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BDDE8E2" w14:textId="77777777" w:rsidR="00D5745C" w:rsidRPr="00756A31" w:rsidRDefault="00D5745C">
      <w:pPr>
        <w:pStyle w:val="ad"/>
        <w:rPr>
          <w:b/>
          <w:sz w:val="22"/>
          <w:szCs w:val="22"/>
        </w:rPr>
      </w:pPr>
      <w:r w:rsidRPr="00756A31">
        <w:rPr>
          <w:b/>
          <w:sz w:val="22"/>
          <w:szCs w:val="22"/>
        </w:rPr>
        <w:t xml:space="preserve"> ДОГОВОР № </w:t>
      </w:r>
    </w:p>
    <w:p w14:paraId="0B3C2170" w14:textId="77777777" w:rsidR="006C31F8" w:rsidRPr="00756A31" w:rsidRDefault="00374A9C" w:rsidP="006C31F8">
      <w:pPr>
        <w:jc w:val="center"/>
        <w:outlineLvl w:val="0"/>
        <w:rPr>
          <w:b/>
          <w:sz w:val="22"/>
          <w:szCs w:val="22"/>
        </w:rPr>
      </w:pPr>
      <w:r w:rsidRPr="00756A31">
        <w:rPr>
          <w:b/>
          <w:bCs/>
          <w:kern w:val="1"/>
          <w:sz w:val="22"/>
          <w:szCs w:val="22"/>
        </w:rPr>
        <w:t xml:space="preserve">на </w:t>
      </w:r>
      <w:r w:rsidRPr="00756A31">
        <w:rPr>
          <w:b/>
          <w:sz w:val="22"/>
          <w:szCs w:val="22"/>
        </w:rPr>
        <w:t>оказание услуг</w:t>
      </w:r>
      <w:r w:rsidR="006C31F8" w:rsidRPr="00756A31">
        <w:rPr>
          <w:b/>
          <w:sz w:val="22"/>
          <w:szCs w:val="22"/>
        </w:rPr>
        <w:t xml:space="preserve"> </w:t>
      </w:r>
      <w:r w:rsidRPr="00756A31">
        <w:rPr>
          <w:b/>
          <w:sz w:val="22"/>
          <w:szCs w:val="22"/>
        </w:rPr>
        <w:t>по</w:t>
      </w:r>
      <w:r w:rsidR="00D5745C" w:rsidRPr="00756A31">
        <w:rPr>
          <w:b/>
          <w:sz w:val="22"/>
          <w:szCs w:val="22"/>
        </w:rPr>
        <w:t xml:space="preserve"> проведени</w:t>
      </w:r>
      <w:r w:rsidRPr="00756A31">
        <w:rPr>
          <w:b/>
          <w:sz w:val="22"/>
          <w:szCs w:val="22"/>
        </w:rPr>
        <w:t>ю</w:t>
      </w:r>
      <w:r w:rsidR="00D5745C" w:rsidRPr="00756A31">
        <w:rPr>
          <w:b/>
          <w:sz w:val="22"/>
          <w:szCs w:val="22"/>
        </w:rPr>
        <w:t xml:space="preserve"> медицинских </w:t>
      </w:r>
    </w:p>
    <w:p w14:paraId="1CDB7891" w14:textId="77777777" w:rsidR="00D5745C" w:rsidRPr="00756A31" w:rsidRDefault="00D5745C" w:rsidP="006C31F8">
      <w:pPr>
        <w:jc w:val="center"/>
        <w:outlineLvl w:val="0"/>
        <w:rPr>
          <w:sz w:val="22"/>
          <w:szCs w:val="22"/>
        </w:rPr>
      </w:pPr>
      <w:r w:rsidRPr="00756A31">
        <w:rPr>
          <w:b/>
          <w:sz w:val="22"/>
          <w:szCs w:val="22"/>
        </w:rPr>
        <w:t>осмотров</w:t>
      </w:r>
      <w:r w:rsidR="001306E6" w:rsidRPr="00756A31">
        <w:rPr>
          <w:b/>
          <w:sz w:val="22"/>
          <w:szCs w:val="22"/>
        </w:rPr>
        <w:t xml:space="preserve"> с оформлением новых медицинских книжек</w:t>
      </w:r>
    </w:p>
    <w:p w14:paraId="2AAD12F7" w14:textId="77777777" w:rsidR="00D5745C" w:rsidRPr="00756A31" w:rsidRDefault="00D5745C">
      <w:pPr>
        <w:jc w:val="both"/>
        <w:rPr>
          <w:sz w:val="22"/>
          <w:szCs w:val="22"/>
        </w:rPr>
      </w:pPr>
    </w:p>
    <w:p w14:paraId="4CBD61BA" w14:textId="77777777" w:rsidR="00D5745C" w:rsidRPr="00756A31" w:rsidRDefault="00D5745C">
      <w:pPr>
        <w:jc w:val="center"/>
        <w:rPr>
          <w:sz w:val="22"/>
          <w:szCs w:val="22"/>
        </w:rPr>
      </w:pPr>
      <w:r w:rsidRPr="00756A31">
        <w:rPr>
          <w:sz w:val="22"/>
          <w:szCs w:val="22"/>
        </w:rPr>
        <w:t xml:space="preserve">г. Волгоград                                                                                                            </w:t>
      </w:r>
      <w:proofErr w:type="gramStart"/>
      <w:r w:rsidRPr="00756A31">
        <w:rPr>
          <w:sz w:val="22"/>
          <w:szCs w:val="22"/>
        </w:rPr>
        <w:t xml:space="preserve">   «</w:t>
      </w:r>
      <w:proofErr w:type="gramEnd"/>
      <w:r w:rsidR="00015D3D" w:rsidRPr="00756A31">
        <w:rPr>
          <w:sz w:val="22"/>
          <w:szCs w:val="22"/>
        </w:rPr>
        <w:t xml:space="preserve">   </w:t>
      </w:r>
      <w:r w:rsidR="00A772FF" w:rsidRPr="00756A31">
        <w:rPr>
          <w:sz w:val="22"/>
          <w:szCs w:val="22"/>
        </w:rPr>
        <w:t>»</w:t>
      </w:r>
      <w:r w:rsidR="00DD41EA" w:rsidRPr="00756A31">
        <w:rPr>
          <w:sz w:val="22"/>
          <w:szCs w:val="22"/>
        </w:rPr>
        <w:t xml:space="preserve">  </w:t>
      </w:r>
      <w:r w:rsidR="00817579">
        <w:rPr>
          <w:sz w:val="22"/>
          <w:szCs w:val="22"/>
        </w:rPr>
        <w:t>июня</w:t>
      </w:r>
      <w:r w:rsidR="00007354" w:rsidRPr="00756A31">
        <w:rPr>
          <w:sz w:val="22"/>
          <w:szCs w:val="22"/>
        </w:rPr>
        <w:t xml:space="preserve"> </w:t>
      </w:r>
      <w:r w:rsidRPr="00756A31">
        <w:rPr>
          <w:sz w:val="22"/>
          <w:szCs w:val="22"/>
        </w:rPr>
        <w:t>20</w:t>
      </w:r>
      <w:r w:rsidR="008B59F1" w:rsidRPr="00756A31">
        <w:rPr>
          <w:sz w:val="22"/>
          <w:szCs w:val="22"/>
        </w:rPr>
        <w:t>2</w:t>
      </w:r>
      <w:r w:rsidR="00B44B7E" w:rsidRPr="00756A31">
        <w:rPr>
          <w:sz w:val="22"/>
          <w:szCs w:val="22"/>
        </w:rPr>
        <w:t>6</w:t>
      </w:r>
      <w:r w:rsidRPr="00756A31">
        <w:rPr>
          <w:sz w:val="22"/>
          <w:szCs w:val="22"/>
        </w:rPr>
        <w:t xml:space="preserve"> года                                                                 </w:t>
      </w:r>
    </w:p>
    <w:p w14:paraId="185AE7CD" w14:textId="77777777" w:rsidR="00D5745C" w:rsidRPr="00756A31" w:rsidRDefault="00D5745C">
      <w:pPr>
        <w:jc w:val="both"/>
        <w:rPr>
          <w:b/>
          <w:bCs/>
          <w:sz w:val="22"/>
          <w:szCs w:val="22"/>
        </w:rPr>
      </w:pPr>
    </w:p>
    <w:p w14:paraId="727B6508" w14:textId="77777777" w:rsidR="006A3B5B" w:rsidRPr="00756A31" w:rsidRDefault="006A3B5B" w:rsidP="00DD41EA">
      <w:pPr>
        <w:spacing w:line="100" w:lineRule="atLeast"/>
        <w:jc w:val="both"/>
        <w:rPr>
          <w:sz w:val="22"/>
          <w:szCs w:val="22"/>
        </w:rPr>
      </w:pPr>
      <w:r w:rsidRPr="00756A31">
        <w:rPr>
          <w:b/>
          <w:sz w:val="22"/>
          <w:szCs w:val="22"/>
        </w:rPr>
        <w:t>«</w:t>
      </w:r>
      <w:r w:rsidRPr="00756A31">
        <w:rPr>
          <w:sz w:val="22"/>
          <w:szCs w:val="22"/>
          <w:shd w:val="clear" w:color="auto" w:fill="FFFFFF"/>
        </w:rPr>
        <w:t xml:space="preserve">Акционерное общество «Московское протезно-ортопедическое предприятие», далее именуемое «Заказчик», в лице </w:t>
      </w:r>
      <w:r w:rsidR="004A7580" w:rsidRPr="00756A31">
        <w:rPr>
          <w:sz w:val="22"/>
          <w:szCs w:val="22"/>
          <w:shd w:val="clear" w:color="auto" w:fill="FFFFFF"/>
        </w:rPr>
        <w:t>У</w:t>
      </w:r>
      <w:r w:rsidRPr="00756A31">
        <w:rPr>
          <w:sz w:val="22"/>
          <w:szCs w:val="22"/>
          <w:shd w:val="clear" w:color="auto" w:fill="FFFFFF"/>
        </w:rPr>
        <w:t xml:space="preserve">правляющего филиалом «Волгоградский» </w:t>
      </w:r>
      <w:r w:rsidR="00596ECB" w:rsidRPr="00756A31">
        <w:rPr>
          <w:sz w:val="22"/>
          <w:szCs w:val="22"/>
          <w:shd w:val="clear" w:color="auto" w:fill="FFFFFF"/>
        </w:rPr>
        <w:t>Высочиной Натальи Владимировны</w:t>
      </w:r>
      <w:r w:rsidRPr="00756A31">
        <w:rPr>
          <w:sz w:val="22"/>
          <w:szCs w:val="22"/>
          <w:shd w:val="clear" w:color="auto" w:fill="FFFFFF"/>
        </w:rPr>
        <w:t xml:space="preserve">, действующей на основании  доверенности № </w:t>
      </w:r>
      <w:r w:rsidR="004A7580" w:rsidRPr="00756A31">
        <w:rPr>
          <w:sz w:val="22"/>
          <w:szCs w:val="22"/>
          <w:shd w:val="clear" w:color="auto" w:fill="FFFFFF"/>
        </w:rPr>
        <w:t>127</w:t>
      </w:r>
      <w:r w:rsidR="00596ECB" w:rsidRPr="00756A31">
        <w:rPr>
          <w:sz w:val="22"/>
          <w:szCs w:val="22"/>
          <w:shd w:val="clear" w:color="auto" w:fill="FFFFFF"/>
        </w:rPr>
        <w:t>-2</w:t>
      </w:r>
      <w:r w:rsidR="004A7580" w:rsidRPr="00756A31">
        <w:rPr>
          <w:sz w:val="22"/>
          <w:szCs w:val="22"/>
          <w:shd w:val="clear" w:color="auto" w:fill="FFFFFF"/>
        </w:rPr>
        <w:t>5</w:t>
      </w:r>
      <w:r w:rsidRPr="00756A31">
        <w:rPr>
          <w:sz w:val="22"/>
          <w:szCs w:val="22"/>
          <w:shd w:val="clear" w:color="auto" w:fill="FFFFFF"/>
        </w:rPr>
        <w:t xml:space="preserve"> от </w:t>
      </w:r>
      <w:r w:rsidR="004A7580" w:rsidRPr="00756A31">
        <w:rPr>
          <w:sz w:val="22"/>
          <w:szCs w:val="22"/>
          <w:shd w:val="clear" w:color="auto" w:fill="FFFFFF"/>
        </w:rPr>
        <w:t>04</w:t>
      </w:r>
      <w:r w:rsidRPr="00756A31">
        <w:rPr>
          <w:sz w:val="22"/>
          <w:szCs w:val="22"/>
          <w:shd w:val="clear" w:color="auto" w:fill="FFFFFF"/>
        </w:rPr>
        <w:t>.</w:t>
      </w:r>
      <w:r w:rsidR="00060EA8" w:rsidRPr="00756A31">
        <w:rPr>
          <w:sz w:val="22"/>
          <w:szCs w:val="22"/>
          <w:shd w:val="clear" w:color="auto" w:fill="FFFFFF"/>
        </w:rPr>
        <w:t>1</w:t>
      </w:r>
      <w:r w:rsidR="0016523B" w:rsidRPr="00756A31">
        <w:rPr>
          <w:sz w:val="22"/>
          <w:szCs w:val="22"/>
          <w:shd w:val="clear" w:color="auto" w:fill="FFFFFF"/>
        </w:rPr>
        <w:t>2</w:t>
      </w:r>
      <w:r w:rsidRPr="00756A31">
        <w:rPr>
          <w:sz w:val="22"/>
          <w:szCs w:val="22"/>
          <w:shd w:val="clear" w:color="auto" w:fill="FFFFFF"/>
        </w:rPr>
        <w:t>.202</w:t>
      </w:r>
      <w:r w:rsidR="004A7580" w:rsidRPr="00756A31">
        <w:rPr>
          <w:sz w:val="22"/>
          <w:szCs w:val="22"/>
          <w:shd w:val="clear" w:color="auto" w:fill="FFFFFF"/>
        </w:rPr>
        <w:t>5</w:t>
      </w:r>
      <w:r w:rsidRPr="00756A31">
        <w:rPr>
          <w:sz w:val="22"/>
          <w:szCs w:val="22"/>
          <w:shd w:val="clear" w:color="auto" w:fill="FFFFFF"/>
        </w:rPr>
        <w:t xml:space="preserve"> г,</w:t>
      </w:r>
      <w:r w:rsidRPr="00756A31">
        <w:rPr>
          <w:sz w:val="22"/>
          <w:szCs w:val="22"/>
        </w:rPr>
        <w:t xml:space="preserve"> с одной стороны, и </w:t>
      </w:r>
      <w:r w:rsidR="005752C3" w:rsidRPr="00756A31">
        <w:rPr>
          <w:sz w:val="22"/>
          <w:szCs w:val="22"/>
        </w:rPr>
        <w:t>__________________________</w:t>
      </w:r>
      <w:r w:rsidR="00F270FC" w:rsidRPr="00756A31">
        <w:rPr>
          <w:sz w:val="22"/>
          <w:szCs w:val="22"/>
        </w:rPr>
        <w:t xml:space="preserve">,  именуемый в дальнейшем «Исполнитель», в лице </w:t>
      </w:r>
      <w:r w:rsidR="004A7580" w:rsidRPr="00756A31">
        <w:rPr>
          <w:sz w:val="22"/>
          <w:szCs w:val="22"/>
        </w:rPr>
        <w:t>_______________________</w:t>
      </w:r>
      <w:r w:rsidR="00F270FC" w:rsidRPr="00756A31">
        <w:rPr>
          <w:sz w:val="22"/>
          <w:szCs w:val="22"/>
        </w:rPr>
        <w:t xml:space="preserve">, действующего на основании Устава, </w:t>
      </w:r>
      <w:r w:rsidRPr="00756A31">
        <w:rPr>
          <w:sz w:val="22"/>
          <w:szCs w:val="22"/>
        </w:rPr>
        <w:t>с другой стороны, по отдельности именуемые в дальнейшем «Сторона», а совместно «Стороны», на основании пп.2, п.10.2 раздела 10 Положения о закупке товаров, работ, услуг для нужд АО «Московское протезно-ортопедическое предприятие», заключили настоящий Договор (далее по тексту – «Договор») о нижеследующем:</w:t>
      </w:r>
    </w:p>
    <w:p w14:paraId="02DFE1A4" w14:textId="77777777" w:rsidR="00A105A9" w:rsidRPr="00756A31" w:rsidRDefault="00A105A9" w:rsidP="00DD41EA">
      <w:pPr>
        <w:spacing w:line="100" w:lineRule="atLeast"/>
        <w:jc w:val="both"/>
        <w:rPr>
          <w:sz w:val="22"/>
          <w:szCs w:val="22"/>
          <w:shd w:val="clear" w:color="auto" w:fill="FFFFFF"/>
        </w:rPr>
      </w:pPr>
    </w:p>
    <w:p w14:paraId="61DFFC42" w14:textId="77777777" w:rsidR="00A105A9" w:rsidRPr="00756A31" w:rsidRDefault="00D5745C" w:rsidP="00DE1374">
      <w:pPr>
        <w:numPr>
          <w:ilvl w:val="0"/>
          <w:numId w:val="5"/>
        </w:numPr>
        <w:jc w:val="center"/>
        <w:rPr>
          <w:b/>
          <w:sz w:val="22"/>
          <w:szCs w:val="22"/>
        </w:rPr>
      </w:pPr>
      <w:r w:rsidRPr="00756A31">
        <w:rPr>
          <w:b/>
          <w:sz w:val="22"/>
          <w:szCs w:val="22"/>
        </w:rPr>
        <w:t>ПРЕДМЕТ ДОГОВОРА.</w:t>
      </w:r>
    </w:p>
    <w:p w14:paraId="68DD6C35" w14:textId="77777777" w:rsidR="007F517F" w:rsidRPr="007F517F" w:rsidRDefault="00D5745C" w:rsidP="007F517F">
      <w:pPr>
        <w:pStyle w:val="af5"/>
        <w:shd w:val="clear" w:color="auto" w:fill="FFFFFF"/>
        <w:spacing w:before="0" w:after="0"/>
        <w:rPr>
          <w:spacing w:val="3"/>
          <w:sz w:val="22"/>
          <w:szCs w:val="22"/>
          <w:lang w:eastAsia="ru-RU"/>
        </w:rPr>
      </w:pPr>
      <w:r w:rsidRPr="007F517F">
        <w:rPr>
          <w:sz w:val="22"/>
          <w:szCs w:val="22"/>
        </w:rPr>
        <w:t>1.1.</w:t>
      </w:r>
      <w:r w:rsidR="00CD0902" w:rsidRPr="007F517F">
        <w:rPr>
          <w:b/>
          <w:sz w:val="22"/>
          <w:szCs w:val="22"/>
        </w:rPr>
        <w:t xml:space="preserve"> </w:t>
      </w:r>
      <w:r w:rsidR="007F517F" w:rsidRPr="007F517F">
        <w:rPr>
          <w:spacing w:val="3"/>
          <w:sz w:val="22"/>
          <w:szCs w:val="22"/>
          <w:lang w:eastAsia="ru-RU"/>
        </w:rPr>
        <w:t>Заказчик поручает, а Исполнитель обязуется по заявкам Заказчика оказывать услуги:</w:t>
      </w:r>
    </w:p>
    <w:p w14:paraId="118D243E" w14:textId="77777777" w:rsidR="007F517F" w:rsidRDefault="007F517F" w:rsidP="007F517F">
      <w:pPr>
        <w:numPr>
          <w:ilvl w:val="0"/>
          <w:numId w:val="15"/>
        </w:numPr>
        <w:shd w:val="clear" w:color="auto" w:fill="FFFFFF"/>
        <w:suppressAutoHyphens w:val="0"/>
        <w:rPr>
          <w:spacing w:val="3"/>
          <w:sz w:val="22"/>
          <w:szCs w:val="22"/>
          <w:lang w:eastAsia="ru-RU"/>
        </w:rPr>
      </w:pPr>
      <w:r w:rsidRPr="007F517F">
        <w:rPr>
          <w:spacing w:val="3"/>
          <w:sz w:val="22"/>
          <w:szCs w:val="22"/>
          <w:lang w:eastAsia="ru-RU"/>
        </w:rPr>
        <w:t>по проведению предварительных и периодических медицинских осмотров работников Заказчика в соответствии с требованиями законодательства РФ;</w:t>
      </w:r>
    </w:p>
    <w:p w14:paraId="6EB42315" w14:textId="77777777" w:rsidR="007F517F" w:rsidRPr="007F517F" w:rsidRDefault="007F517F" w:rsidP="007F517F">
      <w:pPr>
        <w:numPr>
          <w:ilvl w:val="0"/>
          <w:numId w:val="15"/>
        </w:numPr>
        <w:shd w:val="clear" w:color="auto" w:fill="FFFFFF"/>
        <w:suppressAutoHyphens w:val="0"/>
        <w:rPr>
          <w:spacing w:val="3"/>
          <w:sz w:val="22"/>
          <w:szCs w:val="22"/>
          <w:lang w:eastAsia="ru-RU"/>
        </w:rPr>
      </w:pPr>
      <w:r w:rsidRPr="007F517F">
        <w:rPr>
          <w:spacing w:val="3"/>
          <w:sz w:val="22"/>
          <w:szCs w:val="22"/>
          <w:lang w:eastAsia="ru-RU"/>
        </w:rPr>
        <w:t>по оформлению трудовых книжек работников Заказчика (в т. ч. внесение записей, выдача дубликатов, исправление ошибок).</w:t>
      </w:r>
    </w:p>
    <w:p w14:paraId="0FB2BE30" w14:textId="77777777" w:rsidR="007F517F" w:rsidRPr="007F517F" w:rsidRDefault="007F517F" w:rsidP="007F517F">
      <w:pPr>
        <w:shd w:val="clear" w:color="auto" w:fill="FFFFFF"/>
        <w:suppressAutoHyphens w:val="0"/>
        <w:rPr>
          <w:spacing w:val="3"/>
          <w:sz w:val="22"/>
          <w:szCs w:val="22"/>
          <w:lang w:eastAsia="ru-RU"/>
        </w:rPr>
      </w:pPr>
      <w:r w:rsidRPr="007F517F">
        <w:rPr>
          <w:spacing w:val="3"/>
          <w:sz w:val="22"/>
          <w:szCs w:val="22"/>
          <w:lang w:eastAsia="ru-RU"/>
        </w:rPr>
        <w:t>1.2. Объём услуг определяется отдельными заявками Заказчика, направляемыми Исполнителю в письменной или электронной форме.</w:t>
      </w:r>
    </w:p>
    <w:p w14:paraId="5736FE18" w14:textId="77777777" w:rsidR="007F517F" w:rsidRPr="007F517F" w:rsidRDefault="007F517F" w:rsidP="007F517F">
      <w:pPr>
        <w:shd w:val="clear" w:color="auto" w:fill="FFFFFF"/>
        <w:suppressAutoHyphens w:val="0"/>
        <w:rPr>
          <w:spacing w:val="3"/>
          <w:sz w:val="22"/>
          <w:szCs w:val="22"/>
          <w:lang w:eastAsia="ru-RU"/>
        </w:rPr>
      </w:pPr>
      <w:r w:rsidRPr="007F517F">
        <w:rPr>
          <w:spacing w:val="3"/>
          <w:sz w:val="22"/>
          <w:szCs w:val="22"/>
          <w:lang w:eastAsia="ru-RU"/>
        </w:rPr>
        <w:t>1.3. Проведение медицинских осмотров регламентируется:</w:t>
      </w:r>
    </w:p>
    <w:p w14:paraId="73BEC392" w14:textId="77777777" w:rsidR="007F517F" w:rsidRDefault="007F517F" w:rsidP="007F517F">
      <w:pPr>
        <w:numPr>
          <w:ilvl w:val="0"/>
          <w:numId w:val="16"/>
        </w:numPr>
        <w:shd w:val="clear" w:color="auto" w:fill="FFFFFF"/>
        <w:suppressAutoHyphens w:val="0"/>
        <w:rPr>
          <w:spacing w:val="3"/>
          <w:sz w:val="22"/>
          <w:szCs w:val="22"/>
          <w:lang w:eastAsia="ru-RU"/>
        </w:rPr>
      </w:pPr>
      <w:r w:rsidRPr="007F517F">
        <w:rPr>
          <w:spacing w:val="3"/>
          <w:sz w:val="22"/>
          <w:szCs w:val="22"/>
          <w:lang w:eastAsia="ru-RU"/>
        </w:rPr>
        <w:t>ст. 213 ТК РФ;</w:t>
      </w:r>
    </w:p>
    <w:p w14:paraId="7861A49B" w14:textId="77777777" w:rsidR="007F517F" w:rsidRDefault="007F517F" w:rsidP="007F517F">
      <w:pPr>
        <w:numPr>
          <w:ilvl w:val="0"/>
          <w:numId w:val="16"/>
        </w:numPr>
        <w:shd w:val="clear" w:color="auto" w:fill="FFFFFF"/>
        <w:suppressAutoHyphens w:val="0"/>
        <w:rPr>
          <w:spacing w:val="3"/>
          <w:sz w:val="22"/>
          <w:szCs w:val="22"/>
          <w:lang w:eastAsia="ru-RU"/>
        </w:rPr>
      </w:pPr>
      <w:r w:rsidRPr="007F517F">
        <w:rPr>
          <w:spacing w:val="3"/>
          <w:sz w:val="22"/>
          <w:szCs w:val="22"/>
          <w:lang w:eastAsia="ru-RU"/>
        </w:rPr>
        <w:t>Приказом Минздрава России от 28.01.2021 № 29н;</w:t>
      </w:r>
    </w:p>
    <w:p w14:paraId="54F4D627" w14:textId="77777777" w:rsidR="007F517F" w:rsidRPr="007F517F" w:rsidRDefault="007F517F" w:rsidP="007F517F">
      <w:pPr>
        <w:numPr>
          <w:ilvl w:val="0"/>
          <w:numId w:val="16"/>
        </w:numPr>
        <w:shd w:val="clear" w:color="auto" w:fill="FFFFFF"/>
        <w:suppressAutoHyphens w:val="0"/>
        <w:rPr>
          <w:spacing w:val="3"/>
          <w:sz w:val="22"/>
          <w:szCs w:val="22"/>
          <w:lang w:eastAsia="ru-RU"/>
        </w:rPr>
      </w:pPr>
      <w:r w:rsidRPr="007F517F">
        <w:rPr>
          <w:spacing w:val="3"/>
          <w:sz w:val="22"/>
          <w:szCs w:val="22"/>
          <w:lang w:eastAsia="ru-RU"/>
        </w:rPr>
        <w:t>совместным Приказом Минтруда № 988н и Минздрава № 1420н от 31.12.2020.</w:t>
      </w:r>
    </w:p>
    <w:p w14:paraId="4FC87C25" w14:textId="77777777" w:rsidR="007F517F" w:rsidRDefault="007F517F" w:rsidP="007F517F">
      <w:pPr>
        <w:shd w:val="clear" w:color="auto" w:fill="FFFFFF"/>
        <w:suppressAutoHyphens w:val="0"/>
        <w:rPr>
          <w:spacing w:val="3"/>
          <w:sz w:val="22"/>
          <w:szCs w:val="22"/>
          <w:lang w:eastAsia="ru-RU"/>
        </w:rPr>
      </w:pPr>
      <w:r w:rsidRPr="007F517F">
        <w:rPr>
          <w:spacing w:val="3"/>
          <w:sz w:val="22"/>
          <w:szCs w:val="22"/>
          <w:lang w:eastAsia="ru-RU"/>
        </w:rPr>
        <w:t>1.4. Оформление трудовых книжек осуществляется в соответствии с:</w:t>
      </w:r>
    </w:p>
    <w:p w14:paraId="594F7972" w14:textId="77777777" w:rsidR="007F517F" w:rsidRDefault="007F517F" w:rsidP="007F517F">
      <w:pPr>
        <w:numPr>
          <w:ilvl w:val="0"/>
          <w:numId w:val="17"/>
        </w:numPr>
        <w:shd w:val="clear" w:color="auto" w:fill="FFFFFF"/>
        <w:suppressAutoHyphens w:val="0"/>
        <w:rPr>
          <w:spacing w:val="3"/>
          <w:sz w:val="22"/>
          <w:szCs w:val="22"/>
          <w:lang w:eastAsia="ru-RU"/>
        </w:rPr>
      </w:pPr>
      <w:r w:rsidRPr="007F517F">
        <w:rPr>
          <w:spacing w:val="3"/>
          <w:sz w:val="22"/>
          <w:szCs w:val="22"/>
          <w:lang w:eastAsia="ru-RU"/>
        </w:rPr>
        <w:t>Трудовым кодексом РФ (гл. 11, ст. 66);</w:t>
      </w:r>
    </w:p>
    <w:p w14:paraId="58F2FABB" w14:textId="77777777" w:rsidR="00D5745C" w:rsidRPr="007F517F" w:rsidRDefault="007F517F" w:rsidP="007F517F">
      <w:pPr>
        <w:numPr>
          <w:ilvl w:val="0"/>
          <w:numId w:val="17"/>
        </w:numPr>
        <w:shd w:val="clear" w:color="auto" w:fill="FFFFFF"/>
        <w:suppressAutoHyphens w:val="0"/>
        <w:rPr>
          <w:spacing w:val="3"/>
          <w:sz w:val="22"/>
          <w:szCs w:val="22"/>
          <w:lang w:eastAsia="ru-RU"/>
        </w:rPr>
      </w:pPr>
      <w:r w:rsidRPr="007F517F">
        <w:rPr>
          <w:sz w:val="22"/>
          <w:szCs w:val="22"/>
          <w:lang w:eastAsia="ru-RU"/>
        </w:rPr>
        <w:t>Правилами ведения и хранения трудовых книжек (утв. Постановлением Правительства РФ от 16.04.2003 № 225)</w:t>
      </w:r>
    </w:p>
    <w:p w14:paraId="7C89BC7C" w14:textId="77777777" w:rsidR="006331A3" w:rsidRPr="00756A31" w:rsidRDefault="006331A3" w:rsidP="007F517F">
      <w:pPr>
        <w:numPr>
          <w:ilvl w:val="1"/>
          <w:numId w:val="3"/>
        </w:numPr>
        <w:tabs>
          <w:tab w:val="left" w:pos="0"/>
        </w:tabs>
        <w:ind w:left="0" w:firstLine="567"/>
        <w:rPr>
          <w:sz w:val="22"/>
          <w:szCs w:val="22"/>
        </w:rPr>
      </w:pPr>
    </w:p>
    <w:p w14:paraId="4B10D81C" w14:textId="77777777" w:rsidR="00A105A9" w:rsidRPr="00756A31" w:rsidRDefault="00D5745C" w:rsidP="00DE1374">
      <w:pPr>
        <w:numPr>
          <w:ilvl w:val="1"/>
          <w:numId w:val="3"/>
        </w:numPr>
        <w:tabs>
          <w:tab w:val="left" w:pos="0"/>
        </w:tabs>
        <w:ind w:left="0" w:firstLine="567"/>
        <w:jc w:val="center"/>
        <w:rPr>
          <w:sz w:val="22"/>
          <w:szCs w:val="22"/>
        </w:rPr>
      </w:pPr>
      <w:r w:rsidRPr="00756A31">
        <w:rPr>
          <w:b/>
          <w:bCs/>
          <w:sz w:val="22"/>
          <w:szCs w:val="22"/>
        </w:rPr>
        <w:t>2. ПОРЯДОК И СРОКИ ПРЕДОСТАВЛЕНИЯ УСЛУГИ</w:t>
      </w:r>
      <w:r w:rsidR="00A105A9" w:rsidRPr="00756A31">
        <w:rPr>
          <w:b/>
          <w:bCs/>
          <w:sz w:val="22"/>
          <w:szCs w:val="22"/>
        </w:rPr>
        <w:t>.</w:t>
      </w:r>
    </w:p>
    <w:p w14:paraId="603F75C6" w14:textId="77777777" w:rsidR="00312A54" w:rsidRPr="00756A31" w:rsidRDefault="00312A54" w:rsidP="00A805B0">
      <w:pPr>
        <w:numPr>
          <w:ilvl w:val="0"/>
          <w:numId w:val="2"/>
        </w:numPr>
        <w:tabs>
          <w:tab w:val="clear" w:pos="0"/>
          <w:tab w:val="num" w:pos="426"/>
        </w:tabs>
        <w:ind w:left="426" w:hanging="426"/>
        <w:jc w:val="both"/>
        <w:rPr>
          <w:sz w:val="22"/>
          <w:szCs w:val="22"/>
          <w:lang w:eastAsia="zh-CN"/>
        </w:rPr>
      </w:pPr>
      <w:r w:rsidRPr="00756A31">
        <w:rPr>
          <w:sz w:val="22"/>
          <w:szCs w:val="22"/>
          <w:lang w:eastAsia="zh-CN"/>
        </w:rPr>
        <w:t>2.1 Услуги по проведению медицинских осмотров оказываются Исполнителем с 8-00 до 1</w:t>
      </w:r>
      <w:r w:rsidR="0071349C" w:rsidRPr="00756A31">
        <w:rPr>
          <w:sz w:val="22"/>
          <w:szCs w:val="22"/>
          <w:lang w:eastAsia="zh-CN"/>
        </w:rPr>
        <w:t>2</w:t>
      </w:r>
      <w:r w:rsidRPr="00756A31">
        <w:rPr>
          <w:sz w:val="22"/>
          <w:szCs w:val="22"/>
          <w:lang w:eastAsia="zh-CN"/>
        </w:rPr>
        <w:t xml:space="preserve"> – 00 в рабочие дни</w:t>
      </w:r>
      <w:r w:rsidR="00AD2EC5">
        <w:rPr>
          <w:sz w:val="22"/>
          <w:szCs w:val="22"/>
          <w:lang w:eastAsia="zh-CN"/>
        </w:rPr>
        <w:t xml:space="preserve">, </w:t>
      </w:r>
      <w:r w:rsidR="00AD2EC5" w:rsidRPr="00AD2EC5">
        <w:rPr>
          <w:sz w:val="22"/>
          <w:szCs w:val="22"/>
          <w:lang w:eastAsia="zh-CN"/>
        </w:rPr>
        <w:t>в сроки, согласованные Сторонами в заявке</w:t>
      </w:r>
      <w:r w:rsidR="00AD2EC5">
        <w:rPr>
          <w:sz w:val="22"/>
          <w:szCs w:val="22"/>
          <w:lang w:eastAsia="zh-CN"/>
        </w:rPr>
        <w:t>.</w:t>
      </w:r>
    </w:p>
    <w:p w14:paraId="7D961155" w14:textId="77777777" w:rsidR="00F270FC" w:rsidRPr="00756A31" w:rsidRDefault="00D5745C" w:rsidP="00A805B0">
      <w:pPr>
        <w:numPr>
          <w:ilvl w:val="1"/>
          <w:numId w:val="2"/>
        </w:numPr>
        <w:tabs>
          <w:tab w:val="clear" w:pos="0"/>
          <w:tab w:val="num" w:pos="426"/>
        </w:tabs>
        <w:ind w:left="426" w:hanging="426"/>
        <w:jc w:val="both"/>
        <w:rPr>
          <w:sz w:val="22"/>
          <w:szCs w:val="22"/>
        </w:rPr>
      </w:pPr>
      <w:r w:rsidRPr="00756A31">
        <w:rPr>
          <w:sz w:val="22"/>
          <w:szCs w:val="22"/>
        </w:rPr>
        <w:t>2.</w:t>
      </w:r>
      <w:r w:rsidR="00312A54" w:rsidRPr="00756A31">
        <w:rPr>
          <w:sz w:val="22"/>
          <w:szCs w:val="22"/>
        </w:rPr>
        <w:t>2</w:t>
      </w:r>
      <w:r w:rsidRPr="00756A31">
        <w:rPr>
          <w:sz w:val="22"/>
          <w:szCs w:val="22"/>
        </w:rPr>
        <w:t>. «Исполнитель» выполняет медицинские осмотры работников «Заказчика» согласно направлениям «Заказчика», по адресу</w:t>
      </w:r>
      <w:r w:rsidR="00DD41EA" w:rsidRPr="00756A31">
        <w:rPr>
          <w:sz w:val="22"/>
          <w:szCs w:val="22"/>
        </w:rPr>
        <w:t xml:space="preserve"> </w:t>
      </w:r>
      <w:r w:rsidR="006059D6" w:rsidRPr="00756A31">
        <w:rPr>
          <w:sz w:val="22"/>
          <w:szCs w:val="22"/>
        </w:rPr>
        <w:t>________________________________________</w:t>
      </w:r>
      <w:r w:rsidR="00F270FC" w:rsidRPr="00756A31">
        <w:rPr>
          <w:sz w:val="22"/>
          <w:szCs w:val="22"/>
        </w:rPr>
        <w:t xml:space="preserve"> и/или по месторасположению Заказчика.</w:t>
      </w:r>
    </w:p>
    <w:p w14:paraId="0123D302" w14:textId="77777777" w:rsidR="00D5745C" w:rsidRPr="00756A31" w:rsidRDefault="00D5745C" w:rsidP="00A805B0">
      <w:pPr>
        <w:numPr>
          <w:ilvl w:val="1"/>
          <w:numId w:val="2"/>
        </w:numPr>
        <w:tabs>
          <w:tab w:val="clear" w:pos="0"/>
          <w:tab w:val="num" w:pos="426"/>
        </w:tabs>
        <w:ind w:left="426" w:hanging="426"/>
        <w:jc w:val="both"/>
        <w:rPr>
          <w:sz w:val="22"/>
          <w:szCs w:val="22"/>
        </w:rPr>
      </w:pPr>
      <w:r w:rsidRPr="00756A31">
        <w:rPr>
          <w:sz w:val="22"/>
          <w:szCs w:val="22"/>
        </w:rPr>
        <w:t>2.</w:t>
      </w:r>
      <w:r w:rsidR="00312A54" w:rsidRPr="00756A31">
        <w:rPr>
          <w:sz w:val="22"/>
          <w:szCs w:val="22"/>
        </w:rPr>
        <w:t>3</w:t>
      </w:r>
      <w:r w:rsidRPr="00756A31">
        <w:rPr>
          <w:sz w:val="22"/>
          <w:szCs w:val="22"/>
        </w:rPr>
        <w:t xml:space="preserve">. Медицинский осмотр проводится в точном соответствии с Приказом </w:t>
      </w:r>
      <w:r w:rsidR="005A5DF3" w:rsidRPr="00756A31">
        <w:rPr>
          <w:sz w:val="22"/>
          <w:szCs w:val="22"/>
        </w:rPr>
        <w:t>29</w:t>
      </w:r>
      <w:r w:rsidRPr="00756A31">
        <w:rPr>
          <w:sz w:val="22"/>
          <w:szCs w:val="22"/>
        </w:rPr>
        <w:t xml:space="preserve">-н от </w:t>
      </w:r>
      <w:r w:rsidR="005A5DF3" w:rsidRPr="00756A31">
        <w:rPr>
          <w:sz w:val="22"/>
          <w:szCs w:val="22"/>
        </w:rPr>
        <w:t>28</w:t>
      </w:r>
      <w:r w:rsidRPr="00756A31">
        <w:rPr>
          <w:sz w:val="22"/>
          <w:szCs w:val="22"/>
        </w:rPr>
        <w:t>.0</w:t>
      </w:r>
      <w:r w:rsidR="005A5DF3" w:rsidRPr="00756A31">
        <w:rPr>
          <w:sz w:val="22"/>
          <w:szCs w:val="22"/>
        </w:rPr>
        <w:t>1</w:t>
      </w:r>
      <w:r w:rsidRPr="00756A31">
        <w:rPr>
          <w:sz w:val="22"/>
          <w:szCs w:val="22"/>
        </w:rPr>
        <w:t>.20</w:t>
      </w:r>
      <w:r w:rsidR="005A5DF3" w:rsidRPr="00756A31">
        <w:rPr>
          <w:sz w:val="22"/>
          <w:szCs w:val="22"/>
        </w:rPr>
        <w:t>21</w:t>
      </w:r>
      <w:r w:rsidRPr="00756A31">
        <w:rPr>
          <w:sz w:val="22"/>
          <w:szCs w:val="22"/>
        </w:rPr>
        <w:t>г. и иными нормативно-правовыми актами, действующими на момент заключения дого</w:t>
      </w:r>
      <w:r w:rsidR="00CD0902" w:rsidRPr="00756A31">
        <w:rPr>
          <w:sz w:val="22"/>
          <w:szCs w:val="22"/>
        </w:rPr>
        <w:t>вора</w:t>
      </w:r>
      <w:r w:rsidRPr="00756A31">
        <w:rPr>
          <w:sz w:val="22"/>
          <w:szCs w:val="22"/>
        </w:rPr>
        <w:t>.</w:t>
      </w:r>
    </w:p>
    <w:p w14:paraId="5662A135" w14:textId="77777777" w:rsidR="00CD0902" w:rsidRPr="00756A31" w:rsidRDefault="00D5745C" w:rsidP="00A805B0">
      <w:pPr>
        <w:numPr>
          <w:ilvl w:val="1"/>
          <w:numId w:val="2"/>
        </w:numPr>
        <w:tabs>
          <w:tab w:val="clear" w:pos="0"/>
          <w:tab w:val="num" w:pos="426"/>
        </w:tabs>
        <w:ind w:left="426" w:hanging="426"/>
        <w:jc w:val="both"/>
        <w:rPr>
          <w:sz w:val="22"/>
          <w:szCs w:val="22"/>
        </w:rPr>
      </w:pPr>
      <w:r w:rsidRPr="00756A31">
        <w:rPr>
          <w:sz w:val="22"/>
          <w:szCs w:val="22"/>
        </w:rPr>
        <w:t>2.</w:t>
      </w:r>
      <w:r w:rsidR="00312A54" w:rsidRPr="00756A31">
        <w:rPr>
          <w:sz w:val="22"/>
          <w:szCs w:val="22"/>
        </w:rPr>
        <w:t>4</w:t>
      </w:r>
      <w:r w:rsidRPr="00756A31">
        <w:rPr>
          <w:sz w:val="22"/>
          <w:szCs w:val="22"/>
        </w:rPr>
        <w:t>. Для проведения медицинского осмотра «Исполнитель» формирует врачебную комиссию, которую возглавляет врач - профпатолог.</w:t>
      </w:r>
    </w:p>
    <w:p w14:paraId="20CF51E9" w14:textId="77777777" w:rsidR="00D5745C" w:rsidRPr="00756A31" w:rsidRDefault="00D5745C" w:rsidP="00A805B0">
      <w:pPr>
        <w:numPr>
          <w:ilvl w:val="1"/>
          <w:numId w:val="2"/>
        </w:numPr>
        <w:tabs>
          <w:tab w:val="clear" w:pos="0"/>
          <w:tab w:val="num" w:pos="426"/>
        </w:tabs>
        <w:ind w:left="426" w:hanging="426"/>
        <w:jc w:val="both"/>
        <w:rPr>
          <w:sz w:val="22"/>
          <w:szCs w:val="22"/>
        </w:rPr>
      </w:pPr>
      <w:r w:rsidRPr="00756A31">
        <w:rPr>
          <w:sz w:val="22"/>
          <w:szCs w:val="22"/>
        </w:rPr>
        <w:t>2.</w:t>
      </w:r>
      <w:r w:rsidR="00312A54" w:rsidRPr="00756A31">
        <w:rPr>
          <w:sz w:val="22"/>
          <w:szCs w:val="22"/>
        </w:rPr>
        <w:t>5</w:t>
      </w:r>
      <w:r w:rsidRPr="00756A31">
        <w:rPr>
          <w:sz w:val="22"/>
          <w:szCs w:val="22"/>
        </w:rPr>
        <w:t>. На работников «Заказчика» оформляются медицинские карты с перечнем лабораторных, инструментальных обследований, осмотров специалистов</w:t>
      </w:r>
      <w:r w:rsidR="0078089E" w:rsidRPr="00756A31">
        <w:rPr>
          <w:sz w:val="22"/>
          <w:szCs w:val="22"/>
        </w:rPr>
        <w:t>,</w:t>
      </w:r>
      <w:r w:rsidRPr="00756A31">
        <w:rPr>
          <w:sz w:val="22"/>
          <w:szCs w:val="22"/>
        </w:rPr>
        <w:t xml:space="preserve"> </w:t>
      </w:r>
      <w:proofErr w:type="gramStart"/>
      <w:r w:rsidRPr="00756A31">
        <w:rPr>
          <w:sz w:val="22"/>
          <w:szCs w:val="22"/>
        </w:rPr>
        <w:t>согласно профессионального маршрута</w:t>
      </w:r>
      <w:proofErr w:type="gramEnd"/>
      <w:r w:rsidRPr="00756A31">
        <w:rPr>
          <w:sz w:val="22"/>
          <w:szCs w:val="22"/>
        </w:rPr>
        <w:t xml:space="preserve"> (предприятие, цех, участок, профессия, стаж, вредные, опасные и производственные факторы).</w:t>
      </w:r>
    </w:p>
    <w:p w14:paraId="4C862CEA" w14:textId="77777777" w:rsidR="00BB7279" w:rsidRDefault="00D5745C" w:rsidP="00A805B0">
      <w:pPr>
        <w:numPr>
          <w:ilvl w:val="1"/>
          <w:numId w:val="2"/>
        </w:numPr>
        <w:tabs>
          <w:tab w:val="clear" w:pos="0"/>
          <w:tab w:val="num" w:pos="426"/>
        </w:tabs>
        <w:ind w:left="426" w:hanging="426"/>
        <w:jc w:val="both"/>
        <w:rPr>
          <w:sz w:val="22"/>
          <w:szCs w:val="22"/>
        </w:rPr>
      </w:pPr>
      <w:r w:rsidRPr="00756A31">
        <w:rPr>
          <w:sz w:val="22"/>
          <w:szCs w:val="22"/>
        </w:rPr>
        <w:t>2.</w:t>
      </w:r>
      <w:r w:rsidR="00312A54" w:rsidRPr="00756A31">
        <w:rPr>
          <w:sz w:val="22"/>
          <w:szCs w:val="22"/>
        </w:rPr>
        <w:t>6</w:t>
      </w:r>
      <w:r w:rsidRPr="00756A31">
        <w:rPr>
          <w:sz w:val="22"/>
          <w:szCs w:val="22"/>
        </w:rPr>
        <w:t>. Медицинский осмотр является завершенным в случае осмотра работников Заказчика всеми врачами-специалистами, а также выполнения полного объема предусмотренных лабораторных и функциональных исследований.</w:t>
      </w:r>
    </w:p>
    <w:p w14:paraId="5275DB9B" w14:textId="77777777" w:rsidR="007F517F" w:rsidRPr="00BB7279" w:rsidRDefault="00BB7279" w:rsidP="00A805B0">
      <w:pPr>
        <w:numPr>
          <w:ilvl w:val="1"/>
          <w:numId w:val="2"/>
        </w:numPr>
        <w:tabs>
          <w:tab w:val="clear" w:pos="0"/>
          <w:tab w:val="num" w:pos="426"/>
        </w:tabs>
        <w:ind w:left="426" w:hanging="426"/>
        <w:jc w:val="both"/>
        <w:rPr>
          <w:sz w:val="22"/>
          <w:szCs w:val="22"/>
        </w:rPr>
      </w:pPr>
      <w:r>
        <w:rPr>
          <w:sz w:val="22"/>
          <w:szCs w:val="22"/>
        </w:rPr>
        <w:t>2.</w:t>
      </w:r>
      <w:proofErr w:type="gramStart"/>
      <w:r>
        <w:rPr>
          <w:sz w:val="22"/>
          <w:szCs w:val="22"/>
        </w:rPr>
        <w:t>7.</w:t>
      </w:r>
      <w:r w:rsidRPr="00BB7279">
        <w:rPr>
          <w:sz w:val="22"/>
          <w:szCs w:val="22"/>
        </w:rPr>
        <w:t>Отчётные</w:t>
      </w:r>
      <w:proofErr w:type="gramEnd"/>
      <w:r w:rsidRPr="00BB7279">
        <w:rPr>
          <w:sz w:val="22"/>
          <w:szCs w:val="22"/>
        </w:rPr>
        <w:t> документы (акты) формируются Исполнителем ежемесячно и направляются Заказчику не </w:t>
      </w:r>
      <w:r>
        <w:rPr>
          <w:sz w:val="22"/>
          <w:szCs w:val="22"/>
        </w:rPr>
        <w:t xml:space="preserve"> </w:t>
      </w:r>
      <w:r w:rsidRPr="00BB7279">
        <w:rPr>
          <w:sz w:val="22"/>
          <w:szCs w:val="22"/>
        </w:rPr>
        <w:t>позднее 5</w:t>
      </w:r>
      <w:r w:rsidRPr="00BB7279">
        <w:rPr>
          <w:sz w:val="22"/>
          <w:szCs w:val="22"/>
        </w:rPr>
        <w:noBreakHyphen/>
        <w:t>го числа месяца, следующего за отчётным.</w:t>
      </w:r>
      <w:r w:rsidR="00C73CEE">
        <w:rPr>
          <w:sz w:val="22"/>
          <w:szCs w:val="22"/>
        </w:rPr>
        <w:t xml:space="preserve"> </w:t>
      </w:r>
      <w:r w:rsidR="00C73CEE" w:rsidRPr="00756A31">
        <w:rPr>
          <w:sz w:val="22"/>
          <w:szCs w:val="22"/>
          <w:lang w:eastAsia="ru-RU"/>
        </w:rPr>
        <w:t>Выдача результатов производится с использованием единых стандартных бланков на бумажном носителе</w:t>
      </w:r>
      <w:r w:rsidR="00C73CEE">
        <w:rPr>
          <w:sz w:val="22"/>
          <w:szCs w:val="22"/>
          <w:lang w:eastAsia="ru-RU"/>
        </w:rPr>
        <w:t>.</w:t>
      </w:r>
    </w:p>
    <w:p w14:paraId="0E76B7E8" w14:textId="77777777" w:rsidR="00D5745C" w:rsidRPr="00756A31" w:rsidRDefault="00D5745C">
      <w:pPr>
        <w:jc w:val="center"/>
        <w:rPr>
          <w:sz w:val="22"/>
          <w:szCs w:val="22"/>
        </w:rPr>
      </w:pPr>
    </w:p>
    <w:p w14:paraId="7B79F6A6" w14:textId="77777777" w:rsidR="00A105A9" w:rsidRPr="00756A31" w:rsidRDefault="00D5745C" w:rsidP="00DE1374">
      <w:pPr>
        <w:numPr>
          <w:ilvl w:val="0"/>
          <w:numId w:val="9"/>
        </w:numPr>
        <w:ind w:left="720"/>
        <w:jc w:val="center"/>
        <w:rPr>
          <w:sz w:val="22"/>
          <w:szCs w:val="22"/>
        </w:rPr>
      </w:pPr>
      <w:r w:rsidRPr="00756A31">
        <w:rPr>
          <w:b/>
          <w:sz w:val="22"/>
          <w:szCs w:val="22"/>
        </w:rPr>
        <w:t>ПРАВА И ОБЯЗАННОСТИ СТОРОН</w:t>
      </w:r>
      <w:r w:rsidR="00A105A9" w:rsidRPr="00756A31">
        <w:rPr>
          <w:b/>
          <w:sz w:val="22"/>
          <w:szCs w:val="22"/>
        </w:rPr>
        <w:t>.</w:t>
      </w:r>
    </w:p>
    <w:p w14:paraId="10F8476D" w14:textId="77777777" w:rsidR="00D5745C" w:rsidRDefault="00D5745C">
      <w:pPr>
        <w:jc w:val="both"/>
        <w:rPr>
          <w:sz w:val="22"/>
          <w:szCs w:val="22"/>
        </w:rPr>
      </w:pPr>
      <w:r w:rsidRPr="00756A31">
        <w:rPr>
          <w:sz w:val="22"/>
          <w:szCs w:val="22"/>
        </w:rPr>
        <w:t>3.1</w:t>
      </w:r>
      <w:r w:rsidRPr="00143C4B">
        <w:rPr>
          <w:b/>
          <w:sz w:val="22"/>
          <w:szCs w:val="22"/>
        </w:rPr>
        <w:t>.«Исполнитель» обяз</w:t>
      </w:r>
      <w:r w:rsidR="00C01A3E" w:rsidRPr="00143C4B">
        <w:rPr>
          <w:b/>
          <w:sz w:val="22"/>
          <w:szCs w:val="22"/>
        </w:rPr>
        <w:t>уется</w:t>
      </w:r>
      <w:r w:rsidRPr="00756A31">
        <w:rPr>
          <w:sz w:val="22"/>
          <w:szCs w:val="22"/>
        </w:rPr>
        <w:t>:</w:t>
      </w:r>
    </w:p>
    <w:p w14:paraId="1FD8E3A9" w14:textId="77777777" w:rsidR="007F517F" w:rsidRDefault="007F517F" w:rsidP="007F517F">
      <w:pPr>
        <w:numPr>
          <w:ilvl w:val="0"/>
          <w:numId w:val="19"/>
        </w:numPr>
        <w:tabs>
          <w:tab w:val="left" w:pos="0"/>
        </w:tabs>
        <w:jc w:val="both"/>
        <w:rPr>
          <w:sz w:val="22"/>
          <w:szCs w:val="22"/>
        </w:rPr>
      </w:pPr>
      <w:r w:rsidRPr="007F517F">
        <w:rPr>
          <w:sz w:val="22"/>
          <w:szCs w:val="22"/>
        </w:rPr>
        <w:t>оказывать услуги в соответствии с заявками Заказчика;</w:t>
      </w:r>
    </w:p>
    <w:p w14:paraId="5EA293AC" w14:textId="77777777" w:rsidR="00037493" w:rsidRDefault="00037493" w:rsidP="007F517F">
      <w:pPr>
        <w:numPr>
          <w:ilvl w:val="0"/>
          <w:numId w:val="19"/>
        </w:numPr>
        <w:tabs>
          <w:tab w:val="left" w:pos="0"/>
        </w:tabs>
        <w:jc w:val="both"/>
        <w:rPr>
          <w:sz w:val="22"/>
          <w:szCs w:val="22"/>
        </w:rPr>
      </w:pPr>
      <w:r>
        <w:rPr>
          <w:sz w:val="22"/>
          <w:szCs w:val="22"/>
        </w:rPr>
        <w:t>н</w:t>
      </w:r>
      <w:r w:rsidRPr="00037493">
        <w:rPr>
          <w:sz w:val="22"/>
          <w:szCs w:val="22"/>
        </w:rPr>
        <w:t>азначить ответственного представителя для решения оперативных вопросов</w:t>
      </w:r>
      <w:r>
        <w:rPr>
          <w:sz w:val="22"/>
          <w:szCs w:val="22"/>
        </w:rPr>
        <w:t>;</w:t>
      </w:r>
    </w:p>
    <w:p w14:paraId="1E08200D" w14:textId="77777777" w:rsidR="007F517F" w:rsidRDefault="007F517F" w:rsidP="007F517F">
      <w:pPr>
        <w:numPr>
          <w:ilvl w:val="0"/>
          <w:numId w:val="19"/>
        </w:numPr>
        <w:tabs>
          <w:tab w:val="left" w:pos="0"/>
        </w:tabs>
        <w:jc w:val="both"/>
        <w:rPr>
          <w:sz w:val="22"/>
          <w:szCs w:val="22"/>
        </w:rPr>
      </w:pPr>
      <w:r w:rsidRPr="007F517F">
        <w:rPr>
          <w:sz w:val="22"/>
          <w:szCs w:val="22"/>
        </w:rPr>
        <w:t>проводить медицинские осмотры работников Заказчика согласно утверждённому перечню;</w:t>
      </w:r>
    </w:p>
    <w:p w14:paraId="38C26226" w14:textId="77777777" w:rsidR="007F517F" w:rsidRDefault="007F517F" w:rsidP="007F517F">
      <w:pPr>
        <w:numPr>
          <w:ilvl w:val="0"/>
          <w:numId w:val="19"/>
        </w:numPr>
        <w:tabs>
          <w:tab w:val="left" w:pos="0"/>
        </w:tabs>
        <w:jc w:val="both"/>
        <w:rPr>
          <w:sz w:val="22"/>
          <w:szCs w:val="22"/>
        </w:rPr>
      </w:pPr>
      <w:r w:rsidRPr="007F517F">
        <w:rPr>
          <w:sz w:val="22"/>
          <w:szCs w:val="22"/>
        </w:rPr>
        <w:t>оформлять заключения по результатам осмотров;</w:t>
      </w:r>
    </w:p>
    <w:p w14:paraId="143C13F7" w14:textId="77777777" w:rsidR="007F517F" w:rsidRDefault="007F517F" w:rsidP="007F517F">
      <w:pPr>
        <w:numPr>
          <w:ilvl w:val="0"/>
          <w:numId w:val="19"/>
        </w:numPr>
        <w:tabs>
          <w:tab w:val="left" w:pos="0"/>
        </w:tabs>
        <w:jc w:val="both"/>
        <w:rPr>
          <w:sz w:val="22"/>
          <w:szCs w:val="22"/>
        </w:rPr>
      </w:pPr>
      <w:r w:rsidRPr="007F517F">
        <w:rPr>
          <w:sz w:val="22"/>
          <w:szCs w:val="22"/>
        </w:rPr>
        <w:t>составлять заключительный акт по итогам медосмотров;</w:t>
      </w:r>
    </w:p>
    <w:p w14:paraId="5FD69B22" w14:textId="77777777" w:rsidR="007F517F" w:rsidRDefault="007F517F" w:rsidP="007F517F">
      <w:pPr>
        <w:numPr>
          <w:ilvl w:val="0"/>
          <w:numId w:val="19"/>
        </w:numPr>
        <w:tabs>
          <w:tab w:val="left" w:pos="0"/>
        </w:tabs>
        <w:jc w:val="both"/>
        <w:rPr>
          <w:sz w:val="22"/>
          <w:szCs w:val="22"/>
        </w:rPr>
      </w:pPr>
      <w:r w:rsidRPr="007F517F">
        <w:rPr>
          <w:sz w:val="22"/>
          <w:szCs w:val="22"/>
        </w:rPr>
        <w:lastRenderedPageBreak/>
        <w:t>оказывать услуги по оформлению трудовых книжек в соответствии с нормативными требованиями;</w:t>
      </w:r>
    </w:p>
    <w:p w14:paraId="470A4E3A" w14:textId="77777777" w:rsidR="007F517F" w:rsidRDefault="007F517F" w:rsidP="007F517F">
      <w:pPr>
        <w:numPr>
          <w:ilvl w:val="0"/>
          <w:numId w:val="19"/>
        </w:numPr>
        <w:tabs>
          <w:tab w:val="left" w:pos="0"/>
        </w:tabs>
        <w:jc w:val="both"/>
        <w:rPr>
          <w:sz w:val="22"/>
          <w:szCs w:val="22"/>
        </w:rPr>
      </w:pPr>
      <w:r w:rsidRPr="007F517F">
        <w:rPr>
          <w:sz w:val="22"/>
          <w:szCs w:val="22"/>
        </w:rPr>
        <w:t>предоставлять Заказчику отчётные документы (акты выполненных работ, копии заключений и т. д.) ежемесячно, не позднее 5</w:t>
      </w:r>
      <w:r w:rsidRPr="007F517F">
        <w:rPr>
          <w:sz w:val="22"/>
          <w:szCs w:val="22"/>
        </w:rPr>
        <w:noBreakHyphen/>
        <w:t>го числа месяца, следующего за отчётным;</w:t>
      </w:r>
    </w:p>
    <w:p w14:paraId="7167EFF8" w14:textId="77777777" w:rsidR="007F517F" w:rsidRDefault="007F517F" w:rsidP="007F517F">
      <w:pPr>
        <w:numPr>
          <w:ilvl w:val="0"/>
          <w:numId w:val="19"/>
        </w:numPr>
        <w:tabs>
          <w:tab w:val="left" w:pos="0"/>
        </w:tabs>
        <w:jc w:val="both"/>
        <w:rPr>
          <w:sz w:val="22"/>
          <w:szCs w:val="22"/>
        </w:rPr>
      </w:pPr>
      <w:r w:rsidRPr="007F517F">
        <w:rPr>
          <w:sz w:val="22"/>
          <w:szCs w:val="22"/>
        </w:rPr>
        <w:t>уведомлять Заказчика о невозможности оказания услуг в течение</w:t>
      </w:r>
      <w:r>
        <w:rPr>
          <w:sz w:val="22"/>
          <w:szCs w:val="22"/>
        </w:rPr>
        <w:t> 3 рабочих дней с </w:t>
      </w:r>
      <w:proofErr w:type="gramStart"/>
      <w:r>
        <w:rPr>
          <w:sz w:val="22"/>
          <w:szCs w:val="22"/>
        </w:rPr>
        <w:t>момента  выявле</w:t>
      </w:r>
      <w:r w:rsidRPr="007F517F">
        <w:rPr>
          <w:sz w:val="22"/>
          <w:szCs w:val="22"/>
        </w:rPr>
        <w:t>ния</w:t>
      </w:r>
      <w:proofErr w:type="gramEnd"/>
      <w:r w:rsidRPr="007F517F">
        <w:rPr>
          <w:sz w:val="22"/>
          <w:szCs w:val="22"/>
        </w:rPr>
        <w:t> обстоятельств, препятс</w:t>
      </w:r>
      <w:r>
        <w:rPr>
          <w:sz w:val="22"/>
          <w:szCs w:val="22"/>
        </w:rPr>
        <w:t>твующих исполнению обязательств;</w:t>
      </w:r>
    </w:p>
    <w:p w14:paraId="3B6DE253" w14:textId="77777777" w:rsidR="007F517F" w:rsidRDefault="007F517F" w:rsidP="007F517F">
      <w:pPr>
        <w:numPr>
          <w:ilvl w:val="0"/>
          <w:numId w:val="19"/>
        </w:numPr>
        <w:tabs>
          <w:tab w:val="left" w:pos="0"/>
        </w:tabs>
        <w:jc w:val="both"/>
        <w:rPr>
          <w:sz w:val="22"/>
          <w:szCs w:val="22"/>
        </w:rPr>
      </w:pPr>
      <w:r w:rsidRPr="007F517F">
        <w:rPr>
          <w:sz w:val="22"/>
          <w:szCs w:val="22"/>
        </w:rPr>
        <w:t>к</w:t>
      </w:r>
      <w:r w:rsidR="00D5745C" w:rsidRPr="007F517F">
        <w:rPr>
          <w:sz w:val="22"/>
          <w:szCs w:val="22"/>
        </w:rPr>
        <w:t xml:space="preserve">ачественно оказывать услуги по проведению медицинских осмотров, </w:t>
      </w:r>
      <w:proofErr w:type="gramStart"/>
      <w:r w:rsidR="00D5745C" w:rsidRPr="007F517F">
        <w:rPr>
          <w:sz w:val="22"/>
          <w:szCs w:val="22"/>
        </w:rPr>
        <w:t>согласно  норм</w:t>
      </w:r>
      <w:proofErr w:type="gramEnd"/>
      <w:r w:rsidR="00D5745C" w:rsidRPr="007F517F">
        <w:rPr>
          <w:sz w:val="22"/>
          <w:szCs w:val="22"/>
        </w:rPr>
        <w:t xml:space="preserve"> действующего законодательства в области проведения медицинского осмотра и дачи по нему заключения.</w:t>
      </w:r>
    </w:p>
    <w:p w14:paraId="01904CEB" w14:textId="77777777" w:rsidR="007F517F" w:rsidRDefault="007F517F" w:rsidP="007F517F">
      <w:pPr>
        <w:numPr>
          <w:ilvl w:val="0"/>
          <w:numId w:val="19"/>
        </w:numPr>
        <w:tabs>
          <w:tab w:val="left" w:pos="0"/>
        </w:tabs>
        <w:jc w:val="both"/>
        <w:rPr>
          <w:sz w:val="22"/>
          <w:szCs w:val="22"/>
        </w:rPr>
      </w:pPr>
      <w:r>
        <w:rPr>
          <w:sz w:val="22"/>
          <w:szCs w:val="22"/>
        </w:rPr>
        <w:t>д</w:t>
      </w:r>
      <w:r w:rsidR="00D5745C" w:rsidRPr="007F517F">
        <w:rPr>
          <w:sz w:val="22"/>
          <w:szCs w:val="22"/>
        </w:rPr>
        <w:t>анные медицинского осмотра заносить в амбулаторную медицинскую карту. Каждый врач, принимающий участие в освидетельствовании, дает свое заключение о профессиональной пригодности и при показаниях намечает необходимые лече</w:t>
      </w:r>
      <w:r>
        <w:rPr>
          <w:sz w:val="22"/>
          <w:szCs w:val="22"/>
        </w:rPr>
        <w:t>бно-оздоровительные мероприятия;</w:t>
      </w:r>
    </w:p>
    <w:p w14:paraId="17E380C8" w14:textId="77777777" w:rsidR="007F517F" w:rsidRDefault="007F517F" w:rsidP="007F517F">
      <w:pPr>
        <w:numPr>
          <w:ilvl w:val="0"/>
          <w:numId w:val="19"/>
        </w:numPr>
        <w:tabs>
          <w:tab w:val="left" w:pos="0"/>
        </w:tabs>
        <w:jc w:val="both"/>
        <w:rPr>
          <w:sz w:val="22"/>
          <w:szCs w:val="22"/>
        </w:rPr>
      </w:pPr>
      <w:r>
        <w:rPr>
          <w:sz w:val="22"/>
          <w:szCs w:val="22"/>
        </w:rPr>
        <w:t>п</w:t>
      </w:r>
      <w:r w:rsidR="00D5745C" w:rsidRPr="007F517F">
        <w:rPr>
          <w:sz w:val="22"/>
          <w:szCs w:val="22"/>
        </w:rPr>
        <w:t>роводить медицинский осмотр квалифицир</w:t>
      </w:r>
      <w:r w:rsidR="00C73CEE">
        <w:rPr>
          <w:sz w:val="22"/>
          <w:szCs w:val="22"/>
        </w:rPr>
        <w:t>ованными специалистами;</w:t>
      </w:r>
      <w:r w:rsidR="00D5745C" w:rsidRPr="007F517F">
        <w:rPr>
          <w:sz w:val="22"/>
          <w:szCs w:val="22"/>
        </w:rPr>
        <w:t xml:space="preserve">  </w:t>
      </w:r>
    </w:p>
    <w:p w14:paraId="0DD02EFC" w14:textId="77777777" w:rsidR="00D5745C" w:rsidRPr="007F517F" w:rsidRDefault="007F517F" w:rsidP="007F517F">
      <w:pPr>
        <w:numPr>
          <w:ilvl w:val="0"/>
          <w:numId w:val="19"/>
        </w:numPr>
        <w:tabs>
          <w:tab w:val="left" w:pos="0"/>
        </w:tabs>
        <w:jc w:val="both"/>
        <w:rPr>
          <w:sz w:val="22"/>
          <w:szCs w:val="22"/>
        </w:rPr>
      </w:pPr>
      <w:r>
        <w:rPr>
          <w:sz w:val="22"/>
          <w:szCs w:val="22"/>
        </w:rPr>
        <w:t xml:space="preserve">соблюдать </w:t>
      </w:r>
      <w:r w:rsidR="00D5745C" w:rsidRPr="007F517F">
        <w:rPr>
          <w:sz w:val="22"/>
          <w:szCs w:val="22"/>
        </w:rPr>
        <w:t>врачебную тайну.</w:t>
      </w:r>
    </w:p>
    <w:p w14:paraId="06A72C9D" w14:textId="77777777" w:rsidR="00C01A3E" w:rsidRDefault="00D5745C">
      <w:pPr>
        <w:jc w:val="both"/>
        <w:rPr>
          <w:sz w:val="22"/>
          <w:szCs w:val="22"/>
        </w:rPr>
      </w:pPr>
      <w:r w:rsidRPr="00756A31">
        <w:rPr>
          <w:sz w:val="22"/>
          <w:szCs w:val="22"/>
        </w:rPr>
        <w:t>3.2</w:t>
      </w:r>
      <w:r w:rsidRPr="007F517F">
        <w:rPr>
          <w:b/>
          <w:sz w:val="22"/>
          <w:szCs w:val="22"/>
        </w:rPr>
        <w:t>.«Исполнитель» имеет право</w:t>
      </w:r>
      <w:r w:rsidR="00C01A3E">
        <w:rPr>
          <w:sz w:val="22"/>
          <w:szCs w:val="22"/>
        </w:rPr>
        <w:t>:</w:t>
      </w:r>
    </w:p>
    <w:p w14:paraId="56674190" w14:textId="77777777" w:rsidR="00C01A3E" w:rsidRDefault="00C01A3E" w:rsidP="00C01A3E">
      <w:pPr>
        <w:numPr>
          <w:ilvl w:val="0"/>
          <w:numId w:val="22"/>
        </w:numPr>
        <w:jc w:val="both"/>
        <w:rPr>
          <w:sz w:val="22"/>
          <w:szCs w:val="22"/>
        </w:rPr>
      </w:pPr>
      <w:r>
        <w:rPr>
          <w:sz w:val="22"/>
          <w:szCs w:val="22"/>
        </w:rPr>
        <w:t>п</w:t>
      </w:r>
      <w:r w:rsidR="00D5745C" w:rsidRPr="00756A31">
        <w:rPr>
          <w:sz w:val="22"/>
          <w:szCs w:val="22"/>
        </w:rPr>
        <w:t>ривлекать специалистов и организации для исполнения услуг по настоящему Договору</w:t>
      </w:r>
      <w:r w:rsidR="00C73CEE">
        <w:rPr>
          <w:sz w:val="22"/>
          <w:szCs w:val="22"/>
        </w:rPr>
        <w:t xml:space="preserve"> с согласия Заказчика</w:t>
      </w:r>
      <w:r w:rsidR="00D5745C" w:rsidRPr="00756A31">
        <w:rPr>
          <w:sz w:val="22"/>
          <w:szCs w:val="22"/>
        </w:rPr>
        <w:t>, но в любом случае ответственность за качество выполнения работ «Исполнитель» напрямую несет перед «Заказчиком».</w:t>
      </w:r>
    </w:p>
    <w:p w14:paraId="524B0E2F" w14:textId="77777777" w:rsidR="00143C4B" w:rsidRPr="00143C4B" w:rsidRDefault="00C01A3E" w:rsidP="00143C4B">
      <w:pPr>
        <w:numPr>
          <w:ilvl w:val="0"/>
          <w:numId w:val="22"/>
        </w:numPr>
        <w:jc w:val="both"/>
        <w:rPr>
          <w:sz w:val="22"/>
          <w:szCs w:val="22"/>
        </w:rPr>
      </w:pPr>
      <w:r>
        <w:rPr>
          <w:color w:val="000000"/>
          <w:sz w:val="22"/>
          <w:szCs w:val="22"/>
        </w:rPr>
        <w:t>п</w:t>
      </w:r>
      <w:r w:rsidR="00D5745C" w:rsidRPr="00C01A3E">
        <w:rPr>
          <w:color w:val="000000"/>
          <w:sz w:val="22"/>
          <w:szCs w:val="22"/>
        </w:rPr>
        <w:t xml:space="preserve">о решению врачебной комиссии работники «Заказчика» могут быть направлены на дообследование. Дообследование на базе «Исполнителя» оплачивается работниками «Заказчика» дополнительно за счет собственных средств. В случае отказа работников «Заказчика» от дообследования на базе «Исполнителя», </w:t>
      </w:r>
      <w:r w:rsidR="00143C4B">
        <w:rPr>
          <w:color w:val="000000"/>
          <w:sz w:val="22"/>
          <w:szCs w:val="22"/>
        </w:rPr>
        <w:t>работник</w:t>
      </w:r>
      <w:r w:rsidR="00D5745C" w:rsidRPr="00C01A3E">
        <w:rPr>
          <w:color w:val="000000"/>
          <w:sz w:val="22"/>
          <w:szCs w:val="22"/>
        </w:rPr>
        <w:t xml:space="preserve"> оставляет за собой право на дообследование в иное лечебное учреждение по желанию работника.</w:t>
      </w:r>
    </w:p>
    <w:p w14:paraId="246C1391" w14:textId="77777777" w:rsidR="00BD594A" w:rsidRPr="00143C4B" w:rsidRDefault="00143C4B" w:rsidP="00143C4B">
      <w:pPr>
        <w:numPr>
          <w:ilvl w:val="0"/>
          <w:numId w:val="22"/>
        </w:numPr>
        <w:jc w:val="both"/>
        <w:rPr>
          <w:sz w:val="22"/>
          <w:szCs w:val="22"/>
        </w:rPr>
      </w:pPr>
      <w:r>
        <w:rPr>
          <w:sz w:val="22"/>
          <w:szCs w:val="22"/>
        </w:rPr>
        <w:t>о</w:t>
      </w:r>
      <w:r w:rsidR="00BD594A" w:rsidRPr="00143C4B">
        <w:rPr>
          <w:sz w:val="22"/>
          <w:szCs w:val="22"/>
        </w:rPr>
        <w:t>формлени</w:t>
      </w:r>
      <w:r w:rsidR="006331A3" w:rsidRPr="00143C4B">
        <w:rPr>
          <w:sz w:val="22"/>
          <w:szCs w:val="22"/>
        </w:rPr>
        <w:t>е и передачу медицинских книжек</w:t>
      </w:r>
      <w:r w:rsidR="00BD594A" w:rsidRPr="00143C4B">
        <w:rPr>
          <w:sz w:val="22"/>
          <w:szCs w:val="22"/>
        </w:rPr>
        <w:t xml:space="preserve"> в </w:t>
      </w:r>
      <w:r w:rsidR="00FE7F3D" w:rsidRPr="00143C4B">
        <w:rPr>
          <w:sz w:val="22"/>
          <w:szCs w:val="22"/>
        </w:rPr>
        <w:t>«Волгоградский филиал</w:t>
      </w:r>
      <w:r w:rsidR="0078089E" w:rsidRPr="00143C4B">
        <w:rPr>
          <w:sz w:val="22"/>
          <w:szCs w:val="22"/>
        </w:rPr>
        <w:t xml:space="preserve"> </w:t>
      </w:r>
      <w:r w:rsidR="00FE7F3D" w:rsidRPr="00143C4B">
        <w:rPr>
          <w:sz w:val="22"/>
          <w:szCs w:val="22"/>
        </w:rPr>
        <w:t xml:space="preserve">АО «Московское </w:t>
      </w:r>
      <w:proofErr w:type="spellStart"/>
      <w:r w:rsidR="00FE7F3D" w:rsidRPr="00143C4B">
        <w:rPr>
          <w:sz w:val="22"/>
          <w:szCs w:val="22"/>
        </w:rPr>
        <w:t>ПрОП</w:t>
      </w:r>
      <w:proofErr w:type="spellEnd"/>
      <w:r w:rsidR="00D803B8" w:rsidRPr="00143C4B">
        <w:rPr>
          <w:sz w:val="22"/>
          <w:szCs w:val="22"/>
        </w:rPr>
        <w:t xml:space="preserve">» </w:t>
      </w:r>
      <w:r w:rsidR="00BD594A" w:rsidRPr="00143C4B">
        <w:rPr>
          <w:sz w:val="22"/>
          <w:szCs w:val="22"/>
        </w:rPr>
        <w:t xml:space="preserve">производить </w:t>
      </w:r>
      <w:r w:rsidRPr="00143C4B">
        <w:rPr>
          <w:sz w:val="22"/>
          <w:szCs w:val="22"/>
        </w:rPr>
        <w:t>не позднее</w:t>
      </w:r>
      <w:r w:rsidR="00E42B52" w:rsidRPr="00143C4B">
        <w:rPr>
          <w:sz w:val="22"/>
          <w:szCs w:val="22"/>
        </w:rPr>
        <w:t>30</w:t>
      </w:r>
      <w:r w:rsidR="00BD594A" w:rsidRPr="00143C4B">
        <w:rPr>
          <w:sz w:val="22"/>
          <w:szCs w:val="22"/>
        </w:rPr>
        <w:t xml:space="preserve"> рабочих дней (</w:t>
      </w:r>
      <w:r w:rsidR="00E42B52" w:rsidRPr="00143C4B">
        <w:rPr>
          <w:sz w:val="22"/>
          <w:szCs w:val="22"/>
        </w:rPr>
        <w:t>тридцати</w:t>
      </w:r>
      <w:r w:rsidR="00BD594A" w:rsidRPr="00143C4B">
        <w:rPr>
          <w:sz w:val="22"/>
          <w:szCs w:val="22"/>
        </w:rPr>
        <w:t xml:space="preserve">) после проведения медицинского осмотра сотрудников. </w:t>
      </w:r>
    </w:p>
    <w:p w14:paraId="61376A21" w14:textId="77777777" w:rsidR="00D5745C" w:rsidRDefault="00D5745C">
      <w:pPr>
        <w:jc w:val="both"/>
        <w:rPr>
          <w:sz w:val="22"/>
          <w:szCs w:val="22"/>
        </w:rPr>
      </w:pPr>
      <w:r w:rsidRPr="00756A31">
        <w:rPr>
          <w:sz w:val="22"/>
          <w:szCs w:val="22"/>
        </w:rPr>
        <w:t>3.3</w:t>
      </w:r>
      <w:r w:rsidRPr="007F517F">
        <w:rPr>
          <w:b/>
          <w:sz w:val="22"/>
          <w:szCs w:val="22"/>
        </w:rPr>
        <w:t>.«Заказчик» обяз</w:t>
      </w:r>
      <w:r w:rsidR="00AD2EC5">
        <w:rPr>
          <w:b/>
          <w:sz w:val="22"/>
          <w:szCs w:val="22"/>
        </w:rPr>
        <w:t>уется</w:t>
      </w:r>
      <w:r w:rsidRPr="00756A31">
        <w:rPr>
          <w:sz w:val="22"/>
          <w:szCs w:val="22"/>
        </w:rPr>
        <w:t>:</w:t>
      </w:r>
    </w:p>
    <w:p w14:paraId="25EF66A1" w14:textId="77777777" w:rsidR="00037493" w:rsidRDefault="007F517F" w:rsidP="00037493">
      <w:pPr>
        <w:numPr>
          <w:ilvl w:val="0"/>
          <w:numId w:val="21"/>
        </w:numPr>
        <w:jc w:val="both"/>
        <w:rPr>
          <w:color w:val="000000"/>
          <w:sz w:val="22"/>
          <w:szCs w:val="22"/>
        </w:rPr>
      </w:pPr>
      <w:r w:rsidRPr="00037493">
        <w:rPr>
          <w:color w:val="000000"/>
          <w:sz w:val="22"/>
          <w:szCs w:val="22"/>
        </w:rPr>
        <w:t>направлять заявки на оказание услуг не позднее чем за </w:t>
      </w:r>
      <w:r w:rsidR="00037493">
        <w:rPr>
          <w:color w:val="000000"/>
          <w:sz w:val="22"/>
          <w:szCs w:val="22"/>
        </w:rPr>
        <w:t>5</w:t>
      </w:r>
      <w:r w:rsidRPr="00037493">
        <w:rPr>
          <w:color w:val="000000"/>
          <w:sz w:val="22"/>
          <w:szCs w:val="22"/>
        </w:rPr>
        <w:t> рабочих дней до планируемой </w:t>
      </w:r>
      <w:proofErr w:type="gramStart"/>
      <w:r w:rsidRPr="00037493">
        <w:rPr>
          <w:color w:val="000000"/>
          <w:sz w:val="22"/>
          <w:szCs w:val="22"/>
        </w:rPr>
        <w:t>даты </w:t>
      </w:r>
      <w:r w:rsidR="00037493">
        <w:rPr>
          <w:color w:val="000000"/>
          <w:sz w:val="22"/>
          <w:szCs w:val="22"/>
        </w:rPr>
        <w:t xml:space="preserve"> </w:t>
      </w:r>
      <w:r w:rsidRPr="00037493">
        <w:rPr>
          <w:color w:val="000000"/>
          <w:sz w:val="22"/>
          <w:szCs w:val="22"/>
        </w:rPr>
        <w:t>оказания</w:t>
      </w:r>
      <w:proofErr w:type="gramEnd"/>
      <w:r w:rsidRPr="00037493">
        <w:rPr>
          <w:color w:val="000000"/>
          <w:sz w:val="22"/>
          <w:szCs w:val="22"/>
        </w:rPr>
        <w:t> услуг;</w:t>
      </w:r>
    </w:p>
    <w:p w14:paraId="6C4104E1" w14:textId="77777777" w:rsidR="00037493" w:rsidRDefault="007F517F" w:rsidP="00037493">
      <w:pPr>
        <w:numPr>
          <w:ilvl w:val="0"/>
          <w:numId w:val="21"/>
        </w:numPr>
        <w:jc w:val="both"/>
        <w:rPr>
          <w:color w:val="000000"/>
          <w:sz w:val="22"/>
          <w:szCs w:val="22"/>
        </w:rPr>
      </w:pPr>
      <w:r w:rsidRPr="00037493">
        <w:rPr>
          <w:color w:val="000000"/>
          <w:sz w:val="22"/>
          <w:szCs w:val="22"/>
        </w:rPr>
        <w:t>предоставлять Исполнителю поименный список раб</w:t>
      </w:r>
      <w:r w:rsidR="00037493">
        <w:rPr>
          <w:color w:val="000000"/>
          <w:sz w:val="22"/>
          <w:szCs w:val="22"/>
        </w:rPr>
        <w:t>отников, подлежащих медосмотру</w:t>
      </w:r>
      <w:r w:rsidRPr="00037493">
        <w:rPr>
          <w:color w:val="000000"/>
          <w:sz w:val="22"/>
          <w:szCs w:val="22"/>
        </w:rPr>
        <w:t>;</w:t>
      </w:r>
    </w:p>
    <w:p w14:paraId="15651624" w14:textId="77777777" w:rsidR="00037493" w:rsidRDefault="007F517F" w:rsidP="00037493">
      <w:pPr>
        <w:numPr>
          <w:ilvl w:val="0"/>
          <w:numId w:val="21"/>
        </w:numPr>
        <w:jc w:val="both"/>
        <w:rPr>
          <w:color w:val="000000"/>
          <w:sz w:val="22"/>
          <w:szCs w:val="22"/>
        </w:rPr>
      </w:pPr>
      <w:r w:rsidRPr="00037493">
        <w:rPr>
          <w:color w:val="000000"/>
          <w:sz w:val="22"/>
          <w:szCs w:val="22"/>
        </w:rPr>
        <w:t>обеспечивать явку работников на медосмотры в установленные сроки;</w:t>
      </w:r>
    </w:p>
    <w:p w14:paraId="620F13DB" w14:textId="77777777" w:rsidR="00037493" w:rsidRDefault="007F517F" w:rsidP="00037493">
      <w:pPr>
        <w:numPr>
          <w:ilvl w:val="0"/>
          <w:numId w:val="21"/>
        </w:numPr>
        <w:jc w:val="both"/>
        <w:rPr>
          <w:color w:val="000000"/>
          <w:sz w:val="22"/>
          <w:szCs w:val="22"/>
        </w:rPr>
      </w:pPr>
      <w:r w:rsidRPr="00037493">
        <w:rPr>
          <w:color w:val="000000"/>
          <w:sz w:val="22"/>
          <w:szCs w:val="22"/>
        </w:rPr>
        <w:t>своевременно оплачивать фактически оказанные услуги в порядке, предусмотренном разделом 4 настоящего договора;</w:t>
      </w:r>
    </w:p>
    <w:p w14:paraId="77799BE9" w14:textId="77777777" w:rsidR="00037493" w:rsidRDefault="007F517F" w:rsidP="00037493">
      <w:pPr>
        <w:numPr>
          <w:ilvl w:val="0"/>
          <w:numId w:val="21"/>
        </w:numPr>
        <w:jc w:val="both"/>
        <w:rPr>
          <w:color w:val="000000"/>
          <w:sz w:val="22"/>
          <w:szCs w:val="22"/>
        </w:rPr>
      </w:pPr>
      <w:r w:rsidRPr="00037493">
        <w:rPr>
          <w:color w:val="000000"/>
          <w:sz w:val="22"/>
          <w:szCs w:val="22"/>
        </w:rPr>
        <w:t>проверять и подписывать акты выполненных работ в течение 5 рабочих дней с даты их получения.</w:t>
      </w:r>
    </w:p>
    <w:p w14:paraId="0F5F344E" w14:textId="77777777" w:rsidR="00037493" w:rsidRDefault="00037493" w:rsidP="00037493">
      <w:pPr>
        <w:numPr>
          <w:ilvl w:val="0"/>
          <w:numId w:val="21"/>
        </w:numPr>
        <w:jc w:val="both"/>
        <w:rPr>
          <w:color w:val="000000"/>
          <w:sz w:val="22"/>
          <w:szCs w:val="22"/>
        </w:rPr>
      </w:pPr>
      <w:r>
        <w:rPr>
          <w:sz w:val="22"/>
          <w:szCs w:val="22"/>
        </w:rPr>
        <w:t>н</w:t>
      </w:r>
      <w:r w:rsidR="00D5745C" w:rsidRPr="00037493">
        <w:rPr>
          <w:sz w:val="22"/>
          <w:szCs w:val="22"/>
        </w:rPr>
        <w:t>азначить ответственного представителя для решения оперативных вопросов.</w:t>
      </w:r>
    </w:p>
    <w:p w14:paraId="52665526" w14:textId="77777777" w:rsidR="00D5745C" w:rsidRPr="00037493" w:rsidRDefault="00037493" w:rsidP="00037493">
      <w:pPr>
        <w:numPr>
          <w:ilvl w:val="0"/>
          <w:numId w:val="21"/>
        </w:numPr>
        <w:jc w:val="both"/>
        <w:rPr>
          <w:color w:val="000000"/>
          <w:sz w:val="22"/>
          <w:szCs w:val="22"/>
        </w:rPr>
      </w:pPr>
      <w:r>
        <w:rPr>
          <w:color w:val="000000"/>
          <w:sz w:val="22"/>
          <w:szCs w:val="22"/>
        </w:rPr>
        <w:t>-д</w:t>
      </w:r>
      <w:r w:rsidR="00D5745C" w:rsidRPr="00037493">
        <w:rPr>
          <w:sz w:val="22"/>
          <w:szCs w:val="22"/>
        </w:rPr>
        <w:t>овести до сведения работников информацию о том, что для прохождения медицинского осмотра им необходимо предоставить «Исполнителю»:</w:t>
      </w:r>
    </w:p>
    <w:p w14:paraId="3ADD7137" w14:textId="77777777" w:rsidR="00D5745C" w:rsidRPr="00756A31" w:rsidRDefault="00D5745C">
      <w:pPr>
        <w:jc w:val="both"/>
        <w:rPr>
          <w:sz w:val="22"/>
          <w:szCs w:val="22"/>
        </w:rPr>
      </w:pPr>
      <w:r w:rsidRPr="00756A31">
        <w:rPr>
          <w:sz w:val="22"/>
          <w:szCs w:val="22"/>
        </w:rPr>
        <w:t xml:space="preserve">- </w:t>
      </w:r>
      <w:proofErr w:type="gramStart"/>
      <w:r w:rsidRPr="00756A31">
        <w:rPr>
          <w:sz w:val="22"/>
          <w:szCs w:val="22"/>
        </w:rPr>
        <w:t>направление</w:t>
      </w:r>
      <w:proofErr w:type="gramEnd"/>
      <w:r w:rsidRPr="00756A31">
        <w:rPr>
          <w:sz w:val="22"/>
          <w:szCs w:val="22"/>
        </w:rPr>
        <w:t xml:space="preserve"> выданное «Заказчиком»;</w:t>
      </w:r>
    </w:p>
    <w:p w14:paraId="5C4D1FB9" w14:textId="77777777" w:rsidR="00D5745C" w:rsidRPr="00756A31" w:rsidRDefault="00D5745C">
      <w:pPr>
        <w:jc w:val="both"/>
        <w:rPr>
          <w:sz w:val="22"/>
          <w:szCs w:val="22"/>
        </w:rPr>
      </w:pPr>
      <w:r w:rsidRPr="00756A31">
        <w:rPr>
          <w:sz w:val="22"/>
          <w:szCs w:val="22"/>
        </w:rPr>
        <w:t>- паспорт либо иной документ, удостоверяющий личность;</w:t>
      </w:r>
    </w:p>
    <w:p w14:paraId="15C6E6C2" w14:textId="77777777" w:rsidR="00D5745C" w:rsidRPr="00756A31" w:rsidRDefault="00D5745C">
      <w:pPr>
        <w:jc w:val="both"/>
        <w:rPr>
          <w:sz w:val="22"/>
          <w:szCs w:val="22"/>
        </w:rPr>
      </w:pPr>
      <w:r w:rsidRPr="00756A31">
        <w:rPr>
          <w:sz w:val="22"/>
          <w:szCs w:val="22"/>
        </w:rPr>
        <w:t xml:space="preserve">- медицинскую книжку (при </w:t>
      </w:r>
      <w:r w:rsidR="00037493">
        <w:rPr>
          <w:sz w:val="22"/>
          <w:szCs w:val="22"/>
        </w:rPr>
        <w:t>наличии</w:t>
      </w:r>
      <w:r w:rsidRPr="00756A31">
        <w:rPr>
          <w:sz w:val="22"/>
          <w:szCs w:val="22"/>
        </w:rPr>
        <w:t>);</w:t>
      </w:r>
    </w:p>
    <w:p w14:paraId="0A8F5F32" w14:textId="77777777" w:rsidR="00FC423E" w:rsidRPr="00756A31" w:rsidRDefault="00D5745C">
      <w:pPr>
        <w:jc w:val="both"/>
        <w:rPr>
          <w:sz w:val="22"/>
          <w:szCs w:val="22"/>
        </w:rPr>
      </w:pPr>
      <w:r w:rsidRPr="00756A31">
        <w:rPr>
          <w:sz w:val="22"/>
          <w:szCs w:val="22"/>
        </w:rPr>
        <w:t>- паспорт здоровья работника с предыдущего места прохождения медицинского осмотра (при необходимости).</w:t>
      </w:r>
    </w:p>
    <w:p w14:paraId="3943B5EA" w14:textId="77777777" w:rsidR="00A105A9" w:rsidRPr="00756A31" w:rsidRDefault="00A105A9">
      <w:pPr>
        <w:jc w:val="both"/>
        <w:rPr>
          <w:sz w:val="22"/>
          <w:szCs w:val="22"/>
        </w:rPr>
      </w:pPr>
    </w:p>
    <w:p w14:paraId="75A6A70C" w14:textId="77777777" w:rsidR="00A105A9" w:rsidRPr="00756A31" w:rsidRDefault="002F593A" w:rsidP="00DE1374">
      <w:pPr>
        <w:numPr>
          <w:ilvl w:val="0"/>
          <w:numId w:val="9"/>
        </w:numPr>
        <w:ind w:left="720"/>
        <w:jc w:val="center"/>
        <w:rPr>
          <w:b/>
          <w:sz w:val="22"/>
          <w:szCs w:val="22"/>
        </w:rPr>
      </w:pPr>
      <w:r w:rsidRPr="00756A31">
        <w:rPr>
          <w:b/>
          <w:sz w:val="22"/>
          <w:szCs w:val="22"/>
        </w:rPr>
        <w:t>СТОИМОСТЬ РАБОТ И ПОРЯДОК РАСЧЕТОВ</w:t>
      </w:r>
      <w:r w:rsidR="00A105A9" w:rsidRPr="00756A31">
        <w:rPr>
          <w:b/>
          <w:sz w:val="22"/>
          <w:szCs w:val="22"/>
        </w:rPr>
        <w:t>.</w:t>
      </w:r>
    </w:p>
    <w:p w14:paraId="15637DC9" w14:textId="77777777" w:rsidR="004A7580" w:rsidRPr="00756A31" w:rsidRDefault="004A7580" w:rsidP="00A805B0">
      <w:pPr>
        <w:ind w:left="426" w:hanging="426"/>
        <w:jc w:val="both"/>
        <w:rPr>
          <w:sz w:val="22"/>
          <w:szCs w:val="22"/>
          <w:lang w:eastAsia="zh-CN"/>
        </w:rPr>
      </w:pPr>
      <w:r w:rsidRPr="00756A31">
        <w:rPr>
          <w:sz w:val="22"/>
          <w:szCs w:val="22"/>
          <w:lang w:eastAsia="zh-CN"/>
        </w:rPr>
        <w:t>4.1. Максимальн</w:t>
      </w:r>
      <w:r w:rsidR="00552D40" w:rsidRPr="00756A31">
        <w:rPr>
          <w:sz w:val="22"/>
          <w:szCs w:val="22"/>
          <w:lang w:eastAsia="zh-CN"/>
        </w:rPr>
        <w:t>ое</w:t>
      </w:r>
      <w:r w:rsidRPr="00756A31">
        <w:rPr>
          <w:sz w:val="22"/>
          <w:szCs w:val="22"/>
          <w:lang w:eastAsia="zh-CN"/>
        </w:rPr>
        <w:t xml:space="preserve"> </w:t>
      </w:r>
      <w:r w:rsidR="00552D40" w:rsidRPr="00756A31">
        <w:rPr>
          <w:sz w:val="22"/>
          <w:szCs w:val="22"/>
          <w:lang w:eastAsia="zh-CN"/>
        </w:rPr>
        <w:t xml:space="preserve">значение цены </w:t>
      </w:r>
      <w:r w:rsidRPr="00756A31">
        <w:rPr>
          <w:sz w:val="22"/>
          <w:szCs w:val="22"/>
          <w:lang w:eastAsia="zh-CN"/>
        </w:rPr>
        <w:t>Договор</w:t>
      </w:r>
      <w:r w:rsidR="00552D40" w:rsidRPr="00756A31">
        <w:rPr>
          <w:sz w:val="22"/>
          <w:szCs w:val="22"/>
          <w:lang w:eastAsia="zh-CN"/>
        </w:rPr>
        <w:t>а</w:t>
      </w:r>
      <w:r w:rsidRPr="00756A31">
        <w:rPr>
          <w:sz w:val="22"/>
          <w:szCs w:val="22"/>
          <w:lang w:eastAsia="zh-CN"/>
        </w:rPr>
        <w:t xml:space="preserve"> </w:t>
      </w:r>
      <w:r w:rsidR="00552D40" w:rsidRPr="00756A31">
        <w:rPr>
          <w:sz w:val="22"/>
          <w:szCs w:val="22"/>
          <w:lang w:eastAsia="zh-CN"/>
        </w:rPr>
        <w:t>составляет</w:t>
      </w:r>
      <w:r w:rsidRPr="00756A31">
        <w:rPr>
          <w:sz w:val="22"/>
          <w:szCs w:val="22"/>
          <w:lang w:eastAsia="zh-CN"/>
        </w:rPr>
        <w:t xml:space="preserve"> _____________ (______________) рублей 00 копеек, НДС не облагается.</w:t>
      </w:r>
    </w:p>
    <w:p w14:paraId="24DD3667" w14:textId="77777777" w:rsidR="00552D40" w:rsidRPr="00756A31" w:rsidRDefault="00552D40" w:rsidP="00A805B0">
      <w:pPr>
        <w:ind w:left="426" w:hanging="426"/>
        <w:jc w:val="both"/>
        <w:rPr>
          <w:sz w:val="22"/>
          <w:szCs w:val="22"/>
          <w:lang w:eastAsia="zh-CN"/>
        </w:rPr>
      </w:pPr>
      <w:r w:rsidRPr="00756A31">
        <w:rPr>
          <w:sz w:val="22"/>
          <w:szCs w:val="22"/>
          <w:lang w:eastAsia="zh-CN"/>
        </w:rPr>
        <w:t>4.2. Сумма цен единиц услуг составляет ___________</w:t>
      </w:r>
      <w:r w:rsidR="00314012">
        <w:rPr>
          <w:sz w:val="22"/>
          <w:szCs w:val="22"/>
          <w:lang w:eastAsia="zh-CN"/>
        </w:rPr>
        <w:t xml:space="preserve"> </w:t>
      </w:r>
      <w:proofErr w:type="gramStart"/>
      <w:r w:rsidRPr="00756A31">
        <w:rPr>
          <w:sz w:val="22"/>
          <w:szCs w:val="22"/>
          <w:lang w:eastAsia="zh-CN"/>
        </w:rPr>
        <w:t>(</w:t>
      </w:r>
      <w:r w:rsidR="00314012">
        <w:rPr>
          <w:sz w:val="22"/>
          <w:szCs w:val="22"/>
          <w:lang w:eastAsia="zh-CN"/>
        </w:rPr>
        <w:t xml:space="preserve"> </w:t>
      </w:r>
      <w:r w:rsidRPr="00756A31">
        <w:rPr>
          <w:sz w:val="22"/>
          <w:szCs w:val="22"/>
          <w:lang w:eastAsia="zh-CN"/>
        </w:rPr>
        <w:t xml:space="preserve"> </w:t>
      </w:r>
      <w:proofErr w:type="gramEnd"/>
      <w:r w:rsidRPr="00756A31">
        <w:rPr>
          <w:sz w:val="22"/>
          <w:szCs w:val="22"/>
          <w:lang w:eastAsia="zh-CN"/>
        </w:rPr>
        <w:t xml:space="preserve">                     ) НДС не облагается.</w:t>
      </w:r>
    </w:p>
    <w:p w14:paraId="557CD19A" w14:textId="77777777" w:rsidR="00552D40" w:rsidRPr="00756A31" w:rsidRDefault="00A105A9" w:rsidP="00A805B0">
      <w:pPr>
        <w:ind w:left="426" w:hanging="426"/>
        <w:jc w:val="both"/>
        <w:rPr>
          <w:sz w:val="22"/>
          <w:szCs w:val="22"/>
          <w:lang w:eastAsia="zh-CN"/>
        </w:rPr>
      </w:pPr>
      <w:r w:rsidRPr="00756A31">
        <w:rPr>
          <w:sz w:val="22"/>
          <w:szCs w:val="22"/>
          <w:lang w:eastAsia="zh-CN"/>
        </w:rPr>
        <w:t>Цены единиц услуг указываются в Приложение № 1</w:t>
      </w:r>
      <w:r w:rsidR="00C01A3E">
        <w:rPr>
          <w:sz w:val="22"/>
          <w:szCs w:val="22"/>
          <w:lang w:eastAsia="zh-CN"/>
        </w:rPr>
        <w:t xml:space="preserve"> </w:t>
      </w:r>
      <w:r w:rsidR="00143C4B">
        <w:rPr>
          <w:sz w:val="22"/>
          <w:szCs w:val="22"/>
          <w:lang w:eastAsia="zh-CN"/>
        </w:rPr>
        <w:t>(п</w:t>
      </w:r>
      <w:r w:rsidR="00C01A3E">
        <w:rPr>
          <w:sz w:val="22"/>
          <w:szCs w:val="22"/>
          <w:lang w:eastAsia="zh-CN"/>
        </w:rPr>
        <w:t>рейскурант цен</w:t>
      </w:r>
      <w:r w:rsidR="00143C4B">
        <w:rPr>
          <w:sz w:val="22"/>
          <w:szCs w:val="22"/>
          <w:lang w:eastAsia="zh-CN"/>
        </w:rPr>
        <w:t>)</w:t>
      </w:r>
      <w:r w:rsidRPr="00756A31">
        <w:rPr>
          <w:sz w:val="22"/>
          <w:szCs w:val="22"/>
          <w:lang w:eastAsia="zh-CN"/>
        </w:rPr>
        <w:t xml:space="preserve"> к Договору.</w:t>
      </w:r>
    </w:p>
    <w:p w14:paraId="3081E606" w14:textId="77777777" w:rsidR="004A7580" w:rsidRPr="00756A31" w:rsidRDefault="002F593A" w:rsidP="00A805B0">
      <w:pPr>
        <w:ind w:left="426" w:hanging="426"/>
        <w:jc w:val="both"/>
        <w:rPr>
          <w:sz w:val="22"/>
          <w:szCs w:val="22"/>
          <w:lang w:eastAsia="zh-CN"/>
        </w:rPr>
      </w:pPr>
      <w:r w:rsidRPr="00756A31">
        <w:rPr>
          <w:sz w:val="22"/>
          <w:szCs w:val="22"/>
        </w:rPr>
        <w:t>4.2</w:t>
      </w:r>
      <w:r w:rsidRPr="00756A31">
        <w:rPr>
          <w:sz w:val="22"/>
          <w:szCs w:val="22"/>
          <w:lang w:eastAsia="zh-CN"/>
        </w:rPr>
        <w:t>.</w:t>
      </w:r>
      <w:r w:rsidR="004A7580" w:rsidRPr="00756A31">
        <w:rPr>
          <w:sz w:val="22"/>
          <w:szCs w:val="22"/>
          <w:lang w:eastAsia="zh-CN"/>
        </w:rPr>
        <w:t xml:space="preserve"> Заказчик производит оплату ежемесячно за фактически оказанные </w:t>
      </w:r>
      <w:r w:rsidR="00143C4B" w:rsidRPr="00143C4B">
        <w:rPr>
          <w:sz w:val="22"/>
          <w:szCs w:val="22"/>
        </w:rPr>
        <w:t>и подтверждённые актами услуги</w:t>
      </w:r>
      <w:r w:rsidR="00143C4B" w:rsidRPr="00756A31">
        <w:rPr>
          <w:sz w:val="22"/>
          <w:szCs w:val="22"/>
          <w:lang w:eastAsia="zh-CN"/>
        </w:rPr>
        <w:t xml:space="preserve"> </w:t>
      </w:r>
      <w:r w:rsidR="004A7580" w:rsidRPr="00756A31">
        <w:rPr>
          <w:sz w:val="22"/>
          <w:szCs w:val="22"/>
          <w:lang w:eastAsia="zh-CN"/>
        </w:rPr>
        <w:t>Исполнителем в течение 7 (семи) рабочих дней после подписания Сторонами Акта оказанных услуг</w:t>
      </w:r>
      <w:r w:rsidR="00143C4B">
        <w:rPr>
          <w:sz w:val="22"/>
          <w:szCs w:val="22"/>
          <w:lang w:eastAsia="zh-CN"/>
        </w:rPr>
        <w:t>,</w:t>
      </w:r>
      <w:r w:rsidR="004A7580" w:rsidRPr="00756A31">
        <w:rPr>
          <w:sz w:val="22"/>
          <w:szCs w:val="22"/>
          <w:lang w:eastAsia="zh-CN"/>
        </w:rPr>
        <w:t xml:space="preserve"> на</w:t>
      </w:r>
      <w:r w:rsidR="00314012">
        <w:rPr>
          <w:sz w:val="22"/>
          <w:szCs w:val="22"/>
          <w:lang w:eastAsia="zh-CN"/>
        </w:rPr>
        <w:t xml:space="preserve"> </w:t>
      </w:r>
      <w:r w:rsidR="004A7580" w:rsidRPr="00756A31">
        <w:rPr>
          <w:sz w:val="22"/>
          <w:szCs w:val="22"/>
          <w:lang w:eastAsia="zh-CN"/>
        </w:rPr>
        <w:t>основании выставленных Исполнителем счета и счета-фактуры</w:t>
      </w:r>
      <w:r w:rsidR="00143C4B">
        <w:rPr>
          <w:sz w:val="22"/>
          <w:szCs w:val="22"/>
          <w:lang w:eastAsia="zh-CN"/>
        </w:rPr>
        <w:t xml:space="preserve"> (при наличии)</w:t>
      </w:r>
      <w:r w:rsidR="004A7580" w:rsidRPr="00756A31">
        <w:rPr>
          <w:sz w:val="22"/>
          <w:szCs w:val="22"/>
          <w:lang w:eastAsia="zh-CN"/>
        </w:rPr>
        <w:t xml:space="preserve"> в безналичном порядке путем перечисления денежных средств на расчетный счет Исполнителя.</w:t>
      </w:r>
    </w:p>
    <w:p w14:paraId="02624F4C" w14:textId="77777777" w:rsidR="004A7580" w:rsidRPr="00756A31" w:rsidRDefault="00143C4B" w:rsidP="00A805B0">
      <w:pPr>
        <w:ind w:left="426" w:hanging="426"/>
        <w:jc w:val="both"/>
        <w:rPr>
          <w:sz w:val="22"/>
          <w:szCs w:val="22"/>
          <w:lang w:eastAsia="zh-CN"/>
        </w:rPr>
      </w:pPr>
      <w:r>
        <w:rPr>
          <w:sz w:val="22"/>
          <w:szCs w:val="22"/>
          <w:lang w:eastAsia="zh-CN"/>
        </w:rPr>
        <w:t>4.3. Цены, указанные в Приложении №1 (прейскурант цен)</w:t>
      </w:r>
      <w:r w:rsidR="004A7580" w:rsidRPr="00756A31">
        <w:rPr>
          <w:sz w:val="22"/>
          <w:szCs w:val="22"/>
          <w:lang w:eastAsia="zh-CN"/>
        </w:rPr>
        <w:t xml:space="preserve"> </w:t>
      </w:r>
      <w:proofErr w:type="gramStart"/>
      <w:r w:rsidR="004A7580" w:rsidRPr="00756A31">
        <w:rPr>
          <w:sz w:val="22"/>
          <w:szCs w:val="22"/>
          <w:lang w:eastAsia="zh-CN"/>
        </w:rPr>
        <w:t>настоящего Договора</w:t>
      </w:r>
      <w:proofErr w:type="gramEnd"/>
      <w:r>
        <w:rPr>
          <w:sz w:val="22"/>
          <w:szCs w:val="22"/>
          <w:lang w:eastAsia="zh-CN"/>
        </w:rPr>
        <w:t xml:space="preserve"> являются</w:t>
      </w:r>
      <w:r w:rsidR="004A7580" w:rsidRPr="00756A31">
        <w:rPr>
          <w:sz w:val="22"/>
          <w:szCs w:val="22"/>
          <w:lang w:eastAsia="zh-CN"/>
        </w:rPr>
        <w:t xml:space="preserve"> тверд</w:t>
      </w:r>
      <w:r>
        <w:rPr>
          <w:sz w:val="22"/>
          <w:szCs w:val="22"/>
          <w:lang w:eastAsia="zh-CN"/>
        </w:rPr>
        <w:t>ыми и определены</w:t>
      </w:r>
      <w:r w:rsidR="004A7580" w:rsidRPr="00756A31">
        <w:rPr>
          <w:sz w:val="22"/>
          <w:szCs w:val="22"/>
          <w:lang w:eastAsia="zh-CN"/>
        </w:rPr>
        <w:t xml:space="preserve"> на весь срок исполнения настоящего Договора.</w:t>
      </w:r>
    </w:p>
    <w:p w14:paraId="1088C54B" w14:textId="77777777" w:rsidR="00D5745C" w:rsidRPr="00756A31" w:rsidRDefault="002F593A" w:rsidP="00A805B0">
      <w:pPr>
        <w:ind w:left="426" w:hanging="426"/>
        <w:jc w:val="both"/>
        <w:rPr>
          <w:sz w:val="22"/>
          <w:szCs w:val="22"/>
        </w:rPr>
      </w:pPr>
      <w:r w:rsidRPr="00756A31">
        <w:rPr>
          <w:sz w:val="22"/>
          <w:szCs w:val="22"/>
        </w:rPr>
        <w:t>4.4. Датой оплаты считать дату зачисления денежных средств на расчетный счет «Исполнителя».</w:t>
      </w:r>
    </w:p>
    <w:p w14:paraId="6A0587F1" w14:textId="77777777" w:rsidR="00143C4B" w:rsidRDefault="00143C4B" w:rsidP="00A805B0">
      <w:pPr>
        <w:pStyle w:val="ab"/>
        <w:ind w:left="426" w:hanging="426"/>
        <w:rPr>
          <w:sz w:val="22"/>
          <w:szCs w:val="22"/>
        </w:rPr>
      </w:pPr>
      <w:r>
        <w:rPr>
          <w:sz w:val="22"/>
          <w:szCs w:val="22"/>
        </w:rPr>
        <w:t>4</w:t>
      </w:r>
      <w:r w:rsidRPr="00143C4B">
        <w:rPr>
          <w:sz w:val="22"/>
          <w:szCs w:val="22"/>
        </w:rPr>
        <w:t>.5. В случае несогласия с объёмом или качеством оказанных услуг Заказчик направляет </w:t>
      </w:r>
      <w:proofErr w:type="gramStart"/>
      <w:r w:rsidRPr="00143C4B">
        <w:rPr>
          <w:sz w:val="22"/>
          <w:szCs w:val="22"/>
        </w:rPr>
        <w:t>Исполнителю</w:t>
      </w:r>
      <w:r>
        <w:rPr>
          <w:sz w:val="22"/>
          <w:szCs w:val="22"/>
        </w:rPr>
        <w:t xml:space="preserve"> </w:t>
      </w:r>
      <w:r w:rsidRPr="00143C4B">
        <w:rPr>
          <w:sz w:val="22"/>
          <w:szCs w:val="22"/>
        </w:rPr>
        <w:t> мотивированный</w:t>
      </w:r>
      <w:proofErr w:type="gramEnd"/>
      <w:r w:rsidRPr="00143C4B">
        <w:rPr>
          <w:sz w:val="22"/>
          <w:szCs w:val="22"/>
        </w:rPr>
        <w:t> отказ от подписания акта в письменной форме в течение 5 рабочих дней.</w:t>
      </w:r>
    </w:p>
    <w:p w14:paraId="713D1425" w14:textId="77777777" w:rsidR="00143C4B" w:rsidRPr="00143C4B" w:rsidRDefault="00143C4B" w:rsidP="00A805B0">
      <w:pPr>
        <w:pStyle w:val="ab"/>
        <w:ind w:left="426" w:hanging="426"/>
        <w:rPr>
          <w:sz w:val="22"/>
          <w:szCs w:val="22"/>
        </w:rPr>
      </w:pPr>
    </w:p>
    <w:p w14:paraId="4F3AC959" w14:textId="77777777" w:rsidR="00A105A9" w:rsidRPr="00756A31" w:rsidRDefault="00D5745C" w:rsidP="00A805B0">
      <w:pPr>
        <w:pStyle w:val="ab"/>
        <w:numPr>
          <w:ilvl w:val="0"/>
          <w:numId w:val="9"/>
        </w:numPr>
        <w:tabs>
          <w:tab w:val="left" w:pos="360"/>
        </w:tabs>
        <w:ind w:left="426" w:hanging="426"/>
        <w:jc w:val="center"/>
        <w:rPr>
          <w:sz w:val="22"/>
          <w:szCs w:val="22"/>
        </w:rPr>
      </w:pPr>
      <w:r w:rsidRPr="00756A31">
        <w:rPr>
          <w:b/>
          <w:sz w:val="22"/>
          <w:szCs w:val="22"/>
        </w:rPr>
        <w:t>ОТВЕТСТВЕННОСТЬ СТОРОН.</w:t>
      </w:r>
    </w:p>
    <w:p w14:paraId="1D4B498E" w14:textId="77777777" w:rsidR="00A41C82" w:rsidRPr="00756A31" w:rsidRDefault="00A41C82" w:rsidP="00A805B0">
      <w:pPr>
        <w:ind w:left="426" w:hanging="426"/>
        <w:jc w:val="both"/>
        <w:rPr>
          <w:sz w:val="22"/>
          <w:szCs w:val="22"/>
          <w:lang w:eastAsia="zh-CN"/>
        </w:rPr>
      </w:pPr>
      <w:r w:rsidRPr="00756A31">
        <w:rPr>
          <w:sz w:val="22"/>
          <w:szCs w:val="22"/>
          <w:lang w:eastAsia="zh-CN"/>
        </w:rPr>
        <w:lastRenderedPageBreak/>
        <w:t>5.1. Стороны несут ответственность за неисполнение или не надлежащее исполнение своих обязательств по Договору в соответствии с законодательством Российской Федерации.</w:t>
      </w:r>
    </w:p>
    <w:p w14:paraId="6C51877A" w14:textId="77777777" w:rsidR="00A41C82" w:rsidRPr="00756A31" w:rsidRDefault="00A41C82" w:rsidP="00A805B0">
      <w:pPr>
        <w:ind w:left="426" w:hanging="426"/>
        <w:jc w:val="both"/>
        <w:rPr>
          <w:sz w:val="22"/>
          <w:szCs w:val="22"/>
          <w:lang w:eastAsia="zh-CN"/>
        </w:rPr>
      </w:pPr>
      <w:r w:rsidRPr="00756A31">
        <w:rPr>
          <w:sz w:val="22"/>
          <w:szCs w:val="22"/>
          <w:lang w:eastAsia="zh-CN"/>
        </w:rPr>
        <w:t>5.2. Ни одна из Сторон не несет никакой ответственности по обязательствам другой Стороны, ее Договорам и сделкам с третьими лицами.</w:t>
      </w:r>
    </w:p>
    <w:p w14:paraId="0EC74AAF" w14:textId="77777777" w:rsidR="00A41C82" w:rsidRPr="00756A31" w:rsidRDefault="00A41C82" w:rsidP="00A805B0">
      <w:pPr>
        <w:ind w:left="426" w:hanging="426"/>
        <w:jc w:val="both"/>
        <w:rPr>
          <w:sz w:val="22"/>
          <w:szCs w:val="22"/>
          <w:lang w:eastAsia="zh-CN"/>
        </w:rPr>
      </w:pPr>
      <w:r w:rsidRPr="00756A31">
        <w:rPr>
          <w:sz w:val="22"/>
          <w:szCs w:val="22"/>
          <w:lang w:eastAsia="zh-CN"/>
        </w:rPr>
        <w:t xml:space="preserve">5.3. В вопросах документального оформления стороны руководствуются налоговым кодексом Российской Федерации. Стороны согласны с оформлением документов в соответствии с налоговым кодексом Российской Федерации, в том числе, но не ограничиваясь в соответствие со статьей 172 налогового кодекса Российской Федерации. </w:t>
      </w:r>
    </w:p>
    <w:p w14:paraId="0E88DCB1" w14:textId="77777777" w:rsidR="00A41C82" w:rsidRPr="00756A31" w:rsidRDefault="00A41C82" w:rsidP="00A805B0">
      <w:pPr>
        <w:ind w:left="426" w:hanging="426"/>
        <w:jc w:val="both"/>
        <w:rPr>
          <w:sz w:val="22"/>
          <w:szCs w:val="22"/>
          <w:lang w:eastAsia="zh-CN"/>
        </w:rPr>
      </w:pPr>
      <w:r w:rsidRPr="00756A31">
        <w:rPr>
          <w:sz w:val="22"/>
          <w:szCs w:val="22"/>
          <w:lang w:eastAsia="zh-CN"/>
        </w:rPr>
        <w:t>5.4. Ответственность Заказчика:</w:t>
      </w:r>
    </w:p>
    <w:p w14:paraId="33871FDC" w14:textId="77777777" w:rsidR="00A41C82" w:rsidRPr="00756A31" w:rsidRDefault="00A41C82" w:rsidP="00A805B0">
      <w:pPr>
        <w:ind w:left="426" w:hanging="426"/>
        <w:jc w:val="both"/>
        <w:rPr>
          <w:sz w:val="22"/>
          <w:szCs w:val="22"/>
          <w:lang w:eastAsia="zh-CN"/>
        </w:rPr>
      </w:pPr>
      <w:r w:rsidRPr="00756A31">
        <w:rPr>
          <w:sz w:val="22"/>
          <w:szCs w:val="22"/>
          <w:lang w:eastAsia="zh-CN"/>
        </w:rPr>
        <w:t xml:space="preserve">5.4.1.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1DDFF2E" w14:textId="77777777" w:rsidR="00A41C82" w:rsidRPr="00756A31" w:rsidRDefault="00A41C82" w:rsidP="00A805B0">
      <w:pPr>
        <w:ind w:left="426" w:hanging="426"/>
        <w:jc w:val="both"/>
        <w:rPr>
          <w:sz w:val="22"/>
          <w:szCs w:val="22"/>
          <w:lang w:eastAsia="zh-CN"/>
        </w:rPr>
      </w:pPr>
      <w:r w:rsidRPr="00756A31">
        <w:rPr>
          <w:sz w:val="22"/>
          <w:szCs w:val="22"/>
          <w:lang w:eastAsia="zh-CN"/>
        </w:rPr>
        <w:t>5.5. Ответственность Поставщика:</w:t>
      </w:r>
    </w:p>
    <w:p w14:paraId="1C9373C3" w14:textId="77777777" w:rsidR="00A41C82" w:rsidRPr="00756A31" w:rsidRDefault="00A41C82" w:rsidP="00A805B0">
      <w:pPr>
        <w:ind w:left="426" w:hanging="426"/>
        <w:jc w:val="both"/>
        <w:rPr>
          <w:sz w:val="22"/>
          <w:szCs w:val="22"/>
          <w:lang w:eastAsia="zh-CN"/>
        </w:rPr>
      </w:pPr>
      <w:r w:rsidRPr="00756A31">
        <w:rPr>
          <w:sz w:val="22"/>
          <w:szCs w:val="22"/>
          <w:lang w:eastAsia="zh-CN"/>
        </w:rPr>
        <w:t>5.5.1.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5FCCB077" w14:textId="77777777" w:rsidR="00A41C82" w:rsidRPr="00756A31" w:rsidRDefault="00A41C82" w:rsidP="00A805B0">
      <w:pPr>
        <w:ind w:left="426" w:hanging="426"/>
        <w:jc w:val="both"/>
        <w:rPr>
          <w:sz w:val="22"/>
          <w:szCs w:val="22"/>
          <w:lang w:eastAsia="zh-CN"/>
        </w:rPr>
      </w:pPr>
      <w:r w:rsidRPr="00756A31">
        <w:rPr>
          <w:sz w:val="22"/>
          <w:szCs w:val="22"/>
          <w:lang w:eastAsia="zh-CN"/>
        </w:rPr>
        <w:t xml:space="preserve">5.5.2. Пеня начисляется за каждый день просрочки исполнения Поставщиком обязательства, предусмотренного Договором (в том числе гарантийного обязательства), начиная со дня, следующего после дня истечения установленного Договором срока исполнения обязательства, и устанавливается в размере, одна трехсотая действующей на дату уплаты ключевой ставки Центрального банка Российской Федерации от цены Договора. </w:t>
      </w:r>
    </w:p>
    <w:p w14:paraId="4A9AC103" w14:textId="77777777" w:rsidR="00A41C82" w:rsidRPr="00756A31" w:rsidRDefault="00A41C82" w:rsidP="00A805B0">
      <w:pPr>
        <w:ind w:left="426" w:hanging="426"/>
        <w:jc w:val="both"/>
        <w:rPr>
          <w:sz w:val="22"/>
          <w:szCs w:val="22"/>
          <w:lang w:eastAsia="zh-CN"/>
        </w:rPr>
      </w:pPr>
      <w:r w:rsidRPr="00756A31">
        <w:rPr>
          <w:sz w:val="22"/>
          <w:szCs w:val="22"/>
          <w:lang w:eastAsia="zh-CN"/>
        </w:rPr>
        <w:t xml:space="preserve">5.5.3. Штрафы начисляются за каждое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предусмотренных Договором. Размер штрафа устанавливается в размере 5 % от цены Договора. </w:t>
      </w:r>
    </w:p>
    <w:p w14:paraId="2DEB6CA1" w14:textId="77777777" w:rsidR="00A41C82" w:rsidRPr="00756A31" w:rsidRDefault="00A41C82" w:rsidP="00A805B0">
      <w:pPr>
        <w:ind w:left="426" w:hanging="426"/>
        <w:jc w:val="both"/>
        <w:rPr>
          <w:sz w:val="22"/>
          <w:szCs w:val="22"/>
          <w:lang w:eastAsia="zh-CN"/>
        </w:rPr>
      </w:pPr>
      <w:r w:rsidRPr="00756A31">
        <w:rPr>
          <w:sz w:val="22"/>
          <w:szCs w:val="22"/>
          <w:lang w:eastAsia="zh-CN"/>
        </w:rPr>
        <w:t>5.6. Оплата неустойки не освобождает сторону от выполнения обязательств, предусмотренных Договором.</w:t>
      </w:r>
    </w:p>
    <w:p w14:paraId="3BB31C7A" w14:textId="77777777" w:rsidR="00D5745C" w:rsidRPr="00756A31" w:rsidRDefault="00D5745C" w:rsidP="00A805B0">
      <w:pPr>
        <w:ind w:left="426" w:hanging="426"/>
        <w:jc w:val="both"/>
        <w:rPr>
          <w:sz w:val="22"/>
          <w:szCs w:val="22"/>
          <w:lang w:eastAsia="zh-CN"/>
        </w:rPr>
      </w:pPr>
    </w:p>
    <w:p w14:paraId="615852CE" w14:textId="77777777" w:rsidR="00A105A9" w:rsidRPr="00756A31" w:rsidRDefault="00D5745C" w:rsidP="00DE1374">
      <w:pPr>
        <w:pStyle w:val="ab"/>
        <w:numPr>
          <w:ilvl w:val="0"/>
          <w:numId w:val="9"/>
        </w:numPr>
        <w:ind w:left="720"/>
        <w:jc w:val="center"/>
        <w:rPr>
          <w:sz w:val="22"/>
          <w:szCs w:val="22"/>
        </w:rPr>
      </w:pPr>
      <w:r w:rsidRPr="00756A31">
        <w:rPr>
          <w:b/>
          <w:sz w:val="22"/>
          <w:szCs w:val="22"/>
        </w:rPr>
        <w:t>ОБСТОЯТЕЛЬСТВА, ОСВОБОЖДАЮЩИЕ ОТ ОТВЕТСТВЕННОСТИ.</w:t>
      </w:r>
    </w:p>
    <w:p w14:paraId="146D848D" w14:textId="77777777" w:rsidR="00D5745C" w:rsidRPr="00756A31" w:rsidRDefault="002F593A" w:rsidP="003A26C4">
      <w:pPr>
        <w:pStyle w:val="ab"/>
        <w:ind w:left="426" w:hanging="426"/>
        <w:rPr>
          <w:sz w:val="22"/>
          <w:szCs w:val="22"/>
        </w:rPr>
      </w:pPr>
      <w:r w:rsidRPr="00756A31">
        <w:rPr>
          <w:sz w:val="22"/>
          <w:szCs w:val="22"/>
        </w:rPr>
        <w:t>6</w:t>
      </w:r>
      <w:r w:rsidR="00D5745C" w:rsidRPr="00756A31">
        <w:rPr>
          <w:sz w:val="22"/>
          <w:szCs w:val="22"/>
        </w:rPr>
        <w:t>.1.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непреодолимой силы или других форс-мажорных обстоятельств, возникших после заключения настоящего договора (например, стихийные бедствия, эпидемии, принятие компетентными органами решений и т.п.), выполнение которых является обязательным для сторон и делает невозможным выполнение ранее взятых на себя обязательств по настоящему договору.</w:t>
      </w:r>
    </w:p>
    <w:p w14:paraId="4882D549" w14:textId="77777777" w:rsidR="00D5745C" w:rsidRPr="00756A31" w:rsidRDefault="002F593A" w:rsidP="003A26C4">
      <w:pPr>
        <w:pStyle w:val="ab"/>
        <w:ind w:left="426" w:hanging="426"/>
        <w:rPr>
          <w:sz w:val="22"/>
          <w:szCs w:val="22"/>
        </w:rPr>
      </w:pPr>
      <w:r w:rsidRPr="00756A31">
        <w:rPr>
          <w:sz w:val="22"/>
          <w:szCs w:val="22"/>
        </w:rPr>
        <w:t>6</w:t>
      </w:r>
      <w:r w:rsidR="00D5745C" w:rsidRPr="00756A31">
        <w:rPr>
          <w:sz w:val="22"/>
          <w:szCs w:val="22"/>
        </w:rPr>
        <w:t>.2.</w:t>
      </w:r>
      <w:r w:rsidR="00D5745C" w:rsidRPr="00756A31">
        <w:rPr>
          <w:b/>
          <w:sz w:val="22"/>
          <w:szCs w:val="22"/>
        </w:rPr>
        <w:t xml:space="preserve"> </w:t>
      </w:r>
      <w:r w:rsidR="00D5745C" w:rsidRPr="00756A31">
        <w:rPr>
          <w:sz w:val="22"/>
          <w:szCs w:val="22"/>
        </w:rPr>
        <w:t>При наступлении указанных в п. 6.1. обстоятельств Сторона, для которой наступили эти обстоятельства, должна немедленно известить другую Сторону.</w:t>
      </w:r>
    </w:p>
    <w:p w14:paraId="5E3D36F9" w14:textId="77777777" w:rsidR="00D5745C" w:rsidRPr="00756A31" w:rsidRDefault="00D5745C" w:rsidP="003A26C4">
      <w:pPr>
        <w:pStyle w:val="ab"/>
        <w:ind w:left="426" w:hanging="426"/>
        <w:rPr>
          <w:sz w:val="22"/>
          <w:szCs w:val="22"/>
        </w:rPr>
      </w:pPr>
    </w:p>
    <w:p w14:paraId="6D72C60C" w14:textId="77777777" w:rsidR="00A105A9" w:rsidRPr="00756A31" w:rsidRDefault="00D5745C" w:rsidP="003A26C4">
      <w:pPr>
        <w:pStyle w:val="ab"/>
        <w:numPr>
          <w:ilvl w:val="0"/>
          <w:numId w:val="9"/>
        </w:numPr>
        <w:ind w:left="426" w:hanging="426"/>
        <w:jc w:val="center"/>
        <w:rPr>
          <w:sz w:val="22"/>
          <w:szCs w:val="22"/>
        </w:rPr>
      </w:pPr>
      <w:r w:rsidRPr="00756A31">
        <w:rPr>
          <w:b/>
          <w:sz w:val="22"/>
          <w:szCs w:val="22"/>
        </w:rPr>
        <w:t>ИЗМЕНЕНИЕ И ПРЕКРАЩЕНИЕ ДОГОВОРА.</w:t>
      </w:r>
    </w:p>
    <w:p w14:paraId="6724A129" w14:textId="77777777" w:rsidR="00D5745C" w:rsidRPr="00756A31" w:rsidRDefault="002F593A" w:rsidP="003A26C4">
      <w:pPr>
        <w:pStyle w:val="ab"/>
        <w:ind w:left="426" w:hanging="426"/>
        <w:rPr>
          <w:sz w:val="22"/>
          <w:szCs w:val="22"/>
        </w:rPr>
      </w:pPr>
      <w:r w:rsidRPr="00756A31">
        <w:rPr>
          <w:sz w:val="22"/>
          <w:szCs w:val="22"/>
        </w:rPr>
        <w:t>7</w:t>
      </w:r>
      <w:r w:rsidR="00D5745C" w:rsidRPr="00756A31">
        <w:rPr>
          <w:sz w:val="22"/>
          <w:szCs w:val="22"/>
        </w:rPr>
        <w:t>.1. Настоящий договор может быть изменен, либо досрочно прекращен по обоюдному согласию Сторон, оформленному в виде Соглашения и подписанному «</w:t>
      </w:r>
      <w:r w:rsidR="00D5745C" w:rsidRPr="00756A31">
        <w:rPr>
          <w:bCs/>
          <w:sz w:val="22"/>
          <w:szCs w:val="22"/>
        </w:rPr>
        <w:t>Исполнителем»</w:t>
      </w:r>
      <w:r w:rsidR="00D5745C" w:rsidRPr="00756A31">
        <w:rPr>
          <w:sz w:val="22"/>
          <w:szCs w:val="22"/>
        </w:rPr>
        <w:t xml:space="preserve"> и «Заказчиком»</w:t>
      </w:r>
      <w:r w:rsidR="00D5745C" w:rsidRPr="00756A31">
        <w:rPr>
          <w:i/>
          <w:sz w:val="22"/>
          <w:szCs w:val="22"/>
        </w:rPr>
        <w:t>.</w:t>
      </w:r>
    </w:p>
    <w:p w14:paraId="034783D4" w14:textId="77777777" w:rsidR="00D5745C" w:rsidRPr="00756A31" w:rsidRDefault="002F593A" w:rsidP="003A26C4">
      <w:pPr>
        <w:pStyle w:val="ab"/>
        <w:ind w:left="426" w:hanging="426"/>
        <w:rPr>
          <w:sz w:val="22"/>
          <w:szCs w:val="22"/>
        </w:rPr>
      </w:pPr>
      <w:r w:rsidRPr="00756A31">
        <w:rPr>
          <w:sz w:val="22"/>
          <w:szCs w:val="22"/>
        </w:rPr>
        <w:t>7</w:t>
      </w:r>
      <w:r w:rsidR="00D5745C" w:rsidRPr="00756A31">
        <w:rPr>
          <w:sz w:val="22"/>
          <w:szCs w:val="22"/>
        </w:rPr>
        <w:t xml:space="preserve">.2. Настоящий договор может быть досрочно прекращен в одностороннем порядке: </w:t>
      </w:r>
    </w:p>
    <w:p w14:paraId="69991F00" w14:textId="77777777" w:rsidR="00D5745C" w:rsidRPr="00756A31" w:rsidRDefault="00D5745C" w:rsidP="003A26C4">
      <w:pPr>
        <w:pStyle w:val="ab"/>
        <w:tabs>
          <w:tab w:val="left" w:pos="1080"/>
        </w:tabs>
        <w:ind w:left="426" w:hanging="426"/>
        <w:rPr>
          <w:sz w:val="22"/>
          <w:szCs w:val="22"/>
        </w:rPr>
      </w:pPr>
      <w:r w:rsidRPr="00756A31">
        <w:rPr>
          <w:sz w:val="22"/>
          <w:szCs w:val="22"/>
        </w:rPr>
        <w:t>- при письменном уведомлении другой Стороны об этом намерении за 2 (два) месяца до предполагаемой даты расторжения;</w:t>
      </w:r>
    </w:p>
    <w:p w14:paraId="32472BAE" w14:textId="77777777" w:rsidR="00D5745C" w:rsidRPr="00756A31" w:rsidRDefault="00D5745C" w:rsidP="003A26C4">
      <w:pPr>
        <w:pStyle w:val="ab"/>
        <w:tabs>
          <w:tab w:val="left" w:pos="1080"/>
        </w:tabs>
        <w:ind w:left="426" w:hanging="426"/>
        <w:rPr>
          <w:sz w:val="22"/>
          <w:szCs w:val="22"/>
        </w:rPr>
      </w:pPr>
      <w:r w:rsidRPr="00756A31">
        <w:rPr>
          <w:sz w:val="22"/>
          <w:szCs w:val="22"/>
        </w:rPr>
        <w:t>- в случае невыполнения одной из Сторон обязательств по настоящему договору;</w:t>
      </w:r>
    </w:p>
    <w:p w14:paraId="6F63732C" w14:textId="77777777" w:rsidR="00D5745C" w:rsidRPr="00756A31" w:rsidRDefault="00D5745C" w:rsidP="003A26C4">
      <w:pPr>
        <w:pStyle w:val="ab"/>
        <w:tabs>
          <w:tab w:val="left" w:pos="1080"/>
        </w:tabs>
        <w:ind w:left="426" w:hanging="426"/>
        <w:rPr>
          <w:sz w:val="22"/>
          <w:szCs w:val="22"/>
        </w:rPr>
      </w:pPr>
      <w:r w:rsidRPr="00756A31">
        <w:rPr>
          <w:sz w:val="22"/>
          <w:szCs w:val="22"/>
        </w:rPr>
        <w:t xml:space="preserve">- в случае прекращения деятельности, ликвидации или реорганизации одной из Сторон, при этом за другой стороной сохраняется право требовать возмещение убытков; </w:t>
      </w:r>
    </w:p>
    <w:p w14:paraId="55464B54" w14:textId="77777777" w:rsidR="00D5745C" w:rsidRPr="00756A31" w:rsidRDefault="00D5745C" w:rsidP="003A26C4">
      <w:pPr>
        <w:pStyle w:val="ab"/>
        <w:tabs>
          <w:tab w:val="left" w:pos="1080"/>
        </w:tabs>
        <w:ind w:left="426" w:hanging="426"/>
        <w:rPr>
          <w:sz w:val="22"/>
          <w:szCs w:val="22"/>
        </w:rPr>
      </w:pPr>
      <w:r w:rsidRPr="00756A31">
        <w:rPr>
          <w:sz w:val="22"/>
          <w:szCs w:val="22"/>
        </w:rPr>
        <w:t>- при наступлении обстоятельств, перечисленных в п. 6.1.</w:t>
      </w:r>
    </w:p>
    <w:p w14:paraId="04C4C889" w14:textId="77777777" w:rsidR="00D5745C" w:rsidRPr="00756A31" w:rsidRDefault="002F593A" w:rsidP="003A26C4">
      <w:pPr>
        <w:pStyle w:val="ab"/>
        <w:ind w:left="426" w:hanging="426"/>
        <w:rPr>
          <w:sz w:val="22"/>
          <w:szCs w:val="22"/>
        </w:rPr>
      </w:pPr>
      <w:r w:rsidRPr="00756A31">
        <w:rPr>
          <w:sz w:val="22"/>
          <w:szCs w:val="22"/>
        </w:rPr>
        <w:t>7</w:t>
      </w:r>
      <w:r w:rsidR="00D5745C" w:rsidRPr="00756A31">
        <w:rPr>
          <w:sz w:val="22"/>
          <w:szCs w:val="22"/>
        </w:rPr>
        <w:t>.3. При расторжении настоящего договора Стороны проводят сверку взаиморасчетов и погашение задолженности в течение 10 дней.</w:t>
      </w:r>
    </w:p>
    <w:p w14:paraId="0C4DDC48" w14:textId="77777777" w:rsidR="00397BBC" w:rsidRPr="00756A31" w:rsidRDefault="00397BBC" w:rsidP="00A805B0">
      <w:pPr>
        <w:ind w:firstLine="426"/>
        <w:jc w:val="center"/>
        <w:rPr>
          <w:b/>
          <w:sz w:val="22"/>
          <w:szCs w:val="22"/>
        </w:rPr>
      </w:pPr>
    </w:p>
    <w:p w14:paraId="22086597" w14:textId="77777777" w:rsidR="00A105A9" w:rsidRPr="00756A31" w:rsidRDefault="00D5745C" w:rsidP="00DE1374">
      <w:pPr>
        <w:numPr>
          <w:ilvl w:val="0"/>
          <w:numId w:val="9"/>
        </w:numPr>
        <w:ind w:left="720"/>
        <w:jc w:val="center"/>
        <w:rPr>
          <w:sz w:val="22"/>
          <w:szCs w:val="22"/>
        </w:rPr>
      </w:pPr>
      <w:r w:rsidRPr="00756A31">
        <w:rPr>
          <w:b/>
          <w:sz w:val="22"/>
          <w:szCs w:val="22"/>
        </w:rPr>
        <w:t>УВЕДОМЛЕНИЯ И СООБЩЕНИЯ.</w:t>
      </w:r>
    </w:p>
    <w:p w14:paraId="372E0482" w14:textId="77777777" w:rsidR="00D5745C" w:rsidRPr="00756A31" w:rsidRDefault="002F593A" w:rsidP="00A805B0">
      <w:pPr>
        <w:pStyle w:val="ab"/>
        <w:ind w:left="426" w:hanging="426"/>
        <w:rPr>
          <w:sz w:val="22"/>
          <w:szCs w:val="22"/>
        </w:rPr>
      </w:pPr>
      <w:r w:rsidRPr="00756A31">
        <w:rPr>
          <w:sz w:val="22"/>
          <w:szCs w:val="22"/>
        </w:rPr>
        <w:t>8</w:t>
      </w:r>
      <w:r w:rsidR="00D5745C" w:rsidRPr="00756A31">
        <w:rPr>
          <w:sz w:val="22"/>
          <w:szCs w:val="22"/>
        </w:rPr>
        <w:t>.1. Все уведомления и сообщения, направленные Сторонами в связи с исполнением настоящего Договора, должны быть сделаны в письменной форме.</w:t>
      </w:r>
    </w:p>
    <w:p w14:paraId="7B6FC0F8" w14:textId="77777777" w:rsidR="00D5745C" w:rsidRPr="00756A31" w:rsidRDefault="002F593A" w:rsidP="00A805B0">
      <w:pPr>
        <w:pStyle w:val="BodyText2"/>
        <w:ind w:left="426" w:hanging="426"/>
        <w:rPr>
          <w:sz w:val="22"/>
          <w:szCs w:val="22"/>
        </w:rPr>
      </w:pPr>
      <w:r w:rsidRPr="00756A31">
        <w:rPr>
          <w:sz w:val="22"/>
          <w:szCs w:val="22"/>
        </w:rPr>
        <w:lastRenderedPageBreak/>
        <w:t>8</w:t>
      </w:r>
      <w:r w:rsidR="00D5745C" w:rsidRPr="00756A31">
        <w:rPr>
          <w:sz w:val="22"/>
          <w:szCs w:val="22"/>
        </w:rPr>
        <w:t>.2. Стороны обязуются незамедлительно извещать друг друга обо всех изменениях своих реквизитов, фактического либо юридического адреса.</w:t>
      </w:r>
    </w:p>
    <w:p w14:paraId="094AF0D2" w14:textId="77777777" w:rsidR="00D5745C" w:rsidRPr="00756A31" w:rsidRDefault="00D5745C" w:rsidP="00A805B0">
      <w:pPr>
        <w:pStyle w:val="BodyText2"/>
        <w:ind w:left="426" w:hanging="426"/>
        <w:rPr>
          <w:sz w:val="22"/>
          <w:szCs w:val="22"/>
        </w:rPr>
      </w:pPr>
    </w:p>
    <w:p w14:paraId="1B054C2F" w14:textId="77777777" w:rsidR="00D5745C" w:rsidRPr="00756A31" w:rsidRDefault="00D5745C" w:rsidP="00A805B0">
      <w:pPr>
        <w:pStyle w:val="ab"/>
        <w:numPr>
          <w:ilvl w:val="0"/>
          <w:numId w:val="9"/>
        </w:numPr>
        <w:ind w:left="426" w:hanging="426"/>
        <w:jc w:val="center"/>
        <w:rPr>
          <w:b/>
          <w:sz w:val="22"/>
          <w:szCs w:val="22"/>
        </w:rPr>
      </w:pPr>
      <w:r w:rsidRPr="00756A31">
        <w:rPr>
          <w:b/>
          <w:sz w:val="22"/>
          <w:szCs w:val="22"/>
        </w:rPr>
        <w:t xml:space="preserve">ПРОЧИЕ УСЛОВИЯ. </w:t>
      </w:r>
    </w:p>
    <w:p w14:paraId="35485AC7" w14:textId="77777777" w:rsidR="002F593A" w:rsidRPr="00756A31" w:rsidRDefault="00D5745C" w:rsidP="00A805B0">
      <w:pPr>
        <w:ind w:left="426" w:hanging="426"/>
        <w:jc w:val="both"/>
        <w:rPr>
          <w:b/>
          <w:sz w:val="22"/>
          <w:szCs w:val="22"/>
        </w:rPr>
      </w:pPr>
      <w:r w:rsidRPr="00756A31">
        <w:rPr>
          <w:sz w:val="22"/>
          <w:szCs w:val="22"/>
        </w:rPr>
        <w:t xml:space="preserve">9.1. </w:t>
      </w:r>
      <w:r w:rsidR="002F593A" w:rsidRPr="00756A31">
        <w:rPr>
          <w:color w:val="000000"/>
          <w:sz w:val="22"/>
          <w:szCs w:val="22"/>
        </w:rPr>
        <w:t xml:space="preserve">В случае утверждения на законодательном уровне в Российской Федерации обязательного списка сдаваемых анализов, функциональных исследований или утвержденного перечня врачей-специалистов при </w:t>
      </w:r>
      <w:proofErr w:type="gramStart"/>
      <w:r w:rsidR="002F593A" w:rsidRPr="00756A31">
        <w:rPr>
          <w:color w:val="000000"/>
          <w:sz w:val="22"/>
          <w:szCs w:val="22"/>
        </w:rPr>
        <w:t>проведении  медицинского</w:t>
      </w:r>
      <w:proofErr w:type="gramEnd"/>
      <w:r w:rsidR="002F593A" w:rsidRPr="00756A31">
        <w:rPr>
          <w:color w:val="000000"/>
          <w:sz w:val="22"/>
          <w:szCs w:val="22"/>
        </w:rPr>
        <w:t xml:space="preserve"> осмотра в период действия Договора  «Исполнитель» согласовывает новый Прейскурант с «Заказчиком» дополнительным соглашением к Договору.</w:t>
      </w:r>
    </w:p>
    <w:p w14:paraId="33CF4482" w14:textId="77777777" w:rsidR="00D5745C" w:rsidRPr="00756A31" w:rsidRDefault="002F593A" w:rsidP="00A805B0">
      <w:pPr>
        <w:pStyle w:val="ab"/>
        <w:ind w:left="426" w:hanging="426"/>
        <w:rPr>
          <w:sz w:val="22"/>
          <w:szCs w:val="22"/>
        </w:rPr>
      </w:pPr>
      <w:r w:rsidRPr="00756A31">
        <w:rPr>
          <w:sz w:val="22"/>
          <w:szCs w:val="22"/>
        </w:rPr>
        <w:t xml:space="preserve">9.2. </w:t>
      </w:r>
      <w:r w:rsidR="00D5745C" w:rsidRPr="00756A31">
        <w:rPr>
          <w:sz w:val="22"/>
          <w:szCs w:val="22"/>
        </w:rPr>
        <w:t>Все приложения, дополнения, протоколы и иные изменения к настоящему договору являются его неотъемлемой частью и имеют юридическую силу, если они совершены в письменной форме и подписаны уполномоченными на то представителями сторон.</w:t>
      </w:r>
    </w:p>
    <w:p w14:paraId="3183FC41" w14:textId="77777777" w:rsidR="00D5745C" w:rsidRPr="00756A31" w:rsidRDefault="002F593A" w:rsidP="00A805B0">
      <w:pPr>
        <w:pStyle w:val="ab"/>
        <w:ind w:left="426" w:hanging="426"/>
        <w:rPr>
          <w:sz w:val="22"/>
          <w:szCs w:val="22"/>
        </w:rPr>
      </w:pPr>
      <w:r w:rsidRPr="00756A31">
        <w:rPr>
          <w:sz w:val="22"/>
          <w:szCs w:val="22"/>
        </w:rPr>
        <w:t>9.3</w:t>
      </w:r>
      <w:r w:rsidR="00D5745C" w:rsidRPr="00756A31">
        <w:rPr>
          <w:sz w:val="22"/>
          <w:szCs w:val="22"/>
        </w:rPr>
        <w:t>. Настоящий договор составлен в двух экземплярах, имеющих равную юридическую силу, по одному для каждой из сторон.</w:t>
      </w:r>
    </w:p>
    <w:p w14:paraId="2F7118F7" w14:textId="77777777" w:rsidR="00D5745C" w:rsidRPr="00756A31" w:rsidRDefault="002F593A" w:rsidP="00A805B0">
      <w:pPr>
        <w:pStyle w:val="ab"/>
        <w:ind w:left="426" w:hanging="426"/>
        <w:rPr>
          <w:sz w:val="22"/>
          <w:szCs w:val="22"/>
        </w:rPr>
      </w:pPr>
      <w:r w:rsidRPr="00756A31">
        <w:rPr>
          <w:sz w:val="22"/>
          <w:szCs w:val="22"/>
        </w:rPr>
        <w:t>9.4</w:t>
      </w:r>
      <w:r w:rsidR="00D5745C" w:rsidRPr="00756A31">
        <w:rPr>
          <w:sz w:val="22"/>
          <w:szCs w:val="22"/>
        </w:rPr>
        <w:t>. Приложение № 1 и № 2 являются неотъемлемой частью настоящего договора.</w:t>
      </w:r>
    </w:p>
    <w:p w14:paraId="20D77CEC" w14:textId="77777777" w:rsidR="00D5745C" w:rsidRPr="00756A31" w:rsidRDefault="002F593A" w:rsidP="00A805B0">
      <w:pPr>
        <w:pStyle w:val="ab"/>
        <w:ind w:left="426" w:hanging="426"/>
        <w:rPr>
          <w:sz w:val="22"/>
          <w:szCs w:val="22"/>
        </w:rPr>
      </w:pPr>
      <w:r w:rsidRPr="00756A31">
        <w:rPr>
          <w:sz w:val="22"/>
          <w:szCs w:val="22"/>
        </w:rPr>
        <w:t>9.5</w:t>
      </w:r>
      <w:r w:rsidR="00D5745C" w:rsidRPr="00756A31">
        <w:rPr>
          <w:sz w:val="22"/>
          <w:szCs w:val="22"/>
        </w:rPr>
        <w:t>.</w:t>
      </w:r>
      <w:r w:rsidR="00D5745C" w:rsidRPr="00756A31">
        <w:rPr>
          <w:i/>
          <w:sz w:val="22"/>
          <w:szCs w:val="22"/>
        </w:rPr>
        <w:t xml:space="preserve"> </w:t>
      </w:r>
      <w:r w:rsidR="00D5745C" w:rsidRPr="00756A31">
        <w:rPr>
          <w:sz w:val="22"/>
          <w:szCs w:val="22"/>
        </w:rPr>
        <w:t>Договор подлежит регулированию законодательством Российской Федерации.</w:t>
      </w:r>
    </w:p>
    <w:p w14:paraId="05E01E43" w14:textId="77777777" w:rsidR="00D5745C" w:rsidRPr="00756A31" w:rsidRDefault="002F593A" w:rsidP="00A805B0">
      <w:pPr>
        <w:pStyle w:val="ab"/>
        <w:ind w:left="426" w:hanging="426"/>
        <w:rPr>
          <w:sz w:val="22"/>
          <w:szCs w:val="22"/>
        </w:rPr>
      </w:pPr>
      <w:r w:rsidRPr="00756A31">
        <w:rPr>
          <w:sz w:val="22"/>
          <w:szCs w:val="22"/>
        </w:rPr>
        <w:t>9.6</w:t>
      </w:r>
      <w:r w:rsidR="00D5745C" w:rsidRPr="00756A31">
        <w:rPr>
          <w:sz w:val="22"/>
          <w:szCs w:val="22"/>
        </w:rPr>
        <w:t>. В случае возникновении разногласий по настоящему договору Стороны решают их путем мирных переговоров. При невозможности решить спорный вопрос в Арбитражном суде Волгоградской области.</w:t>
      </w:r>
    </w:p>
    <w:p w14:paraId="01F5B07C" w14:textId="77777777" w:rsidR="00A612BE" w:rsidRPr="00756A31" w:rsidRDefault="00A612BE" w:rsidP="00A805B0">
      <w:pPr>
        <w:pStyle w:val="af9"/>
        <w:ind w:left="426" w:hanging="426"/>
        <w:contextualSpacing w:val="0"/>
        <w:jc w:val="center"/>
        <w:rPr>
          <w:rFonts w:ascii="Times New Roman" w:hAnsi="Times New Roman" w:cs="Times New Roman"/>
          <w:b/>
          <w:snapToGrid w:val="0"/>
          <w:sz w:val="22"/>
          <w:szCs w:val="22"/>
        </w:rPr>
      </w:pPr>
    </w:p>
    <w:p w14:paraId="498024BE" w14:textId="77777777" w:rsidR="00A612BE" w:rsidRPr="00756A31" w:rsidRDefault="00A612BE" w:rsidP="00A805B0">
      <w:pPr>
        <w:pStyle w:val="af9"/>
        <w:ind w:left="426" w:hanging="426"/>
        <w:contextualSpacing w:val="0"/>
        <w:jc w:val="center"/>
        <w:rPr>
          <w:rFonts w:ascii="Times New Roman" w:hAnsi="Times New Roman" w:cs="Times New Roman"/>
          <w:b/>
          <w:snapToGrid w:val="0"/>
          <w:sz w:val="22"/>
          <w:szCs w:val="22"/>
        </w:rPr>
      </w:pPr>
      <w:r w:rsidRPr="00756A31">
        <w:rPr>
          <w:rFonts w:ascii="Times New Roman" w:hAnsi="Times New Roman" w:cs="Times New Roman"/>
          <w:b/>
          <w:snapToGrid w:val="0"/>
          <w:sz w:val="22"/>
          <w:szCs w:val="22"/>
        </w:rPr>
        <w:t>10. АНТИКОРРУПЦИОННАЯ ОГОВОРКА</w:t>
      </w:r>
    </w:p>
    <w:p w14:paraId="540E607F" w14:textId="77777777" w:rsidR="00A612BE" w:rsidRPr="00756A31" w:rsidRDefault="00A612BE" w:rsidP="00A805B0">
      <w:pPr>
        <w:tabs>
          <w:tab w:val="num" w:pos="1276"/>
        </w:tabs>
        <w:ind w:left="426" w:hanging="426"/>
        <w:jc w:val="both"/>
        <w:rPr>
          <w:sz w:val="22"/>
          <w:szCs w:val="22"/>
        </w:rPr>
      </w:pPr>
      <w:r w:rsidRPr="00756A31">
        <w:rPr>
          <w:sz w:val="22"/>
          <w:szCs w:val="22"/>
        </w:rPr>
        <w:t>10.1. Настоящая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p w14:paraId="4698BFF4" w14:textId="77777777" w:rsidR="00A612BE" w:rsidRPr="00756A31" w:rsidRDefault="00A612BE" w:rsidP="00A805B0">
      <w:pPr>
        <w:tabs>
          <w:tab w:val="num" w:pos="1276"/>
        </w:tabs>
        <w:ind w:left="426" w:hanging="426"/>
        <w:jc w:val="both"/>
        <w:rPr>
          <w:sz w:val="22"/>
          <w:szCs w:val="22"/>
        </w:rPr>
      </w:pPr>
      <w:r w:rsidRPr="00756A31">
        <w:rPr>
          <w:sz w:val="22"/>
          <w:szCs w:val="22"/>
        </w:rPr>
        <w:t>10.2. Стороны Договора подтверждают, что ведут легитимную хозяйственную деятельность и имеют только законные источники финансирования.</w:t>
      </w:r>
    </w:p>
    <w:p w14:paraId="6D08C8FB" w14:textId="77777777" w:rsidR="00A612BE" w:rsidRPr="00756A31" w:rsidRDefault="00A612BE" w:rsidP="00A805B0">
      <w:pPr>
        <w:tabs>
          <w:tab w:val="num" w:pos="1276"/>
        </w:tabs>
        <w:ind w:left="426" w:hanging="426"/>
        <w:jc w:val="both"/>
        <w:rPr>
          <w:sz w:val="22"/>
          <w:szCs w:val="22"/>
        </w:rPr>
      </w:pPr>
      <w:r w:rsidRPr="00756A31">
        <w:rPr>
          <w:sz w:val="22"/>
          <w:szCs w:val="22"/>
        </w:rPr>
        <w:t>10.3. Стороны Договора обязуются соблюдать, а 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0513411E" w14:textId="77777777" w:rsidR="00A612BE" w:rsidRPr="00756A31" w:rsidRDefault="00A612BE" w:rsidP="00A805B0">
      <w:pPr>
        <w:tabs>
          <w:tab w:val="num" w:pos="1276"/>
        </w:tabs>
        <w:ind w:left="426" w:hanging="426"/>
        <w:jc w:val="both"/>
        <w:rPr>
          <w:sz w:val="22"/>
          <w:szCs w:val="22"/>
        </w:rPr>
      </w:pPr>
      <w:r w:rsidRPr="00756A31">
        <w:rPr>
          <w:sz w:val="22"/>
          <w:szCs w:val="22"/>
        </w:rPr>
        <w:t>10.4. 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w:t>
      </w:r>
    </w:p>
    <w:p w14:paraId="4EB5E028" w14:textId="77777777" w:rsidR="00A612BE" w:rsidRPr="00756A31" w:rsidRDefault="00A612BE" w:rsidP="00A805B0">
      <w:pPr>
        <w:tabs>
          <w:tab w:val="num" w:pos="1276"/>
        </w:tabs>
        <w:ind w:left="426" w:hanging="426"/>
        <w:jc w:val="both"/>
        <w:rPr>
          <w:sz w:val="22"/>
          <w:szCs w:val="22"/>
        </w:rPr>
      </w:pPr>
      <w:r w:rsidRPr="00756A31">
        <w:rPr>
          <w:sz w:val="22"/>
          <w:szCs w:val="22"/>
        </w:rPr>
        <w:t>10.4.1. Платить</w:t>
      </w:r>
      <w:r w:rsidRPr="00756A31">
        <w:rPr>
          <w:kern w:val="1"/>
          <w:sz w:val="22"/>
          <w:szCs w:val="22"/>
        </w:rPr>
        <w:t xml:space="preserve">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органов и должностных лиц, либо лицам, иным образом связанными с государством, в целях неправомерного получения преимуществ для Сторон Договора, их аффилированных лиц, работников или посредников, действующих по Договору.</w:t>
      </w:r>
    </w:p>
    <w:p w14:paraId="32654A94" w14:textId="77777777" w:rsidR="00A612BE" w:rsidRPr="00756A31" w:rsidRDefault="00A612BE" w:rsidP="00A805B0">
      <w:pPr>
        <w:tabs>
          <w:tab w:val="num" w:pos="1276"/>
        </w:tabs>
        <w:ind w:left="426" w:hanging="426"/>
        <w:jc w:val="both"/>
        <w:rPr>
          <w:sz w:val="22"/>
          <w:szCs w:val="22"/>
        </w:rPr>
      </w:pPr>
      <w:r w:rsidRPr="00756A31">
        <w:rPr>
          <w:sz w:val="22"/>
          <w:szCs w:val="22"/>
        </w:rPr>
        <w:t xml:space="preserve">10.4.2. </w:t>
      </w:r>
      <w:r w:rsidRPr="00756A31">
        <w:rPr>
          <w:kern w:val="1"/>
          <w:sz w:val="22"/>
          <w:szCs w:val="22"/>
        </w:rPr>
        <w:t>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14:paraId="72EAE6C1" w14:textId="77777777" w:rsidR="00A612BE" w:rsidRPr="00756A31" w:rsidRDefault="00A612BE" w:rsidP="00A805B0">
      <w:pPr>
        <w:tabs>
          <w:tab w:val="num" w:pos="1276"/>
        </w:tabs>
        <w:ind w:left="426" w:hanging="426"/>
        <w:jc w:val="both"/>
        <w:rPr>
          <w:sz w:val="22"/>
          <w:szCs w:val="22"/>
        </w:rPr>
      </w:pPr>
      <w:r w:rsidRPr="00756A31">
        <w:rPr>
          <w:sz w:val="22"/>
          <w:szCs w:val="22"/>
        </w:rPr>
        <w:t xml:space="preserve">10.4.3. </w:t>
      </w:r>
      <w:r w:rsidRPr="00756A31">
        <w:rPr>
          <w:kern w:val="1"/>
          <w:sz w:val="22"/>
          <w:szCs w:val="22"/>
        </w:rPr>
        <w:t xml:space="preserve">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 </w:t>
      </w:r>
    </w:p>
    <w:p w14:paraId="38A375E5" w14:textId="77777777" w:rsidR="00A612BE" w:rsidRPr="00756A31" w:rsidRDefault="00A612BE" w:rsidP="00A805B0">
      <w:pPr>
        <w:tabs>
          <w:tab w:val="num" w:pos="1276"/>
        </w:tabs>
        <w:ind w:left="426" w:hanging="426"/>
        <w:jc w:val="both"/>
        <w:rPr>
          <w:sz w:val="22"/>
          <w:szCs w:val="22"/>
        </w:rPr>
      </w:pPr>
      <w:r w:rsidRPr="00756A31">
        <w:rPr>
          <w:sz w:val="22"/>
          <w:szCs w:val="22"/>
        </w:rPr>
        <w:t>10.5. В случае возникновения у Стороны Договора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14:paraId="71EEAEBA" w14:textId="77777777" w:rsidR="00A612BE" w:rsidRPr="00756A31" w:rsidRDefault="00A612BE" w:rsidP="00A805B0">
      <w:pPr>
        <w:tabs>
          <w:tab w:val="num" w:pos="1276"/>
        </w:tabs>
        <w:ind w:left="426" w:hanging="426"/>
        <w:jc w:val="both"/>
        <w:rPr>
          <w:kern w:val="1"/>
          <w:sz w:val="22"/>
          <w:szCs w:val="22"/>
        </w:rPr>
      </w:pPr>
      <w:r w:rsidRPr="00756A31">
        <w:rPr>
          <w:sz w:val="22"/>
          <w:szCs w:val="22"/>
        </w:rPr>
        <w:t>10.6. В случае наличия подтверждений (доказательств) нарушения одной</w:t>
      </w:r>
      <w:r w:rsidRPr="00756A31">
        <w:rPr>
          <w:kern w:val="1"/>
          <w:sz w:val="22"/>
          <w:szCs w:val="22"/>
        </w:rPr>
        <w:t xml:space="preserve"> Стороной настоящей оговорки другая Сторона имеет право расторгнуть Договор в одностороннем порядке, направив письменное уведомление о расторжении. </w:t>
      </w:r>
    </w:p>
    <w:p w14:paraId="6CB1FBEC" w14:textId="77777777" w:rsidR="00A105A9" w:rsidRPr="00756A31" w:rsidRDefault="002F593A" w:rsidP="00A805B0">
      <w:pPr>
        <w:pStyle w:val="ab"/>
        <w:numPr>
          <w:ilvl w:val="0"/>
          <w:numId w:val="10"/>
        </w:numPr>
        <w:ind w:left="426" w:hanging="426"/>
        <w:jc w:val="center"/>
        <w:rPr>
          <w:sz w:val="22"/>
          <w:szCs w:val="22"/>
        </w:rPr>
      </w:pPr>
      <w:r w:rsidRPr="00756A31">
        <w:rPr>
          <w:b/>
          <w:sz w:val="22"/>
          <w:szCs w:val="22"/>
        </w:rPr>
        <w:t>КОНФИДЕНЦИАЛЬНОСТЬ.</w:t>
      </w:r>
    </w:p>
    <w:p w14:paraId="031A6B5F" w14:textId="77777777" w:rsidR="002F593A" w:rsidRPr="00756A31" w:rsidRDefault="002F593A" w:rsidP="00A805B0">
      <w:pPr>
        <w:pStyle w:val="ab"/>
        <w:ind w:left="426" w:hanging="426"/>
        <w:rPr>
          <w:sz w:val="22"/>
          <w:szCs w:val="22"/>
        </w:rPr>
      </w:pPr>
      <w:r w:rsidRPr="00756A31">
        <w:rPr>
          <w:sz w:val="22"/>
          <w:szCs w:val="22"/>
        </w:rPr>
        <w:t>1</w:t>
      </w:r>
      <w:r w:rsidR="00A612BE" w:rsidRPr="00756A31">
        <w:rPr>
          <w:sz w:val="22"/>
          <w:szCs w:val="22"/>
        </w:rPr>
        <w:t>1</w:t>
      </w:r>
      <w:r w:rsidRPr="00756A31">
        <w:rPr>
          <w:sz w:val="22"/>
          <w:szCs w:val="22"/>
        </w:rPr>
        <w:t>.1. Стороны берут на себя обязательства по соблюдению конфиденциальности в отношении информации, полученной при исполнении условий настоящего договора.</w:t>
      </w:r>
    </w:p>
    <w:p w14:paraId="2795DEE0" w14:textId="77777777" w:rsidR="002F593A" w:rsidRPr="00756A31" w:rsidRDefault="002F593A" w:rsidP="00A805B0">
      <w:pPr>
        <w:pStyle w:val="ab"/>
        <w:ind w:left="426" w:hanging="426"/>
        <w:rPr>
          <w:b/>
          <w:i/>
          <w:sz w:val="22"/>
          <w:szCs w:val="22"/>
        </w:rPr>
      </w:pPr>
      <w:r w:rsidRPr="00756A31">
        <w:rPr>
          <w:sz w:val="22"/>
          <w:szCs w:val="22"/>
        </w:rPr>
        <w:t>1</w:t>
      </w:r>
      <w:r w:rsidR="00A612BE" w:rsidRPr="00756A31">
        <w:rPr>
          <w:sz w:val="22"/>
          <w:szCs w:val="22"/>
        </w:rPr>
        <w:t>1</w:t>
      </w:r>
      <w:r w:rsidRPr="00756A31">
        <w:rPr>
          <w:sz w:val="22"/>
          <w:szCs w:val="22"/>
        </w:rPr>
        <w:t>.2. Передача информации третьим лицам или иное разглашение информации, признанной по настоящему договору конфиденциальной, может осуществляться только с письменного согласия другой Стороны.</w:t>
      </w:r>
    </w:p>
    <w:p w14:paraId="3B93F62B" w14:textId="77777777" w:rsidR="002F593A" w:rsidRPr="00756A31" w:rsidRDefault="002F593A" w:rsidP="00A805B0">
      <w:pPr>
        <w:pStyle w:val="ab"/>
        <w:ind w:left="426" w:hanging="426"/>
        <w:jc w:val="center"/>
        <w:rPr>
          <w:b/>
          <w:sz w:val="22"/>
          <w:szCs w:val="22"/>
        </w:rPr>
      </w:pPr>
    </w:p>
    <w:p w14:paraId="3657A258" w14:textId="77777777" w:rsidR="00A105A9" w:rsidRPr="00756A31" w:rsidRDefault="002F593A" w:rsidP="00A805B0">
      <w:pPr>
        <w:pStyle w:val="ab"/>
        <w:ind w:left="426" w:hanging="426"/>
        <w:jc w:val="center"/>
        <w:rPr>
          <w:bCs/>
          <w:color w:val="000000"/>
          <w:sz w:val="22"/>
          <w:szCs w:val="22"/>
        </w:rPr>
      </w:pPr>
      <w:r w:rsidRPr="00756A31">
        <w:rPr>
          <w:b/>
          <w:sz w:val="22"/>
          <w:szCs w:val="22"/>
        </w:rPr>
        <w:lastRenderedPageBreak/>
        <w:t>1</w:t>
      </w:r>
      <w:r w:rsidR="00A612BE" w:rsidRPr="00756A31">
        <w:rPr>
          <w:b/>
          <w:sz w:val="22"/>
          <w:szCs w:val="22"/>
        </w:rPr>
        <w:t>2</w:t>
      </w:r>
      <w:r w:rsidR="00D5745C" w:rsidRPr="00756A31">
        <w:rPr>
          <w:b/>
          <w:sz w:val="22"/>
          <w:szCs w:val="22"/>
        </w:rPr>
        <w:t>. СРОК ДЕЙСТВИЯ ДОГОВОРА.</w:t>
      </w:r>
    </w:p>
    <w:p w14:paraId="5AFBD1D3" w14:textId="77777777" w:rsidR="00D5745C" w:rsidRPr="00756A31" w:rsidRDefault="002F593A" w:rsidP="00A805B0">
      <w:pPr>
        <w:pStyle w:val="ab"/>
        <w:ind w:left="426" w:hanging="426"/>
        <w:rPr>
          <w:color w:val="000000"/>
          <w:sz w:val="22"/>
          <w:szCs w:val="22"/>
        </w:rPr>
      </w:pPr>
      <w:r w:rsidRPr="00756A31">
        <w:rPr>
          <w:bCs/>
          <w:color w:val="000000"/>
          <w:sz w:val="22"/>
          <w:szCs w:val="22"/>
        </w:rPr>
        <w:t>1</w:t>
      </w:r>
      <w:r w:rsidR="00A612BE" w:rsidRPr="00756A31">
        <w:rPr>
          <w:bCs/>
          <w:color w:val="000000"/>
          <w:sz w:val="22"/>
          <w:szCs w:val="22"/>
        </w:rPr>
        <w:t>2</w:t>
      </w:r>
      <w:r w:rsidR="00D5745C" w:rsidRPr="00756A31">
        <w:rPr>
          <w:bCs/>
          <w:color w:val="000000"/>
          <w:sz w:val="22"/>
          <w:szCs w:val="22"/>
        </w:rPr>
        <w:t>.1.</w:t>
      </w:r>
      <w:r w:rsidR="00D5745C" w:rsidRPr="00756A31">
        <w:rPr>
          <w:color w:val="000000"/>
          <w:sz w:val="22"/>
          <w:szCs w:val="22"/>
        </w:rPr>
        <w:t xml:space="preserve"> Договор вступает в силу с момента подписания и действует по «</w:t>
      </w:r>
      <w:r w:rsidR="00936A3B" w:rsidRPr="00756A31">
        <w:rPr>
          <w:color w:val="000000"/>
          <w:sz w:val="22"/>
          <w:szCs w:val="22"/>
        </w:rPr>
        <w:t>31</w:t>
      </w:r>
      <w:r w:rsidR="00D5745C" w:rsidRPr="00756A31">
        <w:rPr>
          <w:color w:val="000000"/>
          <w:sz w:val="22"/>
          <w:szCs w:val="22"/>
        </w:rPr>
        <w:t xml:space="preserve">» </w:t>
      </w:r>
      <w:r w:rsidR="00302721" w:rsidRPr="00756A31">
        <w:rPr>
          <w:color w:val="000000"/>
          <w:sz w:val="22"/>
          <w:szCs w:val="22"/>
        </w:rPr>
        <w:t>декабря</w:t>
      </w:r>
      <w:r w:rsidR="00D5745C" w:rsidRPr="00756A31">
        <w:rPr>
          <w:color w:val="000000"/>
          <w:sz w:val="22"/>
          <w:szCs w:val="22"/>
        </w:rPr>
        <w:t xml:space="preserve"> 20</w:t>
      </w:r>
      <w:r w:rsidR="008B59F1" w:rsidRPr="00756A31">
        <w:rPr>
          <w:color w:val="000000"/>
          <w:sz w:val="22"/>
          <w:szCs w:val="22"/>
        </w:rPr>
        <w:t>2</w:t>
      </w:r>
      <w:r w:rsidR="0078089E" w:rsidRPr="00756A31">
        <w:rPr>
          <w:color w:val="000000"/>
          <w:sz w:val="22"/>
          <w:szCs w:val="22"/>
        </w:rPr>
        <w:t>6</w:t>
      </w:r>
      <w:r w:rsidR="00D5745C" w:rsidRPr="00756A31">
        <w:rPr>
          <w:color w:val="000000"/>
          <w:sz w:val="22"/>
          <w:szCs w:val="22"/>
        </w:rPr>
        <w:t xml:space="preserve"> года, а в части взаиморасчетов до полного их исполнения.</w:t>
      </w:r>
    </w:p>
    <w:p w14:paraId="09AD6CEA" w14:textId="77777777" w:rsidR="002810B7" w:rsidRDefault="00490317" w:rsidP="00A805B0">
      <w:pPr>
        <w:pStyle w:val="ab"/>
        <w:ind w:left="426" w:hanging="426"/>
        <w:rPr>
          <w:color w:val="000000"/>
          <w:sz w:val="22"/>
          <w:szCs w:val="22"/>
        </w:rPr>
      </w:pPr>
      <w:r w:rsidRPr="00756A31">
        <w:rPr>
          <w:color w:val="000000"/>
          <w:sz w:val="22"/>
          <w:szCs w:val="22"/>
        </w:rPr>
        <w:t>1</w:t>
      </w:r>
      <w:r w:rsidR="00A612BE" w:rsidRPr="00756A31">
        <w:rPr>
          <w:color w:val="000000"/>
          <w:sz w:val="22"/>
          <w:szCs w:val="22"/>
        </w:rPr>
        <w:t>2</w:t>
      </w:r>
      <w:r w:rsidRPr="00756A31">
        <w:rPr>
          <w:color w:val="000000"/>
          <w:sz w:val="22"/>
          <w:szCs w:val="22"/>
        </w:rPr>
        <w:t>.2 Приложение №</w:t>
      </w:r>
      <w:r w:rsidR="00552D40" w:rsidRPr="00756A31">
        <w:rPr>
          <w:color w:val="000000"/>
          <w:sz w:val="22"/>
          <w:szCs w:val="22"/>
        </w:rPr>
        <w:t xml:space="preserve"> 1</w:t>
      </w:r>
      <w:r w:rsidRPr="00756A31">
        <w:rPr>
          <w:color w:val="000000"/>
          <w:sz w:val="22"/>
          <w:szCs w:val="22"/>
        </w:rPr>
        <w:t xml:space="preserve"> </w:t>
      </w:r>
      <w:r w:rsidR="002810B7">
        <w:rPr>
          <w:color w:val="000000"/>
          <w:sz w:val="22"/>
          <w:szCs w:val="22"/>
        </w:rPr>
        <w:t>–</w:t>
      </w:r>
      <w:r w:rsidRPr="00756A31">
        <w:rPr>
          <w:color w:val="000000"/>
          <w:sz w:val="22"/>
          <w:szCs w:val="22"/>
        </w:rPr>
        <w:t xml:space="preserve"> </w:t>
      </w:r>
      <w:r w:rsidR="002810B7">
        <w:rPr>
          <w:color w:val="000000"/>
          <w:sz w:val="22"/>
          <w:szCs w:val="22"/>
        </w:rPr>
        <w:t>Прейскурант цен</w:t>
      </w:r>
    </w:p>
    <w:p w14:paraId="5D37F7A4" w14:textId="77777777" w:rsidR="002810B7" w:rsidRPr="00756A31" w:rsidRDefault="002810B7" w:rsidP="00A805B0">
      <w:pPr>
        <w:pStyle w:val="ab"/>
        <w:ind w:left="426" w:hanging="426"/>
        <w:rPr>
          <w:color w:val="000000"/>
          <w:sz w:val="22"/>
          <w:szCs w:val="22"/>
        </w:rPr>
      </w:pPr>
      <w:r>
        <w:rPr>
          <w:color w:val="000000"/>
          <w:sz w:val="22"/>
          <w:szCs w:val="22"/>
        </w:rPr>
        <w:t xml:space="preserve">        </w:t>
      </w:r>
      <w:r w:rsidRPr="00756A31">
        <w:rPr>
          <w:color w:val="000000"/>
          <w:sz w:val="22"/>
          <w:szCs w:val="22"/>
        </w:rPr>
        <w:t>Приложение № 2</w:t>
      </w:r>
      <w:r>
        <w:rPr>
          <w:color w:val="000000"/>
          <w:sz w:val="22"/>
          <w:szCs w:val="22"/>
        </w:rPr>
        <w:t xml:space="preserve"> - </w:t>
      </w:r>
      <w:r w:rsidRPr="00756A31">
        <w:rPr>
          <w:color w:val="000000"/>
          <w:sz w:val="22"/>
          <w:szCs w:val="22"/>
        </w:rPr>
        <w:t>Техническое задание</w:t>
      </w:r>
    </w:p>
    <w:p w14:paraId="472435FB" w14:textId="77777777" w:rsidR="00552D40" w:rsidRDefault="001E725E" w:rsidP="00A805B0">
      <w:pPr>
        <w:pStyle w:val="ab"/>
        <w:ind w:left="426" w:hanging="426"/>
        <w:rPr>
          <w:color w:val="000000"/>
          <w:sz w:val="22"/>
          <w:szCs w:val="22"/>
        </w:rPr>
      </w:pPr>
      <w:r w:rsidRPr="00756A31">
        <w:rPr>
          <w:color w:val="000000"/>
          <w:sz w:val="22"/>
          <w:szCs w:val="22"/>
        </w:rPr>
        <w:t xml:space="preserve">     </w:t>
      </w:r>
      <w:r w:rsidR="00A805B0">
        <w:rPr>
          <w:color w:val="000000"/>
          <w:sz w:val="22"/>
          <w:szCs w:val="22"/>
        </w:rPr>
        <w:t xml:space="preserve">   </w:t>
      </w:r>
      <w:r w:rsidR="00552D40" w:rsidRPr="00756A31">
        <w:rPr>
          <w:color w:val="000000"/>
          <w:sz w:val="22"/>
          <w:szCs w:val="22"/>
        </w:rPr>
        <w:t xml:space="preserve">Приложение № </w:t>
      </w:r>
      <w:r w:rsidR="002810B7">
        <w:rPr>
          <w:color w:val="000000"/>
          <w:sz w:val="22"/>
          <w:szCs w:val="22"/>
        </w:rPr>
        <w:t>3</w:t>
      </w:r>
      <w:r w:rsidR="00552D40" w:rsidRPr="00756A31">
        <w:rPr>
          <w:color w:val="000000"/>
          <w:sz w:val="22"/>
          <w:szCs w:val="22"/>
        </w:rPr>
        <w:t xml:space="preserve"> </w:t>
      </w:r>
      <w:r w:rsidR="00A612BE" w:rsidRPr="00756A31">
        <w:rPr>
          <w:color w:val="000000"/>
          <w:sz w:val="22"/>
          <w:szCs w:val="22"/>
        </w:rPr>
        <w:t>–</w:t>
      </w:r>
      <w:r w:rsidR="00552D40" w:rsidRPr="00756A31">
        <w:rPr>
          <w:color w:val="000000"/>
          <w:sz w:val="22"/>
          <w:szCs w:val="22"/>
        </w:rPr>
        <w:t xml:space="preserve"> Направление</w:t>
      </w:r>
    </w:p>
    <w:p w14:paraId="5337AB22" w14:textId="77777777" w:rsidR="002810B7" w:rsidRDefault="002810B7" w:rsidP="00A805B0">
      <w:pPr>
        <w:pStyle w:val="ab"/>
        <w:ind w:left="426" w:hanging="426"/>
        <w:rPr>
          <w:color w:val="000000"/>
          <w:sz w:val="22"/>
          <w:szCs w:val="22"/>
        </w:rPr>
      </w:pPr>
      <w:r>
        <w:rPr>
          <w:color w:val="000000"/>
          <w:sz w:val="22"/>
          <w:szCs w:val="22"/>
        </w:rPr>
        <w:t xml:space="preserve">    </w:t>
      </w:r>
      <w:r w:rsidR="00A805B0">
        <w:rPr>
          <w:color w:val="000000"/>
          <w:sz w:val="22"/>
          <w:szCs w:val="22"/>
        </w:rPr>
        <w:t xml:space="preserve">   </w:t>
      </w:r>
      <w:r>
        <w:rPr>
          <w:color w:val="000000"/>
          <w:sz w:val="22"/>
          <w:szCs w:val="22"/>
        </w:rPr>
        <w:t xml:space="preserve"> </w:t>
      </w:r>
      <w:r w:rsidRPr="00756A31">
        <w:rPr>
          <w:color w:val="000000"/>
          <w:sz w:val="22"/>
          <w:szCs w:val="22"/>
        </w:rPr>
        <w:t xml:space="preserve">Приложение № </w:t>
      </w:r>
      <w:r>
        <w:rPr>
          <w:color w:val="000000"/>
          <w:sz w:val="22"/>
          <w:szCs w:val="22"/>
        </w:rPr>
        <w:t>4 – Заявка Заказчика</w:t>
      </w:r>
    </w:p>
    <w:p w14:paraId="19AD2619" w14:textId="77777777" w:rsidR="002810B7" w:rsidRPr="00756A31" w:rsidRDefault="002810B7" w:rsidP="001E725E">
      <w:pPr>
        <w:pStyle w:val="ab"/>
        <w:ind w:firstLine="142"/>
        <w:rPr>
          <w:color w:val="000000"/>
          <w:sz w:val="22"/>
          <w:szCs w:val="22"/>
        </w:rPr>
      </w:pPr>
    </w:p>
    <w:p w14:paraId="229B5265" w14:textId="77777777" w:rsidR="006059D6" w:rsidRPr="00756A31" w:rsidRDefault="00A612BE" w:rsidP="006059D6">
      <w:pPr>
        <w:widowControl w:val="0"/>
        <w:autoSpaceDE w:val="0"/>
        <w:autoSpaceDN w:val="0"/>
        <w:adjustRightInd w:val="0"/>
        <w:jc w:val="center"/>
        <w:rPr>
          <w:b/>
          <w:bCs/>
          <w:color w:val="000000"/>
          <w:sz w:val="22"/>
          <w:szCs w:val="22"/>
          <w:lang w:eastAsia="ru-RU"/>
        </w:rPr>
      </w:pPr>
      <w:r w:rsidRPr="00756A31">
        <w:rPr>
          <w:b/>
          <w:bCs/>
          <w:color w:val="000000"/>
          <w:sz w:val="22"/>
          <w:szCs w:val="22"/>
        </w:rPr>
        <w:t>13</w:t>
      </w:r>
      <w:r w:rsidRPr="00756A31">
        <w:rPr>
          <w:color w:val="000000"/>
          <w:sz w:val="22"/>
          <w:szCs w:val="22"/>
        </w:rPr>
        <w:t>.</w:t>
      </w:r>
      <w:r w:rsidR="006059D6" w:rsidRPr="00756A31">
        <w:rPr>
          <w:b/>
          <w:bCs/>
          <w:color w:val="000000"/>
          <w:sz w:val="22"/>
          <w:szCs w:val="22"/>
          <w:lang w:eastAsia="ru-RU"/>
        </w:rPr>
        <w:t xml:space="preserve"> РЕКВИЗИТЫ СТОРОН</w:t>
      </w:r>
    </w:p>
    <w:tbl>
      <w:tblPr>
        <w:tblW w:w="10317" w:type="dxa"/>
        <w:tblInd w:w="55" w:type="dxa"/>
        <w:tblLayout w:type="fixed"/>
        <w:tblCellMar>
          <w:top w:w="55" w:type="dxa"/>
          <w:left w:w="55" w:type="dxa"/>
          <w:bottom w:w="55" w:type="dxa"/>
          <w:right w:w="55" w:type="dxa"/>
        </w:tblCellMar>
        <w:tblLook w:val="0000" w:firstRow="0" w:lastRow="0" w:firstColumn="0" w:lastColumn="0" w:noHBand="0" w:noVBand="0"/>
      </w:tblPr>
      <w:tblGrid>
        <w:gridCol w:w="5103"/>
        <w:gridCol w:w="5214"/>
      </w:tblGrid>
      <w:tr w:rsidR="00D5745C" w:rsidRPr="00756A31" w14:paraId="4874C6A7" w14:textId="77777777" w:rsidTr="00756A31">
        <w:tc>
          <w:tcPr>
            <w:tcW w:w="5103" w:type="dxa"/>
            <w:tcBorders>
              <w:top w:val="single" w:sz="1" w:space="0" w:color="000000"/>
              <w:left w:val="single" w:sz="1" w:space="0" w:color="000000"/>
              <w:bottom w:val="single" w:sz="1" w:space="0" w:color="000000"/>
            </w:tcBorders>
            <w:shd w:val="clear" w:color="auto" w:fill="auto"/>
          </w:tcPr>
          <w:p w14:paraId="3BB4A0D8" w14:textId="77777777" w:rsidR="00D5745C" w:rsidRPr="00756A31" w:rsidRDefault="00374A9C">
            <w:pPr>
              <w:pStyle w:val="af2"/>
              <w:snapToGrid w:val="0"/>
              <w:jc w:val="center"/>
              <w:rPr>
                <w:b/>
                <w:bCs/>
                <w:sz w:val="22"/>
                <w:szCs w:val="22"/>
              </w:rPr>
            </w:pPr>
            <w:r w:rsidRPr="00756A31">
              <w:rPr>
                <w:b/>
                <w:bCs/>
                <w:sz w:val="22"/>
                <w:szCs w:val="22"/>
              </w:rPr>
              <w:t>«Заказчик»</w:t>
            </w:r>
          </w:p>
        </w:tc>
        <w:tc>
          <w:tcPr>
            <w:tcW w:w="5214" w:type="dxa"/>
            <w:tcBorders>
              <w:top w:val="single" w:sz="1" w:space="0" w:color="000000"/>
              <w:left w:val="single" w:sz="1" w:space="0" w:color="000000"/>
              <w:bottom w:val="single" w:sz="1" w:space="0" w:color="000000"/>
              <w:right w:val="single" w:sz="1" w:space="0" w:color="000000"/>
            </w:tcBorders>
            <w:shd w:val="clear" w:color="auto" w:fill="auto"/>
          </w:tcPr>
          <w:p w14:paraId="1B8B4222" w14:textId="77777777" w:rsidR="00D5745C" w:rsidRPr="00756A31" w:rsidRDefault="00D5745C" w:rsidP="00374A9C">
            <w:pPr>
              <w:pStyle w:val="af2"/>
              <w:snapToGrid w:val="0"/>
              <w:jc w:val="center"/>
              <w:rPr>
                <w:sz w:val="22"/>
                <w:szCs w:val="22"/>
              </w:rPr>
            </w:pPr>
            <w:r w:rsidRPr="00756A31">
              <w:rPr>
                <w:b/>
                <w:bCs/>
                <w:sz w:val="22"/>
                <w:szCs w:val="22"/>
              </w:rPr>
              <w:t>«</w:t>
            </w:r>
            <w:r w:rsidR="00374A9C" w:rsidRPr="00756A31">
              <w:rPr>
                <w:b/>
                <w:bCs/>
                <w:sz w:val="22"/>
                <w:szCs w:val="22"/>
              </w:rPr>
              <w:t>Исполнитель</w:t>
            </w:r>
            <w:r w:rsidRPr="00756A31">
              <w:rPr>
                <w:b/>
                <w:bCs/>
                <w:sz w:val="22"/>
                <w:szCs w:val="22"/>
              </w:rPr>
              <w:t>»</w:t>
            </w:r>
          </w:p>
        </w:tc>
      </w:tr>
      <w:tr w:rsidR="00CD0902" w:rsidRPr="00756A31" w14:paraId="3FB8A23B" w14:textId="77777777" w:rsidTr="00756A31">
        <w:tc>
          <w:tcPr>
            <w:tcW w:w="5103" w:type="dxa"/>
            <w:tcBorders>
              <w:left w:val="single" w:sz="1" w:space="0" w:color="000000"/>
              <w:bottom w:val="single" w:sz="1" w:space="0" w:color="000000"/>
            </w:tcBorders>
            <w:shd w:val="clear" w:color="auto" w:fill="auto"/>
          </w:tcPr>
          <w:p w14:paraId="42F5C644" w14:textId="77777777" w:rsidR="00CD0902" w:rsidRPr="00756A31" w:rsidRDefault="00CD0902" w:rsidP="00374A9C">
            <w:pPr>
              <w:suppressAutoHyphens w:val="0"/>
              <w:rPr>
                <w:b/>
                <w:sz w:val="22"/>
                <w:szCs w:val="22"/>
                <w:lang w:eastAsia="ru-RU"/>
              </w:rPr>
            </w:pPr>
            <w:r w:rsidRPr="00756A31">
              <w:rPr>
                <w:b/>
                <w:sz w:val="22"/>
                <w:szCs w:val="22"/>
                <w:lang w:eastAsia="ru-RU"/>
              </w:rPr>
              <w:t>ЗАКАЗЧИК:</w:t>
            </w:r>
          </w:p>
          <w:p w14:paraId="69C3F11F" w14:textId="77777777" w:rsidR="006A3B5B" w:rsidRPr="00756A31" w:rsidRDefault="006A3B5B" w:rsidP="006A3B5B">
            <w:pPr>
              <w:widowControl w:val="0"/>
              <w:autoSpaceDE w:val="0"/>
              <w:autoSpaceDN w:val="0"/>
              <w:adjustRightInd w:val="0"/>
              <w:rPr>
                <w:sz w:val="22"/>
                <w:szCs w:val="22"/>
                <w:shd w:val="clear" w:color="auto" w:fill="FFFFFF"/>
              </w:rPr>
            </w:pPr>
            <w:r w:rsidRPr="00756A31">
              <w:rPr>
                <w:sz w:val="22"/>
                <w:szCs w:val="22"/>
                <w:shd w:val="clear" w:color="auto" w:fill="FFFFFF"/>
              </w:rPr>
              <w:t>Акционерное общество «Московское протезно-ортопедическое предприятие»</w:t>
            </w:r>
          </w:p>
          <w:p w14:paraId="1D062AF9" w14:textId="77777777" w:rsidR="006A3B5B" w:rsidRPr="00756A31" w:rsidRDefault="006A3B5B" w:rsidP="006A3B5B">
            <w:pPr>
              <w:widowControl w:val="0"/>
              <w:autoSpaceDE w:val="0"/>
              <w:autoSpaceDN w:val="0"/>
              <w:adjustRightInd w:val="0"/>
              <w:rPr>
                <w:sz w:val="22"/>
                <w:szCs w:val="22"/>
              </w:rPr>
            </w:pPr>
            <w:r w:rsidRPr="00756A31">
              <w:rPr>
                <w:sz w:val="22"/>
                <w:szCs w:val="22"/>
                <w:highlight w:val="white"/>
              </w:rPr>
              <w:t>Грузополучатель: «</w:t>
            </w:r>
            <w:r w:rsidRPr="00756A31">
              <w:rPr>
                <w:sz w:val="22"/>
                <w:szCs w:val="22"/>
              </w:rPr>
              <w:t>Волгоградский» филиал Акционерное общество «Московское протезно-ортопедическое предприятие»</w:t>
            </w:r>
          </w:p>
          <w:p w14:paraId="10AB5DD7" w14:textId="77777777" w:rsidR="006A3B5B" w:rsidRPr="00756A31" w:rsidRDefault="006A3B5B" w:rsidP="006A3B5B">
            <w:pPr>
              <w:widowControl w:val="0"/>
              <w:autoSpaceDE w:val="0"/>
              <w:autoSpaceDN w:val="0"/>
              <w:adjustRightInd w:val="0"/>
              <w:rPr>
                <w:sz w:val="22"/>
                <w:szCs w:val="22"/>
              </w:rPr>
            </w:pPr>
            <w:r w:rsidRPr="00756A31">
              <w:rPr>
                <w:sz w:val="22"/>
                <w:szCs w:val="22"/>
              </w:rPr>
              <w:t xml:space="preserve">Юридический адрес: </w:t>
            </w:r>
            <w:r w:rsidRPr="00756A31">
              <w:rPr>
                <w:sz w:val="22"/>
                <w:szCs w:val="22"/>
                <w:highlight w:val="white"/>
              </w:rPr>
              <w:t xml:space="preserve">125412, город Москва, шоссе </w:t>
            </w:r>
            <w:proofErr w:type="spellStart"/>
            <w:r w:rsidRPr="00756A31">
              <w:rPr>
                <w:sz w:val="22"/>
                <w:szCs w:val="22"/>
                <w:highlight w:val="white"/>
              </w:rPr>
              <w:t>Коровинское</w:t>
            </w:r>
            <w:proofErr w:type="spellEnd"/>
            <w:r w:rsidRPr="00756A31">
              <w:rPr>
                <w:sz w:val="22"/>
                <w:szCs w:val="22"/>
                <w:highlight w:val="white"/>
              </w:rPr>
              <w:t>, дом № 17А</w:t>
            </w:r>
            <w:r w:rsidRPr="00756A31">
              <w:rPr>
                <w:sz w:val="22"/>
                <w:szCs w:val="22"/>
              </w:rPr>
              <w:t>.</w:t>
            </w:r>
          </w:p>
          <w:p w14:paraId="193BAA3E" w14:textId="77777777" w:rsidR="006A3B5B" w:rsidRPr="00756A31" w:rsidRDefault="006A3B5B" w:rsidP="006A3B5B">
            <w:pPr>
              <w:widowControl w:val="0"/>
              <w:autoSpaceDE w:val="0"/>
              <w:autoSpaceDN w:val="0"/>
              <w:adjustRightInd w:val="0"/>
              <w:rPr>
                <w:sz w:val="22"/>
                <w:szCs w:val="22"/>
              </w:rPr>
            </w:pPr>
            <w:r w:rsidRPr="00756A31">
              <w:rPr>
                <w:sz w:val="22"/>
                <w:szCs w:val="22"/>
              </w:rPr>
              <w:t>Адрес местонахождения: г.Волгоград, ул. Баррикадная, д.4.</w:t>
            </w:r>
          </w:p>
          <w:p w14:paraId="20FEDBA6" w14:textId="77777777" w:rsidR="006A3B5B" w:rsidRPr="00756A31" w:rsidRDefault="006A3B5B" w:rsidP="006A3B5B">
            <w:pPr>
              <w:widowControl w:val="0"/>
              <w:autoSpaceDE w:val="0"/>
              <w:autoSpaceDN w:val="0"/>
              <w:adjustRightInd w:val="0"/>
              <w:rPr>
                <w:sz w:val="22"/>
                <w:szCs w:val="22"/>
              </w:rPr>
            </w:pPr>
            <w:r w:rsidRPr="00756A31">
              <w:rPr>
                <w:sz w:val="22"/>
                <w:szCs w:val="22"/>
                <w:highlight w:val="white"/>
              </w:rPr>
              <w:t xml:space="preserve">ИНН / КПП: </w:t>
            </w:r>
            <w:r w:rsidRPr="00756A31">
              <w:rPr>
                <w:sz w:val="22"/>
                <w:szCs w:val="22"/>
              </w:rPr>
              <w:t>7743384198/ 346043001</w:t>
            </w:r>
          </w:p>
          <w:p w14:paraId="6C3D41F3" w14:textId="77777777" w:rsidR="006A3B5B" w:rsidRPr="00756A31" w:rsidRDefault="006A3B5B" w:rsidP="006A3B5B">
            <w:pPr>
              <w:widowControl w:val="0"/>
              <w:autoSpaceDE w:val="0"/>
              <w:autoSpaceDN w:val="0"/>
              <w:adjustRightInd w:val="0"/>
              <w:rPr>
                <w:sz w:val="22"/>
                <w:szCs w:val="22"/>
              </w:rPr>
            </w:pPr>
            <w:r w:rsidRPr="00756A31">
              <w:rPr>
                <w:sz w:val="22"/>
                <w:szCs w:val="22"/>
              </w:rPr>
              <w:t xml:space="preserve">Банковские реквизиты: </w:t>
            </w:r>
          </w:p>
          <w:p w14:paraId="0517EE88" w14:textId="77777777" w:rsidR="006A3B5B" w:rsidRPr="00756A31" w:rsidRDefault="006A3B5B" w:rsidP="006A3B5B">
            <w:pPr>
              <w:widowControl w:val="0"/>
              <w:autoSpaceDE w:val="0"/>
              <w:autoSpaceDN w:val="0"/>
              <w:adjustRightInd w:val="0"/>
              <w:rPr>
                <w:sz w:val="22"/>
                <w:szCs w:val="22"/>
              </w:rPr>
            </w:pPr>
            <w:r w:rsidRPr="00756A31">
              <w:rPr>
                <w:sz w:val="22"/>
                <w:szCs w:val="22"/>
              </w:rPr>
              <w:t xml:space="preserve">р/с </w:t>
            </w:r>
            <w:r w:rsidR="00BF7C98" w:rsidRPr="00756A31">
              <w:rPr>
                <w:rFonts w:eastAsia="Calibri"/>
                <w:sz w:val="22"/>
                <w:szCs w:val="22"/>
              </w:rPr>
              <w:t>40502810011000070000</w:t>
            </w:r>
          </w:p>
          <w:p w14:paraId="02269693" w14:textId="77777777" w:rsidR="006A3B5B" w:rsidRPr="00756A31" w:rsidRDefault="006A3B5B" w:rsidP="006A3B5B">
            <w:pPr>
              <w:widowControl w:val="0"/>
              <w:autoSpaceDE w:val="0"/>
              <w:autoSpaceDN w:val="0"/>
              <w:adjustRightInd w:val="0"/>
              <w:rPr>
                <w:sz w:val="22"/>
                <w:szCs w:val="22"/>
              </w:rPr>
            </w:pPr>
            <w:r w:rsidRPr="00756A31">
              <w:rPr>
                <w:sz w:val="22"/>
                <w:szCs w:val="22"/>
              </w:rPr>
              <w:t xml:space="preserve">к/с </w:t>
            </w:r>
            <w:r w:rsidR="00BF7C98" w:rsidRPr="00756A31">
              <w:rPr>
                <w:rFonts w:eastAsia="Calibri"/>
                <w:sz w:val="22"/>
                <w:szCs w:val="22"/>
              </w:rPr>
              <w:t>30101810100000000647</w:t>
            </w:r>
            <w:r w:rsidRPr="00756A31">
              <w:rPr>
                <w:sz w:val="22"/>
                <w:szCs w:val="22"/>
              </w:rPr>
              <w:t xml:space="preserve"> </w:t>
            </w:r>
          </w:p>
          <w:p w14:paraId="1D6B3D9A" w14:textId="77777777" w:rsidR="006A3B5B" w:rsidRPr="00756A31" w:rsidRDefault="006A3B5B" w:rsidP="006A3B5B">
            <w:pPr>
              <w:widowControl w:val="0"/>
              <w:autoSpaceDE w:val="0"/>
              <w:autoSpaceDN w:val="0"/>
              <w:adjustRightInd w:val="0"/>
              <w:rPr>
                <w:sz w:val="22"/>
                <w:szCs w:val="22"/>
              </w:rPr>
            </w:pPr>
            <w:r w:rsidRPr="00756A31">
              <w:rPr>
                <w:sz w:val="22"/>
                <w:szCs w:val="22"/>
              </w:rPr>
              <w:t xml:space="preserve">БИК </w:t>
            </w:r>
            <w:r w:rsidR="00BF7C98" w:rsidRPr="00756A31">
              <w:rPr>
                <w:rFonts w:eastAsia="Calibri"/>
                <w:sz w:val="22"/>
                <w:szCs w:val="22"/>
              </w:rPr>
              <w:t>041806647</w:t>
            </w:r>
          </w:p>
          <w:p w14:paraId="3626F944" w14:textId="77777777" w:rsidR="006A3B5B" w:rsidRPr="00756A31" w:rsidRDefault="00BF7C98" w:rsidP="006A3B5B">
            <w:pPr>
              <w:widowControl w:val="0"/>
              <w:autoSpaceDE w:val="0"/>
              <w:autoSpaceDN w:val="0"/>
              <w:adjustRightInd w:val="0"/>
              <w:jc w:val="both"/>
              <w:rPr>
                <w:sz w:val="22"/>
                <w:szCs w:val="22"/>
              </w:rPr>
            </w:pPr>
            <w:r w:rsidRPr="00756A31">
              <w:rPr>
                <w:rFonts w:eastAsia="Calibri"/>
                <w:sz w:val="22"/>
                <w:szCs w:val="22"/>
              </w:rPr>
              <w:t xml:space="preserve">в </w:t>
            </w:r>
            <w:r w:rsidR="001215A8" w:rsidRPr="00756A31">
              <w:rPr>
                <w:rFonts w:eastAsia="Calibri"/>
                <w:sz w:val="22"/>
                <w:szCs w:val="22"/>
              </w:rPr>
              <w:t>Волгоградском о</w:t>
            </w:r>
            <w:r w:rsidRPr="00756A31">
              <w:rPr>
                <w:rFonts w:eastAsia="Calibri"/>
                <w:sz w:val="22"/>
                <w:szCs w:val="22"/>
              </w:rPr>
              <w:t>тделение №8621 Сбербанка России</w:t>
            </w:r>
          </w:p>
          <w:p w14:paraId="103578A7" w14:textId="77777777" w:rsidR="006A3B5B" w:rsidRPr="00756A31" w:rsidRDefault="006A3B5B" w:rsidP="006A3B5B">
            <w:pPr>
              <w:widowControl w:val="0"/>
              <w:autoSpaceDE w:val="0"/>
              <w:autoSpaceDN w:val="0"/>
              <w:adjustRightInd w:val="0"/>
              <w:jc w:val="both"/>
              <w:rPr>
                <w:sz w:val="22"/>
                <w:szCs w:val="22"/>
              </w:rPr>
            </w:pPr>
            <w:r w:rsidRPr="00756A31">
              <w:rPr>
                <w:sz w:val="22"/>
                <w:szCs w:val="22"/>
              </w:rPr>
              <w:t xml:space="preserve">Телефон: </w:t>
            </w:r>
            <w:r w:rsidRPr="00756A31">
              <w:rPr>
                <w:sz w:val="22"/>
                <w:szCs w:val="22"/>
                <w:highlight w:val="white"/>
              </w:rPr>
              <w:t>(8442) 95-56-30, (8442) 95-55-84</w:t>
            </w:r>
          </w:p>
          <w:p w14:paraId="6E625510" w14:textId="77777777" w:rsidR="001215A8" w:rsidRPr="00756A31" w:rsidRDefault="006A3B5B" w:rsidP="006A3B5B">
            <w:pPr>
              <w:tabs>
                <w:tab w:val="center" w:pos="2483"/>
              </w:tabs>
              <w:suppressAutoHyphens w:val="0"/>
              <w:autoSpaceDE w:val="0"/>
              <w:autoSpaceDN w:val="0"/>
              <w:adjustRightInd w:val="0"/>
              <w:rPr>
                <w:rFonts w:eastAsia="Calibri"/>
                <w:sz w:val="22"/>
                <w:szCs w:val="22"/>
                <w:lang w:val="en-US"/>
              </w:rPr>
            </w:pPr>
            <w:r w:rsidRPr="00756A31">
              <w:rPr>
                <w:sz w:val="22"/>
                <w:szCs w:val="22"/>
                <w:lang w:val="en"/>
              </w:rPr>
              <w:t>E</w:t>
            </w:r>
            <w:r w:rsidRPr="00756A31">
              <w:rPr>
                <w:sz w:val="22"/>
                <w:szCs w:val="22"/>
                <w:lang w:val="en-US"/>
              </w:rPr>
              <w:t>-</w:t>
            </w:r>
            <w:r w:rsidRPr="00756A31">
              <w:rPr>
                <w:sz w:val="22"/>
                <w:szCs w:val="22"/>
                <w:lang w:val="en"/>
              </w:rPr>
              <w:t>mail</w:t>
            </w:r>
            <w:r w:rsidRPr="00756A31">
              <w:rPr>
                <w:rFonts w:eastAsia="Calibri"/>
                <w:sz w:val="22"/>
                <w:szCs w:val="22"/>
                <w:lang w:val="en-US"/>
              </w:rPr>
              <w:t xml:space="preserve">: </w:t>
            </w:r>
            <w:r w:rsidR="006059D6" w:rsidRPr="00756A31">
              <w:rPr>
                <w:b/>
                <w:sz w:val="22"/>
                <w:szCs w:val="22"/>
                <w:lang w:val="en-US"/>
              </w:rPr>
              <w:t>zakupki.vlg@mprop.ru</w:t>
            </w:r>
            <w:r w:rsidR="006059D6" w:rsidRPr="00756A31">
              <w:rPr>
                <w:bCs/>
                <w:sz w:val="22"/>
                <w:szCs w:val="22"/>
                <w:lang w:val="en-US"/>
              </w:rPr>
              <w:t>.</w:t>
            </w:r>
          </w:p>
          <w:p w14:paraId="4D664212" w14:textId="77777777" w:rsidR="00CD0902" w:rsidRPr="00756A31" w:rsidRDefault="0078089E" w:rsidP="00B20C7D">
            <w:pPr>
              <w:suppressAutoHyphens w:val="0"/>
              <w:autoSpaceDE w:val="0"/>
              <w:autoSpaceDN w:val="0"/>
              <w:adjustRightInd w:val="0"/>
              <w:rPr>
                <w:rFonts w:eastAsia="MS ??"/>
                <w:sz w:val="22"/>
                <w:szCs w:val="22"/>
                <w:lang w:eastAsia="ru-RU"/>
              </w:rPr>
            </w:pPr>
            <w:r w:rsidRPr="00756A31">
              <w:rPr>
                <w:sz w:val="22"/>
                <w:szCs w:val="22"/>
                <w:lang w:eastAsia="ru-RU"/>
              </w:rPr>
              <w:t>У</w:t>
            </w:r>
            <w:r w:rsidR="00CD0902" w:rsidRPr="00756A31">
              <w:rPr>
                <w:rFonts w:eastAsia="MS ??"/>
                <w:sz w:val="22"/>
                <w:szCs w:val="22"/>
                <w:highlight w:val="white"/>
                <w:lang w:eastAsia="ru-RU"/>
              </w:rPr>
              <w:t>правляющий филиалом</w:t>
            </w:r>
          </w:p>
          <w:p w14:paraId="67017EBC" w14:textId="77777777" w:rsidR="006A3B5B" w:rsidRPr="00756A31" w:rsidRDefault="006A3B5B" w:rsidP="006A3B5B">
            <w:pPr>
              <w:suppressAutoHyphens w:val="0"/>
              <w:autoSpaceDE w:val="0"/>
              <w:autoSpaceDN w:val="0"/>
              <w:adjustRightInd w:val="0"/>
              <w:jc w:val="center"/>
              <w:rPr>
                <w:rFonts w:eastAsia="MS ??"/>
                <w:sz w:val="22"/>
                <w:szCs w:val="22"/>
                <w:lang w:eastAsia="ru-RU"/>
              </w:rPr>
            </w:pPr>
          </w:p>
          <w:p w14:paraId="3F67D61A" w14:textId="77777777" w:rsidR="001215A8" w:rsidRPr="00756A31" w:rsidRDefault="00CD0902" w:rsidP="001215A8">
            <w:pPr>
              <w:suppressAutoHyphens w:val="0"/>
              <w:autoSpaceDE w:val="0"/>
              <w:autoSpaceDN w:val="0"/>
              <w:adjustRightInd w:val="0"/>
              <w:jc w:val="center"/>
              <w:rPr>
                <w:sz w:val="22"/>
                <w:szCs w:val="22"/>
              </w:rPr>
            </w:pPr>
            <w:r w:rsidRPr="00756A31">
              <w:rPr>
                <w:sz w:val="22"/>
                <w:szCs w:val="22"/>
              </w:rPr>
              <w:t xml:space="preserve">__________________ </w:t>
            </w:r>
            <w:r w:rsidR="001215A8" w:rsidRPr="00756A31">
              <w:rPr>
                <w:sz w:val="22"/>
                <w:szCs w:val="22"/>
              </w:rPr>
              <w:t>/</w:t>
            </w:r>
            <w:r w:rsidR="002D2A6A" w:rsidRPr="00756A31">
              <w:rPr>
                <w:sz w:val="22"/>
                <w:szCs w:val="22"/>
              </w:rPr>
              <w:t>Н.В</w:t>
            </w:r>
            <w:r w:rsidR="006A3B5B" w:rsidRPr="00756A31">
              <w:rPr>
                <w:sz w:val="22"/>
                <w:szCs w:val="22"/>
              </w:rPr>
              <w:t xml:space="preserve">. </w:t>
            </w:r>
            <w:proofErr w:type="spellStart"/>
            <w:r w:rsidR="002D2A6A" w:rsidRPr="00756A31">
              <w:rPr>
                <w:sz w:val="22"/>
                <w:szCs w:val="22"/>
              </w:rPr>
              <w:t>Высочина</w:t>
            </w:r>
            <w:proofErr w:type="spellEnd"/>
            <w:r w:rsidR="001215A8" w:rsidRPr="00756A31">
              <w:rPr>
                <w:sz w:val="22"/>
                <w:szCs w:val="22"/>
              </w:rPr>
              <w:t>/</w:t>
            </w:r>
            <w:r w:rsidRPr="00756A31">
              <w:rPr>
                <w:sz w:val="22"/>
                <w:szCs w:val="22"/>
              </w:rPr>
              <w:tab/>
            </w:r>
            <w:r w:rsidRPr="00756A31">
              <w:rPr>
                <w:sz w:val="22"/>
                <w:szCs w:val="22"/>
              </w:rPr>
              <w:tab/>
            </w:r>
          </w:p>
          <w:p w14:paraId="0D8D7B31" w14:textId="77777777" w:rsidR="00CD0902" w:rsidRPr="00756A31" w:rsidRDefault="001215A8" w:rsidP="001215A8">
            <w:pPr>
              <w:suppressAutoHyphens w:val="0"/>
              <w:autoSpaceDE w:val="0"/>
              <w:autoSpaceDN w:val="0"/>
              <w:adjustRightInd w:val="0"/>
              <w:rPr>
                <w:rFonts w:eastAsia="MS ??"/>
                <w:sz w:val="22"/>
                <w:szCs w:val="22"/>
                <w:lang w:eastAsia="ru-RU"/>
              </w:rPr>
            </w:pPr>
            <w:r w:rsidRPr="00756A31">
              <w:rPr>
                <w:sz w:val="22"/>
                <w:szCs w:val="22"/>
              </w:rPr>
              <w:t xml:space="preserve">                          </w:t>
            </w:r>
            <w:hyperlink r:id="rId8" w:history="1">
              <w:r w:rsidR="00CD0902" w:rsidRPr="00756A31">
                <w:rPr>
                  <w:sz w:val="22"/>
                  <w:szCs w:val="22"/>
                </w:rPr>
                <w:t>М.П.</w:t>
              </w:r>
            </w:hyperlink>
            <w:r w:rsidR="00CD0902" w:rsidRPr="00756A31">
              <w:rPr>
                <w:sz w:val="22"/>
                <w:szCs w:val="22"/>
              </w:rPr>
              <w:t xml:space="preserve">                                     </w:t>
            </w:r>
          </w:p>
          <w:p w14:paraId="07BBAED1" w14:textId="77777777" w:rsidR="00CD0902" w:rsidRPr="00756A31" w:rsidRDefault="00CD0902" w:rsidP="00374A9C">
            <w:pPr>
              <w:jc w:val="center"/>
              <w:rPr>
                <w:sz w:val="22"/>
                <w:szCs w:val="22"/>
              </w:rPr>
            </w:pPr>
          </w:p>
        </w:tc>
        <w:tc>
          <w:tcPr>
            <w:tcW w:w="5214" w:type="dxa"/>
            <w:tcBorders>
              <w:left w:val="single" w:sz="1" w:space="0" w:color="000000"/>
              <w:bottom w:val="single" w:sz="1" w:space="0" w:color="000000"/>
              <w:right w:val="single" w:sz="1" w:space="0" w:color="000000"/>
            </w:tcBorders>
            <w:shd w:val="clear" w:color="auto" w:fill="auto"/>
          </w:tcPr>
          <w:p w14:paraId="462E3B40" w14:textId="77777777" w:rsidR="00CD0902" w:rsidRPr="00756A31" w:rsidRDefault="005B6D72" w:rsidP="00CD0902">
            <w:pPr>
              <w:rPr>
                <w:b/>
                <w:sz w:val="22"/>
                <w:szCs w:val="22"/>
              </w:rPr>
            </w:pPr>
            <w:r w:rsidRPr="00756A31">
              <w:rPr>
                <w:b/>
                <w:sz w:val="22"/>
                <w:szCs w:val="22"/>
              </w:rPr>
              <w:t>ИСПОЛНИТЕЛЬ</w:t>
            </w:r>
            <w:r w:rsidR="00CD0902" w:rsidRPr="00756A31">
              <w:rPr>
                <w:b/>
                <w:sz w:val="22"/>
                <w:szCs w:val="22"/>
              </w:rPr>
              <w:t>:</w:t>
            </w:r>
          </w:p>
          <w:p w14:paraId="76A3F058" w14:textId="77777777" w:rsidR="00F270FC" w:rsidRPr="00756A31" w:rsidRDefault="00F270FC" w:rsidP="001A14FA">
            <w:pPr>
              <w:widowControl w:val="0"/>
              <w:rPr>
                <w:b/>
                <w:sz w:val="22"/>
                <w:szCs w:val="22"/>
              </w:rPr>
            </w:pPr>
          </w:p>
          <w:p w14:paraId="0A4867F8" w14:textId="77777777" w:rsidR="00490317" w:rsidRPr="00756A31" w:rsidRDefault="00490317" w:rsidP="001A14FA">
            <w:pPr>
              <w:widowControl w:val="0"/>
              <w:rPr>
                <w:b/>
                <w:sz w:val="22"/>
                <w:szCs w:val="22"/>
              </w:rPr>
            </w:pPr>
          </w:p>
          <w:p w14:paraId="16C93C49" w14:textId="77777777" w:rsidR="00490317" w:rsidRPr="00756A31" w:rsidRDefault="00490317" w:rsidP="001A14FA">
            <w:pPr>
              <w:widowControl w:val="0"/>
              <w:rPr>
                <w:rFonts w:eastAsia="Andale Sans UI"/>
                <w:kern w:val="1"/>
                <w:sz w:val="22"/>
                <w:szCs w:val="22"/>
              </w:rPr>
            </w:pPr>
          </w:p>
          <w:p w14:paraId="411A6FEC" w14:textId="77777777" w:rsidR="00F270FC" w:rsidRPr="00756A31" w:rsidRDefault="00F270FC" w:rsidP="001A14FA">
            <w:pPr>
              <w:rPr>
                <w:b/>
                <w:sz w:val="22"/>
                <w:szCs w:val="22"/>
              </w:rPr>
            </w:pPr>
          </w:p>
          <w:p w14:paraId="2E447B70" w14:textId="77777777" w:rsidR="00F270FC" w:rsidRPr="00756A31" w:rsidRDefault="00F270FC" w:rsidP="00F270FC">
            <w:pPr>
              <w:rPr>
                <w:b/>
                <w:sz w:val="22"/>
                <w:szCs w:val="22"/>
              </w:rPr>
            </w:pPr>
          </w:p>
          <w:p w14:paraId="14405533" w14:textId="77777777" w:rsidR="0078089E" w:rsidRPr="00756A31" w:rsidRDefault="0078089E" w:rsidP="00F270FC">
            <w:pPr>
              <w:rPr>
                <w:b/>
                <w:sz w:val="22"/>
                <w:szCs w:val="22"/>
              </w:rPr>
            </w:pPr>
          </w:p>
          <w:p w14:paraId="03115362" w14:textId="77777777" w:rsidR="0078089E" w:rsidRPr="00756A31" w:rsidRDefault="0078089E" w:rsidP="00F270FC">
            <w:pPr>
              <w:rPr>
                <w:b/>
                <w:sz w:val="22"/>
                <w:szCs w:val="22"/>
              </w:rPr>
            </w:pPr>
          </w:p>
          <w:p w14:paraId="4AB87F83" w14:textId="77777777" w:rsidR="0078089E" w:rsidRPr="00756A31" w:rsidRDefault="0078089E" w:rsidP="00F270FC">
            <w:pPr>
              <w:rPr>
                <w:b/>
                <w:sz w:val="22"/>
                <w:szCs w:val="22"/>
              </w:rPr>
            </w:pPr>
          </w:p>
          <w:p w14:paraId="2300A52D" w14:textId="77777777" w:rsidR="0078089E" w:rsidRPr="00756A31" w:rsidRDefault="0078089E" w:rsidP="00F270FC">
            <w:pPr>
              <w:rPr>
                <w:b/>
                <w:sz w:val="22"/>
                <w:szCs w:val="22"/>
              </w:rPr>
            </w:pPr>
          </w:p>
          <w:p w14:paraId="6ACD7EFF" w14:textId="77777777" w:rsidR="0078089E" w:rsidRPr="00756A31" w:rsidRDefault="0078089E" w:rsidP="00F270FC">
            <w:pPr>
              <w:rPr>
                <w:b/>
                <w:sz w:val="22"/>
                <w:szCs w:val="22"/>
              </w:rPr>
            </w:pPr>
          </w:p>
          <w:p w14:paraId="688DD9B2" w14:textId="77777777" w:rsidR="00F270FC" w:rsidRPr="00756A31" w:rsidRDefault="00F270FC" w:rsidP="00F270FC">
            <w:pPr>
              <w:rPr>
                <w:b/>
                <w:sz w:val="22"/>
                <w:szCs w:val="22"/>
              </w:rPr>
            </w:pPr>
          </w:p>
          <w:p w14:paraId="24E57295" w14:textId="77777777" w:rsidR="00F270FC" w:rsidRPr="00756A31" w:rsidRDefault="00F270FC" w:rsidP="00F270FC">
            <w:pPr>
              <w:jc w:val="center"/>
              <w:rPr>
                <w:sz w:val="22"/>
                <w:szCs w:val="22"/>
              </w:rPr>
            </w:pPr>
          </w:p>
          <w:p w14:paraId="11698DB5" w14:textId="77777777" w:rsidR="00F270FC" w:rsidRPr="00756A31" w:rsidRDefault="00F270FC" w:rsidP="00F270FC">
            <w:pPr>
              <w:jc w:val="center"/>
              <w:rPr>
                <w:sz w:val="22"/>
                <w:szCs w:val="22"/>
              </w:rPr>
            </w:pPr>
          </w:p>
          <w:p w14:paraId="196E087C" w14:textId="77777777" w:rsidR="00F270FC" w:rsidRPr="00756A31" w:rsidRDefault="00F270FC" w:rsidP="00F270FC">
            <w:pPr>
              <w:jc w:val="center"/>
              <w:rPr>
                <w:sz w:val="22"/>
                <w:szCs w:val="22"/>
              </w:rPr>
            </w:pPr>
          </w:p>
          <w:p w14:paraId="2D484B93" w14:textId="77777777" w:rsidR="00F270FC" w:rsidRPr="00756A31" w:rsidRDefault="00F270FC" w:rsidP="00F270FC">
            <w:pPr>
              <w:jc w:val="center"/>
              <w:rPr>
                <w:sz w:val="22"/>
                <w:szCs w:val="22"/>
              </w:rPr>
            </w:pPr>
          </w:p>
          <w:p w14:paraId="498807AA" w14:textId="77777777" w:rsidR="0078089E" w:rsidRPr="00756A31" w:rsidRDefault="0078089E" w:rsidP="00F270FC">
            <w:pPr>
              <w:jc w:val="center"/>
              <w:rPr>
                <w:sz w:val="22"/>
                <w:szCs w:val="22"/>
              </w:rPr>
            </w:pPr>
          </w:p>
          <w:p w14:paraId="029AE69E" w14:textId="77777777" w:rsidR="0078089E" w:rsidRPr="00756A31" w:rsidRDefault="0078089E" w:rsidP="00F270FC">
            <w:pPr>
              <w:jc w:val="center"/>
              <w:rPr>
                <w:sz w:val="22"/>
                <w:szCs w:val="22"/>
              </w:rPr>
            </w:pPr>
          </w:p>
          <w:p w14:paraId="0B8DF76B" w14:textId="77777777" w:rsidR="0078089E" w:rsidRPr="00756A31" w:rsidRDefault="0078089E" w:rsidP="00F270FC">
            <w:pPr>
              <w:jc w:val="center"/>
              <w:rPr>
                <w:sz w:val="22"/>
                <w:szCs w:val="22"/>
              </w:rPr>
            </w:pPr>
          </w:p>
          <w:p w14:paraId="60598A4E" w14:textId="77777777" w:rsidR="00F270FC" w:rsidRPr="00756A31" w:rsidRDefault="00F270FC" w:rsidP="001A14FA">
            <w:pPr>
              <w:rPr>
                <w:sz w:val="22"/>
                <w:szCs w:val="22"/>
              </w:rPr>
            </w:pPr>
          </w:p>
          <w:p w14:paraId="661BB947" w14:textId="77777777" w:rsidR="00F270FC" w:rsidRPr="00756A31" w:rsidRDefault="00F270FC" w:rsidP="00F270FC">
            <w:pPr>
              <w:snapToGrid w:val="0"/>
              <w:jc w:val="center"/>
              <w:rPr>
                <w:sz w:val="22"/>
                <w:szCs w:val="22"/>
              </w:rPr>
            </w:pPr>
            <w:r w:rsidRPr="00756A31">
              <w:rPr>
                <w:sz w:val="22"/>
                <w:szCs w:val="22"/>
              </w:rPr>
              <w:t>___________________ /</w:t>
            </w:r>
            <w:r w:rsidR="0078089E" w:rsidRPr="00756A31">
              <w:rPr>
                <w:sz w:val="22"/>
                <w:szCs w:val="22"/>
              </w:rPr>
              <w:t xml:space="preserve">                    </w:t>
            </w:r>
            <w:r w:rsidRPr="00756A31">
              <w:rPr>
                <w:sz w:val="22"/>
                <w:szCs w:val="22"/>
              </w:rPr>
              <w:t>/</w:t>
            </w:r>
          </w:p>
          <w:p w14:paraId="509FB960" w14:textId="77777777" w:rsidR="00F270FC" w:rsidRPr="00756A31" w:rsidRDefault="00F270FC" w:rsidP="00F270FC">
            <w:pPr>
              <w:jc w:val="center"/>
              <w:rPr>
                <w:sz w:val="22"/>
                <w:szCs w:val="22"/>
              </w:rPr>
            </w:pPr>
            <w:r w:rsidRPr="00756A31">
              <w:rPr>
                <w:sz w:val="22"/>
                <w:szCs w:val="22"/>
              </w:rPr>
              <w:t>М.П.</w:t>
            </w:r>
          </w:p>
          <w:p w14:paraId="1A9776E3" w14:textId="77777777" w:rsidR="00CD0902" w:rsidRPr="00756A31" w:rsidRDefault="00CD0902" w:rsidP="00F270FC">
            <w:pPr>
              <w:jc w:val="center"/>
              <w:rPr>
                <w:b/>
                <w:bCs/>
                <w:sz w:val="22"/>
                <w:szCs w:val="22"/>
              </w:rPr>
            </w:pPr>
          </w:p>
        </w:tc>
      </w:tr>
    </w:tbl>
    <w:p w14:paraId="29347B04" w14:textId="77777777" w:rsidR="002810B7" w:rsidRPr="00756A31" w:rsidRDefault="002810B7" w:rsidP="002810B7">
      <w:pPr>
        <w:pageBreakBefore/>
        <w:ind w:left="4995"/>
        <w:jc w:val="right"/>
        <w:rPr>
          <w:sz w:val="22"/>
          <w:szCs w:val="22"/>
        </w:rPr>
      </w:pPr>
      <w:r w:rsidRPr="00756A31">
        <w:rPr>
          <w:sz w:val="22"/>
          <w:szCs w:val="22"/>
        </w:rPr>
        <w:lastRenderedPageBreak/>
        <w:t>Приложение № 1</w:t>
      </w:r>
    </w:p>
    <w:p w14:paraId="5D600A2A" w14:textId="77777777" w:rsidR="002810B7" w:rsidRPr="00756A31" w:rsidRDefault="002810B7" w:rsidP="002810B7">
      <w:pPr>
        <w:ind w:left="4995"/>
        <w:jc w:val="right"/>
        <w:rPr>
          <w:sz w:val="22"/>
          <w:szCs w:val="22"/>
        </w:rPr>
      </w:pPr>
      <w:r w:rsidRPr="00756A31">
        <w:rPr>
          <w:sz w:val="22"/>
          <w:szCs w:val="22"/>
        </w:rPr>
        <w:t>к Договору №_________</w:t>
      </w:r>
    </w:p>
    <w:p w14:paraId="4872D290" w14:textId="77777777" w:rsidR="002810B7" w:rsidRPr="00756A31" w:rsidRDefault="002810B7" w:rsidP="002810B7">
      <w:pPr>
        <w:ind w:left="4995"/>
        <w:jc w:val="right"/>
        <w:rPr>
          <w:sz w:val="22"/>
          <w:szCs w:val="22"/>
        </w:rPr>
      </w:pPr>
      <w:r w:rsidRPr="00756A31">
        <w:rPr>
          <w:sz w:val="22"/>
          <w:szCs w:val="22"/>
        </w:rPr>
        <w:t>от «___</w:t>
      </w:r>
      <w:proofErr w:type="gramStart"/>
      <w:r w:rsidRPr="00756A31">
        <w:rPr>
          <w:sz w:val="22"/>
          <w:szCs w:val="22"/>
        </w:rPr>
        <w:t>_ »</w:t>
      </w:r>
      <w:proofErr w:type="gramEnd"/>
      <w:r w:rsidRPr="00756A31">
        <w:rPr>
          <w:sz w:val="22"/>
          <w:szCs w:val="22"/>
        </w:rPr>
        <w:t xml:space="preserve"> ______ 2026г.</w:t>
      </w:r>
    </w:p>
    <w:p w14:paraId="7804A7F7" w14:textId="77777777" w:rsidR="002810B7" w:rsidRDefault="002810B7" w:rsidP="002810B7">
      <w:pPr>
        <w:suppressAutoHyphens w:val="0"/>
        <w:jc w:val="both"/>
        <w:rPr>
          <w:rFonts w:eastAsia="Calibri"/>
          <w:b/>
          <w:sz w:val="22"/>
          <w:szCs w:val="22"/>
          <w:lang w:eastAsia="ru-RU"/>
        </w:rPr>
      </w:pPr>
    </w:p>
    <w:p w14:paraId="65AC9DC6" w14:textId="77777777" w:rsidR="002810B7" w:rsidRDefault="002810B7" w:rsidP="002810B7">
      <w:pPr>
        <w:suppressAutoHyphens w:val="0"/>
        <w:jc w:val="center"/>
        <w:rPr>
          <w:rFonts w:eastAsia="Calibri"/>
          <w:b/>
          <w:sz w:val="22"/>
          <w:szCs w:val="22"/>
          <w:lang w:eastAsia="ru-RU"/>
        </w:rPr>
      </w:pPr>
      <w:r>
        <w:rPr>
          <w:rFonts w:eastAsia="Calibri"/>
          <w:b/>
          <w:sz w:val="22"/>
          <w:szCs w:val="22"/>
          <w:lang w:eastAsia="ru-RU"/>
        </w:rPr>
        <w:t>Прейскурант цен</w:t>
      </w:r>
    </w:p>
    <w:p w14:paraId="2A2D9643" w14:textId="77777777" w:rsidR="002810B7" w:rsidRPr="00756A31" w:rsidRDefault="002810B7" w:rsidP="002810B7">
      <w:pPr>
        <w:suppressAutoHyphens w:val="0"/>
        <w:jc w:val="center"/>
        <w:rPr>
          <w:sz w:val="22"/>
          <w:szCs w:val="22"/>
        </w:rPr>
      </w:pPr>
    </w:p>
    <w:p w14:paraId="31EA604F" w14:textId="77777777" w:rsidR="002810B7" w:rsidRPr="00756A31" w:rsidRDefault="002810B7" w:rsidP="002810B7">
      <w:pPr>
        <w:numPr>
          <w:ilvl w:val="0"/>
          <w:numId w:val="24"/>
        </w:numPr>
        <w:contextualSpacing/>
        <w:jc w:val="both"/>
        <w:rPr>
          <w:rFonts w:eastAsia="Calibri"/>
          <w:sz w:val="22"/>
          <w:szCs w:val="22"/>
        </w:rPr>
      </w:pPr>
      <w:r w:rsidRPr="00756A31">
        <w:rPr>
          <w:rFonts w:eastAsia="Calibri"/>
          <w:sz w:val="22"/>
          <w:szCs w:val="22"/>
        </w:rPr>
        <w:t>Периодические осмотры:</w:t>
      </w:r>
    </w:p>
    <w:tbl>
      <w:tblPr>
        <w:tblW w:w="10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3"/>
        <w:gridCol w:w="4962"/>
        <w:gridCol w:w="993"/>
        <w:gridCol w:w="993"/>
        <w:gridCol w:w="1417"/>
        <w:gridCol w:w="1320"/>
      </w:tblGrid>
      <w:tr w:rsidR="002810B7" w:rsidRPr="00756A31" w14:paraId="46EFC9BB" w14:textId="77777777" w:rsidTr="00D41E67">
        <w:trPr>
          <w:trHeight w:val="20"/>
          <w:jc w:val="center"/>
        </w:trPr>
        <w:tc>
          <w:tcPr>
            <w:tcW w:w="298" w:type="pct"/>
          </w:tcPr>
          <w:p w14:paraId="077D739F" w14:textId="77777777" w:rsidR="002810B7" w:rsidRPr="00756A31" w:rsidRDefault="002810B7" w:rsidP="00D41E67">
            <w:pPr>
              <w:jc w:val="center"/>
              <w:rPr>
                <w:sz w:val="22"/>
                <w:szCs w:val="22"/>
                <w:lang w:eastAsia="ru-RU"/>
              </w:rPr>
            </w:pPr>
            <w:r w:rsidRPr="00756A31">
              <w:rPr>
                <w:sz w:val="22"/>
                <w:szCs w:val="22"/>
                <w:lang w:eastAsia="ru-RU"/>
              </w:rPr>
              <w:t>№</w:t>
            </w:r>
          </w:p>
          <w:p w14:paraId="72C941B9" w14:textId="77777777" w:rsidR="002810B7" w:rsidRPr="00756A31" w:rsidRDefault="002810B7" w:rsidP="00D41E67">
            <w:pPr>
              <w:jc w:val="center"/>
              <w:rPr>
                <w:sz w:val="22"/>
                <w:szCs w:val="22"/>
                <w:lang w:eastAsia="ru-RU"/>
              </w:rPr>
            </w:pPr>
            <w:r w:rsidRPr="00756A31">
              <w:rPr>
                <w:sz w:val="22"/>
                <w:szCs w:val="22"/>
                <w:lang w:eastAsia="ru-RU"/>
              </w:rPr>
              <w:t>п/п</w:t>
            </w:r>
          </w:p>
        </w:tc>
        <w:tc>
          <w:tcPr>
            <w:tcW w:w="2409" w:type="pct"/>
          </w:tcPr>
          <w:p w14:paraId="2DEB416E" w14:textId="77777777" w:rsidR="002810B7" w:rsidRPr="00756A31" w:rsidRDefault="002810B7" w:rsidP="00D41E67">
            <w:pPr>
              <w:jc w:val="center"/>
              <w:rPr>
                <w:sz w:val="22"/>
                <w:szCs w:val="22"/>
                <w:lang w:eastAsia="ru-RU"/>
              </w:rPr>
            </w:pPr>
            <w:r w:rsidRPr="00756A31">
              <w:rPr>
                <w:sz w:val="22"/>
                <w:szCs w:val="22"/>
                <w:lang w:eastAsia="ru-RU"/>
              </w:rPr>
              <w:t>Название услуги</w:t>
            </w:r>
          </w:p>
          <w:p w14:paraId="3539F01B" w14:textId="77777777" w:rsidR="002810B7" w:rsidRPr="00756A31" w:rsidRDefault="002810B7" w:rsidP="00D41E67">
            <w:pPr>
              <w:jc w:val="center"/>
              <w:rPr>
                <w:sz w:val="22"/>
                <w:szCs w:val="22"/>
                <w:lang w:eastAsia="ru-RU"/>
              </w:rPr>
            </w:pPr>
          </w:p>
        </w:tc>
        <w:tc>
          <w:tcPr>
            <w:tcW w:w="482" w:type="pct"/>
          </w:tcPr>
          <w:p w14:paraId="0ABCF8CE" w14:textId="77777777" w:rsidR="002810B7" w:rsidRPr="00756A31" w:rsidRDefault="002810B7" w:rsidP="00D41E67">
            <w:pPr>
              <w:jc w:val="center"/>
              <w:rPr>
                <w:sz w:val="22"/>
                <w:szCs w:val="22"/>
                <w:lang w:eastAsia="ru-RU"/>
              </w:rPr>
            </w:pPr>
            <w:r w:rsidRPr="00756A31">
              <w:rPr>
                <w:sz w:val="22"/>
                <w:szCs w:val="22"/>
                <w:lang w:eastAsia="ru-RU"/>
              </w:rPr>
              <w:t>Кол-во</w:t>
            </w:r>
          </w:p>
        </w:tc>
        <w:tc>
          <w:tcPr>
            <w:tcW w:w="482" w:type="pct"/>
          </w:tcPr>
          <w:p w14:paraId="0EA1A4C5" w14:textId="77777777" w:rsidR="002810B7" w:rsidRPr="00756A31" w:rsidRDefault="002810B7" w:rsidP="00D41E67">
            <w:pPr>
              <w:jc w:val="center"/>
              <w:rPr>
                <w:sz w:val="22"/>
                <w:szCs w:val="22"/>
                <w:lang w:eastAsia="ru-RU"/>
              </w:rPr>
            </w:pPr>
            <w:r w:rsidRPr="00756A31">
              <w:rPr>
                <w:sz w:val="22"/>
                <w:szCs w:val="22"/>
                <w:lang w:eastAsia="ru-RU"/>
              </w:rPr>
              <w:t>Ед.</w:t>
            </w:r>
          </w:p>
          <w:p w14:paraId="6A3ADA4D" w14:textId="77777777" w:rsidR="002810B7" w:rsidRPr="00756A31" w:rsidRDefault="002810B7" w:rsidP="00D41E67">
            <w:pPr>
              <w:jc w:val="center"/>
              <w:rPr>
                <w:sz w:val="22"/>
                <w:szCs w:val="22"/>
                <w:lang w:eastAsia="ru-RU"/>
              </w:rPr>
            </w:pPr>
            <w:r w:rsidRPr="00756A31">
              <w:rPr>
                <w:sz w:val="22"/>
                <w:szCs w:val="22"/>
                <w:lang w:eastAsia="ru-RU"/>
              </w:rPr>
              <w:t>изм.</w:t>
            </w:r>
          </w:p>
          <w:p w14:paraId="6ED5B9C6" w14:textId="77777777" w:rsidR="002810B7" w:rsidRPr="00756A31" w:rsidRDefault="002810B7" w:rsidP="00D41E67">
            <w:pPr>
              <w:jc w:val="center"/>
              <w:rPr>
                <w:sz w:val="22"/>
                <w:szCs w:val="22"/>
                <w:lang w:eastAsia="ru-RU"/>
              </w:rPr>
            </w:pPr>
          </w:p>
        </w:tc>
        <w:tc>
          <w:tcPr>
            <w:tcW w:w="688" w:type="pct"/>
          </w:tcPr>
          <w:p w14:paraId="1844E029" w14:textId="77777777" w:rsidR="002810B7" w:rsidRPr="00756A31" w:rsidRDefault="002810B7" w:rsidP="00D41E67">
            <w:pPr>
              <w:jc w:val="center"/>
              <w:rPr>
                <w:sz w:val="22"/>
                <w:szCs w:val="22"/>
                <w:lang w:eastAsia="ru-RU"/>
              </w:rPr>
            </w:pPr>
            <w:r w:rsidRPr="00756A31">
              <w:rPr>
                <w:sz w:val="22"/>
                <w:szCs w:val="22"/>
                <w:lang w:eastAsia="ru-RU"/>
              </w:rPr>
              <w:t>Цена, руб.</w:t>
            </w:r>
          </w:p>
        </w:tc>
        <w:tc>
          <w:tcPr>
            <w:tcW w:w="641" w:type="pct"/>
          </w:tcPr>
          <w:p w14:paraId="255848DB" w14:textId="77777777" w:rsidR="002810B7" w:rsidRPr="00756A31" w:rsidRDefault="002810B7" w:rsidP="00D41E67">
            <w:pPr>
              <w:jc w:val="center"/>
              <w:rPr>
                <w:sz w:val="22"/>
                <w:szCs w:val="22"/>
                <w:lang w:eastAsia="ru-RU"/>
              </w:rPr>
            </w:pPr>
            <w:r w:rsidRPr="00756A31">
              <w:rPr>
                <w:sz w:val="22"/>
                <w:szCs w:val="22"/>
                <w:lang w:eastAsia="ru-RU"/>
              </w:rPr>
              <w:t>Сумма, руб.</w:t>
            </w:r>
          </w:p>
        </w:tc>
      </w:tr>
      <w:tr w:rsidR="002810B7" w:rsidRPr="00756A31" w14:paraId="407FAF79" w14:textId="77777777" w:rsidTr="00D41E67">
        <w:trPr>
          <w:trHeight w:val="20"/>
          <w:jc w:val="center"/>
        </w:trPr>
        <w:tc>
          <w:tcPr>
            <w:tcW w:w="298" w:type="pct"/>
          </w:tcPr>
          <w:p w14:paraId="781AF268" w14:textId="77777777" w:rsidR="002810B7" w:rsidRPr="00756A31" w:rsidRDefault="002810B7" w:rsidP="00D41E67">
            <w:pPr>
              <w:jc w:val="both"/>
              <w:rPr>
                <w:sz w:val="22"/>
                <w:szCs w:val="22"/>
                <w:lang w:eastAsia="ru-RU"/>
              </w:rPr>
            </w:pPr>
            <w:r w:rsidRPr="00756A31">
              <w:rPr>
                <w:sz w:val="22"/>
                <w:szCs w:val="22"/>
                <w:lang w:eastAsia="ru-RU"/>
              </w:rPr>
              <w:t>1</w:t>
            </w:r>
          </w:p>
        </w:tc>
        <w:tc>
          <w:tcPr>
            <w:tcW w:w="2409" w:type="pct"/>
          </w:tcPr>
          <w:p w14:paraId="3CD27A11" w14:textId="77777777" w:rsidR="002810B7" w:rsidRPr="00756A31" w:rsidRDefault="002810B7" w:rsidP="00D41E67">
            <w:pPr>
              <w:rPr>
                <w:sz w:val="22"/>
                <w:szCs w:val="22"/>
              </w:rPr>
            </w:pPr>
            <w:r w:rsidRPr="00756A31">
              <w:rPr>
                <w:rFonts w:eastAsia="SimSun"/>
                <w:sz w:val="22"/>
                <w:szCs w:val="22"/>
                <w:lang w:eastAsia="zh-CN"/>
              </w:rPr>
              <w:t>Оказание услуг по проведению периодического медицинского осмотра Приказ МЗ РФ №29н от 28.01.2021 г. раздел VI, п. 27 (женщины до 40 лет)</w:t>
            </w:r>
          </w:p>
        </w:tc>
        <w:tc>
          <w:tcPr>
            <w:tcW w:w="482" w:type="pct"/>
          </w:tcPr>
          <w:p w14:paraId="71A1A26F" w14:textId="77777777" w:rsidR="002810B7" w:rsidRPr="00756A31" w:rsidRDefault="002810B7" w:rsidP="00D41E67">
            <w:pPr>
              <w:jc w:val="center"/>
              <w:rPr>
                <w:rFonts w:eastAsia="SimSun"/>
                <w:sz w:val="22"/>
                <w:szCs w:val="22"/>
                <w:lang w:eastAsia="zh-CN"/>
              </w:rPr>
            </w:pPr>
            <w:r w:rsidRPr="00756A31">
              <w:rPr>
                <w:rFonts w:eastAsia="SimSun"/>
                <w:sz w:val="22"/>
                <w:szCs w:val="22"/>
                <w:lang w:eastAsia="zh-CN"/>
              </w:rPr>
              <w:t>1</w:t>
            </w:r>
          </w:p>
        </w:tc>
        <w:tc>
          <w:tcPr>
            <w:tcW w:w="482" w:type="pct"/>
          </w:tcPr>
          <w:p w14:paraId="60E1685F" w14:textId="77777777" w:rsidR="002810B7" w:rsidRPr="00756A31" w:rsidRDefault="002810B7" w:rsidP="00D41E67">
            <w:pPr>
              <w:jc w:val="center"/>
              <w:rPr>
                <w:sz w:val="22"/>
                <w:szCs w:val="22"/>
                <w:lang w:eastAsia="ru-RU"/>
              </w:rPr>
            </w:pPr>
            <w:r w:rsidRPr="00756A31">
              <w:rPr>
                <w:sz w:val="22"/>
                <w:szCs w:val="22"/>
                <w:lang w:eastAsia="ru-RU"/>
              </w:rPr>
              <w:t>чел.</w:t>
            </w:r>
          </w:p>
        </w:tc>
        <w:tc>
          <w:tcPr>
            <w:tcW w:w="688" w:type="pct"/>
          </w:tcPr>
          <w:p w14:paraId="426DDBA7" w14:textId="77777777" w:rsidR="002810B7" w:rsidRPr="00756A31" w:rsidRDefault="002810B7" w:rsidP="00D41E67">
            <w:pPr>
              <w:jc w:val="center"/>
              <w:rPr>
                <w:sz w:val="22"/>
                <w:szCs w:val="22"/>
                <w:lang w:eastAsia="ru-RU"/>
              </w:rPr>
            </w:pPr>
          </w:p>
        </w:tc>
        <w:tc>
          <w:tcPr>
            <w:tcW w:w="641" w:type="pct"/>
          </w:tcPr>
          <w:p w14:paraId="0B907907" w14:textId="77777777" w:rsidR="002810B7" w:rsidRPr="00756A31" w:rsidRDefault="002810B7" w:rsidP="00D41E67">
            <w:pPr>
              <w:jc w:val="center"/>
              <w:rPr>
                <w:sz w:val="22"/>
                <w:szCs w:val="22"/>
                <w:lang w:eastAsia="ru-RU"/>
              </w:rPr>
            </w:pPr>
          </w:p>
        </w:tc>
      </w:tr>
      <w:tr w:rsidR="002810B7" w:rsidRPr="00756A31" w14:paraId="30DF6CE0" w14:textId="77777777" w:rsidTr="00D41E67">
        <w:trPr>
          <w:trHeight w:val="20"/>
          <w:jc w:val="center"/>
        </w:trPr>
        <w:tc>
          <w:tcPr>
            <w:tcW w:w="298" w:type="pct"/>
          </w:tcPr>
          <w:p w14:paraId="7D7B9C0E" w14:textId="77777777" w:rsidR="002810B7" w:rsidRPr="00756A31" w:rsidRDefault="002810B7" w:rsidP="00D41E67">
            <w:pPr>
              <w:jc w:val="both"/>
              <w:rPr>
                <w:sz w:val="22"/>
                <w:szCs w:val="22"/>
                <w:lang w:eastAsia="ru-RU"/>
              </w:rPr>
            </w:pPr>
            <w:r w:rsidRPr="00756A31">
              <w:rPr>
                <w:sz w:val="22"/>
                <w:szCs w:val="22"/>
                <w:lang w:eastAsia="ru-RU"/>
              </w:rPr>
              <w:t>2</w:t>
            </w:r>
          </w:p>
        </w:tc>
        <w:tc>
          <w:tcPr>
            <w:tcW w:w="2409" w:type="pct"/>
          </w:tcPr>
          <w:p w14:paraId="0A1EC2E5" w14:textId="77777777" w:rsidR="002810B7" w:rsidRPr="00756A31" w:rsidRDefault="002810B7" w:rsidP="00D41E67">
            <w:pPr>
              <w:rPr>
                <w:sz w:val="22"/>
                <w:szCs w:val="22"/>
              </w:rPr>
            </w:pPr>
            <w:r w:rsidRPr="00756A31">
              <w:rPr>
                <w:rFonts w:eastAsia="SimSun"/>
                <w:sz w:val="22"/>
                <w:szCs w:val="22"/>
                <w:lang w:eastAsia="zh-CN"/>
              </w:rPr>
              <w:t>Оказание услуг по проведению периодического медицинского осмотра Приказ МЗ РФ №29н от 28.01.2021 г. раздел VI, п. 27 (женщины после 40 лет)</w:t>
            </w:r>
          </w:p>
        </w:tc>
        <w:tc>
          <w:tcPr>
            <w:tcW w:w="482" w:type="pct"/>
          </w:tcPr>
          <w:p w14:paraId="59277DC4" w14:textId="77777777" w:rsidR="002810B7" w:rsidRPr="00756A31" w:rsidRDefault="002810B7" w:rsidP="00D41E67">
            <w:pPr>
              <w:jc w:val="center"/>
              <w:rPr>
                <w:rFonts w:eastAsia="SimSun"/>
                <w:sz w:val="22"/>
                <w:szCs w:val="22"/>
                <w:lang w:eastAsia="zh-CN"/>
              </w:rPr>
            </w:pPr>
            <w:r w:rsidRPr="00756A31">
              <w:rPr>
                <w:rFonts w:eastAsia="SimSun"/>
                <w:sz w:val="22"/>
                <w:szCs w:val="22"/>
                <w:lang w:eastAsia="zh-CN"/>
              </w:rPr>
              <w:t>1</w:t>
            </w:r>
          </w:p>
        </w:tc>
        <w:tc>
          <w:tcPr>
            <w:tcW w:w="482" w:type="pct"/>
          </w:tcPr>
          <w:p w14:paraId="5B10B958" w14:textId="77777777" w:rsidR="002810B7" w:rsidRPr="00756A31" w:rsidRDefault="002810B7" w:rsidP="00D41E67">
            <w:pPr>
              <w:jc w:val="center"/>
              <w:rPr>
                <w:sz w:val="22"/>
                <w:szCs w:val="22"/>
                <w:lang w:eastAsia="ru-RU"/>
              </w:rPr>
            </w:pPr>
            <w:r w:rsidRPr="00756A31">
              <w:rPr>
                <w:sz w:val="22"/>
                <w:szCs w:val="22"/>
                <w:lang w:eastAsia="ru-RU"/>
              </w:rPr>
              <w:t>чел.</w:t>
            </w:r>
          </w:p>
        </w:tc>
        <w:tc>
          <w:tcPr>
            <w:tcW w:w="688" w:type="pct"/>
          </w:tcPr>
          <w:p w14:paraId="2BA34973" w14:textId="77777777" w:rsidR="002810B7" w:rsidRPr="00756A31" w:rsidRDefault="002810B7" w:rsidP="00D41E67">
            <w:pPr>
              <w:jc w:val="center"/>
              <w:rPr>
                <w:sz w:val="22"/>
                <w:szCs w:val="22"/>
                <w:lang w:eastAsia="ru-RU"/>
              </w:rPr>
            </w:pPr>
          </w:p>
        </w:tc>
        <w:tc>
          <w:tcPr>
            <w:tcW w:w="641" w:type="pct"/>
          </w:tcPr>
          <w:p w14:paraId="32458A82" w14:textId="77777777" w:rsidR="002810B7" w:rsidRPr="00756A31" w:rsidRDefault="002810B7" w:rsidP="00D41E67">
            <w:pPr>
              <w:jc w:val="center"/>
              <w:rPr>
                <w:sz w:val="22"/>
                <w:szCs w:val="22"/>
                <w:lang w:eastAsia="ru-RU"/>
              </w:rPr>
            </w:pPr>
          </w:p>
        </w:tc>
      </w:tr>
      <w:tr w:rsidR="002810B7" w:rsidRPr="00756A31" w14:paraId="33351313" w14:textId="77777777" w:rsidTr="00D41E67">
        <w:trPr>
          <w:trHeight w:val="20"/>
          <w:jc w:val="center"/>
        </w:trPr>
        <w:tc>
          <w:tcPr>
            <w:tcW w:w="298" w:type="pct"/>
          </w:tcPr>
          <w:p w14:paraId="0660AA71" w14:textId="77777777" w:rsidR="002810B7" w:rsidRPr="00756A31" w:rsidRDefault="002810B7" w:rsidP="00D41E67">
            <w:pPr>
              <w:jc w:val="both"/>
              <w:rPr>
                <w:sz w:val="22"/>
                <w:szCs w:val="22"/>
                <w:lang w:eastAsia="ru-RU"/>
              </w:rPr>
            </w:pPr>
            <w:r w:rsidRPr="00756A31">
              <w:rPr>
                <w:sz w:val="22"/>
                <w:szCs w:val="22"/>
                <w:lang w:eastAsia="ru-RU"/>
              </w:rPr>
              <w:t>3</w:t>
            </w:r>
          </w:p>
        </w:tc>
        <w:tc>
          <w:tcPr>
            <w:tcW w:w="2409" w:type="pct"/>
          </w:tcPr>
          <w:p w14:paraId="45775517" w14:textId="77777777" w:rsidR="002810B7" w:rsidRPr="00756A31" w:rsidRDefault="002810B7" w:rsidP="00D41E67">
            <w:pPr>
              <w:rPr>
                <w:sz w:val="22"/>
                <w:szCs w:val="22"/>
              </w:rPr>
            </w:pPr>
            <w:r w:rsidRPr="00756A31">
              <w:rPr>
                <w:rFonts w:eastAsia="SimSun"/>
                <w:sz w:val="22"/>
                <w:szCs w:val="22"/>
                <w:lang w:eastAsia="zh-CN"/>
              </w:rPr>
              <w:t>Оказание услуг по проведению периодического медицинского осмотра Приказ МЗ РФ №29н от 28.01.2021 г. раздел VI, п. 15, п.27 (женщины после 40 лет)</w:t>
            </w:r>
          </w:p>
        </w:tc>
        <w:tc>
          <w:tcPr>
            <w:tcW w:w="482" w:type="pct"/>
          </w:tcPr>
          <w:p w14:paraId="0E083B5C" w14:textId="77777777" w:rsidR="002810B7" w:rsidRPr="00756A31" w:rsidRDefault="002810B7" w:rsidP="00D41E67">
            <w:pPr>
              <w:jc w:val="center"/>
              <w:rPr>
                <w:rFonts w:eastAsia="SimSun"/>
                <w:sz w:val="22"/>
                <w:szCs w:val="22"/>
                <w:lang w:eastAsia="zh-CN"/>
              </w:rPr>
            </w:pPr>
            <w:r w:rsidRPr="00756A31">
              <w:rPr>
                <w:rFonts w:eastAsia="SimSun"/>
                <w:sz w:val="22"/>
                <w:szCs w:val="22"/>
                <w:lang w:eastAsia="zh-CN"/>
              </w:rPr>
              <w:t>1</w:t>
            </w:r>
          </w:p>
        </w:tc>
        <w:tc>
          <w:tcPr>
            <w:tcW w:w="482" w:type="pct"/>
          </w:tcPr>
          <w:p w14:paraId="6CD9F064" w14:textId="77777777" w:rsidR="002810B7" w:rsidRPr="00756A31" w:rsidRDefault="002810B7" w:rsidP="00D41E67">
            <w:pPr>
              <w:jc w:val="center"/>
              <w:rPr>
                <w:sz w:val="22"/>
                <w:szCs w:val="22"/>
                <w:lang w:eastAsia="ru-RU"/>
              </w:rPr>
            </w:pPr>
            <w:r w:rsidRPr="00756A31">
              <w:rPr>
                <w:sz w:val="22"/>
                <w:szCs w:val="22"/>
                <w:lang w:eastAsia="ru-RU"/>
              </w:rPr>
              <w:t>чел.</w:t>
            </w:r>
          </w:p>
        </w:tc>
        <w:tc>
          <w:tcPr>
            <w:tcW w:w="688" w:type="pct"/>
          </w:tcPr>
          <w:p w14:paraId="7FE82077" w14:textId="77777777" w:rsidR="002810B7" w:rsidRPr="00756A31" w:rsidRDefault="002810B7" w:rsidP="00D41E67">
            <w:pPr>
              <w:jc w:val="center"/>
              <w:rPr>
                <w:sz w:val="22"/>
                <w:szCs w:val="22"/>
                <w:lang w:eastAsia="ru-RU"/>
              </w:rPr>
            </w:pPr>
          </w:p>
        </w:tc>
        <w:tc>
          <w:tcPr>
            <w:tcW w:w="641" w:type="pct"/>
          </w:tcPr>
          <w:p w14:paraId="0732640E" w14:textId="77777777" w:rsidR="002810B7" w:rsidRPr="00756A31" w:rsidRDefault="002810B7" w:rsidP="00D41E67">
            <w:pPr>
              <w:jc w:val="center"/>
              <w:rPr>
                <w:sz w:val="22"/>
                <w:szCs w:val="22"/>
                <w:lang w:eastAsia="ru-RU"/>
              </w:rPr>
            </w:pPr>
          </w:p>
        </w:tc>
      </w:tr>
      <w:tr w:rsidR="002810B7" w:rsidRPr="00756A31" w14:paraId="035872CE" w14:textId="77777777" w:rsidTr="00D41E67">
        <w:trPr>
          <w:trHeight w:val="20"/>
          <w:jc w:val="center"/>
        </w:trPr>
        <w:tc>
          <w:tcPr>
            <w:tcW w:w="298" w:type="pct"/>
          </w:tcPr>
          <w:p w14:paraId="16299D44" w14:textId="77777777" w:rsidR="002810B7" w:rsidRPr="00756A31" w:rsidRDefault="002810B7" w:rsidP="00D41E67">
            <w:pPr>
              <w:jc w:val="both"/>
              <w:rPr>
                <w:sz w:val="22"/>
                <w:szCs w:val="22"/>
                <w:lang w:eastAsia="ru-RU"/>
              </w:rPr>
            </w:pPr>
            <w:r w:rsidRPr="00756A31">
              <w:rPr>
                <w:sz w:val="22"/>
                <w:szCs w:val="22"/>
                <w:lang w:eastAsia="ru-RU"/>
              </w:rPr>
              <w:t>4</w:t>
            </w:r>
          </w:p>
        </w:tc>
        <w:tc>
          <w:tcPr>
            <w:tcW w:w="2409" w:type="pct"/>
          </w:tcPr>
          <w:p w14:paraId="5582F99E" w14:textId="77777777" w:rsidR="002810B7" w:rsidRPr="00756A31" w:rsidRDefault="002810B7" w:rsidP="00D41E67">
            <w:pPr>
              <w:rPr>
                <w:sz w:val="22"/>
                <w:szCs w:val="22"/>
              </w:rPr>
            </w:pPr>
            <w:r w:rsidRPr="00756A31">
              <w:rPr>
                <w:rFonts w:eastAsia="SimSun"/>
                <w:sz w:val="22"/>
                <w:szCs w:val="22"/>
                <w:lang w:eastAsia="zh-CN"/>
              </w:rPr>
              <w:t>Оказание услуг по проведению периодического медицинского осмотра Приказ МЗ РФ №29н от 28.01.2021 г. раздел VI, п. 27 (мужчины)</w:t>
            </w:r>
          </w:p>
        </w:tc>
        <w:tc>
          <w:tcPr>
            <w:tcW w:w="482" w:type="pct"/>
          </w:tcPr>
          <w:p w14:paraId="1CAEF9EB" w14:textId="77777777" w:rsidR="002810B7" w:rsidRPr="00756A31" w:rsidRDefault="002810B7" w:rsidP="00D41E67">
            <w:pPr>
              <w:jc w:val="center"/>
              <w:rPr>
                <w:rFonts w:eastAsia="SimSun"/>
                <w:sz w:val="22"/>
                <w:szCs w:val="22"/>
                <w:lang w:eastAsia="zh-CN"/>
              </w:rPr>
            </w:pPr>
            <w:r w:rsidRPr="00756A31">
              <w:rPr>
                <w:rFonts w:eastAsia="SimSun"/>
                <w:sz w:val="22"/>
                <w:szCs w:val="22"/>
                <w:lang w:eastAsia="zh-CN"/>
              </w:rPr>
              <w:t>1</w:t>
            </w:r>
          </w:p>
        </w:tc>
        <w:tc>
          <w:tcPr>
            <w:tcW w:w="482" w:type="pct"/>
          </w:tcPr>
          <w:p w14:paraId="7FB665D6" w14:textId="77777777" w:rsidR="002810B7" w:rsidRPr="00756A31" w:rsidRDefault="002810B7" w:rsidP="00D41E67">
            <w:pPr>
              <w:jc w:val="center"/>
              <w:rPr>
                <w:sz w:val="22"/>
                <w:szCs w:val="22"/>
                <w:lang w:eastAsia="ru-RU"/>
              </w:rPr>
            </w:pPr>
            <w:r w:rsidRPr="00756A31">
              <w:rPr>
                <w:sz w:val="22"/>
                <w:szCs w:val="22"/>
                <w:lang w:eastAsia="ru-RU"/>
              </w:rPr>
              <w:t>чел.</w:t>
            </w:r>
          </w:p>
        </w:tc>
        <w:tc>
          <w:tcPr>
            <w:tcW w:w="688" w:type="pct"/>
          </w:tcPr>
          <w:p w14:paraId="136DCF29" w14:textId="77777777" w:rsidR="002810B7" w:rsidRPr="00756A31" w:rsidRDefault="002810B7" w:rsidP="00D41E67">
            <w:pPr>
              <w:jc w:val="center"/>
              <w:rPr>
                <w:sz w:val="22"/>
                <w:szCs w:val="22"/>
                <w:lang w:eastAsia="ru-RU"/>
              </w:rPr>
            </w:pPr>
          </w:p>
        </w:tc>
        <w:tc>
          <w:tcPr>
            <w:tcW w:w="641" w:type="pct"/>
          </w:tcPr>
          <w:p w14:paraId="76B11AA7" w14:textId="77777777" w:rsidR="002810B7" w:rsidRPr="00756A31" w:rsidRDefault="002810B7" w:rsidP="00D41E67">
            <w:pPr>
              <w:jc w:val="center"/>
              <w:rPr>
                <w:sz w:val="22"/>
                <w:szCs w:val="22"/>
                <w:lang w:eastAsia="ru-RU"/>
              </w:rPr>
            </w:pPr>
          </w:p>
        </w:tc>
      </w:tr>
      <w:tr w:rsidR="002810B7" w:rsidRPr="00756A31" w14:paraId="5AC0B12D" w14:textId="77777777" w:rsidTr="00D41E67">
        <w:trPr>
          <w:trHeight w:val="20"/>
          <w:jc w:val="center"/>
        </w:trPr>
        <w:tc>
          <w:tcPr>
            <w:tcW w:w="298" w:type="pct"/>
          </w:tcPr>
          <w:p w14:paraId="7338FF4E" w14:textId="77777777" w:rsidR="002810B7" w:rsidRPr="00756A31" w:rsidRDefault="002810B7" w:rsidP="00D41E67">
            <w:pPr>
              <w:jc w:val="both"/>
              <w:rPr>
                <w:sz w:val="22"/>
                <w:szCs w:val="22"/>
                <w:lang w:eastAsia="ru-RU"/>
              </w:rPr>
            </w:pPr>
            <w:r w:rsidRPr="00756A31">
              <w:rPr>
                <w:sz w:val="22"/>
                <w:szCs w:val="22"/>
                <w:lang w:eastAsia="ru-RU"/>
              </w:rPr>
              <w:t>5</w:t>
            </w:r>
          </w:p>
        </w:tc>
        <w:tc>
          <w:tcPr>
            <w:tcW w:w="2409" w:type="pct"/>
          </w:tcPr>
          <w:p w14:paraId="6CA7558F" w14:textId="77777777" w:rsidR="002810B7" w:rsidRPr="00756A31" w:rsidRDefault="002810B7" w:rsidP="00D41E67">
            <w:pPr>
              <w:rPr>
                <w:sz w:val="22"/>
                <w:szCs w:val="22"/>
              </w:rPr>
            </w:pPr>
            <w:r w:rsidRPr="00756A31">
              <w:rPr>
                <w:rFonts w:eastAsia="SimSun"/>
                <w:sz w:val="22"/>
                <w:szCs w:val="22"/>
                <w:lang w:eastAsia="zh-CN"/>
              </w:rPr>
              <w:t>Оказание услуг по проведению периодического медицинского осмотра Приказ МЗ РФ №29н от 28.01.2021 г. раздел VI, п. 9,</w:t>
            </w:r>
            <w:r w:rsidR="00662948">
              <w:rPr>
                <w:rFonts w:eastAsia="SimSun"/>
                <w:sz w:val="22"/>
                <w:szCs w:val="22"/>
                <w:lang w:eastAsia="zh-CN"/>
              </w:rPr>
              <w:t xml:space="preserve"> п. 12,</w:t>
            </w:r>
            <w:r w:rsidRPr="00756A31">
              <w:rPr>
                <w:rFonts w:eastAsia="SimSun"/>
                <w:sz w:val="22"/>
                <w:szCs w:val="22"/>
                <w:lang w:eastAsia="zh-CN"/>
              </w:rPr>
              <w:t xml:space="preserve"> п.27 (мужчины)</w:t>
            </w:r>
          </w:p>
        </w:tc>
        <w:tc>
          <w:tcPr>
            <w:tcW w:w="482" w:type="pct"/>
          </w:tcPr>
          <w:p w14:paraId="6A8A4376" w14:textId="77777777" w:rsidR="002810B7" w:rsidRPr="00756A31" w:rsidRDefault="002810B7" w:rsidP="00D41E67">
            <w:pPr>
              <w:jc w:val="center"/>
              <w:rPr>
                <w:rFonts w:eastAsia="SimSun"/>
                <w:sz w:val="22"/>
                <w:szCs w:val="22"/>
                <w:lang w:eastAsia="zh-CN"/>
              </w:rPr>
            </w:pPr>
            <w:r w:rsidRPr="00756A31">
              <w:rPr>
                <w:rFonts w:eastAsia="SimSun"/>
                <w:sz w:val="22"/>
                <w:szCs w:val="22"/>
                <w:lang w:eastAsia="zh-CN"/>
              </w:rPr>
              <w:t>1</w:t>
            </w:r>
          </w:p>
        </w:tc>
        <w:tc>
          <w:tcPr>
            <w:tcW w:w="482" w:type="pct"/>
          </w:tcPr>
          <w:p w14:paraId="554AF117" w14:textId="77777777" w:rsidR="002810B7" w:rsidRPr="00756A31" w:rsidRDefault="002810B7" w:rsidP="00D41E67">
            <w:pPr>
              <w:jc w:val="center"/>
              <w:rPr>
                <w:sz w:val="22"/>
                <w:szCs w:val="22"/>
                <w:lang w:eastAsia="ru-RU"/>
              </w:rPr>
            </w:pPr>
            <w:r w:rsidRPr="00756A31">
              <w:rPr>
                <w:sz w:val="22"/>
                <w:szCs w:val="22"/>
                <w:lang w:eastAsia="ru-RU"/>
              </w:rPr>
              <w:t>чел.</w:t>
            </w:r>
          </w:p>
        </w:tc>
        <w:tc>
          <w:tcPr>
            <w:tcW w:w="688" w:type="pct"/>
          </w:tcPr>
          <w:p w14:paraId="370FD66C" w14:textId="77777777" w:rsidR="002810B7" w:rsidRPr="00756A31" w:rsidRDefault="002810B7" w:rsidP="00D41E67">
            <w:pPr>
              <w:jc w:val="center"/>
              <w:rPr>
                <w:sz w:val="22"/>
                <w:szCs w:val="22"/>
                <w:lang w:eastAsia="ru-RU"/>
              </w:rPr>
            </w:pPr>
          </w:p>
        </w:tc>
        <w:tc>
          <w:tcPr>
            <w:tcW w:w="641" w:type="pct"/>
          </w:tcPr>
          <w:p w14:paraId="75A1C99E" w14:textId="77777777" w:rsidR="002810B7" w:rsidRPr="00756A31" w:rsidRDefault="002810B7" w:rsidP="00D41E67">
            <w:pPr>
              <w:jc w:val="center"/>
              <w:rPr>
                <w:sz w:val="22"/>
                <w:szCs w:val="22"/>
                <w:lang w:eastAsia="ru-RU"/>
              </w:rPr>
            </w:pPr>
          </w:p>
        </w:tc>
      </w:tr>
      <w:tr w:rsidR="002810B7" w:rsidRPr="00756A31" w14:paraId="2AFED4B4" w14:textId="77777777" w:rsidTr="00D41E67">
        <w:trPr>
          <w:trHeight w:val="20"/>
          <w:jc w:val="center"/>
        </w:trPr>
        <w:tc>
          <w:tcPr>
            <w:tcW w:w="298" w:type="pct"/>
          </w:tcPr>
          <w:p w14:paraId="2D59F213" w14:textId="77777777" w:rsidR="002810B7" w:rsidRPr="00756A31" w:rsidRDefault="002810B7" w:rsidP="00D41E67">
            <w:pPr>
              <w:jc w:val="both"/>
              <w:rPr>
                <w:sz w:val="22"/>
                <w:szCs w:val="22"/>
                <w:lang w:eastAsia="ru-RU"/>
              </w:rPr>
            </w:pPr>
            <w:r w:rsidRPr="00756A31">
              <w:rPr>
                <w:sz w:val="22"/>
                <w:szCs w:val="22"/>
                <w:lang w:eastAsia="ru-RU"/>
              </w:rPr>
              <w:t>6</w:t>
            </w:r>
          </w:p>
        </w:tc>
        <w:tc>
          <w:tcPr>
            <w:tcW w:w="2409" w:type="pct"/>
          </w:tcPr>
          <w:p w14:paraId="6EA89DDD" w14:textId="77777777" w:rsidR="002810B7" w:rsidRPr="00756A31" w:rsidRDefault="002810B7" w:rsidP="00D41E67">
            <w:pPr>
              <w:rPr>
                <w:sz w:val="22"/>
                <w:szCs w:val="22"/>
              </w:rPr>
            </w:pPr>
            <w:r w:rsidRPr="00756A31">
              <w:rPr>
                <w:rFonts w:eastAsia="SimSun"/>
                <w:sz w:val="22"/>
                <w:szCs w:val="22"/>
                <w:lang w:eastAsia="zh-CN"/>
              </w:rPr>
              <w:t>Оказание услуг по проведению периодического медицинского осмотра Приказ МЗ РФ №29н от 28.01.2021 г. раздел VI, п. 15, п.27 (мужчины)</w:t>
            </w:r>
          </w:p>
        </w:tc>
        <w:tc>
          <w:tcPr>
            <w:tcW w:w="482" w:type="pct"/>
          </w:tcPr>
          <w:p w14:paraId="55BD14C1" w14:textId="77777777" w:rsidR="002810B7" w:rsidRPr="00756A31" w:rsidRDefault="002810B7" w:rsidP="00D41E67">
            <w:pPr>
              <w:jc w:val="center"/>
              <w:rPr>
                <w:rFonts w:eastAsia="SimSun"/>
                <w:sz w:val="22"/>
                <w:szCs w:val="22"/>
                <w:lang w:eastAsia="zh-CN"/>
              </w:rPr>
            </w:pPr>
            <w:r w:rsidRPr="00756A31">
              <w:rPr>
                <w:rFonts w:eastAsia="SimSun"/>
                <w:sz w:val="22"/>
                <w:szCs w:val="22"/>
                <w:lang w:eastAsia="zh-CN"/>
              </w:rPr>
              <w:t>1</w:t>
            </w:r>
          </w:p>
        </w:tc>
        <w:tc>
          <w:tcPr>
            <w:tcW w:w="482" w:type="pct"/>
          </w:tcPr>
          <w:p w14:paraId="51D2187D" w14:textId="77777777" w:rsidR="002810B7" w:rsidRPr="00756A31" w:rsidRDefault="002810B7" w:rsidP="00D41E67">
            <w:pPr>
              <w:jc w:val="center"/>
              <w:rPr>
                <w:sz w:val="22"/>
                <w:szCs w:val="22"/>
                <w:lang w:eastAsia="ru-RU"/>
              </w:rPr>
            </w:pPr>
            <w:r w:rsidRPr="00756A31">
              <w:rPr>
                <w:sz w:val="22"/>
                <w:szCs w:val="22"/>
                <w:lang w:eastAsia="ru-RU"/>
              </w:rPr>
              <w:t>чел.</w:t>
            </w:r>
          </w:p>
        </w:tc>
        <w:tc>
          <w:tcPr>
            <w:tcW w:w="688" w:type="pct"/>
          </w:tcPr>
          <w:p w14:paraId="04024E3A" w14:textId="77777777" w:rsidR="002810B7" w:rsidRPr="00756A31" w:rsidRDefault="002810B7" w:rsidP="00D41E67">
            <w:pPr>
              <w:jc w:val="center"/>
              <w:rPr>
                <w:sz w:val="22"/>
                <w:szCs w:val="22"/>
                <w:lang w:eastAsia="ru-RU"/>
              </w:rPr>
            </w:pPr>
          </w:p>
        </w:tc>
        <w:tc>
          <w:tcPr>
            <w:tcW w:w="641" w:type="pct"/>
          </w:tcPr>
          <w:p w14:paraId="677FC03D" w14:textId="77777777" w:rsidR="002810B7" w:rsidRPr="00756A31" w:rsidRDefault="002810B7" w:rsidP="00D41E67">
            <w:pPr>
              <w:jc w:val="center"/>
              <w:rPr>
                <w:sz w:val="22"/>
                <w:szCs w:val="22"/>
                <w:lang w:eastAsia="ru-RU"/>
              </w:rPr>
            </w:pPr>
          </w:p>
        </w:tc>
      </w:tr>
      <w:tr w:rsidR="002810B7" w:rsidRPr="00756A31" w14:paraId="5851BF4F" w14:textId="77777777" w:rsidTr="00D41E67">
        <w:trPr>
          <w:trHeight w:val="20"/>
          <w:jc w:val="center"/>
        </w:trPr>
        <w:tc>
          <w:tcPr>
            <w:tcW w:w="298" w:type="pct"/>
          </w:tcPr>
          <w:p w14:paraId="0D32D07D" w14:textId="77777777" w:rsidR="002810B7" w:rsidRPr="00756A31" w:rsidRDefault="002810B7" w:rsidP="00D41E67">
            <w:pPr>
              <w:jc w:val="both"/>
              <w:rPr>
                <w:sz w:val="22"/>
                <w:szCs w:val="22"/>
                <w:lang w:eastAsia="ru-RU"/>
              </w:rPr>
            </w:pPr>
            <w:r w:rsidRPr="00756A31">
              <w:rPr>
                <w:sz w:val="22"/>
                <w:szCs w:val="22"/>
                <w:lang w:eastAsia="ru-RU"/>
              </w:rPr>
              <w:t>7</w:t>
            </w:r>
          </w:p>
        </w:tc>
        <w:tc>
          <w:tcPr>
            <w:tcW w:w="2409" w:type="pct"/>
          </w:tcPr>
          <w:p w14:paraId="71750FBE" w14:textId="77777777" w:rsidR="002810B7" w:rsidRPr="00756A31" w:rsidRDefault="002810B7" w:rsidP="00D41E67">
            <w:pPr>
              <w:rPr>
                <w:sz w:val="22"/>
                <w:szCs w:val="22"/>
              </w:rPr>
            </w:pPr>
            <w:r w:rsidRPr="00756A31">
              <w:rPr>
                <w:rFonts w:eastAsia="SimSun"/>
                <w:sz w:val="22"/>
                <w:szCs w:val="22"/>
                <w:lang w:eastAsia="zh-CN"/>
              </w:rPr>
              <w:t>Оказание услуг по проведению периодического медицинского осмотра Приказ МЗ РФ №29н от 28.01.2021 г. раздел VI, п.18.1, п. 27 (мужчины)</w:t>
            </w:r>
          </w:p>
        </w:tc>
        <w:tc>
          <w:tcPr>
            <w:tcW w:w="482" w:type="pct"/>
          </w:tcPr>
          <w:p w14:paraId="32E9DF0A" w14:textId="77777777" w:rsidR="002810B7" w:rsidRPr="00756A31" w:rsidRDefault="002810B7" w:rsidP="00D41E67">
            <w:pPr>
              <w:jc w:val="center"/>
              <w:rPr>
                <w:rFonts w:eastAsia="SimSun"/>
                <w:sz w:val="22"/>
                <w:szCs w:val="22"/>
                <w:lang w:eastAsia="zh-CN"/>
              </w:rPr>
            </w:pPr>
            <w:r w:rsidRPr="00756A31">
              <w:rPr>
                <w:rFonts w:eastAsia="SimSun"/>
                <w:sz w:val="22"/>
                <w:szCs w:val="22"/>
                <w:lang w:eastAsia="zh-CN"/>
              </w:rPr>
              <w:t>1</w:t>
            </w:r>
          </w:p>
        </w:tc>
        <w:tc>
          <w:tcPr>
            <w:tcW w:w="482" w:type="pct"/>
          </w:tcPr>
          <w:p w14:paraId="511E5594" w14:textId="77777777" w:rsidR="002810B7" w:rsidRPr="00756A31" w:rsidRDefault="002810B7" w:rsidP="00D41E67">
            <w:pPr>
              <w:jc w:val="center"/>
              <w:rPr>
                <w:sz w:val="22"/>
                <w:szCs w:val="22"/>
                <w:lang w:eastAsia="ru-RU"/>
              </w:rPr>
            </w:pPr>
            <w:r w:rsidRPr="00756A31">
              <w:rPr>
                <w:sz w:val="22"/>
                <w:szCs w:val="22"/>
                <w:lang w:eastAsia="ru-RU"/>
              </w:rPr>
              <w:t>чел.</w:t>
            </w:r>
          </w:p>
        </w:tc>
        <w:tc>
          <w:tcPr>
            <w:tcW w:w="688" w:type="pct"/>
          </w:tcPr>
          <w:p w14:paraId="13C5EB88" w14:textId="77777777" w:rsidR="002810B7" w:rsidRPr="00756A31" w:rsidRDefault="002810B7" w:rsidP="00D41E67">
            <w:pPr>
              <w:jc w:val="center"/>
              <w:rPr>
                <w:sz w:val="22"/>
                <w:szCs w:val="22"/>
                <w:lang w:eastAsia="ru-RU"/>
              </w:rPr>
            </w:pPr>
          </w:p>
        </w:tc>
        <w:tc>
          <w:tcPr>
            <w:tcW w:w="641" w:type="pct"/>
          </w:tcPr>
          <w:p w14:paraId="2AE96EF0" w14:textId="77777777" w:rsidR="002810B7" w:rsidRPr="00756A31" w:rsidRDefault="002810B7" w:rsidP="00D41E67">
            <w:pPr>
              <w:jc w:val="center"/>
              <w:rPr>
                <w:sz w:val="22"/>
                <w:szCs w:val="22"/>
                <w:lang w:eastAsia="ru-RU"/>
              </w:rPr>
            </w:pPr>
          </w:p>
        </w:tc>
      </w:tr>
      <w:tr w:rsidR="002810B7" w:rsidRPr="00756A31" w14:paraId="444216E7" w14:textId="77777777" w:rsidTr="00D41E67">
        <w:trPr>
          <w:trHeight w:val="20"/>
          <w:jc w:val="center"/>
        </w:trPr>
        <w:tc>
          <w:tcPr>
            <w:tcW w:w="298" w:type="pct"/>
          </w:tcPr>
          <w:p w14:paraId="53251689" w14:textId="77777777" w:rsidR="002810B7" w:rsidRPr="00756A31" w:rsidRDefault="002810B7" w:rsidP="00D41E67">
            <w:pPr>
              <w:jc w:val="both"/>
              <w:rPr>
                <w:sz w:val="22"/>
                <w:szCs w:val="22"/>
                <w:lang w:eastAsia="ru-RU"/>
              </w:rPr>
            </w:pPr>
            <w:r w:rsidRPr="00756A31">
              <w:rPr>
                <w:sz w:val="22"/>
                <w:szCs w:val="22"/>
                <w:lang w:eastAsia="ru-RU"/>
              </w:rPr>
              <w:t>8</w:t>
            </w:r>
          </w:p>
        </w:tc>
        <w:tc>
          <w:tcPr>
            <w:tcW w:w="2409" w:type="pct"/>
          </w:tcPr>
          <w:p w14:paraId="50DE61A2" w14:textId="77777777" w:rsidR="002810B7" w:rsidRPr="00756A31" w:rsidRDefault="002810B7" w:rsidP="00D41E67">
            <w:pPr>
              <w:rPr>
                <w:rFonts w:eastAsia="SimSun"/>
                <w:sz w:val="22"/>
                <w:szCs w:val="22"/>
                <w:lang w:eastAsia="zh-CN"/>
              </w:rPr>
            </w:pPr>
            <w:r w:rsidRPr="00756A31">
              <w:rPr>
                <w:sz w:val="22"/>
                <w:szCs w:val="22"/>
                <w:lang w:eastAsia="ru-RU"/>
              </w:rPr>
              <w:t>Оформление новой медицинской книжки</w:t>
            </w:r>
          </w:p>
        </w:tc>
        <w:tc>
          <w:tcPr>
            <w:tcW w:w="482" w:type="pct"/>
          </w:tcPr>
          <w:p w14:paraId="7E5451D9" w14:textId="77777777" w:rsidR="002810B7" w:rsidRPr="00756A31" w:rsidRDefault="002810B7" w:rsidP="00D41E67">
            <w:pPr>
              <w:jc w:val="center"/>
              <w:rPr>
                <w:rFonts w:eastAsia="SimSun"/>
                <w:sz w:val="22"/>
                <w:szCs w:val="22"/>
                <w:lang w:eastAsia="zh-CN"/>
              </w:rPr>
            </w:pPr>
            <w:r w:rsidRPr="00756A31">
              <w:rPr>
                <w:rFonts w:eastAsia="SimSun"/>
                <w:sz w:val="22"/>
                <w:szCs w:val="22"/>
                <w:lang w:eastAsia="zh-CN"/>
              </w:rPr>
              <w:t>1</w:t>
            </w:r>
          </w:p>
        </w:tc>
        <w:tc>
          <w:tcPr>
            <w:tcW w:w="482" w:type="pct"/>
          </w:tcPr>
          <w:p w14:paraId="03D4F569" w14:textId="77777777" w:rsidR="002810B7" w:rsidRPr="00756A31" w:rsidRDefault="002810B7" w:rsidP="00D41E67">
            <w:pPr>
              <w:jc w:val="center"/>
              <w:rPr>
                <w:sz w:val="22"/>
                <w:szCs w:val="22"/>
                <w:lang w:eastAsia="ru-RU"/>
              </w:rPr>
            </w:pPr>
            <w:r w:rsidRPr="00756A31">
              <w:rPr>
                <w:sz w:val="22"/>
                <w:szCs w:val="22"/>
                <w:lang w:eastAsia="ru-RU"/>
              </w:rPr>
              <w:t>шт.</w:t>
            </w:r>
          </w:p>
        </w:tc>
        <w:tc>
          <w:tcPr>
            <w:tcW w:w="688" w:type="pct"/>
          </w:tcPr>
          <w:p w14:paraId="1BD76F20" w14:textId="77777777" w:rsidR="002810B7" w:rsidRPr="00756A31" w:rsidRDefault="002810B7" w:rsidP="00D41E67">
            <w:pPr>
              <w:jc w:val="center"/>
              <w:rPr>
                <w:sz w:val="22"/>
                <w:szCs w:val="22"/>
                <w:lang w:eastAsia="ru-RU"/>
              </w:rPr>
            </w:pPr>
          </w:p>
        </w:tc>
        <w:tc>
          <w:tcPr>
            <w:tcW w:w="641" w:type="pct"/>
          </w:tcPr>
          <w:p w14:paraId="32CED805" w14:textId="77777777" w:rsidR="002810B7" w:rsidRPr="00756A31" w:rsidRDefault="002810B7" w:rsidP="00D41E67">
            <w:pPr>
              <w:jc w:val="center"/>
              <w:rPr>
                <w:sz w:val="22"/>
                <w:szCs w:val="22"/>
                <w:lang w:eastAsia="ru-RU"/>
              </w:rPr>
            </w:pPr>
          </w:p>
        </w:tc>
      </w:tr>
      <w:tr w:rsidR="002810B7" w:rsidRPr="00756A31" w14:paraId="1D98C214" w14:textId="77777777" w:rsidTr="00D41E67">
        <w:trPr>
          <w:trHeight w:val="20"/>
          <w:jc w:val="center"/>
        </w:trPr>
        <w:tc>
          <w:tcPr>
            <w:tcW w:w="4359" w:type="pct"/>
            <w:gridSpan w:val="5"/>
          </w:tcPr>
          <w:p w14:paraId="367562A7" w14:textId="77777777" w:rsidR="002810B7" w:rsidRPr="00756A31" w:rsidRDefault="002810B7" w:rsidP="00D41E67">
            <w:pPr>
              <w:jc w:val="center"/>
              <w:rPr>
                <w:sz w:val="22"/>
                <w:szCs w:val="22"/>
                <w:lang w:eastAsia="ru-RU"/>
              </w:rPr>
            </w:pPr>
            <w:r w:rsidRPr="00756A31">
              <w:rPr>
                <w:sz w:val="22"/>
                <w:szCs w:val="22"/>
                <w:lang w:eastAsia="ru-RU"/>
              </w:rPr>
              <w:t>ИТОГО</w:t>
            </w:r>
          </w:p>
        </w:tc>
        <w:tc>
          <w:tcPr>
            <w:tcW w:w="641" w:type="pct"/>
          </w:tcPr>
          <w:p w14:paraId="50566620" w14:textId="77777777" w:rsidR="002810B7" w:rsidRPr="00756A31" w:rsidRDefault="002810B7" w:rsidP="00D41E67">
            <w:pPr>
              <w:jc w:val="center"/>
              <w:rPr>
                <w:sz w:val="22"/>
                <w:szCs w:val="22"/>
                <w:lang w:eastAsia="ru-RU"/>
              </w:rPr>
            </w:pPr>
          </w:p>
        </w:tc>
      </w:tr>
    </w:tbl>
    <w:p w14:paraId="085A34B0" w14:textId="77777777" w:rsidR="002810B7" w:rsidRPr="00756A31" w:rsidRDefault="002810B7" w:rsidP="002810B7">
      <w:pPr>
        <w:ind w:left="1288"/>
        <w:contextualSpacing/>
        <w:jc w:val="both"/>
        <w:rPr>
          <w:rFonts w:eastAsia="Calibri"/>
          <w:sz w:val="22"/>
          <w:szCs w:val="22"/>
        </w:rPr>
      </w:pPr>
    </w:p>
    <w:p w14:paraId="07A3F8FE" w14:textId="77777777" w:rsidR="002810B7" w:rsidRPr="00756A31" w:rsidRDefault="002810B7" w:rsidP="002810B7">
      <w:pPr>
        <w:numPr>
          <w:ilvl w:val="0"/>
          <w:numId w:val="24"/>
        </w:numPr>
        <w:contextualSpacing/>
        <w:jc w:val="both"/>
        <w:rPr>
          <w:rFonts w:eastAsia="Calibri"/>
          <w:sz w:val="22"/>
          <w:szCs w:val="22"/>
        </w:rPr>
      </w:pPr>
      <w:r w:rsidRPr="00756A31">
        <w:rPr>
          <w:rFonts w:eastAsia="Calibri"/>
          <w:sz w:val="22"/>
          <w:szCs w:val="22"/>
        </w:rPr>
        <w:t>Предварительные осмотры:</w:t>
      </w:r>
    </w:p>
    <w:tbl>
      <w:tblPr>
        <w:tblW w:w="10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2"/>
        <w:gridCol w:w="4816"/>
        <w:gridCol w:w="993"/>
        <w:gridCol w:w="993"/>
        <w:gridCol w:w="1417"/>
        <w:gridCol w:w="1343"/>
      </w:tblGrid>
      <w:tr w:rsidR="002810B7" w:rsidRPr="00756A31" w14:paraId="1EA16C22" w14:textId="77777777" w:rsidTr="00D41E67">
        <w:trPr>
          <w:trHeight w:val="20"/>
          <w:jc w:val="center"/>
        </w:trPr>
        <w:tc>
          <w:tcPr>
            <w:tcW w:w="378" w:type="pct"/>
          </w:tcPr>
          <w:p w14:paraId="3893CC77" w14:textId="77777777" w:rsidR="002810B7" w:rsidRPr="00756A31" w:rsidRDefault="002810B7" w:rsidP="00D41E67">
            <w:pPr>
              <w:jc w:val="center"/>
              <w:rPr>
                <w:sz w:val="22"/>
                <w:szCs w:val="22"/>
                <w:lang w:eastAsia="ru-RU"/>
              </w:rPr>
            </w:pPr>
            <w:r w:rsidRPr="00756A31">
              <w:rPr>
                <w:sz w:val="22"/>
                <w:szCs w:val="22"/>
                <w:lang w:eastAsia="ru-RU"/>
              </w:rPr>
              <w:t>№</w:t>
            </w:r>
          </w:p>
          <w:p w14:paraId="1917C0CF" w14:textId="77777777" w:rsidR="002810B7" w:rsidRPr="00756A31" w:rsidRDefault="002810B7" w:rsidP="00D41E67">
            <w:pPr>
              <w:jc w:val="center"/>
              <w:rPr>
                <w:sz w:val="22"/>
                <w:szCs w:val="22"/>
                <w:lang w:eastAsia="ru-RU"/>
              </w:rPr>
            </w:pPr>
            <w:r w:rsidRPr="00756A31">
              <w:rPr>
                <w:sz w:val="22"/>
                <w:szCs w:val="22"/>
                <w:lang w:eastAsia="ru-RU"/>
              </w:rPr>
              <w:t>п/п</w:t>
            </w:r>
          </w:p>
        </w:tc>
        <w:tc>
          <w:tcPr>
            <w:tcW w:w="2328" w:type="pct"/>
          </w:tcPr>
          <w:p w14:paraId="3F4C74EE" w14:textId="77777777" w:rsidR="002810B7" w:rsidRPr="00756A31" w:rsidRDefault="002810B7" w:rsidP="00D41E67">
            <w:pPr>
              <w:jc w:val="center"/>
              <w:rPr>
                <w:sz w:val="22"/>
                <w:szCs w:val="22"/>
                <w:lang w:eastAsia="ru-RU"/>
              </w:rPr>
            </w:pPr>
            <w:r w:rsidRPr="00756A31">
              <w:rPr>
                <w:sz w:val="22"/>
                <w:szCs w:val="22"/>
                <w:lang w:eastAsia="ru-RU"/>
              </w:rPr>
              <w:t>Название услуги</w:t>
            </w:r>
          </w:p>
          <w:p w14:paraId="732E9CFC" w14:textId="77777777" w:rsidR="002810B7" w:rsidRPr="00756A31" w:rsidRDefault="002810B7" w:rsidP="00D41E67">
            <w:pPr>
              <w:jc w:val="center"/>
              <w:rPr>
                <w:sz w:val="22"/>
                <w:szCs w:val="22"/>
                <w:lang w:eastAsia="ru-RU"/>
              </w:rPr>
            </w:pPr>
          </w:p>
        </w:tc>
        <w:tc>
          <w:tcPr>
            <w:tcW w:w="480" w:type="pct"/>
          </w:tcPr>
          <w:p w14:paraId="5E49572C" w14:textId="77777777" w:rsidR="002810B7" w:rsidRPr="00756A31" w:rsidRDefault="002810B7" w:rsidP="00D41E67">
            <w:pPr>
              <w:jc w:val="center"/>
              <w:rPr>
                <w:sz w:val="22"/>
                <w:szCs w:val="22"/>
                <w:lang w:eastAsia="ru-RU"/>
              </w:rPr>
            </w:pPr>
            <w:r w:rsidRPr="00756A31">
              <w:rPr>
                <w:sz w:val="22"/>
                <w:szCs w:val="22"/>
                <w:lang w:eastAsia="ru-RU"/>
              </w:rPr>
              <w:t>Кол-во</w:t>
            </w:r>
          </w:p>
          <w:p w14:paraId="3EA214EB" w14:textId="77777777" w:rsidR="002810B7" w:rsidRPr="00756A31" w:rsidRDefault="002810B7" w:rsidP="00D41E67">
            <w:pPr>
              <w:jc w:val="center"/>
              <w:rPr>
                <w:sz w:val="22"/>
                <w:szCs w:val="22"/>
                <w:lang w:eastAsia="ru-RU"/>
              </w:rPr>
            </w:pPr>
          </w:p>
        </w:tc>
        <w:tc>
          <w:tcPr>
            <w:tcW w:w="480" w:type="pct"/>
          </w:tcPr>
          <w:p w14:paraId="6B093E5B" w14:textId="77777777" w:rsidR="002810B7" w:rsidRPr="00756A31" w:rsidRDefault="002810B7" w:rsidP="00D41E67">
            <w:pPr>
              <w:jc w:val="center"/>
              <w:rPr>
                <w:sz w:val="22"/>
                <w:szCs w:val="22"/>
                <w:lang w:eastAsia="ru-RU"/>
              </w:rPr>
            </w:pPr>
            <w:r w:rsidRPr="00756A31">
              <w:rPr>
                <w:sz w:val="22"/>
                <w:szCs w:val="22"/>
                <w:lang w:eastAsia="ru-RU"/>
              </w:rPr>
              <w:t>Ед. изм.</w:t>
            </w:r>
          </w:p>
          <w:p w14:paraId="5CAA11BB" w14:textId="77777777" w:rsidR="002810B7" w:rsidRPr="00756A31" w:rsidRDefault="002810B7" w:rsidP="00D41E67">
            <w:pPr>
              <w:jc w:val="center"/>
              <w:rPr>
                <w:sz w:val="22"/>
                <w:szCs w:val="22"/>
                <w:lang w:eastAsia="ru-RU"/>
              </w:rPr>
            </w:pPr>
          </w:p>
        </w:tc>
        <w:tc>
          <w:tcPr>
            <w:tcW w:w="685" w:type="pct"/>
          </w:tcPr>
          <w:p w14:paraId="037729B3" w14:textId="77777777" w:rsidR="002810B7" w:rsidRPr="00756A31" w:rsidRDefault="002810B7" w:rsidP="00D41E67">
            <w:pPr>
              <w:jc w:val="center"/>
              <w:rPr>
                <w:sz w:val="22"/>
                <w:szCs w:val="22"/>
                <w:lang w:eastAsia="ru-RU"/>
              </w:rPr>
            </w:pPr>
            <w:r w:rsidRPr="00756A31">
              <w:rPr>
                <w:sz w:val="22"/>
                <w:szCs w:val="22"/>
                <w:lang w:eastAsia="ru-RU"/>
              </w:rPr>
              <w:t>Цена, руб.</w:t>
            </w:r>
          </w:p>
        </w:tc>
        <w:tc>
          <w:tcPr>
            <w:tcW w:w="649" w:type="pct"/>
          </w:tcPr>
          <w:p w14:paraId="0D8767AF" w14:textId="77777777" w:rsidR="002810B7" w:rsidRPr="00756A31" w:rsidRDefault="002810B7" w:rsidP="00D41E67">
            <w:pPr>
              <w:jc w:val="center"/>
              <w:rPr>
                <w:sz w:val="22"/>
                <w:szCs w:val="22"/>
                <w:lang w:eastAsia="ru-RU"/>
              </w:rPr>
            </w:pPr>
            <w:r w:rsidRPr="00756A31">
              <w:rPr>
                <w:sz w:val="22"/>
                <w:szCs w:val="22"/>
                <w:lang w:eastAsia="ru-RU"/>
              </w:rPr>
              <w:t>Сумма, руб.</w:t>
            </w:r>
          </w:p>
        </w:tc>
      </w:tr>
      <w:tr w:rsidR="002810B7" w:rsidRPr="00756A31" w14:paraId="574170DD" w14:textId="77777777" w:rsidTr="00D41E67">
        <w:trPr>
          <w:trHeight w:val="20"/>
          <w:jc w:val="center"/>
        </w:trPr>
        <w:tc>
          <w:tcPr>
            <w:tcW w:w="378" w:type="pct"/>
          </w:tcPr>
          <w:p w14:paraId="31BE19BD" w14:textId="77777777" w:rsidR="002810B7" w:rsidRPr="00756A31" w:rsidRDefault="002810B7" w:rsidP="00D41E67">
            <w:pPr>
              <w:jc w:val="both"/>
              <w:rPr>
                <w:sz w:val="22"/>
                <w:szCs w:val="22"/>
                <w:lang w:eastAsia="ru-RU"/>
              </w:rPr>
            </w:pPr>
            <w:r w:rsidRPr="00756A31">
              <w:rPr>
                <w:sz w:val="22"/>
                <w:szCs w:val="22"/>
                <w:lang w:eastAsia="ru-RU"/>
              </w:rPr>
              <w:t>1</w:t>
            </w:r>
          </w:p>
        </w:tc>
        <w:tc>
          <w:tcPr>
            <w:tcW w:w="2328" w:type="pct"/>
          </w:tcPr>
          <w:p w14:paraId="64EE22C7" w14:textId="77777777" w:rsidR="002810B7" w:rsidRPr="00756A31" w:rsidRDefault="002810B7" w:rsidP="00D41E67">
            <w:pPr>
              <w:rPr>
                <w:sz w:val="22"/>
                <w:szCs w:val="22"/>
              </w:rPr>
            </w:pPr>
            <w:r w:rsidRPr="00756A31">
              <w:rPr>
                <w:rFonts w:eastAsia="SimSun"/>
                <w:sz w:val="22"/>
                <w:szCs w:val="22"/>
                <w:lang w:eastAsia="zh-CN"/>
              </w:rPr>
              <w:t>Оказание услуг по проведению предварительного медицинского осмотра Приказ МЗ РФ №29н от 28.01.2021 г. раздел VI, п. 27 (женщины до 40 лет)</w:t>
            </w:r>
          </w:p>
        </w:tc>
        <w:tc>
          <w:tcPr>
            <w:tcW w:w="480" w:type="pct"/>
          </w:tcPr>
          <w:p w14:paraId="1EB91233" w14:textId="77777777" w:rsidR="002810B7" w:rsidRPr="00756A31" w:rsidRDefault="002810B7" w:rsidP="00D41E67">
            <w:pPr>
              <w:jc w:val="center"/>
              <w:rPr>
                <w:rFonts w:eastAsia="SimSun"/>
                <w:sz w:val="22"/>
                <w:szCs w:val="22"/>
                <w:lang w:eastAsia="zh-CN"/>
              </w:rPr>
            </w:pPr>
            <w:r w:rsidRPr="00756A31">
              <w:rPr>
                <w:rFonts w:eastAsia="SimSun"/>
                <w:sz w:val="22"/>
                <w:szCs w:val="22"/>
                <w:lang w:eastAsia="zh-CN"/>
              </w:rPr>
              <w:t>1</w:t>
            </w:r>
          </w:p>
        </w:tc>
        <w:tc>
          <w:tcPr>
            <w:tcW w:w="480" w:type="pct"/>
          </w:tcPr>
          <w:p w14:paraId="3CFBE334" w14:textId="77777777" w:rsidR="002810B7" w:rsidRPr="00756A31" w:rsidRDefault="002810B7" w:rsidP="00D41E67">
            <w:pPr>
              <w:jc w:val="center"/>
              <w:rPr>
                <w:sz w:val="22"/>
                <w:szCs w:val="22"/>
                <w:lang w:eastAsia="ru-RU"/>
              </w:rPr>
            </w:pPr>
            <w:r w:rsidRPr="00756A31">
              <w:rPr>
                <w:sz w:val="22"/>
                <w:szCs w:val="22"/>
                <w:lang w:eastAsia="ru-RU"/>
              </w:rPr>
              <w:t>чел.</w:t>
            </w:r>
          </w:p>
        </w:tc>
        <w:tc>
          <w:tcPr>
            <w:tcW w:w="685" w:type="pct"/>
          </w:tcPr>
          <w:p w14:paraId="26480FF8" w14:textId="77777777" w:rsidR="002810B7" w:rsidRPr="00756A31" w:rsidRDefault="002810B7" w:rsidP="00D41E67">
            <w:pPr>
              <w:jc w:val="center"/>
              <w:rPr>
                <w:sz w:val="22"/>
                <w:szCs w:val="22"/>
                <w:lang w:eastAsia="ru-RU"/>
              </w:rPr>
            </w:pPr>
          </w:p>
        </w:tc>
        <w:tc>
          <w:tcPr>
            <w:tcW w:w="649" w:type="pct"/>
          </w:tcPr>
          <w:p w14:paraId="35995AE9" w14:textId="77777777" w:rsidR="002810B7" w:rsidRPr="00756A31" w:rsidRDefault="002810B7" w:rsidP="00D41E67">
            <w:pPr>
              <w:jc w:val="center"/>
              <w:rPr>
                <w:sz w:val="22"/>
                <w:szCs w:val="22"/>
                <w:lang w:eastAsia="ru-RU"/>
              </w:rPr>
            </w:pPr>
          </w:p>
        </w:tc>
      </w:tr>
      <w:tr w:rsidR="002810B7" w:rsidRPr="00756A31" w14:paraId="524A6037" w14:textId="77777777" w:rsidTr="00D41E67">
        <w:trPr>
          <w:trHeight w:val="20"/>
          <w:jc w:val="center"/>
        </w:trPr>
        <w:tc>
          <w:tcPr>
            <w:tcW w:w="378" w:type="pct"/>
          </w:tcPr>
          <w:p w14:paraId="0493AE6C" w14:textId="77777777" w:rsidR="002810B7" w:rsidRPr="00756A31" w:rsidRDefault="002810B7" w:rsidP="00D41E67">
            <w:pPr>
              <w:jc w:val="both"/>
              <w:rPr>
                <w:sz w:val="22"/>
                <w:szCs w:val="22"/>
                <w:lang w:eastAsia="ru-RU"/>
              </w:rPr>
            </w:pPr>
            <w:r w:rsidRPr="00756A31">
              <w:rPr>
                <w:sz w:val="22"/>
                <w:szCs w:val="22"/>
                <w:lang w:eastAsia="ru-RU"/>
              </w:rPr>
              <w:t>2</w:t>
            </w:r>
          </w:p>
        </w:tc>
        <w:tc>
          <w:tcPr>
            <w:tcW w:w="2328" w:type="pct"/>
          </w:tcPr>
          <w:p w14:paraId="30971A6F" w14:textId="77777777" w:rsidR="002810B7" w:rsidRPr="00756A31" w:rsidRDefault="002810B7" w:rsidP="00D41E67">
            <w:pPr>
              <w:rPr>
                <w:sz w:val="22"/>
                <w:szCs w:val="22"/>
              </w:rPr>
            </w:pPr>
            <w:r w:rsidRPr="00756A31">
              <w:rPr>
                <w:rFonts w:eastAsia="SimSun"/>
                <w:sz w:val="22"/>
                <w:szCs w:val="22"/>
                <w:lang w:eastAsia="zh-CN"/>
              </w:rPr>
              <w:t>Оказание услуг по проведению предварительного медицинского осмотра Приказ МЗ РФ №29н от 28.01.2021 г. раздел VI, п. 27 (женщины после 40 лет)</w:t>
            </w:r>
          </w:p>
        </w:tc>
        <w:tc>
          <w:tcPr>
            <w:tcW w:w="480" w:type="pct"/>
          </w:tcPr>
          <w:p w14:paraId="2FDDECD1" w14:textId="77777777" w:rsidR="002810B7" w:rsidRPr="00756A31" w:rsidRDefault="002810B7" w:rsidP="00D41E67">
            <w:pPr>
              <w:jc w:val="center"/>
              <w:rPr>
                <w:rFonts w:eastAsia="SimSun"/>
                <w:sz w:val="22"/>
                <w:szCs w:val="22"/>
                <w:lang w:eastAsia="zh-CN"/>
              </w:rPr>
            </w:pPr>
            <w:r w:rsidRPr="00756A31">
              <w:rPr>
                <w:rFonts w:eastAsia="SimSun"/>
                <w:sz w:val="22"/>
                <w:szCs w:val="22"/>
                <w:lang w:eastAsia="zh-CN"/>
              </w:rPr>
              <w:t>1</w:t>
            </w:r>
          </w:p>
        </w:tc>
        <w:tc>
          <w:tcPr>
            <w:tcW w:w="480" w:type="pct"/>
          </w:tcPr>
          <w:p w14:paraId="6FD2D541" w14:textId="77777777" w:rsidR="002810B7" w:rsidRPr="00756A31" w:rsidRDefault="002810B7" w:rsidP="00D41E67">
            <w:pPr>
              <w:jc w:val="center"/>
              <w:rPr>
                <w:sz w:val="22"/>
                <w:szCs w:val="22"/>
                <w:lang w:eastAsia="ru-RU"/>
              </w:rPr>
            </w:pPr>
            <w:r w:rsidRPr="00756A31">
              <w:rPr>
                <w:sz w:val="22"/>
                <w:szCs w:val="22"/>
                <w:lang w:eastAsia="ru-RU"/>
              </w:rPr>
              <w:t>чел.</w:t>
            </w:r>
          </w:p>
        </w:tc>
        <w:tc>
          <w:tcPr>
            <w:tcW w:w="685" w:type="pct"/>
          </w:tcPr>
          <w:p w14:paraId="064C1BD3" w14:textId="77777777" w:rsidR="002810B7" w:rsidRPr="00756A31" w:rsidRDefault="002810B7" w:rsidP="00D41E67">
            <w:pPr>
              <w:jc w:val="center"/>
              <w:rPr>
                <w:sz w:val="22"/>
                <w:szCs w:val="22"/>
                <w:lang w:eastAsia="ru-RU"/>
              </w:rPr>
            </w:pPr>
          </w:p>
        </w:tc>
        <w:tc>
          <w:tcPr>
            <w:tcW w:w="649" w:type="pct"/>
          </w:tcPr>
          <w:p w14:paraId="30D40ED9" w14:textId="77777777" w:rsidR="002810B7" w:rsidRPr="00756A31" w:rsidRDefault="002810B7" w:rsidP="00D41E67">
            <w:pPr>
              <w:jc w:val="center"/>
              <w:rPr>
                <w:sz w:val="22"/>
                <w:szCs w:val="22"/>
                <w:lang w:eastAsia="ru-RU"/>
              </w:rPr>
            </w:pPr>
          </w:p>
        </w:tc>
      </w:tr>
      <w:tr w:rsidR="002810B7" w:rsidRPr="00756A31" w14:paraId="6A556B81" w14:textId="77777777" w:rsidTr="00D41E67">
        <w:trPr>
          <w:trHeight w:val="20"/>
          <w:jc w:val="center"/>
        </w:trPr>
        <w:tc>
          <w:tcPr>
            <w:tcW w:w="378" w:type="pct"/>
          </w:tcPr>
          <w:p w14:paraId="0A59FF77" w14:textId="77777777" w:rsidR="002810B7" w:rsidRPr="00756A31" w:rsidRDefault="002810B7" w:rsidP="00D41E67">
            <w:pPr>
              <w:jc w:val="both"/>
              <w:rPr>
                <w:sz w:val="22"/>
                <w:szCs w:val="22"/>
                <w:lang w:eastAsia="ru-RU"/>
              </w:rPr>
            </w:pPr>
            <w:r w:rsidRPr="00756A31">
              <w:rPr>
                <w:sz w:val="22"/>
                <w:szCs w:val="22"/>
                <w:lang w:eastAsia="ru-RU"/>
              </w:rPr>
              <w:t>3</w:t>
            </w:r>
          </w:p>
        </w:tc>
        <w:tc>
          <w:tcPr>
            <w:tcW w:w="2328" w:type="pct"/>
          </w:tcPr>
          <w:p w14:paraId="39AA37C5" w14:textId="77777777" w:rsidR="002810B7" w:rsidRPr="00756A31" w:rsidRDefault="002810B7" w:rsidP="00D41E67">
            <w:pPr>
              <w:rPr>
                <w:sz w:val="22"/>
                <w:szCs w:val="22"/>
              </w:rPr>
            </w:pPr>
            <w:r w:rsidRPr="00756A31">
              <w:rPr>
                <w:rFonts w:eastAsia="SimSun"/>
                <w:sz w:val="22"/>
                <w:szCs w:val="22"/>
                <w:lang w:eastAsia="zh-CN"/>
              </w:rPr>
              <w:t>Оказание услуг по проведению предварительного медицинского осмотра Приказ МЗ РФ №29н от 28.01.2021 г. раздел VI, п. 15, п.27 (женщины до 40 лет)</w:t>
            </w:r>
          </w:p>
        </w:tc>
        <w:tc>
          <w:tcPr>
            <w:tcW w:w="480" w:type="pct"/>
          </w:tcPr>
          <w:p w14:paraId="522A5B9A" w14:textId="77777777" w:rsidR="002810B7" w:rsidRPr="00756A31" w:rsidRDefault="002810B7" w:rsidP="00D41E67">
            <w:pPr>
              <w:jc w:val="center"/>
              <w:rPr>
                <w:rFonts w:eastAsia="SimSun"/>
                <w:sz w:val="22"/>
                <w:szCs w:val="22"/>
                <w:lang w:eastAsia="zh-CN"/>
              </w:rPr>
            </w:pPr>
            <w:r w:rsidRPr="00756A31">
              <w:rPr>
                <w:rFonts w:eastAsia="SimSun"/>
                <w:sz w:val="22"/>
                <w:szCs w:val="22"/>
                <w:lang w:eastAsia="zh-CN"/>
              </w:rPr>
              <w:t>1</w:t>
            </w:r>
          </w:p>
        </w:tc>
        <w:tc>
          <w:tcPr>
            <w:tcW w:w="480" w:type="pct"/>
          </w:tcPr>
          <w:p w14:paraId="3E091762" w14:textId="77777777" w:rsidR="002810B7" w:rsidRPr="00756A31" w:rsidRDefault="002810B7" w:rsidP="00D41E67">
            <w:pPr>
              <w:jc w:val="center"/>
              <w:rPr>
                <w:sz w:val="22"/>
                <w:szCs w:val="22"/>
                <w:lang w:eastAsia="ru-RU"/>
              </w:rPr>
            </w:pPr>
            <w:r w:rsidRPr="00756A31">
              <w:rPr>
                <w:sz w:val="22"/>
                <w:szCs w:val="22"/>
                <w:lang w:eastAsia="ru-RU"/>
              </w:rPr>
              <w:t>чел.</w:t>
            </w:r>
          </w:p>
        </w:tc>
        <w:tc>
          <w:tcPr>
            <w:tcW w:w="685" w:type="pct"/>
          </w:tcPr>
          <w:p w14:paraId="7DD2EEC7" w14:textId="77777777" w:rsidR="002810B7" w:rsidRPr="00756A31" w:rsidRDefault="002810B7" w:rsidP="00D41E67">
            <w:pPr>
              <w:jc w:val="center"/>
              <w:rPr>
                <w:sz w:val="22"/>
                <w:szCs w:val="22"/>
                <w:lang w:eastAsia="ru-RU"/>
              </w:rPr>
            </w:pPr>
          </w:p>
        </w:tc>
        <w:tc>
          <w:tcPr>
            <w:tcW w:w="649" w:type="pct"/>
          </w:tcPr>
          <w:p w14:paraId="201F42E1" w14:textId="77777777" w:rsidR="002810B7" w:rsidRPr="00756A31" w:rsidRDefault="002810B7" w:rsidP="00D41E67">
            <w:pPr>
              <w:jc w:val="center"/>
              <w:rPr>
                <w:sz w:val="22"/>
                <w:szCs w:val="22"/>
                <w:lang w:eastAsia="ru-RU"/>
              </w:rPr>
            </w:pPr>
          </w:p>
        </w:tc>
      </w:tr>
      <w:tr w:rsidR="002810B7" w:rsidRPr="00756A31" w14:paraId="78D23175" w14:textId="77777777" w:rsidTr="00D41E67">
        <w:trPr>
          <w:trHeight w:val="20"/>
          <w:jc w:val="center"/>
        </w:trPr>
        <w:tc>
          <w:tcPr>
            <w:tcW w:w="378" w:type="pct"/>
          </w:tcPr>
          <w:p w14:paraId="6A0A35C9" w14:textId="77777777" w:rsidR="002810B7" w:rsidRPr="00756A31" w:rsidRDefault="002810B7" w:rsidP="00D41E67">
            <w:pPr>
              <w:jc w:val="both"/>
              <w:rPr>
                <w:sz w:val="22"/>
                <w:szCs w:val="22"/>
                <w:lang w:eastAsia="ru-RU"/>
              </w:rPr>
            </w:pPr>
            <w:r w:rsidRPr="00756A31">
              <w:rPr>
                <w:sz w:val="22"/>
                <w:szCs w:val="22"/>
                <w:lang w:eastAsia="ru-RU"/>
              </w:rPr>
              <w:t>4</w:t>
            </w:r>
          </w:p>
        </w:tc>
        <w:tc>
          <w:tcPr>
            <w:tcW w:w="2328" w:type="pct"/>
          </w:tcPr>
          <w:p w14:paraId="24BE5EE0" w14:textId="77777777" w:rsidR="002810B7" w:rsidRPr="00756A31" w:rsidRDefault="002810B7" w:rsidP="00D41E67">
            <w:pPr>
              <w:rPr>
                <w:sz w:val="22"/>
                <w:szCs w:val="22"/>
              </w:rPr>
            </w:pPr>
            <w:r w:rsidRPr="00756A31">
              <w:rPr>
                <w:rFonts w:eastAsia="SimSun"/>
                <w:sz w:val="22"/>
                <w:szCs w:val="22"/>
                <w:lang w:eastAsia="zh-CN"/>
              </w:rPr>
              <w:t>Оказание услуг по проведению предварительного медицинского осмотра Приказ МЗ РФ №29н от 28.01.2021 г. раздел VI, п. 15, п.27 (женщины после 40 лет)</w:t>
            </w:r>
          </w:p>
        </w:tc>
        <w:tc>
          <w:tcPr>
            <w:tcW w:w="480" w:type="pct"/>
          </w:tcPr>
          <w:p w14:paraId="364A7EB5" w14:textId="77777777" w:rsidR="002810B7" w:rsidRPr="00756A31" w:rsidRDefault="002810B7" w:rsidP="00D41E67">
            <w:pPr>
              <w:jc w:val="center"/>
              <w:rPr>
                <w:rFonts w:eastAsia="SimSun"/>
                <w:sz w:val="22"/>
                <w:szCs w:val="22"/>
                <w:lang w:eastAsia="zh-CN"/>
              </w:rPr>
            </w:pPr>
            <w:r w:rsidRPr="00756A31">
              <w:rPr>
                <w:rFonts w:eastAsia="SimSun"/>
                <w:sz w:val="22"/>
                <w:szCs w:val="22"/>
                <w:lang w:eastAsia="zh-CN"/>
              </w:rPr>
              <w:t>1</w:t>
            </w:r>
          </w:p>
        </w:tc>
        <w:tc>
          <w:tcPr>
            <w:tcW w:w="480" w:type="pct"/>
          </w:tcPr>
          <w:p w14:paraId="62EBBC98" w14:textId="77777777" w:rsidR="002810B7" w:rsidRPr="00756A31" w:rsidRDefault="002810B7" w:rsidP="00D41E67">
            <w:pPr>
              <w:jc w:val="center"/>
              <w:rPr>
                <w:sz w:val="22"/>
                <w:szCs w:val="22"/>
                <w:lang w:eastAsia="ru-RU"/>
              </w:rPr>
            </w:pPr>
            <w:r w:rsidRPr="00756A31">
              <w:rPr>
                <w:sz w:val="22"/>
                <w:szCs w:val="22"/>
                <w:lang w:eastAsia="ru-RU"/>
              </w:rPr>
              <w:t>чел.</w:t>
            </w:r>
          </w:p>
        </w:tc>
        <w:tc>
          <w:tcPr>
            <w:tcW w:w="685" w:type="pct"/>
          </w:tcPr>
          <w:p w14:paraId="08AF0111" w14:textId="77777777" w:rsidR="002810B7" w:rsidRPr="00756A31" w:rsidRDefault="002810B7" w:rsidP="00D41E67">
            <w:pPr>
              <w:jc w:val="center"/>
              <w:rPr>
                <w:sz w:val="22"/>
                <w:szCs w:val="22"/>
                <w:lang w:eastAsia="ru-RU"/>
              </w:rPr>
            </w:pPr>
          </w:p>
        </w:tc>
        <w:tc>
          <w:tcPr>
            <w:tcW w:w="649" w:type="pct"/>
          </w:tcPr>
          <w:p w14:paraId="3CC8A797" w14:textId="77777777" w:rsidR="002810B7" w:rsidRPr="00756A31" w:rsidRDefault="002810B7" w:rsidP="00D41E67">
            <w:pPr>
              <w:jc w:val="center"/>
              <w:rPr>
                <w:sz w:val="22"/>
                <w:szCs w:val="22"/>
                <w:lang w:eastAsia="ru-RU"/>
              </w:rPr>
            </w:pPr>
          </w:p>
        </w:tc>
      </w:tr>
      <w:tr w:rsidR="002810B7" w:rsidRPr="00756A31" w14:paraId="48D282D7" w14:textId="77777777" w:rsidTr="00D41E67">
        <w:trPr>
          <w:trHeight w:val="20"/>
          <w:jc w:val="center"/>
        </w:trPr>
        <w:tc>
          <w:tcPr>
            <w:tcW w:w="378" w:type="pct"/>
          </w:tcPr>
          <w:p w14:paraId="32C03B08" w14:textId="77777777" w:rsidR="002810B7" w:rsidRPr="00756A31" w:rsidRDefault="002810B7" w:rsidP="00D41E67">
            <w:pPr>
              <w:jc w:val="both"/>
              <w:rPr>
                <w:sz w:val="22"/>
                <w:szCs w:val="22"/>
                <w:lang w:eastAsia="ru-RU"/>
              </w:rPr>
            </w:pPr>
            <w:r w:rsidRPr="00756A31">
              <w:rPr>
                <w:sz w:val="22"/>
                <w:szCs w:val="22"/>
                <w:lang w:eastAsia="ru-RU"/>
              </w:rPr>
              <w:t>5</w:t>
            </w:r>
          </w:p>
        </w:tc>
        <w:tc>
          <w:tcPr>
            <w:tcW w:w="2328" w:type="pct"/>
          </w:tcPr>
          <w:p w14:paraId="13A5808B" w14:textId="77777777" w:rsidR="002810B7" w:rsidRPr="00756A31" w:rsidRDefault="002810B7" w:rsidP="00D41E67">
            <w:pPr>
              <w:rPr>
                <w:sz w:val="22"/>
                <w:szCs w:val="22"/>
              </w:rPr>
            </w:pPr>
            <w:r w:rsidRPr="00756A31">
              <w:rPr>
                <w:rFonts w:eastAsia="SimSun"/>
                <w:sz w:val="22"/>
                <w:szCs w:val="22"/>
                <w:lang w:eastAsia="zh-CN"/>
              </w:rPr>
              <w:t xml:space="preserve">Оказание услуг по проведению предварительного медицинского осмотра </w:t>
            </w:r>
            <w:r w:rsidRPr="00756A31">
              <w:rPr>
                <w:rFonts w:eastAsia="SimSun"/>
                <w:sz w:val="22"/>
                <w:szCs w:val="22"/>
                <w:lang w:eastAsia="zh-CN"/>
              </w:rPr>
              <w:lastRenderedPageBreak/>
              <w:t>Приказ МЗ РФ №29н от 28.01.2021 г. раздел VI, п. 27 (мужчины)</w:t>
            </w:r>
          </w:p>
        </w:tc>
        <w:tc>
          <w:tcPr>
            <w:tcW w:w="480" w:type="pct"/>
          </w:tcPr>
          <w:p w14:paraId="4F4117C8" w14:textId="77777777" w:rsidR="002810B7" w:rsidRPr="00756A31" w:rsidRDefault="002810B7" w:rsidP="00D41E67">
            <w:pPr>
              <w:jc w:val="center"/>
              <w:rPr>
                <w:rFonts w:eastAsia="SimSun"/>
                <w:sz w:val="22"/>
                <w:szCs w:val="22"/>
                <w:lang w:eastAsia="zh-CN"/>
              </w:rPr>
            </w:pPr>
            <w:r w:rsidRPr="00756A31">
              <w:rPr>
                <w:rFonts w:eastAsia="SimSun"/>
                <w:sz w:val="22"/>
                <w:szCs w:val="22"/>
                <w:lang w:eastAsia="zh-CN"/>
              </w:rPr>
              <w:lastRenderedPageBreak/>
              <w:t>1</w:t>
            </w:r>
          </w:p>
        </w:tc>
        <w:tc>
          <w:tcPr>
            <w:tcW w:w="480" w:type="pct"/>
          </w:tcPr>
          <w:p w14:paraId="0F3A31D8" w14:textId="77777777" w:rsidR="002810B7" w:rsidRPr="00756A31" w:rsidRDefault="002810B7" w:rsidP="00D41E67">
            <w:pPr>
              <w:jc w:val="center"/>
              <w:rPr>
                <w:sz w:val="22"/>
                <w:szCs w:val="22"/>
                <w:lang w:eastAsia="ru-RU"/>
              </w:rPr>
            </w:pPr>
            <w:r w:rsidRPr="00756A31">
              <w:rPr>
                <w:sz w:val="22"/>
                <w:szCs w:val="22"/>
                <w:lang w:eastAsia="ru-RU"/>
              </w:rPr>
              <w:t>чел.</w:t>
            </w:r>
          </w:p>
        </w:tc>
        <w:tc>
          <w:tcPr>
            <w:tcW w:w="685" w:type="pct"/>
          </w:tcPr>
          <w:p w14:paraId="4696EB4F" w14:textId="77777777" w:rsidR="002810B7" w:rsidRPr="00756A31" w:rsidRDefault="002810B7" w:rsidP="00D41E67">
            <w:pPr>
              <w:jc w:val="center"/>
              <w:rPr>
                <w:sz w:val="22"/>
                <w:szCs w:val="22"/>
                <w:lang w:eastAsia="ru-RU"/>
              </w:rPr>
            </w:pPr>
          </w:p>
        </w:tc>
        <w:tc>
          <w:tcPr>
            <w:tcW w:w="649" w:type="pct"/>
          </w:tcPr>
          <w:p w14:paraId="26CE0640" w14:textId="77777777" w:rsidR="002810B7" w:rsidRPr="00756A31" w:rsidRDefault="002810B7" w:rsidP="00D41E67">
            <w:pPr>
              <w:jc w:val="center"/>
              <w:rPr>
                <w:sz w:val="22"/>
                <w:szCs w:val="22"/>
                <w:lang w:eastAsia="ru-RU"/>
              </w:rPr>
            </w:pPr>
          </w:p>
        </w:tc>
      </w:tr>
      <w:tr w:rsidR="002810B7" w:rsidRPr="00756A31" w14:paraId="02B9AB49" w14:textId="77777777" w:rsidTr="00D41E67">
        <w:trPr>
          <w:trHeight w:val="20"/>
          <w:jc w:val="center"/>
        </w:trPr>
        <w:tc>
          <w:tcPr>
            <w:tcW w:w="378" w:type="pct"/>
          </w:tcPr>
          <w:p w14:paraId="4EF257C8" w14:textId="77777777" w:rsidR="002810B7" w:rsidRPr="00756A31" w:rsidRDefault="002810B7" w:rsidP="00D41E67">
            <w:pPr>
              <w:jc w:val="both"/>
              <w:rPr>
                <w:sz w:val="22"/>
                <w:szCs w:val="22"/>
                <w:lang w:eastAsia="ru-RU"/>
              </w:rPr>
            </w:pPr>
            <w:r w:rsidRPr="00756A31">
              <w:rPr>
                <w:sz w:val="22"/>
                <w:szCs w:val="22"/>
                <w:lang w:eastAsia="ru-RU"/>
              </w:rPr>
              <w:t>6</w:t>
            </w:r>
          </w:p>
        </w:tc>
        <w:tc>
          <w:tcPr>
            <w:tcW w:w="2328" w:type="pct"/>
          </w:tcPr>
          <w:p w14:paraId="421E8027" w14:textId="77777777" w:rsidR="002810B7" w:rsidRPr="00756A31" w:rsidRDefault="002810B7" w:rsidP="00D41E67">
            <w:pPr>
              <w:rPr>
                <w:sz w:val="22"/>
                <w:szCs w:val="22"/>
              </w:rPr>
            </w:pPr>
            <w:r w:rsidRPr="00756A31">
              <w:rPr>
                <w:rFonts w:eastAsia="SimSun"/>
                <w:sz w:val="22"/>
                <w:szCs w:val="22"/>
                <w:lang w:eastAsia="zh-CN"/>
              </w:rPr>
              <w:t>Оказание услуг по проведению предварительного медицинского осмотра Приказ МЗ РФ №29н от 28.01.2021 г. раздел VI, п. 9,</w:t>
            </w:r>
            <w:r w:rsidR="00662948">
              <w:rPr>
                <w:rFonts w:eastAsia="SimSun"/>
                <w:sz w:val="22"/>
                <w:szCs w:val="22"/>
                <w:lang w:eastAsia="zh-CN"/>
              </w:rPr>
              <w:t xml:space="preserve"> п. </w:t>
            </w:r>
            <w:proofErr w:type="gramStart"/>
            <w:r w:rsidR="00662948">
              <w:rPr>
                <w:rFonts w:eastAsia="SimSun"/>
                <w:sz w:val="22"/>
                <w:szCs w:val="22"/>
                <w:lang w:eastAsia="zh-CN"/>
              </w:rPr>
              <w:t xml:space="preserve">12, </w:t>
            </w:r>
            <w:r w:rsidRPr="00756A31">
              <w:rPr>
                <w:rFonts w:eastAsia="SimSun"/>
                <w:sz w:val="22"/>
                <w:szCs w:val="22"/>
                <w:lang w:eastAsia="zh-CN"/>
              </w:rPr>
              <w:t xml:space="preserve"> п.27</w:t>
            </w:r>
            <w:proofErr w:type="gramEnd"/>
            <w:r w:rsidRPr="00756A31">
              <w:rPr>
                <w:rFonts w:eastAsia="SimSun"/>
                <w:sz w:val="22"/>
                <w:szCs w:val="22"/>
                <w:lang w:eastAsia="zh-CN"/>
              </w:rPr>
              <w:t xml:space="preserve"> (мужчины)</w:t>
            </w:r>
          </w:p>
        </w:tc>
        <w:tc>
          <w:tcPr>
            <w:tcW w:w="480" w:type="pct"/>
          </w:tcPr>
          <w:p w14:paraId="2727329C" w14:textId="77777777" w:rsidR="002810B7" w:rsidRPr="00756A31" w:rsidRDefault="002810B7" w:rsidP="00D41E67">
            <w:pPr>
              <w:jc w:val="center"/>
              <w:rPr>
                <w:rFonts w:eastAsia="SimSun"/>
                <w:sz w:val="22"/>
                <w:szCs w:val="22"/>
                <w:lang w:eastAsia="zh-CN"/>
              </w:rPr>
            </w:pPr>
            <w:r w:rsidRPr="00756A31">
              <w:rPr>
                <w:rFonts w:eastAsia="SimSun"/>
                <w:sz w:val="22"/>
                <w:szCs w:val="22"/>
                <w:lang w:eastAsia="zh-CN"/>
              </w:rPr>
              <w:t>1</w:t>
            </w:r>
          </w:p>
        </w:tc>
        <w:tc>
          <w:tcPr>
            <w:tcW w:w="480" w:type="pct"/>
          </w:tcPr>
          <w:p w14:paraId="25CD475E" w14:textId="77777777" w:rsidR="002810B7" w:rsidRPr="00756A31" w:rsidRDefault="002810B7" w:rsidP="00D41E67">
            <w:pPr>
              <w:jc w:val="center"/>
              <w:rPr>
                <w:sz w:val="22"/>
                <w:szCs w:val="22"/>
                <w:lang w:eastAsia="ru-RU"/>
              </w:rPr>
            </w:pPr>
            <w:r w:rsidRPr="00756A31">
              <w:rPr>
                <w:sz w:val="22"/>
                <w:szCs w:val="22"/>
                <w:lang w:eastAsia="ru-RU"/>
              </w:rPr>
              <w:t>чел.</w:t>
            </w:r>
          </w:p>
        </w:tc>
        <w:tc>
          <w:tcPr>
            <w:tcW w:w="685" w:type="pct"/>
          </w:tcPr>
          <w:p w14:paraId="4F379992" w14:textId="77777777" w:rsidR="002810B7" w:rsidRPr="00756A31" w:rsidRDefault="002810B7" w:rsidP="00D41E67">
            <w:pPr>
              <w:jc w:val="center"/>
              <w:rPr>
                <w:sz w:val="22"/>
                <w:szCs w:val="22"/>
                <w:lang w:eastAsia="ru-RU"/>
              </w:rPr>
            </w:pPr>
          </w:p>
        </w:tc>
        <w:tc>
          <w:tcPr>
            <w:tcW w:w="649" w:type="pct"/>
          </w:tcPr>
          <w:p w14:paraId="230B4743" w14:textId="77777777" w:rsidR="002810B7" w:rsidRPr="00756A31" w:rsidRDefault="002810B7" w:rsidP="00D41E67">
            <w:pPr>
              <w:jc w:val="center"/>
              <w:rPr>
                <w:sz w:val="22"/>
                <w:szCs w:val="22"/>
                <w:lang w:eastAsia="ru-RU"/>
              </w:rPr>
            </w:pPr>
          </w:p>
        </w:tc>
      </w:tr>
      <w:tr w:rsidR="002810B7" w:rsidRPr="00756A31" w14:paraId="08EDE477" w14:textId="77777777" w:rsidTr="00D41E67">
        <w:trPr>
          <w:trHeight w:val="20"/>
          <w:jc w:val="center"/>
        </w:trPr>
        <w:tc>
          <w:tcPr>
            <w:tcW w:w="378" w:type="pct"/>
          </w:tcPr>
          <w:p w14:paraId="27ECD01C" w14:textId="77777777" w:rsidR="002810B7" w:rsidRPr="00756A31" w:rsidRDefault="002810B7" w:rsidP="00D41E67">
            <w:pPr>
              <w:jc w:val="both"/>
              <w:rPr>
                <w:sz w:val="22"/>
                <w:szCs w:val="22"/>
                <w:lang w:eastAsia="ru-RU"/>
              </w:rPr>
            </w:pPr>
            <w:r w:rsidRPr="00756A31">
              <w:rPr>
                <w:sz w:val="22"/>
                <w:szCs w:val="22"/>
                <w:lang w:eastAsia="ru-RU"/>
              </w:rPr>
              <w:t>7</w:t>
            </w:r>
          </w:p>
        </w:tc>
        <w:tc>
          <w:tcPr>
            <w:tcW w:w="2328" w:type="pct"/>
          </w:tcPr>
          <w:p w14:paraId="42F88BAE" w14:textId="77777777" w:rsidR="002810B7" w:rsidRPr="00756A31" w:rsidRDefault="002810B7" w:rsidP="00D41E67">
            <w:pPr>
              <w:rPr>
                <w:sz w:val="22"/>
                <w:szCs w:val="22"/>
              </w:rPr>
            </w:pPr>
            <w:r w:rsidRPr="00756A31">
              <w:rPr>
                <w:rFonts w:eastAsia="SimSun"/>
                <w:sz w:val="22"/>
                <w:szCs w:val="22"/>
                <w:lang w:eastAsia="zh-CN"/>
              </w:rPr>
              <w:t>Оказание услуг по проведению предварительного медицинского осмотра Приказ МЗ РФ №29н от 28.01.2021 г. раздел VI, п. 15, п.27 (мужчины)</w:t>
            </w:r>
          </w:p>
        </w:tc>
        <w:tc>
          <w:tcPr>
            <w:tcW w:w="480" w:type="pct"/>
          </w:tcPr>
          <w:p w14:paraId="541363F5" w14:textId="77777777" w:rsidR="002810B7" w:rsidRPr="00756A31" w:rsidRDefault="002810B7" w:rsidP="00D41E67">
            <w:pPr>
              <w:jc w:val="center"/>
              <w:rPr>
                <w:rFonts w:eastAsia="SimSun"/>
                <w:sz w:val="22"/>
                <w:szCs w:val="22"/>
                <w:lang w:eastAsia="zh-CN"/>
              </w:rPr>
            </w:pPr>
            <w:r w:rsidRPr="00756A31">
              <w:rPr>
                <w:rFonts w:eastAsia="SimSun"/>
                <w:sz w:val="22"/>
                <w:szCs w:val="22"/>
                <w:lang w:eastAsia="zh-CN"/>
              </w:rPr>
              <w:t>1</w:t>
            </w:r>
          </w:p>
        </w:tc>
        <w:tc>
          <w:tcPr>
            <w:tcW w:w="480" w:type="pct"/>
          </w:tcPr>
          <w:p w14:paraId="06EE8E5E" w14:textId="77777777" w:rsidR="002810B7" w:rsidRPr="00756A31" w:rsidRDefault="002810B7" w:rsidP="00D41E67">
            <w:pPr>
              <w:jc w:val="center"/>
              <w:rPr>
                <w:sz w:val="22"/>
                <w:szCs w:val="22"/>
                <w:lang w:eastAsia="ru-RU"/>
              </w:rPr>
            </w:pPr>
            <w:r w:rsidRPr="00756A31">
              <w:rPr>
                <w:sz w:val="22"/>
                <w:szCs w:val="22"/>
                <w:lang w:eastAsia="ru-RU"/>
              </w:rPr>
              <w:t>чел.</w:t>
            </w:r>
          </w:p>
        </w:tc>
        <w:tc>
          <w:tcPr>
            <w:tcW w:w="685" w:type="pct"/>
          </w:tcPr>
          <w:p w14:paraId="08D84FE5" w14:textId="77777777" w:rsidR="002810B7" w:rsidRPr="00756A31" w:rsidRDefault="002810B7" w:rsidP="00D41E67">
            <w:pPr>
              <w:jc w:val="center"/>
              <w:rPr>
                <w:sz w:val="22"/>
                <w:szCs w:val="22"/>
                <w:lang w:eastAsia="ru-RU"/>
              </w:rPr>
            </w:pPr>
          </w:p>
        </w:tc>
        <w:tc>
          <w:tcPr>
            <w:tcW w:w="649" w:type="pct"/>
          </w:tcPr>
          <w:p w14:paraId="6D7DA9F4" w14:textId="77777777" w:rsidR="002810B7" w:rsidRPr="00756A31" w:rsidRDefault="002810B7" w:rsidP="00D41E67">
            <w:pPr>
              <w:jc w:val="center"/>
              <w:rPr>
                <w:sz w:val="22"/>
                <w:szCs w:val="22"/>
                <w:lang w:eastAsia="ru-RU"/>
              </w:rPr>
            </w:pPr>
          </w:p>
        </w:tc>
      </w:tr>
      <w:tr w:rsidR="002810B7" w:rsidRPr="00756A31" w14:paraId="7D330A1E" w14:textId="77777777" w:rsidTr="00D41E67">
        <w:trPr>
          <w:trHeight w:val="20"/>
          <w:jc w:val="center"/>
        </w:trPr>
        <w:tc>
          <w:tcPr>
            <w:tcW w:w="378" w:type="pct"/>
          </w:tcPr>
          <w:p w14:paraId="29624F39" w14:textId="77777777" w:rsidR="002810B7" w:rsidRPr="00756A31" w:rsidRDefault="002810B7" w:rsidP="00D41E67">
            <w:pPr>
              <w:jc w:val="both"/>
              <w:rPr>
                <w:sz w:val="22"/>
                <w:szCs w:val="22"/>
                <w:lang w:eastAsia="ru-RU"/>
              </w:rPr>
            </w:pPr>
            <w:r w:rsidRPr="00756A31">
              <w:rPr>
                <w:sz w:val="22"/>
                <w:szCs w:val="22"/>
                <w:lang w:eastAsia="ru-RU"/>
              </w:rPr>
              <w:t>8</w:t>
            </w:r>
          </w:p>
        </w:tc>
        <w:tc>
          <w:tcPr>
            <w:tcW w:w="2328" w:type="pct"/>
          </w:tcPr>
          <w:p w14:paraId="3B85F4B4" w14:textId="77777777" w:rsidR="002810B7" w:rsidRPr="00756A31" w:rsidRDefault="002810B7" w:rsidP="00D41E67">
            <w:pPr>
              <w:rPr>
                <w:sz w:val="22"/>
                <w:szCs w:val="22"/>
              </w:rPr>
            </w:pPr>
            <w:r w:rsidRPr="00756A31">
              <w:rPr>
                <w:rFonts w:eastAsia="SimSun"/>
                <w:sz w:val="22"/>
                <w:szCs w:val="22"/>
                <w:lang w:eastAsia="zh-CN"/>
              </w:rPr>
              <w:t>Оказание услуг по проведению предварительного медицинского осмотра Приказ МЗ РФ №29н от 28.01.2021 г. раздел VI, п.18.1, п. 27 (мужчины)</w:t>
            </w:r>
          </w:p>
        </w:tc>
        <w:tc>
          <w:tcPr>
            <w:tcW w:w="480" w:type="pct"/>
          </w:tcPr>
          <w:p w14:paraId="1D0983AC" w14:textId="77777777" w:rsidR="002810B7" w:rsidRPr="00756A31" w:rsidRDefault="002810B7" w:rsidP="00D41E67">
            <w:pPr>
              <w:jc w:val="center"/>
              <w:rPr>
                <w:rFonts w:eastAsia="SimSun"/>
                <w:sz w:val="22"/>
                <w:szCs w:val="22"/>
                <w:lang w:eastAsia="zh-CN"/>
              </w:rPr>
            </w:pPr>
            <w:r w:rsidRPr="00756A31">
              <w:rPr>
                <w:rFonts w:eastAsia="SimSun"/>
                <w:sz w:val="22"/>
                <w:szCs w:val="22"/>
                <w:lang w:eastAsia="zh-CN"/>
              </w:rPr>
              <w:t>1</w:t>
            </w:r>
          </w:p>
        </w:tc>
        <w:tc>
          <w:tcPr>
            <w:tcW w:w="480" w:type="pct"/>
          </w:tcPr>
          <w:p w14:paraId="110D0EA4" w14:textId="77777777" w:rsidR="002810B7" w:rsidRPr="00756A31" w:rsidRDefault="002810B7" w:rsidP="00D41E67">
            <w:pPr>
              <w:jc w:val="center"/>
              <w:rPr>
                <w:sz w:val="22"/>
                <w:szCs w:val="22"/>
                <w:lang w:eastAsia="ru-RU"/>
              </w:rPr>
            </w:pPr>
            <w:r w:rsidRPr="00756A31">
              <w:rPr>
                <w:sz w:val="22"/>
                <w:szCs w:val="22"/>
                <w:lang w:eastAsia="ru-RU"/>
              </w:rPr>
              <w:t>чел.</w:t>
            </w:r>
          </w:p>
        </w:tc>
        <w:tc>
          <w:tcPr>
            <w:tcW w:w="685" w:type="pct"/>
          </w:tcPr>
          <w:p w14:paraId="3CF7630C" w14:textId="77777777" w:rsidR="002810B7" w:rsidRPr="00756A31" w:rsidRDefault="002810B7" w:rsidP="00D41E67">
            <w:pPr>
              <w:jc w:val="center"/>
              <w:rPr>
                <w:sz w:val="22"/>
                <w:szCs w:val="22"/>
                <w:lang w:eastAsia="ru-RU"/>
              </w:rPr>
            </w:pPr>
          </w:p>
        </w:tc>
        <w:tc>
          <w:tcPr>
            <w:tcW w:w="649" w:type="pct"/>
          </w:tcPr>
          <w:p w14:paraId="799FA969" w14:textId="77777777" w:rsidR="002810B7" w:rsidRPr="00756A31" w:rsidRDefault="002810B7" w:rsidP="00D41E67">
            <w:pPr>
              <w:jc w:val="center"/>
              <w:rPr>
                <w:sz w:val="22"/>
                <w:szCs w:val="22"/>
                <w:lang w:eastAsia="ru-RU"/>
              </w:rPr>
            </w:pPr>
          </w:p>
        </w:tc>
      </w:tr>
      <w:tr w:rsidR="002810B7" w:rsidRPr="00756A31" w14:paraId="326BFDAE" w14:textId="77777777" w:rsidTr="005D4CE4">
        <w:trPr>
          <w:trHeight w:val="449"/>
          <w:jc w:val="center"/>
        </w:trPr>
        <w:tc>
          <w:tcPr>
            <w:tcW w:w="378" w:type="pct"/>
          </w:tcPr>
          <w:p w14:paraId="2A180D2C" w14:textId="77777777" w:rsidR="002810B7" w:rsidRPr="00756A31" w:rsidRDefault="002810B7" w:rsidP="00D41E67">
            <w:pPr>
              <w:jc w:val="both"/>
              <w:rPr>
                <w:sz w:val="22"/>
                <w:szCs w:val="22"/>
                <w:lang w:eastAsia="ru-RU"/>
              </w:rPr>
            </w:pPr>
            <w:r w:rsidRPr="00756A31">
              <w:rPr>
                <w:sz w:val="22"/>
                <w:szCs w:val="22"/>
                <w:lang w:eastAsia="ru-RU"/>
              </w:rPr>
              <w:t>9</w:t>
            </w:r>
          </w:p>
        </w:tc>
        <w:tc>
          <w:tcPr>
            <w:tcW w:w="2328" w:type="pct"/>
          </w:tcPr>
          <w:p w14:paraId="77BE1697" w14:textId="77777777" w:rsidR="002810B7" w:rsidRPr="00756A31" w:rsidRDefault="002810B7" w:rsidP="00D41E67">
            <w:pPr>
              <w:rPr>
                <w:rFonts w:eastAsia="SimSun"/>
                <w:sz w:val="22"/>
                <w:szCs w:val="22"/>
                <w:lang w:eastAsia="zh-CN"/>
              </w:rPr>
            </w:pPr>
            <w:r w:rsidRPr="00756A31">
              <w:rPr>
                <w:sz w:val="22"/>
                <w:szCs w:val="22"/>
                <w:lang w:eastAsia="ru-RU"/>
              </w:rPr>
              <w:t>Оформление новой медицинской книжки</w:t>
            </w:r>
          </w:p>
        </w:tc>
        <w:tc>
          <w:tcPr>
            <w:tcW w:w="480" w:type="pct"/>
          </w:tcPr>
          <w:p w14:paraId="5275953E" w14:textId="77777777" w:rsidR="002810B7" w:rsidRPr="00756A31" w:rsidRDefault="002810B7" w:rsidP="00D41E67">
            <w:pPr>
              <w:jc w:val="center"/>
              <w:rPr>
                <w:rFonts w:eastAsia="SimSun"/>
                <w:sz w:val="22"/>
                <w:szCs w:val="22"/>
                <w:lang w:eastAsia="zh-CN"/>
              </w:rPr>
            </w:pPr>
            <w:r w:rsidRPr="00756A31">
              <w:rPr>
                <w:rFonts w:eastAsia="SimSun"/>
                <w:sz w:val="22"/>
                <w:szCs w:val="22"/>
                <w:lang w:eastAsia="zh-CN"/>
              </w:rPr>
              <w:t>1</w:t>
            </w:r>
          </w:p>
        </w:tc>
        <w:tc>
          <w:tcPr>
            <w:tcW w:w="480" w:type="pct"/>
          </w:tcPr>
          <w:p w14:paraId="03EB4511" w14:textId="77777777" w:rsidR="002810B7" w:rsidRPr="00756A31" w:rsidRDefault="002810B7" w:rsidP="00D41E67">
            <w:pPr>
              <w:jc w:val="center"/>
              <w:rPr>
                <w:sz w:val="22"/>
                <w:szCs w:val="22"/>
                <w:lang w:eastAsia="ru-RU"/>
              </w:rPr>
            </w:pPr>
            <w:r w:rsidRPr="00756A31">
              <w:rPr>
                <w:sz w:val="22"/>
                <w:szCs w:val="22"/>
                <w:lang w:eastAsia="ru-RU"/>
              </w:rPr>
              <w:t>шт.</w:t>
            </w:r>
          </w:p>
        </w:tc>
        <w:tc>
          <w:tcPr>
            <w:tcW w:w="685" w:type="pct"/>
          </w:tcPr>
          <w:p w14:paraId="73C552F9" w14:textId="77777777" w:rsidR="002810B7" w:rsidRPr="00756A31" w:rsidRDefault="002810B7" w:rsidP="00D41E67">
            <w:pPr>
              <w:jc w:val="center"/>
              <w:rPr>
                <w:sz w:val="22"/>
                <w:szCs w:val="22"/>
                <w:lang w:eastAsia="ru-RU"/>
              </w:rPr>
            </w:pPr>
          </w:p>
        </w:tc>
        <w:tc>
          <w:tcPr>
            <w:tcW w:w="649" w:type="pct"/>
          </w:tcPr>
          <w:p w14:paraId="740D0454" w14:textId="77777777" w:rsidR="002810B7" w:rsidRPr="00756A31" w:rsidRDefault="002810B7" w:rsidP="00D41E67">
            <w:pPr>
              <w:jc w:val="center"/>
              <w:rPr>
                <w:sz w:val="22"/>
                <w:szCs w:val="22"/>
                <w:lang w:eastAsia="ru-RU"/>
              </w:rPr>
            </w:pPr>
          </w:p>
        </w:tc>
      </w:tr>
      <w:tr w:rsidR="002810B7" w:rsidRPr="00756A31" w14:paraId="60B917CD" w14:textId="77777777" w:rsidTr="00D41E67">
        <w:trPr>
          <w:trHeight w:val="20"/>
          <w:jc w:val="center"/>
        </w:trPr>
        <w:tc>
          <w:tcPr>
            <w:tcW w:w="4351" w:type="pct"/>
            <w:gridSpan w:val="5"/>
          </w:tcPr>
          <w:p w14:paraId="73EFDD17" w14:textId="77777777" w:rsidR="002810B7" w:rsidRPr="00756A31" w:rsidRDefault="002810B7" w:rsidP="00D41E67">
            <w:pPr>
              <w:jc w:val="center"/>
              <w:rPr>
                <w:sz w:val="22"/>
                <w:szCs w:val="22"/>
                <w:lang w:eastAsia="ru-RU"/>
              </w:rPr>
            </w:pPr>
            <w:r w:rsidRPr="00756A31">
              <w:rPr>
                <w:sz w:val="22"/>
                <w:szCs w:val="22"/>
                <w:lang w:eastAsia="ru-RU"/>
              </w:rPr>
              <w:t>ИТОГО</w:t>
            </w:r>
          </w:p>
        </w:tc>
        <w:tc>
          <w:tcPr>
            <w:tcW w:w="649" w:type="pct"/>
          </w:tcPr>
          <w:p w14:paraId="5401B63D" w14:textId="77777777" w:rsidR="002810B7" w:rsidRPr="00756A31" w:rsidRDefault="002810B7" w:rsidP="00D41E67">
            <w:pPr>
              <w:jc w:val="center"/>
              <w:rPr>
                <w:sz w:val="22"/>
                <w:szCs w:val="22"/>
                <w:lang w:eastAsia="ru-RU"/>
              </w:rPr>
            </w:pPr>
          </w:p>
        </w:tc>
      </w:tr>
    </w:tbl>
    <w:p w14:paraId="37D304EA" w14:textId="77777777" w:rsidR="002810B7" w:rsidRPr="00756A31" w:rsidRDefault="002810B7" w:rsidP="002810B7">
      <w:pPr>
        <w:ind w:left="1288"/>
        <w:contextualSpacing/>
        <w:jc w:val="both"/>
        <w:rPr>
          <w:rFonts w:eastAsia="Calibri"/>
          <w:sz w:val="22"/>
          <w:szCs w:val="22"/>
        </w:rPr>
      </w:pPr>
    </w:p>
    <w:p w14:paraId="35705EFF" w14:textId="77777777" w:rsidR="002810B7" w:rsidRPr="00756A31" w:rsidRDefault="002810B7" w:rsidP="002810B7">
      <w:pPr>
        <w:autoSpaceDE w:val="0"/>
        <w:autoSpaceDN w:val="0"/>
        <w:adjustRightInd w:val="0"/>
        <w:jc w:val="both"/>
        <w:rPr>
          <w:sz w:val="22"/>
          <w:szCs w:val="22"/>
        </w:rPr>
      </w:pPr>
    </w:p>
    <w:p w14:paraId="32F93C3F" w14:textId="77777777" w:rsidR="002810B7" w:rsidRPr="00756A31" w:rsidRDefault="002810B7" w:rsidP="002810B7">
      <w:pPr>
        <w:autoSpaceDE w:val="0"/>
        <w:autoSpaceDN w:val="0"/>
        <w:adjustRightInd w:val="0"/>
        <w:rPr>
          <w:sz w:val="22"/>
          <w:szCs w:val="22"/>
        </w:rPr>
      </w:pPr>
      <w:proofErr w:type="gramStart"/>
      <w:r w:rsidRPr="00756A31">
        <w:rPr>
          <w:sz w:val="22"/>
          <w:szCs w:val="22"/>
        </w:rPr>
        <w:t xml:space="preserve">Заказчик:   </w:t>
      </w:r>
      <w:proofErr w:type="gramEnd"/>
      <w:r w:rsidRPr="00756A31">
        <w:rPr>
          <w:sz w:val="22"/>
          <w:szCs w:val="22"/>
        </w:rPr>
        <w:t xml:space="preserve">                   </w:t>
      </w:r>
      <w:r w:rsidRPr="00756A31">
        <w:rPr>
          <w:sz w:val="22"/>
          <w:szCs w:val="22"/>
        </w:rPr>
        <w:tab/>
      </w:r>
      <w:r w:rsidRPr="00756A31">
        <w:rPr>
          <w:sz w:val="22"/>
          <w:szCs w:val="22"/>
        </w:rPr>
        <w:tab/>
      </w:r>
      <w:r w:rsidRPr="00756A31">
        <w:rPr>
          <w:sz w:val="22"/>
          <w:szCs w:val="22"/>
        </w:rPr>
        <w:tab/>
        <w:t xml:space="preserve">                                                             Исполнитель:</w:t>
      </w:r>
    </w:p>
    <w:p w14:paraId="1E890E09" w14:textId="77777777" w:rsidR="002810B7" w:rsidRPr="00756A31" w:rsidRDefault="002810B7" w:rsidP="002810B7">
      <w:pPr>
        <w:autoSpaceDE w:val="0"/>
        <w:autoSpaceDN w:val="0"/>
        <w:adjustRightInd w:val="0"/>
        <w:jc w:val="both"/>
        <w:rPr>
          <w:sz w:val="22"/>
          <w:szCs w:val="22"/>
        </w:rPr>
      </w:pPr>
    </w:p>
    <w:p w14:paraId="0AEC3E3F" w14:textId="77777777" w:rsidR="002810B7" w:rsidRPr="00756A31" w:rsidRDefault="002810B7" w:rsidP="002810B7">
      <w:pPr>
        <w:rPr>
          <w:sz w:val="22"/>
          <w:szCs w:val="22"/>
        </w:rPr>
      </w:pPr>
      <w:r w:rsidRPr="00756A31">
        <w:rPr>
          <w:sz w:val="22"/>
          <w:szCs w:val="22"/>
          <w:highlight w:val="white"/>
        </w:rPr>
        <w:t>Управляющий филиалом</w:t>
      </w:r>
      <w:r w:rsidRPr="00756A31">
        <w:rPr>
          <w:sz w:val="22"/>
          <w:szCs w:val="22"/>
        </w:rPr>
        <w:t xml:space="preserve">                                                                                  </w:t>
      </w:r>
    </w:p>
    <w:p w14:paraId="241CBB99" w14:textId="77777777" w:rsidR="002810B7" w:rsidRPr="00756A31" w:rsidRDefault="002810B7" w:rsidP="002810B7">
      <w:pPr>
        <w:autoSpaceDE w:val="0"/>
        <w:autoSpaceDN w:val="0"/>
        <w:adjustRightInd w:val="0"/>
        <w:rPr>
          <w:sz w:val="22"/>
          <w:szCs w:val="22"/>
        </w:rPr>
      </w:pPr>
      <w:r w:rsidRPr="00756A31">
        <w:rPr>
          <w:sz w:val="22"/>
          <w:szCs w:val="22"/>
        </w:rPr>
        <w:t xml:space="preserve">   </w:t>
      </w:r>
    </w:p>
    <w:p w14:paraId="7D55A5B5" w14:textId="77777777" w:rsidR="002810B7" w:rsidRPr="00756A31" w:rsidRDefault="002810B7" w:rsidP="002810B7">
      <w:pPr>
        <w:autoSpaceDE w:val="0"/>
        <w:autoSpaceDN w:val="0"/>
        <w:adjustRightInd w:val="0"/>
        <w:jc w:val="both"/>
        <w:rPr>
          <w:sz w:val="22"/>
          <w:szCs w:val="22"/>
        </w:rPr>
      </w:pPr>
      <w:r w:rsidRPr="00756A31">
        <w:rPr>
          <w:sz w:val="22"/>
          <w:szCs w:val="22"/>
        </w:rPr>
        <w:t xml:space="preserve">__________________ Н.В. </w:t>
      </w:r>
      <w:proofErr w:type="spellStart"/>
      <w:r w:rsidRPr="00756A31">
        <w:rPr>
          <w:sz w:val="22"/>
          <w:szCs w:val="22"/>
        </w:rPr>
        <w:t>Высочина</w:t>
      </w:r>
      <w:proofErr w:type="spellEnd"/>
      <w:r w:rsidRPr="00756A31">
        <w:rPr>
          <w:sz w:val="22"/>
          <w:szCs w:val="22"/>
        </w:rPr>
        <w:t xml:space="preserve">       </w:t>
      </w:r>
      <w:r w:rsidRPr="00756A31">
        <w:rPr>
          <w:sz w:val="22"/>
          <w:szCs w:val="22"/>
        </w:rPr>
        <w:tab/>
      </w:r>
      <w:r w:rsidRPr="00756A31">
        <w:rPr>
          <w:sz w:val="22"/>
          <w:szCs w:val="22"/>
        </w:rPr>
        <w:tab/>
        <w:t xml:space="preserve">                                               _________________ </w:t>
      </w:r>
    </w:p>
    <w:p w14:paraId="59C31BBF" w14:textId="77777777" w:rsidR="002810B7" w:rsidRPr="00756A31" w:rsidRDefault="002810B7" w:rsidP="002810B7">
      <w:pPr>
        <w:autoSpaceDE w:val="0"/>
        <w:autoSpaceDN w:val="0"/>
        <w:adjustRightInd w:val="0"/>
        <w:jc w:val="both"/>
        <w:rPr>
          <w:sz w:val="22"/>
          <w:szCs w:val="22"/>
        </w:rPr>
      </w:pPr>
      <w:r w:rsidRPr="00756A31">
        <w:rPr>
          <w:sz w:val="22"/>
          <w:szCs w:val="22"/>
        </w:rPr>
        <w:t xml:space="preserve">                    </w:t>
      </w:r>
      <w:hyperlink r:id="rId9" w:history="1">
        <w:r w:rsidRPr="00756A31">
          <w:rPr>
            <w:sz w:val="22"/>
            <w:szCs w:val="22"/>
          </w:rPr>
          <w:t>М.П.</w:t>
        </w:r>
      </w:hyperlink>
      <w:r w:rsidRPr="00756A31">
        <w:rPr>
          <w:sz w:val="22"/>
          <w:szCs w:val="22"/>
        </w:rPr>
        <w:t xml:space="preserve">                                     </w:t>
      </w:r>
      <w:r w:rsidRPr="00756A31">
        <w:rPr>
          <w:sz w:val="22"/>
          <w:szCs w:val="22"/>
        </w:rPr>
        <w:tab/>
      </w:r>
      <w:r w:rsidRPr="00756A31">
        <w:rPr>
          <w:sz w:val="22"/>
          <w:szCs w:val="22"/>
        </w:rPr>
        <w:tab/>
      </w:r>
      <w:r w:rsidRPr="00756A31">
        <w:rPr>
          <w:sz w:val="22"/>
          <w:szCs w:val="22"/>
        </w:rPr>
        <w:tab/>
      </w:r>
      <w:r w:rsidRPr="00756A31">
        <w:rPr>
          <w:sz w:val="22"/>
          <w:szCs w:val="22"/>
        </w:rPr>
        <w:tab/>
        <w:t xml:space="preserve">                                  </w:t>
      </w:r>
      <w:hyperlink r:id="rId10" w:history="1">
        <w:r w:rsidRPr="00756A31">
          <w:rPr>
            <w:sz w:val="22"/>
            <w:szCs w:val="22"/>
          </w:rPr>
          <w:t>М.П.</w:t>
        </w:r>
      </w:hyperlink>
    </w:p>
    <w:p w14:paraId="2D0C4621" w14:textId="77777777" w:rsidR="002810B7" w:rsidRPr="00756A31" w:rsidRDefault="002810B7" w:rsidP="002810B7">
      <w:pPr>
        <w:widowControl w:val="0"/>
        <w:suppressAutoHyphens w:val="0"/>
        <w:autoSpaceDE w:val="0"/>
        <w:autoSpaceDN w:val="0"/>
        <w:adjustRightInd w:val="0"/>
        <w:jc w:val="center"/>
        <w:rPr>
          <w:b/>
          <w:sz w:val="22"/>
          <w:szCs w:val="22"/>
          <w:lang w:eastAsia="ru-RU"/>
        </w:rPr>
      </w:pPr>
    </w:p>
    <w:p w14:paraId="4AEB2E5D" w14:textId="77777777" w:rsidR="00D5745C" w:rsidRPr="00756A31" w:rsidRDefault="00D5745C">
      <w:pPr>
        <w:pageBreakBefore/>
        <w:ind w:left="4995"/>
        <w:jc w:val="right"/>
        <w:rPr>
          <w:sz w:val="22"/>
          <w:szCs w:val="22"/>
        </w:rPr>
      </w:pPr>
      <w:r w:rsidRPr="00756A31">
        <w:rPr>
          <w:sz w:val="22"/>
          <w:szCs w:val="22"/>
        </w:rPr>
        <w:lastRenderedPageBreak/>
        <w:t xml:space="preserve">Приложение № </w:t>
      </w:r>
      <w:r w:rsidR="002810B7">
        <w:rPr>
          <w:sz w:val="22"/>
          <w:szCs w:val="22"/>
        </w:rPr>
        <w:t>2</w:t>
      </w:r>
    </w:p>
    <w:p w14:paraId="3B5E7F7A" w14:textId="77777777" w:rsidR="00490317" w:rsidRPr="00756A31" w:rsidRDefault="00D5745C">
      <w:pPr>
        <w:ind w:left="4995"/>
        <w:jc w:val="right"/>
        <w:rPr>
          <w:sz w:val="22"/>
          <w:szCs w:val="22"/>
        </w:rPr>
      </w:pPr>
      <w:r w:rsidRPr="00756A31">
        <w:rPr>
          <w:sz w:val="22"/>
          <w:szCs w:val="22"/>
        </w:rPr>
        <w:t>к Договору №</w:t>
      </w:r>
      <w:r w:rsidR="00490317" w:rsidRPr="00756A31">
        <w:rPr>
          <w:sz w:val="22"/>
          <w:szCs w:val="22"/>
        </w:rPr>
        <w:t>_________</w:t>
      </w:r>
    </w:p>
    <w:p w14:paraId="334D2F0E" w14:textId="77777777" w:rsidR="00D5745C" w:rsidRPr="00756A31" w:rsidRDefault="00D5745C">
      <w:pPr>
        <w:ind w:left="4995"/>
        <w:jc w:val="right"/>
        <w:rPr>
          <w:sz w:val="22"/>
          <w:szCs w:val="22"/>
        </w:rPr>
      </w:pPr>
      <w:r w:rsidRPr="00756A31">
        <w:rPr>
          <w:sz w:val="22"/>
          <w:szCs w:val="22"/>
        </w:rPr>
        <w:t>от «</w:t>
      </w:r>
      <w:r w:rsidR="00490317" w:rsidRPr="00756A31">
        <w:rPr>
          <w:sz w:val="22"/>
          <w:szCs w:val="22"/>
        </w:rPr>
        <w:t>___</w:t>
      </w:r>
      <w:proofErr w:type="gramStart"/>
      <w:r w:rsidR="00490317" w:rsidRPr="00756A31">
        <w:rPr>
          <w:sz w:val="22"/>
          <w:szCs w:val="22"/>
        </w:rPr>
        <w:t>_</w:t>
      </w:r>
      <w:r w:rsidR="00D803B8" w:rsidRPr="00756A31">
        <w:rPr>
          <w:sz w:val="22"/>
          <w:szCs w:val="22"/>
        </w:rPr>
        <w:t xml:space="preserve"> </w:t>
      </w:r>
      <w:r w:rsidRPr="00756A31">
        <w:rPr>
          <w:sz w:val="22"/>
          <w:szCs w:val="22"/>
        </w:rPr>
        <w:t>»</w:t>
      </w:r>
      <w:proofErr w:type="gramEnd"/>
      <w:r w:rsidR="00DD41EA" w:rsidRPr="00756A31">
        <w:rPr>
          <w:sz w:val="22"/>
          <w:szCs w:val="22"/>
        </w:rPr>
        <w:t xml:space="preserve"> </w:t>
      </w:r>
      <w:r w:rsidR="00490317" w:rsidRPr="00756A31">
        <w:rPr>
          <w:sz w:val="22"/>
          <w:szCs w:val="22"/>
        </w:rPr>
        <w:t>______</w:t>
      </w:r>
      <w:r w:rsidR="00D803B8" w:rsidRPr="00756A31">
        <w:rPr>
          <w:sz w:val="22"/>
          <w:szCs w:val="22"/>
        </w:rPr>
        <w:t xml:space="preserve"> </w:t>
      </w:r>
      <w:r w:rsidRPr="00756A31">
        <w:rPr>
          <w:sz w:val="22"/>
          <w:szCs w:val="22"/>
        </w:rPr>
        <w:t>20</w:t>
      </w:r>
      <w:r w:rsidR="008B59F1" w:rsidRPr="00756A31">
        <w:rPr>
          <w:sz w:val="22"/>
          <w:szCs w:val="22"/>
        </w:rPr>
        <w:t>2</w:t>
      </w:r>
      <w:r w:rsidR="00490317" w:rsidRPr="00756A31">
        <w:rPr>
          <w:sz w:val="22"/>
          <w:szCs w:val="22"/>
        </w:rPr>
        <w:t>6</w:t>
      </w:r>
      <w:r w:rsidRPr="00756A31">
        <w:rPr>
          <w:sz w:val="22"/>
          <w:szCs w:val="22"/>
        </w:rPr>
        <w:t>г.</w:t>
      </w:r>
    </w:p>
    <w:p w14:paraId="33130DB8" w14:textId="77777777" w:rsidR="00B20C7D" w:rsidRPr="00756A31" w:rsidRDefault="00B20C7D" w:rsidP="00B20C7D">
      <w:pPr>
        <w:widowControl w:val="0"/>
        <w:suppressAutoHyphens w:val="0"/>
        <w:autoSpaceDE w:val="0"/>
        <w:autoSpaceDN w:val="0"/>
        <w:adjustRightInd w:val="0"/>
        <w:jc w:val="center"/>
        <w:rPr>
          <w:b/>
          <w:sz w:val="22"/>
          <w:szCs w:val="22"/>
          <w:lang w:eastAsia="ru-RU"/>
        </w:rPr>
      </w:pPr>
      <w:r w:rsidRPr="00756A31">
        <w:rPr>
          <w:b/>
          <w:sz w:val="22"/>
          <w:szCs w:val="22"/>
          <w:lang w:eastAsia="ru-RU"/>
        </w:rPr>
        <w:t>Техническое задание</w:t>
      </w:r>
    </w:p>
    <w:p w14:paraId="7D021951" w14:textId="77777777" w:rsidR="00B20C7D" w:rsidRPr="00756A31" w:rsidRDefault="00B20C7D" w:rsidP="00B20C7D">
      <w:pPr>
        <w:widowControl w:val="0"/>
        <w:suppressAutoHyphens w:val="0"/>
        <w:autoSpaceDE w:val="0"/>
        <w:autoSpaceDN w:val="0"/>
        <w:adjustRightInd w:val="0"/>
        <w:jc w:val="center"/>
        <w:rPr>
          <w:b/>
          <w:bCs/>
          <w:sz w:val="22"/>
          <w:szCs w:val="22"/>
          <w:lang w:eastAsia="ru-RU"/>
        </w:rPr>
      </w:pPr>
      <w:r w:rsidRPr="00756A31">
        <w:rPr>
          <w:b/>
          <w:bCs/>
          <w:sz w:val="22"/>
          <w:szCs w:val="22"/>
          <w:lang w:eastAsia="ru-RU"/>
        </w:rPr>
        <w:t>на оказание услуг по проведению медицинских</w:t>
      </w:r>
    </w:p>
    <w:p w14:paraId="54923195" w14:textId="77777777" w:rsidR="00B20C7D" w:rsidRPr="00756A31" w:rsidRDefault="00B20C7D" w:rsidP="00B20C7D">
      <w:pPr>
        <w:widowControl w:val="0"/>
        <w:suppressAutoHyphens w:val="0"/>
        <w:autoSpaceDE w:val="0"/>
        <w:autoSpaceDN w:val="0"/>
        <w:adjustRightInd w:val="0"/>
        <w:jc w:val="center"/>
        <w:rPr>
          <w:b/>
          <w:bCs/>
          <w:sz w:val="22"/>
          <w:szCs w:val="22"/>
          <w:lang w:eastAsia="ru-RU"/>
        </w:rPr>
      </w:pPr>
      <w:r w:rsidRPr="00756A31">
        <w:rPr>
          <w:b/>
          <w:bCs/>
          <w:sz w:val="22"/>
          <w:szCs w:val="22"/>
          <w:lang w:eastAsia="ru-RU"/>
        </w:rPr>
        <w:t>осмотров</w:t>
      </w:r>
      <w:r w:rsidRPr="00756A31">
        <w:rPr>
          <w:b/>
          <w:sz w:val="22"/>
          <w:szCs w:val="22"/>
        </w:rPr>
        <w:t xml:space="preserve"> с оформлением новых медицинских книжек</w:t>
      </w:r>
      <w:r w:rsidRPr="00756A31">
        <w:rPr>
          <w:b/>
          <w:bCs/>
          <w:sz w:val="22"/>
          <w:szCs w:val="22"/>
          <w:lang w:eastAsia="ru-RU"/>
        </w:rPr>
        <w:t xml:space="preserve"> </w:t>
      </w:r>
    </w:p>
    <w:p w14:paraId="07851665" w14:textId="77777777" w:rsidR="00B20C7D" w:rsidRPr="00756A31" w:rsidRDefault="00B20C7D" w:rsidP="00B20C7D">
      <w:pPr>
        <w:widowControl w:val="0"/>
        <w:suppressAutoHyphens w:val="0"/>
        <w:autoSpaceDE w:val="0"/>
        <w:autoSpaceDN w:val="0"/>
        <w:adjustRightInd w:val="0"/>
        <w:jc w:val="center"/>
        <w:rPr>
          <w:b/>
          <w:sz w:val="22"/>
          <w:szCs w:val="22"/>
          <w:lang w:eastAsia="ru-RU"/>
        </w:rPr>
      </w:pPr>
    </w:p>
    <w:p w14:paraId="17B8DE6F" w14:textId="77777777" w:rsidR="00B20C7D" w:rsidRPr="002810B7" w:rsidRDefault="00B20C7D" w:rsidP="00B20C7D">
      <w:pPr>
        <w:numPr>
          <w:ilvl w:val="0"/>
          <w:numId w:val="4"/>
        </w:numPr>
        <w:suppressAutoHyphens w:val="0"/>
        <w:ind w:left="993" w:hanging="426"/>
        <w:contextualSpacing/>
        <w:jc w:val="both"/>
        <w:rPr>
          <w:color w:val="000000"/>
          <w:sz w:val="22"/>
          <w:szCs w:val="22"/>
          <w:lang w:eastAsia="ru-RU"/>
        </w:rPr>
      </w:pPr>
      <w:r w:rsidRPr="002810B7">
        <w:rPr>
          <w:b/>
          <w:sz w:val="22"/>
          <w:szCs w:val="22"/>
          <w:lang w:eastAsia="ru-RU"/>
        </w:rPr>
        <w:t xml:space="preserve">Наименование объекта закупки: </w:t>
      </w:r>
    </w:p>
    <w:p w14:paraId="2A3A1594" w14:textId="77777777" w:rsidR="00B20C7D" w:rsidRPr="002810B7" w:rsidRDefault="00B20C7D" w:rsidP="00B20C7D">
      <w:pPr>
        <w:suppressAutoHyphens w:val="0"/>
        <w:contextualSpacing/>
        <w:jc w:val="both"/>
        <w:rPr>
          <w:color w:val="000000"/>
          <w:sz w:val="22"/>
          <w:szCs w:val="22"/>
          <w:lang w:eastAsia="ru-RU"/>
        </w:rPr>
      </w:pPr>
      <w:r w:rsidRPr="002810B7">
        <w:rPr>
          <w:sz w:val="22"/>
          <w:szCs w:val="22"/>
          <w:lang w:eastAsia="ru-RU"/>
        </w:rPr>
        <w:t xml:space="preserve">Проведение медицинских осмотров </w:t>
      </w:r>
      <w:r w:rsidRPr="002810B7">
        <w:rPr>
          <w:sz w:val="22"/>
          <w:szCs w:val="22"/>
        </w:rPr>
        <w:t>с оформлением новых медицинских книжек</w:t>
      </w:r>
      <w:r w:rsidRPr="002810B7">
        <w:rPr>
          <w:sz w:val="22"/>
          <w:szCs w:val="22"/>
          <w:lang w:eastAsia="ru-RU"/>
        </w:rPr>
        <w:t xml:space="preserve"> для нужд филиала «Волгоградского</w:t>
      </w:r>
      <w:r w:rsidRPr="002810B7">
        <w:rPr>
          <w:bCs/>
          <w:sz w:val="22"/>
          <w:szCs w:val="22"/>
          <w:lang w:eastAsia="ru-RU"/>
        </w:rPr>
        <w:t xml:space="preserve">» АО «Московское </w:t>
      </w:r>
      <w:proofErr w:type="spellStart"/>
      <w:r w:rsidRPr="002810B7">
        <w:rPr>
          <w:bCs/>
          <w:sz w:val="22"/>
          <w:szCs w:val="22"/>
          <w:lang w:eastAsia="ru-RU"/>
        </w:rPr>
        <w:t>ПрОП</w:t>
      </w:r>
      <w:proofErr w:type="spellEnd"/>
      <w:r w:rsidRPr="002810B7">
        <w:rPr>
          <w:bCs/>
          <w:sz w:val="22"/>
          <w:szCs w:val="22"/>
          <w:lang w:eastAsia="ru-RU"/>
        </w:rPr>
        <w:t>».</w:t>
      </w:r>
    </w:p>
    <w:p w14:paraId="115A8CA9" w14:textId="77777777" w:rsidR="00B20C7D" w:rsidRPr="002810B7" w:rsidRDefault="00B20C7D" w:rsidP="00B20C7D">
      <w:pPr>
        <w:numPr>
          <w:ilvl w:val="0"/>
          <w:numId w:val="4"/>
        </w:numPr>
        <w:suppressAutoHyphens w:val="0"/>
        <w:ind w:left="993" w:hanging="426"/>
        <w:contextualSpacing/>
        <w:jc w:val="both"/>
        <w:rPr>
          <w:rFonts w:eastAsia="Calibri"/>
          <w:sz w:val="22"/>
          <w:szCs w:val="22"/>
          <w:lang w:eastAsia="ru-RU"/>
        </w:rPr>
      </w:pPr>
      <w:r w:rsidRPr="002810B7">
        <w:rPr>
          <w:rFonts w:eastAsia="Calibri"/>
          <w:b/>
          <w:bCs/>
          <w:sz w:val="22"/>
          <w:szCs w:val="22"/>
          <w:lang w:eastAsia="ru-RU"/>
        </w:rPr>
        <w:t>Место оказания услуг:</w:t>
      </w:r>
      <w:r w:rsidRPr="002810B7">
        <w:rPr>
          <w:rFonts w:eastAsia="Calibri"/>
          <w:bCs/>
          <w:sz w:val="22"/>
          <w:szCs w:val="22"/>
          <w:lang w:eastAsia="ru-RU"/>
        </w:rPr>
        <w:t xml:space="preserve"> </w:t>
      </w:r>
    </w:p>
    <w:p w14:paraId="59D2E438" w14:textId="77777777" w:rsidR="005B6D72" w:rsidRPr="002810B7" w:rsidRDefault="00B20C7D" w:rsidP="005B6D72">
      <w:pPr>
        <w:suppressAutoHyphens w:val="0"/>
        <w:contextualSpacing/>
        <w:jc w:val="both"/>
        <w:rPr>
          <w:rFonts w:eastAsia="Calibri"/>
          <w:sz w:val="22"/>
          <w:szCs w:val="22"/>
          <w:lang w:eastAsia="ru-RU"/>
        </w:rPr>
      </w:pPr>
      <w:r w:rsidRPr="002810B7">
        <w:rPr>
          <w:rFonts w:eastAsia="Calibri"/>
          <w:sz w:val="22"/>
          <w:szCs w:val="22"/>
          <w:lang w:eastAsia="ru-RU"/>
        </w:rPr>
        <w:t>П</w:t>
      </w:r>
      <w:r w:rsidR="00BB7279" w:rsidRPr="002810B7">
        <w:rPr>
          <w:rFonts w:eastAsia="Calibri"/>
          <w:sz w:val="22"/>
          <w:szCs w:val="22"/>
          <w:lang w:eastAsia="ru-RU"/>
        </w:rPr>
        <w:t xml:space="preserve">о месту нахождения Исполнителя, </w:t>
      </w:r>
      <w:r w:rsidRPr="002810B7">
        <w:rPr>
          <w:rFonts w:eastAsia="Calibri"/>
          <w:sz w:val="22"/>
          <w:szCs w:val="22"/>
          <w:lang w:eastAsia="ru-RU"/>
        </w:rPr>
        <w:t xml:space="preserve">на территории </w:t>
      </w:r>
      <w:r w:rsidR="005B6D72" w:rsidRPr="002810B7">
        <w:rPr>
          <w:rFonts w:eastAsia="Calibri"/>
          <w:sz w:val="22"/>
          <w:szCs w:val="22"/>
          <w:lang w:eastAsia="ru-RU"/>
        </w:rPr>
        <w:t xml:space="preserve"> </w:t>
      </w:r>
      <w:r w:rsidRPr="002810B7">
        <w:rPr>
          <w:rFonts w:eastAsia="Calibri"/>
          <w:sz w:val="22"/>
          <w:szCs w:val="22"/>
          <w:lang w:eastAsia="ru-RU"/>
        </w:rPr>
        <w:t xml:space="preserve"> г. Волгограда</w:t>
      </w:r>
      <w:r w:rsidR="005B6D72" w:rsidRPr="002810B7">
        <w:rPr>
          <w:rFonts w:eastAsia="Calibri"/>
          <w:sz w:val="22"/>
          <w:szCs w:val="22"/>
          <w:lang w:eastAsia="ru-RU"/>
        </w:rPr>
        <w:t xml:space="preserve">. </w:t>
      </w:r>
      <w:r w:rsidR="005B6D72" w:rsidRPr="002810B7">
        <w:rPr>
          <w:color w:val="000000"/>
          <w:sz w:val="22"/>
          <w:szCs w:val="22"/>
        </w:rPr>
        <w:t xml:space="preserve">Удаленность Исполнителя не должна превышать </w:t>
      </w:r>
      <w:r w:rsidR="00D10D49" w:rsidRPr="002810B7">
        <w:rPr>
          <w:color w:val="000000"/>
          <w:sz w:val="22"/>
          <w:szCs w:val="22"/>
        </w:rPr>
        <w:t>2</w:t>
      </w:r>
      <w:r w:rsidR="005B6D72" w:rsidRPr="002810B7">
        <w:rPr>
          <w:color w:val="000000"/>
          <w:sz w:val="22"/>
          <w:szCs w:val="22"/>
        </w:rPr>
        <w:t xml:space="preserve"> км от места расположения Заказчика: г.Волгоград, ул.Баррикадная, 4.</w:t>
      </w:r>
    </w:p>
    <w:p w14:paraId="0A8A145C" w14:textId="77777777" w:rsidR="00B20C7D" w:rsidRPr="002810B7" w:rsidRDefault="00B20C7D" w:rsidP="00B20C7D">
      <w:pPr>
        <w:numPr>
          <w:ilvl w:val="0"/>
          <w:numId w:val="4"/>
        </w:numPr>
        <w:suppressAutoHyphens w:val="0"/>
        <w:ind w:left="927"/>
        <w:jc w:val="both"/>
        <w:rPr>
          <w:b/>
          <w:sz w:val="22"/>
          <w:szCs w:val="22"/>
          <w:lang w:eastAsia="ru-RU"/>
        </w:rPr>
      </w:pPr>
      <w:r w:rsidRPr="002810B7">
        <w:rPr>
          <w:b/>
          <w:sz w:val="22"/>
          <w:szCs w:val="22"/>
          <w:lang w:eastAsia="ru-RU"/>
        </w:rPr>
        <w:t>Сроки оказания услуг</w:t>
      </w:r>
      <w:r w:rsidRPr="002810B7">
        <w:rPr>
          <w:sz w:val="22"/>
          <w:szCs w:val="22"/>
          <w:lang w:eastAsia="ru-RU"/>
        </w:rPr>
        <w:t xml:space="preserve">: </w:t>
      </w:r>
    </w:p>
    <w:p w14:paraId="6E3BC2FE" w14:textId="77777777" w:rsidR="00B20C7D" w:rsidRPr="002810B7" w:rsidRDefault="00B20C7D" w:rsidP="00B20C7D">
      <w:pPr>
        <w:suppressAutoHyphens w:val="0"/>
        <w:jc w:val="both"/>
        <w:rPr>
          <w:b/>
          <w:sz w:val="22"/>
          <w:szCs w:val="22"/>
          <w:lang w:eastAsia="ru-RU"/>
        </w:rPr>
      </w:pPr>
      <w:r w:rsidRPr="002810B7">
        <w:rPr>
          <w:sz w:val="22"/>
          <w:szCs w:val="22"/>
          <w:lang w:eastAsia="ru-RU"/>
        </w:rPr>
        <w:t>С момента заключения Договора до 31.12.202</w:t>
      </w:r>
      <w:r w:rsidR="00490317" w:rsidRPr="002810B7">
        <w:rPr>
          <w:sz w:val="22"/>
          <w:szCs w:val="22"/>
          <w:lang w:eastAsia="ru-RU"/>
        </w:rPr>
        <w:t>6</w:t>
      </w:r>
      <w:r w:rsidRPr="002810B7">
        <w:rPr>
          <w:sz w:val="22"/>
          <w:szCs w:val="22"/>
          <w:lang w:eastAsia="ru-RU"/>
        </w:rPr>
        <w:t xml:space="preserve"> года по заявке Заказчика. </w:t>
      </w:r>
    </w:p>
    <w:p w14:paraId="05B4859C" w14:textId="77777777" w:rsidR="00B20C7D" w:rsidRPr="002810B7" w:rsidRDefault="00B20C7D" w:rsidP="00B20C7D">
      <w:pPr>
        <w:numPr>
          <w:ilvl w:val="0"/>
          <w:numId w:val="4"/>
        </w:numPr>
        <w:suppressAutoHyphens w:val="0"/>
        <w:ind w:left="927"/>
        <w:jc w:val="both"/>
        <w:rPr>
          <w:bCs/>
          <w:sz w:val="22"/>
          <w:szCs w:val="22"/>
          <w:lang w:eastAsia="ru-RU"/>
        </w:rPr>
      </w:pPr>
      <w:r w:rsidRPr="002810B7">
        <w:rPr>
          <w:b/>
          <w:sz w:val="22"/>
          <w:szCs w:val="22"/>
          <w:lang w:eastAsia="ru-RU"/>
        </w:rPr>
        <w:t>Требования к качеству услуг</w:t>
      </w:r>
      <w:r w:rsidRPr="002810B7">
        <w:rPr>
          <w:bCs/>
          <w:sz w:val="22"/>
          <w:szCs w:val="22"/>
          <w:lang w:eastAsia="ru-RU"/>
        </w:rPr>
        <w:t>:</w:t>
      </w:r>
    </w:p>
    <w:p w14:paraId="7976648C" w14:textId="77777777" w:rsidR="00B20C7D" w:rsidRPr="002810B7" w:rsidRDefault="00B20C7D" w:rsidP="00B20C7D">
      <w:pPr>
        <w:suppressAutoHyphens w:val="0"/>
        <w:jc w:val="both"/>
        <w:rPr>
          <w:sz w:val="22"/>
          <w:szCs w:val="22"/>
          <w:lang w:eastAsia="ru-RU"/>
        </w:rPr>
      </w:pPr>
      <w:r w:rsidRPr="002810B7">
        <w:rPr>
          <w:sz w:val="22"/>
          <w:szCs w:val="22"/>
          <w:lang w:eastAsia="ru-RU"/>
        </w:rPr>
        <w:t xml:space="preserve">Качество оказываемых услуг должно соответствовать требованиям, установленным в соответствующих санитарных правилах и нормах обычно предъявляемым к результатам такого рода услуг. Необходимо наличие лицензий на осуществление медицинской деятельности по предмету аукциона. </w:t>
      </w:r>
    </w:p>
    <w:p w14:paraId="4DFC3583" w14:textId="77777777" w:rsidR="00B20C7D" w:rsidRPr="002810B7" w:rsidRDefault="00B20C7D" w:rsidP="00B20C7D">
      <w:pPr>
        <w:numPr>
          <w:ilvl w:val="0"/>
          <w:numId w:val="4"/>
        </w:numPr>
        <w:suppressAutoHyphens w:val="0"/>
        <w:spacing w:after="200" w:line="276" w:lineRule="auto"/>
        <w:ind w:left="927"/>
        <w:contextualSpacing/>
        <w:jc w:val="both"/>
        <w:rPr>
          <w:rFonts w:eastAsia="Calibri"/>
          <w:b/>
          <w:sz w:val="22"/>
          <w:szCs w:val="22"/>
          <w:lang w:eastAsia="ru-RU"/>
        </w:rPr>
      </w:pPr>
      <w:r w:rsidRPr="002810B7">
        <w:rPr>
          <w:rFonts w:eastAsia="Calibri"/>
          <w:b/>
          <w:sz w:val="22"/>
          <w:szCs w:val="22"/>
          <w:lang w:eastAsia="ru-RU"/>
        </w:rPr>
        <w:t>Сведения о включенных в цену услуг расходах:</w:t>
      </w:r>
    </w:p>
    <w:p w14:paraId="5F9DB6BC" w14:textId="77777777" w:rsidR="00C73CEE" w:rsidRPr="002810B7" w:rsidRDefault="00B20C7D" w:rsidP="00C73CEE">
      <w:pPr>
        <w:suppressAutoHyphens w:val="0"/>
        <w:jc w:val="both"/>
        <w:rPr>
          <w:sz w:val="22"/>
          <w:szCs w:val="22"/>
          <w:lang w:eastAsia="ru-RU"/>
        </w:rPr>
      </w:pPr>
      <w:r w:rsidRPr="002810B7">
        <w:rPr>
          <w:sz w:val="22"/>
          <w:szCs w:val="22"/>
          <w:lang w:eastAsia="ru-RU"/>
        </w:rPr>
        <w:t>В цену Договора входит оказание услуг</w:t>
      </w:r>
      <w:r w:rsidR="00C73CEE" w:rsidRPr="002810B7">
        <w:rPr>
          <w:sz w:val="22"/>
          <w:szCs w:val="22"/>
          <w:lang w:eastAsia="ru-RU"/>
        </w:rPr>
        <w:t>,</w:t>
      </w:r>
      <w:r w:rsidRPr="002810B7">
        <w:rPr>
          <w:sz w:val="22"/>
          <w:szCs w:val="22"/>
          <w:lang w:eastAsia="ru-RU"/>
        </w:rPr>
        <w:t xml:space="preserve"> </w:t>
      </w:r>
      <w:r w:rsidR="00C73CEE" w:rsidRPr="002810B7">
        <w:rPr>
          <w:sz w:val="22"/>
          <w:szCs w:val="22"/>
          <w:lang w:eastAsia="ru-RU"/>
        </w:rPr>
        <w:t xml:space="preserve">включая </w:t>
      </w:r>
      <w:r w:rsidR="00C73CEE" w:rsidRPr="002810B7">
        <w:rPr>
          <w:spacing w:val="3"/>
          <w:sz w:val="22"/>
          <w:szCs w:val="22"/>
          <w:shd w:val="clear" w:color="auto" w:fill="FFFFFF"/>
        </w:rPr>
        <w:t>все расходы, которые несёт Исполнитель при выполнении обязательств.</w:t>
      </w:r>
      <w:r w:rsidR="00C73CEE" w:rsidRPr="002810B7">
        <w:rPr>
          <w:sz w:val="22"/>
          <w:szCs w:val="22"/>
          <w:lang w:eastAsia="ru-RU"/>
        </w:rPr>
        <w:t xml:space="preserve"> </w:t>
      </w:r>
      <w:r w:rsidR="002810B7" w:rsidRPr="002810B7">
        <w:rPr>
          <w:sz w:val="22"/>
          <w:szCs w:val="22"/>
          <w:lang w:eastAsia="ru-RU"/>
        </w:rPr>
        <w:t>Например:</w:t>
      </w:r>
    </w:p>
    <w:p w14:paraId="40782376" w14:textId="77777777" w:rsidR="00C73CEE" w:rsidRPr="00C73CEE" w:rsidRDefault="00C73CEE" w:rsidP="00C73CEE">
      <w:pPr>
        <w:numPr>
          <w:ilvl w:val="0"/>
          <w:numId w:val="23"/>
        </w:numPr>
        <w:shd w:val="clear" w:color="auto" w:fill="FFFFFF"/>
        <w:tabs>
          <w:tab w:val="left" w:pos="993"/>
        </w:tabs>
        <w:suppressAutoHyphens w:val="0"/>
        <w:ind w:left="0" w:firstLine="567"/>
        <w:rPr>
          <w:sz w:val="22"/>
          <w:szCs w:val="22"/>
          <w:lang w:eastAsia="ru-RU"/>
        </w:rPr>
      </w:pPr>
      <w:r w:rsidRPr="002810B7">
        <w:rPr>
          <w:sz w:val="22"/>
          <w:szCs w:val="22"/>
          <w:lang w:eastAsia="ru-RU"/>
        </w:rPr>
        <w:t>Затраты на проведение медицинских осмотров</w:t>
      </w:r>
      <w:r w:rsidRPr="00C73CEE">
        <w:rPr>
          <w:sz w:val="22"/>
          <w:szCs w:val="22"/>
          <w:lang w:eastAsia="ru-RU"/>
        </w:rPr>
        <w:t>:</w:t>
      </w:r>
    </w:p>
    <w:p w14:paraId="5BF5458D" w14:textId="77777777" w:rsidR="00C73CEE" w:rsidRPr="00C73CEE" w:rsidRDefault="00C73CEE" w:rsidP="002810B7">
      <w:pPr>
        <w:shd w:val="clear" w:color="auto" w:fill="FFFFFF"/>
        <w:suppressAutoHyphens w:val="0"/>
        <w:rPr>
          <w:sz w:val="22"/>
          <w:szCs w:val="22"/>
          <w:lang w:eastAsia="ru-RU"/>
        </w:rPr>
      </w:pPr>
      <w:r w:rsidRPr="002810B7">
        <w:rPr>
          <w:sz w:val="22"/>
          <w:szCs w:val="22"/>
          <w:lang w:eastAsia="ru-RU"/>
        </w:rPr>
        <w:t xml:space="preserve">- </w:t>
      </w:r>
      <w:r w:rsidRPr="00C73CEE">
        <w:rPr>
          <w:sz w:val="22"/>
          <w:szCs w:val="22"/>
          <w:lang w:eastAsia="ru-RU"/>
        </w:rPr>
        <w:t>оплата труда врачей и медицинского персонала, участвующих в осмотрах;</w:t>
      </w:r>
    </w:p>
    <w:p w14:paraId="6B7A0A56" w14:textId="77777777" w:rsidR="00C73CEE" w:rsidRPr="00C73CEE" w:rsidRDefault="00C73CEE" w:rsidP="002810B7">
      <w:pPr>
        <w:shd w:val="clear" w:color="auto" w:fill="FFFFFF"/>
        <w:suppressAutoHyphens w:val="0"/>
        <w:rPr>
          <w:sz w:val="22"/>
          <w:szCs w:val="22"/>
          <w:lang w:eastAsia="ru-RU"/>
        </w:rPr>
      </w:pPr>
      <w:r w:rsidRPr="002810B7">
        <w:rPr>
          <w:sz w:val="22"/>
          <w:szCs w:val="22"/>
          <w:lang w:eastAsia="ru-RU"/>
        </w:rPr>
        <w:t xml:space="preserve">- </w:t>
      </w:r>
      <w:r w:rsidRPr="00C73CEE">
        <w:rPr>
          <w:sz w:val="22"/>
          <w:szCs w:val="22"/>
          <w:lang w:eastAsia="ru-RU"/>
        </w:rPr>
        <w:t>расходы на использование медицинского оборудования и помещений (амортизация, аренда, коммунальные платежи);</w:t>
      </w:r>
    </w:p>
    <w:p w14:paraId="43EB7675" w14:textId="77777777" w:rsidR="00C73CEE" w:rsidRPr="00C73CEE" w:rsidRDefault="00C73CEE" w:rsidP="002810B7">
      <w:pPr>
        <w:shd w:val="clear" w:color="auto" w:fill="FFFFFF"/>
        <w:suppressAutoHyphens w:val="0"/>
        <w:rPr>
          <w:sz w:val="22"/>
          <w:szCs w:val="22"/>
          <w:lang w:eastAsia="ru-RU"/>
        </w:rPr>
      </w:pPr>
      <w:r w:rsidRPr="002810B7">
        <w:rPr>
          <w:sz w:val="22"/>
          <w:szCs w:val="22"/>
          <w:lang w:eastAsia="ru-RU"/>
        </w:rPr>
        <w:t xml:space="preserve">- </w:t>
      </w:r>
      <w:r w:rsidRPr="00C73CEE">
        <w:rPr>
          <w:sz w:val="22"/>
          <w:szCs w:val="22"/>
          <w:lang w:eastAsia="ru-RU"/>
        </w:rPr>
        <w:t>стоимость лабораторных и инструментальных исследований (анализы, УЗИ, флюорография и т. д.);</w:t>
      </w:r>
    </w:p>
    <w:p w14:paraId="3B2C5207" w14:textId="77777777" w:rsidR="00C73CEE" w:rsidRPr="00C73CEE" w:rsidRDefault="00C73CEE" w:rsidP="002810B7">
      <w:pPr>
        <w:shd w:val="clear" w:color="auto" w:fill="FFFFFF"/>
        <w:suppressAutoHyphens w:val="0"/>
        <w:rPr>
          <w:sz w:val="22"/>
          <w:szCs w:val="22"/>
          <w:lang w:eastAsia="ru-RU"/>
        </w:rPr>
      </w:pPr>
      <w:r w:rsidRPr="002810B7">
        <w:rPr>
          <w:sz w:val="22"/>
          <w:szCs w:val="22"/>
          <w:lang w:eastAsia="ru-RU"/>
        </w:rPr>
        <w:t xml:space="preserve">- </w:t>
      </w:r>
      <w:r w:rsidRPr="00C73CEE">
        <w:rPr>
          <w:sz w:val="22"/>
          <w:szCs w:val="22"/>
          <w:lang w:eastAsia="ru-RU"/>
        </w:rPr>
        <w:t>расходы на консультации узких специалистов (психиатра, нарколога и др.), если они предусмотрены программой осмотра;</w:t>
      </w:r>
    </w:p>
    <w:p w14:paraId="2E53A31F" w14:textId="77777777" w:rsidR="00C73CEE" w:rsidRPr="00C73CEE" w:rsidRDefault="00C73CEE" w:rsidP="002810B7">
      <w:pPr>
        <w:shd w:val="clear" w:color="auto" w:fill="FFFFFF"/>
        <w:suppressAutoHyphens w:val="0"/>
        <w:rPr>
          <w:sz w:val="22"/>
          <w:szCs w:val="22"/>
          <w:lang w:eastAsia="ru-RU"/>
        </w:rPr>
      </w:pPr>
      <w:r w:rsidRPr="002810B7">
        <w:rPr>
          <w:sz w:val="22"/>
          <w:szCs w:val="22"/>
          <w:lang w:eastAsia="ru-RU"/>
        </w:rPr>
        <w:t xml:space="preserve">- </w:t>
      </w:r>
      <w:r w:rsidRPr="00C73CEE">
        <w:rPr>
          <w:sz w:val="22"/>
          <w:szCs w:val="22"/>
          <w:lang w:eastAsia="ru-RU"/>
        </w:rPr>
        <w:t>затраты на оформление медицинских заключений и актов по результатам осмотров;</w:t>
      </w:r>
    </w:p>
    <w:p w14:paraId="59A5A82A" w14:textId="77777777" w:rsidR="00C73CEE" w:rsidRPr="00C73CEE" w:rsidRDefault="00C73CEE" w:rsidP="002810B7">
      <w:pPr>
        <w:shd w:val="clear" w:color="auto" w:fill="FFFFFF"/>
        <w:suppressAutoHyphens w:val="0"/>
        <w:rPr>
          <w:sz w:val="22"/>
          <w:szCs w:val="22"/>
          <w:lang w:eastAsia="ru-RU"/>
        </w:rPr>
      </w:pPr>
      <w:r w:rsidRPr="002810B7">
        <w:rPr>
          <w:sz w:val="22"/>
          <w:szCs w:val="22"/>
          <w:lang w:eastAsia="ru-RU"/>
        </w:rPr>
        <w:t xml:space="preserve">- </w:t>
      </w:r>
      <w:r w:rsidRPr="00C73CEE">
        <w:rPr>
          <w:sz w:val="22"/>
          <w:szCs w:val="22"/>
          <w:lang w:eastAsia="ru-RU"/>
        </w:rPr>
        <w:t>расходы на выездные осмотры (если предусмотрены), включая транспорт и логистику.</w:t>
      </w:r>
    </w:p>
    <w:p w14:paraId="43312D2C" w14:textId="77777777" w:rsidR="00C73CEE" w:rsidRPr="00C73CEE" w:rsidRDefault="00C73CEE" w:rsidP="00C73CEE">
      <w:pPr>
        <w:numPr>
          <w:ilvl w:val="0"/>
          <w:numId w:val="23"/>
        </w:numPr>
        <w:shd w:val="clear" w:color="auto" w:fill="FFFFFF"/>
        <w:tabs>
          <w:tab w:val="left" w:pos="993"/>
        </w:tabs>
        <w:suppressAutoHyphens w:val="0"/>
        <w:ind w:left="0" w:firstLine="567"/>
        <w:rPr>
          <w:sz w:val="22"/>
          <w:szCs w:val="22"/>
          <w:lang w:eastAsia="ru-RU"/>
        </w:rPr>
      </w:pPr>
      <w:r w:rsidRPr="002810B7">
        <w:rPr>
          <w:sz w:val="22"/>
          <w:szCs w:val="22"/>
          <w:lang w:eastAsia="ru-RU"/>
        </w:rPr>
        <w:t>Расходы, связанные с оформлением трудовых книжек</w:t>
      </w:r>
      <w:r w:rsidRPr="00C73CEE">
        <w:rPr>
          <w:sz w:val="22"/>
          <w:szCs w:val="22"/>
          <w:lang w:eastAsia="ru-RU"/>
        </w:rPr>
        <w:t>:</w:t>
      </w:r>
    </w:p>
    <w:p w14:paraId="509EC9A0" w14:textId="77777777" w:rsidR="00C73CEE" w:rsidRPr="00C73CEE" w:rsidRDefault="00C73CEE" w:rsidP="00C73CEE">
      <w:pPr>
        <w:shd w:val="clear" w:color="auto" w:fill="FFFFFF"/>
        <w:suppressAutoHyphens w:val="0"/>
        <w:rPr>
          <w:sz w:val="22"/>
          <w:szCs w:val="22"/>
          <w:lang w:eastAsia="ru-RU"/>
        </w:rPr>
      </w:pPr>
      <w:r w:rsidRPr="002810B7">
        <w:rPr>
          <w:sz w:val="22"/>
          <w:szCs w:val="22"/>
          <w:lang w:eastAsia="ru-RU"/>
        </w:rPr>
        <w:t xml:space="preserve">- </w:t>
      </w:r>
      <w:r w:rsidRPr="00C73CEE">
        <w:rPr>
          <w:sz w:val="22"/>
          <w:szCs w:val="22"/>
          <w:lang w:eastAsia="ru-RU"/>
        </w:rPr>
        <w:t>стоимость бланков трудовых книжек и вкладышей; </w:t>
      </w:r>
    </w:p>
    <w:p w14:paraId="76A9D464" w14:textId="77777777" w:rsidR="00C73CEE" w:rsidRPr="00C73CEE" w:rsidRDefault="00C73CEE" w:rsidP="00C73CEE">
      <w:pPr>
        <w:shd w:val="clear" w:color="auto" w:fill="FFFFFF"/>
        <w:suppressAutoHyphens w:val="0"/>
        <w:rPr>
          <w:sz w:val="22"/>
          <w:szCs w:val="22"/>
          <w:lang w:eastAsia="ru-RU"/>
        </w:rPr>
      </w:pPr>
      <w:r w:rsidRPr="002810B7">
        <w:rPr>
          <w:sz w:val="22"/>
          <w:szCs w:val="22"/>
          <w:lang w:eastAsia="ru-RU"/>
        </w:rPr>
        <w:t xml:space="preserve">- </w:t>
      </w:r>
      <w:r w:rsidRPr="00C73CEE">
        <w:rPr>
          <w:sz w:val="22"/>
          <w:szCs w:val="22"/>
          <w:lang w:eastAsia="ru-RU"/>
        </w:rPr>
        <w:t>оплата труда сотрудников, занимающихся оформлением записей в трудовых книжках;</w:t>
      </w:r>
    </w:p>
    <w:p w14:paraId="6C45F54A" w14:textId="77777777" w:rsidR="00C73CEE" w:rsidRPr="00C73CEE" w:rsidRDefault="00C73CEE" w:rsidP="00C73CEE">
      <w:pPr>
        <w:shd w:val="clear" w:color="auto" w:fill="FFFFFF"/>
        <w:suppressAutoHyphens w:val="0"/>
        <w:rPr>
          <w:sz w:val="22"/>
          <w:szCs w:val="22"/>
          <w:lang w:eastAsia="ru-RU"/>
        </w:rPr>
      </w:pPr>
      <w:r w:rsidRPr="002810B7">
        <w:rPr>
          <w:sz w:val="22"/>
          <w:szCs w:val="22"/>
          <w:lang w:eastAsia="ru-RU"/>
        </w:rPr>
        <w:t xml:space="preserve">- </w:t>
      </w:r>
      <w:r w:rsidRPr="00C73CEE">
        <w:rPr>
          <w:sz w:val="22"/>
          <w:szCs w:val="22"/>
          <w:lang w:eastAsia="ru-RU"/>
        </w:rPr>
        <w:t>затраты на расходные материалы (чернила, печати и т. д.);</w:t>
      </w:r>
    </w:p>
    <w:p w14:paraId="52E0068D" w14:textId="77777777" w:rsidR="00C73CEE" w:rsidRPr="00C73CEE" w:rsidRDefault="00C73CEE" w:rsidP="00C73CEE">
      <w:pPr>
        <w:shd w:val="clear" w:color="auto" w:fill="FFFFFF"/>
        <w:suppressAutoHyphens w:val="0"/>
        <w:rPr>
          <w:sz w:val="22"/>
          <w:szCs w:val="22"/>
          <w:lang w:eastAsia="ru-RU"/>
        </w:rPr>
      </w:pPr>
      <w:r w:rsidRPr="002810B7">
        <w:rPr>
          <w:sz w:val="22"/>
          <w:szCs w:val="22"/>
          <w:lang w:eastAsia="ru-RU"/>
        </w:rPr>
        <w:t xml:space="preserve">- </w:t>
      </w:r>
      <w:r w:rsidRPr="00C73CEE">
        <w:rPr>
          <w:sz w:val="22"/>
          <w:szCs w:val="22"/>
          <w:lang w:eastAsia="ru-RU"/>
        </w:rPr>
        <w:t>расходы на хранение и учёт бланков как документов строгой отчётности. </w:t>
      </w:r>
      <w:r w:rsidRPr="002810B7">
        <w:rPr>
          <w:sz w:val="22"/>
          <w:szCs w:val="22"/>
          <w:lang w:eastAsia="ru-RU"/>
        </w:rPr>
        <w:t>e-kontur.ru +1</w:t>
      </w:r>
    </w:p>
    <w:p w14:paraId="77683400" w14:textId="77777777" w:rsidR="00C73CEE" w:rsidRPr="00C73CEE" w:rsidRDefault="00C73CEE" w:rsidP="00C73CEE">
      <w:pPr>
        <w:numPr>
          <w:ilvl w:val="0"/>
          <w:numId w:val="23"/>
        </w:numPr>
        <w:shd w:val="clear" w:color="auto" w:fill="FFFFFF"/>
        <w:tabs>
          <w:tab w:val="left" w:pos="993"/>
        </w:tabs>
        <w:suppressAutoHyphens w:val="0"/>
        <w:ind w:left="0" w:firstLine="567"/>
        <w:rPr>
          <w:sz w:val="22"/>
          <w:szCs w:val="22"/>
          <w:lang w:eastAsia="ru-RU"/>
        </w:rPr>
      </w:pPr>
      <w:r w:rsidRPr="002810B7">
        <w:rPr>
          <w:sz w:val="22"/>
          <w:szCs w:val="22"/>
          <w:lang w:eastAsia="ru-RU"/>
        </w:rPr>
        <w:t>Административные и организационные расходы</w:t>
      </w:r>
      <w:r w:rsidRPr="00C73CEE">
        <w:rPr>
          <w:sz w:val="22"/>
          <w:szCs w:val="22"/>
          <w:lang w:eastAsia="ru-RU"/>
        </w:rPr>
        <w:t>:</w:t>
      </w:r>
    </w:p>
    <w:p w14:paraId="739FC99A" w14:textId="77777777" w:rsidR="00C73CEE" w:rsidRPr="00C73CEE" w:rsidRDefault="00C73CEE" w:rsidP="00C73CEE">
      <w:pPr>
        <w:shd w:val="clear" w:color="auto" w:fill="FFFFFF"/>
        <w:suppressAutoHyphens w:val="0"/>
        <w:rPr>
          <w:sz w:val="22"/>
          <w:szCs w:val="22"/>
          <w:lang w:eastAsia="ru-RU"/>
        </w:rPr>
      </w:pPr>
      <w:r w:rsidRPr="002810B7">
        <w:rPr>
          <w:sz w:val="22"/>
          <w:szCs w:val="22"/>
          <w:lang w:eastAsia="ru-RU"/>
        </w:rPr>
        <w:t xml:space="preserve">- </w:t>
      </w:r>
      <w:r w:rsidRPr="00C73CEE">
        <w:rPr>
          <w:sz w:val="22"/>
          <w:szCs w:val="22"/>
          <w:lang w:eastAsia="ru-RU"/>
        </w:rPr>
        <w:t>затраты на подготовку и обработку заявок, договоров, отчётной документации;</w:t>
      </w:r>
    </w:p>
    <w:p w14:paraId="5405FE79" w14:textId="77777777" w:rsidR="00C73CEE" w:rsidRPr="00C73CEE" w:rsidRDefault="00C73CEE" w:rsidP="00C73CEE">
      <w:pPr>
        <w:shd w:val="clear" w:color="auto" w:fill="FFFFFF"/>
        <w:suppressAutoHyphens w:val="0"/>
        <w:rPr>
          <w:sz w:val="22"/>
          <w:szCs w:val="22"/>
          <w:lang w:eastAsia="ru-RU"/>
        </w:rPr>
      </w:pPr>
      <w:r w:rsidRPr="002810B7">
        <w:rPr>
          <w:sz w:val="22"/>
          <w:szCs w:val="22"/>
          <w:lang w:eastAsia="ru-RU"/>
        </w:rPr>
        <w:t xml:space="preserve">- </w:t>
      </w:r>
      <w:r w:rsidRPr="00C73CEE">
        <w:rPr>
          <w:sz w:val="22"/>
          <w:szCs w:val="22"/>
          <w:lang w:eastAsia="ru-RU"/>
        </w:rPr>
        <w:t>расходы на IT-системы и программное обеспечение, используемое для учёта и контроля выполнения услуг;</w:t>
      </w:r>
    </w:p>
    <w:p w14:paraId="05004698" w14:textId="77777777" w:rsidR="00C73CEE" w:rsidRPr="00C73CEE" w:rsidRDefault="00C73CEE" w:rsidP="00C73CEE">
      <w:pPr>
        <w:shd w:val="clear" w:color="auto" w:fill="FFFFFF"/>
        <w:suppressAutoHyphens w:val="0"/>
        <w:rPr>
          <w:sz w:val="22"/>
          <w:szCs w:val="22"/>
          <w:lang w:eastAsia="ru-RU"/>
        </w:rPr>
      </w:pPr>
      <w:r w:rsidRPr="002810B7">
        <w:rPr>
          <w:sz w:val="22"/>
          <w:szCs w:val="22"/>
          <w:lang w:eastAsia="ru-RU"/>
        </w:rPr>
        <w:t xml:space="preserve">- </w:t>
      </w:r>
      <w:r w:rsidRPr="00C73CEE">
        <w:rPr>
          <w:sz w:val="22"/>
          <w:szCs w:val="22"/>
          <w:lang w:eastAsia="ru-RU"/>
        </w:rPr>
        <w:t>оплата труда управленческого персонала, задействованного в организации процесса.</w:t>
      </w:r>
    </w:p>
    <w:p w14:paraId="76A0F880" w14:textId="77777777" w:rsidR="00C73CEE" w:rsidRPr="00C73CEE" w:rsidRDefault="00C73CEE" w:rsidP="00C73CEE">
      <w:pPr>
        <w:numPr>
          <w:ilvl w:val="0"/>
          <w:numId w:val="23"/>
        </w:numPr>
        <w:shd w:val="clear" w:color="auto" w:fill="FFFFFF"/>
        <w:tabs>
          <w:tab w:val="left" w:pos="993"/>
        </w:tabs>
        <w:suppressAutoHyphens w:val="0"/>
        <w:ind w:left="0" w:firstLine="567"/>
        <w:rPr>
          <w:sz w:val="22"/>
          <w:szCs w:val="22"/>
          <w:lang w:eastAsia="ru-RU"/>
        </w:rPr>
      </w:pPr>
      <w:r w:rsidRPr="002810B7">
        <w:rPr>
          <w:sz w:val="22"/>
          <w:szCs w:val="22"/>
          <w:lang w:eastAsia="ru-RU"/>
        </w:rPr>
        <w:t>Налоги и сборы</w:t>
      </w:r>
      <w:r w:rsidRPr="00C73CEE">
        <w:rPr>
          <w:sz w:val="22"/>
          <w:szCs w:val="22"/>
          <w:lang w:eastAsia="ru-RU"/>
        </w:rPr>
        <w:t>:</w:t>
      </w:r>
    </w:p>
    <w:p w14:paraId="186A4B0D" w14:textId="77777777" w:rsidR="00C73CEE" w:rsidRPr="00C73CEE" w:rsidRDefault="00C73CEE" w:rsidP="00C73CEE">
      <w:pPr>
        <w:shd w:val="clear" w:color="auto" w:fill="FFFFFF"/>
        <w:suppressAutoHyphens w:val="0"/>
        <w:rPr>
          <w:sz w:val="22"/>
          <w:szCs w:val="22"/>
          <w:lang w:eastAsia="ru-RU"/>
        </w:rPr>
      </w:pPr>
      <w:r w:rsidRPr="002810B7">
        <w:rPr>
          <w:sz w:val="22"/>
          <w:szCs w:val="22"/>
          <w:lang w:eastAsia="ru-RU"/>
        </w:rPr>
        <w:t xml:space="preserve">- </w:t>
      </w:r>
      <w:r w:rsidRPr="00C73CEE">
        <w:rPr>
          <w:sz w:val="22"/>
          <w:szCs w:val="22"/>
          <w:lang w:eastAsia="ru-RU"/>
        </w:rPr>
        <w:t>НДС (если деятельность исполнителя облагается налогом);</w:t>
      </w:r>
    </w:p>
    <w:p w14:paraId="40CDF1A3" w14:textId="77777777" w:rsidR="00C73CEE" w:rsidRPr="00C73CEE" w:rsidRDefault="00C73CEE" w:rsidP="00C73CEE">
      <w:pPr>
        <w:shd w:val="clear" w:color="auto" w:fill="FFFFFF"/>
        <w:suppressAutoHyphens w:val="0"/>
        <w:rPr>
          <w:sz w:val="22"/>
          <w:szCs w:val="22"/>
          <w:lang w:eastAsia="ru-RU"/>
        </w:rPr>
      </w:pPr>
      <w:r w:rsidRPr="002810B7">
        <w:rPr>
          <w:sz w:val="22"/>
          <w:szCs w:val="22"/>
          <w:lang w:eastAsia="ru-RU"/>
        </w:rPr>
        <w:t xml:space="preserve">- </w:t>
      </w:r>
      <w:r w:rsidRPr="00C73CEE">
        <w:rPr>
          <w:sz w:val="22"/>
          <w:szCs w:val="22"/>
          <w:lang w:eastAsia="ru-RU"/>
        </w:rPr>
        <w:t>другие обязательные платежи в бюджет.</w:t>
      </w:r>
    </w:p>
    <w:p w14:paraId="37BBD1BB" w14:textId="77777777" w:rsidR="00C73CEE" w:rsidRPr="00C73CEE" w:rsidRDefault="00C73CEE" w:rsidP="00C73CEE">
      <w:pPr>
        <w:numPr>
          <w:ilvl w:val="0"/>
          <w:numId w:val="23"/>
        </w:numPr>
        <w:shd w:val="clear" w:color="auto" w:fill="FFFFFF"/>
        <w:tabs>
          <w:tab w:val="left" w:pos="993"/>
        </w:tabs>
        <w:suppressAutoHyphens w:val="0"/>
        <w:ind w:left="567" w:firstLine="0"/>
        <w:rPr>
          <w:sz w:val="22"/>
          <w:szCs w:val="22"/>
          <w:lang w:eastAsia="ru-RU"/>
        </w:rPr>
      </w:pPr>
      <w:r w:rsidRPr="002810B7">
        <w:rPr>
          <w:sz w:val="22"/>
          <w:szCs w:val="22"/>
          <w:lang w:eastAsia="ru-RU"/>
        </w:rPr>
        <w:t>Страховые и гарантийные расходы</w:t>
      </w:r>
      <w:r w:rsidRPr="00C73CEE">
        <w:rPr>
          <w:sz w:val="22"/>
          <w:szCs w:val="22"/>
          <w:lang w:eastAsia="ru-RU"/>
        </w:rPr>
        <w:t>:</w:t>
      </w:r>
    </w:p>
    <w:p w14:paraId="3B69D2C4" w14:textId="77777777" w:rsidR="00C73CEE" w:rsidRPr="00C73CEE" w:rsidRDefault="00C73CEE" w:rsidP="00C73CEE">
      <w:pPr>
        <w:shd w:val="clear" w:color="auto" w:fill="FFFFFF"/>
        <w:suppressAutoHyphens w:val="0"/>
        <w:rPr>
          <w:sz w:val="22"/>
          <w:szCs w:val="22"/>
          <w:lang w:eastAsia="ru-RU"/>
        </w:rPr>
      </w:pPr>
      <w:r w:rsidRPr="002810B7">
        <w:rPr>
          <w:sz w:val="22"/>
          <w:szCs w:val="22"/>
          <w:lang w:eastAsia="ru-RU"/>
        </w:rPr>
        <w:t xml:space="preserve">- </w:t>
      </w:r>
      <w:r w:rsidRPr="00C73CEE">
        <w:rPr>
          <w:sz w:val="22"/>
          <w:szCs w:val="22"/>
          <w:lang w:eastAsia="ru-RU"/>
        </w:rPr>
        <w:t>затраты на страхование профессиональной ответственности (если предусмотрено);</w:t>
      </w:r>
    </w:p>
    <w:p w14:paraId="65C78F41" w14:textId="77777777" w:rsidR="00C73CEE" w:rsidRPr="00C73CEE" w:rsidRDefault="00C73CEE" w:rsidP="00C73CEE">
      <w:pPr>
        <w:shd w:val="clear" w:color="auto" w:fill="FFFFFF"/>
        <w:suppressAutoHyphens w:val="0"/>
        <w:rPr>
          <w:sz w:val="22"/>
          <w:szCs w:val="22"/>
          <w:lang w:eastAsia="ru-RU"/>
        </w:rPr>
      </w:pPr>
      <w:r w:rsidRPr="002810B7">
        <w:rPr>
          <w:sz w:val="22"/>
          <w:szCs w:val="22"/>
          <w:lang w:eastAsia="ru-RU"/>
        </w:rPr>
        <w:t>-</w:t>
      </w:r>
      <w:r w:rsidRPr="00C73CEE">
        <w:rPr>
          <w:sz w:val="22"/>
          <w:szCs w:val="22"/>
          <w:lang w:eastAsia="ru-RU"/>
        </w:rPr>
        <w:t>расходы на обеспечение соответствия требованиям безопасности и качества услуг.</w:t>
      </w:r>
    </w:p>
    <w:p w14:paraId="33CF9997" w14:textId="77777777" w:rsidR="00C73CEE" w:rsidRPr="00C73CEE" w:rsidRDefault="00C73CEE" w:rsidP="00C73CEE">
      <w:pPr>
        <w:numPr>
          <w:ilvl w:val="0"/>
          <w:numId w:val="23"/>
        </w:numPr>
        <w:shd w:val="clear" w:color="auto" w:fill="FFFFFF"/>
        <w:tabs>
          <w:tab w:val="left" w:pos="993"/>
        </w:tabs>
        <w:suppressAutoHyphens w:val="0"/>
        <w:ind w:left="0" w:firstLine="567"/>
        <w:rPr>
          <w:sz w:val="22"/>
          <w:szCs w:val="22"/>
          <w:lang w:eastAsia="ru-RU"/>
        </w:rPr>
      </w:pPr>
      <w:r w:rsidRPr="002810B7">
        <w:rPr>
          <w:sz w:val="22"/>
          <w:szCs w:val="22"/>
          <w:lang w:eastAsia="ru-RU"/>
        </w:rPr>
        <w:t>Прочие расходы</w:t>
      </w:r>
      <w:r w:rsidRPr="00C73CEE">
        <w:rPr>
          <w:sz w:val="22"/>
          <w:szCs w:val="22"/>
          <w:lang w:eastAsia="ru-RU"/>
        </w:rPr>
        <w:t>:</w:t>
      </w:r>
    </w:p>
    <w:p w14:paraId="3E43FBB0" w14:textId="77777777" w:rsidR="00C73CEE" w:rsidRPr="00C73CEE" w:rsidRDefault="00C73CEE" w:rsidP="00C73CEE">
      <w:pPr>
        <w:shd w:val="clear" w:color="auto" w:fill="FFFFFF"/>
        <w:suppressAutoHyphens w:val="0"/>
        <w:rPr>
          <w:sz w:val="22"/>
          <w:szCs w:val="22"/>
          <w:lang w:eastAsia="ru-RU"/>
        </w:rPr>
      </w:pPr>
      <w:r w:rsidRPr="002810B7">
        <w:rPr>
          <w:sz w:val="22"/>
          <w:szCs w:val="22"/>
          <w:lang w:eastAsia="ru-RU"/>
        </w:rPr>
        <w:t xml:space="preserve">- </w:t>
      </w:r>
      <w:r w:rsidRPr="00C73CEE">
        <w:rPr>
          <w:sz w:val="22"/>
          <w:szCs w:val="22"/>
          <w:lang w:eastAsia="ru-RU"/>
        </w:rPr>
        <w:t>коммунальные платежи, интернет, телефонная связь и другие общехозяйственные расходы;</w:t>
      </w:r>
    </w:p>
    <w:p w14:paraId="511B73DD" w14:textId="77777777" w:rsidR="00C73CEE" w:rsidRPr="00C73CEE" w:rsidRDefault="00C73CEE" w:rsidP="00C73CEE">
      <w:pPr>
        <w:shd w:val="clear" w:color="auto" w:fill="FFFFFF"/>
        <w:suppressAutoHyphens w:val="0"/>
        <w:rPr>
          <w:sz w:val="22"/>
          <w:szCs w:val="22"/>
          <w:lang w:eastAsia="ru-RU"/>
        </w:rPr>
      </w:pPr>
      <w:r w:rsidRPr="002810B7">
        <w:rPr>
          <w:sz w:val="22"/>
          <w:szCs w:val="22"/>
          <w:lang w:eastAsia="ru-RU"/>
        </w:rPr>
        <w:t xml:space="preserve">- </w:t>
      </w:r>
      <w:r w:rsidRPr="00C73CEE">
        <w:rPr>
          <w:sz w:val="22"/>
          <w:szCs w:val="22"/>
          <w:lang w:eastAsia="ru-RU"/>
        </w:rPr>
        <w:t>расходы на обучение и повышение квалификации персонала;</w:t>
      </w:r>
    </w:p>
    <w:p w14:paraId="2538D8D4" w14:textId="77777777" w:rsidR="00C73CEE" w:rsidRPr="00C73CEE" w:rsidRDefault="00C73CEE" w:rsidP="00C73CEE">
      <w:pPr>
        <w:shd w:val="clear" w:color="auto" w:fill="FFFFFF"/>
        <w:suppressAutoHyphens w:val="0"/>
        <w:rPr>
          <w:sz w:val="22"/>
          <w:szCs w:val="22"/>
          <w:lang w:eastAsia="ru-RU"/>
        </w:rPr>
      </w:pPr>
      <w:r w:rsidRPr="002810B7">
        <w:rPr>
          <w:sz w:val="22"/>
          <w:szCs w:val="22"/>
          <w:lang w:eastAsia="ru-RU"/>
        </w:rPr>
        <w:t xml:space="preserve">- </w:t>
      </w:r>
      <w:r w:rsidRPr="00C73CEE">
        <w:rPr>
          <w:sz w:val="22"/>
          <w:szCs w:val="22"/>
          <w:lang w:eastAsia="ru-RU"/>
        </w:rPr>
        <w:t>затраты на маркетинг и поддержание клиентской базы (если они прямо связаны с выполнением договора).</w:t>
      </w:r>
    </w:p>
    <w:p w14:paraId="10E2F3F1" w14:textId="77777777" w:rsidR="00C73CEE" w:rsidRPr="002810B7" w:rsidRDefault="00C73CEE" w:rsidP="00C73CEE">
      <w:pPr>
        <w:suppressAutoHyphens w:val="0"/>
        <w:jc w:val="both"/>
        <w:rPr>
          <w:sz w:val="22"/>
          <w:szCs w:val="22"/>
          <w:lang w:eastAsia="ru-RU"/>
        </w:rPr>
      </w:pPr>
    </w:p>
    <w:p w14:paraId="6DB51D7E" w14:textId="77777777" w:rsidR="00C73CEE" w:rsidRPr="002810B7" w:rsidRDefault="002810B7" w:rsidP="00C73CEE">
      <w:pPr>
        <w:suppressAutoHyphens w:val="0"/>
        <w:jc w:val="both"/>
        <w:rPr>
          <w:sz w:val="22"/>
          <w:szCs w:val="22"/>
          <w:lang w:eastAsia="ru-RU"/>
        </w:rPr>
      </w:pPr>
      <w:r w:rsidRPr="002810B7">
        <w:rPr>
          <w:sz w:val="22"/>
          <w:szCs w:val="22"/>
          <w:lang w:eastAsia="ru-RU"/>
        </w:rPr>
        <w:t xml:space="preserve">А </w:t>
      </w:r>
      <w:proofErr w:type="gramStart"/>
      <w:r w:rsidRPr="002810B7">
        <w:rPr>
          <w:sz w:val="22"/>
          <w:szCs w:val="22"/>
          <w:lang w:eastAsia="ru-RU"/>
        </w:rPr>
        <w:t>так же</w:t>
      </w:r>
      <w:proofErr w:type="gramEnd"/>
      <w:r w:rsidRPr="002810B7">
        <w:rPr>
          <w:sz w:val="22"/>
          <w:szCs w:val="22"/>
          <w:lang w:eastAsia="ru-RU"/>
        </w:rPr>
        <w:t xml:space="preserve"> иные расходы, необходимые для выполнения обязательств по договору.</w:t>
      </w:r>
    </w:p>
    <w:p w14:paraId="58396CC6" w14:textId="77777777" w:rsidR="00C73CEE" w:rsidRPr="002810B7" w:rsidRDefault="00C73CEE" w:rsidP="00C73CEE">
      <w:pPr>
        <w:suppressAutoHyphens w:val="0"/>
        <w:jc w:val="both"/>
        <w:rPr>
          <w:sz w:val="22"/>
          <w:szCs w:val="22"/>
          <w:lang w:eastAsia="ru-RU"/>
        </w:rPr>
      </w:pPr>
    </w:p>
    <w:p w14:paraId="2E0EC777" w14:textId="77777777" w:rsidR="002810B7" w:rsidRPr="002810B7" w:rsidRDefault="002810B7" w:rsidP="002810B7">
      <w:pPr>
        <w:suppressAutoHyphens w:val="0"/>
        <w:ind w:left="567"/>
        <w:jc w:val="both"/>
        <w:rPr>
          <w:b/>
          <w:sz w:val="22"/>
          <w:szCs w:val="22"/>
          <w:lang w:eastAsia="ru-RU"/>
        </w:rPr>
      </w:pPr>
      <w:r w:rsidRPr="002810B7">
        <w:rPr>
          <w:b/>
          <w:sz w:val="22"/>
          <w:szCs w:val="22"/>
          <w:lang w:eastAsia="ru-RU"/>
        </w:rPr>
        <w:t>6. Условия оказания услуг:</w:t>
      </w:r>
    </w:p>
    <w:p w14:paraId="0806EA6A" w14:textId="77777777" w:rsidR="002810B7" w:rsidRPr="002810B7" w:rsidRDefault="002810B7" w:rsidP="002810B7">
      <w:pPr>
        <w:suppressAutoHyphens w:val="0"/>
        <w:jc w:val="both"/>
        <w:rPr>
          <w:sz w:val="22"/>
          <w:szCs w:val="22"/>
          <w:lang w:eastAsia="ru-RU"/>
        </w:rPr>
      </w:pPr>
      <w:r w:rsidRPr="002810B7">
        <w:rPr>
          <w:sz w:val="22"/>
          <w:szCs w:val="22"/>
          <w:lang w:eastAsia="ru-RU"/>
        </w:rPr>
        <w:t>При оказании услуг привлечение третьих лиц Исполнителем, допускается с письменного согласия Заказчика.</w:t>
      </w:r>
    </w:p>
    <w:p w14:paraId="0C5B913E" w14:textId="77777777" w:rsidR="002810B7" w:rsidRPr="002810B7" w:rsidRDefault="002810B7" w:rsidP="002810B7">
      <w:pPr>
        <w:tabs>
          <w:tab w:val="left" w:pos="900"/>
        </w:tabs>
        <w:suppressAutoHyphens w:val="0"/>
        <w:ind w:left="567"/>
        <w:jc w:val="both"/>
        <w:rPr>
          <w:b/>
          <w:sz w:val="22"/>
          <w:szCs w:val="22"/>
          <w:lang w:eastAsia="ru-RU"/>
        </w:rPr>
      </w:pPr>
      <w:r w:rsidRPr="002810B7">
        <w:rPr>
          <w:b/>
          <w:sz w:val="22"/>
          <w:szCs w:val="22"/>
          <w:lang w:eastAsia="ru-RU"/>
        </w:rPr>
        <w:t>7. Общие требования к оказанию услуг:</w:t>
      </w:r>
    </w:p>
    <w:p w14:paraId="2FDFBBDC" w14:textId="77777777" w:rsidR="002810B7" w:rsidRPr="002810B7" w:rsidRDefault="002810B7" w:rsidP="002810B7">
      <w:pPr>
        <w:suppressAutoHyphens w:val="0"/>
        <w:ind w:firstLine="567"/>
        <w:jc w:val="both"/>
        <w:rPr>
          <w:sz w:val="22"/>
          <w:szCs w:val="22"/>
          <w:lang w:eastAsia="ru-RU"/>
        </w:rPr>
      </w:pPr>
      <w:r w:rsidRPr="002810B7">
        <w:rPr>
          <w:sz w:val="22"/>
          <w:szCs w:val="22"/>
          <w:lang w:eastAsia="ru-RU"/>
        </w:rPr>
        <w:t>Оказываемые услуги должны соответствовать требованиям следующих нормативно-правовых актов:</w:t>
      </w:r>
      <w:r w:rsidRPr="002810B7">
        <w:rPr>
          <w:sz w:val="22"/>
          <w:szCs w:val="22"/>
        </w:rPr>
        <w:t xml:space="preserve"> в соответствии со статьями 213, 214 Трудового кодекса Российской федерации,  </w:t>
      </w:r>
      <w:r w:rsidRPr="002810B7">
        <w:rPr>
          <w:color w:val="000000"/>
          <w:sz w:val="22"/>
          <w:szCs w:val="22"/>
        </w:rPr>
        <w:t xml:space="preserve">Приказом Минздрава России </w:t>
      </w:r>
      <w:r w:rsidRPr="002810B7">
        <w:rPr>
          <w:color w:val="000000"/>
          <w:sz w:val="22"/>
          <w:szCs w:val="22"/>
        </w:rPr>
        <w:lastRenderedPageBreak/>
        <w:t>от 28.01.2021 N 29н "Об утверждении Порядка проведения обязательных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периодические медицинские осмотры" (Зарегистрировано в Минюсте России 29.01.2021 N 62277)</w:t>
      </w:r>
      <w:r w:rsidRPr="002810B7">
        <w:rPr>
          <w:sz w:val="22"/>
          <w:szCs w:val="22"/>
        </w:rPr>
        <w:t xml:space="preserve">,  </w:t>
      </w:r>
      <w:r w:rsidRPr="002810B7">
        <w:rPr>
          <w:sz w:val="22"/>
          <w:szCs w:val="22"/>
          <w:lang w:eastAsia="zh-CN"/>
        </w:rPr>
        <w:t xml:space="preserve">Федеральный закон от 21 ноября 2011 г. N 323-ФЗ "Об основах охраны здоровья граждан в Российской Федерации" </w:t>
      </w:r>
      <w:r w:rsidRPr="002810B7">
        <w:rPr>
          <w:sz w:val="22"/>
          <w:szCs w:val="22"/>
          <w:lang w:eastAsia="ru-RU"/>
        </w:rPr>
        <w:t>и иные нормативно-правовые акты, регламентирующие условия и порядок оказания услуг по проведению периодических медицинских осмотров.</w:t>
      </w:r>
    </w:p>
    <w:p w14:paraId="3536B393" w14:textId="77777777" w:rsidR="002810B7" w:rsidRPr="002810B7" w:rsidRDefault="002810B7" w:rsidP="002810B7">
      <w:pPr>
        <w:autoSpaceDE w:val="0"/>
        <w:autoSpaceDN w:val="0"/>
        <w:adjustRightInd w:val="0"/>
        <w:jc w:val="both"/>
        <w:rPr>
          <w:sz w:val="22"/>
          <w:szCs w:val="22"/>
        </w:rPr>
      </w:pPr>
    </w:p>
    <w:p w14:paraId="0E93E147" w14:textId="77777777" w:rsidR="002810B7" w:rsidRPr="002810B7" w:rsidRDefault="002810B7" w:rsidP="002810B7">
      <w:pPr>
        <w:autoSpaceDE w:val="0"/>
        <w:autoSpaceDN w:val="0"/>
        <w:adjustRightInd w:val="0"/>
        <w:jc w:val="both"/>
        <w:rPr>
          <w:sz w:val="22"/>
          <w:szCs w:val="22"/>
        </w:rPr>
      </w:pPr>
    </w:p>
    <w:p w14:paraId="5A361039" w14:textId="77777777" w:rsidR="002810B7" w:rsidRPr="002810B7" w:rsidRDefault="002810B7" w:rsidP="002810B7">
      <w:pPr>
        <w:autoSpaceDE w:val="0"/>
        <w:autoSpaceDN w:val="0"/>
        <w:adjustRightInd w:val="0"/>
        <w:rPr>
          <w:sz w:val="22"/>
          <w:szCs w:val="22"/>
        </w:rPr>
      </w:pPr>
      <w:proofErr w:type="gramStart"/>
      <w:r w:rsidRPr="002810B7">
        <w:rPr>
          <w:sz w:val="22"/>
          <w:szCs w:val="22"/>
        </w:rPr>
        <w:t xml:space="preserve">Заказчик:   </w:t>
      </w:r>
      <w:proofErr w:type="gramEnd"/>
      <w:r w:rsidRPr="002810B7">
        <w:rPr>
          <w:sz w:val="22"/>
          <w:szCs w:val="22"/>
        </w:rPr>
        <w:t xml:space="preserve">                   </w:t>
      </w:r>
      <w:r w:rsidRPr="002810B7">
        <w:rPr>
          <w:sz w:val="22"/>
          <w:szCs w:val="22"/>
        </w:rPr>
        <w:tab/>
      </w:r>
      <w:r w:rsidRPr="002810B7">
        <w:rPr>
          <w:sz w:val="22"/>
          <w:szCs w:val="22"/>
        </w:rPr>
        <w:tab/>
      </w:r>
      <w:r w:rsidRPr="002810B7">
        <w:rPr>
          <w:sz w:val="22"/>
          <w:szCs w:val="22"/>
        </w:rPr>
        <w:tab/>
        <w:t xml:space="preserve">                                                             Исполнитель:</w:t>
      </w:r>
    </w:p>
    <w:p w14:paraId="671933B8" w14:textId="77777777" w:rsidR="002810B7" w:rsidRPr="002810B7" w:rsidRDefault="002810B7" w:rsidP="002810B7">
      <w:pPr>
        <w:autoSpaceDE w:val="0"/>
        <w:autoSpaceDN w:val="0"/>
        <w:adjustRightInd w:val="0"/>
        <w:jc w:val="both"/>
        <w:rPr>
          <w:sz w:val="22"/>
          <w:szCs w:val="22"/>
        </w:rPr>
      </w:pPr>
    </w:p>
    <w:p w14:paraId="4CE211F4" w14:textId="77777777" w:rsidR="002810B7" w:rsidRPr="002810B7" w:rsidRDefault="002810B7" w:rsidP="002810B7">
      <w:pPr>
        <w:rPr>
          <w:sz w:val="22"/>
          <w:szCs w:val="22"/>
        </w:rPr>
      </w:pPr>
      <w:r w:rsidRPr="002810B7">
        <w:rPr>
          <w:sz w:val="22"/>
          <w:szCs w:val="22"/>
          <w:highlight w:val="white"/>
        </w:rPr>
        <w:t>Управляющий филиалом</w:t>
      </w:r>
      <w:r w:rsidRPr="002810B7">
        <w:rPr>
          <w:sz w:val="22"/>
          <w:szCs w:val="22"/>
        </w:rPr>
        <w:t xml:space="preserve">                                                                                  </w:t>
      </w:r>
    </w:p>
    <w:p w14:paraId="17D79E00" w14:textId="77777777" w:rsidR="002810B7" w:rsidRPr="002810B7" w:rsidRDefault="002810B7" w:rsidP="002810B7">
      <w:pPr>
        <w:autoSpaceDE w:val="0"/>
        <w:autoSpaceDN w:val="0"/>
        <w:adjustRightInd w:val="0"/>
        <w:rPr>
          <w:sz w:val="22"/>
          <w:szCs w:val="22"/>
        </w:rPr>
      </w:pPr>
      <w:r w:rsidRPr="002810B7">
        <w:rPr>
          <w:sz w:val="22"/>
          <w:szCs w:val="22"/>
        </w:rPr>
        <w:t xml:space="preserve">   </w:t>
      </w:r>
    </w:p>
    <w:p w14:paraId="45D5301B" w14:textId="77777777" w:rsidR="002810B7" w:rsidRPr="002810B7" w:rsidRDefault="002810B7" w:rsidP="002810B7">
      <w:pPr>
        <w:autoSpaceDE w:val="0"/>
        <w:autoSpaceDN w:val="0"/>
        <w:adjustRightInd w:val="0"/>
        <w:jc w:val="both"/>
        <w:rPr>
          <w:sz w:val="22"/>
          <w:szCs w:val="22"/>
        </w:rPr>
      </w:pPr>
      <w:r w:rsidRPr="002810B7">
        <w:rPr>
          <w:sz w:val="22"/>
          <w:szCs w:val="22"/>
        </w:rPr>
        <w:t xml:space="preserve">__________________ Н.В. </w:t>
      </w:r>
      <w:proofErr w:type="spellStart"/>
      <w:r w:rsidRPr="002810B7">
        <w:rPr>
          <w:sz w:val="22"/>
          <w:szCs w:val="22"/>
        </w:rPr>
        <w:t>Высочина</w:t>
      </w:r>
      <w:proofErr w:type="spellEnd"/>
      <w:r w:rsidRPr="002810B7">
        <w:rPr>
          <w:sz w:val="22"/>
          <w:szCs w:val="22"/>
        </w:rPr>
        <w:t xml:space="preserve">       </w:t>
      </w:r>
      <w:r w:rsidRPr="002810B7">
        <w:rPr>
          <w:sz w:val="22"/>
          <w:szCs w:val="22"/>
        </w:rPr>
        <w:tab/>
      </w:r>
      <w:r w:rsidRPr="002810B7">
        <w:rPr>
          <w:sz w:val="22"/>
          <w:szCs w:val="22"/>
        </w:rPr>
        <w:tab/>
        <w:t xml:space="preserve">                                               _________________ </w:t>
      </w:r>
    </w:p>
    <w:p w14:paraId="1EA347F0" w14:textId="77777777" w:rsidR="002810B7" w:rsidRPr="002810B7" w:rsidRDefault="002810B7" w:rsidP="002810B7">
      <w:pPr>
        <w:autoSpaceDE w:val="0"/>
        <w:autoSpaceDN w:val="0"/>
        <w:adjustRightInd w:val="0"/>
        <w:jc w:val="both"/>
        <w:rPr>
          <w:sz w:val="22"/>
          <w:szCs w:val="22"/>
        </w:rPr>
      </w:pPr>
      <w:r w:rsidRPr="002810B7">
        <w:rPr>
          <w:sz w:val="22"/>
          <w:szCs w:val="22"/>
        </w:rPr>
        <w:t xml:space="preserve">                    </w:t>
      </w:r>
      <w:hyperlink r:id="rId11" w:history="1">
        <w:r w:rsidRPr="002810B7">
          <w:rPr>
            <w:sz w:val="22"/>
            <w:szCs w:val="22"/>
          </w:rPr>
          <w:t>М.П.</w:t>
        </w:r>
      </w:hyperlink>
      <w:r w:rsidRPr="002810B7">
        <w:rPr>
          <w:sz w:val="22"/>
          <w:szCs w:val="22"/>
        </w:rPr>
        <w:t xml:space="preserve">                                     </w:t>
      </w:r>
      <w:r w:rsidRPr="002810B7">
        <w:rPr>
          <w:sz w:val="22"/>
          <w:szCs w:val="22"/>
        </w:rPr>
        <w:tab/>
      </w:r>
      <w:r w:rsidRPr="002810B7">
        <w:rPr>
          <w:sz w:val="22"/>
          <w:szCs w:val="22"/>
        </w:rPr>
        <w:tab/>
      </w:r>
      <w:r w:rsidRPr="002810B7">
        <w:rPr>
          <w:sz w:val="22"/>
          <w:szCs w:val="22"/>
        </w:rPr>
        <w:tab/>
      </w:r>
      <w:r w:rsidRPr="002810B7">
        <w:rPr>
          <w:sz w:val="22"/>
          <w:szCs w:val="22"/>
        </w:rPr>
        <w:tab/>
        <w:t xml:space="preserve">                                  </w:t>
      </w:r>
      <w:hyperlink r:id="rId12" w:history="1">
        <w:r w:rsidRPr="002810B7">
          <w:rPr>
            <w:sz w:val="22"/>
            <w:szCs w:val="22"/>
          </w:rPr>
          <w:t>М.П.</w:t>
        </w:r>
      </w:hyperlink>
    </w:p>
    <w:p w14:paraId="790B8AA4" w14:textId="77777777" w:rsidR="00D5745C" w:rsidRPr="00756A31" w:rsidRDefault="00D5745C">
      <w:pPr>
        <w:pageBreakBefore/>
        <w:ind w:left="4995"/>
        <w:jc w:val="right"/>
        <w:rPr>
          <w:sz w:val="22"/>
          <w:szCs w:val="22"/>
        </w:rPr>
      </w:pPr>
      <w:r w:rsidRPr="00756A31">
        <w:rPr>
          <w:sz w:val="22"/>
          <w:szCs w:val="22"/>
        </w:rPr>
        <w:lastRenderedPageBreak/>
        <w:tab/>
        <w:t xml:space="preserve">Приложение № </w:t>
      </w:r>
      <w:r w:rsidR="002810B7">
        <w:rPr>
          <w:sz w:val="22"/>
          <w:szCs w:val="22"/>
        </w:rPr>
        <w:t>3</w:t>
      </w:r>
    </w:p>
    <w:p w14:paraId="4AD2A838" w14:textId="77777777" w:rsidR="00D5745C" w:rsidRPr="00756A31" w:rsidRDefault="00D5745C">
      <w:pPr>
        <w:ind w:left="4995"/>
        <w:jc w:val="right"/>
        <w:rPr>
          <w:sz w:val="22"/>
          <w:szCs w:val="22"/>
        </w:rPr>
      </w:pPr>
      <w:r w:rsidRPr="00756A31">
        <w:rPr>
          <w:sz w:val="22"/>
          <w:szCs w:val="22"/>
        </w:rPr>
        <w:t>к Договору №</w:t>
      </w:r>
      <w:r w:rsidR="00FE4811" w:rsidRPr="00756A31">
        <w:rPr>
          <w:sz w:val="22"/>
          <w:szCs w:val="22"/>
        </w:rPr>
        <w:t xml:space="preserve"> </w:t>
      </w:r>
      <w:r w:rsidR="00490317" w:rsidRPr="00756A31">
        <w:rPr>
          <w:sz w:val="22"/>
          <w:szCs w:val="22"/>
        </w:rPr>
        <w:t xml:space="preserve">    </w:t>
      </w:r>
      <w:r w:rsidR="00FE4811" w:rsidRPr="00756A31">
        <w:rPr>
          <w:sz w:val="22"/>
          <w:szCs w:val="22"/>
        </w:rPr>
        <w:t>-202</w:t>
      </w:r>
      <w:r w:rsidR="00490317" w:rsidRPr="00756A31">
        <w:rPr>
          <w:sz w:val="22"/>
          <w:szCs w:val="22"/>
        </w:rPr>
        <w:t>6</w:t>
      </w:r>
    </w:p>
    <w:p w14:paraId="0E8C42E4" w14:textId="77777777" w:rsidR="00D5745C" w:rsidRPr="00756A31" w:rsidRDefault="00D5745C">
      <w:pPr>
        <w:ind w:left="4995"/>
        <w:jc w:val="right"/>
        <w:rPr>
          <w:sz w:val="22"/>
          <w:szCs w:val="22"/>
        </w:rPr>
      </w:pPr>
      <w:r w:rsidRPr="00756A31">
        <w:rPr>
          <w:sz w:val="22"/>
          <w:szCs w:val="22"/>
        </w:rPr>
        <w:t>от «</w:t>
      </w:r>
      <w:r w:rsidR="00490317" w:rsidRPr="00756A31">
        <w:rPr>
          <w:sz w:val="22"/>
          <w:szCs w:val="22"/>
        </w:rPr>
        <w:t>___</w:t>
      </w:r>
      <w:r w:rsidRPr="00756A31">
        <w:rPr>
          <w:sz w:val="22"/>
          <w:szCs w:val="22"/>
        </w:rPr>
        <w:t>»</w:t>
      </w:r>
      <w:r w:rsidR="00D439D6" w:rsidRPr="00756A31">
        <w:rPr>
          <w:sz w:val="22"/>
          <w:szCs w:val="22"/>
        </w:rPr>
        <w:t xml:space="preserve"> </w:t>
      </w:r>
      <w:r w:rsidR="00490317" w:rsidRPr="00756A31">
        <w:rPr>
          <w:sz w:val="22"/>
          <w:szCs w:val="22"/>
        </w:rPr>
        <w:t>______</w:t>
      </w:r>
      <w:r w:rsidR="00D803B8" w:rsidRPr="00756A31">
        <w:rPr>
          <w:sz w:val="22"/>
          <w:szCs w:val="22"/>
        </w:rPr>
        <w:t xml:space="preserve"> </w:t>
      </w:r>
      <w:r w:rsidRPr="00756A31">
        <w:rPr>
          <w:sz w:val="22"/>
          <w:szCs w:val="22"/>
        </w:rPr>
        <w:t>20</w:t>
      </w:r>
      <w:r w:rsidR="008B59F1" w:rsidRPr="00756A31">
        <w:rPr>
          <w:sz w:val="22"/>
          <w:szCs w:val="22"/>
        </w:rPr>
        <w:t>2</w:t>
      </w:r>
      <w:r w:rsidR="00490317" w:rsidRPr="00756A31">
        <w:rPr>
          <w:sz w:val="22"/>
          <w:szCs w:val="22"/>
        </w:rPr>
        <w:t xml:space="preserve">6 </w:t>
      </w:r>
      <w:r w:rsidRPr="00756A31">
        <w:rPr>
          <w:sz w:val="22"/>
          <w:szCs w:val="22"/>
        </w:rPr>
        <w:t>г.</w:t>
      </w:r>
    </w:p>
    <w:p w14:paraId="35EED070" w14:textId="77777777" w:rsidR="00D5745C" w:rsidRPr="00756A31" w:rsidRDefault="00D5745C">
      <w:pPr>
        <w:pStyle w:val="ae"/>
        <w:rPr>
          <w:rFonts w:ascii="Times New Roman" w:hAnsi="Times New Roman" w:cs="Times New Roman"/>
          <w:sz w:val="22"/>
          <w:szCs w:val="22"/>
        </w:rPr>
      </w:pPr>
    </w:p>
    <w:p w14:paraId="25BF2797" w14:textId="77777777" w:rsidR="00D5745C" w:rsidRPr="00756A31" w:rsidRDefault="00D5745C">
      <w:pPr>
        <w:jc w:val="center"/>
        <w:rPr>
          <w:sz w:val="22"/>
          <w:szCs w:val="22"/>
        </w:rPr>
      </w:pPr>
    </w:p>
    <w:p w14:paraId="315E8999" w14:textId="77777777" w:rsidR="00D5745C" w:rsidRPr="00756A31" w:rsidRDefault="00D5745C">
      <w:pPr>
        <w:ind w:right="-1"/>
        <w:rPr>
          <w:sz w:val="22"/>
          <w:szCs w:val="22"/>
        </w:rPr>
      </w:pPr>
      <w:r w:rsidRPr="00756A31">
        <w:rPr>
          <w:sz w:val="22"/>
          <w:szCs w:val="22"/>
        </w:rPr>
        <w:t>________________________________________</w:t>
      </w:r>
    </w:p>
    <w:p w14:paraId="12D17FD6" w14:textId="77777777" w:rsidR="00D5745C" w:rsidRPr="00756A31" w:rsidRDefault="00D5745C">
      <w:pPr>
        <w:ind w:right="-1"/>
        <w:rPr>
          <w:sz w:val="22"/>
          <w:szCs w:val="22"/>
        </w:rPr>
      </w:pPr>
      <w:r w:rsidRPr="00756A31">
        <w:rPr>
          <w:sz w:val="22"/>
          <w:szCs w:val="22"/>
        </w:rPr>
        <w:t xml:space="preserve">(наименование организации (предприятия), </w:t>
      </w:r>
    </w:p>
    <w:p w14:paraId="0A21F2A3" w14:textId="77777777" w:rsidR="00D5745C" w:rsidRPr="00756A31" w:rsidRDefault="00D5745C">
      <w:pPr>
        <w:ind w:right="-1"/>
        <w:rPr>
          <w:sz w:val="22"/>
          <w:szCs w:val="22"/>
        </w:rPr>
      </w:pPr>
      <w:r w:rsidRPr="00756A31">
        <w:rPr>
          <w:sz w:val="22"/>
          <w:szCs w:val="22"/>
        </w:rPr>
        <w:t>форма собственности, отрасль экономики)</w:t>
      </w:r>
    </w:p>
    <w:p w14:paraId="53660C0A" w14:textId="77777777" w:rsidR="00D5745C" w:rsidRPr="00756A31" w:rsidRDefault="00D5745C">
      <w:pPr>
        <w:ind w:right="-1"/>
        <w:rPr>
          <w:sz w:val="22"/>
          <w:szCs w:val="22"/>
        </w:rPr>
      </w:pPr>
      <w:r w:rsidRPr="00756A31">
        <w:rPr>
          <w:sz w:val="22"/>
          <w:szCs w:val="22"/>
        </w:rPr>
        <w:t>________________________________________</w:t>
      </w:r>
    </w:p>
    <w:p w14:paraId="0CE8B7A6" w14:textId="77777777" w:rsidR="00D5745C" w:rsidRPr="00756A31" w:rsidRDefault="00D5745C">
      <w:pPr>
        <w:ind w:right="-1"/>
        <w:rPr>
          <w:sz w:val="22"/>
          <w:szCs w:val="22"/>
        </w:rPr>
      </w:pPr>
      <w:r w:rsidRPr="00756A31">
        <w:rPr>
          <w:sz w:val="22"/>
          <w:szCs w:val="22"/>
        </w:rPr>
        <w:t>________________________________________</w:t>
      </w:r>
    </w:p>
    <w:p w14:paraId="56DA10E1" w14:textId="77777777" w:rsidR="00D5745C" w:rsidRPr="00756A31" w:rsidRDefault="00D5745C">
      <w:pPr>
        <w:ind w:right="-1"/>
        <w:rPr>
          <w:b/>
          <w:bCs/>
          <w:sz w:val="22"/>
          <w:szCs w:val="22"/>
        </w:rPr>
      </w:pPr>
      <w:r w:rsidRPr="00756A31">
        <w:rPr>
          <w:sz w:val="22"/>
          <w:szCs w:val="22"/>
        </w:rPr>
        <w:t xml:space="preserve">                                 (адрес)</w:t>
      </w:r>
    </w:p>
    <w:p w14:paraId="06C65CB6" w14:textId="77777777" w:rsidR="00D5745C" w:rsidRPr="00756A31" w:rsidRDefault="00D5745C">
      <w:pPr>
        <w:ind w:right="-1"/>
        <w:rPr>
          <w:bCs/>
          <w:sz w:val="22"/>
          <w:szCs w:val="22"/>
        </w:rPr>
      </w:pPr>
      <w:r w:rsidRPr="00756A31">
        <w:rPr>
          <w:b/>
          <w:bCs/>
          <w:sz w:val="22"/>
          <w:szCs w:val="22"/>
        </w:rPr>
        <w:br/>
      </w:r>
    </w:p>
    <w:tbl>
      <w:tblPr>
        <w:tblW w:w="0" w:type="auto"/>
        <w:tblInd w:w="-432" w:type="dxa"/>
        <w:tblLayout w:type="fixed"/>
        <w:tblLook w:val="0000" w:firstRow="0" w:lastRow="0" w:firstColumn="0" w:lastColumn="0" w:noHBand="0" w:noVBand="0"/>
      </w:tblPr>
      <w:tblGrid>
        <w:gridCol w:w="1440"/>
        <w:gridCol w:w="290"/>
        <w:gridCol w:w="291"/>
        <w:gridCol w:w="291"/>
        <w:gridCol w:w="291"/>
        <w:gridCol w:w="290"/>
        <w:gridCol w:w="291"/>
        <w:gridCol w:w="291"/>
        <w:gridCol w:w="291"/>
        <w:gridCol w:w="290"/>
        <w:gridCol w:w="291"/>
        <w:gridCol w:w="291"/>
        <w:gridCol w:w="291"/>
        <w:gridCol w:w="291"/>
        <w:gridCol w:w="4783"/>
      </w:tblGrid>
      <w:tr w:rsidR="00D5745C" w:rsidRPr="00756A31" w14:paraId="6CAA8319" w14:textId="77777777">
        <w:tc>
          <w:tcPr>
            <w:tcW w:w="1440" w:type="dxa"/>
            <w:shd w:val="clear" w:color="auto" w:fill="auto"/>
          </w:tcPr>
          <w:p w14:paraId="02DF64D9" w14:textId="77777777" w:rsidR="00D5745C" w:rsidRPr="00756A31" w:rsidRDefault="00D5745C">
            <w:pPr>
              <w:snapToGrid w:val="0"/>
              <w:ind w:right="-1"/>
              <w:jc w:val="right"/>
              <w:rPr>
                <w:b/>
                <w:bCs/>
                <w:sz w:val="22"/>
                <w:szCs w:val="22"/>
              </w:rPr>
            </w:pPr>
            <w:r w:rsidRPr="00756A31">
              <w:rPr>
                <w:bCs/>
                <w:sz w:val="22"/>
                <w:szCs w:val="22"/>
              </w:rPr>
              <w:t>Код ОГРН</w:t>
            </w:r>
          </w:p>
        </w:tc>
        <w:tc>
          <w:tcPr>
            <w:tcW w:w="290" w:type="dxa"/>
            <w:tcBorders>
              <w:top w:val="single" w:sz="4" w:space="0" w:color="000000"/>
              <w:left w:val="single" w:sz="4" w:space="0" w:color="000000"/>
              <w:bottom w:val="single" w:sz="4" w:space="0" w:color="000000"/>
            </w:tcBorders>
            <w:shd w:val="clear" w:color="auto" w:fill="auto"/>
          </w:tcPr>
          <w:p w14:paraId="4F2C8B2F" w14:textId="77777777" w:rsidR="00D5745C" w:rsidRPr="00756A31" w:rsidRDefault="00D5745C">
            <w:pPr>
              <w:snapToGrid w:val="0"/>
              <w:ind w:right="-1"/>
              <w:jc w:val="center"/>
              <w:rPr>
                <w:b/>
                <w:bCs/>
                <w:sz w:val="22"/>
                <w:szCs w:val="22"/>
              </w:rPr>
            </w:pPr>
          </w:p>
        </w:tc>
        <w:tc>
          <w:tcPr>
            <w:tcW w:w="291" w:type="dxa"/>
            <w:tcBorders>
              <w:top w:val="single" w:sz="4" w:space="0" w:color="000000"/>
              <w:left w:val="single" w:sz="4" w:space="0" w:color="000000"/>
              <w:bottom w:val="single" w:sz="4" w:space="0" w:color="000000"/>
            </w:tcBorders>
            <w:shd w:val="clear" w:color="auto" w:fill="auto"/>
          </w:tcPr>
          <w:p w14:paraId="7AE4664F" w14:textId="77777777" w:rsidR="00D5745C" w:rsidRPr="00756A31" w:rsidRDefault="00D5745C">
            <w:pPr>
              <w:snapToGrid w:val="0"/>
              <w:ind w:right="-1"/>
              <w:jc w:val="center"/>
              <w:rPr>
                <w:b/>
                <w:bCs/>
                <w:sz w:val="22"/>
                <w:szCs w:val="22"/>
              </w:rPr>
            </w:pPr>
          </w:p>
        </w:tc>
        <w:tc>
          <w:tcPr>
            <w:tcW w:w="291" w:type="dxa"/>
            <w:tcBorders>
              <w:top w:val="single" w:sz="4" w:space="0" w:color="000000"/>
              <w:left w:val="single" w:sz="4" w:space="0" w:color="000000"/>
              <w:bottom w:val="single" w:sz="4" w:space="0" w:color="000000"/>
            </w:tcBorders>
            <w:shd w:val="clear" w:color="auto" w:fill="auto"/>
          </w:tcPr>
          <w:p w14:paraId="2735EC8C" w14:textId="77777777" w:rsidR="00D5745C" w:rsidRPr="00756A31" w:rsidRDefault="00D5745C">
            <w:pPr>
              <w:snapToGrid w:val="0"/>
              <w:ind w:right="-1"/>
              <w:jc w:val="center"/>
              <w:rPr>
                <w:b/>
                <w:bCs/>
                <w:sz w:val="22"/>
                <w:szCs w:val="22"/>
              </w:rPr>
            </w:pPr>
          </w:p>
        </w:tc>
        <w:tc>
          <w:tcPr>
            <w:tcW w:w="291" w:type="dxa"/>
            <w:tcBorders>
              <w:top w:val="single" w:sz="4" w:space="0" w:color="000000"/>
              <w:left w:val="single" w:sz="4" w:space="0" w:color="000000"/>
              <w:bottom w:val="single" w:sz="4" w:space="0" w:color="000000"/>
            </w:tcBorders>
            <w:shd w:val="clear" w:color="auto" w:fill="auto"/>
          </w:tcPr>
          <w:p w14:paraId="5AC07679" w14:textId="77777777" w:rsidR="00D5745C" w:rsidRPr="00756A31" w:rsidRDefault="00D5745C">
            <w:pPr>
              <w:snapToGrid w:val="0"/>
              <w:ind w:right="-1"/>
              <w:jc w:val="center"/>
              <w:rPr>
                <w:b/>
                <w:bCs/>
                <w:sz w:val="22"/>
                <w:szCs w:val="22"/>
              </w:rPr>
            </w:pPr>
          </w:p>
        </w:tc>
        <w:tc>
          <w:tcPr>
            <w:tcW w:w="290" w:type="dxa"/>
            <w:tcBorders>
              <w:top w:val="single" w:sz="4" w:space="0" w:color="000000"/>
              <w:left w:val="single" w:sz="4" w:space="0" w:color="000000"/>
              <w:bottom w:val="single" w:sz="4" w:space="0" w:color="000000"/>
            </w:tcBorders>
            <w:shd w:val="clear" w:color="auto" w:fill="auto"/>
          </w:tcPr>
          <w:p w14:paraId="248DE1F7" w14:textId="77777777" w:rsidR="00D5745C" w:rsidRPr="00756A31" w:rsidRDefault="00D5745C">
            <w:pPr>
              <w:snapToGrid w:val="0"/>
              <w:ind w:right="-1"/>
              <w:jc w:val="center"/>
              <w:rPr>
                <w:b/>
                <w:bCs/>
                <w:sz w:val="22"/>
                <w:szCs w:val="22"/>
              </w:rPr>
            </w:pPr>
          </w:p>
        </w:tc>
        <w:tc>
          <w:tcPr>
            <w:tcW w:w="291" w:type="dxa"/>
            <w:tcBorders>
              <w:top w:val="single" w:sz="4" w:space="0" w:color="000000"/>
              <w:left w:val="single" w:sz="4" w:space="0" w:color="000000"/>
              <w:bottom w:val="single" w:sz="4" w:space="0" w:color="000000"/>
            </w:tcBorders>
            <w:shd w:val="clear" w:color="auto" w:fill="auto"/>
          </w:tcPr>
          <w:p w14:paraId="72228AAF" w14:textId="77777777" w:rsidR="00D5745C" w:rsidRPr="00756A31" w:rsidRDefault="00D5745C">
            <w:pPr>
              <w:snapToGrid w:val="0"/>
              <w:ind w:right="-1"/>
              <w:jc w:val="center"/>
              <w:rPr>
                <w:b/>
                <w:bCs/>
                <w:sz w:val="22"/>
                <w:szCs w:val="22"/>
              </w:rPr>
            </w:pPr>
          </w:p>
        </w:tc>
        <w:tc>
          <w:tcPr>
            <w:tcW w:w="291" w:type="dxa"/>
            <w:tcBorders>
              <w:top w:val="single" w:sz="4" w:space="0" w:color="000000"/>
              <w:left w:val="single" w:sz="4" w:space="0" w:color="000000"/>
              <w:bottom w:val="single" w:sz="4" w:space="0" w:color="000000"/>
            </w:tcBorders>
            <w:shd w:val="clear" w:color="auto" w:fill="auto"/>
          </w:tcPr>
          <w:p w14:paraId="322F4021" w14:textId="77777777" w:rsidR="00D5745C" w:rsidRPr="00756A31" w:rsidRDefault="00D5745C">
            <w:pPr>
              <w:snapToGrid w:val="0"/>
              <w:ind w:right="-1"/>
              <w:jc w:val="center"/>
              <w:rPr>
                <w:b/>
                <w:bCs/>
                <w:sz w:val="22"/>
                <w:szCs w:val="22"/>
              </w:rPr>
            </w:pPr>
          </w:p>
        </w:tc>
        <w:tc>
          <w:tcPr>
            <w:tcW w:w="291" w:type="dxa"/>
            <w:tcBorders>
              <w:top w:val="single" w:sz="4" w:space="0" w:color="000000"/>
              <w:left w:val="single" w:sz="4" w:space="0" w:color="000000"/>
              <w:bottom w:val="single" w:sz="4" w:space="0" w:color="000000"/>
            </w:tcBorders>
            <w:shd w:val="clear" w:color="auto" w:fill="auto"/>
          </w:tcPr>
          <w:p w14:paraId="59BC02D6" w14:textId="77777777" w:rsidR="00D5745C" w:rsidRPr="00756A31" w:rsidRDefault="00D5745C">
            <w:pPr>
              <w:snapToGrid w:val="0"/>
              <w:ind w:right="-1"/>
              <w:jc w:val="center"/>
              <w:rPr>
                <w:b/>
                <w:bCs/>
                <w:sz w:val="22"/>
                <w:szCs w:val="22"/>
              </w:rPr>
            </w:pPr>
          </w:p>
        </w:tc>
        <w:tc>
          <w:tcPr>
            <w:tcW w:w="290" w:type="dxa"/>
            <w:tcBorders>
              <w:top w:val="single" w:sz="4" w:space="0" w:color="000000"/>
              <w:left w:val="single" w:sz="4" w:space="0" w:color="000000"/>
              <w:bottom w:val="single" w:sz="4" w:space="0" w:color="000000"/>
            </w:tcBorders>
            <w:shd w:val="clear" w:color="auto" w:fill="auto"/>
          </w:tcPr>
          <w:p w14:paraId="1CC5A536" w14:textId="77777777" w:rsidR="00D5745C" w:rsidRPr="00756A31" w:rsidRDefault="00D5745C">
            <w:pPr>
              <w:snapToGrid w:val="0"/>
              <w:ind w:right="-1"/>
              <w:jc w:val="center"/>
              <w:rPr>
                <w:b/>
                <w:bCs/>
                <w:sz w:val="22"/>
                <w:szCs w:val="22"/>
              </w:rPr>
            </w:pPr>
          </w:p>
        </w:tc>
        <w:tc>
          <w:tcPr>
            <w:tcW w:w="291" w:type="dxa"/>
            <w:tcBorders>
              <w:top w:val="single" w:sz="4" w:space="0" w:color="000000"/>
              <w:left w:val="single" w:sz="4" w:space="0" w:color="000000"/>
              <w:bottom w:val="single" w:sz="4" w:space="0" w:color="000000"/>
            </w:tcBorders>
            <w:shd w:val="clear" w:color="auto" w:fill="auto"/>
          </w:tcPr>
          <w:p w14:paraId="655FB772" w14:textId="77777777" w:rsidR="00D5745C" w:rsidRPr="00756A31" w:rsidRDefault="00D5745C">
            <w:pPr>
              <w:snapToGrid w:val="0"/>
              <w:ind w:right="-1"/>
              <w:jc w:val="center"/>
              <w:rPr>
                <w:b/>
                <w:bCs/>
                <w:sz w:val="22"/>
                <w:szCs w:val="22"/>
              </w:rPr>
            </w:pPr>
          </w:p>
        </w:tc>
        <w:tc>
          <w:tcPr>
            <w:tcW w:w="291" w:type="dxa"/>
            <w:tcBorders>
              <w:top w:val="single" w:sz="4" w:space="0" w:color="000000"/>
              <w:left w:val="single" w:sz="4" w:space="0" w:color="000000"/>
              <w:bottom w:val="single" w:sz="4" w:space="0" w:color="000000"/>
            </w:tcBorders>
            <w:shd w:val="clear" w:color="auto" w:fill="auto"/>
          </w:tcPr>
          <w:p w14:paraId="240D7E69" w14:textId="77777777" w:rsidR="00D5745C" w:rsidRPr="00756A31" w:rsidRDefault="00D5745C">
            <w:pPr>
              <w:snapToGrid w:val="0"/>
              <w:ind w:right="-1"/>
              <w:jc w:val="center"/>
              <w:rPr>
                <w:b/>
                <w:bCs/>
                <w:sz w:val="22"/>
                <w:szCs w:val="22"/>
              </w:rPr>
            </w:pPr>
          </w:p>
        </w:tc>
        <w:tc>
          <w:tcPr>
            <w:tcW w:w="291" w:type="dxa"/>
            <w:tcBorders>
              <w:top w:val="single" w:sz="4" w:space="0" w:color="000000"/>
              <w:left w:val="single" w:sz="4" w:space="0" w:color="000000"/>
              <w:bottom w:val="single" w:sz="4" w:space="0" w:color="000000"/>
            </w:tcBorders>
            <w:shd w:val="clear" w:color="auto" w:fill="auto"/>
          </w:tcPr>
          <w:p w14:paraId="34B74E7F" w14:textId="77777777" w:rsidR="00D5745C" w:rsidRPr="00756A31" w:rsidRDefault="00D5745C">
            <w:pPr>
              <w:snapToGrid w:val="0"/>
              <w:ind w:right="-1"/>
              <w:jc w:val="center"/>
              <w:rPr>
                <w:b/>
                <w:bCs/>
                <w:sz w:val="22"/>
                <w:szCs w:val="22"/>
              </w:rPr>
            </w:pPr>
          </w:p>
        </w:tc>
        <w:tc>
          <w:tcPr>
            <w:tcW w:w="291" w:type="dxa"/>
            <w:tcBorders>
              <w:top w:val="single" w:sz="4" w:space="0" w:color="000000"/>
              <w:left w:val="single" w:sz="4" w:space="0" w:color="000000"/>
              <w:bottom w:val="single" w:sz="4" w:space="0" w:color="000000"/>
            </w:tcBorders>
            <w:shd w:val="clear" w:color="auto" w:fill="auto"/>
          </w:tcPr>
          <w:p w14:paraId="774B3B7F" w14:textId="77777777" w:rsidR="00D5745C" w:rsidRPr="00756A31" w:rsidRDefault="00D5745C">
            <w:pPr>
              <w:snapToGrid w:val="0"/>
              <w:ind w:right="-1"/>
              <w:jc w:val="center"/>
              <w:rPr>
                <w:b/>
                <w:bCs/>
                <w:sz w:val="22"/>
                <w:szCs w:val="22"/>
              </w:rPr>
            </w:pPr>
          </w:p>
        </w:tc>
        <w:tc>
          <w:tcPr>
            <w:tcW w:w="4783" w:type="dxa"/>
            <w:tcBorders>
              <w:left w:val="single" w:sz="4" w:space="0" w:color="000000"/>
            </w:tcBorders>
            <w:shd w:val="clear" w:color="auto" w:fill="auto"/>
          </w:tcPr>
          <w:p w14:paraId="1C365D6B" w14:textId="77777777" w:rsidR="00D5745C" w:rsidRPr="00756A31" w:rsidRDefault="00D5745C">
            <w:pPr>
              <w:snapToGrid w:val="0"/>
              <w:ind w:right="-1"/>
              <w:jc w:val="center"/>
              <w:rPr>
                <w:b/>
                <w:bCs/>
                <w:sz w:val="22"/>
                <w:szCs w:val="22"/>
              </w:rPr>
            </w:pPr>
          </w:p>
        </w:tc>
      </w:tr>
    </w:tbl>
    <w:p w14:paraId="64743CE2" w14:textId="77777777" w:rsidR="00D5745C" w:rsidRPr="00756A31" w:rsidRDefault="00D5745C">
      <w:pPr>
        <w:ind w:right="-1"/>
        <w:jc w:val="center"/>
        <w:rPr>
          <w:sz w:val="22"/>
          <w:szCs w:val="22"/>
        </w:rPr>
      </w:pPr>
    </w:p>
    <w:p w14:paraId="5A508C08" w14:textId="77777777" w:rsidR="00D5745C" w:rsidRPr="00756A31" w:rsidRDefault="00D5745C">
      <w:pPr>
        <w:ind w:right="-1"/>
        <w:jc w:val="center"/>
        <w:rPr>
          <w:b/>
          <w:caps/>
          <w:sz w:val="22"/>
          <w:szCs w:val="22"/>
        </w:rPr>
      </w:pPr>
      <w:proofErr w:type="gramStart"/>
      <w:r w:rsidRPr="00756A31">
        <w:rPr>
          <w:b/>
          <w:caps/>
          <w:sz w:val="22"/>
          <w:szCs w:val="22"/>
        </w:rPr>
        <w:t>НАПРАВЛЕНИЕ  на</w:t>
      </w:r>
      <w:proofErr w:type="gramEnd"/>
      <w:r w:rsidRPr="00756A31">
        <w:rPr>
          <w:b/>
          <w:caps/>
          <w:sz w:val="22"/>
          <w:szCs w:val="22"/>
        </w:rPr>
        <w:t xml:space="preserve">  периодический</w:t>
      </w:r>
      <w:r w:rsidR="00552D40" w:rsidRPr="00756A31">
        <w:rPr>
          <w:b/>
          <w:caps/>
          <w:sz w:val="22"/>
          <w:szCs w:val="22"/>
        </w:rPr>
        <w:t>/ПРЕДВАРИТЕЛЬНЫЙ</w:t>
      </w:r>
      <w:r w:rsidRPr="00756A31">
        <w:rPr>
          <w:b/>
          <w:caps/>
          <w:sz w:val="22"/>
          <w:szCs w:val="22"/>
        </w:rPr>
        <w:t xml:space="preserve"> </w:t>
      </w:r>
    </w:p>
    <w:p w14:paraId="5F18F841" w14:textId="77777777" w:rsidR="00D5745C" w:rsidRPr="00756A31" w:rsidRDefault="00D5745C">
      <w:pPr>
        <w:ind w:right="-1"/>
        <w:jc w:val="center"/>
        <w:rPr>
          <w:b/>
          <w:bCs/>
          <w:sz w:val="22"/>
          <w:szCs w:val="22"/>
        </w:rPr>
      </w:pPr>
      <w:proofErr w:type="gramStart"/>
      <w:r w:rsidRPr="00756A31">
        <w:rPr>
          <w:b/>
          <w:caps/>
          <w:sz w:val="22"/>
          <w:szCs w:val="22"/>
        </w:rPr>
        <w:t>медицинский  осмотр</w:t>
      </w:r>
      <w:proofErr w:type="gramEnd"/>
      <w:r w:rsidRPr="00756A31">
        <w:rPr>
          <w:b/>
          <w:caps/>
          <w:sz w:val="22"/>
          <w:szCs w:val="22"/>
        </w:rPr>
        <w:t xml:space="preserve">  (обследование)</w:t>
      </w:r>
    </w:p>
    <w:p w14:paraId="5BF8BE49" w14:textId="77777777" w:rsidR="00D5745C" w:rsidRPr="00756A31" w:rsidRDefault="00D5745C">
      <w:pPr>
        <w:ind w:right="-1"/>
        <w:jc w:val="center"/>
        <w:rPr>
          <w:b/>
          <w:bCs/>
          <w:sz w:val="22"/>
          <w:szCs w:val="22"/>
        </w:rPr>
      </w:pPr>
    </w:p>
    <w:p w14:paraId="70A8ED34" w14:textId="77777777" w:rsidR="00774852" w:rsidRPr="00774852" w:rsidRDefault="00774852" w:rsidP="00774852">
      <w:pPr>
        <w:shd w:val="clear" w:color="auto" w:fill="FFFFFF"/>
        <w:suppressAutoHyphens w:val="0"/>
        <w:jc w:val="center"/>
        <w:rPr>
          <w:bCs/>
          <w:spacing w:val="-2"/>
          <w:sz w:val="24"/>
          <w:szCs w:val="24"/>
          <w:u w:val="single"/>
          <w:lang w:eastAsia="ru-RU"/>
        </w:rPr>
      </w:pPr>
      <w:r w:rsidRPr="00774852">
        <w:rPr>
          <w:bCs/>
          <w:spacing w:val="-2"/>
          <w:sz w:val="24"/>
          <w:szCs w:val="24"/>
          <w:u w:val="single"/>
          <w:lang w:eastAsia="ru-RU"/>
        </w:rPr>
        <w:t xml:space="preserve">Направляется </w:t>
      </w:r>
      <w:r w:rsidRPr="00774852">
        <w:rPr>
          <w:bCs/>
          <w:spacing w:val="-2"/>
          <w:sz w:val="24"/>
          <w:szCs w:val="24"/>
          <w:lang w:eastAsia="ru-RU"/>
        </w:rPr>
        <w:t>в ________________________________________________________________________</w:t>
      </w:r>
    </w:p>
    <w:p w14:paraId="1BA0D94E" w14:textId="77777777" w:rsidR="00774852" w:rsidRPr="00774852" w:rsidRDefault="00774852" w:rsidP="00774852">
      <w:pPr>
        <w:suppressAutoHyphens w:val="0"/>
        <w:autoSpaceDE w:val="0"/>
        <w:autoSpaceDN w:val="0"/>
        <w:adjustRightInd w:val="0"/>
        <w:jc w:val="center"/>
        <w:rPr>
          <w:sz w:val="24"/>
          <w:szCs w:val="24"/>
          <w:vertAlign w:val="superscript"/>
          <w:lang w:eastAsia="ru-RU"/>
        </w:rPr>
      </w:pPr>
      <w:r w:rsidRPr="00774852">
        <w:rPr>
          <w:bCs/>
          <w:spacing w:val="-2"/>
          <w:sz w:val="24"/>
          <w:szCs w:val="24"/>
          <w:lang w:eastAsia="ru-RU"/>
        </w:rPr>
        <w:t>_________________________________________________</w:t>
      </w:r>
      <w:r>
        <w:rPr>
          <w:bCs/>
          <w:spacing w:val="-2"/>
          <w:sz w:val="24"/>
          <w:szCs w:val="24"/>
          <w:lang w:eastAsia="ru-RU"/>
        </w:rPr>
        <w:t>_____________________________________</w:t>
      </w:r>
    </w:p>
    <w:p w14:paraId="04BD5118" w14:textId="77777777" w:rsidR="00774852" w:rsidRPr="00774852" w:rsidRDefault="00774852" w:rsidP="00774852">
      <w:pPr>
        <w:suppressAutoHyphens w:val="0"/>
        <w:autoSpaceDE w:val="0"/>
        <w:autoSpaceDN w:val="0"/>
        <w:adjustRightInd w:val="0"/>
        <w:jc w:val="center"/>
        <w:rPr>
          <w:sz w:val="24"/>
          <w:szCs w:val="24"/>
          <w:vertAlign w:val="superscript"/>
          <w:lang w:eastAsia="ru-RU"/>
        </w:rPr>
      </w:pPr>
      <w:r w:rsidRPr="00774852">
        <w:rPr>
          <w:sz w:val="24"/>
          <w:szCs w:val="24"/>
          <w:vertAlign w:val="superscript"/>
          <w:lang w:eastAsia="ru-RU"/>
        </w:rPr>
        <w:t>(наименование медицинской организации, адрес регистрации, код по ОГРН, электронная почта, контактный телефон)</w:t>
      </w:r>
    </w:p>
    <w:p w14:paraId="6DDCAB55" w14:textId="77777777" w:rsidR="00774852" w:rsidRPr="00774852" w:rsidRDefault="00774852" w:rsidP="00774852">
      <w:pPr>
        <w:suppressAutoHyphens w:val="0"/>
        <w:rPr>
          <w:sz w:val="24"/>
          <w:szCs w:val="24"/>
          <w:lang w:eastAsia="ru-RU"/>
        </w:rPr>
      </w:pPr>
      <w:r w:rsidRPr="00774852">
        <w:rPr>
          <w:sz w:val="24"/>
          <w:szCs w:val="24"/>
          <w:lang w:eastAsia="ru-RU"/>
        </w:rPr>
        <w:t>1. Ф.И.О. _________________________________________________________________</w:t>
      </w:r>
    </w:p>
    <w:p w14:paraId="45A5BCC3" w14:textId="77777777" w:rsidR="00774852" w:rsidRPr="00774852" w:rsidRDefault="00774852" w:rsidP="00774852">
      <w:pPr>
        <w:suppressAutoHyphens w:val="0"/>
        <w:rPr>
          <w:sz w:val="24"/>
          <w:szCs w:val="24"/>
          <w:lang w:eastAsia="ru-RU"/>
        </w:rPr>
      </w:pPr>
      <w:r w:rsidRPr="00774852">
        <w:rPr>
          <w:sz w:val="24"/>
          <w:szCs w:val="24"/>
          <w:lang w:eastAsia="ru-RU"/>
        </w:rPr>
        <w:t>2. Пол мужской/женский (нужное подчеркнуть)</w:t>
      </w:r>
    </w:p>
    <w:p w14:paraId="02475970" w14:textId="77777777" w:rsidR="00774852" w:rsidRPr="00774852" w:rsidRDefault="00774852" w:rsidP="00774852">
      <w:pPr>
        <w:suppressAutoHyphens w:val="0"/>
        <w:rPr>
          <w:sz w:val="24"/>
          <w:szCs w:val="24"/>
          <w:lang w:eastAsia="ru-RU"/>
        </w:rPr>
      </w:pPr>
      <w:r w:rsidRPr="00774852">
        <w:rPr>
          <w:sz w:val="24"/>
          <w:szCs w:val="24"/>
          <w:lang w:eastAsia="ru-RU"/>
        </w:rPr>
        <w:t>3. Дата рождения___________________________________________________________</w:t>
      </w:r>
    </w:p>
    <w:p w14:paraId="063ED3F0" w14:textId="77777777" w:rsidR="00774852" w:rsidRPr="00774852" w:rsidRDefault="00774852" w:rsidP="00774852">
      <w:pPr>
        <w:suppressAutoHyphens w:val="0"/>
        <w:jc w:val="center"/>
        <w:rPr>
          <w:sz w:val="16"/>
          <w:szCs w:val="16"/>
          <w:lang w:eastAsia="ru-RU"/>
        </w:rPr>
      </w:pPr>
      <w:r w:rsidRPr="00774852">
        <w:rPr>
          <w:sz w:val="16"/>
          <w:szCs w:val="16"/>
          <w:lang w:eastAsia="ru-RU"/>
        </w:rPr>
        <w:t>(число, месяц, год)</w:t>
      </w:r>
    </w:p>
    <w:p w14:paraId="33556526" w14:textId="77777777" w:rsidR="00774852" w:rsidRPr="00774852" w:rsidRDefault="00774852" w:rsidP="00774852">
      <w:pPr>
        <w:suppressAutoHyphens w:val="0"/>
        <w:rPr>
          <w:sz w:val="24"/>
          <w:szCs w:val="24"/>
          <w:lang w:eastAsia="ru-RU"/>
        </w:rPr>
      </w:pPr>
      <w:r w:rsidRPr="00774852">
        <w:rPr>
          <w:sz w:val="24"/>
          <w:szCs w:val="24"/>
          <w:lang w:eastAsia="ru-RU"/>
        </w:rPr>
        <w:t>4.Цех, участок______________________________________________________________ __________________________________________________________________________</w:t>
      </w:r>
    </w:p>
    <w:p w14:paraId="6E162DCC" w14:textId="77777777" w:rsidR="00774852" w:rsidRPr="00774852" w:rsidRDefault="00774852" w:rsidP="00774852">
      <w:pPr>
        <w:suppressAutoHyphens w:val="0"/>
        <w:rPr>
          <w:sz w:val="24"/>
          <w:szCs w:val="24"/>
          <w:lang w:eastAsia="ru-RU"/>
        </w:rPr>
      </w:pPr>
      <w:r w:rsidRPr="00774852">
        <w:rPr>
          <w:sz w:val="24"/>
          <w:szCs w:val="24"/>
          <w:lang w:eastAsia="ru-RU"/>
        </w:rPr>
        <w:t>5.Наименование должности или вида работы:</w:t>
      </w:r>
    </w:p>
    <w:p w14:paraId="63E7D53E" w14:textId="77777777" w:rsidR="00774852" w:rsidRPr="00774852" w:rsidRDefault="00774852" w:rsidP="00774852">
      <w:pPr>
        <w:suppressAutoHyphens w:val="0"/>
        <w:rPr>
          <w:sz w:val="24"/>
          <w:szCs w:val="24"/>
          <w:lang w:eastAsia="ru-RU"/>
        </w:rPr>
      </w:pPr>
      <w:r w:rsidRPr="00774852">
        <w:rPr>
          <w:sz w:val="24"/>
          <w:szCs w:val="24"/>
          <w:lang w:eastAsia="ru-RU"/>
        </w:rPr>
        <w:t>6. Вредные и (или) опасные и производственные факторы:</w:t>
      </w:r>
    </w:p>
    <w:p w14:paraId="4FECA3EF" w14:textId="77777777" w:rsidR="00774852" w:rsidRPr="00774852" w:rsidRDefault="00774852" w:rsidP="00774852">
      <w:pPr>
        <w:suppressAutoHyphens w:val="0"/>
        <w:rPr>
          <w:sz w:val="24"/>
          <w:szCs w:val="24"/>
          <w:lang w:eastAsia="ru-RU"/>
        </w:rPr>
      </w:pPr>
      <w:r w:rsidRPr="00774852">
        <w:rPr>
          <w:sz w:val="24"/>
          <w:szCs w:val="24"/>
          <w:lang w:eastAsia="ru-RU"/>
        </w:rPr>
        <w:t>6.1. Химические факторы ________________________________________________________________________________</w:t>
      </w:r>
    </w:p>
    <w:p w14:paraId="4459DDB1" w14:textId="77777777" w:rsidR="00774852" w:rsidRPr="00774852" w:rsidRDefault="00774852" w:rsidP="00774852">
      <w:pPr>
        <w:suppressAutoHyphens w:val="0"/>
        <w:jc w:val="center"/>
        <w:rPr>
          <w:sz w:val="16"/>
          <w:szCs w:val="16"/>
          <w:lang w:eastAsia="ru-RU"/>
        </w:rPr>
      </w:pPr>
      <w:r w:rsidRPr="00774852">
        <w:rPr>
          <w:sz w:val="16"/>
          <w:szCs w:val="16"/>
          <w:lang w:eastAsia="ru-RU"/>
        </w:rPr>
        <w:t>(номер пункта или пунктов Перечня, перечислить)</w:t>
      </w:r>
    </w:p>
    <w:p w14:paraId="469AAF49" w14:textId="77777777" w:rsidR="00774852" w:rsidRPr="00774852" w:rsidRDefault="00774852" w:rsidP="00774852">
      <w:pPr>
        <w:suppressAutoHyphens w:val="0"/>
        <w:rPr>
          <w:sz w:val="24"/>
          <w:szCs w:val="24"/>
          <w:lang w:eastAsia="ru-RU"/>
        </w:rPr>
      </w:pPr>
      <w:r w:rsidRPr="00774852">
        <w:rPr>
          <w:sz w:val="24"/>
          <w:szCs w:val="24"/>
          <w:lang w:eastAsia="ru-RU"/>
        </w:rPr>
        <w:t>6.2. Физические факторы _________________________________________________________</w:t>
      </w:r>
    </w:p>
    <w:p w14:paraId="37435125" w14:textId="77777777" w:rsidR="00774852" w:rsidRPr="00774852" w:rsidRDefault="00774852" w:rsidP="00774852">
      <w:pPr>
        <w:suppressAutoHyphens w:val="0"/>
        <w:jc w:val="center"/>
        <w:rPr>
          <w:sz w:val="16"/>
          <w:szCs w:val="16"/>
          <w:lang w:eastAsia="ru-RU"/>
        </w:rPr>
      </w:pPr>
      <w:r w:rsidRPr="00774852">
        <w:rPr>
          <w:sz w:val="16"/>
          <w:szCs w:val="16"/>
          <w:lang w:eastAsia="ru-RU"/>
        </w:rPr>
        <w:t>(номер пункта или пунктов Перечня*, перечислить)</w:t>
      </w:r>
    </w:p>
    <w:p w14:paraId="2C8CD92D" w14:textId="77777777" w:rsidR="00774852" w:rsidRPr="00774852" w:rsidRDefault="00774852" w:rsidP="00774852">
      <w:pPr>
        <w:suppressAutoHyphens w:val="0"/>
        <w:rPr>
          <w:sz w:val="24"/>
          <w:szCs w:val="24"/>
          <w:lang w:eastAsia="ru-RU"/>
        </w:rPr>
      </w:pPr>
      <w:r w:rsidRPr="00774852">
        <w:rPr>
          <w:sz w:val="24"/>
          <w:szCs w:val="24"/>
          <w:lang w:eastAsia="ru-RU"/>
        </w:rPr>
        <w:t>6.3. Биологические факторы _______________________________________________________</w:t>
      </w:r>
    </w:p>
    <w:p w14:paraId="327459EE" w14:textId="77777777" w:rsidR="00774852" w:rsidRPr="00774852" w:rsidRDefault="00774852" w:rsidP="00774852">
      <w:pPr>
        <w:suppressAutoHyphens w:val="0"/>
        <w:jc w:val="center"/>
        <w:rPr>
          <w:sz w:val="16"/>
          <w:szCs w:val="16"/>
          <w:lang w:eastAsia="ru-RU"/>
        </w:rPr>
      </w:pPr>
      <w:r w:rsidRPr="00774852">
        <w:rPr>
          <w:sz w:val="16"/>
          <w:szCs w:val="16"/>
          <w:lang w:eastAsia="ru-RU"/>
        </w:rPr>
        <w:t>(номер пункта или пунктов Перечня*, перечислить)</w:t>
      </w:r>
    </w:p>
    <w:p w14:paraId="34AADD59" w14:textId="77777777" w:rsidR="00774852" w:rsidRPr="00774852" w:rsidRDefault="00774852" w:rsidP="00774852">
      <w:pPr>
        <w:suppressAutoHyphens w:val="0"/>
        <w:rPr>
          <w:sz w:val="24"/>
          <w:szCs w:val="24"/>
          <w:lang w:eastAsia="ru-RU"/>
        </w:rPr>
      </w:pPr>
      <w:r w:rsidRPr="00774852">
        <w:rPr>
          <w:sz w:val="24"/>
          <w:szCs w:val="24"/>
          <w:lang w:eastAsia="ru-RU"/>
        </w:rPr>
        <w:t>6.4. Факторы трудового процесса __________________________________________________</w:t>
      </w:r>
    </w:p>
    <w:p w14:paraId="19FA69AA" w14:textId="77777777" w:rsidR="00774852" w:rsidRPr="00774852" w:rsidRDefault="00774852" w:rsidP="00774852">
      <w:pPr>
        <w:suppressAutoHyphens w:val="0"/>
        <w:rPr>
          <w:sz w:val="24"/>
          <w:szCs w:val="24"/>
          <w:lang w:eastAsia="ru-RU"/>
        </w:rPr>
      </w:pPr>
      <w:r w:rsidRPr="00774852">
        <w:rPr>
          <w:sz w:val="24"/>
          <w:szCs w:val="24"/>
          <w:lang w:eastAsia="ru-RU"/>
        </w:rPr>
        <w:t xml:space="preserve">6.5. Аэрозоли преимущественно </w:t>
      </w:r>
      <w:proofErr w:type="spellStart"/>
      <w:r w:rsidRPr="00774852">
        <w:rPr>
          <w:sz w:val="24"/>
          <w:szCs w:val="24"/>
          <w:lang w:eastAsia="ru-RU"/>
        </w:rPr>
        <w:t>фиброгенного</w:t>
      </w:r>
      <w:proofErr w:type="spellEnd"/>
      <w:r w:rsidRPr="00774852">
        <w:rPr>
          <w:sz w:val="24"/>
          <w:szCs w:val="24"/>
          <w:lang w:eastAsia="ru-RU"/>
        </w:rPr>
        <w:t xml:space="preserve"> действия (АПФД) и пыли:</w:t>
      </w:r>
    </w:p>
    <w:p w14:paraId="36B4596D" w14:textId="77777777" w:rsidR="00774852" w:rsidRPr="00774852" w:rsidRDefault="00774852" w:rsidP="00774852">
      <w:pPr>
        <w:suppressAutoHyphens w:val="0"/>
        <w:jc w:val="center"/>
        <w:rPr>
          <w:sz w:val="24"/>
          <w:szCs w:val="24"/>
          <w:lang w:eastAsia="ru-RU"/>
        </w:rPr>
      </w:pPr>
      <w:r w:rsidRPr="00774852">
        <w:rPr>
          <w:sz w:val="24"/>
          <w:szCs w:val="24"/>
          <w:lang w:eastAsia="ru-RU"/>
        </w:rPr>
        <w:t xml:space="preserve">_______________________________________________________________________________                                  </w:t>
      </w:r>
      <w:proofErr w:type="gramStart"/>
      <w:r w:rsidRPr="00774852">
        <w:rPr>
          <w:sz w:val="24"/>
          <w:szCs w:val="24"/>
          <w:lang w:eastAsia="ru-RU"/>
        </w:rPr>
        <w:t xml:space="preserve">   </w:t>
      </w:r>
      <w:r w:rsidRPr="00774852">
        <w:rPr>
          <w:sz w:val="16"/>
          <w:szCs w:val="16"/>
          <w:lang w:eastAsia="ru-RU"/>
        </w:rPr>
        <w:t>(</w:t>
      </w:r>
      <w:proofErr w:type="gramEnd"/>
      <w:r w:rsidRPr="00774852">
        <w:rPr>
          <w:sz w:val="16"/>
          <w:szCs w:val="16"/>
          <w:lang w:eastAsia="ru-RU"/>
        </w:rPr>
        <w:t>номер пункта или пунктов Перечня*, перечислить)</w:t>
      </w:r>
    </w:p>
    <w:p w14:paraId="3FD78D0E" w14:textId="77777777" w:rsidR="00774852" w:rsidRPr="00774852" w:rsidRDefault="00774852" w:rsidP="00774852">
      <w:pPr>
        <w:suppressAutoHyphens w:val="0"/>
        <w:rPr>
          <w:sz w:val="24"/>
          <w:szCs w:val="24"/>
          <w:lang w:eastAsia="ru-RU"/>
        </w:rPr>
      </w:pPr>
      <w:r w:rsidRPr="00774852">
        <w:rPr>
          <w:sz w:val="24"/>
          <w:szCs w:val="24"/>
          <w:lang w:eastAsia="ru-RU"/>
        </w:rPr>
        <w:t>7. Выполняемые работы___________________________________________________________</w:t>
      </w:r>
    </w:p>
    <w:p w14:paraId="4B4B1F7D" w14:textId="77777777" w:rsidR="00774852" w:rsidRPr="00774852" w:rsidRDefault="00774852" w:rsidP="00774852">
      <w:pPr>
        <w:suppressAutoHyphens w:val="0"/>
        <w:jc w:val="center"/>
        <w:rPr>
          <w:sz w:val="16"/>
          <w:szCs w:val="16"/>
          <w:lang w:eastAsia="ru-RU"/>
        </w:rPr>
      </w:pPr>
      <w:r w:rsidRPr="00774852">
        <w:rPr>
          <w:sz w:val="16"/>
          <w:szCs w:val="16"/>
          <w:lang w:eastAsia="ru-RU"/>
        </w:rPr>
        <w:t>(номер пункта или пунктов Перечня*, перечислить)</w:t>
      </w:r>
    </w:p>
    <w:p w14:paraId="1C03CA3D" w14:textId="77777777" w:rsidR="00774852" w:rsidRPr="00774852" w:rsidRDefault="00774852" w:rsidP="00774852">
      <w:pPr>
        <w:suppressAutoHyphens w:val="0"/>
        <w:rPr>
          <w:sz w:val="24"/>
          <w:szCs w:val="24"/>
          <w:vertAlign w:val="superscript"/>
          <w:lang w:eastAsia="ru-RU"/>
        </w:rPr>
      </w:pPr>
      <w:r w:rsidRPr="00774852">
        <w:rPr>
          <w:sz w:val="24"/>
          <w:szCs w:val="24"/>
          <w:lang w:eastAsia="ru-RU"/>
        </w:rPr>
        <w:t>8. Номер медицинского страхового полиса обязательного и (или) добровольного медицинского страхования_________________________________________________________</w:t>
      </w:r>
    </w:p>
    <w:tbl>
      <w:tblPr>
        <w:tblpPr w:leftFromText="180" w:rightFromText="180" w:vertAnchor="text" w:horzAnchor="margin" w:tblpY="31"/>
        <w:tblW w:w="9639" w:type="dxa"/>
        <w:tblBorders>
          <w:insideH w:val="single" w:sz="4" w:space="0" w:color="auto"/>
        </w:tblBorders>
        <w:tblLook w:val="01E0" w:firstRow="1" w:lastRow="1" w:firstColumn="1" w:lastColumn="1" w:noHBand="0" w:noVBand="0"/>
      </w:tblPr>
      <w:tblGrid>
        <w:gridCol w:w="3544"/>
        <w:gridCol w:w="2898"/>
        <w:gridCol w:w="3197"/>
      </w:tblGrid>
      <w:tr w:rsidR="00774852" w:rsidRPr="00774852" w14:paraId="0A2642AE" w14:textId="77777777" w:rsidTr="00894622">
        <w:tc>
          <w:tcPr>
            <w:tcW w:w="3544" w:type="dxa"/>
          </w:tcPr>
          <w:p w14:paraId="5872591B" w14:textId="77777777" w:rsidR="00774852" w:rsidRPr="00774852" w:rsidRDefault="00774852" w:rsidP="00774852">
            <w:pPr>
              <w:tabs>
                <w:tab w:val="left" w:pos="6240"/>
              </w:tabs>
              <w:suppressAutoHyphens w:val="0"/>
              <w:jc w:val="center"/>
              <w:rPr>
                <w:sz w:val="24"/>
                <w:szCs w:val="24"/>
                <w:lang w:eastAsia="ru-RU"/>
              </w:rPr>
            </w:pPr>
          </w:p>
          <w:p w14:paraId="35D13D92" w14:textId="77777777" w:rsidR="00774852" w:rsidRPr="00774852" w:rsidRDefault="00774852" w:rsidP="00774852">
            <w:pPr>
              <w:tabs>
                <w:tab w:val="left" w:pos="6240"/>
              </w:tabs>
              <w:suppressAutoHyphens w:val="0"/>
              <w:jc w:val="center"/>
              <w:rPr>
                <w:sz w:val="24"/>
                <w:szCs w:val="24"/>
                <w:lang w:eastAsia="ru-RU"/>
              </w:rPr>
            </w:pPr>
          </w:p>
          <w:p w14:paraId="3733DEEF" w14:textId="77777777" w:rsidR="00774852" w:rsidRPr="00774852" w:rsidRDefault="00774852" w:rsidP="00774852">
            <w:pPr>
              <w:tabs>
                <w:tab w:val="left" w:pos="6240"/>
              </w:tabs>
              <w:suppressAutoHyphens w:val="0"/>
              <w:jc w:val="center"/>
              <w:rPr>
                <w:sz w:val="24"/>
                <w:szCs w:val="24"/>
                <w:lang w:eastAsia="ru-RU"/>
              </w:rPr>
            </w:pPr>
          </w:p>
          <w:p w14:paraId="5BFC48F2" w14:textId="77777777" w:rsidR="00774852" w:rsidRPr="00774852" w:rsidRDefault="00774852" w:rsidP="00774852">
            <w:pPr>
              <w:tabs>
                <w:tab w:val="left" w:pos="6240"/>
              </w:tabs>
              <w:suppressAutoHyphens w:val="0"/>
              <w:jc w:val="center"/>
              <w:rPr>
                <w:sz w:val="24"/>
                <w:szCs w:val="24"/>
                <w:lang w:eastAsia="ru-RU"/>
              </w:rPr>
            </w:pPr>
          </w:p>
          <w:p w14:paraId="788748BF" w14:textId="77777777" w:rsidR="00774852" w:rsidRPr="00774852" w:rsidRDefault="00774852" w:rsidP="00774852">
            <w:pPr>
              <w:tabs>
                <w:tab w:val="left" w:pos="6240"/>
              </w:tabs>
              <w:suppressAutoHyphens w:val="0"/>
              <w:jc w:val="center"/>
              <w:rPr>
                <w:sz w:val="24"/>
                <w:szCs w:val="24"/>
                <w:lang w:eastAsia="ru-RU"/>
              </w:rPr>
            </w:pPr>
          </w:p>
          <w:p w14:paraId="78FEC99C" w14:textId="77777777" w:rsidR="00774852" w:rsidRPr="00774852" w:rsidRDefault="00774852" w:rsidP="00774852">
            <w:pPr>
              <w:tabs>
                <w:tab w:val="left" w:pos="6240"/>
              </w:tabs>
              <w:suppressAutoHyphens w:val="0"/>
              <w:jc w:val="center"/>
              <w:rPr>
                <w:sz w:val="24"/>
                <w:szCs w:val="24"/>
                <w:lang w:eastAsia="ru-RU"/>
              </w:rPr>
            </w:pPr>
          </w:p>
        </w:tc>
        <w:tc>
          <w:tcPr>
            <w:tcW w:w="2898" w:type="dxa"/>
          </w:tcPr>
          <w:p w14:paraId="61895A2F" w14:textId="77777777" w:rsidR="00774852" w:rsidRPr="00774852" w:rsidRDefault="00774852" w:rsidP="00774852">
            <w:pPr>
              <w:tabs>
                <w:tab w:val="left" w:pos="6240"/>
              </w:tabs>
              <w:suppressAutoHyphens w:val="0"/>
              <w:jc w:val="center"/>
              <w:rPr>
                <w:sz w:val="24"/>
                <w:szCs w:val="24"/>
                <w:lang w:eastAsia="ru-RU"/>
              </w:rPr>
            </w:pPr>
          </w:p>
        </w:tc>
        <w:tc>
          <w:tcPr>
            <w:tcW w:w="3197" w:type="dxa"/>
          </w:tcPr>
          <w:p w14:paraId="6D55A84B" w14:textId="77777777" w:rsidR="00774852" w:rsidRPr="00774852" w:rsidRDefault="00774852" w:rsidP="00774852">
            <w:pPr>
              <w:tabs>
                <w:tab w:val="left" w:pos="6240"/>
              </w:tabs>
              <w:suppressAutoHyphens w:val="0"/>
              <w:jc w:val="center"/>
              <w:rPr>
                <w:sz w:val="24"/>
                <w:szCs w:val="24"/>
                <w:lang w:eastAsia="ru-RU"/>
              </w:rPr>
            </w:pPr>
          </w:p>
        </w:tc>
      </w:tr>
      <w:tr w:rsidR="00774852" w:rsidRPr="00774852" w14:paraId="10C38615" w14:textId="77777777" w:rsidTr="00894622">
        <w:trPr>
          <w:trHeight w:val="70"/>
        </w:trPr>
        <w:tc>
          <w:tcPr>
            <w:tcW w:w="3544" w:type="dxa"/>
          </w:tcPr>
          <w:p w14:paraId="78D8C362" w14:textId="77777777" w:rsidR="00774852" w:rsidRPr="00774852" w:rsidRDefault="00774852" w:rsidP="00774852">
            <w:pPr>
              <w:tabs>
                <w:tab w:val="left" w:pos="6240"/>
              </w:tabs>
              <w:suppressAutoHyphens w:val="0"/>
              <w:jc w:val="center"/>
              <w:rPr>
                <w:sz w:val="24"/>
                <w:szCs w:val="24"/>
                <w:vertAlign w:val="superscript"/>
                <w:lang w:eastAsia="ru-RU"/>
              </w:rPr>
            </w:pPr>
            <w:r w:rsidRPr="00774852">
              <w:rPr>
                <w:sz w:val="24"/>
                <w:szCs w:val="24"/>
                <w:vertAlign w:val="superscript"/>
                <w:lang w:eastAsia="ru-RU"/>
              </w:rPr>
              <w:t>(должность уполномоченного представителя)</w:t>
            </w:r>
          </w:p>
        </w:tc>
        <w:tc>
          <w:tcPr>
            <w:tcW w:w="2898" w:type="dxa"/>
          </w:tcPr>
          <w:p w14:paraId="2ECC6CF4" w14:textId="77777777" w:rsidR="00774852" w:rsidRPr="00774852" w:rsidRDefault="00774852" w:rsidP="00774852">
            <w:pPr>
              <w:tabs>
                <w:tab w:val="left" w:pos="6240"/>
              </w:tabs>
              <w:suppressAutoHyphens w:val="0"/>
              <w:jc w:val="center"/>
              <w:rPr>
                <w:sz w:val="24"/>
                <w:szCs w:val="24"/>
                <w:vertAlign w:val="superscript"/>
                <w:lang w:eastAsia="ru-RU"/>
              </w:rPr>
            </w:pPr>
            <w:r w:rsidRPr="00774852">
              <w:rPr>
                <w:sz w:val="24"/>
                <w:szCs w:val="24"/>
                <w:vertAlign w:val="superscript"/>
                <w:lang w:eastAsia="ru-RU"/>
              </w:rPr>
              <w:t>(подпись уполномоченного представителя)</w:t>
            </w:r>
          </w:p>
        </w:tc>
        <w:tc>
          <w:tcPr>
            <w:tcW w:w="3197" w:type="dxa"/>
          </w:tcPr>
          <w:p w14:paraId="737CAB46" w14:textId="77777777" w:rsidR="00774852" w:rsidRPr="00774852" w:rsidRDefault="00774852" w:rsidP="00774852">
            <w:pPr>
              <w:tabs>
                <w:tab w:val="left" w:pos="6240"/>
              </w:tabs>
              <w:suppressAutoHyphens w:val="0"/>
              <w:jc w:val="center"/>
              <w:rPr>
                <w:sz w:val="24"/>
                <w:szCs w:val="24"/>
                <w:vertAlign w:val="superscript"/>
                <w:lang w:eastAsia="ru-RU"/>
              </w:rPr>
            </w:pPr>
            <w:r w:rsidRPr="00774852">
              <w:rPr>
                <w:sz w:val="24"/>
                <w:szCs w:val="24"/>
                <w:vertAlign w:val="superscript"/>
                <w:lang w:eastAsia="ru-RU"/>
              </w:rPr>
              <w:t>(Ф.И.О.)</w:t>
            </w:r>
          </w:p>
        </w:tc>
      </w:tr>
    </w:tbl>
    <w:p w14:paraId="37FB8B9A" w14:textId="77777777" w:rsidR="006A3B5B" w:rsidRPr="00756A31" w:rsidRDefault="006A3B5B">
      <w:pPr>
        <w:ind w:right="-1"/>
        <w:jc w:val="right"/>
        <w:rPr>
          <w:sz w:val="22"/>
          <w:szCs w:val="22"/>
        </w:rPr>
      </w:pPr>
    </w:p>
    <w:p w14:paraId="482760B9" w14:textId="050B4A99" w:rsidR="00D5745C" w:rsidRPr="00756A31" w:rsidRDefault="00BE5C66">
      <w:pPr>
        <w:ind w:right="-1"/>
        <w:jc w:val="right"/>
        <w:rPr>
          <w:sz w:val="22"/>
          <w:szCs w:val="22"/>
        </w:rPr>
      </w:pPr>
      <w:r w:rsidRPr="00756A31">
        <w:rPr>
          <w:noProof/>
          <w:sz w:val="22"/>
          <w:szCs w:val="22"/>
        </w:rPr>
        <mc:AlternateContent>
          <mc:Choice Requires="wps">
            <w:drawing>
              <wp:anchor distT="0" distB="0" distL="0" distR="114935" simplePos="0" relativeHeight="251657728" behindDoc="0" locked="0" layoutInCell="1" allowOverlap="1" wp14:anchorId="410F9980" wp14:editId="0AB60C87">
                <wp:simplePos x="0" y="0"/>
                <wp:positionH relativeFrom="margin">
                  <wp:posOffset>-68580</wp:posOffset>
                </wp:positionH>
                <wp:positionV relativeFrom="paragraph">
                  <wp:posOffset>165735</wp:posOffset>
                </wp:positionV>
                <wp:extent cx="6250305" cy="349250"/>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0305" cy="3492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4CB1F4" w14:textId="77777777" w:rsidR="00557C47" w:rsidRDefault="00557C47">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0F9980" id="_x0000_t202" coordsize="21600,21600" o:spt="202" path="m,l,21600r21600,l21600,xe">
                <v:stroke joinstyle="miter"/>
                <v:path gradientshapeok="t" o:connecttype="rect"/>
              </v:shapetype>
              <v:shape id="Text Box 2" o:spid="_x0000_s1026" type="#_x0000_t202" style="position:absolute;left:0;text-align:left;margin-left:-5.4pt;margin-top:13.05pt;width:492.15pt;height:27.5pt;z-index:251657728;visibility:visible;mso-wrap-style:square;mso-width-percent:0;mso-height-percent:0;mso-wrap-distance-left:0;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" stroked="f">
                <v:fill opacity="0"/>
                <v:textbox inset="0,0,0,0">
                  <w:txbxContent>
                    <w:p w14:paraId="724CB1F4" w14:textId="77777777" w:rsidR="00557C47" w:rsidRDefault="00557C47">
                      <w:r>
                        <w:t xml:space="preserve"> </w:t>
                      </w:r>
                    </w:p>
                  </w:txbxContent>
                </v:textbox>
                <w10:wrap type="square" side="largest" anchorx="margin"/>
              </v:shape>
            </w:pict>
          </mc:Fallback>
        </mc:AlternateContent>
      </w:r>
    </w:p>
    <w:p w14:paraId="29B66184" w14:textId="77777777" w:rsidR="003B37F9" w:rsidRPr="00756A31" w:rsidRDefault="003B37F9" w:rsidP="003B37F9">
      <w:pPr>
        <w:autoSpaceDE w:val="0"/>
        <w:autoSpaceDN w:val="0"/>
        <w:adjustRightInd w:val="0"/>
        <w:rPr>
          <w:sz w:val="22"/>
          <w:szCs w:val="22"/>
        </w:rPr>
      </w:pPr>
      <w:r w:rsidRPr="00756A31">
        <w:rPr>
          <w:sz w:val="22"/>
          <w:szCs w:val="22"/>
        </w:rPr>
        <w:t xml:space="preserve">              </w:t>
      </w:r>
      <w:r w:rsidRPr="00756A31">
        <w:rPr>
          <w:sz w:val="22"/>
          <w:szCs w:val="22"/>
        </w:rPr>
        <w:tab/>
      </w:r>
      <w:r w:rsidRPr="00756A31">
        <w:rPr>
          <w:sz w:val="22"/>
          <w:szCs w:val="22"/>
        </w:rPr>
        <w:tab/>
      </w:r>
      <w:r w:rsidRPr="00756A31">
        <w:rPr>
          <w:sz w:val="22"/>
          <w:szCs w:val="22"/>
        </w:rPr>
        <w:tab/>
        <w:t xml:space="preserve">                                                            </w:t>
      </w:r>
      <w:r w:rsidR="00774852">
        <w:rPr>
          <w:sz w:val="22"/>
          <w:szCs w:val="22"/>
        </w:rPr>
        <w:t xml:space="preserve">                                                                </w:t>
      </w:r>
      <w:r w:rsidRPr="00756A31">
        <w:rPr>
          <w:sz w:val="22"/>
          <w:szCs w:val="22"/>
        </w:rPr>
        <w:t xml:space="preserve"> </w:t>
      </w:r>
      <w:proofErr w:type="gramStart"/>
      <w:r w:rsidR="00774852">
        <w:rPr>
          <w:sz w:val="22"/>
          <w:szCs w:val="22"/>
        </w:rPr>
        <w:t xml:space="preserve">Заказчик:   </w:t>
      </w:r>
      <w:proofErr w:type="gramEnd"/>
      <w:r w:rsidR="00774852">
        <w:rPr>
          <w:sz w:val="22"/>
          <w:szCs w:val="22"/>
        </w:rPr>
        <w:t xml:space="preserve">                                                                                                                      </w:t>
      </w:r>
      <w:r w:rsidRPr="00756A31">
        <w:rPr>
          <w:sz w:val="22"/>
          <w:szCs w:val="22"/>
        </w:rPr>
        <w:t>Исполнитель:</w:t>
      </w:r>
    </w:p>
    <w:p w14:paraId="54C7C34B" w14:textId="77777777" w:rsidR="003B37F9" w:rsidRPr="00756A31" w:rsidRDefault="003B37F9" w:rsidP="003B37F9">
      <w:pPr>
        <w:autoSpaceDE w:val="0"/>
        <w:autoSpaceDN w:val="0"/>
        <w:adjustRightInd w:val="0"/>
        <w:jc w:val="both"/>
        <w:rPr>
          <w:sz w:val="22"/>
          <w:szCs w:val="22"/>
        </w:rPr>
      </w:pPr>
    </w:p>
    <w:p w14:paraId="0E9BF2E2" w14:textId="77777777" w:rsidR="003B37F9" w:rsidRPr="00756A31" w:rsidRDefault="00490317" w:rsidP="003B37F9">
      <w:pPr>
        <w:rPr>
          <w:sz w:val="22"/>
          <w:szCs w:val="22"/>
        </w:rPr>
      </w:pPr>
      <w:r w:rsidRPr="00756A31">
        <w:rPr>
          <w:sz w:val="22"/>
          <w:szCs w:val="22"/>
          <w:highlight w:val="white"/>
        </w:rPr>
        <w:t>У</w:t>
      </w:r>
      <w:r w:rsidR="003B37F9" w:rsidRPr="00756A31">
        <w:rPr>
          <w:sz w:val="22"/>
          <w:szCs w:val="22"/>
          <w:highlight w:val="white"/>
        </w:rPr>
        <w:t>правляющ</w:t>
      </w:r>
      <w:r w:rsidRPr="00756A31">
        <w:rPr>
          <w:sz w:val="22"/>
          <w:szCs w:val="22"/>
          <w:highlight w:val="white"/>
        </w:rPr>
        <w:t>ий</w:t>
      </w:r>
      <w:r w:rsidR="003B37F9" w:rsidRPr="00756A31">
        <w:rPr>
          <w:sz w:val="22"/>
          <w:szCs w:val="22"/>
          <w:highlight w:val="white"/>
        </w:rPr>
        <w:t xml:space="preserve"> филиалом</w:t>
      </w:r>
      <w:r w:rsidR="003B37F9" w:rsidRPr="00756A31">
        <w:rPr>
          <w:sz w:val="22"/>
          <w:szCs w:val="22"/>
        </w:rPr>
        <w:t xml:space="preserve">                                                                                  </w:t>
      </w:r>
    </w:p>
    <w:p w14:paraId="0FC18B64" w14:textId="77777777" w:rsidR="003B37F9" w:rsidRPr="00756A31" w:rsidRDefault="003B37F9" w:rsidP="003B37F9">
      <w:pPr>
        <w:autoSpaceDE w:val="0"/>
        <w:autoSpaceDN w:val="0"/>
        <w:adjustRightInd w:val="0"/>
        <w:rPr>
          <w:sz w:val="22"/>
          <w:szCs w:val="22"/>
        </w:rPr>
      </w:pPr>
      <w:r w:rsidRPr="00756A31">
        <w:rPr>
          <w:sz w:val="22"/>
          <w:szCs w:val="22"/>
        </w:rPr>
        <w:t xml:space="preserve">   </w:t>
      </w:r>
    </w:p>
    <w:p w14:paraId="0F0D3327" w14:textId="77777777" w:rsidR="003B37F9" w:rsidRPr="00756A31" w:rsidRDefault="003B37F9" w:rsidP="003B37F9">
      <w:pPr>
        <w:autoSpaceDE w:val="0"/>
        <w:autoSpaceDN w:val="0"/>
        <w:adjustRightInd w:val="0"/>
        <w:jc w:val="both"/>
        <w:rPr>
          <w:sz w:val="22"/>
          <w:szCs w:val="22"/>
        </w:rPr>
      </w:pPr>
      <w:r w:rsidRPr="00756A31">
        <w:rPr>
          <w:sz w:val="22"/>
          <w:szCs w:val="22"/>
        </w:rPr>
        <w:t xml:space="preserve">__________________ Н.В. </w:t>
      </w:r>
      <w:proofErr w:type="spellStart"/>
      <w:r w:rsidRPr="00756A31">
        <w:rPr>
          <w:sz w:val="22"/>
          <w:szCs w:val="22"/>
        </w:rPr>
        <w:t>Высочина</w:t>
      </w:r>
      <w:proofErr w:type="spellEnd"/>
      <w:r w:rsidRPr="00756A31">
        <w:rPr>
          <w:sz w:val="22"/>
          <w:szCs w:val="22"/>
        </w:rPr>
        <w:t xml:space="preserve">       </w:t>
      </w:r>
      <w:r w:rsidRPr="00756A31">
        <w:rPr>
          <w:sz w:val="22"/>
          <w:szCs w:val="22"/>
        </w:rPr>
        <w:tab/>
      </w:r>
      <w:r w:rsidRPr="00756A31">
        <w:rPr>
          <w:sz w:val="22"/>
          <w:szCs w:val="22"/>
        </w:rPr>
        <w:tab/>
        <w:t xml:space="preserve">                                               _________________ </w:t>
      </w:r>
    </w:p>
    <w:p w14:paraId="08701F03" w14:textId="77777777" w:rsidR="003B37F9" w:rsidRPr="00756A31" w:rsidRDefault="003B37F9" w:rsidP="003B37F9">
      <w:pPr>
        <w:autoSpaceDE w:val="0"/>
        <w:autoSpaceDN w:val="0"/>
        <w:adjustRightInd w:val="0"/>
        <w:jc w:val="both"/>
        <w:rPr>
          <w:sz w:val="22"/>
          <w:szCs w:val="22"/>
        </w:rPr>
      </w:pPr>
      <w:r w:rsidRPr="00756A31">
        <w:rPr>
          <w:sz w:val="22"/>
          <w:szCs w:val="22"/>
        </w:rPr>
        <w:lastRenderedPageBreak/>
        <w:t xml:space="preserve">                    </w:t>
      </w:r>
      <w:hyperlink r:id="rId13" w:history="1">
        <w:r w:rsidRPr="00756A31">
          <w:rPr>
            <w:sz w:val="22"/>
            <w:szCs w:val="22"/>
          </w:rPr>
          <w:t>М.П.</w:t>
        </w:r>
      </w:hyperlink>
      <w:r w:rsidRPr="00756A31">
        <w:rPr>
          <w:sz w:val="22"/>
          <w:szCs w:val="22"/>
        </w:rPr>
        <w:t xml:space="preserve">                                     </w:t>
      </w:r>
      <w:r w:rsidRPr="00756A31">
        <w:rPr>
          <w:sz w:val="22"/>
          <w:szCs w:val="22"/>
        </w:rPr>
        <w:tab/>
      </w:r>
      <w:r w:rsidRPr="00756A31">
        <w:rPr>
          <w:sz w:val="22"/>
          <w:szCs w:val="22"/>
        </w:rPr>
        <w:tab/>
      </w:r>
      <w:r w:rsidRPr="00756A31">
        <w:rPr>
          <w:sz w:val="22"/>
          <w:szCs w:val="22"/>
        </w:rPr>
        <w:tab/>
      </w:r>
      <w:r w:rsidRPr="00756A31">
        <w:rPr>
          <w:sz w:val="22"/>
          <w:szCs w:val="22"/>
        </w:rPr>
        <w:tab/>
        <w:t xml:space="preserve">                                  </w:t>
      </w:r>
      <w:hyperlink r:id="rId14" w:history="1">
        <w:r w:rsidRPr="00756A31">
          <w:rPr>
            <w:sz w:val="22"/>
            <w:szCs w:val="22"/>
          </w:rPr>
          <w:t>М.П.</w:t>
        </w:r>
      </w:hyperlink>
    </w:p>
    <w:p w14:paraId="50626046" w14:textId="77777777" w:rsidR="003B37F9" w:rsidRPr="00756A31" w:rsidRDefault="003B37F9" w:rsidP="003B37F9">
      <w:pPr>
        <w:widowControl w:val="0"/>
        <w:suppressAutoHyphens w:val="0"/>
        <w:autoSpaceDE w:val="0"/>
        <w:autoSpaceDN w:val="0"/>
        <w:adjustRightInd w:val="0"/>
        <w:jc w:val="center"/>
        <w:rPr>
          <w:b/>
          <w:sz w:val="22"/>
          <w:szCs w:val="22"/>
          <w:lang w:eastAsia="ru-RU"/>
        </w:rPr>
      </w:pPr>
    </w:p>
    <w:p w14:paraId="69144162" w14:textId="77777777" w:rsidR="002810B7" w:rsidRPr="00756A31" w:rsidRDefault="002810B7" w:rsidP="002810B7">
      <w:pPr>
        <w:pageBreakBefore/>
        <w:ind w:left="4995"/>
        <w:jc w:val="right"/>
        <w:rPr>
          <w:sz w:val="22"/>
          <w:szCs w:val="22"/>
        </w:rPr>
      </w:pPr>
      <w:r w:rsidRPr="00756A31">
        <w:rPr>
          <w:sz w:val="22"/>
          <w:szCs w:val="22"/>
        </w:rPr>
        <w:lastRenderedPageBreak/>
        <w:t xml:space="preserve">Приложение № </w:t>
      </w:r>
      <w:r>
        <w:rPr>
          <w:sz w:val="22"/>
          <w:szCs w:val="22"/>
        </w:rPr>
        <w:t>4</w:t>
      </w:r>
    </w:p>
    <w:p w14:paraId="491D3247" w14:textId="77777777" w:rsidR="002810B7" w:rsidRPr="00756A31" w:rsidRDefault="002810B7" w:rsidP="002810B7">
      <w:pPr>
        <w:ind w:left="4995"/>
        <w:jc w:val="right"/>
        <w:rPr>
          <w:sz w:val="22"/>
          <w:szCs w:val="22"/>
        </w:rPr>
      </w:pPr>
      <w:r w:rsidRPr="00756A31">
        <w:rPr>
          <w:sz w:val="22"/>
          <w:szCs w:val="22"/>
        </w:rPr>
        <w:t>к Договору №     -2026</w:t>
      </w:r>
    </w:p>
    <w:p w14:paraId="001EBA4B" w14:textId="77777777" w:rsidR="002810B7" w:rsidRPr="00756A31" w:rsidRDefault="002810B7" w:rsidP="002810B7">
      <w:pPr>
        <w:ind w:left="4995"/>
        <w:jc w:val="right"/>
        <w:rPr>
          <w:sz w:val="22"/>
          <w:szCs w:val="22"/>
        </w:rPr>
      </w:pPr>
      <w:r w:rsidRPr="00756A31">
        <w:rPr>
          <w:sz w:val="22"/>
          <w:szCs w:val="22"/>
        </w:rPr>
        <w:t>от «___» ______ 2026 г.</w:t>
      </w:r>
    </w:p>
    <w:p w14:paraId="35DD8352" w14:textId="77777777" w:rsidR="002810B7" w:rsidRDefault="002810B7" w:rsidP="002810B7">
      <w:pPr>
        <w:pStyle w:val="4"/>
        <w:shd w:val="clear" w:color="auto" w:fill="FFFFFF"/>
        <w:spacing w:before="0" w:after="0"/>
        <w:jc w:val="center"/>
        <w:rPr>
          <w:rFonts w:ascii="Times New Roman" w:hAnsi="Times New Roman"/>
          <w:spacing w:val="3"/>
          <w:sz w:val="20"/>
          <w:szCs w:val="20"/>
        </w:rPr>
      </w:pPr>
      <w:r w:rsidRPr="002810B7">
        <w:rPr>
          <w:rFonts w:ascii="Times New Roman" w:hAnsi="Times New Roman"/>
          <w:spacing w:val="3"/>
          <w:sz w:val="20"/>
          <w:szCs w:val="20"/>
        </w:rPr>
        <w:t>Форма заявки на оказание услуг</w:t>
      </w:r>
    </w:p>
    <w:p w14:paraId="0E03C3D9" w14:textId="77777777" w:rsidR="002810B7" w:rsidRDefault="002810B7" w:rsidP="002810B7">
      <w:pPr>
        <w:pStyle w:val="af5"/>
        <w:shd w:val="clear" w:color="auto" w:fill="FFFFFF"/>
        <w:spacing w:before="0" w:after="0"/>
        <w:rPr>
          <w:spacing w:val="3"/>
          <w:sz w:val="20"/>
          <w:szCs w:val="20"/>
        </w:rPr>
      </w:pPr>
      <w:r w:rsidRPr="002810B7">
        <w:rPr>
          <w:rStyle w:val="afb"/>
          <w:spacing w:val="3"/>
          <w:sz w:val="20"/>
          <w:szCs w:val="20"/>
        </w:rPr>
        <w:t>Номер заявки</w:t>
      </w:r>
      <w:r w:rsidRPr="002810B7">
        <w:rPr>
          <w:spacing w:val="3"/>
          <w:sz w:val="20"/>
          <w:szCs w:val="20"/>
        </w:rPr>
        <w:t>: № __________</w:t>
      </w:r>
    </w:p>
    <w:p w14:paraId="417D22A4" w14:textId="77777777" w:rsidR="002810B7" w:rsidRPr="002810B7" w:rsidRDefault="002810B7" w:rsidP="002810B7">
      <w:pPr>
        <w:pStyle w:val="af5"/>
        <w:shd w:val="clear" w:color="auto" w:fill="FFFFFF"/>
        <w:spacing w:before="0" w:after="0"/>
        <w:rPr>
          <w:spacing w:val="3"/>
          <w:sz w:val="20"/>
          <w:szCs w:val="20"/>
        </w:rPr>
      </w:pPr>
      <w:r w:rsidRPr="002810B7">
        <w:rPr>
          <w:rStyle w:val="afb"/>
          <w:spacing w:val="3"/>
          <w:sz w:val="20"/>
          <w:szCs w:val="20"/>
        </w:rPr>
        <w:t>Дата подачи заявки</w:t>
      </w:r>
      <w:r w:rsidRPr="002810B7">
        <w:rPr>
          <w:spacing w:val="3"/>
          <w:sz w:val="20"/>
          <w:szCs w:val="20"/>
        </w:rPr>
        <w:t>: «_</w:t>
      </w:r>
      <w:r w:rsidRPr="002810B7">
        <w:rPr>
          <w:rStyle w:val="afb"/>
          <w:spacing w:val="3"/>
          <w:sz w:val="20"/>
          <w:szCs w:val="20"/>
        </w:rPr>
        <w:t>» _________ 20</w:t>
      </w:r>
      <w:r w:rsidRPr="002810B7">
        <w:rPr>
          <w:spacing w:val="3"/>
          <w:sz w:val="20"/>
          <w:szCs w:val="20"/>
        </w:rPr>
        <w:t> г.</w:t>
      </w:r>
    </w:p>
    <w:p w14:paraId="78A6BA00" w14:textId="77777777" w:rsidR="002810B7" w:rsidRPr="002810B7" w:rsidRDefault="002810B7" w:rsidP="002810B7"/>
    <w:p w14:paraId="2F3A9CB2" w14:textId="77777777" w:rsidR="002810B7" w:rsidRPr="002810B7" w:rsidRDefault="002810B7" w:rsidP="002810B7">
      <w:pPr>
        <w:pStyle w:val="af5"/>
        <w:shd w:val="clear" w:color="auto" w:fill="FFFFFF"/>
        <w:spacing w:before="0" w:after="0"/>
        <w:rPr>
          <w:spacing w:val="3"/>
          <w:sz w:val="20"/>
          <w:szCs w:val="20"/>
        </w:rPr>
      </w:pPr>
      <w:r w:rsidRPr="002810B7">
        <w:rPr>
          <w:rStyle w:val="afb"/>
          <w:spacing w:val="3"/>
          <w:sz w:val="20"/>
          <w:szCs w:val="20"/>
        </w:rPr>
        <w:t>Заказчик</w:t>
      </w:r>
      <w:r w:rsidRPr="002810B7">
        <w:rPr>
          <w:spacing w:val="3"/>
          <w:sz w:val="20"/>
          <w:szCs w:val="20"/>
        </w:rPr>
        <w:t>: ________________________________________________________</w:t>
      </w:r>
      <w:r w:rsidRPr="002810B7">
        <w:rPr>
          <w:spacing w:val="3"/>
          <w:sz w:val="20"/>
          <w:szCs w:val="20"/>
        </w:rPr>
        <w:br/>
        <w:t>(наименование организации)</w:t>
      </w:r>
    </w:p>
    <w:p w14:paraId="769A1487" w14:textId="77777777" w:rsidR="002810B7" w:rsidRPr="002810B7" w:rsidRDefault="002810B7" w:rsidP="002810B7">
      <w:pPr>
        <w:pStyle w:val="af5"/>
        <w:shd w:val="clear" w:color="auto" w:fill="FFFFFF"/>
        <w:spacing w:before="0" w:after="0"/>
        <w:rPr>
          <w:spacing w:val="3"/>
          <w:sz w:val="20"/>
          <w:szCs w:val="20"/>
        </w:rPr>
      </w:pPr>
      <w:r w:rsidRPr="002810B7">
        <w:rPr>
          <w:rStyle w:val="afb"/>
          <w:spacing w:val="3"/>
          <w:sz w:val="20"/>
          <w:szCs w:val="20"/>
        </w:rPr>
        <w:t>Исполнитель</w:t>
      </w:r>
      <w:r w:rsidRPr="002810B7">
        <w:rPr>
          <w:spacing w:val="3"/>
          <w:sz w:val="20"/>
          <w:szCs w:val="20"/>
        </w:rPr>
        <w:t>: ________________________________________________</w:t>
      </w:r>
      <w:r w:rsidRPr="002810B7">
        <w:rPr>
          <w:spacing w:val="3"/>
          <w:sz w:val="20"/>
          <w:szCs w:val="20"/>
        </w:rPr>
        <w:br/>
        <w:t>(наименование медицинской организации)</w:t>
      </w:r>
    </w:p>
    <w:p w14:paraId="10128445" w14:textId="77777777" w:rsidR="002810B7" w:rsidRDefault="002810B7" w:rsidP="002810B7">
      <w:pPr>
        <w:pStyle w:val="af5"/>
        <w:shd w:val="clear" w:color="auto" w:fill="FFFFFF"/>
        <w:spacing w:before="0" w:after="0"/>
        <w:rPr>
          <w:rStyle w:val="afb"/>
          <w:spacing w:val="3"/>
          <w:sz w:val="20"/>
          <w:szCs w:val="20"/>
        </w:rPr>
      </w:pPr>
    </w:p>
    <w:p w14:paraId="3168FD0B" w14:textId="77777777" w:rsidR="002810B7" w:rsidRPr="002810B7" w:rsidRDefault="002810B7" w:rsidP="002810B7">
      <w:pPr>
        <w:pStyle w:val="4"/>
        <w:shd w:val="clear" w:color="auto" w:fill="FFFFFF"/>
        <w:spacing w:before="0" w:after="0"/>
        <w:rPr>
          <w:rFonts w:ascii="Times New Roman" w:hAnsi="Times New Roman"/>
          <w:spacing w:val="3"/>
          <w:sz w:val="20"/>
          <w:szCs w:val="20"/>
        </w:rPr>
      </w:pPr>
      <w:r w:rsidRPr="002810B7">
        <w:rPr>
          <w:rFonts w:ascii="Times New Roman" w:hAnsi="Times New Roman"/>
          <w:spacing w:val="3"/>
          <w:sz w:val="20"/>
          <w:szCs w:val="20"/>
        </w:rPr>
        <w:t>1. Вид запрашиваемых услуг (отметить нужное):</w:t>
      </w:r>
    </w:p>
    <w:p w14:paraId="23C06EC2" w14:textId="77777777" w:rsidR="002810B7" w:rsidRDefault="002810B7" w:rsidP="002810B7">
      <w:pPr>
        <w:pStyle w:val="af5"/>
        <w:shd w:val="clear" w:color="auto" w:fill="FFFFFF"/>
        <w:spacing w:before="0" w:after="0"/>
        <w:rPr>
          <w:spacing w:val="3"/>
          <w:sz w:val="20"/>
          <w:szCs w:val="20"/>
        </w:rPr>
      </w:pPr>
      <w:r w:rsidRPr="002810B7">
        <w:rPr>
          <w:rFonts w:ascii="MS Gothic" w:eastAsia="MS Gothic" w:hAnsi="MS Gothic" w:cs="MS Gothic" w:hint="eastAsia"/>
          <w:spacing w:val="3"/>
          <w:sz w:val="20"/>
          <w:szCs w:val="20"/>
        </w:rPr>
        <w:t>☐</w:t>
      </w:r>
      <w:r w:rsidRPr="002810B7">
        <w:rPr>
          <w:spacing w:val="3"/>
          <w:sz w:val="20"/>
          <w:szCs w:val="20"/>
        </w:rPr>
        <w:t xml:space="preserve"> Проведение предварительного медицинского осмотра</w:t>
      </w:r>
      <w:r w:rsidRPr="002810B7">
        <w:rPr>
          <w:spacing w:val="3"/>
          <w:sz w:val="20"/>
          <w:szCs w:val="20"/>
        </w:rPr>
        <w:br/>
      </w:r>
      <w:r w:rsidRPr="002810B7">
        <w:rPr>
          <w:rFonts w:ascii="MS Gothic" w:eastAsia="MS Gothic" w:hAnsi="MS Gothic" w:cs="MS Gothic" w:hint="eastAsia"/>
          <w:spacing w:val="3"/>
          <w:sz w:val="20"/>
          <w:szCs w:val="20"/>
        </w:rPr>
        <w:t>☐</w:t>
      </w:r>
      <w:r w:rsidRPr="002810B7">
        <w:rPr>
          <w:spacing w:val="3"/>
          <w:sz w:val="20"/>
          <w:szCs w:val="20"/>
        </w:rPr>
        <w:t xml:space="preserve"> Проведение пери</w:t>
      </w:r>
      <w:r>
        <w:rPr>
          <w:spacing w:val="3"/>
          <w:sz w:val="20"/>
          <w:szCs w:val="20"/>
        </w:rPr>
        <w:t>одического медицинского осмотра</w:t>
      </w:r>
    </w:p>
    <w:p w14:paraId="2865C133" w14:textId="77777777" w:rsidR="002810B7" w:rsidRPr="002810B7" w:rsidRDefault="002810B7" w:rsidP="002810B7">
      <w:pPr>
        <w:pStyle w:val="af5"/>
        <w:shd w:val="clear" w:color="auto" w:fill="FFFFFF"/>
        <w:spacing w:before="0" w:after="0"/>
        <w:rPr>
          <w:spacing w:val="3"/>
          <w:sz w:val="20"/>
          <w:szCs w:val="20"/>
        </w:rPr>
      </w:pPr>
    </w:p>
    <w:p w14:paraId="62B18842" w14:textId="77777777" w:rsidR="002810B7" w:rsidRPr="002810B7" w:rsidRDefault="002810B7" w:rsidP="002810B7">
      <w:pPr>
        <w:pStyle w:val="4"/>
        <w:shd w:val="clear" w:color="auto" w:fill="FFFFFF"/>
        <w:spacing w:before="0" w:after="0"/>
        <w:rPr>
          <w:rFonts w:ascii="Times New Roman" w:hAnsi="Times New Roman"/>
          <w:spacing w:val="3"/>
          <w:sz w:val="20"/>
          <w:szCs w:val="20"/>
        </w:rPr>
      </w:pPr>
      <w:r w:rsidRPr="002810B7">
        <w:rPr>
          <w:rFonts w:ascii="Times New Roman" w:hAnsi="Times New Roman"/>
          <w:spacing w:val="3"/>
          <w:sz w:val="20"/>
          <w:szCs w:val="20"/>
        </w:rPr>
        <w:t>2. Планируемые сроки оказания услуг:</w:t>
      </w:r>
    </w:p>
    <w:p w14:paraId="4FC537CC" w14:textId="77777777" w:rsidR="002810B7" w:rsidRPr="002810B7" w:rsidRDefault="002810B7" w:rsidP="002810B7">
      <w:pPr>
        <w:pStyle w:val="af5"/>
        <w:shd w:val="clear" w:color="auto" w:fill="FFFFFF"/>
        <w:spacing w:before="0" w:after="0"/>
        <w:rPr>
          <w:spacing w:val="3"/>
          <w:sz w:val="20"/>
          <w:szCs w:val="20"/>
        </w:rPr>
      </w:pPr>
      <w:r w:rsidRPr="002810B7">
        <w:rPr>
          <w:spacing w:val="3"/>
          <w:sz w:val="20"/>
          <w:szCs w:val="20"/>
        </w:rPr>
        <w:t>Начало: «_</w:t>
      </w:r>
      <w:r w:rsidRPr="002810B7">
        <w:rPr>
          <w:rStyle w:val="afb"/>
          <w:spacing w:val="3"/>
          <w:sz w:val="20"/>
          <w:szCs w:val="20"/>
        </w:rPr>
        <w:t>» _________ 20</w:t>
      </w:r>
      <w:r w:rsidRPr="002810B7">
        <w:rPr>
          <w:spacing w:val="3"/>
          <w:sz w:val="20"/>
          <w:szCs w:val="20"/>
        </w:rPr>
        <w:t> </w:t>
      </w:r>
      <w:r>
        <w:rPr>
          <w:spacing w:val="3"/>
          <w:sz w:val="20"/>
          <w:szCs w:val="20"/>
        </w:rPr>
        <w:t xml:space="preserve">  </w:t>
      </w:r>
      <w:r w:rsidRPr="002810B7">
        <w:rPr>
          <w:spacing w:val="3"/>
          <w:sz w:val="20"/>
          <w:szCs w:val="20"/>
        </w:rPr>
        <w:t>г.</w:t>
      </w:r>
    </w:p>
    <w:p w14:paraId="5BFA758F" w14:textId="77777777" w:rsidR="002810B7" w:rsidRPr="002810B7" w:rsidRDefault="002810B7" w:rsidP="002810B7">
      <w:pPr>
        <w:pStyle w:val="af5"/>
        <w:shd w:val="clear" w:color="auto" w:fill="FFFFFF"/>
        <w:spacing w:before="0" w:after="0"/>
        <w:rPr>
          <w:spacing w:val="3"/>
          <w:sz w:val="20"/>
          <w:szCs w:val="20"/>
        </w:rPr>
      </w:pPr>
      <w:r w:rsidRPr="002810B7">
        <w:rPr>
          <w:spacing w:val="3"/>
          <w:sz w:val="20"/>
          <w:szCs w:val="20"/>
        </w:rPr>
        <w:t>Окончание: «_</w:t>
      </w:r>
      <w:r w:rsidRPr="002810B7">
        <w:rPr>
          <w:rStyle w:val="afb"/>
          <w:spacing w:val="3"/>
          <w:sz w:val="20"/>
          <w:szCs w:val="20"/>
        </w:rPr>
        <w:t>» _________ 20</w:t>
      </w:r>
      <w:r w:rsidRPr="002810B7">
        <w:rPr>
          <w:spacing w:val="3"/>
          <w:sz w:val="20"/>
          <w:szCs w:val="20"/>
        </w:rPr>
        <w:t> </w:t>
      </w:r>
      <w:r>
        <w:rPr>
          <w:spacing w:val="3"/>
          <w:sz w:val="20"/>
          <w:szCs w:val="20"/>
        </w:rPr>
        <w:t xml:space="preserve">  </w:t>
      </w:r>
      <w:r w:rsidRPr="002810B7">
        <w:rPr>
          <w:spacing w:val="3"/>
          <w:sz w:val="20"/>
          <w:szCs w:val="20"/>
        </w:rPr>
        <w:t>г.</w:t>
      </w:r>
    </w:p>
    <w:p w14:paraId="327CD0BB" w14:textId="77777777" w:rsidR="002810B7" w:rsidRDefault="002810B7" w:rsidP="002810B7">
      <w:pPr>
        <w:pStyle w:val="4"/>
        <w:shd w:val="clear" w:color="auto" w:fill="FFFFFF"/>
        <w:spacing w:before="0" w:after="0"/>
        <w:rPr>
          <w:rFonts w:ascii="Times New Roman" w:hAnsi="Times New Roman"/>
          <w:spacing w:val="3"/>
          <w:sz w:val="20"/>
          <w:szCs w:val="20"/>
        </w:rPr>
      </w:pPr>
    </w:p>
    <w:p w14:paraId="79607158" w14:textId="77777777" w:rsidR="002810B7" w:rsidRPr="002810B7" w:rsidRDefault="002810B7" w:rsidP="002810B7">
      <w:pPr>
        <w:pStyle w:val="4"/>
        <w:shd w:val="clear" w:color="auto" w:fill="FFFFFF"/>
        <w:spacing w:before="0" w:after="0"/>
        <w:rPr>
          <w:rFonts w:ascii="Times New Roman" w:hAnsi="Times New Roman"/>
          <w:spacing w:val="3"/>
          <w:sz w:val="20"/>
          <w:szCs w:val="20"/>
        </w:rPr>
      </w:pPr>
      <w:r w:rsidRPr="002810B7">
        <w:rPr>
          <w:rFonts w:ascii="Times New Roman" w:hAnsi="Times New Roman"/>
          <w:spacing w:val="3"/>
          <w:sz w:val="20"/>
          <w:szCs w:val="20"/>
        </w:rPr>
        <w:t>3. Перечень работников, подлежащих медицинскому осмотру / оформлению трудовых книжек:</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39"/>
        <w:gridCol w:w="1625"/>
        <w:gridCol w:w="1696"/>
        <w:gridCol w:w="2055"/>
        <w:gridCol w:w="2381"/>
        <w:gridCol w:w="1809"/>
      </w:tblGrid>
      <w:tr w:rsidR="00E60E92" w:rsidRPr="002810B7" w14:paraId="1B06E4F1" w14:textId="77777777" w:rsidTr="00E60E92">
        <w:trPr>
          <w:tblHeader/>
        </w:trPr>
        <w:tc>
          <w:tcPr>
            <w:tcW w:w="331" w:type="pct"/>
            <w:shd w:val="clear" w:color="auto" w:fill="FFFFFF"/>
            <w:tcMar>
              <w:top w:w="120" w:type="dxa"/>
              <w:left w:w="0" w:type="dxa"/>
              <w:bottom w:w="120" w:type="dxa"/>
              <w:right w:w="360" w:type="dxa"/>
            </w:tcMar>
            <w:vAlign w:val="center"/>
            <w:hideMark/>
          </w:tcPr>
          <w:p w14:paraId="03E92DE4" w14:textId="77777777" w:rsidR="002810B7" w:rsidRPr="002810B7" w:rsidRDefault="002810B7" w:rsidP="002810B7">
            <w:pPr>
              <w:rPr>
                <w:spacing w:val="3"/>
              </w:rPr>
            </w:pPr>
            <w:r w:rsidRPr="002810B7">
              <w:rPr>
                <w:spacing w:val="3"/>
              </w:rPr>
              <w:t>№ п/п</w:t>
            </w:r>
          </w:p>
        </w:tc>
        <w:tc>
          <w:tcPr>
            <w:tcW w:w="867" w:type="pct"/>
            <w:shd w:val="clear" w:color="auto" w:fill="FFFFFF"/>
            <w:tcMar>
              <w:top w:w="120" w:type="dxa"/>
              <w:left w:w="360" w:type="dxa"/>
              <w:bottom w:w="120" w:type="dxa"/>
              <w:right w:w="360" w:type="dxa"/>
            </w:tcMar>
            <w:vAlign w:val="center"/>
            <w:hideMark/>
          </w:tcPr>
          <w:p w14:paraId="23922D1E" w14:textId="77777777" w:rsidR="002810B7" w:rsidRPr="002810B7" w:rsidRDefault="002810B7" w:rsidP="002810B7">
            <w:pPr>
              <w:rPr>
                <w:spacing w:val="3"/>
              </w:rPr>
            </w:pPr>
            <w:r w:rsidRPr="002810B7">
              <w:rPr>
                <w:spacing w:val="3"/>
              </w:rPr>
              <w:t>Ф. И. О. работника</w:t>
            </w:r>
          </w:p>
        </w:tc>
        <w:tc>
          <w:tcPr>
            <w:tcW w:w="764" w:type="pct"/>
            <w:shd w:val="clear" w:color="auto" w:fill="FFFFFF"/>
            <w:tcMar>
              <w:top w:w="120" w:type="dxa"/>
              <w:left w:w="360" w:type="dxa"/>
              <w:bottom w:w="120" w:type="dxa"/>
              <w:right w:w="360" w:type="dxa"/>
            </w:tcMar>
            <w:vAlign w:val="center"/>
            <w:hideMark/>
          </w:tcPr>
          <w:p w14:paraId="39D98E99" w14:textId="77777777" w:rsidR="002810B7" w:rsidRPr="002810B7" w:rsidRDefault="002810B7" w:rsidP="002810B7">
            <w:pPr>
              <w:rPr>
                <w:spacing w:val="3"/>
              </w:rPr>
            </w:pPr>
            <w:r w:rsidRPr="002810B7">
              <w:rPr>
                <w:spacing w:val="3"/>
              </w:rPr>
              <w:t>Должность</w:t>
            </w:r>
          </w:p>
        </w:tc>
        <w:tc>
          <w:tcPr>
            <w:tcW w:w="926" w:type="pct"/>
            <w:shd w:val="clear" w:color="auto" w:fill="FFFFFF"/>
            <w:tcMar>
              <w:top w:w="120" w:type="dxa"/>
              <w:left w:w="360" w:type="dxa"/>
              <w:bottom w:w="120" w:type="dxa"/>
              <w:right w:w="360" w:type="dxa"/>
            </w:tcMar>
            <w:vAlign w:val="center"/>
            <w:hideMark/>
          </w:tcPr>
          <w:p w14:paraId="6A404DFC" w14:textId="77777777" w:rsidR="002810B7" w:rsidRPr="002810B7" w:rsidRDefault="002810B7" w:rsidP="002810B7">
            <w:pPr>
              <w:rPr>
                <w:spacing w:val="3"/>
              </w:rPr>
            </w:pPr>
            <w:r w:rsidRPr="002810B7">
              <w:rPr>
                <w:spacing w:val="3"/>
              </w:rPr>
              <w:t>Подразделение</w:t>
            </w:r>
          </w:p>
        </w:tc>
        <w:tc>
          <w:tcPr>
            <w:tcW w:w="1298" w:type="pct"/>
            <w:shd w:val="clear" w:color="auto" w:fill="FFFFFF"/>
            <w:tcMar>
              <w:top w:w="120" w:type="dxa"/>
              <w:left w:w="360" w:type="dxa"/>
              <w:bottom w:w="120" w:type="dxa"/>
              <w:right w:w="360" w:type="dxa"/>
            </w:tcMar>
            <w:vAlign w:val="center"/>
            <w:hideMark/>
          </w:tcPr>
          <w:p w14:paraId="3FFCA48C" w14:textId="77777777" w:rsidR="002810B7" w:rsidRPr="002810B7" w:rsidRDefault="002810B7" w:rsidP="002810B7">
            <w:pPr>
              <w:rPr>
                <w:spacing w:val="3"/>
              </w:rPr>
            </w:pPr>
            <w:r w:rsidRPr="002810B7">
              <w:rPr>
                <w:spacing w:val="3"/>
              </w:rPr>
              <w:t>Особые требования (вредные факторы и т. д.)</w:t>
            </w:r>
          </w:p>
        </w:tc>
        <w:tc>
          <w:tcPr>
            <w:tcW w:w="815" w:type="pct"/>
            <w:shd w:val="clear" w:color="auto" w:fill="FFFFFF"/>
            <w:tcMar>
              <w:top w:w="120" w:type="dxa"/>
              <w:left w:w="360" w:type="dxa"/>
              <w:bottom w:w="120" w:type="dxa"/>
              <w:right w:w="360" w:type="dxa"/>
            </w:tcMar>
            <w:vAlign w:val="center"/>
            <w:hideMark/>
          </w:tcPr>
          <w:p w14:paraId="5A416D31" w14:textId="77777777" w:rsidR="002810B7" w:rsidRPr="002810B7" w:rsidRDefault="002810B7" w:rsidP="002810B7">
            <w:pPr>
              <w:rPr>
                <w:spacing w:val="3"/>
              </w:rPr>
            </w:pPr>
            <w:r w:rsidRPr="002810B7">
              <w:rPr>
                <w:spacing w:val="3"/>
              </w:rPr>
              <w:t>Примечание</w:t>
            </w:r>
          </w:p>
        </w:tc>
      </w:tr>
      <w:tr w:rsidR="00E60E92" w:rsidRPr="002810B7" w14:paraId="2A8580DF" w14:textId="77777777" w:rsidTr="00E60E92">
        <w:tc>
          <w:tcPr>
            <w:tcW w:w="331" w:type="pct"/>
            <w:shd w:val="clear" w:color="auto" w:fill="FFFFFF"/>
            <w:tcMar>
              <w:top w:w="120" w:type="dxa"/>
              <w:left w:w="0" w:type="dxa"/>
              <w:bottom w:w="120" w:type="dxa"/>
              <w:right w:w="360" w:type="dxa"/>
            </w:tcMar>
            <w:vAlign w:val="center"/>
            <w:hideMark/>
          </w:tcPr>
          <w:p w14:paraId="7289B9DB" w14:textId="77777777" w:rsidR="002810B7" w:rsidRPr="002810B7" w:rsidRDefault="002810B7" w:rsidP="002810B7">
            <w:pPr>
              <w:rPr>
                <w:spacing w:val="3"/>
              </w:rPr>
            </w:pPr>
            <w:r w:rsidRPr="002810B7">
              <w:rPr>
                <w:spacing w:val="3"/>
              </w:rPr>
              <w:t>1</w:t>
            </w:r>
          </w:p>
        </w:tc>
        <w:tc>
          <w:tcPr>
            <w:tcW w:w="867" w:type="pct"/>
            <w:shd w:val="clear" w:color="auto" w:fill="FFFFFF"/>
            <w:tcMar>
              <w:top w:w="120" w:type="dxa"/>
              <w:left w:w="360" w:type="dxa"/>
              <w:bottom w:w="120" w:type="dxa"/>
              <w:right w:w="360" w:type="dxa"/>
            </w:tcMar>
            <w:vAlign w:val="center"/>
            <w:hideMark/>
          </w:tcPr>
          <w:p w14:paraId="28ABEB44" w14:textId="77777777" w:rsidR="002810B7" w:rsidRPr="002810B7" w:rsidRDefault="002810B7" w:rsidP="002810B7">
            <w:pPr>
              <w:rPr>
                <w:spacing w:val="3"/>
              </w:rPr>
            </w:pPr>
          </w:p>
        </w:tc>
        <w:tc>
          <w:tcPr>
            <w:tcW w:w="764" w:type="pct"/>
            <w:shd w:val="clear" w:color="auto" w:fill="FFFFFF"/>
            <w:tcMar>
              <w:top w:w="120" w:type="dxa"/>
              <w:left w:w="360" w:type="dxa"/>
              <w:bottom w:w="120" w:type="dxa"/>
              <w:right w:w="360" w:type="dxa"/>
            </w:tcMar>
            <w:vAlign w:val="center"/>
            <w:hideMark/>
          </w:tcPr>
          <w:p w14:paraId="666D47F9" w14:textId="77777777" w:rsidR="002810B7" w:rsidRPr="002810B7" w:rsidRDefault="002810B7" w:rsidP="002810B7">
            <w:pPr>
              <w:rPr>
                <w:spacing w:val="3"/>
              </w:rPr>
            </w:pPr>
          </w:p>
        </w:tc>
        <w:tc>
          <w:tcPr>
            <w:tcW w:w="926" w:type="pct"/>
            <w:shd w:val="clear" w:color="auto" w:fill="FFFFFF"/>
            <w:tcMar>
              <w:top w:w="120" w:type="dxa"/>
              <w:left w:w="360" w:type="dxa"/>
              <w:bottom w:w="120" w:type="dxa"/>
              <w:right w:w="360" w:type="dxa"/>
            </w:tcMar>
            <w:vAlign w:val="center"/>
            <w:hideMark/>
          </w:tcPr>
          <w:p w14:paraId="096F051C" w14:textId="77777777" w:rsidR="002810B7" w:rsidRPr="002810B7" w:rsidRDefault="002810B7" w:rsidP="002810B7">
            <w:pPr>
              <w:rPr>
                <w:spacing w:val="3"/>
              </w:rPr>
            </w:pPr>
          </w:p>
        </w:tc>
        <w:tc>
          <w:tcPr>
            <w:tcW w:w="1298" w:type="pct"/>
            <w:shd w:val="clear" w:color="auto" w:fill="FFFFFF"/>
            <w:tcMar>
              <w:top w:w="120" w:type="dxa"/>
              <w:left w:w="360" w:type="dxa"/>
              <w:bottom w:w="120" w:type="dxa"/>
              <w:right w:w="360" w:type="dxa"/>
            </w:tcMar>
            <w:vAlign w:val="center"/>
            <w:hideMark/>
          </w:tcPr>
          <w:p w14:paraId="0323BAFF" w14:textId="77777777" w:rsidR="002810B7" w:rsidRPr="002810B7" w:rsidRDefault="002810B7" w:rsidP="002810B7">
            <w:pPr>
              <w:rPr>
                <w:spacing w:val="3"/>
              </w:rPr>
            </w:pPr>
          </w:p>
        </w:tc>
        <w:tc>
          <w:tcPr>
            <w:tcW w:w="815" w:type="pct"/>
            <w:shd w:val="clear" w:color="auto" w:fill="FFFFFF"/>
            <w:tcMar>
              <w:top w:w="120" w:type="dxa"/>
              <w:left w:w="360" w:type="dxa"/>
              <w:bottom w:w="120" w:type="dxa"/>
              <w:right w:w="360" w:type="dxa"/>
            </w:tcMar>
            <w:vAlign w:val="center"/>
            <w:hideMark/>
          </w:tcPr>
          <w:p w14:paraId="0CC9887B" w14:textId="77777777" w:rsidR="002810B7" w:rsidRPr="002810B7" w:rsidRDefault="002810B7" w:rsidP="002810B7">
            <w:pPr>
              <w:rPr>
                <w:spacing w:val="3"/>
              </w:rPr>
            </w:pPr>
          </w:p>
        </w:tc>
      </w:tr>
      <w:tr w:rsidR="00E60E92" w:rsidRPr="002810B7" w14:paraId="4D4C72C0" w14:textId="77777777" w:rsidTr="00E60E92">
        <w:tc>
          <w:tcPr>
            <w:tcW w:w="331" w:type="pct"/>
            <w:shd w:val="clear" w:color="auto" w:fill="FFFFFF"/>
            <w:tcMar>
              <w:top w:w="120" w:type="dxa"/>
              <w:left w:w="0" w:type="dxa"/>
              <w:bottom w:w="120" w:type="dxa"/>
              <w:right w:w="360" w:type="dxa"/>
            </w:tcMar>
            <w:vAlign w:val="center"/>
            <w:hideMark/>
          </w:tcPr>
          <w:p w14:paraId="5EADBF98" w14:textId="77777777" w:rsidR="002810B7" w:rsidRPr="002810B7" w:rsidRDefault="002810B7" w:rsidP="002810B7">
            <w:pPr>
              <w:rPr>
                <w:spacing w:val="3"/>
              </w:rPr>
            </w:pPr>
            <w:r w:rsidRPr="002810B7">
              <w:rPr>
                <w:spacing w:val="3"/>
              </w:rPr>
              <w:t>2</w:t>
            </w:r>
          </w:p>
        </w:tc>
        <w:tc>
          <w:tcPr>
            <w:tcW w:w="867" w:type="pct"/>
            <w:shd w:val="clear" w:color="auto" w:fill="FFFFFF"/>
            <w:tcMar>
              <w:top w:w="120" w:type="dxa"/>
              <w:left w:w="360" w:type="dxa"/>
              <w:bottom w:w="120" w:type="dxa"/>
              <w:right w:w="360" w:type="dxa"/>
            </w:tcMar>
            <w:vAlign w:val="center"/>
            <w:hideMark/>
          </w:tcPr>
          <w:p w14:paraId="4A9C1DF2" w14:textId="77777777" w:rsidR="002810B7" w:rsidRPr="002810B7" w:rsidRDefault="002810B7" w:rsidP="002810B7">
            <w:pPr>
              <w:rPr>
                <w:spacing w:val="3"/>
              </w:rPr>
            </w:pPr>
          </w:p>
        </w:tc>
        <w:tc>
          <w:tcPr>
            <w:tcW w:w="764" w:type="pct"/>
            <w:shd w:val="clear" w:color="auto" w:fill="FFFFFF"/>
            <w:tcMar>
              <w:top w:w="120" w:type="dxa"/>
              <w:left w:w="360" w:type="dxa"/>
              <w:bottom w:w="120" w:type="dxa"/>
              <w:right w:w="360" w:type="dxa"/>
            </w:tcMar>
            <w:vAlign w:val="center"/>
            <w:hideMark/>
          </w:tcPr>
          <w:p w14:paraId="6235A87A" w14:textId="77777777" w:rsidR="002810B7" w:rsidRPr="002810B7" w:rsidRDefault="002810B7" w:rsidP="002810B7">
            <w:pPr>
              <w:rPr>
                <w:spacing w:val="3"/>
              </w:rPr>
            </w:pPr>
          </w:p>
        </w:tc>
        <w:tc>
          <w:tcPr>
            <w:tcW w:w="926" w:type="pct"/>
            <w:shd w:val="clear" w:color="auto" w:fill="FFFFFF"/>
            <w:tcMar>
              <w:top w:w="120" w:type="dxa"/>
              <w:left w:w="360" w:type="dxa"/>
              <w:bottom w:w="120" w:type="dxa"/>
              <w:right w:w="360" w:type="dxa"/>
            </w:tcMar>
            <w:vAlign w:val="center"/>
            <w:hideMark/>
          </w:tcPr>
          <w:p w14:paraId="3F8D28D0" w14:textId="77777777" w:rsidR="002810B7" w:rsidRPr="002810B7" w:rsidRDefault="002810B7" w:rsidP="002810B7">
            <w:pPr>
              <w:rPr>
                <w:spacing w:val="3"/>
              </w:rPr>
            </w:pPr>
          </w:p>
        </w:tc>
        <w:tc>
          <w:tcPr>
            <w:tcW w:w="1298" w:type="pct"/>
            <w:shd w:val="clear" w:color="auto" w:fill="FFFFFF"/>
            <w:tcMar>
              <w:top w:w="120" w:type="dxa"/>
              <w:left w:w="360" w:type="dxa"/>
              <w:bottom w:w="120" w:type="dxa"/>
              <w:right w:w="360" w:type="dxa"/>
            </w:tcMar>
            <w:vAlign w:val="center"/>
            <w:hideMark/>
          </w:tcPr>
          <w:p w14:paraId="25637AE5" w14:textId="77777777" w:rsidR="002810B7" w:rsidRPr="002810B7" w:rsidRDefault="002810B7" w:rsidP="002810B7">
            <w:pPr>
              <w:rPr>
                <w:spacing w:val="3"/>
              </w:rPr>
            </w:pPr>
          </w:p>
        </w:tc>
        <w:tc>
          <w:tcPr>
            <w:tcW w:w="815" w:type="pct"/>
            <w:shd w:val="clear" w:color="auto" w:fill="FFFFFF"/>
            <w:tcMar>
              <w:top w:w="120" w:type="dxa"/>
              <w:left w:w="360" w:type="dxa"/>
              <w:bottom w:w="120" w:type="dxa"/>
              <w:right w:w="360" w:type="dxa"/>
            </w:tcMar>
            <w:vAlign w:val="center"/>
            <w:hideMark/>
          </w:tcPr>
          <w:p w14:paraId="746E7A08" w14:textId="77777777" w:rsidR="002810B7" w:rsidRPr="002810B7" w:rsidRDefault="002810B7" w:rsidP="002810B7">
            <w:pPr>
              <w:rPr>
                <w:spacing w:val="3"/>
              </w:rPr>
            </w:pPr>
          </w:p>
        </w:tc>
      </w:tr>
      <w:tr w:rsidR="00E60E92" w:rsidRPr="002810B7" w14:paraId="7873BEFF" w14:textId="77777777" w:rsidTr="00E60E92">
        <w:tc>
          <w:tcPr>
            <w:tcW w:w="331" w:type="pct"/>
            <w:shd w:val="clear" w:color="auto" w:fill="FFFFFF"/>
            <w:tcMar>
              <w:top w:w="120" w:type="dxa"/>
              <w:left w:w="0" w:type="dxa"/>
              <w:bottom w:w="120" w:type="dxa"/>
              <w:right w:w="360" w:type="dxa"/>
            </w:tcMar>
            <w:vAlign w:val="center"/>
            <w:hideMark/>
          </w:tcPr>
          <w:p w14:paraId="08DB14AF" w14:textId="77777777" w:rsidR="002810B7" w:rsidRPr="002810B7" w:rsidRDefault="002810B7" w:rsidP="002810B7">
            <w:pPr>
              <w:rPr>
                <w:spacing w:val="3"/>
              </w:rPr>
            </w:pPr>
            <w:r w:rsidRPr="002810B7">
              <w:rPr>
                <w:spacing w:val="3"/>
              </w:rPr>
              <w:t>3</w:t>
            </w:r>
          </w:p>
        </w:tc>
        <w:tc>
          <w:tcPr>
            <w:tcW w:w="867" w:type="pct"/>
            <w:shd w:val="clear" w:color="auto" w:fill="FFFFFF"/>
            <w:tcMar>
              <w:top w:w="120" w:type="dxa"/>
              <w:left w:w="360" w:type="dxa"/>
              <w:bottom w:w="120" w:type="dxa"/>
              <w:right w:w="360" w:type="dxa"/>
            </w:tcMar>
            <w:vAlign w:val="center"/>
            <w:hideMark/>
          </w:tcPr>
          <w:p w14:paraId="57B52463" w14:textId="77777777" w:rsidR="002810B7" w:rsidRPr="002810B7" w:rsidRDefault="002810B7" w:rsidP="002810B7">
            <w:pPr>
              <w:rPr>
                <w:spacing w:val="3"/>
              </w:rPr>
            </w:pPr>
          </w:p>
        </w:tc>
        <w:tc>
          <w:tcPr>
            <w:tcW w:w="764" w:type="pct"/>
            <w:shd w:val="clear" w:color="auto" w:fill="FFFFFF"/>
            <w:tcMar>
              <w:top w:w="120" w:type="dxa"/>
              <w:left w:w="360" w:type="dxa"/>
              <w:bottom w:w="120" w:type="dxa"/>
              <w:right w:w="360" w:type="dxa"/>
            </w:tcMar>
            <w:vAlign w:val="center"/>
            <w:hideMark/>
          </w:tcPr>
          <w:p w14:paraId="5B41C740" w14:textId="77777777" w:rsidR="002810B7" w:rsidRPr="002810B7" w:rsidRDefault="002810B7" w:rsidP="002810B7">
            <w:pPr>
              <w:rPr>
                <w:spacing w:val="3"/>
              </w:rPr>
            </w:pPr>
          </w:p>
        </w:tc>
        <w:tc>
          <w:tcPr>
            <w:tcW w:w="926" w:type="pct"/>
            <w:shd w:val="clear" w:color="auto" w:fill="FFFFFF"/>
            <w:tcMar>
              <w:top w:w="120" w:type="dxa"/>
              <w:left w:w="360" w:type="dxa"/>
              <w:bottom w:w="120" w:type="dxa"/>
              <w:right w:w="360" w:type="dxa"/>
            </w:tcMar>
            <w:vAlign w:val="center"/>
            <w:hideMark/>
          </w:tcPr>
          <w:p w14:paraId="0585C190" w14:textId="77777777" w:rsidR="002810B7" w:rsidRPr="002810B7" w:rsidRDefault="002810B7" w:rsidP="002810B7">
            <w:pPr>
              <w:rPr>
                <w:spacing w:val="3"/>
              </w:rPr>
            </w:pPr>
          </w:p>
        </w:tc>
        <w:tc>
          <w:tcPr>
            <w:tcW w:w="1298" w:type="pct"/>
            <w:shd w:val="clear" w:color="auto" w:fill="FFFFFF"/>
            <w:tcMar>
              <w:top w:w="120" w:type="dxa"/>
              <w:left w:w="360" w:type="dxa"/>
              <w:bottom w:w="120" w:type="dxa"/>
              <w:right w:w="360" w:type="dxa"/>
            </w:tcMar>
            <w:vAlign w:val="center"/>
            <w:hideMark/>
          </w:tcPr>
          <w:p w14:paraId="775F6695" w14:textId="77777777" w:rsidR="002810B7" w:rsidRPr="002810B7" w:rsidRDefault="002810B7" w:rsidP="002810B7">
            <w:pPr>
              <w:rPr>
                <w:spacing w:val="3"/>
              </w:rPr>
            </w:pPr>
          </w:p>
        </w:tc>
        <w:tc>
          <w:tcPr>
            <w:tcW w:w="815" w:type="pct"/>
            <w:shd w:val="clear" w:color="auto" w:fill="FFFFFF"/>
            <w:tcMar>
              <w:top w:w="120" w:type="dxa"/>
              <w:left w:w="360" w:type="dxa"/>
              <w:bottom w:w="120" w:type="dxa"/>
              <w:right w:w="360" w:type="dxa"/>
            </w:tcMar>
            <w:vAlign w:val="center"/>
            <w:hideMark/>
          </w:tcPr>
          <w:p w14:paraId="21EF67F4" w14:textId="77777777" w:rsidR="002810B7" w:rsidRPr="002810B7" w:rsidRDefault="002810B7" w:rsidP="002810B7">
            <w:pPr>
              <w:rPr>
                <w:spacing w:val="3"/>
              </w:rPr>
            </w:pPr>
          </w:p>
        </w:tc>
      </w:tr>
      <w:tr w:rsidR="00E60E92" w:rsidRPr="002810B7" w14:paraId="053F8675" w14:textId="77777777" w:rsidTr="00E60E92">
        <w:tc>
          <w:tcPr>
            <w:tcW w:w="331" w:type="pct"/>
            <w:shd w:val="clear" w:color="auto" w:fill="FFFFFF"/>
            <w:tcMar>
              <w:top w:w="120" w:type="dxa"/>
              <w:left w:w="0" w:type="dxa"/>
              <w:bottom w:w="120" w:type="dxa"/>
              <w:right w:w="360" w:type="dxa"/>
            </w:tcMar>
            <w:vAlign w:val="center"/>
            <w:hideMark/>
          </w:tcPr>
          <w:p w14:paraId="0B734828" w14:textId="77777777" w:rsidR="002810B7" w:rsidRPr="002810B7" w:rsidRDefault="002810B7" w:rsidP="002810B7">
            <w:pPr>
              <w:rPr>
                <w:spacing w:val="3"/>
              </w:rPr>
            </w:pPr>
            <w:r w:rsidRPr="002810B7">
              <w:rPr>
                <w:spacing w:val="3"/>
              </w:rPr>
              <w:t>…</w:t>
            </w:r>
          </w:p>
        </w:tc>
        <w:tc>
          <w:tcPr>
            <w:tcW w:w="867" w:type="pct"/>
            <w:shd w:val="clear" w:color="auto" w:fill="FFFFFF"/>
            <w:tcMar>
              <w:top w:w="120" w:type="dxa"/>
              <w:left w:w="360" w:type="dxa"/>
              <w:bottom w:w="120" w:type="dxa"/>
              <w:right w:w="360" w:type="dxa"/>
            </w:tcMar>
            <w:vAlign w:val="center"/>
            <w:hideMark/>
          </w:tcPr>
          <w:p w14:paraId="60A3E266" w14:textId="77777777" w:rsidR="002810B7" w:rsidRPr="002810B7" w:rsidRDefault="002810B7" w:rsidP="002810B7">
            <w:pPr>
              <w:rPr>
                <w:spacing w:val="3"/>
              </w:rPr>
            </w:pPr>
          </w:p>
        </w:tc>
        <w:tc>
          <w:tcPr>
            <w:tcW w:w="764" w:type="pct"/>
            <w:shd w:val="clear" w:color="auto" w:fill="FFFFFF"/>
            <w:tcMar>
              <w:top w:w="120" w:type="dxa"/>
              <w:left w:w="360" w:type="dxa"/>
              <w:bottom w:w="120" w:type="dxa"/>
              <w:right w:w="360" w:type="dxa"/>
            </w:tcMar>
            <w:vAlign w:val="center"/>
            <w:hideMark/>
          </w:tcPr>
          <w:p w14:paraId="0A3141EB" w14:textId="77777777" w:rsidR="002810B7" w:rsidRPr="002810B7" w:rsidRDefault="002810B7" w:rsidP="002810B7">
            <w:pPr>
              <w:rPr>
                <w:spacing w:val="3"/>
              </w:rPr>
            </w:pPr>
          </w:p>
        </w:tc>
        <w:tc>
          <w:tcPr>
            <w:tcW w:w="926" w:type="pct"/>
            <w:shd w:val="clear" w:color="auto" w:fill="FFFFFF"/>
            <w:tcMar>
              <w:top w:w="120" w:type="dxa"/>
              <w:left w:w="360" w:type="dxa"/>
              <w:bottom w:w="120" w:type="dxa"/>
              <w:right w:w="360" w:type="dxa"/>
            </w:tcMar>
            <w:vAlign w:val="center"/>
            <w:hideMark/>
          </w:tcPr>
          <w:p w14:paraId="1EBA8633" w14:textId="77777777" w:rsidR="002810B7" w:rsidRPr="002810B7" w:rsidRDefault="002810B7" w:rsidP="002810B7">
            <w:pPr>
              <w:rPr>
                <w:spacing w:val="3"/>
              </w:rPr>
            </w:pPr>
          </w:p>
        </w:tc>
        <w:tc>
          <w:tcPr>
            <w:tcW w:w="1298" w:type="pct"/>
            <w:shd w:val="clear" w:color="auto" w:fill="FFFFFF"/>
            <w:tcMar>
              <w:top w:w="120" w:type="dxa"/>
              <w:left w:w="360" w:type="dxa"/>
              <w:bottom w:w="120" w:type="dxa"/>
              <w:right w:w="360" w:type="dxa"/>
            </w:tcMar>
            <w:vAlign w:val="center"/>
            <w:hideMark/>
          </w:tcPr>
          <w:p w14:paraId="74BB2459" w14:textId="77777777" w:rsidR="002810B7" w:rsidRPr="002810B7" w:rsidRDefault="002810B7" w:rsidP="002810B7">
            <w:pPr>
              <w:rPr>
                <w:spacing w:val="3"/>
              </w:rPr>
            </w:pPr>
          </w:p>
        </w:tc>
        <w:tc>
          <w:tcPr>
            <w:tcW w:w="815" w:type="pct"/>
            <w:shd w:val="clear" w:color="auto" w:fill="FFFFFF"/>
            <w:tcMar>
              <w:top w:w="120" w:type="dxa"/>
              <w:left w:w="360" w:type="dxa"/>
              <w:bottom w:w="120" w:type="dxa"/>
              <w:right w:w="360" w:type="dxa"/>
            </w:tcMar>
            <w:vAlign w:val="center"/>
            <w:hideMark/>
          </w:tcPr>
          <w:p w14:paraId="4A6E51A8" w14:textId="77777777" w:rsidR="002810B7" w:rsidRPr="002810B7" w:rsidRDefault="002810B7" w:rsidP="002810B7">
            <w:pPr>
              <w:rPr>
                <w:spacing w:val="3"/>
              </w:rPr>
            </w:pPr>
          </w:p>
        </w:tc>
      </w:tr>
    </w:tbl>
    <w:p w14:paraId="7115E39C" w14:textId="77777777" w:rsidR="002810B7" w:rsidRPr="002810B7" w:rsidRDefault="002810B7" w:rsidP="002810B7">
      <w:pPr>
        <w:pStyle w:val="4"/>
        <w:shd w:val="clear" w:color="auto" w:fill="FFFFFF"/>
        <w:spacing w:before="0" w:after="0"/>
        <w:rPr>
          <w:rFonts w:ascii="Times New Roman" w:hAnsi="Times New Roman"/>
          <w:spacing w:val="3"/>
          <w:sz w:val="20"/>
          <w:szCs w:val="20"/>
        </w:rPr>
      </w:pPr>
      <w:r w:rsidRPr="002810B7">
        <w:rPr>
          <w:rFonts w:ascii="Times New Roman" w:hAnsi="Times New Roman"/>
          <w:spacing w:val="3"/>
          <w:sz w:val="20"/>
          <w:szCs w:val="20"/>
        </w:rPr>
        <w:t>4. Дополнительные сведения и особые условия:</w:t>
      </w:r>
    </w:p>
    <w:p w14:paraId="6FC9BED8" w14:textId="77777777" w:rsidR="002810B7" w:rsidRPr="002810B7" w:rsidRDefault="002810B7" w:rsidP="002810B7">
      <w:pPr>
        <w:pStyle w:val="af5"/>
        <w:numPr>
          <w:ilvl w:val="0"/>
          <w:numId w:val="26"/>
        </w:numPr>
        <w:shd w:val="clear" w:color="auto" w:fill="FFFFFF"/>
        <w:tabs>
          <w:tab w:val="left" w:pos="0"/>
        </w:tabs>
        <w:spacing w:before="0" w:after="0"/>
        <w:ind w:left="0" w:firstLine="284"/>
        <w:rPr>
          <w:spacing w:val="3"/>
          <w:sz w:val="20"/>
          <w:szCs w:val="20"/>
        </w:rPr>
      </w:pPr>
      <w:r w:rsidRPr="002810B7">
        <w:rPr>
          <w:spacing w:val="3"/>
          <w:sz w:val="20"/>
          <w:szCs w:val="20"/>
        </w:rPr>
        <w:t xml:space="preserve">Необходимость выездного медосмотра: </w:t>
      </w:r>
      <w:r w:rsidRPr="002810B7">
        <w:rPr>
          <w:rFonts w:ascii="MS Gothic" w:eastAsia="MS Gothic" w:hAnsi="MS Gothic" w:cs="MS Gothic" w:hint="eastAsia"/>
          <w:spacing w:val="3"/>
          <w:sz w:val="20"/>
          <w:szCs w:val="20"/>
        </w:rPr>
        <w:t>☐</w:t>
      </w:r>
      <w:r w:rsidRPr="002810B7">
        <w:rPr>
          <w:spacing w:val="3"/>
          <w:sz w:val="20"/>
          <w:szCs w:val="20"/>
        </w:rPr>
        <w:t xml:space="preserve"> да </w:t>
      </w:r>
      <w:r w:rsidRPr="002810B7">
        <w:rPr>
          <w:rFonts w:ascii="MS Gothic" w:eastAsia="MS Gothic" w:hAnsi="MS Gothic" w:cs="MS Gothic" w:hint="eastAsia"/>
          <w:spacing w:val="3"/>
          <w:sz w:val="20"/>
          <w:szCs w:val="20"/>
        </w:rPr>
        <w:t>☐</w:t>
      </w:r>
      <w:r w:rsidRPr="002810B7">
        <w:rPr>
          <w:spacing w:val="3"/>
          <w:sz w:val="20"/>
          <w:szCs w:val="20"/>
        </w:rPr>
        <w:t xml:space="preserve"> нет</w:t>
      </w:r>
    </w:p>
    <w:p w14:paraId="29AB6951" w14:textId="77777777" w:rsidR="002810B7" w:rsidRPr="002810B7" w:rsidRDefault="002810B7" w:rsidP="002810B7">
      <w:pPr>
        <w:pStyle w:val="af5"/>
        <w:numPr>
          <w:ilvl w:val="0"/>
          <w:numId w:val="26"/>
        </w:numPr>
        <w:shd w:val="clear" w:color="auto" w:fill="FFFFFF"/>
        <w:tabs>
          <w:tab w:val="left" w:pos="0"/>
        </w:tabs>
        <w:spacing w:before="0" w:after="0"/>
        <w:ind w:left="0" w:firstLine="284"/>
        <w:rPr>
          <w:spacing w:val="3"/>
          <w:sz w:val="20"/>
          <w:szCs w:val="20"/>
        </w:rPr>
      </w:pPr>
      <w:r w:rsidRPr="002810B7">
        <w:rPr>
          <w:spacing w:val="3"/>
          <w:sz w:val="20"/>
          <w:szCs w:val="20"/>
        </w:rPr>
        <w:t>Особые требования к проведению медосмотра (специфические исследования, узкие специалисты): __________________________________________________________________</w:t>
      </w:r>
    </w:p>
    <w:p w14:paraId="2FF42437" w14:textId="77777777" w:rsidR="002810B7" w:rsidRPr="002810B7" w:rsidRDefault="002810B7" w:rsidP="002810B7">
      <w:pPr>
        <w:pStyle w:val="af5"/>
        <w:numPr>
          <w:ilvl w:val="0"/>
          <w:numId w:val="26"/>
        </w:numPr>
        <w:shd w:val="clear" w:color="auto" w:fill="FFFFFF"/>
        <w:tabs>
          <w:tab w:val="left" w:pos="0"/>
        </w:tabs>
        <w:spacing w:before="0" w:after="0"/>
        <w:ind w:left="0" w:firstLine="284"/>
        <w:rPr>
          <w:spacing w:val="3"/>
          <w:sz w:val="20"/>
          <w:szCs w:val="20"/>
        </w:rPr>
      </w:pPr>
      <w:r w:rsidRPr="002810B7">
        <w:rPr>
          <w:spacing w:val="3"/>
          <w:sz w:val="20"/>
          <w:szCs w:val="20"/>
        </w:rPr>
        <w:t>Иные пожелания и комментарии: ______________________________________</w:t>
      </w:r>
    </w:p>
    <w:p w14:paraId="441E1903" w14:textId="77777777" w:rsidR="002810B7" w:rsidRDefault="002810B7" w:rsidP="002810B7">
      <w:pPr>
        <w:pStyle w:val="4"/>
        <w:shd w:val="clear" w:color="auto" w:fill="FFFFFF"/>
        <w:tabs>
          <w:tab w:val="left" w:pos="0"/>
        </w:tabs>
        <w:spacing w:before="0" w:after="0"/>
        <w:ind w:firstLine="284"/>
        <w:rPr>
          <w:rFonts w:ascii="Times New Roman" w:hAnsi="Times New Roman"/>
          <w:spacing w:val="3"/>
          <w:sz w:val="20"/>
          <w:szCs w:val="20"/>
        </w:rPr>
      </w:pPr>
    </w:p>
    <w:p w14:paraId="51B2696C" w14:textId="77777777" w:rsidR="002810B7" w:rsidRPr="002810B7" w:rsidRDefault="002810B7" w:rsidP="002810B7">
      <w:pPr>
        <w:pStyle w:val="4"/>
        <w:shd w:val="clear" w:color="auto" w:fill="FFFFFF"/>
        <w:tabs>
          <w:tab w:val="left" w:pos="0"/>
        </w:tabs>
        <w:spacing w:before="0" w:after="0"/>
        <w:rPr>
          <w:rFonts w:ascii="Times New Roman" w:hAnsi="Times New Roman"/>
          <w:spacing w:val="3"/>
          <w:sz w:val="20"/>
          <w:szCs w:val="20"/>
        </w:rPr>
      </w:pPr>
      <w:r w:rsidRPr="002810B7">
        <w:rPr>
          <w:rFonts w:ascii="Times New Roman" w:hAnsi="Times New Roman"/>
          <w:spacing w:val="3"/>
          <w:sz w:val="20"/>
          <w:szCs w:val="20"/>
        </w:rPr>
        <w:t>5. Ответственное лицо со стороны Заказчика:</w:t>
      </w:r>
    </w:p>
    <w:p w14:paraId="44832C33" w14:textId="77777777" w:rsidR="002810B7" w:rsidRPr="002810B7" w:rsidRDefault="002810B7" w:rsidP="002810B7">
      <w:pPr>
        <w:pStyle w:val="af5"/>
        <w:numPr>
          <w:ilvl w:val="0"/>
          <w:numId w:val="27"/>
        </w:numPr>
        <w:shd w:val="clear" w:color="auto" w:fill="FFFFFF"/>
        <w:tabs>
          <w:tab w:val="left" w:pos="0"/>
        </w:tabs>
        <w:spacing w:before="0" w:after="0"/>
        <w:ind w:left="0" w:firstLine="284"/>
        <w:rPr>
          <w:spacing w:val="3"/>
          <w:sz w:val="20"/>
          <w:szCs w:val="20"/>
        </w:rPr>
      </w:pPr>
      <w:r w:rsidRPr="002810B7">
        <w:rPr>
          <w:spacing w:val="3"/>
          <w:sz w:val="20"/>
          <w:szCs w:val="20"/>
        </w:rPr>
        <w:t>Ф. И. О.: _________________________________________________________</w:t>
      </w:r>
    </w:p>
    <w:p w14:paraId="774383CE" w14:textId="77777777" w:rsidR="002810B7" w:rsidRPr="002810B7" w:rsidRDefault="002810B7" w:rsidP="002810B7">
      <w:pPr>
        <w:pStyle w:val="af5"/>
        <w:numPr>
          <w:ilvl w:val="0"/>
          <w:numId w:val="27"/>
        </w:numPr>
        <w:shd w:val="clear" w:color="auto" w:fill="FFFFFF"/>
        <w:tabs>
          <w:tab w:val="left" w:pos="0"/>
        </w:tabs>
        <w:spacing w:before="0" w:after="0"/>
        <w:ind w:left="0" w:firstLine="284"/>
        <w:rPr>
          <w:spacing w:val="3"/>
          <w:sz w:val="20"/>
          <w:szCs w:val="20"/>
        </w:rPr>
      </w:pPr>
      <w:r w:rsidRPr="002810B7">
        <w:rPr>
          <w:spacing w:val="3"/>
          <w:sz w:val="20"/>
          <w:szCs w:val="20"/>
        </w:rPr>
        <w:t>Должность: ______________________________________________________</w:t>
      </w:r>
    </w:p>
    <w:p w14:paraId="74246986" w14:textId="77777777" w:rsidR="002810B7" w:rsidRPr="002810B7" w:rsidRDefault="002810B7" w:rsidP="002810B7">
      <w:pPr>
        <w:pStyle w:val="af5"/>
        <w:numPr>
          <w:ilvl w:val="0"/>
          <w:numId w:val="27"/>
        </w:numPr>
        <w:shd w:val="clear" w:color="auto" w:fill="FFFFFF"/>
        <w:tabs>
          <w:tab w:val="left" w:pos="0"/>
        </w:tabs>
        <w:spacing w:before="0" w:after="0"/>
        <w:ind w:left="0" w:firstLine="284"/>
        <w:rPr>
          <w:spacing w:val="3"/>
          <w:sz w:val="20"/>
          <w:szCs w:val="20"/>
        </w:rPr>
      </w:pPr>
      <w:r w:rsidRPr="002810B7">
        <w:rPr>
          <w:spacing w:val="3"/>
          <w:sz w:val="20"/>
          <w:szCs w:val="20"/>
        </w:rPr>
        <w:t>Контактный телефон: _____________________________________________</w:t>
      </w:r>
    </w:p>
    <w:p w14:paraId="33F124E7" w14:textId="77777777" w:rsidR="002810B7" w:rsidRPr="002810B7" w:rsidRDefault="002810B7" w:rsidP="002810B7">
      <w:pPr>
        <w:pStyle w:val="af5"/>
        <w:numPr>
          <w:ilvl w:val="0"/>
          <w:numId w:val="27"/>
        </w:numPr>
        <w:shd w:val="clear" w:color="auto" w:fill="FFFFFF"/>
        <w:tabs>
          <w:tab w:val="left" w:pos="0"/>
        </w:tabs>
        <w:spacing w:before="0" w:after="0"/>
        <w:ind w:left="0" w:firstLine="284"/>
        <w:rPr>
          <w:spacing w:val="3"/>
          <w:sz w:val="20"/>
          <w:szCs w:val="20"/>
        </w:rPr>
      </w:pPr>
      <w:r w:rsidRPr="002810B7">
        <w:rPr>
          <w:spacing w:val="3"/>
          <w:sz w:val="20"/>
          <w:szCs w:val="20"/>
        </w:rPr>
        <w:t>E</w:t>
      </w:r>
      <w:r w:rsidRPr="002810B7">
        <w:rPr>
          <w:spacing w:val="3"/>
          <w:sz w:val="20"/>
          <w:szCs w:val="20"/>
        </w:rPr>
        <w:noBreakHyphen/>
        <w:t>mail: _______________________________________________________</w:t>
      </w:r>
    </w:p>
    <w:p w14:paraId="4521890F" w14:textId="77777777" w:rsidR="002810B7" w:rsidRDefault="002810B7" w:rsidP="002810B7">
      <w:pPr>
        <w:pStyle w:val="4"/>
        <w:shd w:val="clear" w:color="auto" w:fill="FFFFFF"/>
        <w:tabs>
          <w:tab w:val="left" w:pos="0"/>
        </w:tabs>
        <w:spacing w:before="0" w:after="0"/>
        <w:ind w:firstLine="284"/>
        <w:rPr>
          <w:rFonts w:ascii="Times New Roman" w:hAnsi="Times New Roman"/>
          <w:spacing w:val="3"/>
          <w:sz w:val="20"/>
          <w:szCs w:val="20"/>
        </w:rPr>
      </w:pPr>
    </w:p>
    <w:p w14:paraId="3293E7CE" w14:textId="77777777" w:rsidR="002810B7" w:rsidRPr="002810B7" w:rsidRDefault="002810B7" w:rsidP="002810B7">
      <w:pPr>
        <w:pStyle w:val="4"/>
        <w:shd w:val="clear" w:color="auto" w:fill="FFFFFF"/>
        <w:tabs>
          <w:tab w:val="left" w:pos="0"/>
        </w:tabs>
        <w:spacing w:before="0" w:after="0"/>
        <w:rPr>
          <w:rFonts w:ascii="Times New Roman" w:hAnsi="Times New Roman"/>
          <w:spacing w:val="3"/>
          <w:sz w:val="20"/>
          <w:szCs w:val="20"/>
        </w:rPr>
      </w:pPr>
      <w:r w:rsidRPr="002810B7">
        <w:rPr>
          <w:rFonts w:ascii="Times New Roman" w:hAnsi="Times New Roman"/>
          <w:spacing w:val="3"/>
          <w:sz w:val="20"/>
          <w:szCs w:val="20"/>
        </w:rPr>
        <w:t>6. Подтверждение:</w:t>
      </w:r>
    </w:p>
    <w:p w14:paraId="6F309E21" w14:textId="77777777" w:rsidR="002810B7" w:rsidRPr="002810B7" w:rsidRDefault="002810B7" w:rsidP="002810B7">
      <w:pPr>
        <w:pStyle w:val="af5"/>
        <w:shd w:val="clear" w:color="auto" w:fill="FFFFFF"/>
        <w:tabs>
          <w:tab w:val="left" w:pos="0"/>
        </w:tabs>
        <w:spacing w:before="0" w:after="0"/>
        <w:ind w:firstLine="284"/>
        <w:rPr>
          <w:spacing w:val="3"/>
          <w:sz w:val="20"/>
          <w:szCs w:val="20"/>
        </w:rPr>
      </w:pPr>
      <w:r w:rsidRPr="002810B7">
        <w:rPr>
          <w:spacing w:val="3"/>
          <w:sz w:val="20"/>
          <w:szCs w:val="20"/>
        </w:rPr>
        <w:t>Настоящей заявкой Заказчик подтверждает:</w:t>
      </w:r>
    </w:p>
    <w:p w14:paraId="372F3F17" w14:textId="77777777" w:rsidR="002810B7" w:rsidRPr="002810B7" w:rsidRDefault="002810B7" w:rsidP="002810B7">
      <w:pPr>
        <w:pStyle w:val="af5"/>
        <w:numPr>
          <w:ilvl w:val="0"/>
          <w:numId w:val="28"/>
        </w:numPr>
        <w:shd w:val="clear" w:color="auto" w:fill="FFFFFF"/>
        <w:tabs>
          <w:tab w:val="left" w:pos="0"/>
        </w:tabs>
        <w:spacing w:before="0" w:after="0"/>
        <w:ind w:left="0" w:firstLine="284"/>
        <w:rPr>
          <w:spacing w:val="3"/>
          <w:sz w:val="20"/>
          <w:szCs w:val="20"/>
        </w:rPr>
      </w:pPr>
      <w:r w:rsidRPr="002810B7">
        <w:rPr>
          <w:spacing w:val="3"/>
          <w:sz w:val="20"/>
          <w:szCs w:val="20"/>
        </w:rPr>
        <w:t>достоверность и полноту представленных сведений;</w:t>
      </w:r>
    </w:p>
    <w:p w14:paraId="2A942CCC" w14:textId="77777777" w:rsidR="002810B7" w:rsidRPr="002810B7" w:rsidRDefault="002810B7" w:rsidP="002810B7">
      <w:pPr>
        <w:pStyle w:val="af5"/>
        <w:numPr>
          <w:ilvl w:val="0"/>
          <w:numId w:val="28"/>
        </w:numPr>
        <w:shd w:val="clear" w:color="auto" w:fill="FFFFFF"/>
        <w:tabs>
          <w:tab w:val="left" w:pos="0"/>
        </w:tabs>
        <w:spacing w:before="0" w:after="0"/>
        <w:ind w:left="0" w:firstLine="284"/>
        <w:rPr>
          <w:spacing w:val="3"/>
          <w:sz w:val="20"/>
          <w:szCs w:val="20"/>
        </w:rPr>
      </w:pPr>
      <w:r w:rsidRPr="002810B7">
        <w:rPr>
          <w:spacing w:val="3"/>
          <w:sz w:val="20"/>
          <w:szCs w:val="20"/>
        </w:rPr>
        <w:t>готовность обеспечить явку работников на медосмотры в согласованные сроки;</w:t>
      </w:r>
    </w:p>
    <w:p w14:paraId="118766FA" w14:textId="77777777" w:rsidR="002810B7" w:rsidRPr="002810B7" w:rsidRDefault="002810B7" w:rsidP="002810B7">
      <w:pPr>
        <w:pStyle w:val="af5"/>
        <w:numPr>
          <w:ilvl w:val="0"/>
          <w:numId w:val="28"/>
        </w:numPr>
        <w:shd w:val="clear" w:color="auto" w:fill="FFFFFF"/>
        <w:tabs>
          <w:tab w:val="left" w:pos="0"/>
        </w:tabs>
        <w:spacing w:before="0" w:after="0"/>
        <w:ind w:left="0" w:firstLine="284"/>
        <w:rPr>
          <w:spacing w:val="3"/>
          <w:sz w:val="20"/>
          <w:szCs w:val="20"/>
        </w:rPr>
      </w:pPr>
      <w:r w:rsidRPr="002810B7">
        <w:rPr>
          <w:spacing w:val="3"/>
          <w:sz w:val="20"/>
          <w:szCs w:val="20"/>
        </w:rPr>
        <w:t>предоставление всех необходимых документов для оформления трудовых книжек.</w:t>
      </w:r>
    </w:p>
    <w:p w14:paraId="128648A2" w14:textId="77777777" w:rsidR="002810B7" w:rsidRDefault="002810B7" w:rsidP="002810B7">
      <w:pPr>
        <w:pStyle w:val="af5"/>
        <w:shd w:val="clear" w:color="auto" w:fill="FFFFFF"/>
        <w:tabs>
          <w:tab w:val="left" w:pos="0"/>
        </w:tabs>
        <w:spacing w:before="0" w:after="0"/>
        <w:ind w:firstLine="284"/>
        <w:rPr>
          <w:rStyle w:val="afb"/>
          <w:spacing w:val="3"/>
          <w:sz w:val="20"/>
          <w:szCs w:val="20"/>
        </w:rPr>
      </w:pPr>
    </w:p>
    <w:p w14:paraId="449D3117" w14:textId="77777777" w:rsidR="002810B7" w:rsidRPr="002810B7" w:rsidRDefault="002810B7" w:rsidP="002810B7">
      <w:pPr>
        <w:pStyle w:val="af5"/>
        <w:shd w:val="clear" w:color="auto" w:fill="FFFFFF"/>
        <w:tabs>
          <w:tab w:val="left" w:pos="0"/>
        </w:tabs>
        <w:spacing w:before="0" w:after="0"/>
        <w:ind w:firstLine="284"/>
        <w:rPr>
          <w:spacing w:val="3"/>
          <w:sz w:val="20"/>
          <w:szCs w:val="20"/>
        </w:rPr>
      </w:pPr>
      <w:r w:rsidRPr="002810B7">
        <w:rPr>
          <w:rStyle w:val="afb"/>
          <w:spacing w:val="3"/>
          <w:sz w:val="20"/>
          <w:szCs w:val="20"/>
        </w:rPr>
        <w:t>Подпись уполномоченного лица Заказчика</w:t>
      </w:r>
      <w:r w:rsidRPr="002810B7">
        <w:rPr>
          <w:spacing w:val="3"/>
          <w:sz w:val="20"/>
          <w:szCs w:val="20"/>
        </w:rPr>
        <w:t>: _________________ /________________________/</w:t>
      </w:r>
      <w:r w:rsidRPr="002810B7">
        <w:rPr>
          <w:spacing w:val="3"/>
          <w:sz w:val="20"/>
          <w:szCs w:val="20"/>
        </w:rPr>
        <w:br/>
        <w:t>(должность, Ф. И. О.)</w:t>
      </w:r>
    </w:p>
    <w:p w14:paraId="5D7108B5" w14:textId="77777777" w:rsidR="002810B7" w:rsidRPr="002810B7" w:rsidRDefault="002810B7" w:rsidP="002810B7">
      <w:pPr>
        <w:pStyle w:val="af5"/>
        <w:shd w:val="clear" w:color="auto" w:fill="FFFFFF"/>
        <w:tabs>
          <w:tab w:val="left" w:pos="0"/>
        </w:tabs>
        <w:spacing w:before="0" w:after="0"/>
        <w:ind w:firstLine="284"/>
        <w:rPr>
          <w:spacing w:val="3"/>
          <w:sz w:val="20"/>
          <w:szCs w:val="20"/>
        </w:rPr>
      </w:pPr>
      <w:r w:rsidRPr="002810B7">
        <w:rPr>
          <w:rStyle w:val="afb"/>
          <w:spacing w:val="3"/>
          <w:sz w:val="20"/>
          <w:szCs w:val="20"/>
        </w:rPr>
        <w:t>М. П.</w:t>
      </w:r>
      <w:r w:rsidRPr="002810B7">
        <w:rPr>
          <w:spacing w:val="3"/>
          <w:sz w:val="20"/>
          <w:szCs w:val="20"/>
        </w:rPr>
        <w:t> (при наличии)</w:t>
      </w:r>
    </w:p>
    <w:p w14:paraId="54680149" w14:textId="77777777" w:rsidR="002810B7" w:rsidRPr="002810B7" w:rsidRDefault="002810B7" w:rsidP="002810B7">
      <w:pPr>
        <w:tabs>
          <w:tab w:val="left" w:pos="0"/>
        </w:tabs>
        <w:ind w:firstLine="284"/>
      </w:pPr>
    </w:p>
    <w:p w14:paraId="35063F30" w14:textId="77777777" w:rsidR="005D4CE4" w:rsidRPr="00756A31" w:rsidRDefault="005D4CE4" w:rsidP="005D4CE4">
      <w:pPr>
        <w:autoSpaceDE w:val="0"/>
        <w:autoSpaceDN w:val="0"/>
        <w:adjustRightInd w:val="0"/>
        <w:rPr>
          <w:sz w:val="22"/>
          <w:szCs w:val="22"/>
        </w:rPr>
      </w:pPr>
      <w:proofErr w:type="gramStart"/>
      <w:r>
        <w:rPr>
          <w:sz w:val="22"/>
          <w:szCs w:val="22"/>
        </w:rPr>
        <w:t xml:space="preserve">Заказчик:   </w:t>
      </w:r>
      <w:proofErr w:type="gramEnd"/>
      <w:r>
        <w:rPr>
          <w:sz w:val="22"/>
          <w:szCs w:val="22"/>
        </w:rPr>
        <w:t xml:space="preserve">                                                                                                                      </w:t>
      </w:r>
      <w:r w:rsidRPr="00756A31">
        <w:rPr>
          <w:sz w:val="22"/>
          <w:szCs w:val="22"/>
        </w:rPr>
        <w:t>Исполнитель:</w:t>
      </w:r>
    </w:p>
    <w:p w14:paraId="4BB2DCF8" w14:textId="77777777" w:rsidR="005D4CE4" w:rsidRPr="00756A31" w:rsidRDefault="005D4CE4" w:rsidP="005D4CE4">
      <w:pPr>
        <w:autoSpaceDE w:val="0"/>
        <w:autoSpaceDN w:val="0"/>
        <w:adjustRightInd w:val="0"/>
        <w:jc w:val="both"/>
        <w:rPr>
          <w:sz w:val="22"/>
          <w:szCs w:val="22"/>
        </w:rPr>
      </w:pPr>
    </w:p>
    <w:p w14:paraId="27D3E957" w14:textId="77777777" w:rsidR="005D4CE4" w:rsidRPr="00756A31" w:rsidRDefault="005D4CE4" w:rsidP="005D4CE4">
      <w:pPr>
        <w:rPr>
          <w:sz w:val="22"/>
          <w:szCs w:val="22"/>
        </w:rPr>
      </w:pPr>
      <w:r w:rsidRPr="00756A31">
        <w:rPr>
          <w:sz w:val="22"/>
          <w:szCs w:val="22"/>
          <w:highlight w:val="white"/>
        </w:rPr>
        <w:t>Управляющий филиалом</w:t>
      </w:r>
      <w:r w:rsidRPr="00756A31">
        <w:rPr>
          <w:sz w:val="22"/>
          <w:szCs w:val="22"/>
        </w:rPr>
        <w:t xml:space="preserve">                                                                                  </w:t>
      </w:r>
    </w:p>
    <w:p w14:paraId="07AB80E1" w14:textId="77777777" w:rsidR="005D4CE4" w:rsidRPr="00756A31" w:rsidRDefault="005D4CE4" w:rsidP="005D4CE4">
      <w:pPr>
        <w:autoSpaceDE w:val="0"/>
        <w:autoSpaceDN w:val="0"/>
        <w:adjustRightInd w:val="0"/>
        <w:rPr>
          <w:sz w:val="22"/>
          <w:szCs w:val="22"/>
        </w:rPr>
      </w:pPr>
      <w:r w:rsidRPr="00756A31">
        <w:rPr>
          <w:sz w:val="22"/>
          <w:szCs w:val="22"/>
        </w:rPr>
        <w:t xml:space="preserve">   </w:t>
      </w:r>
    </w:p>
    <w:p w14:paraId="597BFC26" w14:textId="77777777" w:rsidR="005D4CE4" w:rsidRPr="00756A31" w:rsidRDefault="005D4CE4" w:rsidP="005D4CE4">
      <w:pPr>
        <w:autoSpaceDE w:val="0"/>
        <w:autoSpaceDN w:val="0"/>
        <w:adjustRightInd w:val="0"/>
        <w:jc w:val="both"/>
        <w:rPr>
          <w:sz w:val="22"/>
          <w:szCs w:val="22"/>
        </w:rPr>
      </w:pPr>
      <w:r w:rsidRPr="00756A31">
        <w:rPr>
          <w:sz w:val="22"/>
          <w:szCs w:val="22"/>
        </w:rPr>
        <w:t xml:space="preserve">__________________ Н.В. </w:t>
      </w:r>
      <w:proofErr w:type="spellStart"/>
      <w:r w:rsidRPr="00756A31">
        <w:rPr>
          <w:sz w:val="22"/>
          <w:szCs w:val="22"/>
        </w:rPr>
        <w:t>Высочина</w:t>
      </w:r>
      <w:proofErr w:type="spellEnd"/>
      <w:r w:rsidRPr="00756A31">
        <w:rPr>
          <w:sz w:val="22"/>
          <w:szCs w:val="22"/>
        </w:rPr>
        <w:t xml:space="preserve">       </w:t>
      </w:r>
      <w:r w:rsidRPr="00756A31">
        <w:rPr>
          <w:sz w:val="22"/>
          <w:szCs w:val="22"/>
        </w:rPr>
        <w:tab/>
      </w:r>
      <w:r w:rsidRPr="00756A31">
        <w:rPr>
          <w:sz w:val="22"/>
          <w:szCs w:val="22"/>
        </w:rPr>
        <w:tab/>
        <w:t xml:space="preserve">                                               _________________ </w:t>
      </w:r>
    </w:p>
    <w:p w14:paraId="0485116E" w14:textId="77777777" w:rsidR="005D4CE4" w:rsidRPr="00756A31" w:rsidRDefault="005D4CE4" w:rsidP="005D4CE4">
      <w:pPr>
        <w:autoSpaceDE w:val="0"/>
        <w:autoSpaceDN w:val="0"/>
        <w:adjustRightInd w:val="0"/>
        <w:jc w:val="both"/>
        <w:rPr>
          <w:sz w:val="22"/>
          <w:szCs w:val="22"/>
        </w:rPr>
      </w:pPr>
      <w:r w:rsidRPr="00756A31">
        <w:rPr>
          <w:sz w:val="22"/>
          <w:szCs w:val="22"/>
        </w:rPr>
        <w:t xml:space="preserve">                    </w:t>
      </w:r>
      <w:hyperlink r:id="rId15" w:history="1">
        <w:r w:rsidRPr="00756A31">
          <w:rPr>
            <w:sz w:val="22"/>
            <w:szCs w:val="22"/>
          </w:rPr>
          <w:t>М.П.</w:t>
        </w:r>
      </w:hyperlink>
      <w:r w:rsidRPr="00756A31">
        <w:rPr>
          <w:sz w:val="22"/>
          <w:szCs w:val="22"/>
        </w:rPr>
        <w:t xml:space="preserve">                                     </w:t>
      </w:r>
      <w:r w:rsidRPr="00756A31">
        <w:rPr>
          <w:sz w:val="22"/>
          <w:szCs w:val="22"/>
        </w:rPr>
        <w:tab/>
      </w:r>
      <w:r w:rsidRPr="00756A31">
        <w:rPr>
          <w:sz w:val="22"/>
          <w:szCs w:val="22"/>
        </w:rPr>
        <w:tab/>
      </w:r>
      <w:r w:rsidRPr="00756A31">
        <w:rPr>
          <w:sz w:val="22"/>
          <w:szCs w:val="22"/>
        </w:rPr>
        <w:tab/>
      </w:r>
      <w:r w:rsidRPr="00756A31">
        <w:rPr>
          <w:sz w:val="22"/>
          <w:szCs w:val="22"/>
        </w:rPr>
        <w:tab/>
        <w:t xml:space="preserve">                                  </w:t>
      </w:r>
      <w:hyperlink r:id="rId16" w:history="1">
        <w:r w:rsidRPr="00756A31">
          <w:rPr>
            <w:sz w:val="22"/>
            <w:szCs w:val="22"/>
          </w:rPr>
          <w:t>М.П.</w:t>
        </w:r>
      </w:hyperlink>
    </w:p>
    <w:p w14:paraId="7FFA5158" w14:textId="77777777" w:rsidR="002810B7" w:rsidRPr="002810B7" w:rsidRDefault="002810B7" w:rsidP="00E60E92"/>
    <w:sectPr w:rsidR="002810B7" w:rsidRPr="002810B7" w:rsidSect="00331F2C">
      <w:footerReference w:type="default" r:id="rId17"/>
      <w:pgSz w:w="11906" w:h="16838"/>
      <w:pgMar w:top="851" w:right="567" w:bottom="851" w:left="1134" w:header="720" w:footer="306"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686EF" w14:textId="77777777" w:rsidR="00AC2C84" w:rsidRDefault="00AC2C84">
      <w:r>
        <w:separator/>
      </w:r>
    </w:p>
  </w:endnote>
  <w:endnote w:type="continuationSeparator" w:id="0">
    <w:p w14:paraId="3F2E5D4C" w14:textId="77777777" w:rsidR="00AC2C84" w:rsidRDefault="00AC2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penSymbol">
    <w:charset w:val="00"/>
    <w:family w:val="auto"/>
    <w:pitch w:val="variable"/>
    <w:sig w:usb0="800000AF" w:usb1="1001ECEA" w:usb2="00000000" w:usb3="00000000" w:csb0="80000001"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extBookC">
    <w:altName w:val="Arial"/>
    <w:panose1 w:val="00000000000000000000"/>
    <w:charset w:val="CC"/>
    <w:family w:val="modern"/>
    <w:notTrueType/>
    <w:pitch w:val="variable"/>
    <w:sig w:usb0="00000201" w:usb1="00000000" w:usb2="00000000" w:usb3="00000000" w:csb0="00000004" w:csb1="00000000"/>
  </w:font>
  <w:font w:name="Arial Unicode MS">
    <w:altName w:val="Arial"/>
    <w:panose1 w:val="020B0604020202020204"/>
    <w:charset w:val="00"/>
    <w:family w:val="roman"/>
    <w:pitch w:val="variable"/>
    <w:sig w:usb0="00000003" w:usb1="00000000" w:usb2="00000000" w:usb3="00000000" w:csb0="00000001" w:csb1="00000000"/>
  </w:font>
  <w:font w:name="MS ??">
    <w:altName w:val="MS Gothic"/>
    <w:panose1 w:val="00000000000000000000"/>
    <w:charset w:val="00"/>
    <w:family w:val="roman"/>
    <w:notTrueType/>
    <w:pitch w:val="default"/>
  </w:font>
  <w:font w:name="Andale Sans UI">
    <w:altName w:val="Times New Roman"/>
    <w:charset w:val="CC"/>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21E5E" w14:textId="77777777" w:rsidR="00557C47" w:rsidRDefault="00557C47">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09925" w14:textId="77777777" w:rsidR="00AC2C84" w:rsidRDefault="00AC2C84">
      <w:r>
        <w:separator/>
      </w:r>
    </w:p>
  </w:footnote>
  <w:footnote w:type="continuationSeparator" w:id="0">
    <w:p w14:paraId="247B274F" w14:textId="77777777" w:rsidR="00AC2C84" w:rsidRDefault="00AC2C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rPr>
        <w:sz w:val="22"/>
        <w:szCs w:val="22"/>
        <w:shd w:val="clear" w:color="auto" w:fill="FFFFFF"/>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b/>
        <w:bCs/>
        <w:i w:val="0"/>
        <w:sz w:val="22"/>
        <w:szCs w:val="26"/>
      </w:rPr>
    </w:lvl>
    <w:lvl w:ilvl="1">
      <w:start w:val="1"/>
      <w:numFmt w:val="none"/>
      <w:suff w:val="nothing"/>
      <w:lvlText w:val=""/>
      <w:lvlJc w:val="left"/>
      <w:pPr>
        <w:tabs>
          <w:tab w:val="num" w:pos="0"/>
        </w:tabs>
        <w:ind w:left="576" w:hanging="576"/>
      </w:pPr>
      <w:rPr>
        <w:i/>
        <w:sz w:val="22"/>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i w:val="0"/>
      </w:rPr>
    </w:lvl>
    <w:lvl w:ilvl="1">
      <w:numFmt w:val="none"/>
      <w:suff w:val="nothing"/>
      <w:lvlText w:val=""/>
      <w:lvlJc w:val="left"/>
      <w:pPr>
        <w:tabs>
          <w:tab w:val="num" w:pos="0"/>
        </w:tabs>
        <w:ind w:left="576" w:hanging="576"/>
      </w:pPr>
      <w:rPr>
        <w:b/>
        <w:bCs/>
        <w:i/>
        <w:sz w:val="22"/>
        <w:shd w:val="clear" w:color="auto" w:fill="FFFFFF"/>
      </w:rPr>
    </w:lvl>
    <w:lvl w:ilvl="2">
      <w:numFmt w:val="none"/>
      <w:suff w:val="nothing"/>
      <w:lvlText w:val=""/>
      <w:lvlJc w:val="left"/>
      <w:pPr>
        <w:tabs>
          <w:tab w:val="num" w:pos="0"/>
        </w:tabs>
        <w:ind w:left="720" w:hanging="720"/>
      </w:pPr>
    </w:lvl>
    <w:lvl w:ilvl="3">
      <w:numFmt w:val="none"/>
      <w:suff w:val="nothing"/>
      <w:lvlText w:val=""/>
      <w:lvlJc w:val="left"/>
      <w:pPr>
        <w:tabs>
          <w:tab w:val="num" w:pos="0"/>
        </w:tabs>
        <w:ind w:left="864" w:hanging="864"/>
      </w:pPr>
    </w:lvl>
    <w:lvl w:ilvl="4">
      <w:numFmt w:val="none"/>
      <w:suff w:val="nothing"/>
      <w:lvlText w:val=""/>
      <w:lvlJc w:val="left"/>
      <w:pPr>
        <w:tabs>
          <w:tab w:val="num" w:pos="0"/>
        </w:tabs>
        <w:ind w:left="1008" w:hanging="1008"/>
      </w:pPr>
    </w:lvl>
    <w:lvl w:ilvl="5">
      <w:numFmt w:val="none"/>
      <w:suff w:val="nothing"/>
      <w:lvlText w:val=""/>
      <w:lvlJc w:val="left"/>
      <w:pPr>
        <w:tabs>
          <w:tab w:val="num" w:pos="0"/>
        </w:tabs>
        <w:ind w:left="1152" w:hanging="1152"/>
      </w:pPr>
    </w:lvl>
    <w:lvl w:ilvl="6">
      <w:numFmt w:val="none"/>
      <w:suff w:val="nothing"/>
      <w:lvlText w:val=""/>
      <w:lvlJc w:val="left"/>
      <w:pPr>
        <w:tabs>
          <w:tab w:val="num" w:pos="0"/>
        </w:tabs>
        <w:ind w:left="1296" w:hanging="1296"/>
      </w:pPr>
    </w:lvl>
    <w:lvl w:ilvl="7">
      <w:numFmt w:val="none"/>
      <w:suff w:val="nothing"/>
      <w:lvlText w:val=""/>
      <w:lvlJc w:val="left"/>
      <w:pPr>
        <w:tabs>
          <w:tab w:val="num" w:pos="0"/>
        </w:tabs>
        <w:ind w:left="1440" w:hanging="1440"/>
      </w:pPr>
    </w:lvl>
    <w:lvl w:ilvl="8">
      <w:numFmt w:val="none"/>
      <w:suff w:val="nothing"/>
      <w:lvlText w:val=""/>
      <w:lvlJc w:val="left"/>
      <w:pPr>
        <w:tabs>
          <w:tab w:val="num" w:pos="0"/>
        </w:tabs>
        <w:ind w:left="1584" w:hanging="1584"/>
      </w:pPr>
    </w:lvl>
  </w:abstractNum>
  <w:abstractNum w:abstractNumId="3" w15:restartNumberingAfterBreak="0">
    <w:nsid w:val="05A94234"/>
    <w:multiLevelType w:val="hybridMultilevel"/>
    <w:tmpl w:val="2F6A7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9A7AB4"/>
    <w:multiLevelType w:val="hybridMultilevel"/>
    <w:tmpl w:val="B978E7B0"/>
    <w:lvl w:ilvl="0" w:tplc="B48844C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FE859CC"/>
    <w:multiLevelType w:val="multilevel"/>
    <w:tmpl w:val="63120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631E16"/>
    <w:multiLevelType w:val="hybridMultilevel"/>
    <w:tmpl w:val="E708AB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E12082"/>
    <w:multiLevelType w:val="hybridMultilevel"/>
    <w:tmpl w:val="98F6B8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482F84"/>
    <w:multiLevelType w:val="multilevel"/>
    <w:tmpl w:val="6136DABA"/>
    <w:lvl w:ilvl="0">
      <w:start w:val="1"/>
      <w:numFmt w:val="decimal"/>
      <w:lvlText w:val="%1."/>
      <w:lvlJc w:val="left"/>
      <w:pPr>
        <w:ind w:left="928" w:hanging="360"/>
      </w:pPr>
      <w:rPr>
        <w:rFonts w:hint="default"/>
        <w:b/>
        <w:color w:val="auto"/>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3808" w:hanging="108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4888" w:hanging="1440"/>
      </w:pPr>
      <w:rPr>
        <w:rFonts w:hint="default"/>
      </w:rPr>
    </w:lvl>
  </w:abstractNum>
  <w:abstractNum w:abstractNumId="9" w15:restartNumberingAfterBreak="0">
    <w:nsid w:val="1CEC3CC2"/>
    <w:multiLevelType w:val="multilevel"/>
    <w:tmpl w:val="32F8C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7B711C"/>
    <w:multiLevelType w:val="multilevel"/>
    <w:tmpl w:val="0444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E80E0C"/>
    <w:multiLevelType w:val="multilevel"/>
    <w:tmpl w:val="07A8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28104E"/>
    <w:multiLevelType w:val="multilevel"/>
    <w:tmpl w:val="6B1CA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6A67B1"/>
    <w:multiLevelType w:val="hybridMultilevel"/>
    <w:tmpl w:val="34425618"/>
    <w:lvl w:ilvl="0" w:tplc="1BFE40D8">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4" w15:restartNumberingAfterBreak="0">
    <w:nsid w:val="3A440E25"/>
    <w:multiLevelType w:val="hybridMultilevel"/>
    <w:tmpl w:val="C4602F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D5F1DF7"/>
    <w:multiLevelType w:val="multilevel"/>
    <w:tmpl w:val="96108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365C0A"/>
    <w:multiLevelType w:val="multilevel"/>
    <w:tmpl w:val="4CE0A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375245"/>
    <w:multiLevelType w:val="hybridMultilevel"/>
    <w:tmpl w:val="42B4584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CE1073"/>
    <w:multiLevelType w:val="multilevel"/>
    <w:tmpl w:val="623E5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B959E2"/>
    <w:multiLevelType w:val="hybridMultilevel"/>
    <w:tmpl w:val="99C6BDF4"/>
    <w:lvl w:ilvl="0" w:tplc="94F2AB06">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34C5193"/>
    <w:multiLevelType w:val="multilevel"/>
    <w:tmpl w:val="67EC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6B270C"/>
    <w:multiLevelType w:val="hybridMultilevel"/>
    <w:tmpl w:val="6C160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B435243"/>
    <w:multiLevelType w:val="hybridMultilevel"/>
    <w:tmpl w:val="30E640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CD23110"/>
    <w:multiLevelType w:val="hybridMultilevel"/>
    <w:tmpl w:val="08C00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AD42F8"/>
    <w:multiLevelType w:val="multilevel"/>
    <w:tmpl w:val="C784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FE363D"/>
    <w:multiLevelType w:val="multilevel"/>
    <w:tmpl w:val="0EEA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C76DDA"/>
    <w:multiLevelType w:val="multilevel"/>
    <w:tmpl w:val="4276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1B6818"/>
    <w:multiLevelType w:val="hybridMultilevel"/>
    <w:tmpl w:val="D24A1000"/>
    <w:lvl w:ilvl="0" w:tplc="5C801B6E">
      <w:start w:val="3"/>
      <w:numFmt w:val="decimal"/>
      <w:lvlText w:val="%1."/>
      <w:lvlJc w:val="left"/>
      <w:pPr>
        <w:ind w:left="1080" w:hanging="360"/>
      </w:pPr>
      <w:rPr>
        <w:rFonts w:hint="default"/>
      </w:rPr>
    </w:lvl>
    <w:lvl w:ilvl="1" w:tplc="04190019">
      <w:start w:val="1"/>
      <w:numFmt w:val="lowerLetter"/>
      <w:lvlText w:val="%2."/>
      <w:lvlJc w:val="left"/>
      <w:pPr>
        <w:ind w:left="1495"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9C13C28"/>
    <w:multiLevelType w:val="hybridMultilevel"/>
    <w:tmpl w:val="355C797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8"/>
  </w:num>
  <w:num w:numId="5">
    <w:abstractNumId w:val="23"/>
  </w:num>
  <w:num w:numId="6">
    <w:abstractNumId w:val="17"/>
  </w:num>
  <w:num w:numId="7">
    <w:abstractNumId w:val="28"/>
  </w:num>
  <w:num w:numId="8">
    <w:abstractNumId w:val="4"/>
  </w:num>
  <w:num w:numId="9">
    <w:abstractNumId w:val="27"/>
  </w:num>
  <w:num w:numId="10">
    <w:abstractNumId w:val="19"/>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6"/>
  </w:num>
  <w:num w:numId="14">
    <w:abstractNumId w:val="18"/>
  </w:num>
  <w:num w:numId="15">
    <w:abstractNumId w:val="21"/>
  </w:num>
  <w:num w:numId="16">
    <w:abstractNumId w:val="14"/>
  </w:num>
  <w:num w:numId="17">
    <w:abstractNumId w:val="7"/>
  </w:num>
  <w:num w:numId="18">
    <w:abstractNumId w:val="11"/>
  </w:num>
  <w:num w:numId="19">
    <w:abstractNumId w:val="3"/>
  </w:num>
  <w:num w:numId="20">
    <w:abstractNumId w:val="26"/>
  </w:num>
  <w:num w:numId="21">
    <w:abstractNumId w:val="22"/>
  </w:num>
  <w:num w:numId="22">
    <w:abstractNumId w:val="6"/>
  </w:num>
  <w:num w:numId="23">
    <w:abstractNumId w:val="12"/>
  </w:num>
  <w:num w:numId="24">
    <w:abstractNumId w:val="13"/>
  </w:num>
  <w:num w:numId="25">
    <w:abstractNumId w:val="10"/>
  </w:num>
  <w:num w:numId="26">
    <w:abstractNumId w:val="25"/>
  </w:num>
  <w:num w:numId="27">
    <w:abstractNumId w:val="15"/>
  </w:num>
  <w:num w:numId="28">
    <w:abstractNumId w:val="24"/>
  </w:num>
  <w:num w:numId="29">
    <w:abstractNumId w:val="9"/>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D60"/>
    <w:rsid w:val="00007354"/>
    <w:rsid w:val="00015D3D"/>
    <w:rsid w:val="00027352"/>
    <w:rsid w:val="00032368"/>
    <w:rsid w:val="0003272C"/>
    <w:rsid w:val="00037493"/>
    <w:rsid w:val="00060EA8"/>
    <w:rsid w:val="00082229"/>
    <w:rsid w:val="00092878"/>
    <w:rsid w:val="000C1F0F"/>
    <w:rsid w:val="000C4BA2"/>
    <w:rsid w:val="000F6310"/>
    <w:rsid w:val="0011491E"/>
    <w:rsid w:val="00116D56"/>
    <w:rsid w:val="001215A8"/>
    <w:rsid w:val="001306E6"/>
    <w:rsid w:val="00143C4B"/>
    <w:rsid w:val="00162468"/>
    <w:rsid w:val="0016523B"/>
    <w:rsid w:val="00170234"/>
    <w:rsid w:val="00182C87"/>
    <w:rsid w:val="00186622"/>
    <w:rsid w:val="001A14FA"/>
    <w:rsid w:val="001A3A23"/>
    <w:rsid w:val="001A6EFC"/>
    <w:rsid w:val="001D488B"/>
    <w:rsid w:val="001E3F33"/>
    <w:rsid w:val="001E725E"/>
    <w:rsid w:val="001F1B4C"/>
    <w:rsid w:val="002123F7"/>
    <w:rsid w:val="00242CB2"/>
    <w:rsid w:val="00256820"/>
    <w:rsid w:val="002623C6"/>
    <w:rsid w:val="002810B7"/>
    <w:rsid w:val="00295054"/>
    <w:rsid w:val="002C23E5"/>
    <w:rsid w:val="002D2A6A"/>
    <w:rsid w:val="002D6510"/>
    <w:rsid w:val="002E5CA6"/>
    <w:rsid w:val="002F593A"/>
    <w:rsid w:val="00302721"/>
    <w:rsid w:val="00312A54"/>
    <w:rsid w:val="00314012"/>
    <w:rsid w:val="00324626"/>
    <w:rsid w:val="00331F2C"/>
    <w:rsid w:val="00343A17"/>
    <w:rsid w:val="003441D0"/>
    <w:rsid w:val="0036014C"/>
    <w:rsid w:val="00360DC7"/>
    <w:rsid w:val="00360F20"/>
    <w:rsid w:val="00371D92"/>
    <w:rsid w:val="00374A9C"/>
    <w:rsid w:val="00382654"/>
    <w:rsid w:val="00395E1B"/>
    <w:rsid w:val="00397BBC"/>
    <w:rsid w:val="00397E4A"/>
    <w:rsid w:val="003A26C4"/>
    <w:rsid w:val="003B37F9"/>
    <w:rsid w:val="003D0D60"/>
    <w:rsid w:val="003F3F84"/>
    <w:rsid w:val="00403F9C"/>
    <w:rsid w:val="00430AA7"/>
    <w:rsid w:val="00446F5F"/>
    <w:rsid w:val="00490317"/>
    <w:rsid w:val="004A7580"/>
    <w:rsid w:val="004B73CB"/>
    <w:rsid w:val="004C3CAA"/>
    <w:rsid w:val="00501AF7"/>
    <w:rsid w:val="005162B3"/>
    <w:rsid w:val="00533BE7"/>
    <w:rsid w:val="00552D40"/>
    <w:rsid w:val="00557C47"/>
    <w:rsid w:val="00560A62"/>
    <w:rsid w:val="0056578C"/>
    <w:rsid w:val="00573122"/>
    <w:rsid w:val="005752C3"/>
    <w:rsid w:val="005874BA"/>
    <w:rsid w:val="00594BA5"/>
    <w:rsid w:val="0059694D"/>
    <w:rsid w:val="00596ECB"/>
    <w:rsid w:val="005A1B9F"/>
    <w:rsid w:val="005A5DF3"/>
    <w:rsid w:val="005B0DB0"/>
    <w:rsid w:val="005B6D72"/>
    <w:rsid w:val="005C3C35"/>
    <w:rsid w:val="005D4CE4"/>
    <w:rsid w:val="005E60B0"/>
    <w:rsid w:val="005F24AC"/>
    <w:rsid w:val="005F39AE"/>
    <w:rsid w:val="006059D6"/>
    <w:rsid w:val="00622B45"/>
    <w:rsid w:val="00631328"/>
    <w:rsid w:val="006331A3"/>
    <w:rsid w:val="00634EBF"/>
    <w:rsid w:val="00655BD6"/>
    <w:rsid w:val="00662948"/>
    <w:rsid w:val="00670E6D"/>
    <w:rsid w:val="006715D2"/>
    <w:rsid w:val="006A0B42"/>
    <w:rsid w:val="006A3B5B"/>
    <w:rsid w:val="006C31F8"/>
    <w:rsid w:val="006E1479"/>
    <w:rsid w:val="006E6BF7"/>
    <w:rsid w:val="006F30C9"/>
    <w:rsid w:val="006F6FE6"/>
    <w:rsid w:val="0071349C"/>
    <w:rsid w:val="007143E1"/>
    <w:rsid w:val="00756A31"/>
    <w:rsid w:val="007653DE"/>
    <w:rsid w:val="00774852"/>
    <w:rsid w:val="0078089E"/>
    <w:rsid w:val="00786EBB"/>
    <w:rsid w:val="007A5B6B"/>
    <w:rsid w:val="007A76A0"/>
    <w:rsid w:val="007D0F7C"/>
    <w:rsid w:val="007D3E8C"/>
    <w:rsid w:val="007F517F"/>
    <w:rsid w:val="00810861"/>
    <w:rsid w:val="00817579"/>
    <w:rsid w:val="008305A1"/>
    <w:rsid w:val="00836F58"/>
    <w:rsid w:val="0086422F"/>
    <w:rsid w:val="0086578C"/>
    <w:rsid w:val="00874E5A"/>
    <w:rsid w:val="0087683F"/>
    <w:rsid w:val="00885F33"/>
    <w:rsid w:val="00892B93"/>
    <w:rsid w:val="00894622"/>
    <w:rsid w:val="0089779A"/>
    <w:rsid w:val="008A1277"/>
    <w:rsid w:val="008A19BB"/>
    <w:rsid w:val="008B59F1"/>
    <w:rsid w:val="008D7194"/>
    <w:rsid w:val="0090225F"/>
    <w:rsid w:val="00911651"/>
    <w:rsid w:val="00936A3B"/>
    <w:rsid w:val="0094087D"/>
    <w:rsid w:val="0094364E"/>
    <w:rsid w:val="00970DBC"/>
    <w:rsid w:val="00974286"/>
    <w:rsid w:val="009924B4"/>
    <w:rsid w:val="009A6FB9"/>
    <w:rsid w:val="009C4637"/>
    <w:rsid w:val="009F5E20"/>
    <w:rsid w:val="00A105A9"/>
    <w:rsid w:val="00A11EF8"/>
    <w:rsid w:val="00A139C6"/>
    <w:rsid w:val="00A22916"/>
    <w:rsid w:val="00A41C82"/>
    <w:rsid w:val="00A5392A"/>
    <w:rsid w:val="00A612BE"/>
    <w:rsid w:val="00A616DF"/>
    <w:rsid w:val="00A66D39"/>
    <w:rsid w:val="00A772FF"/>
    <w:rsid w:val="00A805B0"/>
    <w:rsid w:val="00A814A0"/>
    <w:rsid w:val="00A870AD"/>
    <w:rsid w:val="00AC2C84"/>
    <w:rsid w:val="00AC6ECF"/>
    <w:rsid w:val="00AD2EC5"/>
    <w:rsid w:val="00AF4163"/>
    <w:rsid w:val="00AF7F16"/>
    <w:rsid w:val="00B05056"/>
    <w:rsid w:val="00B17FCC"/>
    <w:rsid w:val="00B20C7D"/>
    <w:rsid w:val="00B275E8"/>
    <w:rsid w:val="00B43204"/>
    <w:rsid w:val="00B44B7E"/>
    <w:rsid w:val="00B513A7"/>
    <w:rsid w:val="00B90993"/>
    <w:rsid w:val="00B927E4"/>
    <w:rsid w:val="00B94EA9"/>
    <w:rsid w:val="00BB7279"/>
    <w:rsid w:val="00BD1A38"/>
    <w:rsid w:val="00BD4988"/>
    <w:rsid w:val="00BD594A"/>
    <w:rsid w:val="00BE5C66"/>
    <w:rsid w:val="00BE7EF0"/>
    <w:rsid w:val="00BF7C98"/>
    <w:rsid w:val="00C01A3E"/>
    <w:rsid w:val="00C20B4D"/>
    <w:rsid w:val="00C366E9"/>
    <w:rsid w:val="00C453B1"/>
    <w:rsid w:val="00C52BEF"/>
    <w:rsid w:val="00C57CC0"/>
    <w:rsid w:val="00C73CEE"/>
    <w:rsid w:val="00CC2570"/>
    <w:rsid w:val="00CC4B65"/>
    <w:rsid w:val="00CD0902"/>
    <w:rsid w:val="00CE3C96"/>
    <w:rsid w:val="00CF20B9"/>
    <w:rsid w:val="00CF52E7"/>
    <w:rsid w:val="00D10D49"/>
    <w:rsid w:val="00D15F22"/>
    <w:rsid w:val="00D16402"/>
    <w:rsid w:val="00D205F9"/>
    <w:rsid w:val="00D26994"/>
    <w:rsid w:val="00D35327"/>
    <w:rsid w:val="00D41E67"/>
    <w:rsid w:val="00D43389"/>
    <w:rsid w:val="00D439D6"/>
    <w:rsid w:val="00D473E0"/>
    <w:rsid w:val="00D47427"/>
    <w:rsid w:val="00D5745C"/>
    <w:rsid w:val="00D67B08"/>
    <w:rsid w:val="00D803B8"/>
    <w:rsid w:val="00D951F7"/>
    <w:rsid w:val="00DA1E47"/>
    <w:rsid w:val="00DB43E6"/>
    <w:rsid w:val="00DD41EA"/>
    <w:rsid w:val="00DE1374"/>
    <w:rsid w:val="00DF098B"/>
    <w:rsid w:val="00E119D0"/>
    <w:rsid w:val="00E21CA5"/>
    <w:rsid w:val="00E31355"/>
    <w:rsid w:val="00E3752B"/>
    <w:rsid w:val="00E40CAC"/>
    <w:rsid w:val="00E42B52"/>
    <w:rsid w:val="00E47FCF"/>
    <w:rsid w:val="00E60E92"/>
    <w:rsid w:val="00E62587"/>
    <w:rsid w:val="00E65F9D"/>
    <w:rsid w:val="00E746A7"/>
    <w:rsid w:val="00E7500C"/>
    <w:rsid w:val="00E75B19"/>
    <w:rsid w:val="00EA7E47"/>
    <w:rsid w:val="00EB3991"/>
    <w:rsid w:val="00EF501B"/>
    <w:rsid w:val="00F02EB8"/>
    <w:rsid w:val="00F15934"/>
    <w:rsid w:val="00F270FC"/>
    <w:rsid w:val="00F328F6"/>
    <w:rsid w:val="00F5148D"/>
    <w:rsid w:val="00F65FCF"/>
    <w:rsid w:val="00F7785B"/>
    <w:rsid w:val="00F77AF9"/>
    <w:rsid w:val="00F91A6D"/>
    <w:rsid w:val="00FB08B0"/>
    <w:rsid w:val="00FB63EE"/>
    <w:rsid w:val="00FC423E"/>
    <w:rsid w:val="00FC5BE0"/>
    <w:rsid w:val="00FD2C98"/>
    <w:rsid w:val="00FE035C"/>
    <w:rsid w:val="00FE4811"/>
    <w:rsid w:val="00FE7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23FE9457"/>
  <w15:chartTrackingRefBased/>
  <w15:docId w15:val="{229F4FE8-4186-4FC0-AE9F-6DF8A3805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37F9"/>
    <w:pPr>
      <w:suppressAutoHyphens/>
    </w:pPr>
    <w:rPr>
      <w:lang w:eastAsia="ar-SA"/>
    </w:rPr>
  </w:style>
  <w:style w:type="paragraph" w:styleId="1">
    <w:name w:val="heading 1"/>
    <w:basedOn w:val="a"/>
    <w:next w:val="a"/>
    <w:link w:val="10"/>
    <w:uiPriority w:val="9"/>
    <w:qFormat/>
    <w:rsid w:val="005A5DF3"/>
    <w:pPr>
      <w:keepNext/>
      <w:spacing w:before="240" w:after="60"/>
      <w:outlineLvl w:val="0"/>
    </w:pPr>
    <w:rPr>
      <w:rFonts w:ascii="Cambria" w:hAnsi="Cambria"/>
      <w:b/>
      <w:bCs/>
      <w:kern w:val="32"/>
      <w:sz w:val="32"/>
      <w:szCs w:val="32"/>
      <w:lang w:val="x-none"/>
    </w:rPr>
  </w:style>
  <w:style w:type="paragraph" w:styleId="2">
    <w:name w:val="heading 2"/>
    <w:basedOn w:val="a"/>
    <w:next w:val="a"/>
    <w:qFormat/>
    <w:pPr>
      <w:keepNext/>
      <w:numPr>
        <w:ilvl w:val="1"/>
        <w:numId w:val="1"/>
      </w:numPr>
      <w:ind w:left="0" w:firstLine="709"/>
      <w:jc w:val="both"/>
      <w:outlineLvl w:val="1"/>
    </w:pPr>
    <w:rPr>
      <w:rFonts w:ascii="Arial" w:hAnsi="Arial" w:cs="Arial"/>
      <w:b/>
      <w:bCs/>
      <w:sz w:val="23"/>
    </w:rPr>
  </w:style>
  <w:style w:type="paragraph" w:styleId="3">
    <w:name w:val="heading 3"/>
    <w:basedOn w:val="a"/>
    <w:next w:val="a"/>
    <w:qFormat/>
    <w:pPr>
      <w:keepNext/>
      <w:numPr>
        <w:ilvl w:val="2"/>
        <w:numId w:val="1"/>
      </w:numPr>
      <w:ind w:left="0" w:firstLine="708"/>
      <w:jc w:val="both"/>
      <w:outlineLvl w:val="2"/>
    </w:pPr>
    <w:rPr>
      <w:rFonts w:ascii="Arial" w:hAnsi="Arial" w:cs="Arial"/>
      <w:b/>
      <w:iCs/>
      <w:sz w:val="23"/>
    </w:rPr>
  </w:style>
  <w:style w:type="paragraph" w:styleId="4">
    <w:name w:val="heading 4"/>
    <w:basedOn w:val="a"/>
    <w:next w:val="a"/>
    <w:link w:val="40"/>
    <w:uiPriority w:val="9"/>
    <w:semiHidden/>
    <w:unhideWhenUsed/>
    <w:qFormat/>
    <w:rsid w:val="002810B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b/>
      <w:i/>
      <w:sz w:val="22"/>
      <w:szCs w:val="22"/>
    </w:rPr>
  </w:style>
  <w:style w:type="character" w:customStyle="1" w:styleId="WW8Num1z1">
    <w:name w:val="WW8Num1z1"/>
    <w:rPr>
      <w:sz w:val="22"/>
      <w:szCs w:val="22"/>
      <w:shd w:val="clear" w:color="auto" w:fill="FFFFFF"/>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bCs/>
      <w:i w:val="0"/>
      <w:sz w:val="22"/>
      <w:szCs w:val="26"/>
    </w:rPr>
  </w:style>
  <w:style w:type="character" w:customStyle="1" w:styleId="WW8Num2z1">
    <w:name w:val="WW8Num2z1"/>
    <w:rPr>
      <w:i/>
      <w:sz w:val="22"/>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i w:val="0"/>
    </w:rPr>
  </w:style>
  <w:style w:type="character" w:customStyle="1" w:styleId="WW8Num3z1">
    <w:name w:val="WW8Num3z1"/>
    <w:rPr>
      <w:b/>
      <w:bCs/>
      <w:i/>
      <w:sz w:val="22"/>
      <w:shd w:val="clear" w:color="auto" w:fill="FFFFFF"/>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6">
    <w:name w:val="Основной шрифт абзаца6"/>
  </w:style>
  <w:style w:type="character" w:customStyle="1" w:styleId="5">
    <w:name w:val="Основной шрифт абзаца5"/>
  </w:style>
  <w:style w:type="character" w:customStyle="1" w:styleId="WW8Num4z0">
    <w:name w:val="WW8Num4z0"/>
    <w:rPr>
      <w:rFonts w:ascii="Arial" w:hAnsi="Arial" w:cs="Arial"/>
      <w:b/>
      <w:i w:val="0"/>
      <w:sz w:val="22"/>
      <w:u w:val="non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0">
    <w:name w:val="WW8Num5z0"/>
    <w:rPr>
      <w:rFonts w:ascii="Symbol" w:hAnsi="Symbol" w:cs="Symbol"/>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6z0">
    <w:name w:val="WW8Num6z0"/>
    <w:rPr>
      <w:rFonts w:ascii="Symbol" w:hAnsi="Symbol" w:cs="OpenSymbol"/>
    </w:rPr>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11">
    <w:name w:val="Основной шрифт абзаца1"/>
  </w:style>
  <w:style w:type="character" w:styleId="a3">
    <w:name w:val="page number"/>
    <w:basedOn w:val="11"/>
  </w:style>
  <w:style w:type="character" w:customStyle="1" w:styleId="a4">
    <w:name w:val="Символ нумерации"/>
    <w:rPr>
      <w:b/>
      <w:bCs/>
    </w:rPr>
  </w:style>
  <w:style w:type="character" w:customStyle="1" w:styleId="a5">
    <w:name w:val="Маркеры списка"/>
    <w:rPr>
      <w:rFonts w:ascii="OpenSymbol" w:eastAsia="OpenSymbol" w:hAnsi="OpenSymbol" w:cs="OpenSymbol"/>
    </w:rPr>
  </w:style>
  <w:style w:type="character" w:styleId="a6">
    <w:name w:val="Hyperlink"/>
    <w:rPr>
      <w:color w:val="000080"/>
      <w:u w:val="single"/>
      <w:lang/>
    </w:rPr>
  </w:style>
  <w:style w:type="character" w:customStyle="1" w:styleId="a7">
    <w:name w:val="Основной текст Знак"/>
    <w:rPr>
      <w:sz w:val="24"/>
    </w:rPr>
  </w:style>
  <w:style w:type="character" w:customStyle="1" w:styleId="a8">
    <w:name w:val="Основной текст с отступом Знак"/>
    <w:rPr>
      <w:sz w:val="24"/>
      <w:szCs w:val="24"/>
    </w:rPr>
  </w:style>
  <w:style w:type="character" w:customStyle="1" w:styleId="41">
    <w:name w:val="Основной шрифт абзаца4"/>
  </w:style>
  <w:style w:type="character" w:customStyle="1" w:styleId="30">
    <w:name w:val="Основной шрифт абзаца3"/>
  </w:style>
  <w:style w:type="character" w:customStyle="1" w:styleId="20">
    <w:name w:val="Основной шрифт абзаца2"/>
  </w:style>
  <w:style w:type="character" w:customStyle="1" w:styleId="a9">
    <w:name w:val="Текст выноски Знак"/>
    <w:rPr>
      <w:rFonts w:ascii="Tahoma" w:hAnsi="Tahoma" w:cs="Tahoma"/>
      <w:sz w:val="16"/>
      <w:szCs w:val="16"/>
    </w:rPr>
  </w:style>
  <w:style w:type="paragraph" w:styleId="aa">
    <w:name w:val="Title"/>
    <w:basedOn w:val="a"/>
    <w:next w:val="ab"/>
    <w:pPr>
      <w:keepNext/>
      <w:spacing w:before="240" w:after="120"/>
    </w:pPr>
    <w:rPr>
      <w:rFonts w:ascii="Arial" w:eastAsia="Microsoft YaHei" w:hAnsi="Arial" w:cs="Mangal"/>
      <w:sz w:val="28"/>
      <w:szCs w:val="28"/>
    </w:rPr>
  </w:style>
  <w:style w:type="paragraph" w:styleId="ab">
    <w:name w:val="Body Text"/>
    <w:basedOn w:val="a"/>
    <w:pPr>
      <w:jc w:val="both"/>
    </w:pPr>
    <w:rPr>
      <w:sz w:val="24"/>
    </w:rPr>
  </w:style>
  <w:style w:type="paragraph" w:styleId="ac">
    <w:name w:val="List"/>
    <w:basedOn w:val="ab"/>
    <w:rPr>
      <w:rFonts w:ascii="Arial" w:hAnsi="Arial" w:cs="Mangal"/>
    </w:rPr>
  </w:style>
  <w:style w:type="paragraph" w:customStyle="1" w:styleId="60">
    <w:name w:val="Название6"/>
    <w:basedOn w:val="a"/>
    <w:pPr>
      <w:suppressLineNumbers/>
      <w:spacing w:before="120" w:after="120"/>
    </w:pPr>
    <w:rPr>
      <w:rFonts w:cs="Mangal"/>
      <w:i/>
      <w:iCs/>
      <w:sz w:val="24"/>
      <w:szCs w:val="24"/>
    </w:rPr>
  </w:style>
  <w:style w:type="paragraph" w:customStyle="1" w:styleId="61">
    <w:name w:val="Указатель6"/>
    <w:basedOn w:val="a"/>
    <w:pPr>
      <w:suppressLineNumbers/>
    </w:pPr>
    <w:rPr>
      <w:rFonts w:cs="Mangal"/>
    </w:rPr>
  </w:style>
  <w:style w:type="paragraph" w:customStyle="1" w:styleId="50">
    <w:name w:val="Название5"/>
    <w:basedOn w:val="a"/>
    <w:pPr>
      <w:suppressLineNumbers/>
      <w:spacing w:before="120" w:after="120"/>
    </w:pPr>
    <w:rPr>
      <w:rFonts w:cs="Mangal"/>
      <w:i/>
      <w:iCs/>
      <w:sz w:val="24"/>
      <w:szCs w:val="24"/>
    </w:rPr>
  </w:style>
  <w:style w:type="paragraph" w:customStyle="1" w:styleId="51">
    <w:name w:val="Указатель5"/>
    <w:basedOn w:val="a"/>
    <w:pPr>
      <w:suppressLineNumbers/>
    </w:pPr>
    <w:rPr>
      <w:rFonts w:cs="Mangal"/>
    </w:rPr>
  </w:style>
  <w:style w:type="paragraph" w:customStyle="1" w:styleId="12">
    <w:name w:val="Название1"/>
    <w:basedOn w:val="a"/>
    <w:pPr>
      <w:suppressLineNumbers/>
      <w:spacing w:before="120" w:after="120"/>
    </w:pPr>
    <w:rPr>
      <w:rFonts w:ascii="Arial" w:hAnsi="Arial" w:cs="Mangal"/>
      <w:i/>
      <w:iCs/>
      <w:szCs w:val="24"/>
    </w:rPr>
  </w:style>
  <w:style w:type="paragraph" w:customStyle="1" w:styleId="13">
    <w:name w:val="Указатель1"/>
    <w:basedOn w:val="a"/>
    <w:pPr>
      <w:suppressLineNumbers/>
    </w:pPr>
    <w:rPr>
      <w:rFonts w:ascii="Arial" w:hAnsi="Arial" w:cs="Mangal"/>
    </w:rPr>
  </w:style>
  <w:style w:type="paragraph" w:styleId="ad">
    <w:name w:val="Название"/>
    <w:basedOn w:val="a"/>
    <w:next w:val="ae"/>
    <w:qFormat/>
    <w:pPr>
      <w:jc w:val="center"/>
    </w:pPr>
    <w:rPr>
      <w:sz w:val="24"/>
    </w:rPr>
  </w:style>
  <w:style w:type="paragraph" w:styleId="ae">
    <w:name w:val="Subtitle"/>
    <w:basedOn w:val="aa"/>
    <w:next w:val="ab"/>
    <w:qFormat/>
    <w:pPr>
      <w:jc w:val="center"/>
    </w:pPr>
    <w:rPr>
      <w:i/>
      <w:iCs/>
    </w:rPr>
  </w:style>
  <w:style w:type="paragraph" w:customStyle="1" w:styleId="BodyText3">
    <w:name w:val="Body Text 3"/>
    <w:basedOn w:val="a"/>
    <w:pPr>
      <w:jc w:val="both"/>
    </w:pPr>
    <w:rPr>
      <w:rFonts w:ascii="Arial" w:hAnsi="Arial" w:cs="Arial"/>
    </w:rPr>
  </w:style>
  <w:style w:type="paragraph" w:customStyle="1" w:styleId="BodyTextIndent3">
    <w:name w:val="Body Text Indent 3"/>
    <w:basedOn w:val="a"/>
    <w:pPr>
      <w:ind w:firstLine="709"/>
      <w:jc w:val="both"/>
    </w:pPr>
    <w:rPr>
      <w:sz w:val="22"/>
      <w:u w:val="single"/>
    </w:rPr>
  </w:style>
  <w:style w:type="paragraph" w:customStyle="1" w:styleId="BodyTextIndent2">
    <w:name w:val="Body Text Indent 2"/>
    <w:basedOn w:val="a"/>
    <w:pPr>
      <w:ind w:firstLine="709"/>
      <w:jc w:val="both"/>
    </w:pPr>
    <w:rPr>
      <w:sz w:val="24"/>
    </w:rPr>
  </w:style>
  <w:style w:type="paragraph" w:customStyle="1" w:styleId="BodyText2">
    <w:name w:val="Body Text 2"/>
    <w:basedOn w:val="a"/>
    <w:pPr>
      <w:ind w:firstLine="720"/>
      <w:jc w:val="both"/>
    </w:pPr>
    <w:rPr>
      <w:sz w:val="24"/>
    </w:rPr>
  </w:style>
  <w:style w:type="paragraph" w:styleId="af">
    <w:name w:val="footer"/>
    <w:basedOn w:val="a"/>
    <w:pPr>
      <w:tabs>
        <w:tab w:val="center" w:pos="4153"/>
        <w:tab w:val="right" w:pos="8306"/>
      </w:tabs>
    </w:pPr>
  </w:style>
  <w:style w:type="paragraph" w:customStyle="1" w:styleId="31">
    <w:name w:val="Основной текст с отступом 31"/>
    <w:basedOn w:val="a"/>
    <w:pPr>
      <w:ind w:firstLine="709"/>
      <w:jc w:val="both"/>
    </w:pPr>
    <w:rPr>
      <w:sz w:val="22"/>
      <w:u w:val="single"/>
    </w:rPr>
  </w:style>
  <w:style w:type="paragraph" w:customStyle="1" w:styleId="21">
    <w:name w:val="Основной текст с отступом 21"/>
    <w:basedOn w:val="a"/>
    <w:pPr>
      <w:ind w:firstLine="709"/>
      <w:jc w:val="both"/>
    </w:pPr>
    <w:rPr>
      <w:sz w:val="22"/>
    </w:rPr>
  </w:style>
  <w:style w:type="paragraph" w:customStyle="1" w:styleId="210">
    <w:name w:val="Основной текст 21"/>
    <w:basedOn w:val="a"/>
    <w:rPr>
      <w:rFonts w:ascii="Arial" w:hAnsi="Arial" w:cs="Arial"/>
      <w:b/>
      <w:sz w:val="22"/>
    </w:rPr>
  </w:style>
  <w:style w:type="paragraph" w:customStyle="1" w:styleId="af0">
    <w:name w:val="Содержимое врезки"/>
    <w:basedOn w:val="ab"/>
  </w:style>
  <w:style w:type="paragraph" w:styleId="af1">
    <w:name w:val="header"/>
    <w:basedOn w:val="a"/>
    <w:pPr>
      <w:suppressLineNumbers/>
      <w:tabs>
        <w:tab w:val="center" w:pos="4819"/>
        <w:tab w:val="right" w:pos="9638"/>
      </w:tabs>
    </w:pPr>
  </w:style>
  <w:style w:type="paragraph" w:styleId="af2">
    <w:name w:val="Body Text Indent"/>
    <w:basedOn w:val="a"/>
    <w:pPr>
      <w:ind w:left="360"/>
      <w:jc w:val="both"/>
    </w:pPr>
    <w:rPr>
      <w:sz w:val="24"/>
      <w:szCs w:val="24"/>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styleId="af5">
    <w:name w:val="Обычный (веб)"/>
    <w:basedOn w:val="a"/>
    <w:uiPriority w:val="99"/>
    <w:pPr>
      <w:suppressAutoHyphens w:val="0"/>
      <w:spacing w:before="100" w:after="119"/>
    </w:pPr>
    <w:rPr>
      <w:sz w:val="24"/>
      <w:szCs w:val="24"/>
    </w:rPr>
  </w:style>
  <w:style w:type="paragraph" w:customStyle="1" w:styleId="14">
    <w:name w:val="Основной текст1"/>
    <w:basedOn w:val="a"/>
    <w:pPr>
      <w:shd w:val="clear" w:color="auto" w:fill="FFFFFF"/>
      <w:spacing w:before="1680" w:line="274" w:lineRule="exact"/>
    </w:pPr>
    <w:rPr>
      <w:sz w:val="21"/>
      <w:szCs w:val="21"/>
    </w:rPr>
  </w:style>
  <w:style w:type="paragraph" w:customStyle="1" w:styleId="42">
    <w:name w:val="Название4"/>
    <w:basedOn w:val="a"/>
    <w:pPr>
      <w:suppressLineNumbers/>
      <w:spacing w:before="120" w:after="120"/>
    </w:pPr>
    <w:rPr>
      <w:rFonts w:ascii="Arial" w:hAnsi="Arial" w:cs="Mangal"/>
      <w:i/>
      <w:iCs/>
      <w:szCs w:val="24"/>
    </w:rPr>
  </w:style>
  <w:style w:type="paragraph" w:customStyle="1" w:styleId="43">
    <w:name w:val="Указатель4"/>
    <w:basedOn w:val="a"/>
    <w:pPr>
      <w:suppressLineNumbers/>
    </w:pPr>
    <w:rPr>
      <w:rFonts w:ascii="Arial" w:hAnsi="Arial" w:cs="Mangal"/>
      <w:sz w:val="24"/>
      <w:szCs w:val="24"/>
    </w:rPr>
  </w:style>
  <w:style w:type="paragraph" w:customStyle="1" w:styleId="32">
    <w:name w:val="Название3"/>
    <w:basedOn w:val="a"/>
    <w:pPr>
      <w:suppressLineNumbers/>
      <w:spacing w:before="120" w:after="120"/>
    </w:pPr>
    <w:rPr>
      <w:rFonts w:cs="Mangal"/>
      <w:i/>
      <w:iCs/>
      <w:sz w:val="24"/>
      <w:szCs w:val="24"/>
    </w:rPr>
  </w:style>
  <w:style w:type="paragraph" w:customStyle="1" w:styleId="33">
    <w:name w:val="Указатель3"/>
    <w:basedOn w:val="a"/>
    <w:pPr>
      <w:suppressLineNumbers/>
    </w:pPr>
    <w:rPr>
      <w:rFonts w:cs="Mangal"/>
      <w:sz w:val="24"/>
      <w:szCs w:val="24"/>
    </w:rPr>
  </w:style>
  <w:style w:type="paragraph" w:customStyle="1" w:styleId="22">
    <w:name w:val="Название2"/>
    <w:basedOn w:val="a"/>
    <w:pPr>
      <w:suppressLineNumbers/>
      <w:spacing w:before="120" w:after="120"/>
    </w:pPr>
    <w:rPr>
      <w:rFonts w:ascii="Arial" w:hAnsi="Arial" w:cs="Tahoma"/>
      <w:i/>
      <w:iCs/>
      <w:szCs w:val="24"/>
    </w:rPr>
  </w:style>
  <w:style w:type="paragraph" w:customStyle="1" w:styleId="23">
    <w:name w:val="Указатель2"/>
    <w:basedOn w:val="a"/>
    <w:pPr>
      <w:suppressLineNumbers/>
    </w:pPr>
    <w:rPr>
      <w:rFonts w:ascii="Arial" w:hAnsi="Arial" w:cs="Tahoma"/>
      <w:sz w:val="24"/>
      <w:szCs w:val="24"/>
    </w:rPr>
  </w:style>
  <w:style w:type="paragraph" w:customStyle="1" w:styleId="af6">
    <w:name w:val="???????"/>
    <w:pPr>
      <w:widowControl w:val="0"/>
      <w:suppressAutoHyphens/>
      <w:autoSpaceDE w:val="0"/>
    </w:pPr>
    <w:rPr>
      <w:rFonts w:eastAsia="SimSun" w:cs="Mangal"/>
      <w:sz w:val="24"/>
      <w:szCs w:val="24"/>
      <w:lang w:eastAsia="hi-IN" w:bidi="hi-IN"/>
    </w:rPr>
  </w:style>
  <w:style w:type="paragraph" w:styleId="af7">
    <w:name w:val="Balloon Text"/>
    <w:basedOn w:val="a"/>
    <w:rPr>
      <w:rFonts w:ascii="Tahoma" w:hAnsi="Tahoma" w:cs="Tahoma"/>
      <w:sz w:val="16"/>
      <w:szCs w:val="16"/>
    </w:rPr>
  </w:style>
  <w:style w:type="character" w:styleId="af8">
    <w:name w:val="Emphasis"/>
    <w:uiPriority w:val="20"/>
    <w:qFormat/>
    <w:rsid w:val="00182C87"/>
    <w:rPr>
      <w:i/>
      <w:iCs/>
    </w:rPr>
  </w:style>
  <w:style w:type="character" w:customStyle="1" w:styleId="apple-converted-space">
    <w:name w:val="apple-converted-space"/>
    <w:basedOn w:val="a0"/>
    <w:rsid w:val="00182C87"/>
  </w:style>
  <w:style w:type="paragraph" w:customStyle="1" w:styleId="310">
    <w:name w:val="Основной текст 31"/>
    <w:basedOn w:val="a"/>
    <w:rsid w:val="00FC423E"/>
    <w:pPr>
      <w:keepLines/>
      <w:suppressLineNumbers/>
      <w:suppressAutoHyphens w:val="0"/>
      <w:textAlignment w:val="baseline"/>
    </w:pPr>
    <w:rPr>
      <w:rFonts w:eastAsia="Calibri"/>
      <w:kern w:val="1"/>
      <w:sz w:val="24"/>
      <w:szCs w:val="24"/>
    </w:rPr>
  </w:style>
  <w:style w:type="paragraph" w:customStyle="1" w:styleId="Style4">
    <w:name w:val="Style4"/>
    <w:basedOn w:val="a"/>
    <w:uiPriority w:val="99"/>
    <w:rsid w:val="005F24AC"/>
    <w:pPr>
      <w:widowControl w:val="0"/>
      <w:suppressAutoHyphens w:val="0"/>
      <w:autoSpaceDE w:val="0"/>
      <w:autoSpaceDN w:val="0"/>
      <w:adjustRightInd w:val="0"/>
      <w:spacing w:line="255" w:lineRule="exact"/>
      <w:ind w:firstLine="696"/>
      <w:jc w:val="both"/>
    </w:pPr>
    <w:rPr>
      <w:sz w:val="24"/>
      <w:szCs w:val="24"/>
      <w:lang w:eastAsia="ru-RU"/>
    </w:rPr>
  </w:style>
  <w:style w:type="character" w:customStyle="1" w:styleId="FontStyle15">
    <w:name w:val="Font Style15"/>
    <w:uiPriority w:val="99"/>
    <w:rsid w:val="005F24AC"/>
    <w:rPr>
      <w:rFonts w:ascii="Cambria" w:hAnsi="Cambria" w:cs="Cambria"/>
      <w:sz w:val="20"/>
      <w:szCs w:val="20"/>
    </w:rPr>
  </w:style>
  <w:style w:type="character" w:customStyle="1" w:styleId="FontStyle17">
    <w:name w:val="Font Style17"/>
    <w:uiPriority w:val="99"/>
    <w:rsid w:val="005F24AC"/>
    <w:rPr>
      <w:rFonts w:ascii="Times New Roman" w:hAnsi="Times New Roman" w:cs="Times New Roman"/>
      <w:spacing w:val="10"/>
      <w:sz w:val="20"/>
      <w:szCs w:val="20"/>
    </w:rPr>
  </w:style>
  <w:style w:type="paragraph" w:customStyle="1" w:styleId="Standard">
    <w:name w:val="Standard"/>
    <w:rsid w:val="00D803B8"/>
    <w:pPr>
      <w:widowControl w:val="0"/>
      <w:tabs>
        <w:tab w:val="left" w:pos="709"/>
      </w:tabs>
      <w:suppressAutoHyphens/>
      <w:autoSpaceDN w:val="0"/>
      <w:spacing w:after="200" w:line="276" w:lineRule="atLeast"/>
    </w:pPr>
    <w:rPr>
      <w:rFonts w:ascii="Arial" w:eastAsia="SimSun" w:hAnsi="Arial" w:cs="Mangal"/>
      <w:kern w:val="3"/>
      <w:sz w:val="24"/>
      <w:szCs w:val="24"/>
      <w:lang w:eastAsia="zh-CN" w:bidi="hi-IN"/>
    </w:rPr>
  </w:style>
  <w:style w:type="character" w:customStyle="1" w:styleId="10">
    <w:name w:val="Заголовок 1 Знак"/>
    <w:link w:val="1"/>
    <w:uiPriority w:val="9"/>
    <w:rsid w:val="005A5DF3"/>
    <w:rPr>
      <w:rFonts w:ascii="Cambria" w:eastAsia="Times New Roman" w:hAnsi="Cambria" w:cs="Times New Roman"/>
      <w:b/>
      <w:bCs/>
      <w:kern w:val="32"/>
      <w:sz w:val="32"/>
      <w:szCs w:val="32"/>
      <w:lang w:eastAsia="ar-SA"/>
    </w:rPr>
  </w:style>
  <w:style w:type="character" w:customStyle="1" w:styleId="nobr">
    <w:name w:val="nobr"/>
    <w:basedOn w:val="a0"/>
    <w:rsid w:val="005A5DF3"/>
  </w:style>
  <w:style w:type="paragraph" w:customStyle="1" w:styleId="12TABL-txt">
    <w:name w:val="12TABL-txt"/>
    <w:basedOn w:val="a"/>
    <w:uiPriority w:val="99"/>
    <w:rsid w:val="002E5CA6"/>
    <w:pPr>
      <w:suppressAutoHyphens w:val="0"/>
      <w:autoSpaceDE w:val="0"/>
      <w:autoSpaceDN w:val="0"/>
      <w:adjustRightInd w:val="0"/>
      <w:spacing w:line="240" w:lineRule="atLeast"/>
      <w:textAlignment w:val="center"/>
    </w:pPr>
    <w:rPr>
      <w:rFonts w:ascii="TextBookC" w:hAnsi="TextBookC" w:cs="TextBookC"/>
      <w:color w:val="000000"/>
      <w:sz w:val="18"/>
      <w:szCs w:val="18"/>
      <w:lang w:eastAsia="en-US"/>
    </w:rPr>
  </w:style>
  <w:style w:type="paragraph" w:styleId="af9">
    <w:name w:val="List Paragraph"/>
    <w:basedOn w:val="a"/>
    <w:link w:val="afa"/>
    <w:uiPriority w:val="99"/>
    <w:qFormat/>
    <w:rsid w:val="00A612BE"/>
    <w:pPr>
      <w:suppressAutoHyphens w:val="0"/>
      <w:ind w:left="720"/>
      <w:contextualSpacing/>
      <w:jc w:val="both"/>
    </w:pPr>
    <w:rPr>
      <w:rFonts w:ascii="Arial Unicode MS" w:eastAsia="Arial Unicode MS" w:hAnsi="Arial Unicode MS" w:cs="Arial Unicode MS"/>
      <w:color w:val="000000"/>
      <w:sz w:val="24"/>
      <w:szCs w:val="24"/>
      <w:lang w:eastAsia="ru-RU"/>
    </w:rPr>
  </w:style>
  <w:style w:type="character" w:customStyle="1" w:styleId="afa">
    <w:name w:val="Абзац списка Знак"/>
    <w:link w:val="af9"/>
    <w:uiPriority w:val="99"/>
    <w:locked/>
    <w:rsid w:val="00A612BE"/>
    <w:rPr>
      <w:rFonts w:ascii="Arial Unicode MS" w:eastAsia="Arial Unicode MS" w:hAnsi="Arial Unicode MS" w:cs="Arial Unicode MS"/>
      <w:color w:val="000000"/>
      <w:sz w:val="24"/>
      <w:szCs w:val="24"/>
    </w:rPr>
  </w:style>
  <w:style w:type="paragraph" w:customStyle="1" w:styleId="ListParagraph">
    <w:name w:val="List Paragraph"/>
    <w:basedOn w:val="a"/>
    <w:rsid w:val="00A41C82"/>
    <w:pPr>
      <w:ind w:left="720"/>
      <w:jc w:val="both"/>
    </w:pPr>
    <w:rPr>
      <w:rFonts w:ascii="Arial Unicode MS" w:eastAsia="Arial Unicode MS" w:hAnsi="Arial Unicode MS" w:cs="Arial Unicode MS"/>
      <w:color w:val="000000"/>
      <w:sz w:val="24"/>
      <w:szCs w:val="24"/>
    </w:rPr>
  </w:style>
  <w:style w:type="character" w:customStyle="1" w:styleId="markdown-word">
    <w:name w:val="markdown-word"/>
    <w:rsid w:val="007F517F"/>
  </w:style>
  <w:style w:type="character" w:styleId="afb">
    <w:name w:val="Strong"/>
    <w:uiPriority w:val="22"/>
    <w:qFormat/>
    <w:rsid w:val="00C73CEE"/>
    <w:rPr>
      <w:b/>
      <w:bCs/>
    </w:rPr>
  </w:style>
  <w:style w:type="character" w:customStyle="1" w:styleId="futurisfootnotegroup">
    <w:name w:val="futurisfootnotegroup"/>
    <w:rsid w:val="00C73CEE"/>
  </w:style>
  <w:style w:type="character" w:customStyle="1" w:styleId="40">
    <w:name w:val="Заголовок 4 Знак"/>
    <w:link w:val="4"/>
    <w:uiPriority w:val="9"/>
    <w:semiHidden/>
    <w:rsid w:val="002810B7"/>
    <w:rPr>
      <w:rFonts w:ascii="Calibri" w:eastAsia="Times New Roman" w:hAnsi="Calibri" w:cs="Times New Roman"/>
      <w:b/>
      <w:bCs/>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88356">
      <w:bodyDiv w:val="1"/>
      <w:marLeft w:val="0"/>
      <w:marRight w:val="0"/>
      <w:marTop w:val="0"/>
      <w:marBottom w:val="0"/>
      <w:divBdr>
        <w:top w:val="none" w:sz="0" w:space="0" w:color="auto"/>
        <w:left w:val="none" w:sz="0" w:space="0" w:color="auto"/>
        <w:bottom w:val="none" w:sz="0" w:space="0" w:color="auto"/>
        <w:right w:val="none" w:sz="0" w:space="0" w:color="auto"/>
      </w:divBdr>
    </w:div>
    <w:div w:id="276984438">
      <w:bodyDiv w:val="1"/>
      <w:marLeft w:val="0"/>
      <w:marRight w:val="0"/>
      <w:marTop w:val="0"/>
      <w:marBottom w:val="0"/>
      <w:divBdr>
        <w:top w:val="none" w:sz="0" w:space="0" w:color="auto"/>
        <w:left w:val="none" w:sz="0" w:space="0" w:color="auto"/>
        <w:bottom w:val="none" w:sz="0" w:space="0" w:color="auto"/>
        <w:right w:val="none" w:sz="0" w:space="0" w:color="auto"/>
      </w:divBdr>
    </w:div>
    <w:div w:id="287786263">
      <w:bodyDiv w:val="1"/>
      <w:marLeft w:val="0"/>
      <w:marRight w:val="0"/>
      <w:marTop w:val="0"/>
      <w:marBottom w:val="0"/>
      <w:divBdr>
        <w:top w:val="none" w:sz="0" w:space="0" w:color="auto"/>
        <w:left w:val="none" w:sz="0" w:space="0" w:color="auto"/>
        <w:bottom w:val="none" w:sz="0" w:space="0" w:color="auto"/>
        <w:right w:val="none" w:sz="0" w:space="0" w:color="auto"/>
      </w:divBdr>
    </w:div>
    <w:div w:id="818153611">
      <w:bodyDiv w:val="1"/>
      <w:marLeft w:val="0"/>
      <w:marRight w:val="0"/>
      <w:marTop w:val="0"/>
      <w:marBottom w:val="0"/>
      <w:divBdr>
        <w:top w:val="none" w:sz="0" w:space="0" w:color="auto"/>
        <w:left w:val="none" w:sz="0" w:space="0" w:color="auto"/>
        <w:bottom w:val="none" w:sz="0" w:space="0" w:color="auto"/>
        <w:right w:val="none" w:sz="0" w:space="0" w:color="auto"/>
      </w:divBdr>
    </w:div>
    <w:div w:id="962734763">
      <w:bodyDiv w:val="1"/>
      <w:marLeft w:val="0"/>
      <w:marRight w:val="0"/>
      <w:marTop w:val="0"/>
      <w:marBottom w:val="0"/>
      <w:divBdr>
        <w:top w:val="none" w:sz="0" w:space="0" w:color="auto"/>
        <w:left w:val="none" w:sz="0" w:space="0" w:color="auto"/>
        <w:bottom w:val="none" w:sz="0" w:space="0" w:color="auto"/>
        <w:right w:val="none" w:sz="0" w:space="0" w:color="auto"/>
      </w:divBdr>
    </w:div>
    <w:div w:id="965234769">
      <w:bodyDiv w:val="1"/>
      <w:marLeft w:val="0"/>
      <w:marRight w:val="0"/>
      <w:marTop w:val="0"/>
      <w:marBottom w:val="0"/>
      <w:divBdr>
        <w:top w:val="none" w:sz="0" w:space="0" w:color="auto"/>
        <w:left w:val="none" w:sz="0" w:space="0" w:color="auto"/>
        <w:bottom w:val="none" w:sz="0" w:space="0" w:color="auto"/>
        <w:right w:val="none" w:sz="0" w:space="0" w:color="auto"/>
      </w:divBdr>
    </w:div>
    <w:div w:id="1061754435">
      <w:bodyDiv w:val="1"/>
      <w:marLeft w:val="0"/>
      <w:marRight w:val="0"/>
      <w:marTop w:val="0"/>
      <w:marBottom w:val="0"/>
      <w:divBdr>
        <w:top w:val="none" w:sz="0" w:space="0" w:color="auto"/>
        <w:left w:val="none" w:sz="0" w:space="0" w:color="auto"/>
        <w:bottom w:val="none" w:sz="0" w:space="0" w:color="auto"/>
        <w:right w:val="none" w:sz="0" w:space="0" w:color="auto"/>
      </w:divBdr>
    </w:div>
    <w:div w:id="1168448289">
      <w:bodyDiv w:val="1"/>
      <w:marLeft w:val="0"/>
      <w:marRight w:val="0"/>
      <w:marTop w:val="0"/>
      <w:marBottom w:val="0"/>
      <w:divBdr>
        <w:top w:val="none" w:sz="0" w:space="0" w:color="auto"/>
        <w:left w:val="none" w:sz="0" w:space="0" w:color="auto"/>
        <w:bottom w:val="none" w:sz="0" w:space="0" w:color="auto"/>
        <w:right w:val="none" w:sz="0" w:space="0" w:color="auto"/>
      </w:divBdr>
    </w:div>
    <w:div w:id="1676685905">
      <w:bodyDiv w:val="1"/>
      <w:marLeft w:val="0"/>
      <w:marRight w:val="0"/>
      <w:marTop w:val="0"/>
      <w:marBottom w:val="0"/>
      <w:divBdr>
        <w:top w:val="none" w:sz="0" w:space="0" w:color="auto"/>
        <w:left w:val="none" w:sz="0" w:space="0" w:color="auto"/>
        <w:bottom w:val="none" w:sz="0" w:space="0" w:color="auto"/>
        <w:right w:val="none" w:sz="0" w:space="0" w:color="auto"/>
      </w:divBdr>
    </w:div>
    <w:div w:id="1809083660">
      <w:bodyDiv w:val="1"/>
      <w:marLeft w:val="0"/>
      <w:marRight w:val="0"/>
      <w:marTop w:val="0"/>
      <w:marBottom w:val="0"/>
      <w:divBdr>
        <w:top w:val="none" w:sz="0" w:space="0" w:color="auto"/>
        <w:left w:val="none" w:sz="0" w:space="0" w:color="auto"/>
        <w:bottom w:val="none" w:sz="0" w:space="0" w:color="auto"/>
        <w:right w:val="none" w:sz="0" w:space="0" w:color="auto"/>
      </w:divBdr>
      <w:divsChild>
        <w:div w:id="252671020">
          <w:marLeft w:val="0"/>
          <w:marRight w:val="0"/>
          <w:marTop w:val="0"/>
          <w:marBottom w:val="0"/>
          <w:divBdr>
            <w:top w:val="none" w:sz="0" w:space="0" w:color="auto"/>
            <w:left w:val="none" w:sz="0" w:space="0" w:color="auto"/>
            <w:bottom w:val="none" w:sz="0" w:space="0" w:color="auto"/>
            <w:right w:val="none" w:sz="0" w:space="0" w:color="auto"/>
          </w:divBdr>
          <w:divsChild>
            <w:div w:id="1636376332">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97880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F5E9520D5C33A268D1E97668D997B03DBD46601AC0298A07C318E2090C265480942290502432165E60739EA6730AE1E16A5BFD9B22E3F4XBO" TargetMode="External"/><Relationship Id="rId13" Type="http://schemas.openxmlformats.org/officeDocument/2006/relationships/hyperlink" Target="consultantplus://offline/ref=6CF5E9520D5C33A268D1E97668D997B03DBD46601AC0298A07C318E2090C265480942290502432165E60739EA6730AE1E16A5BFD9B22E3F4X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CF5E9520D5C33A268D1E97668D997B03DBD46601AC0298A07C318E2090C265480942290502432165E60739EA6730AE1E16A5BFD9B22E3F4X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6CF5E9520D5C33A268D1E97668D997B03DBD46601AC0298A07C318E2090C265480942290502432165E60739EA6730AE1E16A5BFD9B22E3F4XB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CF5E9520D5C33A268D1E97668D997B03DBD46601AC0298A07C318E2090C265480942290502432165E60739EA6730AE1E16A5BFD9B22E3F4XBO" TargetMode="External"/><Relationship Id="rId5" Type="http://schemas.openxmlformats.org/officeDocument/2006/relationships/webSettings" Target="webSettings.xml"/><Relationship Id="rId15" Type="http://schemas.openxmlformats.org/officeDocument/2006/relationships/hyperlink" Target="consultantplus://offline/ref=6CF5E9520D5C33A268D1E97668D997B03DBD46601AC0298A07C318E2090C265480942290502432165E60739EA6730AE1E16A5BFD9B22E3F4XBO" TargetMode="External"/><Relationship Id="rId10" Type="http://schemas.openxmlformats.org/officeDocument/2006/relationships/hyperlink" Target="consultantplus://offline/ref=6CF5E9520D5C33A268D1E97668D997B03DBD46601AC0298A07C318E2090C265480942290502432165E60739EA6730AE1E16A5BFD9B22E3F4X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6CF5E9520D5C33A268D1E97668D997B03DBD46601AC0298A07C318E2090C265480942290502432165E60739EA6730AE1E16A5BFD9B22E3F4XBO" TargetMode="External"/><Relationship Id="rId14" Type="http://schemas.openxmlformats.org/officeDocument/2006/relationships/hyperlink" Target="consultantplus://offline/ref=6CF5E9520D5C33A268D1E97668D997B03DBD46601AC0298A07C318E2090C265480942290502432165E60739EA6730AE1E16A5BFD9B22E3F4XB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541B8-8FF5-4E6A-9825-356B7DC1D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4677</Words>
  <Characters>26662</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ДОГОВОР № ____</vt:lpstr>
    </vt:vector>
  </TitlesOfParts>
  <Company>Krokoz™ Inc.</Company>
  <LinksUpToDate>false</LinksUpToDate>
  <CharactersWithSpaces>31277</CharactersWithSpaces>
  <SharedDoc>false</SharedDoc>
  <HLinks>
    <vt:vector size="54" baseType="variant">
      <vt:variant>
        <vt:i4>983120</vt:i4>
      </vt:variant>
      <vt:variant>
        <vt:i4>24</vt:i4>
      </vt:variant>
      <vt:variant>
        <vt:i4>0</vt:i4>
      </vt:variant>
      <vt:variant>
        <vt:i4>5</vt:i4>
      </vt:variant>
      <vt:variant>
        <vt:lpwstr>consultantplus://offline/ref=6CF5E9520D5C33A268D1E97668D997B03DBD46601AC0298A07C318E2090C265480942290502432165E60739EA6730AE1E16A5BFD9B22E3F4XBO</vt:lpwstr>
      </vt:variant>
      <vt:variant>
        <vt:lpwstr/>
      </vt:variant>
      <vt:variant>
        <vt:i4>983120</vt:i4>
      </vt:variant>
      <vt:variant>
        <vt:i4>21</vt:i4>
      </vt:variant>
      <vt:variant>
        <vt:i4>0</vt:i4>
      </vt:variant>
      <vt:variant>
        <vt:i4>5</vt:i4>
      </vt:variant>
      <vt:variant>
        <vt:lpwstr>consultantplus://offline/ref=6CF5E9520D5C33A268D1E97668D997B03DBD46601AC0298A07C318E2090C265480942290502432165E60739EA6730AE1E16A5BFD9B22E3F4XBO</vt:lpwstr>
      </vt:variant>
      <vt:variant>
        <vt:lpwstr/>
      </vt:variant>
      <vt:variant>
        <vt:i4>983120</vt:i4>
      </vt:variant>
      <vt:variant>
        <vt:i4>18</vt:i4>
      </vt:variant>
      <vt:variant>
        <vt:i4>0</vt:i4>
      </vt:variant>
      <vt:variant>
        <vt:i4>5</vt:i4>
      </vt:variant>
      <vt:variant>
        <vt:lpwstr>consultantplus://offline/ref=6CF5E9520D5C33A268D1E97668D997B03DBD46601AC0298A07C318E2090C265480942290502432165E60739EA6730AE1E16A5BFD9B22E3F4XBO</vt:lpwstr>
      </vt:variant>
      <vt:variant>
        <vt:lpwstr/>
      </vt:variant>
      <vt:variant>
        <vt:i4>983120</vt:i4>
      </vt:variant>
      <vt:variant>
        <vt:i4>15</vt:i4>
      </vt:variant>
      <vt:variant>
        <vt:i4>0</vt:i4>
      </vt:variant>
      <vt:variant>
        <vt:i4>5</vt:i4>
      </vt:variant>
      <vt:variant>
        <vt:lpwstr>consultantplus://offline/ref=6CF5E9520D5C33A268D1E97668D997B03DBD46601AC0298A07C318E2090C265480942290502432165E60739EA6730AE1E16A5BFD9B22E3F4XBO</vt:lpwstr>
      </vt:variant>
      <vt:variant>
        <vt:lpwstr/>
      </vt:variant>
      <vt:variant>
        <vt:i4>983120</vt:i4>
      </vt:variant>
      <vt:variant>
        <vt:i4>12</vt:i4>
      </vt:variant>
      <vt:variant>
        <vt:i4>0</vt:i4>
      </vt:variant>
      <vt:variant>
        <vt:i4>5</vt:i4>
      </vt:variant>
      <vt:variant>
        <vt:lpwstr>consultantplus://offline/ref=6CF5E9520D5C33A268D1E97668D997B03DBD46601AC0298A07C318E2090C265480942290502432165E60739EA6730AE1E16A5BFD9B22E3F4XBO</vt:lpwstr>
      </vt:variant>
      <vt:variant>
        <vt:lpwstr/>
      </vt:variant>
      <vt:variant>
        <vt:i4>983120</vt:i4>
      </vt:variant>
      <vt:variant>
        <vt:i4>9</vt:i4>
      </vt:variant>
      <vt:variant>
        <vt:i4>0</vt:i4>
      </vt:variant>
      <vt:variant>
        <vt:i4>5</vt:i4>
      </vt:variant>
      <vt:variant>
        <vt:lpwstr>consultantplus://offline/ref=6CF5E9520D5C33A268D1E97668D997B03DBD46601AC0298A07C318E2090C265480942290502432165E60739EA6730AE1E16A5BFD9B22E3F4XBO</vt:lpwstr>
      </vt:variant>
      <vt:variant>
        <vt:lpwstr/>
      </vt:variant>
      <vt:variant>
        <vt:i4>983120</vt:i4>
      </vt:variant>
      <vt:variant>
        <vt:i4>6</vt:i4>
      </vt:variant>
      <vt:variant>
        <vt:i4>0</vt:i4>
      </vt:variant>
      <vt:variant>
        <vt:i4>5</vt:i4>
      </vt:variant>
      <vt:variant>
        <vt:lpwstr>consultantplus://offline/ref=6CF5E9520D5C33A268D1E97668D997B03DBD46601AC0298A07C318E2090C265480942290502432165E60739EA6730AE1E16A5BFD9B22E3F4XBO</vt:lpwstr>
      </vt:variant>
      <vt:variant>
        <vt:lpwstr/>
      </vt:variant>
      <vt:variant>
        <vt:i4>983120</vt:i4>
      </vt:variant>
      <vt:variant>
        <vt:i4>3</vt:i4>
      </vt:variant>
      <vt:variant>
        <vt:i4>0</vt:i4>
      </vt:variant>
      <vt:variant>
        <vt:i4>5</vt:i4>
      </vt:variant>
      <vt:variant>
        <vt:lpwstr>consultantplus://offline/ref=6CF5E9520D5C33A268D1E97668D997B03DBD46601AC0298A07C318E2090C265480942290502432165E60739EA6730AE1E16A5BFD9B22E3F4XBO</vt:lpwstr>
      </vt:variant>
      <vt:variant>
        <vt:lpwstr/>
      </vt:variant>
      <vt:variant>
        <vt:i4>983120</vt:i4>
      </vt:variant>
      <vt:variant>
        <vt:i4>0</vt:i4>
      </vt:variant>
      <vt:variant>
        <vt:i4>0</vt:i4>
      </vt:variant>
      <vt:variant>
        <vt:i4>5</vt:i4>
      </vt:variant>
      <vt:variant>
        <vt:lpwstr>consultantplus://offline/ref=6CF5E9520D5C33A268D1E97668D997B03DBD46601AC0298A07C318E2090C265480942290502432165E60739EA6730AE1E16A5BFD9B22E3F4XBO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subject/>
  <dc:creator>CLR Customer</dc:creator>
  <cp:keywords/>
  <cp:lastModifiedBy>Кондратьева Юлия Владиславна</cp:lastModifiedBy>
  <cp:revision>3</cp:revision>
  <cp:lastPrinted>2026-05-20T10:20:00Z</cp:lastPrinted>
  <dcterms:created xsi:type="dcterms:W3CDTF">2026-06-23T08:26:00Z</dcterms:created>
  <dcterms:modified xsi:type="dcterms:W3CDTF">2026-06-23T08:28:00Z</dcterms:modified>
</cp:coreProperties>
</file>