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9B3FE" w14:textId="77777777" w:rsidR="00147097" w:rsidRPr="000C75F5" w:rsidRDefault="00147097" w:rsidP="00147097">
      <w:pPr>
        <w:jc w:val="center"/>
        <w:rPr>
          <w:rFonts w:eastAsia="Calibri"/>
          <w:b/>
          <w:lang w:eastAsia="en-US"/>
        </w:rPr>
      </w:pPr>
      <w:r w:rsidRPr="000C75F5">
        <w:rPr>
          <w:rFonts w:eastAsia="Calibri"/>
          <w:b/>
          <w:lang w:eastAsia="en-US"/>
        </w:rPr>
        <w:t>ТЕХНИЧЕСКОЕ ЗАДАНИЕ</w:t>
      </w:r>
    </w:p>
    <w:p w14:paraId="2E0AE4FA" w14:textId="77777777" w:rsidR="00147097" w:rsidRPr="000C75F5" w:rsidRDefault="00147097" w:rsidP="00147097">
      <w:pPr>
        <w:jc w:val="center"/>
        <w:rPr>
          <w:rFonts w:eastAsia="Calibri"/>
          <w:b/>
          <w:lang w:eastAsia="en-US"/>
        </w:rPr>
      </w:pPr>
      <w:r w:rsidRPr="000C75F5">
        <w:rPr>
          <w:rFonts w:eastAsia="Calibri"/>
          <w:b/>
          <w:lang w:eastAsia="en-US"/>
        </w:rPr>
        <w:t>Изготовление полиграфической продукции</w:t>
      </w:r>
    </w:p>
    <w:p w14:paraId="72FF0C28" w14:textId="77777777" w:rsidR="00147097" w:rsidRPr="000C75F5" w:rsidRDefault="00147097" w:rsidP="00147097">
      <w:pPr>
        <w:jc w:val="center"/>
        <w:rPr>
          <w:rFonts w:eastAsia="Calibri"/>
          <w:b/>
          <w:lang w:eastAsia="en-US"/>
        </w:rPr>
      </w:pPr>
    </w:p>
    <w:p w14:paraId="3D82435B" w14:textId="77777777" w:rsidR="00147097" w:rsidRPr="000C75F5" w:rsidRDefault="00147097" w:rsidP="00147097">
      <w:pPr>
        <w:autoSpaceDE w:val="0"/>
        <w:autoSpaceDN w:val="0"/>
        <w:adjustRightInd w:val="0"/>
        <w:jc w:val="both"/>
      </w:pPr>
      <w:r w:rsidRPr="000C75F5">
        <w:rPr>
          <w:b/>
        </w:rPr>
        <w:t>Заказчик:</w:t>
      </w:r>
      <w:r w:rsidRPr="000C75F5">
        <w:t xml:space="preserve"> Управление Федеральной службы по надзору в сфере защиты прав потребителей и благополучия человека по Брянской области (далее – Управление).</w:t>
      </w:r>
    </w:p>
    <w:p w14:paraId="495ED865" w14:textId="77777777" w:rsidR="00147097" w:rsidRPr="000C75F5" w:rsidRDefault="00147097" w:rsidP="00147097">
      <w:pPr>
        <w:autoSpaceDE w:val="0"/>
        <w:autoSpaceDN w:val="0"/>
        <w:adjustRightInd w:val="0"/>
        <w:jc w:val="both"/>
        <w:rPr>
          <w:b/>
          <w:bCs/>
        </w:rPr>
      </w:pPr>
      <w:r w:rsidRPr="000C75F5">
        <w:rPr>
          <w:b/>
          <w:bCs/>
        </w:rPr>
        <w:t>Предмет контракта,</w:t>
      </w:r>
      <w:r w:rsidRPr="000C75F5">
        <w:t xml:space="preserve"> </w:t>
      </w:r>
      <w:r w:rsidRPr="000C75F5">
        <w:rPr>
          <w:b/>
        </w:rPr>
        <w:t xml:space="preserve">ОКПД 2: </w:t>
      </w:r>
      <w:r>
        <w:rPr>
          <w:b/>
          <w:bCs/>
        </w:rPr>
        <w:t>И</w:t>
      </w:r>
      <w:r w:rsidRPr="000C75F5">
        <w:rPr>
          <w:b/>
          <w:bCs/>
        </w:rPr>
        <w:t>зготовление полиграфической продукции, 18.12.19.190</w:t>
      </w:r>
    </w:p>
    <w:p w14:paraId="56A06877" w14:textId="77777777" w:rsidR="00147097" w:rsidRPr="000C75F5" w:rsidRDefault="00147097" w:rsidP="00147097">
      <w:pPr>
        <w:autoSpaceDE w:val="0"/>
        <w:autoSpaceDN w:val="0"/>
        <w:adjustRightInd w:val="0"/>
        <w:jc w:val="both"/>
      </w:pPr>
    </w:p>
    <w:p w14:paraId="62D48BE6" w14:textId="77777777" w:rsidR="00147097" w:rsidRPr="000C75F5" w:rsidRDefault="00147097" w:rsidP="00147097">
      <w:pPr>
        <w:jc w:val="both"/>
      </w:pPr>
      <w:r w:rsidRPr="000C75F5">
        <w:t>В соответствии с ч. 24 ст. 22 Закона № 44-ФЗ «О контрактной системе в сфере закупок товаров, работ, услуг для обеспечения государственных и муниципальных нужд»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объема фактически выполненной работы или оказанной услуги, но в размере, не превышающем максимального значения цены контракта.</w:t>
      </w:r>
    </w:p>
    <w:p w14:paraId="0F07DB43" w14:textId="77777777" w:rsidR="00147097" w:rsidRPr="000C75F5" w:rsidRDefault="00147097" w:rsidP="00147097">
      <w:pPr>
        <w:jc w:val="both"/>
      </w:pPr>
    </w:p>
    <w:p w14:paraId="3B73519D" w14:textId="77777777" w:rsidR="00147097" w:rsidRPr="000C75F5" w:rsidRDefault="00147097" w:rsidP="00147097">
      <w:pPr>
        <w:jc w:val="both"/>
      </w:pPr>
      <w:r w:rsidRPr="000C75F5">
        <w:t>С учетом всех затрат, связанных с исполнением данного контракта, включая стоимость услуг и расходных материалов, необходимых для оказания услуг, расходы на перевозку, страхование, уплату налогов, сборов, таможенных пошлин, гарантийное обслуживание и других обязательных платежей, транспортных, командировочных и других расходов, связанных с исполнением контракта, а также учитывая лимит финансирования на 2027 год, в пределах распределённых средств начальная (максимальная) цена контракта устанавливается в размере</w:t>
      </w:r>
      <w:r w:rsidRPr="000C75F5">
        <w:rPr>
          <w:u w:val="single"/>
        </w:rPr>
        <w:t xml:space="preserve">: </w:t>
      </w:r>
      <w:r w:rsidRPr="000C75F5">
        <w:rPr>
          <w:b/>
          <w:u w:val="single"/>
        </w:rPr>
        <w:t>15 000 (Пятнадцать тысяч) рублей 00 копеек.</w:t>
      </w:r>
    </w:p>
    <w:p w14:paraId="520EB752" w14:textId="77777777" w:rsidR="00147097" w:rsidRPr="000C75F5" w:rsidRDefault="00147097" w:rsidP="00147097">
      <w:pPr>
        <w:jc w:val="center"/>
        <w:rPr>
          <w:rFonts w:eastAsia="Calibri"/>
          <w:b/>
          <w:lang w:eastAsia="en-US"/>
        </w:rPr>
      </w:pPr>
    </w:p>
    <w:p w14:paraId="199BA2FA" w14:textId="77777777" w:rsidR="00147097" w:rsidRPr="000C75F5" w:rsidRDefault="00147097" w:rsidP="00147097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b/>
        </w:rPr>
      </w:pPr>
      <w:r w:rsidRPr="000C75F5">
        <w:rPr>
          <w:b/>
        </w:rPr>
        <w:t>Технические характеристики полиграфической продукции:</w:t>
      </w:r>
    </w:p>
    <w:p w14:paraId="02C810AA" w14:textId="77777777" w:rsidR="00147097" w:rsidRPr="000C75F5" w:rsidRDefault="00147097" w:rsidP="00147097">
      <w:pPr>
        <w:tabs>
          <w:tab w:val="left" w:pos="851"/>
        </w:tabs>
        <w:jc w:val="both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990"/>
        <w:gridCol w:w="1843"/>
        <w:gridCol w:w="1275"/>
        <w:gridCol w:w="2127"/>
        <w:gridCol w:w="1417"/>
      </w:tblGrid>
      <w:tr w:rsidR="00147097" w:rsidRPr="009622D8" w14:paraId="06F3A4CC" w14:textId="77777777" w:rsidTr="00E57BC3">
        <w:trPr>
          <w:trHeight w:val="17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F3F1" w14:textId="77777777" w:rsidR="00147097" w:rsidRPr="009622D8" w:rsidRDefault="00147097" w:rsidP="00E57BC3">
            <w:pPr>
              <w:jc w:val="center"/>
              <w:rPr>
                <w:b/>
              </w:rPr>
            </w:pPr>
            <w:r w:rsidRPr="009622D8">
              <w:rPr>
                <w:b/>
              </w:rPr>
              <w:t>№</w:t>
            </w:r>
          </w:p>
          <w:p w14:paraId="74224881" w14:textId="77777777" w:rsidR="00147097" w:rsidRPr="009622D8" w:rsidRDefault="00147097" w:rsidP="00E57BC3">
            <w:pPr>
              <w:jc w:val="center"/>
              <w:rPr>
                <w:b/>
              </w:rPr>
            </w:pPr>
            <w:r w:rsidRPr="009622D8">
              <w:rPr>
                <w:b/>
              </w:rPr>
              <w:t>п/п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798B" w14:textId="77777777" w:rsidR="00147097" w:rsidRPr="009622D8" w:rsidRDefault="00147097" w:rsidP="00E57BC3">
            <w:pPr>
              <w:jc w:val="center"/>
              <w:rPr>
                <w:b/>
              </w:rPr>
            </w:pPr>
            <w:r w:rsidRPr="009622D8">
              <w:rPr>
                <w:b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ACEC" w14:textId="77777777" w:rsidR="00147097" w:rsidRPr="009622D8" w:rsidRDefault="00147097" w:rsidP="00E57BC3">
            <w:pPr>
              <w:jc w:val="center"/>
              <w:rPr>
                <w:b/>
              </w:rPr>
            </w:pPr>
            <w:r w:rsidRPr="009622D8">
              <w:rPr>
                <w:b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DB5C" w14:textId="77777777" w:rsidR="00147097" w:rsidRPr="009622D8" w:rsidRDefault="00147097" w:rsidP="00E57BC3">
            <w:pPr>
              <w:jc w:val="center"/>
              <w:rPr>
                <w:b/>
              </w:rPr>
            </w:pPr>
            <w:r w:rsidRPr="009622D8">
              <w:rPr>
                <w:b/>
              </w:rPr>
              <w:t>Единица измерения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3B8E" w14:textId="77777777" w:rsidR="00147097" w:rsidRPr="009622D8" w:rsidRDefault="00147097" w:rsidP="00E57BC3">
            <w:pPr>
              <w:jc w:val="center"/>
              <w:rPr>
                <w:b/>
              </w:rPr>
            </w:pPr>
            <w:r w:rsidRPr="009622D8">
              <w:rPr>
                <w:b/>
              </w:rPr>
              <w:t>Значения показателей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760C" w14:textId="77777777" w:rsidR="00147097" w:rsidRPr="009622D8" w:rsidRDefault="00147097" w:rsidP="00E57BC3">
            <w:pPr>
              <w:jc w:val="center"/>
              <w:rPr>
                <w:b/>
              </w:rPr>
            </w:pPr>
            <w:r w:rsidRPr="009622D8">
              <w:rPr>
                <w:b/>
              </w:rPr>
              <w:t>Цена за ед., руб. (в т.ч. НДС)</w:t>
            </w:r>
          </w:p>
        </w:tc>
      </w:tr>
      <w:tr w:rsidR="00147097" w:rsidRPr="009622D8" w14:paraId="51B7454B" w14:textId="77777777" w:rsidTr="00E57BC3">
        <w:trPr>
          <w:trHeight w:val="170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5D218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1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9AE19" w14:textId="77777777" w:rsidR="00147097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Открытка с логотипом Заказчика</w:t>
            </w:r>
          </w:p>
          <w:p w14:paraId="0978C496" w14:textId="77777777" w:rsidR="00147097" w:rsidRPr="009622D8" w:rsidRDefault="00147097" w:rsidP="00E57BC3">
            <w:pPr>
              <w:jc w:val="center"/>
              <w:rPr>
                <w:bCs/>
                <w:i/>
              </w:rPr>
            </w:pPr>
            <w:r w:rsidRPr="009622D8">
              <w:rPr>
                <w:bCs/>
                <w:i/>
                <w:iCs/>
              </w:rPr>
              <w:t>(Возможно изготовление нескольких макетов</w:t>
            </w:r>
            <w:r>
              <w:rPr>
                <w:b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5740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тип бумаги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2B43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6A4E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мелованная, матовая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4F852" w14:textId="77777777" w:rsidR="00147097" w:rsidRPr="009622D8" w:rsidRDefault="00147097" w:rsidP="00E57BC3">
            <w:pPr>
              <w:jc w:val="center"/>
              <w:rPr>
                <w:bCs/>
              </w:rPr>
            </w:pPr>
            <w:r>
              <w:rPr>
                <w:bCs/>
              </w:rPr>
              <w:t>Указывается в КП</w:t>
            </w:r>
          </w:p>
        </w:tc>
      </w:tr>
      <w:tr w:rsidR="00147097" w:rsidRPr="009622D8" w14:paraId="04994C87" w14:textId="77777777" w:rsidTr="00E57BC3">
        <w:trPr>
          <w:trHeight w:val="1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EA3079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52972D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980C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размер (в развернутом виде)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0A8E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CFB6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200 х 202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6690F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</w:tr>
      <w:tr w:rsidR="00147097" w:rsidRPr="009622D8" w14:paraId="395D76DE" w14:textId="77777777" w:rsidTr="00E57BC3">
        <w:trPr>
          <w:trHeight w:val="1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995FD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BAE33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C992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красочность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C738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9FBD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4+4, 1 </w:t>
            </w:r>
            <w:proofErr w:type="spellStart"/>
            <w:r w:rsidRPr="009622D8">
              <w:rPr>
                <w:bCs/>
              </w:rPr>
              <w:t>биг</w:t>
            </w:r>
            <w:proofErr w:type="spell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EDAD2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</w:tr>
      <w:tr w:rsidR="00147097" w:rsidRPr="009622D8" w14:paraId="5E0BA3B9" w14:textId="77777777" w:rsidTr="00E57BC3">
        <w:trPr>
          <w:trHeight w:val="1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5EE8D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D7122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245B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печать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8C54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411E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односторонняя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BE422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</w:tr>
      <w:tr w:rsidR="00147097" w:rsidRPr="009622D8" w14:paraId="4B06AD2B" w14:textId="77777777" w:rsidTr="00E57BC3">
        <w:trPr>
          <w:trHeight w:val="1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4D2F5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E10A5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455D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плотность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B5D6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г/м</w:t>
            </w:r>
            <w:r w:rsidRPr="009622D8">
              <w:rPr>
                <w:bCs/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9D4D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не менее 200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93C2F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</w:tr>
      <w:tr w:rsidR="00147097" w:rsidRPr="009622D8" w14:paraId="58052072" w14:textId="77777777" w:rsidTr="00E57BC3">
        <w:trPr>
          <w:trHeight w:val="99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E1925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78811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D609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согласование макета открытки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D349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8451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Необходимо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E760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</w:tr>
      <w:tr w:rsidR="00147097" w:rsidRPr="009622D8" w14:paraId="5F371420" w14:textId="77777777" w:rsidTr="00E57BC3">
        <w:trPr>
          <w:trHeight w:val="170"/>
        </w:trPr>
        <w:tc>
          <w:tcPr>
            <w:tcW w:w="67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A95B2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2</w:t>
            </w:r>
          </w:p>
        </w:tc>
        <w:tc>
          <w:tcPr>
            <w:tcW w:w="1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DB72A" w14:textId="77777777" w:rsidR="00147097" w:rsidRPr="009622D8" w:rsidRDefault="00147097" w:rsidP="00E57BC3">
            <w:pPr>
              <w:tabs>
                <w:tab w:val="left" w:pos="9355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Печать удостоверений</w:t>
            </w:r>
          </w:p>
          <w:p w14:paraId="25389682" w14:textId="77777777" w:rsidR="00147097" w:rsidRPr="009622D8" w:rsidRDefault="00147097" w:rsidP="00E57BC3">
            <w:pPr>
              <w:tabs>
                <w:tab w:val="left" w:pos="9355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(</w:t>
            </w:r>
            <w:r w:rsidRPr="009622D8">
              <w:rPr>
                <w:bCs/>
                <w:i/>
                <w:iCs/>
              </w:rPr>
              <w:t>Бланк служебного удостоверения относится к защищённой от подделок полиграфической продукции и подлежит обязательному учёту</w:t>
            </w:r>
            <w:r w:rsidRPr="009622D8">
              <w:rPr>
                <w:b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C150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Материал обложки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C380" w14:textId="77777777" w:rsidR="00147097" w:rsidRPr="009622D8" w:rsidRDefault="00147097" w:rsidP="00E57BC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CA22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материала тёмно-красного цвета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2D62E0" w14:textId="77777777" w:rsidR="00147097" w:rsidRPr="009622D8" w:rsidRDefault="00147097" w:rsidP="00E57BC3">
            <w:pPr>
              <w:jc w:val="center"/>
              <w:rPr>
                <w:bCs/>
              </w:rPr>
            </w:pPr>
            <w:r>
              <w:rPr>
                <w:bCs/>
              </w:rPr>
              <w:t>Указывается в КП</w:t>
            </w:r>
          </w:p>
        </w:tc>
      </w:tr>
      <w:tr w:rsidR="00147097" w:rsidRPr="009622D8" w14:paraId="67BEFF9D" w14:textId="77777777" w:rsidTr="00E57BC3">
        <w:trPr>
          <w:trHeight w:val="1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BE6EA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6904C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A607" w14:textId="77777777" w:rsidR="00147097" w:rsidRPr="009622D8" w:rsidRDefault="00147097" w:rsidP="00E57BC3">
            <w:pPr>
              <w:jc w:val="center"/>
              <w:rPr>
                <w:bCs/>
              </w:rPr>
            </w:pPr>
            <w:r>
              <w:rPr>
                <w:bCs/>
              </w:rPr>
              <w:t>Р</w:t>
            </w:r>
            <w:r w:rsidRPr="009622D8">
              <w:rPr>
                <w:bCs/>
              </w:rPr>
              <w:t>азмер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1C09" w14:textId="77777777" w:rsidR="00147097" w:rsidRPr="009622D8" w:rsidRDefault="00147097" w:rsidP="00E57BC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2F4E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200×70 мм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3995A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</w:tr>
      <w:tr w:rsidR="00147097" w:rsidRPr="009622D8" w14:paraId="1131CE0A" w14:textId="77777777" w:rsidTr="00E57BC3">
        <w:trPr>
          <w:trHeight w:val="1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115C9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D7B24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D39F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Фотокарточка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2F70" w14:textId="77777777" w:rsidR="00147097" w:rsidRPr="009622D8" w:rsidRDefault="00147097" w:rsidP="00E57BC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A9C3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Цветные, размером 3×4 см (предоставляются Заказчиком)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D8205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</w:tr>
      <w:tr w:rsidR="00147097" w:rsidRPr="009622D8" w14:paraId="0E771F48" w14:textId="77777777" w:rsidTr="00E57BC3">
        <w:trPr>
          <w:trHeight w:val="1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A0F67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DBDFC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1EAC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rStyle w:val="af"/>
                <w:b w:val="0"/>
                <w:color w:val="333333"/>
                <w:shd w:val="clear" w:color="auto" w:fill="FFFFFF"/>
              </w:rPr>
              <w:t>Ламинирование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9A2E" w14:textId="77777777" w:rsidR="00147097" w:rsidRPr="009622D8" w:rsidRDefault="00147097" w:rsidP="00E57BC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C4A2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ламинированы или покрыты прозрачным лаком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2403D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</w:tr>
      <w:tr w:rsidR="00147097" w:rsidRPr="009622D8" w14:paraId="1EBF50F0" w14:textId="77777777" w:rsidTr="00E57BC3">
        <w:trPr>
          <w:trHeight w:val="1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7CCB3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4A3B3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FE78" w14:textId="77777777" w:rsidR="00147097" w:rsidRPr="009622D8" w:rsidRDefault="00147097" w:rsidP="00E57BC3">
            <w:pPr>
              <w:jc w:val="center"/>
              <w:rPr>
                <w:rStyle w:val="af"/>
                <w:b w:val="0"/>
                <w:color w:val="333333"/>
                <w:shd w:val="clear" w:color="auto" w:fill="FFFFFF"/>
              </w:rPr>
            </w:pPr>
            <w:r w:rsidRPr="009622D8">
              <w:rPr>
                <w:bCs/>
              </w:rPr>
              <w:t>согласование макета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FF6A" w14:textId="77777777" w:rsidR="00147097" w:rsidRPr="009622D8" w:rsidRDefault="00147097" w:rsidP="00E57BC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335E" w14:textId="77777777" w:rsidR="00147097" w:rsidRPr="009622D8" w:rsidRDefault="00147097" w:rsidP="00E57BC3">
            <w:pPr>
              <w:jc w:val="center"/>
              <w:rPr>
                <w:bCs/>
              </w:rPr>
            </w:pPr>
            <w:r w:rsidRPr="009622D8">
              <w:rPr>
                <w:bCs/>
              </w:rPr>
              <w:t>Необходимо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56EC" w14:textId="77777777" w:rsidR="00147097" w:rsidRPr="009622D8" w:rsidRDefault="00147097" w:rsidP="00E57BC3">
            <w:pPr>
              <w:jc w:val="center"/>
              <w:rPr>
                <w:bCs/>
              </w:rPr>
            </w:pPr>
          </w:p>
        </w:tc>
      </w:tr>
      <w:tr w:rsidR="00147097" w:rsidRPr="009622D8" w14:paraId="6BEE585D" w14:textId="77777777" w:rsidTr="00E57BC3">
        <w:trPr>
          <w:trHeight w:val="170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0B951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3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221FC2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  <w:i/>
              </w:rPr>
            </w:pPr>
            <w:r w:rsidRPr="009622D8">
              <w:rPr>
                <w:bCs/>
              </w:rPr>
              <w:t>Бланк строгой отчетности (</w:t>
            </w:r>
            <w:r w:rsidRPr="009622D8">
              <w:rPr>
                <w:bCs/>
                <w:i/>
                <w:iCs/>
              </w:rPr>
              <w:t>образец бланка приложен к Техническому заданию</w:t>
            </w:r>
            <w:r w:rsidRPr="009622D8">
              <w:rPr>
                <w:b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2C53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Бумага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0D45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F4D8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белая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8FF13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>
              <w:rPr>
                <w:bCs/>
              </w:rPr>
              <w:t>Указывается в КП</w:t>
            </w:r>
          </w:p>
        </w:tc>
      </w:tr>
      <w:tr w:rsidR="00147097" w:rsidRPr="009622D8" w14:paraId="197DBF36" w14:textId="77777777" w:rsidTr="00E57BC3">
        <w:trPr>
          <w:trHeight w:val="1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C0C72C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A59F4D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2F48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Формат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9C9E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53D5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А4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F0E494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</w:p>
        </w:tc>
      </w:tr>
      <w:tr w:rsidR="00147097" w:rsidRPr="009622D8" w14:paraId="48530444" w14:textId="77777777" w:rsidTr="00E57BC3">
        <w:trPr>
          <w:trHeight w:val="1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D2C00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DA403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E0C8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цветность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1C65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09F5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Черно-белая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9EFD8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</w:p>
        </w:tc>
      </w:tr>
      <w:tr w:rsidR="00147097" w:rsidRPr="009622D8" w14:paraId="1CDB0790" w14:textId="77777777" w:rsidTr="00E57BC3">
        <w:trPr>
          <w:trHeight w:val="1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77387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7DF2D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B915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печать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3EA9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9FC0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односторонняя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B7818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</w:p>
        </w:tc>
      </w:tr>
      <w:tr w:rsidR="00147097" w:rsidRPr="009622D8" w14:paraId="44372736" w14:textId="77777777" w:rsidTr="00E57BC3">
        <w:trPr>
          <w:trHeight w:val="1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DE6CC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BDE87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A048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плотность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CFAF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г/м</w:t>
            </w:r>
            <w:r w:rsidRPr="009622D8">
              <w:rPr>
                <w:bCs/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4B23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не менее 65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83A09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</w:p>
        </w:tc>
      </w:tr>
      <w:tr w:rsidR="00147097" w:rsidRPr="009622D8" w14:paraId="7EF0B279" w14:textId="77777777" w:rsidTr="00E57BC3">
        <w:trPr>
          <w:trHeight w:val="517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82873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4717B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743D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согласование макета бланка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5268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1833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  <w:r w:rsidRPr="009622D8">
              <w:rPr>
                <w:bCs/>
              </w:rPr>
              <w:t>Необходимо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541E" w14:textId="77777777" w:rsidR="00147097" w:rsidRPr="009622D8" w:rsidRDefault="00147097" w:rsidP="00E57BC3">
            <w:pPr>
              <w:tabs>
                <w:tab w:val="left" w:pos="426"/>
              </w:tabs>
              <w:jc w:val="center"/>
              <w:rPr>
                <w:bCs/>
              </w:rPr>
            </w:pPr>
          </w:p>
        </w:tc>
      </w:tr>
    </w:tbl>
    <w:p w14:paraId="72FBD945" w14:textId="77777777" w:rsidR="00147097" w:rsidRPr="000C75F5" w:rsidRDefault="00147097" w:rsidP="00147097">
      <w:pPr>
        <w:tabs>
          <w:tab w:val="left" w:pos="426"/>
        </w:tabs>
        <w:jc w:val="both"/>
        <w:rPr>
          <w:b/>
        </w:rPr>
      </w:pPr>
    </w:p>
    <w:p w14:paraId="42CB1C16" w14:textId="77777777" w:rsidR="00147097" w:rsidRPr="000C75F5" w:rsidRDefault="00147097" w:rsidP="0014709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</w:pPr>
      <w:r w:rsidRPr="000C75F5">
        <w:rPr>
          <w:rFonts w:eastAsia="Calibri"/>
          <w:b/>
        </w:rPr>
        <w:t xml:space="preserve">Сроки поставки товара: в течении 5 рабочих дней с даты направления Заявки Заказчика. </w:t>
      </w:r>
      <w:r w:rsidRPr="000C75F5">
        <w:t>Исполнитель изготавливает полиграфическую продукцию после окончательного согласования макетов с Заказчиком.</w:t>
      </w:r>
    </w:p>
    <w:p w14:paraId="050140C0" w14:textId="77777777" w:rsidR="00147097" w:rsidRPr="000C75F5" w:rsidRDefault="00147097" w:rsidP="00147097">
      <w:pPr>
        <w:widowControl/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Calibri"/>
          <w:b/>
        </w:rPr>
      </w:pPr>
      <w:r w:rsidRPr="000C75F5">
        <w:rPr>
          <w:rFonts w:eastAsia="Calibri"/>
          <w:b/>
        </w:rPr>
        <w:t>Требования к исполнителю:</w:t>
      </w:r>
    </w:p>
    <w:p w14:paraId="1C1DC78A" w14:textId="77777777" w:rsidR="00147097" w:rsidRPr="000C75F5" w:rsidRDefault="00147097" w:rsidP="00147097">
      <w:pPr>
        <w:tabs>
          <w:tab w:val="left" w:pos="426"/>
          <w:tab w:val="left" w:pos="851"/>
          <w:tab w:val="left" w:pos="1134"/>
        </w:tabs>
        <w:contextualSpacing/>
        <w:jc w:val="both"/>
        <w:rPr>
          <w:rFonts w:eastAsia="Calibri"/>
          <w:lang w:eastAsia="en-US"/>
        </w:rPr>
      </w:pPr>
      <w:r w:rsidRPr="000C75F5">
        <w:rPr>
          <w:rFonts w:eastAsia="Calibri"/>
          <w:lang w:eastAsia="en-US"/>
        </w:rPr>
        <w:t>Исполнитель должен соответствовать требованиям, устанавливаемым в соответствии с законодательством Российской Федерации к лицам, оказывающим услуги, являющиеся предметом закупки и обладать (при необходимости) действующими лицензиями (аккредитацией, допусками, сертификатами)</w:t>
      </w:r>
    </w:p>
    <w:p w14:paraId="3D7CBF0B" w14:textId="77777777" w:rsidR="00147097" w:rsidRPr="000C75F5" w:rsidRDefault="00147097" w:rsidP="00147097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</w:pPr>
      <w:r w:rsidRPr="000C75F5">
        <w:rPr>
          <w:b/>
        </w:rPr>
        <w:t xml:space="preserve">Требования к доставке товара: </w:t>
      </w:r>
    </w:p>
    <w:p w14:paraId="75B9CE87" w14:textId="77777777" w:rsidR="00147097" w:rsidRPr="000C75F5" w:rsidRDefault="00147097" w:rsidP="00147097">
      <w:pPr>
        <w:tabs>
          <w:tab w:val="left" w:pos="426"/>
          <w:tab w:val="left" w:pos="1134"/>
        </w:tabs>
        <w:contextualSpacing/>
        <w:jc w:val="both"/>
      </w:pPr>
      <w:r w:rsidRPr="000C75F5">
        <w:t>Изготовление и доставка товара производится собственными силами Исполнителя или с привлечением транспортной компании и иных лиц за счет средств поставщика по месту нахождения заказчика по следующему адресу: 241050, Брянская обл., г. Брянск, 2-й Советский переулок, д. 5А (в рабочие дни с 9 часов 00 минут до 17 часов 30 минут (по московскому времени).</w:t>
      </w:r>
    </w:p>
    <w:p w14:paraId="74350075" w14:textId="77777777" w:rsidR="00147097" w:rsidRPr="000C75F5" w:rsidRDefault="00147097" w:rsidP="00147097">
      <w:pPr>
        <w:tabs>
          <w:tab w:val="left" w:pos="426"/>
        </w:tabs>
        <w:jc w:val="center"/>
        <w:rPr>
          <w:b/>
        </w:rPr>
      </w:pPr>
    </w:p>
    <w:p w14:paraId="1CB3B6C2" w14:textId="77777777" w:rsidR="00147097" w:rsidRDefault="00147097" w:rsidP="00147097">
      <w:pPr>
        <w:tabs>
          <w:tab w:val="left" w:pos="426"/>
        </w:tabs>
        <w:jc w:val="center"/>
        <w:rPr>
          <w:b/>
        </w:rPr>
      </w:pPr>
    </w:p>
    <w:p w14:paraId="305F8C9B" w14:textId="62601FE0" w:rsidR="00147097" w:rsidRPr="000C75F5" w:rsidRDefault="00147097" w:rsidP="00147097">
      <w:pPr>
        <w:tabs>
          <w:tab w:val="left" w:pos="426"/>
        </w:tabs>
        <w:jc w:val="center"/>
        <w:rPr>
          <w:b/>
        </w:rPr>
      </w:pPr>
      <w:r w:rsidRPr="000C75F5">
        <w:rPr>
          <w:b/>
        </w:rPr>
        <w:lastRenderedPageBreak/>
        <w:t>Образец Бланк строгой отчетности</w:t>
      </w:r>
    </w:p>
    <w:p w14:paraId="5CA1D2C6" w14:textId="726BF0B2" w:rsidR="00147097" w:rsidRPr="000C75F5" w:rsidRDefault="00147097" w:rsidP="00147097">
      <w:pPr>
        <w:tabs>
          <w:tab w:val="left" w:pos="426"/>
        </w:tabs>
        <w:jc w:val="center"/>
        <w:rPr>
          <w:b/>
        </w:rPr>
      </w:pPr>
      <w:r w:rsidRPr="000C75F5">
        <w:rPr>
          <w:b/>
          <w:noProof/>
        </w:rPr>
        <w:drawing>
          <wp:inline distT="0" distB="0" distL="0" distR="0" wp14:anchorId="6D7E9FEA" wp14:editId="512E25C6">
            <wp:extent cx="5667375" cy="7934325"/>
            <wp:effectExtent l="0" t="0" r="0" b="0"/>
            <wp:docPr id="11192460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FE62C" w14:textId="77777777" w:rsidR="00147097" w:rsidRPr="000C75F5" w:rsidRDefault="00147097" w:rsidP="00147097"/>
    <w:p w14:paraId="2DCE0392" w14:textId="77777777" w:rsidR="00147097" w:rsidRPr="000C75F5" w:rsidRDefault="00147097" w:rsidP="00147097">
      <w:pPr>
        <w:pStyle w:val="a5"/>
        <w:tabs>
          <w:tab w:val="left" w:pos="851"/>
          <w:tab w:val="left" w:pos="1134"/>
        </w:tabs>
        <w:ind w:left="0"/>
        <w:jc w:val="both"/>
      </w:pPr>
    </w:p>
    <w:p w14:paraId="536BCCDB" w14:textId="77777777" w:rsidR="00147097" w:rsidRPr="000C75F5" w:rsidRDefault="00147097" w:rsidP="00147097"/>
    <w:p w14:paraId="699EDF13" w14:textId="77777777" w:rsidR="00147097" w:rsidRPr="000C75F5" w:rsidRDefault="00147097" w:rsidP="00147097"/>
    <w:p w14:paraId="0EE0BCDD" w14:textId="77777777" w:rsidR="00147097" w:rsidRPr="000C75F5" w:rsidRDefault="00147097" w:rsidP="00147097">
      <w:pPr>
        <w:jc w:val="center"/>
        <w:rPr>
          <w:b/>
        </w:rPr>
      </w:pPr>
      <w:r w:rsidRPr="000C75F5">
        <w:rPr>
          <w:b/>
          <w:color w:val="000000"/>
        </w:rPr>
        <w:t xml:space="preserve">Заместитель начальника отдела организации надзора                                                      Н.О. </w:t>
      </w:r>
      <w:proofErr w:type="spellStart"/>
      <w:r w:rsidRPr="000C75F5">
        <w:rPr>
          <w:b/>
          <w:color w:val="000000"/>
        </w:rPr>
        <w:t>Улезько</w:t>
      </w:r>
      <w:proofErr w:type="spellEnd"/>
    </w:p>
    <w:p w14:paraId="5EBA1F68" w14:textId="77777777" w:rsidR="00147097" w:rsidRPr="000C75F5" w:rsidRDefault="00147097" w:rsidP="00147097">
      <w:pPr>
        <w:rPr>
          <w:b/>
        </w:rPr>
      </w:pPr>
    </w:p>
    <w:p w14:paraId="2553D0AB" w14:textId="77777777" w:rsidR="00147097" w:rsidRPr="000C75F5" w:rsidRDefault="00147097" w:rsidP="00147097">
      <w:pPr>
        <w:rPr>
          <w:b/>
        </w:rPr>
      </w:pPr>
    </w:p>
    <w:p w14:paraId="6C90180A" w14:textId="77777777" w:rsidR="00EA4C06" w:rsidRPr="00147097" w:rsidRDefault="00EA4C06" w:rsidP="00147097"/>
    <w:sectPr w:rsidR="00EA4C06" w:rsidRPr="00147097" w:rsidSect="00147097">
      <w:headerReference w:type="default" r:id="rId8"/>
      <w:pgSz w:w="11907" w:h="16840" w:code="9"/>
      <w:pgMar w:top="426" w:right="567" w:bottom="568" w:left="1701" w:header="680" w:footer="1021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A7D90" w14:textId="77777777" w:rsidR="00125B59" w:rsidRDefault="00125B59" w:rsidP="0054774E">
      <w:r>
        <w:separator/>
      </w:r>
    </w:p>
  </w:endnote>
  <w:endnote w:type="continuationSeparator" w:id="0">
    <w:p w14:paraId="59FA3714" w14:textId="77777777" w:rsidR="00125B59" w:rsidRDefault="00125B59" w:rsidP="0054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9B696" w14:textId="77777777" w:rsidR="00125B59" w:rsidRDefault="00125B59" w:rsidP="0054774E">
      <w:r>
        <w:separator/>
      </w:r>
    </w:p>
  </w:footnote>
  <w:footnote w:type="continuationSeparator" w:id="0">
    <w:p w14:paraId="76FAE3CD" w14:textId="77777777" w:rsidR="00125B59" w:rsidRDefault="00125B59" w:rsidP="00547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FB94" w14:textId="77777777" w:rsidR="00147097" w:rsidRDefault="00147097" w:rsidP="00F00A1C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0B580CE0" w14:textId="77777777" w:rsidR="00147097" w:rsidRDefault="0014709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76D7E"/>
    <w:multiLevelType w:val="hybridMultilevel"/>
    <w:tmpl w:val="EA323B6A"/>
    <w:lvl w:ilvl="0" w:tplc="B9D6D0D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92344B"/>
    <w:multiLevelType w:val="hybridMultilevel"/>
    <w:tmpl w:val="FBE06C1C"/>
    <w:lvl w:ilvl="0" w:tplc="290042C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0440940">
    <w:abstractNumId w:val="0"/>
  </w:num>
  <w:num w:numId="2" w16cid:durableId="531457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74E"/>
    <w:rsid w:val="000217C3"/>
    <w:rsid w:val="0003151C"/>
    <w:rsid w:val="00076475"/>
    <w:rsid w:val="00087585"/>
    <w:rsid w:val="00092AA5"/>
    <w:rsid w:val="000A6157"/>
    <w:rsid w:val="000D1B7F"/>
    <w:rsid w:val="000E0BCC"/>
    <w:rsid w:val="000F4249"/>
    <w:rsid w:val="001079B0"/>
    <w:rsid w:val="00125B59"/>
    <w:rsid w:val="00126D5B"/>
    <w:rsid w:val="00132231"/>
    <w:rsid w:val="0013367A"/>
    <w:rsid w:val="00145D9D"/>
    <w:rsid w:val="00147097"/>
    <w:rsid w:val="00157447"/>
    <w:rsid w:val="001839B4"/>
    <w:rsid w:val="001974F2"/>
    <w:rsid w:val="001D067C"/>
    <w:rsid w:val="001D2E9A"/>
    <w:rsid w:val="00233DF9"/>
    <w:rsid w:val="002921E6"/>
    <w:rsid w:val="00296028"/>
    <w:rsid w:val="00296407"/>
    <w:rsid w:val="00353668"/>
    <w:rsid w:val="003604DB"/>
    <w:rsid w:val="00376F4E"/>
    <w:rsid w:val="003D55C5"/>
    <w:rsid w:val="003F6A2D"/>
    <w:rsid w:val="00472E98"/>
    <w:rsid w:val="0049573C"/>
    <w:rsid w:val="004C73A5"/>
    <w:rsid w:val="00537335"/>
    <w:rsid w:val="0054774E"/>
    <w:rsid w:val="005739CC"/>
    <w:rsid w:val="00590C27"/>
    <w:rsid w:val="005D3E88"/>
    <w:rsid w:val="005D48D9"/>
    <w:rsid w:val="00622E3D"/>
    <w:rsid w:val="00636D9B"/>
    <w:rsid w:val="00651802"/>
    <w:rsid w:val="006548E5"/>
    <w:rsid w:val="00655C12"/>
    <w:rsid w:val="006B793D"/>
    <w:rsid w:val="0072047A"/>
    <w:rsid w:val="00721750"/>
    <w:rsid w:val="0072528D"/>
    <w:rsid w:val="00745C61"/>
    <w:rsid w:val="0075509E"/>
    <w:rsid w:val="0077434E"/>
    <w:rsid w:val="007A0DD7"/>
    <w:rsid w:val="007E31A8"/>
    <w:rsid w:val="008129DF"/>
    <w:rsid w:val="00875641"/>
    <w:rsid w:val="008977B8"/>
    <w:rsid w:val="008C1BA2"/>
    <w:rsid w:val="008D3464"/>
    <w:rsid w:val="008D5290"/>
    <w:rsid w:val="008F483F"/>
    <w:rsid w:val="00902DA3"/>
    <w:rsid w:val="00946741"/>
    <w:rsid w:val="00957528"/>
    <w:rsid w:val="009A792B"/>
    <w:rsid w:val="009E3BB1"/>
    <w:rsid w:val="00A16E06"/>
    <w:rsid w:val="00A51EE0"/>
    <w:rsid w:val="00AA41A5"/>
    <w:rsid w:val="00AA5484"/>
    <w:rsid w:val="00AC42C8"/>
    <w:rsid w:val="00AC761F"/>
    <w:rsid w:val="00AD5564"/>
    <w:rsid w:val="00B40F2E"/>
    <w:rsid w:val="00B9339E"/>
    <w:rsid w:val="00BD4813"/>
    <w:rsid w:val="00BE220E"/>
    <w:rsid w:val="00BF09C1"/>
    <w:rsid w:val="00C20AC5"/>
    <w:rsid w:val="00C26CC9"/>
    <w:rsid w:val="00C322A8"/>
    <w:rsid w:val="00C543BD"/>
    <w:rsid w:val="00C91CF2"/>
    <w:rsid w:val="00CF38C3"/>
    <w:rsid w:val="00D13684"/>
    <w:rsid w:val="00D82E70"/>
    <w:rsid w:val="00DD39C2"/>
    <w:rsid w:val="00DD5E19"/>
    <w:rsid w:val="00DE25AB"/>
    <w:rsid w:val="00E3399D"/>
    <w:rsid w:val="00E4760D"/>
    <w:rsid w:val="00EA4C06"/>
    <w:rsid w:val="00EC20C2"/>
    <w:rsid w:val="00EC2C40"/>
    <w:rsid w:val="00EE7638"/>
    <w:rsid w:val="00F025C8"/>
    <w:rsid w:val="00F55FF7"/>
    <w:rsid w:val="00F64ADB"/>
    <w:rsid w:val="00F6520B"/>
    <w:rsid w:val="00FB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B2E9F"/>
  <w15:docId w15:val="{E1E2BD62-FD87-44A8-892D-71AA2DF3C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4774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46741"/>
    <w:pPr>
      <w:widowControl/>
      <w:outlineLvl w:val="0"/>
    </w:pPr>
    <w:rPr>
      <w:rFonts w:ascii="inherit" w:hAnsi="inherit"/>
      <w:color w:val="000000"/>
      <w:kern w:val="36"/>
      <w:sz w:val="45"/>
      <w:szCs w:val="4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7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body text,body text Знак,body text Знак Знак,bt,ändrad,body text1,bt1,body text2,bt2,body text11,bt11,body text3,bt3,paragraph 2,paragraph 21,EHPT,Body Text2,b,Body Text level 2, ändrad"/>
    <w:basedOn w:val="a"/>
    <w:link w:val="a4"/>
    <w:qFormat/>
    <w:rsid w:val="0054774E"/>
    <w:pPr>
      <w:widowControl/>
      <w:spacing w:after="120"/>
      <w:ind w:firstLine="709"/>
      <w:jc w:val="both"/>
    </w:pPr>
    <w:rPr>
      <w:rFonts w:ascii="Baltica" w:hAnsi="Baltica"/>
      <w:sz w:val="24"/>
    </w:rPr>
  </w:style>
  <w:style w:type="character" w:customStyle="1" w:styleId="a4">
    <w:name w:val="Основной текст Знак"/>
    <w:aliases w:val="Основной текст Знак Знак Знак,body text Знак1,body text Знак Знак1,body text Знак Знак Знак,bt Знак,ändrad Знак,body text1 Знак,bt1 Знак,body text2 Знак,bt2 Знак,body text11 Знак,bt11 Знак,body text3 Знак,bt3 Знак,paragraph 2 Знак"/>
    <w:basedOn w:val="a0"/>
    <w:link w:val="a3"/>
    <w:rsid w:val="0054774E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Bullet List,FooterText,numbered,Содержание. 2 уровень,Список с булитами,LSTBUL,ТЗ список,Абзац списка литеральный,Заговок Марина,Ненумерованный список,Use Case List Paragraph,Paragraphe de liste1,lp1,Bullet Number,Нумерованый список,Маркер"/>
    <w:basedOn w:val="a"/>
    <w:link w:val="a6"/>
    <w:uiPriority w:val="34"/>
    <w:qFormat/>
    <w:rsid w:val="0054774E"/>
    <w:pPr>
      <w:ind w:left="720"/>
      <w:contextualSpacing/>
    </w:pPr>
  </w:style>
  <w:style w:type="character" w:styleId="a7">
    <w:name w:val="footnote reference"/>
    <w:aliases w:val="Ссылка на сноску 45,ТЗ.Сноска.Знак"/>
    <w:qFormat/>
    <w:rsid w:val="0054774E"/>
    <w:rPr>
      <w:rFonts w:ascii="Times New Roman" w:hAnsi="Times New Roman"/>
      <w:vertAlign w:val="superscript"/>
    </w:rPr>
  </w:style>
  <w:style w:type="paragraph" w:customStyle="1" w:styleId="ConsPlusNormal">
    <w:name w:val="ConsPlusNormal"/>
    <w:link w:val="ConsPlusNormal0"/>
    <w:qFormat/>
    <w:rsid w:val="00547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4774E"/>
    <w:rPr>
      <w:rFonts w:ascii="Arial" w:eastAsia="Calibri" w:hAnsi="Arial" w:cs="Times New Roman"/>
      <w:lang w:eastAsia="ru-RU"/>
    </w:rPr>
  </w:style>
  <w:style w:type="character" w:customStyle="1" w:styleId="a6">
    <w:name w:val="Абзац списка Знак"/>
    <w:aliases w:val="Bullet List Знак,FooterText Знак,numbered Знак,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"/>
    <w:link w:val="a5"/>
    <w:uiPriority w:val="34"/>
    <w:rsid w:val="005477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54774E"/>
    <w:pPr>
      <w:widowControl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54774E"/>
    <w:rPr>
      <w:rFonts w:ascii="Calibri" w:eastAsia="Calibri" w:hAnsi="Calibri" w:cs="Times New Roman"/>
    </w:rPr>
  </w:style>
  <w:style w:type="paragraph" w:customStyle="1" w:styleId="parametervalue">
    <w:name w:val="parametervalue"/>
    <w:basedOn w:val="a"/>
    <w:rsid w:val="0054774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46741"/>
    <w:rPr>
      <w:rFonts w:ascii="inherit" w:eastAsia="Times New Roman" w:hAnsi="inherit" w:cs="Times New Roman"/>
      <w:color w:val="000000"/>
      <w:kern w:val="36"/>
      <w:sz w:val="45"/>
      <w:szCs w:val="45"/>
      <w:lang w:eastAsia="ru-RU"/>
    </w:rPr>
  </w:style>
  <w:style w:type="character" w:styleId="a8">
    <w:name w:val="Hyperlink"/>
    <w:basedOn w:val="a0"/>
    <w:uiPriority w:val="99"/>
    <w:semiHidden/>
    <w:unhideWhenUsed/>
    <w:rsid w:val="00946741"/>
    <w:rPr>
      <w:color w:val="0000FF" w:themeColor="hyperlink"/>
      <w:u w:val="single"/>
    </w:rPr>
  </w:style>
  <w:style w:type="paragraph" w:styleId="a9">
    <w:name w:val="footnote text"/>
    <w:aliases w:val=" Знак,Знак2,Знак21,Знак1,Знак211,Знак3,Body Text Indent 2,Основной текст с отступом 22,Знак21 Char,Знак1 Char,Body Text Char,body text Char,Основной текст Знак Знак Char Знак Знак,Footnote Text Char1,Footnote Text Char Char,Знак Char Char"/>
    <w:basedOn w:val="a"/>
    <w:link w:val="aa"/>
    <w:unhideWhenUsed/>
    <w:qFormat/>
    <w:rsid w:val="00946741"/>
    <w:pPr>
      <w:widowControl/>
    </w:pPr>
    <w:rPr>
      <w:color w:val="000000"/>
    </w:rPr>
  </w:style>
  <w:style w:type="character" w:customStyle="1" w:styleId="aa">
    <w:name w:val="Текст сноски Знак"/>
    <w:aliases w:val=" Знак Знак,Знак2 Знак,Знак21 Знак,Знак1 Знак,Знак211 Знак,Знак3 Знак,Body Text Indent 2 Знак,Основной текст с отступом 22 Знак,Знак21 Char Знак,Знак1 Char Знак,Body Text Char Знак,body text Char Знак,Footnote Text Char1 Знак"/>
    <w:basedOn w:val="a0"/>
    <w:link w:val="a9"/>
    <w:qFormat/>
    <w:rsid w:val="0094674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b">
    <w:name w:val="Без интервала Знак"/>
    <w:aliases w:val="для таблиц Знак"/>
    <w:basedOn w:val="a0"/>
    <w:link w:val="ac"/>
    <w:uiPriority w:val="1"/>
    <w:locked/>
    <w:rsid w:val="00946741"/>
    <w:rPr>
      <w:rFonts w:ascii="Calibri" w:eastAsia="Times New Roman" w:hAnsi="Calibri" w:cs="Times New Roman"/>
      <w:lang w:eastAsia="ru-RU"/>
    </w:rPr>
  </w:style>
  <w:style w:type="paragraph" w:styleId="ac">
    <w:name w:val="No Spacing"/>
    <w:aliases w:val="для таблиц"/>
    <w:basedOn w:val="a"/>
    <w:link w:val="ab"/>
    <w:uiPriority w:val="1"/>
    <w:qFormat/>
    <w:rsid w:val="00946741"/>
    <w:pPr>
      <w:widowControl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7217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rsid w:val="00147097"/>
    <w:pPr>
      <w:widowControl/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47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Strong"/>
    <w:uiPriority w:val="22"/>
    <w:qFormat/>
    <w:rsid w:val="001470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 А.А.</dc:creator>
  <cp:lastModifiedBy>Filina</cp:lastModifiedBy>
  <cp:revision>51</cp:revision>
  <cp:lastPrinted>2022-04-13T10:32:00Z</cp:lastPrinted>
  <dcterms:created xsi:type="dcterms:W3CDTF">2022-02-09T07:59:00Z</dcterms:created>
  <dcterms:modified xsi:type="dcterms:W3CDTF">2026-08-03T08:30:00Z</dcterms:modified>
</cp:coreProperties>
</file>