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5D" w:rsidRPr="004A36DF" w:rsidRDefault="000D5B9B">
      <w:pPr>
        <w:rPr>
          <w:rFonts w:ascii="Times New Roman" w:hAnsi="Times New Roman" w:cs="Times New Roman"/>
          <w:sz w:val="28"/>
          <w:szCs w:val="28"/>
        </w:rPr>
      </w:pPr>
      <w:r w:rsidRPr="004A36DF">
        <w:rPr>
          <w:rFonts w:ascii="Times New Roman" w:hAnsi="Times New Roman" w:cs="Times New Roman"/>
          <w:sz w:val="28"/>
          <w:szCs w:val="28"/>
        </w:rPr>
        <w:t>Обоснование (определение) начальной максимальной цены договора на ЕАТ «Березка»</w:t>
      </w:r>
    </w:p>
    <w:tbl>
      <w:tblPr>
        <w:tblStyle w:val="a3"/>
        <w:tblW w:w="9464" w:type="dxa"/>
        <w:tblLook w:val="04A0"/>
      </w:tblPr>
      <w:tblGrid>
        <w:gridCol w:w="3652"/>
        <w:gridCol w:w="5812"/>
      </w:tblGrid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 закупки</w:t>
            </w:r>
          </w:p>
        </w:tc>
        <w:tc>
          <w:tcPr>
            <w:tcW w:w="5812" w:type="dxa"/>
          </w:tcPr>
          <w:p w:rsidR="000D5B9B" w:rsidRPr="00401544" w:rsidRDefault="0074766A" w:rsidP="0074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по технической инвентаризации здания с изготовлением технического паспорта, поэтажного плана с ведомостью помещений</w:t>
            </w:r>
            <w:r w:rsidRPr="00401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3036" w:rsidRPr="00401544">
              <w:rPr>
                <w:rFonts w:ascii="Times New Roman" w:hAnsi="Times New Roman" w:cs="Times New Roman"/>
                <w:sz w:val="28"/>
                <w:szCs w:val="28"/>
              </w:rPr>
              <w:t>(СЗ-</w:t>
            </w:r>
            <w:r w:rsidR="00401544" w:rsidRPr="00401544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683036" w:rsidRPr="004015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  <w:r w:rsidR="00683036" w:rsidRPr="00401544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401544" w:rsidRPr="004015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3036" w:rsidRPr="0040154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683036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036">
              <w:rPr>
                <w:rFonts w:ascii="Times New Roman" w:hAnsi="Times New Roman" w:cs="Times New Roman"/>
                <w:sz w:val="28"/>
                <w:szCs w:val="28"/>
              </w:rPr>
              <w:t>№ закупки на ЕАТ «Березка»</w:t>
            </w:r>
          </w:p>
        </w:tc>
        <w:tc>
          <w:tcPr>
            <w:tcW w:w="5812" w:type="dxa"/>
          </w:tcPr>
          <w:p w:rsidR="0074766A" w:rsidRPr="0074766A" w:rsidRDefault="0074766A" w:rsidP="0074766A">
            <w:pPr>
              <w:pStyle w:val="3"/>
              <w:shd w:val="clear" w:color="auto" w:fill="FFFFFF"/>
              <w:spacing w:before="0" w:beforeAutospacing="0" w:after="0" w:afterAutospacing="0" w:line="238" w:lineRule="atLeast"/>
              <w:rPr>
                <w:rFonts w:ascii="Roboto" w:hAnsi="Roboto"/>
                <w:b w:val="0"/>
                <w:bCs w:val="0"/>
                <w:color w:val="334059"/>
                <w:sz w:val="28"/>
                <w:szCs w:val="28"/>
              </w:rPr>
            </w:pPr>
            <w:hyperlink r:id="rId5" w:tgtFrame="_blank" w:history="1">
              <w:r w:rsidRPr="0074766A">
                <w:rPr>
                  <w:rStyle w:val="a4"/>
                  <w:rFonts w:ascii="Roboto" w:hAnsi="Roboto"/>
                  <w:b w:val="0"/>
                  <w:bCs w:val="0"/>
                  <w:color w:val="334059"/>
                  <w:sz w:val="28"/>
                  <w:szCs w:val="28"/>
                </w:rPr>
                <w:t>200907456126100235</w:t>
              </w:r>
            </w:hyperlink>
          </w:p>
          <w:p w:rsidR="000D5B9B" w:rsidRPr="00683036" w:rsidRDefault="00401544" w:rsidP="0040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0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КП (реквизиты</w:t>
            </w:r>
            <w:r w:rsidR="00116A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 предложение о цене</w:t>
            </w:r>
          </w:p>
        </w:tc>
        <w:tc>
          <w:tcPr>
            <w:tcW w:w="5812" w:type="dxa"/>
          </w:tcPr>
          <w:p w:rsidR="0074766A" w:rsidRDefault="004435EC" w:rsidP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№-01-07/26КП-</w:t>
            </w:r>
            <w:r w:rsidR="0074766A">
              <w:rPr>
                <w:rFonts w:ascii="Times New Roman" w:hAnsi="Times New Roman" w:cs="Times New Roman"/>
                <w:sz w:val="28"/>
                <w:szCs w:val="28"/>
              </w:rPr>
              <w:t>1193</w:t>
            </w:r>
            <w:r w:rsidR="00401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4766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0154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476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:rsidR="004A36DF" w:rsidRPr="004A36DF" w:rsidRDefault="004A36DF" w:rsidP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83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</w:t>
            </w:r>
          </w:p>
          <w:p w:rsidR="004A36DF" w:rsidRPr="004A36DF" w:rsidRDefault="004A36DF" w:rsidP="0068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83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НМЦК сумма / 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>реквизиты КП</w:t>
            </w:r>
          </w:p>
        </w:tc>
        <w:tc>
          <w:tcPr>
            <w:tcW w:w="5812" w:type="dxa"/>
          </w:tcPr>
          <w:p w:rsidR="0074766A" w:rsidRDefault="00401544" w:rsidP="0074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№-</w:t>
            </w:r>
            <w:r w:rsidR="0074766A">
              <w:rPr>
                <w:rFonts w:ascii="Times New Roman" w:hAnsi="Times New Roman" w:cs="Times New Roman"/>
                <w:sz w:val="28"/>
                <w:szCs w:val="28"/>
              </w:rPr>
              <w:t>01-07/26КП-1193 от 12.08.2026</w:t>
            </w:r>
          </w:p>
          <w:p w:rsidR="00434684" w:rsidRPr="004A36DF" w:rsidRDefault="00434684" w:rsidP="00434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4766A">
              <w:rPr>
                <w:rFonts w:ascii="Times New Roman" w:hAnsi="Times New Roman" w:cs="Times New Roman"/>
                <w:sz w:val="28"/>
                <w:szCs w:val="28"/>
              </w:rPr>
              <w:t>94988,70</w:t>
            </w:r>
          </w:p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НМЦК примечание</w:t>
            </w:r>
          </w:p>
        </w:tc>
        <w:tc>
          <w:tcPr>
            <w:tcW w:w="5812" w:type="dxa"/>
          </w:tcPr>
          <w:p w:rsidR="000D5B9B" w:rsidRPr="004A36DF" w:rsidRDefault="00401544" w:rsidP="0040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Было получено 1 ц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>енов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</w:t>
            </w:r>
            <w:r w:rsidR="0020520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МЦК для размещения закупочной сессии на ЕАТ «Березка» выбрано минимальное предложение </w:t>
            </w:r>
            <w:proofErr w:type="gramStart"/>
            <w:r w:rsidR="004435EC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представленных.</w:t>
            </w:r>
          </w:p>
        </w:tc>
      </w:tr>
      <w:tr w:rsidR="004A36DF" w:rsidRPr="004A36DF" w:rsidTr="00434684">
        <w:tc>
          <w:tcPr>
            <w:tcW w:w="3652" w:type="dxa"/>
          </w:tcPr>
          <w:p w:rsidR="004A36DF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ИТОГО НМЦК</w:t>
            </w:r>
          </w:p>
        </w:tc>
        <w:tc>
          <w:tcPr>
            <w:tcW w:w="5812" w:type="dxa"/>
          </w:tcPr>
          <w:p w:rsidR="004A36DF" w:rsidRPr="004A36DF" w:rsidRDefault="0074766A" w:rsidP="00401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94988,70</w:t>
            </w:r>
          </w:p>
        </w:tc>
      </w:tr>
    </w:tbl>
    <w:p w:rsidR="000D5B9B" w:rsidRPr="004435EC" w:rsidRDefault="000D5B9B">
      <w:pPr>
        <w:rPr>
          <w:rFonts w:ascii="Times New Roman" w:hAnsi="Times New Roman" w:cs="Times New Roman"/>
          <w:sz w:val="28"/>
          <w:szCs w:val="28"/>
        </w:rPr>
      </w:pPr>
    </w:p>
    <w:sectPr w:rsidR="000D5B9B" w:rsidRPr="004435EC" w:rsidSect="00BC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5B9B"/>
    <w:rsid w:val="000D5B9B"/>
    <w:rsid w:val="00116A40"/>
    <w:rsid w:val="001C3421"/>
    <w:rsid w:val="001E78BB"/>
    <w:rsid w:val="0020520C"/>
    <w:rsid w:val="002A3784"/>
    <w:rsid w:val="00305191"/>
    <w:rsid w:val="00401544"/>
    <w:rsid w:val="00434684"/>
    <w:rsid w:val="004435EC"/>
    <w:rsid w:val="004452D6"/>
    <w:rsid w:val="004A36DF"/>
    <w:rsid w:val="00683036"/>
    <w:rsid w:val="0074766A"/>
    <w:rsid w:val="00B15E69"/>
    <w:rsid w:val="00B566A4"/>
    <w:rsid w:val="00BC5D5D"/>
    <w:rsid w:val="00BF79C6"/>
    <w:rsid w:val="00CE5F34"/>
    <w:rsid w:val="00E8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5D"/>
  </w:style>
  <w:style w:type="paragraph" w:styleId="3">
    <w:name w:val="heading 3"/>
    <w:basedOn w:val="a"/>
    <w:link w:val="30"/>
    <w:uiPriority w:val="9"/>
    <w:qFormat/>
    <w:rsid w:val="000D5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D5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5B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3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lk/customer/eat/operate/price-request/f832a29c-5911-4c32-b5e2-a02283bbb3a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D5D00-72BB-4167-AFB3-12FDA5ECD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ДТО Г.И. Турнера Минздрава России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kildibekova.og</dc:creator>
  <cp:lastModifiedBy>kildibekova.og</cp:lastModifiedBy>
  <cp:revision>3</cp:revision>
  <dcterms:created xsi:type="dcterms:W3CDTF">2026-08-27T14:01:00Z</dcterms:created>
  <dcterms:modified xsi:type="dcterms:W3CDTF">2026-08-27T14:03:00Z</dcterms:modified>
</cp:coreProperties>
</file>