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543E" w14:textId="77777777" w:rsidR="00290429" w:rsidRPr="002B60FD" w:rsidRDefault="00290429">
      <w:pPr>
        <w:spacing w:after="0" w:line="240" w:lineRule="auto"/>
        <w:jc w:val="center"/>
        <w:rPr>
          <w:rFonts w:ascii="Times New Roman" w:eastAsia="Times New Roman" w:hAnsi="Times New Roman" w:cs="Times New Roman"/>
          <w:b/>
          <w:color w:val="000000"/>
        </w:rPr>
      </w:pPr>
    </w:p>
    <w:p w14:paraId="1F678F90" w14:textId="77777777" w:rsidR="00290429" w:rsidRPr="002B60FD" w:rsidRDefault="009B7B78">
      <w:pPr>
        <w:spacing w:after="0" w:line="240" w:lineRule="auto"/>
        <w:jc w:val="center"/>
        <w:rPr>
          <w:rFonts w:ascii="Times New Roman" w:eastAsia="Times New Roman" w:hAnsi="Times New Roman" w:cs="Times New Roman"/>
          <w:b/>
        </w:rPr>
      </w:pPr>
      <w:r w:rsidRPr="002B60FD">
        <w:rPr>
          <w:rFonts w:ascii="Times New Roman" w:eastAsia="Times New Roman" w:hAnsi="Times New Roman" w:cs="Times New Roman"/>
          <w:b/>
          <w:color w:val="000000"/>
        </w:rPr>
        <w:t>ПРОЕКТ КОНТРАКТА</w:t>
      </w:r>
    </w:p>
    <w:p w14:paraId="62FB5443" w14:textId="77777777" w:rsidR="00290429" w:rsidRPr="002B60FD" w:rsidRDefault="00290429">
      <w:pPr>
        <w:spacing w:after="0" w:line="240" w:lineRule="auto"/>
        <w:jc w:val="center"/>
        <w:rPr>
          <w:rFonts w:ascii="Times New Roman" w:eastAsia="Times New Roman" w:hAnsi="Times New Roman" w:cs="Times New Roman"/>
        </w:rPr>
      </w:pPr>
    </w:p>
    <w:p w14:paraId="5EDC7D15" w14:textId="77777777" w:rsidR="00290429" w:rsidRPr="002B60FD" w:rsidRDefault="009B7B78">
      <w:pPr>
        <w:spacing w:after="0" w:line="240" w:lineRule="auto"/>
        <w:jc w:val="center"/>
        <w:rPr>
          <w:rFonts w:ascii="Times New Roman" w:eastAsia="Times New Roman" w:hAnsi="Times New Roman" w:cs="Times New Roman"/>
          <w:b/>
          <w:sz w:val="24"/>
        </w:rPr>
      </w:pPr>
      <w:r w:rsidRPr="002B60FD">
        <w:rPr>
          <w:rFonts w:ascii="Times New Roman" w:eastAsia="Times New Roman" w:hAnsi="Times New Roman" w:cs="Times New Roman"/>
          <w:b/>
          <w:sz w:val="24"/>
        </w:rPr>
        <w:t xml:space="preserve">КОНТРАКТ </w:t>
      </w:r>
      <w:r w:rsidRPr="002B60FD">
        <w:rPr>
          <w:rFonts w:ascii="Times New Roman" w:eastAsia="Segoe UI Symbol" w:hAnsi="Times New Roman" w:cs="Times New Roman"/>
          <w:b/>
          <w:sz w:val="24"/>
        </w:rPr>
        <w:t>№</w:t>
      </w:r>
    </w:p>
    <w:p w14:paraId="4BB77A4D" w14:textId="6A6CD466" w:rsidR="00290429" w:rsidRPr="002B60FD" w:rsidRDefault="009B7B78">
      <w:pPr>
        <w:spacing w:after="0" w:line="240" w:lineRule="auto"/>
        <w:jc w:val="center"/>
        <w:rPr>
          <w:rFonts w:ascii="Times New Roman" w:eastAsia="Times New Roman" w:hAnsi="Times New Roman" w:cs="Times New Roman"/>
          <w:b/>
          <w:sz w:val="24"/>
        </w:rPr>
      </w:pPr>
      <w:r w:rsidRPr="002B60FD">
        <w:rPr>
          <w:rFonts w:ascii="Times New Roman" w:eastAsia="Times New Roman" w:hAnsi="Times New Roman" w:cs="Times New Roman"/>
          <w:b/>
          <w:sz w:val="24"/>
        </w:rPr>
        <w:t xml:space="preserve">на поставку </w:t>
      </w:r>
      <w:r w:rsidR="000575E6" w:rsidRPr="002B60FD">
        <w:rPr>
          <w:rFonts w:ascii="Times New Roman" w:eastAsia="Times New Roman" w:hAnsi="Times New Roman" w:cs="Times New Roman"/>
          <w:b/>
          <w:sz w:val="24"/>
        </w:rPr>
        <w:t xml:space="preserve">спецодежды </w:t>
      </w:r>
    </w:p>
    <w:p w14:paraId="7FF49D11" w14:textId="7B69E3E6" w:rsidR="00290429" w:rsidRPr="002B60FD" w:rsidRDefault="00290429">
      <w:pPr>
        <w:spacing w:after="0" w:line="240" w:lineRule="auto"/>
        <w:jc w:val="center"/>
        <w:rPr>
          <w:rFonts w:ascii="Times New Roman" w:eastAsia="Times New Roman" w:hAnsi="Times New Roman" w:cs="Times New Roman"/>
          <w:b/>
          <w:sz w:val="24"/>
        </w:rPr>
      </w:pPr>
    </w:p>
    <w:p w14:paraId="663A9633" w14:textId="18EA6FEF" w:rsidR="00290429" w:rsidRDefault="009B7B7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г. Москва                                                                                    «____» ____________ 202</w:t>
      </w:r>
      <w:r w:rsidR="007A69CE">
        <w:rPr>
          <w:rFonts w:ascii="Times New Roman" w:eastAsia="Times New Roman" w:hAnsi="Times New Roman" w:cs="Times New Roman"/>
          <w:sz w:val="24"/>
        </w:rPr>
        <w:t>6</w:t>
      </w:r>
      <w:r>
        <w:rPr>
          <w:rFonts w:ascii="Times New Roman" w:eastAsia="Times New Roman" w:hAnsi="Times New Roman" w:cs="Times New Roman"/>
          <w:sz w:val="24"/>
        </w:rPr>
        <w:t> г.</w:t>
      </w:r>
    </w:p>
    <w:p w14:paraId="70A11AA2" w14:textId="77777777" w:rsidR="00290429" w:rsidRDefault="00290429">
      <w:pPr>
        <w:tabs>
          <w:tab w:val="left" w:pos="709"/>
        </w:tabs>
        <w:spacing w:after="0" w:line="240" w:lineRule="auto"/>
        <w:jc w:val="both"/>
        <w:rPr>
          <w:rFonts w:ascii="Times New Roman" w:eastAsia="Times New Roman" w:hAnsi="Times New Roman" w:cs="Times New Roman"/>
          <w:sz w:val="24"/>
        </w:rPr>
      </w:pPr>
    </w:p>
    <w:p w14:paraId="52CBC7FA" w14:textId="77777777" w:rsidR="00364C0B" w:rsidRPr="00364C0B" w:rsidRDefault="009B7B78" w:rsidP="00364C0B">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b/>
          <w:sz w:val="24"/>
          <w:szCs w:val="24"/>
        </w:rPr>
        <w:t>Федеральное государственное бюджетное учреждение «Агрохимическая служба России» (ФГБУ «</w:t>
      </w:r>
      <w:proofErr w:type="spellStart"/>
      <w:r w:rsidRPr="002B60FD">
        <w:rPr>
          <w:rFonts w:ascii="Times New Roman" w:eastAsia="Times New Roman" w:hAnsi="Times New Roman" w:cs="Times New Roman"/>
          <w:b/>
          <w:sz w:val="24"/>
          <w:szCs w:val="24"/>
        </w:rPr>
        <w:t>РосАгрохимслужба</w:t>
      </w:r>
      <w:proofErr w:type="spellEnd"/>
      <w:r w:rsidRPr="002B60FD">
        <w:rPr>
          <w:rFonts w:ascii="Times New Roman" w:eastAsia="Times New Roman" w:hAnsi="Times New Roman" w:cs="Times New Roman"/>
          <w:b/>
          <w:sz w:val="24"/>
          <w:szCs w:val="24"/>
        </w:rPr>
        <w:t>»)</w:t>
      </w:r>
      <w:r w:rsidRPr="002B60FD">
        <w:rPr>
          <w:rFonts w:ascii="Times New Roman" w:eastAsia="Times New Roman" w:hAnsi="Times New Roman" w:cs="Times New Roman"/>
          <w:sz w:val="24"/>
          <w:szCs w:val="24"/>
        </w:rPr>
        <w:t xml:space="preserve">, именуемое в дальнейшем «Заказчик» в лице Директора Бакуменко Лидии Сергеевны, действующего на основании Устава, с одной стороны, и ______________________ (сокращенное наименование – ____________), именуемое в дальнейшем «Поставщик», в лице ______________________, действующего на основании </w:t>
      </w:r>
      <w:r w:rsidRPr="002B60FD">
        <w:rPr>
          <w:rFonts w:ascii="Times New Roman" w:eastAsia="Times New Roman" w:hAnsi="Times New Roman" w:cs="Times New Roman"/>
          <w:color w:val="000000"/>
          <w:sz w:val="24"/>
          <w:szCs w:val="24"/>
        </w:rPr>
        <w:t>_____________,</w:t>
      </w:r>
      <w:r w:rsidRPr="002B60FD">
        <w:rPr>
          <w:rFonts w:ascii="Times New Roman" w:eastAsia="Times New Roman" w:hAnsi="Times New Roman" w:cs="Times New Roman"/>
          <w:sz w:val="24"/>
          <w:szCs w:val="24"/>
        </w:rPr>
        <w:t xml:space="preserve"> вместе именуемые в дальнейшем «Стороны», а по отдельности – «Сторона», </w:t>
      </w:r>
      <w:r w:rsidR="00364C0B" w:rsidRPr="00364C0B">
        <w:rPr>
          <w:rFonts w:ascii="Times New Roman" w:eastAsia="Times New Roman" w:hAnsi="Times New Roman" w:cs="Times New Roman"/>
          <w:sz w:val="24"/>
          <w:szCs w:val="24"/>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45CD34A8" w14:textId="6EC3A58C" w:rsidR="00290429" w:rsidRPr="002B60FD" w:rsidRDefault="00290429" w:rsidP="00364C0B">
      <w:pPr>
        <w:spacing w:after="0" w:line="240" w:lineRule="auto"/>
        <w:ind w:firstLine="540"/>
        <w:jc w:val="both"/>
        <w:rPr>
          <w:rFonts w:ascii="Times New Roman" w:eastAsia="Times New Roman" w:hAnsi="Times New Roman" w:cs="Times New Roman"/>
          <w:sz w:val="24"/>
          <w:szCs w:val="24"/>
        </w:rPr>
      </w:pPr>
    </w:p>
    <w:p w14:paraId="6C69EB2B"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I. Предмет Контракта</w:t>
      </w:r>
    </w:p>
    <w:p w14:paraId="366FBE2B" w14:textId="6C1D36A0" w:rsidR="00290429" w:rsidRPr="002B60FD" w:rsidRDefault="009B7B78" w:rsidP="002B60FD">
      <w:pPr>
        <w:spacing w:after="0" w:line="240" w:lineRule="auto"/>
        <w:ind w:firstLine="540"/>
        <w:jc w:val="both"/>
        <w:rPr>
          <w:rFonts w:ascii="Times New Roman" w:eastAsia="Times New Roman" w:hAnsi="Times New Roman" w:cs="Times New Roman"/>
          <w:color w:val="000000"/>
          <w:sz w:val="24"/>
          <w:szCs w:val="24"/>
        </w:rPr>
      </w:pPr>
      <w:r w:rsidRPr="002B60FD">
        <w:rPr>
          <w:rFonts w:ascii="Times New Roman" w:eastAsia="Times New Roman" w:hAnsi="Times New Roman" w:cs="Times New Roman"/>
          <w:sz w:val="24"/>
          <w:szCs w:val="24"/>
        </w:rPr>
        <w:t xml:space="preserve">1.1. Поставщик обязуется поставить </w:t>
      </w:r>
      <w:r w:rsidR="000575E6" w:rsidRPr="002B60FD">
        <w:rPr>
          <w:rFonts w:ascii="Times New Roman" w:eastAsia="Times New Roman" w:hAnsi="Times New Roman" w:cs="Times New Roman"/>
          <w:color w:val="000000"/>
          <w:sz w:val="24"/>
          <w:szCs w:val="24"/>
        </w:rPr>
        <w:t xml:space="preserve">спецодежду </w:t>
      </w:r>
      <w:r w:rsidRPr="002B60FD">
        <w:rPr>
          <w:rFonts w:ascii="Times New Roman" w:eastAsia="Times New Roman" w:hAnsi="Times New Roman" w:cs="Times New Roman"/>
          <w:sz w:val="24"/>
          <w:szCs w:val="24"/>
        </w:rPr>
        <w:t xml:space="preserve">(далее – Товар) в соответствии со Спецификацией (Приложение </w:t>
      </w:r>
      <w:r w:rsidR="00A93838" w:rsidRPr="002B60FD">
        <w:rPr>
          <w:rFonts w:ascii="Times New Roman" w:eastAsia="Segoe UI Symbol" w:hAnsi="Times New Roman" w:cs="Times New Roman"/>
          <w:sz w:val="24"/>
          <w:szCs w:val="24"/>
        </w:rPr>
        <w:t>№</w:t>
      </w:r>
      <w:r w:rsidRPr="002B60FD">
        <w:rPr>
          <w:rFonts w:ascii="Times New Roman" w:eastAsia="Times New Roman" w:hAnsi="Times New Roman" w:cs="Times New Roman"/>
          <w:sz w:val="24"/>
          <w:szCs w:val="24"/>
        </w:rPr>
        <w:t xml:space="preserve"> 1 к Контракту, являющееся его неотъемлемой частью), а Заказчик обязуется принять и оплатить Товар в порядке и на условиях, предусмотренных настоящим Контрактом.</w:t>
      </w:r>
    </w:p>
    <w:p w14:paraId="77DF40AC" w14:textId="77777777"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1.2. Наименование, количество и иные характеристики поставляемого Товара указаны в Техническом задании (Приложение </w:t>
      </w:r>
      <w:r w:rsidRPr="002B60FD">
        <w:rPr>
          <w:rFonts w:ascii="Times New Roman" w:eastAsia="Segoe UI Symbol" w:hAnsi="Times New Roman" w:cs="Times New Roman"/>
          <w:sz w:val="24"/>
          <w:szCs w:val="24"/>
        </w:rPr>
        <w:t>№</w:t>
      </w:r>
      <w:r w:rsidRPr="002B60FD">
        <w:rPr>
          <w:rFonts w:ascii="Times New Roman" w:eastAsia="Times New Roman" w:hAnsi="Times New Roman" w:cs="Times New Roman"/>
          <w:sz w:val="24"/>
          <w:szCs w:val="24"/>
        </w:rPr>
        <w:t>2 к Контракту, являющееся его неотъемлемой частью).</w:t>
      </w:r>
    </w:p>
    <w:p w14:paraId="4AC10A82" w14:textId="437E2AF9"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1.3.</w:t>
      </w:r>
      <w:r w:rsidRPr="002B60FD">
        <w:rPr>
          <w:rFonts w:ascii="Times New Roman" w:eastAsia="Calibri" w:hAnsi="Times New Roman" w:cs="Times New Roman"/>
          <w:sz w:val="24"/>
          <w:szCs w:val="24"/>
        </w:rPr>
        <w:t xml:space="preserve"> </w:t>
      </w:r>
      <w:r w:rsidRPr="00B44F08">
        <w:rPr>
          <w:rFonts w:ascii="Times New Roman" w:eastAsia="Times New Roman" w:hAnsi="Times New Roman" w:cs="Times New Roman"/>
          <w:sz w:val="24"/>
          <w:szCs w:val="24"/>
        </w:rPr>
        <w:t>Идентификационный код закупки</w:t>
      </w:r>
      <w:bookmarkStart w:id="0" w:name="_GoBack"/>
      <w:bookmarkEnd w:id="0"/>
    </w:p>
    <w:p w14:paraId="6ABCF929" w14:textId="77777777" w:rsidR="00290429" w:rsidRPr="002B60FD" w:rsidRDefault="00290429" w:rsidP="002B60FD">
      <w:pPr>
        <w:spacing w:after="0" w:line="240" w:lineRule="auto"/>
        <w:ind w:firstLine="540"/>
        <w:jc w:val="both"/>
        <w:rPr>
          <w:rFonts w:ascii="Times New Roman" w:eastAsia="Times New Roman" w:hAnsi="Times New Roman" w:cs="Times New Roman"/>
          <w:sz w:val="24"/>
          <w:szCs w:val="24"/>
        </w:rPr>
      </w:pPr>
    </w:p>
    <w:p w14:paraId="6EAF9539"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II. Цена Контракта и порядок расчетов</w:t>
      </w:r>
    </w:p>
    <w:p w14:paraId="4FCF5F67" w14:textId="77777777" w:rsidR="00237BFC" w:rsidRPr="002B60FD" w:rsidRDefault="00237BFC" w:rsidP="002B60FD">
      <w:pPr>
        <w:suppressAutoHyphens/>
        <w:spacing w:after="0" w:line="240" w:lineRule="auto"/>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2.1.  Цена Контракта составляет _____________ (_____) рублей __ копеек (далее – Цена Контракта). </w:t>
      </w:r>
    </w:p>
    <w:p w14:paraId="583F1CAF" w14:textId="4B2AB185" w:rsidR="00290429" w:rsidRPr="002B60FD" w:rsidRDefault="00237BFC" w:rsidP="002B60FD">
      <w:pPr>
        <w:suppressAutoHyphens/>
        <w:spacing w:after="0" w:line="240" w:lineRule="auto"/>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134559" w14:textId="0D9A5906" w:rsidR="002B60FD" w:rsidRDefault="009B7B78" w:rsidP="002B60FD">
      <w:pPr>
        <w:suppressAutoHyphens/>
        <w:spacing w:after="0" w:line="240" w:lineRule="auto"/>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t xml:space="preserve">2.3. Цена Контракта включает в себя: </w:t>
      </w:r>
      <w:r w:rsidR="002B60FD" w:rsidRPr="002B60FD">
        <w:rPr>
          <w:rFonts w:ascii="Times New Roman" w:eastAsia="Times New Roman" w:hAnsi="Times New Roman" w:cs="Times New Roman"/>
          <w:sz w:val="24"/>
          <w:szCs w:val="24"/>
        </w:rPr>
        <w:t xml:space="preserve">все расходы, связанные с поставкой </w:t>
      </w:r>
      <w:r w:rsidR="002B60FD">
        <w:rPr>
          <w:rFonts w:ascii="Times New Roman" w:eastAsia="Times New Roman" w:hAnsi="Times New Roman" w:cs="Times New Roman"/>
          <w:sz w:val="24"/>
          <w:szCs w:val="24"/>
        </w:rPr>
        <w:t>Т</w:t>
      </w:r>
      <w:r w:rsidR="002B60FD" w:rsidRPr="002B60FD">
        <w:rPr>
          <w:rFonts w:ascii="Times New Roman" w:eastAsia="Times New Roman" w:hAnsi="Times New Roman" w:cs="Times New Roman"/>
          <w:sz w:val="24"/>
          <w:szCs w:val="24"/>
        </w:rPr>
        <w:t xml:space="preserve">овара, в том числе стоимость </w:t>
      </w:r>
      <w:r w:rsidR="002B60FD">
        <w:rPr>
          <w:rFonts w:ascii="Times New Roman" w:eastAsia="Times New Roman" w:hAnsi="Times New Roman" w:cs="Times New Roman"/>
          <w:sz w:val="24"/>
          <w:szCs w:val="24"/>
        </w:rPr>
        <w:t>Т</w:t>
      </w:r>
      <w:r w:rsidR="002B60FD" w:rsidRPr="002B60FD">
        <w:rPr>
          <w:rFonts w:ascii="Times New Roman" w:eastAsia="Times New Roman" w:hAnsi="Times New Roman" w:cs="Times New Roman"/>
          <w:sz w:val="24"/>
          <w:szCs w:val="24"/>
        </w:rPr>
        <w:t xml:space="preserve">овара, доставка до местонахождения Заказчика и разгрузка силами Поставщика, расходы на перевозку, хранение, страхование, заправку, отпуск товара, уплату налогов, сборов и других обязательных платежей, предусмотренных </w:t>
      </w:r>
      <w:r w:rsidR="00F02150">
        <w:rPr>
          <w:rFonts w:ascii="Times New Roman" w:eastAsia="Times New Roman" w:hAnsi="Times New Roman" w:cs="Times New Roman"/>
          <w:sz w:val="24"/>
          <w:szCs w:val="24"/>
        </w:rPr>
        <w:t xml:space="preserve">действующим </w:t>
      </w:r>
      <w:r w:rsidR="002B60FD" w:rsidRPr="002B60FD">
        <w:rPr>
          <w:rFonts w:ascii="Times New Roman" w:eastAsia="Times New Roman" w:hAnsi="Times New Roman" w:cs="Times New Roman"/>
          <w:sz w:val="24"/>
          <w:szCs w:val="24"/>
        </w:rPr>
        <w:t>законодательством РФ, а также предпринимательский риск повышения или снижения цены товара.</w:t>
      </w:r>
    </w:p>
    <w:p w14:paraId="0BC0E704" w14:textId="063B2CC4" w:rsidR="00290429" w:rsidRPr="002B60FD" w:rsidRDefault="00237BFC" w:rsidP="002B60FD">
      <w:pPr>
        <w:suppressAutoHyphens/>
        <w:spacing w:after="0" w:line="240" w:lineRule="auto"/>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Законом </w:t>
      </w:r>
      <w:r w:rsidR="002B60FD"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44-ФЗ.</w:t>
      </w:r>
    </w:p>
    <w:p w14:paraId="7C7FF9BD" w14:textId="1C1067A2" w:rsidR="00237BFC"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A55E13A" w14:textId="77777777" w:rsidR="00F02150"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2.5. Источник финансирования Контракта – </w:t>
      </w:r>
      <w:r w:rsidR="00F02150" w:rsidRPr="00F02150">
        <w:rPr>
          <w:rFonts w:ascii="Times New Roman" w:eastAsia="Times New Roman" w:hAnsi="Times New Roman" w:cs="Times New Roman"/>
          <w:sz w:val="24"/>
          <w:szCs w:val="24"/>
        </w:rPr>
        <w:t>за счет субсидии на выполнение государственного задания.</w:t>
      </w:r>
    </w:p>
    <w:p w14:paraId="135A9F63" w14:textId="3C502987" w:rsidR="00237BFC"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Оплата производится в рублях Российской Федерации.</w:t>
      </w:r>
    </w:p>
    <w:p w14:paraId="0E4A1134" w14:textId="77777777" w:rsidR="00237BFC"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Авансовый платеж не предусмотрен.</w:t>
      </w:r>
    </w:p>
    <w:p w14:paraId="5C686A4D" w14:textId="116DECE7" w:rsidR="00237BFC"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КВР – 244.</w:t>
      </w:r>
    </w:p>
    <w:p w14:paraId="328B82EC" w14:textId="4B75D40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lastRenderedPageBreak/>
        <w:tab/>
      </w:r>
      <w:r w:rsidR="009B7B78" w:rsidRPr="002B60FD">
        <w:rPr>
          <w:rFonts w:ascii="Times New Roman" w:eastAsia="Times New Roman" w:hAnsi="Times New Roman" w:cs="Times New Roman"/>
          <w:sz w:val="24"/>
          <w:szCs w:val="24"/>
        </w:rPr>
        <w:t>2.6. Расчеты между Заказчиком и Поставщиком производятся за фактически поставленный Товар в срок, в течение 7 (Семи) рабочих дней с даты надлежаще оформленного и подписанного Заказчиком электронного структурированного документа о приемке (далее – документ о приемке) в соответствии с разделом III настоящего Контракта.</w:t>
      </w:r>
    </w:p>
    <w:p w14:paraId="2D2A7911" w14:textId="41260ED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Расчеты осуществляются в безналичном порядке в полном объеме после подписания Заказчиком документа о приемке.</w:t>
      </w:r>
    </w:p>
    <w:p w14:paraId="51735924" w14:textId="0254F01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2.7. Оплата по Контракту производится путем перечисления Заказчиком денежных средств на расчетный счет Поставщика, указанный в </w:t>
      </w:r>
      <w:r w:rsidR="00A93838" w:rsidRPr="002B60FD">
        <w:rPr>
          <w:rFonts w:ascii="Times New Roman" w:eastAsia="Times New Roman" w:hAnsi="Times New Roman" w:cs="Times New Roman"/>
          <w:sz w:val="24"/>
          <w:szCs w:val="24"/>
        </w:rPr>
        <w:t>разделе</w:t>
      </w:r>
      <w:r w:rsidR="009B7B78" w:rsidRPr="002B60FD">
        <w:rPr>
          <w:rFonts w:ascii="Times New Roman" w:eastAsia="Times New Roman" w:hAnsi="Times New Roman" w:cs="Times New Roman"/>
          <w:sz w:val="24"/>
          <w:szCs w:val="24"/>
        </w:rPr>
        <w:t xml:space="preserve"> XV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12F9D5B" w14:textId="0F8C1F8B"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2.8. Обязательства Заказчика по оплате поставленных Товаров считаются исполненными с момента списания денежных средств с лицевого счета Заказчика, указанного в </w:t>
      </w:r>
      <w:r w:rsidR="00A93838" w:rsidRPr="002B60FD">
        <w:rPr>
          <w:rFonts w:ascii="Times New Roman" w:eastAsia="Times New Roman" w:hAnsi="Times New Roman" w:cs="Times New Roman"/>
          <w:sz w:val="24"/>
          <w:szCs w:val="24"/>
        </w:rPr>
        <w:t>разделе</w:t>
      </w:r>
      <w:r w:rsidR="009B7B78" w:rsidRPr="002B60FD">
        <w:rPr>
          <w:rFonts w:ascii="Times New Roman" w:eastAsia="Times New Roman" w:hAnsi="Times New Roman" w:cs="Times New Roman"/>
          <w:sz w:val="24"/>
          <w:szCs w:val="24"/>
        </w:rPr>
        <w:t xml:space="preserve"> XV Контракта.</w:t>
      </w:r>
    </w:p>
    <w:p w14:paraId="2AB49FC0" w14:textId="77777777" w:rsidR="00290429" w:rsidRPr="002B60FD" w:rsidRDefault="00290429" w:rsidP="002B60FD">
      <w:pPr>
        <w:spacing w:after="0" w:line="240" w:lineRule="auto"/>
        <w:ind w:firstLine="540"/>
        <w:jc w:val="both"/>
        <w:rPr>
          <w:rFonts w:ascii="Times New Roman" w:eastAsia="Times New Roman" w:hAnsi="Times New Roman" w:cs="Times New Roman"/>
          <w:sz w:val="24"/>
          <w:szCs w:val="24"/>
        </w:rPr>
      </w:pPr>
    </w:p>
    <w:p w14:paraId="6E614D9B"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III. Порядок, сроки и условия поставки и приемки Товара</w:t>
      </w:r>
    </w:p>
    <w:p w14:paraId="25EB30BE" w14:textId="739DA5A1" w:rsidR="00290429"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3.1. Поставщик самостоятельно доставляет Товар Заказчику по адресу: </w:t>
      </w:r>
      <w:r w:rsidR="000575E6" w:rsidRPr="002B60FD">
        <w:rPr>
          <w:rFonts w:ascii="Times New Roman" w:eastAsia="Times New Roman" w:hAnsi="Times New Roman" w:cs="Times New Roman"/>
          <w:sz w:val="24"/>
          <w:szCs w:val="24"/>
        </w:rPr>
        <w:t xml:space="preserve">Московская область, п. Челюскинский, Пушкинский район, ул. Школьная, д. 1., </w:t>
      </w:r>
      <w:r w:rsidR="009B7B78" w:rsidRPr="002B60FD">
        <w:rPr>
          <w:rFonts w:ascii="Times New Roman" w:eastAsia="Times New Roman" w:hAnsi="Times New Roman" w:cs="Times New Roman"/>
          <w:sz w:val="24"/>
          <w:szCs w:val="24"/>
        </w:rPr>
        <w:t xml:space="preserve">(далее - место доставки). </w:t>
      </w:r>
    </w:p>
    <w:p w14:paraId="4AB99F32" w14:textId="37F5CAC8" w:rsidR="00290429" w:rsidRPr="002B60FD" w:rsidRDefault="00237BFC" w:rsidP="002B60FD">
      <w:pPr>
        <w:spacing w:after="0" w:line="240" w:lineRule="auto"/>
        <w:ind w:firstLine="567"/>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3.1.1. 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 Уведомление передается Заказчику всеми доступными средствами связи (телефон, электронная почта).   </w:t>
      </w:r>
    </w:p>
    <w:p w14:paraId="4E1D2784" w14:textId="6B712AE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3.1.2. В день поставки Товара Поставщик представляет Заказчику следующий комплект документов:  </w:t>
      </w:r>
    </w:p>
    <w:p w14:paraId="424C9166" w14:textId="31027D85" w:rsidR="00290429" w:rsidRPr="002B60FD" w:rsidRDefault="00A9383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заверенные в установленном порядке документы, подтверждающие качество поставляемого Товара, оформленные в соответствии с действующим законодательством Российской Федерации для конкретного вида Товара;</w:t>
      </w:r>
    </w:p>
    <w:p w14:paraId="0E72DC7C" w14:textId="77777777"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color w:val="000000"/>
          <w:sz w:val="24"/>
          <w:szCs w:val="24"/>
        </w:rPr>
        <w:t xml:space="preserve">- </w:t>
      </w:r>
      <w:r w:rsidRPr="002B60FD">
        <w:rPr>
          <w:rFonts w:ascii="Times New Roman" w:eastAsia="Times New Roman" w:hAnsi="Times New Roman" w:cs="Times New Roman"/>
          <w:sz w:val="24"/>
          <w:szCs w:val="24"/>
        </w:rPr>
        <w:t xml:space="preserve">документ, подтверждающий факт передачи Товара; </w:t>
      </w:r>
    </w:p>
    <w:p w14:paraId="67814022" w14:textId="77777777" w:rsidR="00290429" w:rsidRPr="002B60FD" w:rsidRDefault="009B7B78" w:rsidP="002B60FD">
      <w:pPr>
        <w:spacing w:after="0" w:line="240" w:lineRule="auto"/>
        <w:ind w:firstLine="540"/>
        <w:jc w:val="both"/>
        <w:rPr>
          <w:rFonts w:ascii="Times New Roman" w:eastAsia="Times New Roman" w:hAnsi="Times New Roman" w:cs="Times New Roman"/>
          <w:color w:val="000000"/>
          <w:sz w:val="24"/>
          <w:szCs w:val="24"/>
        </w:rPr>
      </w:pPr>
      <w:r w:rsidRPr="002B60FD">
        <w:rPr>
          <w:rFonts w:ascii="Times New Roman" w:eastAsia="Times New Roman" w:hAnsi="Times New Roman" w:cs="Times New Roman"/>
          <w:sz w:val="24"/>
          <w:szCs w:val="24"/>
        </w:rPr>
        <w:t>-  документы, подтверждающие страну (район) происхождения Товара;</w:t>
      </w:r>
    </w:p>
    <w:p w14:paraId="6486564E" w14:textId="77777777"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сертификаты соответствия и (или) декларации о соответствии (для продукции, включенной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 Товара, обязательные для данной группы Товара, и иные документы, подтверждающие качество Товара, оформленные в соответствии с действующим законодательством Российской Федерации;</w:t>
      </w:r>
    </w:p>
    <w:p w14:paraId="5E6281A5" w14:textId="66A0EBF2"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оригиналы документов, подтверждающих гарантийные обязательства Поставщика и производителя Товара в соответствии с Техническим заданием;</w:t>
      </w:r>
    </w:p>
    <w:p w14:paraId="0414804B" w14:textId="77777777"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иные документы, требуемые в соответствии с действующим законодательством Российской Федерации.</w:t>
      </w:r>
    </w:p>
    <w:p w14:paraId="218A7F8F" w14:textId="00A92ABF" w:rsidR="00290429"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755A2E">
        <w:rPr>
          <w:rFonts w:ascii="Times New Roman" w:eastAsia="Times New Roman" w:hAnsi="Times New Roman" w:cs="Times New Roman"/>
          <w:sz w:val="24"/>
          <w:szCs w:val="24"/>
        </w:rPr>
        <w:t xml:space="preserve">3.1.3. </w:t>
      </w:r>
      <w:r w:rsidR="009B7B78" w:rsidRPr="002B60FD">
        <w:rPr>
          <w:rFonts w:ascii="Times New Roman" w:eastAsia="Times New Roman" w:hAnsi="Times New Roman" w:cs="Times New Roman"/>
          <w:sz w:val="24"/>
          <w:szCs w:val="24"/>
        </w:rPr>
        <w:t>Поставка Товара без документов, указанных в настоящем пункте Контракта, считается некомплектной, Товар приемке и оплате не подлежит до представления полного комплекта документов.</w:t>
      </w:r>
    </w:p>
    <w:p w14:paraId="7179337C" w14:textId="3D3F5952" w:rsidR="000C1F9C" w:rsidRDefault="00755A2E" w:rsidP="000C1F9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3.1.4. </w:t>
      </w:r>
      <w:r w:rsidR="000C1F9C" w:rsidRPr="000C1F9C">
        <w:rPr>
          <w:rFonts w:ascii="Times New Roman" w:eastAsia="Times New Roman" w:hAnsi="Times New Roman" w:cs="Times New Roman"/>
          <w:sz w:val="24"/>
          <w:szCs w:val="24"/>
        </w:rPr>
        <w:t xml:space="preserve">Заказчик должен принять и проверить </w:t>
      </w:r>
      <w:r w:rsidR="000C1F9C">
        <w:rPr>
          <w:rFonts w:ascii="Times New Roman" w:eastAsia="Times New Roman" w:hAnsi="Times New Roman" w:cs="Times New Roman"/>
          <w:sz w:val="24"/>
          <w:szCs w:val="24"/>
        </w:rPr>
        <w:t>Т</w:t>
      </w:r>
      <w:r w:rsidR="000C1F9C" w:rsidRPr="000C1F9C">
        <w:rPr>
          <w:rFonts w:ascii="Times New Roman" w:eastAsia="Times New Roman" w:hAnsi="Times New Roman" w:cs="Times New Roman"/>
          <w:sz w:val="24"/>
          <w:szCs w:val="24"/>
        </w:rPr>
        <w:t>овар на предмет соответствия его наименования, количества и качества в момент поставки.</w:t>
      </w:r>
    </w:p>
    <w:p w14:paraId="2BDCA7E1" w14:textId="73421EAB" w:rsidR="00755A2E" w:rsidRPr="00755A2E" w:rsidRDefault="00755A2E" w:rsidP="00755A2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Pr="00755A2E">
        <w:rPr>
          <w:rFonts w:ascii="Times New Roman" w:eastAsia="Times New Roman" w:hAnsi="Times New Roman" w:cs="Times New Roman"/>
          <w:sz w:val="24"/>
          <w:szCs w:val="24"/>
        </w:rPr>
        <w:t xml:space="preserve">При обнаружении недостатков </w:t>
      </w:r>
      <w:r>
        <w:rPr>
          <w:rFonts w:ascii="Times New Roman" w:eastAsia="Times New Roman" w:hAnsi="Times New Roman" w:cs="Times New Roman"/>
          <w:sz w:val="24"/>
          <w:szCs w:val="24"/>
        </w:rPr>
        <w:t>Т</w:t>
      </w:r>
      <w:r w:rsidRPr="00755A2E">
        <w:rPr>
          <w:rFonts w:ascii="Times New Roman" w:eastAsia="Times New Roman" w:hAnsi="Times New Roman" w:cs="Times New Roman"/>
          <w:sz w:val="24"/>
          <w:szCs w:val="24"/>
        </w:rPr>
        <w:t xml:space="preserve">овара, в частности несоответствие его параметрам, Заказчик вправе предъявить Поставщику соответствующие претензии по качеству и (или) количеству </w:t>
      </w:r>
      <w:r>
        <w:rPr>
          <w:rFonts w:ascii="Times New Roman" w:eastAsia="Times New Roman" w:hAnsi="Times New Roman" w:cs="Times New Roman"/>
          <w:sz w:val="24"/>
          <w:szCs w:val="24"/>
        </w:rPr>
        <w:t>Т</w:t>
      </w:r>
      <w:r w:rsidRPr="00755A2E">
        <w:rPr>
          <w:rFonts w:ascii="Times New Roman" w:eastAsia="Times New Roman" w:hAnsi="Times New Roman" w:cs="Times New Roman"/>
          <w:sz w:val="24"/>
          <w:szCs w:val="24"/>
        </w:rPr>
        <w:t>овара.</w:t>
      </w:r>
    </w:p>
    <w:p w14:paraId="42527FAC" w14:textId="485A0623" w:rsidR="00755A2E" w:rsidRPr="002B60FD" w:rsidRDefault="00755A2E" w:rsidP="00755A2E">
      <w:pPr>
        <w:spacing w:after="0" w:line="240" w:lineRule="auto"/>
        <w:ind w:firstLine="540"/>
        <w:jc w:val="both"/>
        <w:rPr>
          <w:rFonts w:ascii="Times New Roman" w:eastAsia="Times New Roman" w:hAnsi="Times New Roman" w:cs="Times New Roman"/>
          <w:sz w:val="24"/>
          <w:szCs w:val="24"/>
        </w:rPr>
      </w:pPr>
      <w:r w:rsidRPr="00755A2E">
        <w:rPr>
          <w:rFonts w:ascii="Times New Roman" w:eastAsia="Times New Roman" w:hAnsi="Times New Roman" w:cs="Times New Roman"/>
          <w:sz w:val="24"/>
          <w:szCs w:val="24"/>
        </w:rPr>
        <w:lastRenderedPageBreak/>
        <w:t xml:space="preserve">При обнаружении в ходе приёмки недостатков поставляемого </w:t>
      </w:r>
      <w:r>
        <w:rPr>
          <w:rFonts w:ascii="Times New Roman" w:eastAsia="Times New Roman" w:hAnsi="Times New Roman" w:cs="Times New Roman"/>
          <w:sz w:val="24"/>
          <w:szCs w:val="24"/>
        </w:rPr>
        <w:t>Т</w:t>
      </w:r>
      <w:r w:rsidRPr="00755A2E">
        <w:rPr>
          <w:rFonts w:ascii="Times New Roman" w:eastAsia="Times New Roman" w:hAnsi="Times New Roman" w:cs="Times New Roman"/>
          <w:sz w:val="24"/>
          <w:szCs w:val="24"/>
        </w:rPr>
        <w:t xml:space="preserve">овара Заказчик составляет акт о расхождении при приемке </w:t>
      </w:r>
      <w:r>
        <w:rPr>
          <w:rFonts w:ascii="Times New Roman" w:eastAsia="Times New Roman" w:hAnsi="Times New Roman" w:cs="Times New Roman"/>
          <w:sz w:val="24"/>
          <w:szCs w:val="24"/>
        </w:rPr>
        <w:t>Т</w:t>
      </w:r>
      <w:r w:rsidRPr="00755A2E">
        <w:rPr>
          <w:rFonts w:ascii="Times New Roman" w:eastAsia="Times New Roman" w:hAnsi="Times New Roman" w:cs="Times New Roman"/>
          <w:sz w:val="24"/>
          <w:szCs w:val="24"/>
        </w:rPr>
        <w:t>овара (по качеству и/или количеству), в котором указывает перечень выявленных недостатков и сроки их устранения.</w:t>
      </w:r>
    </w:p>
    <w:p w14:paraId="594C6145" w14:textId="7D9B92F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3.2. </w:t>
      </w:r>
      <w:bookmarkStart w:id="1" w:name="_Hlk230786869"/>
      <w:r w:rsidR="00850EE4" w:rsidRPr="00850EE4">
        <w:rPr>
          <w:rFonts w:ascii="Times New Roman" w:eastAsia="Times New Roman" w:hAnsi="Times New Roman" w:cs="Times New Roman"/>
          <w:sz w:val="24"/>
          <w:szCs w:val="24"/>
        </w:rPr>
        <w:t xml:space="preserve">Поставка </w:t>
      </w:r>
      <w:r w:rsidR="00850EE4">
        <w:rPr>
          <w:rFonts w:ascii="Times New Roman" w:eastAsia="Times New Roman" w:hAnsi="Times New Roman" w:cs="Times New Roman"/>
          <w:sz w:val="24"/>
          <w:szCs w:val="24"/>
        </w:rPr>
        <w:t>Т</w:t>
      </w:r>
      <w:r w:rsidR="00850EE4" w:rsidRPr="00850EE4">
        <w:rPr>
          <w:rFonts w:ascii="Times New Roman" w:eastAsia="Times New Roman" w:hAnsi="Times New Roman" w:cs="Times New Roman"/>
          <w:sz w:val="24"/>
          <w:szCs w:val="24"/>
        </w:rPr>
        <w:t xml:space="preserve">овара осуществляется силами и средствами Поставщика </w:t>
      </w:r>
      <w:bookmarkStart w:id="2" w:name="_Hlk230786685"/>
      <w:r w:rsidR="00850EE4" w:rsidRPr="00850EE4">
        <w:rPr>
          <w:rFonts w:ascii="Times New Roman" w:eastAsia="Times New Roman" w:hAnsi="Times New Roman" w:cs="Times New Roman"/>
          <w:sz w:val="24"/>
          <w:szCs w:val="24"/>
        </w:rPr>
        <w:t xml:space="preserve">одной партией в течение </w:t>
      </w:r>
      <w:r w:rsidR="0016636E">
        <w:rPr>
          <w:rFonts w:ascii="Times New Roman" w:eastAsia="Times New Roman" w:hAnsi="Times New Roman" w:cs="Times New Roman"/>
          <w:sz w:val="24"/>
          <w:szCs w:val="24"/>
        </w:rPr>
        <w:t>3 (трех)</w:t>
      </w:r>
      <w:r w:rsidR="007A69CE" w:rsidRPr="002B60FD">
        <w:rPr>
          <w:rFonts w:ascii="Times New Roman" w:eastAsia="Times New Roman" w:hAnsi="Times New Roman" w:cs="Times New Roman"/>
          <w:sz w:val="24"/>
          <w:szCs w:val="24"/>
        </w:rPr>
        <w:t xml:space="preserve"> рабочих дней</w:t>
      </w:r>
      <w:r w:rsidR="007A1A56">
        <w:rPr>
          <w:rFonts w:ascii="Times New Roman" w:eastAsia="Times New Roman" w:hAnsi="Times New Roman" w:cs="Times New Roman"/>
          <w:sz w:val="24"/>
          <w:szCs w:val="24"/>
        </w:rPr>
        <w:t xml:space="preserve"> с даты заключения Контракта</w:t>
      </w:r>
      <w:r w:rsidR="007A69CE" w:rsidRPr="002B60FD">
        <w:rPr>
          <w:rFonts w:ascii="Times New Roman" w:eastAsia="Times New Roman" w:hAnsi="Times New Roman" w:cs="Times New Roman"/>
          <w:sz w:val="24"/>
          <w:szCs w:val="24"/>
        </w:rPr>
        <w:t>.</w:t>
      </w:r>
    </w:p>
    <w:bookmarkEnd w:id="2"/>
    <w:bookmarkEnd w:id="1"/>
    <w:p w14:paraId="623C897A" w14:textId="233E5FC3"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Фактической датой поставки Товара считается дата, указанная в документе о приемке.</w:t>
      </w:r>
      <w:r w:rsidR="007A69CE" w:rsidRPr="002B60FD">
        <w:rPr>
          <w:rFonts w:ascii="Times New Roman" w:eastAsia="Times New Roman" w:hAnsi="Times New Roman" w:cs="Times New Roman"/>
          <w:sz w:val="24"/>
          <w:szCs w:val="24"/>
        </w:rPr>
        <w:t xml:space="preserve"> </w:t>
      </w:r>
    </w:p>
    <w:p w14:paraId="4772FF5C" w14:textId="7E38BA8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3.3. </w:t>
      </w:r>
      <w:r w:rsidR="00F02150" w:rsidRPr="00F02150">
        <w:rPr>
          <w:rFonts w:ascii="Times New Roman" w:eastAsia="Times New Roman" w:hAnsi="Times New Roman" w:cs="Times New Roman"/>
          <w:sz w:val="24"/>
          <w:szCs w:val="24"/>
        </w:rPr>
        <w:t xml:space="preserve">В день доставки </w:t>
      </w:r>
      <w:r w:rsidR="00F02150">
        <w:rPr>
          <w:rFonts w:ascii="Times New Roman" w:eastAsia="Times New Roman" w:hAnsi="Times New Roman" w:cs="Times New Roman"/>
          <w:sz w:val="24"/>
          <w:szCs w:val="24"/>
        </w:rPr>
        <w:t>Т</w:t>
      </w:r>
      <w:r w:rsidR="00F02150" w:rsidRPr="00F02150">
        <w:rPr>
          <w:rFonts w:ascii="Times New Roman" w:eastAsia="Times New Roman" w:hAnsi="Times New Roman" w:cs="Times New Roman"/>
          <w:sz w:val="24"/>
          <w:szCs w:val="24"/>
        </w:rPr>
        <w:t>овара Заказчику Поставщик формирует</w:t>
      </w:r>
      <w:r w:rsidR="009B7B78" w:rsidRPr="002B60FD">
        <w:rPr>
          <w:rFonts w:ascii="Times New Roman" w:eastAsia="Times New Roman" w:hAnsi="Times New Roman" w:cs="Times New Roman"/>
          <w:sz w:val="24"/>
          <w:szCs w:val="24"/>
        </w:rPr>
        <w:t xml:space="preserve"> с использованием единой информационной системы (далее – ЕИС) документ о приемке, который должен содержать информацию, предусмотренную пунктом 1 части 13 статьи 94 Закона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w:t>
      </w:r>
      <w:r w:rsidR="00F02150">
        <w:rPr>
          <w:rFonts w:ascii="Times New Roman" w:eastAsia="Times New Roman" w:hAnsi="Times New Roman" w:cs="Times New Roman"/>
          <w:sz w:val="24"/>
          <w:szCs w:val="24"/>
        </w:rPr>
        <w:t xml:space="preserve">, </w:t>
      </w:r>
      <w:r w:rsidR="009B7B78" w:rsidRPr="002B60FD">
        <w:rPr>
          <w:rFonts w:ascii="Times New Roman" w:eastAsia="Times New Roman" w:hAnsi="Times New Roman" w:cs="Times New Roman"/>
          <w:sz w:val="24"/>
          <w:szCs w:val="24"/>
        </w:rPr>
        <w:t xml:space="preserve"> и подписать усиленной квалифицированной электронной подписью (далее – УКЭП) лица, имеющего право действовать от имени Поставщика, и разместить его в ЕИС.   </w:t>
      </w:r>
    </w:p>
    <w:p w14:paraId="21BB57CC" w14:textId="51C0093E"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t xml:space="preserve">К документу о приемке, предусмотренному пунктом 1 части 13 статьи 94 Федерального закона </w:t>
      </w:r>
      <w:r w:rsidRPr="002B60FD">
        <w:rPr>
          <w:rFonts w:ascii="Times New Roman" w:eastAsia="Segoe UI Symbol" w:hAnsi="Times New Roman" w:cs="Times New Roman"/>
          <w:sz w:val="24"/>
          <w:szCs w:val="24"/>
        </w:rPr>
        <w:t>№</w:t>
      </w:r>
      <w:r w:rsidRPr="002B60FD">
        <w:rPr>
          <w:rFonts w:ascii="Times New Roman" w:eastAsia="Times New Roman" w:hAnsi="Times New Roman" w:cs="Times New Roman"/>
          <w:sz w:val="24"/>
          <w:szCs w:val="24"/>
        </w:rPr>
        <w:t xml:space="preserve"> 44-ФЗ, </w:t>
      </w:r>
      <w:r w:rsidR="00F02150" w:rsidRPr="00F02150">
        <w:rPr>
          <w:rFonts w:ascii="Times New Roman" w:eastAsia="Times New Roman" w:hAnsi="Times New Roman" w:cs="Times New Roman"/>
          <w:sz w:val="24"/>
          <w:szCs w:val="24"/>
        </w:rPr>
        <w:t xml:space="preserve">с учетом требований, установленных в соответствии с частью 3 статьи 5 Федерального закона № 44-ФЗ </w:t>
      </w:r>
      <w:r w:rsidRPr="002B60FD">
        <w:rPr>
          <w:rFonts w:ascii="Times New Roman" w:eastAsia="Times New Roman" w:hAnsi="Times New Roman" w:cs="Times New Roman"/>
          <w:sz w:val="24"/>
          <w:szCs w:val="24"/>
        </w:rPr>
        <w:t xml:space="preserve">Поставщик прилагает документы, которые считаются его неотъемлемой частью. </w:t>
      </w:r>
    </w:p>
    <w:p w14:paraId="2B23EBC0" w14:textId="72F11FF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Все документы должны быть оформлены в соответствии с требованиями действующего законодательства Российской Федерации. </w:t>
      </w:r>
      <w:r w:rsidR="009B7B78" w:rsidRPr="002B60FD">
        <w:rPr>
          <w:rFonts w:ascii="Times New Roman" w:eastAsia="Times New Roman" w:hAnsi="Times New Roman" w:cs="Times New Roman"/>
          <w:sz w:val="24"/>
          <w:szCs w:val="24"/>
        </w:rPr>
        <w:tab/>
      </w:r>
    </w:p>
    <w:p w14:paraId="1C17F8E6" w14:textId="276347C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 информация, содержащаяся в документе о приемке.</w:t>
      </w:r>
    </w:p>
    <w:p w14:paraId="5EB4425B" w14:textId="26C6690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3.4.</w:t>
      </w:r>
      <w:r w:rsidR="009B7B78" w:rsidRPr="002B60FD">
        <w:rPr>
          <w:rFonts w:ascii="Times New Roman" w:eastAsia="Times New Roman" w:hAnsi="Times New Roman" w:cs="Times New Roman"/>
          <w:color w:val="444444"/>
          <w:sz w:val="24"/>
          <w:szCs w:val="24"/>
          <w:shd w:val="clear" w:color="auto" w:fill="FFFFFF"/>
        </w:rPr>
        <w:t xml:space="preserve"> </w:t>
      </w:r>
      <w:r w:rsidR="009B7B78" w:rsidRPr="002B60FD">
        <w:rPr>
          <w:rFonts w:ascii="Times New Roman" w:eastAsia="Times New Roman" w:hAnsi="Times New Roman" w:cs="Times New Roman"/>
          <w:sz w:val="24"/>
          <w:szCs w:val="24"/>
        </w:rPr>
        <w:t>Датой приемки поставленного Товара считается дата размещения в ЕИС документа о приемке, подписанного Заказчиком.</w:t>
      </w:r>
    </w:p>
    <w:p w14:paraId="44627CBE" w14:textId="076FAA1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w:t>
      </w:r>
    </w:p>
    <w:p w14:paraId="11585D24" w14:textId="61DE2719" w:rsidR="00290429" w:rsidRPr="002B60FD" w:rsidRDefault="00237BFC" w:rsidP="002B60FD">
      <w:pPr>
        <w:spacing w:after="0" w:line="240" w:lineRule="auto"/>
        <w:ind w:firstLine="540"/>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3.6. Проверка доставленного Товара Заказчиком включает в себя следующее:</w:t>
      </w:r>
    </w:p>
    <w:p w14:paraId="05F9F8EF" w14:textId="228EE0F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а)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на соответствие Спецификации и техническим требованиям;</w:t>
      </w:r>
    </w:p>
    <w:p w14:paraId="61CFADE8" w14:textId="5E5A543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14:paraId="774F8940" w14:textId="4A5E1AB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в) контроль наличия/отсутствия внешних повреждений оригинальной упаковки Товара;</w:t>
      </w:r>
    </w:p>
    <w:p w14:paraId="415152A3" w14:textId="1734FDE3"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г) проверку наличия необходимых документов (копий документов) на Товар согласно Контракту.</w:t>
      </w:r>
    </w:p>
    <w:p w14:paraId="67DC10C1" w14:textId="66FCA18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3.7. Не позднее 10 (десяти) рабочих дней после получения от Поставщика документов, указанных в пункте 3.3. Контракта,</w:t>
      </w:r>
      <w:r w:rsidR="009B7B78" w:rsidRPr="002B60FD">
        <w:rPr>
          <w:rFonts w:ascii="Times New Roman" w:eastAsia="Calibri" w:hAnsi="Times New Roman" w:cs="Times New Roman"/>
          <w:sz w:val="24"/>
          <w:szCs w:val="24"/>
        </w:rPr>
        <w:t xml:space="preserve"> </w:t>
      </w:r>
      <w:r w:rsidR="009B7B78" w:rsidRPr="002B60FD">
        <w:rPr>
          <w:rFonts w:ascii="Times New Roman" w:eastAsia="Times New Roman" w:hAnsi="Times New Roman" w:cs="Times New Roman"/>
          <w:sz w:val="24"/>
          <w:szCs w:val="24"/>
        </w:rPr>
        <w:t>и на основании результатов экспертизы, проведенной в соответствии с пунктом 3.5. Контракта Заказчик осуществляет одно из следующих действий:</w:t>
      </w:r>
    </w:p>
    <w:p w14:paraId="007B9847" w14:textId="04CE0E3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а) при отсутствии у Заказчика претензий по количеству и качеству поставленных товаров Заказчик в течение 10 (десяти) рабочих дней с момента получения документа о приемке подписывает структурированный документ о приёмке поставленных товаров (отдельного этапа исполнения Контракта) в ЕИС;</w:t>
      </w:r>
    </w:p>
    <w:p w14:paraId="208D9F4E" w14:textId="70032638"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б)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3.7 Контракта, формирует с использованием ЕИС, подписывает УКЭП лица, имеющего право действовать от имени Заказчика, и </w:t>
      </w:r>
      <w:r w:rsidR="009B7B78" w:rsidRPr="002B60FD">
        <w:rPr>
          <w:rFonts w:ascii="Times New Roman" w:eastAsia="Times New Roman" w:hAnsi="Times New Roman" w:cs="Times New Roman"/>
          <w:sz w:val="24"/>
          <w:szCs w:val="24"/>
        </w:rPr>
        <w:lastRenderedPageBreak/>
        <w:t>размещает в ЕИС мотивированный отказ от подписания документа о приемке, с указанием причин такого отказа и сроков их устранения.</w:t>
      </w:r>
    </w:p>
    <w:p w14:paraId="74254010" w14:textId="43DE29E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3.8. Заказчик имеет право частично принять поставленный Товар с отражением информации о фактически принятом количестве Товара в документе о приемке в ЕИС.</w:t>
      </w:r>
    </w:p>
    <w:p w14:paraId="54178B27" w14:textId="3CFB656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642379A" w14:textId="136E075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3.10.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55BE004" w14:textId="7F1D9103"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3.11. После устранения недостатков, послуживших основанием для не подписания документа о приемке, Поставщик и Заказчик подписывают документ о приемке в ЕИС в порядке и сроки, предусмотренные пунктом 3.7 Контракта.</w:t>
      </w:r>
    </w:p>
    <w:p w14:paraId="40ADE7D3" w14:textId="00A75807" w:rsidR="00290429"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3.12. Внесение исправлений в документ о приемке, оформленный в соответствии с частью 13 статьи 94 Закона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 осуществляется путем формирования, подписания УКЭП лиц, имеющих право действовать от имени Поставщика, Заказчика, и размещения в ЕИС исправленного документа о приемке</w:t>
      </w:r>
      <w:r w:rsidR="00755A2E">
        <w:rPr>
          <w:rFonts w:ascii="Times New Roman" w:eastAsia="Times New Roman" w:hAnsi="Times New Roman" w:cs="Times New Roman"/>
          <w:sz w:val="24"/>
          <w:szCs w:val="24"/>
        </w:rPr>
        <w:t>.</w:t>
      </w:r>
    </w:p>
    <w:p w14:paraId="2EE8C13C" w14:textId="5E527F58" w:rsidR="00755A2E" w:rsidRPr="002B60FD" w:rsidRDefault="00755A2E" w:rsidP="00755A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Pr="00755A2E">
        <w:rPr>
          <w:rFonts w:ascii="Times New Roman" w:eastAsia="Times New Roman" w:hAnsi="Times New Roman" w:cs="Times New Roman"/>
          <w:sz w:val="24"/>
          <w:szCs w:val="24"/>
        </w:rPr>
        <w:t xml:space="preserve">Ответственное лицо Заказчика осуществляет приемку Товара.  </w:t>
      </w:r>
    </w:p>
    <w:p w14:paraId="6AA3527B" w14:textId="3594E7D0" w:rsidR="00290429" w:rsidRDefault="00755A2E" w:rsidP="00755A2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7B78" w:rsidRPr="002B60FD">
        <w:rPr>
          <w:rFonts w:ascii="Times New Roman" w:eastAsia="Times New Roman" w:hAnsi="Times New Roman" w:cs="Times New Roman"/>
          <w:sz w:val="24"/>
          <w:szCs w:val="24"/>
        </w:rPr>
        <w:t>3.1</w:t>
      </w:r>
      <w:r>
        <w:rPr>
          <w:rFonts w:ascii="Times New Roman" w:eastAsia="Times New Roman" w:hAnsi="Times New Roman" w:cs="Times New Roman"/>
          <w:sz w:val="24"/>
          <w:szCs w:val="24"/>
        </w:rPr>
        <w:t>4</w:t>
      </w:r>
      <w:r w:rsidR="009B7B78" w:rsidRPr="002B60FD">
        <w:rPr>
          <w:rFonts w:ascii="Times New Roman" w:eastAsia="Times New Roman" w:hAnsi="Times New Roman" w:cs="Times New Roman"/>
          <w:sz w:val="24"/>
          <w:szCs w:val="24"/>
        </w:rPr>
        <w:t>. Право собственности и риск случайной гибели, утраты или повреждения Товара переходит от Поставщика к Заказчику со дня подписания документа о приемке в ЕИС.</w:t>
      </w:r>
    </w:p>
    <w:p w14:paraId="16A027CE" w14:textId="77777777" w:rsidR="00290429" w:rsidRPr="002B60FD" w:rsidRDefault="00290429" w:rsidP="002B60FD">
      <w:pPr>
        <w:spacing w:after="0" w:line="240" w:lineRule="auto"/>
        <w:ind w:firstLine="540"/>
        <w:jc w:val="both"/>
        <w:rPr>
          <w:rFonts w:ascii="Times New Roman" w:eastAsia="Times New Roman" w:hAnsi="Times New Roman" w:cs="Times New Roman"/>
          <w:color w:val="FF0000"/>
          <w:sz w:val="24"/>
          <w:szCs w:val="24"/>
          <w:shd w:val="clear" w:color="auto" w:fill="FFFFFF"/>
        </w:rPr>
      </w:pPr>
    </w:p>
    <w:p w14:paraId="1923CBA0"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31251E">
        <w:rPr>
          <w:rFonts w:ascii="Times New Roman" w:eastAsia="Times New Roman" w:hAnsi="Times New Roman" w:cs="Times New Roman"/>
          <w:b/>
          <w:sz w:val="24"/>
          <w:szCs w:val="24"/>
        </w:rPr>
        <w:t>IV. Взаимодействие Сторон</w:t>
      </w:r>
    </w:p>
    <w:p w14:paraId="0D477F09" w14:textId="77777777" w:rsidR="00290429" w:rsidRPr="002B60FD" w:rsidRDefault="00290429" w:rsidP="002B60FD">
      <w:pPr>
        <w:spacing w:after="0" w:line="240" w:lineRule="auto"/>
        <w:jc w:val="both"/>
        <w:rPr>
          <w:rFonts w:ascii="Times New Roman" w:eastAsia="Times New Roman" w:hAnsi="Times New Roman" w:cs="Times New Roman"/>
          <w:sz w:val="24"/>
          <w:szCs w:val="24"/>
        </w:rPr>
      </w:pPr>
    </w:p>
    <w:p w14:paraId="0AE141CE" w14:textId="5E01662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4.1. Поставщик обязан: </w:t>
      </w:r>
    </w:p>
    <w:p w14:paraId="7EA644E3" w14:textId="76B8D8BB"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4BADBC7D" w14:textId="2C5F73B9"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Контрактом. </w:t>
      </w:r>
    </w:p>
    <w:p w14:paraId="6324E358" w14:textId="64E7485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932A24E" w14:textId="17CFEE8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9F86788" w14:textId="1EFF7E1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4.1.5. Своевременно направлять Заказчику с использованием ЕИС документы о приемке Товара (первичные учетные документы (а также иные сопутствующие документы – при необходимости).</w:t>
      </w:r>
    </w:p>
    <w:p w14:paraId="69A88247" w14:textId="4A956DFB"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0575E6" w:rsidRPr="002B60FD">
        <w:rPr>
          <w:rFonts w:ascii="Times New Roman" w:eastAsia="Times New Roman" w:hAnsi="Times New Roman" w:cs="Times New Roman"/>
          <w:sz w:val="24"/>
          <w:szCs w:val="24"/>
        </w:rPr>
        <w:t>4.1.6</w:t>
      </w:r>
      <w:r w:rsidR="009B7B78" w:rsidRPr="002B60FD">
        <w:rPr>
          <w:rFonts w:ascii="Times New Roman" w:eastAsia="Times New Roman" w:hAnsi="Times New Roman" w:cs="Times New Roman"/>
          <w:sz w:val="24"/>
          <w:szCs w:val="24"/>
        </w:rPr>
        <w:t>. Исполнять иные обязательства, предусмотренные действующим законодательством Российской Федерации и Контрактом.</w:t>
      </w:r>
    </w:p>
    <w:p w14:paraId="009ACEA4" w14:textId="61A91B69"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4.2. Поставщик вправе:</w:t>
      </w:r>
    </w:p>
    <w:p w14:paraId="4DF60BD2" w14:textId="2F8D7432"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73305180" w14:textId="60AF6EF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1FB39B7B" w14:textId="4540DA8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009B7B78" w:rsidRPr="002B60FD">
        <w:rPr>
          <w:rFonts w:ascii="Times New Roman" w:eastAsia="Times New Roman" w:hAnsi="Times New Roman" w:cs="Times New Roman"/>
          <w:sz w:val="24"/>
          <w:szCs w:val="24"/>
        </w:rPr>
        <w:lastRenderedPageBreak/>
        <w:t>было предусмотрено право Заказчика принять решение об одностороннем отказе от исполнения Контракта.</w:t>
      </w:r>
    </w:p>
    <w:p w14:paraId="48607A73" w14:textId="640CADA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4.2.4. Требовать возмещения убытков, уплаты неустоек (штрафов, пеней) в соответствии с разделом VI Контракта.</w:t>
      </w:r>
    </w:p>
    <w:p w14:paraId="38467388" w14:textId="556FEC56"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4">
        <w:r w:rsidR="009B7B78" w:rsidRPr="002B60FD">
          <w:rPr>
            <w:rFonts w:ascii="Times New Roman" w:eastAsia="Times New Roman" w:hAnsi="Times New Roman" w:cs="Times New Roman"/>
            <w:color w:val="0000FF"/>
            <w:sz w:val="24"/>
            <w:szCs w:val="24"/>
            <w:u w:val="single"/>
          </w:rPr>
          <w:t>частью 6 статьи 14</w:t>
        </w:r>
      </w:hyperlink>
      <w:r w:rsidR="009B7B78" w:rsidRPr="002B60FD">
        <w:rPr>
          <w:rFonts w:ascii="Times New Roman" w:eastAsia="Times New Roman" w:hAnsi="Times New Roman" w:cs="Times New Roman"/>
          <w:sz w:val="24"/>
          <w:szCs w:val="24"/>
        </w:rPr>
        <w:t xml:space="preserve"> Закона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w:t>
      </w:r>
    </w:p>
    <w:p w14:paraId="01CAF583" w14:textId="41CA904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4.3. Заказчик обязуется:</w:t>
      </w:r>
    </w:p>
    <w:p w14:paraId="6239528B" w14:textId="130F0436"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C2081EE" w14:textId="77777777"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w:t>
      </w:r>
      <w:r w:rsidRPr="002B60FD">
        <w:rPr>
          <w:rFonts w:ascii="Times New Roman" w:eastAsia="Segoe UI Symbol" w:hAnsi="Times New Roman" w:cs="Times New Roman"/>
          <w:sz w:val="24"/>
          <w:szCs w:val="24"/>
        </w:rPr>
        <w:t>№</w:t>
      </w:r>
      <w:r w:rsidRPr="002B60FD">
        <w:rPr>
          <w:rFonts w:ascii="Times New Roman" w:eastAsia="Times New Roman" w:hAnsi="Times New Roman" w:cs="Times New Roman"/>
          <w:sz w:val="24"/>
          <w:szCs w:val="24"/>
        </w:rPr>
        <w:t xml:space="preserve"> 44-ФЗ) или представил недостоверную информацию о своем соответствии установленным требованиям, что позволило ему стать победителем определения Поставщика.</w:t>
      </w:r>
    </w:p>
    <w:p w14:paraId="1625535E" w14:textId="42215978"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4.3.3.  Требовать уплаты неустоек (штрафов, пеней) в соответствии с разделом VI Контракта;</w:t>
      </w:r>
    </w:p>
    <w:p w14:paraId="30FBF0B3" w14:textId="14721FD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Законом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w:t>
      </w:r>
    </w:p>
    <w:p w14:paraId="4C4DDBAB" w14:textId="793D683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4.4. Заказчик вправе:</w:t>
      </w:r>
    </w:p>
    <w:p w14:paraId="61F10463" w14:textId="43D47E7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4.4.1. Требовать от Поставщика надлежащего исполнения обязательств по Контракту.</w:t>
      </w:r>
    </w:p>
    <w:p w14:paraId="76423EED" w14:textId="4A039B2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674F8B1" w14:textId="0764FD4B"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0757C0A" w14:textId="4855E7F5"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14:paraId="26244807" w14:textId="22B0874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 </w:t>
      </w:r>
    </w:p>
    <w:p w14:paraId="58EBF774" w14:textId="6943AB5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4.4.6. Отказаться от приемки и оплаты Товара, не соответствующего условиям Контракта.</w:t>
      </w:r>
    </w:p>
    <w:p w14:paraId="6F80FED8" w14:textId="64118ABD"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2BD9F47" w14:textId="100455D8"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F94358A" w14:textId="227B21C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4.4.9. Удержать суммы неисполненных Поставщиком требований об уплате неустоек (штрафов, пеней), предъявленных Заказчиком в соответствии с Законом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 и настоящим Контрактом, из суммы, подлежащей оплате Поставщику.</w:t>
      </w:r>
    </w:p>
    <w:p w14:paraId="73D6EBA9" w14:textId="77777777" w:rsidR="00290429" w:rsidRPr="002B60FD" w:rsidRDefault="00290429" w:rsidP="002B60FD">
      <w:pPr>
        <w:spacing w:after="0" w:line="240" w:lineRule="auto"/>
        <w:jc w:val="both"/>
        <w:rPr>
          <w:rFonts w:ascii="Times New Roman" w:eastAsia="Times New Roman" w:hAnsi="Times New Roman" w:cs="Times New Roman"/>
          <w:sz w:val="24"/>
          <w:szCs w:val="24"/>
        </w:rPr>
      </w:pPr>
    </w:p>
    <w:p w14:paraId="171BAE67"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V. Качество Товара и гарантии</w:t>
      </w:r>
    </w:p>
    <w:p w14:paraId="1550B2D4" w14:textId="6F0354F6" w:rsidR="0031251E" w:rsidRDefault="000575E6" w:rsidP="002B60FD">
      <w:pPr>
        <w:spacing w:after="0" w:line="240" w:lineRule="auto"/>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         </w:t>
      </w:r>
      <w:r w:rsidR="00237BFC" w:rsidRPr="002B60FD">
        <w:rPr>
          <w:rFonts w:ascii="Times New Roman" w:eastAsia="Times New Roman" w:hAnsi="Times New Roman" w:cs="Times New Roman"/>
          <w:sz w:val="24"/>
          <w:szCs w:val="24"/>
        </w:rPr>
        <w:tab/>
      </w:r>
      <w:r w:rsidRPr="002B60FD">
        <w:rPr>
          <w:rFonts w:ascii="Times New Roman" w:eastAsia="Times New Roman" w:hAnsi="Times New Roman" w:cs="Times New Roman"/>
          <w:sz w:val="24"/>
          <w:szCs w:val="24"/>
        </w:rPr>
        <w:t xml:space="preserve">5.1. </w:t>
      </w:r>
      <w:r w:rsidR="0031251E" w:rsidRPr="0031251E">
        <w:rPr>
          <w:rFonts w:ascii="Times New Roman" w:eastAsia="Times New Roman" w:hAnsi="Times New Roman" w:cs="Times New Roman"/>
          <w:sz w:val="24"/>
          <w:szCs w:val="24"/>
        </w:rPr>
        <w:t xml:space="preserve">Поставщик обязуется передать Заказчику </w:t>
      </w:r>
      <w:r w:rsidR="0031251E">
        <w:rPr>
          <w:rFonts w:ascii="Times New Roman" w:eastAsia="Times New Roman" w:hAnsi="Times New Roman" w:cs="Times New Roman"/>
          <w:sz w:val="24"/>
          <w:szCs w:val="24"/>
        </w:rPr>
        <w:t>Т</w:t>
      </w:r>
      <w:r w:rsidR="0031251E" w:rsidRPr="0031251E">
        <w:rPr>
          <w:rFonts w:ascii="Times New Roman" w:eastAsia="Times New Roman" w:hAnsi="Times New Roman" w:cs="Times New Roman"/>
          <w:sz w:val="24"/>
          <w:szCs w:val="24"/>
        </w:rPr>
        <w:t xml:space="preserve">овар, качество которого должно соответствовать действующими стандартами, утвержденными в отношении данного вида </w:t>
      </w:r>
      <w:r w:rsidR="0031251E">
        <w:rPr>
          <w:rFonts w:ascii="Times New Roman" w:eastAsia="Times New Roman" w:hAnsi="Times New Roman" w:cs="Times New Roman"/>
          <w:sz w:val="24"/>
          <w:szCs w:val="24"/>
        </w:rPr>
        <w:t>Т</w:t>
      </w:r>
      <w:r w:rsidR="0031251E" w:rsidRPr="0031251E">
        <w:rPr>
          <w:rFonts w:ascii="Times New Roman" w:eastAsia="Times New Roman" w:hAnsi="Times New Roman" w:cs="Times New Roman"/>
          <w:sz w:val="24"/>
          <w:szCs w:val="24"/>
        </w:rPr>
        <w:t>овара.</w:t>
      </w:r>
    </w:p>
    <w:p w14:paraId="6DDF4BD6" w14:textId="00BA61C8" w:rsidR="0031251E" w:rsidRDefault="0031251E" w:rsidP="0031251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sidRPr="0031251E">
        <w:rPr>
          <w:rFonts w:ascii="Times New Roman" w:eastAsia="Times New Roman" w:hAnsi="Times New Roman" w:cs="Times New Roman"/>
          <w:sz w:val="24"/>
          <w:szCs w:val="24"/>
        </w:rPr>
        <w:t xml:space="preserve">Если законом или в установленном им порядке предусмотрены обязательные требования к качеству поставляемого </w:t>
      </w:r>
      <w:r>
        <w:rPr>
          <w:rFonts w:ascii="Times New Roman" w:eastAsia="Times New Roman" w:hAnsi="Times New Roman" w:cs="Times New Roman"/>
          <w:sz w:val="24"/>
          <w:szCs w:val="24"/>
        </w:rPr>
        <w:t>Т</w:t>
      </w:r>
      <w:r w:rsidRPr="0031251E">
        <w:rPr>
          <w:rFonts w:ascii="Times New Roman" w:eastAsia="Times New Roman" w:hAnsi="Times New Roman" w:cs="Times New Roman"/>
          <w:sz w:val="24"/>
          <w:szCs w:val="24"/>
        </w:rPr>
        <w:t xml:space="preserve">овара, то Поставщик обязан передать Заказчику </w:t>
      </w:r>
      <w:r>
        <w:rPr>
          <w:rFonts w:ascii="Times New Roman" w:eastAsia="Times New Roman" w:hAnsi="Times New Roman" w:cs="Times New Roman"/>
          <w:sz w:val="24"/>
          <w:szCs w:val="24"/>
        </w:rPr>
        <w:t>Т</w:t>
      </w:r>
      <w:r w:rsidRPr="0031251E">
        <w:rPr>
          <w:rFonts w:ascii="Times New Roman" w:eastAsia="Times New Roman" w:hAnsi="Times New Roman" w:cs="Times New Roman"/>
          <w:sz w:val="24"/>
          <w:szCs w:val="24"/>
        </w:rPr>
        <w:t>овар, соответствующий этим обязательным требованиям.</w:t>
      </w:r>
    </w:p>
    <w:p w14:paraId="7395F729" w14:textId="33CE327F" w:rsidR="0031251E" w:rsidRPr="0031251E" w:rsidRDefault="0031251E" w:rsidP="0031251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Pr="0031251E">
        <w:rPr>
          <w:rFonts w:ascii="Times New Roman" w:eastAsia="Times New Roman" w:hAnsi="Times New Roman" w:cs="Times New Roman"/>
          <w:sz w:val="24"/>
          <w:szCs w:val="24"/>
        </w:rPr>
        <w:t xml:space="preserve">Товар должен быть поставлен в ассортименте (наименовании), в объеме (количестве) и в сроки, предусмотренные настоящим </w:t>
      </w:r>
      <w:r>
        <w:rPr>
          <w:rFonts w:ascii="Times New Roman" w:eastAsia="Times New Roman" w:hAnsi="Times New Roman" w:cs="Times New Roman"/>
          <w:sz w:val="24"/>
          <w:szCs w:val="24"/>
        </w:rPr>
        <w:t>К</w:t>
      </w:r>
      <w:r w:rsidRPr="0031251E">
        <w:rPr>
          <w:rFonts w:ascii="Times New Roman" w:eastAsia="Times New Roman" w:hAnsi="Times New Roman" w:cs="Times New Roman"/>
          <w:sz w:val="24"/>
          <w:szCs w:val="24"/>
        </w:rPr>
        <w:t>онтрактом.</w:t>
      </w:r>
    </w:p>
    <w:p w14:paraId="0945E730" w14:textId="43C0F9AA" w:rsidR="0031251E" w:rsidRDefault="0031251E" w:rsidP="0031251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1251E">
        <w:rPr>
          <w:rFonts w:ascii="Times New Roman" w:eastAsia="Times New Roman" w:hAnsi="Times New Roman" w:cs="Times New Roman"/>
          <w:sz w:val="24"/>
          <w:szCs w:val="24"/>
        </w:rPr>
        <w:t xml:space="preserve">.4. Поставщик обязуется поставить новый </w:t>
      </w:r>
      <w:r>
        <w:rPr>
          <w:rFonts w:ascii="Times New Roman" w:eastAsia="Times New Roman" w:hAnsi="Times New Roman" w:cs="Times New Roman"/>
          <w:sz w:val="24"/>
          <w:szCs w:val="24"/>
        </w:rPr>
        <w:t>Т</w:t>
      </w:r>
      <w:r w:rsidRPr="0031251E">
        <w:rPr>
          <w:rFonts w:ascii="Times New Roman" w:eastAsia="Times New Roman" w:hAnsi="Times New Roman" w:cs="Times New Roman"/>
          <w:sz w:val="24"/>
          <w:szCs w:val="24"/>
        </w:rPr>
        <w:t xml:space="preserve">овар, не бывший в употреблении (ранее не находившийся в использовании у Поставщика или у третьих лиц), </w:t>
      </w:r>
      <w:r w:rsidR="007A1A56" w:rsidRPr="007A1A56">
        <w:rPr>
          <w:rFonts w:ascii="Times New Roman" w:eastAsia="Times New Roman" w:hAnsi="Times New Roman" w:cs="Times New Roman"/>
          <w:sz w:val="24"/>
          <w:szCs w:val="24"/>
        </w:rPr>
        <w:t>не иметь следов ремонта или эксплуатации.</w:t>
      </w:r>
    </w:p>
    <w:p w14:paraId="66FAE950" w14:textId="24BEAAC5" w:rsidR="0031251E" w:rsidRDefault="0031251E" w:rsidP="0031251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Pr="0031251E">
        <w:t xml:space="preserve"> </w:t>
      </w:r>
      <w:r w:rsidRPr="0031251E">
        <w:rPr>
          <w:rFonts w:ascii="Times New Roman" w:eastAsia="Times New Roman" w:hAnsi="Times New Roman" w:cs="Times New Roman"/>
          <w:sz w:val="24"/>
          <w:szCs w:val="24"/>
        </w:rPr>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14:paraId="41AA1125" w14:textId="37B5879F" w:rsidR="00383642" w:rsidRDefault="00383642" w:rsidP="0031251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Pr="00383642">
        <w:rPr>
          <w:rFonts w:ascii="Times New Roman" w:eastAsia="Times New Roman" w:hAnsi="Times New Roman" w:cs="Times New Roman"/>
          <w:sz w:val="24"/>
          <w:szCs w:val="24"/>
        </w:rPr>
        <w:t xml:space="preserve">Поставщик гарантирует качество и безопасность поставляемого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 xml:space="preserve">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 и в обязательном порядке передаются Заказчику.</w:t>
      </w:r>
    </w:p>
    <w:p w14:paraId="4612EEB8" w14:textId="4BCBEE07" w:rsidR="00383642" w:rsidRPr="00383642" w:rsidRDefault="00383642" w:rsidP="0038364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Pr="00383642">
        <w:rPr>
          <w:rFonts w:ascii="Times New Roman" w:eastAsia="Times New Roman" w:hAnsi="Times New Roman" w:cs="Times New Roman"/>
          <w:sz w:val="24"/>
          <w:szCs w:val="24"/>
        </w:rPr>
        <w:t xml:space="preserve">Заказчик, которому поставлен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 ненадлежащего качества, вправе предъявить Поставщику требования о:</w:t>
      </w:r>
    </w:p>
    <w:p w14:paraId="5F5CF231" w14:textId="77777777" w:rsidR="00383642" w:rsidRPr="00383642" w:rsidRDefault="00383642" w:rsidP="00383642">
      <w:pPr>
        <w:spacing w:after="0" w:line="240" w:lineRule="auto"/>
        <w:ind w:firstLine="708"/>
        <w:jc w:val="both"/>
        <w:rPr>
          <w:rFonts w:ascii="Times New Roman" w:eastAsia="Times New Roman" w:hAnsi="Times New Roman" w:cs="Times New Roman"/>
          <w:sz w:val="24"/>
          <w:szCs w:val="24"/>
        </w:rPr>
      </w:pPr>
      <w:r w:rsidRPr="00383642">
        <w:rPr>
          <w:rFonts w:ascii="Times New Roman" w:eastAsia="Times New Roman" w:hAnsi="Times New Roman" w:cs="Times New Roman"/>
          <w:sz w:val="24"/>
          <w:szCs w:val="24"/>
        </w:rPr>
        <w:t>- соразмерном уменьшении покупной цены;</w:t>
      </w:r>
    </w:p>
    <w:p w14:paraId="0BC42A7B" w14:textId="039AF436" w:rsidR="00383642" w:rsidRPr="00383642" w:rsidRDefault="00383642" w:rsidP="00383642">
      <w:pPr>
        <w:spacing w:after="0" w:line="240" w:lineRule="auto"/>
        <w:ind w:firstLine="708"/>
        <w:jc w:val="both"/>
        <w:rPr>
          <w:rFonts w:ascii="Times New Roman" w:eastAsia="Times New Roman" w:hAnsi="Times New Roman" w:cs="Times New Roman"/>
          <w:sz w:val="24"/>
          <w:szCs w:val="24"/>
        </w:rPr>
      </w:pPr>
      <w:r w:rsidRPr="00383642">
        <w:rPr>
          <w:rFonts w:ascii="Times New Roman" w:eastAsia="Times New Roman" w:hAnsi="Times New Roman" w:cs="Times New Roman"/>
          <w:sz w:val="24"/>
          <w:szCs w:val="24"/>
        </w:rPr>
        <w:t xml:space="preserve">- безвозмездном устранении недостатков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овара в разумный срок;</w:t>
      </w:r>
    </w:p>
    <w:p w14:paraId="4A209E27" w14:textId="26913C0E" w:rsidR="00383642" w:rsidRDefault="00383642" w:rsidP="00383642">
      <w:pPr>
        <w:spacing w:after="0" w:line="240" w:lineRule="auto"/>
        <w:ind w:firstLine="708"/>
        <w:jc w:val="both"/>
        <w:rPr>
          <w:rFonts w:ascii="Times New Roman" w:eastAsia="Times New Roman" w:hAnsi="Times New Roman" w:cs="Times New Roman"/>
          <w:sz w:val="24"/>
          <w:szCs w:val="24"/>
        </w:rPr>
      </w:pPr>
      <w:r w:rsidRPr="00383642">
        <w:rPr>
          <w:rFonts w:ascii="Times New Roman" w:eastAsia="Times New Roman" w:hAnsi="Times New Roman" w:cs="Times New Roman"/>
          <w:sz w:val="24"/>
          <w:szCs w:val="24"/>
        </w:rPr>
        <w:t xml:space="preserve">- возмещении своих расходов на устранение недостатков товара, за исключением случая, когда Поставщик, получивший уведомление Заказчика о недостатках поставленного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 xml:space="preserve">овара, без промедления заменит поставленный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 xml:space="preserve">овар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оваром надлежащего качества.</w:t>
      </w:r>
    </w:p>
    <w:p w14:paraId="730E9425" w14:textId="1D50081C" w:rsidR="00383642" w:rsidRPr="00383642" w:rsidRDefault="00383642" w:rsidP="0038364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Pr="00383642">
        <w:rPr>
          <w:rFonts w:ascii="Times New Roman" w:eastAsia="Times New Roman" w:hAnsi="Times New Roman" w:cs="Times New Roman"/>
          <w:sz w:val="24"/>
          <w:szCs w:val="24"/>
        </w:rPr>
        <w:t xml:space="preserve">На поставляемый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 xml:space="preserve">овар Поставщик предоставляет гарантию качества в соответствии с нормативными документами, подтверждающими качество на данный вид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овара.</w:t>
      </w:r>
    </w:p>
    <w:p w14:paraId="11564588" w14:textId="744A0A38" w:rsidR="00383642" w:rsidRPr="00383642" w:rsidRDefault="00383642" w:rsidP="0038364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Pr="00383642">
        <w:rPr>
          <w:rFonts w:ascii="Times New Roman" w:eastAsia="Times New Roman" w:hAnsi="Times New Roman" w:cs="Times New Roman"/>
          <w:sz w:val="24"/>
          <w:szCs w:val="24"/>
        </w:rPr>
        <w:t xml:space="preserve">. Срок годности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овара на момент подписания Заказчиком документа о приемке, оформленного в электронном виде в ЕИС, составляет не менее 12 (двенадцать) месяцев.</w:t>
      </w:r>
    </w:p>
    <w:p w14:paraId="35B63B9D" w14:textId="168DBF81" w:rsidR="00383642" w:rsidRPr="00383642" w:rsidRDefault="00383642" w:rsidP="0038364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r w:rsidRPr="00383642">
        <w:rPr>
          <w:rFonts w:ascii="Times New Roman" w:eastAsia="Times New Roman" w:hAnsi="Times New Roman" w:cs="Times New Roman"/>
          <w:sz w:val="24"/>
          <w:szCs w:val="24"/>
        </w:rPr>
        <w:t xml:space="preserve">.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овара.</w:t>
      </w:r>
    </w:p>
    <w:p w14:paraId="2B19BB45" w14:textId="77A6768B" w:rsidR="00383642" w:rsidRPr="00383642" w:rsidRDefault="00383642" w:rsidP="0038364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sidRPr="00383642">
        <w:rPr>
          <w:rFonts w:ascii="Times New Roman" w:eastAsia="Times New Roman" w:hAnsi="Times New Roman" w:cs="Times New Roman"/>
          <w:sz w:val="24"/>
          <w:szCs w:val="24"/>
        </w:rPr>
        <w:t xml:space="preserve">. Гарантия качества </w:t>
      </w:r>
      <w:r>
        <w:rPr>
          <w:rFonts w:ascii="Times New Roman" w:eastAsia="Times New Roman" w:hAnsi="Times New Roman" w:cs="Times New Roman"/>
          <w:sz w:val="24"/>
          <w:szCs w:val="24"/>
        </w:rPr>
        <w:t>Т</w:t>
      </w:r>
      <w:r w:rsidRPr="00383642">
        <w:rPr>
          <w:rFonts w:ascii="Times New Roman" w:eastAsia="Times New Roman" w:hAnsi="Times New Roman" w:cs="Times New Roman"/>
          <w:sz w:val="24"/>
          <w:szCs w:val="24"/>
        </w:rPr>
        <w:t>овара распространяется и на все составляющие его части (комплектующие изделия).</w:t>
      </w:r>
    </w:p>
    <w:p w14:paraId="2CB9A0E1" w14:textId="42B31575" w:rsidR="00383642" w:rsidRDefault="00383642" w:rsidP="0038364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8364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383642">
        <w:rPr>
          <w:rFonts w:ascii="Times New Roman" w:eastAsia="Times New Roman" w:hAnsi="Times New Roman" w:cs="Times New Roman"/>
          <w:sz w:val="24"/>
          <w:szCs w:val="24"/>
        </w:rPr>
        <w:t xml:space="preserve">.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w:t>
      </w:r>
      <w:r>
        <w:rPr>
          <w:rFonts w:ascii="Times New Roman" w:eastAsia="Times New Roman" w:hAnsi="Times New Roman" w:cs="Times New Roman"/>
          <w:sz w:val="24"/>
          <w:szCs w:val="24"/>
        </w:rPr>
        <w:t xml:space="preserve">действующего </w:t>
      </w:r>
      <w:r w:rsidRPr="00383642">
        <w:rPr>
          <w:rFonts w:ascii="Times New Roman" w:eastAsia="Times New Roman" w:hAnsi="Times New Roman" w:cs="Times New Roman"/>
          <w:sz w:val="24"/>
          <w:szCs w:val="24"/>
        </w:rPr>
        <w:t>законодательства Российской Федерации.</w:t>
      </w:r>
    </w:p>
    <w:p w14:paraId="744A908E" w14:textId="24FDA958" w:rsidR="00290429" w:rsidRPr="002B60FD" w:rsidRDefault="000575E6" w:rsidP="00383642">
      <w:pPr>
        <w:spacing w:after="0" w:line="240" w:lineRule="auto"/>
        <w:jc w:val="both"/>
        <w:rPr>
          <w:rFonts w:ascii="Times New Roman" w:eastAsia="Times New Roman" w:hAnsi="Times New Roman" w:cs="Times New Roman"/>
          <w:b/>
          <w:sz w:val="24"/>
          <w:szCs w:val="24"/>
        </w:rPr>
      </w:pPr>
      <w:r w:rsidRPr="002B60FD">
        <w:rPr>
          <w:rFonts w:ascii="Times New Roman" w:eastAsia="Times New Roman" w:hAnsi="Times New Roman" w:cs="Times New Roman"/>
          <w:sz w:val="24"/>
          <w:szCs w:val="24"/>
        </w:rPr>
        <w:t xml:space="preserve">          </w:t>
      </w:r>
      <w:r w:rsidR="00237BFC" w:rsidRPr="002B60FD">
        <w:rPr>
          <w:rFonts w:ascii="Times New Roman" w:eastAsia="Times New Roman" w:hAnsi="Times New Roman" w:cs="Times New Roman"/>
          <w:sz w:val="24"/>
          <w:szCs w:val="24"/>
        </w:rPr>
        <w:tab/>
      </w:r>
    </w:p>
    <w:p w14:paraId="6B98826E" w14:textId="77777777" w:rsidR="00290429" w:rsidRPr="002B60FD" w:rsidRDefault="009B7B78" w:rsidP="002B60FD">
      <w:pPr>
        <w:spacing w:after="0" w:line="240" w:lineRule="auto"/>
        <w:ind w:firstLine="540"/>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VI. Ответственность Сторон</w:t>
      </w:r>
    </w:p>
    <w:p w14:paraId="54D0B710" w14:textId="15A62769" w:rsidR="00290429" w:rsidRPr="002B60FD" w:rsidRDefault="000575E6"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  </w:t>
      </w:r>
      <w:r w:rsidR="00237BFC" w:rsidRPr="002B60FD">
        <w:rPr>
          <w:rFonts w:ascii="Times New Roman" w:eastAsia="Times New Roman" w:hAnsi="Times New Roman" w:cs="Times New Roman"/>
          <w:sz w:val="24"/>
          <w:szCs w:val="24"/>
        </w:rPr>
        <w:tab/>
      </w:r>
      <w:r w:rsidRPr="002B60FD">
        <w:rPr>
          <w:rFonts w:ascii="Times New Roman" w:eastAsia="Times New Roman" w:hAnsi="Times New Roman" w:cs="Times New Roman"/>
          <w:sz w:val="24"/>
          <w:szCs w:val="24"/>
        </w:rPr>
        <w:t xml:space="preserve">6.1. </w:t>
      </w:r>
      <w:r w:rsidR="009B7B78" w:rsidRPr="002B60FD">
        <w:rPr>
          <w:rFonts w:ascii="Times New Roman" w:eastAsia="Times New Roman" w:hAnsi="Times New Roman" w:cs="Times New Roman"/>
          <w:sz w:val="24"/>
          <w:szCs w:val="24"/>
        </w:rPr>
        <w:t xml:space="preserve">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РФ от 30.08.2017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570 и признании утратившим силу постановления Правительства Российской Федерации от 25 ноября 2013 г.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1063» и иным законодательством Российской Федерации.</w:t>
      </w:r>
    </w:p>
    <w:p w14:paraId="660BB973" w14:textId="51AB8043"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6.2. Ответственность Заказчика: </w:t>
      </w:r>
    </w:p>
    <w:p w14:paraId="6AD66C68" w14:textId="3B6465E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lastRenderedPageBreak/>
        <w:tab/>
      </w:r>
      <w:r w:rsidR="009B7B78" w:rsidRPr="002B60FD">
        <w:rPr>
          <w:rFonts w:ascii="Times New Roman" w:eastAsia="Times New Roman" w:hAnsi="Times New Roman" w:cs="Times New Roman"/>
          <w:sz w:val="24"/>
          <w:szCs w:val="24"/>
        </w:rPr>
        <w:t>6.2.1.</w:t>
      </w:r>
      <w:r w:rsidR="009B7B78" w:rsidRPr="002B60FD">
        <w:rPr>
          <w:rFonts w:ascii="Times New Roman" w:eastAsia="Times New Roman" w:hAnsi="Times New Roman" w:cs="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F09C6BF" w14:textId="732C5529"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6.2.2.</w:t>
      </w:r>
      <w:r w:rsidR="009B7B78" w:rsidRPr="002B60FD">
        <w:rPr>
          <w:rFonts w:ascii="Times New Roman" w:eastAsia="Times New Roman" w:hAnsi="Times New Roman" w:cs="Times New Roman"/>
          <w:sz w:val="24"/>
          <w:szCs w:val="24"/>
        </w:rPr>
        <w:tab/>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51A55B1" w14:textId="06CBF3B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6.2.3.</w:t>
      </w:r>
      <w:r w:rsidR="009B7B78" w:rsidRPr="002B60FD">
        <w:rPr>
          <w:rFonts w:ascii="Times New Roman" w:eastAsia="Times New Roman" w:hAnsi="Times New Roman" w:cs="Times New Roman"/>
          <w:sz w:val="24"/>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E564C02" w14:textId="59527E96"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1 000 рублей, если Цена Контракта не превышает 3 млн. рублей (включительно);</w:t>
      </w:r>
    </w:p>
    <w:p w14:paraId="1FAEA100" w14:textId="4CCF3408"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- 5 000 рублей, если цена Контракта составляет от 3 млн. рублей до 50 млн. рублей (включительно);</w:t>
      </w:r>
    </w:p>
    <w:p w14:paraId="0963404A" w14:textId="440BF43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- 10 000 рублей, если цена Контракта составляет от 50 млн. рублей до 100 млн. рублей (включительно);</w:t>
      </w:r>
    </w:p>
    <w:p w14:paraId="3FA60EB4" w14:textId="19A3DB1D"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- 100 000 рублей, если цена Контракта превышает 100 млн. рублей.</w:t>
      </w:r>
    </w:p>
    <w:p w14:paraId="608EF597" w14:textId="3E199CC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6.3.</w:t>
      </w:r>
      <w:r w:rsidR="009B7B78" w:rsidRPr="002B60FD">
        <w:rPr>
          <w:rFonts w:ascii="Times New Roman" w:eastAsia="Times New Roman" w:hAnsi="Times New Roman" w:cs="Times New Roman"/>
          <w:sz w:val="24"/>
          <w:szCs w:val="24"/>
        </w:rPr>
        <w:tab/>
        <w:t>Ответственность Поставщика:</w:t>
      </w:r>
    </w:p>
    <w:p w14:paraId="677098C4" w14:textId="77A190A8"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6.3.1.</w:t>
      </w:r>
      <w:r w:rsidR="009B7B78" w:rsidRPr="002B60FD">
        <w:rPr>
          <w:rFonts w:ascii="Times New Roman" w:eastAsia="Times New Roman" w:hAnsi="Times New Roman" w:cs="Times New Roman"/>
          <w:sz w:val="24"/>
          <w:szCs w:val="24"/>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14:paraId="65A17B28" w14:textId="0C37669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6.3.2.</w:t>
      </w:r>
      <w:r w:rsidR="009B7B78" w:rsidRPr="002B60FD">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EFE9335" w14:textId="44681F9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6.3.3.</w:t>
      </w:r>
      <w:r w:rsidR="009B7B78" w:rsidRPr="002B60FD">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Штраф устанавливается в следующем порядке (за исключением случаев, предусмотренных пунктами (6.3.4 – 6.3.6 настоящего Контракта):</w:t>
      </w:r>
    </w:p>
    <w:p w14:paraId="076244C1" w14:textId="699121D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- 10 % цены Контракта (этапа) в случае, если цена Контракта (этапа) не превышает 3 млн. рублей;</w:t>
      </w:r>
    </w:p>
    <w:p w14:paraId="5FF45430" w14:textId="7FCD5A6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- 5 % цены Контракта (этапа) в случае, если цена Контракта (этапа) составляет от 3 млн. рублей до 50 млн. рублей (включительно);</w:t>
      </w:r>
    </w:p>
    <w:p w14:paraId="3B4E987E" w14:textId="0412EF74"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- 1 % цены Контракта (этапа) в случае, если цена Контракта (этапа) составляет от 50 млн. рублей до 100 млн. рублей (включительно);</w:t>
      </w:r>
    </w:p>
    <w:p w14:paraId="513CF88F" w14:textId="6578DF53"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- 0,5 % цены Контракта (этапа) в случае, если цена Контракта (этапа) составляет от 100 млн. рублей до 500 млн. рублей (включительно);</w:t>
      </w:r>
    </w:p>
    <w:p w14:paraId="2B18572C" w14:textId="691C571B"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0,4 % цены Контракта (этапа) в случае, если цена Контракта (этапа) составляет от 500 млн. рублей до 1 млрд. рублей (включительно);</w:t>
      </w:r>
    </w:p>
    <w:p w14:paraId="5FD508ED" w14:textId="7F468C7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lastRenderedPageBreak/>
        <w:tab/>
      </w:r>
      <w:r w:rsidR="009B7B78" w:rsidRPr="002B60FD">
        <w:rPr>
          <w:rFonts w:ascii="Times New Roman" w:eastAsia="Times New Roman" w:hAnsi="Times New Roman" w:cs="Times New Roman"/>
          <w:sz w:val="24"/>
          <w:szCs w:val="24"/>
        </w:rPr>
        <w:t>- 0,3 % цены Контракта (этапа) в случае, если цена Контракта (этапа) составляет от 1 млрд. рублей до 2 млрд. рублей (включительно);</w:t>
      </w:r>
    </w:p>
    <w:p w14:paraId="0AC4530D" w14:textId="50885D8B"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- 0,25 % цены Контракта (этапа) в случае, если цена Контракта (этапа) составляет от 2 млрд. рублей до 5 млрд. рублей (включительно);</w:t>
      </w:r>
    </w:p>
    <w:p w14:paraId="28B2E33B" w14:textId="1A7977F0"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- 0,2 % цены Контракта (этапа) в случае, если цена Контракта (этапа) составляет от 5 млрд. рублей до 10 млрд. рублей (включительно);</w:t>
      </w:r>
    </w:p>
    <w:p w14:paraId="71C4092D" w14:textId="40FAEEE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- 0,1 % цены Контракта (этапа) в случае, если цена Контракта (этапа) превышает 10 млрд. рублей.</w:t>
      </w:r>
    </w:p>
    <w:p w14:paraId="08A0ECC7" w14:textId="75AB0C85"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6.3.4.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цены Контракта (этапа), но не более 5 тыс. рублей и не менее 1 тыс. рублей.</w:t>
      </w:r>
    </w:p>
    <w:p w14:paraId="20A83149" w14:textId="3E0C41E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6.3.5.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F7790B0" w14:textId="774910D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58F6A19A" w14:textId="4918AEE0"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- 10 % начальной (максимальной) цены Контракта, если цена Контракта не превышает 3 млн. рублей;</w:t>
      </w:r>
    </w:p>
    <w:p w14:paraId="08A27FEB" w14:textId="52F9910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5 % начальной (максимальной) цены Контракта, если цена Контракта составляет от 3 млн. рублей до 50 млн. рублей (включительно);</w:t>
      </w:r>
    </w:p>
    <w:p w14:paraId="5D120E38" w14:textId="4B3DA896"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- 1 % начальной (максимальной) цены Контракта, если цена Контракта составляет от 50 млн. рублей до 100 млн. рублей (включительно).</w:t>
      </w:r>
    </w:p>
    <w:p w14:paraId="18B86EDC" w14:textId="177963AD"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7681B2B4" w14:textId="26F1ADE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- 10 % цены Контракта, если цена Контракта не превышает 3 млн. рублей;</w:t>
      </w:r>
    </w:p>
    <w:p w14:paraId="68B199DA" w14:textId="20A855E6"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- 5 % цены Контракта, если цена Контракта составляет от 3 млн. рублей до 50 млн. рублей (включительно);</w:t>
      </w:r>
    </w:p>
    <w:p w14:paraId="006820C8" w14:textId="74F4252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 - 1 % цены Контракта, если цена Контракта составляет от 50 млн. рублей до 100 млн. рублей (включительно).</w:t>
      </w:r>
    </w:p>
    <w:p w14:paraId="35BE514E" w14:textId="5541554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6.3.6.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6141DD1A" w14:textId="4670789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1 000 рублей, если цена Контракта не превышает 3 млн. рублей;</w:t>
      </w:r>
    </w:p>
    <w:p w14:paraId="36CC0669" w14:textId="63CF8B8D"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- 5 000 рублей, если цена Контракта составляет от 3 млн. рублей до 50 млн. рублей (включительно);</w:t>
      </w:r>
    </w:p>
    <w:p w14:paraId="4C1ECD6D" w14:textId="2C2997B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- 10 000 рублей, если цена Контракта составляет от 50 млн. рублей до 100 млн. рублей (включительно);</w:t>
      </w:r>
    </w:p>
    <w:p w14:paraId="54BB9BEC" w14:textId="52AED645"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- 100 000 рублей, если цена Контракта превышает 100 млн. рублей.</w:t>
      </w:r>
    </w:p>
    <w:p w14:paraId="3C5997F5" w14:textId="185F0024"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6.4.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54276912" w14:textId="0F952E36"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6.5. Уплата неустойки (штрафа, пени) или применение иной формы ответственности не освобождает стороны от исполнения обязательств по настоящему Контракту.</w:t>
      </w:r>
    </w:p>
    <w:p w14:paraId="06F6B3EE" w14:textId="691A8BE1" w:rsidR="00290429" w:rsidRPr="002B60FD" w:rsidRDefault="009B7B78"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 </w:t>
      </w:r>
      <w:r w:rsidR="00237BFC" w:rsidRPr="002B60FD">
        <w:rPr>
          <w:rFonts w:ascii="Times New Roman" w:eastAsia="Times New Roman" w:hAnsi="Times New Roman" w:cs="Times New Roman"/>
          <w:sz w:val="24"/>
          <w:szCs w:val="24"/>
        </w:rPr>
        <w:tab/>
      </w:r>
      <w:r w:rsidRPr="002B60FD">
        <w:rPr>
          <w:rFonts w:ascii="Times New Roman" w:eastAsia="Times New Roman" w:hAnsi="Times New Roman" w:cs="Times New Roman"/>
          <w:sz w:val="24"/>
          <w:szCs w:val="24"/>
        </w:rPr>
        <w:t xml:space="preserve">6.6. В случае расторжения Контракта в связи с односторонним отказом Стороны от исполнения Контракта другая Сторона вправе потребовать возмещения только </w:t>
      </w:r>
      <w:r w:rsidRPr="002B60FD">
        <w:rPr>
          <w:rFonts w:ascii="Times New Roman" w:eastAsia="Times New Roman" w:hAnsi="Times New Roman" w:cs="Times New Roman"/>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616383" w14:textId="3A7534C5"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50337F51" w14:textId="3D7630F9"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денежных средств, перечисленных Поставщиком в качестве обеспечения исполнения Контракта и находящихся на счете Заказчика;</w:t>
      </w:r>
    </w:p>
    <w:p w14:paraId="62A82163" w14:textId="7A419E44"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независимой гарантии, путем направления соответствующего требования Гаранту;</w:t>
      </w:r>
    </w:p>
    <w:p w14:paraId="6715C06F" w14:textId="4261806D"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оплаты по Контракту, путем ее уменьшения на сумму начисленной неустойки (штрафа, пени);</w:t>
      </w:r>
    </w:p>
    <w:p w14:paraId="48844AA0" w14:textId="3188BAD4"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взыскать неустойку (штраф, пени) в порядке, установленном действующим законодательством Российской Федерации (в судебном порядке).</w:t>
      </w:r>
    </w:p>
    <w:p w14:paraId="162FAFF9" w14:textId="657419B3"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6.8.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E7EA0C0" w14:textId="77777777" w:rsidR="00290429" w:rsidRPr="002B60FD" w:rsidRDefault="00290429" w:rsidP="002B60FD">
      <w:pPr>
        <w:spacing w:after="0" w:line="240" w:lineRule="auto"/>
        <w:ind w:firstLine="540"/>
        <w:jc w:val="both"/>
        <w:rPr>
          <w:rFonts w:ascii="Times New Roman" w:eastAsia="Times New Roman" w:hAnsi="Times New Roman" w:cs="Times New Roman"/>
          <w:b/>
          <w:sz w:val="24"/>
          <w:szCs w:val="24"/>
        </w:rPr>
      </w:pPr>
    </w:p>
    <w:p w14:paraId="1AE9AF8F"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VII. Обеспечение исполнения Контракта</w:t>
      </w:r>
    </w:p>
    <w:p w14:paraId="0471E4A2" w14:textId="799B46C2" w:rsidR="00290429" w:rsidRDefault="00715340" w:rsidP="00364C0B">
      <w:pPr>
        <w:suppressAutoHyphens/>
        <w:spacing w:after="0" w:line="240" w:lineRule="auto"/>
        <w:ind w:firstLine="284"/>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   </w:t>
      </w:r>
      <w:r w:rsidR="00237BFC" w:rsidRPr="002B60FD">
        <w:rPr>
          <w:rFonts w:ascii="Times New Roman" w:eastAsia="Times New Roman" w:hAnsi="Times New Roman" w:cs="Times New Roman"/>
          <w:sz w:val="24"/>
          <w:szCs w:val="24"/>
        </w:rPr>
        <w:tab/>
      </w:r>
      <w:r w:rsidRPr="002B60FD">
        <w:rPr>
          <w:rFonts w:ascii="Times New Roman" w:eastAsia="Times New Roman" w:hAnsi="Times New Roman" w:cs="Times New Roman"/>
          <w:sz w:val="24"/>
          <w:szCs w:val="24"/>
        </w:rPr>
        <w:t xml:space="preserve"> </w:t>
      </w:r>
      <w:r w:rsidR="00364C0B">
        <w:rPr>
          <w:rFonts w:ascii="Times New Roman" w:eastAsia="Times New Roman" w:hAnsi="Times New Roman" w:cs="Times New Roman"/>
          <w:sz w:val="24"/>
          <w:szCs w:val="24"/>
        </w:rPr>
        <w:t>О</w:t>
      </w:r>
      <w:r w:rsidR="00755A2E" w:rsidRPr="00755A2E">
        <w:rPr>
          <w:rFonts w:ascii="Times New Roman" w:eastAsia="Times New Roman" w:hAnsi="Times New Roman" w:cs="Times New Roman"/>
          <w:sz w:val="24"/>
          <w:szCs w:val="24"/>
        </w:rPr>
        <w:t>беспечени</w:t>
      </w:r>
      <w:r w:rsidR="00364C0B">
        <w:rPr>
          <w:rFonts w:ascii="Times New Roman" w:eastAsia="Times New Roman" w:hAnsi="Times New Roman" w:cs="Times New Roman"/>
          <w:sz w:val="24"/>
          <w:szCs w:val="24"/>
        </w:rPr>
        <w:t>е</w:t>
      </w:r>
      <w:r w:rsidR="00755A2E" w:rsidRPr="00755A2E">
        <w:rPr>
          <w:rFonts w:ascii="Times New Roman" w:eastAsia="Times New Roman" w:hAnsi="Times New Roman" w:cs="Times New Roman"/>
          <w:sz w:val="24"/>
          <w:szCs w:val="24"/>
        </w:rPr>
        <w:t xml:space="preserve"> исполнения Контракта </w:t>
      </w:r>
      <w:r w:rsidR="00364C0B">
        <w:rPr>
          <w:rFonts w:ascii="Times New Roman" w:eastAsia="Times New Roman" w:hAnsi="Times New Roman" w:cs="Times New Roman"/>
          <w:sz w:val="24"/>
          <w:szCs w:val="24"/>
        </w:rPr>
        <w:t>не установлено.</w:t>
      </w:r>
    </w:p>
    <w:p w14:paraId="54F670CB" w14:textId="77777777" w:rsidR="00364C0B" w:rsidRPr="002B60FD" w:rsidRDefault="00364C0B" w:rsidP="00364C0B">
      <w:pPr>
        <w:suppressAutoHyphens/>
        <w:spacing w:after="0" w:line="240" w:lineRule="auto"/>
        <w:ind w:firstLine="284"/>
        <w:jc w:val="both"/>
        <w:rPr>
          <w:rFonts w:ascii="Times New Roman" w:eastAsia="Times New Roman" w:hAnsi="Times New Roman" w:cs="Times New Roman"/>
          <w:sz w:val="24"/>
          <w:szCs w:val="24"/>
        </w:rPr>
      </w:pPr>
    </w:p>
    <w:p w14:paraId="205CD047"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 xml:space="preserve">VIII. Исключительные права </w:t>
      </w:r>
    </w:p>
    <w:p w14:paraId="23AEFAD4" w14:textId="1DE53A8B"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8.1. Поставщик гарантирует отсутствие нарушения исключительных прав третьих лиц, связанных с поставкой и использованием </w:t>
      </w:r>
      <w:r w:rsidR="00364C0B" w:rsidRPr="002B60FD">
        <w:rPr>
          <w:rFonts w:ascii="Times New Roman" w:eastAsia="Times New Roman" w:hAnsi="Times New Roman" w:cs="Times New Roman"/>
          <w:sz w:val="24"/>
          <w:szCs w:val="24"/>
        </w:rPr>
        <w:t>Товара в</w:t>
      </w:r>
      <w:r w:rsidR="009B7B78" w:rsidRPr="002B60FD">
        <w:rPr>
          <w:rFonts w:ascii="Times New Roman" w:eastAsia="Times New Roman" w:hAnsi="Times New Roman" w:cs="Times New Roman"/>
          <w:sz w:val="24"/>
          <w:szCs w:val="24"/>
        </w:rPr>
        <w:t xml:space="preserve"> рамках Контракта.</w:t>
      </w:r>
    </w:p>
    <w:p w14:paraId="0AD951FD" w14:textId="01FBA4B4"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8.2.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E2B0883" w14:textId="77777777" w:rsidR="00290429" w:rsidRPr="002B60FD" w:rsidRDefault="00290429" w:rsidP="002B60FD">
      <w:pPr>
        <w:spacing w:after="0" w:line="240" w:lineRule="auto"/>
        <w:jc w:val="both"/>
        <w:rPr>
          <w:rFonts w:ascii="Times New Roman" w:eastAsia="Times New Roman" w:hAnsi="Times New Roman" w:cs="Times New Roman"/>
          <w:b/>
          <w:sz w:val="24"/>
          <w:szCs w:val="24"/>
        </w:rPr>
      </w:pPr>
    </w:p>
    <w:p w14:paraId="63F26CDE"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IX. Обстоятельства непреодолимой силы</w:t>
      </w:r>
      <w:r w:rsidRPr="002B60FD">
        <w:rPr>
          <w:rFonts w:ascii="Times New Roman" w:eastAsia="Calibri" w:hAnsi="Times New Roman" w:cs="Times New Roman"/>
          <w:b/>
          <w:sz w:val="24"/>
          <w:szCs w:val="24"/>
        </w:rPr>
        <w:t xml:space="preserve"> </w:t>
      </w:r>
    </w:p>
    <w:p w14:paraId="66477456" w14:textId="2DEA504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9.1.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E46F277" w14:textId="11177BA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2D0964C" w14:textId="4CF0ADA8"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722BDFE" w14:textId="4842F20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lastRenderedPageBreak/>
        <w:tab/>
      </w:r>
      <w:r w:rsidR="009B7B78" w:rsidRPr="002B60FD">
        <w:rPr>
          <w:rFonts w:ascii="Times New Roman" w:eastAsia="Times New Roman" w:hAnsi="Times New Roman" w:cs="Times New Roman"/>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ADFB80E" w14:textId="77777777" w:rsidR="00290429" w:rsidRPr="002B60FD" w:rsidRDefault="00290429" w:rsidP="002B60FD">
      <w:pPr>
        <w:spacing w:after="0" w:line="240" w:lineRule="auto"/>
        <w:ind w:firstLine="540"/>
        <w:jc w:val="both"/>
        <w:rPr>
          <w:rFonts w:ascii="Times New Roman" w:eastAsia="Times New Roman" w:hAnsi="Times New Roman" w:cs="Times New Roman"/>
          <w:sz w:val="24"/>
          <w:szCs w:val="24"/>
        </w:rPr>
      </w:pPr>
    </w:p>
    <w:p w14:paraId="43A4B173"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 xml:space="preserve">X. Рассмотрение и разрешение споров </w:t>
      </w:r>
    </w:p>
    <w:p w14:paraId="203863BE" w14:textId="4B4AE063"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E573722" w14:textId="128F0F82"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10.2. </w:t>
      </w:r>
      <w:r w:rsidR="009B7B78" w:rsidRPr="002B60FD">
        <w:rPr>
          <w:rFonts w:ascii="Times New Roman" w:eastAsia="Calibri" w:hAnsi="Times New Roman" w:cs="Times New Roman"/>
          <w:sz w:val="24"/>
          <w:szCs w:val="24"/>
        </w:rPr>
        <w:t xml:space="preserve"> </w:t>
      </w:r>
      <w:r w:rsidR="009B7B78" w:rsidRPr="002B60FD">
        <w:rPr>
          <w:rFonts w:ascii="Times New Roman" w:eastAsia="Times New Roman" w:hAnsi="Times New Roman" w:cs="Times New Roman"/>
          <w:sz w:val="24"/>
          <w:szCs w:val="24"/>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ЕИС путем направления электронных уведомлений.</w:t>
      </w:r>
    </w:p>
    <w:p w14:paraId="62EAD549" w14:textId="1552A40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10.3.</w:t>
      </w:r>
      <w:r w:rsidR="009B7B78" w:rsidRPr="002B60FD">
        <w:rPr>
          <w:rFonts w:ascii="Times New Roman" w:eastAsia="Times New Roman" w:hAnsi="Times New Roman" w:cs="Times New Roman"/>
          <w:spacing w:val="-6"/>
          <w:sz w:val="24"/>
          <w:szCs w:val="24"/>
        </w:rPr>
        <w:t xml:space="preserve"> </w:t>
      </w:r>
      <w:r w:rsidR="009B7B78" w:rsidRPr="002B60FD">
        <w:rPr>
          <w:rFonts w:ascii="Times New Roman" w:eastAsia="Times New Roman" w:hAnsi="Times New Roman" w:cs="Times New Roman"/>
          <w:sz w:val="24"/>
          <w:szCs w:val="24"/>
        </w:rPr>
        <w:t>В претензии должны быть указаны: наименование, почтовый адрес и реквизиты учреждения, предъявившей претензию; наименование, почтовый адрес и реквизиты организации, которой направлена претензия, перечислены допущенные при исполнении Контракта нарушения со ссылкой на соответствующие положения Контракта или его приложений, а также действия, которые должны быть произведены Стороной для устранения нарушений.</w:t>
      </w:r>
    </w:p>
    <w:p w14:paraId="66054BBA" w14:textId="1E6B640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 Если претензионные требования подлежат денежной оценке, в претензии указывается </w:t>
      </w:r>
      <w:proofErr w:type="spellStart"/>
      <w:r w:rsidR="009B7B78" w:rsidRPr="002B60FD">
        <w:rPr>
          <w:rFonts w:ascii="Times New Roman" w:eastAsia="Times New Roman" w:hAnsi="Times New Roman" w:cs="Times New Roman"/>
          <w:sz w:val="24"/>
          <w:szCs w:val="24"/>
        </w:rPr>
        <w:t>истребуемая</w:t>
      </w:r>
      <w:proofErr w:type="spellEnd"/>
      <w:r w:rsidR="009B7B78" w:rsidRPr="002B60FD">
        <w:rPr>
          <w:rFonts w:ascii="Times New Roman" w:eastAsia="Times New Roman" w:hAnsi="Times New Roman" w:cs="Times New Roman"/>
          <w:sz w:val="24"/>
          <w:szCs w:val="24"/>
        </w:rPr>
        <w:t xml:space="preserve"> сумма и ее полный и обоснованный расчет.  </w:t>
      </w:r>
    </w:p>
    <w:p w14:paraId="74370239" w14:textId="18EA39D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D5D34DF" w14:textId="6CB8BA66"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BC24C10" w14:textId="05D3D318"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10.4. Срок рассмотрения претензии не может превышать 7 (семь) рабочих дней с даты ее получения.  Оставление претензии без ответа в установленный срок означает признание требований претензии.</w:t>
      </w:r>
    </w:p>
    <w:p w14:paraId="67ED0828" w14:textId="2A55F2E5"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10.5. При неурегулировании Сторонами спора в досудебном порядке, спор разрешается в судебном порядке в </w:t>
      </w:r>
      <w:r w:rsidR="009B7B78" w:rsidRPr="002B60FD">
        <w:rPr>
          <w:rFonts w:ascii="Times New Roman" w:eastAsia="Times New Roman" w:hAnsi="Times New Roman" w:cs="Times New Roman"/>
          <w:color w:val="000000"/>
          <w:sz w:val="24"/>
          <w:szCs w:val="24"/>
        </w:rPr>
        <w:t>Арбитражном суде города Москвы</w:t>
      </w:r>
      <w:r w:rsidR="009B7B78" w:rsidRPr="002B60FD">
        <w:rPr>
          <w:rFonts w:ascii="Times New Roman" w:eastAsia="Times New Roman" w:hAnsi="Times New Roman" w:cs="Times New Roman"/>
          <w:sz w:val="24"/>
          <w:szCs w:val="24"/>
        </w:rPr>
        <w:t>.</w:t>
      </w:r>
    </w:p>
    <w:p w14:paraId="0B5EDA99" w14:textId="77777777" w:rsidR="00290429" w:rsidRPr="002B60FD" w:rsidRDefault="00290429" w:rsidP="002B60FD">
      <w:pPr>
        <w:spacing w:after="0" w:line="240" w:lineRule="auto"/>
        <w:jc w:val="both"/>
        <w:rPr>
          <w:rFonts w:ascii="Times New Roman" w:eastAsia="Times New Roman" w:hAnsi="Times New Roman" w:cs="Times New Roman"/>
          <w:b/>
          <w:sz w:val="24"/>
          <w:szCs w:val="24"/>
        </w:rPr>
      </w:pPr>
    </w:p>
    <w:p w14:paraId="50F4E0EB"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XI. Срок действия и порядок расторжения Контракта</w:t>
      </w:r>
    </w:p>
    <w:p w14:paraId="64F1E62D" w14:textId="1D5B10C7" w:rsidR="00364C0B" w:rsidRPr="00364C0B" w:rsidRDefault="00237BFC" w:rsidP="00364C0B">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11.1.</w:t>
      </w:r>
      <w:r w:rsidR="00364C0B">
        <w:rPr>
          <w:rFonts w:ascii="Times New Roman" w:eastAsia="Times New Roman" w:hAnsi="Times New Roman" w:cs="Times New Roman"/>
          <w:sz w:val="24"/>
          <w:szCs w:val="24"/>
        </w:rPr>
        <w:t xml:space="preserve"> </w:t>
      </w:r>
      <w:r w:rsidR="00364C0B" w:rsidRPr="00364C0B">
        <w:rPr>
          <w:rFonts w:ascii="Times New Roman" w:eastAsia="Times New Roman" w:hAnsi="Times New Roman" w:cs="Times New Roman"/>
          <w:sz w:val="24"/>
          <w:szCs w:val="24"/>
        </w:rPr>
        <w:t>Контракт вступает в силу с даты его подписания обеими Сторонами и действует по 30.</w:t>
      </w:r>
      <w:r w:rsidR="00364C0B">
        <w:rPr>
          <w:rFonts w:ascii="Times New Roman" w:eastAsia="Times New Roman" w:hAnsi="Times New Roman" w:cs="Times New Roman"/>
          <w:sz w:val="24"/>
          <w:szCs w:val="24"/>
        </w:rPr>
        <w:t>10</w:t>
      </w:r>
      <w:r w:rsidR="00364C0B" w:rsidRPr="00364C0B">
        <w:rPr>
          <w:rFonts w:ascii="Times New Roman" w:eastAsia="Times New Roman" w:hAnsi="Times New Roman" w:cs="Times New Roman"/>
          <w:sz w:val="24"/>
          <w:szCs w:val="24"/>
        </w:rPr>
        <w:t>.2026 г.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F183BC4" w14:textId="1936B928" w:rsidR="00364C0B" w:rsidRPr="00364C0B" w:rsidRDefault="00364C0B" w:rsidP="00364C0B">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r w:rsidRPr="00364C0B">
        <w:rPr>
          <w:rFonts w:ascii="Times New Roman" w:eastAsia="Times New Roman" w:hAnsi="Times New Roman" w:cs="Times New Roman"/>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положениями статьи 95 Закона № 44-ФЗ.</w:t>
      </w:r>
    </w:p>
    <w:p w14:paraId="4FB9ABDD" w14:textId="77777777" w:rsidR="00364C0B" w:rsidRPr="00364C0B" w:rsidRDefault="00364C0B" w:rsidP="00364C0B">
      <w:pPr>
        <w:spacing w:after="0" w:line="240" w:lineRule="auto"/>
        <w:ind w:firstLine="540"/>
        <w:jc w:val="both"/>
        <w:rPr>
          <w:rFonts w:ascii="Times New Roman" w:eastAsia="Times New Roman" w:hAnsi="Times New Roman" w:cs="Times New Roman"/>
          <w:b/>
          <w:sz w:val="24"/>
          <w:szCs w:val="24"/>
        </w:rPr>
      </w:pPr>
    </w:p>
    <w:p w14:paraId="54BB4A35" w14:textId="21031913" w:rsidR="00290429" w:rsidRPr="002B60FD" w:rsidRDefault="00290429" w:rsidP="00364C0B">
      <w:pPr>
        <w:spacing w:after="0" w:line="240" w:lineRule="auto"/>
        <w:ind w:firstLine="540"/>
        <w:jc w:val="both"/>
        <w:rPr>
          <w:rFonts w:ascii="Times New Roman" w:eastAsia="Times New Roman" w:hAnsi="Times New Roman" w:cs="Times New Roman"/>
          <w:b/>
          <w:sz w:val="24"/>
          <w:szCs w:val="24"/>
        </w:rPr>
      </w:pPr>
    </w:p>
    <w:p w14:paraId="301AB796"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XII. Прочие положения</w:t>
      </w:r>
    </w:p>
    <w:p w14:paraId="0C01B14A" w14:textId="5A159B0A"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12.1. Во всем, что не предусмотрено Контрактом, Стороны руководствуются действующим законодательством Российской Федерации.</w:t>
      </w:r>
    </w:p>
    <w:p w14:paraId="37FB1569" w14:textId="09E9C6A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6713975" w14:textId="68776782"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12.3. Внесение изменений и дополнений, не противоречащих действующему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0B60EF4" w14:textId="47CADAD1"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12.4. Изменение существенных условий Контракта при его исполнении не допускается, за исключением случаев, предусмотренных Законом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w:t>
      </w:r>
    </w:p>
    <w:p w14:paraId="53686B20" w14:textId="4C394FA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lastRenderedPageBreak/>
        <w:tab/>
      </w:r>
      <w:r w:rsidR="009B7B78" w:rsidRPr="002B60FD">
        <w:rPr>
          <w:rFonts w:ascii="Times New Roman" w:eastAsia="Times New Roman" w:hAnsi="Times New Roman" w:cs="Times New Roman"/>
          <w:sz w:val="24"/>
          <w:szCs w:val="24"/>
        </w:rPr>
        <w:t>12.5.</w:t>
      </w:r>
      <w:r w:rsidR="009B7B78" w:rsidRPr="002B60FD">
        <w:rPr>
          <w:rFonts w:ascii="Times New Roman" w:eastAsia="Calibri" w:hAnsi="Times New Roman" w:cs="Times New Roman"/>
          <w:sz w:val="24"/>
          <w:szCs w:val="24"/>
        </w:rPr>
        <w:t xml:space="preserve"> </w:t>
      </w:r>
      <w:r w:rsidR="009B7B78" w:rsidRPr="002B60FD">
        <w:rPr>
          <w:rFonts w:ascii="Times New Roman" w:eastAsia="Times New Roman" w:hAnsi="Times New Roman" w:cs="Times New Roman"/>
          <w:sz w:val="24"/>
          <w:szCs w:val="24"/>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Федерального закона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 xml:space="preserve"> 44-ФЗ.</w:t>
      </w:r>
    </w:p>
    <w:p w14:paraId="67E28536" w14:textId="4DB29230"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12.6.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81D599B" w14:textId="569F1C52"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9038C37" w14:textId="310E4A4F"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12.7.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826EC07" w14:textId="0C458E59" w:rsidR="00290429" w:rsidRPr="002B60FD" w:rsidRDefault="00237BFC" w:rsidP="002B60FD">
      <w:pPr>
        <w:spacing w:after="0" w:line="240" w:lineRule="auto"/>
        <w:ind w:firstLine="540"/>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12.8. </w:t>
      </w:r>
      <w:r w:rsidR="009B7B78" w:rsidRPr="002B60FD">
        <w:rPr>
          <w:rFonts w:ascii="Times New Roman" w:eastAsia="Times New Roman" w:hAnsi="Times New Roman" w:cs="Times New Roman"/>
          <w:spacing w:val="-6"/>
          <w:sz w:val="24"/>
          <w:szCs w:val="24"/>
        </w:rPr>
        <w:t>Стороны договорились, что в целях исполнения по настоящему Контракту для осуществления официальной переписки между Сторонами, в том числе в досудебном порядке урегулировании споров по Контракту, допустимо использовать следующие способы:</w:t>
      </w:r>
    </w:p>
    <w:p w14:paraId="48399E69" w14:textId="12D94EF2" w:rsidR="00290429" w:rsidRPr="002B60FD" w:rsidRDefault="00237BFC" w:rsidP="002B60FD">
      <w:pPr>
        <w:spacing w:after="0" w:line="240" w:lineRule="auto"/>
        <w:ind w:firstLine="540"/>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pacing w:val="-6"/>
          <w:sz w:val="24"/>
          <w:szCs w:val="24"/>
        </w:rPr>
        <w:tab/>
      </w:r>
      <w:r w:rsidR="009B7B78" w:rsidRPr="002B60FD">
        <w:rPr>
          <w:rFonts w:ascii="Times New Roman" w:eastAsia="Times New Roman" w:hAnsi="Times New Roman" w:cs="Times New Roman"/>
          <w:spacing w:val="-6"/>
          <w:sz w:val="24"/>
          <w:szCs w:val="24"/>
        </w:rPr>
        <w:t>– отправка с помощью электронного документооборота (ЭДО) с использованием усиленной квалифицированной электронной подписи,</w:t>
      </w:r>
    </w:p>
    <w:p w14:paraId="657F0220" w14:textId="306468BD" w:rsidR="00290429" w:rsidRPr="002B60FD" w:rsidRDefault="00237BFC" w:rsidP="002B60FD">
      <w:pPr>
        <w:spacing w:after="0" w:line="240" w:lineRule="auto"/>
        <w:ind w:firstLine="540"/>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pacing w:val="-6"/>
          <w:sz w:val="24"/>
          <w:szCs w:val="24"/>
        </w:rPr>
        <w:tab/>
      </w:r>
      <w:r w:rsidR="009B7B78" w:rsidRPr="002B60FD">
        <w:rPr>
          <w:rFonts w:ascii="Times New Roman" w:eastAsia="Times New Roman" w:hAnsi="Times New Roman" w:cs="Times New Roman"/>
          <w:spacing w:val="-6"/>
          <w:sz w:val="24"/>
          <w:szCs w:val="24"/>
        </w:rPr>
        <w:t>–</w:t>
      </w:r>
      <w:r w:rsidRPr="002B60FD">
        <w:rPr>
          <w:rFonts w:ascii="Times New Roman" w:eastAsia="Times New Roman" w:hAnsi="Times New Roman" w:cs="Times New Roman"/>
          <w:spacing w:val="-6"/>
          <w:sz w:val="24"/>
          <w:szCs w:val="24"/>
        </w:rPr>
        <w:t xml:space="preserve"> </w:t>
      </w:r>
      <w:r w:rsidR="009B7B78" w:rsidRPr="002B60FD">
        <w:rPr>
          <w:rFonts w:ascii="Times New Roman" w:eastAsia="Times New Roman" w:hAnsi="Times New Roman" w:cs="Times New Roman"/>
          <w:spacing w:val="-6"/>
          <w:sz w:val="24"/>
          <w:szCs w:val="24"/>
        </w:rPr>
        <w:t xml:space="preserve"> отправка с помощью электронной почты,</w:t>
      </w:r>
    </w:p>
    <w:p w14:paraId="5481799D" w14:textId="4C602E00" w:rsidR="00290429" w:rsidRPr="002B60FD" w:rsidRDefault="00237BFC" w:rsidP="002B60FD">
      <w:pPr>
        <w:spacing w:after="0" w:line="240" w:lineRule="auto"/>
        <w:ind w:firstLine="540"/>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pacing w:val="-6"/>
          <w:sz w:val="24"/>
          <w:szCs w:val="24"/>
        </w:rPr>
        <w:tab/>
      </w:r>
      <w:r w:rsidR="009B7B78" w:rsidRPr="002B60FD">
        <w:rPr>
          <w:rFonts w:ascii="Times New Roman" w:eastAsia="Times New Roman" w:hAnsi="Times New Roman" w:cs="Times New Roman"/>
          <w:spacing w:val="-6"/>
          <w:sz w:val="24"/>
          <w:szCs w:val="24"/>
        </w:rPr>
        <w:t>– передача с представителем одной из Сторон или курьерской службой по фактическому адресу другой Стороны,</w:t>
      </w:r>
    </w:p>
    <w:p w14:paraId="06235CC5" w14:textId="77777777" w:rsidR="00290429" w:rsidRPr="002B60FD" w:rsidRDefault="009B7B78" w:rsidP="002B60FD">
      <w:pPr>
        <w:spacing w:after="0" w:line="240" w:lineRule="auto"/>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pacing w:val="-6"/>
          <w:sz w:val="24"/>
          <w:szCs w:val="24"/>
        </w:rPr>
        <w:tab/>
        <w:t>– отправка заказного письма с уведомлением о вручении через Почту России по юридическому адресу Стороны.</w:t>
      </w:r>
    </w:p>
    <w:p w14:paraId="15AAB827" w14:textId="20D195B0" w:rsidR="00290429" w:rsidRPr="002B60FD" w:rsidRDefault="00237BFC" w:rsidP="002B60FD">
      <w:pPr>
        <w:spacing w:after="0" w:line="240" w:lineRule="auto"/>
        <w:ind w:firstLine="540"/>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pacing w:val="-6"/>
          <w:sz w:val="24"/>
          <w:szCs w:val="24"/>
        </w:rPr>
        <w:tab/>
      </w:r>
      <w:r w:rsidR="009B7B78" w:rsidRPr="002B60FD">
        <w:rPr>
          <w:rFonts w:ascii="Times New Roman" w:eastAsia="Times New Roman" w:hAnsi="Times New Roman" w:cs="Times New Roman"/>
          <w:spacing w:val="-6"/>
          <w:sz w:val="24"/>
          <w:szCs w:val="24"/>
        </w:rPr>
        <w:t xml:space="preserve"> 12.9.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w:t>
      </w:r>
    </w:p>
    <w:p w14:paraId="516767B0" w14:textId="236832B1" w:rsidR="00290429" w:rsidRPr="002B60FD" w:rsidRDefault="00237BFC" w:rsidP="002B60FD">
      <w:pPr>
        <w:spacing w:after="0" w:line="240" w:lineRule="auto"/>
        <w:ind w:firstLine="540"/>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pacing w:val="-6"/>
          <w:sz w:val="24"/>
          <w:szCs w:val="24"/>
        </w:rPr>
        <w:tab/>
      </w:r>
      <w:r w:rsidR="009B7B78" w:rsidRPr="002B60FD">
        <w:rPr>
          <w:rFonts w:ascii="Times New Roman" w:eastAsia="Times New Roman" w:hAnsi="Times New Roman" w:cs="Times New Roman"/>
          <w:spacing w:val="-6"/>
          <w:sz w:val="24"/>
          <w:szCs w:val="24"/>
        </w:rPr>
        <w:t>12.10. Стороны взаимодействия соглашаются признавать электронные документы равнозначными аналогичным документам на бумажных носителях и обеспечивают юридическую силу документа.</w:t>
      </w:r>
    </w:p>
    <w:p w14:paraId="0701BBA2" w14:textId="561A729D" w:rsidR="00290429" w:rsidRPr="002B60FD" w:rsidRDefault="00237BFC" w:rsidP="002B60FD">
      <w:pPr>
        <w:spacing w:after="0" w:line="240" w:lineRule="auto"/>
        <w:ind w:firstLine="540"/>
        <w:jc w:val="both"/>
        <w:rPr>
          <w:rFonts w:ascii="Times New Roman" w:eastAsia="Times New Roman" w:hAnsi="Times New Roman" w:cs="Times New Roman"/>
          <w:spacing w:val="-6"/>
          <w:sz w:val="24"/>
          <w:szCs w:val="24"/>
        </w:rPr>
      </w:pPr>
      <w:r w:rsidRPr="002B60FD">
        <w:rPr>
          <w:rFonts w:ascii="Times New Roman" w:eastAsia="Times New Roman" w:hAnsi="Times New Roman" w:cs="Times New Roman"/>
          <w:spacing w:val="-6"/>
          <w:sz w:val="24"/>
          <w:szCs w:val="24"/>
        </w:rPr>
        <w:tab/>
      </w:r>
      <w:r w:rsidR="009B7B78" w:rsidRPr="002B60FD">
        <w:rPr>
          <w:rFonts w:ascii="Times New Roman" w:eastAsia="Times New Roman" w:hAnsi="Times New Roman" w:cs="Times New Roman"/>
          <w:spacing w:val="-6"/>
          <w:sz w:val="24"/>
          <w:szCs w:val="24"/>
        </w:rPr>
        <w:t>12.11. При рассмотрении споров в суде переписка Сторон вышеуказанными способами, предусмотренными в пункте 12.8. настоящего Контракта,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14:paraId="6887F085" w14:textId="6F6D7B27"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12.12. Контракт составлен в форме электронного документа, подписан обеими Сторонами УКЭП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422300C6" w14:textId="77777777" w:rsidR="00290429" w:rsidRPr="002B60FD" w:rsidRDefault="00290429" w:rsidP="002B60FD">
      <w:pPr>
        <w:spacing w:after="0" w:line="240" w:lineRule="auto"/>
        <w:ind w:firstLine="540"/>
        <w:jc w:val="both"/>
        <w:rPr>
          <w:rFonts w:ascii="Times New Roman" w:eastAsia="Times New Roman" w:hAnsi="Times New Roman" w:cs="Times New Roman"/>
          <w:sz w:val="24"/>
          <w:szCs w:val="24"/>
        </w:rPr>
      </w:pPr>
    </w:p>
    <w:p w14:paraId="53E17954" w14:textId="4FABDD28" w:rsidR="00290429" w:rsidRPr="002B60FD" w:rsidRDefault="00237BFC"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ab/>
      </w:r>
      <w:r w:rsidR="009B7B78" w:rsidRPr="002B60FD">
        <w:rPr>
          <w:rFonts w:ascii="Times New Roman" w:eastAsia="Times New Roman" w:hAnsi="Times New Roman" w:cs="Times New Roman"/>
          <w:b/>
          <w:sz w:val="24"/>
          <w:szCs w:val="24"/>
        </w:rPr>
        <w:t>XIII. Антикоррупционная оговорка</w:t>
      </w:r>
    </w:p>
    <w:p w14:paraId="0BF87DB6" w14:textId="0F50257F" w:rsidR="00290429" w:rsidRPr="002B60FD" w:rsidRDefault="00237BFC" w:rsidP="002B60FD">
      <w:pPr>
        <w:spacing w:after="0" w:line="240" w:lineRule="auto"/>
        <w:ind w:firstLine="539"/>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6FB5BB3" w14:textId="10BB2413" w:rsidR="00290429" w:rsidRPr="002B60FD" w:rsidRDefault="00237BFC" w:rsidP="002B60FD">
      <w:pPr>
        <w:spacing w:after="0" w:line="240" w:lineRule="auto"/>
        <w:ind w:firstLine="539"/>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w:t>
      </w:r>
      <w:r w:rsidR="009B7B78" w:rsidRPr="002B60FD">
        <w:rPr>
          <w:rFonts w:ascii="Times New Roman" w:eastAsia="Times New Roman" w:hAnsi="Times New Roman" w:cs="Times New Roman"/>
          <w:sz w:val="24"/>
          <w:szCs w:val="24"/>
        </w:rPr>
        <w:lastRenderedPageBreak/>
        <w:t>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3F9BECB" w14:textId="7663A372" w:rsidR="00290429" w:rsidRPr="002B60FD" w:rsidRDefault="00237BFC" w:rsidP="002B60FD">
      <w:pPr>
        <w:spacing w:after="0" w:line="240" w:lineRule="auto"/>
        <w:ind w:firstLine="539"/>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13.3.</w:t>
      </w:r>
      <w:r w:rsidR="009B7B78" w:rsidRPr="002B60FD">
        <w:rPr>
          <w:rFonts w:ascii="Times New Roman" w:eastAsia="Calibri" w:hAnsi="Times New Roman" w:cs="Times New Roman"/>
          <w:sz w:val="24"/>
          <w:szCs w:val="24"/>
        </w:rPr>
        <w:t xml:space="preserve"> </w:t>
      </w:r>
      <w:r w:rsidR="009B7B78" w:rsidRPr="002B60FD">
        <w:rPr>
          <w:rFonts w:ascii="Times New Roman" w:eastAsia="Times New Roman" w:hAnsi="Times New Roman" w:cs="Times New Roman"/>
          <w:sz w:val="24"/>
          <w:szCs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F192047" w14:textId="6782559B" w:rsidR="00290429" w:rsidRPr="002B60FD" w:rsidRDefault="00237BFC" w:rsidP="002B60FD">
      <w:pPr>
        <w:spacing w:after="0" w:line="240" w:lineRule="auto"/>
        <w:ind w:firstLine="539"/>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13.4.</w:t>
      </w:r>
      <w:r w:rsidR="009B7B78" w:rsidRPr="002B60FD">
        <w:rPr>
          <w:rFonts w:ascii="Times New Roman" w:eastAsia="Calibri" w:hAnsi="Times New Roman" w:cs="Times New Roman"/>
          <w:sz w:val="24"/>
          <w:szCs w:val="24"/>
        </w:rPr>
        <w:t xml:space="preserve"> </w:t>
      </w:r>
      <w:r w:rsidR="009B7B78" w:rsidRPr="002B60FD">
        <w:rPr>
          <w:rFonts w:ascii="Times New Roman" w:eastAsia="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F815EB" w14:textId="0E1B0BA1" w:rsidR="00290429" w:rsidRPr="002B60FD" w:rsidRDefault="00237BFC" w:rsidP="002B60FD">
      <w:pPr>
        <w:spacing w:after="0" w:line="240" w:lineRule="auto"/>
        <w:ind w:firstLine="539"/>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13.5.</w:t>
      </w:r>
      <w:r w:rsidR="009B7B78" w:rsidRPr="002B60FD">
        <w:rPr>
          <w:rFonts w:ascii="Times New Roman" w:eastAsia="Calibri" w:hAnsi="Times New Roman" w:cs="Times New Roman"/>
          <w:sz w:val="24"/>
          <w:szCs w:val="24"/>
        </w:rPr>
        <w:t xml:space="preserve"> </w:t>
      </w:r>
      <w:r w:rsidR="009B7B78" w:rsidRPr="002B60FD">
        <w:rPr>
          <w:rFonts w:ascii="Times New Roman" w:eastAsia="Times New Roman" w:hAnsi="Times New Roman" w:cs="Times New Roman"/>
          <w:sz w:val="24"/>
          <w:szCs w:val="24"/>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56D8ED8" w14:textId="77777777" w:rsidR="00290429" w:rsidRPr="002B60FD" w:rsidRDefault="00290429" w:rsidP="002B60FD">
      <w:pPr>
        <w:spacing w:after="0" w:line="240" w:lineRule="auto"/>
        <w:jc w:val="center"/>
        <w:rPr>
          <w:rFonts w:ascii="Times New Roman" w:eastAsia="Times New Roman" w:hAnsi="Times New Roman" w:cs="Times New Roman"/>
          <w:b/>
          <w:sz w:val="24"/>
          <w:szCs w:val="24"/>
        </w:rPr>
      </w:pPr>
    </w:p>
    <w:p w14:paraId="170DD055"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 xml:space="preserve"> XIV Перечень приложений</w:t>
      </w:r>
    </w:p>
    <w:p w14:paraId="07FE1AE2" w14:textId="3E99DDAE"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14.1. Неотъемлемой частью Контракта является:</w:t>
      </w:r>
    </w:p>
    <w:p w14:paraId="3A5A06F3" w14:textId="2FDA2CE9"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Приложение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1 – Спецификация.</w:t>
      </w:r>
    </w:p>
    <w:p w14:paraId="2AC9709F" w14:textId="5FF9B22C" w:rsidR="00290429" w:rsidRPr="002B60FD" w:rsidRDefault="00237BFC" w:rsidP="002B60FD">
      <w:pPr>
        <w:spacing w:after="0" w:line="240" w:lineRule="auto"/>
        <w:ind w:firstLine="540"/>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ab/>
      </w:r>
      <w:r w:rsidR="009B7B78" w:rsidRPr="002B60FD">
        <w:rPr>
          <w:rFonts w:ascii="Times New Roman" w:eastAsia="Times New Roman" w:hAnsi="Times New Roman" w:cs="Times New Roman"/>
          <w:sz w:val="24"/>
          <w:szCs w:val="24"/>
        </w:rPr>
        <w:t xml:space="preserve">Приложение </w:t>
      </w:r>
      <w:r w:rsidR="009B7B78" w:rsidRPr="002B60FD">
        <w:rPr>
          <w:rFonts w:ascii="Times New Roman" w:eastAsia="Segoe UI Symbol" w:hAnsi="Times New Roman" w:cs="Times New Roman"/>
          <w:sz w:val="24"/>
          <w:szCs w:val="24"/>
        </w:rPr>
        <w:t>№</w:t>
      </w:r>
      <w:r w:rsidR="009B7B78" w:rsidRPr="002B60FD">
        <w:rPr>
          <w:rFonts w:ascii="Times New Roman" w:eastAsia="Times New Roman" w:hAnsi="Times New Roman" w:cs="Times New Roman"/>
          <w:sz w:val="24"/>
          <w:szCs w:val="24"/>
        </w:rPr>
        <w:t>2 – Техническое задание.</w:t>
      </w:r>
    </w:p>
    <w:p w14:paraId="0CF23D29" w14:textId="77777777" w:rsidR="00290429" w:rsidRPr="002B60FD" w:rsidRDefault="00290429" w:rsidP="002B60FD">
      <w:pPr>
        <w:spacing w:after="0" w:line="240" w:lineRule="auto"/>
        <w:jc w:val="both"/>
        <w:rPr>
          <w:rFonts w:ascii="Times New Roman" w:eastAsia="Times New Roman" w:hAnsi="Times New Roman" w:cs="Times New Roman"/>
          <w:b/>
          <w:sz w:val="24"/>
          <w:szCs w:val="24"/>
        </w:rPr>
      </w:pPr>
    </w:p>
    <w:p w14:paraId="4421069E" w14:textId="77777777" w:rsidR="00290429" w:rsidRPr="002B60FD" w:rsidRDefault="009B7B78" w:rsidP="002B60FD">
      <w:pPr>
        <w:spacing w:after="0" w:line="240" w:lineRule="auto"/>
        <w:jc w:val="center"/>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XV. Адреса и банковские реквизиты Сторон</w:t>
      </w:r>
    </w:p>
    <w:p w14:paraId="4207A222" w14:textId="77777777" w:rsidR="00290429" w:rsidRPr="002B60FD" w:rsidRDefault="00290429" w:rsidP="002B60FD">
      <w:pPr>
        <w:spacing w:after="0" w:line="240" w:lineRule="auto"/>
        <w:jc w:val="center"/>
        <w:rPr>
          <w:rFonts w:ascii="Times New Roman" w:eastAsia="Times New Roman" w:hAnsi="Times New Roman" w:cs="Times New Roman"/>
          <w:sz w:val="24"/>
          <w:szCs w:val="24"/>
        </w:rPr>
      </w:pPr>
    </w:p>
    <w:tbl>
      <w:tblPr>
        <w:tblW w:w="0" w:type="auto"/>
        <w:tblInd w:w="103" w:type="dxa"/>
        <w:tblCellMar>
          <w:left w:w="10" w:type="dxa"/>
          <w:right w:w="10" w:type="dxa"/>
        </w:tblCellMar>
        <w:tblLook w:val="0000" w:firstRow="0" w:lastRow="0" w:firstColumn="0" w:lastColumn="0" w:noHBand="0" w:noVBand="0"/>
      </w:tblPr>
      <w:tblGrid>
        <w:gridCol w:w="4683"/>
        <w:gridCol w:w="4785"/>
      </w:tblGrid>
      <w:tr w:rsidR="00290429" w:rsidRPr="002B60FD" w14:paraId="53CC4736" w14:textId="77777777" w:rsidTr="00402522">
        <w:trPr>
          <w:trHeight w:val="1"/>
        </w:trPr>
        <w:tc>
          <w:tcPr>
            <w:tcW w:w="4683" w:type="dxa"/>
            <w:shd w:val="clear" w:color="auto" w:fill="auto"/>
            <w:tcMar>
              <w:left w:w="108" w:type="dxa"/>
              <w:right w:w="108" w:type="dxa"/>
            </w:tcMar>
          </w:tcPr>
          <w:p w14:paraId="39E3B7D0" w14:textId="77777777" w:rsidR="00290429" w:rsidRPr="002B60FD" w:rsidRDefault="009B7B78" w:rsidP="002B60FD">
            <w:pPr>
              <w:spacing w:after="0" w:line="240" w:lineRule="auto"/>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t>ЗАКАЗЧИК:</w:t>
            </w:r>
          </w:p>
          <w:p w14:paraId="700F68A6"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ФГБУ «</w:t>
            </w:r>
            <w:proofErr w:type="spellStart"/>
            <w:r w:rsidRPr="002B60FD">
              <w:rPr>
                <w:rFonts w:ascii="Times New Roman" w:eastAsia="Times New Roman" w:hAnsi="Times New Roman" w:cs="Times New Roman"/>
                <w:sz w:val="24"/>
                <w:szCs w:val="24"/>
              </w:rPr>
              <w:t>РосАгрохимслужба</w:t>
            </w:r>
            <w:proofErr w:type="spellEnd"/>
            <w:r w:rsidRPr="002B60FD">
              <w:rPr>
                <w:rFonts w:ascii="Times New Roman" w:eastAsia="Times New Roman" w:hAnsi="Times New Roman" w:cs="Times New Roman"/>
                <w:sz w:val="24"/>
                <w:szCs w:val="24"/>
              </w:rPr>
              <w:t>»</w:t>
            </w:r>
          </w:p>
          <w:p w14:paraId="1A2E8A17"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0674497C"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Юридический адрес: 143005, Московская область, </w:t>
            </w:r>
            <w:proofErr w:type="spellStart"/>
            <w:r w:rsidRPr="002B60FD">
              <w:rPr>
                <w:rFonts w:ascii="Times New Roman" w:eastAsia="Times New Roman" w:hAnsi="Times New Roman" w:cs="Times New Roman"/>
                <w:sz w:val="24"/>
                <w:szCs w:val="24"/>
              </w:rPr>
              <w:t>г.о</w:t>
            </w:r>
            <w:proofErr w:type="spellEnd"/>
            <w:r w:rsidRPr="002B60FD">
              <w:rPr>
                <w:rFonts w:ascii="Times New Roman" w:eastAsia="Times New Roman" w:hAnsi="Times New Roman" w:cs="Times New Roman"/>
                <w:sz w:val="24"/>
                <w:szCs w:val="24"/>
              </w:rPr>
              <w:t>. Одинцовский, г. Одинцово, бульвар Маршала Крылова, д. 1, комната 1, подвал Б</w:t>
            </w:r>
          </w:p>
          <w:p w14:paraId="3633C535"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Фактический адрес: 125438 г. Москва, 2-й Лихачевский переулок, д. 1, стр. 11, подъезд 1, 3 этаж</w:t>
            </w:r>
          </w:p>
          <w:p w14:paraId="7B214DB4"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Телефон: 8-800-250-43-33, 8-495-450-43-33</w:t>
            </w:r>
          </w:p>
          <w:p w14:paraId="47AEEF39" w14:textId="77777777" w:rsidR="00290429" w:rsidRPr="002B60FD" w:rsidRDefault="009B7B78" w:rsidP="002B60FD">
            <w:pPr>
              <w:spacing w:after="0" w:line="240" w:lineRule="auto"/>
              <w:rPr>
                <w:rFonts w:ascii="Times New Roman" w:eastAsia="Times New Roman" w:hAnsi="Times New Roman" w:cs="Times New Roman"/>
                <w:sz w:val="24"/>
                <w:szCs w:val="24"/>
              </w:rPr>
            </w:pPr>
            <w:proofErr w:type="spellStart"/>
            <w:r w:rsidRPr="002B60FD">
              <w:rPr>
                <w:rFonts w:ascii="Times New Roman" w:eastAsia="Times New Roman" w:hAnsi="Times New Roman" w:cs="Times New Roman"/>
                <w:sz w:val="24"/>
                <w:szCs w:val="24"/>
              </w:rPr>
              <w:t>Email</w:t>
            </w:r>
            <w:proofErr w:type="spellEnd"/>
            <w:r w:rsidRPr="002B60FD">
              <w:rPr>
                <w:rFonts w:ascii="Times New Roman" w:eastAsia="Times New Roman" w:hAnsi="Times New Roman" w:cs="Times New Roman"/>
                <w:sz w:val="24"/>
                <w:szCs w:val="24"/>
              </w:rPr>
              <w:t>: info@rosah.ru</w:t>
            </w:r>
          </w:p>
          <w:p w14:paraId="1D1C28DD"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ОГРН 1035006477274</w:t>
            </w:r>
          </w:p>
          <w:p w14:paraId="5C5860E1"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ИНН 5032004656</w:t>
            </w:r>
          </w:p>
          <w:p w14:paraId="4589733A"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КПП 503201001</w:t>
            </w:r>
          </w:p>
          <w:p w14:paraId="45164998"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ОКТМО 46755000001</w:t>
            </w:r>
          </w:p>
          <w:p w14:paraId="031217AD" w14:textId="7196041E"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Банк получателя: </w:t>
            </w:r>
            <w:r w:rsidR="00AD7815" w:rsidRPr="002B60FD">
              <w:rPr>
                <w:rFonts w:ascii="Times New Roman" w:eastAsia="Times New Roman" w:hAnsi="Times New Roman" w:cs="Times New Roman"/>
                <w:sz w:val="24"/>
                <w:szCs w:val="24"/>
              </w:rPr>
              <w:t>ОКЦ №1ГУ БАНКА РОССИИ ПО ЦФО//УФК по Московской области, г. Москва</w:t>
            </w:r>
          </w:p>
          <w:p w14:paraId="6822F7F3"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Получатель: УФК по Московской области </w:t>
            </w:r>
          </w:p>
          <w:p w14:paraId="208F16A6" w14:textId="62C1351D"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lastRenderedPageBreak/>
              <w:t>л/</w:t>
            </w:r>
            <w:proofErr w:type="spellStart"/>
            <w:r w:rsidRPr="002B60FD">
              <w:rPr>
                <w:rFonts w:ascii="Times New Roman" w:eastAsia="Times New Roman" w:hAnsi="Times New Roman" w:cs="Times New Roman"/>
                <w:sz w:val="24"/>
                <w:szCs w:val="24"/>
              </w:rPr>
              <w:t>сч</w:t>
            </w:r>
            <w:proofErr w:type="spellEnd"/>
            <w:r w:rsidRPr="002B60FD">
              <w:rPr>
                <w:rFonts w:ascii="Times New Roman" w:eastAsia="Times New Roman" w:hAnsi="Times New Roman" w:cs="Times New Roman"/>
                <w:sz w:val="24"/>
                <w:szCs w:val="24"/>
              </w:rPr>
              <w:t xml:space="preserve"> 20486У99080</w:t>
            </w:r>
          </w:p>
          <w:p w14:paraId="2C64A1F7"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Единый казначейский счет:</w:t>
            </w:r>
          </w:p>
          <w:p w14:paraId="2BA65B65"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40102810845370000004</w:t>
            </w:r>
          </w:p>
          <w:p w14:paraId="280D034A"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Казначейский счет:</w:t>
            </w:r>
          </w:p>
          <w:p w14:paraId="1644004F"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03214643000000014801</w:t>
            </w:r>
          </w:p>
          <w:p w14:paraId="49CC82AF"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БИК 004525987</w:t>
            </w:r>
          </w:p>
          <w:p w14:paraId="45BE3EF4"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2E81E624" w14:textId="77777777" w:rsidR="00290429" w:rsidRPr="002B60FD" w:rsidRDefault="009B7B78" w:rsidP="002B60FD">
            <w:pPr>
              <w:spacing w:after="0" w:line="240" w:lineRule="auto"/>
              <w:jc w:val="both"/>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Директор</w:t>
            </w:r>
          </w:p>
          <w:p w14:paraId="4866C234" w14:textId="77777777" w:rsidR="00290429" w:rsidRPr="002B60FD" w:rsidRDefault="00290429" w:rsidP="002B60FD">
            <w:pPr>
              <w:spacing w:after="0" w:line="240" w:lineRule="auto"/>
              <w:jc w:val="both"/>
              <w:rPr>
                <w:rFonts w:ascii="Times New Roman" w:eastAsia="Times New Roman" w:hAnsi="Times New Roman" w:cs="Times New Roman"/>
                <w:sz w:val="24"/>
                <w:szCs w:val="24"/>
              </w:rPr>
            </w:pPr>
          </w:p>
          <w:p w14:paraId="2935178A" w14:textId="77777777" w:rsidR="00290429" w:rsidRPr="002B60FD" w:rsidRDefault="00290429" w:rsidP="002B60FD">
            <w:pPr>
              <w:spacing w:after="0" w:line="240" w:lineRule="auto"/>
              <w:jc w:val="both"/>
              <w:rPr>
                <w:rFonts w:ascii="Times New Roman" w:eastAsia="Times New Roman" w:hAnsi="Times New Roman" w:cs="Times New Roman"/>
                <w:sz w:val="24"/>
                <w:szCs w:val="24"/>
              </w:rPr>
            </w:pPr>
          </w:p>
          <w:p w14:paraId="74D4CA05" w14:textId="77777777" w:rsidR="00290429" w:rsidRPr="002B60FD" w:rsidRDefault="00290429" w:rsidP="002B60FD">
            <w:pPr>
              <w:spacing w:after="0" w:line="240" w:lineRule="auto"/>
              <w:jc w:val="both"/>
              <w:rPr>
                <w:rFonts w:ascii="Times New Roman" w:eastAsia="Times New Roman" w:hAnsi="Times New Roman" w:cs="Times New Roman"/>
                <w:sz w:val="24"/>
                <w:szCs w:val="24"/>
              </w:rPr>
            </w:pPr>
          </w:p>
          <w:p w14:paraId="22570732" w14:textId="11EC7AD1" w:rsidR="00290429" w:rsidRPr="002B60FD" w:rsidRDefault="0006657B" w:rsidP="002B60FD">
            <w:pPr>
              <w:spacing w:after="0" w:line="240" w:lineRule="auto"/>
              <w:jc w:val="both"/>
              <w:rPr>
                <w:rFonts w:ascii="Times New Roman" w:hAnsi="Times New Roman" w:cs="Times New Roman"/>
                <w:sz w:val="24"/>
                <w:szCs w:val="24"/>
              </w:rPr>
            </w:pPr>
            <w:r w:rsidRPr="0006657B">
              <w:rPr>
                <w:rFonts w:ascii="Times New Roman" w:eastAsia="Times New Roman" w:hAnsi="Times New Roman" w:cs="Times New Roman"/>
                <w:sz w:val="24"/>
                <w:szCs w:val="24"/>
                <w:u w:val="single"/>
              </w:rPr>
              <w:t xml:space="preserve">Электронная подпись </w:t>
            </w:r>
            <w:r w:rsidR="009B7B78" w:rsidRPr="002B60FD">
              <w:rPr>
                <w:rFonts w:ascii="Times New Roman" w:eastAsia="Times New Roman" w:hAnsi="Times New Roman" w:cs="Times New Roman"/>
                <w:sz w:val="24"/>
                <w:szCs w:val="24"/>
              </w:rPr>
              <w:t>/</w:t>
            </w:r>
            <w:r w:rsidR="009B7B78" w:rsidRPr="002B60FD">
              <w:rPr>
                <w:rFonts w:ascii="Times New Roman" w:eastAsia="Calibri" w:hAnsi="Times New Roman" w:cs="Times New Roman"/>
                <w:sz w:val="24"/>
                <w:szCs w:val="24"/>
              </w:rPr>
              <w:t xml:space="preserve"> </w:t>
            </w:r>
            <w:r w:rsidR="009B7B78" w:rsidRPr="002B60FD">
              <w:rPr>
                <w:rFonts w:ascii="Times New Roman" w:eastAsia="Times New Roman" w:hAnsi="Times New Roman" w:cs="Times New Roman"/>
                <w:sz w:val="24"/>
                <w:szCs w:val="24"/>
              </w:rPr>
              <w:t>Л.С. Бакуменко /</w:t>
            </w:r>
          </w:p>
        </w:tc>
        <w:tc>
          <w:tcPr>
            <w:tcW w:w="4785" w:type="dxa"/>
            <w:shd w:val="clear" w:color="auto" w:fill="auto"/>
            <w:tcMar>
              <w:left w:w="108" w:type="dxa"/>
              <w:right w:w="108" w:type="dxa"/>
            </w:tcMar>
          </w:tcPr>
          <w:p w14:paraId="7FBBD9DC" w14:textId="77777777" w:rsidR="00290429" w:rsidRPr="002B60FD" w:rsidRDefault="009B7B78" w:rsidP="002B60FD">
            <w:pPr>
              <w:spacing w:after="0" w:line="240" w:lineRule="auto"/>
              <w:rPr>
                <w:rFonts w:ascii="Times New Roman" w:eastAsia="Times New Roman" w:hAnsi="Times New Roman" w:cs="Times New Roman"/>
                <w:b/>
                <w:sz w:val="24"/>
                <w:szCs w:val="24"/>
              </w:rPr>
            </w:pPr>
            <w:r w:rsidRPr="002B60FD">
              <w:rPr>
                <w:rFonts w:ascii="Times New Roman" w:eastAsia="Times New Roman" w:hAnsi="Times New Roman" w:cs="Times New Roman"/>
                <w:b/>
                <w:sz w:val="24"/>
                <w:szCs w:val="24"/>
              </w:rPr>
              <w:lastRenderedPageBreak/>
              <w:t>ПОСТАВЩИК:</w:t>
            </w:r>
            <w:r w:rsidRPr="002B60FD">
              <w:rPr>
                <w:rFonts w:ascii="Times New Roman" w:eastAsia="Times New Roman" w:hAnsi="Times New Roman" w:cs="Times New Roman"/>
                <w:b/>
                <w:sz w:val="24"/>
                <w:szCs w:val="24"/>
              </w:rPr>
              <w:tab/>
            </w:r>
          </w:p>
          <w:p w14:paraId="64A1BED0"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Наименование:</w:t>
            </w:r>
          </w:p>
          <w:p w14:paraId="2C220F00"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31A639E2"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Адрес: </w:t>
            </w:r>
          </w:p>
          <w:p w14:paraId="5107667F"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Банковские реквизиты:</w:t>
            </w:r>
          </w:p>
          <w:p w14:paraId="23F3F659"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р/с </w:t>
            </w:r>
          </w:p>
          <w:p w14:paraId="613E707F"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банк</w:t>
            </w:r>
          </w:p>
          <w:p w14:paraId="336EB2DF"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к/с                                                                                                                                                                                                                                      </w:t>
            </w:r>
          </w:p>
          <w:p w14:paraId="38D0DCB8"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БИК </w:t>
            </w:r>
          </w:p>
          <w:p w14:paraId="3FB0522A"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ИНН                            </w:t>
            </w:r>
          </w:p>
          <w:p w14:paraId="6A4CEE7F"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КПП </w:t>
            </w:r>
          </w:p>
          <w:p w14:paraId="246664CA"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ОКПО </w:t>
            </w:r>
          </w:p>
          <w:p w14:paraId="07356D62"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ОКТМО </w:t>
            </w:r>
          </w:p>
          <w:p w14:paraId="27B1ED78"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Дата постановки на учет в налоговом</w:t>
            </w:r>
          </w:p>
          <w:p w14:paraId="6FEFD627"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 xml:space="preserve">органе: </w:t>
            </w:r>
          </w:p>
          <w:p w14:paraId="5EF793E5" w14:textId="77777777" w:rsidR="00290429" w:rsidRPr="002B60FD" w:rsidRDefault="009B7B78" w:rsidP="002B60FD">
            <w:pPr>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Телефон:</w:t>
            </w:r>
          </w:p>
          <w:p w14:paraId="5AF1B09A" w14:textId="77777777" w:rsidR="00290429" w:rsidRPr="002B60FD" w:rsidRDefault="009B7B78" w:rsidP="002B60FD">
            <w:pPr>
              <w:spacing w:after="0" w:line="240" w:lineRule="auto"/>
              <w:rPr>
                <w:rFonts w:ascii="Times New Roman" w:eastAsia="Times New Roman" w:hAnsi="Times New Roman" w:cs="Times New Roman"/>
                <w:sz w:val="24"/>
                <w:szCs w:val="24"/>
              </w:rPr>
            </w:pPr>
            <w:proofErr w:type="spellStart"/>
            <w:r w:rsidRPr="002B60FD">
              <w:rPr>
                <w:rFonts w:ascii="Times New Roman" w:eastAsia="Times New Roman" w:hAnsi="Times New Roman" w:cs="Times New Roman"/>
                <w:sz w:val="24"/>
                <w:szCs w:val="24"/>
              </w:rPr>
              <w:t>Email</w:t>
            </w:r>
            <w:proofErr w:type="spellEnd"/>
            <w:r w:rsidRPr="002B60FD">
              <w:rPr>
                <w:rFonts w:ascii="Times New Roman" w:eastAsia="Times New Roman" w:hAnsi="Times New Roman" w:cs="Times New Roman"/>
                <w:sz w:val="24"/>
                <w:szCs w:val="24"/>
              </w:rPr>
              <w:t>:</w:t>
            </w:r>
          </w:p>
          <w:p w14:paraId="0510D9D1"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7280E08B"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5533287C"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26A4FDC8"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22A8A83E"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3B4B0A0C"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48CD38B0" w14:textId="77777777" w:rsidR="00290429" w:rsidRPr="003E47AC" w:rsidRDefault="00290429" w:rsidP="002B60FD">
            <w:pPr>
              <w:tabs>
                <w:tab w:val="center" w:pos="8434"/>
              </w:tabs>
              <w:spacing w:after="0" w:line="240" w:lineRule="auto"/>
              <w:rPr>
                <w:rFonts w:ascii="Times New Roman" w:eastAsia="Times New Roman" w:hAnsi="Times New Roman" w:cs="Times New Roman"/>
                <w:sz w:val="24"/>
                <w:szCs w:val="24"/>
                <w:lang w:val="en-US"/>
              </w:rPr>
            </w:pPr>
          </w:p>
          <w:p w14:paraId="040498F9" w14:textId="77777777" w:rsidR="00290429" w:rsidRPr="002B60FD" w:rsidRDefault="00290429" w:rsidP="002B60FD">
            <w:pPr>
              <w:tabs>
                <w:tab w:val="center" w:pos="8434"/>
              </w:tabs>
              <w:spacing w:after="0" w:line="240" w:lineRule="auto"/>
              <w:rPr>
                <w:rFonts w:ascii="Times New Roman" w:eastAsia="Times New Roman" w:hAnsi="Times New Roman" w:cs="Times New Roman"/>
                <w:sz w:val="24"/>
                <w:szCs w:val="24"/>
              </w:rPr>
            </w:pPr>
          </w:p>
          <w:p w14:paraId="3F6D448D" w14:textId="77777777" w:rsidR="00290429" w:rsidRPr="002B60FD" w:rsidRDefault="00290429" w:rsidP="002B60FD">
            <w:pPr>
              <w:tabs>
                <w:tab w:val="center" w:pos="8434"/>
              </w:tabs>
              <w:spacing w:after="0" w:line="240" w:lineRule="auto"/>
              <w:rPr>
                <w:rFonts w:ascii="Times New Roman" w:eastAsia="Times New Roman" w:hAnsi="Times New Roman" w:cs="Times New Roman"/>
                <w:sz w:val="24"/>
                <w:szCs w:val="24"/>
              </w:rPr>
            </w:pPr>
          </w:p>
          <w:p w14:paraId="001AB9EA" w14:textId="77777777" w:rsidR="00715340" w:rsidRPr="002B60FD" w:rsidRDefault="00715340" w:rsidP="002B60FD">
            <w:pPr>
              <w:tabs>
                <w:tab w:val="center" w:pos="8434"/>
              </w:tabs>
              <w:spacing w:after="0" w:line="240" w:lineRule="auto"/>
              <w:rPr>
                <w:rFonts w:ascii="Times New Roman" w:eastAsia="Times New Roman" w:hAnsi="Times New Roman" w:cs="Times New Roman"/>
                <w:sz w:val="24"/>
                <w:szCs w:val="24"/>
              </w:rPr>
            </w:pPr>
          </w:p>
          <w:p w14:paraId="33CA9FF4" w14:textId="2F47A6D4" w:rsidR="00290429" w:rsidRPr="002B60FD" w:rsidRDefault="009B7B78" w:rsidP="002B60FD">
            <w:pPr>
              <w:tabs>
                <w:tab w:val="center" w:pos="8434"/>
              </w:tabs>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Поставщик:</w:t>
            </w:r>
          </w:p>
          <w:p w14:paraId="7F672695" w14:textId="77777777" w:rsidR="00290429" w:rsidRPr="002B60FD" w:rsidRDefault="009B7B78" w:rsidP="002B60FD">
            <w:pPr>
              <w:tabs>
                <w:tab w:val="center" w:pos="8434"/>
              </w:tabs>
              <w:spacing w:after="0" w:line="240" w:lineRule="auto"/>
              <w:rPr>
                <w:rFonts w:ascii="Times New Roman" w:eastAsia="Times New Roman" w:hAnsi="Times New Roman" w:cs="Times New Roman"/>
                <w:sz w:val="24"/>
                <w:szCs w:val="24"/>
              </w:rPr>
            </w:pPr>
            <w:r w:rsidRPr="002B60FD">
              <w:rPr>
                <w:rFonts w:ascii="Times New Roman" w:eastAsia="Times New Roman" w:hAnsi="Times New Roman" w:cs="Times New Roman"/>
                <w:sz w:val="24"/>
                <w:szCs w:val="24"/>
              </w:rPr>
              <w:t>__________________</w:t>
            </w:r>
          </w:p>
          <w:p w14:paraId="33402541"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3EE203A8"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7FB32416" w14:textId="00E7C471" w:rsidR="00290429" w:rsidRPr="002B60FD" w:rsidRDefault="0006657B" w:rsidP="002B60FD">
            <w:pPr>
              <w:spacing w:after="0" w:line="240" w:lineRule="auto"/>
              <w:rPr>
                <w:rFonts w:ascii="Times New Roman" w:eastAsia="Times New Roman" w:hAnsi="Times New Roman" w:cs="Times New Roman"/>
                <w:sz w:val="24"/>
                <w:szCs w:val="24"/>
              </w:rPr>
            </w:pPr>
            <w:r w:rsidRPr="0006657B">
              <w:rPr>
                <w:rFonts w:ascii="Times New Roman" w:eastAsia="Times New Roman" w:hAnsi="Times New Roman" w:cs="Times New Roman"/>
                <w:sz w:val="24"/>
                <w:szCs w:val="24"/>
                <w:u w:val="single"/>
              </w:rPr>
              <w:t>Электронная подпись</w:t>
            </w:r>
            <w:r w:rsidRPr="0006657B">
              <w:rPr>
                <w:rFonts w:ascii="Times New Roman" w:eastAsia="Times New Roman" w:hAnsi="Times New Roman" w:cs="Times New Roman"/>
                <w:sz w:val="24"/>
                <w:szCs w:val="24"/>
              </w:rPr>
              <w:t xml:space="preserve"> </w:t>
            </w:r>
            <w:r w:rsidR="009B7B78" w:rsidRPr="002B60FD">
              <w:rPr>
                <w:rFonts w:ascii="Times New Roman" w:eastAsia="Times New Roman" w:hAnsi="Times New Roman" w:cs="Times New Roman"/>
                <w:sz w:val="24"/>
                <w:szCs w:val="24"/>
              </w:rPr>
              <w:t>/_______________</w:t>
            </w:r>
          </w:p>
          <w:p w14:paraId="1A60A847" w14:textId="77777777" w:rsidR="00290429" w:rsidRPr="002B60FD" w:rsidRDefault="00290429" w:rsidP="002B60FD">
            <w:pPr>
              <w:spacing w:after="0" w:line="240" w:lineRule="auto"/>
              <w:rPr>
                <w:rFonts w:ascii="Times New Roman" w:eastAsia="Times New Roman" w:hAnsi="Times New Roman" w:cs="Times New Roman"/>
                <w:sz w:val="24"/>
                <w:szCs w:val="24"/>
              </w:rPr>
            </w:pPr>
          </w:p>
          <w:p w14:paraId="733740A5" w14:textId="77777777" w:rsidR="00290429" w:rsidRDefault="00290429" w:rsidP="002B60FD">
            <w:pPr>
              <w:spacing w:after="0" w:line="240" w:lineRule="auto"/>
              <w:rPr>
                <w:rFonts w:ascii="Times New Roman" w:hAnsi="Times New Roman" w:cs="Times New Roman"/>
                <w:sz w:val="24"/>
                <w:szCs w:val="24"/>
              </w:rPr>
            </w:pPr>
          </w:p>
          <w:p w14:paraId="1123F947" w14:textId="77777777" w:rsidR="0016636E" w:rsidRDefault="0016636E" w:rsidP="002B60FD">
            <w:pPr>
              <w:spacing w:after="0" w:line="240" w:lineRule="auto"/>
              <w:rPr>
                <w:rFonts w:ascii="Times New Roman" w:hAnsi="Times New Roman" w:cs="Times New Roman"/>
                <w:sz w:val="24"/>
                <w:szCs w:val="24"/>
              </w:rPr>
            </w:pPr>
          </w:p>
          <w:p w14:paraId="37B70066" w14:textId="77777777" w:rsidR="0016636E" w:rsidRDefault="0016636E" w:rsidP="002B60FD">
            <w:pPr>
              <w:spacing w:after="0" w:line="240" w:lineRule="auto"/>
              <w:rPr>
                <w:rFonts w:ascii="Times New Roman" w:hAnsi="Times New Roman" w:cs="Times New Roman"/>
                <w:sz w:val="24"/>
                <w:szCs w:val="24"/>
              </w:rPr>
            </w:pPr>
          </w:p>
          <w:p w14:paraId="7A0029EC" w14:textId="77777777" w:rsidR="0016636E" w:rsidRDefault="0016636E" w:rsidP="002B60FD">
            <w:pPr>
              <w:spacing w:after="0" w:line="240" w:lineRule="auto"/>
              <w:rPr>
                <w:rFonts w:ascii="Times New Roman" w:hAnsi="Times New Roman" w:cs="Times New Roman"/>
                <w:sz w:val="24"/>
                <w:szCs w:val="24"/>
              </w:rPr>
            </w:pPr>
          </w:p>
          <w:p w14:paraId="280744AC" w14:textId="77777777" w:rsidR="0016636E" w:rsidRDefault="0016636E" w:rsidP="002B60FD">
            <w:pPr>
              <w:spacing w:after="0" w:line="240" w:lineRule="auto"/>
              <w:rPr>
                <w:rFonts w:ascii="Times New Roman" w:hAnsi="Times New Roman" w:cs="Times New Roman"/>
                <w:sz w:val="24"/>
                <w:szCs w:val="24"/>
              </w:rPr>
            </w:pPr>
          </w:p>
          <w:p w14:paraId="39EF4FA7" w14:textId="77777777" w:rsidR="0016636E" w:rsidRDefault="0016636E" w:rsidP="002B60FD">
            <w:pPr>
              <w:spacing w:after="0" w:line="240" w:lineRule="auto"/>
              <w:rPr>
                <w:rFonts w:ascii="Times New Roman" w:hAnsi="Times New Roman" w:cs="Times New Roman"/>
                <w:sz w:val="24"/>
                <w:szCs w:val="24"/>
              </w:rPr>
            </w:pPr>
          </w:p>
          <w:p w14:paraId="333AE9D0" w14:textId="77777777" w:rsidR="0016636E" w:rsidRDefault="0016636E" w:rsidP="002B60FD">
            <w:pPr>
              <w:spacing w:after="0" w:line="240" w:lineRule="auto"/>
              <w:rPr>
                <w:rFonts w:ascii="Times New Roman" w:hAnsi="Times New Roman" w:cs="Times New Roman"/>
                <w:sz w:val="24"/>
                <w:szCs w:val="24"/>
              </w:rPr>
            </w:pPr>
          </w:p>
          <w:p w14:paraId="0EDF1CF5" w14:textId="77777777" w:rsidR="0016636E" w:rsidRDefault="0016636E" w:rsidP="002B60FD">
            <w:pPr>
              <w:spacing w:after="0" w:line="240" w:lineRule="auto"/>
              <w:rPr>
                <w:rFonts w:ascii="Times New Roman" w:hAnsi="Times New Roman" w:cs="Times New Roman"/>
                <w:sz w:val="24"/>
                <w:szCs w:val="24"/>
              </w:rPr>
            </w:pPr>
          </w:p>
          <w:p w14:paraId="1D651ECD" w14:textId="77777777" w:rsidR="0016636E" w:rsidRDefault="0016636E" w:rsidP="002B60FD">
            <w:pPr>
              <w:spacing w:after="0" w:line="240" w:lineRule="auto"/>
              <w:rPr>
                <w:rFonts w:ascii="Times New Roman" w:hAnsi="Times New Roman" w:cs="Times New Roman"/>
                <w:sz w:val="24"/>
                <w:szCs w:val="24"/>
              </w:rPr>
            </w:pPr>
          </w:p>
          <w:p w14:paraId="0DDBB57B" w14:textId="77777777" w:rsidR="0016636E" w:rsidRDefault="0016636E" w:rsidP="002B60FD">
            <w:pPr>
              <w:spacing w:after="0" w:line="240" w:lineRule="auto"/>
              <w:rPr>
                <w:rFonts w:ascii="Times New Roman" w:hAnsi="Times New Roman" w:cs="Times New Roman"/>
                <w:sz w:val="24"/>
                <w:szCs w:val="24"/>
              </w:rPr>
            </w:pPr>
          </w:p>
          <w:p w14:paraId="36E95E0C" w14:textId="77777777" w:rsidR="0016636E" w:rsidRDefault="0016636E" w:rsidP="002B60FD">
            <w:pPr>
              <w:spacing w:after="0" w:line="240" w:lineRule="auto"/>
              <w:rPr>
                <w:rFonts w:ascii="Times New Roman" w:hAnsi="Times New Roman" w:cs="Times New Roman"/>
                <w:sz w:val="24"/>
                <w:szCs w:val="24"/>
              </w:rPr>
            </w:pPr>
          </w:p>
          <w:p w14:paraId="263B4BBC" w14:textId="77777777" w:rsidR="0016636E" w:rsidRDefault="0016636E" w:rsidP="002B60FD">
            <w:pPr>
              <w:spacing w:after="0" w:line="240" w:lineRule="auto"/>
              <w:rPr>
                <w:rFonts w:ascii="Times New Roman" w:hAnsi="Times New Roman" w:cs="Times New Roman"/>
                <w:sz w:val="24"/>
                <w:szCs w:val="24"/>
              </w:rPr>
            </w:pPr>
          </w:p>
          <w:p w14:paraId="4D96BABC" w14:textId="77777777" w:rsidR="0016636E" w:rsidRDefault="0016636E" w:rsidP="002B60FD">
            <w:pPr>
              <w:spacing w:after="0" w:line="240" w:lineRule="auto"/>
              <w:rPr>
                <w:rFonts w:ascii="Times New Roman" w:hAnsi="Times New Roman" w:cs="Times New Roman"/>
                <w:sz w:val="24"/>
                <w:szCs w:val="24"/>
              </w:rPr>
            </w:pPr>
          </w:p>
          <w:p w14:paraId="08C6858C" w14:textId="77777777" w:rsidR="0016636E" w:rsidRDefault="0016636E" w:rsidP="002B60FD">
            <w:pPr>
              <w:spacing w:after="0" w:line="240" w:lineRule="auto"/>
              <w:rPr>
                <w:rFonts w:ascii="Times New Roman" w:hAnsi="Times New Roman" w:cs="Times New Roman"/>
                <w:sz w:val="24"/>
                <w:szCs w:val="24"/>
              </w:rPr>
            </w:pPr>
          </w:p>
          <w:p w14:paraId="231170BF" w14:textId="77777777" w:rsidR="0016636E" w:rsidRDefault="0016636E" w:rsidP="002B60FD">
            <w:pPr>
              <w:spacing w:after="0" w:line="240" w:lineRule="auto"/>
              <w:rPr>
                <w:rFonts w:ascii="Times New Roman" w:hAnsi="Times New Roman" w:cs="Times New Roman"/>
                <w:sz w:val="24"/>
                <w:szCs w:val="24"/>
              </w:rPr>
            </w:pPr>
          </w:p>
          <w:p w14:paraId="1744415A" w14:textId="77777777" w:rsidR="0016636E" w:rsidRDefault="0016636E" w:rsidP="002B60FD">
            <w:pPr>
              <w:spacing w:after="0" w:line="240" w:lineRule="auto"/>
              <w:rPr>
                <w:rFonts w:ascii="Times New Roman" w:hAnsi="Times New Roman" w:cs="Times New Roman"/>
                <w:sz w:val="24"/>
                <w:szCs w:val="24"/>
              </w:rPr>
            </w:pPr>
          </w:p>
          <w:p w14:paraId="7FC65195" w14:textId="77777777" w:rsidR="0016636E" w:rsidRDefault="0016636E" w:rsidP="002B60FD">
            <w:pPr>
              <w:spacing w:after="0" w:line="240" w:lineRule="auto"/>
              <w:rPr>
                <w:rFonts w:ascii="Times New Roman" w:hAnsi="Times New Roman" w:cs="Times New Roman"/>
                <w:sz w:val="24"/>
                <w:szCs w:val="24"/>
              </w:rPr>
            </w:pPr>
          </w:p>
          <w:p w14:paraId="5FCFF84C" w14:textId="77777777" w:rsidR="0016636E" w:rsidRDefault="0016636E" w:rsidP="002B60FD">
            <w:pPr>
              <w:spacing w:after="0" w:line="240" w:lineRule="auto"/>
              <w:rPr>
                <w:rFonts w:ascii="Times New Roman" w:hAnsi="Times New Roman" w:cs="Times New Roman"/>
                <w:sz w:val="24"/>
                <w:szCs w:val="24"/>
              </w:rPr>
            </w:pPr>
          </w:p>
          <w:p w14:paraId="5C610026" w14:textId="77777777" w:rsidR="0016636E" w:rsidRDefault="0016636E" w:rsidP="002B60FD">
            <w:pPr>
              <w:spacing w:after="0" w:line="240" w:lineRule="auto"/>
              <w:rPr>
                <w:rFonts w:ascii="Times New Roman" w:hAnsi="Times New Roman" w:cs="Times New Roman"/>
                <w:sz w:val="24"/>
                <w:szCs w:val="24"/>
              </w:rPr>
            </w:pPr>
          </w:p>
          <w:p w14:paraId="59BAE76F" w14:textId="77777777" w:rsidR="0016636E" w:rsidRDefault="0016636E" w:rsidP="002B60FD">
            <w:pPr>
              <w:spacing w:after="0" w:line="240" w:lineRule="auto"/>
              <w:rPr>
                <w:rFonts w:ascii="Times New Roman" w:hAnsi="Times New Roman" w:cs="Times New Roman"/>
                <w:sz w:val="24"/>
                <w:szCs w:val="24"/>
              </w:rPr>
            </w:pPr>
          </w:p>
          <w:p w14:paraId="22E814FA" w14:textId="77777777" w:rsidR="0016636E" w:rsidRDefault="0016636E" w:rsidP="002B60FD">
            <w:pPr>
              <w:spacing w:after="0" w:line="240" w:lineRule="auto"/>
              <w:rPr>
                <w:rFonts w:ascii="Times New Roman" w:hAnsi="Times New Roman" w:cs="Times New Roman"/>
                <w:sz w:val="24"/>
                <w:szCs w:val="24"/>
              </w:rPr>
            </w:pPr>
          </w:p>
          <w:p w14:paraId="1D5A7F50" w14:textId="77777777" w:rsidR="0016636E" w:rsidRDefault="0016636E" w:rsidP="002B60FD">
            <w:pPr>
              <w:spacing w:after="0" w:line="240" w:lineRule="auto"/>
              <w:rPr>
                <w:rFonts w:ascii="Times New Roman" w:hAnsi="Times New Roman" w:cs="Times New Roman"/>
                <w:sz w:val="24"/>
                <w:szCs w:val="24"/>
              </w:rPr>
            </w:pPr>
          </w:p>
          <w:p w14:paraId="3CB64807" w14:textId="77777777" w:rsidR="0016636E" w:rsidRDefault="0016636E" w:rsidP="002B60FD">
            <w:pPr>
              <w:spacing w:after="0" w:line="240" w:lineRule="auto"/>
              <w:rPr>
                <w:rFonts w:ascii="Times New Roman" w:hAnsi="Times New Roman" w:cs="Times New Roman"/>
                <w:sz w:val="24"/>
                <w:szCs w:val="24"/>
              </w:rPr>
            </w:pPr>
          </w:p>
          <w:p w14:paraId="723FBD8D" w14:textId="77777777" w:rsidR="0016636E" w:rsidRDefault="0016636E" w:rsidP="002B60FD">
            <w:pPr>
              <w:spacing w:after="0" w:line="240" w:lineRule="auto"/>
              <w:rPr>
                <w:rFonts w:ascii="Times New Roman" w:hAnsi="Times New Roman" w:cs="Times New Roman"/>
                <w:sz w:val="24"/>
                <w:szCs w:val="24"/>
              </w:rPr>
            </w:pPr>
          </w:p>
          <w:p w14:paraId="4BC15792" w14:textId="77777777" w:rsidR="0016636E" w:rsidRDefault="0016636E" w:rsidP="002B60FD">
            <w:pPr>
              <w:spacing w:after="0" w:line="240" w:lineRule="auto"/>
              <w:rPr>
                <w:rFonts w:ascii="Times New Roman" w:hAnsi="Times New Roman" w:cs="Times New Roman"/>
                <w:sz w:val="24"/>
                <w:szCs w:val="24"/>
              </w:rPr>
            </w:pPr>
          </w:p>
          <w:p w14:paraId="3F5C4B51" w14:textId="77777777" w:rsidR="0016636E" w:rsidRDefault="0016636E" w:rsidP="002B60FD">
            <w:pPr>
              <w:spacing w:after="0" w:line="240" w:lineRule="auto"/>
              <w:rPr>
                <w:rFonts w:ascii="Times New Roman" w:hAnsi="Times New Roman" w:cs="Times New Roman"/>
                <w:sz w:val="24"/>
                <w:szCs w:val="24"/>
              </w:rPr>
            </w:pPr>
          </w:p>
          <w:p w14:paraId="7F107F92" w14:textId="77777777" w:rsidR="0016636E" w:rsidRDefault="0016636E" w:rsidP="002B60FD">
            <w:pPr>
              <w:spacing w:after="0" w:line="240" w:lineRule="auto"/>
              <w:rPr>
                <w:rFonts w:ascii="Times New Roman" w:hAnsi="Times New Roman" w:cs="Times New Roman"/>
                <w:sz w:val="24"/>
                <w:szCs w:val="24"/>
              </w:rPr>
            </w:pPr>
          </w:p>
          <w:p w14:paraId="5873DDF6" w14:textId="77777777" w:rsidR="0016636E" w:rsidRDefault="0016636E" w:rsidP="002B60FD">
            <w:pPr>
              <w:spacing w:after="0" w:line="240" w:lineRule="auto"/>
              <w:rPr>
                <w:rFonts w:ascii="Times New Roman" w:hAnsi="Times New Roman" w:cs="Times New Roman"/>
                <w:sz w:val="24"/>
                <w:szCs w:val="24"/>
              </w:rPr>
            </w:pPr>
          </w:p>
          <w:p w14:paraId="3C86ED67" w14:textId="77777777" w:rsidR="0016636E" w:rsidRDefault="0016636E" w:rsidP="002B60FD">
            <w:pPr>
              <w:spacing w:after="0" w:line="240" w:lineRule="auto"/>
              <w:rPr>
                <w:rFonts w:ascii="Times New Roman" w:hAnsi="Times New Roman" w:cs="Times New Roman"/>
                <w:sz w:val="24"/>
                <w:szCs w:val="24"/>
              </w:rPr>
            </w:pPr>
          </w:p>
          <w:p w14:paraId="1B562416" w14:textId="77777777" w:rsidR="0016636E" w:rsidRDefault="0016636E" w:rsidP="002B60FD">
            <w:pPr>
              <w:spacing w:after="0" w:line="240" w:lineRule="auto"/>
              <w:rPr>
                <w:rFonts w:ascii="Times New Roman" w:hAnsi="Times New Roman" w:cs="Times New Roman"/>
                <w:sz w:val="24"/>
                <w:szCs w:val="24"/>
              </w:rPr>
            </w:pPr>
          </w:p>
          <w:p w14:paraId="3AC536DA" w14:textId="77777777" w:rsidR="0016636E" w:rsidRDefault="0016636E" w:rsidP="002B60FD">
            <w:pPr>
              <w:spacing w:after="0" w:line="240" w:lineRule="auto"/>
              <w:rPr>
                <w:rFonts w:ascii="Times New Roman" w:hAnsi="Times New Roman" w:cs="Times New Roman"/>
                <w:sz w:val="24"/>
                <w:szCs w:val="24"/>
              </w:rPr>
            </w:pPr>
          </w:p>
          <w:p w14:paraId="44D418E3" w14:textId="77777777" w:rsidR="0016636E" w:rsidRDefault="0016636E" w:rsidP="002B60FD">
            <w:pPr>
              <w:spacing w:after="0" w:line="240" w:lineRule="auto"/>
              <w:rPr>
                <w:rFonts w:ascii="Times New Roman" w:hAnsi="Times New Roman" w:cs="Times New Roman"/>
                <w:sz w:val="24"/>
                <w:szCs w:val="24"/>
              </w:rPr>
            </w:pPr>
          </w:p>
          <w:p w14:paraId="7B03E0F7" w14:textId="77777777" w:rsidR="0016636E" w:rsidRDefault="0016636E" w:rsidP="002B60FD">
            <w:pPr>
              <w:spacing w:after="0" w:line="240" w:lineRule="auto"/>
              <w:rPr>
                <w:rFonts w:ascii="Times New Roman" w:hAnsi="Times New Roman" w:cs="Times New Roman"/>
                <w:sz w:val="24"/>
                <w:szCs w:val="24"/>
              </w:rPr>
            </w:pPr>
          </w:p>
          <w:p w14:paraId="7C694BDC" w14:textId="77777777" w:rsidR="0016636E" w:rsidRDefault="0016636E" w:rsidP="002B60FD">
            <w:pPr>
              <w:spacing w:after="0" w:line="240" w:lineRule="auto"/>
              <w:rPr>
                <w:rFonts w:ascii="Times New Roman" w:hAnsi="Times New Roman" w:cs="Times New Roman"/>
                <w:sz w:val="24"/>
                <w:szCs w:val="24"/>
              </w:rPr>
            </w:pPr>
          </w:p>
          <w:p w14:paraId="2C6086A7" w14:textId="77777777" w:rsidR="0016636E" w:rsidRDefault="0016636E" w:rsidP="002B60FD">
            <w:pPr>
              <w:spacing w:after="0" w:line="240" w:lineRule="auto"/>
              <w:rPr>
                <w:rFonts w:ascii="Times New Roman" w:hAnsi="Times New Roman" w:cs="Times New Roman"/>
                <w:sz w:val="24"/>
                <w:szCs w:val="24"/>
              </w:rPr>
            </w:pPr>
          </w:p>
          <w:p w14:paraId="2B5B6897" w14:textId="77777777" w:rsidR="0016636E" w:rsidRDefault="0016636E" w:rsidP="002B60FD">
            <w:pPr>
              <w:spacing w:after="0" w:line="240" w:lineRule="auto"/>
              <w:rPr>
                <w:rFonts w:ascii="Times New Roman" w:hAnsi="Times New Roman" w:cs="Times New Roman"/>
                <w:sz w:val="24"/>
                <w:szCs w:val="24"/>
              </w:rPr>
            </w:pPr>
          </w:p>
          <w:p w14:paraId="580FCB37" w14:textId="77777777" w:rsidR="0016636E" w:rsidRDefault="0016636E" w:rsidP="002B60FD">
            <w:pPr>
              <w:spacing w:after="0" w:line="240" w:lineRule="auto"/>
              <w:rPr>
                <w:rFonts w:ascii="Times New Roman" w:hAnsi="Times New Roman" w:cs="Times New Roman"/>
                <w:sz w:val="24"/>
                <w:szCs w:val="24"/>
              </w:rPr>
            </w:pPr>
          </w:p>
          <w:p w14:paraId="5961DB79" w14:textId="77777777" w:rsidR="0016636E" w:rsidRDefault="0016636E" w:rsidP="002B60FD">
            <w:pPr>
              <w:spacing w:after="0" w:line="240" w:lineRule="auto"/>
              <w:rPr>
                <w:rFonts w:ascii="Times New Roman" w:hAnsi="Times New Roman" w:cs="Times New Roman"/>
                <w:sz w:val="24"/>
                <w:szCs w:val="24"/>
              </w:rPr>
            </w:pPr>
          </w:p>
          <w:p w14:paraId="606C0331" w14:textId="77777777" w:rsidR="0016636E" w:rsidRDefault="0016636E" w:rsidP="002B60FD">
            <w:pPr>
              <w:spacing w:after="0" w:line="240" w:lineRule="auto"/>
              <w:rPr>
                <w:rFonts w:ascii="Times New Roman" w:hAnsi="Times New Roman" w:cs="Times New Roman"/>
                <w:sz w:val="24"/>
                <w:szCs w:val="24"/>
              </w:rPr>
            </w:pPr>
          </w:p>
          <w:p w14:paraId="259A95A4" w14:textId="77777777" w:rsidR="0016636E" w:rsidRDefault="0016636E" w:rsidP="002B60FD">
            <w:pPr>
              <w:spacing w:after="0" w:line="240" w:lineRule="auto"/>
              <w:rPr>
                <w:rFonts w:ascii="Times New Roman" w:hAnsi="Times New Roman" w:cs="Times New Roman"/>
                <w:sz w:val="24"/>
                <w:szCs w:val="24"/>
              </w:rPr>
            </w:pPr>
          </w:p>
          <w:p w14:paraId="092461E5" w14:textId="2AC368DC" w:rsidR="0016636E" w:rsidRPr="002B60FD" w:rsidRDefault="0016636E" w:rsidP="002B60FD">
            <w:pPr>
              <w:spacing w:after="0" w:line="240" w:lineRule="auto"/>
              <w:rPr>
                <w:rFonts w:ascii="Times New Roman" w:hAnsi="Times New Roman" w:cs="Times New Roman"/>
                <w:sz w:val="24"/>
                <w:szCs w:val="24"/>
              </w:rPr>
            </w:pPr>
          </w:p>
        </w:tc>
      </w:tr>
    </w:tbl>
    <w:p w14:paraId="2CFD51D2" w14:textId="77777777" w:rsidR="00290429" w:rsidRPr="002B60FD" w:rsidRDefault="009B7B78" w:rsidP="002B60FD">
      <w:pPr>
        <w:spacing w:after="0" w:line="240" w:lineRule="auto"/>
        <w:jc w:val="right"/>
        <w:rPr>
          <w:rFonts w:ascii="Times New Roman" w:eastAsia="Times New Roman" w:hAnsi="Times New Roman" w:cs="Times New Roman"/>
        </w:rPr>
      </w:pPr>
      <w:r w:rsidRPr="002B60FD">
        <w:rPr>
          <w:rFonts w:ascii="Times New Roman" w:eastAsia="Times New Roman" w:hAnsi="Times New Roman" w:cs="Times New Roman"/>
        </w:rPr>
        <w:lastRenderedPageBreak/>
        <w:t xml:space="preserve">Приложение </w:t>
      </w:r>
      <w:r w:rsidRPr="002B60FD">
        <w:rPr>
          <w:rFonts w:ascii="Times New Roman" w:eastAsia="Segoe UI Symbol" w:hAnsi="Times New Roman" w:cs="Times New Roman"/>
        </w:rPr>
        <w:t>№</w:t>
      </w:r>
      <w:r w:rsidRPr="002B60FD">
        <w:rPr>
          <w:rFonts w:ascii="Times New Roman" w:eastAsia="Times New Roman" w:hAnsi="Times New Roman" w:cs="Times New Roman"/>
        </w:rPr>
        <w:t>1</w:t>
      </w:r>
    </w:p>
    <w:p w14:paraId="0D38A5E1" w14:textId="77777777" w:rsidR="00290429" w:rsidRPr="002B60FD" w:rsidRDefault="009B7B78" w:rsidP="002B60FD">
      <w:pPr>
        <w:spacing w:after="0" w:line="240" w:lineRule="auto"/>
        <w:jc w:val="right"/>
        <w:rPr>
          <w:rFonts w:ascii="Times New Roman" w:eastAsia="Times New Roman" w:hAnsi="Times New Roman" w:cs="Times New Roman"/>
        </w:rPr>
      </w:pPr>
      <w:r w:rsidRPr="002B60FD">
        <w:rPr>
          <w:rFonts w:ascii="Times New Roman" w:eastAsia="Times New Roman" w:hAnsi="Times New Roman" w:cs="Times New Roman"/>
        </w:rPr>
        <w:t>к Контракту</w:t>
      </w:r>
    </w:p>
    <w:p w14:paraId="5140723E" w14:textId="71C79898" w:rsidR="00290429" w:rsidRPr="002B60FD" w:rsidRDefault="009B7B78" w:rsidP="002B60FD">
      <w:pPr>
        <w:spacing w:after="0" w:line="240" w:lineRule="auto"/>
        <w:jc w:val="right"/>
        <w:rPr>
          <w:rFonts w:ascii="Times New Roman" w:eastAsia="Times New Roman" w:hAnsi="Times New Roman" w:cs="Times New Roman"/>
        </w:rPr>
      </w:pPr>
      <w:r w:rsidRPr="002B60FD">
        <w:rPr>
          <w:rFonts w:ascii="Times New Roman" w:eastAsia="Times New Roman" w:hAnsi="Times New Roman" w:cs="Times New Roman"/>
        </w:rPr>
        <w:t>от «____» ___________ 202</w:t>
      </w:r>
      <w:r w:rsidR="00AD7815" w:rsidRPr="002B60FD">
        <w:rPr>
          <w:rFonts w:ascii="Times New Roman" w:eastAsia="Times New Roman" w:hAnsi="Times New Roman" w:cs="Times New Roman"/>
        </w:rPr>
        <w:t>6</w:t>
      </w:r>
      <w:r w:rsidRPr="002B60FD">
        <w:rPr>
          <w:rFonts w:ascii="Times New Roman" w:eastAsia="Times New Roman" w:hAnsi="Times New Roman" w:cs="Times New Roman"/>
        </w:rPr>
        <w:t xml:space="preserve"> г. </w:t>
      </w:r>
      <w:r w:rsidRPr="002B60FD">
        <w:rPr>
          <w:rFonts w:ascii="Times New Roman" w:eastAsia="Segoe UI Symbol" w:hAnsi="Times New Roman" w:cs="Times New Roman"/>
        </w:rPr>
        <w:t>№</w:t>
      </w:r>
      <w:r w:rsidRPr="002B60FD">
        <w:rPr>
          <w:rFonts w:ascii="Times New Roman" w:eastAsia="Times New Roman" w:hAnsi="Times New Roman" w:cs="Times New Roman"/>
        </w:rPr>
        <w:t xml:space="preserve"> ____</w:t>
      </w:r>
    </w:p>
    <w:p w14:paraId="306B95A2" w14:textId="77777777" w:rsidR="00290429" w:rsidRPr="002B60FD" w:rsidRDefault="00290429" w:rsidP="002B60FD">
      <w:pPr>
        <w:spacing w:after="0" w:line="240" w:lineRule="auto"/>
        <w:jc w:val="both"/>
        <w:rPr>
          <w:rFonts w:ascii="Times New Roman" w:eastAsia="Times New Roman" w:hAnsi="Times New Roman" w:cs="Times New Roman"/>
        </w:rPr>
      </w:pPr>
    </w:p>
    <w:p w14:paraId="2A582AEA" w14:textId="77777777" w:rsidR="00290429" w:rsidRPr="002B60FD" w:rsidRDefault="00290429" w:rsidP="002B60FD">
      <w:pPr>
        <w:spacing w:after="0" w:line="240" w:lineRule="auto"/>
        <w:jc w:val="both"/>
        <w:rPr>
          <w:rFonts w:ascii="Times New Roman" w:eastAsia="Times New Roman" w:hAnsi="Times New Roman" w:cs="Times New Roman"/>
        </w:rPr>
      </w:pPr>
    </w:p>
    <w:p w14:paraId="13731C4A" w14:textId="77777777" w:rsidR="00290429" w:rsidRPr="002B60FD" w:rsidRDefault="009B7B78" w:rsidP="002B60FD">
      <w:pPr>
        <w:spacing w:after="0" w:line="240" w:lineRule="auto"/>
        <w:jc w:val="center"/>
        <w:rPr>
          <w:rFonts w:ascii="Times New Roman" w:eastAsia="Times New Roman" w:hAnsi="Times New Roman" w:cs="Times New Roman"/>
          <w:b/>
        </w:rPr>
      </w:pPr>
      <w:r w:rsidRPr="002B60FD">
        <w:rPr>
          <w:rFonts w:ascii="Times New Roman" w:eastAsia="Times New Roman" w:hAnsi="Times New Roman" w:cs="Times New Roman"/>
          <w:b/>
        </w:rPr>
        <w:t>Спецификация</w:t>
      </w:r>
    </w:p>
    <w:p w14:paraId="7C706706" w14:textId="69F06E57" w:rsidR="00290429" w:rsidRPr="002B60FD" w:rsidRDefault="009B7B78" w:rsidP="002B60FD">
      <w:pPr>
        <w:spacing w:after="0" w:line="240" w:lineRule="auto"/>
        <w:jc w:val="center"/>
        <w:rPr>
          <w:rFonts w:ascii="Times New Roman" w:eastAsia="Times New Roman" w:hAnsi="Times New Roman" w:cs="Times New Roman"/>
          <w:b/>
          <w:bCs/>
        </w:rPr>
      </w:pPr>
      <w:bookmarkStart w:id="3" w:name="_Hlk202735944"/>
      <w:r w:rsidRPr="002B60FD">
        <w:rPr>
          <w:rFonts w:ascii="Times New Roman" w:eastAsia="Times New Roman" w:hAnsi="Times New Roman" w:cs="Times New Roman"/>
          <w:b/>
        </w:rPr>
        <w:t xml:space="preserve">на поставку </w:t>
      </w:r>
      <w:bookmarkEnd w:id="3"/>
      <w:r w:rsidR="00715340" w:rsidRPr="002B60FD">
        <w:rPr>
          <w:rFonts w:ascii="Times New Roman" w:eastAsia="Times New Roman" w:hAnsi="Times New Roman" w:cs="Times New Roman"/>
          <w:b/>
        </w:rPr>
        <w:t xml:space="preserve">спецодежды </w:t>
      </w:r>
    </w:p>
    <w:p w14:paraId="7F2D4E4E" w14:textId="77777777" w:rsidR="00290429" w:rsidRPr="002B60FD" w:rsidRDefault="009B7B78" w:rsidP="002B60FD">
      <w:pPr>
        <w:spacing w:after="0" w:line="240" w:lineRule="auto"/>
        <w:jc w:val="center"/>
        <w:rPr>
          <w:rFonts w:ascii="Times New Roman" w:eastAsia="Times New Roman" w:hAnsi="Times New Roman" w:cs="Times New Roman"/>
          <w:i/>
        </w:rPr>
      </w:pPr>
      <w:r w:rsidRPr="002B60FD">
        <w:rPr>
          <w:rFonts w:ascii="Times New Roman" w:eastAsia="Times New Roman" w:hAnsi="Times New Roman" w:cs="Times New Roman"/>
          <w:i/>
        </w:rPr>
        <w:t>(заполняется на этапе заключения Контракта)</w:t>
      </w:r>
    </w:p>
    <w:p w14:paraId="082213BB" w14:textId="77777777" w:rsidR="00290429" w:rsidRPr="002B60FD" w:rsidRDefault="00290429" w:rsidP="002B60FD">
      <w:pPr>
        <w:spacing w:after="0" w:line="240" w:lineRule="auto"/>
        <w:jc w:val="center"/>
        <w:rPr>
          <w:rFonts w:ascii="Times New Roman" w:eastAsia="Times New Roman" w:hAnsi="Times New Roman" w:cs="Times New Roman"/>
        </w:rPr>
      </w:pPr>
    </w:p>
    <w:tbl>
      <w:tblPr>
        <w:tblW w:w="0" w:type="auto"/>
        <w:tblInd w:w="108" w:type="dxa"/>
        <w:tblCellMar>
          <w:left w:w="10" w:type="dxa"/>
          <w:right w:w="10" w:type="dxa"/>
        </w:tblCellMar>
        <w:tblLook w:val="0000" w:firstRow="0" w:lastRow="0" w:firstColumn="0" w:lastColumn="0" w:noHBand="0" w:noVBand="0"/>
      </w:tblPr>
      <w:tblGrid>
        <w:gridCol w:w="390"/>
        <w:gridCol w:w="2694"/>
        <w:gridCol w:w="1698"/>
        <w:gridCol w:w="799"/>
        <w:gridCol w:w="918"/>
        <w:gridCol w:w="1333"/>
        <w:gridCol w:w="1631"/>
      </w:tblGrid>
      <w:tr w:rsidR="00290429" w:rsidRPr="002B60FD" w14:paraId="19F4A425"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B971F" w14:textId="77777777" w:rsidR="00290429" w:rsidRPr="002B60FD" w:rsidRDefault="009B7B78" w:rsidP="002B60FD">
            <w:pPr>
              <w:spacing w:after="0" w:line="240" w:lineRule="auto"/>
              <w:ind w:left="-142" w:right="-108"/>
              <w:jc w:val="center"/>
              <w:rPr>
                <w:rFonts w:ascii="Times New Roman" w:hAnsi="Times New Roman" w:cs="Times New Roman"/>
              </w:rPr>
            </w:pPr>
            <w:r w:rsidRPr="002B60FD">
              <w:rPr>
                <w:rFonts w:ascii="Times New Roman" w:eastAsia="Segoe UI Symbol" w:hAnsi="Times New Roman" w:cs="Times New Roman"/>
              </w:rPr>
              <w:t>№</w:t>
            </w:r>
            <w:r w:rsidRPr="002B60FD">
              <w:rPr>
                <w:rFonts w:ascii="Times New Roman" w:eastAsia="Times New Roman" w:hAnsi="Times New Roman" w:cs="Times New Roman"/>
              </w:rPr>
              <w:t xml:space="preserve"> п\п</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13DDA" w14:textId="77777777" w:rsidR="00290429" w:rsidRPr="002B60FD" w:rsidRDefault="009B7B78" w:rsidP="002B60FD">
            <w:pPr>
              <w:spacing w:after="0" w:line="240" w:lineRule="auto"/>
              <w:jc w:val="center"/>
              <w:rPr>
                <w:rFonts w:ascii="Times New Roman" w:hAnsi="Times New Roman" w:cs="Times New Roman"/>
              </w:rPr>
            </w:pPr>
            <w:r w:rsidRPr="002B60FD">
              <w:rPr>
                <w:rFonts w:ascii="Times New Roman" w:eastAsia="Times New Roman" w:hAnsi="Times New Roman" w:cs="Times New Roman"/>
              </w:rPr>
              <w:t>Наименование Товара, товарный знак (при наличии)</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EB9E0" w14:textId="77777777" w:rsidR="00290429" w:rsidRPr="002B60FD" w:rsidRDefault="009B7B78" w:rsidP="002B60FD">
            <w:pPr>
              <w:spacing w:after="0" w:line="240" w:lineRule="auto"/>
              <w:jc w:val="center"/>
              <w:rPr>
                <w:rFonts w:ascii="Times New Roman" w:hAnsi="Times New Roman" w:cs="Times New Roman"/>
              </w:rPr>
            </w:pPr>
            <w:r w:rsidRPr="002B60FD">
              <w:rPr>
                <w:rFonts w:ascii="Times New Roman" w:eastAsia="Times New Roman" w:hAnsi="Times New Roman" w:cs="Times New Roman"/>
              </w:rPr>
              <w:t>Страна происхождения товара</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D8C83" w14:textId="77777777" w:rsidR="00290429" w:rsidRPr="002B60FD" w:rsidRDefault="009B7B78" w:rsidP="002B60FD">
            <w:pPr>
              <w:spacing w:after="0" w:line="240" w:lineRule="auto"/>
              <w:jc w:val="center"/>
              <w:rPr>
                <w:rFonts w:ascii="Times New Roman" w:hAnsi="Times New Roman" w:cs="Times New Roman"/>
              </w:rPr>
            </w:pPr>
            <w:r w:rsidRPr="002B60FD">
              <w:rPr>
                <w:rFonts w:ascii="Times New Roman" w:eastAsia="Times New Roman" w:hAnsi="Times New Roman" w:cs="Times New Roman"/>
              </w:rPr>
              <w:t>Ед. изм.</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431AB" w14:textId="77777777" w:rsidR="00290429" w:rsidRPr="002B60FD" w:rsidRDefault="009B7B78" w:rsidP="002B60FD">
            <w:pPr>
              <w:spacing w:after="0" w:line="240" w:lineRule="auto"/>
              <w:jc w:val="center"/>
              <w:rPr>
                <w:rFonts w:ascii="Times New Roman" w:hAnsi="Times New Roman" w:cs="Times New Roman"/>
              </w:rPr>
            </w:pPr>
            <w:r w:rsidRPr="002B60FD">
              <w:rPr>
                <w:rFonts w:ascii="Times New Roman" w:eastAsia="Times New Roman" w:hAnsi="Times New Roman" w:cs="Times New Roman"/>
              </w:rPr>
              <w:t>Кол-во</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229D0" w14:textId="77777777" w:rsidR="00290429" w:rsidRPr="002B60FD" w:rsidRDefault="009B7B78" w:rsidP="002B60FD">
            <w:pPr>
              <w:spacing w:after="0" w:line="240" w:lineRule="auto"/>
              <w:jc w:val="both"/>
              <w:rPr>
                <w:rFonts w:ascii="Times New Roman" w:eastAsia="Times New Roman" w:hAnsi="Times New Roman" w:cs="Times New Roman"/>
              </w:rPr>
            </w:pPr>
            <w:r w:rsidRPr="002B60FD">
              <w:rPr>
                <w:rFonts w:ascii="Times New Roman" w:eastAsia="Times New Roman" w:hAnsi="Times New Roman" w:cs="Times New Roman"/>
              </w:rPr>
              <w:t xml:space="preserve">Цена за ед. товара (руб.)      </w:t>
            </w:r>
          </w:p>
          <w:p w14:paraId="799AEF58" w14:textId="77777777" w:rsidR="00290429" w:rsidRPr="002B60FD" w:rsidRDefault="009B7B78" w:rsidP="002B60FD">
            <w:pPr>
              <w:spacing w:after="0" w:line="240" w:lineRule="auto"/>
              <w:jc w:val="both"/>
              <w:rPr>
                <w:rFonts w:ascii="Times New Roman" w:eastAsia="Times New Roman" w:hAnsi="Times New Roman" w:cs="Times New Roman"/>
              </w:rPr>
            </w:pPr>
            <w:r w:rsidRPr="002B60FD">
              <w:rPr>
                <w:rFonts w:ascii="Times New Roman" w:eastAsia="Times New Roman" w:hAnsi="Times New Roman" w:cs="Times New Roman"/>
              </w:rPr>
              <w:t xml:space="preserve">(с учетом </w:t>
            </w:r>
          </w:p>
          <w:p w14:paraId="47DCFA8E" w14:textId="77777777" w:rsidR="00290429" w:rsidRPr="002B60FD" w:rsidRDefault="009B7B78" w:rsidP="002B60FD">
            <w:pPr>
              <w:spacing w:after="0" w:line="240" w:lineRule="auto"/>
              <w:rPr>
                <w:rFonts w:ascii="Times New Roman" w:hAnsi="Times New Roman" w:cs="Times New Roman"/>
              </w:rPr>
            </w:pPr>
            <w:r w:rsidRPr="002B60FD">
              <w:rPr>
                <w:rFonts w:ascii="Times New Roman" w:eastAsia="Times New Roman" w:hAnsi="Times New Roman" w:cs="Times New Roman"/>
              </w:rPr>
              <w:t>НДС/без НДС)</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4EF88" w14:textId="77777777" w:rsidR="00290429" w:rsidRPr="002B60FD" w:rsidRDefault="009B7B78" w:rsidP="002B60FD">
            <w:pPr>
              <w:spacing w:after="0" w:line="240" w:lineRule="auto"/>
              <w:jc w:val="both"/>
              <w:rPr>
                <w:rFonts w:ascii="Times New Roman" w:eastAsia="Times New Roman" w:hAnsi="Times New Roman" w:cs="Times New Roman"/>
              </w:rPr>
            </w:pPr>
            <w:r w:rsidRPr="002B60FD">
              <w:rPr>
                <w:rFonts w:ascii="Times New Roman" w:eastAsia="Times New Roman" w:hAnsi="Times New Roman" w:cs="Times New Roman"/>
              </w:rPr>
              <w:t xml:space="preserve">Сумма (руб.) (с учетом </w:t>
            </w:r>
          </w:p>
          <w:p w14:paraId="1DE5F4FF" w14:textId="77777777" w:rsidR="00290429" w:rsidRPr="002B60FD" w:rsidRDefault="009B7B78" w:rsidP="002B60FD">
            <w:pPr>
              <w:spacing w:after="0" w:line="240" w:lineRule="auto"/>
              <w:jc w:val="center"/>
              <w:rPr>
                <w:rFonts w:ascii="Times New Roman" w:hAnsi="Times New Roman" w:cs="Times New Roman"/>
              </w:rPr>
            </w:pPr>
            <w:r w:rsidRPr="002B60FD">
              <w:rPr>
                <w:rFonts w:ascii="Times New Roman" w:eastAsia="Times New Roman" w:hAnsi="Times New Roman" w:cs="Times New Roman"/>
              </w:rPr>
              <w:t>НДС/ без НДС)</w:t>
            </w:r>
          </w:p>
        </w:tc>
      </w:tr>
      <w:tr w:rsidR="00290429" w:rsidRPr="002B60FD" w14:paraId="01A46768"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9DA2F" w14:textId="77777777" w:rsidR="00290429" w:rsidRPr="002B60FD" w:rsidRDefault="009B7B78" w:rsidP="002B60FD">
            <w:pPr>
              <w:spacing w:after="0" w:line="240" w:lineRule="auto"/>
              <w:jc w:val="both"/>
              <w:rPr>
                <w:rFonts w:ascii="Times New Roman" w:hAnsi="Times New Roman" w:cs="Times New Roman"/>
              </w:rPr>
            </w:pPr>
            <w:r w:rsidRPr="002B60FD">
              <w:rPr>
                <w:rFonts w:ascii="Times New Roman" w:eastAsia="Times New Roman" w:hAnsi="Times New Roman" w:cs="Times New Roman"/>
              </w:rPr>
              <w:t>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42681" w14:textId="77777777" w:rsidR="00290429" w:rsidRPr="002B60FD" w:rsidRDefault="00290429"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5C5C8" w14:textId="77777777" w:rsidR="00290429" w:rsidRPr="002B60FD" w:rsidRDefault="00290429"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155DC" w14:textId="77777777" w:rsidR="00290429" w:rsidRPr="002B60FD" w:rsidRDefault="00290429"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7B3DA" w14:textId="77777777" w:rsidR="00290429" w:rsidRPr="002B60FD" w:rsidRDefault="00290429"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B629A" w14:textId="77777777" w:rsidR="00290429" w:rsidRPr="002B60FD" w:rsidRDefault="00290429"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26E75" w14:textId="77777777" w:rsidR="00290429" w:rsidRPr="002B60FD" w:rsidRDefault="00290429" w:rsidP="002B60FD">
            <w:pPr>
              <w:spacing w:after="0" w:line="240" w:lineRule="auto"/>
              <w:rPr>
                <w:rFonts w:ascii="Times New Roman" w:eastAsia="Calibri" w:hAnsi="Times New Roman" w:cs="Times New Roman"/>
              </w:rPr>
            </w:pPr>
          </w:p>
        </w:tc>
      </w:tr>
      <w:tr w:rsidR="00290429" w:rsidRPr="002B60FD" w14:paraId="4826D70A"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FBFA6" w14:textId="77777777" w:rsidR="00290429" w:rsidRPr="002B60FD" w:rsidRDefault="009B7B78" w:rsidP="002B60FD">
            <w:pPr>
              <w:spacing w:after="0" w:line="240" w:lineRule="auto"/>
              <w:jc w:val="both"/>
              <w:rPr>
                <w:rFonts w:ascii="Times New Roman" w:hAnsi="Times New Roman" w:cs="Times New Roman"/>
              </w:rPr>
            </w:pPr>
            <w:r w:rsidRPr="002B60FD">
              <w:rPr>
                <w:rFonts w:ascii="Times New Roman" w:eastAsia="Times New Roman" w:hAnsi="Times New Roman" w:cs="Times New Roman"/>
              </w:rPr>
              <w:t>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805FE" w14:textId="77777777" w:rsidR="00290429" w:rsidRPr="002B60FD" w:rsidRDefault="00290429"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AB993" w14:textId="77777777" w:rsidR="00290429" w:rsidRPr="002B60FD" w:rsidRDefault="00290429"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E2BDC" w14:textId="77777777" w:rsidR="00290429" w:rsidRPr="002B60FD" w:rsidRDefault="00290429"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564D8" w14:textId="77777777" w:rsidR="00290429" w:rsidRPr="002B60FD" w:rsidRDefault="00290429"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AAF13" w14:textId="77777777" w:rsidR="00290429" w:rsidRPr="002B60FD" w:rsidRDefault="00290429"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4871" w14:textId="77777777" w:rsidR="00290429" w:rsidRPr="002B60FD" w:rsidRDefault="00290429" w:rsidP="002B60FD">
            <w:pPr>
              <w:spacing w:after="0" w:line="240" w:lineRule="auto"/>
              <w:rPr>
                <w:rFonts w:ascii="Times New Roman" w:eastAsia="Calibri" w:hAnsi="Times New Roman" w:cs="Times New Roman"/>
              </w:rPr>
            </w:pPr>
          </w:p>
        </w:tc>
      </w:tr>
      <w:tr w:rsidR="0006657B" w:rsidRPr="002B60FD" w14:paraId="25DA6E63"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195A5"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6B41C"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84F7D"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E6CE4"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431AF"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2CBA8"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BD801"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520FE3DD"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47465"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23702"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52C49"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096DB"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81B16"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3F86D"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E5AD8"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3F5A3383"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EFFAD"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356CF"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5F733"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93B9D"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0D8F1"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F6666"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83085"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640E4895"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00B26"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881E1"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B5CBE"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1D439"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73119"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3743B"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EFEB6"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11667D08"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DB732"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9A932"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CA733"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726AB"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35179"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9899E"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13336"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1E2F8306"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35C36"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5627A"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FBA83"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3056A"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37479"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80BF0"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EE90E"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0E6EBBFF"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8B24F"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D6375"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D4269"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9BE36"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3186D"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CDC5A"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E1881"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460FF904"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5D396"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305BF"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04B93"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0226A"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51873"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7A263"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D62B1" w14:textId="77777777" w:rsidR="0006657B" w:rsidRPr="002B60FD" w:rsidRDefault="0006657B" w:rsidP="002B60FD">
            <w:pPr>
              <w:spacing w:after="0" w:line="240" w:lineRule="auto"/>
              <w:rPr>
                <w:rFonts w:ascii="Times New Roman" w:eastAsia="Calibri" w:hAnsi="Times New Roman" w:cs="Times New Roman"/>
              </w:rPr>
            </w:pPr>
          </w:p>
        </w:tc>
      </w:tr>
      <w:tr w:rsidR="0006657B" w:rsidRPr="002B60FD" w14:paraId="5FB13678" w14:textId="77777777">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E14A8" w14:textId="77777777" w:rsidR="0006657B" w:rsidRPr="002B60FD" w:rsidRDefault="0006657B" w:rsidP="002B60FD">
            <w:pPr>
              <w:spacing w:after="0" w:line="240" w:lineRule="auto"/>
              <w:jc w:val="both"/>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B234F" w14:textId="77777777" w:rsidR="0006657B" w:rsidRPr="002B60FD" w:rsidRDefault="0006657B" w:rsidP="002B60FD">
            <w:pPr>
              <w:spacing w:after="0" w:line="240" w:lineRule="auto"/>
              <w:jc w:val="both"/>
              <w:rPr>
                <w:rFonts w:ascii="Times New Roman" w:eastAsia="Calibri"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662F8" w14:textId="77777777" w:rsidR="0006657B" w:rsidRPr="002B60FD" w:rsidRDefault="0006657B" w:rsidP="002B60FD">
            <w:pPr>
              <w:spacing w:after="0" w:line="240" w:lineRule="auto"/>
              <w:jc w:val="both"/>
              <w:rPr>
                <w:rFonts w:ascii="Times New Roman" w:eastAsia="Calibri"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F92B1" w14:textId="77777777" w:rsidR="0006657B" w:rsidRPr="002B60FD" w:rsidRDefault="0006657B" w:rsidP="002B60FD">
            <w:pPr>
              <w:spacing w:after="0" w:line="240" w:lineRule="auto"/>
              <w:ind w:left="-57" w:right="-57"/>
              <w:jc w:val="center"/>
              <w:rPr>
                <w:rFonts w:ascii="Times New Roman" w:eastAsia="Calibri"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B7EE5" w14:textId="77777777" w:rsidR="0006657B" w:rsidRPr="002B60FD" w:rsidRDefault="0006657B" w:rsidP="002B60FD">
            <w:pPr>
              <w:spacing w:after="0" w:line="240" w:lineRule="auto"/>
              <w:rPr>
                <w:rFonts w:ascii="Times New Roman" w:eastAsia="Calibri"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FF4ED" w14:textId="77777777" w:rsidR="0006657B" w:rsidRPr="002B60FD" w:rsidRDefault="0006657B" w:rsidP="002B60FD">
            <w:pPr>
              <w:spacing w:after="0" w:line="240" w:lineRule="auto"/>
              <w:rPr>
                <w:rFonts w:ascii="Times New Roman" w:eastAsia="Calibri" w:hAnsi="Times New Roman" w:cs="Times New Roman"/>
              </w:rPr>
            </w:pP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40ADB" w14:textId="77777777" w:rsidR="0006657B" w:rsidRPr="002B60FD" w:rsidRDefault="0006657B" w:rsidP="002B60FD">
            <w:pPr>
              <w:spacing w:after="0" w:line="240" w:lineRule="auto"/>
              <w:rPr>
                <w:rFonts w:ascii="Times New Roman" w:eastAsia="Calibri" w:hAnsi="Times New Roman" w:cs="Times New Roman"/>
              </w:rPr>
            </w:pPr>
          </w:p>
        </w:tc>
      </w:tr>
      <w:tr w:rsidR="00290429" w:rsidRPr="002B60FD" w14:paraId="7535FA19" w14:textId="77777777">
        <w:trPr>
          <w:trHeight w:val="1"/>
        </w:trPr>
        <w:tc>
          <w:tcPr>
            <w:tcW w:w="783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4791F" w14:textId="77777777" w:rsidR="00290429" w:rsidRPr="002B60FD" w:rsidRDefault="009B7B78" w:rsidP="002B60FD">
            <w:pPr>
              <w:spacing w:after="0" w:line="240" w:lineRule="auto"/>
              <w:rPr>
                <w:rFonts w:ascii="Times New Roman" w:hAnsi="Times New Roman" w:cs="Times New Roman"/>
              </w:rPr>
            </w:pPr>
            <w:r w:rsidRPr="002B60FD">
              <w:rPr>
                <w:rFonts w:ascii="Times New Roman" w:eastAsia="Times New Roman" w:hAnsi="Times New Roman" w:cs="Times New Roman"/>
              </w:rPr>
              <w:t>ИТОГО</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74F9C" w14:textId="77777777" w:rsidR="00290429" w:rsidRPr="002B60FD" w:rsidRDefault="00290429" w:rsidP="002B60FD">
            <w:pPr>
              <w:spacing w:after="0" w:line="240" w:lineRule="auto"/>
              <w:rPr>
                <w:rFonts w:ascii="Times New Roman" w:eastAsia="Calibri" w:hAnsi="Times New Roman" w:cs="Times New Roman"/>
              </w:rPr>
            </w:pPr>
          </w:p>
        </w:tc>
      </w:tr>
    </w:tbl>
    <w:p w14:paraId="32C87689" w14:textId="77777777" w:rsidR="00290429" w:rsidRPr="002B60FD" w:rsidRDefault="00290429" w:rsidP="002B60FD">
      <w:pPr>
        <w:spacing w:after="0" w:line="240" w:lineRule="auto"/>
        <w:jc w:val="both"/>
        <w:rPr>
          <w:rFonts w:ascii="Times New Roman" w:eastAsia="Times New Roman" w:hAnsi="Times New Roman" w:cs="Times New Roman"/>
        </w:rPr>
      </w:pPr>
    </w:p>
    <w:p w14:paraId="4F783D83" w14:textId="77777777" w:rsidR="00290429" w:rsidRPr="002B60FD" w:rsidRDefault="00290429" w:rsidP="002B60FD">
      <w:pPr>
        <w:spacing w:after="0" w:line="240" w:lineRule="auto"/>
        <w:jc w:val="both"/>
        <w:rPr>
          <w:rFonts w:ascii="Times New Roman" w:eastAsia="Times New Roman" w:hAnsi="Times New Roman" w:cs="Times New Roman"/>
        </w:rPr>
      </w:pPr>
    </w:p>
    <w:p w14:paraId="52DC98F7" w14:textId="77777777" w:rsidR="00290429" w:rsidRPr="002B60FD" w:rsidRDefault="00290429" w:rsidP="002B60FD">
      <w:pPr>
        <w:spacing w:after="0" w:line="240" w:lineRule="auto"/>
        <w:jc w:val="both"/>
        <w:rPr>
          <w:rFonts w:ascii="Times New Roman" w:eastAsia="Times New Roman" w:hAnsi="Times New Roman" w:cs="Times New Roman"/>
        </w:rPr>
      </w:pPr>
    </w:p>
    <w:tbl>
      <w:tblPr>
        <w:tblW w:w="0" w:type="auto"/>
        <w:tblInd w:w="108" w:type="dxa"/>
        <w:tblCellMar>
          <w:left w:w="10" w:type="dxa"/>
          <w:right w:w="10" w:type="dxa"/>
        </w:tblCellMar>
        <w:tblLook w:val="0000" w:firstRow="0" w:lastRow="0" w:firstColumn="0" w:lastColumn="0" w:noHBand="0" w:noVBand="0"/>
      </w:tblPr>
      <w:tblGrid>
        <w:gridCol w:w="4797"/>
        <w:gridCol w:w="4666"/>
      </w:tblGrid>
      <w:tr w:rsidR="00290429" w:rsidRPr="002B60FD" w14:paraId="09142C82" w14:textId="77777777" w:rsidTr="00402522">
        <w:trPr>
          <w:trHeight w:val="1"/>
        </w:trPr>
        <w:tc>
          <w:tcPr>
            <w:tcW w:w="4820" w:type="dxa"/>
            <w:shd w:val="clear" w:color="000000" w:fill="FFFFFF"/>
            <w:tcMar>
              <w:left w:w="108" w:type="dxa"/>
              <w:right w:w="108" w:type="dxa"/>
            </w:tcMar>
          </w:tcPr>
          <w:p w14:paraId="73E5156B"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Заказчик:</w:t>
            </w:r>
          </w:p>
          <w:p w14:paraId="367393F8"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ФГБУ «</w:t>
            </w:r>
            <w:proofErr w:type="spellStart"/>
            <w:r w:rsidRPr="002B60FD">
              <w:rPr>
                <w:rFonts w:ascii="Times New Roman" w:eastAsia="Times New Roman" w:hAnsi="Times New Roman" w:cs="Times New Roman"/>
              </w:rPr>
              <w:t>РосАгрохимслужба</w:t>
            </w:r>
            <w:proofErr w:type="spellEnd"/>
            <w:r w:rsidRPr="002B60FD">
              <w:rPr>
                <w:rFonts w:ascii="Times New Roman" w:eastAsia="Times New Roman" w:hAnsi="Times New Roman" w:cs="Times New Roman"/>
              </w:rPr>
              <w:t>»</w:t>
            </w:r>
          </w:p>
          <w:p w14:paraId="0B0072BB"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Директор</w:t>
            </w:r>
          </w:p>
          <w:p w14:paraId="2B3E170C" w14:textId="77777777" w:rsidR="00290429" w:rsidRPr="002B60FD" w:rsidRDefault="00290429" w:rsidP="002B60FD">
            <w:pPr>
              <w:spacing w:after="0" w:line="240" w:lineRule="auto"/>
              <w:jc w:val="center"/>
              <w:rPr>
                <w:rFonts w:ascii="Times New Roman" w:eastAsia="Times New Roman" w:hAnsi="Times New Roman" w:cs="Times New Roman"/>
              </w:rPr>
            </w:pPr>
          </w:p>
          <w:p w14:paraId="0806FA29" w14:textId="77777777" w:rsidR="00290429" w:rsidRPr="002B60FD" w:rsidRDefault="00290429" w:rsidP="002B60FD">
            <w:pPr>
              <w:spacing w:after="0" w:line="240" w:lineRule="auto"/>
              <w:jc w:val="center"/>
              <w:rPr>
                <w:rFonts w:ascii="Times New Roman" w:eastAsia="Times New Roman" w:hAnsi="Times New Roman" w:cs="Times New Roman"/>
              </w:rPr>
            </w:pPr>
          </w:p>
          <w:p w14:paraId="0EB79F5C" w14:textId="77777777" w:rsidR="00290429" w:rsidRPr="002B60FD" w:rsidRDefault="009B7B78" w:rsidP="002B60FD">
            <w:pPr>
              <w:spacing w:after="0" w:line="240" w:lineRule="auto"/>
              <w:jc w:val="center"/>
              <w:rPr>
                <w:rFonts w:ascii="Times New Roman" w:hAnsi="Times New Roman" w:cs="Times New Roman"/>
              </w:rPr>
            </w:pPr>
            <w:r w:rsidRPr="002B60FD">
              <w:rPr>
                <w:rFonts w:ascii="Times New Roman" w:eastAsia="Times New Roman" w:hAnsi="Times New Roman" w:cs="Times New Roman"/>
              </w:rPr>
              <w:t>_______________ /</w:t>
            </w:r>
            <w:r w:rsidRPr="002B60FD">
              <w:rPr>
                <w:rFonts w:ascii="Times New Roman" w:eastAsia="Calibri" w:hAnsi="Times New Roman" w:cs="Times New Roman"/>
              </w:rPr>
              <w:t xml:space="preserve"> </w:t>
            </w:r>
            <w:r w:rsidRPr="002B60FD">
              <w:rPr>
                <w:rFonts w:ascii="Times New Roman" w:eastAsia="Times New Roman" w:hAnsi="Times New Roman" w:cs="Times New Roman"/>
              </w:rPr>
              <w:t>Л.С. Бакуменко /</w:t>
            </w:r>
          </w:p>
        </w:tc>
        <w:tc>
          <w:tcPr>
            <w:tcW w:w="4678" w:type="dxa"/>
            <w:shd w:val="clear" w:color="000000" w:fill="FFFFFF"/>
            <w:tcMar>
              <w:left w:w="108" w:type="dxa"/>
              <w:right w:w="108" w:type="dxa"/>
            </w:tcMar>
          </w:tcPr>
          <w:p w14:paraId="35694332"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Поставщик:</w:t>
            </w:r>
          </w:p>
          <w:p w14:paraId="2243A68A"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__________________</w:t>
            </w:r>
          </w:p>
          <w:p w14:paraId="1858B9A7"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____________</w:t>
            </w:r>
          </w:p>
          <w:p w14:paraId="1ED6F404" w14:textId="77777777" w:rsidR="00290429" w:rsidRPr="002B60FD" w:rsidRDefault="00290429" w:rsidP="002B60FD">
            <w:pPr>
              <w:spacing w:after="0" w:line="240" w:lineRule="auto"/>
              <w:rPr>
                <w:rFonts w:ascii="Times New Roman" w:eastAsia="Times New Roman" w:hAnsi="Times New Roman" w:cs="Times New Roman"/>
              </w:rPr>
            </w:pPr>
          </w:p>
          <w:p w14:paraId="375C07B5" w14:textId="77777777" w:rsidR="00290429" w:rsidRPr="002B60FD" w:rsidRDefault="00290429" w:rsidP="002B60FD">
            <w:pPr>
              <w:spacing w:after="0" w:line="240" w:lineRule="auto"/>
              <w:rPr>
                <w:rFonts w:ascii="Times New Roman" w:eastAsia="Times New Roman" w:hAnsi="Times New Roman" w:cs="Times New Roman"/>
              </w:rPr>
            </w:pPr>
          </w:p>
          <w:p w14:paraId="60A084D1" w14:textId="77777777" w:rsidR="00290429" w:rsidRPr="002B60FD" w:rsidRDefault="009B7B78" w:rsidP="002B60FD">
            <w:pPr>
              <w:spacing w:after="0" w:line="240" w:lineRule="auto"/>
              <w:jc w:val="center"/>
              <w:rPr>
                <w:rFonts w:ascii="Times New Roman" w:hAnsi="Times New Roman" w:cs="Times New Roman"/>
              </w:rPr>
            </w:pPr>
            <w:r w:rsidRPr="002B60FD">
              <w:rPr>
                <w:rFonts w:ascii="Times New Roman" w:eastAsia="Times New Roman" w:hAnsi="Times New Roman" w:cs="Times New Roman"/>
              </w:rPr>
              <w:t>______________/_____________/</w:t>
            </w:r>
          </w:p>
        </w:tc>
      </w:tr>
    </w:tbl>
    <w:p w14:paraId="65FC1DE3" w14:textId="77777777" w:rsidR="00290429" w:rsidRPr="002B60FD" w:rsidRDefault="00290429" w:rsidP="002B60FD">
      <w:pPr>
        <w:spacing w:after="0" w:line="240" w:lineRule="auto"/>
        <w:jc w:val="right"/>
        <w:rPr>
          <w:rFonts w:ascii="Times New Roman" w:eastAsia="Times New Roman" w:hAnsi="Times New Roman" w:cs="Times New Roman"/>
        </w:rPr>
      </w:pPr>
    </w:p>
    <w:p w14:paraId="1413832E"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B9C3CE6"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3D91E71"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B71BB8D"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5534FCA5"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6CCD197C"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3579832"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22766A3E"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33D68937"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85AE1C4"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6193ED6C"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308448B"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6F3A4915"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2A129A80"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26BDF240"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60033B3E"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704A9FD" w14:textId="029C5159" w:rsidR="00290429" w:rsidRPr="002B60FD" w:rsidRDefault="00290429" w:rsidP="002B60FD">
      <w:pPr>
        <w:spacing w:after="0" w:line="240" w:lineRule="auto"/>
        <w:ind w:firstLine="720"/>
        <w:jc w:val="right"/>
        <w:rPr>
          <w:rFonts w:ascii="Times New Roman" w:eastAsia="Times New Roman" w:hAnsi="Times New Roman" w:cs="Times New Roman"/>
        </w:rPr>
      </w:pPr>
    </w:p>
    <w:p w14:paraId="41E96AF8" w14:textId="77777777" w:rsidR="00402522" w:rsidRPr="002B60FD" w:rsidRDefault="00402522" w:rsidP="002B60FD">
      <w:pPr>
        <w:spacing w:after="0" w:line="240" w:lineRule="auto"/>
        <w:ind w:firstLine="720"/>
        <w:jc w:val="right"/>
        <w:rPr>
          <w:rFonts w:ascii="Times New Roman" w:eastAsia="Times New Roman" w:hAnsi="Times New Roman" w:cs="Times New Roman"/>
        </w:rPr>
      </w:pPr>
    </w:p>
    <w:p w14:paraId="08FA4167"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6391A0F" w14:textId="77777777" w:rsidR="00290429" w:rsidRPr="002B60FD" w:rsidRDefault="00290429" w:rsidP="002B60FD">
      <w:pPr>
        <w:spacing w:after="0" w:line="240" w:lineRule="auto"/>
        <w:rPr>
          <w:rFonts w:ascii="Times New Roman" w:eastAsia="Times New Roman" w:hAnsi="Times New Roman" w:cs="Times New Roman"/>
        </w:rPr>
      </w:pPr>
    </w:p>
    <w:p w14:paraId="17A99BED"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50E5FB5" w14:textId="77777777" w:rsidR="00290429" w:rsidRPr="002B60FD" w:rsidRDefault="009B7B78" w:rsidP="002B60FD">
      <w:pPr>
        <w:spacing w:after="0" w:line="240" w:lineRule="auto"/>
        <w:ind w:firstLine="720"/>
        <w:jc w:val="right"/>
        <w:rPr>
          <w:rFonts w:ascii="Times New Roman" w:eastAsia="Times New Roman" w:hAnsi="Times New Roman" w:cs="Times New Roman"/>
        </w:rPr>
      </w:pPr>
      <w:r w:rsidRPr="002B60FD">
        <w:rPr>
          <w:rFonts w:ascii="Times New Roman" w:eastAsia="Times New Roman" w:hAnsi="Times New Roman" w:cs="Times New Roman"/>
        </w:rPr>
        <w:t xml:space="preserve">Приложение </w:t>
      </w:r>
      <w:r w:rsidRPr="002B60FD">
        <w:rPr>
          <w:rFonts w:ascii="Times New Roman" w:eastAsia="Segoe UI Symbol" w:hAnsi="Times New Roman" w:cs="Times New Roman"/>
        </w:rPr>
        <w:t>№</w:t>
      </w:r>
      <w:r w:rsidRPr="002B60FD">
        <w:rPr>
          <w:rFonts w:ascii="Times New Roman" w:eastAsia="Times New Roman" w:hAnsi="Times New Roman" w:cs="Times New Roman"/>
        </w:rPr>
        <w:t>2</w:t>
      </w:r>
    </w:p>
    <w:p w14:paraId="637A510F" w14:textId="77777777" w:rsidR="00290429" w:rsidRPr="002B60FD" w:rsidRDefault="009B7B78" w:rsidP="002B60FD">
      <w:pPr>
        <w:spacing w:after="0" w:line="240" w:lineRule="auto"/>
        <w:ind w:firstLine="720"/>
        <w:jc w:val="right"/>
        <w:rPr>
          <w:rFonts w:ascii="Times New Roman" w:eastAsia="Times New Roman" w:hAnsi="Times New Roman" w:cs="Times New Roman"/>
        </w:rPr>
      </w:pPr>
      <w:r w:rsidRPr="002B60FD">
        <w:rPr>
          <w:rFonts w:ascii="Times New Roman" w:eastAsia="Times New Roman" w:hAnsi="Times New Roman" w:cs="Times New Roman"/>
        </w:rPr>
        <w:t>к Контракту</w:t>
      </w:r>
    </w:p>
    <w:p w14:paraId="66849007" w14:textId="12FEA7B8" w:rsidR="00290429" w:rsidRPr="002B60FD" w:rsidRDefault="009B7B78" w:rsidP="002B60FD">
      <w:pPr>
        <w:spacing w:after="0" w:line="240" w:lineRule="auto"/>
        <w:ind w:firstLine="720"/>
        <w:jc w:val="right"/>
        <w:rPr>
          <w:rFonts w:ascii="Times New Roman" w:eastAsia="Times New Roman" w:hAnsi="Times New Roman" w:cs="Times New Roman"/>
        </w:rPr>
      </w:pPr>
      <w:r w:rsidRPr="002B60FD">
        <w:rPr>
          <w:rFonts w:ascii="Times New Roman" w:eastAsia="Times New Roman" w:hAnsi="Times New Roman" w:cs="Times New Roman"/>
        </w:rPr>
        <w:t>от «____» ___________ 202</w:t>
      </w:r>
      <w:r w:rsidR="00AD7815" w:rsidRPr="002B60FD">
        <w:rPr>
          <w:rFonts w:ascii="Times New Roman" w:eastAsia="Times New Roman" w:hAnsi="Times New Roman" w:cs="Times New Roman"/>
        </w:rPr>
        <w:t>6</w:t>
      </w:r>
      <w:r w:rsidRPr="002B60FD">
        <w:rPr>
          <w:rFonts w:ascii="Times New Roman" w:eastAsia="Times New Roman" w:hAnsi="Times New Roman" w:cs="Times New Roman"/>
        </w:rPr>
        <w:t xml:space="preserve"> г. </w:t>
      </w:r>
      <w:r w:rsidRPr="002B60FD">
        <w:rPr>
          <w:rFonts w:ascii="Times New Roman" w:eastAsia="Segoe UI Symbol" w:hAnsi="Times New Roman" w:cs="Times New Roman"/>
        </w:rPr>
        <w:t>№</w:t>
      </w:r>
      <w:r w:rsidRPr="002B60FD">
        <w:rPr>
          <w:rFonts w:ascii="Times New Roman" w:eastAsia="Times New Roman" w:hAnsi="Times New Roman" w:cs="Times New Roman"/>
        </w:rPr>
        <w:t xml:space="preserve"> ____</w:t>
      </w:r>
    </w:p>
    <w:p w14:paraId="069645BF"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DFE64C3" w14:textId="77777777" w:rsidR="00290429" w:rsidRPr="002B60FD" w:rsidRDefault="00290429" w:rsidP="002B60FD">
      <w:pPr>
        <w:spacing w:after="0" w:line="240" w:lineRule="auto"/>
        <w:jc w:val="center"/>
        <w:rPr>
          <w:rFonts w:ascii="Times New Roman" w:eastAsia="Times New Roman" w:hAnsi="Times New Roman" w:cs="Times New Roman"/>
        </w:rPr>
      </w:pPr>
    </w:p>
    <w:p w14:paraId="336C6568" w14:textId="77777777" w:rsidR="00290429" w:rsidRPr="002B60FD" w:rsidRDefault="009B7B78" w:rsidP="002B60FD">
      <w:pPr>
        <w:spacing w:after="0" w:line="240" w:lineRule="auto"/>
        <w:jc w:val="center"/>
        <w:rPr>
          <w:rFonts w:ascii="Times New Roman" w:eastAsia="Times New Roman" w:hAnsi="Times New Roman" w:cs="Times New Roman"/>
          <w:b/>
        </w:rPr>
      </w:pPr>
      <w:r w:rsidRPr="002B60FD">
        <w:rPr>
          <w:rFonts w:ascii="Times New Roman" w:eastAsia="Times New Roman" w:hAnsi="Times New Roman" w:cs="Times New Roman"/>
          <w:b/>
        </w:rPr>
        <w:t>ТЕХНИЧЕСКОЕ ЗАДАНИЕ</w:t>
      </w:r>
    </w:p>
    <w:p w14:paraId="18DBD98E" w14:textId="5988D5B8" w:rsidR="00290429" w:rsidRPr="002B60FD" w:rsidRDefault="00402522" w:rsidP="002B60FD">
      <w:pPr>
        <w:spacing w:after="0" w:line="240" w:lineRule="auto"/>
        <w:jc w:val="center"/>
        <w:rPr>
          <w:rFonts w:ascii="Times New Roman" w:eastAsia="Times New Roman" w:hAnsi="Times New Roman" w:cs="Times New Roman"/>
          <w:b/>
        </w:rPr>
      </w:pPr>
      <w:r w:rsidRPr="002B60FD">
        <w:rPr>
          <w:rFonts w:ascii="Times New Roman" w:eastAsia="Times New Roman" w:hAnsi="Times New Roman" w:cs="Times New Roman"/>
          <w:b/>
        </w:rPr>
        <w:t xml:space="preserve">на поставку </w:t>
      </w:r>
      <w:r w:rsidR="00715340" w:rsidRPr="002B60FD">
        <w:rPr>
          <w:rFonts w:ascii="Times New Roman" w:eastAsia="Times New Roman" w:hAnsi="Times New Roman" w:cs="Times New Roman"/>
          <w:b/>
        </w:rPr>
        <w:t xml:space="preserve">спецодежды </w:t>
      </w:r>
    </w:p>
    <w:p w14:paraId="4535D78E" w14:textId="77777777" w:rsidR="00290429" w:rsidRPr="002B60FD" w:rsidRDefault="009B7B78" w:rsidP="002B60FD">
      <w:pPr>
        <w:spacing w:after="0" w:line="240" w:lineRule="auto"/>
        <w:jc w:val="center"/>
        <w:rPr>
          <w:rFonts w:ascii="Times New Roman" w:eastAsia="Times New Roman" w:hAnsi="Times New Roman" w:cs="Times New Roman"/>
          <w:i/>
        </w:rPr>
      </w:pPr>
      <w:r w:rsidRPr="002B60FD">
        <w:rPr>
          <w:rFonts w:ascii="Times New Roman" w:eastAsia="Times New Roman" w:hAnsi="Times New Roman" w:cs="Times New Roman"/>
          <w:i/>
        </w:rPr>
        <w:t xml:space="preserve"> (заполняется на этапе заключения Контракта)</w:t>
      </w:r>
    </w:p>
    <w:p w14:paraId="3D9B3A8D"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7221682"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1C62031"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68CDBCA8"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37CB7676"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38C6942"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CAEBB08" w14:textId="77777777" w:rsidR="00290429" w:rsidRPr="003E47AC" w:rsidRDefault="00290429" w:rsidP="002B60FD">
      <w:pPr>
        <w:spacing w:after="0" w:line="240" w:lineRule="auto"/>
        <w:ind w:firstLine="720"/>
        <w:jc w:val="right"/>
        <w:rPr>
          <w:rFonts w:ascii="Times New Roman" w:eastAsia="Times New Roman" w:hAnsi="Times New Roman" w:cs="Times New Roman"/>
          <w:lang w:val="en-US"/>
        </w:rPr>
      </w:pPr>
    </w:p>
    <w:p w14:paraId="2649E246"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B7A4C07"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DC39604"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35ED976"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8C9850C"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601D689"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F8FE997"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F00F297"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2674F32"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5055D774"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8375004"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D056FE3"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64A22769"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3BCEE014"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A773F8D"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BCDC75C"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4065E4AC"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tbl>
      <w:tblPr>
        <w:tblW w:w="0" w:type="auto"/>
        <w:tblInd w:w="108" w:type="dxa"/>
        <w:tblCellMar>
          <w:left w:w="10" w:type="dxa"/>
          <w:right w:w="10" w:type="dxa"/>
        </w:tblCellMar>
        <w:tblLook w:val="0000" w:firstRow="0" w:lastRow="0" w:firstColumn="0" w:lastColumn="0" w:noHBand="0" w:noVBand="0"/>
      </w:tblPr>
      <w:tblGrid>
        <w:gridCol w:w="4632"/>
        <w:gridCol w:w="4831"/>
      </w:tblGrid>
      <w:tr w:rsidR="00290429" w:rsidRPr="002B60FD" w14:paraId="40B7DF49" w14:textId="77777777" w:rsidTr="00402522">
        <w:trPr>
          <w:trHeight w:val="1"/>
        </w:trPr>
        <w:tc>
          <w:tcPr>
            <w:tcW w:w="4632" w:type="dxa"/>
            <w:shd w:val="clear" w:color="000000" w:fill="FFFFFF"/>
            <w:tcMar>
              <w:left w:w="108" w:type="dxa"/>
              <w:right w:w="108" w:type="dxa"/>
            </w:tcMar>
          </w:tcPr>
          <w:p w14:paraId="20026291"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Заказчик:</w:t>
            </w:r>
          </w:p>
          <w:p w14:paraId="168C247A"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ФГБУ «</w:t>
            </w:r>
            <w:proofErr w:type="spellStart"/>
            <w:r w:rsidRPr="002B60FD">
              <w:rPr>
                <w:rFonts w:ascii="Times New Roman" w:eastAsia="Times New Roman" w:hAnsi="Times New Roman" w:cs="Times New Roman"/>
              </w:rPr>
              <w:t>РосАгрохимслужба</w:t>
            </w:r>
            <w:proofErr w:type="spellEnd"/>
            <w:r w:rsidRPr="002B60FD">
              <w:rPr>
                <w:rFonts w:ascii="Times New Roman" w:eastAsia="Times New Roman" w:hAnsi="Times New Roman" w:cs="Times New Roman"/>
              </w:rPr>
              <w:t>»</w:t>
            </w:r>
          </w:p>
          <w:p w14:paraId="196020F5"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Директор</w:t>
            </w:r>
          </w:p>
          <w:p w14:paraId="17DD192B" w14:textId="77777777" w:rsidR="00290429" w:rsidRPr="002B60FD" w:rsidRDefault="00290429" w:rsidP="002B60FD">
            <w:pPr>
              <w:spacing w:after="0" w:line="240" w:lineRule="auto"/>
              <w:jc w:val="center"/>
              <w:rPr>
                <w:rFonts w:ascii="Times New Roman" w:eastAsia="Times New Roman" w:hAnsi="Times New Roman" w:cs="Times New Roman"/>
              </w:rPr>
            </w:pPr>
          </w:p>
          <w:p w14:paraId="181B4903" w14:textId="77777777" w:rsidR="00290429" w:rsidRPr="002B60FD" w:rsidRDefault="00290429" w:rsidP="002B60FD">
            <w:pPr>
              <w:spacing w:after="0" w:line="240" w:lineRule="auto"/>
              <w:jc w:val="center"/>
              <w:rPr>
                <w:rFonts w:ascii="Times New Roman" w:eastAsia="Times New Roman" w:hAnsi="Times New Roman" w:cs="Times New Roman"/>
              </w:rPr>
            </w:pPr>
          </w:p>
          <w:p w14:paraId="69CCA904" w14:textId="77777777" w:rsidR="00290429" w:rsidRPr="002B60FD" w:rsidRDefault="009B7B78" w:rsidP="002B60FD">
            <w:pPr>
              <w:spacing w:after="0" w:line="240" w:lineRule="auto"/>
              <w:jc w:val="right"/>
              <w:rPr>
                <w:rFonts w:ascii="Times New Roman" w:hAnsi="Times New Roman" w:cs="Times New Roman"/>
              </w:rPr>
            </w:pPr>
            <w:r w:rsidRPr="002B60FD">
              <w:rPr>
                <w:rFonts w:ascii="Times New Roman" w:eastAsia="Times New Roman" w:hAnsi="Times New Roman" w:cs="Times New Roman"/>
              </w:rPr>
              <w:t>_______________ / Л.С. Бакуменко /</w:t>
            </w:r>
          </w:p>
        </w:tc>
        <w:tc>
          <w:tcPr>
            <w:tcW w:w="4831" w:type="dxa"/>
            <w:shd w:val="clear" w:color="000000" w:fill="FFFFFF"/>
            <w:tcMar>
              <w:left w:w="108" w:type="dxa"/>
              <w:right w:w="108" w:type="dxa"/>
            </w:tcMar>
          </w:tcPr>
          <w:p w14:paraId="6B7CEFBE"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Поставщик:</w:t>
            </w:r>
          </w:p>
          <w:p w14:paraId="33063E71"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__________________</w:t>
            </w:r>
          </w:p>
          <w:p w14:paraId="1196369E" w14:textId="77777777" w:rsidR="00290429" w:rsidRPr="002B60FD" w:rsidRDefault="009B7B78" w:rsidP="002B60FD">
            <w:pPr>
              <w:spacing w:after="0" w:line="240" w:lineRule="auto"/>
              <w:jc w:val="center"/>
              <w:rPr>
                <w:rFonts w:ascii="Times New Roman" w:eastAsia="Times New Roman" w:hAnsi="Times New Roman" w:cs="Times New Roman"/>
              </w:rPr>
            </w:pPr>
            <w:r w:rsidRPr="002B60FD">
              <w:rPr>
                <w:rFonts w:ascii="Times New Roman" w:eastAsia="Times New Roman" w:hAnsi="Times New Roman" w:cs="Times New Roman"/>
              </w:rPr>
              <w:t>____________</w:t>
            </w:r>
          </w:p>
          <w:p w14:paraId="4AB9FC67" w14:textId="77777777" w:rsidR="00290429" w:rsidRPr="002B60FD" w:rsidRDefault="00290429" w:rsidP="002B60FD">
            <w:pPr>
              <w:spacing w:after="0" w:line="240" w:lineRule="auto"/>
              <w:rPr>
                <w:rFonts w:ascii="Times New Roman" w:eastAsia="Times New Roman" w:hAnsi="Times New Roman" w:cs="Times New Roman"/>
              </w:rPr>
            </w:pPr>
          </w:p>
          <w:p w14:paraId="5C14CD50" w14:textId="77777777" w:rsidR="00290429" w:rsidRPr="002B60FD" w:rsidRDefault="00290429" w:rsidP="002B60FD">
            <w:pPr>
              <w:spacing w:after="0" w:line="240" w:lineRule="auto"/>
              <w:rPr>
                <w:rFonts w:ascii="Times New Roman" w:eastAsia="Times New Roman" w:hAnsi="Times New Roman" w:cs="Times New Roman"/>
              </w:rPr>
            </w:pPr>
          </w:p>
          <w:p w14:paraId="2515645C" w14:textId="77777777" w:rsidR="00290429" w:rsidRPr="002B60FD" w:rsidRDefault="009B7B78" w:rsidP="002B60FD">
            <w:pPr>
              <w:spacing w:after="0" w:line="240" w:lineRule="auto"/>
              <w:jc w:val="right"/>
              <w:rPr>
                <w:rFonts w:ascii="Times New Roman" w:hAnsi="Times New Roman" w:cs="Times New Roman"/>
              </w:rPr>
            </w:pPr>
            <w:r w:rsidRPr="002B60FD">
              <w:rPr>
                <w:rFonts w:ascii="Times New Roman" w:eastAsia="Times New Roman" w:hAnsi="Times New Roman" w:cs="Times New Roman"/>
              </w:rPr>
              <w:t>______________/_____________/</w:t>
            </w:r>
          </w:p>
        </w:tc>
      </w:tr>
    </w:tbl>
    <w:p w14:paraId="68FDC065"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69CACA77"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23C62707"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3D3EB53"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3F76FF8"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68F6C5C"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73CFB95"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798C6E33"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B6C8A19"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2DFAA664"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03CE24D8"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16683622" w14:textId="77777777" w:rsidR="00290429" w:rsidRPr="002B60FD" w:rsidRDefault="00290429" w:rsidP="002B60FD">
      <w:pPr>
        <w:spacing w:after="0" w:line="240" w:lineRule="auto"/>
        <w:ind w:firstLine="720"/>
        <w:jc w:val="right"/>
        <w:rPr>
          <w:rFonts w:ascii="Times New Roman" w:eastAsia="Times New Roman" w:hAnsi="Times New Roman" w:cs="Times New Roman"/>
        </w:rPr>
      </w:pPr>
    </w:p>
    <w:p w14:paraId="36F16AA7" w14:textId="77777777" w:rsidR="00290429" w:rsidRDefault="00290429">
      <w:pPr>
        <w:spacing w:after="0" w:line="240" w:lineRule="auto"/>
        <w:ind w:firstLine="720"/>
        <w:jc w:val="right"/>
        <w:rPr>
          <w:rFonts w:ascii="Times New Roman" w:eastAsia="Times New Roman" w:hAnsi="Times New Roman" w:cs="Times New Roman"/>
          <w:sz w:val="24"/>
        </w:rPr>
      </w:pPr>
    </w:p>
    <w:sectPr w:rsidR="00290429" w:rsidSect="007A69C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429"/>
    <w:rsid w:val="000575E6"/>
    <w:rsid w:val="0006657B"/>
    <w:rsid w:val="00076FBD"/>
    <w:rsid w:val="000C1F9C"/>
    <w:rsid w:val="000F693B"/>
    <w:rsid w:val="00156668"/>
    <w:rsid w:val="0016636E"/>
    <w:rsid w:val="00176D09"/>
    <w:rsid w:val="00196E7C"/>
    <w:rsid w:val="001F7AA1"/>
    <w:rsid w:val="00237BFC"/>
    <w:rsid w:val="002766B8"/>
    <w:rsid w:val="0028331B"/>
    <w:rsid w:val="00290429"/>
    <w:rsid w:val="0029548B"/>
    <w:rsid w:val="002B60FD"/>
    <w:rsid w:val="002D5199"/>
    <w:rsid w:val="0031251E"/>
    <w:rsid w:val="00364C0B"/>
    <w:rsid w:val="00383642"/>
    <w:rsid w:val="003E1C7F"/>
    <w:rsid w:val="003E47AC"/>
    <w:rsid w:val="00402522"/>
    <w:rsid w:val="00445F0E"/>
    <w:rsid w:val="004F7121"/>
    <w:rsid w:val="005440EF"/>
    <w:rsid w:val="006B1FC5"/>
    <w:rsid w:val="00715340"/>
    <w:rsid w:val="00720AF4"/>
    <w:rsid w:val="00755A2E"/>
    <w:rsid w:val="007A1A56"/>
    <w:rsid w:val="007A69CE"/>
    <w:rsid w:val="007F38D7"/>
    <w:rsid w:val="0084185E"/>
    <w:rsid w:val="00850EE4"/>
    <w:rsid w:val="00875BF2"/>
    <w:rsid w:val="009335AE"/>
    <w:rsid w:val="00995280"/>
    <w:rsid w:val="009B7B78"/>
    <w:rsid w:val="00A818EF"/>
    <w:rsid w:val="00A93838"/>
    <w:rsid w:val="00AD7815"/>
    <w:rsid w:val="00B2732A"/>
    <w:rsid w:val="00B44F08"/>
    <w:rsid w:val="00C361F8"/>
    <w:rsid w:val="00F01BE9"/>
    <w:rsid w:val="00F02150"/>
    <w:rsid w:val="00FD1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521"/>
  <w15:docId w15:val="{1328686A-8959-4FF9-A7FF-1E454CD7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9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6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782E9CC4CCC6932545801925E3B536176E50B53C1FD70BD7655CABC93DB89C271041D8CD0197EEC2617428125779CB07805FED4BE83BV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15</Pages>
  <Words>6033</Words>
  <Characters>34389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 Отдел</dc:creator>
  <cp:lastModifiedBy>Сотрудник</cp:lastModifiedBy>
  <cp:revision>17</cp:revision>
  <cp:lastPrinted>2026-05-27T13:58:00Z</cp:lastPrinted>
  <dcterms:created xsi:type="dcterms:W3CDTF">2026-03-13T07:10:00Z</dcterms:created>
  <dcterms:modified xsi:type="dcterms:W3CDTF">2026-06-17T12:24:00Z</dcterms:modified>
</cp:coreProperties>
</file>