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18406" w14:textId="537292E6" w:rsidR="00CA4869" w:rsidRDefault="00CA4869" w:rsidP="00CA4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73A7DB" w14:textId="388240C7" w:rsidR="00CA4869" w:rsidRDefault="00CA4869" w:rsidP="00CA4869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A6F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Инструкция по заполнению </w:t>
      </w:r>
      <w:r w:rsidR="00E24EAD">
        <w:rPr>
          <w:rFonts w:ascii="Times New Roman" w:hAnsi="Times New Roman" w:cs="Times New Roman"/>
          <w:b/>
          <w:sz w:val="24"/>
          <w:szCs w:val="24"/>
          <w:lang w:eastAsia="ru-RU"/>
        </w:rPr>
        <w:t>предложения</w:t>
      </w:r>
      <w:r w:rsidRPr="00CA6F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 участие в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закуп</w:t>
      </w:r>
      <w:r w:rsidR="00E24EAD">
        <w:rPr>
          <w:rFonts w:ascii="Times New Roman" w:hAnsi="Times New Roman" w:cs="Times New Roman"/>
          <w:b/>
          <w:sz w:val="24"/>
          <w:szCs w:val="24"/>
          <w:lang w:eastAsia="ru-RU"/>
        </w:rPr>
        <w:t>очной сессии</w:t>
      </w:r>
    </w:p>
    <w:p w14:paraId="6D7A6EA6" w14:textId="77777777" w:rsidR="00CA4869" w:rsidRDefault="00CA4869" w:rsidP="00CA4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1E3C0C" w14:textId="77777777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>При описании характеристик предлагаемого к поставке товара (в том числе при выполнении работ, оказании услуг) такое описание должно однозначно давать возможность определить, какими характеристиками будет обладать поставляемый участником закупки товар.</w:t>
      </w:r>
    </w:p>
    <w:p w14:paraId="11F266D0" w14:textId="06E85441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 xml:space="preserve">При заполнении </w:t>
      </w:r>
      <w:r w:rsidR="00E24EAD">
        <w:rPr>
          <w:rFonts w:ascii="Times New Roman" w:hAnsi="Times New Roman" w:cs="Times New Roman"/>
          <w:sz w:val="24"/>
          <w:szCs w:val="24"/>
          <w:lang w:eastAsia="ru-RU"/>
        </w:rPr>
        <w:t xml:space="preserve">предложения </w:t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>участниками закупки должны применяться обозначения (единицы измерения, наименования показателей, технических, функциональных и иных параметров) в соответствии с обозначениями, установленными в «Описание объекта закупки» и /или в «Спецификации».</w:t>
      </w:r>
    </w:p>
    <w:p w14:paraId="0B962F40" w14:textId="14C90BFE" w:rsidR="00CA4869" w:rsidRPr="00EA0639" w:rsidRDefault="00CA4869" w:rsidP="00E24EAD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 xml:space="preserve">  При подготовке </w:t>
      </w:r>
      <w:r w:rsidR="00E24EAD">
        <w:rPr>
          <w:rFonts w:ascii="Times New Roman" w:hAnsi="Times New Roman" w:cs="Times New Roman"/>
          <w:sz w:val="24"/>
          <w:szCs w:val="24"/>
          <w:lang w:eastAsia="ru-RU"/>
        </w:rPr>
        <w:t xml:space="preserve">предложения </w:t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>участники закупки должны делать предложения в соответствии с «Описанием объекта закупки» и/или «Спецификации» по всем пунктам, указанным в «Описании объекта закупки» и/или «Спецификации».</w:t>
      </w:r>
    </w:p>
    <w:p w14:paraId="1B9F6871" w14:textId="77777777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>Указание страны происхождения товара, а также, в установленных случаях, необходимой подтверждающей информации, осуществляется по каждой позиции товара, указанного в спецификации.</w:t>
      </w:r>
    </w:p>
    <w:p w14:paraId="4D7687C0" w14:textId="77777777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>При описании поставляемого товара с использованием слов «не менее», «не ниже», «более или равно», «больше или равно» и знака «≥» участником закупки предоставляется товар с точно таким же значением, либо превышающим указанное значение, но без сопровождения фразами «не менее», «не ниже», «более или равно», «больше или равно» и без сопровождения знаком «≥», т.е. участнику следует предоставить в заявке конкретный показатель более указанного значения или равный ему.</w:t>
      </w:r>
    </w:p>
    <w:p w14:paraId="57429C47" w14:textId="77777777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>При описании поставляемого товара с использованием слов «не более», «не выше», «менее или равно», «меньше или равно» и знака «≤» участником закупки предоставляется товар с точно таким же значением, либо меньше указанного значения, но без сопровождения фразой «не более», «не выше», «менее или равно», «меньше или равно» и без сопровождения знаком «≤, т.е. участнику следует предоставить в заявке конкретный показатель менее указанного значения или равный ему.</w:t>
      </w:r>
    </w:p>
    <w:p w14:paraId="31722D3B" w14:textId="77777777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>При описании поставляемого товара с использованием слов «менее», «ниже» и знака «&lt;» участником закупки предоставляется значение меньше установленного.</w:t>
      </w:r>
    </w:p>
    <w:p w14:paraId="043DF752" w14:textId="77777777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 xml:space="preserve">При описании поставляемого товара с использованием слов «более», «выше», «свыше» и знака «&gt;» участником закупки предоставляется значение, превышающее установленное; </w:t>
      </w:r>
    </w:p>
    <w:p w14:paraId="5845B1D2" w14:textId="77777777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>При описании поставляемого товара с перечислением характеристик через союз «и», с указанием знака препинания «,» участник закупки указывает характеристики всех перечисленных значений.</w:t>
      </w:r>
    </w:p>
    <w:p w14:paraId="04C3A580" w14:textId="77777777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>При описании поставляемого товара с использованием нескольких значений показателя участник закупки должен указать все значения показателя товара, используемые в описании поставляемого товара.</w:t>
      </w:r>
    </w:p>
    <w:p w14:paraId="60B0DBAA" w14:textId="77777777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 xml:space="preserve">При описании поставляемого товара с использованием союза «или» участник закупки выбирает одно из значений. </w:t>
      </w:r>
    </w:p>
    <w:p w14:paraId="7BE8037D" w14:textId="77777777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>При описании поставляемого товара с использованием знаков «/», «-», «…», «÷» участником закупки должен быть предложен товар с установленными в описании объекта закупки значениями.</w:t>
      </w:r>
    </w:p>
    <w:p w14:paraId="0EDAC07C" w14:textId="77777777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>Если при описании поставляемого товара используется значение показателя «наличие», то участником закупки должно быть продекларировано наличие/отсутствие данного значения. Если при описании поставляемого товара используется значение показателя «соответствие», то участником закупки должно быть продекларировано соответствие/несоответствие данного значения.</w:t>
      </w:r>
    </w:p>
    <w:p w14:paraId="651824C8" w14:textId="478336D1" w:rsidR="00CA4869" w:rsidRPr="00EA0639" w:rsidRDefault="00CA4869" w:rsidP="00E24EAD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 xml:space="preserve">При описании поставляемого товара с сопровождением характеристик фразой «значение является неизменным», «требуется», «да», либо с использованием символа «[ </w:t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]» вне зависимости от применения иных символов (знаков, союзов, слов), установленных настоящей Инструкцией, либо если характеристика указана с конкретным значением, участнику закупки необходимо представить данное значение показателя как значение показателя, которое не может изменяться.</w:t>
      </w:r>
    </w:p>
    <w:p w14:paraId="6A47EB5D" w14:textId="1AD434D8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E24EAD">
        <w:rPr>
          <w:rFonts w:ascii="Times New Roman" w:hAnsi="Times New Roman" w:cs="Times New Roman"/>
          <w:sz w:val="24"/>
          <w:szCs w:val="24"/>
          <w:lang w:eastAsia="ru-RU"/>
        </w:rPr>
        <w:t>предложении</w:t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 xml:space="preserve"> участнику закупки рекомендуется указывать применяемую им форму налогообложения (ОСНО, УСН, ЕНВД и т.д.).</w:t>
      </w:r>
    </w:p>
    <w:p w14:paraId="51162C7B" w14:textId="5CC24E10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 xml:space="preserve">При указании характеристик товара, участник закупки должен руководствоваться установленными заказчиком требованиями к максимальным и (или) минимальным значениям показателей, показателям, имеющим вариативность, и(или) значениям показателей, которые не могут изменяться. </w:t>
      </w:r>
    </w:p>
    <w:p w14:paraId="5C06C9CE" w14:textId="59FC0F58" w:rsidR="00CA4869" w:rsidRPr="00EA0639" w:rsidRDefault="00CA4869" w:rsidP="00E24EAD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14:paraId="0B78C266" w14:textId="77777777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2C67F60" w14:textId="77777777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41141D2" w14:textId="77777777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516D4C1" w14:textId="77777777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4AB5C9" w14:textId="77777777" w:rsidR="00C93E3E" w:rsidRPr="00C93E3E" w:rsidRDefault="00C93E3E" w:rsidP="00CA4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</w:p>
    <w:sectPr w:rsidR="00C93E3E" w:rsidRPr="00C93E3E">
      <w:footerReference w:type="default" r:id="rId6"/>
      <w:pgSz w:w="11906" w:h="16838"/>
      <w:pgMar w:top="851" w:right="1440" w:bottom="1440" w:left="1440" w:header="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B3926" w14:textId="77777777" w:rsidR="00DB7275" w:rsidRDefault="00DB7275">
      <w:pPr>
        <w:spacing w:after="0" w:line="240" w:lineRule="auto"/>
      </w:pPr>
      <w:r>
        <w:separator/>
      </w:r>
    </w:p>
  </w:endnote>
  <w:endnote w:type="continuationSeparator" w:id="0">
    <w:p w14:paraId="5C6AE27C" w14:textId="77777777" w:rsidR="00DB7275" w:rsidRDefault="00DB7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24284415"/>
      <w:docPartObj>
        <w:docPartGallery w:val="Page Numbers (Bottom of Page)"/>
        <w:docPartUnique/>
      </w:docPartObj>
    </w:sdtPr>
    <w:sdtEndPr/>
    <w:sdtContent>
      <w:p w14:paraId="246BD9D9" w14:textId="77777777" w:rsidR="009328AC" w:rsidRDefault="00EA2E4D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3268B4">
          <w:rPr>
            <w:noProof/>
          </w:rPr>
          <w:t>8</w:t>
        </w:r>
        <w:r>
          <w:fldChar w:fldCharType="end"/>
        </w:r>
      </w:p>
    </w:sdtContent>
  </w:sdt>
  <w:p w14:paraId="589112ED" w14:textId="77777777" w:rsidR="009328AC" w:rsidRDefault="009328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1EA5A" w14:textId="77777777" w:rsidR="00DB7275" w:rsidRDefault="00DB7275">
      <w:pPr>
        <w:spacing w:after="0" w:line="240" w:lineRule="auto"/>
      </w:pPr>
      <w:r>
        <w:separator/>
      </w:r>
    </w:p>
  </w:footnote>
  <w:footnote w:type="continuationSeparator" w:id="0">
    <w:p w14:paraId="4724548C" w14:textId="77777777" w:rsidR="00DB7275" w:rsidRDefault="00DB72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8AC"/>
    <w:rsid w:val="00077B92"/>
    <w:rsid w:val="000A1A08"/>
    <w:rsid w:val="001E5C71"/>
    <w:rsid w:val="0020359F"/>
    <w:rsid w:val="002A1D22"/>
    <w:rsid w:val="002F055E"/>
    <w:rsid w:val="002F23DB"/>
    <w:rsid w:val="0031746A"/>
    <w:rsid w:val="003268B4"/>
    <w:rsid w:val="00371B6D"/>
    <w:rsid w:val="0043079A"/>
    <w:rsid w:val="006102E9"/>
    <w:rsid w:val="006B38FD"/>
    <w:rsid w:val="007449CB"/>
    <w:rsid w:val="007F18B0"/>
    <w:rsid w:val="00931DF8"/>
    <w:rsid w:val="009328AC"/>
    <w:rsid w:val="00997991"/>
    <w:rsid w:val="00A25438"/>
    <w:rsid w:val="00A34091"/>
    <w:rsid w:val="00AC06B4"/>
    <w:rsid w:val="00C36751"/>
    <w:rsid w:val="00C93E3E"/>
    <w:rsid w:val="00CA4869"/>
    <w:rsid w:val="00D07A9C"/>
    <w:rsid w:val="00D30DD2"/>
    <w:rsid w:val="00D42A8E"/>
    <w:rsid w:val="00DB7275"/>
    <w:rsid w:val="00DE643D"/>
    <w:rsid w:val="00E24EAD"/>
    <w:rsid w:val="00E64037"/>
    <w:rsid w:val="00EA2E4D"/>
    <w:rsid w:val="00F216C6"/>
    <w:rsid w:val="00F2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0DDE"/>
  <w15:docId w15:val="{AF29518B-E10A-475F-8625-EE86CCF5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3D005A"/>
  </w:style>
  <w:style w:type="character" w:customStyle="1" w:styleId="a5">
    <w:name w:val="Нижний колонтитул Знак"/>
    <w:basedOn w:val="a0"/>
    <w:link w:val="a6"/>
    <w:uiPriority w:val="99"/>
    <w:qFormat/>
    <w:rsid w:val="003D005A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customStyle="1" w:styleId="ac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3D005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3D005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 Spacing"/>
    <w:uiPriority w:val="1"/>
    <w:qFormat/>
    <w:rsid w:val="00CA4869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Викторович Жучков</dc:creator>
  <dc:description/>
  <cp:lastModifiedBy>Сотрудник</cp:lastModifiedBy>
  <cp:revision>5</cp:revision>
  <dcterms:created xsi:type="dcterms:W3CDTF">2026-06-17T12:30:00Z</dcterms:created>
  <dcterms:modified xsi:type="dcterms:W3CDTF">2026-06-17T12:34:00Z</dcterms:modified>
  <dc:language>ru-RU</dc:language>
</cp:coreProperties>
</file>