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9B5" w:rsidRPr="00BF301C" w:rsidRDefault="00F23C77" w:rsidP="006D53A9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F301C">
        <w:rPr>
          <w:rFonts w:ascii="Times New Roman" w:hAnsi="Times New Roman" w:cs="Times New Roman"/>
          <w:b/>
          <w:caps/>
          <w:sz w:val="28"/>
          <w:szCs w:val="28"/>
        </w:rPr>
        <w:t xml:space="preserve">Описание объекта закупки </w:t>
      </w:r>
    </w:p>
    <w:p w:rsidR="00F23C77" w:rsidRPr="00BA00A0" w:rsidRDefault="00BA00A0" w:rsidP="00BF30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00A0">
        <w:rPr>
          <w:rFonts w:ascii="Times New Roman" w:hAnsi="Times New Roman" w:cs="Times New Roman"/>
          <w:sz w:val="28"/>
          <w:szCs w:val="28"/>
        </w:rPr>
        <w:t>Наименование объекта закупки: Выполнение работ по изготовлению и монтажу оконных жалюзи на объекте ФГБОУ ВО МГППУ</w:t>
      </w:r>
    </w:p>
    <w:p w:rsidR="00BA00A0" w:rsidRDefault="00BA00A0" w:rsidP="00BF30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00A0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CA3551">
        <w:rPr>
          <w:rFonts w:ascii="Times New Roman" w:hAnsi="Times New Roman" w:cs="Times New Roman"/>
          <w:sz w:val="28"/>
          <w:szCs w:val="28"/>
        </w:rPr>
        <w:t>поставки и монтажа оконных жалюзи</w:t>
      </w:r>
      <w:r w:rsidRPr="00BA00A0">
        <w:rPr>
          <w:rFonts w:ascii="Times New Roman" w:hAnsi="Times New Roman" w:cs="Times New Roman"/>
          <w:sz w:val="28"/>
          <w:szCs w:val="28"/>
        </w:rPr>
        <w:t xml:space="preserve">: город Москва, ул. </w:t>
      </w:r>
      <w:proofErr w:type="spellStart"/>
      <w:r w:rsidRPr="00BA00A0">
        <w:rPr>
          <w:rFonts w:ascii="Times New Roman" w:hAnsi="Times New Roman" w:cs="Times New Roman"/>
          <w:sz w:val="28"/>
          <w:szCs w:val="28"/>
        </w:rPr>
        <w:t>Сретенка</w:t>
      </w:r>
      <w:proofErr w:type="spellEnd"/>
      <w:r w:rsidRPr="00BA00A0">
        <w:rPr>
          <w:rFonts w:ascii="Times New Roman" w:hAnsi="Times New Roman" w:cs="Times New Roman"/>
          <w:sz w:val="28"/>
          <w:szCs w:val="28"/>
        </w:rPr>
        <w:t>, д.29.</w:t>
      </w:r>
    </w:p>
    <w:p w:rsidR="00690AE0" w:rsidRDefault="00BA00A0" w:rsidP="00BF301C">
      <w:pPr>
        <w:pStyle w:val="a3"/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690AE0">
        <w:rPr>
          <w:rFonts w:ascii="Times New Roman" w:hAnsi="Times New Roman" w:cs="Times New Roman"/>
          <w:sz w:val="28"/>
          <w:szCs w:val="28"/>
        </w:rPr>
        <w:t>Изготовление 4-х оконных жалюзи согласно технических характеристик (</w:t>
      </w:r>
      <w:r w:rsidR="0061357C">
        <w:rPr>
          <w:rFonts w:ascii="Times New Roman" w:hAnsi="Times New Roman" w:cs="Times New Roman"/>
          <w:sz w:val="28"/>
          <w:szCs w:val="28"/>
        </w:rPr>
        <w:t>т</w:t>
      </w:r>
      <w:r w:rsidRPr="00690AE0">
        <w:rPr>
          <w:rFonts w:ascii="Times New Roman" w:hAnsi="Times New Roman" w:cs="Times New Roman"/>
          <w:sz w:val="28"/>
          <w:szCs w:val="28"/>
        </w:rPr>
        <w:t>аблиц</w:t>
      </w:r>
      <w:r w:rsidR="0061357C">
        <w:rPr>
          <w:rFonts w:ascii="Times New Roman" w:hAnsi="Times New Roman" w:cs="Times New Roman"/>
          <w:sz w:val="28"/>
          <w:szCs w:val="28"/>
        </w:rPr>
        <w:t>е</w:t>
      </w:r>
      <w:r w:rsidRPr="00690AE0">
        <w:rPr>
          <w:rFonts w:ascii="Times New Roman" w:hAnsi="Times New Roman" w:cs="Times New Roman"/>
          <w:sz w:val="28"/>
          <w:szCs w:val="28"/>
        </w:rPr>
        <w:t xml:space="preserve"> №1), доставка готовых изделий на объект Заказчика и установка на оконные проемы. </w:t>
      </w:r>
    </w:p>
    <w:p w:rsidR="00690AE0" w:rsidRPr="00690AE0" w:rsidRDefault="00690AE0" w:rsidP="00BF301C">
      <w:pPr>
        <w:pStyle w:val="a3"/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690AE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орядок и этапы проведения работ:</w:t>
      </w:r>
    </w:p>
    <w:p w:rsidR="00690AE0" w:rsidRPr="00690AE0" w:rsidRDefault="00690AE0" w:rsidP="00BF30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90AE0">
        <w:rPr>
          <w:rFonts w:ascii="Times New Roman" w:hAnsi="Times New Roman" w:cs="Times New Roman"/>
          <w:sz w:val="28"/>
          <w:szCs w:val="28"/>
        </w:rPr>
        <w:t>.1. Подготовительные работы.</w:t>
      </w:r>
    </w:p>
    <w:p w:rsidR="00690AE0" w:rsidRPr="00690AE0" w:rsidRDefault="00690AE0" w:rsidP="00BF30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0AE0">
        <w:rPr>
          <w:rFonts w:ascii="Times New Roman" w:hAnsi="Times New Roman" w:cs="Times New Roman"/>
          <w:sz w:val="28"/>
          <w:szCs w:val="28"/>
        </w:rPr>
        <w:t xml:space="preserve">- осмотр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90AE0">
        <w:rPr>
          <w:rFonts w:ascii="Times New Roman" w:hAnsi="Times New Roman" w:cs="Times New Roman"/>
          <w:sz w:val="28"/>
          <w:szCs w:val="28"/>
        </w:rPr>
        <w:t xml:space="preserve"> проведение детальных замеров </w:t>
      </w:r>
      <w:r>
        <w:rPr>
          <w:rFonts w:ascii="Times New Roman" w:hAnsi="Times New Roman" w:cs="Times New Roman"/>
          <w:sz w:val="28"/>
          <w:szCs w:val="28"/>
        </w:rPr>
        <w:t xml:space="preserve">оконных </w:t>
      </w:r>
      <w:r w:rsidRPr="00690AE0">
        <w:rPr>
          <w:rFonts w:ascii="Times New Roman" w:hAnsi="Times New Roman" w:cs="Times New Roman"/>
          <w:sz w:val="28"/>
          <w:szCs w:val="28"/>
        </w:rPr>
        <w:t xml:space="preserve">проемов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690AE0">
        <w:rPr>
          <w:rFonts w:ascii="Times New Roman" w:hAnsi="Times New Roman" w:cs="Times New Roman"/>
          <w:sz w:val="28"/>
          <w:szCs w:val="28"/>
        </w:rPr>
        <w:t>помещени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690AE0">
        <w:rPr>
          <w:rFonts w:ascii="Times New Roman" w:hAnsi="Times New Roman" w:cs="Times New Roman"/>
          <w:sz w:val="28"/>
          <w:szCs w:val="28"/>
        </w:rPr>
        <w:t xml:space="preserve"> на объекте Заказчика;</w:t>
      </w:r>
    </w:p>
    <w:p w:rsidR="00690AE0" w:rsidRPr="00690AE0" w:rsidRDefault="00690AE0" w:rsidP="00BF30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0AE0">
        <w:rPr>
          <w:rFonts w:ascii="Times New Roman" w:hAnsi="Times New Roman" w:cs="Times New Roman"/>
          <w:sz w:val="28"/>
          <w:szCs w:val="28"/>
        </w:rPr>
        <w:t xml:space="preserve">- согласование с представителем Заказчика </w:t>
      </w:r>
      <w:r>
        <w:rPr>
          <w:rFonts w:ascii="Times New Roman" w:hAnsi="Times New Roman" w:cs="Times New Roman"/>
          <w:sz w:val="28"/>
          <w:szCs w:val="28"/>
        </w:rPr>
        <w:t>цветовых и конструкционных решений.</w:t>
      </w:r>
    </w:p>
    <w:p w:rsidR="00690AE0" w:rsidRDefault="00690AE0" w:rsidP="00BF301C">
      <w:pPr>
        <w:pStyle w:val="a3"/>
        <w:numPr>
          <w:ilvl w:val="1"/>
          <w:numId w:val="4"/>
        </w:numPr>
        <w:ind w:left="1134" w:hanging="4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и монтаж:</w:t>
      </w:r>
      <w:r w:rsidRPr="00690A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00A0" w:rsidRDefault="00690AE0" w:rsidP="00BF301C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90AE0"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r>
        <w:rPr>
          <w:rFonts w:ascii="Times New Roman" w:hAnsi="Times New Roman" w:cs="Times New Roman"/>
          <w:sz w:val="28"/>
          <w:szCs w:val="28"/>
        </w:rPr>
        <w:t>жалюзи должно</w:t>
      </w:r>
      <w:r w:rsidRPr="00690AE0">
        <w:rPr>
          <w:rFonts w:ascii="Times New Roman" w:hAnsi="Times New Roman" w:cs="Times New Roman"/>
          <w:sz w:val="28"/>
          <w:szCs w:val="28"/>
        </w:rPr>
        <w:t xml:space="preserve"> про</w:t>
      </w:r>
      <w:r w:rsidR="00EF6BA7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>водит</w:t>
      </w:r>
      <w:r w:rsidRPr="00690AE0">
        <w:rPr>
          <w:rFonts w:ascii="Times New Roman" w:hAnsi="Times New Roman" w:cs="Times New Roman"/>
          <w:sz w:val="28"/>
          <w:szCs w:val="28"/>
        </w:rPr>
        <w:t xml:space="preserve">ся с использованием </w:t>
      </w:r>
      <w:r w:rsidR="00EF6BA7" w:rsidRPr="00690AE0">
        <w:rPr>
          <w:rFonts w:ascii="Times New Roman" w:hAnsi="Times New Roman" w:cs="Times New Roman"/>
          <w:sz w:val="28"/>
          <w:szCs w:val="28"/>
        </w:rPr>
        <w:t>материалов,</w:t>
      </w:r>
      <w:r w:rsidRPr="00690AE0">
        <w:rPr>
          <w:rFonts w:ascii="Times New Roman" w:hAnsi="Times New Roman" w:cs="Times New Roman"/>
          <w:sz w:val="28"/>
          <w:szCs w:val="28"/>
        </w:rPr>
        <w:t xml:space="preserve"> </w:t>
      </w:r>
      <w:r w:rsidR="00EF6BA7">
        <w:rPr>
          <w:rFonts w:ascii="Times New Roman" w:hAnsi="Times New Roman" w:cs="Times New Roman"/>
          <w:sz w:val="28"/>
          <w:szCs w:val="28"/>
        </w:rPr>
        <w:t>отвечающих требованиям пожарной безопасности.</w:t>
      </w:r>
    </w:p>
    <w:p w:rsidR="00EF6BA7" w:rsidRDefault="00EF6BA7" w:rsidP="00BF301C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время проведения монтажа жалюзи должно быть согласовано с представителем Заказчика </w:t>
      </w:r>
    </w:p>
    <w:p w:rsidR="00BA00A0" w:rsidRDefault="00BA00A0" w:rsidP="00BA00A0">
      <w:pPr>
        <w:rPr>
          <w:rFonts w:ascii="Times New Roman" w:hAnsi="Times New Roman" w:cs="Times New Roman"/>
          <w:sz w:val="28"/>
          <w:szCs w:val="28"/>
        </w:rPr>
      </w:pPr>
    </w:p>
    <w:p w:rsidR="00BA00A0" w:rsidRDefault="00BA00A0" w:rsidP="00BA00A0">
      <w:pPr>
        <w:rPr>
          <w:rFonts w:ascii="Times New Roman" w:hAnsi="Times New Roman" w:cs="Times New Roman"/>
          <w:sz w:val="28"/>
          <w:szCs w:val="28"/>
        </w:rPr>
      </w:pPr>
    </w:p>
    <w:p w:rsidR="00BA00A0" w:rsidRDefault="00BA00A0" w:rsidP="00BA00A0">
      <w:pPr>
        <w:rPr>
          <w:rFonts w:ascii="Times New Roman" w:hAnsi="Times New Roman" w:cs="Times New Roman"/>
          <w:sz w:val="28"/>
          <w:szCs w:val="28"/>
        </w:rPr>
      </w:pPr>
    </w:p>
    <w:p w:rsidR="00BA00A0" w:rsidRDefault="00BA00A0" w:rsidP="00BA00A0">
      <w:pPr>
        <w:rPr>
          <w:rFonts w:ascii="Times New Roman" w:hAnsi="Times New Roman" w:cs="Times New Roman"/>
          <w:sz w:val="28"/>
          <w:szCs w:val="28"/>
        </w:rPr>
      </w:pPr>
    </w:p>
    <w:p w:rsidR="00BA00A0" w:rsidRDefault="00BA00A0" w:rsidP="00BA00A0">
      <w:pPr>
        <w:rPr>
          <w:rFonts w:ascii="Times New Roman" w:hAnsi="Times New Roman" w:cs="Times New Roman"/>
          <w:sz w:val="28"/>
          <w:szCs w:val="28"/>
        </w:rPr>
      </w:pPr>
    </w:p>
    <w:p w:rsidR="00BA00A0" w:rsidRDefault="00BA00A0" w:rsidP="00BA00A0">
      <w:pPr>
        <w:rPr>
          <w:rFonts w:ascii="Times New Roman" w:hAnsi="Times New Roman" w:cs="Times New Roman"/>
          <w:sz w:val="28"/>
          <w:szCs w:val="28"/>
        </w:rPr>
      </w:pPr>
    </w:p>
    <w:p w:rsidR="00BA00A0" w:rsidRDefault="00BA00A0" w:rsidP="00BA00A0">
      <w:pPr>
        <w:rPr>
          <w:rFonts w:ascii="Times New Roman" w:hAnsi="Times New Roman" w:cs="Times New Roman"/>
          <w:sz w:val="28"/>
          <w:szCs w:val="28"/>
        </w:rPr>
      </w:pPr>
    </w:p>
    <w:p w:rsidR="00BA00A0" w:rsidRDefault="00BA00A0" w:rsidP="00BA00A0">
      <w:pPr>
        <w:rPr>
          <w:rFonts w:ascii="Times New Roman" w:hAnsi="Times New Roman" w:cs="Times New Roman"/>
          <w:sz w:val="28"/>
          <w:szCs w:val="28"/>
        </w:rPr>
      </w:pPr>
    </w:p>
    <w:p w:rsidR="00BA00A0" w:rsidRDefault="00BA00A0" w:rsidP="00BA00A0">
      <w:pPr>
        <w:rPr>
          <w:rFonts w:ascii="Times New Roman" w:hAnsi="Times New Roman" w:cs="Times New Roman"/>
          <w:sz w:val="28"/>
          <w:szCs w:val="28"/>
        </w:rPr>
      </w:pPr>
    </w:p>
    <w:p w:rsidR="00BA00A0" w:rsidRDefault="00BA00A0" w:rsidP="00BA00A0">
      <w:pPr>
        <w:rPr>
          <w:rFonts w:ascii="Times New Roman" w:hAnsi="Times New Roman" w:cs="Times New Roman"/>
          <w:sz w:val="28"/>
          <w:szCs w:val="28"/>
        </w:rPr>
      </w:pPr>
    </w:p>
    <w:p w:rsidR="00BA00A0" w:rsidRDefault="00BA00A0" w:rsidP="00BA00A0">
      <w:pPr>
        <w:rPr>
          <w:rFonts w:ascii="Times New Roman" w:hAnsi="Times New Roman" w:cs="Times New Roman"/>
          <w:sz w:val="28"/>
          <w:szCs w:val="28"/>
        </w:rPr>
      </w:pPr>
    </w:p>
    <w:p w:rsidR="00BA00A0" w:rsidRDefault="00BA00A0" w:rsidP="00BA00A0">
      <w:pPr>
        <w:rPr>
          <w:rFonts w:ascii="Times New Roman" w:hAnsi="Times New Roman" w:cs="Times New Roman"/>
          <w:sz w:val="28"/>
          <w:szCs w:val="28"/>
        </w:rPr>
      </w:pPr>
    </w:p>
    <w:p w:rsidR="00BA00A0" w:rsidRDefault="00BA00A0" w:rsidP="00BA00A0">
      <w:pPr>
        <w:rPr>
          <w:rFonts w:ascii="Times New Roman" w:hAnsi="Times New Roman" w:cs="Times New Roman"/>
          <w:sz w:val="28"/>
          <w:szCs w:val="28"/>
        </w:rPr>
      </w:pPr>
    </w:p>
    <w:p w:rsidR="00BA00A0" w:rsidRDefault="00BA00A0" w:rsidP="00BA00A0">
      <w:pPr>
        <w:rPr>
          <w:rFonts w:ascii="Times New Roman" w:hAnsi="Times New Roman" w:cs="Times New Roman"/>
          <w:sz w:val="28"/>
          <w:szCs w:val="28"/>
        </w:rPr>
      </w:pPr>
    </w:p>
    <w:p w:rsidR="00BA00A0" w:rsidRDefault="00BA00A0" w:rsidP="00BA00A0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horzAnchor="margin" w:tblpY="564"/>
        <w:tblW w:w="12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3"/>
        <w:gridCol w:w="3071"/>
        <w:gridCol w:w="3191"/>
        <w:gridCol w:w="2584"/>
      </w:tblGrid>
      <w:tr w:rsidR="00BA00A0" w:rsidRPr="00EE0C09" w:rsidTr="00BA00A0">
        <w:trPr>
          <w:gridAfter w:val="1"/>
          <w:wAfter w:w="2584" w:type="dxa"/>
          <w:trHeight w:val="173"/>
          <w:tblHeader/>
        </w:trPr>
        <w:tc>
          <w:tcPr>
            <w:tcW w:w="9805" w:type="dxa"/>
            <w:gridSpan w:val="3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  <w:hideMark/>
          </w:tcPr>
          <w:p w:rsidR="00BA00A0" w:rsidRPr="00EE0C09" w:rsidRDefault="00BA00A0" w:rsidP="00BA0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pacing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pacing w:val="24"/>
                <w:sz w:val="24"/>
                <w:szCs w:val="24"/>
                <w:lang w:eastAsia="ru-RU"/>
              </w:rPr>
              <w:lastRenderedPageBreak/>
              <w:t>Таблица №1</w:t>
            </w:r>
          </w:p>
        </w:tc>
      </w:tr>
      <w:tr w:rsidR="00BA00A0" w:rsidRPr="00EE0C09" w:rsidTr="00F65C1A">
        <w:trPr>
          <w:gridAfter w:val="1"/>
          <w:wAfter w:w="2584" w:type="dxa"/>
          <w:trHeight w:val="896"/>
          <w:tblHeader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:rsidR="00BA00A0" w:rsidRPr="00EE0C09" w:rsidRDefault="00BA00A0" w:rsidP="00BA0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pacing w:val="24"/>
                <w:sz w:val="24"/>
                <w:szCs w:val="24"/>
                <w:lang w:eastAsia="ru-RU"/>
              </w:rPr>
            </w:pPr>
            <w:r w:rsidRPr="00EE0C09"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pacing w:val="24"/>
                <w:sz w:val="24"/>
                <w:szCs w:val="24"/>
                <w:lang w:eastAsia="ru-RU"/>
              </w:rPr>
              <w:t>Наименование характеристики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:rsidR="00BA00A0" w:rsidRPr="00EE0C09" w:rsidRDefault="00BA00A0" w:rsidP="00BA0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pacing w:val="24"/>
                <w:sz w:val="24"/>
                <w:szCs w:val="24"/>
                <w:lang w:eastAsia="ru-RU"/>
              </w:rPr>
            </w:pPr>
            <w:r w:rsidRPr="00EE0C09"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pacing w:val="24"/>
                <w:sz w:val="24"/>
                <w:szCs w:val="24"/>
                <w:lang w:eastAsia="ru-RU"/>
              </w:rPr>
              <w:t>Значение характеристики</w:t>
            </w:r>
          </w:p>
        </w:tc>
        <w:tc>
          <w:tcPr>
            <w:tcW w:w="319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 w:rsidR="00BA00A0" w:rsidRPr="00EE0C09" w:rsidRDefault="00BA00A0" w:rsidP="00BA0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pacing w:val="24"/>
                <w:sz w:val="24"/>
                <w:szCs w:val="24"/>
                <w:lang w:eastAsia="ru-RU"/>
              </w:rPr>
            </w:pPr>
            <w:r w:rsidRPr="00EE0C09"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pacing w:val="24"/>
                <w:sz w:val="24"/>
                <w:szCs w:val="24"/>
                <w:lang w:eastAsia="ru-RU"/>
              </w:rPr>
              <w:t>Единица измерения характеристики</w:t>
            </w:r>
          </w:p>
        </w:tc>
      </w:tr>
      <w:tr w:rsidR="00BA00A0" w:rsidRPr="0069489B" w:rsidTr="00F65C1A">
        <w:trPr>
          <w:gridAfter w:val="1"/>
          <w:wAfter w:w="2584" w:type="dxa"/>
          <w:trHeight w:val="277"/>
        </w:trPr>
        <w:tc>
          <w:tcPr>
            <w:tcW w:w="9805" w:type="dxa"/>
            <w:gridSpan w:val="3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:rsidR="00BA00A0" w:rsidRPr="0069489B" w:rsidRDefault="00BA00A0" w:rsidP="00BA00A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9489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Жалюзи оконные тип 1</w:t>
            </w:r>
          </w:p>
          <w:p w:rsidR="00BA00A0" w:rsidRPr="0069489B" w:rsidRDefault="00BA00A0" w:rsidP="00BA0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9489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КТРУ 13.92.22.120-00000010</w:t>
            </w:r>
          </w:p>
        </w:tc>
      </w:tr>
      <w:tr w:rsidR="00BA00A0" w:rsidRPr="00EE0C09" w:rsidTr="00F65C1A">
        <w:trPr>
          <w:gridAfter w:val="1"/>
          <w:wAfter w:w="2584" w:type="dxa"/>
          <w:trHeight w:val="277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  <w:hideMark/>
          </w:tcPr>
          <w:p w:rsidR="00BA00A0" w:rsidRPr="00EE0C09" w:rsidRDefault="00BA00A0" w:rsidP="00BA00A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C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 жалюзи по форме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:rsidR="00BA00A0" w:rsidRPr="00EE0C09" w:rsidRDefault="00BA00A0" w:rsidP="00BA0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C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Прямоугольные</w:t>
            </w:r>
          </w:p>
        </w:tc>
        <w:tc>
          <w:tcPr>
            <w:tcW w:w="319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:rsidR="00BA00A0" w:rsidRPr="00EE0C09" w:rsidRDefault="00BA00A0" w:rsidP="00BA0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00A0" w:rsidRPr="00EE0C09" w:rsidTr="00F65C1A">
        <w:trPr>
          <w:gridAfter w:val="1"/>
          <w:wAfter w:w="2584" w:type="dxa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  <w:hideMark/>
          </w:tcPr>
          <w:p w:rsidR="00BA00A0" w:rsidRPr="00EE0C09" w:rsidRDefault="00BA00A0" w:rsidP="00BA00A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C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 материала ламелей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:rsidR="00BA00A0" w:rsidRPr="00EE0C09" w:rsidRDefault="00BA00A0" w:rsidP="00BA0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C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Алюминий</w:t>
            </w:r>
          </w:p>
        </w:tc>
        <w:tc>
          <w:tcPr>
            <w:tcW w:w="319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:rsidR="00BA00A0" w:rsidRPr="00EE0C09" w:rsidRDefault="00BA00A0" w:rsidP="00BA0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00A0" w:rsidRPr="00EE0C09" w:rsidTr="00F65C1A">
        <w:trPr>
          <w:gridAfter w:val="1"/>
          <w:wAfter w:w="2584" w:type="dxa"/>
          <w:trHeight w:val="669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  <w:hideMark/>
          </w:tcPr>
          <w:p w:rsidR="00BA00A0" w:rsidRPr="00EE0C09" w:rsidRDefault="00BA00A0" w:rsidP="00BA00A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C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 открывания/закрывания жалюзи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:rsidR="00BA00A0" w:rsidRPr="00EE0C09" w:rsidRDefault="00BA00A0" w:rsidP="00BA0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C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Ручной</w:t>
            </w:r>
          </w:p>
        </w:tc>
        <w:tc>
          <w:tcPr>
            <w:tcW w:w="319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:rsidR="00BA00A0" w:rsidRPr="00EE0C09" w:rsidRDefault="00BA00A0" w:rsidP="00BA0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00A0" w:rsidRPr="00EE0C09" w:rsidTr="00F65C1A">
        <w:trPr>
          <w:gridAfter w:val="1"/>
          <w:wAfter w:w="2584" w:type="dxa"/>
          <w:trHeight w:val="209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  <w:hideMark/>
          </w:tcPr>
          <w:p w:rsidR="00BA00A0" w:rsidRPr="00EE0C09" w:rsidRDefault="00BA00A0" w:rsidP="00BA00A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C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 установки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:rsidR="00BA00A0" w:rsidRPr="00EE0C09" w:rsidRDefault="00BA00A0" w:rsidP="00BA0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C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профиль окна</w:t>
            </w:r>
          </w:p>
        </w:tc>
        <w:tc>
          <w:tcPr>
            <w:tcW w:w="319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:rsidR="00BA00A0" w:rsidRPr="00EE0C09" w:rsidRDefault="00BA00A0" w:rsidP="00BA0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00A0" w:rsidRPr="00EE0C09" w:rsidTr="00F65C1A">
        <w:trPr>
          <w:gridAfter w:val="1"/>
          <w:wAfter w:w="2584" w:type="dxa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  <w:hideMark/>
          </w:tcPr>
          <w:p w:rsidR="00BA00A0" w:rsidRPr="00EE0C09" w:rsidRDefault="00BA00A0" w:rsidP="00BA00A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C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 жалюзи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:rsidR="00BA00A0" w:rsidRPr="00EE0C09" w:rsidRDefault="00BA00A0" w:rsidP="00BA0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C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Горизонтальные</w:t>
            </w:r>
          </w:p>
        </w:tc>
        <w:tc>
          <w:tcPr>
            <w:tcW w:w="3191" w:type="dxa"/>
            <w:shd w:val="clear" w:color="auto" w:fill="FFFFFF"/>
            <w:vAlign w:val="center"/>
            <w:hideMark/>
          </w:tcPr>
          <w:p w:rsidR="00BA00A0" w:rsidRPr="00EE0C09" w:rsidRDefault="00BA00A0" w:rsidP="00BA0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00A0" w:rsidRPr="007A70F2" w:rsidTr="00F65C1A">
        <w:trPr>
          <w:gridAfter w:val="1"/>
          <w:wAfter w:w="2584" w:type="dxa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:rsidR="00BA00A0" w:rsidRPr="007A70F2" w:rsidRDefault="00BA00A0" w:rsidP="00BA00A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70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Карниз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 w:rsidR="00BA00A0" w:rsidRPr="007A70F2" w:rsidRDefault="00BA00A0" w:rsidP="00BA0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70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3191" w:type="dxa"/>
            <w:shd w:val="clear" w:color="auto" w:fill="FFFFFF"/>
            <w:vAlign w:val="center"/>
          </w:tcPr>
          <w:p w:rsidR="00BA00A0" w:rsidRPr="007A70F2" w:rsidRDefault="00BA00A0" w:rsidP="00BA0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00A0" w:rsidRPr="007A70F2" w:rsidTr="00F65C1A">
        <w:trPr>
          <w:gridAfter w:val="1"/>
          <w:wAfter w:w="2584" w:type="dxa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:rsidR="00BA00A0" w:rsidRPr="007A70F2" w:rsidRDefault="00BA00A0" w:rsidP="00BA00A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70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 w:rsidR="00BA00A0" w:rsidRPr="004D6D82" w:rsidRDefault="00BA00A0" w:rsidP="00BA0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6D82">
              <w:rPr>
                <w:rFonts w:ascii="Times New Roman" w:hAnsi="Times New Roman" w:cs="Times New Roman"/>
              </w:rPr>
              <w:t>1470</w:t>
            </w:r>
          </w:p>
        </w:tc>
        <w:tc>
          <w:tcPr>
            <w:tcW w:w="3191" w:type="dxa"/>
            <w:shd w:val="clear" w:color="auto" w:fill="FFFFFF"/>
            <w:vAlign w:val="center"/>
          </w:tcPr>
          <w:p w:rsidR="00BA00A0" w:rsidRPr="007A70F2" w:rsidRDefault="00BA00A0" w:rsidP="00BA0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70F2">
              <w:rPr>
                <w:rFonts w:ascii="Times New Roman" w:hAnsi="Times New Roman" w:cs="Times New Roman"/>
              </w:rPr>
              <w:t>мм</w:t>
            </w:r>
          </w:p>
        </w:tc>
      </w:tr>
      <w:tr w:rsidR="00BA00A0" w:rsidRPr="007A70F2" w:rsidTr="00F65C1A">
        <w:trPr>
          <w:gridAfter w:val="1"/>
          <w:wAfter w:w="2584" w:type="dxa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:rsidR="00BA00A0" w:rsidRPr="007A70F2" w:rsidRDefault="00BA00A0" w:rsidP="00BA00A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70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 w:rsidR="00BA00A0" w:rsidRPr="004D6D82" w:rsidRDefault="00BA00A0" w:rsidP="00BA00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6D82">
              <w:rPr>
                <w:rFonts w:ascii="Times New Roman" w:hAnsi="Times New Roman" w:cs="Times New Roman"/>
              </w:rPr>
              <w:t>2100</w:t>
            </w:r>
          </w:p>
        </w:tc>
        <w:tc>
          <w:tcPr>
            <w:tcW w:w="3191" w:type="dxa"/>
            <w:shd w:val="clear" w:color="auto" w:fill="FFFFFF"/>
            <w:vAlign w:val="center"/>
          </w:tcPr>
          <w:p w:rsidR="00BA00A0" w:rsidRPr="007A70F2" w:rsidRDefault="00BA00A0" w:rsidP="00BA0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70F2">
              <w:rPr>
                <w:rFonts w:ascii="Times New Roman" w:hAnsi="Times New Roman" w:cs="Times New Roman"/>
              </w:rPr>
              <w:t>мм</w:t>
            </w:r>
          </w:p>
        </w:tc>
      </w:tr>
      <w:tr w:rsidR="00BA00A0" w:rsidRPr="007A70F2" w:rsidTr="00F65C1A">
        <w:trPr>
          <w:gridAfter w:val="1"/>
          <w:wAfter w:w="2584" w:type="dxa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:rsidR="00BA00A0" w:rsidRPr="007A70F2" w:rsidRDefault="00BA00A0" w:rsidP="00BA00A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70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Толщина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 w:rsidR="00BA00A0" w:rsidRPr="004D6D82" w:rsidRDefault="00BA00A0" w:rsidP="00BA00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6D8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91" w:type="dxa"/>
            <w:shd w:val="clear" w:color="auto" w:fill="FFFFFF"/>
            <w:vAlign w:val="center"/>
          </w:tcPr>
          <w:p w:rsidR="00BA00A0" w:rsidRPr="007A70F2" w:rsidRDefault="00BA00A0" w:rsidP="00BA0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70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мм</w:t>
            </w:r>
          </w:p>
        </w:tc>
      </w:tr>
      <w:tr w:rsidR="00BA00A0" w:rsidRPr="007A70F2" w:rsidTr="00F65C1A">
        <w:trPr>
          <w:gridAfter w:val="1"/>
          <w:wAfter w:w="2584" w:type="dxa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:rsidR="00BA00A0" w:rsidRPr="007A70F2" w:rsidRDefault="00BA00A0" w:rsidP="00BA00A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70F2">
              <w:rPr>
                <w:rFonts w:ascii="Times New Roman" w:hAnsi="Times New Roman" w:cs="Times New Roman"/>
              </w:rPr>
              <w:t>Ручка управления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 w:rsidR="00BA00A0" w:rsidRPr="007A70F2" w:rsidRDefault="00BA00A0" w:rsidP="00BA00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0F2">
              <w:rPr>
                <w:rFonts w:ascii="Times New Roman" w:hAnsi="Times New Roman" w:cs="Times New Roman"/>
              </w:rPr>
              <w:t>акрил</w:t>
            </w:r>
          </w:p>
        </w:tc>
        <w:tc>
          <w:tcPr>
            <w:tcW w:w="3191" w:type="dxa"/>
            <w:shd w:val="clear" w:color="auto" w:fill="FFFFFF"/>
            <w:vAlign w:val="center"/>
          </w:tcPr>
          <w:p w:rsidR="00BA00A0" w:rsidRPr="007A70F2" w:rsidRDefault="00BA00A0" w:rsidP="00BA0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00A0" w:rsidRPr="007A70F2" w:rsidTr="00F65C1A">
        <w:trPr>
          <w:gridAfter w:val="1"/>
          <w:wAfter w:w="2584" w:type="dxa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:rsidR="00BA00A0" w:rsidRPr="007A70F2" w:rsidRDefault="00BA00A0" w:rsidP="00BA00A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7A70F2">
              <w:rPr>
                <w:rFonts w:ascii="Times New Roman" w:hAnsi="Times New Roman" w:cs="Times New Roman"/>
              </w:rPr>
              <w:t xml:space="preserve">Лента 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 w:rsidR="00BA00A0" w:rsidRPr="007A70F2" w:rsidRDefault="00BA00A0" w:rsidP="00BA00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0F2">
              <w:rPr>
                <w:rFonts w:ascii="Times New Roman" w:hAnsi="Times New Roman" w:cs="Times New Roman"/>
              </w:rPr>
              <w:t>полиэстер</w:t>
            </w:r>
          </w:p>
        </w:tc>
        <w:tc>
          <w:tcPr>
            <w:tcW w:w="3191" w:type="dxa"/>
            <w:shd w:val="clear" w:color="auto" w:fill="FFFFFF"/>
            <w:vAlign w:val="center"/>
          </w:tcPr>
          <w:p w:rsidR="00BA00A0" w:rsidRPr="007A70F2" w:rsidRDefault="00BA00A0" w:rsidP="00BA0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00A0" w:rsidRPr="007A70F2" w:rsidTr="00F65C1A">
        <w:trPr>
          <w:gridAfter w:val="1"/>
          <w:wAfter w:w="2584" w:type="dxa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:rsidR="00BA00A0" w:rsidRPr="007A70F2" w:rsidRDefault="00BA00A0" w:rsidP="00BA00A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7A70F2">
              <w:rPr>
                <w:rFonts w:ascii="Times New Roman" w:hAnsi="Times New Roman" w:cs="Times New Roman"/>
              </w:rPr>
              <w:t>Нижняя планка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 w:rsidR="00BA00A0" w:rsidRPr="007A70F2" w:rsidRDefault="00BA00A0" w:rsidP="00BA00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0F2">
              <w:rPr>
                <w:rFonts w:ascii="Times New Roman" w:hAnsi="Times New Roman" w:cs="Times New Roman"/>
              </w:rPr>
              <w:t>сталь</w:t>
            </w:r>
          </w:p>
        </w:tc>
        <w:tc>
          <w:tcPr>
            <w:tcW w:w="3191" w:type="dxa"/>
            <w:shd w:val="clear" w:color="auto" w:fill="FFFFFF"/>
            <w:vAlign w:val="center"/>
          </w:tcPr>
          <w:p w:rsidR="00BA00A0" w:rsidRPr="007A70F2" w:rsidRDefault="00BA00A0" w:rsidP="00BA0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00A0" w:rsidRPr="007A70F2" w:rsidTr="00F65C1A">
        <w:trPr>
          <w:gridAfter w:val="1"/>
          <w:wAfter w:w="2584" w:type="dxa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:rsidR="00BA00A0" w:rsidRPr="007A70F2" w:rsidRDefault="00BA00A0" w:rsidP="00BA00A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 w:rsidR="00BA00A0" w:rsidRPr="007A70F2" w:rsidRDefault="00BA00A0" w:rsidP="00BA00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1" w:type="dxa"/>
            <w:shd w:val="clear" w:color="auto" w:fill="FFFFFF"/>
            <w:vAlign w:val="center"/>
          </w:tcPr>
          <w:p w:rsidR="00BA00A0" w:rsidRPr="007A70F2" w:rsidRDefault="00BA00A0" w:rsidP="00BA0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BA00A0" w:rsidRPr="0069489B" w:rsidTr="00F65C1A">
        <w:trPr>
          <w:gridAfter w:val="1"/>
          <w:wAfter w:w="2584" w:type="dxa"/>
          <w:trHeight w:val="277"/>
        </w:trPr>
        <w:tc>
          <w:tcPr>
            <w:tcW w:w="9805" w:type="dxa"/>
            <w:gridSpan w:val="3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:rsidR="00BA00A0" w:rsidRPr="0069489B" w:rsidRDefault="00BA00A0" w:rsidP="00BA00A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9489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Жалюзи оконные тип 2</w:t>
            </w:r>
          </w:p>
          <w:p w:rsidR="00BA00A0" w:rsidRPr="0069489B" w:rsidRDefault="00BA00A0" w:rsidP="00BA0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9489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КТРУ 13.92.22.120-00000010</w:t>
            </w:r>
          </w:p>
        </w:tc>
      </w:tr>
      <w:tr w:rsidR="00BA00A0" w:rsidRPr="00EE0C09" w:rsidTr="00F65C1A">
        <w:trPr>
          <w:gridAfter w:val="1"/>
          <w:wAfter w:w="2584" w:type="dxa"/>
          <w:trHeight w:val="277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  <w:hideMark/>
          </w:tcPr>
          <w:p w:rsidR="00BA00A0" w:rsidRPr="00EE0C09" w:rsidRDefault="00BA00A0" w:rsidP="00BA00A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C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 жалюзи по форме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:rsidR="00BA00A0" w:rsidRPr="00EE0C09" w:rsidRDefault="00BA00A0" w:rsidP="00BA0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C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Прямоугольные</w:t>
            </w:r>
          </w:p>
        </w:tc>
        <w:tc>
          <w:tcPr>
            <w:tcW w:w="319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:rsidR="00BA00A0" w:rsidRPr="00EE0C09" w:rsidRDefault="00BA00A0" w:rsidP="00BA0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00A0" w:rsidRPr="00EE0C09" w:rsidTr="00F65C1A">
        <w:trPr>
          <w:gridAfter w:val="1"/>
          <w:wAfter w:w="2584" w:type="dxa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  <w:hideMark/>
          </w:tcPr>
          <w:p w:rsidR="00BA00A0" w:rsidRPr="00EE0C09" w:rsidRDefault="00BA00A0" w:rsidP="00BA00A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C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 материала ламелей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:rsidR="00BA00A0" w:rsidRPr="00EE0C09" w:rsidRDefault="00BA00A0" w:rsidP="00BA0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C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Алюминий</w:t>
            </w:r>
          </w:p>
        </w:tc>
        <w:tc>
          <w:tcPr>
            <w:tcW w:w="319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:rsidR="00BA00A0" w:rsidRPr="00EE0C09" w:rsidRDefault="00BA00A0" w:rsidP="00BA0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00A0" w:rsidRPr="00EE0C09" w:rsidTr="00F65C1A">
        <w:trPr>
          <w:gridAfter w:val="1"/>
          <w:wAfter w:w="2584" w:type="dxa"/>
          <w:trHeight w:val="669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  <w:hideMark/>
          </w:tcPr>
          <w:p w:rsidR="00BA00A0" w:rsidRPr="00EE0C09" w:rsidRDefault="00BA00A0" w:rsidP="00BA00A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C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 открывания/закрывания жалюзи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:rsidR="00BA00A0" w:rsidRPr="00EE0C09" w:rsidRDefault="00BA00A0" w:rsidP="00BA0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C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Ручной</w:t>
            </w:r>
          </w:p>
        </w:tc>
        <w:tc>
          <w:tcPr>
            <w:tcW w:w="319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:rsidR="00BA00A0" w:rsidRPr="00EE0C09" w:rsidRDefault="00BA00A0" w:rsidP="00BA0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00A0" w:rsidRPr="00EE0C09" w:rsidTr="00F65C1A">
        <w:trPr>
          <w:gridAfter w:val="1"/>
          <w:wAfter w:w="2584" w:type="dxa"/>
          <w:trHeight w:val="209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  <w:hideMark/>
          </w:tcPr>
          <w:p w:rsidR="00BA00A0" w:rsidRPr="00EE0C09" w:rsidRDefault="00BA00A0" w:rsidP="00BA00A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C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 установки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:rsidR="00BA00A0" w:rsidRPr="00EE0C09" w:rsidRDefault="00BA00A0" w:rsidP="00BA0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C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профиль окна</w:t>
            </w:r>
          </w:p>
        </w:tc>
        <w:tc>
          <w:tcPr>
            <w:tcW w:w="319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:rsidR="00BA00A0" w:rsidRPr="00EE0C09" w:rsidRDefault="00BA00A0" w:rsidP="00BA0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00A0" w:rsidRPr="00EE0C09" w:rsidTr="00F65C1A">
        <w:trPr>
          <w:gridAfter w:val="1"/>
          <w:wAfter w:w="2584" w:type="dxa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  <w:hideMark/>
          </w:tcPr>
          <w:p w:rsidR="00BA00A0" w:rsidRPr="00EE0C09" w:rsidRDefault="00BA00A0" w:rsidP="00BA00A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C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 жалюзи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:rsidR="00BA00A0" w:rsidRPr="00EE0C09" w:rsidRDefault="00BA00A0" w:rsidP="00BA0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C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Горизонтальные</w:t>
            </w:r>
          </w:p>
        </w:tc>
        <w:tc>
          <w:tcPr>
            <w:tcW w:w="3191" w:type="dxa"/>
            <w:shd w:val="clear" w:color="auto" w:fill="FFFFFF"/>
            <w:vAlign w:val="center"/>
            <w:hideMark/>
          </w:tcPr>
          <w:p w:rsidR="00BA00A0" w:rsidRPr="00EE0C09" w:rsidRDefault="00BA00A0" w:rsidP="00BA0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00A0" w:rsidRPr="007A70F2" w:rsidTr="00F65C1A">
        <w:trPr>
          <w:gridAfter w:val="1"/>
          <w:wAfter w:w="2584" w:type="dxa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:rsidR="00BA00A0" w:rsidRPr="007A70F2" w:rsidRDefault="00BA00A0" w:rsidP="00BA00A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70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Карниз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 w:rsidR="00BA00A0" w:rsidRPr="007A70F2" w:rsidRDefault="00BA00A0" w:rsidP="00BA0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70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3191" w:type="dxa"/>
            <w:shd w:val="clear" w:color="auto" w:fill="FFFFFF"/>
            <w:vAlign w:val="center"/>
          </w:tcPr>
          <w:p w:rsidR="00BA00A0" w:rsidRPr="007A70F2" w:rsidRDefault="00BA00A0" w:rsidP="00BA0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00A0" w:rsidRPr="007A70F2" w:rsidTr="00F65C1A">
        <w:trPr>
          <w:gridAfter w:val="1"/>
          <w:wAfter w:w="2584" w:type="dxa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:rsidR="00BA00A0" w:rsidRPr="007A70F2" w:rsidRDefault="00BA00A0" w:rsidP="00BA00A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70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 w:rsidR="00BA00A0" w:rsidRPr="004D6D82" w:rsidRDefault="00BA00A0" w:rsidP="00BA0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6D82">
              <w:rPr>
                <w:rFonts w:ascii="Times New Roman" w:hAnsi="Times New Roman" w:cs="Times New Roman"/>
              </w:rPr>
              <w:t>1650</w:t>
            </w:r>
          </w:p>
        </w:tc>
        <w:tc>
          <w:tcPr>
            <w:tcW w:w="3191" w:type="dxa"/>
            <w:shd w:val="clear" w:color="auto" w:fill="FFFFFF"/>
            <w:vAlign w:val="center"/>
          </w:tcPr>
          <w:p w:rsidR="00BA00A0" w:rsidRPr="007A70F2" w:rsidRDefault="00BA00A0" w:rsidP="00BA0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70F2">
              <w:rPr>
                <w:rFonts w:ascii="Times New Roman" w:hAnsi="Times New Roman" w:cs="Times New Roman"/>
              </w:rPr>
              <w:t>мм</w:t>
            </w:r>
          </w:p>
        </w:tc>
      </w:tr>
      <w:tr w:rsidR="00BA00A0" w:rsidRPr="007A70F2" w:rsidTr="00F65C1A">
        <w:trPr>
          <w:gridAfter w:val="1"/>
          <w:wAfter w:w="2584" w:type="dxa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:rsidR="00BA00A0" w:rsidRPr="007A70F2" w:rsidRDefault="00BA00A0" w:rsidP="00BA00A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70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 w:rsidR="00BA00A0" w:rsidRPr="004D6D82" w:rsidRDefault="00BA00A0" w:rsidP="00BA00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6D82">
              <w:rPr>
                <w:rFonts w:ascii="Times New Roman" w:hAnsi="Times New Roman" w:cs="Times New Roman"/>
              </w:rPr>
              <w:t>2100</w:t>
            </w:r>
          </w:p>
        </w:tc>
        <w:tc>
          <w:tcPr>
            <w:tcW w:w="3191" w:type="dxa"/>
            <w:shd w:val="clear" w:color="auto" w:fill="FFFFFF"/>
            <w:vAlign w:val="center"/>
          </w:tcPr>
          <w:p w:rsidR="00BA00A0" w:rsidRPr="007A70F2" w:rsidRDefault="00BA00A0" w:rsidP="00BA0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70F2">
              <w:rPr>
                <w:rFonts w:ascii="Times New Roman" w:hAnsi="Times New Roman" w:cs="Times New Roman"/>
              </w:rPr>
              <w:t>мм</w:t>
            </w:r>
          </w:p>
        </w:tc>
      </w:tr>
      <w:tr w:rsidR="00BA00A0" w:rsidRPr="007A70F2" w:rsidTr="00F65C1A">
        <w:trPr>
          <w:gridAfter w:val="1"/>
          <w:wAfter w:w="2584" w:type="dxa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:rsidR="00BA00A0" w:rsidRPr="007A70F2" w:rsidRDefault="00BA00A0" w:rsidP="00BA00A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70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Толщина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 w:rsidR="00BA00A0" w:rsidRPr="004D6D82" w:rsidRDefault="00BA00A0" w:rsidP="00BA00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6D8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91" w:type="dxa"/>
            <w:shd w:val="clear" w:color="auto" w:fill="FFFFFF"/>
            <w:vAlign w:val="center"/>
          </w:tcPr>
          <w:p w:rsidR="00BA00A0" w:rsidRPr="007A70F2" w:rsidRDefault="00BA00A0" w:rsidP="00BA0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70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мм</w:t>
            </w:r>
          </w:p>
        </w:tc>
      </w:tr>
      <w:tr w:rsidR="00BA00A0" w:rsidRPr="007A70F2" w:rsidTr="00F65C1A">
        <w:trPr>
          <w:gridAfter w:val="1"/>
          <w:wAfter w:w="2584" w:type="dxa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:rsidR="00BA00A0" w:rsidRPr="007A70F2" w:rsidRDefault="00BA00A0" w:rsidP="00BA00A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70F2">
              <w:rPr>
                <w:rFonts w:ascii="Times New Roman" w:hAnsi="Times New Roman" w:cs="Times New Roman"/>
              </w:rPr>
              <w:t>Ручка управления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 w:rsidR="00BA00A0" w:rsidRPr="007A70F2" w:rsidRDefault="00BA00A0" w:rsidP="00BA00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0F2">
              <w:rPr>
                <w:rFonts w:ascii="Times New Roman" w:hAnsi="Times New Roman" w:cs="Times New Roman"/>
              </w:rPr>
              <w:t>акрил</w:t>
            </w:r>
          </w:p>
        </w:tc>
        <w:tc>
          <w:tcPr>
            <w:tcW w:w="3191" w:type="dxa"/>
            <w:shd w:val="clear" w:color="auto" w:fill="FFFFFF"/>
            <w:vAlign w:val="center"/>
          </w:tcPr>
          <w:p w:rsidR="00BA00A0" w:rsidRPr="007A70F2" w:rsidRDefault="00BA00A0" w:rsidP="00BA0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00A0" w:rsidRPr="007A70F2" w:rsidTr="00F65C1A">
        <w:trPr>
          <w:gridAfter w:val="1"/>
          <w:wAfter w:w="2584" w:type="dxa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:rsidR="00BA00A0" w:rsidRPr="007A70F2" w:rsidRDefault="00BA00A0" w:rsidP="00BA00A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7A70F2">
              <w:rPr>
                <w:rFonts w:ascii="Times New Roman" w:hAnsi="Times New Roman" w:cs="Times New Roman"/>
              </w:rPr>
              <w:t xml:space="preserve">Лента 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 w:rsidR="00BA00A0" w:rsidRPr="007A70F2" w:rsidRDefault="00BA00A0" w:rsidP="00BA00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0F2">
              <w:rPr>
                <w:rFonts w:ascii="Times New Roman" w:hAnsi="Times New Roman" w:cs="Times New Roman"/>
              </w:rPr>
              <w:t>полиэстер</w:t>
            </w:r>
          </w:p>
        </w:tc>
        <w:tc>
          <w:tcPr>
            <w:tcW w:w="3191" w:type="dxa"/>
            <w:shd w:val="clear" w:color="auto" w:fill="FFFFFF"/>
            <w:vAlign w:val="center"/>
          </w:tcPr>
          <w:p w:rsidR="00BA00A0" w:rsidRPr="007A70F2" w:rsidRDefault="00BA00A0" w:rsidP="00BA0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00A0" w:rsidRPr="007A70F2" w:rsidTr="00F65C1A">
        <w:trPr>
          <w:gridAfter w:val="1"/>
          <w:wAfter w:w="2584" w:type="dxa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:rsidR="00BA00A0" w:rsidRPr="007A70F2" w:rsidRDefault="00BA00A0" w:rsidP="00BA00A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7A70F2">
              <w:rPr>
                <w:rFonts w:ascii="Times New Roman" w:hAnsi="Times New Roman" w:cs="Times New Roman"/>
              </w:rPr>
              <w:t>Нижняя планка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 w:rsidR="00BA00A0" w:rsidRPr="007A70F2" w:rsidRDefault="00BA00A0" w:rsidP="00BA00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0F2">
              <w:rPr>
                <w:rFonts w:ascii="Times New Roman" w:hAnsi="Times New Roman" w:cs="Times New Roman"/>
              </w:rPr>
              <w:t>сталь</w:t>
            </w:r>
          </w:p>
        </w:tc>
        <w:tc>
          <w:tcPr>
            <w:tcW w:w="3191" w:type="dxa"/>
            <w:shd w:val="clear" w:color="auto" w:fill="FFFFFF"/>
            <w:vAlign w:val="center"/>
          </w:tcPr>
          <w:p w:rsidR="00BA00A0" w:rsidRPr="007A70F2" w:rsidRDefault="00BA00A0" w:rsidP="00BA0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00A0" w:rsidRPr="007A70F2" w:rsidTr="00F65C1A">
        <w:trPr>
          <w:gridAfter w:val="1"/>
          <w:wAfter w:w="2584" w:type="dxa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:rsidR="00BA00A0" w:rsidRPr="007A70F2" w:rsidRDefault="00BA00A0" w:rsidP="00BA00A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 w:rsidR="00BA00A0" w:rsidRPr="007A70F2" w:rsidRDefault="00BA00A0" w:rsidP="00BA00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1" w:type="dxa"/>
            <w:shd w:val="clear" w:color="auto" w:fill="FFFFFF"/>
            <w:vAlign w:val="center"/>
          </w:tcPr>
          <w:p w:rsidR="00BA00A0" w:rsidRPr="007A70F2" w:rsidRDefault="00BA00A0" w:rsidP="00BA0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BA00A0" w:rsidRPr="007A70F2" w:rsidTr="00F65C1A">
        <w:trPr>
          <w:gridAfter w:val="1"/>
          <w:wAfter w:w="2584" w:type="dxa"/>
        </w:trPr>
        <w:tc>
          <w:tcPr>
            <w:tcW w:w="9805" w:type="dxa"/>
            <w:gridSpan w:val="3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:rsidR="00BA00A0" w:rsidRPr="006D53A9" w:rsidRDefault="00BA00A0" w:rsidP="00BA00A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Roboto" w:eastAsia="Times New Roman" w:hAnsi="Roboto" w:cs="Times New Roman"/>
                <w:b/>
                <w:color w:val="091E42"/>
                <w:sz w:val="24"/>
                <w:szCs w:val="24"/>
                <w:lang w:eastAsia="ru-RU"/>
              </w:rPr>
            </w:pPr>
            <w:r w:rsidRPr="006D53A9">
              <w:rPr>
                <w:rFonts w:ascii="Roboto" w:eastAsia="Times New Roman" w:hAnsi="Roboto" w:cs="Times New Roman"/>
                <w:b/>
                <w:color w:val="091E42"/>
                <w:sz w:val="24"/>
                <w:szCs w:val="24"/>
                <w:lang w:eastAsia="ru-RU"/>
              </w:rPr>
              <w:t xml:space="preserve">Жалюзи оконные тип 3 </w:t>
            </w:r>
          </w:p>
          <w:p w:rsidR="00BA00A0" w:rsidRPr="007A70F2" w:rsidRDefault="00BA00A0" w:rsidP="00BA0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53A9">
              <w:rPr>
                <w:rFonts w:ascii="Roboto" w:eastAsia="Times New Roman" w:hAnsi="Roboto" w:cs="Times New Roman"/>
                <w:b/>
                <w:color w:val="091E42"/>
                <w:sz w:val="24"/>
                <w:szCs w:val="24"/>
                <w:lang w:eastAsia="ru-RU"/>
              </w:rPr>
              <w:t>КТРУ13.92.22.120-00000017</w:t>
            </w:r>
          </w:p>
        </w:tc>
      </w:tr>
      <w:tr w:rsidR="00BA00A0" w:rsidRPr="007A70F2" w:rsidTr="00F65C1A"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:rsidR="00BA00A0" w:rsidRPr="006D53A9" w:rsidRDefault="00BA00A0" w:rsidP="00BA00A0">
            <w:pPr>
              <w:pStyle w:val="a3"/>
              <w:spacing w:after="0" w:line="240" w:lineRule="auto"/>
              <w:rPr>
                <w:rFonts w:ascii="Roboto" w:eastAsia="Times New Roman" w:hAnsi="Roboto" w:cs="Times New Roman"/>
                <w:b/>
                <w:color w:val="091E42"/>
                <w:sz w:val="24"/>
                <w:szCs w:val="24"/>
                <w:lang w:eastAsia="ru-RU"/>
              </w:rPr>
            </w:pPr>
            <w:r w:rsidRPr="006D53A9">
              <w:rPr>
                <w:rFonts w:ascii="Roboto" w:eastAsia="Times New Roman" w:hAnsi="Roboto" w:cs="Times New Roman"/>
                <w:color w:val="091E42"/>
                <w:sz w:val="24"/>
                <w:szCs w:val="24"/>
                <w:lang w:eastAsia="ru-RU"/>
              </w:rPr>
              <w:t>Тип жалюзи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 w:rsidR="00BA00A0" w:rsidRPr="007A70F2" w:rsidRDefault="00BA00A0" w:rsidP="00BA00A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Вертикальные</w:t>
            </w:r>
          </w:p>
        </w:tc>
        <w:tc>
          <w:tcPr>
            <w:tcW w:w="3191" w:type="dxa"/>
            <w:shd w:val="clear" w:color="auto" w:fill="FFFFFF"/>
            <w:vAlign w:val="bottom"/>
          </w:tcPr>
          <w:p w:rsidR="00BA00A0" w:rsidRPr="007A70F2" w:rsidRDefault="00BA00A0" w:rsidP="00BA00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84" w:type="dxa"/>
            <w:shd w:val="clear" w:color="auto" w:fill="FFFFFF"/>
            <w:vAlign w:val="center"/>
          </w:tcPr>
          <w:p w:rsidR="00BA00A0" w:rsidRPr="007A70F2" w:rsidRDefault="00BA00A0" w:rsidP="00BA0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BA00A0" w:rsidRPr="007A70F2" w:rsidTr="00F65C1A">
        <w:trPr>
          <w:gridAfter w:val="1"/>
          <w:wAfter w:w="2584" w:type="dxa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:rsidR="00BA00A0" w:rsidRPr="006D53A9" w:rsidRDefault="00BA00A0" w:rsidP="00BA00A0">
            <w:pPr>
              <w:pStyle w:val="a3"/>
              <w:spacing w:after="0" w:line="240" w:lineRule="auto"/>
              <w:rPr>
                <w:rFonts w:ascii="Roboto" w:eastAsia="Times New Roman" w:hAnsi="Roboto" w:cs="Times New Roman"/>
                <w:color w:val="091E42"/>
                <w:sz w:val="24"/>
                <w:szCs w:val="24"/>
                <w:lang w:eastAsia="ru-RU"/>
              </w:rPr>
            </w:pPr>
            <w:r w:rsidRPr="006D53A9">
              <w:rPr>
                <w:rFonts w:ascii="Roboto" w:eastAsia="Times New Roman" w:hAnsi="Roboto" w:cs="Times New Roman"/>
                <w:color w:val="091E42"/>
                <w:sz w:val="24"/>
                <w:szCs w:val="24"/>
                <w:lang w:eastAsia="ru-RU"/>
              </w:rPr>
              <w:t>Вид материала ламелей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 w:rsidR="00BA00A0" w:rsidRPr="006D53A9" w:rsidRDefault="00BA00A0" w:rsidP="00BA00A0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91E42"/>
                <w:sz w:val="24"/>
                <w:szCs w:val="24"/>
                <w:bdr w:val="single" w:sz="6" w:space="0" w:color="0C66E4" w:frame="1"/>
                <w:shd w:val="clear" w:color="auto" w:fill="FFFFFF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91E42"/>
                <w:sz w:val="24"/>
                <w:szCs w:val="24"/>
                <w:lang w:eastAsia="ru-RU"/>
              </w:rPr>
              <w:t>Ткань</w:t>
            </w:r>
          </w:p>
        </w:tc>
        <w:tc>
          <w:tcPr>
            <w:tcW w:w="3191" w:type="dxa"/>
            <w:shd w:val="clear" w:color="auto" w:fill="FFFFFF"/>
            <w:vAlign w:val="center"/>
          </w:tcPr>
          <w:p w:rsidR="00BA00A0" w:rsidRPr="007A70F2" w:rsidRDefault="00BA00A0" w:rsidP="00BA0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00A0" w:rsidRPr="007A70F2" w:rsidTr="00F65C1A">
        <w:trPr>
          <w:gridAfter w:val="1"/>
          <w:wAfter w:w="2584" w:type="dxa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:rsidR="00BA00A0" w:rsidRPr="006D53A9" w:rsidRDefault="00BA00A0" w:rsidP="00BA00A0">
            <w:pPr>
              <w:pStyle w:val="a3"/>
              <w:spacing w:after="0" w:line="240" w:lineRule="auto"/>
              <w:rPr>
                <w:rFonts w:ascii="Roboto" w:eastAsia="Times New Roman" w:hAnsi="Roboto" w:cs="Times New Roman"/>
                <w:color w:val="091E42"/>
                <w:sz w:val="24"/>
                <w:szCs w:val="24"/>
                <w:lang w:eastAsia="ru-RU"/>
              </w:rPr>
            </w:pPr>
            <w:r w:rsidRPr="006D53A9">
              <w:rPr>
                <w:rFonts w:ascii="Roboto" w:eastAsia="Times New Roman" w:hAnsi="Roboto" w:cs="Times New Roman"/>
                <w:color w:val="091E42"/>
                <w:sz w:val="24"/>
                <w:szCs w:val="24"/>
                <w:lang w:eastAsia="ru-RU"/>
              </w:rPr>
              <w:lastRenderedPageBreak/>
              <w:t>Сырьевой состав ткани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 w:rsidR="00BA00A0" w:rsidRPr="006D53A9" w:rsidRDefault="00BA00A0" w:rsidP="00BA00A0">
            <w:pPr>
              <w:pStyle w:val="a3"/>
              <w:spacing w:after="0" w:line="240" w:lineRule="auto"/>
              <w:rPr>
                <w:rFonts w:ascii="Roboto" w:eastAsia="Times New Roman" w:hAnsi="Roboto" w:cs="Times New Roman"/>
                <w:color w:val="091E42"/>
                <w:sz w:val="24"/>
                <w:szCs w:val="24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91E42"/>
                <w:sz w:val="24"/>
                <w:szCs w:val="24"/>
                <w:lang w:eastAsia="ru-RU"/>
              </w:rPr>
              <w:t>Синтетический</w:t>
            </w:r>
          </w:p>
        </w:tc>
        <w:tc>
          <w:tcPr>
            <w:tcW w:w="3191" w:type="dxa"/>
            <w:shd w:val="clear" w:color="auto" w:fill="FFFFFF"/>
            <w:vAlign w:val="center"/>
          </w:tcPr>
          <w:p w:rsidR="00BA00A0" w:rsidRPr="007A70F2" w:rsidRDefault="00BA00A0" w:rsidP="00BA0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00A0" w:rsidRPr="007A70F2" w:rsidTr="00F65C1A">
        <w:trPr>
          <w:gridAfter w:val="1"/>
          <w:wAfter w:w="2584" w:type="dxa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:rsidR="00BA00A0" w:rsidRPr="006D53A9" w:rsidRDefault="00BA00A0" w:rsidP="00BA00A0">
            <w:pPr>
              <w:pStyle w:val="a3"/>
              <w:spacing w:after="0" w:line="240" w:lineRule="auto"/>
              <w:rPr>
                <w:rFonts w:ascii="Roboto" w:eastAsia="Times New Roman" w:hAnsi="Roboto" w:cs="Times New Roman"/>
                <w:color w:val="091E42"/>
                <w:sz w:val="24"/>
                <w:szCs w:val="24"/>
                <w:lang w:eastAsia="ru-RU"/>
              </w:rPr>
            </w:pPr>
            <w:r w:rsidRPr="006D53A9">
              <w:rPr>
                <w:rFonts w:ascii="Roboto" w:eastAsia="Times New Roman" w:hAnsi="Roboto" w:cs="Times New Roman"/>
                <w:color w:val="091E42"/>
                <w:sz w:val="24"/>
                <w:szCs w:val="24"/>
                <w:lang w:eastAsia="ru-RU"/>
              </w:rPr>
              <w:t>Способ открывания/закрывания жалюзи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 w:rsidR="00BA00A0" w:rsidRDefault="00BA00A0" w:rsidP="00BA00A0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91E42"/>
                <w:sz w:val="24"/>
                <w:szCs w:val="24"/>
                <w:bdr w:val="single" w:sz="6" w:space="0" w:color="0C66E4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Ручной</w:t>
            </w:r>
          </w:p>
        </w:tc>
        <w:tc>
          <w:tcPr>
            <w:tcW w:w="3191" w:type="dxa"/>
            <w:shd w:val="clear" w:color="auto" w:fill="FFFFFF"/>
            <w:vAlign w:val="center"/>
          </w:tcPr>
          <w:p w:rsidR="00BA00A0" w:rsidRPr="007A70F2" w:rsidRDefault="00BA00A0" w:rsidP="00BA0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00A0" w:rsidRPr="007A70F2" w:rsidTr="00F65C1A">
        <w:trPr>
          <w:gridAfter w:val="1"/>
          <w:wAfter w:w="2584" w:type="dxa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:rsidR="00BA00A0" w:rsidRPr="006D53A9" w:rsidRDefault="00BA00A0" w:rsidP="00BA00A0">
            <w:pPr>
              <w:pStyle w:val="a3"/>
              <w:spacing w:after="0" w:line="240" w:lineRule="auto"/>
              <w:jc w:val="center"/>
              <w:rPr>
                <w:rFonts w:ascii="Roboto" w:eastAsia="Times New Roman" w:hAnsi="Roboto" w:cs="Times New Roman"/>
                <w:color w:val="091E42"/>
                <w:sz w:val="24"/>
                <w:szCs w:val="24"/>
                <w:lang w:eastAsia="ru-RU"/>
              </w:rPr>
            </w:pPr>
            <w:r w:rsidRPr="006D53A9">
              <w:rPr>
                <w:rFonts w:ascii="Roboto" w:eastAsia="Times New Roman" w:hAnsi="Roboto" w:cs="Times New Roman"/>
                <w:color w:val="091E42"/>
                <w:sz w:val="24"/>
                <w:szCs w:val="24"/>
                <w:lang w:eastAsia="ru-RU"/>
              </w:rPr>
              <w:t>Вид жалюзи по форме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 w:rsidR="00BA00A0" w:rsidRDefault="00BA00A0" w:rsidP="00BA00A0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91E42"/>
                <w:sz w:val="24"/>
                <w:szCs w:val="24"/>
                <w:bdr w:val="single" w:sz="6" w:space="0" w:color="0C66E4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Прямоугольные</w:t>
            </w:r>
          </w:p>
        </w:tc>
        <w:tc>
          <w:tcPr>
            <w:tcW w:w="3191" w:type="dxa"/>
            <w:shd w:val="clear" w:color="auto" w:fill="FFFFFF"/>
            <w:vAlign w:val="center"/>
          </w:tcPr>
          <w:p w:rsidR="00BA00A0" w:rsidRPr="007A70F2" w:rsidRDefault="00BA00A0" w:rsidP="00BA0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00A0" w:rsidRPr="007A70F2" w:rsidTr="00F65C1A">
        <w:trPr>
          <w:gridAfter w:val="1"/>
          <w:wAfter w:w="2584" w:type="dxa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:rsidR="00BA00A0" w:rsidRPr="006D53A9" w:rsidRDefault="00BA00A0" w:rsidP="00BA00A0">
            <w:pPr>
              <w:pStyle w:val="a3"/>
              <w:spacing w:after="0" w:line="240" w:lineRule="auto"/>
              <w:rPr>
                <w:rFonts w:ascii="Roboto" w:eastAsia="Times New Roman" w:hAnsi="Roboto" w:cs="Times New Roman"/>
                <w:color w:val="091E42"/>
                <w:sz w:val="24"/>
                <w:szCs w:val="24"/>
                <w:lang w:eastAsia="ru-RU"/>
              </w:rPr>
            </w:pPr>
            <w:r w:rsidRPr="006D53A9">
              <w:rPr>
                <w:rFonts w:ascii="Roboto" w:eastAsia="Times New Roman" w:hAnsi="Roboto" w:cs="Times New Roman"/>
                <w:color w:val="091E42"/>
                <w:sz w:val="24"/>
                <w:szCs w:val="24"/>
                <w:lang w:eastAsia="ru-RU"/>
              </w:rPr>
              <w:t>Способ установки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 w:rsidR="00BA00A0" w:rsidRPr="006D53A9" w:rsidRDefault="00BA00A0" w:rsidP="00BA00A0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91E42"/>
                <w:sz w:val="24"/>
                <w:szCs w:val="24"/>
                <w:bdr w:val="single" w:sz="6" w:space="0" w:color="0C66E4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Настенное</w:t>
            </w:r>
          </w:p>
        </w:tc>
        <w:tc>
          <w:tcPr>
            <w:tcW w:w="3191" w:type="dxa"/>
            <w:shd w:val="clear" w:color="auto" w:fill="FFFFFF"/>
            <w:vAlign w:val="center"/>
          </w:tcPr>
          <w:p w:rsidR="00BA00A0" w:rsidRPr="007A70F2" w:rsidRDefault="00BA00A0" w:rsidP="00BA0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A00A0" w:rsidRPr="007A70F2" w:rsidTr="00F65C1A">
        <w:trPr>
          <w:gridAfter w:val="1"/>
          <w:wAfter w:w="2584" w:type="dxa"/>
          <w:trHeight w:val="663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:rsidR="00BA00A0" w:rsidRPr="007A70F2" w:rsidRDefault="00BA00A0" w:rsidP="00BA00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70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 w:rsidR="00BA00A0" w:rsidRPr="004D6D82" w:rsidRDefault="00BA00A0" w:rsidP="00BA0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2100</w:t>
            </w:r>
          </w:p>
        </w:tc>
        <w:tc>
          <w:tcPr>
            <w:tcW w:w="3191" w:type="dxa"/>
            <w:shd w:val="clear" w:color="auto" w:fill="FFFFFF"/>
            <w:vAlign w:val="center"/>
          </w:tcPr>
          <w:p w:rsidR="00BA00A0" w:rsidRPr="007A70F2" w:rsidRDefault="00BA00A0" w:rsidP="00BA0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70F2">
              <w:rPr>
                <w:rFonts w:ascii="Times New Roman" w:hAnsi="Times New Roman" w:cs="Times New Roman"/>
              </w:rPr>
              <w:t>мм</w:t>
            </w:r>
          </w:p>
        </w:tc>
      </w:tr>
      <w:tr w:rsidR="00BA00A0" w:rsidRPr="007A70F2" w:rsidTr="00F65C1A">
        <w:trPr>
          <w:gridAfter w:val="1"/>
          <w:wAfter w:w="2584" w:type="dxa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:rsidR="00BA00A0" w:rsidRPr="007A70F2" w:rsidRDefault="00BA00A0" w:rsidP="00BA00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70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 w:rsidR="00BA00A0" w:rsidRPr="004D6D82" w:rsidRDefault="00BA00A0" w:rsidP="00BA00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1840</w:t>
            </w:r>
          </w:p>
        </w:tc>
        <w:tc>
          <w:tcPr>
            <w:tcW w:w="3191" w:type="dxa"/>
            <w:shd w:val="clear" w:color="auto" w:fill="FFFFFF"/>
            <w:vAlign w:val="center"/>
          </w:tcPr>
          <w:p w:rsidR="00BA00A0" w:rsidRPr="007A70F2" w:rsidRDefault="00BA00A0" w:rsidP="00BA0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70F2">
              <w:rPr>
                <w:rFonts w:ascii="Times New Roman" w:hAnsi="Times New Roman" w:cs="Times New Roman"/>
              </w:rPr>
              <w:t>мм</w:t>
            </w:r>
          </w:p>
        </w:tc>
      </w:tr>
      <w:tr w:rsidR="00BA00A0" w:rsidRPr="007A70F2" w:rsidTr="00F65C1A">
        <w:trPr>
          <w:gridAfter w:val="1"/>
          <w:wAfter w:w="2584" w:type="dxa"/>
        </w:trPr>
        <w:tc>
          <w:tcPr>
            <w:tcW w:w="3543" w:type="dxa"/>
            <w:shd w:val="clear" w:color="auto" w:fill="FFFFFF"/>
            <w:tcMar>
              <w:top w:w="240" w:type="dxa"/>
              <w:left w:w="240" w:type="dxa"/>
              <w:bottom w:w="240" w:type="dxa"/>
              <w:right w:w="120" w:type="dxa"/>
            </w:tcMar>
            <w:vAlign w:val="bottom"/>
          </w:tcPr>
          <w:p w:rsidR="00BA00A0" w:rsidRPr="007A70F2" w:rsidRDefault="00BA00A0" w:rsidP="00BA00A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30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 w:rsidR="00BA00A0" w:rsidRPr="007A70F2" w:rsidRDefault="00BA00A0" w:rsidP="00BA00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1" w:type="dxa"/>
            <w:shd w:val="clear" w:color="auto" w:fill="FFFFFF"/>
            <w:vAlign w:val="center"/>
          </w:tcPr>
          <w:p w:rsidR="00BA00A0" w:rsidRPr="007A70F2" w:rsidRDefault="00BA00A0" w:rsidP="00BA0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</w:tbl>
    <w:p w:rsidR="002159B5" w:rsidRPr="00F96097" w:rsidRDefault="002159B5" w:rsidP="006D53A9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2159B5" w:rsidRPr="00F96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1DEF"/>
    <w:multiLevelType w:val="hybridMultilevel"/>
    <w:tmpl w:val="98268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C5251"/>
    <w:multiLevelType w:val="multilevel"/>
    <w:tmpl w:val="A386BD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7875B23"/>
    <w:multiLevelType w:val="hybridMultilevel"/>
    <w:tmpl w:val="98268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83FC8"/>
    <w:multiLevelType w:val="hybridMultilevel"/>
    <w:tmpl w:val="98268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38B"/>
    <w:rsid w:val="002159B5"/>
    <w:rsid w:val="004D6170"/>
    <w:rsid w:val="004D6D82"/>
    <w:rsid w:val="0061357C"/>
    <w:rsid w:val="00690AE0"/>
    <w:rsid w:val="0069489B"/>
    <w:rsid w:val="006D53A9"/>
    <w:rsid w:val="007A70F2"/>
    <w:rsid w:val="009B441C"/>
    <w:rsid w:val="009E79B5"/>
    <w:rsid w:val="009F40C7"/>
    <w:rsid w:val="00AF238B"/>
    <w:rsid w:val="00BA00A0"/>
    <w:rsid w:val="00BF301C"/>
    <w:rsid w:val="00CA3551"/>
    <w:rsid w:val="00DB54F2"/>
    <w:rsid w:val="00E038A5"/>
    <w:rsid w:val="00ED6E1B"/>
    <w:rsid w:val="00EE0C09"/>
    <w:rsid w:val="00EF6BA7"/>
    <w:rsid w:val="00F23C77"/>
    <w:rsid w:val="00F9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2C2F2"/>
  <w15:chartTrackingRefBased/>
  <w15:docId w15:val="{F89BB7FC-3DDF-4E20-8C58-33AF993AD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6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Мульдарова Екатерина Валентиновна</dc:creator>
  <cp:keywords/>
  <dc:description/>
  <cp:lastModifiedBy>Мульдарова Екатерина Валентиновна</cp:lastModifiedBy>
  <cp:revision>2</cp:revision>
  <dcterms:created xsi:type="dcterms:W3CDTF">2026-07-29T13:28:00Z</dcterms:created>
  <dcterms:modified xsi:type="dcterms:W3CDTF">2026-07-29T13:28:00Z</dcterms:modified>
</cp:coreProperties>
</file>