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1252" w:rsidRPr="00AE030F" w:rsidRDefault="0042237B" w:rsidP="00F35806">
      <w:pPr>
        <w:jc w:val="center"/>
        <w:rPr>
          <w:b/>
          <w:caps/>
          <w:sz w:val="23"/>
          <w:szCs w:val="23"/>
        </w:rPr>
      </w:pPr>
      <w:r w:rsidRPr="00293698">
        <w:rPr>
          <w:b/>
          <w:caps/>
          <w:sz w:val="23"/>
          <w:szCs w:val="23"/>
        </w:rPr>
        <w:t xml:space="preserve">Контракт </w:t>
      </w:r>
      <w:r w:rsidR="007B18E5" w:rsidRPr="00293698">
        <w:rPr>
          <w:b/>
          <w:caps/>
          <w:sz w:val="23"/>
          <w:szCs w:val="23"/>
        </w:rPr>
        <w:t xml:space="preserve">№ </w:t>
      </w:r>
      <w:r w:rsidR="003445E8">
        <w:rPr>
          <w:b/>
          <w:caps/>
          <w:sz w:val="23"/>
          <w:szCs w:val="23"/>
        </w:rPr>
        <w:t>26021</w:t>
      </w:r>
    </w:p>
    <w:p w:rsidR="007B18E5" w:rsidRPr="00293698" w:rsidRDefault="00D0040A" w:rsidP="00F35806">
      <w:pPr>
        <w:jc w:val="center"/>
        <w:rPr>
          <w:b/>
          <w:caps/>
          <w:sz w:val="23"/>
          <w:szCs w:val="23"/>
        </w:rPr>
      </w:pPr>
      <w:r w:rsidRPr="00293698">
        <w:rPr>
          <w:b/>
          <w:caps/>
          <w:sz w:val="23"/>
          <w:szCs w:val="23"/>
        </w:rPr>
        <w:t>ОБ ОРГАНИЗАЦИИ</w:t>
      </w:r>
      <w:r w:rsidR="00B91252" w:rsidRPr="00293698">
        <w:rPr>
          <w:b/>
          <w:caps/>
          <w:sz w:val="23"/>
          <w:szCs w:val="23"/>
        </w:rPr>
        <w:t xml:space="preserve"> </w:t>
      </w:r>
      <w:r w:rsidR="007B18E5" w:rsidRPr="00293698">
        <w:rPr>
          <w:b/>
          <w:caps/>
          <w:sz w:val="23"/>
          <w:szCs w:val="23"/>
        </w:rPr>
        <w:t>обязательного СТРАХОВАНИя гражданской ответственности владельц</w:t>
      </w:r>
      <w:r w:rsidR="00327D1D" w:rsidRPr="00293698">
        <w:rPr>
          <w:b/>
          <w:caps/>
          <w:sz w:val="23"/>
          <w:szCs w:val="23"/>
        </w:rPr>
        <w:t>А</w:t>
      </w:r>
      <w:r w:rsidR="007B18E5" w:rsidRPr="00293698">
        <w:rPr>
          <w:b/>
          <w:caps/>
          <w:sz w:val="23"/>
          <w:szCs w:val="23"/>
        </w:rPr>
        <w:t xml:space="preserve"> </w:t>
      </w:r>
      <w:r w:rsidR="00327D1D" w:rsidRPr="00293698">
        <w:rPr>
          <w:b/>
          <w:caps/>
          <w:sz w:val="23"/>
          <w:szCs w:val="23"/>
        </w:rPr>
        <w:t>опасного объекта</w:t>
      </w:r>
    </w:p>
    <w:p w:rsidR="007B18E5" w:rsidRPr="00293698" w:rsidRDefault="00327D1D" w:rsidP="00F35806">
      <w:pPr>
        <w:jc w:val="center"/>
        <w:rPr>
          <w:b/>
          <w:caps/>
          <w:sz w:val="23"/>
          <w:szCs w:val="23"/>
        </w:rPr>
      </w:pPr>
      <w:r w:rsidRPr="00293698">
        <w:rPr>
          <w:b/>
          <w:caps/>
          <w:sz w:val="23"/>
          <w:szCs w:val="23"/>
        </w:rPr>
        <w:t>за причинение вреда в результате аварии на опасном объекте</w:t>
      </w:r>
    </w:p>
    <w:p w:rsidR="00327D1D" w:rsidRPr="00293698" w:rsidRDefault="00FF56BD" w:rsidP="00FF56BD">
      <w:pPr>
        <w:spacing w:after="240"/>
        <w:jc w:val="center"/>
        <w:rPr>
          <w:b/>
          <w:caps/>
          <w:sz w:val="23"/>
          <w:szCs w:val="23"/>
        </w:rPr>
      </w:pPr>
      <w:r w:rsidRPr="00293698">
        <w:rPr>
          <w:b/>
          <w:caps/>
          <w:sz w:val="23"/>
          <w:szCs w:val="23"/>
        </w:rPr>
        <w:t xml:space="preserve">ИКЗ: </w:t>
      </w:r>
      <w:r w:rsidR="00FA3907" w:rsidRPr="00FA3907">
        <w:rPr>
          <w:b/>
          <w:caps/>
          <w:sz w:val="23"/>
          <w:szCs w:val="23"/>
        </w:rPr>
        <w:t>26125390083242540430010001 041 6512 244</w:t>
      </w:r>
      <w:r w:rsidR="00C75971">
        <w:rPr>
          <w:b/>
          <w:caps/>
          <w:sz w:val="23"/>
          <w:szCs w:val="23"/>
        </w:rPr>
        <w:tab/>
      </w:r>
    </w:p>
    <w:p w:rsidR="00F35806" w:rsidRPr="00293698" w:rsidRDefault="007B18E5" w:rsidP="00F35806">
      <w:pPr>
        <w:ind w:right="-1"/>
        <w:rPr>
          <w:sz w:val="23"/>
          <w:szCs w:val="23"/>
        </w:rPr>
      </w:pPr>
      <w:r w:rsidRPr="00293698">
        <w:rPr>
          <w:sz w:val="23"/>
          <w:szCs w:val="23"/>
        </w:rPr>
        <w:t>г.</w:t>
      </w:r>
      <w:r w:rsidR="002525A3" w:rsidRPr="00293698">
        <w:rPr>
          <w:sz w:val="23"/>
          <w:szCs w:val="23"/>
        </w:rPr>
        <w:t xml:space="preserve"> Владивосток</w:t>
      </w:r>
      <w:r w:rsidRPr="00293698">
        <w:rPr>
          <w:sz w:val="23"/>
          <w:szCs w:val="23"/>
        </w:rPr>
        <w:tab/>
      </w:r>
      <w:r w:rsidRPr="00293698">
        <w:rPr>
          <w:sz w:val="23"/>
          <w:szCs w:val="23"/>
        </w:rPr>
        <w:tab/>
      </w:r>
      <w:r w:rsidR="00276FC0" w:rsidRPr="00293698">
        <w:rPr>
          <w:sz w:val="23"/>
          <w:szCs w:val="23"/>
        </w:rPr>
        <w:tab/>
      </w:r>
      <w:r w:rsidR="00F35806" w:rsidRPr="00293698">
        <w:rPr>
          <w:sz w:val="23"/>
          <w:szCs w:val="23"/>
        </w:rPr>
        <w:t xml:space="preserve">                          </w:t>
      </w:r>
      <w:r w:rsidR="006A00B7" w:rsidRPr="00293698">
        <w:rPr>
          <w:sz w:val="23"/>
          <w:szCs w:val="23"/>
        </w:rPr>
        <w:t xml:space="preserve">     </w:t>
      </w:r>
      <w:r w:rsidR="00EC5BC0" w:rsidRPr="00293698">
        <w:rPr>
          <w:sz w:val="23"/>
          <w:szCs w:val="23"/>
        </w:rPr>
        <w:t xml:space="preserve">               </w:t>
      </w:r>
      <w:r w:rsidR="006A00B7" w:rsidRPr="00293698">
        <w:rPr>
          <w:sz w:val="23"/>
          <w:szCs w:val="23"/>
        </w:rPr>
        <w:t xml:space="preserve"> </w:t>
      </w:r>
      <w:r w:rsidR="00FF56BD" w:rsidRPr="00293698">
        <w:rPr>
          <w:sz w:val="23"/>
          <w:szCs w:val="23"/>
        </w:rPr>
        <w:t xml:space="preserve">     </w:t>
      </w:r>
      <w:r w:rsidR="000E58FB">
        <w:rPr>
          <w:sz w:val="23"/>
          <w:szCs w:val="23"/>
        </w:rPr>
        <w:t xml:space="preserve">         </w:t>
      </w:r>
      <w:r w:rsidR="002525A3" w:rsidRPr="00293698">
        <w:rPr>
          <w:sz w:val="23"/>
          <w:szCs w:val="23"/>
        </w:rPr>
        <w:t xml:space="preserve">  </w:t>
      </w:r>
      <w:r w:rsidRPr="00293698">
        <w:rPr>
          <w:sz w:val="23"/>
          <w:szCs w:val="23"/>
        </w:rPr>
        <w:t xml:space="preserve"> </w:t>
      </w:r>
      <w:r w:rsidR="00AE030F" w:rsidRPr="00AE030F">
        <w:rPr>
          <w:sz w:val="23"/>
          <w:szCs w:val="23"/>
        </w:rPr>
        <w:t xml:space="preserve"> </w:t>
      </w:r>
      <w:proofErr w:type="gramStart"/>
      <w:r w:rsidR="00AE030F">
        <w:rPr>
          <w:sz w:val="23"/>
          <w:szCs w:val="23"/>
          <w:lang w:val="en-US"/>
        </w:rPr>
        <w:t xml:space="preserve">   </w:t>
      </w:r>
      <w:bookmarkStart w:id="0" w:name="_GoBack"/>
      <w:bookmarkEnd w:id="0"/>
      <w:r w:rsidR="00D0040A" w:rsidRPr="00293698">
        <w:rPr>
          <w:sz w:val="23"/>
          <w:szCs w:val="23"/>
        </w:rPr>
        <w:t>«</w:t>
      </w:r>
      <w:proofErr w:type="gramEnd"/>
      <w:r w:rsidR="00351825" w:rsidRPr="00293698">
        <w:rPr>
          <w:sz w:val="23"/>
          <w:szCs w:val="23"/>
        </w:rPr>
        <w:t>__</w:t>
      </w:r>
      <w:r w:rsidR="00D0040A" w:rsidRPr="00293698">
        <w:rPr>
          <w:sz w:val="23"/>
          <w:szCs w:val="23"/>
        </w:rPr>
        <w:t xml:space="preserve">» </w:t>
      </w:r>
      <w:r w:rsidR="00C11174" w:rsidRPr="00293698">
        <w:rPr>
          <w:sz w:val="23"/>
          <w:szCs w:val="23"/>
        </w:rPr>
        <w:t>____________</w:t>
      </w:r>
      <w:r w:rsidR="002525A3" w:rsidRPr="00293698">
        <w:rPr>
          <w:sz w:val="23"/>
          <w:szCs w:val="23"/>
        </w:rPr>
        <w:t xml:space="preserve"> </w:t>
      </w:r>
      <w:r w:rsidR="00D0040A" w:rsidRPr="00293698">
        <w:rPr>
          <w:sz w:val="23"/>
          <w:szCs w:val="23"/>
        </w:rPr>
        <w:t>20</w:t>
      </w:r>
      <w:r w:rsidR="00C65D22" w:rsidRPr="00293698">
        <w:rPr>
          <w:sz w:val="23"/>
          <w:szCs w:val="23"/>
        </w:rPr>
        <w:t>2</w:t>
      </w:r>
      <w:r w:rsidR="00E15DC3">
        <w:rPr>
          <w:sz w:val="23"/>
          <w:szCs w:val="23"/>
        </w:rPr>
        <w:t>6</w:t>
      </w:r>
      <w:r w:rsidR="00D0040A" w:rsidRPr="00293698">
        <w:rPr>
          <w:sz w:val="23"/>
          <w:szCs w:val="23"/>
        </w:rPr>
        <w:t xml:space="preserve"> г</w:t>
      </w:r>
      <w:r w:rsidR="00F35806" w:rsidRPr="00293698">
        <w:rPr>
          <w:sz w:val="23"/>
          <w:szCs w:val="23"/>
        </w:rPr>
        <w:t>ода</w:t>
      </w:r>
    </w:p>
    <w:p w:rsidR="00E04939" w:rsidRPr="00293698" w:rsidRDefault="00E04939" w:rsidP="00F35806">
      <w:pPr>
        <w:ind w:right="-1"/>
        <w:rPr>
          <w:sz w:val="23"/>
          <w:szCs w:val="23"/>
        </w:rPr>
      </w:pPr>
    </w:p>
    <w:p w:rsidR="00D0040A" w:rsidRPr="00293698" w:rsidRDefault="004109DF" w:rsidP="00F35806">
      <w:pPr>
        <w:pStyle w:val="aa"/>
        <w:suppressLineNumbers/>
        <w:suppressAutoHyphens/>
        <w:ind w:firstLine="0"/>
        <w:rPr>
          <w:sz w:val="23"/>
          <w:szCs w:val="23"/>
        </w:rPr>
      </w:pPr>
      <w:r w:rsidRPr="00293698">
        <w:rPr>
          <w:b/>
          <w:sz w:val="23"/>
          <w:szCs w:val="23"/>
        </w:rPr>
        <w:t>___________________________________________________________</w:t>
      </w:r>
      <w:r w:rsidR="00D0040A" w:rsidRPr="00293698">
        <w:rPr>
          <w:b/>
          <w:sz w:val="23"/>
          <w:szCs w:val="23"/>
        </w:rPr>
        <w:t>,</w:t>
      </w:r>
      <w:r w:rsidR="00D0040A" w:rsidRPr="00293698">
        <w:rPr>
          <w:sz w:val="23"/>
          <w:szCs w:val="23"/>
        </w:rPr>
        <w:t xml:space="preserve"> именуемое в дальнейшем </w:t>
      </w:r>
      <w:r w:rsidR="00F35806" w:rsidRPr="00293698">
        <w:rPr>
          <w:sz w:val="23"/>
          <w:szCs w:val="23"/>
        </w:rPr>
        <w:t>«</w:t>
      </w:r>
      <w:bookmarkStart w:id="1" w:name="_Hlk211336210"/>
      <w:r w:rsidR="00D0040A" w:rsidRPr="00293698">
        <w:rPr>
          <w:sz w:val="23"/>
          <w:szCs w:val="23"/>
        </w:rPr>
        <w:t>Страховщик</w:t>
      </w:r>
      <w:bookmarkEnd w:id="1"/>
      <w:r w:rsidR="00F35806" w:rsidRPr="00293698">
        <w:rPr>
          <w:sz w:val="23"/>
          <w:szCs w:val="23"/>
        </w:rPr>
        <w:t>»</w:t>
      </w:r>
      <w:r w:rsidR="00D0040A" w:rsidRPr="00293698">
        <w:rPr>
          <w:sz w:val="23"/>
          <w:szCs w:val="23"/>
        </w:rPr>
        <w:t xml:space="preserve">, в лице </w:t>
      </w:r>
      <w:r w:rsidRPr="00293698">
        <w:rPr>
          <w:sz w:val="23"/>
          <w:szCs w:val="23"/>
        </w:rPr>
        <w:t>_____________________________________</w:t>
      </w:r>
      <w:r w:rsidR="00D0040A" w:rsidRPr="00293698">
        <w:rPr>
          <w:sz w:val="23"/>
          <w:szCs w:val="23"/>
        </w:rPr>
        <w:t>, действующе</w:t>
      </w:r>
      <w:r w:rsidRPr="00293698">
        <w:rPr>
          <w:sz w:val="23"/>
          <w:szCs w:val="23"/>
        </w:rPr>
        <w:t>го</w:t>
      </w:r>
      <w:r w:rsidR="00D0040A" w:rsidRPr="00293698">
        <w:rPr>
          <w:sz w:val="23"/>
          <w:szCs w:val="23"/>
        </w:rPr>
        <w:t xml:space="preserve"> на основании </w:t>
      </w:r>
      <w:r w:rsidRPr="00293698">
        <w:rPr>
          <w:sz w:val="23"/>
          <w:szCs w:val="23"/>
        </w:rPr>
        <w:t>____________________________________________</w:t>
      </w:r>
      <w:r w:rsidR="00D0040A" w:rsidRPr="00293698">
        <w:rPr>
          <w:sz w:val="23"/>
          <w:szCs w:val="23"/>
        </w:rPr>
        <w:t xml:space="preserve">, с одной стороны, и </w:t>
      </w:r>
      <w:r w:rsidR="00791C1B" w:rsidRPr="00293698">
        <w:rPr>
          <w:b/>
          <w:sz w:val="23"/>
          <w:szCs w:val="23"/>
        </w:rPr>
        <w:t xml:space="preserve">Федеральное государственное бюджетное учреждение науки «Национальный научный центр морской биологии им. А.В. </w:t>
      </w:r>
      <w:proofErr w:type="spellStart"/>
      <w:r w:rsidR="00791C1B" w:rsidRPr="00293698">
        <w:rPr>
          <w:b/>
          <w:sz w:val="23"/>
          <w:szCs w:val="23"/>
        </w:rPr>
        <w:t>Жирмунского</w:t>
      </w:r>
      <w:proofErr w:type="spellEnd"/>
      <w:r w:rsidR="00791C1B" w:rsidRPr="00293698">
        <w:rPr>
          <w:b/>
          <w:sz w:val="23"/>
          <w:szCs w:val="23"/>
        </w:rPr>
        <w:t>» Дальневосточного отделения Российской академии наук (ННЦМБ ДВО РАН)</w:t>
      </w:r>
      <w:r w:rsidR="00E04939" w:rsidRPr="00293698">
        <w:rPr>
          <w:b/>
          <w:sz w:val="23"/>
          <w:szCs w:val="23"/>
        </w:rPr>
        <w:t xml:space="preserve"> (далее – </w:t>
      </w:r>
      <w:r w:rsidR="002A792A">
        <w:rPr>
          <w:b/>
          <w:sz w:val="23"/>
          <w:szCs w:val="23"/>
        </w:rPr>
        <w:t>С</w:t>
      </w:r>
      <w:r w:rsidR="00E04939" w:rsidRPr="00293698">
        <w:rPr>
          <w:b/>
          <w:sz w:val="23"/>
          <w:szCs w:val="23"/>
        </w:rPr>
        <w:t xml:space="preserve">трахователь), </w:t>
      </w:r>
      <w:r w:rsidR="00E04939" w:rsidRPr="00293698">
        <w:rPr>
          <w:sz w:val="23"/>
          <w:szCs w:val="23"/>
        </w:rPr>
        <w:t>в</w:t>
      </w:r>
      <w:r w:rsidR="00351825" w:rsidRPr="00293698">
        <w:rPr>
          <w:sz w:val="23"/>
          <w:szCs w:val="23"/>
        </w:rPr>
        <w:t xml:space="preserve"> лице </w:t>
      </w:r>
      <w:r w:rsidR="006475CF" w:rsidRPr="00293698">
        <w:rPr>
          <w:sz w:val="23"/>
          <w:szCs w:val="23"/>
        </w:rPr>
        <w:t xml:space="preserve">директора филиала Федерального государственного бюджетного учреждения науки «Национальный научный центр морской биологии им. А.В. </w:t>
      </w:r>
      <w:proofErr w:type="spellStart"/>
      <w:r w:rsidR="006475CF" w:rsidRPr="00293698">
        <w:rPr>
          <w:sz w:val="23"/>
          <w:szCs w:val="23"/>
        </w:rPr>
        <w:t>Жирмунского</w:t>
      </w:r>
      <w:proofErr w:type="spellEnd"/>
      <w:r w:rsidR="006475CF" w:rsidRPr="00293698">
        <w:rPr>
          <w:sz w:val="23"/>
          <w:szCs w:val="23"/>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w:t>
      </w:r>
      <w:r w:rsidR="00B554AB" w:rsidRPr="00293698">
        <w:rPr>
          <w:sz w:val="23"/>
          <w:szCs w:val="23"/>
        </w:rPr>
        <w:t>Шевченко Ольги Геннадьевны, действующего на основа</w:t>
      </w:r>
      <w:r w:rsidR="00C65D22" w:rsidRPr="00293698">
        <w:rPr>
          <w:sz w:val="23"/>
          <w:szCs w:val="23"/>
        </w:rPr>
        <w:t>нии доверенности №</w:t>
      </w:r>
      <w:r w:rsidRPr="00293698">
        <w:rPr>
          <w:sz w:val="23"/>
          <w:szCs w:val="23"/>
        </w:rPr>
        <w:t>16150-208-</w:t>
      </w:r>
      <w:r w:rsidR="00E15DC3">
        <w:rPr>
          <w:sz w:val="23"/>
          <w:szCs w:val="23"/>
        </w:rPr>
        <w:t>25</w:t>
      </w:r>
      <w:r w:rsidRPr="00293698">
        <w:rPr>
          <w:sz w:val="23"/>
          <w:szCs w:val="23"/>
        </w:rPr>
        <w:t>/</w:t>
      </w:r>
      <w:r w:rsidR="00E15DC3">
        <w:rPr>
          <w:sz w:val="23"/>
          <w:szCs w:val="23"/>
        </w:rPr>
        <w:t>31</w:t>
      </w:r>
      <w:r w:rsidRPr="00293698">
        <w:rPr>
          <w:sz w:val="23"/>
          <w:szCs w:val="23"/>
        </w:rPr>
        <w:t>дов от 2</w:t>
      </w:r>
      <w:r w:rsidR="00E15DC3">
        <w:rPr>
          <w:sz w:val="23"/>
          <w:szCs w:val="23"/>
        </w:rPr>
        <w:t>2</w:t>
      </w:r>
      <w:r w:rsidRPr="00293698">
        <w:rPr>
          <w:sz w:val="23"/>
          <w:szCs w:val="23"/>
        </w:rPr>
        <w:t>.12.202</w:t>
      </w:r>
      <w:r w:rsidR="00E15DC3">
        <w:rPr>
          <w:sz w:val="23"/>
          <w:szCs w:val="23"/>
        </w:rPr>
        <w:t>5</w:t>
      </w:r>
      <w:r w:rsidRPr="00293698">
        <w:rPr>
          <w:sz w:val="23"/>
          <w:szCs w:val="23"/>
        </w:rPr>
        <w:t xml:space="preserve"> </w:t>
      </w:r>
      <w:r w:rsidR="00B554AB" w:rsidRPr="00293698">
        <w:rPr>
          <w:sz w:val="23"/>
          <w:szCs w:val="23"/>
        </w:rPr>
        <w:t xml:space="preserve">г. и </w:t>
      </w:r>
      <w:r w:rsidR="001910DE" w:rsidRPr="00293698">
        <w:rPr>
          <w:sz w:val="23"/>
          <w:szCs w:val="23"/>
        </w:rPr>
        <w:t>в соответствии с Положением</w:t>
      </w:r>
      <w:r w:rsidR="00B554AB" w:rsidRPr="00293698">
        <w:rPr>
          <w:sz w:val="23"/>
          <w:szCs w:val="23"/>
        </w:rPr>
        <w:t xml:space="preserve"> о филиале</w:t>
      </w:r>
      <w:r w:rsidR="009E7977" w:rsidRPr="00293698">
        <w:rPr>
          <w:sz w:val="23"/>
          <w:szCs w:val="23"/>
        </w:rPr>
        <w:t>,</w:t>
      </w:r>
      <w:r w:rsidR="00D0040A" w:rsidRPr="00293698">
        <w:rPr>
          <w:sz w:val="23"/>
          <w:szCs w:val="23"/>
        </w:rPr>
        <w:t xml:space="preserve"> с другой стороны, далее вместе «Стороны», </w:t>
      </w:r>
      <w:r w:rsidR="0042237B" w:rsidRPr="00293698">
        <w:rPr>
          <w:sz w:val="23"/>
          <w:szCs w:val="23"/>
        </w:rPr>
        <w:t xml:space="preserve">на основании п. 4 ч.1 ст. 93 Федерального закона от 05.04.2013 </w:t>
      </w:r>
      <w:r w:rsidR="0042237B" w:rsidRPr="00293698">
        <w:rPr>
          <w:sz w:val="23"/>
          <w:szCs w:val="23"/>
          <w:lang w:val="en-US"/>
        </w:rPr>
        <w:t>N</w:t>
      </w:r>
      <w:r w:rsidR="0042237B" w:rsidRPr="00293698">
        <w:rPr>
          <w:sz w:val="23"/>
          <w:szCs w:val="23"/>
        </w:rPr>
        <w:t xml:space="preserve"> 44 ФЗ «О контрактной системе в сфере закупок товаров, работ, услуг для обеспечения государственных и муниципальных нужд», </w:t>
      </w:r>
      <w:r w:rsidR="00D0040A" w:rsidRPr="00293698">
        <w:rPr>
          <w:sz w:val="23"/>
          <w:szCs w:val="23"/>
        </w:rPr>
        <w:t xml:space="preserve">заключили настоящий </w:t>
      </w:r>
      <w:r w:rsidR="00533EC3" w:rsidRPr="00293698">
        <w:rPr>
          <w:sz w:val="23"/>
          <w:szCs w:val="23"/>
        </w:rPr>
        <w:t>Контракт</w:t>
      </w:r>
      <w:r w:rsidR="00D0040A" w:rsidRPr="00293698">
        <w:rPr>
          <w:sz w:val="23"/>
          <w:szCs w:val="23"/>
        </w:rPr>
        <w:t xml:space="preserve"> на нижеследующих условиях:</w:t>
      </w:r>
    </w:p>
    <w:p w:rsidR="007B18E5" w:rsidRPr="00293698" w:rsidRDefault="007B18E5" w:rsidP="00F35806">
      <w:pPr>
        <w:pStyle w:val="2Arial-0"/>
        <w:spacing w:after="120" w:line="240" w:lineRule="auto"/>
        <w:rPr>
          <w:rFonts w:ascii="Times New Roman" w:hAnsi="Times New Roman"/>
          <w:sz w:val="23"/>
          <w:szCs w:val="23"/>
        </w:rPr>
      </w:pPr>
      <w:r w:rsidRPr="00293698">
        <w:rPr>
          <w:rFonts w:ascii="Times New Roman" w:hAnsi="Times New Roman"/>
          <w:sz w:val="23"/>
          <w:szCs w:val="23"/>
        </w:rPr>
        <w:t xml:space="preserve">1. ПРЕДМЕТ </w:t>
      </w:r>
      <w:r w:rsidR="0042237B" w:rsidRPr="00293698">
        <w:rPr>
          <w:rFonts w:ascii="Times New Roman" w:hAnsi="Times New Roman"/>
          <w:sz w:val="23"/>
          <w:szCs w:val="23"/>
        </w:rPr>
        <w:t>Контракта</w:t>
      </w:r>
    </w:p>
    <w:p w:rsidR="007B18E5" w:rsidRPr="00293698" w:rsidRDefault="007B18E5" w:rsidP="00F35806">
      <w:pPr>
        <w:pStyle w:val="a6"/>
        <w:spacing w:line="240" w:lineRule="auto"/>
        <w:ind w:right="-1" w:firstLine="567"/>
        <w:rPr>
          <w:b w:val="0"/>
          <w:sz w:val="23"/>
          <w:szCs w:val="23"/>
        </w:rPr>
      </w:pPr>
      <w:r w:rsidRPr="00293698">
        <w:rPr>
          <w:b w:val="0"/>
          <w:sz w:val="23"/>
          <w:szCs w:val="23"/>
        </w:rPr>
        <w:t>1.1</w:t>
      </w:r>
      <w:r w:rsidR="00F35806" w:rsidRPr="00293698">
        <w:rPr>
          <w:b w:val="0"/>
          <w:sz w:val="23"/>
          <w:szCs w:val="23"/>
        </w:rPr>
        <w:t xml:space="preserve">. </w:t>
      </w:r>
      <w:r w:rsidR="0063248C" w:rsidRPr="00293698">
        <w:rPr>
          <w:b w:val="0"/>
          <w:sz w:val="23"/>
          <w:szCs w:val="23"/>
        </w:rPr>
        <w:t xml:space="preserve">Предметом настоящего </w:t>
      </w:r>
      <w:r w:rsidR="0042237B" w:rsidRPr="00293698">
        <w:rPr>
          <w:b w:val="0"/>
          <w:sz w:val="23"/>
          <w:szCs w:val="23"/>
        </w:rPr>
        <w:t>Контракта</w:t>
      </w:r>
      <w:r w:rsidR="0063248C" w:rsidRPr="00293698">
        <w:rPr>
          <w:b w:val="0"/>
          <w:sz w:val="23"/>
          <w:szCs w:val="23"/>
        </w:rPr>
        <w:t xml:space="preserve"> является организация обязательного страхования гражданской ответственности владельца опасного объекта за причинение вреда в результате аварии на опасном объекте</w:t>
      </w:r>
      <w:r w:rsidR="00BB28D6" w:rsidRPr="00293698">
        <w:rPr>
          <w:b w:val="0"/>
          <w:sz w:val="23"/>
          <w:szCs w:val="23"/>
        </w:rPr>
        <w:t xml:space="preserve"> </w:t>
      </w:r>
      <w:r w:rsidR="0042473B" w:rsidRPr="00293698">
        <w:rPr>
          <w:b w:val="0"/>
          <w:sz w:val="23"/>
          <w:szCs w:val="23"/>
        </w:rPr>
        <w:t>в соответствии с Федеральным з</w:t>
      </w:r>
      <w:r w:rsidRPr="00293698">
        <w:rPr>
          <w:b w:val="0"/>
          <w:sz w:val="23"/>
          <w:szCs w:val="23"/>
        </w:rPr>
        <w:t xml:space="preserve">аконом «Об обязательном страховании гражданской ответственности </w:t>
      </w:r>
      <w:r w:rsidR="00BB28D6" w:rsidRPr="00293698">
        <w:rPr>
          <w:b w:val="0"/>
          <w:sz w:val="23"/>
          <w:szCs w:val="23"/>
        </w:rPr>
        <w:t>владельца опасного объекта за причинение вреда в результате аварии на опасном объекте</w:t>
      </w:r>
      <w:r w:rsidRPr="00293698">
        <w:rPr>
          <w:b w:val="0"/>
          <w:sz w:val="23"/>
          <w:szCs w:val="23"/>
        </w:rPr>
        <w:t xml:space="preserve">» № </w:t>
      </w:r>
      <w:r w:rsidR="00BB28D6" w:rsidRPr="00293698">
        <w:rPr>
          <w:b w:val="0"/>
          <w:sz w:val="23"/>
          <w:szCs w:val="23"/>
        </w:rPr>
        <w:t>225</w:t>
      </w:r>
      <w:r w:rsidRPr="00293698">
        <w:rPr>
          <w:b w:val="0"/>
          <w:sz w:val="23"/>
          <w:szCs w:val="23"/>
        </w:rPr>
        <w:t xml:space="preserve">-ФЗ от </w:t>
      </w:r>
      <w:r w:rsidR="00BB28D6" w:rsidRPr="00293698">
        <w:rPr>
          <w:b w:val="0"/>
          <w:sz w:val="23"/>
          <w:szCs w:val="23"/>
        </w:rPr>
        <w:t>«27»</w:t>
      </w:r>
      <w:r w:rsidRPr="00293698">
        <w:rPr>
          <w:b w:val="0"/>
          <w:sz w:val="23"/>
          <w:szCs w:val="23"/>
        </w:rPr>
        <w:t xml:space="preserve"> </w:t>
      </w:r>
      <w:r w:rsidR="00BB28D6" w:rsidRPr="00293698">
        <w:rPr>
          <w:b w:val="0"/>
          <w:sz w:val="23"/>
          <w:szCs w:val="23"/>
        </w:rPr>
        <w:t>июля</w:t>
      </w:r>
      <w:r w:rsidRPr="00293698">
        <w:rPr>
          <w:b w:val="0"/>
          <w:sz w:val="23"/>
          <w:szCs w:val="23"/>
        </w:rPr>
        <w:t xml:space="preserve"> 20</w:t>
      </w:r>
      <w:r w:rsidR="00BB28D6" w:rsidRPr="00293698">
        <w:rPr>
          <w:b w:val="0"/>
          <w:sz w:val="23"/>
          <w:szCs w:val="23"/>
        </w:rPr>
        <w:t>10</w:t>
      </w:r>
      <w:r w:rsidRPr="00293698">
        <w:rPr>
          <w:b w:val="0"/>
          <w:sz w:val="23"/>
          <w:szCs w:val="23"/>
        </w:rPr>
        <w:t xml:space="preserve"> г</w:t>
      </w:r>
      <w:r w:rsidR="00F35806" w:rsidRPr="00293698">
        <w:rPr>
          <w:b w:val="0"/>
          <w:sz w:val="23"/>
          <w:szCs w:val="23"/>
        </w:rPr>
        <w:t>ода</w:t>
      </w:r>
      <w:r w:rsidRPr="00293698">
        <w:rPr>
          <w:b w:val="0"/>
          <w:sz w:val="23"/>
          <w:szCs w:val="23"/>
        </w:rPr>
        <w:t xml:space="preserve">, </w:t>
      </w:r>
      <w:r w:rsidR="00F93E70" w:rsidRPr="00293698">
        <w:rPr>
          <w:b w:val="0"/>
          <w:sz w:val="23"/>
          <w:szCs w:val="23"/>
        </w:rPr>
        <w:t>«Положением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утвержденным Центральным Банком Российской Федерации № 574-П от 28.12.2016г. (далее - Правила)</w:t>
      </w:r>
      <w:r w:rsidR="00750D71" w:rsidRPr="00293698">
        <w:rPr>
          <w:b w:val="0"/>
          <w:sz w:val="23"/>
          <w:szCs w:val="23"/>
        </w:rPr>
        <w:t>,</w:t>
      </w:r>
      <w:r w:rsidR="00086845" w:rsidRPr="00293698">
        <w:rPr>
          <w:b w:val="0"/>
          <w:sz w:val="23"/>
          <w:szCs w:val="23"/>
        </w:rPr>
        <w:t xml:space="preserve"> а также условиями настоящего </w:t>
      </w:r>
      <w:r w:rsidR="0042237B" w:rsidRPr="00293698">
        <w:rPr>
          <w:b w:val="0"/>
          <w:sz w:val="23"/>
          <w:szCs w:val="23"/>
        </w:rPr>
        <w:t>Контракта</w:t>
      </w:r>
      <w:r w:rsidRPr="00293698">
        <w:rPr>
          <w:b w:val="0"/>
          <w:sz w:val="23"/>
          <w:szCs w:val="23"/>
        </w:rPr>
        <w:t>.</w:t>
      </w:r>
    </w:p>
    <w:p w:rsidR="007B18E5" w:rsidRPr="00293698" w:rsidRDefault="007B18E5" w:rsidP="00F35806">
      <w:pPr>
        <w:pStyle w:val="a6"/>
        <w:spacing w:line="240" w:lineRule="auto"/>
        <w:ind w:right="-1" w:firstLine="567"/>
        <w:rPr>
          <w:b w:val="0"/>
          <w:sz w:val="23"/>
          <w:szCs w:val="23"/>
        </w:rPr>
      </w:pPr>
      <w:r w:rsidRPr="00293698">
        <w:rPr>
          <w:b w:val="0"/>
          <w:sz w:val="23"/>
          <w:szCs w:val="23"/>
        </w:rPr>
        <w:t>1.</w:t>
      </w:r>
      <w:r w:rsidR="00AB28FF" w:rsidRPr="00293698">
        <w:rPr>
          <w:b w:val="0"/>
          <w:sz w:val="23"/>
          <w:szCs w:val="23"/>
        </w:rPr>
        <w:t>2</w:t>
      </w:r>
      <w:r w:rsidRPr="00293698">
        <w:rPr>
          <w:b w:val="0"/>
          <w:sz w:val="23"/>
          <w:szCs w:val="23"/>
        </w:rPr>
        <w:t xml:space="preserve">. В соответствии с настоящим </w:t>
      </w:r>
      <w:r w:rsidR="0042237B" w:rsidRPr="00293698">
        <w:rPr>
          <w:b w:val="0"/>
          <w:sz w:val="23"/>
          <w:szCs w:val="23"/>
        </w:rPr>
        <w:t>Контрактом</w:t>
      </w:r>
      <w:r w:rsidRPr="00293698">
        <w:rPr>
          <w:b w:val="0"/>
          <w:sz w:val="23"/>
          <w:szCs w:val="23"/>
        </w:rPr>
        <w:t xml:space="preserve"> Страховщик </w:t>
      </w:r>
      <w:r w:rsidRPr="003445E8">
        <w:rPr>
          <w:b w:val="0"/>
          <w:sz w:val="23"/>
          <w:szCs w:val="23"/>
        </w:rPr>
        <w:t>обязуется</w:t>
      </w:r>
      <w:r w:rsidR="00C11174" w:rsidRPr="003445E8">
        <w:rPr>
          <w:b w:val="0"/>
          <w:sz w:val="23"/>
          <w:szCs w:val="23"/>
        </w:rPr>
        <w:t xml:space="preserve"> </w:t>
      </w:r>
      <w:r w:rsidR="006931DC" w:rsidRPr="003445E8">
        <w:rPr>
          <w:b w:val="0"/>
          <w:sz w:val="23"/>
          <w:szCs w:val="23"/>
        </w:rPr>
        <w:t xml:space="preserve">после </w:t>
      </w:r>
      <w:r w:rsidR="006D2B8C" w:rsidRPr="003445E8">
        <w:rPr>
          <w:b w:val="0"/>
          <w:sz w:val="23"/>
          <w:szCs w:val="23"/>
        </w:rPr>
        <w:t>предоставления счета на опла</w:t>
      </w:r>
      <w:r w:rsidR="007802FF" w:rsidRPr="003445E8">
        <w:rPr>
          <w:b w:val="0"/>
          <w:sz w:val="23"/>
          <w:szCs w:val="23"/>
        </w:rPr>
        <w:t xml:space="preserve">ту </w:t>
      </w:r>
      <w:r w:rsidR="006D2B8C" w:rsidRPr="003445E8">
        <w:rPr>
          <w:b w:val="0"/>
          <w:sz w:val="23"/>
          <w:szCs w:val="23"/>
        </w:rPr>
        <w:t xml:space="preserve">страховой премии и </w:t>
      </w:r>
      <w:r w:rsidR="00DD4598" w:rsidRPr="003445E8">
        <w:rPr>
          <w:b w:val="0"/>
          <w:sz w:val="23"/>
          <w:szCs w:val="23"/>
        </w:rPr>
        <w:t>поступления страховой премии (первого страхового взноса</w:t>
      </w:r>
      <w:r w:rsidR="00DD4598" w:rsidRPr="00293698">
        <w:rPr>
          <w:b w:val="0"/>
          <w:sz w:val="23"/>
          <w:szCs w:val="23"/>
        </w:rPr>
        <w:t xml:space="preserve">) </w:t>
      </w:r>
      <w:r w:rsidRPr="00293698">
        <w:rPr>
          <w:b w:val="0"/>
          <w:sz w:val="23"/>
          <w:szCs w:val="23"/>
        </w:rPr>
        <w:t>выдать Страхователю на кажд</w:t>
      </w:r>
      <w:r w:rsidR="00534BBE" w:rsidRPr="00293698">
        <w:rPr>
          <w:b w:val="0"/>
          <w:sz w:val="23"/>
          <w:szCs w:val="23"/>
        </w:rPr>
        <w:t>ый опасный объект</w:t>
      </w:r>
      <w:r w:rsidRPr="00293698">
        <w:rPr>
          <w:b w:val="0"/>
          <w:sz w:val="23"/>
          <w:szCs w:val="23"/>
        </w:rPr>
        <w:t>, указанн</w:t>
      </w:r>
      <w:r w:rsidR="00534BBE" w:rsidRPr="00293698">
        <w:rPr>
          <w:b w:val="0"/>
          <w:sz w:val="23"/>
          <w:szCs w:val="23"/>
        </w:rPr>
        <w:t>ый</w:t>
      </w:r>
      <w:r w:rsidRPr="00293698">
        <w:rPr>
          <w:b w:val="0"/>
          <w:sz w:val="23"/>
          <w:szCs w:val="23"/>
        </w:rPr>
        <w:t xml:space="preserve"> в </w:t>
      </w:r>
      <w:r w:rsidR="00B45084" w:rsidRPr="00293698">
        <w:rPr>
          <w:b w:val="0"/>
          <w:sz w:val="23"/>
          <w:szCs w:val="23"/>
        </w:rPr>
        <w:t xml:space="preserve">Приложении </w:t>
      </w:r>
      <w:r w:rsidR="002D2390" w:rsidRPr="00293698">
        <w:rPr>
          <w:b w:val="0"/>
          <w:sz w:val="23"/>
          <w:szCs w:val="23"/>
        </w:rPr>
        <w:t xml:space="preserve">№ </w:t>
      </w:r>
      <w:r w:rsidR="00B45084" w:rsidRPr="00293698">
        <w:rPr>
          <w:b w:val="0"/>
          <w:sz w:val="23"/>
          <w:szCs w:val="23"/>
        </w:rPr>
        <w:t xml:space="preserve">1 к настоящему </w:t>
      </w:r>
      <w:r w:rsidR="0042237B" w:rsidRPr="00293698">
        <w:rPr>
          <w:b w:val="0"/>
          <w:sz w:val="23"/>
          <w:szCs w:val="23"/>
        </w:rPr>
        <w:t>Контракту</w:t>
      </w:r>
      <w:r w:rsidRPr="00293698">
        <w:rPr>
          <w:b w:val="0"/>
          <w:sz w:val="23"/>
          <w:szCs w:val="23"/>
        </w:rPr>
        <w:t xml:space="preserve">, </w:t>
      </w:r>
      <w:r w:rsidR="00534BBE" w:rsidRPr="00293698">
        <w:rPr>
          <w:b w:val="0"/>
          <w:sz w:val="23"/>
          <w:szCs w:val="23"/>
        </w:rPr>
        <w:t xml:space="preserve">Страховой </w:t>
      </w:r>
      <w:r w:rsidRPr="00293698">
        <w:rPr>
          <w:b w:val="0"/>
          <w:sz w:val="23"/>
          <w:szCs w:val="23"/>
        </w:rPr>
        <w:t xml:space="preserve">полис обязательного страхования </w:t>
      </w:r>
      <w:r w:rsidR="00534BBE" w:rsidRPr="00293698">
        <w:rPr>
          <w:b w:val="0"/>
          <w:sz w:val="23"/>
          <w:szCs w:val="23"/>
        </w:rPr>
        <w:t>гражданской ответственности владельца опасного объекта за причинение вреда в результате аварии на опасном объекте</w:t>
      </w:r>
      <w:r w:rsidR="00044542" w:rsidRPr="00293698">
        <w:rPr>
          <w:b w:val="0"/>
          <w:sz w:val="23"/>
          <w:szCs w:val="23"/>
        </w:rPr>
        <w:t>.</w:t>
      </w:r>
      <w:r w:rsidRPr="00293698">
        <w:rPr>
          <w:b w:val="0"/>
          <w:sz w:val="23"/>
          <w:szCs w:val="23"/>
        </w:rPr>
        <w:t xml:space="preserve"> (далее по тексту </w:t>
      </w:r>
      <w:r w:rsidR="0042237B" w:rsidRPr="00293698">
        <w:rPr>
          <w:b w:val="0"/>
          <w:sz w:val="23"/>
          <w:szCs w:val="23"/>
        </w:rPr>
        <w:t>Контракта</w:t>
      </w:r>
      <w:r w:rsidRPr="00293698">
        <w:rPr>
          <w:b w:val="0"/>
          <w:sz w:val="23"/>
          <w:szCs w:val="23"/>
        </w:rPr>
        <w:t xml:space="preserve"> </w:t>
      </w:r>
      <w:r w:rsidR="0042473B" w:rsidRPr="00293698">
        <w:rPr>
          <w:b w:val="0"/>
          <w:sz w:val="23"/>
          <w:szCs w:val="23"/>
        </w:rPr>
        <w:t xml:space="preserve">– </w:t>
      </w:r>
      <w:r w:rsidR="0076173E" w:rsidRPr="00293698">
        <w:rPr>
          <w:b w:val="0"/>
          <w:sz w:val="23"/>
          <w:szCs w:val="23"/>
        </w:rPr>
        <w:t>Полис)</w:t>
      </w:r>
      <w:r w:rsidR="00E501E1" w:rsidRPr="00293698">
        <w:rPr>
          <w:b w:val="0"/>
          <w:sz w:val="23"/>
          <w:szCs w:val="23"/>
        </w:rPr>
        <w:t>.</w:t>
      </w:r>
    </w:p>
    <w:p w:rsidR="00175FE6" w:rsidRPr="00293698" w:rsidRDefault="00175FE6" w:rsidP="00F35806">
      <w:pPr>
        <w:pStyle w:val="a6"/>
        <w:spacing w:line="240" w:lineRule="auto"/>
        <w:ind w:right="-1" w:firstLine="567"/>
        <w:rPr>
          <w:b w:val="0"/>
          <w:sz w:val="23"/>
          <w:szCs w:val="23"/>
        </w:rPr>
      </w:pPr>
      <w:r w:rsidRPr="00293698">
        <w:rPr>
          <w:b w:val="0"/>
          <w:sz w:val="23"/>
          <w:szCs w:val="23"/>
        </w:rPr>
        <w:t xml:space="preserve">По Полису </w:t>
      </w:r>
      <w:r w:rsidR="00F577DA" w:rsidRPr="00293698">
        <w:rPr>
          <w:b w:val="0"/>
          <w:sz w:val="23"/>
          <w:szCs w:val="23"/>
        </w:rPr>
        <w:t>С</w:t>
      </w:r>
      <w:r w:rsidRPr="00293698">
        <w:rPr>
          <w:b w:val="0"/>
          <w:sz w:val="23"/>
          <w:szCs w:val="23"/>
        </w:rPr>
        <w:t>траховщик обязуется за обусловленную Полисом плату при наступлении страхового случая осуществить страховую выплату потерпевшим в целях возмещения вреда, причиненного их жизни, здоровью или имуществу, в пределах страховой суммы, определенной Полисом.</w:t>
      </w:r>
    </w:p>
    <w:p w:rsidR="00830FBD" w:rsidRPr="00293698" w:rsidRDefault="00830FBD" w:rsidP="00F35806">
      <w:pPr>
        <w:pStyle w:val="a6"/>
        <w:spacing w:line="240" w:lineRule="auto"/>
        <w:ind w:right="-1" w:firstLine="567"/>
        <w:rPr>
          <w:b w:val="0"/>
          <w:sz w:val="23"/>
          <w:szCs w:val="23"/>
        </w:rPr>
      </w:pPr>
      <w:r w:rsidRPr="00293698">
        <w:rPr>
          <w:b w:val="0"/>
          <w:sz w:val="23"/>
          <w:szCs w:val="23"/>
        </w:rPr>
        <w:t>Страховой полис обязательного страхования имеет единую форму на всей территории Российской Федерации и является документом строгой отчетности.</w:t>
      </w:r>
    </w:p>
    <w:p w:rsidR="007B18E5" w:rsidRPr="00293698" w:rsidRDefault="007B18E5" w:rsidP="00F35806">
      <w:pPr>
        <w:ind w:right="-1" w:firstLine="567"/>
        <w:jc w:val="both"/>
        <w:rPr>
          <w:sz w:val="23"/>
          <w:szCs w:val="23"/>
        </w:rPr>
      </w:pPr>
      <w:r w:rsidRPr="00293698">
        <w:rPr>
          <w:sz w:val="23"/>
          <w:szCs w:val="23"/>
        </w:rPr>
        <w:t>За предоставление заведомо ложных сведений и (или) недействительных документов Страхователь несет ответственность в соответствии с законодательством Российской Федерации.</w:t>
      </w:r>
    </w:p>
    <w:p w:rsidR="00AF7089" w:rsidRPr="00293698" w:rsidRDefault="00AF7089" w:rsidP="00F35806">
      <w:pPr>
        <w:ind w:firstLine="567"/>
        <w:jc w:val="both"/>
        <w:rPr>
          <w:sz w:val="23"/>
          <w:szCs w:val="23"/>
        </w:rPr>
      </w:pPr>
      <w:r w:rsidRPr="00293698">
        <w:rPr>
          <w:sz w:val="23"/>
          <w:szCs w:val="23"/>
        </w:rPr>
        <w:t>1.</w:t>
      </w:r>
      <w:r w:rsidR="00DD4598" w:rsidRPr="00293698">
        <w:rPr>
          <w:sz w:val="23"/>
          <w:szCs w:val="23"/>
        </w:rPr>
        <w:t>3</w:t>
      </w:r>
      <w:r w:rsidRPr="00293698">
        <w:rPr>
          <w:sz w:val="23"/>
          <w:szCs w:val="23"/>
        </w:rPr>
        <w:t xml:space="preserve">. Настоящий </w:t>
      </w:r>
      <w:r w:rsidR="00533EC3" w:rsidRPr="00293698">
        <w:rPr>
          <w:sz w:val="23"/>
          <w:szCs w:val="23"/>
        </w:rPr>
        <w:t>Контра</w:t>
      </w:r>
      <w:r w:rsidR="0042237B" w:rsidRPr="00293698">
        <w:rPr>
          <w:sz w:val="23"/>
          <w:szCs w:val="23"/>
        </w:rPr>
        <w:t>кт</w:t>
      </w:r>
      <w:r w:rsidRPr="00293698">
        <w:rPr>
          <w:sz w:val="23"/>
          <w:szCs w:val="23"/>
        </w:rPr>
        <w:t xml:space="preserve"> заключен в отношении опасных объектов</w:t>
      </w:r>
      <w:r w:rsidR="00386B58" w:rsidRPr="00293698">
        <w:rPr>
          <w:sz w:val="23"/>
          <w:szCs w:val="23"/>
        </w:rPr>
        <w:t>,</w:t>
      </w:r>
      <w:r w:rsidRPr="00293698">
        <w:rPr>
          <w:sz w:val="23"/>
          <w:szCs w:val="23"/>
        </w:rPr>
        <w:t xml:space="preserve"> указанных в Приложении </w:t>
      </w:r>
      <w:r w:rsidR="002D2390" w:rsidRPr="00293698">
        <w:rPr>
          <w:sz w:val="23"/>
          <w:szCs w:val="23"/>
        </w:rPr>
        <w:t xml:space="preserve">№ </w:t>
      </w:r>
      <w:r w:rsidRPr="00293698">
        <w:rPr>
          <w:sz w:val="23"/>
          <w:szCs w:val="23"/>
        </w:rPr>
        <w:t xml:space="preserve">1. </w:t>
      </w:r>
    </w:p>
    <w:p w:rsidR="007B18E5" w:rsidRPr="00293698" w:rsidRDefault="007B18E5" w:rsidP="00F35806">
      <w:pPr>
        <w:pStyle w:val="2Arial-0"/>
        <w:spacing w:after="120" w:line="240" w:lineRule="auto"/>
        <w:rPr>
          <w:rFonts w:ascii="Times New Roman" w:hAnsi="Times New Roman"/>
          <w:sz w:val="23"/>
          <w:szCs w:val="23"/>
        </w:rPr>
      </w:pPr>
      <w:r w:rsidRPr="00293698">
        <w:rPr>
          <w:rFonts w:ascii="Times New Roman" w:hAnsi="Times New Roman"/>
          <w:sz w:val="23"/>
          <w:szCs w:val="23"/>
        </w:rPr>
        <w:t>2. ОБЪЕКТЫ СТРАХОВАНИЯ И СТРАХОВЫЕ СЛУЧАИ</w:t>
      </w:r>
    </w:p>
    <w:p w:rsidR="00BA792F" w:rsidRPr="00293698" w:rsidRDefault="007B18E5" w:rsidP="00F35806">
      <w:pPr>
        <w:pStyle w:val="24"/>
        <w:ind w:left="0" w:right="-1" w:firstLine="567"/>
        <w:rPr>
          <w:sz w:val="23"/>
          <w:szCs w:val="23"/>
        </w:rPr>
      </w:pPr>
      <w:r w:rsidRPr="00293698">
        <w:rPr>
          <w:sz w:val="23"/>
          <w:szCs w:val="23"/>
        </w:rPr>
        <w:t xml:space="preserve">2.1. </w:t>
      </w:r>
      <w:r w:rsidR="005A4008" w:rsidRPr="00293698">
        <w:rPr>
          <w:sz w:val="23"/>
          <w:szCs w:val="23"/>
        </w:rPr>
        <w:t xml:space="preserve">Объектом обязательного страхования гражданской ответственности владельца опасного объекта по Полису, выдаваемому на основании настоящего </w:t>
      </w:r>
      <w:r w:rsidR="0042237B" w:rsidRPr="00293698">
        <w:rPr>
          <w:sz w:val="23"/>
          <w:szCs w:val="23"/>
        </w:rPr>
        <w:t>Контракта</w:t>
      </w:r>
      <w:r w:rsidR="005A4008" w:rsidRPr="00293698">
        <w:rPr>
          <w:sz w:val="23"/>
          <w:szCs w:val="23"/>
        </w:rPr>
        <w:t xml:space="preserve">, </w:t>
      </w:r>
      <w:r w:rsidR="00BA792F" w:rsidRPr="00293698">
        <w:rPr>
          <w:sz w:val="23"/>
          <w:szCs w:val="23"/>
        </w:rPr>
        <w:t>являются имущественные интересы владельца опасного объекта, связанные с его обязанностью возместить вред, причиненный потерпевшим.</w:t>
      </w:r>
    </w:p>
    <w:p w:rsidR="00BA792F" w:rsidRPr="00293698" w:rsidRDefault="007B18E5" w:rsidP="00F35806">
      <w:pPr>
        <w:pStyle w:val="24"/>
        <w:ind w:left="0" w:right="-1" w:firstLine="567"/>
        <w:rPr>
          <w:sz w:val="23"/>
          <w:szCs w:val="23"/>
        </w:rPr>
      </w:pPr>
      <w:r w:rsidRPr="00293698">
        <w:rPr>
          <w:sz w:val="23"/>
          <w:szCs w:val="23"/>
        </w:rPr>
        <w:t xml:space="preserve">2.2. </w:t>
      </w:r>
      <w:r w:rsidR="00BA792F" w:rsidRPr="00293698">
        <w:rPr>
          <w:sz w:val="23"/>
          <w:szCs w:val="23"/>
        </w:rPr>
        <w:t xml:space="preserve">Страховым риском </w:t>
      </w:r>
      <w:r w:rsidR="00A21014" w:rsidRPr="00293698">
        <w:rPr>
          <w:sz w:val="23"/>
          <w:szCs w:val="23"/>
        </w:rPr>
        <w:t xml:space="preserve">по Полису, </w:t>
      </w:r>
      <w:r w:rsidR="00AF7089" w:rsidRPr="00293698">
        <w:rPr>
          <w:sz w:val="23"/>
          <w:szCs w:val="23"/>
        </w:rPr>
        <w:t>выданному</w:t>
      </w:r>
      <w:r w:rsidR="00A21014" w:rsidRPr="00293698">
        <w:rPr>
          <w:sz w:val="23"/>
          <w:szCs w:val="23"/>
        </w:rPr>
        <w:t xml:space="preserve"> на основании настоящего </w:t>
      </w:r>
      <w:r w:rsidR="0042237B" w:rsidRPr="00293698">
        <w:rPr>
          <w:sz w:val="23"/>
          <w:szCs w:val="23"/>
        </w:rPr>
        <w:t>Контракта</w:t>
      </w:r>
      <w:r w:rsidR="00A21014" w:rsidRPr="00293698">
        <w:rPr>
          <w:sz w:val="23"/>
          <w:szCs w:val="23"/>
        </w:rPr>
        <w:t xml:space="preserve">, </w:t>
      </w:r>
      <w:r w:rsidR="00BA792F" w:rsidRPr="00293698">
        <w:rPr>
          <w:sz w:val="23"/>
          <w:szCs w:val="23"/>
        </w:rPr>
        <w:t>является возможность наступления гражданской ответственности владельца опасного объекта по обязательствам, возникающим вследствие причинения вреда потерпевшим в результате аварии на опасном объекте.</w:t>
      </w:r>
    </w:p>
    <w:p w:rsidR="00BA792F" w:rsidRPr="00293698" w:rsidRDefault="00BA792F" w:rsidP="00F35806">
      <w:pPr>
        <w:pStyle w:val="24"/>
        <w:ind w:left="0" w:right="-1" w:firstLine="567"/>
        <w:rPr>
          <w:sz w:val="23"/>
          <w:szCs w:val="23"/>
        </w:rPr>
      </w:pPr>
      <w:r w:rsidRPr="00293698">
        <w:rPr>
          <w:b/>
          <w:sz w:val="23"/>
          <w:szCs w:val="23"/>
        </w:rPr>
        <w:t>"Авария на опасном объекте"</w:t>
      </w:r>
      <w:r w:rsidR="00F35806" w:rsidRPr="00293698">
        <w:rPr>
          <w:sz w:val="23"/>
          <w:szCs w:val="23"/>
        </w:rPr>
        <w:t xml:space="preserve"> –</w:t>
      </w:r>
      <w:r w:rsidRPr="00293698">
        <w:rPr>
          <w:sz w:val="23"/>
          <w:szCs w:val="23"/>
        </w:rPr>
        <w:t xml:space="preserve"> </w:t>
      </w:r>
      <w:r w:rsidR="00DD4598" w:rsidRPr="00293698">
        <w:rPr>
          <w:sz w:val="23"/>
          <w:szCs w:val="23"/>
        </w:rPr>
        <w:t>повреждение или разрушение сооружений, технических устройств, применяемых на опасном объекте, взрыв, утечка, выброс опасных веществ, обрушение горных пород (масс), отказ или повреждение технических устройств, отклонение от режима технологического процесса, сброс воды из водохранилища, жидких отходов промышленных и сельскохозяйственных организаций, которые возникли при эксплуатации опасного объекта и повлекли причинение вреда потерпевшим</w:t>
      </w:r>
      <w:r w:rsidR="00234364" w:rsidRPr="00293698">
        <w:rPr>
          <w:sz w:val="23"/>
          <w:szCs w:val="23"/>
        </w:rPr>
        <w:t>.</w:t>
      </w:r>
    </w:p>
    <w:p w:rsidR="00BA792F" w:rsidRPr="00293698" w:rsidRDefault="00BA792F" w:rsidP="00F35806">
      <w:pPr>
        <w:pStyle w:val="24"/>
        <w:ind w:left="0" w:right="-1" w:firstLine="567"/>
        <w:rPr>
          <w:sz w:val="23"/>
          <w:szCs w:val="23"/>
        </w:rPr>
      </w:pPr>
      <w:r w:rsidRPr="00293698">
        <w:rPr>
          <w:b/>
          <w:sz w:val="23"/>
          <w:szCs w:val="23"/>
        </w:rPr>
        <w:lastRenderedPageBreak/>
        <w:t>"Потерпевшие"</w:t>
      </w:r>
      <w:r w:rsidRPr="00293698">
        <w:rPr>
          <w:sz w:val="23"/>
          <w:szCs w:val="23"/>
        </w:rPr>
        <w:t xml:space="preserve"> </w:t>
      </w:r>
      <w:r w:rsidR="00F35806" w:rsidRPr="00293698">
        <w:rPr>
          <w:sz w:val="23"/>
          <w:szCs w:val="23"/>
        </w:rPr>
        <w:t xml:space="preserve">– </w:t>
      </w:r>
      <w:r w:rsidR="00DD4598" w:rsidRPr="00293698">
        <w:rPr>
          <w:sz w:val="23"/>
          <w:szCs w:val="23"/>
        </w:rPr>
        <w:t>физические лица, включая работников страхователя, жизни, здоровью и (или) имуществу которых, в том числе в связи с нарушением условий их жизнедеятельности, причинен вред в результате аварии на опасном объекте, юридические лица, имуществу которых причинен вред в результате аварии на опасном объекте. Положения настоящего Федерального закона, применяемые к потерпевшему - физическому лицу, применяются также к лицам, имеющим право на получение страховой выплаты или компенсационной выплаты в случае смерти потерпевшего. К таким лицам относятся лица, имеющие право в соответствии с гражданским законодательством на возмещение вреда в результате смерти потерпевшего (кормильца), при отсутствии таких лиц - супруг, родители, дети умершего, лица, у которых потерпевший находился на иждивении, а в отношении возмещения необходимых расходов на погребение - лица, фактически понесшие такие расходы</w:t>
      </w:r>
      <w:r w:rsidRPr="00293698">
        <w:rPr>
          <w:sz w:val="23"/>
          <w:szCs w:val="23"/>
        </w:rPr>
        <w:t>;</w:t>
      </w:r>
    </w:p>
    <w:p w:rsidR="00933358" w:rsidRPr="00293698" w:rsidRDefault="00933358" w:rsidP="00F35806">
      <w:pPr>
        <w:pStyle w:val="24"/>
        <w:ind w:left="0" w:right="-1" w:firstLine="567"/>
        <w:rPr>
          <w:sz w:val="23"/>
          <w:szCs w:val="23"/>
        </w:rPr>
      </w:pPr>
      <w:r w:rsidRPr="00293698">
        <w:rPr>
          <w:sz w:val="23"/>
          <w:szCs w:val="23"/>
        </w:rPr>
        <w:t>2.3. К опасным объектам, владельцы которых обязаны осуществлять обязательное страхование, относятся расположенные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w:t>
      </w:r>
    </w:p>
    <w:p w:rsidR="00933358" w:rsidRPr="00293698" w:rsidRDefault="00933358" w:rsidP="00F35806">
      <w:pPr>
        <w:pStyle w:val="24"/>
        <w:ind w:left="0" w:right="-1" w:firstLine="567"/>
        <w:rPr>
          <w:sz w:val="23"/>
          <w:szCs w:val="23"/>
        </w:rPr>
      </w:pPr>
      <w:r w:rsidRPr="00293698">
        <w:rPr>
          <w:sz w:val="23"/>
          <w:szCs w:val="23"/>
        </w:rPr>
        <w:t>- опасные производственные объекты, подлежащие регистрации в государственном реестре в соответствии с законодательством Российской Федерации о промышленной безопасности опасных производственных объектов;</w:t>
      </w:r>
    </w:p>
    <w:p w:rsidR="00933358" w:rsidRPr="00293698" w:rsidRDefault="00933358" w:rsidP="00F35806">
      <w:pPr>
        <w:pStyle w:val="24"/>
        <w:ind w:left="0" w:right="-1" w:firstLine="567"/>
        <w:rPr>
          <w:sz w:val="23"/>
          <w:szCs w:val="23"/>
        </w:rPr>
      </w:pPr>
      <w:r w:rsidRPr="00293698">
        <w:rPr>
          <w:sz w:val="23"/>
          <w:szCs w:val="23"/>
        </w:rPr>
        <w:t>- гидротехнические сооружения, подлежащие внесению в Российский регистр гидротехнических сооружений в соответствии с законодательством Российской Федерации о безопасности гидротехнических сооружений;</w:t>
      </w:r>
    </w:p>
    <w:p w:rsidR="00933358" w:rsidRPr="00293698" w:rsidRDefault="00933358" w:rsidP="00F35806">
      <w:pPr>
        <w:pStyle w:val="24"/>
        <w:ind w:left="0" w:right="-1" w:firstLine="567"/>
        <w:rPr>
          <w:sz w:val="23"/>
          <w:szCs w:val="23"/>
        </w:rPr>
      </w:pPr>
      <w:r w:rsidRPr="00293698">
        <w:rPr>
          <w:sz w:val="23"/>
          <w:szCs w:val="23"/>
        </w:rPr>
        <w:t>- автозаправочные станции жидкого моторного топлива;</w:t>
      </w:r>
    </w:p>
    <w:p w:rsidR="00933358" w:rsidRPr="00293698" w:rsidRDefault="00933358" w:rsidP="00F35806">
      <w:pPr>
        <w:pStyle w:val="24"/>
        <w:ind w:left="0" w:right="-1" w:firstLine="567"/>
        <w:rPr>
          <w:sz w:val="23"/>
          <w:szCs w:val="23"/>
        </w:rPr>
      </w:pPr>
      <w:r w:rsidRPr="00293698">
        <w:rPr>
          <w:sz w:val="23"/>
          <w:szCs w:val="23"/>
        </w:rPr>
        <w:t xml:space="preserve">- </w:t>
      </w:r>
      <w:r w:rsidR="00DD4598" w:rsidRPr="00293698">
        <w:rPr>
          <w:sz w:val="23"/>
          <w:szCs w:val="23"/>
        </w:rPr>
        <w:t>лифты, подъемные платформы для инвалидов, эскалаторы (за исключением эскалаторов в метрополитенах), пассажирские конвейеры (движущиеся пешеходные дорожки)</w:t>
      </w:r>
    </w:p>
    <w:p w:rsidR="007B18E5" w:rsidRPr="00293698" w:rsidRDefault="007B18E5" w:rsidP="00F35806">
      <w:pPr>
        <w:pStyle w:val="24"/>
        <w:ind w:left="0" w:right="-1" w:firstLine="567"/>
        <w:rPr>
          <w:sz w:val="23"/>
          <w:szCs w:val="23"/>
        </w:rPr>
      </w:pPr>
      <w:r w:rsidRPr="00293698">
        <w:rPr>
          <w:sz w:val="23"/>
          <w:szCs w:val="23"/>
        </w:rPr>
        <w:t>2.</w:t>
      </w:r>
      <w:r w:rsidR="00933358" w:rsidRPr="00293698">
        <w:rPr>
          <w:sz w:val="23"/>
          <w:szCs w:val="23"/>
        </w:rPr>
        <w:t>4</w:t>
      </w:r>
      <w:r w:rsidRPr="00293698">
        <w:rPr>
          <w:sz w:val="23"/>
          <w:szCs w:val="23"/>
        </w:rPr>
        <w:t xml:space="preserve">. </w:t>
      </w:r>
      <w:r w:rsidR="005A4008" w:rsidRPr="00293698">
        <w:rPr>
          <w:sz w:val="23"/>
          <w:szCs w:val="23"/>
        </w:rPr>
        <w:t>Страховым случаем по Полис</w:t>
      </w:r>
      <w:r w:rsidR="005D7A21" w:rsidRPr="00293698">
        <w:rPr>
          <w:sz w:val="23"/>
          <w:szCs w:val="23"/>
        </w:rPr>
        <w:t>у</w:t>
      </w:r>
      <w:r w:rsidR="005A4008" w:rsidRPr="00293698">
        <w:rPr>
          <w:sz w:val="23"/>
          <w:szCs w:val="23"/>
        </w:rPr>
        <w:t>, выда</w:t>
      </w:r>
      <w:r w:rsidR="005D7A21" w:rsidRPr="00293698">
        <w:rPr>
          <w:sz w:val="23"/>
          <w:szCs w:val="23"/>
        </w:rPr>
        <w:t>нному</w:t>
      </w:r>
      <w:r w:rsidR="005A4008" w:rsidRPr="00293698">
        <w:rPr>
          <w:sz w:val="23"/>
          <w:szCs w:val="23"/>
        </w:rPr>
        <w:t xml:space="preserve"> на основании настоящего </w:t>
      </w:r>
      <w:r w:rsidR="00533EC3" w:rsidRPr="00293698">
        <w:rPr>
          <w:sz w:val="23"/>
          <w:szCs w:val="23"/>
        </w:rPr>
        <w:t>Контракта</w:t>
      </w:r>
      <w:r w:rsidR="005A4008" w:rsidRPr="00293698">
        <w:rPr>
          <w:sz w:val="23"/>
          <w:szCs w:val="23"/>
        </w:rPr>
        <w:t xml:space="preserve">, признается </w:t>
      </w:r>
      <w:r w:rsidR="00BA792F" w:rsidRPr="00293698">
        <w:rPr>
          <w:sz w:val="23"/>
          <w:szCs w:val="23"/>
        </w:rPr>
        <w:t xml:space="preserve">наступление гражданской ответственности </w:t>
      </w:r>
      <w:r w:rsidR="00F577DA" w:rsidRPr="00293698">
        <w:rPr>
          <w:sz w:val="23"/>
          <w:szCs w:val="23"/>
        </w:rPr>
        <w:t>С</w:t>
      </w:r>
      <w:r w:rsidR="00BA792F" w:rsidRPr="00293698">
        <w:rPr>
          <w:sz w:val="23"/>
          <w:szCs w:val="23"/>
        </w:rPr>
        <w:t xml:space="preserve">трахователя по обязательствам, возникающим вследствие причинения вреда потерпевшим в период действия </w:t>
      </w:r>
      <w:r w:rsidR="005A4008" w:rsidRPr="00293698">
        <w:rPr>
          <w:sz w:val="23"/>
          <w:szCs w:val="23"/>
        </w:rPr>
        <w:t>Полиса</w:t>
      </w:r>
      <w:r w:rsidR="00BA792F" w:rsidRPr="00293698">
        <w:rPr>
          <w:sz w:val="23"/>
          <w:szCs w:val="23"/>
        </w:rPr>
        <w:t xml:space="preserve">, которое влечет за собой обязанность </w:t>
      </w:r>
      <w:r w:rsidR="00F577DA" w:rsidRPr="00293698">
        <w:rPr>
          <w:sz w:val="23"/>
          <w:szCs w:val="23"/>
        </w:rPr>
        <w:t>С</w:t>
      </w:r>
      <w:r w:rsidR="00BA792F" w:rsidRPr="00293698">
        <w:rPr>
          <w:sz w:val="23"/>
          <w:szCs w:val="23"/>
        </w:rPr>
        <w:t>траховщика произвести страховую выплату потерпевшим</w:t>
      </w:r>
      <w:r w:rsidR="00A21014" w:rsidRPr="00293698">
        <w:rPr>
          <w:sz w:val="23"/>
          <w:szCs w:val="23"/>
        </w:rPr>
        <w:t>.</w:t>
      </w:r>
    </w:p>
    <w:p w:rsidR="006A00B7" w:rsidRPr="00293698" w:rsidRDefault="006A00B7" w:rsidP="00F35806">
      <w:pPr>
        <w:pStyle w:val="24"/>
        <w:ind w:left="0" w:right="-1" w:firstLine="567"/>
        <w:rPr>
          <w:sz w:val="23"/>
          <w:szCs w:val="23"/>
        </w:rPr>
      </w:pPr>
      <w:r w:rsidRPr="00293698">
        <w:rPr>
          <w:sz w:val="23"/>
          <w:szCs w:val="23"/>
        </w:rPr>
        <w:t xml:space="preserve">Событие </w:t>
      </w:r>
      <w:r w:rsidR="00A21014" w:rsidRPr="00293698">
        <w:rPr>
          <w:sz w:val="23"/>
          <w:szCs w:val="23"/>
        </w:rPr>
        <w:t xml:space="preserve">по Полису, выданному на основании настоящего </w:t>
      </w:r>
      <w:r w:rsidR="00533EC3" w:rsidRPr="00293698">
        <w:rPr>
          <w:sz w:val="23"/>
          <w:szCs w:val="23"/>
        </w:rPr>
        <w:t>Контракта</w:t>
      </w:r>
      <w:r w:rsidR="00A21014" w:rsidRPr="00293698">
        <w:rPr>
          <w:sz w:val="23"/>
          <w:szCs w:val="23"/>
        </w:rPr>
        <w:t xml:space="preserve">, </w:t>
      </w:r>
      <w:r w:rsidRPr="00293698">
        <w:rPr>
          <w:sz w:val="23"/>
          <w:szCs w:val="23"/>
        </w:rPr>
        <w:t>признается страховым случаем, если:</w:t>
      </w:r>
    </w:p>
    <w:p w:rsidR="006A00B7" w:rsidRPr="00293698" w:rsidRDefault="006A00B7" w:rsidP="00F35806">
      <w:pPr>
        <w:pStyle w:val="24"/>
        <w:ind w:left="0" w:right="-1" w:firstLine="567"/>
        <w:rPr>
          <w:sz w:val="23"/>
          <w:szCs w:val="23"/>
        </w:rPr>
      </w:pPr>
      <w:r w:rsidRPr="00293698">
        <w:rPr>
          <w:sz w:val="23"/>
          <w:szCs w:val="23"/>
        </w:rPr>
        <w:t>а)</w:t>
      </w:r>
      <w:r w:rsidRPr="00293698">
        <w:rPr>
          <w:sz w:val="23"/>
          <w:szCs w:val="23"/>
        </w:rPr>
        <w:tab/>
        <w:t>причинение вреда потерпевшим явилось следствием аварии на опасном объекте, произошедшей в период действия</w:t>
      </w:r>
      <w:r w:rsidR="00553DF2" w:rsidRPr="00293698">
        <w:rPr>
          <w:sz w:val="23"/>
          <w:szCs w:val="23"/>
        </w:rPr>
        <w:t xml:space="preserve"> Полиса</w:t>
      </w:r>
      <w:r w:rsidRPr="00293698">
        <w:rPr>
          <w:sz w:val="23"/>
          <w:szCs w:val="23"/>
        </w:rPr>
        <w:t>. Вред, причиненный нескольким потерпевшим в результате аварии на опасном объекте, относится к одному страховому случаю. Вред, явившийся результатом последствий или продолжающегося воздействия аварии, произошедшей в период действия</w:t>
      </w:r>
      <w:r w:rsidR="00553DF2" w:rsidRPr="00293698">
        <w:rPr>
          <w:sz w:val="23"/>
          <w:szCs w:val="23"/>
        </w:rPr>
        <w:t xml:space="preserve"> Полиса</w:t>
      </w:r>
      <w:r w:rsidRPr="00293698">
        <w:rPr>
          <w:sz w:val="23"/>
          <w:szCs w:val="23"/>
        </w:rPr>
        <w:t>, и причиненный после его окончания, а также вред, выявленный после окончания действия</w:t>
      </w:r>
      <w:r w:rsidR="00553DF2" w:rsidRPr="00293698">
        <w:rPr>
          <w:sz w:val="23"/>
          <w:szCs w:val="23"/>
        </w:rPr>
        <w:t xml:space="preserve"> Полиса</w:t>
      </w:r>
      <w:r w:rsidRPr="00293698">
        <w:rPr>
          <w:sz w:val="23"/>
          <w:szCs w:val="23"/>
        </w:rPr>
        <w:t>, подлежит возмещению;</w:t>
      </w:r>
    </w:p>
    <w:p w:rsidR="006A00B7" w:rsidRPr="00293698" w:rsidRDefault="006A00B7" w:rsidP="00F35806">
      <w:pPr>
        <w:pStyle w:val="24"/>
        <w:ind w:left="0" w:right="-1" w:firstLine="567"/>
        <w:rPr>
          <w:sz w:val="23"/>
          <w:szCs w:val="23"/>
        </w:rPr>
      </w:pPr>
      <w:r w:rsidRPr="00293698">
        <w:rPr>
          <w:sz w:val="23"/>
          <w:szCs w:val="23"/>
        </w:rPr>
        <w:t>б)</w:t>
      </w:r>
      <w:r w:rsidRPr="00293698">
        <w:rPr>
          <w:sz w:val="23"/>
          <w:szCs w:val="23"/>
        </w:rPr>
        <w:tab/>
      </w:r>
      <w:r w:rsidR="0091637F" w:rsidRPr="00293698">
        <w:rPr>
          <w:sz w:val="23"/>
          <w:szCs w:val="23"/>
        </w:rPr>
        <w:t>авария на опасном объекте, повлекшая причинение вреда, имела место на опасном производственном объекте, автозаправочной станции жидкого моторного топлива или на технических устройствах и сооружениях, относящихся к гидротехническому сооружению</w:t>
      </w:r>
      <w:r w:rsidRPr="00293698">
        <w:rPr>
          <w:sz w:val="23"/>
          <w:szCs w:val="23"/>
        </w:rPr>
        <w:t>.</w:t>
      </w:r>
    </w:p>
    <w:p w:rsidR="007B18E5" w:rsidRPr="00293698" w:rsidRDefault="007B18E5" w:rsidP="00F35806">
      <w:pPr>
        <w:pStyle w:val="aa"/>
        <w:widowControl w:val="0"/>
        <w:rPr>
          <w:sz w:val="23"/>
          <w:szCs w:val="23"/>
        </w:rPr>
      </w:pPr>
      <w:r w:rsidRPr="00293698">
        <w:rPr>
          <w:sz w:val="23"/>
          <w:szCs w:val="23"/>
        </w:rPr>
        <w:t>2.</w:t>
      </w:r>
      <w:r w:rsidR="00933358" w:rsidRPr="00293698">
        <w:rPr>
          <w:sz w:val="23"/>
          <w:szCs w:val="23"/>
        </w:rPr>
        <w:t>5</w:t>
      </w:r>
      <w:r w:rsidRPr="00293698">
        <w:rPr>
          <w:sz w:val="23"/>
          <w:szCs w:val="23"/>
        </w:rPr>
        <w:t>.</w:t>
      </w:r>
      <w:r w:rsidR="00FE490C" w:rsidRPr="00293698">
        <w:rPr>
          <w:sz w:val="23"/>
          <w:szCs w:val="23"/>
        </w:rPr>
        <w:t xml:space="preserve"> В соответствии с</w:t>
      </w:r>
      <w:r w:rsidR="00A21014" w:rsidRPr="00293698">
        <w:rPr>
          <w:sz w:val="23"/>
          <w:szCs w:val="23"/>
        </w:rPr>
        <w:t xml:space="preserve"> условиями </w:t>
      </w:r>
      <w:r w:rsidR="00FE490C" w:rsidRPr="00293698">
        <w:rPr>
          <w:sz w:val="23"/>
          <w:szCs w:val="23"/>
        </w:rPr>
        <w:t>Правил</w:t>
      </w:r>
      <w:r w:rsidR="00A21014" w:rsidRPr="00293698">
        <w:rPr>
          <w:sz w:val="23"/>
          <w:szCs w:val="23"/>
        </w:rPr>
        <w:t>,</w:t>
      </w:r>
      <w:r w:rsidR="00FE490C" w:rsidRPr="00293698">
        <w:rPr>
          <w:sz w:val="23"/>
          <w:szCs w:val="23"/>
        </w:rPr>
        <w:t xml:space="preserve"> по </w:t>
      </w:r>
      <w:r w:rsidR="00A21014" w:rsidRPr="00293698">
        <w:rPr>
          <w:sz w:val="23"/>
          <w:szCs w:val="23"/>
        </w:rPr>
        <w:t xml:space="preserve">Полису, выданному на основании настоящего </w:t>
      </w:r>
      <w:r w:rsidR="0042237B" w:rsidRPr="00293698">
        <w:rPr>
          <w:sz w:val="23"/>
          <w:szCs w:val="23"/>
        </w:rPr>
        <w:t>Контракта</w:t>
      </w:r>
      <w:r w:rsidR="00A21014" w:rsidRPr="00293698">
        <w:rPr>
          <w:sz w:val="23"/>
          <w:szCs w:val="23"/>
        </w:rPr>
        <w:t xml:space="preserve">, </w:t>
      </w:r>
      <w:r w:rsidR="00F577DA" w:rsidRPr="00293698">
        <w:rPr>
          <w:sz w:val="23"/>
          <w:szCs w:val="23"/>
        </w:rPr>
        <w:t>С</w:t>
      </w:r>
      <w:r w:rsidR="00553DF2" w:rsidRPr="00293698">
        <w:rPr>
          <w:sz w:val="23"/>
          <w:szCs w:val="23"/>
        </w:rPr>
        <w:t xml:space="preserve">траховщик </w:t>
      </w:r>
      <w:r w:rsidRPr="00293698">
        <w:rPr>
          <w:sz w:val="23"/>
          <w:szCs w:val="23"/>
        </w:rPr>
        <w:t>не возмещает:</w:t>
      </w:r>
    </w:p>
    <w:p w:rsidR="006A00B7" w:rsidRPr="00293698" w:rsidRDefault="006A00B7" w:rsidP="00F35806">
      <w:pPr>
        <w:pStyle w:val="aa"/>
        <w:widowControl w:val="0"/>
        <w:rPr>
          <w:sz w:val="23"/>
          <w:szCs w:val="23"/>
        </w:rPr>
      </w:pPr>
      <w:r w:rsidRPr="00293698">
        <w:rPr>
          <w:sz w:val="23"/>
          <w:szCs w:val="23"/>
        </w:rPr>
        <w:t>а)</w:t>
      </w:r>
      <w:r w:rsidRPr="00293698">
        <w:rPr>
          <w:sz w:val="23"/>
          <w:szCs w:val="23"/>
        </w:rPr>
        <w:tab/>
        <w:t>вред, причиненный имуществу Страхователя;</w:t>
      </w:r>
    </w:p>
    <w:p w:rsidR="006A00B7" w:rsidRPr="00293698" w:rsidRDefault="006A00B7" w:rsidP="00F35806">
      <w:pPr>
        <w:pStyle w:val="aa"/>
        <w:widowControl w:val="0"/>
        <w:rPr>
          <w:sz w:val="23"/>
          <w:szCs w:val="23"/>
        </w:rPr>
      </w:pPr>
      <w:r w:rsidRPr="00293698">
        <w:rPr>
          <w:sz w:val="23"/>
          <w:szCs w:val="23"/>
        </w:rPr>
        <w:t>б)</w:t>
      </w:r>
      <w:r w:rsidRPr="00293698">
        <w:rPr>
          <w:sz w:val="23"/>
          <w:szCs w:val="23"/>
        </w:rPr>
        <w:tab/>
        <w:t>расходы потерпевшего, связанные с неисполнением или ненадлежащим исполнением своих гражданско-правовых обязательств, определяемые в соответствии с Гражданским кодексом Российской Федерации, федеральными законами и принятыми в соответствии с ними иными нормативными правовыми актами, включающие в том числе неполученные доходы (упущенную выгоду) потерпевшего, непредвиденные, судебные и иные расходы;</w:t>
      </w:r>
    </w:p>
    <w:p w:rsidR="006A00B7" w:rsidRPr="00293698" w:rsidRDefault="006A00B7" w:rsidP="00F35806">
      <w:pPr>
        <w:pStyle w:val="aa"/>
        <w:widowControl w:val="0"/>
        <w:rPr>
          <w:sz w:val="23"/>
          <w:szCs w:val="23"/>
        </w:rPr>
      </w:pPr>
      <w:r w:rsidRPr="00293698">
        <w:rPr>
          <w:sz w:val="23"/>
          <w:szCs w:val="23"/>
        </w:rPr>
        <w:t>в)</w:t>
      </w:r>
      <w:r w:rsidRPr="00293698">
        <w:rPr>
          <w:sz w:val="23"/>
          <w:szCs w:val="23"/>
        </w:rPr>
        <w:tab/>
        <w:t>вред, причиненный имуществу потерпевшего, умышленные действия которого явились причиной аварии на опасном объекте;</w:t>
      </w:r>
    </w:p>
    <w:p w:rsidR="006A00B7" w:rsidRPr="00293698" w:rsidRDefault="006A00B7" w:rsidP="00F35806">
      <w:pPr>
        <w:pStyle w:val="aa"/>
        <w:widowControl w:val="0"/>
        <w:rPr>
          <w:sz w:val="23"/>
          <w:szCs w:val="23"/>
        </w:rPr>
      </w:pPr>
      <w:r w:rsidRPr="00293698">
        <w:rPr>
          <w:sz w:val="23"/>
          <w:szCs w:val="23"/>
        </w:rPr>
        <w:t>г)</w:t>
      </w:r>
      <w:r w:rsidRPr="00293698">
        <w:rPr>
          <w:sz w:val="23"/>
          <w:szCs w:val="23"/>
        </w:rPr>
        <w:tab/>
        <w:t>убытки, являющиеся упущенной выгодой, в том числе связанные с утратой товарной стоимости имущества, а также моральный вред.</w:t>
      </w:r>
    </w:p>
    <w:p w:rsidR="006A00B7" w:rsidRPr="00293698" w:rsidRDefault="00A21014" w:rsidP="00F35806">
      <w:pPr>
        <w:pStyle w:val="aa"/>
        <w:widowControl w:val="0"/>
        <w:rPr>
          <w:sz w:val="23"/>
          <w:szCs w:val="23"/>
        </w:rPr>
      </w:pPr>
      <w:r w:rsidRPr="00293698">
        <w:rPr>
          <w:sz w:val="23"/>
          <w:szCs w:val="23"/>
        </w:rPr>
        <w:t>2.</w:t>
      </w:r>
      <w:r w:rsidR="00933358" w:rsidRPr="00293698">
        <w:rPr>
          <w:sz w:val="23"/>
          <w:szCs w:val="23"/>
        </w:rPr>
        <w:t>6</w:t>
      </w:r>
      <w:r w:rsidRPr="00293698">
        <w:rPr>
          <w:sz w:val="23"/>
          <w:szCs w:val="23"/>
        </w:rPr>
        <w:t xml:space="preserve">. </w:t>
      </w:r>
      <w:r w:rsidR="006A00B7" w:rsidRPr="00293698">
        <w:rPr>
          <w:sz w:val="23"/>
          <w:szCs w:val="23"/>
        </w:rPr>
        <w:t>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пунктом 1 статьи 964 Гражданского кодекса Российской Федерации, а также в результате диверсий и террористических актов.</w:t>
      </w:r>
    </w:p>
    <w:p w:rsidR="006A00B7" w:rsidRPr="00293698" w:rsidRDefault="006A00B7" w:rsidP="00F35806">
      <w:pPr>
        <w:pStyle w:val="aa"/>
        <w:widowControl w:val="0"/>
        <w:rPr>
          <w:sz w:val="23"/>
          <w:szCs w:val="23"/>
        </w:rPr>
      </w:pPr>
      <w:r w:rsidRPr="00293698">
        <w:rPr>
          <w:sz w:val="23"/>
          <w:szCs w:val="23"/>
        </w:rPr>
        <w:t>При наступлении страхово</w:t>
      </w:r>
      <w:r w:rsidR="00F577DA" w:rsidRPr="00293698">
        <w:rPr>
          <w:sz w:val="23"/>
          <w:szCs w:val="23"/>
        </w:rPr>
        <w:t>го случая Страховщик возмещает С</w:t>
      </w:r>
      <w:r w:rsidRPr="00293698">
        <w:rPr>
          <w:sz w:val="23"/>
          <w:szCs w:val="23"/>
        </w:rPr>
        <w:t>трахователю расходы в целях уменьшения убытков (вреда) от страхового случая, если такие расходы были необходимы или были произведены для вы</w:t>
      </w:r>
      <w:r w:rsidR="00F577DA" w:rsidRPr="00293698">
        <w:rPr>
          <w:sz w:val="23"/>
          <w:szCs w:val="23"/>
        </w:rPr>
        <w:t>полнения указаний С</w:t>
      </w:r>
      <w:r w:rsidRPr="00293698">
        <w:rPr>
          <w:sz w:val="23"/>
          <w:szCs w:val="23"/>
        </w:rPr>
        <w:t>траховщика.</w:t>
      </w:r>
    </w:p>
    <w:p w:rsidR="006A00B7" w:rsidRPr="00293698" w:rsidRDefault="006A00B7" w:rsidP="00F35806">
      <w:pPr>
        <w:pStyle w:val="aa"/>
        <w:widowControl w:val="0"/>
        <w:rPr>
          <w:sz w:val="23"/>
          <w:szCs w:val="23"/>
        </w:rPr>
      </w:pPr>
      <w:r w:rsidRPr="00293698">
        <w:rPr>
          <w:sz w:val="23"/>
          <w:szCs w:val="23"/>
        </w:rPr>
        <w:t xml:space="preserve">Расходы в целях уменьшения убытков (вреда), подлежащих возмещению </w:t>
      </w:r>
      <w:r w:rsidR="00F577DA" w:rsidRPr="00293698">
        <w:rPr>
          <w:sz w:val="23"/>
          <w:szCs w:val="23"/>
        </w:rPr>
        <w:t>С</w:t>
      </w:r>
      <w:r w:rsidRPr="00293698">
        <w:rPr>
          <w:sz w:val="23"/>
          <w:szCs w:val="23"/>
        </w:rPr>
        <w:t>траховщиком, долж</w:t>
      </w:r>
      <w:r w:rsidR="00F577DA" w:rsidRPr="00293698">
        <w:rPr>
          <w:sz w:val="23"/>
          <w:szCs w:val="23"/>
        </w:rPr>
        <w:t xml:space="preserve">ны </w:t>
      </w:r>
      <w:r w:rsidR="00F577DA" w:rsidRPr="00293698">
        <w:rPr>
          <w:sz w:val="23"/>
          <w:szCs w:val="23"/>
        </w:rPr>
        <w:lastRenderedPageBreak/>
        <w:t>быть возмещены Страховщиком С</w:t>
      </w:r>
      <w:r w:rsidRPr="00293698">
        <w:rPr>
          <w:sz w:val="23"/>
          <w:szCs w:val="23"/>
        </w:rPr>
        <w:t>трахователю, даже если соответствующие меры оказались безуспешными.</w:t>
      </w:r>
    </w:p>
    <w:p w:rsidR="007B18E5" w:rsidRPr="00293698" w:rsidRDefault="007B18E5" w:rsidP="00F35806">
      <w:pPr>
        <w:pStyle w:val="2Arial-0"/>
        <w:spacing w:after="120" w:line="240" w:lineRule="auto"/>
        <w:rPr>
          <w:rFonts w:ascii="Times New Roman" w:hAnsi="Times New Roman"/>
          <w:sz w:val="23"/>
          <w:szCs w:val="23"/>
        </w:rPr>
      </w:pPr>
      <w:r w:rsidRPr="00293698">
        <w:rPr>
          <w:rFonts w:ascii="Times New Roman" w:hAnsi="Times New Roman"/>
          <w:sz w:val="23"/>
          <w:szCs w:val="23"/>
        </w:rPr>
        <w:t>3. СТРАХОВЫЕ СУММЫ</w:t>
      </w:r>
    </w:p>
    <w:p w:rsidR="005A1C31" w:rsidRPr="00293698" w:rsidRDefault="00775038" w:rsidP="00F35806">
      <w:pPr>
        <w:pStyle w:val="aa"/>
        <w:widowControl w:val="0"/>
        <w:rPr>
          <w:sz w:val="23"/>
          <w:szCs w:val="23"/>
        </w:rPr>
      </w:pPr>
      <w:r w:rsidRPr="00293698">
        <w:rPr>
          <w:sz w:val="23"/>
          <w:szCs w:val="23"/>
        </w:rPr>
        <w:t>3.1. С</w:t>
      </w:r>
      <w:r w:rsidR="005A1C31" w:rsidRPr="00293698">
        <w:rPr>
          <w:sz w:val="23"/>
          <w:szCs w:val="23"/>
        </w:rPr>
        <w:t xml:space="preserve">траховая сумма </w:t>
      </w:r>
      <w:r w:rsidRPr="00293698">
        <w:rPr>
          <w:sz w:val="23"/>
          <w:szCs w:val="23"/>
        </w:rPr>
        <w:t xml:space="preserve">определяется </w:t>
      </w:r>
      <w:r w:rsidR="005A1C31" w:rsidRPr="00293698">
        <w:rPr>
          <w:sz w:val="23"/>
          <w:szCs w:val="23"/>
        </w:rPr>
        <w:t>по каждому</w:t>
      </w:r>
      <w:r w:rsidRPr="00293698">
        <w:rPr>
          <w:sz w:val="23"/>
          <w:szCs w:val="23"/>
        </w:rPr>
        <w:t xml:space="preserve"> опасному объекту</w:t>
      </w:r>
      <w:r w:rsidR="00C34DD0" w:rsidRPr="00293698">
        <w:rPr>
          <w:sz w:val="23"/>
          <w:szCs w:val="23"/>
        </w:rPr>
        <w:t>,</w:t>
      </w:r>
      <w:r w:rsidR="005A1C31" w:rsidRPr="00293698">
        <w:rPr>
          <w:sz w:val="23"/>
          <w:szCs w:val="23"/>
        </w:rPr>
        <w:t xml:space="preserve"> </w:t>
      </w:r>
      <w:r w:rsidRPr="00293698">
        <w:rPr>
          <w:sz w:val="23"/>
          <w:szCs w:val="23"/>
        </w:rPr>
        <w:t>указанному в Приложении</w:t>
      </w:r>
      <w:r w:rsidR="002D2390" w:rsidRPr="00293698">
        <w:rPr>
          <w:sz w:val="23"/>
          <w:szCs w:val="23"/>
        </w:rPr>
        <w:t xml:space="preserve"> </w:t>
      </w:r>
      <w:proofErr w:type="gramStart"/>
      <w:r w:rsidR="002D2390" w:rsidRPr="00293698">
        <w:rPr>
          <w:sz w:val="23"/>
          <w:szCs w:val="23"/>
        </w:rPr>
        <w:t>№</w:t>
      </w:r>
      <w:r w:rsidRPr="00293698">
        <w:rPr>
          <w:sz w:val="23"/>
          <w:szCs w:val="23"/>
        </w:rPr>
        <w:t xml:space="preserve"> 1</w:t>
      </w:r>
      <w:proofErr w:type="gramEnd"/>
      <w:r w:rsidR="00C34DD0" w:rsidRPr="00293698">
        <w:rPr>
          <w:sz w:val="23"/>
          <w:szCs w:val="23"/>
        </w:rPr>
        <w:t xml:space="preserve"> и</w:t>
      </w:r>
      <w:r w:rsidRPr="00293698">
        <w:rPr>
          <w:sz w:val="23"/>
          <w:szCs w:val="23"/>
        </w:rPr>
        <w:t xml:space="preserve"> устанавливается в каждом </w:t>
      </w:r>
      <w:r w:rsidR="006963C8" w:rsidRPr="00293698">
        <w:rPr>
          <w:sz w:val="23"/>
          <w:szCs w:val="23"/>
        </w:rPr>
        <w:t>П</w:t>
      </w:r>
      <w:r w:rsidR="005A1C31" w:rsidRPr="00293698">
        <w:rPr>
          <w:sz w:val="23"/>
          <w:szCs w:val="23"/>
        </w:rPr>
        <w:t>олис</w:t>
      </w:r>
      <w:r w:rsidRPr="00293698">
        <w:rPr>
          <w:sz w:val="23"/>
          <w:szCs w:val="23"/>
        </w:rPr>
        <w:t>е,</w:t>
      </w:r>
      <w:r w:rsidR="005A1C31" w:rsidRPr="00293698">
        <w:rPr>
          <w:sz w:val="23"/>
          <w:szCs w:val="23"/>
        </w:rPr>
        <w:t xml:space="preserve"> </w:t>
      </w:r>
      <w:r w:rsidR="00AF7089" w:rsidRPr="00293698">
        <w:rPr>
          <w:sz w:val="23"/>
          <w:szCs w:val="23"/>
        </w:rPr>
        <w:t>который заключается</w:t>
      </w:r>
      <w:r w:rsidRPr="00293698">
        <w:rPr>
          <w:sz w:val="23"/>
          <w:szCs w:val="23"/>
        </w:rPr>
        <w:t xml:space="preserve"> в рамках настоящего </w:t>
      </w:r>
      <w:r w:rsidR="0042237B" w:rsidRPr="00293698">
        <w:rPr>
          <w:sz w:val="23"/>
          <w:szCs w:val="23"/>
        </w:rPr>
        <w:t>Контракта</w:t>
      </w:r>
      <w:r w:rsidRPr="00293698">
        <w:rPr>
          <w:sz w:val="23"/>
          <w:szCs w:val="23"/>
        </w:rPr>
        <w:t xml:space="preserve">, и </w:t>
      </w:r>
      <w:r w:rsidR="005A1C31" w:rsidRPr="00293698">
        <w:rPr>
          <w:sz w:val="23"/>
          <w:szCs w:val="23"/>
        </w:rPr>
        <w:t>составляет:</w:t>
      </w:r>
    </w:p>
    <w:p w:rsidR="005A1C31" w:rsidRPr="00293698" w:rsidRDefault="00775038" w:rsidP="00F35806">
      <w:pPr>
        <w:pStyle w:val="aa"/>
        <w:widowControl w:val="0"/>
        <w:rPr>
          <w:sz w:val="23"/>
          <w:szCs w:val="23"/>
        </w:rPr>
      </w:pPr>
      <w:r w:rsidRPr="00293698">
        <w:rPr>
          <w:sz w:val="23"/>
          <w:szCs w:val="23"/>
        </w:rPr>
        <w:t>3.1.1. Д</w:t>
      </w:r>
      <w:r w:rsidR="005A1C31" w:rsidRPr="00293698">
        <w:rPr>
          <w:sz w:val="23"/>
          <w:szCs w:val="23"/>
        </w:rPr>
        <w:t>ля опасных объектов, в отношении которых законодательством Российской Федерации о промышленной безопасности опасных производственных объектов или законодательством Российской Федерации о безопасности гидротехнических сооружений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5A1C31" w:rsidRPr="00293698" w:rsidRDefault="003049C0" w:rsidP="00F35806">
      <w:pPr>
        <w:pStyle w:val="aa"/>
        <w:widowControl w:val="0"/>
        <w:rPr>
          <w:sz w:val="23"/>
          <w:szCs w:val="23"/>
        </w:rPr>
      </w:pPr>
      <w:r w:rsidRPr="00293698">
        <w:rPr>
          <w:b/>
          <w:sz w:val="23"/>
          <w:szCs w:val="23"/>
        </w:rPr>
        <w:t>9 млрд. 75</w:t>
      </w:r>
      <w:r w:rsidR="005A1C31" w:rsidRPr="00293698">
        <w:rPr>
          <w:b/>
          <w:sz w:val="23"/>
          <w:szCs w:val="23"/>
        </w:rPr>
        <w:t>0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если</w:t>
      </w:r>
      <w:r w:rsidR="00F35806" w:rsidRPr="00293698">
        <w:rPr>
          <w:sz w:val="23"/>
          <w:szCs w:val="23"/>
        </w:rPr>
        <w:t xml:space="preserve"> </w:t>
      </w:r>
      <w:r w:rsidR="005A1C31" w:rsidRPr="00293698">
        <w:rPr>
          <w:sz w:val="23"/>
          <w:szCs w:val="23"/>
        </w:rPr>
        <w:t>максимально возможное количество потерпевших, жизни или здоровью которых может быть причинен вред в результате аварии на опасном объекте, превышает 3000 человек;</w:t>
      </w:r>
    </w:p>
    <w:p w:rsidR="005A1C31" w:rsidRPr="00293698" w:rsidRDefault="005A1C31" w:rsidP="00F35806">
      <w:pPr>
        <w:pStyle w:val="aa"/>
        <w:widowControl w:val="0"/>
        <w:rPr>
          <w:sz w:val="23"/>
          <w:szCs w:val="23"/>
        </w:rPr>
      </w:pPr>
      <w:r w:rsidRPr="00293698">
        <w:rPr>
          <w:b/>
          <w:sz w:val="23"/>
          <w:szCs w:val="23"/>
        </w:rPr>
        <w:t>1</w:t>
      </w:r>
      <w:r w:rsidR="003049C0" w:rsidRPr="00293698">
        <w:rPr>
          <w:b/>
          <w:sz w:val="23"/>
          <w:szCs w:val="23"/>
        </w:rPr>
        <w:t>,5</w:t>
      </w:r>
      <w:r w:rsidRPr="00293698">
        <w:rPr>
          <w:b/>
          <w:sz w:val="23"/>
          <w:szCs w:val="23"/>
        </w:rPr>
        <w:t xml:space="preserve"> млрд. рублей</w:t>
      </w:r>
      <w:r w:rsidRPr="00293698">
        <w:rPr>
          <w:sz w:val="23"/>
          <w:szCs w:val="23"/>
        </w:rPr>
        <w:t xml:space="preserve"> </w:t>
      </w:r>
      <w:r w:rsidR="00F35806" w:rsidRPr="00293698">
        <w:rPr>
          <w:sz w:val="23"/>
          <w:szCs w:val="23"/>
        </w:rPr>
        <w:t>–</w:t>
      </w:r>
      <w:r w:rsidRPr="00293698">
        <w:rPr>
          <w:sz w:val="23"/>
          <w:szCs w:val="23"/>
        </w:rPr>
        <w:t xml:space="preserve"> если</w:t>
      </w:r>
      <w:r w:rsidR="00F35806" w:rsidRPr="00293698">
        <w:rPr>
          <w:sz w:val="23"/>
          <w:szCs w:val="23"/>
        </w:rPr>
        <w:t xml:space="preserve"> </w:t>
      </w:r>
      <w:r w:rsidRPr="00293698">
        <w:rPr>
          <w:sz w:val="23"/>
          <w:szCs w:val="23"/>
        </w:rPr>
        <w:t xml:space="preserve">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1500 человек, но не превышает 3000 человек; </w:t>
      </w:r>
    </w:p>
    <w:p w:rsidR="005A1C31" w:rsidRPr="00293698" w:rsidRDefault="003049C0" w:rsidP="00F35806">
      <w:pPr>
        <w:pStyle w:val="aa"/>
        <w:widowControl w:val="0"/>
        <w:rPr>
          <w:sz w:val="23"/>
          <w:szCs w:val="23"/>
        </w:rPr>
      </w:pPr>
      <w:r w:rsidRPr="00293698">
        <w:rPr>
          <w:b/>
          <w:sz w:val="23"/>
          <w:szCs w:val="23"/>
        </w:rPr>
        <w:t>75</w:t>
      </w:r>
      <w:r w:rsidR="005A1C31" w:rsidRPr="00293698">
        <w:rPr>
          <w:b/>
          <w:sz w:val="23"/>
          <w:szCs w:val="23"/>
        </w:rPr>
        <w:t>0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если</w:t>
      </w:r>
      <w:r w:rsidR="00F35806" w:rsidRPr="00293698">
        <w:rPr>
          <w:sz w:val="23"/>
          <w:szCs w:val="23"/>
        </w:rPr>
        <w:t xml:space="preserve"> </w:t>
      </w:r>
      <w:r w:rsidR="005A1C31" w:rsidRPr="00293698">
        <w:rPr>
          <w:sz w:val="23"/>
          <w:szCs w:val="23"/>
        </w:rPr>
        <w:t>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300 человек, но не превышает 1500 человек;</w:t>
      </w:r>
    </w:p>
    <w:p w:rsidR="005A1C31" w:rsidRPr="00293698" w:rsidRDefault="003049C0" w:rsidP="00F35806">
      <w:pPr>
        <w:pStyle w:val="aa"/>
        <w:widowControl w:val="0"/>
        <w:rPr>
          <w:sz w:val="23"/>
          <w:szCs w:val="23"/>
        </w:rPr>
      </w:pPr>
      <w:r w:rsidRPr="00293698">
        <w:rPr>
          <w:b/>
          <w:sz w:val="23"/>
          <w:szCs w:val="23"/>
        </w:rPr>
        <w:t>15</w:t>
      </w:r>
      <w:r w:rsidR="005A1C31" w:rsidRPr="00293698">
        <w:rPr>
          <w:b/>
          <w:sz w:val="23"/>
          <w:szCs w:val="23"/>
        </w:rPr>
        <w:t>0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если</w:t>
      </w:r>
      <w:r w:rsidR="00F35806" w:rsidRPr="00293698">
        <w:rPr>
          <w:sz w:val="23"/>
          <w:szCs w:val="23"/>
        </w:rPr>
        <w:t xml:space="preserve"> </w:t>
      </w:r>
      <w:r w:rsidR="005A1C31" w:rsidRPr="00293698">
        <w:rPr>
          <w:sz w:val="23"/>
          <w:szCs w:val="23"/>
        </w:rPr>
        <w:t>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150 человек, но не превышает 300 человек;</w:t>
      </w:r>
    </w:p>
    <w:p w:rsidR="005A1C31" w:rsidRPr="00293698" w:rsidRDefault="003049C0" w:rsidP="00F35806">
      <w:pPr>
        <w:pStyle w:val="aa"/>
        <w:widowControl w:val="0"/>
        <w:rPr>
          <w:sz w:val="23"/>
          <w:szCs w:val="23"/>
        </w:rPr>
      </w:pPr>
      <w:r w:rsidRPr="00293698">
        <w:rPr>
          <w:b/>
          <w:sz w:val="23"/>
          <w:szCs w:val="23"/>
        </w:rPr>
        <w:t>75</w:t>
      </w:r>
      <w:r w:rsidR="005A1C31" w:rsidRPr="00293698">
        <w:rPr>
          <w:b/>
          <w:sz w:val="23"/>
          <w:szCs w:val="23"/>
        </w:rPr>
        <w:t xml:space="preserve">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если</w:t>
      </w:r>
      <w:r w:rsidR="00F35806" w:rsidRPr="00293698">
        <w:rPr>
          <w:sz w:val="23"/>
          <w:szCs w:val="23"/>
        </w:rPr>
        <w:t xml:space="preserve"> </w:t>
      </w:r>
      <w:r w:rsidR="005A1C31" w:rsidRPr="00293698">
        <w:rPr>
          <w:sz w:val="23"/>
          <w:szCs w:val="23"/>
        </w:rPr>
        <w:t>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75 человек, но не превышает 150 человек;</w:t>
      </w:r>
    </w:p>
    <w:p w:rsidR="005A1C31" w:rsidRPr="00293698" w:rsidRDefault="003049C0" w:rsidP="00F35806">
      <w:pPr>
        <w:pStyle w:val="aa"/>
        <w:widowControl w:val="0"/>
        <w:rPr>
          <w:sz w:val="23"/>
          <w:szCs w:val="23"/>
        </w:rPr>
      </w:pPr>
      <w:r w:rsidRPr="00293698">
        <w:rPr>
          <w:b/>
          <w:sz w:val="23"/>
          <w:szCs w:val="23"/>
        </w:rPr>
        <w:t>37,5</w:t>
      </w:r>
      <w:r w:rsidR="005A1C31" w:rsidRPr="00293698">
        <w:rPr>
          <w:b/>
          <w:sz w:val="23"/>
          <w:szCs w:val="23"/>
        </w:rPr>
        <w:t xml:space="preserve">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если</w:t>
      </w:r>
      <w:r w:rsidR="00F35806" w:rsidRPr="00293698">
        <w:rPr>
          <w:sz w:val="23"/>
          <w:szCs w:val="23"/>
        </w:rPr>
        <w:t xml:space="preserve"> </w:t>
      </w:r>
      <w:r w:rsidR="005A1C31" w:rsidRPr="00293698">
        <w:rPr>
          <w:sz w:val="23"/>
          <w:szCs w:val="23"/>
        </w:rPr>
        <w:t>максимально возможное количество потерпевших, жизни или здоровью которых может быть причинен вред в результате аварии на опасном объекте, составляет более 10 человек, но не превышает 75 человек;</w:t>
      </w:r>
    </w:p>
    <w:p w:rsidR="005A1C31" w:rsidRPr="00293698" w:rsidRDefault="003049C0" w:rsidP="00F35806">
      <w:pPr>
        <w:pStyle w:val="aa"/>
        <w:widowControl w:val="0"/>
        <w:rPr>
          <w:sz w:val="23"/>
          <w:szCs w:val="23"/>
        </w:rPr>
      </w:pPr>
      <w:r w:rsidRPr="00293698">
        <w:rPr>
          <w:b/>
          <w:sz w:val="23"/>
          <w:szCs w:val="23"/>
        </w:rPr>
        <w:t>15</w:t>
      </w:r>
      <w:r w:rsidR="005A1C31" w:rsidRPr="00293698">
        <w:rPr>
          <w:b/>
          <w:sz w:val="23"/>
          <w:szCs w:val="23"/>
        </w:rPr>
        <w:t xml:space="preserve"> млн. рублей</w:t>
      </w:r>
      <w:r w:rsidR="005A1C31" w:rsidRPr="00293698">
        <w:rPr>
          <w:sz w:val="23"/>
          <w:szCs w:val="23"/>
        </w:rPr>
        <w:t xml:space="preserve"> </w:t>
      </w:r>
      <w:r w:rsidR="00F35806" w:rsidRPr="00293698">
        <w:rPr>
          <w:sz w:val="23"/>
          <w:szCs w:val="23"/>
        </w:rPr>
        <w:t>–</w:t>
      </w:r>
      <w:r w:rsidR="005A1C31" w:rsidRPr="00293698">
        <w:rPr>
          <w:sz w:val="23"/>
          <w:szCs w:val="23"/>
        </w:rPr>
        <w:t xml:space="preserve"> для</w:t>
      </w:r>
      <w:r w:rsidR="00F35806" w:rsidRPr="00293698">
        <w:rPr>
          <w:sz w:val="23"/>
          <w:szCs w:val="23"/>
        </w:rPr>
        <w:t xml:space="preserve"> </w:t>
      </w:r>
      <w:r w:rsidR="005A1C31" w:rsidRPr="00293698">
        <w:rPr>
          <w:sz w:val="23"/>
          <w:szCs w:val="23"/>
        </w:rPr>
        <w:t>иных опасных объектов, в отношении которых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5A1C31" w:rsidRPr="00293698" w:rsidRDefault="00775038" w:rsidP="00F35806">
      <w:pPr>
        <w:pStyle w:val="aa"/>
        <w:widowControl w:val="0"/>
        <w:rPr>
          <w:sz w:val="23"/>
          <w:szCs w:val="23"/>
          <w:highlight w:val="yellow"/>
        </w:rPr>
      </w:pPr>
      <w:r w:rsidRPr="00293698">
        <w:rPr>
          <w:sz w:val="23"/>
          <w:szCs w:val="23"/>
        </w:rPr>
        <w:t xml:space="preserve">3.1.2. </w:t>
      </w:r>
      <w:r w:rsidR="00F1492C" w:rsidRPr="00293698">
        <w:rPr>
          <w:sz w:val="23"/>
          <w:szCs w:val="23"/>
        </w:rPr>
        <w:t>для опасных объектов, в отношении которых законодательством о промышленной безопасности опасных производственных объектов или законодательством о безопасности гидротехнических сооружений не предусматривается обязательная разработка декларации промышленной безопасности или декларации безопасности гидротехнического сооружения:</w:t>
      </w:r>
    </w:p>
    <w:p w:rsidR="00F1492C" w:rsidRPr="00293698" w:rsidRDefault="003049C0" w:rsidP="00F1492C">
      <w:pPr>
        <w:pStyle w:val="aa"/>
        <w:rPr>
          <w:sz w:val="23"/>
          <w:szCs w:val="23"/>
        </w:rPr>
      </w:pPr>
      <w:r w:rsidRPr="00293698">
        <w:rPr>
          <w:b/>
          <w:sz w:val="23"/>
          <w:szCs w:val="23"/>
        </w:rPr>
        <w:t>- 250</w:t>
      </w:r>
      <w:r w:rsidR="00F1492C" w:rsidRPr="00293698">
        <w:rPr>
          <w:b/>
          <w:sz w:val="23"/>
          <w:szCs w:val="23"/>
        </w:rPr>
        <w:t xml:space="preserve"> миллионов рублей</w:t>
      </w:r>
      <w:r w:rsidR="00F1492C" w:rsidRPr="00293698">
        <w:rPr>
          <w:sz w:val="23"/>
          <w:szCs w:val="23"/>
        </w:rPr>
        <w:t xml:space="preserve"> -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составляет более 50 человек;</w:t>
      </w:r>
    </w:p>
    <w:p w:rsidR="00F1492C" w:rsidRPr="00293698" w:rsidRDefault="003049C0" w:rsidP="00F1492C">
      <w:pPr>
        <w:pStyle w:val="aa"/>
        <w:rPr>
          <w:sz w:val="23"/>
          <w:szCs w:val="23"/>
        </w:rPr>
      </w:pPr>
      <w:r w:rsidRPr="00293698">
        <w:rPr>
          <w:b/>
          <w:sz w:val="23"/>
          <w:szCs w:val="23"/>
        </w:rPr>
        <w:t>- 75</w:t>
      </w:r>
      <w:r w:rsidR="00F1492C" w:rsidRPr="00293698">
        <w:rPr>
          <w:b/>
          <w:sz w:val="23"/>
          <w:szCs w:val="23"/>
        </w:rPr>
        <w:t xml:space="preserve"> миллионов рублей</w:t>
      </w:r>
      <w:r w:rsidR="00F1492C" w:rsidRPr="00293698">
        <w:rPr>
          <w:sz w:val="23"/>
          <w:szCs w:val="23"/>
        </w:rPr>
        <w:t xml:space="preserve"> - для опасных производственных объектов химической, нефтехимической, нефтеперерабатывающей промышленности и спецхимии, а также для шахт угольной промышленности, если максимально возможное количество потерпевших, жизни или здоровью которых может быть причинен вред в результате аварии на такой шахте, не превышает 50 человек;</w:t>
      </w:r>
    </w:p>
    <w:p w:rsidR="00F1492C" w:rsidRPr="00293698" w:rsidRDefault="003049C0" w:rsidP="00F1492C">
      <w:pPr>
        <w:pStyle w:val="aa"/>
        <w:rPr>
          <w:sz w:val="23"/>
          <w:szCs w:val="23"/>
        </w:rPr>
      </w:pPr>
      <w:r w:rsidRPr="00293698">
        <w:rPr>
          <w:b/>
          <w:sz w:val="23"/>
          <w:szCs w:val="23"/>
        </w:rPr>
        <w:t>- 37,</w:t>
      </w:r>
      <w:r w:rsidR="00F1492C" w:rsidRPr="00293698">
        <w:rPr>
          <w:b/>
          <w:sz w:val="23"/>
          <w:szCs w:val="23"/>
        </w:rPr>
        <w:t>5 миллионов рублей</w:t>
      </w:r>
      <w:r w:rsidR="00F1492C" w:rsidRPr="00293698">
        <w:rPr>
          <w:sz w:val="23"/>
          <w:szCs w:val="23"/>
        </w:rPr>
        <w:t xml:space="preserve"> - для сетей газопотребления и сетей газораспределения, в том числе межпоселковых;</w:t>
      </w:r>
    </w:p>
    <w:p w:rsidR="00411F3F" w:rsidRPr="00293698" w:rsidRDefault="003049C0" w:rsidP="00F1492C">
      <w:pPr>
        <w:pStyle w:val="aa"/>
        <w:widowControl w:val="0"/>
        <w:rPr>
          <w:sz w:val="23"/>
          <w:szCs w:val="23"/>
        </w:rPr>
      </w:pPr>
      <w:r w:rsidRPr="00293698">
        <w:rPr>
          <w:b/>
          <w:sz w:val="23"/>
          <w:szCs w:val="23"/>
        </w:rPr>
        <w:t>- 2</w:t>
      </w:r>
      <w:r w:rsidR="00F1492C" w:rsidRPr="00293698">
        <w:rPr>
          <w:b/>
          <w:sz w:val="23"/>
          <w:szCs w:val="23"/>
        </w:rPr>
        <w:t>0 миллионов рублей</w:t>
      </w:r>
      <w:r w:rsidR="00F1492C" w:rsidRPr="00293698">
        <w:rPr>
          <w:sz w:val="23"/>
          <w:szCs w:val="23"/>
        </w:rPr>
        <w:t xml:space="preserve"> - для иных опасных объектов.</w:t>
      </w:r>
    </w:p>
    <w:p w:rsidR="00775038" w:rsidRPr="00293698" w:rsidRDefault="00775038" w:rsidP="00F35806">
      <w:pPr>
        <w:pStyle w:val="aa"/>
        <w:widowControl w:val="0"/>
        <w:rPr>
          <w:sz w:val="23"/>
          <w:szCs w:val="23"/>
        </w:rPr>
      </w:pPr>
      <w:r w:rsidRPr="00293698">
        <w:rPr>
          <w:sz w:val="23"/>
          <w:szCs w:val="23"/>
        </w:rPr>
        <w:t>3.2. Для гидротехнических сооружений, входящих в состав комплекса гидротехнических сооружений (гидроузел), созданного в рамках единого технического решения и выполняющего единую задачу, страховая сумма определяется по комплексу гидротехнических сооружений в целом.</w:t>
      </w:r>
    </w:p>
    <w:p w:rsidR="005A1C31" w:rsidRPr="00293698" w:rsidRDefault="00775038" w:rsidP="00F35806">
      <w:pPr>
        <w:pStyle w:val="aa"/>
        <w:widowControl w:val="0"/>
        <w:rPr>
          <w:sz w:val="23"/>
          <w:szCs w:val="23"/>
        </w:rPr>
      </w:pPr>
      <w:r w:rsidRPr="00293698">
        <w:rPr>
          <w:sz w:val="23"/>
          <w:szCs w:val="23"/>
        </w:rPr>
        <w:t xml:space="preserve">3.3. </w:t>
      </w:r>
      <w:r w:rsidR="005A1C31" w:rsidRPr="00293698">
        <w:rPr>
          <w:sz w:val="23"/>
          <w:szCs w:val="23"/>
        </w:rPr>
        <w:t>Для опасных производственных объектов, расстояние между которыми составляет менее 500 метров, подлежащих дек</w:t>
      </w:r>
      <w:r w:rsidR="00C11174" w:rsidRPr="00293698">
        <w:rPr>
          <w:sz w:val="23"/>
          <w:szCs w:val="23"/>
        </w:rPr>
        <w:t>ларированию в случае сум</w:t>
      </w:r>
      <w:r w:rsidR="00C65D22" w:rsidRPr="00293698">
        <w:rPr>
          <w:sz w:val="23"/>
          <w:szCs w:val="23"/>
        </w:rPr>
        <w:t xml:space="preserve">марного </w:t>
      </w:r>
      <w:r w:rsidR="005A1C31" w:rsidRPr="00293698">
        <w:rPr>
          <w:sz w:val="23"/>
          <w:szCs w:val="23"/>
        </w:rPr>
        <w:t>количества</w:t>
      </w:r>
      <w:r w:rsidR="00C65D22" w:rsidRPr="00293698">
        <w:rPr>
          <w:sz w:val="23"/>
          <w:szCs w:val="23"/>
        </w:rPr>
        <w:t>,</w:t>
      </w:r>
      <w:r w:rsidR="005A1C31" w:rsidRPr="00293698">
        <w:rPr>
          <w:sz w:val="23"/>
          <w:szCs w:val="23"/>
        </w:rPr>
        <w:t xml:space="preserve"> обращающегося на них опасного вещества, равного или превышающего предельно допустимое количество, страховая сумма определяется исходя из данных, указанных в декларации промышленной безопасности опасных производственных объектов, составленной в отношении комплекса опасных производственных объектов.</w:t>
      </w:r>
    </w:p>
    <w:p w:rsidR="007B18E5" w:rsidRPr="00293698" w:rsidRDefault="007B18E5" w:rsidP="00F35806">
      <w:pPr>
        <w:pStyle w:val="2Arial-0"/>
        <w:spacing w:after="120" w:line="240" w:lineRule="auto"/>
        <w:rPr>
          <w:rFonts w:ascii="Times New Roman" w:hAnsi="Times New Roman"/>
          <w:sz w:val="23"/>
          <w:szCs w:val="23"/>
        </w:rPr>
      </w:pPr>
      <w:r w:rsidRPr="00293698">
        <w:rPr>
          <w:rFonts w:ascii="Times New Roman" w:hAnsi="Times New Roman"/>
          <w:sz w:val="23"/>
          <w:szCs w:val="23"/>
        </w:rPr>
        <w:t>4. СТРАХОВАЯ ПРЕМИЯ</w:t>
      </w:r>
    </w:p>
    <w:p w:rsidR="002401B9" w:rsidRPr="00293698" w:rsidRDefault="002401B9" w:rsidP="00F35806">
      <w:pPr>
        <w:pStyle w:val="a6"/>
        <w:spacing w:line="240" w:lineRule="auto"/>
        <w:ind w:right="0" w:firstLine="567"/>
        <w:rPr>
          <w:b w:val="0"/>
          <w:sz w:val="23"/>
          <w:szCs w:val="23"/>
        </w:rPr>
      </w:pPr>
      <w:r w:rsidRPr="00293698">
        <w:rPr>
          <w:b w:val="0"/>
          <w:sz w:val="23"/>
          <w:szCs w:val="23"/>
        </w:rPr>
        <w:t xml:space="preserve">4.1. Страховая премия по каждому </w:t>
      </w:r>
      <w:r w:rsidR="00B728FE" w:rsidRPr="00293698">
        <w:rPr>
          <w:b w:val="0"/>
          <w:sz w:val="23"/>
          <w:szCs w:val="23"/>
        </w:rPr>
        <w:t>П</w:t>
      </w:r>
      <w:r w:rsidRPr="00293698">
        <w:rPr>
          <w:b w:val="0"/>
          <w:sz w:val="23"/>
          <w:szCs w:val="23"/>
        </w:rPr>
        <w:t xml:space="preserve">олису определяется в соответствии со страховыми тарифами, установленными </w:t>
      </w:r>
      <w:r w:rsidR="000D0910" w:rsidRPr="00293698">
        <w:rPr>
          <w:b w:val="0"/>
          <w:sz w:val="23"/>
          <w:szCs w:val="23"/>
        </w:rPr>
        <w:t xml:space="preserve">Центральным </w:t>
      </w:r>
      <w:proofErr w:type="gramStart"/>
      <w:r w:rsidR="000D0910" w:rsidRPr="00293698">
        <w:rPr>
          <w:b w:val="0"/>
          <w:sz w:val="23"/>
          <w:szCs w:val="23"/>
        </w:rPr>
        <w:t>банков Российской федерации</w:t>
      </w:r>
      <w:proofErr w:type="gramEnd"/>
      <w:r w:rsidRPr="00293698">
        <w:rPr>
          <w:b w:val="0"/>
          <w:sz w:val="23"/>
          <w:szCs w:val="23"/>
        </w:rPr>
        <w:t xml:space="preserve"> и устанавливается в отношении каждого опасного объекта, указанного в Приложении </w:t>
      </w:r>
      <w:r w:rsidR="002D2390" w:rsidRPr="00293698">
        <w:rPr>
          <w:b w:val="0"/>
          <w:sz w:val="23"/>
          <w:szCs w:val="23"/>
        </w:rPr>
        <w:t xml:space="preserve">№ </w:t>
      </w:r>
      <w:r w:rsidRPr="00293698">
        <w:rPr>
          <w:b w:val="0"/>
          <w:sz w:val="23"/>
          <w:szCs w:val="23"/>
        </w:rPr>
        <w:t>1 к настоящем</w:t>
      </w:r>
      <w:r w:rsidR="002457C4" w:rsidRPr="00293698">
        <w:rPr>
          <w:b w:val="0"/>
          <w:sz w:val="23"/>
          <w:szCs w:val="23"/>
        </w:rPr>
        <w:t>у</w:t>
      </w:r>
      <w:r w:rsidRPr="00293698">
        <w:rPr>
          <w:b w:val="0"/>
          <w:sz w:val="23"/>
          <w:szCs w:val="23"/>
        </w:rPr>
        <w:t xml:space="preserve"> </w:t>
      </w:r>
      <w:r w:rsidR="0042237B" w:rsidRPr="00293698">
        <w:rPr>
          <w:b w:val="0"/>
          <w:sz w:val="23"/>
          <w:szCs w:val="23"/>
        </w:rPr>
        <w:t>Контракту</w:t>
      </w:r>
      <w:r w:rsidRPr="00293698">
        <w:rPr>
          <w:b w:val="0"/>
          <w:sz w:val="23"/>
          <w:szCs w:val="23"/>
        </w:rPr>
        <w:t>.</w:t>
      </w:r>
    </w:p>
    <w:p w:rsidR="00B728FE" w:rsidRPr="00293698" w:rsidRDefault="002401B9" w:rsidP="00F35806">
      <w:pPr>
        <w:pStyle w:val="a6"/>
        <w:spacing w:line="240" w:lineRule="auto"/>
        <w:ind w:right="0" w:firstLine="567"/>
        <w:rPr>
          <w:b w:val="0"/>
          <w:bCs/>
          <w:sz w:val="23"/>
          <w:szCs w:val="23"/>
        </w:rPr>
      </w:pPr>
      <w:r w:rsidRPr="00293698">
        <w:rPr>
          <w:b w:val="0"/>
          <w:sz w:val="23"/>
          <w:szCs w:val="23"/>
        </w:rPr>
        <w:lastRenderedPageBreak/>
        <w:t>4</w:t>
      </w:r>
      <w:r w:rsidR="00FC74A3" w:rsidRPr="00293698">
        <w:rPr>
          <w:b w:val="0"/>
          <w:sz w:val="23"/>
          <w:szCs w:val="23"/>
        </w:rPr>
        <w:t>.</w:t>
      </w:r>
      <w:r w:rsidRPr="00293698">
        <w:rPr>
          <w:b w:val="0"/>
          <w:sz w:val="23"/>
          <w:szCs w:val="23"/>
        </w:rPr>
        <w:t>2</w:t>
      </w:r>
      <w:r w:rsidR="00FC74A3" w:rsidRPr="00293698">
        <w:rPr>
          <w:b w:val="0"/>
          <w:sz w:val="23"/>
          <w:szCs w:val="23"/>
        </w:rPr>
        <w:t xml:space="preserve">. </w:t>
      </w:r>
      <w:r w:rsidR="00B728FE" w:rsidRPr="00293698">
        <w:rPr>
          <w:b w:val="0"/>
          <w:bCs/>
          <w:sz w:val="23"/>
          <w:szCs w:val="23"/>
        </w:rPr>
        <w:t xml:space="preserve">Общий размер страховой премии по Полисам, выдаваемым на основании настоящего </w:t>
      </w:r>
      <w:r w:rsidR="0042237B" w:rsidRPr="00293698">
        <w:rPr>
          <w:b w:val="0"/>
          <w:bCs/>
          <w:sz w:val="23"/>
          <w:szCs w:val="23"/>
        </w:rPr>
        <w:t>Контракта</w:t>
      </w:r>
      <w:r w:rsidR="00B728FE" w:rsidRPr="00293698">
        <w:rPr>
          <w:b w:val="0"/>
          <w:bCs/>
          <w:sz w:val="23"/>
          <w:szCs w:val="23"/>
        </w:rPr>
        <w:t xml:space="preserve">, составляет </w:t>
      </w:r>
      <w:r w:rsidR="00942FD2">
        <w:rPr>
          <w:bCs/>
          <w:sz w:val="23"/>
          <w:szCs w:val="23"/>
        </w:rPr>
        <w:t>___________________</w:t>
      </w:r>
      <w:r w:rsidR="00351825" w:rsidRPr="00293698">
        <w:rPr>
          <w:bCs/>
          <w:sz w:val="23"/>
          <w:szCs w:val="23"/>
        </w:rPr>
        <w:t xml:space="preserve"> рублей</w:t>
      </w:r>
      <w:r w:rsidR="009E7977" w:rsidRPr="00293698">
        <w:rPr>
          <w:b w:val="0"/>
          <w:bCs/>
          <w:sz w:val="23"/>
          <w:szCs w:val="23"/>
        </w:rPr>
        <w:t xml:space="preserve"> </w:t>
      </w:r>
      <w:r w:rsidR="00942FD2">
        <w:rPr>
          <w:bCs/>
          <w:sz w:val="23"/>
          <w:szCs w:val="23"/>
        </w:rPr>
        <w:t>___</w:t>
      </w:r>
      <w:r w:rsidR="00B554AB" w:rsidRPr="00293698">
        <w:rPr>
          <w:bCs/>
          <w:sz w:val="23"/>
          <w:szCs w:val="23"/>
        </w:rPr>
        <w:t xml:space="preserve"> копеек, </w:t>
      </w:r>
      <w:r w:rsidR="00B728FE" w:rsidRPr="00293698">
        <w:rPr>
          <w:b w:val="0"/>
          <w:bCs/>
          <w:sz w:val="23"/>
          <w:szCs w:val="23"/>
        </w:rPr>
        <w:t xml:space="preserve">и определяется как сумма страховых премий по отдельным Полисам, выдаваемым на основании настоящего </w:t>
      </w:r>
      <w:r w:rsidR="0042237B" w:rsidRPr="00293698">
        <w:rPr>
          <w:b w:val="0"/>
          <w:bCs/>
          <w:sz w:val="23"/>
          <w:szCs w:val="23"/>
        </w:rPr>
        <w:t>Контракта</w:t>
      </w:r>
      <w:r w:rsidR="00B728FE" w:rsidRPr="00293698">
        <w:rPr>
          <w:b w:val="0"/>
          <w:bCs/>
          <w:sz w:val="23"/>
          <w:szCs w:val="23"/>
        </w:rPr>
        <w:t xml:space="preserve"> по опасным объектам, указанным в </w:t>
      </w:r>
      <w:r w:rsidR="002D2390" w:rsidRPr="00293698">
        <w:rPr>
          <w:b w:val="0"/>
          <w:bCs/>
          <w:sz w:val="23"/>
          <w:szCs w:val="23"/>
        </w:rPr>
        <w:t>П</w:t>
      </w:r>
      <w:r w:rsidR="00B728FE" w:rsidRPr="00293698">
        <w:rPr>
          <w:b w:val="0"/>
          <w:bCs/>
          <w:sz w:val="23"/>
          <w:szCs w:val="23"/>
        </w:rPr>
        <w:t xml:space="preserve">риложении </w:t>
      </w:r>
      <w:r w:rsidR="002D2390" w:rsidRPr="00293698">
        <w:rPr>
          <w:b w:val="0"/>
          <w:bCs/>
          <w:sz w:val="23"/>
          <w:szCs w:val="23"/>
        </w:rPr>
        <w:t xml:space="preserve">№ </w:t>
      </w:r>
      <w:r w:rsidR="00B728FE" w:rsidRPr="00293698">
        <w:rPr>
          <w:b w:val="0"/>
          <w:bCs/>
          <w:sz w:val="23"/>
          <w:szCs w:val="23"/>
        </w:rPr>
        <w:t>1.</w:t>
      </w:r>
    </w:p>
    <w:p w:rsidR="007B18E5" w:rsidRPr="00293698" w:rsidRDefault="002401B9" w:rsidP="00F35806">
      <w:pPr>
        <w:pStyle w:val="ae"/>
        <w:spacing w:before="0" w:after="0"/>
        <w:rPr>
          <w:rFonts w:ascii="Times New Roman" w:hAnsi="Times New Roman"/>
          <w:sz w:val="23"/>
          <w:szCs w:val="23"/>
        </w:rPr>
      </w:pPr>
      <w:r w:rsidRPr="00293698">
        <w:rPr>
          <w:rFonts w:ascii="Times New Roman" w:hAnsi="Times New Roman"/>
          <w:sz w:val="23"/>
          <w:szCs w:val="23"/>
        </w:rPr>
        <w:t xml:space="preserve">4.3. </w:t>
      </w:r>
      <w:r w:rsidR="00791C1B" w:rsidRPr="00293698">
        <w:rPr>
          <w:rFonts w:ascii="Times New Roman" w:hAnsi="Times New Roman"/>
          <w:sz w:val="23"/>
          <w:szCs w:val="23"/>
        </w:rPr>
        <w:t xml:space="preserve">Страховая премия </w:t>
      </w:r>
      <w:r w:rsidRPr="00293698">
        <w:rPr>
          <w:rFonts w:ascii="Times New Roman" w:hAnsi="Times New Roman"/>
          <w:sz w:val="23"/>
          <w:szCs w:val="23"/>
        </w:rPr>
        <w:t xml:space="preserve">в отношении каждого </w:t>
      </w:r>
      <w:r w:rsidR="005C7484" w:rsidRPr="00293698">
        <w:rPr>
          <w:rFonts w:ascii="Times New Roman" w:hAnsi="Times New Roman"/>
          <w:sz w:val="23"/>
          <w:szCs w:val="23"/>
        </w:rPr>
        <w:t>П</w:t>
      </w:r>
      <w:r w:rsidRPr="00293698">
        <w:rPr>
          <w:rFonts w:ascii="Times New Roman" w:hAnsi="Times New Roman"/>
          <w:sz w:val="23"/>
          <w:szCs w:val="23"/>
        </w:rPr>
        <w:t>олиса</w:t>
      </w:r>
      <w:r w:rsidR="00DA60B0" w:rsidRPr="00293698">
        <w:rPr>
          <w:rFonts w:ascii="Times New Roman" w:hAnsi="Times New Roman"/>
          <w:sz w:val="23"/>
          <w:szCs w:val="23"/>
        </w:rPr>
        <w:t xml:space="preserve">, </w:t>
      </w:r>
      <w:r w:rsidR="007B18E5" w:rsidRPr="00293698">
        <w:rPr>
          <w:rFonts w:ascii="Times New Roman" w:hAnsi="Times New Roman"/>
          <w:sz w:val="23"/>
          <w:szCs w:val="23"/>
        </w:rPr>
        <w:t>уплачивается путем перечисления денежных средств на р</w:t>
      </w:r>
      <w:r w:rsidR="00DD7CD6" w:rsidRPr="00293698">
        <w:rPr>
          <w:rFonts w:ascii="Times New Roman" w:hAnsi="Times New Roman"/>
          <w:sz w:val="23"/>
          <w:szCs w:val="23"/>
        </w:rPr>
        <w:t xml:space="preserve">асчетный </w:t>
      </w:r>
      <w:r w:rsidR="007B18E5" w:rsidRPr="00293698">
        <w:rPr>
          <w:rFonts w:ascii="Times New Roman" w:hAnsi="Times New Roman"/>
          <w:sz w:val="23"/>
          <w:szCs w:val="23"/>
        </w:rPr>
        <w:t xml:space="preserve">счет Страховщика </w:t>
      </w:r>
      <w:r w:rsidR="00023442" w:rsidRPr="00293698">
        <w:rPr>
          <w:rFonts w:ascii="Times New Roman" w:hAnsi="Times New Roman"/>
          <w:sz w:val="23"/>
          <w:szCs w:val="23"/>
        </w:rPr>
        <w:t xml:space="preserve">не позднее срока, указанного в счете на оплату. </w:t>
      </w:r>
    </w:p>
    <w:p w:rsidR="00F35806" w:rsidRPr="00293698" w:rsidRDefault="007170D2" w:rsidP="009E7977">
      <w:pPr>
        <w:pStyle w:val="ae"/>
        <w:spacing w:before="0" w:after="0"/>
        <w:rPr>
          <w:rFonts w:ascii="Times New Roman" w:hAnsi="Times New Roman"/>
          <w:sz w:val="23"/>
          <w:szCs w:val="23"/>
        </w:rPr>
      </w:pPr>
      <w:r w:rsidRPr="00293698">
        <w:rPr>
          <w:rFonts w:ascii="Times New Roman" w:hAnsi="Times New Roman"/>
          <w:sz w:val="23"/>
          <w:szCs w:val="23"/>
        </w:rPr>
        <w:t>4.4.</w:t>
      </w:r>
      <w:r w:rsidR="00954294" w:rsidRPr="00293698">
        <w:rPr>
          <w:rFonts w:ascii="Times New Roman" w:hAnsi="Times New Roman"/>
          <w:sz w:val="23"/>
          <w:szCs w:val="23"/>
        </w:rPr>
        <w:t xml:space="preserve"> </w:t>
      </w:r>
      <w:r w:rsidR="00C65FC0" w:rsidRPr="00293698">
        <w:rPr>
          <w:rFonts w:ascii="Times New Roman" w:hAnsi="Times New Roman"/>
          <w:sz w:val="23"/>
          <w:szCs w:val="23"/>
        </w:rPr>
        <w:t>Условия оплаты страховой премии:</w:t>
      </w:r>
      <w:r w:rsidR="00AD5B67" w:rsidRPr="00293698">
        <w:rPr>
          <w:rFonts w:ascii="Times New Roman" w:hAnsi="Times New Roman"/>
          <w:sz w:val="23"/>
          <w:szCs w:val="23"/>
        </w:rPr>
        <w:t xml:space="preserve"> </w:t>
      </w:r>
      <w:r w:rsidR="009E7977" w:rsidRPr="00293698">
        <w:rPr>
          <w:rFonts w:ascii="Times New Roman" w:hAnsi="Times New Roman"/>
          <w:sz w:val="23"/>
          <w:szCs w:val="23"/>
        </w:rPr>
        <w:t>единовременно</w:t>
      </w:r>
      <w:r w:rsidR="00327AEB" w:rsidRPr="00293698">
        <w:rPr>
          <w:rFonts w:ascii="Times New Roman" w:hAnsi="Times New Roman"/>
          <w:sz w:val="23"/>
          <w:szCs w:val="23"/>
        </w:rPr>
        <w:t>.</w:t>
      </w:r>
      <w:r w:rsidR="009E7977" w:rsidRPr="00293698">
        <w:rPr>
          <w:rFonts w:ascii="Times New Roman" w:hAnsi="Times New Roman"/>
          <w:sz w:val="23"/>
          <w:szCs w:val="23"/>
        </w:rPr>
        <w:t xml:space="preserve"> </w:t>
      </w:r>
    </w:p>
    <w:p w:rsidR="00954294" w:rsidRPr="00293698" w:rsidRDefault="00954294" w:rsidP="00F35806">
      <w:pPr>
        <w:pStyle w:val="ae"/>
        <w:spacing w:before="0" w:after="0"/>
        <w:rPr>
          <w:rFonts w:ascii="Times New Roman" w:hAnsi="Times New Roman"/>
          <w:sz w:val="23"/>
          <w:szCs w:val="23"/>
        </w:rPr>
      </w:pPr>
      <w:r w:rsidRPr="00293698">
        <w:rPr>
          <w:rFonts w:ascii="Times New Roman" w:hAnsi="Times New Roman"/>
          <w:sz w:val="23"/>
          <w:szCs w:val="23"/>
        </w:rPr>
        <w:t>4.5. В случае просрочки уплаты очередного страхово</w:t>
      </w:r>
      <w:r w:rsidR="00F577DA" w:rsidRPr="00293698">
        <w:rPr>
          <w:rFonts w:ascii="Times New Roman" w:hAnsi="Times New Roman"/>
          <w:sz w:val="23"/>
          <w:szCs w:val="23"/>
        </w:rPr>
        <w:t>го взноса более чем на 30 дней С</w:t>
      </w:r>
      <w:r w:rsidRPr="00293698">
        <w:rPr>
          <w:rFonts w:ascii="Times New Roman" w:hAnsi="Times New Roman"/>
          <w:sz w:val="23"/>
          <w:szCs w:val="23"/>
        </w:rPr>
        <w:t xml:space="preserve">траховщик вправе требовать расторжения </w:t>
      </w:r>
      <w:r w:rsidR="00AF7089" w:rsidRPr="00293698">
        <w:rPr>
          <w:rFonts w:ascii="Times New Roman" w:hAnsi="Times New Roman"/>
          <w:sz w:val="23"/>
          <w:szCs w:val="23"/>
        </w:rPr>
        <w:t>Полиса(</w:t>
      </w:r>
      <w:proofErr w:type="spellStart"/>
      <w:r w:rsidR="00AF7089" w:rsidRPr="00293698">
        <w:rPr>
          <w:rFonts w:ascii="Times New Roman" w:hAnsi="Times New Roman"/>
          <w:sz w:val="23"/>
          <w:szCs w:val="23"/>
        </w:rPr>
        <w:t>ов</w:t>
      </w:r>
      <w:proofErr w:type="spellEnd"/>
      <w:r w:rsidR="00AF7089" w:rsidRPr="00293698">
        <w:rPr>
          <w:rFonts w:ascii="Times New Roman" w:hAnsi="Times New Roman"/>
          <w:sz w:val="23"/>
          <w:szCs w:val="23"/>
        </w:rPr>
        <w:t>)</w:t>
      </w:r>
      <w:r w:rsidR="00F577DA" w:rsidRPr="00293698">
        <w:rPr>
          <w:rFonts w:ascii="Times New Roman" w:hAnsi="Times New Roman"/>
          <w:sz w:val="23"/>
          <w:szCs w:val="23"/>
        </w:rPr>
        <w:t xml:space="preserve"> путем направления в адрес С</w:t>
      </w:r>
      <w:r w:rsidRPr="00293698">
        <w:rPr>
          <w:rFonts w:ascii="Times New Roman" w:hAnsi="Times New Roman"/>
          <w:sz w:val="23"/>
          <w:szCs w:val="23"/>
        </w:rPr>
        <w:t>трахователя письменного требования</w:t>
      </w:r>
      <w:r w:rsidR="00AF7089" w:rsidRPr="00293698">
        <w:rPr>
          <w:rFonts w:ascii="Times New Roman" w:hAnsi="Times New Roman"/>
          <w:sz w:val="23"/>
          <w:szCs w:val="23"/>
        </w:rPr>
        <w:t>.</w:t>
      </w:r>
    </w:p>
    <w:p w:rsidR="00270ECE" w:rsidRPr="00293698" w:rsidRDefault="00270ECE" w:rsidP="00F35806">
      <w:pPr>
        <w:pStyle w:val="ae"/>
        <w:spacing w:before="0" w:after="0"/>
        <w:rPr>
          <w:rFonts w:ascii="Times New Roman" w:hAnsi="Times New Roman"/>
          <w:sz w:val="23"/>
          <w:szCs w:val="23"/>
        </w:rPr>
      </w:pPr>
    </w:p>
    <w:p w:rsidR="00270ECE" w:rsidRPr="00293698" w:rsidRDefault="00270ECE" w:rsidP="00270ECE">
      <w:pPr>
        <w:widowControl/>
        <w:numPr>
          <w:ilvl w:val="0"/>
          <w:numId w:val="9"/>
        </w:numPr>
        <w:shd w:val="clear" w:color="auto" w:fill="FFFFFF"/>
        <w:suppressAutoHyphens/>
        <w:spacing w:after="240" w:line="276" w:lineRule="auto"/>
        <w:jc w:val="center"/>
        <w:rPr>
          <w:b/>
          <w:bCs/>
          <w:color w:val="000000"/>
          <w:sz w:val="21"/>
          <w:szCs w:val="21"/>
        </w:rPr>
      </w:pPr>
      <w:r w:rsidRPr="00293698">
        <w:rPr>
          <w:b/>
          <w:bCs/>
          <w:color w:val="000000"/>
          <w:sz w:val="21"/>
          <w:szCs w:val="21"/>
        </w:rPr>
        <w:t>ПОРЯДОК СДАЧИ-ПРИЕМКИ ОКАЗЫВАЕМЫХ УСЛУГ</w:t>
      </w:r>
    </w:p>
    <w:p w:rsidR="00270ECE" w:rsidRPr="00270ECE" w:rsidRDefault="00270ECE" w:rsidP="00270ECE">
      <w:pPr>
        <w:widowControl/>
        <w:shd w:val="clear" w:color="auto" w:fill="FFFFFF"/>
        <w:ind w:firstLine="709"/>
        <w:jc w:val="both"/>
        <w:rPr>
          <w:noProof/>
          <w:sz w:val="23"/>
          <w:szCs w:val="23"/>
        </w:rPr>
      </w:pPr>
      <w:r w:rsidRPr="00270ECE">
        <w:rPr>
          <w:color w:val="000000"/>
          <w:sz w:val="23"/>
          <w:szCs w:val="23"/>
        </w:rPr>
        <w:t> 5.1. Приемк</w:t>
      </w:r>
      <w:r w:rsidR="0077517B" w:rsidRPr="00293698">
        <w:rPr>
          <w:color w:val="000000"/>
          <w:sz w:val="23"/>
          <w:szCs w:val="23"/>
        </w:rPr>
        <w:t>у</w:t>
      </w:r>
      <w:r w:rsidRPr="00270ECE">
        <w:rPr>
          <w:color w:val="000000"/>
          <w:sz w:val="23"/>
          <w:szCs w:val="23"/>
        </w:rPr>
        <w:t xml:space="preserve"> и оценк</w:t>
      </w:r>
      <w:r w:rsidR="0077517B" w:rsidRPr="00293698">
        <w:rPr>
          <w:color w:val="000000"/>
          <w:sz w:val="23"/>
          <w:szCs w:val="23"/>
        </w:rPr>
        <w:t>у</w:t>
      </w:r>
      <w:r w:rsidRPr="00270ECE">
        <w:rPr>
          <w:color w:val="000000"/>
          <w:sz w:val="23"/>
          <w:szCs w:val="23"/>
        </w:rPr>
        <w:t xml:space="preserve"> качества услуг осуществляет</w:t>
      </w:r>
      <w:r w:rsidR="0077517B" w:rsidRPr="00293698">
        <w:rPr>
          <w:color w:val="000000"/>
          <w:sz w:val="23"/>
          <w:szCs w:val="23"/>
        </w:rPr>
        <w:t xml:space="preserve"> Страхователь </w:t>
      </w:r>
      <w:r w:rsidRPr="00270ECE">
        <w:rPr>
          <w:sz w:val="23"/>
          <w:szCs w:val="23"/>
        </w:rPr>
        <w:t xml:space="preserve">по адресу: </w:t>
      </w:r>
      <w:r w:rsidRPr="00270ECE">
        <w:rPr>
          <w:spacing w:val="-2"/>
          <w:sz w:val="23"/>
          <w:szCs w:val="23"/>
        </w:rPr>
        <w:t xml:space="preserve">690922, </w:t>
      </w:r>
      <w:r w:rsidRPr="00270ECE">
        <w:rPr>
          <w:sz w:val="23"/>
          <w:szCs w:val="23"/>
        </w:rPr>
        <w:t xml:space="preserve">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оказания услуги. </w:t>
      </w:r>
      <w:r w:rsidR="0077517B" w:rsidRPr="00293698">
        <w:rPr>
          <w:sz w:val="23"/>
          <w:szCs w:val="23"/>
        </w:rPr>
        <w:t xml:space="preserve">Страхователь </w:t>
      </w:r>
      <w:r w:rsidRPr="00270ECE">
        <w:rPr>
          <w:sz w:val="23"/>
          <w:szCs w:val="23"/>
        </w:rPr>
        <w:t xml:space="preserve">не принимает оказанные услуги, если в ходе приемки обнаружится, что услуги не соответствуют условиям </w:t>
      </w:r>
      <w:r w:rsidR="0077517B" w:rsidRPr="00293698">
        <w:rPr>
          <w:sz w:val="23"/>
          <w:szCs w:val="23"/>
        </w:rPr>
        <w:t>Контракта</w:t>
      </w:r>
      <w:r w:rsidRPr="00270ECE">
        <w:rPr>
          <w:noProof/>
          <w:sz w:val="23"/>
          <w:szCs w:val="23"/>
        </w:rPr>
        <w:t>.</w:t>
      </w:r>
    </w:p>
    <w:p w:rsidR="00270ECE" w:rsidRPr="003445E8" w:rsidRDefault="00270ECE" w:rsidP="00270ECE">
      <w:pPr>
        <w:widowControl/>
        <w:shd w:val="clear" w:color="auto" w:fill="FFFFFF"/>
        <w:ind w:firstLine="709"/>
        <w:jc w:val="both"/>
        <w:rPr>
          <w:noProof/>
          <w:sz w:val="23"/>
          <w:szCs w:val="23"/>
        </w:rPr>
      </w:pPr>
      <w:r w:rsidRPr="00270ECE">
        <w:rPr>
          <w:noProof/>
          <w:sz w:val="23"/>
          <w:szCs w:val="23"/>
        </w:rPr>
        <w:t xml:space="preserve">5.2. </w:t>
      </w:r>
      <w:r w:rsidRPr="003445E8">
        <w:rPr>
          <w:noProof/>
          <w:sz w:val="23"/>
          <w:szCs w:val="23"/>
        </w:rPr>
        <w:t xml:space="preserve">Приемка оказанных услуг по настоящему Контаркту осуществляется по Акту </w:t>
      </w:r>
      <w:r w:rsidR="0077517B" w:rsidRPr="003445E8">
        <w:rPr>
          <w:noProof/>
          <w:sz w:val="23"/>
          <w:szCs w:val="23"/>
        </w:rPr>
        <w:t xml:space="preserve">приема – передачи страховых полисов </w:t>
      </w:r>
      <w:r w:rsidRPr="003445E8">
        <w:rPr>
          <w:noProof/>
          <w:sz w:val="23"/>
          <w:szCs w:val="23"/>
        </w:rPr>
        <w:t xml:space="preserve">(Приложение № 3 к настоящему </w:t>
      </w:r>
      <w:r w:rsidR="001A5191" w:rsidRPr="003445E8">
        <w:rPr>
          <w:noProof/>
          <w:sz w:val="23"/>
          <w:szCs w:val="23"/>
        </w:rPr>
        <w:t>Контракту</w:t>
      </w:r>
      <w:r w:rsidRPr="003445E8">
        <w:rPr>
          <w:noProof/>
          <w:sz w:val="23"/>
          <w:szCs w:val="23"/>
        </w:rPr>
        <w:t>)</w:t>
      </w:r>
      <w:r w:rsidR="007802FF" w:rsidRPr="003445E8">
        <w:rPr>
          <w:noProof/>
          <w:sz w:val="23"/>
          <w:szCs w:val="23"/>
        </w:rPr>
        <w:t xml:space="preserve">, </w:t>
      </w:r>
      <w:r w:rsidR="007802FF" w:rsidRPr="003445E8">
        <w:rPr>
          <w:sz w:val="21"/>
          <w:szCs w:val="21"/>
        </w:rPr>
        <w:t>акту приемки товаров, работ, услуг (ф. 0510452) (Приказ Министерства финансов Российской Федерации от 15.04.2021 № 61н).</w:t>
      </w:r>
      <w:r w:rsidRPr="003445E8">
        <w:rPr>
          <w:noProof/>
          <w:sz w:val="23"/>
          <w:szCs w:val="23"/>
        </w:rPr>
        <w:t xml:space="preserve"> </w:t>
      </w:r>
    </w:p>
    <w:p w:rsidR="00270ECE" w:rsidRPr="00270ECE" w:rsidRDefault="00270ECE" w:rsidP="00270ECE">
      <w:pPr>
        <w:widowControl/>
        <w:shd w:val="clear" w:color="auto" w:fill="FFFFFF"/>
        <w:ind w:firstLine="709"/>
        <w:jc w:val="both"/>
        <w:rPr>
          <w:color w:val="000000"/>
          <w:sz w:val="23"/>
          <w:szCs w:val="23"/>
        </w:rPr>
      </w:pPr>
      <w:r w:rsidRPr="003445E8">
        <w:rPr>
          <w:color w:val="000000"/>
          <w:sz w:val="23"/>
          <w:szCs w:val="23"/>
        </w:rPr>
        <w:t>5.3. В случае обнаружения в процессе оказания услуг их несоответствия условиям Контракта</w:t>
      </w:r>
      <w:r w:rsidRPr="00270ECE">
        <w:rPr>
          <w:color w:val="000000"/>
          <w:sz w:val="23"/>
          <w:szCs w:val="23"/>
        </w:rPr>
        <w:t xml:space="preserve">, </w:t>
      </w:r>
      <w:r w:rsidR="0077517B" w:rsidRPr="00293698">
        <w:rPr>
          <w:color w:val="000000"/>
          <w:sz w:val="23"/>
          <w:szCs w:val="23"/>
        </w:rPr>
        <w:t xml:space="preserve">Страхователь </w:t>
      </w:r>
      <w:r w:rsidRPr="00270ECE">
        <w:rPr>
          <w:color w:val="000000"/>
          <w:sz w:val="23"/>
          <w:szCs w:val="23"/>
        </w:rPr>
        <w:t xml:space="preserve">в письменном виде оформляет претензию с указанием на недостатки услуг и сроками для их устранения.  </w:t>
      </w:r>
    </w:p>
    <w:p w:rsidR="00270ECE" w:rsidRPr="00270ECE" w:rsidRDefault="00270ECE" w:rsidP="00270ECE">
      <w:pPr>
        <w:widowControl/>
        <w:shd w:val="clear" w:color="auto" w:fill="FFFFFF"/>
        <w:ind w:firstLine="709"/>
        <w:jc w:val="both"/>
        <w:rPr>
          <w:color w:val="000000"/>
          <w:sz w:val="23"/>
          <w:szCs w:val="23"/>
        </w:rPr>
      </w:pPr>
      <w:r w:rsidRPr="00270ECE">
        <w:rPr>
          <w:color w:val="000000"/>
          <w:sz w:val="23"/>
          <w:szCs w:val="23"/>
        </w:rPr>
        <w:t xml:space="preserve">5.4. </w:t>
      </w:r>
      <w:r w:rsidRPr="00270ECE">
        <w:rPr>
          <w:sz w:val="23"/>
          <w:szCs w:val="23"/>
        </w:rPr>
        <w:t xml:space="preserve">При осуществлении приемки оказанных услуг без присутствия </w:t>
      </w:r>
      <w:r w:rsidR="0077517B" w:rsidRPr="00293698">
        <w:rPr>
          <w:sz w:val="23"/>
          <w:szCs w:val="23"/>
        </w:rPr>
        <w:t xml:space="preserve">Страховщика </w:t>
      </w:r>
      <w:r w:rsidRPr="00270ECE">
        <w:rPr>
          <w:sz w:val="23"/>
          <w:szCs w:val="23"/>
        </w:rPr>
        <w:t xml:space="preserve">и отсутствии претензий, расхождений по результатам приемки, Акт приемки (ф. 0510452) утверждается без подписи </w:t>
      </w:r>
      <w:r w:rsidR="0077517B" w:rsidRPr="00293698">
        <w:rPr>
          <w:sz w:val="23"/>
          <w:szCs w:val="23"/>
        </w:rPr>
        <w:t>Страховщика</w:t>
      </w:r>
      <w:r w:rsidRPr="00270ECE">
        <w:rPr>
          <w:sz w:val="23"/>
          <w:szCs w:val="23"/>
        </w:rPr>
        <w:t xml:space="preserve">. В целях подтверждения возникновения у </w:t>
      </w:r>
      <w:r w:rsidR="0077517B" w:rsidRPr="00293698">
        <w:rPr>
          <w:sz w:val="23"/>
          <w:szCs w:val="23"/>
        </w:rPr>
        <w:t xml:space="preserve">Страхователя </w:t>
      </w:r>
      <w:r w:rsidRPr="00270ECE">
        <w:rPr>
          <w:sz w:val="23"/>
          <w:szCs w:val="23"/>
        </w:rPr>
        <w:t>обязанности оплаты услуги скан-копия Акта приемки (ф. 0510452), оформленная на бумажном носителе, направляется Исполнителю. В случае выявленных качественных и количественных расхождений, приемка осуществляется в соответствии с обычаями делового оборота в соответствии с Приказом Министерства финансов Российской Федерации от 15.04.2021 № 61н.</w:t>
      </w:r>
    </w:p>
    <w:p w:rsidR="007B18E5" w:rsidRPr="00293698" w:rsidRDefault="00270ECE" w:rsidP="006B4E46">
      <w:pPr>
        <w:pStyle w:val="ae"/>
        <w:spacing w:before="120" w:after="120"/>
        <w:jc w:val="center"/>
        <w:rPr>
          <w:rFonts w:ascii="Times New Roman" w:hAnsi="Times New Roman"/>
          <w:b/>
          <w:bCs/>
          <w:caps/>
          <w:sz w:val="23"/>
          <w:szCs w:val="23"/>
        </w:rPr>
      </w:pPr>
      <w:r w:rsidRPr="00293698">
        <w:rPr>
          <w:rFonts w:ascii="Times New Roman" w:hAnsi="Times New Roman"/>
          <w:b/>
          <w:bCs/>
          <w:caps/>
          <w:sz w:val="23"/>
          <w:szCs w:val="23"/>
        </w:rPr>
        <w:t>6</w:t>
      </w:r>
      <w:r w:rsidR="00954294" w:rsidRPr="00293698">
        <w:rPr>
          <w:rFonts w:ascii="Times New Roman" w:hAnsi="Times New Roman"/>
          <w:b/>
          <w:bCs/>
          <w:caps/>
          <w:sz w:val="23"/>
          <w:szCs w:val="23"/>
        </w:rPr>
        <w:t xml:space="preserve">. </w:t>
      </w:r>
      <w:r w:rsidR="007B18E5" w:rsidRPr="00293698">
        <w:rPr>
          <w:rFonts w:ascii="Times New Roman" w:hAnsi="Times New Roman"/>
          <w:b/>
          <w:bCs/>
          <w:caps/>
          <w:sz w:val="23"/>
          <w:szCs w:val="23"/>
        </w:rPr>
        <w:t xml:space="preserve">СРОК ДЕЙСТВИЯ </w:t>
      </w:r>
      <w:r w:rsidR="00533EC3" w:rsidRPr="00293698">
        <w:rPr>
          <w:rFonts w:ascii="Times New Roman" w:hAnsi="Times New Roman"/>
          <w:b/>
          <w:bCs/>
          <w:caps/>
          <w:sz w:val="23"/>
          <w:szCs w:val="23"/>
        </w:rPr>
        <w:t>КОНТРАКТА</w:t>
      </w:r>
      <w:r w:rsidR="007B18E5" w:rsidRPr="00293698">
        <w:rPr>
          <w:rFonts w:ascii="Times New Roman" w:hAnsi="Times New Roman"/>
          <w:b/>
          <w:bCs/>
          <w:caps/>
          <w:sz w:val="23"/>
          <w:szCs w:val="23"/>
        </w:rPr>
        <w:t xml:space="preserve"> </w:t>
      </w:r>
      <w:r w:rsidR="00FC74A3" w:rsidRPr="00293698">
        <w:rPr>
          <w:rFonts w:ascii="Times New Roman" w:hAnsi="Times New Roman"/>
          <w:b/>
          <w:bCs/>
          <w:caps/>
          <w:sz w:val="23"/>
          <w:szCs w:val="23"/>
        </w:rPr>
        <w:t>и полиса СТРАХОВАНИЯ</w:t>
      </w:r>
      <w:r w:rsidR="004E1258" w:rsidRPr="00293698">
        <w:rPr>
          <w:rFonts w:ascii="Times New Roman" w:hAnsi="Times New Roman"/>
          <w:b/>
          <w:bCs/>
          <w:caps/>
          <w:sz w:val="23"/>
          <w:szCs w:val="23"/>
        </w:rPr>
        <w:t>.</w:t>
      </w:r>
    </w:p>
    <w:p w:rsidR="00C65FC0" w:rsidRPr="00293698" w:rsidRDefault="00270ECE" w:rsidP="00F35806">
      <w:pPr>
        <w:ind w:firstLine="567"/>
        <w:jc w:val="both"/>
        <w:rPr>
          <w:sz w:val="23"/>
          <w:szCs w:val="23"/>
        </w:rPr>
      </w:pPr>
      <w:r w:rsidRPr="00293698">
        <w:rPr>
          <w:sz w:val="23"/>
          <w:szCs w:val="23"/>
        </w:rPr>
        <w:t>6</w:t>
      </w:r>
      <w:r w:rsidR="00C65FC0" w:rsidRPr="00293698">
        <w:rPr>
          <w:sz w:val="23"/>
          <w:szCs w:val="23"/>
        </w:rPr>
        <w:t xml:space="preserve">.1. Настоящий </w:t>
      </w:r>
      <w:r w:rsidR="0042237B" w:rsidRPr="00293698">
        <w:rPr>
          <w:sz w:val="23"/>
          <w:szCs w:val="23"/>
        </w:rPr>
        <w:t>Контракт</w:t>
      </w:r>
      <w:r w:rsidR="00C65FC0" w:rsidRPr="00293698">
        <w:rPr>
          <w:sz w:val="23"/>
          <w:szCs w:val="23"/>
        </w:rPr>
        <w:t xml:space="preserve"> вступает в силу с момента его подписания </w:t>
      </w:r>
      <w:r w:rsidR="00F577DA" w:rsidRPr="00293698">
        <w:rPr>
          <w:sz w:val="23"/>
          <w:szCs w:val="23"/>
        </w:rPr>
        <w:t>С</w:t>
      </w:r>
      <w:r w:rsidR="00C65FC0" w:rsidRPr="00293698">
        <w:rPr>
          <w:sz w:val="23"/>
          <w:szCs w:val="23"/>
        </w:rPr>
        <w:t xml:space="preserve">торонами, и действует </w:t>
      </w:r>
      <w:r w:rsidR="001619A2" w:rsidRPr="00293698">
        <w:rPr>
          <w:sz w:val="23"/>
          <w:szCs w:val="23"/>
        </w:rPr>
        <w:t>по истечение срока действия Полиса</w:t>
      </w:r>
      <w:r w:rsidR="009E7977" w:rsidRPr="00293698">
        <w:rPr>
          <w:sz w:val="23"/>
          <w:szCs w:val="23"/>
        </w:rPr>
        <w:t>.</w:t>
      </w:r>
    </w:p>
    <w:p w:rsidR="00A1275E" w:rsidRPr="00293698" w:rsidRDefault="00270ECE" w:rsidP="00F35806">
      <w:pPr>
        <w:ind w:firstLine="567"/>
        <w:jc w:val="both"/>
        <w:rPr>
          <w:color w:val="000000"/>
          <w:sz w:val="23"/>
          <w:szCs w:val="23"/>
        </w:rPr>
      </w:pPr>
      <w:r w:rsidRPr="00293698">
        <w:rPr>
          <w:sz w:val="23"/>
          <w:szCs w:val="23"/>
        </w:rPr>
        <w:t>6</w:t>
      </w:r>
      <w:r w:rsidR="00A1275E" w:rsidRPr="00293698">
        <w:rPr>
          <w:sz w:val="23"/>
          <w:szCs w:val="23"/>
        </w:rPr>
        <w:t>.2. Срок действия Полиса,</w:t>
      </w:r>
      <w:r w:rsidR="00A1275E" w:rsidRPr="00293698">
        <w:rPr>
          <w:b/>
          <w:bCs/>
          <w:sz w:val="23"/>
          <w:szCs w:val="23"/>
        </w:rPr>
        <w:t xml:space="preserve"> </w:t>
      </w:r>
      <w:r w:rsidR="00A1275E" w:rsidRPr="00293698">
        <w:rPr>
          <w:sz w:val="23"/>
          <w:szCs w:val="23"/>
        </w:rPr>
        <w:t xml:space="preserve">выдаваемого на </w:t>
      </w:r>
      <w:r w:rsidR="00A1275E" w:rsidRPr="00293698">
        <w:rPr>
          <w:color w:val="000000"/>
          <w:sz w:val="23"/>
          <w:szCs w:val="23"/>
        </w:rPr>
        <w:t xml:space="preserve">основании настоящего </w:t>
      </w:r>
      <w:r w:rsidR="00533EC3" w:rsidRPr="00293698">
        <w:rPr>
          <w:color w:val="000000"/>
          <w:sz w:val="23"/>
          <w:szCs w:val="23"/>
        </w:rPr>
        <w:t>Контракта</w:t>
      </w:r>
      <w:r w:rsidR="00A1275E" w:rsidRPr="00293698">
        <w:rPr>
          <w:color w:val="000000"/>
          <w:sz w:val="23"/>
          <w:szCs w:val="23"/>
        </w:rPr>
        <w:t xml:space="preserve"> в отношении каждого опасного объекта, указанного в Приложении </w:t>
      </w:r>
      <w:r w:rsidR="002D2390" w:rsidRPr="00293698">
        <w:rPr>
          <w:color w:val="000000"/>
          <w:sz w:val="23"/>
          <w:szCs w:val="23"/>
        </w:rPr>
        <w:t xml:space="preserve">№ </w:t>
      </w:r>
      <w:r w:rsidR="00A1275E" w:rsidRPr="00293698">
        <w:rPr>
          <w:color w:val="000000"/>
          <w:sz w:val="23"/>
          <w:szCs w:val="23"/>
        </w:rPr>
        <w:t>1</w:t>
      </w:r>
      <w:r w:rsidR="00A1275E" w:rsidRPr="00293698">
        <w:rPr>
          <w:b/>
          <w:bCs/>
          <w:color w:val="000000"/>
          <w:sz w:val="23"/>
          <w:szCs w:val="23"/>
        </w:rPr>
        <w:t>,</w:t>
      </w:r>
      <w:r w:rsidR="00A1275E" w:rsidRPr="00293698">
        <w:rPr>
          <w:color w:val="000000"/>
          <w:sz w:val="23"/>
          <w:szCs w:val="23"/>
        </w:rPr>
        <w:t xml:space="preserve"> </w:t>
      </w:r>
      <w:r w:rsidR="0066482F" w:rsidRPr="00293698">
        <w:rPr>
          <w:color w:val="000000"/>
          <w:sz w:val="23"/>
          <w:szCs w:val="23"/>
        </w:rPr>
        <w:t>с 18</w:t>
      </w:r>
      <w:r w:rsidR="00052AC3" w:rsidRPr="00293698">
        <w:rPr>
          <w:color w:val="000000"/>
          <w:sz w:val="23"/>
          <w:szCs w:val="23"/>
        </w:rPr>
        <w:t>.</w:t>
      </w:r>
      <w:r w:rsidR="00C65D22" w:rsidRPr="00293698">
        <w:rPr>
          <w:color w:val="000000"/>
          <w:sz w:val="23"/>
          <w:szCs w:val="23"/>
        </w:rPr>
        <w:t>11.202</w:t>
      </w:r>
      <w:r w:rsidR="00FF61BA">
        <w:rPr>
          <w:color w:val="000000"/>
          <w:sz w:val="23"/>
          <w:szCs w:val="23"/>
        </w:rPr>
        <w:t>6</w:t>
      </w:r>
      <w:r w:rsidR="0066482F" w:rsidRPr="00293698">
        <w:rPr>
          <w:color w:val="000000"/>
          <w:sz w:val="23"/>
          <w:szCs w:val="23"/>
        </w:rPr>
        <w:t xml:space="preserve"> по 17.11</w:t>
      </w:r>
      <w:r w:rsidR="00C65D22" w:rsidRPr="00293698">
        <w:rPr>
          <w:color w:val="000000"/>
          <w:sz w:val="23"/>
          <w:szCs w:val="23"/>
        </w:rPr>
        <w:t>.202</w:t>
      </w:r>
      <w:r w:rsidR="00FF61BA">
        <w:rPr>
          <w:color w:val="000000"/>
          <w:sz w:val="23"/>
          <w:szCs w:val="23"/>
        </w:rPr>
        <w:t>7</w:t>
      </w:r>
      <w:r w:rsidR="00A1275E" w:rsidRPr="00293698">
        <w:rPr>
          <w:color w:val="000000"/>
          <w:sz w:val="23"/>
          <w:szCs w:val="23"/>
        </w:rPr>
        <w:t xml:space="preserve"> и указывается в каждом Полисе. Дата начала срока действия Полиса не может быть ранее даты оплаты страховой премии (первого страхового взноса).</w:t>
      </w:r>
    </w:p>
    <w:p w:rsidR="007B18E5" w:rsidRPr="00293698" w:rsidRDefault="00270ECE" w:rsidP="006B4E46">
      <w:pPr>
        <w:pStyle w:val="2Arial-0"/>
        <w:spacing w:after="120" w:line="240" w:lineRule="auto"/>
        <w:rPr>
          <w:rFonts w:ascii="Times New Roman" w:hAnsi="Times New Roman"/>
          <w:sz w:val="23"/>
          <w:szCs w:val="23"/>
        </w:rPr>
      </w:pPr>
      <w:r w:rsidRPr="00293698">
        <w:rPr>
          <w:rFonts w:ascii="Times New Roman" w:hAnsi="Times New Roman"/>
          <w:sz w:val="23"/>
          <w:szCs w:val="23"/>
        </w:rPr>
        <w:t>7</w:t>
      </w:r>
      <w:r w:rsidR="007B18E5" w:rsidRPr="00293698">
        <w:rPr>
          <w:rFonts w:ascii="Times New Roman" w:hAnsi="Times New Roman"/>
          <w:sz w:val="23"/>
          <w:szCs w:val="23"/>
        </w:rPr>
        <w:t>. КОНФИДЕНЦИАЛЬНОСТЬ</w:t>
      </w:r>
    </w:p>
    <w:p w:rsidR="007B18E5" w:rsidRPr="00293698" w:rsidRDefault="00270ECE" w:rsidP="00F35806">
      <w:pPr>
        <w:keepLines/>
        <w:ind w:right="-1" w:firstLine="567"/>
        <w:jc w:val="both"/>
        <w:rPr>
          <w:sz w:val="23"/>
          <w:szCs w:val="23"/>
        </w:rPr>
      </w:pPr>
      <w:r w:rsidRPr="00293698">
        <w:rPr>
          <w:sz w:val="23"/>
          <w:szCs w:val="23"/>
        </w:rPr>
        <w:t>7</w:t>
      </w:r>
      <w:r w:rsidR="007B18E5" w:rsidRPr="00293698">
        <w:rPr>
          <w:sz w:val="23"/>
          <w:szCs w:val="23"/>
        </w:rPr>
        <w:t xml:space="preserve">.1. Условия настоящего </w:t>
      </w:r>
      <w:r w:rsidR="0042237B" w:rsidRPr="00293698">
        <w:rPr>
          <w:sz w:val="23"/>
          <w:szCs w:val="23"/>
        </w:rPr>
        <w:t>Контракта</w:t>
      </w:r>
      <w:r w:rsidR="007B18E5" w:rsidRPr="00293698">
        <w:rPr>
          <w:sz w:val="23"/>
          <w:szCs w:val="23"/>
        </w:rPr>
        <w:t xml:space="preserve">, дополнительных соглашений к нему и иная информация, полученная Страховщиком в соответствии с </w:t>
      </w:r>
      <w:r w:rsidR="0042237B" w:rsidRPr="00293698">
        <w:rPr>
          <w:sz w:val="23"/>
          <w:szCs w:val="23"/>
        </w:rPr>
        <w:t>Контрактом</w:t>
      </w:r>
      <w:r w:rsidR="007B18E5" w:rsidRPr="00293698">
        <w:rPr>
          <w:sz w:val="23"/>
          <w:szCs w:val="23"/>
        </w:rPr>
        <w:t>, имеют конфиденциальный характер и разглашению не подлежат.</w:t>
      </w:r>
    </w:p>
    <w:p w:rsidR="00EB667B" w:rsidRPr="00293698" w:rsidRDefault="00EB667B" w:rsidP="00F35806">
      <w:pPr>
        <w:keepLines/>
        <w:ind w:right="-1" w:firstLine="567"/>
        <w:jc w:val="both"/>
        <w:rPr>
          <w:sz w:val="23"/>
          <w:szCs w:val="23"/>
        </w:rPr>
      </w:pPr>
    </w:p>
    <w:p w:rsidR="007B18E5" w:rsidRPr="00293698" w:rsidRDefault="00270ECE" w:rsidP="006B4E46">
      <w:pPr>
        <w:pStyle w:val="2Arial-0"/>
        <w:spacing w:after="120" w:line="240" w:lineRule="auto"/>
        <w:rPr>
          <w:rFonts w:ascii="Times New Roman" w:hAnsi="Times New Roman"/>
          <w:sz w:val="23"/>
          <w:szCs w:val="23"/>
        </w:rPr>
      </w:pPr>
      <w:r w:rsidRPr="00293698">
        <w:rPr>
          <w:rFonts w:ascii="Times New Roman" w:hAnsi="Times New Roman"/>
          <w:sz w:val="23"/>
          <w:szCs w:val="23"/>
        </w:rPr>
        <w:t>8</w:t>
      </w:r>
      <w:r w:rsidR="007B18E5" w:rsidRPr="00293698">
        <w:rPr>
          <w:rFonts w:ascii="Times New Roman" w:hAnsi="Times New Roman"/>
          <w:sz w:val="23"/>
          <w:szCs w:val="23"/>
        </w:rPr>
        <w:t>. ПОРЯДОК РАЗРЕШЕНИЯ СПОРОВ</w:t>
      </w:r>
    </w:p>
    <w:p w:rsidR="007B18E5" w:rsidRPr="00293698" w:rsidRDefault="00270ECE" w:rsidP="00F35806">
      <w:pPr>
        <w:keepLines/>
        <w:ind w:right="-1" w:firstLine="567"/>
        <w:jc w:val="both"/>
        <w:rPr>
          <w:sz w:val="23"/>
          <w:szCs w:val="23"/>
        </w:rPr>
      </w:pPr>
      <w:r w:rsidRPr="00293698">
        <w:rPr>
          <w:sz w:val="23"/>
          <w:szCs w:val="23"/>
        </w:rPr>
        <w:t>8</w:t>
      </w:r>
      <w:r w:rsidR="007B18E5" w:rsidRPr="00293698">
        <w:rPr>
          <w:sz w:val="23"/>
          <w:szCs w:val="23"/>
        </w:rPr>
        <w:t xml:space="preserve">.1. Все споры по настоящему </w:t>
      </w:r>
      <w:r w:rsidR="0042237B" w:rsidRPr="00293698">
        <w:rPr>
          <w:sz w:val="23"/>
          <w:szCs w:val="23"/>
        </w:rPr>
        <w:t>Контракту</w:t>
      </w:r>
      <w:r w:rsidR="007B18E5" w:rsidRPr="00293698">
        <w:rPr>
          <w:sz w:val="23"/>
          <w:szCs w:val="23"/>
        </w:rPr>
        <w:t xml:space="preserve"> решаются путем переговоров с соблюдением досудебного урегулирования путем предъявления претензий. В случае недостижения согласия споры </w:t>
      </w:r>
      <w:r w:rsidR="001338BD" w:rsidRPr="00293698">
        <w:rPr>
          <w:sz w:val="23"/>
          <w:szCs w:val="23"/>
        </w:rPr>
        <w:t>разрешается в судебном порядке, предусмотренном действующим законодательством Российской Федерации.</w:t>
      </w:r>
    </w:p>
    <w:p w:rsidR="001338BD" w:rsidRPr="00293698" w:rsidRDefault="00270ECE" w:rsidP="00F35806">
      <w:pPr>
        <w:keepLines/>
        <w:ind w:right="-1" w:firstLine="567"/>
        <w:jc w:val="both"/>
        <w:rPr>
          <w:sz w:val="23"/>
          <w:szCs w:val="23"/>
        </w:rPr>
      </w:pPr>
      <w:r w:rsidRPr="00293698">
        <w:rPr>
          <w:sz w:val="23"/>
          <w:szCs w:val="23"/>
        </w:rPr>
        <w:t>8</w:t>
      </w:r>
      <w:r w:rsidR="007B18E5" w:rsidRPr="00293698">
        <w:rPr>
          <w:sz w:val="23"/>
          <w:szCs w:val="23"/>
        </w:rPr>
        <w:t xml:space="preserve">.2. Во всем остальном, что не предусмотрено настоящим </w:t>
      </w:r>
      <w:r w:rsidR="0042237B" w:rsidRPr="00293698">
        <w:rPr>
          <w:sz w:val="23"/>
          <w:szCs w:val="23"/>
        </w:rPr>
        <w:t>Контрактом</w:t>
      </w:r>
      <w:r w:rsidR="00F577DA" w:rsidRPr="00293698">
        <w:rPr>
          <w:sz w:val="23"/>
          <w:szCs w:val="23"/>
        </w:rPr>
        <w:t>, С</w:t>
      </w:r>
      <w:r w:rsidR="007B18E5" w:rsidRPr="00293698">
        <w:rPr>
          <w:sz w:val="23"/>
          <w:szCs w:val="23"/>
        </w:rPr>
        <w:t xml:space="preserve">тороны будут руководствоваться </w:t>
      </w:r>
      <w:r w:rsidR="001338BD" w:rsidRPr="00293698">
        <w:rPr>
          <w:sz w:val="23"/>
          <w:szCs w:val="23"/>
        </w:rPr>
        <w:t xml:space="preserve">Федеральным законом </w:t>
      </w:r>
      <w:r w:rsidR="004E1258" w:rsidRPr="00293698">
        <w:rPr>
          <w:sz w:val="23"/>
          <w:szCs w:val="23"/>
        </w:rPr>
        <w:t>«Об обязательном страховании гражданской ответственности владельца опасного объекта за причинение вреда в результате аварии на опасном объекте» № 225-ФЗ от «27» июля 2010 г</w:t>
      </w:r>
      <w:r w:rsidR="006B4E46" w:rsidRPr="00293698">
        <w:rPr>
          <w:sz w:val="23"/>
          <w:szCs w:val="23"/>
        </w:rPr>
        <w:t>ода</w:t>
      </w:r>
      <w:r w:rsidR="001338BD" w:rsidRPr="00293698">
        <w:rPr>
          <w:sz w:val="23"/>
          <w:szCs w:val="23"/>
        </w:rPr>
        <w:t xml:space="preserve">, </w:t>
      </w:r>
      <w:r w:rsidR="007B18E5" w:rsidRPr="00293698">
        <w:rPr>
          <w:sz w:val="23"/>
          <w:szCs w:val="23"/>
        </w:rPr>
        <w:t>Правилами</w:t>
      </w:r>
      <w:r w:rsidR="001338BD" w:rsidRPr="00293698">
        <w:rPr>
          <w:sz w:val="23"/>
          <w:szCs w:val="23"/>
        </w:rPr>
        <w:t xml:space="preserve"> и Полисами</w:t>
      </w:r>
      <w:r w:rsidR="00761B87" w:rsidRPr="00293698">
        <w:rPr>
          <w:sz w:val="23"/>
          <w:szCs w:val="23"/>
        </w:rPr>
        <w:t>,</w:t>
      </w:r>
      <w:r w:rsidR="001338BD" w:rsidRPr="00293698">
        <w:rPr>
          <w:sz w:val="23"/>
          <w:szCs w:val="23"/>
        </w:rPr>
        <w:t xml:space="preserve"> выданными на основании настоящего </w:t>
      </w:r>
      <w:r w:rsidR="00533EC3" w:rsidRPr="00293698">
        <w:rPr>
          <w:sz w:val="23"/>
          <w:szCs w:val="23"/>
        </w:rPr>
        <w:t>Контракта</w:t>
      </w:r>
      <w:r w:rsidR="00761B87" w:rsidRPr="00293698">
        <w:rPr>
          <w:sz w:val="23"/>
          <w:szCs w:val="23"/>
        </w:rPr>
        <w:t>.</w:t>
      </w:r>
      <w:r w:rsidR="001338BD" w:rsidRPr="00293698">
        <w:rPr>
          <w:sz w:val="23"/>
          <w:szCs w:val="23"/>
        </w:rPr>
        <w:t xml:space="preserve"> </w:t>
      </w:r>
    </w:p>
    <w:p w:rsidR="00AA7DD6" w:rsidRPr="00293698" w:rsidRDefault="00270ECE" w:rsidP="006B4E46">
      <w:pPr>
        <w:pStyle w:val="2Arial-0"/>
        <w:spacing w:after="120" w:line="240" w:lineRule="auto"/>
        <w:rPr>
          <w:rFonts w:ascii="Times New Roman" w:hAnsi="Times New Roman"/>
          <w:sz w:val="23"/>
          <w:szCs w:val="23"/>
        </w:rPr>
      </w:pPr>
      <w:r w:rsidRPr="00293698">
        <w:rPr>
          <w:rFonts w:ascii="Times New Roman" w:hAnsi="Times New Roman"/>
          <w:sz w:val="23"/>
          <w:szCs w:val="23"/>
        </w:rPr>
        <w:t>9</w:t>
      </w:r>
      <w:r w:rsidR="00AA7DD6" w:rsidRPr="00293698">
        <w:rPr>
          <w:rFonts w:ascii="Times New Roman" w:hAnsi="Times New Roman"/>
          <w:sz w:val="23"/>
          <w:szCs w:val="23"/>
        </w:rPr>
        <w:t>. ПРОЧИЕ УСЛОВИЯ</w:t>
      </w:r>
    </w:p>
    <w:p w:rsidR="00AA7DD6" w:rsidRPr="00293698" w:rsidRDefault="00270ECE" w:rsidP="00F35806">
      <w:pPr>
        <w:pStyle w:val="a6"/>
        <w:spacing w:line="240" w:lineRule="auto"/>
        <w:ind w:right="-1" w:firstLine="567"/>
        <w:rPr>
          <w:b w:val="0"/>
          <w:sz w:val="23"/>
          <w:szCs w:val="23"/>
        </w:rPr>
      </w:pPr>
      <w:r w:rsidRPr="00293698">
        <w:rPr>
          <w:b w:val="0"/>
          <w:sz w:val="23"/>
          <w:szCs w:val="23"/>
        </w:rPr>
        <w:t>9</w:t>
      </w:r>
      <w:r w:rsidR="00AA7DD6" w:rsidRPr="00293698">
        <w:rPr>
          <w:b w:val="0"/>
          <w:sz w:val="23"/>
          <w:szCs w:val="23"/>
        </w:rPr>
        <w:t xml:space="preserve">.1. По соглашению </w:t>
      </w:r>
      <w:r w:rsidR="00F577DA" w:rsidRPr="00293698">
        <w:rPr>
          <w:b w:val="0"/>
          <w:sz w:val="23"/>
          <w:szCs w:val="23"/>
        </w:rPr>
        <w:t>С</w:t>
      </w:r>
      <w:r w:rsidR="00AA7DD6" w:rsidRPr="00293698">
        <w:rPr>
          <w:b w:val="0"/>
          <w:sz w:val="23"/>
          <w:szCs w:val="23"/>
        </w:rPr>
        <w:t xml:space="preserve">торон в настоящий </w:t>
      </w:r>
      <w:r w:rsidR="0042237B" w:rsidRPr="00293698">
        <w:rPr>
          <w:b w:val="0"/>
          <w:sz w:val="23"/>
          <w:szCs w:val="23"/>
        </w:rPr>
        <w:t>Контракт</w:t>
      </w:r>
      <w:r w:rsidR="00AA7DD6" w:rsidRPr="00293698">
        <w:rPr>
          <w:b w:val="0"/>
          <w:sz w:val="23"/>
          <w:szCs w:val="23"/>
        </w:rPr>
        <w:t xml:space="preserve"> могут быть внесены иные условия, не противоречащие действующему законодательству Российской Федерации. Внесение изменений и </w:t>
      </w:r>
      <w:r w:rsidR="00AA7DD6" w:rsidRPr="00293698">
        <w:rPr>
          <w:b w:val="0"/>
          <w:sz w:val="23"/>
          <w:szCs w:val="23"/>
        </w:rPr>
        <w:lastRenderedPageBreak/>
        <w:t xml:space="preserve">дополнений оформляется дополнительным соглашением и после его подписания </w:t>
      </w:r>
      <w:r w:rsidR="00F577DA" w:rsidRPr="00293698">
        <w:rPr>
          <w:b w:val="0"/>
          <w:sz w:val="23"/>
          <w:szCs w:val="23"/>
        </w:rPr>
        <w:t>С</w:t>
      </w:r>
      <w:r w:rsidR="00AA7DD6" w:rsidRPr="00293698">
        <w:rPr>
          <w:b w:val="0"/>
          <w:sz w:val="23"/>
          <w:szCs w:val="23"/>
        </w:rPr>
        <w:t xml:space="preserve">торонами становится его неотъемлемой частью. </w:t>
      </w:r>
    </w:p>
    <w:p w:rsidR="00AA7DD6" w:rsidRPr="00293698" w:rsidRDefault="00270ECE" w:rsidP="00F35806">
      <w:pPr>
        <w:pStyle w:val="a6"/>
        <w:spacing w:line="240" w:lineRule="auto"/>
        <w:ind w:right="-1" w:firstLine="567"/>
        <w:rPr>
          <w:b w:val="0"/>
          <w:sz w:val="23"/>
          <w:szCs w:val="23"/>
        </w:rPr>
      </w:pPr>
      <w:r w:rsidRPr="00293698">
        <w:rPr>
          <w:b w:val="0"/>
          <w:sz w:val="23"/>
          <w:szCs w:val="23"/>
        </w:rPr>
        <w:t>9</w:t>
      </w:r>
      <w:r w:rsidR="00AA7DD6" w:rsidRPr="00293698">
        <w:rPr>
          <w:b w:val="0"/>
          <w:sz w:val="23"/>
          <w:szCs w:val="23"/>
        </w:rPr>
        <w:t xml:space="preserve">.2. Все заявления и извещения, предусмотренные настоящим </w:t>
      </w:r>
      <w:r w:rsidR="0042237B" w:rsidRPr="00293698">
        <w:rPr>
          <w:b w:val="0"/>
          <w:sz w:val="23"/>
          <w:szCs w:val="23"/>
        </w:rPr>
        <w:t>Контрактом</w:t>
      </w:r>
      <w:r w:rsidR="00761B87" w:rsidRPr="00293698">
        <w:rPr>
          <w:b w:val="0"/>
          <w:sz w:val="23"/>
          <w:szCs w:val="23"/>
        </w:rPr>
        <w:t>,</w:t>
      </w:r>
      <w:r w:rsidR="00AA7DD6" w:rsidRPr="00293698">
        <w:rPr>
          <w:b w:val="0"/>
          <w:sz w:val="23"/>
          <w:szCs w:val="23"/>
        </w:rPr>
        <w:t xml:space="preserve"> должны осуществляться </w:t>
      </w:r>
      <w:r w:rsidR="00F577DA" w:rsidRPr="00293698">
        <w:rPr>
          <w:b w:val="0"/>
          <w:sz w:val="23"/>
          <w:szCs w:val="23"/>
        </w:rPr>
        <w:t>С</w:t>
      </w:r>
      <w:r w:rsidR="00AA7DD6" w:rsidRPr="00293698">
        <w:rPr>
          <w:b w:val="0"/>
          <w:sz w:val="23"/>
          <w:szCs w:val="23"/>
        </w:rPr>
        <w:t>торонами в письменной форме.</w:t>
      </w:r>
    </w:p>
    <w:p w:rsidR="00AA7DD6" w:rsidRPr="00293698" w:rsidRDefault="00270ECE" w:rsidP="00F35806">
      <w:pPr>
        <w:keepLines/>
        <w:ind w:right="-1" w:firstLine="567"/>
        <w:jc w:val="both"/>
        <w:rPr>
          <w:sz w:val="23"/>
          <w:szCs w:val="23"/>
        </w:rPr>
      </w:pPr>
      <w:r w:rsidRPr="00293698">
        <w:rPr>
          <w:sz w:val="23"/>
          <w:szCs w:val="23"/>
        </w:rPr>
        <w:t>9</w:t>
      </w:r>
      <w:r w:rsidR="00AA7DD6" w:rsidRPr="00293698">
        <w:rPr>
          <w:sz w:val="23"/>
          <w:szCs w:val="23"/>
        </w:rPr>
        <w:t xml:space="preserve">.3. Настоящий </w:t>
      </w:r>
      <w:r w:rsidR="0042237B" w:rsidRPr="00293698">
        <w:rPr>
          <w:sz w:val="23"/>
          <w:szCs w:val="23"/>
        </w:rPr>
        <w:t>Контракт</w:t>
      </w:r>
      <w:r w:rsidR="00AA7DD6" w:rsidRPr="00293698">
        <w:rPr>
          <w:sz w:val="23"/>
          <w:szCs w:val="23"/>
        </w:rPr>
        <w:t xml:space="preserve"> составлен в двух экземплярах, имеющих равную юридическую силу, по одному для каждой из </w:t>
      </w:r>
      <w:r w:rsidR="00F577DA" w:rsidRPr="00293698">
        <w:rPr>
          <w:sz w:val="23"/>
          <w:szCs w:val="23"/>
        </w:rPr>
        <w:t>С</w:t>
      </w:r>
      <w:r w:rsidR="00AA7DD6" w:rsidRPr="00293698">
        <w:rPr>
          <w:sz w:val="23"/>
          <w:szCs w:val="23"/>
        </w:rPr>
        <w:t xml:space="preserve">торон. </w:t>
      </w:r>
    </w:p>
    <w:p w:rsidR="007B18E5" w:rsidRPr="00293698" w:rsidRDefault="00270ECE" w:rsidP="00F35806">
      <w:pPr>
        <w:keepLines/>
        <w:ind w:right="-1" w:firstLine="567"/>
        <w:jc w:val="both"/>
        <w:rPr>
          <w:sz w:val="23"/>
          <w:szCs w:val="23"/>
        </w:rPr>
      </w:pPr>
      <w:r w:rsidRPr="00293698">
        <w:rPr>
          <w:sz w:val="23"/>
          <w:szCs w:val="23"/>
        </w:rPr>
        <w:t>9</w:t>
      </w:r>
      <w:r w:rsidR="00AA7DD6" w:rsidRPr="00293698">
        <w:rPr>
          <w:sz w:val="23"/>
          <w:szCs w:val="23"/>
        </w:rPr>
        <w:t>.4</w:t>
      </w:r>
      <w:r w:rsidR="007B18E5" w:rsidRPr="00293698">
        <w:rPr>
          <w:sz w:val="23"/>
          <w:szCs w:val="23"/>
        </w:rPr>
        <w:t xml:space="preserve">. К настоящему </w:t>
      </w:r>
      <w:r w:rsidR="0042237B" w:rsidRPr="00293698">
        <w:rPr>
          <w:sz w:val="23"/>
          <w:szCs w:val="23"/>
        </w:rPr>
        <w:t>Контракту</w:t>
      </w:r>
      <w:r w:rsidR="007B18E5" w:rsidRPr="00293698">
        <w:rPr>
          <w:sz w:val="23"/>
          <w:szCs w:val="23"/>
        </w:rPr>
        <w:t xml:space="preserve"> прилага</w:t>
      </w:r>
      <w:r w:rsidR="00C104E5" w:rsidRPr="00293698">
        <w:rPr>
          <w:sz w:val="23"/>
          <w:szCs w:val="23"/>
        </w:rPr>
        <w:t>е</w:t>
      </w:r>
      <w:r w:rsidR="007B18E5" w:rsidRPr="00293698">
        <w:rPr>
          <w:sz w:val="23"/>
          <w:szCs w:val="23"/>
        </w:rPr>
        <w:t>тся, явля</w:t>
      </w:r>
      <w:r w:rsidR="00C104E5" w:rsidRPr="00293698">
        <w:rPr>
          <w:sz w:val="23"/>
          <w:szCs w:val="23"/>
        </w:rPr>
        <w:t>е</w:t>
      </w:r>
      <w:r w:rsidR="007B18E5" w:rsidRPr="00293698">
        <w:rPr>
          <w:sz w:val="23"/>
          <w:szCs w:val="23"/>
        </w:rPr>
        <w:t>тся его</w:t>
      </w:r>
      <w:r w:rsidR="00AA7DD6" w:rsidRPr="00293698">
        <w:rPr>
          <w:sz w:val="23"/>
          <w:szCs w:val="23"/>
        </w:rPr>
        <w:t xml:space="preserve"> </w:t>
      </w:r>
      <w:r w:rsidR="007B18E5" w:rsidRPr="00293698">
        <w:rPr>
          <w:sz w:val="23"/>
          <w:szCs w:val="23"/>
        </w:rPr>
        <w:t>неотъемлемой частью и обязательн</w:t>
      </w:r>
      <w:r w:rsidR="00C104E5" w:rsidRPr="00293698">
        <w:rPr>
          <w:sz w:val="23"/>
          <w:szCs w:val="23"/>
        </w:rPr>
        <w:t>о</w:t>
      </w:r>
      <w:r w:rsidR="007B18E5" w:rsidRPr="00293698">
        <w:rPr>
          <w:sz w:val="23"/>
          <w:szCs w:val="23"/>
        </w:rPr>
        <w:t xml:space="preserve"> для Сторон</w:t>
      </w:r>
      <w:r w:rsidR="00AA7DD6" w:rsidRPr="00293698">
        <w:rPr>
          <w:sz w:val="23"/>
          <w:szCs w:val="23"/>
        </w:rPr>
        <w:t>:</w:t>
      </w:r>
    </w:p>
    <w:p w:rsidR="00875895" w:rsidRPr="00293698" w:rsidRDefault="0043438E" w:rsidP="006475CF">
      <w:pPr>
        <w:pStyle w:val="a6"/>
        <w:spacing w:line="240" w:lineRule="auto"/>
        <w:ind w:right="-1" w:firstLine="567"/>
        <w:rPr>
          <w:b w:val="0"/>
          <w:sz w:val="23"/>
          <w:szCs w:val="23"/>
        </w:rPr>
      </w:pPr>
      <w:r w:rsidRPr="00293698">
        <w:rPr>
          <w:sz w:val="23"/>
          <w:szCs w:val="23"/>
          <w:u w:val="single"/>
        </w:rPr>
        <w:t>Приложение</w:t>
      </w:r>
      <w:r w:rsidR="002D2390" w:rsidRPr="00293698">
        <w:rPr>
          <w:sz w:val="23"/>
          <w:szCs w:val="23"/>
          <w:u w:val="single"/>
        </w:rPr>
        <w:t xml:space="preserve"> №</w:t>
      </w:r>
      <w:r w:rsidR="00BC0D32" w:rsidRPr="00293698">
        <w:rPr>
          <w:sz w:val="23"/>
          <w:szCs w:val="23"/>
          <w:u w:val="single"/>
        </w:rPr>
        <w:t xml:space="preserve"> 1:</w:t>
      </w:r>
      <w:r w:rsidR="00BC0D32" w:rsidRPr="00293698">
        <w:rPr>
          <w:b w:val="0"/>
          <w:sz w:val="23"/>
          <w:szCs w:val="23"/>
        </w:rPr>
        <w:t xml:space="preserve"> </w:t>
      </w:r>
      <w:r w:rsidR="00C25BA5" w:rsidRPr="00293698">
        <w:rPr>
          <w:b w:val="0"/>
          <w:sz w:val="23"/>
          <w:szCs w:val="23"/>
        </w:rPr>
        <w:t>Перечень опасных объектов</w:t>
      </w:r>
      <w:r w:rsidR="00AB28FF" w:rsidRPr="00293698">
        <w:rPr>
          <w:b w:val="0"/>
          <w:sz w:val="23"/>
          <w:szCs w:val="23"/>
        </w:rPr>
        <w:t>.</w:t>
      </w:r>
    </w:p>
    <w:p w:rsidR="007B18E5" w:rsidRPr="00293698" w:rsidRDefault="00270ECE" w:rsidP="006B4E46">
      <w:pPr>
        <w:pStyle w:val="2Arial-0"/>
        <w:spacing w:after="120" w:line="240" w:lineRule="auto"/>
        <w:rPr>
          <w:rFonts w:ascii="Times New Roman" w:hAnsi="Times New Roman"/>
          <w:sz w:val="22"/>
          <w:szCs w:val="22"/>
        </w:rPr>
      </w:pPr>
      <w:r w:rsidRPr="00293698">
        <w:rPr>
          <w:rFonts w:ascii="Times New Roman" w:hAnsi="Times New Roman"/>
          <w:sz w:val="22"/>
          <w:szCs w:val="22"/>
        </w:rPr>
        <w:t>10</w:t>
      </w:r>
      <w:r w:rsidR="007B18E5" w:rsidRPr="00293698">
        <w:rPr>
          <w:rFonts w:ascii="Times New Roman" w:hAnsi="Times New Roman"/>
          <w:sz w:val="22"/>
          <w:szCs w:val="22"/>
        </w:rPr>
        <w:t>. Адреса, реквизиты и подписи Сторон</w:t>
      </w:r>
    </w:p>
    <w:tbl>
      <w:tblPr>
        <w:tblW w:w="10159" w:type="dxa"/>
        <w:tblInd w:w="-176" w:type="dxa"/>
        <w:tblLayout w:type="fixed"/>
        <w:tblLook w:val="0000" w:firstRow="0" w:lastRow="0" w:firstColumn="0" w:lastColumn="0" w:noHBand="0" w:noVBand="0"/>
      </w:tblPr>
      <w:tblGrid>
        <w:gridCol w:w="5079"/>
        <w:gridCol w:w="5080"/>
      </w:tblGrid>
      <w:tr w:rsidR="0003430D" w:rsidRPr="00293698" w:rsidTr="00293698">
        <w:trPr>
          <w:trHeight w:val="306"/>
        </w:trPr>
        <w:tc>
          <w:tcPr>
            <w:tcW w:w="5079" w:type="dxa"/>
          </w:tcPr>
          <w:p w:rsidR="0003430D" w:rsidRPr="00293698" w:rsidRDefault="0003430D" w:rsidP="00293698">
            <w:pPr>
              <w:pStyle w:val="a6"/>
              <w:spacing w:line="240" w:lineRule="auto"/>
              <w:ind w:right="0"/>
              <w:jc w:val="left"/>
              <w:rPr>
                <w:sz w:val="22"/>
                <w:szCs w:val="22"/>
              </w:rPr>
            </w:pPr>
            <w:r w:rsidRPr="00293698">
              <w:rPr>
                <w:bCs/>
                <w:sz w:val="22"/>
                <w:szCs w:val="22"/>
              </w:rPr>
              <w:t>СТРАХОВЩИК</w:t>
            </w:r>
            <w:r w:rsidRPr="00293698">
              <w:rPr>
                <w:bCs/>
                <w:sz w:val="22"/>
                <w:szCs w:val="22"/>
                <w:lang w:val="en-US"/>
              </w:rPr>
              <w:t>:</w:t>
            </w:r>
          </w:p>
        </w:tc>
        <w:tc>
          <w:tcPr>
            <w:tcW w:w="5080" w:type="dxa"/>
          </w:tcPr>
          <w:p w:rsidR="0003430D" w:rsidRPr="00293698" w:rsidRDefault="00791C1B" w:rsidP="00293698">
            <w:pPr>
              <w:pStyle w:val="a6"/>
              <w:spacing w:line="240" w:lineRule="auto"/>
              <w:ind w:right="0"/>
              <w:jc w:val="left"/>
              <w:rPr>
                <w:bCs/>
                <w:sz w:val="22"/>
                <w:szCs w:val="22"/>
              </w:rPr>
            </w:pPr>
            <w:r w:rsidRPr="00293698">
              <w:rPr>
                <w:bCs/>
                <w:sz w:val="22"/>
                <w:szCs w:val="22"/>
              </w:rPr>
              <w:t>СТРАХОВАТЕЛЬ:</w:t>
            </w:r>
          </w:p>
        </w:tc>
      </w:tr>
      <w:tr w:rsidR="0003430D" w:rsidRPr="00293698" w:rsidTr="00791C1B">
        <w:trPr>
          <w:trHeight w:val="5"/>
        </w:trPr>
        <w:tc>
          <w:tcPr>
            <w:tcW w:w="5079" w:type="dxa"/>
          </w:tcPr>
          <w:p w:rsidR="006B4E46" w:rsidRDefault="006B4E46" w:rsidP="00293698">
            <w:pPr>
              <w:pStyle w:val="a6"/>
              <w:spacing w:line="240" w:lineRule="auto"/>
              <w:ind w:right="0"/>
              <w:rPr>
                <w:b w:val="0"/>
                <w:sz w:val="22"/>
                <w:szCs w:val="22"/>
              </w:rPr>
            </w:pPr>
          </w:p>
          <w:p w:rsidR="00FF61BA" w:rsidRPr="00293698" w:rsidRDefault="00FF61BA" w:rsidP="00293698">
            <w:pPr>
              <w:pStyle w:val="a6"/>
              <w:spacing w:line="240" w:lineRule="auto"/>
              <w:ind w:right="0"/>
              <w:rPr>
                <w:b w:val="0"/>
                <w:sz w:val="22"/>
                <w:szCs w:val="22"/>
              </w:rPr>
            </w:pPr>
          </w:p>
        </w:tc>
        <w:tc>
          <w:tcPr>
            <w:tcW w:w="5080" w:type="dxa"/>
          </w:tcPr>
          <w:p w:rsidR="00C11174" w:rsidRPr="00293698" w:rsidRDefault="00791C1B" w:rsidP="00C11174">
            <w:pPr>
              <w:pStyle w:val="a6"/>
              <w:ind w:right="-1"/>
              <w:rPr>
                <w:b w:val="0"/>
                <w:sz w:val="21"/>
                <w:szCs w:val="21"/>
              </w:rPr>
            </w:pPr>
            <w:r w:rsidRPr="00293698">
              <w:rPr>
                <w:sz w:val="22"/>
                <w:szCs w:val="22"/>
              </w:rPr>
              <w:t> </w:t>
            </w:r>
            <w:r w:rsidR="00C11174" w:rsidRPr="00293698">
              <w:rPr>
                <w:b w:val="0"/>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00C11174" w:rsidRPr="00293698">
              <w:rPr>
                <w:b w:val="0"/>
                <w:sz w:val="21"/>
                <w:szCs w:val="21"/>
              </w:rPr>
              <w:t>Жирмунского</w:t>
            </w:r>
            <w:proofErr w:type="spellEnd"/>
            <w:r w:rsidR="00C11174" w:rsidRPr="00293698">
              <w:rPr>
                <w:b w:val="0"/>
                <w:sz w:val="21"/>
                <w:szCs w:val="21"/>
              </w:rPr>
              <w:t>» Дальневосточного отделения Российской академии наук (ННЦМБ ДВО РАН)</w:t>
            </w:r>
          </w:p>
          <w:p w:rsidR="00C11174" w:rsidRPr="00293698" w:rsidRDefault="00C11174" w:rsidP="00C11174">
            <w:pPr>
              <w:pStyle w:val="a6"/>
              <w:ind w:right="-1"/>
              <w:rPr>
                <w:b w:val="0"/>
                <w:sz w:val="21"/>
                <w:szCs w:val="21"/>
              </w:rPr>
            </w:pPr>
            <w:r w:rsidRPr="00293698">
              <w:rPr>
                <w:b w:val="0"/>
                <w:sz w:val="21"/>
                <w:szCs w:val="21"/>
              </w:rPr>
              <w:t xml:space="preserve">Юридический адрес: 690041, Приморский край, Владивосток г, Пальчевского </w:t>
            </w:r>
            <w:proofErr w:type="spellStart"/>
            <w:r w:rsidRPr="00293698">
              <w:rPr>
                <w:b w:val="0"/>
                <w:sz w:val="21"/>
                <w:szCs w:val="21"/>
              </w:rPr>
              <w:t>ул</w:t>
            </w:r>
            <w:proofErr w:type="spellEnd"/>
            <w:r w:rsidRPr="00293698">
              <w:rPr>
                <w:b w:val="0"/>
                <w:sz w:val="21"/>
                <w:szCs w:val="21"/>
              </w:rPr>
              <w:t>, дом 17</w:t>
            </w:r>
          </w:p>
          <w:p w:rsidR="00C11174" w:rsidRPr="00293698" w:rsidRDefault="00C11174" w:rsidP="00C11174">
            <w:pPr>
              <w:pStyle w:val="a6"/>
              <w:ind w:right="-1"/>
              <w:rPr>
                <w:b w:val="0"/>
                <w:sz w:val="21"/>
                <w:szCs w:val="21"/>
              </w:rPr>
            </w:pPr>
            <w:r w:rsidRPr="00293698">
              <w:rPr>
                <w:b w:val="0"/>
                <w:sz w:val="21"/>
                <w:szCs w:val="21"/>
              </w:rPr>
              <w:t>ИНН/КПП 2539008324/253901001</w:t>
            </w:r>
          </w:p>
          <w:p w:rsidR="00C11174" w:rsidRPr="00293698" w:rsidRDefault="00C11174" w:rsidP="00C11174">
            <w:pPr>
              <w:pStyle w:val="a6"/>
              <w:ind w:right="-1"/>
              <w:rPr>
                <w:b w:val="0"/>
                <w:sz w:val="21"/>
                <w:szCs w:val="21"/>
              </w:rPr>
            </w:pPr>
            <w:r w:rsidRPr="00293698">
              <w:rPr>
                <w:b w:val="0"/>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293698">
              <w:rPr>
                <w:b w:val="0"/>
                <w:sz w:val="21"/>
                <w:szCs w:val="21"/>
              </w:rPr>
              <w:t>Жирмунского</w:t>
            </w:r>
            <w:proofErr w:type="spellEnd"/>
            <w:r w:rsidRPr="00293698">
              <w:rPr>
                <w:b w:val="0"/>
                <w:sz w:val="21"/>
                <w:szCs w:val="21"/>
              </w:rPr>
              <w:t>» Дальневосточного отделения Российской академии наук Научно-образовательный комплекс «Приморский океанариум»</w:t>
            </w:r>
          </w:p>
          <w:p w:rsidR="00C11174" w:rsidRPr="00293698" w:rsidRDefault="00C11174" w:rsidP="00C11174">
            <w:pPr>
              <w:pStyle w:val="a6"/>
              <w:ind w:right="-1"/>
              <w:rPr>
                <w:b w:val="0"/>
                <w:sz w:val="21"/>
                <w:szCs w:val="21"/>
              </w:rPr>
            </w:pPr>
            <w:r w:rsidRPr="00293698">
              <w:rPr>
                <w:b w:val="0"/>
                <w:sz w:val="21"/>
                <w:szCs w:val="21"/>
              </w:rPr>
              <w:t>(«Приморский океанариум» - филиал ННЦМБ ДВО РАН)</w:t>
            </w:r>
          </w:p>
          <w:p w:rsidR="00C11174" w:rsidRPr="00293698" w:rsidRDefault="00C11174" w:rsidP="00C11174">
            <w:pPr>
              <w:pStyle w:val="a6"/>
              <w:ind w:right="-1"/>
              <w:rPr>
                <w:b w:val="0"/>
                <w:sz w:val="21"/>
                <w:szCs w:val="21"/>
              </w:rPr>
            </w:pPr>
            <w:r w:rsidRPr="00293698">
              <w:rPr>
                <w:b w:val="0"/>
                <w:sz w:val="21"/>
                <w:szCs w:val="21"/>
              </w:rPr>
              <w:t>Адрес филиала: 690922, Приморский край. г. Владивосток, остров Русский, ул. Академика Касьянова, д. 25</w:t>
            </w:r>
          </w:p>
          <w:p w:rsidR="00C11174" w:rsidRPr="00293698" w:rsidRDefault="00C11174" w:rsidP="00C11174">
            <w:pPr>
              <w:pStyle w:val="a6"/>
              <w:ind w:right="-1"/>
              <w:rPr>
                <w:sz w:val="21"/>
                <w:szCs w:val="21"/>
              </w:rPr>
            </w:pPr>
            <w:r w:rsidRPr="00293698">
              <w:rPr>
                <w:sz w:val="21"/>
                <w:szCs w:val="21"/>
              </w:rPr>
              <w:t>РЕКВИЗИТЫ ДЛЯ ПЕРЕЧИСЛЕНИЯ</w:t>
            </w:r>
          </w:p>
          <w:p w:rsidR="00C11174" w:rsidRPr="00293698" w:rsidRDefault="00C11174" w:rsidP="00C11174">
            <w:pPr>
              <w:pStyle w:val="a6"/>
              <w:ind w:right="-1"/>
              <w:rPr>
                <w:b w:val="0"/>
                <w:sz w:val="21"/>
                <w:szCs w:val="21"/>
              </w:rPr>
            </w:pPr>
            <w:r w:rsidRPr="00293698">
              <w:rPr>
                <w:b w:val="0"/>
                <w:sz w:val="21"/>
                <w:szCs w:val="21"/>
              </w:rPr>
              <w:t>ИНН 2539008324 КПП 254043001</w:t>
            </w:r>
          </w:p>
          <w:p w:rsidR="00C11174" w:rsidRPr="00293698" w:rsidRDefault="00C11174" w:rsidP="00C11174">
            <w:pPr>
              <w:pStyle w:val="a6"/>
              <w:ind w:right="-1"/>
              <w:rPr>
                <w:b w:val="0"/>
                <w:sz w:val="21"/>
                <w:szCs w:val="21"/>
              </w:rPr>
            </w:pPr>
            <w:r w:rsidRPr="00293698">
              <w:rPr>
                <w:b w:val="0"/>
                <w:sz w:val="21"/>
                <w:szCs w:val="21"/>
              </w:rPr>
              <w:t>УФК по Приморскому краю («Приморский океанариум» - филиал ННЦМБ ДВО РАН л/с 20206Е32210);</w:t>
            </w:r>
          </w:p>
          <w:p w:rsidR="00C11174" w:rsidRPr="00293698" w:rsidRDefault="00C11174" w:rsidP="00C11174">
            <w:pPr>
              <w:pStyle w:val="a6"/>
              <w:ind w:right="-1"/>
              <w:rPr>
                <w:b w:val="0"/>
                <w:sz w:val="21"/>
                <w:szCs w:val="21"/>
              </w:rPr>
            </w:pPr>
            <w:r w:rsidRPr="00293698">
              <w:rPr>
                <w:b w:val="0"/>
                <w:sz w:val="21"/>
                <w:szCs w:val="21"/>
              </w:rPr>
              <w:t>Казначейский счет (р/с) 03214643000000012000,</w:t>
            </w:r>
          </w:p>
          <w:p w:rsidR="00C11174" w:rsidRPr="00293698" w:rsidRDefault="00C11174" w:rsidP="00C11174">
            <w:pPr>
              <w:pStyle w:val="a6"/>
              <w:ind w:right="-1"/>
              <w:rPr>
                <w:b w:val="0"/>
                <w:sz w:val="21"/>
                <w:szCs w:val="21"/>
              </w:rPr>
            </w:pPr>
            <w:r w:rsidRPr="00293698">
              <w:rPr>
                <w:b w:val="0"/>
                <w:sz w:val="21"/>
                <w:szCs w:val="21"/>
              </w:rPr>
              <w:t>БИК 010507002</w:t>
            </w:r>
          </w:p>
          <w:p w:rsidR="00C11174" w:rsidRPr="00293698" w:rsidRDefault="00C11174" w:rsidP="00C11174">
            <w:pPr>
              <w:pStyle w:val="a6"/>
              <w:ind w:right="-1"/>
              <w:rPr>
                <w:b w:val="0"/>
                <w:sz w:val="21"/>
                <w:szCs w:val="21"/>
              </w:rPr>
            </w:pPr>
            <w:r w:rsidRPr="00293698">
              <w:rPr>
                <w:b w:val="0"/>
                <w:sz w:val="21"/>
                <w:szCs w:val="21"/>
              </w:rPr>
              <w:t>Единый Казначейский Счет (к/с) 40102810545370000012</w:t>
            </w:r>
          </w:p>
          <w:p w:rsidR="00C11174" w:rsidRPr="00FF61BA" w:rsidRDefault="00FF61BA" w:rsidP="00FF61BA">
            <w:pPr>
              <w:pStyle w:val="afb"/>
              <w:spacing w:line="240" w:lineRule="auto"/>
              <w:rPr>
                <w:rFonts w:cs="Times New Roman"/>
                <w:sz w:val="21"/>
                <w:szCs w:val="21"/>
              </w:rPr>
            </w:pPr>
            <w:r w:rsidRPr="00955EBA">
              <w:rPr>
                <w:rFonts w:cs="Times New Roman"/>
                <w:sz w:val="21"/>
                <w:szCs w:val="21"/>
              </w:rPr>
              <w:t>ОКЦ №1 ДГУ Банка России //УФК по Приморскому краю г. Владивосток</w:t>
            </w:r>
          </w:p>
          <w:p w:rsidR="00791C1B" w:rsidRPr="00293698" w:rsidRDefault="00C11174" w:rsidP="00C11174">
            <w:pPr>
              <w:pStyle w:val="a6"/>
              <w:spacing w:line="240" w:lineRule="auto"/>
              <w:ind w:right="-1"/>
              <w:rPr>
                <w:sz w:val="21"/>
                <w:szCs w:val="21"/>
              </w:rPr>
            </w:pPr>
            <w:proofErr w:type="spellStart"/>
            <w:r w:rsidRPr="00293698">
              <w:rPr>
                <w:b w:val="0"/>
                <w:sz w:val="21"/>
                <w:szCs w:val="21"/>
              </w:rPr>
              <w:t>Email</w:t>
            </w:r>
            <w:proofErr w:type="spellEnd"/>
            <w:r w:rsidRPr="00293698">
              <w:rPr>
                <w:b w:val="0"/>
                <w:sz w:val="21"/>
                <w:szCs w:val="21"/>
              </w:rPr>
              <w:t>: primocean@primocean.ru</w:t>
            </w:r>
          </w:p>
          <w:p w:rsidR="007C4EAC" w:rsidRPr="00293698" w:rsidRDefault="007C4EAC" w:rsidP="00791C1B">
            <w:pPr>
              <w:pStyle w:val="a6"/>
              <w:spacing w:line="240" w:lineRule="auto"/>
              <w:ind w:right="-1"/>
              <w:rPr>
                <w:b w:val="0"/>
                <w:sz w:val="21"/>
                <w:szCs w:val="21"/>
              </w:rPr>
            </w:pPr>
          </w:p>
          <w:p w:rsidR="007C4EAC" w:rsidRPr="00FF61BA" w:rsidRDefault="007C4EAC" w:rsidP="00FF61BA">
            <w:pPr>
              <w:jc w:val="both"/>
              <w:rPr>
                <w:sz w:val="21"/>
                <w:szCs w:val="21"/>
              </w:rPr>
            </w:pPr>
            <w:r w:rsidRPr="00293698">
              <w:rPr>
                <w:sz w:val="21"/>
                <w:szCs w:val="21"/>
              </w:rPr>
              <w:t xml:space="preserve">Директор «Приморского океанариума» - филиала ННЦМБ ДВО РАН </w:t>
            </w:r>
          </w:p>
          <w:p w:rsidR="00791C1B" w:rsidRPr="00293698" w:rsidRDefault="00791C1B" w:rsidP="00791C1B">
            <w:pPr>
              <w:pStyle w:val="a6"/>
              <w:spacing w:line="240" w:lineRule="auto"/>
              <w:ind w:right="-1"/>
              <w:rPr>
                <w:b w:val="0"/>
                <w:sz w:val="22"/>
                <w:szCs w:val="22"/>
              </w:rPr>
            </w:pPr>
          </w:p>
        </w:tc>
      </w:tr>
      <w:tr w:rsidR="0003430D" w:rsidRPr="00293698" w:rsidTr="00791C1B">
        <w:trPr>
          <w:trHeight w:val="37"/>
        </w:trPr>
        <w:tc>
          <w:tcPr>
            <w:tcW w:w="5079" w:type="dxa"/>
          </w:tcPr>
          <w:p w:rsidR="007E7CAD" w:rsidRDefault="007E7CAD" w:rsidP="00F35806">
            <w:pPr>
              <w:jc w:val="both"/>
              <w:rPr>
                <w:b/>
                <w:sz w:val="22"/>
                <w:szCs w:val="22"/>
              </w:rPr>
            </w:pPr>
          </w:p>
          <w:p w:rsidR="00FF61BA" w:rsidRPr="00293698" w:rsidRDefault="00FF61BA" w:rsidP="00F35806">
            <w:pPr>
              <w:jc w:val="both"/>
              <w:rPr>
                <w:b/>
                <w:sz w:val="22"/>
                <w:szCs w:val="22"/>
              </w:rPr>
            </w:pPr>
          </w:p>
          <w:p w:rsidR="0027214A" w:rsidRPr="00293698" w:rsidRDefault="00086D81" w:rsidP="00F35806">
            <w:pPr>
              <w:jc w:val="both"/>
              <w:rPr>
                <w:b/>
                <w:sz w:val="22"/>
                <w:szCs w:val="22"/>
              </w:rPr>
            </w:pPr>
            <w:r w:rsidRPr="00293698">
              <w:rPr>
                <w:b/>
                <w:sz w:val="22"/>
                <w:szCs w:val="22"/>
              </w:rPr>
              <w:t>______________________/</w:t>
            </w:r>
            <w:r w:rsidR="00194FE2" w:rsidRPr="00293698">
              <w:rPr>
                <w:b/>
                <w:sz w:val="22"/>
                <w:szCs w:val="22"/>
              </w:rPr>
              <w:t>_____________</w:t>
            </w:r>
            <w:r w:rsidRPr="00293698">
              <w:rPr>
                <w:b/>
                <w:sz w:val="22"/>
                <w:szCs w:val="22"/>
              </w:rPr>
              <w:t>/</w:t>
            </w:r>
          </w:p>
          <w:p w:rsidR="0003430D" w:rsidRPr="00293698" w:rsidRDefault="00086D81" w:rsidP="00F35806">
            <w:pPr>
              <w:pStyle w:val="a6"/>
              <w:spacing w:line="240" w:lineRule="auto"/>
              <w:ind w:right="-1" w:firstLine="34"/>
              <w:jc w:val="left"/>
              <w:rPr>
                <w:sz w:val="22"/>
                <w:szCs w:val="22"/>
              </w:rPr>
            </w:pPr>
            <w:r w:rsidRPr="00293698">
              <w:rPr>
                <w:sz w:val="22"/>
                <w:szCs w:val="22"/>
              </w:rPr>
              <w:t>МП</w:t>
            </w:r>
          </w:p>
        </w:tc>
        <w:tc>
          <w:tcPr>
            <w:tcW w:w="5080" w:type="dxa"/>
          </w:tcPr>
          <w:p w:rsidR="00FF61BA" w:rsidRDefault="00FF61BA" w:rsidP="00F35806">
            <w:pPr>
              <w:rPr>
                <w:b/>
                <w:sz w:val="22"/>
                <w:szCs w:val="22"/>
              </w:rPr>
            </w:pPr>
          </w:p>
          <w:p w:rsidR="00FF61BA" w:rsidRPr="00293698" w:rsidRDefault="00FF61BA" w:rsidP="00F35806">
            <w:pPr>
              <w:rPr>
                <w:b/>
                <w:sz w:val="22"/>
                <w:szCs w:val="22"/>
              </w:rPr>
            </w:pPr>
          </w:p>
          <w:p w:rsidR="00D0040A" w:rsidRPr="00293698" w:rsidRDefault="006B4E46" w:rsidP="00F35806">
            <w:pPr>
              <w:rPr>
                <w:b/>
                <w:sz w:val="22"/>
                <w:szCs w:val="22"/>
              </w:rPr>
            </w:pPr>
            <w:r w:rsidRPr="00293698">
              <w:rPr>
                <w:b/>
                <w:sz w:val="22"/>
                <w:szCs w:val="22"/>
              </w:rPr>
              <w:t>______________________</w:t>
            </w:r>
            <w:r w:rsidR="00086D81" w:rsidRPr="00293698">
              <w:rPr>
                <w:b/>
                <w:sz w:val="22"/>
                <w:szCs w:val="22"/>
              </w:rPr>
              <w:t>/</w:t>
            </w:r>
            <w:r w:rsidR="00995278" w:rsidRPr="00293698">
              <w:t xml:space="preserve"> </w:t>
            </w:r>
            <w:r w:rsidR="00B554AB" w:rsidRPr="00293698">
              <w:rPr>
                <w:b/>
                <w:sz w:val="22"/>
                <w:szCs w:val="22"/>
              </w:rPr>
              <w:t xml:space="preserve">О.Г. Шевченко </w:t>
            </w:r>
            <w:r w:rsidR="00351825" w:rsidRPr="00293698">
              <w:rPr>
                <w:b/>
                <w:sz w:val="22"/>
                <w:szCs w:val="22"/>
              </w:rPr>
              <w:t>/</w:t>
            </w:r>
          </w:p>
          <w:p w:rsidR="0003430D" w:rsidRPr="00293698" w:rsidRDefault="00086D81" w:rsidP="00F35806">
            <w:pPr>
              <w:pStyle w:val="a6"/>
              <w:spacing w:line="240" w:lineRule="auto"/>
              <w:ind w:right="-1" w:firstLine="34"/>
              <w:jc w:val="left"/>
              <w:rPr>
                <w:sz w:val="22"/>
                <w:szCs w:val="22"/>
              </w:rPr>
            </w:pPr>
            <w:r w:rsidRPr="00293698">
              <w:rPr>
                <w:sz w:val="22"/>
                <w:szCs w:val="22"/>
              </w:rPr>
              <w:t>МП</w:t>
            </w:r>
          </w:p>
        </w:tc>
      </w:tr>
      <w:tr w:rsidR="0003430D" w:rsidRPr="00293698" w:rsidTr="00791C1B">
        <w:trPr>
          <w:trHeight w:val="19"/>
        </w:trPr>
        <w:tc>
          <w:tcPr>
            <w:tcW w:w="5079" w:type="dxa"/>
          </w:tcPr>
          <w:p w:rsidR="002E4E18" w:rsidRPr="00293698" w:rsidRDefault="002E4E18" w:rsidP="00791C1B">
            <w:pPr>
              <w:pStyle w:val="a6"/>
              <w:spacing w:line="240" w:lineRule="auto"/>
              <w:ind w:right="-1"/>
              <w:jc w:val="left"/>
              <w:rPr>
                <w:sz w:val="22"/>
                <w:szCs w:val="22"/>
              </w:rPr>
            </w:pPr>
          </w:p>
        </w:tc>
        <w:tc>
          <w:tcPr>
            <w:tcW w:w="5080" w:type="dxa"/>
          </w:tcPr>
          <w:p w:rsidR="0003430D" w:rsidRPr="00293698" w:rsidRDefault="0003430D" w:rsidP="00F35806">
            <w:pPr>
              <w:pStyle w:val="a6"/>
              <w:spacing w:line="240" w:lineRule="auto"/>
              <w:ind w:right="-1"/>
              <w:jc w:val="left"/>
              <w:rPr>
                <w:sz w:val="22"/>
                <w:szCs w:val="22"/>
              </w:rPr>
            </w:pPr>
          </w:p>
        </w:tc>
      </w:tr>
    </w:tbl>
    <w:p w:rsidR="00262397" w:rsidRPr="00293698" w:rsidRDefault="00262397" w:rsidP="00FF61BA">
      <w:pPr>
        <w:pStyle w:val="a6"/>
        <w:spacing w:line="240" w:lineRule="auto"/>
        <w:rPr>
          <w:szCs w:val="24"/>
          <w:lang w:eastAsia="ar-SA"/>
        </w:rPr>
      </w:pPr>
    </w:p>
    <w:p w:rsidR="00262397" w:rsidRPr="00293698" w:rsidRDefault="00262397" w:rsidP="00262397">
      <w:pPr>
        <w:pStyle w:val="a6"/>
        <w:spacing w:line="240" w:lineRule="auto"/>
        <w:ind w:left="3969"/>
        <w:jc w:val="left"/>
        <w:rPr>
          <w:szCs w:val="24"/>
          <w:lang w:eastAsia="ar-SA"/>
        </w:rPr>
        <w:sectPr w:rsidR="00262397" w:rsidRPr="00293698" w:rsidSect="00E04939">
          <w:headerReference w:type="even" r:id="rId13"/>
          <w:headerReference w:type="default" r:id="rId14"/>
          <w:footerReference w:type="even" r:id="rId15"/>
          <w:footerReference w:type="default" r:id="rId16"/>
          <w:endnotePr>
            <w:numFmt w:val="decimal"/>
          </w:endnotePr>
          <w:pgSz w:w="11907" w:h="16840" w:code="9"/>
          <w:pgMar w:top="720" w:right="720" w:bottom="720" w:left="720" w:header="397" w:footer="397" w:gutter="0"/>
          <w:cols w:space="720"/>
          <w:titlePg/>
          <w:docGrid w:linePitch="272"/>
        </w:sectPr>
      </w:pPr>
    </w:p>
    <w:p w:rsidR="00200CB9" w:rsidRPr="00293698" w:rsidRDefault="00200CB9" w:rsidP="00200CB9">
      <w:pPr>
        <w:pStyle w:val="a6"/>
        <w:spacing w:line="240" w:lineRule="auto"/>
        <w:ind w:left="3969" w:right="1671"/>
        <w:jc w:val="right"/>
        <w:rPr>
          <w:b w:val="0"/>
          <w:szCs w:val="24"/>
          <w:lang w:eastAsia="ar-SA"/>
        </w:rPr>
      </w:pPr>
      <w:bookmarkStart w:id="2" w:name="_Hlk211337561"/>
      <w:r w:rsidRPr="00293698">
        <w:rPr>
          <w:b w:val="0"/>
          <w:szCs w:val="24"/>
          <w:lang w:eastAsia="ar-SA"/>
        </w:rPr>
        <w:lastRenderedPageBreak/>
        <w:t>Приложение № 1</w:t>
      </w:r>
    </w:p>
    <w:bookmarkEnd w:id="2"/>
    <w:p w:rsidR="00262397" w:rsidRPr="00293698" w:rsidRDefault="005E21B4" w:rsidP="00890316">
      <w:pPr>
        <w:pStyle w:val="a6"/>
        <w:spacing w:line="240" w:lineRule="auto"/>
        <w:ind w:left="3969" w:right="1671"/>
        <w:jc w:val="left"/>
        <w:rPr>
          <w:szCs w:val="24"/>
          <w:lang w:eastAsia="ar-SA"/>
        </w:rPr>
      </w:pPr>
      <w:r w:rsidRPr="00293698">
        <w:rPr>
          <w:szCs w:val="24"/>
          <w:lang w:eastAsia="ar-SA"/>
        </w:rPr>
        <w:t>Перечень опасных объектов</w:t>
      </w:r>
    </w:p>
    <w:p w:rsidR="00262397" w:rsidRPr="00293698" w:rsidRDefault="00262397" w:rsidP="00262397">
      <w:pPr>
        <w:pStyle w:val="a6"/>
        <w:spacing w:line="240" w:lineRule="auto"/>
        <w:ind w:left="3969"/>
        <w:jc w:val="left"/>
        <w:rPr>
          <w:szCs w:val="24"/>
          <w:lang w:eastAsia="ar-SA"/>
        </w:rPr>
      </w:pPr>
    </w:p>
    <w:tbl>
      <w:tblPr>
        <w:tblW w:w="0" w:type="auto"/>
        <w:tblInd w:w="108" w:type="dxa"/>
        <w:tblLook w:val="04A0" w:firstRow="1" w:lastRow="0" w:firstColumn="1" w:lastColumn="0" w:noHBand="0" w:noVBand="1"/>
      </w:tblPr>
      <w:tblGrid>
        <w:gridCol w:w="807"/>
        <w:gridCol w:w="3908"/>
        <w:gridCol w:w="2690"/>
        <w:gridCol w:w="2463"/>
        <w:gridCol w:w="839"/>
        <w:gridCol w:w="2588"/>
      </w:tblGrid>
      <w:tr w:rsidR="00552864" w:rsidRPr="00293698" w:rsidTr="00890316">
        <w:trPr>
          <w:trHeight w:val="400"/>
        </w:trPr>
        <w:tc>
          <w:tcPr>
            <w:tcW w:w="0" w:type="auto"/>
            <w:tcBorders>
              <w:top w:val="single" w:sz="4" w:space="0" w:color="000000"/>
              <w:left w:val="single" w:sz="4" w:space="0" w:color="000000"/>
              <w:bottom w:val="single" w:sz="4" w:space="0" w:color="000000"/>
              <w:right w:val="nil"/>
            </w:tcBorders>
            <w:hideMark/>
          </w:tcPr>
          <w:p w:rsidR="00552864" w:rsidRPr="00293698" w:rsidRDefault="00552864">
            <w:pPr>
              <w:suppressAutoHyphens/>
              <w:snapToGrid w:val="0"/>
              <w:ind w:left="175" w:hanging="175"/>
              <w:jc w:val="center"/>
              <w:rPr>
                <w:b/>
                <w:sz w:val="22"/>
                <w:szCs w:val="22"/>
                <w:lang w:eastAsia="ar-SA"/>
              </w:rPr>
            </w:pPr>
            <w:r w:rsidRPr="00293698">
              <w:rPr>
                <w:b/>
                <w:sz w:val="22"/>
                <w:szCs w:val="22"/>
              </w:rPr>
              <w:t>№ п/п</w:t>
            </w:r>
          </w:p>
        </w:tc>
        <w:tc>
          <w:tcPr>
            <w:tcW w:w="0" w:type="auto"/>
            <w:tcBorders>
              <w:top w:val="single" w:sz="4" w:space="0" w:color="000000"/>
              <w:left w:val="single" w:sz="4" w:space="0" w:color="000000"/>
              <w:bottom w:val="single" w:sz="4" w:space="0" w:color="000000"/>
              <w:right w:val="nil"/>
            </w:tcBorders>
            <w:hideMark/>
          </w:tcPr>
          <w:p w:rsidR="00552864" w:rsidRPr="00293698" w:rsidRDefault="00552864">
            <w:pPr>
              <w:suppressAutoHyphens/>
              <w:snapToGrid w:val="0"/>
              <w:jc w:val="center"/>
              <w:rPr>
                <w:b/>
                <w:sz w:val="22"/>
                <w:szCs w:val="22"/>
                <w:lang w:eastAsia="ar-SA"/>
              </w:rPr>
            </w:pPr>
            <w:r w:rsidRPr="00293698">
              <w:rPr>
                <w:b/>
                <w:sz w:val="22"/>
                <w:szCs w:val="22"/>
              </w:rPr>
              <w:t>Наименование объекта</w:t>
            </w:r>
          </w:p>
        </w:tc>
        <w:tc>
          <w:tcPr>
            <w:tcW w:w="0" w:type="auto"/>
            <w:tcBorders>
              <w:top w:val="single" w:sz="4" w:space="0" w:color="000000"/>
              <w:left w:val="single" w:sz="4" w:space="0" w:color="000000"/>
              <w:bottom w:val="single" w:sz="4" w:space="0" w:color="000000"/>
              <w:right w:val="nil"/>
            </w:tcBorders>
            <w:hideMark/>
          </w:tcPr>
          <w:p w:rsidR="00552864" w:rsidRPr="00293698" w:rsidRDefault="00552864">
            <w:pPr>
              <w:suppressAutoHyphens/>
              <w:snapToGrid w:val="0"/>
              <w:jc w:val="center"/>
              <w:rPr>
                <w:b/>
                <w:sz w:val="22"/>
                <w:szCs w:val="22"/>
                <w:lang w:eastAsia="ar-SA"/>
              </w:rPr>
            </w:pPr>
            <w:r w:rsidRPr="00293698">
              <w:rPr>
                <w:b/>
                <w:sz w:val="22"/>
                <w:szCs w:val="22"/>
              </w:rPr>
              <w:t>Регистрационный номер</w:t>
            </w:r>
          </w:p>
        </w:tc>
        <w:tc>
          <w:tcPr>
            <w:tcW w:w="0" w:type="auto"/>
            <w:tcBorders>
              <w:top w:val="single" w:sz="4" w:space="0" w:color="000000"/>
              <w:left w:val="single" w:sz="4" w:space="0" w:color="000000"/>
              <w:bottom w:val="single" w:sz="4" w:space="0" w:color="000000"/>
              <w:right w:val="nil"/>
            </w:tcBorders>
            <w:hideMark/>
          </w:tcPr>
          <w:p w:rsidR="00552864" w:rsidRPr="00293698" w:rsidRDefault="00552864">
            <w:pPr>
              <w:suppressAutoHyphens/>
              <w:snapToGrid w:val="0"/>
              <w:jc w:val="center"/>
              <w:rPr>
                <w:b/>
                <w:sz w:val="22"/>
                <w:szCs w:val="22"/>
                <w:lang w:eastAsia="ar-SA"/>
              </w:rPr>
            </w:pPr>
            <w:r w:rsidRPr="00293698">
              <w:rPr>
                <w:b/>
                <w:sz w:val="22"/>
                <w:szCs w:val="22"/>
              </w:rPr>
              <w:t>Страховая сумма, руб.</w:t>
            </w:r>
          </w:p>
        </w:tc>
        <w:tc>
          <w:tcPr>
            <w:tcW w:w="0" w:type="auto"/>
            <w:tcBorders>
              <w:top w:val="single" w:sz="4" w:space="0" w:color="000000"/>
              <w:left w:val="single" w:sz="4" w:space="0" w:color="000000"/>
              <w:bottom w:val="single" w:sz="4" w:space="0" w:color="000000"/>
              <w:right w:val="single" w:sz="4" w:space="0" w:color="000000"/>
            </w:tcBorders>
            <w:hideMark/>
          </w:tcPr>
          <w:p w:rsidR="00552864" w:rsidRPr="00293698" w:rsidRDefault="00552864">
            <w:pPr>
              <w:suppressAutoHyphens/>
              <w:snapToGrid w:val="0"/>
              <w:jc w:val="center"/>
              <w:rPr>
                <w:b/>
                <w:sz w:val="22"/>
                <w:szCs w:val="22"/>
              </w:rPr>
            </w:pPr>
            <w:r w:rsidRPr="00293698">
              <w:rPr>
                <w:b/>
                <w:sz w:val="22"/>
                <w:szCs w:val="22"/>
              </w:rPr>
              <w:t>ТБ, %</w:t>
            </w:r>
          </w:p>
        </w:tc>
        <w:tc>
          <w:tcPr>
            <w:tcW w:w="0" w:type="auto"/>
            <w:tcBorders>
              <w:top w:val="single" w:sz="4" w:space="0" w:color="000000"/>
              <w:left w:val="single" w:sz="4" w:space="0" w:color="000000"/>
              <w:bottom w:val="single" w:sz="4" w:space="0" w:color="000000"/>
              <w:right w:val="single" w:sz="4" w:space="0" w:color="000000"/>
            </w:tcBorders>
            <w:hideMark/>
          </w:tcPr>
          <w:p w:rsidR="00552864" w:rsidRPr="00293698" w:rsidRDefault="00552864">
            <w:pPr>
              <w:suppressAutoHyphens/>
              <w:snapToGrid w:val="0"/>
              <w:jc w:val="center"/>
              <w:rPr>
                <w:b/>
                <w:sz w:val="22"/>
                <w:szCs w:val="22"/>
                <w:lang w:eastAsia="ar-SA"/>
              </w:rPr>
            </w:pPr>
            <w:r w:rsidRPr="00293698">
              <w:rPr>
                <w:b/>
                <w:sz w:val="22"/>
                <w:szCs w:val="22"/>
              </w:rPr>
              <w:t>Страховая премия, руб.</w:t>
            </w:r>
          </w:p>
        </w:tc>
      </w:tr>
      <w:tr w:rsidR="002D36CB" w:rsidRPr="00293698" w:rsidTr="007D6718">
        <w:trPr>
          <w:trHeight w:val="513"/>
        </w:trPr>
        <w:tc>
          <w:tcPr>
            <w:tcW w:w="0" w:type="auto"/>
            <w:tcBorders>
              <w:top w:val="single" w:sz="4" w:space="0" w:color="000000"/>
              <w:left w:val="single" w:sz="4" w:space="0" w:color="000000"/>
              <w:bottom w:val="single" w:sz="4" w:space="0" w:color="000000"/>
              <w:right w:val="nil"/>
            </w:tcBorders>
            <w:hideMark/>
          </w:tcPr>
          <w:p w:rsidR="002D36CB" w:rsidRPr="00293698" w:rsidRDefault="002D36CB" w:rsidP="00890316">
            <w:pPr>
              <w:rPr>
                <w:sz w:val="22"/>
                <w:szCs w:val="22"/>
              </w:rPr>
            </w:pPr>
            <w:r w:rsidRPr="00293698">
              <w:rPr>
                <w:sz w:val="22"/>
                <w:szCs w:val="22"/>
              </w:rPr>
              <w:t>1</w:t>
            </w:r>
          </w:p>
        </w:tc>
        <w:tc>
          <w:tcPr>
            <w:tcW w:w="0" w:type="auto"/>
            <w:tcBorders>
              <w:top w:val="single" w:sz="4" w:space="0" w:color="000000"/>
              <w:left w:val="single" w:sz="4" w:space="0" w:color="000000"/>
              <w:bottom w:val="single" w:sz="4" w:space="0" w:color="000000"/>
              <w:right w:val="nil"/>
            </w:tcBorders>
            <w:hideMark/>
          </w:tcPr>
          <w:p w:rsidR="002D36CB" w:rsidRPr="00293698" w:rsidRDefault="002D36CB" w:rsidP="00890316">
            <w:pPr>
              <w:rPr>
                <w:sz w:val="22"/>
                <w:szCs w:val="22"/>
              </w:rPr>
            </w:pPr>
            <w:r w:rsidRPr="00293698">
              <w:rPr>
                <w:sz w:val="22"/>
                <w:szCs w:val="22"/>
              </w:rPr>
              <w:t>Лифт 2012ВЕ0581Е06</w:t>
            </w:r>
          </w:p>
        </w:tc>
        <w:tc>
          <w:tcPr>
            <w:tcW w:w="0" w:type="auto"/>
            <w:vMerge w:val="restart"/>
            <w:tcBorders>
              <w:top w:val="single" w:sz="4" w:space="0" w:color="000000"/>
              <w:left w:val="single" w:sz="4" w:space="0" w:color="000000"/>
              <w:right w:val="nil"/>
            </w:tcBorders>
          </w:tcPr>
          <w:p w:rsidR="002D36CB" w:rsidRPr="00293698" w:rsidRDefault="002D36CB" w:rsidP="00890316">
            <w:pPr>
              <w:suppressAutoHyphens/>
              <w:snapToGrid w:val="0"/>
              <w:jc w:val="center"/>
              <w:rPr>
                <w:sz w:val="22"/>
                <w:szCs w:val="22"/>
                <w:lang w:eastAsia="ar-SA"/>
              </w:rPr>
            </w:pPr>
            <w:r w:rsidRPr="00293698">
              <w:rPr>
                <w:sz w:val="22"/>
                <w:szCs w:val="22"/>
                <w:lang w:eastAsia="ar-SA"/>
              </w:rPr>
              <w:t>отсутствует</w:t>
            </w:r>
          </w:p>
        </w:tc>
        <w:tc>
          <w:tcPr>
            <w:tcW w:w="0" w:type="auto"/>
            <w:vMerge w:val="restart"/>
            <w:tcBorders>
              <w:top w:val="single" w:sz="4" w:space="0" w:color="000000"/>
              <w:left w:val="single" w:sz="4" w:space="0" w:color="000000"/>
              <w:right w:val="nil"/>
            </w:tcBorders>
            <w:hideMark/>
          </w:tcPr>
          <w:p w:rsidR="002D36CB" w:rsidRPr="00293698" w:rsidRDefault="002D36CB" w:rsidP="00890316">
            <w:pPr>
              <w:suppressAutoHyphens/>
              <w:snapToGrid w:val="0"/>
              <w:jc w:val="center"/>
              <w:rPr>
                <w:sz w:val="22"/>
                <w:szCs w:val="22"/>
                <w:lang w:eastAsia="ar-SA"/>
              </w:rPr>
            </w:pPr>
            <w:r w:rsidRPr="00293698">
              <w:rPr>
                <w:sz w:val="22"/>
                <w:szCs w:val="22"/>
                <w:lang w:eastAsia="ar-SA"/>
              </w:rPr>
              <w:t>20 000 000</w:t>
            </w:r>
          </w:p>
        </w:tc>
        <w:tc>
          <w:tcPr>
            <w:tcW w:w="0" w:type="auto"/>
            <w:vMerge w:val="restart"/>
            <w:tcBorders>
              <w:top w:val="single" w:sz="4" w:space="0" w:color="000000"/>
              <w:left w:val="single" w:sz="4" w:space="0" w:color="000000"/>
              <w:right w:val="single" w:sz="4" w:space="0" w:color="000000"/>
            </w:tcBorders>
            <w:hideMark/>
          </w:tcPr>
          <w:p w:rsidR="002D36CB" w:rsidRPr="00293698" w:rsidRDefault="002D36CB" w:rsidP="00552864">
            <w:pPr>
              <w:suppressAutoHyphens/>
              <w:snapToGrid w:val="0"/>
              <w:jc w:val="center"/>
              <w:rPr>
                <w:sz w:val="22"/>
                <w:szCs w:val="22"/>
                <w:lang w:eastAsia="ar-SA"/>
              </w:rPr>
            </w:pPr>
            <w:r w:rsidRPr="00293698">
              <w:rPr>
                <w:sz w:val="22"/>
                <w:szCs w:val="22"/>
                <w:lang w:eastAsia="ar-SA"/>
              </w:rPr>
              <w:t>0,045</w:t>
            </w:r>
          </w:p>
        </w:tc>
        <w:tc>
          <w:tcPr>
            <w:tcW w:w="0" w:type="auto"/>
            <w:vMerge w:val="restart"/>
            <w:tcBorders>
              <w:top w:val="single" w:sz="4" w:space="0" w:color="000000"/>
              <w:left w:val="single" w:sz="4" w:space="0" w:color="000000"/>
              <w:right w:val="single" w:sz="4" w:space="0" w:color="000000"/>
            </w:tcBorders>
            <w:hideMark/>
          </w:tcPr>
          <w:p w:rsidR="002D36CB" w:rsidRPr="00293698" w:rsidRDefault="002D36CB" w:rsidP="00890316">
            <w:pPr>
              <w:suppressAutoHyphens/>
              <w:snapToGrid w:val="0"/>
              <w:jc w:val="center"/>
              <w:rPr>
                <w:sz w:val="22"/>
                <w:szCs w:val="22"/>
                <w:lang w:eastAsia="ar-SA"/>
              </w:rPr>
            </w:pPr>
            <w:r w:rsidRPr="00293698">
              <w:rPr>
                <w:sz w:val="22"/>
                <w:szCs w:val="22"/>
                <w:lang w:eastAsia="ar-SA"/>
              </w:rPr>
              <w:t>9 000,00</w:t>
            </w: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2</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2012ВЕ0581Е07</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3</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w:t>
            </w:r>
            <w:r>
              <w:rPr>
                <w:sz w:val="22"/>
                <w:szCs w:val="22"/>
                <w:lang w:val="en-US"/>
              </w:rPr>
              <w:t>D</w:t>
            </w:r>
            <w:r>
              <w:rPr>
                <w:sz w:val="22"/>
                <w:szCs w:val="22"/>
              </w:rPr>
              <w:t>01</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4</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w:t>
            </w:r>
            <w:r>
              <w:rPr>
                <w:sz w:val="22"/>
                <w:szCs w:val="22"/>
                <w:lang w:val="en-US"/>
              </w:rPr>
              <w:t>D</w:t>
            </w:r>
            <w:r>
              <w:rPr>
                <w:sz w:val="22"/>
                <w:szCs w:val="22"/>
              </w:rPr>
              <w:t>02</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5</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w:t>
            </w:r>
            <w:r>
              <w:rPr>
                <w:sz w:val="22"/>
                <w:szCs w:val="22"/>
                <w:lang w:val="en-US"/>
              </w:rPr>
              <w:t>E</w:t>
            </w:r>
            <w:r>
              <w:rPr>
                <w:sz w:val="22"/>
                <w:szCs w:val="22"/>
              </w:rPr>
              <w:t>03</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6</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w:t>
            </w:r>
            <w:r>
              <w:rPr>
                <w:sz w:val="22"/>
                <w:szCs w:val="22"/>
                <w:lang w:val="en-US"/>
              </w:rPr>
              <w:t>E</w:t>
            </w:r>
            <w:r>
              <w:rPr>
                <w:sz w:val="22"/>
                <w:szCs w:val="22"/>
              </w:rPr>
              <w:t>01</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7</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2012ВЕ0581</w:t>
            </w:r>
            <w:r>
              <w:rPr>
                <w:sz w:val="22"/>
                <w:szCs w:val="22"/>
                <w:lang w:val="en-US"/>
              </w:rPr>
              <w:t>E</w:t>
            </w:r>
            <w:r>
              <w:rPr>
                <w:sz w:val="22"/>
                <w:szCs w:val="22"/>
              </w:rPr>
              <w:t>02</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8</w:t>
            </w:r>
          </w:p>
        </w:tc>
        <w:tc>
          <w:tcPr>
            <w:tcW w:w="0" w:type="auto"/>
            <w:tcBorders>
              <w:top w:val="single" w:sz="4" w:space="0" w:color="000000"/>
              <w:left w:val="single" w:sz="4" w:space="0" w:color="000000"/>
              <w:bottom w:val="single" w:sz="4" w:space="0" w:color="000000"/>
              <w:right w:val="nil"/>
            </w:tcBorders>
          </w:tcPr>
          <w:p w:rsidR="002D36CB" w:rsidRPr="001910DE" w:rsidRDefault="002D36CB" w:rsidP="001910DE">
            <w:pPr>
              <w:rPr>
                <w:sz w:val="22"/>
                <w:szCs w:val="22"/>
                <w:lang w:val="en-US"/>
              </w:rPr>
            </w:pPr>
            <w:r>
              <w:rPr>
                <w:sz w:val="22"/>
                <w:szCs w:val="22"/>
              </w:rPr>
              <w:t xml:space="preserve">Лифт </w:t>
            </w:r>
            <w:r>
              <w:rPr>
                <w:sz w:val="22"/>
                <w:szCs w:val="22"/>
                <w:lang w:val="en-US"/>
              </w:rPr>
              <w:t>235613</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9</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1910DE">
              <w:rPr>
                <w:sz w:val="22"/>
                <w:szCs w:val="22"/>
              </w:rPr>
              <w:t>Лифт 2012ВЕ0581E0</w:t>
            </w:r>
            <w:r>
              <w:rPr>
                <w:sz w:val="22"/>
                <w:szCs w:val="22"/>
              </w:rPr>
              <w:t>4</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10</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 xml:space="preserve">Лифт </w:t>
            </w:r>
            <w:r>
              <w:rPr>
                <w:sz w:val="22"/>
                <w:szCs w:val="22"/>
                <w:lang w:val="en-US"/>
              </w:rPr>
              <w:t>235614</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11</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Pr>
                <w:sz w:val="22"/>
                <w:szCs w:val="22"/>
              </w:rPr>
              <w:t>Лифт 249508</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12</w:t>
            </w:r>
          </w:p>
        </w:tc>
        <w:tc>
          <w:tcPr>
            <w:tcW w:w="0" w:type="auto"/>
            <w:tcBorders>
              <w:top w:val="single" w:sz="4" w:space="0" w:color="000000"/>
              <w:left w:val="single" w:sz="4" w:space="0" w:color="000000"/>
              <w:bottom w:val="single" w:sz="4" w:space="0" w:color="000000"/>
              <w:right w:val="nil"/>
            </w:tcBorders>
          </w:tcPr>
          <w:p w:rsidR="002D36CB" w:rsidRPr="001910DE" w:rsidRDefault="002D36CB" w:rsidP="001910DE">
            <w:pPr>
              <w:rPr>
                <w:sz w:val="22"/>
                <w:szCs w:val="22"/>
                <w:lang w:val="en-US"/>
              </w:rPr>
            </w:pPr>
            <w:r w:rsidRPr="001910DE">
              <w:rPr>
                <w:sz w:val="22"/>
                <w:szCs w:val="22"/>
              </w:rPr>
              <w:t>Лифт 2012ВЕ0581E</w:t>
            </w:r>
            <w:r>
              <w:rPr>
                <w:sz w:val="22"/>
                <w:szCs w:val="22"/>
                <w:lang w:val="en-US"/>
              </w:rPr>
              <w:t>12</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13</w:t>
            </w:r>
          </w:p>
        </w:tc>
        <w:tc>
          <w:tcPr>
            <w:tcW w:w="0" w:type="auto"/>
            <w:tcBorders>
              <w:top w:val="single" w:sz="4" w:space="0" w:color="000000"/>
              <w:left w:val="single" w:sz="4" w:space="0" w:color="000000"/>
              <w:bottom w:val="single" w:sz="4" w:space="0" w:color="000000"/>
              <w:right w:val="nil"/>
            </w:tcBorders>
          </w:tcPr>
          <w:p w:rsidR="002D36CB" w:rsidRDefault="002D36CB" w:rsidP="001910DE">
            <w:pPr>
              <w:rPr>
                <w:sz w:val="22"/>
                <w:szCs w:val="22"/>
              </w:rPr>
            </w:pPr>
            <w:r w:rsidRPr="001910DE">
              <w:rPr>
                <w:sz w:val="22"/>
                <w:szCs w:val="22"/>
              </w:rPr>
              <w:t>Лифт Е</w:t>
            </w:r>
            <w:r>
              <w:rPr>
                <w:sz w:val="22"/>
                <w:szCs w:val="22"/>
                <w:lang w:val="en-US"/>
              </w:rPr>
              <w:t>2</w:t>
            </w:r>
            <w:r w:rsidRPr="001910DE">
              <w:rPr>
                <w:sz w:val="22"/>
                <w:szCs w:val="22"/>
              </w:rPr>
              <w:t>0</w:t>
            </w:r>
            <w:r>
              <w:rPr>
                <w:sz w:val="22"/>
                <w:szCs w:val="22"/>
                <w:lang w:val="en-US"/>
              </w:rPr>
              <w:t>11</w:t>
            </w:r>
            <w:r>
              <w:rPr>
                <w:sz w:val="22"/>
                <w:szCs w:val="22"/>
              </w:rPr>
              <w:t>0092A</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14</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1910DE">
              <w:rPr>
                <w:sz w:val="22"/>
                <w:szCs w:val="22"/>
              </w:rPr>
              <w:t>Лифт Е20110092</w:t>
            </w:r>
            <w:r>
              <w:rPr>
                <w:sz w:val="22"/>
                <w:szCs w:val="22"/>
              </w:rPr>
              <w:t>B</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15</w:t>
            </w:r>
          </w:p>
        </w:tc>
        <w:tc>
          <w:tcPr>
            <w:tcW w:w="0" w:type="auto"/>
            <w:tcBorders>
              <w:top w:val="single" w:sz="4" w:space="0" w:color="000000"/>
              <w:left w:val="single" w:sz="4" w:space="0" w:color="000000"/>
              <w:bottom w:val="single" w:sz="4" w:space="0" w:color="000000"/>
              <w:right w:val="nil"/>
            </w:tcBorders>
          </w:tcPr>
          <w:p w:rsidR="002D36CB" w:rsidRPr="001910DE" w:rsidRDefault="002D36CB" w:rsidP="00890316">
            <w:pPr>
              <w:rPr>
                <w:sz w:val="22"/>
                <w:szCs w:val="22"/>
                <w:lang w:val="en-US"/>
              </w:rPr>
            </w:pPr>
            <w:r>
              <w:rPr>
                <w:sz w:val="22"/>
                <w:szCs w:val="22"/>
              </w:rPr>
              <w:t>Эскалатор 2012С 9182</w:t>
            </w:r>
            <w:r>
              <w:rPr>
                <w:sz w:val="22"/>
                <w:szCs w:val="22"/>
                <w:lang w:val="en-US"/>
              </w:rPr>
              <w:t>S01</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16</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1910DE">
              <w:rPr>
                <w:sz w:val="22"/>
                <w:szCs w:val="22"/>
              </w:rPr>
              <w:t>Эскалатор 2012С 9182S0</w:t>
            </w:r>
            <w:r>
              <w:rPr>
                <w:sz w:val="22"/>
                <w:szCs w:val="22"/>
              </w:rPr>
              <w:t>2</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lastRenderedPageBreak/>
              <w:t>17</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1910DE">
              <w:rPr>
                <w:sz w:val="22"/>
                <w:szCs w:val="22"/>
              </w:rPr>
              <w:t>Эскалатор 2012С 9182S0</w:t>
            </w:r>
            <w:r>
              <w:rPr>
                <w:sz w:val="22"/>
                <w:szCs w:val="22"/>
              </w:rPr>
              <w:t>3</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18</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2D36CB">
              <w:rPr>
                <w:sz w:val="22"/>
                <w:szCs w:val="22"/>
              </w:rPr>
              <w:t>Эскалатор 2012С 9182S0</w:t>
            </w:r>
            <w:r>
              <w:rPr>
                <w:sz w:val="22"/>
                <w:szCs w:val="22"/>
              </w:rPr>
              <w:t>4</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19</w:t>
            </w:r>
          </w:p>
        </w:tc>
        <w:tc>
          <w:tcPr>
            <w:tcW w:w="0" w:type="auto"/>
            <w:tcBorders>
              <w:top w:val="single" w:sz="4" w:space="0" w:color="000000"/>
              <w:left w:val="single" w:sz="4" w:space="0" w:color="000000"/>
              <w:bottom w:val="single" w:sz="4" w:space="0" w:color="000000"/>
              <w:right w:val="nil"/>
            </w:tcBorders>
          </w:tcPr>
          <w:p w:rsidR="002D36CB" w:rsidRDefault="002D36CB" w:rsidP="00890316">
            <w:pPr>
              <w:rPr>
                <w:sz w:val="22"/>
                <w:szCs w:val="22"/>
              </w:rPr>
            </w:pPr>
            <w:r w:rsidRPr="002D36CB">
              <w:rPr>
                <w:sz w:val="22"/>
                <w:szCs w:val="22"/>
              </w:rPr>
              <w:t>Эскалатор 2012С 9182S0</w:t>
            </w:r>
            <w:r>
              <w:rPr>
                <w:sz w:val="22"/>
                <w:szCs w:val="22"/>
              </w:rPr>
              <w:t>5</w:t>
            </w: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r w:rsidR="002D36CB" w:rsidRPr="003A5BB6" w:rsidTr="007D6718">
        <w:trPr>
          <w:trHeight w:val="513"/>
        </w:trPr>
        <w:tc>
          <w:tcPr>
            <w:tcW w:w="0" w:type="auto"/>
            <w:tcBorders>
              <w:top w:val="single" w:sz="4" w:space="0" w:color="000000"/>
              <w:left w:val="single" w:sz="4" w:space="0" w:color="000000"/>
              <w:bottom w:val="single" w:sz="4" w:space="0" w:color="000000"/>
              <w:right w:val="nil"/>
            </w:tcBorders>
          </w:tcPr>
          <w:p w:rsidR="002D36CB" w:rsidRPr="003A5BB6" w:rsidRDefault="002D36CB" w:rsidP="00890316">
            <w:pPr>
              <w:rPr>
                <w:sz w:val="22"/>
                <w:szCs w:val="22"/>
              </w:rPr>
            </w:pPr>
            <w:r>
              <w:rPr>
                <w:sz w:val="22"/>
                <w:szCs w:val="22"/>
              </w:rPr>
              <w:t>20</w:t>
            </w:r>
          </w:p>
        </w:tc>
        <w:tc>
          <w:tcPr>
            <w:tcW w:w="0" w:type="auto"/>
            <w:tcBorders>
              <w:top w:val="single" w:sz="4" w:space="0" w:color="000000"/>
              <w:left w:val="single" w:sz="4" w:space="0" w:color="000000"/>
              <w:bottom w:val="single" w:sz="4" w:space="0" w:color="000000"/>
              <w:right w:val="nil"/>
            </w:tcBorders>
          </w:tcPr>
          <w:p w:rsidR="002D36CB" w:rsidRPr="002D36CB" w:rsidRDefault="002D36CB" w:rsidP="00890316">
            <w:pPr>
              <w:rPr>
                <w:sz w:val="22"/>
                <w:szCs w:val="22"/>
                <w:lang w:val="en-US"/>
              </w:rPr>
            </w:pPr>
            <w:r>
              <w:rPr>
                <w:sz w:val="22"/>
                <w:szCs w:val="22"/>
              </w:rPr>
              <w:t xml:space="preserve">Пассажирский конвейер 0643412 </w:t>
            </w:r>
            <w:r>
              <w:rPr>
                <w:sz w:val="22"/>
                <w:szCs w:val="22"/>
                <w:lang w:val="en-US"/>
              </w:rPr>
              <w:t>LFA3</w:t>
            </w:r>
          </w:p>
        </w:tc>
        <w:tc>
          <w:tcPr>
            <w:tcW w:w="0" w:type="auto"/>
            <w:vMerge/>
            <w:tcBorders>
              <w:left w:val="single" w:sz="4" w:space="0" w:color="000000"/>
              <w:bottom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bottom w:val="single" w:sz="4" w:space="0" w:color="000000"/>
              <w:right w:val="nil"/>
            </w:tcBorders>
          </w:tcPr>
          <w:p w:rsidR="002D36CB" w:rsidRDefault="002D36CB" w:rsidP="00890316">
            <w:pPr>
              <w:suppressAutoHyphens/>
              <w:snapToGrid w:val="0"/>
              <w:jc w:val="center"/>
              <w:rPr>
                <w:sz w:val="22"/>
                <w:szCs w:val="22"/>
                <w:lang w:eastAsia="ar-SA"/>
              </w:rPr>
            </w:pPr>
          </w:p>
        </w:tc>
        <w:tc>
          <w:tcPr>
            <w:tcW w:w="0" w:type="auto"/>
            <w:vMerge/>
            <w:tcBorders>
              <w:left w:val="single" w:sz="4" w:space="0" w:color="000000"/>
              <w:bottom w:val="single" w:sz="4" w:space="0" w:color="000000"/>
              <w:right w:val="single" w:sz="4" w:space="0" w:color="000000"/>
            </w:tcBorders>
          </w:tcPr>
          <w:p w:rsidR="002D36CB" w:rsidRDefault="002D36CB" w:rsidP="00552864">
            <w:pPr>
              <w:suppressAutoHyphens/>
              <w:snapToGrid w:val="0"/>
              <w:jc w:val="center"/>
              <w:rPr>
                <w:sz w:val="22"/>
                <w:szCs w:val="22"/>
                <w:lang w:eastAsia="ar-SA"/>
              </w:rPr>
            </w:pPr>
          </w:p>
        </w:tc>
        <w:tc>
          <w:tcPr>
            <w:tcW w:w="0" w:type="auto"/>
            <w:vMerge/>
            <w:tcBorders>
              <w:left w:val="single" w:sz="4" w:space="0" w:color="000000"/>
              <w:bottom w:val="single" w:sz="4" w:space="0" w:color="000000"/>
              <w:right w:val="single" w:sz="4" w:space="0" w:color="000000"/>
            </w:tcBorders>
          </w:tcPr>
          <w:p w:rsidR="002D36CB" w:rsidRDefault="002D36CB" w:rsidP="00890316">
            <w:pPr>
              <w:suppressAutoHyphens/>
              <w:snapToGrid w:val="0"/>
              <w:jc w:val="center"/>
              <w:rPr>
                <w:sz w:val="22"/>
                <w:szCs w:val="22"/>
                <w:lang w:eastAsia="ar-SA"/>
              </w:rPr>
            </w:pPr>
          </w:p>
        </w:tc>
      </w:tr>
    </w:tbl>
    <w:p w:rsidR="005E21B4" w:rsidRPr="0083410D" w:rsidRDefault="005E21B4" w:rsidP="0083410D">
      <w:pPr>
        <w:tabs>
          <w:tab w:val="left" w:pos="14252"/>
        </w:tabs>
        <w:rPr>
          <w:b/>
          <w:sz w:val="24"/>
          <w:szCs w:val="24"/>
          <w:lang w:eastAsia="ar-SA"/>
        </w:rPr>
      </w:pPr>
    </w:p>
    <w:tbl>
      <w:tblPr>
        <w:tblW w:w="0" w:type="auto"/>
        <w:tblInd w:w="1079" w:type="dxa"/>
        <w:tblLayout w:type="fixed"/>
        <w:tblLook w:val="04A0" w:firstRow="1" w:lastRow="0" w:firstColumn="1" w:lastColumn="0" w:noHBand="0" w:noVBand="1"/>
      </w:tblPr>
      <w:tblGrid>
        <w:gridCol w:w="6908"/>
        <w:gridCol w:w="5171"/>
      </w:tblGrid>
      <w:tr w:rsidR="005E21B4" w:rsidTr="00C65D22">
        <w:trPr>
          <w:trHeight w:val="300"/>
        </w:trPr>
        <w:tc>
          <w:tcPr>
            <w:tcW w:w="6908" w:type="dxa"/>
            <w:hideMark/>
          </w:tcPr>
          <w:p w:rsidR="005E21B4" w:rsidRDefault="005E21B4">
            <w:pPr>
              <w:rPr>
                <w:b/>
                <w:spacing w:val="-7"/>
                <w:sz w:val="25"/>
                <w:szCs w:val="25"/>
              </w:rPr>
            </w:pPr>
            <w:bookmarkStart w:id="3" w:name="_Hlk211337625"/>
            <w:r>
              <w:rPr>
                <w:b/>
                <w:spacing w:val="-7"/>
                <w:sz w:val="25"/>
                <w:szCs w:val="25"/>
              </w:rPr>
              <w:t>Страховщик</w:t>
            </w:r>
          </w:p>
        </w:tc>
        <w:tc>
          <w:tcPr>
            <w:tcW w:w="5171" w:type="dxa"/>
            <w:hideMark/>
          </w:tcPr>
          <w:p w:rsidR="005E21B4" w:rsidRDefault="005E21B4">
            <w:pPr>
              <w:rPr>
                <w:b/>
                <w:spacing w:val="-7"/>
                <w:sz w:val="25"/>
                <w:szCs w:val="25"/>
              </w:rPr>
            </w:pPr>
            <w:r>
              <w:rPr>
                <w:b/>
                <w:spacing w:val="-7"/>
                <w:sz w:val="25"/>
                <w:szCs w:val="25"/>
              </w:rPr>
              <w:t>Страхователь</w:t>
            </w:r>
          </w:p>
        </w:tc>
      </w:tr>
      <w:tr w:rsidR="005E21B4" w:rsidTr="00C65D22">
        <w:trPr>
          <w:trHeight w:val="615"/>
        </w:trPr>
        <w:tc>
          <w:tcPr>
            <w:tcW w:w="6908" w:type="dxa"/>
            <w:hideMark/>
          </w:tcPr>
          <w:p w:rsidR="005E21B4" w:rsidRDefault="007C4EAC">
            <w:pPr>
              <w:rPr>
                <w:b/>
                <w:spacing w:val="-7"/>
                <w:sz w:val="25"/>
                <w:szCs w:val="25"/>
              </w:rPr>
            </w:pPr>
            <w:r>
              <w:rPr>
                <w:b/>
                <w:spacing w:val="-7"/>
                <w:sz w:val="25"/>
                <w:szCs w:val="25"/>
              </w:rPr>
              <w:t>________________________________</w:t>
            </w:r>
          </w:p>
        </w:tc>
        <w:tc>
          <w:tcPr>
            <w:tcW w:w="5171" w:type="dxa"/>
            <w:hideMark/>
          </w:tcPr>
          <w:p w:rsidR="005E21B4" w:rsidRDefault="00791C1B" w:rsidP="006A3F2F">
            <w:pPr>
              <w:rPr>
                <w:b/>
                <w:spacing w:val="-7"/>
                <w:sz w:val="25"/>
                <w:szCs w:val="25"/>
              </w:rPr>
            </w:pPr>
            <w:r w:rsidRPr="00791C1B">
              <w:rPr>
                <w:b/>
                <w:spacing w:val="-7"/>
                <w:sz w:val="25"/>
                <w:szCs w:val="25"/>
              </w:rPr>
              <w:t>«Приморский океанариум» - филиал ННЦМБ ДВО РАН</w:t>
            </w:r>
          </w:p>
        </w:tc>
      </w:tr>
      <w:tr w:rsidR="005E21B4" w:rsidTr="00C65D22">
        <w:trPr>
          <w:trHeight w:val="935"/>
        </w:trPr>
        <w:tc>
          <w:tcPr>
            <w:tcW w:w="6908" w:type="dxa"/>
          </w:tcPr>
          <w:p w:rsidR="005E21B4" w:rsidRDefault="005E21B4">
            <w:pPr>
              <w:suppressAutoHyphens/>
              <w:jc w:val="both"/>
              <w:rPr>
                <w:sz w:val="22"/>
                <w:szCs w:val="22"/>
              </w:rPr>
            </w:pPr>
          </w:p>
          <w:p w:rsidR="005E21B4" w:rsidRDefault="005E21B4">
            <w:pPr>
              <w:suppressAutoHyphens/>
              <w:jc w:val="both"/>
              <w:rPr>
                <w:sz w:val="22"/>
                <w:szCs w:val="22"/>
              </w:rPr>
            </w:pPr>
          </w:p>
          <w:p w:rsidR="007C4EAC" w:rsidRDefault="007C4EAC">
            <w:pPr>
              <w:suppressAutoHyphens/>
              <w:jc w:val="both"/>
              <w:rPr>
                <w:sz w:val="22"/>
                <w:szCs w:val="22"/>
              </w:rPr>
            </w:pPr>
            <w:r>
              <w:rPr>
                <w:sz w:val="22"/>
                <w:szCs w:val="22"/>
              </w:rPr>
              <w:t>_________________________________________</w:t>
            </w:r>
          </w:p>
          <w:p w:rsidR="005E21B4" w:rsidRDefault="005E21B4">
            <w:pPr>
              <w:suppressAutoHyphens/>
              <w:jc w:val="both"/>
              <w:rPr>
                <w:sz w:val="22"/>
                <w:szCs w:val="22"/>
              </w:rPr>
            </w:pPr>
          </w:p>
          <w:p w:rsidR="00995278" w:rsidRDefault="00995278">
            <w:pPr>
              <w:suppressAutoHyphens/>
              <w:jc w:val="both"/>
              <w:rPr>
                <w:sz w:val="22"/>
                <w:szCs w:val="22"/>
              </w:rPr>
            </w:pPr>
          </w:p>
          <w:p w:rsidR="005E21B4" w:rsidRDefault="005E21B4">
            <w:pPr>
              <w:suppressAutoHyphens/>
              <w:jc w:val="both"/>
              <w:rPr>
                <w:sz w:val="22"/>
                <w:szCs w:val="22"/>
              </w:rPr>
            </w:pPr>
          </w:p>
          <w:p w:rsidR="005E21B4" w:rsidRDefault="005E21B4">
            <w:pPr>
              <w:suppressAutoHyphens/>
              <w:jc w:val="both"/>
              <w:rPr>
                <w:sz w:val="22"/>
                <w:szCs w:val="22"/>
              </w:rPr>
            </w:pPr>
            <w:r>
              <w:rPr>
                <w:sz w:val="22"/>
                <w:szCs w:val="22"/>
              </w:rPr>
              <w:t>_____________________ /</w:t>
            </w:r>
            <w:r w:rsidR="007C4EAC">
              <w:rPr>
                <w:sz w:val="22"/>
                <w:szCs w:val="22"/>
              </w:rPr>
              <w:t>_____________________</w:t>
            </w:r>
            <w:r>
              <w:rPr>
                <w:sz w:val="22"/>
                <w:szCs w:val="22"/>
              </w:rPr>
              <w:t>/</w:t>
            </w:r>
          </w:p>
          <w:p w:rsidR="005E21B4" w:rsidRDefault="005E21B4">
            <w:pPr>
              <w:rPr>
                <w:spacing w:val="-7"/>
                <w:sz w:val="25"/>
                <w:szCs w:val="25"/>
              </w:rPr>
            </w:pPr>
            <w:r>
              <w:rPr>
                <w:sz w:val="18"/>
                <w:szCs w:val="22"/>
              </w:rPr>
              <w:t>М.П.</w:t>
            </w:r>
          </w:p>
        </w:tc>
        <w:tc>
          <w:tcPr>
            <w:tcW w:w="5171" w:type="dxa"/>
          </w:tcPr>
          <w:p w:rsidR="005E21B4" w:rsidRDefault="005E21B4">
            <w:pPr>
              <w:jc w:val="both"/>
              <w:rPr>
                <w:b/>
                <w:sz w:val="22"/>
                <w:szCs w:val="22"/>
              </w:rPr>
            </w:pPr>
          </w:p>
          <w:p w:rsidR="00791C1B" w:rsidRPr="00791C1B" w:rsidRDefault="00A24190" w:rsidP="00791C1B">
            <w:pPr>
              <w:jc w:val="both"/>
              <w:rPr>
                <w:sz w:val="22"/>
                <w:szCs w:val="22"/>
              </w:rPr>
            </w:pPr>
            <w:r>
              <w:rPr>
                <w:sz w:val="22"/>
                <w:szCs w:val="22"/>
              </w:rPr>
              <w:t>Директор</w:t>
            </w:r>
            <w:r w:rsidR="00791C1B" w:rsidRPr="00791C1B">
              <w:rPr>
                <w:sz w:val="22"/>
                <w:szCs w:val="22"/>
              </w:rPr>
              <w:t xml:space="preserve"> «Приморского океанариума» - филиала ННЦМБ ДВО РАН </w:t>
            </w:r>
          </w:p>
          <w:p w:rsidR="005E21B4" w:rsidRDefault="005E21B4">
            <w:pPr>
              <w:jc w:val="both"/>
              <w:rPr>
                <w:sz w:val="22"/>
                <w:szCs w:val="22"/>
              </w:rPr>
            </w:pPr>
          </w:p>
          <w:p w:rsidR="005E21B4" w:rsidRDefault="005E21B4">
            <w:pPr>
              <w:jc w:val="both"/>
              <w:rPr>
                <w:sz w:val="22"/>
                <w:szCs w:val="22"/>
              </w:rPr>
            </w:pPr>
          </w:p>
          <w:p w:rsidR="005E21B4" w:rsidRDefault="005E21B4">
            <w:pPr>
              <w:jc w:val="both"/>
              <w:rPr>
                <w:sz w:val="22"/>
                <w:szCs w:val="22"/>
              </w:rPr>
            </w:pPr>
          </w:p>
          <w:p w:rsidR="005E21B4" w:rsidRDefault="005E21B4">
            <w:pPr>
              <w:jc w:val="both"/>
              <w:rPr>
                <w:sz w:val="22"/>
                <w:szCs w:val="22"/>
              </w:rPr>
            </w:pPr>
            <w:r>
              <w:rPr>
                <w:sz w:val="22"/>
                <w:szCs w:val="22"/>
              </w:rPr>
              <w:t>_____________________ /</w:t>
            </w:r>
            <w:r w:rsidR="00B554AB">
              <w:rPr>
                <w:sz w:val="22"/>
                <w:szCs w:val="22"/>
              </w:rPr>
              <w:t>Шевченко О.Г.</w:t>
            </w:r>
            <w:r>
              <w:rPr>
                <w:sz w:val="22"/>
                <w:szCs w:val="22"/>
              </w:rPr>
              <w:t>/</w:t>
            </w:r>
          </w:p>
          <w:p w:rsidR="005E21B4" w:rsidRDefault="005E21B4">
            <w:pPr>
              <w:rPr>
                <w:spacing w:val="-7"/>
                <w:sz w:val="25"/>
                <w:szCs w:val="25"/>
              </w:rPr>
            </w:pPr>
            <w:r>
              <w:rPr>
                <w:sz w:val="18"/>
                <w:szCs w:val="22"/>
              </w:rPr>
              <w:t>М.П.</w:t>
            </w:r>
          </w:p>
        </w:tc>
      </w:tr>
      <w:bookmarkEnd w:id="3"/>
    </w:tbl>
    <w:p w:rsidR="00262397" w:rsidRDefault="00262397" w:rsidP="00262397">
      <w:pPr>
        <w:pStyle w:val="a6"/>
        <w:spacing w:line="240" w:lineRule="auto"/>
        <w:ind w:left="3969"/>
        <w:jc w:val="left"/>
        <w:rPr>
          <w:rFonts w:ascii="Arial" w:hAnsi="Arial" w:cs="Arial"/>
          <w:szCs w:val="24"/>
          <w:lang w:eastAsia="ar-SA"/>
        </w:rPr>
      </w:pPr>
    </w:p>
    <w:p w:rsidR="00293698" w:rsidRDefault="00293698" w:rsidP="00262397">
      <w:pPr>
        <w:pStyle w:val="a6"/>
        <w:spacing w:line="240" w:lineRule="auto"/>
        <w:ind w:left="3969"/>
        <w:jc w:val="left"/>
        <w:rPr>
          <w:rFonts w:ascii="Arial" w:hAnsi="Arial" w:cs="Arial"/>
          <w:szCs w:val="24"/>
          <w:lang w:eastAsia="ar-SA"/>
        </w:rPr>
        <w:sectPr w:rsidR="00293698" w:rsidSect="00890316">
          <w:endnotePr>
            <w:numFmt w:val="decimal"/>
          </w:endnotePr>
          <w:pgSz w:w="16840" w:h="11907" w:orient="landscape" w:code="9"/>
          <w:pgMar w:top="1418" w:right="851" w:bottom="851" w:left="426" w:header="397" w:footer="397" w:gutter="0"/>
          <w:cols w:space="720"/>
          <w:titlePg/>
          <w:docGrid w:linePitch="272"/>
        </w:sectPr>
      </w:pPr>
    </w:p>
    <w:p w:rsidR="00293698" w:rsidRPr="00293698" w:rsidRDefault="00293698" w:rsidP="00D25FF3">
      <w:pPr>
        <w:pStyle w:val="a6"/>
        <w:spacing w:line="240" w:lineRule="auto"/>
        <w:ind w:left="3969" w:right="141"/>
        <w:jc w:val="right"/>
        <w:rPr>
          <w:b w:val="0"/>
          <w:szCs w:val="24"/>
          <w:lang w:eastAsia="ar-SA"/>
        </w:rPr>
      </w:pPr>
      <w:r w:rsidRPr="00293698">
        <w:rPr>
          <w:b w:val="0"/>
          <w:szCs w:val="24"/>
          <w:lang w:eastAsia="ar-SA"/>
        </w:rPr>
        <w:lastRenderedPageBreak/>
        <w:t xml:space="preserve">Приложение № </w:t>
      </w:r>
      <w:r>
        <w:rPr>
          <w:b w:val="0"/>
          <w:szCs w:val="24"/>
          <w:lang w:eastAsia="ar-SA"/>
        </w:rPr>
        <w:t>2</w:t>
      </w:r>
    </w:p>
    <w:p w:rsidR="00293698" w:rsidRPr="00293698" w:rsidRDefault="00293698" w:rsidP="00D25FF3">
      <w:pPr>
        <w:widowControl/>
        <w:autoSpaceDE w:val="0"/>
        <w:autoSpaceDN w:val="0"/>
        <w:spacing w:after="360"/>
        <w:ind w:left="6350" w:right="141"/>
      </w:pPr>
    </w:p>
    <w:p w:rsidR="00293698" w:rsidRPr="00293698" w:rsidRDefault="00293698" w:rsidP="00293698">
      <w:pPr>
        <w:widowControl/>
        <w:autoSpaceDE w:val="0"/>
        <w:autoSpaceDN w:val="0"/>
        <w:jc w:val="center"/>
        <w:rPr>
          <w:sz w:val="26"/>
          <w:szCs w:val="26"/>
        </w:rPr>
      </w:pPr>
      <w:r w:rsidRPr="00293698">
        <w:rPr>
          <w:sz w:val="26"/>
          <w:szCs w:val="26"/>
        </w:rPr>
        <w:t>ЗАЯВЛЕНИЕ</w:t>
      </w:r>
      <w:r w:rsidRPr="00293698">
        <w:rPr>
          <w:sz w:val="26"/>
          <w:szCs w:val="26"/>
        </w:rPr>
        <w:br/>
        <w:t>об обязательном страховании гражданской ответственности</w:t>
      </w:r>
      <w:r w:rsidRPr="00293698">
        <w:rPr>
          <w:sz w:val="26"/>
          <w:szCs w:val="26"/>
        </w:rPr>
        <w:br/>
        <w:t>владельца опасного объекта за причинение вреда</w:t>
      </w:r>
      <w:r w:rsidRPr="00293698">
        <w:rPr>
          <w:sz w:val="26"/>
          <w:szCs w:val="26"/>
        </w:rPr>
        <w:br/>
        <w:t>в результате аварии на опасном объекте</w:t>
      </w:r>
      <w:r w:rsidRPr="00293698">
        <w:rPr>
          <w:sz w:val="26"/>
          <w:szCs w:val="26"/>
        </w:rPr>
        <w:br/>
        <w:t>(для опасного производственного объекта)</w:t>
      </w:r>
    </w:p>
    <w:tbl>
      <w:tblPr>
        <w:tblW w:w="0" w:type="auto"/>
        <w:jc w:val="center"/>
        <w:tblLayout w:type="fixed"/>
        <w:tblCellMar>
          <w:left w:w="28" w:type="dxa"/>
          <w:right w:w="28" w:type="dxa"/>
        </w:tblCellMar>
        <w:tblLook w:val="0000" w:firstRow="0" w:lastRow="0" w:firstColumn="0" w:lastColumn="0" w:noHBand="0" w:noVBand="0"/>
      </w:tblPr>
      <w:tblGrid>
        <w:gridCol w:w="539"/>
        <w:gridCol w:w="397"/>
        <w:gridCol w:w="283"/>
        <w:gridCol w:w="1701"/>
        <w:gridCol w:w="397"/>
        <w:gridCol w:w="397"/>
        <w:gridCol w:w="340"/>
      </w:tblGrid>
      <w:tr w:rsidR="00293698" w:rsidRPr="00293698" w:rsidTr="00293698">
        <w:trPr>
          <w:jc w:val="center"/>
        </w:trPr>
        <w:tc>
          <w:tcPr>
            <w:tcW w:w="539" w:type="dxa"/>
            <w:tcBorders>
              <w:top w:val="nil"/>
              <w:left w:val="nil"/>
              <w:bottom w:val="nil"/>
              <w:right w:val="nil"/>
            </w:tcBorders>
            <w:vAlign w:val="bottom"/>
          </w:tcPr>
          <w:p w:rsidR="00293698" w:rsidRPr="00293698" w:rsidRDefault="00293698" w:rsidP="00293698">
            <w:pPr>
              <w:widowControl/>
              <w:autoSpaceDE w:val="0"/>
              <w:autoSpaceDN w:val="0"/>
              <w:jc w:val="right"/>
              <w:rPr>
                <w:sz w:val="26"/>
                <w:szCs w:val="26"/>
              </w:rPr>
            </w:pPr>
            <w:r w:rsidRPr="00293698">
              <w:rPr>
                <w:sz w:val="26"/>
                <w:szCs w:val="26"/>
              </w:rPr>
              <w:t>от «</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6"/>
                <w:szCs w:val="26"/>
              </w:rPr>
            </w:pPr>
          </w:p>
        </w:tc>
        <w:tc>
          <w:tcPr>
            <w:tcW w:w="283" w:type="dxa"/>
            <w:tcBorders>
              <w:top w:val="nil"/>
              <w:left w:val="nil"/>
              <w:bottom w:val="nil"/>
              <w:right w:val="nil"/>
            </w:tcBorders>
            <w:vAlign w:val="bottom"/>
          </w:tcPr>
          <w:p w:rsidR="00293698" w:rsidRPr="00293698" w:rsidRDefault="00293698" w:rsidP="00293698">
            <w:pPr>
              <w:widowControl/>
              <w:autoSpaceDE w:val="0"/>
              <w:autoSpaceDN w:val="0"/>
              <w:rPr>
                <w:sz w:val="26"/>
                <w:szCs w:val="26"/>
              </w:rPr>
            </w:pPr>
            <w:r w:rsidRPr="00293698">
              <w:rPr>
                <w:sz w:val="26"/>
                <w:szCs w:val="26"/>
              </w:rPr>
              <w:t>»</w:t>
            </w:r>
          </w:p>
        </w:tc>
        <w:tc>
          <w:tcPr>
            <w:tcW w:w="170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6"/>
                <w:szCs w:val="26"/>
              </w:rPr>
            </w:pPr>
          </w:p>
        </w:tc>
        <w:tc>
          <w:tcPr>
            <w:tcW w:w="397" w:type="dxa"/>
            <w:tcBorders>
              <w:top w:val="nil"/>
              <w:left w:val="nil"/>
              <w:bottom w:val="nil"/>
              <w:right w:val="nil"/>
            </w:tcBorders>
            <w:vAlign w:val="bottom"/>
          </w:tcPr>
          <w:p w:rsidR="00293698" w:rsidRPr="00293698" w:rsidRDefault="00293698" w:rsidP="00293698">
            <w:pPr>
              <w:widowControl/>
              <w:autoSpaceDE w:val="0"/>
              <w:autoSpaceDN w:val="0"/>
              <w:jc w:val="right"/>
              <w:rPr>
                <w:sz w:val="26"/>
                <w:szCs w:val="26"/>
              </w:rPr>
            </w:pPr>
            <w:r w:rsidRPr="00293698">
              <w:rPr>
                <w:sz w:val="26"/>
                <w:szCs w:val="26"/>
              </w:rPr>
              <w:t>20</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rPr>
                <w:sz w:val="26"/>
                <w:szCs w:val="26"/>
              </w:rPr>
            </w:pPr>
          </w:p>
        </w:tc>
        <w:tc>
          <w:tcPr>
            <w:tcW w:w="340" w:type="dxa"/>
            <w:tcBorders>
              <w:top w:val="nil"/>
              <w:left w:val="nil"/>
              <w:bottom w:val="nil"/>
              <w:right w:val="nil"/>
            </w:tcBorders>
            <w:vAlign w:val="bottom"/>
          </w:tcPr>
          <w:p w:rsidR="00293698" w:rsidRPr="00293698" w:rsidRDefault="00293698" w:rsidP="00293698">
            <w:pPr>
              <w:widowControl/>
              <w:autoSpaceDE w:val="0"/>
              <w:autoSpaceDN w:val="0"/>
              <w:ind w:left="57"/>
              <w:rPr>
                <w:sz w:val="26"/>
                <w:szCs w:val="26"/>
              </w:rPr>
            </w:pPr>
            <w:r w:rsidRPr="00293698">
              <w:rPr>
                <w:sz w:val="26"/>
                <w:szCs w:val="26"/>
              </w:rPr>
              <w:t>г.</w:t>
            </w:r>
          </w:p>
        </w:tc>
      </w:tr>
    </w:tbl>
    <w:p w:rsidR="00293698" w:rsidRPr="00293698" w:rsidRDefault="00293698" w:rsidP="00293698">
      <w:pPr>
        <w:widowControl/>
        <w:tabs>
          <w:tab w:val="left" w:pos="709"/>
        </w:tabs>
        <w:autoSpaceDE w:val="0"/>
        <w:autoSpaceDN w:val="0"/>
        <w:spacing w:before="360"/>
        <w:jc w:val="both"/>
        <w:rPr>
          <w:sz w:val="24"/>
          <w:szCs w:val="24"/>
        </w:rPr>
      </w:pPr>
      <w:r w:rsidRPr="00293698">
        <w:rPr>
          <w:sz w:val="24"/>
          <w:szCs w:val="24"/>
          <w:lang w:val="en-US"/>
        </w:rPr>
        <w:t>I</w:t>
      </w:r>
      <w:r w:rsidRPr="00293698">
        <w:rPr>
          <w:sz w:val="24"/>
          <w:szCs w:val="24"/>
        </w:rPr>
        <w:t>.</w:t>
      </w:r>
      <w:r w:rsidRPr="00293698">
        <w:rPr>
          <w:sz w:val="24"/>
          <w:szCs w:val="24"/>
        </w:rPr>
        <w:tab/>
        <w:t>Сведения о страхователе (владельце опасного производственного объекта)</w:t>
      </w:r>
    </w:p>
    <w:p w:rsidR="00293698" w:rsidRPr="00293698" w:rsidRDefault="00293698" w:rsidP="00293698">
      <w:pPr>
        <w:widowControl/>
        <w:tabs>
          <w:tab w:val="left" w:pos="709"/>
        </w:tabs>
        <w:autoSpaceDE w:val="0"/>
        <w:autoSpaceDN w:val="0"/>
        <w:spacing w:before="120"/>
        <w:rPr>
          <w:sz w:val="24"/>
          <w:szCs w:val="24"/>
        </w:rPr>
      </w:pPr>
      <w:r w:rsidRPr="00293698">
        <w:rPr>
          <w:sz w:val="24"/>
          <w:szCs w:val="24"/>
        </w:rPr>
        <w:t>1.</w:t>
      </w:r>
      <w:r w:rsidRPr="00293698">
        <w:rPr>
          <w:sz w:val="24"/>
          <w:szCs w:val="24"/>
        </w:rPr>
        <w:tab/>
        <w:t xml:space="preserve">Страхователь  </w:t>
      </w:r>
    </w:p>
    <w:p w:rsidR="00293698" w:rsidRPr="00293698" w:rsidRDefault="00293698" w:rsidP="00293698">
      <w:pPr>
        <w:widowControl/>
        <w:pBdr>
          <w:top w:val="single" w:sz="4" w:space="1" w:color="auto"/>
        </w:pBdr>
        <w:autoSpaceDE w:val="0"/>
        <w:autoSpaceDN w:val="0"/>
        <w:ind w:left="2226"/>
        <w:jc w:val="center"/>
      </w:pPr>
      <w:r w:rsidRPr="00293698">
        <w:t>(полное наименование юридического лица</w:t>
      </w:r>
      <w:r w:rsidRPr="00293698">
        <w:br/>
        <w:t>или инициалы, фамилия индивидуального предпринимателя)</w:t>
      </w:r>
    </w:p>
    <w:tbl>
      <w:tblPr>
        <w:tblW w:w="9980" w:type="dxa"/>
        <w:tblLayout w:type="fixed"/>
        <w:tblCellMar>
          <w:left w:w="28" w:type="dxa"/>
          <w:right w:w="28" w:type="dxa"/>
        </w:tblCellMar>
        <w:tblLook w:val="0000" w:firstRow="0" w:lastRow="0" w:firstColumn="0" w:lastColumn="0" w:noHBand="0" w:noVBand="0"/>
      </w:tblPr>
      <w:tblGrid>
        <w:gridCol w:w="4990"/>
        <w:gridCol w:w="170"/>
        <w:gridCol w:w="4820"/>
      </w:tblGrid>
      <w:tr w:rsidR="00293698" w:rsidRPr="00293698" w:rsidTr="00293698">
        <w:tc>
          <w:tcPr>
            <w:tcW w:w="499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2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4990" w:type="dxa"/>
            <w:tcBorders>
              <w:top w:val="nil"/>
              <w:left w:val="nil"/>
              <w:bottom w:val="nil"/>
              <w:right w:val="nil"/>
            </w:tcBorders>
          </w:tcPr>
          <w:p w:rsidR="00293698" w:rsidRPr="00293698" w:rsidRDefault="00293698" w:rsidP="00293698">
            <w:pPr>
              <w:widowControl/>
              <w:autoSpaceDE w:val="0"/>
              <w:autoSpaceDN w:val="0"/>
              <w:jc w:val="center"/>
            </w:pPr>
            <w:r w:rsidRPr="00293698">
              <w:t>(дата рождения индивидуального</w:t>
            </w:r>
            <w:r w:rsidRPr="00293698">
              <w:br/>
              <w:t>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20" w:type="dxa"/>
            <w:tcBorders>
              <w:top w:val="nil"/>
              <w:left w:val="nil"/>
              <w:bottom w:val="nil"/>
              <w:right w:val="nil"/>
            </w:tcBorders>
          </w:tcPr>
          <w:p w:rsidR="00293698" w:rsidRPr="00293698" w:rsidRDefault="00293698" w:rsidP="00293698">
            <w:pPr>
              <w:widowControl/>
              <w:autoSpaceDE w:val="0"/>
              <w:autoSpaceDN w:val="0"/>
              <w:jc w:val="center"/>
            </w:pPr>
            <w:r w:rsidRPr="00293698">
              <w:t>(ИНН юридического лица или</w:t>
            </w:r>
            <w:r w:rsidRPr="00293698">
              <w:br/>
              <w:t>индивидуального предпринимателя)</w:t>
            </w:r>
          </w:p>
        </w:tc>
      </w:tr>
    </w:tbl>
    <w:p w:rsidR="00293698" w:rsidRPr="00293698" w:rsidRDefault="00293698" w:rsidP="00293698">
      <w:pPr>
        <w:widowControl/>
        <w:autoSpaceDE w:val="0"/>
        <w:autoSpaceDN w:val="0"/>
        <w:rPr>
          <w:sz w:val="2"/>
          <w:szCs w:val="2"/>
        </w:rPr>
      </w:pPr>
    </w:p>
    <w:tbl>
      <w:tblPr>
        <w:tblW w:w="9979" w:type="dxa"/>
        <w:tblLayout w:type="fixed"/>
        <w:tblCellMar>
          <w:left w:w="28" w:type="dxa"/>
          <w:right w:w="28" w:type="dxa"/>
        </w:tblCellMar>
        <w:tblLook w:val="0000" w:firstRow="0" w:lastRow="0" w:firstColumn="0" w:lastColumn="0" w:noHBand="0" w:noVBand="0"/>
      </w:tblPr>
      <w:tblGrid>
        <w:gridCol w:w="5783"/>
        <w:gridCol w:w="170"/>
        <w:gridCol w:w="1588"/>
        <w:gridCol w:w="170"/>
        <w:gridCol w:w="2268"/>
      </w:tblGrid>
      <w:tr w:rsidR="00293698" w:rsidRPr="00293698" w:rsidTr="00293698">
        <w:tc>
          <w:tcPr>
            <w:tcW w:w="5783"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58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26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5783" w:type="dxa"/>
            <w:tcBorders>
              <w:top w:val="nil"/>
              <w:left w:val="nil"/>
              <w:bottom w:val="nil"/>
              <w:right w:val="nil"/>
            </w:tcBorders>
          </w:tcPr>
          <w:p w:rsidR="00293698" w:rsidRPr="00293698" w:rsidRDefault="00293698" w:rsidP="00293698">
            <w:pPr>
              <w:widowControl/>
              <w:autoSpaceDE w:val="0"/>
              <w:autoSpaceDN w:val="0"/>
              <w:jc w:val="center"/>
            </w:pPr>
            <w:r w:rsidRPr="00293698">
              <w:t>(свидетельство о регистрации юридического лица либо документ, удостоверяющий личность индивидуального 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1588" w:type="dxa"/>
            <w:tcBorders>
              <w:top w:val="nil"/>
              <w:left w:val="nil"/>
              <w:bottom w:val="nil"/>
              <w:right w:val="nil"/>
            </w:tcBorders>
          </w:tcPr>
          <w:p w:rsidR="00293698" w:rsidRPr="00293698" w:rsidRDefault="00293698" w:rsidP="00293698">
            <w:pPr>
              <w:widowControl/>
              <w:autoSpaceDE w:val="0"/>
              <w:autoSpaceDN w:val="0"/>
              <w:jc w:val="center"/>
            </w:pPr>
            <w:r w:rsidRPr="00293698">
              <w:t>(серия)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268" w:type="dxa"/>
            <w:tcBorders>
              <w:top w:val="nil"/>
              <w:left w:val="nil"/>
              <w:bottom w:val="nil"/>
              <w:right w:val="nil"/>
            </w:tcBorders>
          </w:tcPr>
          <w:p w:rsidR="00293698" w:rsidRPr="00293698" w:rsidRDefault="00293698" w:rsidP="00293698">
            <w:pPr>
              <w:widowControl/>
              <w:autoSpaceDE w:val="0"/>
              <w:autoSpaceDN w:val="0"/>
              <w:jc w:val="center"/>
            </w:pPr>
            <w:r w:rsidRPr="00293698">
              <w:t>(номер)</w:t>
            </w:r>
          </w:p>
        </w:tc>
      </w:tr>
    </w:tbl>
    <w:p w:rsidR="00293698" w:rsidRPr="00293698" w:rsidRDefault="00293698" w:rsidP="00293698">
      <w:pPr>
        <w:widowControl/>
        <w:tabs>
          <w:tab w:val="left" w:pos="709"/>
        </w:tabs>
        <w:autoSpaceDE w:val="0"/>
        <w:autoSpaceDN w:val="0"/>
        <w:spacing w:before="120"/>
        <w:rPr>
          <w:sz w:val="24"/>
          <w:szCs w:val="24"/>
        </w:rPr>
      </w:pPr>
      <w:r w:rsidRPr="00293698">
        <w:rPr>
          <w:sz w:val="24"/>
          <w:szCs w:val="24"/>
        </w:rPr>
        <w:t>2.</w:t>
      </w:r>
      <w:r w:rsidRPr="00293698">
        <w:rPr>
          <w:sz w:val="24"/>
          <w:szCs w:val="24"/>
        </w:rPr>
        <w:tab/>
        <w:t xml:space="preserve">Адрес (место нахождения) страхователя  </w:t>
      </w:r>
    </w:p>
    <w:p w:rsidR="00293698" w:rsidRPr="00293698" w:rsidRDefault="00293698" w:rsidP="00293698">
      <w:pPr>
        <w:widowControl/>
        <w:pBdr>
          <w:top w:val="single" w:sz="4" w:space="1" w:color="auto"/>
        </w:pBdr>
        <w:autoSpaceDE w:val="0"/>
        <w:autoSpaceDN w:val="0"/>
        <w:ind w:left="4942"/>
        <w:rPr>
          <w:sz w:val="2"/>
          <w:szCs w:val="2"/>
        </w:rPr>
      </w:pPr>
    </w:p>
    <w:tbl>
      <w:tblPr>
        <w:tblW w:w="9979" w:type="dxa"/>
        <w:tblLayout w:type="fixed"/>
        <w:tblCellMar>
          <w:left w:w="28" w:type="dxa"/>
          <w:right w:w="28" w:type="dxa"/>
        </w:tblCellMar>
        <w:tblLook w:val="0000" w:firstRow="0" w:lastRow="0" w:firstColumn="0" w:lastColumn="0" w:noHBand="0" w:noVBand="0"/>
      </w:tblPr>
      <w:tblGrid>
        <w:gridCol w:w="2098"/>
        <w:gridCol w:w="170"/>
        <w:gridCol w:w="4819"/>
        <w:gridCol w:w="170"/>
        <w:gridCol w:w="2722"/>
      </w:tblGrid>
      <w:tr w:rsidR="00293698" w:rsidRPr="00293698" w:rsidTr="00293698">
        <w:tc>
          <w:tcPr>
            <w:tcW w:w="209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72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2098" w:type="dxa"/>
            <w:tcBorders>
              <w:top w:val="nil"/>
              <w:left w:val="nil"/>
              <w:bottom w:val="nil"/>
              <w:right w:val="nil"/>
            </w:tcBorders>
          </w:tcPr>
          <w:p w:rsidR="00293698" w:rsidRPr="00293698" w:rsidRDefault="00293698" w:rsidP="00293698">
            <w:pPr>
              <w:widowControl/>
              <w:autoSpaceDE w:val="0"/>
              <w:autoSpaceDN w:val="0"/>
              <w:jc w:val="center"/>
            </w:pPr>
            <w:r w:rsidRPr="00293698">
              <w:t>(индекс)</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19" w:type="dxa"/>
            <w:tcBorders>
              <w:top w:val="nil"/>
              <w:left w:val="nil"/>
              <w:bottom w:val="nil"/>
              <w:right w:val="nil"/>
            </w:tcBorders>
          </w:tcPr>
          <w:p w:rsidR="00293698" w:rsidRPr="00293698" w:rsidRDefault="00293698" w:rsidP="00293698">
            <w:pPr>
              <w:widowControl/>
              <w:autoSpaceDE w:val="0"/>
              <w:autoSpaceDN w:val="0"/>
              <w:jc w:val="center"/>
            </w:pPr>
            <w:r w:rsidRPr="00293698">
              <w:t>(государство, республика, край, область)</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722" w:type="dxa"/>
            <w:tcBorders>
              <w:top w:val="nil"/>
              <w:left w:val="nil"/>
              <w:bottom w:val="nil"/>
              <w:right w:val="nil"/>
            </w:tcBorders>
          </w:tcPr>
          <w:p w:rsidR="00293698" w:rsidRPr="00293698" w:rsidRDefault="00293698" w:rsidP="00293698">
            <w:pPr>
              <w:widowControl/>
              <w:autoSpaceDE w:val="0"/>
              <w:autoSpaceDN w:val="0"/>
              <w:jc w:val="center"/>
            </w:pPr>
            <w:r w:rsidRPr="00293698">
              <w:t>(район)</w:t>
            </w:r>
          </w:p>
        </w:tc>
      </w:tr>
    </w:tbl>
    <w:p w:rsidR="00293698" w:rsidRPr="00293698" w:rsidRDefault="00293698" w:rsidP="00293698">
      <w:pPr>
        <w:widowControl/>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3402"/>
        <w:gridCol w:w="170"/>
        <w:gridCol w:w="3119"/>
        <w:gridCol w:w="113"/>
        <w:gridCol w:w="680"/>
        <w:gridCol w:w="113"/>
        <w:gridCol w:w="1021"/>
        <w:gridCol w:w="113"/>
        <w:gridCol w:w="1247"/>
      </w:tblGrid>
      <w:tr w:rsidR="00293698" w:rsidRPr="00293698" w:rsidTr="00293698">
        <w:tc>
          <w:tcPr>
            <w:tcW w:w="340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31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68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02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24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3402" w:type="dxa"/>
            <w:tcBorders>
              <w:top w:val="nil"/>
              <w:left w:val="nil"/>
              <w:bottom w:val="nil"/>
              <w:right w:val="nil"/>
            </w:tcBorders>
          </w:tcPr>
          <w:p w:rsidR="00293698" w:rsidRPr="00293698" w:rsidRDefault="00293698" w:rsidP="00293698">
            <w:pPr>
              <w:widowControl/>
              <w:autoSpaceDE w:val="0"/>
              <w:autoSpaceDN w:val="0"/>
              <w:jc w:val="center"/>
            </w:pPr>
            <w:r w:rsidRPr="00293698">
              <w:t>(населенный пункт)</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3119" w:type="dxa"/>
            <w:tcBorders>
              <w:top w:val="nil"/>
              <w:left w:val="nil"/>
              <w:bottom w:val="nil"/>
              <w:right w:val="nil"/>
            </w:tcBorders>
          </w:tcPr>
          <w:p w:rsidR="00293698" w:rsidRPr="00293698" w:rsidRDefault="00293698" w:rsidP="00293698">
            <w:pPr>
              <w:widowControl/>
              <w:autoSpaceDE w:val="0"/>
              <w:autoSpaceDN w:val="0"/>
              <w:jc w:val="center"/>
            </w:pPr>
            <w:r w:rsidRPr="00293698">
              <w:t>(улица)</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680" w:type="dxa"/>
            <w:tcBorders>
              <w:top w:val="nil"/>
              <w:left w:val="nil"/>
              <w:bottom w:val="nil"/>
              <w:right w:val="nil"/>
            </w:tcBorders>
          </w:tcPr>
          <w:p w:rsidR="00293698" w:rsidRPr="00293698" w:rsidRDefault="00293698" w:rsidP="00293698">
            <w:pPr>
              <w:widowControl/>
              <w:autoSpaceDE w:val="0"/>
              <w:autoSpaceDN w:val="0"/>
              <w:jc w:val="center"/>
            </w:pPr>
            <w:r w:rsidRPr="00293698">
              <w:t>(дом)</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021" w:type="dxa"/>
            <w:tcBorders>
              <w:top w:val="nil"/>
              <w:left w:val="nil"/>
              <w:bottom w:val="nil"/>
              <w:right w:val="nil"/>
            </w:tcBorders>
          </w:tcPr>
          <w:p w:rsidR="00293698" w:rsidRPr="00293698" w:rsidRDefault="00293698" w:rsidP="00293698">
            <w:pPr>
              <w:widowControl/>
              <w:autoSpaceDE w:val="0"/>
              <w:autoSpaceDN w:val="0"/>
              <w:jc w:val="center"/>
            </w:pPr>
            <w:r w:rsidRPr="00293698">
              <w:t>(корпус)</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247" w:type="dxa"/>
            <w:tcBorders>
              <w:top w:val="nil"/>
              <w:left w:val="nil"/>
              <w:bottom w:val="nil"/>
              <w:right w:val="nil"/>
            </w:tcBorders>
          </w:tcPr>
          <w:p w:rsidR="00293698" w:rsidRPr="00293698" w:rsidRDefault="00293698" w:rsidP="00293698">
            <w:pPr>
              <w:widowControl/>
              <w:autoSpaceDE w:val="0"/>
              <w:autoSpaceDN w:val="0"/>
              <w:jc w:val="center"/>
            </w:pPr>
            <w:r w:rsidRPr="00293698">
              <w:t>(квартира)</w:t>
            </w:r>
          </w:p>
        </w:tc>
      </w:tr>
    </w:tbl>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rPr>
          <w:sz w:val="24"/>
          <w:szCs w:val="24"/>
        </w:rPr>
      </w:pPr>
      <w:r w:rsidRPr="00293698">
        <w:rPr>
          <w:sz w:val="24"/>
          <w:szCs w:val="24"/>
        </w:rPr>
        <w:t>3.</w:t>
      </w:r>
      <w:r w:rsidRPr="00293698">
        <w:rPr>
          <w:sz w:val="24"/>
          <w:szCs w:val="24"/>
        </w:rPr>
        <w:tab/>
        <w:t xml:space="preserve">Руководитель страхователя – юридического лица  </w:t>
      </w:r>
    </w:p>
    <w:p w:rsidR="00293698" w:rsidRPr="00293698" w:rsidRDefault="00293698" w:rsidP="00293698">
      <w:pPr>
        <w:widowControl/>
        <w:pBdr>
          <w:top w:val="single" w:sz="4" w:space="1" w:color="auto"/>
        </w:pBdr>
        <w:autoSpaceDE w:val="0"/>
        <w:autoSpaceDN w:val="0"/>
        <w:ind w:left="5907"/>
        <w:jc w:val="center"/>
      </w:pPr>
      <w:r w:rsidRPr="00293698">
        <w:t>(инициалы, фамилия, должность)</w:t>
      </w: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spacing w:after="24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72"/>
        <w:gridCol w:w="516"/>
        <w:gridCol w:w="1752"/>
        <w:gridCol w:w="641"/>
        <w:gridCol w:w="1485"/>
        <w:gridCol w:w="755"/>
        <w:gridCol w:w="1233"/>
      </w:tblGrid>
      <w:tr w:rsidR="00293698" w:rsidRPr="00293698" w:rsidTr="00293698">
        <w:tc>
          <w:tcPr>
            <w:tcW w:w="3572" w:type="dxa"/>
            <w:tcBorders>
              <w:bottom w:val="nil"/>
            </w:tcBorders>
          </w:tcPr>
          <w:p w:rsidR="00293698" w:rsidRPr="00293698" w:rsidRDefault="00293698" w:rsidP="00293698">
            <w:pPr>
              <w:widowControl/>
              <w:autoSpaceDE w:val="0"/>
              <w:autoSpaceDN w:val="0"/>
              <w:spacing w:after="60"/>
              <w:rPr>
                <w:sz w:val="18"/>
                <w:szCs w:val="18"/>
              </w:rPr>
            </w:pPr>
            <w:r w:rsidRPr="00293698">
              <w:rPr>
                <w:sz w:val="18"/>
                <w:szCs w:val="18"/>
              </w:rPr>
              <w:t>4. Реквизиты</w:t>
            </w:r>
          </w:p>
        </w:tc>
        <w:tc>
          <w:tcPr>
            <w:tcW w:w="516" w:type="dxa"/>
            <w:tcBorders>
              <w:right w:val="nil"/>
            </w:tcBorders>
          </w:tcPr>
          <w:p w:rsidR="00293698" w:rsidRPr="00293698" w:rsidRDefault="00293698" w:rsidP="00293698">
            <w:pPr>
              <w:widowControl/>
              <w:autoSpaceDE w:val="0"/>
              <w:autoSpaceDN w:val="0"/>
              <w:spacing w:after="60"/>
              <w:rPr>
                <w:sz w:val="18"/>
                <w:szCs w:val="18"/>
              </w:rPr>
            </w:pPr>
            <w:r w:rsidRPr="00293698">
              <w:rPr>
                <w:sz w:val="18"/>
                <w:szCs w:val="18"/>
              </w:rPr>
              <w:t>ИНН</w:t>
            </w:r>
          </w:p>
        </w:tc>
        <w:tc>
          <w:tcPr>
            <w:tcW w:w="1752" w:type="dxa"/>
            <w:tcBorders>
              <w:left w:val="nil"/>
            </w:tcBorders>
          </w:tcPr>
          <w:p w:rsidR="00293698" w:rsidRPr="00293698" w:rsidRDefault="00293698" w:rsidP="00293698">
            <w:pPr>
              <w:widowControl/>
              <w:autoSpaceDE w:val="0"/>
              <w:autoSpaceDN w:val="0"/>
              <w:spacing w:after="60"/>
              <w:jc w:val="center"/>
              <w:rPr>
                <w:sz w:val="18"/>
                <w:szCs w:val="18"/>
              </w:rPr>
            </w:pPr>
          </w:p>
        </w:tc>
        <w:tc>
          <w:tcPr>
            <w:tcW w:w="641" w:type="dxa"/>
            <w:tcBorders>
              <w:right w:val="nil"/>
            </w:tcBorders>
          </w:tcPr>
          <w:p w:rsidR="00293698" w:rsidRPr="00293698" w:rsidRDefault="00293698" w:rsidP="00293698">
            <w:pPr>
              <w:widowControl/>
              <w:autoSpaceDE w:val="0"/>
              <w:autoSpaceDN w:val="0"/>
              <w:spacing w:after="60"/>
              <w:rPr>
                <w:sz w:val="18"/>
                <w:szCs w:val="18"/>
              </w:rPr>
            </w:pPr>
            <w:r w:rsidRPr="00293698">
              <w:rPr>
                <w:sz w:val="18"/>
                <w:szCs w:val="18"/>
              </w:rPr>
              <w:t>ОКПО</w:t>
            </w:r>
          </w:p>
        </w:tc>
        <w:tc>
          <w:tcPr>
            <w:tcW w:w="1485" w:type="dxa"/>
            <w:tcBorders>
              <w:left w:val="nil"/>
            </w:tcBorders>
          </w:tcPr>
          <w:p w:rsidR="00293698" w:rsidRPr="00293698" w:rsidRDefault="00293698" w:rsidP="00293698">
            <w:pPr>
              <w:widowControl/>
              <w:autoSpaceDE w:val="0"/>
              <w:autoSpaceDN w:val="0"/>
              <w:spacing w:after="60"/>
              <w:jc w:val="center"/>
              <w:rPr>
                <w:sz w:val="18"/>
                <w:szCs w:val="18"/>
              </w:rPr>
            </w:pPr>
          </w:p>
        </w:tc>
        <w:tc>
          <w:tcPr>
            <w:tcW w:w="755" w:type="dxa"/>
            <w:tcBorders>
              <w:right w:val="nil"/>
            </w:tcBorders>
          </w:tcPr>
          <w:p w:rsidR="00293698" w:rsidRPr="00293698" w:rsidRDefault="00293698" w:rsidP="00293698">
            <w:pPr>
              <w:widowControl/>
              <w:autoSpaceDE w:val="0"/>
              <w:autoSpaceDN w:val="0"/>
              <w:spacing w:after="60"/>
              <w:rPr>
                <w:sz w:val="18"/>
                <w:szCs w:val="18"/>
              </w:rPr>
            </w:pPr>
            <w:r w:rsidRPr="00293698">
              <w:rPr>
                <w:sz w:val="18"/>
                <w:szCs w:val="18"/>
              </w:rPr>
              <w:t>ОКВЭД</w:t>
            </w:r>
          </w:p>
        </w:tc>
        <w:tc>
          <w:tcPr>
            <w:tcW w:w="1230" w:type="dxa"/>
            <w:tcBorders>
              <w:left w:val="nil"/>
            </w:tcBorders>
          </w:tcPr>
          <w:p w:rsidR="00293698" w:rsidRPr="00293698" w:rsidRDefault="00293698" w:rsidP="00293698">
            <w:pPr>
              <w:widowControl/>
              <w:autoSpaceDE w:val="0"/>
              <w:autoSpaceDN w:val="0"/>
              <w:spacing w:after="60"/>
              <w:jc w:val="center"/>
              <w:rPr>
                <w:sz w:val="18"/>
                <w:szCs w:val="18"/>
              </w:rPr>
            </w:pPr>
          </w:p>
        </w:tc>
      </w:tr>
      <w:tr w:rsidR="00293698" w:rsidRPr="00293698" w:rsidTr="00293698">
        <w:tc>
          <w:tcPr>
            <w:tcW w:w="3572" w:type="dxa"/>
            <w:tcBorders>
              <w:top w:val="nil"/>
              <w:bottom w:val="nil"/>
            </w:tcBorders>
          </w:tcPr>
          <w:p w:rsidR="00293698" w:rsidRPr="00293698" w:rsidRDefault="00293698" w:rsidP="00293698">
            <w:pPr>
              <w:widowControl/>
              <w:autoSpaceDE w:val="0"/>
              <w:autoSpaceDN w:val="0"/>
              <w:spacing w:after="60"/>
              <w:rPr>
                <w:sz w:val="18"/>
                <w:szCs w:val="18"/>
              </w:rPr>
            </w:pPr>
          </w:p>
        </w:tc>
        <w:tc>
          <w:tcPr>
            <w:tcW w:w="516" w:type="dxa"/>
            <w:tcBorders>
              <w:right w:val="nil"/>
            </w:tcBorders>
          </w:tcPr>
          <w:p w:rsidR="00293698" w:rsidRPr="00293698" w:rsidRDefault="00293698" w:rsidP="00293698">
            <w:pPr>
              <w:widowControl/>
              <w:autoSpaceDE w:val="0"/>
              <w:autoSpaceDN w:val="0"/>
              <w:spacing w:after="60"/>
              <w:rPr>
                <w:sz w:val="18"/>
                <w:szCs w:val="18"/>
              </w:rPr>
            </w:pPr>
            <w:r w:rsidRPr="00293698">
              <w:rPr>
                <w:sz w:val="18"/>
                <w:szCs w:val="18"/>
              </w:rPr>
              <w:t>КПП</w:t>
            </w:r>
          </w:p>
        </w:tc>
        <w:tc>
          <w:tcPr>
            <w:tcW w:w="1752" w:type="dxa"/>
            <w:tcBorders>
              <w:left w:val="nil"/>
            </w:tcBorders>
          </w:tcPr>
          <w:p w:rsidR="00293698" w:rsidRPr="00293698" w:rsidRDefault="00293698" w:rsidP="00293698">
            <w:pPr>
              <w:widowControl/>
              <w:autoSpaceDE w:val="0"/>
              <w:autoSpaceDN w:val="0"/>
              <w:spacing w:after="60"/>
              <w:jc w:val="center"/>
              <w:rPr>
                <w:sz w:val="18"/>
                <w:szCs w:val="18"/>
              </w:rPr>
            </w:pPr>
          </w:p>
        </w:tc>
        <w:tc>
          <w:tcPr>
            <w:tcW w:w="641" w:type="dxa"/>
            <w:tcBorders>
              <w:bottom w:val="nil"/>
              <w:right w:val="nil"/>
            </w:tcBorders>
          </w:tcPr>
          <w:p w:rsidR="00293698" w:rsidRPr="00293698" w:rsidRDefault="00293698" w:rsidP="00293698">
            <w:pPr>
              <w:widowControl/>
              <w:autoSpaceDE w:val="0"/>
              <w:autoSpaceDN w:val="0"/>
              <w:spacing w:after="60"/>
              <w:rPr>
                <w:sz w:val="18"/>
                <w:szCs w:val="18"/>
              </w:rPr>
            </w:pPr>
            <w:r w:rsidRPr="00293698">
              <w:rPr>
                <w:sz w:val="18"/>
                <w:szCs w:val="18"/>
              </w:rPr>
              <w:t>ОГРН</w:t>
            </w:r>
          </w:p>
        </w:tc>
        <w:tc>
          <w:tcPr>
            <w:tcW w:w="1485" w:type="dxa"/>
            <w:tcBorders>
              <w:left w:val="nil"/>
              <w:bottom w:val="nil"/>
            </w:tcBorders>
          </w:tcPr>
          <w:p w:rsidR="00293698" w:rsidRPr="00293698" w:rsidRDefault="00293698" w:rsidP="00293698">
            <w:pPr>
              <w:widowControl/>
              <w:autoSpaceDE w:val="0"/>
              <w:autoSpaceDN w:val="0"/>
              <w:spacing w:after="60"/>
              <w:jc w:val="center"/>
              <w:rPr>
                <w:sz w:val="18"/>
                <w:szCs w:val="18"/>
              </w:rPr>
            </w:pPr>
          </w:p>
        </w:tc>
        <w:tc>
          <w:tcPr>
            <w:tcW w:w="1985" w:type="dxa"/>
            <w:gridSpan w:val="2"/>
          </w:tcPr>
          <w:p w:rsidR="00293698" w:rsidRPr="00293698" w:rsidRDefault="00293698" w:rsidP="00293698">
            <w:pPr>
              <w:widowControl/>
              <w:autoSpaceDE w:val="0"/>
              <w:autoSpaceDN w:val="0"/>
              <w:spacing w:after="60"/>
              <w:rPr>
                <w:sz w:val="18"/>
                <w:szCs w:val="18"/>
              </w:rPr>
            </w:pPr>
          </w:p>
        </w:tc>
      </w:tr>
      <w:tr w:rsidR="00293698" w:rsidRPr="00293698" w:rsidTr="00293698">
        <w:tc>
          <w:tcPr>
            <w:tcW w:w="3572" w:type="dxa"/>
            <w:tcBorders>
              <w:top w:val="nil"/>
              <w:bottom w:val="nil"/>
            </w:tcBorders>
          </w:tcPr>
          <w:p w:rsidR="00293698" w:rsidRPr="00293698" w:rsidRDefault="00293698" w:rsidP="00293698">
            <w:pPr>
              <w:widowControl/>
              <w:autoSpaceDE w:val="0"/>
              <w:autoSpaceDN w:val="0"/>
              <w:rPr>
                <w:sz w:val="18"/>
                <w:szCs w:val="18"/>
              </w:rPr>
            </w:pPr>
          </w:p>
        </w:tc>
        <w:tc>
          <w:tcPr>
            <w:tcW w:w="2268" w:type="dxa"/>
            <w:gridSpan w:val="2"/>
          </w:tcPr>
          <w:p w:rsidR="00293698" w:rsidRPr="00293698" w:rsidRDefault="00293698" w:rsidP="00293698">
            <w:pPr>
              <w:widowControl/>
              <w:autoSpaceDE w:val="0"/>
              <w:autoSpaceDN w:val="0"/>
              <w:rPr>
                <w:sz w:val="18"/>
                <w:szCs w:val="18"/>
              </w:rPr>
            </w:pPr>
            <w:r w:rsidRPr="00293698">
              <w:rPr>
                <w:sz w:val="18"/>
                <w:szCs w:val="18"/>
              </w:rPr>
              <w:t>Расчетный счет</w:t>
            </w:r>
          </w:p>
          <w:p w:rsidR="00293698" w:rsidRPr="00293698" w:rsidRDefault="00293698" w:rsidP="00293698">
            <w:pPr>
              <w:widowControl/>
              <w:autoSpaceDE w:val="0"/>
              <w:autoSpaceDN w:val="0"/>
              <w:spacing w:after="60"/>
              <w:rPr>
                <w:sz w:val="18"/>
                <w:szCs w:val="18"/>
              </w:rPr>
            </w:pPr>
          </w:p>
        </w:tc>
        <w:tc>
          <w:tcPr>
            <w:tcW w:w="4111" w:type="dxa"/>
            <w:gridSpan w:val="4"/>
          </w:tcPr>
          <w:p w:rsidR="00293698" w:rsidRPr="00293698" w:rsidRDefault="00293698" w:rsidP="00293698">
            <w:pPr>
              <w:widowControl/>
              <w:autoSpaceDE w:val="0"/>
              <w:autoSpaceDN w:val="0"/>
              <w:rPr>
                <w:sz w:val="18"/>
                <w:szCs w:val="18"/>
              </w:rPr>
            </w:pPr>
            <w:r w:rsidRPr="00293698">
              <w:rPr>
                <w:sz w:val="18"/>
                <w:szCs w:val="18"/>
              </w:rPr>
              <w:t>Корреспондентский счет</w:t>
            </w:r>
          </w:p>
          <w:p w:rsidR="00293698" w:rsidRPr="00293698" w:rsidRDefault="00293698" w:rsidP="00293698">
            <w:pPr>
              <w:widowControl/>
              <w:autoSpaceDE w:val="0"/>
              <w:autoSpaceDN w:val="0"/>
              <w:spacing w:after="60"/>
              <w:rPr>
                <w:sz w:val="18"/>
                <w:szCs w:val="18"/>
              </w:rPr>
            </w:pPr>
          </w:p>
        </w:tc>
      </w:tr>
      <w:tr w:rsidR="00293698" w:rsidRPr="00293698" w:rsidTr="00293698">
        <w:tc>
          <w:tcPr>
            <w:tcW w:w="3572" w:type="dxa"/>
            <w:tcBorders>
              <w:top w:val="nil"/>
            </w:tcBorders>
          </w:tcPr>
          <w:p w:rsidR="00293698" w:rsidRPr="00293698" w:rsidRDefault="00293698" w:rsidP="00293698">
            <w:pPr>
              <w:widowControl/>
              <w:autoSpaceDE w:val="0"/>
              <w:autoSpaceDN w:val="0"/>
              <w:spacing w:after="60"/>
              <w:rPr>
                <w:sz w:val="18"/>
                <w:szCs w:val="18"/>
              </w:rPr>
            </w:pPr>
          </w:p>
        </w:tc>
        <w:tc>
          <w:tcPr>
            <w:tcW w:w="516" w:type="dxa"/>
            <w:tcBorders>
              <w:bottom w:val="nil"/>
              <w:right w:val="nil"/>
            </w:tcBorders>
          </w:tcPr>
          <w:p w:rsidR="00293698" w:rsidRPr="00293698" w:rsidRDefault="00293698" w:rsidP="00293698">
            <w:pPr>
              <w:widowControl/>
              <w:autoSpaceDE w:val="0"/>
              <w:autoSpaceDN w:val="0"/>
              <w:spacing w:after="60"/>
              <w:rPr>
                <w:sz w:val="18"/>
                <w:szCs w:val="18"/>
              </w:rPr>
            </w:pPr>
            <w:r w:rsidRPr="00293698">
              <w:rPr>
                <w:sz w:val="18"/>
                <w:szCs w:val="18"/>
              </w:rPr>
              <w:t>Банк</w:t>
            </w:r>
          </w:p>
        </w:tc>
        <w:tc>
          <w:tcPr>
            <w:tcW w:w="1752" w:type="dxa"/>
            <w:tcBorders>
              <w:left w:val="nil"/>
              <w:bottom w:val="nil"/>
            </w:tcBorders>
          </w:tcPr>
          <w:p w:rsidR="00293698" w:rsidRPr="00293698" w:rsidRDefault="00293698" w:rsidP="00293698">
            <w:pPr>
              <w:widowControl/>
              <w:autoSpaceDE w:val="0"/>
              <w:autoSpaceDN w:val="0"/>
              <w:spacing w:after="60"/>
              <w:jc w:val="center"/>
              <w:rPr>
                <w:sz w:val="18"/>
                <w:szCs w:val="18"/>
              </w:rPr>
            </w:pPr>
          </w:p>
        </w:tc>
        <w:tc>
          <w:tcPr>
            <w:tcW w:w="641" w:type="dxa"/>
            <w:tcBorders>
              <w:right w:val="nil"/>
            </w:tcBorders>
          </w:tcPr>
          <w:p w:rsidR="00293698" w:rsidRPr="00293698" w:rsidRDefault="00293698" w:rsidP="00293698">
            <w:pPr>
              <w:widowControl/>
              <w:autoSpaceDE w:val="0"/>
              <w:autoSpaceDN w:val="0"/>
              <w:spacing w:after="60"/>
              <w:rPr>
                <w:sz w:val="18"/>
                <w:szCs w:val="18"/>
              </w:rPr>
            </w:pPr>
            <w:r w:rsidRPr="00293698">
              <w:rPr>
                <w:sz w:val="18"/>
                <w:szCs w:val="18"/>
              </w:rPr>
              <w:t>БИК</w:t>
            </w:r>
          </w:p>
        </w:tc>
        <w:tc>
          <w:tcPr>
            <w:tcW w:w="3470" w:type="dxa"/>
            <w:gridSpan w:val="3"/>
            <w:tcBorders>
              <w:left w:val="nil"/>
            </w:tcBorders>
          </w:tcPr>
          <w:p w:rsidR="00293698" w:rsidRPr="00293698" w:rsidRDefault="00293698" w:rsidP="00293698">
            <w:pPr>
              <w:widowControl/>
              <w:autoSpaceDE w:val="0"/>
              <w:autoSpaceDN w:val="0"/>
              <w:spacing w:after="60"/>
              <w:jc w:val="center"/>
              <w:rPr>
                <w:sz w:val="18"/>
                <w:szCs w:val="18"/>
              </w:rPr>
            </w:pPr>
          </w:p>
        </w:tc>
      </w:tr>
      <w:tr w:rsidR="00293698" w:rsidRPr="00293698" w:rsidTr="00293698">
        <w:trPr>
          <w:cantSplit/>
        </w:trPr>
        <w:tc>
          <w:tcPr>
            <w:tcW w:w="3572" w:type="dxa"/>
            <w:vMerge w:val="restart"/>
          </w:tcPr>
          <w:p w:rsidR="00293698" w:rsidRPr="00293698" w:rsidRDefault="00293698" w:rsidP="00293698">
            <w:pPr>
              <w:widowControl/>
              <w:autoSpaceDE w:val="0"/>
              <w:autoSpaceDN w:val="0"/>
              <w:jc w:val="both"/>
              <w:rPr>
                <w:sz w:val="18"/>
                <w:szCs w:val="18"/>
              </w:rPr>
            </w:pPr>
            <w:r w:rsidRPr="00293698">
              <w:rPr>
                <w:sz w:val="18"/>
                <w:szCs w:val="18"/>
              </w:rPr>
              <w:t>5.</w:t>
            </w:r>
            <w:r w:rsidRPr="00293698">
              <w:rPr>
                <w:sz w:val="18"/>
                <w:szCs w:val="18"/>
                <w:lang w:val="en-US"/>
              </w:rPr>
              <w:t> </w:t>
            </w:r>
            <w:r w:rsidRPr="00293698">
              <w:rPr>
                <w:sz w:val="18"/>
                <w:szCs w:val="18"/>
              </w:rPr>
              <w:t>Контактная информация лица, ответственного за страхование</w:t>
            </w:r>
          </w:p>
        </w:tc>
        <w:tc>
          <w:tcPr>
            <w:tcW w:w="6379" w:type="dxa"/>
            <w:gridSpan w:val="6"/>
          </w:tcPr>
          <w:p w:rsidR="00293698" w:rsidRPr="00293698" w:rsidRDefault="00293698" w:rsidP="00293698">
            <w:pPr>
              <w:widowControl/>
              <w:autoSpaceDE w:val="0"/>
              <w:autoSpaceDN w:val="0"/>
              <w:rPr>
                <w:sz w:val="18"/>
                <w:szCs w:val="18"/>
              </w:rPr>
            </w:pPr>
            <w:r w:rsidRPr="00293698">
              <w:rPr>
                <w:sz w:val="18"/>
                <w:szCs w:val="18"/>
              </w:rPr>
              <w:t>Инициалы, фамилия</w:t>
            </w:r>
          </w:p>
          <w:p w:rsidR="00293698" w:rsidRPr="00293698" w:rsidRDefault="00293698" w:rsidP="00293698">
            <w:pPr>
              <w:widowControl/>
              <w:autoSpaceDE w:val="0"/>
              <w:autoSpaceDN w:val="0"/>
              <w:spacing w:after="60"/>
              <w:rPr>
                <w:sz w:val="18"/>
                <w:szCs w:val="18"/>
              </w:rPr>
            </w:pPr>
          </w:p>
        </w:tc>
      </w:tr>
      <w:tr w:rsidR="00293698" w:rsidRPr="00293698" w:rsidTr="00293698">
        <w:trPr>
          <w:cantSplit/>
        </w:trPr>
        <w:tc>
          <w:tcPr>
            <w:tcW w:w="3572" w:type="dxa"/>
            <w:vMerge/>
          </w:tcPr>
          <w:p w:rsidR="00293698" w:rsidRPr="00293698" w:rsidRDefault="00293698" w:rsidP="00293698">
            <w:pPr>
              <w:widowControl/>
              <w:autoSpaceDE w:val="0"/>
              <w:autoSpaceDN w:val="0"/>
              <w:rPr>
                <w:sz w:val="18"/>
                <w:szCs w:val="18"/>
              </w:rPr>
            </w:pPr>
          </w:p>
        </w:tc>
        <w:tc>
          <w:tcPr>
            <w:tcW w:w="2265" w:type="dxa"/>
            <w:gridSpan w:val="2"/>
          </w:tcPr>
          <w:p w:rsidR="00293698" w:rsidRPr="00293698" w:rsidRDefault="00293698" w:rsidP="00293698">
            <w:pPr>
              <w:widowControl/>
              <w:autoSpaceDE w:val="0"/>
              <w:autoSpaceDN w:val="0"/>
              <w:rPr>
                <w:sz w:val="18"/>
                <w:szCs w:val="18"/>
              </w:rPr>
            </w:pPr>
            <w:r w:rsidRPr="00293698">
              <w:rPr>
                <w:sz w:val="18"/>
                <w:szCs w:val="18"/>
              </w:rPr>
              <w:t>адрес электронной</w:t>
            </w:r>
            <w:r w:rsidRPr="00293698">
              <w:rPr>
                <w:sz w:val="18"/>
                <w:szCs w:val="18"/>
              </w:rPr>
              <w:br/>
              <w:t>почты</w:t>
            </w:r>
          </w:p>
          <w:p w:rsidR="00293698" w:rsidRPr="00293698" w:rsidRDefault="00293698" w:rsidP="00293698">
            <w:pPr>
              <w:widowControl/>
              <w:autoSpaceDE w:val="0"/>
              <w:autoSpaceDN w:val="0"/>
              <w:spacing w:after="60"/>
              <w:rPr>
                <w:sz w:val="18"/>
                <w:szCs w:val="18"/>
              </w:rPr>
            </w:pPr>
          </w:p>
        </w:tc>
        <w:tc>
          <w:tcPr>
            <w:tcW w:w="4114" w:type="dxa"/>
            <w:gridSpan w:val="4"/>
          </w:tcPr>
          <w:p w:rsidR="00293698" w:rsidRPr="00293698" w:rsidRDefault="00293698" w:rsidP="00293698">
            <w:pPr>
              <w:widowControl/>
              <w:autoSpaceDE w:val="0"/>
              <w:autoSpaceDN w:val="0"/>
              <w:rPr>
                <w:sz w:val="18"/>
                <w:szCs w:val="18"/>
              </w:rPr>
            </w:pPr>
            <w:r w:rsidRPr="00293698">
              <w:rPr>
                <w:sz w:val="18"/>
                <w:szCs w:val="18"/>
              </w:rPr>
              <w:t>номер контактного телефона</w:t>
            </w:r>
          </w:p>
          <w:p w:rsidR="00293698" w:rsidRPr="00293698" w:rsidRDefault="00293698" w:rsidP="00293698">
            <w:pPr>
              <w:widowControl/>
              <w:autoSpaceDE w:val="0"/>
              <w:autoSpaceDN w:val="0"/>
              <w:rPr>
                <w:sz w:val="18"/>
                <w:szCs w:val="18"/>
              </w:rPr>
            </w:pPr>
          </w:p>
        </w:tc>
      </w:tr>
    </w:tbl>
    <w:p w:rsidR="00293698" w:rsidRPr="00293698" w:rsidRDefault="00293698" w:rsidP="00293698">
      <w:pPr>
        <w:widowControl/>
        <w:autoSpaceDE w:val="0"/>
        <w:autoSpaceDN w:val="0"/>
        <w:spacing w:before="60"/>
        <w:jc w:val="both"/>
        <w:rPr>
          <w:sz w:val="2"/>
          <w:szCs w:val="2"/>
        </w:rPr>
      </w:pPr>
      <w:r w:rsidRPr="00293698">
        <w:rPr>
          <w:sz w:val="24"/>
          <w:szCs w:val="24"/>
        </w:rPr>
        <w:t>Прошу заключить договор обязательного страхования в соответствии с Федеральным</w:t>
      </w:r>
      <w:r w:rsidRPr="00293698">
        <w:rPr>
          <w:sz w:val="24"/>
          <w:szCs w:val="24"/>
        </w:rPr>
        <w:br/>
        <w:t>законом «Об обязательном страховании гражданской ответственности владельца опасного объекта за причинение вреда в результате аварии на опасном объекте» на срок</w:t>
      </w:r>
      <w:r w:rsidRPr="00293698">
        <w:rPr>
          <w:sz w:val="24"/>
          <w:szCs w:val="24"/>
        </w:rPr>
        <w:br/>
      </w:r>
    </w:p>
    <w:tbl>
      <w:tblPr>
        <w:tblW w:w="0" w:type="auto"/>
        <w:tblLayout w:type="fixed"/>
        <w:tblCellMar>
          <w:left w:w="28" w:type="dxa"/>
          <w:right w:w="28" w:type="dxa"/>
        </w:tblCellMar>
        <w:tblLook w:val="0000" w:firstRow="0" w:lastRow="0" w:firstColumn="0" w:lastColumn="0" w:noHBand="0" w:noVBand="0"/>
      </w:tblPr>
      <w:tblGrid>
        <w:gridCol w:w="357"/>
        <w:gridCol w:w="454"/>
        <w:gridCol w:w="255"/>
        <w:gridCol w:w="1701"/>
        <w:gridCol w:w="397"/>
        <w:gridCol w:w="397"/>
        <w:gridCol w:w="794"/>
        <w:gridCol w:w="454"/>
        <w:gridCol w:w="254"/>
        <w:gridCol w:w="1701"/>
        <w:gridCol w:w="397"/>
        <w:gridCol w:w="397"/>
        <w:gridCol w:w="340"/>
      </w:tblGrid>
      <w:tr w:rsidR="00293698" w:rsidRPr="00293698" w:rsidTr="00293698">
        <w:tc>
          <w:tcPr>
            <w:tcW w:w="357" w:type="dxa"/>
            <w:tcBorders>
              <w:top w:val="nil"/>
              <w:left w:val="nil"/>
              <w:bottom w:val="nil"/>
              <w:right w:val="nil"/>
            </w:tcBorders>
            <w:vAlign w:val="bottom"/>
          </w:tcPr>
          <w:p w:rsidR="00293698" w:rsidRPr="00293698" w:rsidRDefault="00293698" w:rsidP="00293698">
            <w:pPr>
              <w:widowControl/>
              <w:autoSpaceDE w:val="0"/>
              <w:autoSpaceDN w:val="0"/>
              <w:jc w:val="both"/>
              <w:rPr>
                <w:sz w:val="24"/>
                <w:szCs w:val="24"/>
              </w:rPr>
            </w:pPr>
            <w:r w:rsidRPr="00293698">
              <w:rPr>
                <w:sz w:val="24"/>
                <w:szCs w:val="24"/>
              </w:rPr>
              <w:t>с «</w:t>
            </w:r>
          </w:p>
        </w:tc>
        <w:tc>
          <w:tcPr>
            <w:tcW w:w="454"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5" w:type="dxa"/>
            <w:tcBorders>
              <w:top w:val="nil"/>
              <w:left w:val="nil"/>
              <w:bottom w:val="nil"/>
              <w:right w:val="nil"/>
            </w:tcBorders>
            <w:vAlign w:val="bottom"/>
          </w:tcPr>
          <w:p w:rsidR="00293698" w:rsidRPr="00293698" w:rsidRDefault="00293698" w:rsidP="00293698">
            <w:pPr>
              <w:widowControl/>
              <w:autoSpaceDE w:val="0"/>
              <w:autoSpaceDN w:val="0"/>
              <w:jc w:val="both"/>
              <w:rPr>
                <w:sz w:val="24"/>
                <w:szCs w:val="24"/>
              </w:rPr>
            </w:pPr>
            <w:r w:rsidRPr="00293698">
              <w:rPr>
                <w:sz w:val="24"/>
                <w:szCs w:val="24"/>
              </w:rPr>
              <w:t>»</w:t>
            </w:r>
          </w:p>
        </w:tc>
        <w:tc>
          <w:tcPr>
            <w:tcW w:w="170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397"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20</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both"/>
              <w:rPr>
                <w:sz w:val="24"/>
                <w:szCs w:val="24"/>
              </w:rPr>
            </w:pPr>
          </w:p>
        </w:tc>
        <w:tc>
          <w:tcPr>
            <w:tcW w:w="794"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г. по «</w:t>
            </w:r>
          </w:p>
        </w:tc>
        <w:tc>
          <w:tcPr>
            <w:tcW w:w="454"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4" w:type="dxa"/>
            <w:tcBorders>
              <w:top w:val="nil"/>
              <w:left w:val="nil"/>
              <w:bottom w:val="nil"/>
              <w:right w:val="nil"/>
            </w:tcBorders>
            <w:vAlign w:val="bottom"/>
          </w:tcPr>
          <w:p w:rsidR="00293698" w:rsidRPr="00293698" w:rsidRDefault="00293698" w:rsidP="00293698">
            <w:pPr>
              <w:widowControl/>
              <w:autoSpaceDE w:val="0"/>
              <w:autoSpaceDN w:val="0"/>
              <w:jc w:val="both"/>
              <w:rPr>
                <w:sz w:val="24"/>
                <w:szCs w:val="24"/>
              </w:rPr>
            </w:pPr>
            <w:r w:rsidRPr="00293698">
              <w:rPr>
                <w:sz w:val="24"/>
                <w:szCs w:val="24"/>
              </w:rPr>
              <w:t>»</w:t>
            </w:r>
          </w:p>
        </w:tc>
        <w:tc>
          <w:tcPr>
            <w:tcW w:w="170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397"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20</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both"/>
              <w:rPr>
                <w:sz w:val="24"/>
                <w:szCs w:val="24"/>
              </w:rPr>
            </w:pPr>
          </w:p>
        </w:tc>
        <w:tc>
          <w:tcPr>
            <w:tcW w:w="340" w:type="dxa"/>
            <w:tcBorders>
              <w:top w:val="nil"/>
              <w:left w:val="nil"/>
              <w:bottom w:val="nil"/>
              <w:right w:val="nil"/>
            </w:tcBorders>
            <w:vAlign w:val="bottom"/>
          </w:tcPr>
          <w:p w:rsidR="00293698" w:rsidRPr="00293698" w:rsidRDefault="00293698" w:rsidP="00293698">
            <w:pPr>
              <w:widowControl/>
              <w:autoSpaceDE w:val="0"/>
              <w:autoSpaceDN w:val="0"/>
              <w:ind w:left="57"/>
              <w:jc w:val="both"/>
              <w:rPr>
                <w:sz w:val="24"/>
                <w:szCs w:val="24"/>
              </w:rPr>
            </w:pPr>
            <w:r w:rsidRPr="00293698">
              <w:rPr>
                <w:sz w:val="24"/>
                <w:szCs w:val="24"/>
              </w:rPr>
              <w:t>г.</w:t>
            </w:r>
          </w:p>
        </w:tc>
      </w:tr>
    </w:tbl>
    <w:p w:rsidR="00293698" w:rsidRPr="00293698" w:rsidRDefault="00293698" w:rsidP="00293698">
      <w:pPr>
        <w:widowControl/>
        <w:autoSpaceDE w:val="0"/>
        <w:autoSpaceDN w:val="0"/>
        <w:rPr>
          <w:sz w:val="24"/>
          <w:szCs w:val="24"/>
        </w:rPr>
      </w:pPr>
    </w:p>
    <w:tbl>
      <w:tblPr>
        <w:tblW w:w="0" w:type="auto"/>
        <w:tblLayout w:type="fixed"/>
        <w:tblCellMar>
          <w:left w:w="28" w:type="dxa"/>
          <w:right w:w="28" w:type="dxa"/>
        </w:tblCellMar>
        <w:tblLook w:val="0000" w:firstRow="0" w:lastRow="0" w:firstColumn="0" w:lastColumn="0" w:noHBand="0" w:noVBand="0"/>
      </w:tblPr>
      <w:tblGrid>
        <w:gridCol w:w="6549"/>
        <w:gridCol w:w="284"/>
      </w:tblGrid>
      <w:tr w:rsidR="00293698" w:rsidRPr="00293698" w:rsidTr="00293698">
        <w:tc>
          <w:tcPr>
            <w:tcW w:w="6549" w:type="dxa"/>
            <w:tcBorders>
              <w:top w:val="nil"/>
              <w:left w:val="nil"/>
              <w:bottom w:val="nil"/>
              <w:right w:val="nil"/>
            </w:tcBorders>
            <w:vAlign w:val="bottom"/>
          </w:tcPr>
          <w:p w:rsidR="00293698" w:rsidRPr="00293698" w:rsidRDefault="00293698" w:rsidP="00293698">
            <w:pPr>
              <w:widowControl/>
              <w:tabs>
                <w:tab w:val="left" w:pos="3705"/>
              </w:tabs>
              <w:autoSpaceDE w:val="0"/>
              <w:autoSpaceDN w:val="0"/>
              <w:rPr>
                <w:sz w:val="24"/>
                <w:szCs w:val="24"/>
              </w:rPr>
            </w:pPr>
            <w:r w:rsidRPr="00293698">
              <w:rPr>
                <w:sz w:val="24"/>
                <w:szCs w:val="24"/>
              </w:rPr>
              <w:t>Страховая премия уплачивается:</w:t>
            </w:r>
            <w:r w:rsidRPr="00293698">
              <w:rPr>
                <w:sz w:val="24"/>
                <w:szCs w:val="24"/>
              </w:rPr>
              <w:tab/>
              <w:t>единовременно</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autoSpaceDE w:val="0"/>
        <w:autoSpaceDN w:val="0"/>
        <w:spacing w:after="120"/>
        <w:rPr>
          <w:sz w:val="2"/>
          <w:szCs w:val="2"/>
        </w:rPr>
      </w:pPr>
    </w:p>
    <w:tbl>
      <w:tblPr>
        <w:tblW w:w="0" w:type="auto"/>
        <w:tblInd w:w="3686" w:type="dxa"/>
        <w:tblLayout w:type="fixed"/>
        <w:tblCellMar>
          <w:left w:w="28" w:type="dxa"/>
          <w:right w:w="28" w:type="dxa"/>
        </w:tblCellMar>
        <w:tblLook w:val="0000" w:firstRow="0" w:lastRow="0" w:firstColumn="0" w:lastColumn="0" w:noHBand="0" w:noVBand="0"/>
      </w:tblPr>
      <w:tblGrid>
        <w:gridCol w:w="2863"/>
        <w:gridCol w:w="284"/>
      </w:tblGrid>
      <w:tr w:rsidR="00293698" w:rsidRPr="00293698" w:rsidTr="00293698">
        <w:tc>
          <w:tcPr>
            <w:tcW w:w="286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в рассрочку 2 платежами</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autoSpaceDE w:val="0"/>
        <w:autoSpaceDN w:val="0"/>
        <w:spacing w:after="120"/>
        <w:rPr>
          <w:sz w:val="2"/>
          <w:szCs w:val="2"/>
        </w:rPr>
      </w:pPr>
    </w:p>
    <w:tbl>
      <w:tblPr>
        <w:tblW w:w="0" w:type="auto"/>
        <w:tblInd w:w="3686" w:type="dxa"/>
        <w:tblLayout w:type="fixed"/>
        <w:tblCellMar>
          <w:left w:w="28" w:type="dxa"/>
          <w:right w:w="28" w:type="dxa"/>
        </w:tblCellMar>
        <w:tblLook w:val="0000" w:firstRow="0" w:lastRow="0" w:firstColumn="0" w:lastColumn="0" w:noHBand="0" w:noVBand="0"/>
      </w:tblPr>
      <w:tblGrid>
        <w:gridCol w:w="2863"/>
        <w:gridCol w:w="284"/>
      </w:tblGrid>
      <w:tr w:rsidR="00293698" w:rsidRPr="00293698" w:rsidTr="00293698">
        <w:tc>
          <w:tcPr>
            <w:tcW w:w="286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в рассрочку 4 платежами</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keepNext/>
        <w:widowControl/>
        <w:tabs>
          <w:tab w:val="left" w:pos="709"/>
        </w:tabs>
        <w:autoSpaceDE w:val="0"/>
        <w:autoSpaceDN w:val="0"/>
        <w:spacing w:before="240" w:after="240"/>
        <w:rPr>
          <w:sz w:val="24"/>
          <w:szCs w:val="24"/>
        </w:rPr>
      </w:pPr>
      <w:r w:rsidRPr="00293698">
        <w:rPr>
          <w:sz w:val="24"/>
          <w:szCs w:val="24"/>
          <w:lang w:val="en-US"/>
        </w:rPr>
        <w:t>II</w:t>
      </w:r>
      <w:r w:rsidRPr="00293698">
        <w:rPr>
          <w:sz w:val="24"/>
          <w:szCs w:val="24"/>
        </w:rPr>
        <w:t>.</w:t>
      </w:r>
      <w:r w:rsidRPr="00293698">
        <w:rPr>
          <w:sz w:val="24"/>
          <w:szCs w:val="24"/>
        </w:rPr>
        <w:tab/>
        <w:t>Сведения об опасном производственном объекте</w:t>
      </w:r>
    </w:p>
    <w:tbl>
      <w:tblPr>
        <w:tblW w:w="0" w:type="auto"/>
        <w:tblLayout w:type="fixed"/>
        <w:tblCellMar>
          <w:left w:w="28" w:type="dxa"/>
          <w:right w:w="28" w:type="dxa"/>
        </w:tblCellMar>
        <w:tblLook w:val="0000" w:firstRow="0" w:lastRow="0" w:firstColumn="0" w:lastColumn="0" w:noHBand="0" w:noVBand="0"/>
      </w:tblPr>
      <w:tblGrid>
        <w:gridCol w:w="2296"/>
        <w:gridCol w:w="284"/>
        <w:gridCol w:w="4111"/>
      </w:tblGrid>
      <w:tr w:rsidR="00293698" w:rsidRPr="00293698" w:rsidTr="00293698">
        <w:tc>
          <w:tcPr>
            <w:tcW w:w="2296" w:type="dxa"/>
            <w:tcBorders>
              <w:top w:val="nil"/>
              <w:left w:val="nil"/>
              <w:bottom w:val="nil"/>
              <w:right w:val="nil"/>
            </w:tcBorders>
            <w:vAlign w:val="bottom"/>
          </w:tcPr>
          <w:p w:rsidR="00293698" w:rsidRPr="00293698" w:rsidRDefault="00293698" w:rsidP="00293698">
            <w:pPr>
              <w:keepNext/>
              <w:widowControl/>
              <w:tabs>
                <w:tab w:val="left" w:pos="705"/>
              </w:tabs>
              <w:autoSpaceDE w:val="0"/>
              <w:autoSpaceDN w:val="0"/>
              <w:rPr>
                <w:sz w:val="24"/>
                <w:szCs w:val="24"/>
              </w:rPr>
            </w:pPr>
            <w:r w:rsidRPr="00293698">
              <w:rPr>
                <w:sz w:val="24"/>
                <w:szCs w:val="24"/>
              </w:rPr>
              <w:t>1.</w:t>
            </w:r>
            <w:r w:rsidRPr="00293698">
              <w:rPr>
                <w:sz w:val="24"/>
                <w:szCs w:val="24"/>
              </w:rPr>
              <w:tab/>
              <w:t>Владелец:</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keepNext/>
              <w:widowControl/>
              <w:autoSpaceDE w:val="0"/>
              <w:autoSpaceDN w:val="0"/>
              <w:jc w:val="center"/>
              <w:rPr>
                <w:sz w:val="24"/>
                <w:szCs w:val="24"/>
              </w:rPr>
            </w:pPr>
          </w:p>
        </w:tc>
        <w:tc>
          <w:tcPr>
            <w:tcW w:w="4111" w:type="dxa"/>
            <w:tcBorders>
              <w:top w:val="nil"/>
              <w:left w:val="single" w:sz="4" w:space="0" w:color="auto"/>
              <w:bottom w:val="nil"/>
              <w:right w:val="nil"/>
            </w:tcBorders>
            <w:vAlign w:val="bottom"/>
          </w:tcPr>
          <w:p w:rsidR="00293698" w:rsidRPr="00293698" w:rsidRDefault="00293698" w:rsidP="00293698">
            <w:pPr>
              <w:keepNext/>
              <w:widowControl/>
              <w:autoSpaceDE w:val="0"/>
              <w:autoSpaceDN w:val="0"/>
              <w:ind w:left="57"/>
              <w:rPr>
                <w:sz w:val="24"/>
                <w:szCs w:val="24"/>
              </w:rPr>
            </w:pPr>
            <w:r w:rsidRPr="00293698">
              <w:rPr>
                <w:sz w:val="24"/>
                <w:szCs w:val="24"/>
              </w:rPr>
              <w:t>Владельцем является страхователь</w:t>
            </w:r>
          </w:p>
        </w:tc>
      </w:tr>
    </w:tbl>
    <w:p w:rsidR="00293698" w:rsidRPr="00293698" w:rsidRDefault="00293698" w:rsidP="00293698">
      <w:pPr>
        <w:widowControl/>
        <w:autoSpaceDE w:val="0"/>
        <w:autoSpaceDN w:val="0"/>
        <w:rPr>
          <w:sz w:val="24"/>
          <w:szCs w:val="24"/>
        </w:rPr>
      </w:pPr>
    </w:p>
    <w:tbl>
      <w:tblPr>
        <w:tblW w:w="0" w:type="auto"/>
        <w:tblLayout w:type="fixed"/>
        <w:tblCellMar>
          <w:left w:w="28" w:type="dxa"/>
          <w:right w:w="28" w:type="dxa"/>
        </w:tblCellMar>
        <w:tblLook w:val="0000" w:firstRow="0" w:lastRow="0" w:firstColumn="0" w:lastColumn="0" w:noHBand="0" w:noVBand="0"/>
      </w:tblPr>
      <w:tblGrid>
        <w:gridCol w:w="2296"/>
        <w:gridCol w:w="284"/>
        <w:gridCol w:w="7371"/>
      </w:tblGrid>
      <w:tr w:rsidR="00293698" w:rsidRPr="00293698" w:rsidTr="00293698">
        <w:tc>
          <w:tcPr>
            <w:tcW w:w="2296" w:type="dxa"/>
            <w:tcBorders>
              <w:top w:val="nil"/>
              <w:left w:val="nil"/>
              <w:bottom w:val="nil"/>
              <w:right w:val="nil"/>
            </w:tcBorders>
            <w:vAlign w:val="bottom"/>
          </w:tcPr>
          <w:p w:rsidR="00293698" w:rsidRPr="00293698" w:rsidRDefault="00293698" w:rsidP="00293698">
            <w:pPr>
              <w:widowControl/>
              <w:autoSpaceDE w:val="0"/>
              <w:autoSpaceDN w:val="0"/>
              <w:ind w:firstLine="567"/>
              <w:rPr>
                <w:sz w:val="24"/>
                <w:szCs w:val="24"/>
              </w:rPr>
            </w:pP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7371"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Владельцем является (являются) иное лицо (иные лица) (указать)</w:t>
            </w:r>
          </w:p>
        </w:tc>
      </w:tr>
    </w:tbl>
    <w:p w:rsidR="00293698" w:rsidRPr="00293698" w:rsidRDefault="00293698" w:rsidP="00293698">
      <w:pPr>
        <w:widowControl/>
        <w:autoSpaceDE w:val="0"/>
        <w:autoSpaceDN w:val="0"/>
        <w:spacing w:before="240"/>
        <w:rPr>
          <w:sz w:val="24"/>
          <w:szCs w:val="24"/>
        </w:rPr>
      </w:pPr>
      <w:r w:rsidRPr="00293698">
        <w:rPr>
          <w:sz w:val="24"/>
          <w:szCs w:val="24"/>
        </w:rPr>
        <w:t xml:space="preserve">Владелец 1  </w:t>
      </w:r>
    </w:p>
    <w:p w:rsidR="00293698" w:rsidRPr="00293698" w:rsidRDefault="00293698" w:rsidP="00293698">
      <w:pPr>
        <w:widowControl/>
        <w:pBdr>
          <w:top w:val="single" w:sz="4" w:space="1" w:color="auto"/>
        </w:pBdr>
        <w:autoSpaceDE w:val="0"/>
        <w:autoSpaceDN w:val="0"/>
        <w:ind w:left="1276"/>
        <w:jc w:val="center"/>
      </w:pPr>
      <w:r w:rsidRPr="00293698">
        <w:t>(полное наименование юридического лица или инициалы, фамилия</w:t>
      </w:r>
      <w:r w:rsidRPr="00293698">
        <w:br/>
        <w:t>индивидуального предпринимателя)</w:t>
      </w:r>
    </w:p>
    <w:tbl>
      <w:tblPr>
        <w:tblW w:w="9980" w:type="dxa"/>
        <w:tblLayout w:type="fixed"/>
        <w:tblCellMar>
          <w:left w:w="28" w:type="dxa"/>
          <w:right w:w="28" w:type="dxa"/>
        </w:tblCellMar>
        <w:tblLook w:val="0000" w:firstRow="0" w:lastRow="0" w:firstColumn="0" w:lastColumn="0" w:noHBand="0" w:noVBand="0"/>
      </w:tblPr>
      <w:tblGrid>
        <w:gridCol w:w="4990"/>
        <w:gridCol w:w="170"/>
        <w:gridCol w:w="4820"/>
      </w:tblGrid>
      <w:tr w:rsidR="00293698" w:rsidRPr="00293698" w:rsidTr="00293698">
        <w:tc>
          <w:tcPr>
            <w:tcW w:w="499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2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4990" w:type="dxa"/>
            <w:tcBorders>
              <w:top w:val="nil"/>
              <w:left w:val="nil"/>
              <w:bottom w:val="nil"/>
              <w:right w:val="nil"/>
            </w:tcBorders>
          </w:tcPr>
          <w:p w:rsidR="00293698" w:rsidRPr="00293698" w:rsidRDefault="00293698" w:rsidP="00293698">
            <w:pPr>
              <w:widowControl/>
              <w:autoSpaceDE w:val="0"/>
              <w:autoSpaceDN w:val="0"/>
              <w:jc w:val="center"/>
            </w:pPr>
            <w:r w:rsidRPr="00293698">
              <w:t>(дата рождения индивидуального</w:t>
            </w:r>
            <w:r w:rsidRPr="00293698">
              <w:br/>
              <w:t>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20" w:type="dxa"/>
            <w:tcBorders>
              <w:top w:val="nil"/>
              <w:left w:val="nil"/>
              <w:bottom w:val="nil"/>
              <w:right w:val="nil"/>
            </w:tcBorders>
          </w:tcPr>
          <w:p w:rsidR="00293698" w:rsidRPr="00293698" w:rsidRDefault="00293698" w:rsidP="00293698">
            <w:pPr>
              <w:widowControl/>
              <w:autoSpaceDE w:val="0"/>
              <w:autoSpaceDN w:val="0"/>
              <w:jc w:val="center"/>
            </w:pPr>
            <w:r w:rsidRPr="00293698">
              <w:t>(ИНН юридического лица или</w:t>
            </w:r>
            <w:r w:rsidRPr="00293698">
              <w:br/>
              <w:t>индивидуального предпринимателя)</w:t>
            </w:r>
          </w:p>
        </w:tc>
      </w:tr>
    </w:tbl>
    <w:p w:rsidR="00293698" w:rsidRPr="00293698" w:rsidRDefault="00293698" w:rsidP="00293698">
      <w:pPr>
        <w:widowControl/>
        <w:autoSpaceDE w:val="0"/>
        <w:autoSpaceDN w:val="0"/>
        <w:rPr>
          <w:sz w:val="2"/>
          <w:szCs w:val="2"/>
        </w:rPr>
      </w:pPr>
    </w:p>
    <w:tbl>
      <w:tblPr>
        <w:tblW w:w="9979" w:type="dxa"/>
        <w:tblLayout w:type="fixed"/>
        <w:tblCellMar>
          <w:left w:w="28" w:type="dxa"/>
          <w:right w:w="28" w:type="dxa"/>
        </w:tblCellMar>
        <w:tblLook w:val="0000" w:firstRow="0" w:lastRow="0" w:firstColumn="0" w:lastColumn="0" w:noHBand="0" w:noVBand="0"/>
      </w:tblPr>
      <w:tblGrid>
        <w:gridCol w:w="5783"/>
        <w:gridCol w:w="170"/>
        <w:gridCol w:w="1588"/>
        <w:gridCol w:w="170"/>
        <w:gridCol w:w="2268"/>
      </w:tblGrid>
      <w:tr w:rsidR="00293698" w:rsidRPr="00293698" w:rsidTr="00293698">
        <w:tc>
          <w:tcPr>
            <w:tcW w:w="5783"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58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26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5783" w:type="dxa"/>
            <w:tcBorders>
              <w:top w:val="nil"/>
              <w:left w:val="nil"/>
              <w:bottom w:val="nil"/>
              <w:right w:val="nil"/>
            </w:tcBorders>
          </w:tcPr>
          <w:p w:rsidR="00293698" w:rsidRPr="00293698" w:rsidRDefault="00293698" w:rsidP="00293698">
            <w:pPr>
              <w:widowControl/>
              <w:autoSpaceDE w:val="0"/>
              <w:autoSpaceDN w:val="0"/>
              <w:jc w:val="center"/>
            </w:pPr>
            <w:r w:rsidRPr="00293698">
              <w:t>(свидетельство о регистрации юридического лица либо документ, удостоверяющий личность индивидуального 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1588" w:type="dxa"/>
            <w:tcBorders>
              <w:top w:val="nil"/>
              <w:left w:val="nil"/>
              <w:bottom w:val="nil"/>
              <w:right w:val="nil"/>
            </w:tcBorders>
          </w:tcPr>
          <w:p w:rsidR="00293698" w:rsidRPr="00293698" w:rsidRDefault="00293698" w:rsidP="00293698">
            <w:pPr>
              <w:widowControl/>
              <w:autoSpaceDE w:val="0"/>
              <w:autoSpaceDN w:val="0"/>
              <w:jc w:val="center"/>
            </w:pPr>
            <w:r w:rsidRPr="00293698">
              <w:t>(серия)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268" w:type="dxa"/>
            <w:tcBorders>
              <w:top w:val="nil"/>
              <w:left w:val="nil"/>
              <w:bottom w:val="nil"/>
              <w:right w:val="nil"/>
            </w:tcBorders>
          </w:tcPr>
          <w:p w:rsidR="00293698" w:rsidRPr="00293698" w:rsidRDefault="00293698" w:rsidP="00293698">
            <w:pPr>
              <w:widowControl/>
              <w:autoSpaceDE w:val="0"/>
              <w:autoSpaceDN w:val="0"/>
              <w:jc w:val="center"/>
            </w:pPr>
            <w:r w:rsidRPr="00293698">
              <w:t>(номер)</w:t>
            </w:r>
          </w:p>
        </w:tc>
      </w:tr>
    </w:tbl>
    <w:p w:rsidR="00293698" w:rsidRPr="00293698" w:rsidRDefault="00293698" w:rsidP="00293698">
      <w:pPr>
        <w:widowControl/>
        <w:autoSpaceDE w:val="0"/>
        <w:autoSpaceDN w:val="0"/>
        <w:spacing w:before="120" w:after="120"/>
        <w:rPr>
          <w:sz w:val="24"/>
          <w:szCs w:val="24"/>
        </w:rPr>
      </w:pPr>
      <w:r w:rsidRPr="00293698">
        <w:rPr>
          <w:sz w:val="24"/>
          <w:szCs w:val="24"/>
        </w:rPr>
        <w:t>Адрес (место нахождения) владельца:</w:t>
      </w:r>
    </w:p>
    <w:tbl>
      <w:tblPr>
        <w:tblW w:w="9979" w:type="dxa"/>
        <w:tblLayout w:type="fixed"/>
        <w:tblCellMar>
          <w:left w:w="28" w:type="dxa"/>
          <w:right w:w="28" w:type="dxa"/>
        </w:tblCellMar>
        <w:tblLook w:val="0000" w:firstRow="0" w:lastRow="0" w:firstColumn="0" w:lastColumn="0" w:noHBand="0" w:noVBand="0"/>
      </w:tblPr>
      <w:tblGrid>
        <w:gridCol w:w="2098"/>
        <w:gridCol w:w="170"/>
        <w:gridCol w:w="4819"/>
        <w:gridCol w:w="170"/>
        <w:gridCol w:w="2722"/>
      </w:tblGrid>
      <w:tr w:rsidR="00293698" w:rsidRPr="00293698" w:rsidTr="00293698">
        <w:tc>
          <w:tcPr>
            <w:tcW w:w="209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72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2098" w:type="dxa"/>
            <w:tcBorders>
              <w:top w:val="nil"/>
              <w:left w:val="nil"/>
              <w:bottom w:val="nil"/>
              <w:right w:val="nil"/>
            </w:tcBorders>
          </w:tcPr>
          <w:p w:rsidR="00293698" w:rsidRPr="00293698" w:rsidRDefault="00293698" w:rsidP="00293698">
            <w:pPr>
              <w:widowControl/>
              <w:autoSpaceDE w:val="0"/>
              <w:autoSpaceDN w:val="0"/>
              <w:jc w:val="center"/>
            </w:pPr>
            <w:r w:rsidRPr="00293698">
              <w:t>(индекс)</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19" w:type="dxa"/>
            <w:tcBorders>
              <w:top w:val="nil"/>
              <w:left w:val="nil"/>
              <w:bottom w:val="nil"/>
              <w:right w:val="nil"/>
            </w:tcBorders>
          </w:tcPr>
          <w:p w:rsidR="00293698" w:rsidRPr="00293698" w:rsidRDefault="00293698" w:rsidP="00293698">
            <w:pPr>
              <w:widowControl/>
              <w:autoSpaceDE w:val="0"/>
              <w:autoSpaceDN w:val="0"/>
              <w:jc w:val="center"/>
            </w:pPr>
            <w:r w:rsidRPr="00293698">
              <w:t>(государство, республика, край, область)</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722" w:type="dxa"/>
            <w:tcBorders>
              <w:top w:val="nil"/>
              <w:left w:val="nil"/>
              <w:bottom w:val="nil"/>
              <w:right w:val="nil"/>
            </w:tcBorders>
          </w:tcPr>
          <w:p w:rsidR="00293698" w:rsidRPr="00293698" w:rsidRDefault="00293698" w:rsidP="00293698">
            <w:pPr>
              <w:widowControl/>
              <w:autoSpaceDE w:val="0"/>
              <w:autoSpaceDN w:val="0"/>
              <w:jc w:val="center"/>
            </w:pPr>
            <w:r w:rsidRPr="00293698">
              <w:t>(район)</w:t>
            </w:r>
          </w:p>
        </w:tc>
      </w:tr>
    </w:tbl>
    <w:p w:rsidR="00293698" w:rsidRPr="00293698" w:rsidRDefault="00293698" w:rsidP="00293698">
      <w:pPr>
        <w:widowControl/>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3402"/>
        <w:gridCol w:w="170"/>
        <w:gridCol w:w="3119"/>
        <w:gridCol w:w="113"/>
        <w:gridCol w:w="680"/>
        <w:gridCol w:w="113"/>
        <w:gridCol w:w="1021"/>
        <w:gridCol w:w="113"/>
        <w:gridCol w:w="1247"/>
      </w:tblGrid>
      <w:tr w:rsidR="00293698" w:rsidRPr="00293698" w:rsidTr="00293698">
        <w:tc>
          <w:tcPr>
            <w:tcW w:w="340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31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68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02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24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3402" w:type="dxa"/>
            <w:tcBorders>
              <w:top w:val="nil"/>
              <w:left w:val="nil"/>
              <w:bottom w:val="nil"/>
              <w:right w:val="nil"/>
            </w:tcBorders>
          </w:tcPr>
          <w:p w:rsidR="00293698" w:rsidRPr="00293698" w:rsidRDefault="00293698" w:rsidP="00293698">
            <w:pPr>
              <w:widowControl/>
              <w:autoSpaceDE w:val="0"/>
              <w:autoSpaceDN w:val="0"/>
              <w:jc w:val="center"/>
            </w:pPr>
            <w:r w:rsidRPr="00293698">
              <w:t>(населенный пункт)</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3119" w:type="dxa"/>
            <w:tcBorders>
              <w:top w:val="nil"/>
              <w:left w:val="nil"/>
              <w:bottom w:val="nil"/>
              <w:right w:val="nil"/>
            </w:tcBorders>
          </w:tcPr>
          <w:p w:rsidR="00293698" w:rsidRPr="00293698" w:rsidRDefault="00293698" w:rsidP="00293698">
            <w:pPr>
              <w:widowControl/>
              <w:autoSpaceDE w:val="0"/>
              <w:autoSpaceDN w:val="0"/>
              <w:jc w:val="center"/>
            </w:pPr>
            <w:r w:rsidRPr="00293698">
              <w:t>(улица)</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680" w:type="dxa"/>
            <w:tcBorders>
              <w:top w:val="nil"/>
              <w:left w:val="nil"/>
              <w:bottom w:val="nil"/>
              <w:right w:val="nil"/>
            </w:tcBorders>
          </w:tcPr>
          <w:p w:rsidR="00293698" w:rsidRPr="00293698" w:rsidRDefault="00293698" w:rsidP="00293698">
            <w:pPr>
              <w:widowControl/>
              <w:autoSpaceDE w:val="0"/>
              <w:autoSpaceDN w:val="0"/>
              <w:jc w:val="center"/>
            </w:pPr>
            <w:r w:rsidRPr="00293698">
              <w:t>(дом)</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021" w:type="dxa"/>
            <w:tcBorders>
              <w:top w:val="nil"/>
              <w:left w:val="nil"/>
              <w:bottom w:val="nil"/>
              <w:right w:val="nil"/>
            </w:tcBorders>
          </w:tcPr>
          <w:p w:rsidR="00293698" w:rsidRPr="00293698" w:rsidRDefault="00293698" w:rsidP="00293698">
            <w:pPr>
              <w:widowControl/>
              <w:autoSpaceDE w:val="0"/>
              <w:autoSpaceDN w:val="0"/>
              <w:jc w:val="center"/>
            </w:pPr>
            <w:r w:rsidRPr="00293698">
              <w:t>(корпус)</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247" w:type="dxa"/>
            <w:tcBorders>
              <w:top w:val="nil"/>
              <w:left w:val="nil"/>
              <w:bottom w:val="nil"/>
              <w:right w:val="nil"/>
            </w:tcBorders>
          </w:tcPr>
          <w:p w:rsidR="00293698" w:rsidRPr="00293698" w:rsidRDefault="00293698" w:rsidP="00293698">
            <w:pPr>
              <w:widowControl/>
              <w:autoSpaceDE w:val="0"/>
              <w:autoSpaceDN w:val="0"/>
              <w:jc w:val="center"/>
            </w:pPr>
            <w:r w:rsidRPr="00293698">
              <w:t>(квартира)</w:t>
            </w:r>
          </w:p>
        </w:tc>
      </w:tr>
    </w:tbl>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autoSpaceDE w:val="0"/>
        <w:autoSpaceDN w:val="0"/>
        <w:spacing w:before="120"/>
        <w:rPr>
          <w:sz w:val="24"/>
          <w:szCs w:val="24"/>
        </w:rPr>
      </w:pPr>
      <w:r w:rsidRPr="00293698">
        <w:rPr>
          <w:sz w:val="24"/>
          <w:szCs w:val="24"/>
        </w:rPr>
        <w:t xml:space="preserve">Владелец 2  </w:t>
      </w:r>
    </w:p>
    <w:p w:rsidR="00293698" w:rsidRPr="00293698" w:rsidRDefault="00293698" w:rsidP="00293698">
      <w:pPr>
        <w:widowControl/>
        <w:pBdr>
          <w:top w:val="single" w:sz="4" w:space="1" w:color="auto"/>
        </w:pBdr>
        <w:autoSpaceDE w:val="0"/>
        <w:autoSpaceDN w:val="0"/>
        <w:ind w:left="1276"/>
        <w:jc w:val="center"/>
      </w:pPr>
      <w:r w:rsidRPr="00293698">
        <w:t>(полное наименование юридического лица или инициалы, фамилия</w:t>
      </w:r>
      <w:r w:rsidRPr="00293698">
        <w:br/>
        <w:t>индивидуального предпринимателя)</w:t>
      </w:r>
    </w:p>
    <w:tbl>
      <w:tblPr>
        <w:tblW w:w="9980" w:type="dxa"/>
        <w:tblLayout w:type="fixed"/>
        <w:tblCellMar>
          <w:left w:w="28" w:type="dxa"/>
          <w:right w:w="28" w:type="dxa"/>
        </w:tblCellMar>
        <w:tblLook w:val="0000" w:firstRow="0" w:lastRow="0" w:firstColumn="0" w:lastColumn="0" w:noHBand="0" w:noVBand="0"/>
      </w:tblPr>
      <w:tblGrid>
        <w:gridCol w:w="4990"/>
        <w:gridCol w:w="170"/>
        <w:gridCol w:w="4820"/>
      </w:tblGrid>
      <w:tr w:rsidR="00293698" w:rsidRPr="00293698" w:rsidTr="00293698">
        <w:tc>
          <w:tcPr>
            <w:tcW w:w="499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2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4990" w:type="dxa"/>
            <w:tcBorders>
              <w:top w:val="nil"/>
              <w:left w:val="nil"/>
              <w:bottom w:val="nil"/>
              <w:right w:val="nil"/>
            </w:tcBorders>
          </w:tcPr>
          <w:p w:rsidR="00293698" w:rsidRPr="00293698" w:rsidRDefault="00293698" w:rsidP="00293698">
            <w:pPr>
              <w:widowControl/>
              <w:autoSpaceDE w:val="0"/>
              <w:autoSpaceDN w:val="0"/>
              <w:jc w:val="center"/>
            </w:pPr>
            <w:r w:rsidRPr="00293698">
              <w:t>(дата рождения индивидуального</w:t>
            </w:r>
            <w:r w:rsidRPr="00293698">
              <w:br/>
              <w:t>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20" w:type="dxa"/>
            <w:tcBorders>
              <w:top w:val="nil"/>
              <w:left w:val="nil"/>
              <w:bottom w:val="nil"/>
              <w:right w:val="nil"/>
            </w:tcBorders>
          </w:tcPr>
          <w:p w:rsidR="00293698" w:rsidRPr="00293698" w:rsidRDefault="00293698" w:rsidP="00293698">
            <w:pPr>
              <w:widowControl/>
              <w:autoSpaceDE w:val="0"/>
              <w:autoSpaceDN w:val="0"/>
              <w:jc w:val="center"/>
            </w:pPr>
            <w:r w:rsidRPr="00293698">
              <w:t>(ИНН юридического лица или</w:t>
            </w:r>
            <w:r w:rsidRPr="00293698">
              <w:br/>
              <w:t>индивидуального предпринимателя)</w:t>
            </w:r>
          </w:p>
        </w:tc>
      </w:tr>
    </w:tbl>
    <w:p w:rsidR="00293698" w:rsidRPr="00293698" w:rsidRDefault="00293698" w:rsidP="00293698">
      <w:pPr>
        <w:widowControl/>
        <w:autoSpaceDE w:val="0"/>
        <w:autoSpaceDN w:val="0"/>
        <w:rPr>
          <w:sz w:val="2"/>
          <w:szCs w:val="2"/>
        </w:rPr>
      </w:pPr>
    </w:p>
    <w:tbl>
      <w:tblPr>
        <w:tblW w:w="9979" w:type="dxa"/>
        <w:tblLayout w:type="fixed"/>
        <w:tblCellMar>
          <w:left w:w="28" w:type="dxa"/>
          <w:right w:w="28" w:type="dxa"/>
        </w:tblCellMar>
        <w:tblLook w:val="0000" w:firstRow="0" w:lastRow="0" w:firstColumn="0" w:lastColumn="0" w:noHBand="0" w:noVBand="0"/>
      </w:tblPr>
      <w:tblGrid>
        <w:gridCol w:w="5783"/>
        <w:gridCol w:w="170"/>
        <w:gridCol w:w="1588"/>
        <w:gridCol w:w="170"/>
        <w:gridCol w:w="2268"/>
      </w:tblGrid>
      <w:tr w:rsidR="00293698" w:rsidRPr="00293698" w:rsidTr="00293698">
        <w:tc>
          <w:tcPr>
            <w:tcW w:w="5783"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58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26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5783" w:type="dxa"/>
            <w:tcBorders>
              <w:top w:val="nil"/>
              <w:left w:val="nil"/>
              <w:bottom w:val="nil"/>
              <w:right w:val="nil"/>
            </w:tcBorders>
          </w:tcPr>
          <w:p w:rsidR="00293698" w:rsidRPr="00293698" w:rsidRDefault="00293698" w:rsidP="00293698">
            <w:pPr>
              <w:widowControl/>
              <w:autoSpaceDE w:val="0"/>
              <w:autoSpaceDN w:val="0"/>
              <w:jc w:val="center"/>
            </w:pPr>
            <w:r w:rsidRPr="00293698">
              <w:t>(свидетельство о регистрации юридического лица либо документ, удостоверяющий личность индивидуального предпринимателя)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1588" w:type="dxa"/>
            <w:tcBorders>
              <w:top w:val="nil"/>
              <w:left w:val="nil"/>
              <w:bottom w:val="nil"/>
              <w:right w:val="nil"/>
            </w:tcBorders>
          </w:tcPr>
          <w:p w:rsidR="00293698" w:rsidRPr="00293698" w:rsidRDefault="00293698" w:rsidP="00293698">
            <w:pPr>
              <w:widowControl/>
              <w:autoSpaceDE w:val="0"/>
              <w:autoSpaceDN w:val="0"/>
              <w:jc w:val="center"/>
            </w:pPr>
            <w:r w:rsidRPr="00293698">
              <w:t>(серия)</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268" w:type="dxa"/>
            <w:tcBorders>
              <w:top w:val="nil"/>
              <w:left w:val="nil"/>
              <w:bottom w:val="nil"/>
              <w:right w:val="nil"/>
            </w:tcBorders>
          </w:tcPr>
          <w:p w:rsidR="00293698" w:rsidRPr="00293698" w:rsidRDefault="00293698" w:rsidP="00293698">
            <w:pPr>
              <w:widowControl/>
              <w:autoSpaceDE w:val="0"/>
              <w:autoSpaceDN w:val="0"/>
              <w:jc w:val="center"/>
            </w:pPr>
            <w:r w:rsidRPr="00293698">
              <w:t>(номер)</w:t>
            </w:r>
          </w:p>
        </w:tc>
      </w:tr>
    </w:tbl>
    <w:p w:rsidR="00293698" w:rsidRPr="00293698" w:rsidRDefault="00293698" w:rsidP="00293698">
      <w:pPr>
        <w:widowControl/>
        <w:autoSpaceDE w:val="0"/>
        <w:autoSpaceDN w:val="0"/>
        <w:spacing w:before="120" w:after="120"/>
        <w:rPr>
          <w:sz w:val="24"/>
          <w:szCs w:val="24"/>
        </w:rPr>
      </w:pPr>
      <w:r w:rsidRPr="00293698">
        <w:rPr>
          <w:sz w:val="24"/>
          <w:szCs w:val="24"/>
        </w:rPr>
        <w:t>Адрес (место нахождения) владельца:</w:t>
      </w:r>
    </w:p>
    <w:tbl>
      <w:tblPr>
        <w:tblW w:w="9979" w:type="dxa"/>
        <w:tblLayout w:type="fixed"/>
        <w:tblCellMar>
          <w:left w:w="28" w:type="dxa"/>
          <w:right w:w="28" w:type="dxa"/>
        </w:tblCellMar>
        <w:tblLook w:val="0000" w:firstRow="0" w:lastRow="0" w:firstColumn="0" w:lastColumn="0" w:noHBand="0" w:noVBand="0"/>
      </w:tblPr>
      <w:tblGrid>
        <w:gridCol w:w="2098"/>
        <w:gridCol w:w="170"/>
        <w:gridCol w:w="4819"/>
        <w:gridCol w:w="170"/>
        <w:gridCol w:w="2722"/>
      </w:tblGrid>
      <w:tr w:rsidR="00293698" w:rsidRPr="00293698" w:rsidTr="00293698">
        <w:tc>
          <w:tcPr>
            <w:tcW w:w="2098"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72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2098" w:type="dxa"/>
            <w:tcBorders>
              <w:top w:val="nil"/>
              <w:left w:val="nil"/>
              <w:bottom w:val="nil"/>
              <w:right w:val="nil"/>
            </w:tcBorders>
          </w:tcPr>
          <w:p w:rsidR="00293698" w:rsidRPr="00293698" w:rsidRDefault="00293698" w:rsidP="00293698">
            <w:pPr>
              <w:widowControl/>
              <w:autoSpaceDE w:val="0"/>
              <w:autoSpaceDN w:val="0"/>
              <w:jc w:val="center"/>
            </w:pPr>
            <w:r w:rsidRPr="00293698">
              <w:t>(индекс)</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19" w:type="dxa"/>
            <w:tcBorders>
              <w:top w:val="nil"/>
              <w:left w:val="nil"/>
              <w:bottom w:val="nil"/>
              <w:right w:val="nil"/>
            </w:tcBorders>
          </w:tcPr>
          <w:p w:rsidR="00293698" w:rsidRPr="00293698" w:rsidRDefault="00293698" w:rsidP="00293698">
            <w:pPr>
              <w:widowControl/>
              <w:autoSpaceDE w:val="0"/>
              <w:autoSpaceDN w:val="0"/>
              <w:jc w:val="center"/>
            </w:pPr>
            <w:r w:rsidRPr="00293698">
              <w:t>(государство, республика, край, область)</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2722" w:type="dxa"/>
            <w:tcBorders>
              <w:top w:val="nil"/>
              <w:left w:val="nil"/>
              <w:bottom w:val="nil"/>
              <w:right w:val="nil"/>
            </w:tcBorders>
          </w:tcPr>
          <w:p w:rsidR="00293698" w:rsidRPr="00293698" w:rsidRDefault="00293698" w:rsidP="00293698">
            <w:pPr>
              <w:widowControl/>
              <w:autoSpaceDE w:val="0"/>
              <w:autoSpaceDN w:val="0"/>
              <w:jc w:val="center"/>
            </w:pPr>
            <w:r w:rsidRPr="00293698">
              <w:t>(район)</w:t>
            </w:r>
          </w:p>
        </w:tc>
      </w:tr>
    </w:tbl>
    <w:p w:rsidR="00293698" w:rsidRPr="00293698" w:rsidRDefault="00293698" w:rsidP="00293698">
      <w:pPr>
        <w:widowControl/>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3402"/>
        <w:gridCol w:w="170"/>
        <w:gridCol w:w="3119"/>
        <w:gridCol w:w="113"/>
        <w:gridCol w:w="680"/>
        <w:gridCol w:w="113"/>
        <w:gridCol w:w="1021"/>
        <w:gridCol w:w="113"/>
        <w:gridCol w:w="1247"/>
      </w:tblGrid>
      <w:tr w:rsidR="00293698" w:rsidRPr="00293698" w:rsidTr="00293698">
        <w:tc>
          <w:tcPr>
            <w:tcW w:w="340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31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680"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02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24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3402" w:type="dxa"/>
            <w:tcBorders>
              <w:top w:val="nil"/>
              <w:left w:val="nil"/>
              <w:bottom w:val="nil"/>
              <w:right w:val="nil"/>
            </w:tcBorders>
          </w:tcPr>
          <w:p w:rsidR="00293698" w:rsidRPr="00293698" w:rsidRDefault="00293698" w:rsidP="00293698">
            <w:pPr>
              <w:widowControl/>
              <w:autoSpaceDE w:val="0"/>
              <w:autoSpaceDN w:val="0"/>
              <w:jc w:val="center"/>
            </w:pPr>
            <w:r w:rsidRPr="00293698">
              <w:t>(населенный пункт)</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3119" w:type="dxa"/>
            <w:tcBorders>
              <w:top w:val="nil"/>
              <w:left w:val="nil"/>
              <w:bottom w:val="nil"/>
              <w:right w:val="nil"/>
            </w:tcBorders>
          </w:tcPr>
          <w:p w:rsidR="00293698" w:rsidRPr="00293698" w:rsidRDefault="00293698" w:rsidP="00293698">
            <w:pPr>
              <w:widowControl/>
              <w:autoSpaceDE w:val="0"/>
              <w:autoSpaceDN w:val="0"/>
              <w:jc w:val="center"/>
            </w:pPr>
            <w:r w:rsidRPr="00293698">
              <w:t>(улица)</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680" w:type="dxa"/>
            <w:tcBorders>
              <w:top w:val="nil"/>
              <w:left w:val="nil"/>
              <w:bottom w:val="nil"/>
              <w:right w:val="nil"/>
            </w:tcBorders>
          </w:tcPr>
          <w:p w:rsidR="00293698" w:rsidRPr="00293698" w:rsidRDefault="00293698" w:rsidP="00293698">
            <w:pPr>
              <w:widowControl/>
              <w:autoSpaceDE w:val="0"/>
              <w:autoSpaceDN w:val="0"/>
              <w:jc w:val="center"/>
            </w:pPr>
            <w:r w:rsidRPr="00293698">
              <w:t>(дом)</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021" w:type="dxa"/>
            <w:tcBorders>
              <w:top w:val="nil"/>
              <w:left w:val="nil"/>
              <w:bottom w:val="nil"/>
              <w:right w:val="nil"/>
            </w:tcBorders>
          </w:tcPr>
          <w:p w:rsidR="00293698" w:rsidRPr="00293698" w:rsidRDefault="00293698" w:rsidP="00293698">
            <w:pPr>
              <w:widowControl/>
              <w:autoSpaceDE w:val="0"/>
              <w:autoSpaceDN w:val="0"/>
              <w:jc w:val="center"/>
            </w:pPr>
            <w:r w:rsidRPr="00293698">
              <w:t>(корпус)</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247" w:type="dxa"/>
            <w:tcBorders>
              <w:top w:val="nil"/>
              <w:left w:val="nil"/>
              <w:bottom w:val="nil"/>
              <w:right w:val="nil"/>
            </w:tcBorders>
          </w:tcPr>
          <w:p w:rsidR="00293698" w:rsidRPr="00293698" w:rsidRDefault="00293698" w:rsidP="00293698">
            <w:pPr>
              <w:widowControl/>
              <w:autoSpaceDE w:val="0"/>
              <w:autoSpaceDN w:val="0"/>
              <w:jc w:val="center"/>
            </w:pPr>
            <w:r w:rsidRPr="00293698">
              <w:t>(квартира)</w:t>
            </w:r>
          </w:p>
        </w:tc>
      </w:tr>
    </w:tbl>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rPr>
          <w:sz w:val="24"/>
          <w:szCs w:val="24"/>
        </w:rPr>
      </w:pPr>
      <w:r w:rsidRPr="00293698">
        <w:rPr>
          <w:sz w:val="24"/>
          <w:szCs w:val="24"/>
        </w:rPr>
        <w:t>2.</w:t>
      </w:r>
      <w:r w:rsidRPr="00293698">
        <w:rPr>
          <w:sz w:val="24"/>
          <w:szCs w:val="24"/>
        </w:rPr>
        <w:tab/>
        <w:t xml:space="preserve">Наименование опасного производственного объекта  </w:t>
      </w:r>
    </w:p>
    <w:p w:rsidR="00293698" w:rsidRPr="00293698" w:rsidRDefault="00293698" w:rsidP="00293698">
      <w:pPr>
        <w:widowControl/>
        <w:pBdr>
          <w:top w:val="single" w:sz="4" w:space="1" w:color="auto"/>
        </w:pBdr>
        <w:autoSpaceDE w:val="0"/>
        <w:autoSpaceDN w:val="0"/>
        <w:ind w:left="6220"/>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after="120"/>
        <w:jc w:val="both"/>
        <w:rPr>
          <w:sz w:val="24"/>
          <w:szCs w:val="24"/>
        </w:rPr>
      </w:pPr>
      <w:r w:rsidRPr="00293698">
        <w:rPr>
          <w:sz w:val="24"/>
          <w:szCs w:val="24"/>
        </w:rPr>
        <w:t>3.</w:t>
      </w:r>
      <w:r w:rsidRPr="00293698">
        <w:rPr>
          <w:sz w:val="24"/>
          <w:szCs w:val="24"/>
        </w:rPr>
        <w:tab/>
        <w:t>Если обязательная разработка декларации промышленной безопасности</w:t>
      </w:r>
      <w:r w:rsidRPr="00293698">
        <w:rPr>
          <w:sz w:val="24"/>
          <w:szCs w:val="24"/>
        </w:rPr>
        <w:br/>
        <w:t>(далее – декларация) предусматривается:</w:t>
      </w:r>
    </w:p>
    <w:p w:rsidR="00293698" w:rsidRPr="00293698" w:rsidRDefault="00293698" w:rsidP="00293698">
      <w:pPr>
        <w:widowControl/>
        <w:tabs>
          <w:tab w:val="left" w:pos="709"/>
        </w:tabs>
        <w:autoSpaceDE w:val="0"/>
        <w:autoSpaceDN w:val="0"/>
        <w:spacing w:after="120"/>
        <w:rPr>
          <w:sz w:val="24"/>
          <w:szCs w:val="24"/>
        </w:rPr>
      </w:pPr>
      <w:r w:rsidRPr="00293698">
        <w:rPr>
          <w:sz w:val="24"/>
          <w:szCs w:val="24"/>
        </w:rPr>
        <w:t>3.1.</w:t>
      </w:r>
      <w:r w:rsidRPr="00293698">
        <w:rPr>
          <w:sz w:val="24"/>
          <w:szCs w:val="24"/>
        </w:rPr>
        <w:tab/>
        <w:t>укажите следующие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98"/>
        <w:gridCol w:w="4253"/>
      </w:tblGrid>
      <w:tr w:rsidR="00293698" w:rsidRPr="00293698" w:rsidTr="00293698">
        <w:tc>
          <w:tcPr>
            <w:tcW w:w="5698" w:type="dxa"/>
            <w:vAlign w:val="center"/>
          </w:tcPr>
          <w:p w:rsidR="00293698" w:rsidRPr="00293698" w:rsidRDefault="00293698" w:rsidP="00293698">
            <w:pPr>
              <w:widowControl/>
              <w:autoSpaceDE w:val="0"/>
              <w:autoSpaceDN w:val="0"/>
              <w:spacing w:before="120" w:after="120"/>
              <w:ind w:left="57"/>
              <w:rPr>
                <w:sz w:val="18"/>
                <w:szCs w:val="18"/>
              </w:rPr>
            </w:pPr>
            <w:r w:rsidRPr="00293698">
              <w:rPr>
                <w:sz w:val="18"/>
                <w:szCs w:val="18"/>
              </w:rPr>
              <w:t>дата утверждения декларации:</w:t>
            </w:r>
          </w:p>
        </w:tc>
        <w:tc>
          <w:tcPr>
            <w:tcW w:w="4253"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r w:rsidR="00293698" w:rsidRPr="00293698" w:rsidTr="00293698">
        <w:tc>
          <w:tcPr>
            <w:tcW w:w="5698" w:type="dxa"/>
            <w:vAlign w:val="center"/>
          </w:tcPr>
          <w:p w:rsidR="00293698" w:rsidRPr="00293698" w:rsidRDefault="00293698" w:rsidP="00293698">
            <w:pPr>
              <w:widowControl/>
              <w:autoSpaceDE w:val="0"/>
              <w:autoSpaceDN w:val="0"/>
              <w:spacing w:before="120" w:after="120"/>
              <w:ind w:left="57"/>
              <w:rPr>
                <w:sz w:val="18"/>
                <w:szCs w:val="18"/>
              </w:rPr>
            </w:pPr>
            <w:r w:rsidRPr="00293698">
              <w:rPr>
                <w:sz w:val="18"/>
                <w:szCs w:val="18"/>
              </w:rPr>
              <w:t>регистрационный номер декларации</w:t>
            </w:r>
          </w:p>
        </w:tc>
        <w:tc>
          <w:tcPr>
            <w:tcW w:w="4253"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r w:rsidR="00293698" w:rsidRPr="00293698" w:rsidTr="00293698">
        <w:tc>
          <w:tcPr>
            <w:tcW w:w="5698" w:type="dxa"/>
            <w:vAlign w:val="center"/>
          </w:tcPr>
          <w:p w:rsidR="00293698" w:rsidRPr="00293698" w:rsidRDefault="00293698" w:rsidP="00293698">
            <w:pPr>
              <w:widowControl/>
              <w:autoSpaceDE w:val="0"/>
              <w:autoSpaceDN w:val="0"/>
              <w:spacing w:before="120" w:after="120"/>
              <w:ind w:left="57"/>
              <w:rPr>
                <w:sz w:val="18"/>
                <w:szCs w:val="18"/>
              </w:rPr>
            </w:pPr>
            <w:r w:rsidRPr="00293698">
              <w:rPr>
                <w:sz w:val="18"/>
                <w:szCs w:val="18"/>
              </w:rPr>
              <w:t>срок действия декларации (при его установлении)</w:t>
            </w:r>
          </w:p>
        </w:tc>
        <w:tc>
          <w:tcPr>
            <w:tcW w:w="4253"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r w:rsidR="00293698" w:rsidRPr="00293698" w:rsidTr="00293698">
        <w:tc>
          <w:tcPr>
            <w:tcW w:w="5698" w:type="dxa"/>
            <w:vAlign w:val="center"/>
          </w:tcPr>
          <w:p w:rsidR="00293698" w:rsidRPr="00293698" w:rsidRDefault="00293698" w:rsidP="00293698">
            <w:pPr>
              <w:widowControl/>
              <w:autoSpaceDE w:val="0"/>
              <w:autoSpaceDN w:val="0"/>
              <w:spacing w:before="120" w:after="120"/>
              <w:ind w:left="57"/>
              <w:rPr>
                <w:sz w:val="18"/>
                <w:szCs w:val="18"/>
              </w:rPr>
            </w:pPr>
            <w:r w:rsidRPr="00293698">
              <w:rPr>
                <w:sz w:val="18"/>
                <w:szCs w:val="18"/>
              </w:rPr>
              <w:t>наименование организации, разработавшей декларацию</w:t>
            </w:r>
          </w:p>
        </w:tc>
        <w:tc>
          <w:tcPr>
            <w:tcW w:w="4253"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bl>
    <w:p w:rsidR="00293698" w:rsidRPr="00293698" w:rsidRDefault="00293698" w:rsidP="00293698">
      <w:pPr>
        <w:keepNext/>
        <w:widowControl/>
        <w:tabs>
          <w:tab w:val="left" w:pos="709"/>
        </w:tabs>
        <w:autoSpaceDE w:val="0"/>
        <w:autoSpaceDN w:val="0"/>
        <w:spacing w:before="120" w:after="240"/>
        <w:jc w:val="both"/>
        <w:rPr>
          <w:sz w:val="24"/>
          <w:szCs w:val="24"/>
        </w:rPr>
      </w:pPr>
      <w:r w:rsidRPr="00293698">
        <w:rPr>
          <w:sz w:val="24"/>
          <w:szCs w:val="24"/>
        </w:rPr>
        <w:t>3.2.</w:t>
      </w:r>
      <w:r w:rsidRPr="00293698">
        <w:rPr>
          <w:sz w:val="24"/>
          <w:szCs w:val="24"/>
        </w:rPr>
        <w:tab/>
        <w:t>отметьте знаком (</w:t>
      </w:r>
      <w:r w:rsidRPr="00293698">
        <w:rPr>
          <w:sz w:val="24"/>
          <w:szCs w:val="24"/>
          <w:lang w:val="en-US"/>
        </w:rPr>
        <w:t>V</w:t>
      </w:r>
      <w:r w:rsidRPr="00293698">
        <w:rPr>
          <w:sz w:val="24"/>
          <w:szCs w:val="24"/>
        </w:rPr>
        <w:t>) максимально возможное количество потерпевших, жизни или здоровью которых может быть причинен вред в результате аварии на опасном производственном объекте</w:t>
      </w:r>
    </w:p>
    <w:tbl>
      <w:tblPr>
        <w:tblW w:w="0" w:type="auto"/>
        <w:tblLayout w:type="fixed"/>
        <w:tblCellMar>
          <w:left w:w="28" w:type="dxa"/>
          <w:right w:w="28" w:type="dxa"/>
        </w:tblCellMar>
        <w:tblLook w:val="0000" w:firstRow="0" w:lastRow="0" w:firstColumn="0" w:lastColumn="0" w:noHBand="0" w:noVBand="0"/>
      </w:tblPr>
      <w:tblGrid>
        <w:gridCol w:w="284"/>
        <w:gridCol w:w="2835"/>
        <w:gridCol w:w="284"/>
        <w:gridCol w:w="2551"/>
        <w:gridCol w:w="284"/>
        <w:gridCol w:w="624"/>
        <w:gridCol w:w="2919"/>
      </w:tblGrid>
      <w:tr w:rsidR="00293698" w:rsidRPr="00293698" w:rsidTr="00293698">
        <w:trPr>
          <w:cantSplit/>
        </w:trPr>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835"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более 3000 человек</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551"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от 151 до 300 человек</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624"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иное</w:t>
            </w:r>
          </w:p>
        </w:tc>
        <w:tc>
          <w:tcPr>
            <w:tcW w:w="29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rPr>
          <w:cantSplit/>
        </w:trPr>
        <w:tc>
          <w:tcPr>
            <w:tcW w:w="284" w:type="dxa"/>
            <w:tcBorders>
              <w:top w:val="single" w:sz="4" w:space="0" w:color="auto"/>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835" w:type="dxa"/>
            <w:tcBorders>
              <w:top w:val="nil"/>
              <w:left w:val="nil"/>
              <w:bottom w:val="nil"/>
              <w:right w:val="nil"/>
            </w:tcBorders>
            <w:vAlign w:val="bottom"/>
          </w:tcPr>
          <w:p w:rsidR="00293698" w:rsidRPr="00293698" w:rsidRDefault="00293698" w:rsidP="00293698">
            <w:pPr>
              <w:widowControl/>
              <w:autoSpaceDE w:val="0"/>
              <w:autoSpaceDN w:val="0"/>
              <w:ind w:left="57"/>
              <w:rPr>
                <w:sz w:val="24"/>
                <w:szCs w:val="24"/>
              </w:rPr>
            </w:pPr>
          </w:p>
        </w:tc>
        <w:tc>
          <w:tcPr>
            <w:tcW w:w="284" w:type="dxa"/>
            <w:tcBorders>
              <w:top w:val="single" w:sz="4" w:space="0" w:color="auto"/>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51" w:type="dxa"/>
            <w:tcBorders>
              <w:top w:val="nil"/>
              <w:left w:val="nil"/>
              <w:bottom w:val="nil"/>
              <w:right w:val="nil"/>
            </w:tcBorders>
            <w:vAlign w:val="bottom"/>
          </w:tcPr>
          <w:p w:rsidR="00293698" w:rsidRPr="00293698" w:rsidRDefault="00293698" w:rsidP="00293698">
            <w:pPr>
              <w:widowControl/>
              <w:autoSpaceDE w:val="0"/>
              <w:autoSpaceDN w:val="0"/>
              <w:ind w:left="57"/>
              <w:rPr>
                <w:sz w:val="24"/>
                <w:szCs w:val="24"/>
              </w:rPr>
            </w:pPr>
          </w:p>
        </w:tc>
        <w:tc>
          <w:tcPr>
            <w:tcW w:w="284" w:type="dxa"/>
            <w:tcBorders>
              <w:top w:val="single" w:sz="4" w:space="0" w:color="auto"/>
              <w:left w:val="nil"/>
              <w:bottom w:val="nil"/>
              <w:right w:val="nil"/>
            </w:tcBorders>
            <w:vAlign w:val="bottom"/>
          </w:tcPr>
          <w:p w:rsidR="00293698" w:rsidRPr="00293698" w:rsidRDefault="00293698" w:rsidP="00293698">
            <w:pPr>
              <w:widowControl/>
              <w:autoSpaceDE w:val="0"/>
              <w:autoSpaceDN w:val="0"/>
              <w:jc w:val="center"/>
              <w:rPr>
                <w:sz w:val="24"/>
                <w:szCs w:val="24"/>
              </w:rPr>
            </w:pPr>
          </w:p>
        </w:tc>
        <w:tc>
          <w:tcPr>
            <w:tcW w:w="3543" w:type="dxa"/>
            <w:gridSpan w:val="2"/>
            <w:vMerge w:val="restart"/>
            <w:tcBorders>
              <w:top w:val="nil"/>
              <w:left w:val="nil"/>
              <w:bottom w:val="nil"/>
              <w:right w:val="nil"/>
            </w:tcBorders>
          </w:tcPr>
          <w:p w:rsidR="00293698" w:rsidRPr="00293698" w:rsidRDefault="00293698" w:rsidP="00293698">
            <w:pPr>
              <w:widowControl/>
              <w:autoSpaceDE w:val="0"/>
              <w:autoSpaceDN w:val="0"/>
              <w:ind w:left="538"/>
              <w:jc w:val="center"/>
            </w:pPr>
            <w:r w:rsidRPr="00293698">
              <w:t>(указать)</w:t>
            </w:r>
          </w:p>
        </w:tc>
      </w:tr>
      <w:tr w:rsidR="00293698" w:rsidRPr="00293698" w:rsidTr="00293698">
        <w:trPr>
          <w:cantSplit/>
        </w:trPr>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835"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от 1501 до 3000 человек</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551"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от 76 до 150 человек</w:t>
            </w:r>
          </w:p>
        </w:tc>
        <w:tc>
          <w:tcPr>
            <w:tcW w:w="284" w:type="dxa"/>
            <w:tcBorders>
              <w:top w:val="nil"/>
              <w:left w:val="nil"/>
              <w:bottom w:val="nil"/>
              <w:right w:val="nil"/>
            </w:tcBorders>
            <w:vAlign w:val="bottom"/>
          </w:tcPr>
          <w:p w:rsidR="00293698" w:rsidRPr="00293698" w:rsidRDefault="00293698" w:rsidP="00293698">
            <w:pPr>
              <w:widowControl/>
              <w:autoSpaceDE w:val="0"/>
              <w:autoSpaceDN w:val="0"/>
              <w:jc w:val="center"/>
              <w:rPr>
                <w:sz w:val="24"/>
                <w:szCs w:val="24"/>
              </w:rPr>
            </w:pPr>
          </w:p>
        </w:tc>
        <w:tc>
          <w:tcPr>
            <w:tcW w:w="3543" w:type="dxa"/>
            <w:gridSpan w:val="2"/>
            <w:vMerge/>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r>
      <w:tr w:rsidR="00293698" w:rsidRPr="00293698" w:rsidTr="00293698">
        <w:trPr>
          <w:cantSplit/>
        </w:trPr>
        <w:tc>
          <w:tcPr>
            <w:tcW w:w="284" w:type="dxa"/>
            <w:tcBorders>
              <w:top w:val="single" w:sz="4" w:space="0" w:color="auto"/>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835" w:type="dxa"/>
            <w:tcBorders>
              <w:top w:val="nil"/>
              <w:left w:val="nil"/>
              <w:bottom w:val="nil"/>
              <w:right w:val="nil"/>
            </w:tcBorders>
            <w:vAlign w:val="bottom"/>
          </w:tcPr>
          <w:p w:rsidR="00293698" w:rsidRPr="00293698" w:rsidRDefault="00293698" w:rsidP="00293698">
            <w:pPr>
              <w:widowControl/>
              <w:autoSpaceDE w:val="0"/>
              <w:autoSpaceDN w:val="0"/>
              <w:ind w:left="57"/>
              <w:rPr>
                <w:sz w:val="24"/>
                <w:szCs w:val="24"/>
              </w:rPr>
            </w:pPr>
          </w:p>
        </w:tc>
        <w:tc>
          <w:tcPr>
            <w:tcW w:w="284" w:type="dxa"/>
            <w:tcBorders>
              <w:top w:val="single" w:sz="4" w:space="0" w:color="auto"/>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51" w:type="dxa"/>
            <w:tcBorders>
              <w:top w:val="nil"/>
              <w:left w:val="nil"/>
              <w:bottom w:val="nil"/>
              <w:right w:val="nil"/>
            </w:tcBorders>
            <w:vAlign w:val="bottom"/>
          </w:tcPr>
          <w:p w:rsidR="00293698" w:rsidRPr="00293698" w:rsidRDefault="00293698" w:rsidP="00293698">
            <w:pPr>
              <w:widowControl/>
              <w:autoSpaceDE w:val="0"/>
              <w:autoSpaceDN w:val="0"/>
              <w:ind w:left="57"/>
              <w:rPr>
                <w:sz w:val="24"/>
                <w:szCs w:val="24"/>
              </w:rPr>
            </w:pPr>
          </w:p>
        </w:tc>
        <w:tc>
          <w:tcPr>
            <w:tcW w:w="284" w:type="dxa"/>
            <w:tcBorders>
              <w:top w:val="nil"/>
              <w:left w:val="nil"/>
              <w:bottom w:val="nil"/>
              <w:right w:val="nil"/>
            </w:tcBorders>
            <w:vAlign w:val="bottom"/>
          </w:tcPr>
          <w:p w:rsidR="00293698" w:rsidRPr="00293698" w:rsidRDefault="00293698" w:rsidP="00293698">
            <w:pPr>
              <w:widowControl/>
              <w:autoSpaceDE w:val="0"/>
              <w:autoSpaceDN w:val="0"/>
              <w:jc w:val="center"/>
              <w:rPr>
                <w:sz w:val="24"/>
                <w:szCs w:val="24"/>
              </w:rPr>
            </w:pPr>
          </w:p>
        </w:tc>
        <w:tc>
          <w:tcPr>
            <w:tcW w:w="3543" w:type="dxa"/>
            <w:gridSpan w:val="2"/>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r>
      <w:tr w:rsidR="00293698" w:rsidRPr="00293698" w:rsidTr="00293698">
        <w:trPr>
          <w:cantSplit/>
        </w:trPr>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835"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от 301 до 1500 человек</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2551"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57"/>
              <w:rPr>
                <w:sz w:val="24"/>
                <w:szCs w:val="24"/>
              </w:rPr>
            </w:pPr>
            <w:r w:rsidRPr="00293698">
              <w:rPr>
                <w:sz w:val="24"/>
                <w:szCs w:val="24"/>
              </w:rPr>
              <w:t>от 11 до 75 человек</w:t>
            </w:r>
          </w:p>
        </w:tc>
        <w:tc>
          <w:tcPr>
            <w:tcW w:w="284" w:type="dxa"/>
            <w:tcBorders>
              <w:top w:val="nil"/>
              <w:left w:val="nil"/>
              <w:bottom w:val="nil"/>
              <w:right w:val="nil"/>
            </w:tcBorders>
            <w:vAlign w:val="bottom"/>
          </w:tcPr>
          <w:p w:rsidR="00293698" w:rsidRPr="00293698" w:rsidRDefault="00293698" w:rsidP="00293698">
            <w:pPr>
              <w:widowControl/>
              <w:autoSpaceDE w:val="0"/>
              <w:autoSpaceDN w:val="0"/>
              <w:jc w:val="center"/>
              <w:rPr>
                <w:sz w:val="24"/>
                <w:szCs w:val="24"/>
              </w:rPr>
            </w:pPr>
          </w:p>
        </w:tc>
        <w:tc>
          <w:tcPr>
            <w:tcW w:w="3543" w:type="dxa"/>
            <w:gridSpan w:val="2"/>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r>
    </w:tbl>
    <w:p w:rsidR="00293698" w:rsidRPr="00293698" w:rsidRDefault="00293698" w:rsidP="00293698">
      <w:pPr>
        <w:widowControl/>
        <w:tabs>
          <w:tab w:val="left" w:pos="709"/>
        </w:tabs>
        <w:autoSpaceDE w:val="0"/>
        <w:autoSpaceDN w:val="0"/>
        <w:spacing w:before="240" w:after="120"/>
        <w:jc w:val="both"/>
        <w:rPr>
          <w:sz w:val="24"/>
          <w:szCs w:val="24"/>
        </w:rPr>
      </w:pPr>
      <w:r w:rsidRPr="00293698">
        <w:rPr>
          <w:sz w:val="24"/>
          <w:szCs w:val="24"/>
        </w:rPr>
        <w:t>4.</w:t>
      </w:r>
      <w:r w:rsidRPr="00293698">
        <w:rPr>
          <w:sz w:val="24"/>
          <w:szCs w:val="24"/>
        </w:rPr>
        <w:tab/>
        <w:t>Если обязательная разработка декларации не предусматривается, то отметьте знаком (</w:t>
      </w:r>
      <w:r w:rsidRPr="00293698">
        <w:rPr>
          <w:sz w:val="24"/>
          <w:szCs w:val="24"/>
          <w:lang w:val="en-US"/>
        </w:rPr>
        <w:t>V</w:t>
      </w:r>
      <w:r w:rsidRPr="00293698">
        <w:rPr>
          <w:sz w:val="24"/>
          <w:szCs w:val="24"/>
        </w:rPr>
        <w:t>), к какой из указанных категорий относится опасный производственный объект:</w:t>
      </w:r>
    </w:p>
    <w:tbl>
      <w:tblPr>
        <w:tblW w:w="0" w:type="auto"/>
        <w:tblInd w:w="425" w:type="dxa"/>
        <w:tblLayout w:type="fixed"/>
        <w:tblCellMar>
          <w:left w:w="28" w:type="dxa"/>
          <w:right w:w="28" w:type="dxa"/>
        </w:tblCellMar>
        <w:tblLook w:val="0000" w:firstRow="0" w:lastRow="0" w:firstColumn="0" w:lastColumn="0" w:noHBand="0" w:noVBand="0"/>
      </w:tblPr>
      <w:tblGrid>
        <w:gridCol w:w="7825"/>
        <w:gridCol w:w="284"/>
      </w:tblGrid>
      <w:tr w:rsidR="00293698" w:rsidRPr="00293698" w:rsidTr="00293698">
        <w:tc>
          <w:tcPr>
            <w:tcW w:w="7825"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4.1. шахты угольной промышленности</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autoSpaceDE w:val="0"/>
        <w:autoSpaceDN w:val="0"/>
        <w:spacing w:after="100"/>
        <w:jc w:val="both"/>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7825"/>
        <w:gridCol w:w="284"/>
      </w:tblGrid>
      <w:tr w:rsidR="00293698" w:rsidRPr="00293698" w:rsidTr="00293698">
        <w:tc>
          <w:tcPr>
            <w:tcW w:w="7825"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4.2. опасный производственный объект химической, нефтехимической</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autoSpaceDE w:val="0"/>
        <w:autoSpaceDN w:val="0"/>
        <w:spacing w:after="120"/>
        <w:ind w:left="425"/>
        <w:jc w:val="both"/>
        <w:rPr>
          <w:sz w:val="24"/>
          <w:szCs w:val="24"/>
        </w:rPr>
      </w:pPr>
      <w:r w:rsidRPr="00293698">
        <w:rPr>
          <w:sz w:val="24"/>
          <w:szCs w:val="24"/>
        </w:rPr>
        <w:t>и нефтеперерабатывающей промышленности, спецхимии</w:t>
      </w:r>
    </w:p>
    <w:tbl>
      <w:tblPr>
        <w:tblW w:w="0" w:type="auto"/>
        <w:tblInd w:w="425" w:type="dxa"/>
        <w:tblLayout w:type="fixed"/>
        <w:tblCellMar>
          <w:left w:w="28" w:type="dxa"/>
          <w:right w:w="28" w:type="dxa"/>
        </w:tblCellMar>
        <w:tblLook w:val="0000" w:firstRow="0" w:lastRow="0" w:firstColumn="0" w:lastColumn="0" w:noHBand="0" w:noVBand="0"/>
      </w:tblPr>
      <w:tblGrid>
        <w:gridCol w:w="7825"/>
        <w:gridCol w:w="284"/>
      </w:tblGrid>
      <w:tr w:rsidR="00293698" w:rsidRPr="00293698" w:rsidTr="00293698">
        <w:tc>
          <w:tcPr>
            <w:tcW w:w="7825"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4.3. сети газопотребления и газоснабжения (газораспределения),</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autoSpaceDE w:val="0"/>
        <w:autoSpaceDN w:val="0"/>
        <w:spacing w:after="120"/>
        <w:ind w:left="425"/>
        <w:jc w:val="both"/>
        <w:rPr>
          <w:sz w:val="24"/>
          <w:szCs w:val="24"/>
        </w:rPr>
      </w:pPr>
      <w:r w:rsidRPr="00293698">
        <w:rPr>
          <w:sz w:val="24"/>
          <w:szCs w:val="24"/>
        </w:rPr>
        <w:t>в том числе межпоселковые</w:t>
      </w:r>
    </w:p>
    <w:tbl>
      <w:tblPr>
        <w:tblW w:w="0" w:type="auto"/>
        <w:tblInd w:w="425" w:type="dxa"/>
        <w:tblLayout w:type="fixed"/>
        <w:tblCellMar>
          <w:left w:w="28" w:type="dxa"/>
          <w:right w:w="28" w:type="dxa"/>
        </w:tblCellMar>
        <w:tblLook w:val="0000" w:firstRow="0" w:lastRow="0" w:firstColumn="0" w:lastColumn="0" w:noHBand="0" w:noVBand="0"/>
      </w:tblPr>
      <w:tblGrid>
        <w:gridCol w:w="7825"/>
        <w:gridCol w:w="284"/>
      </w:tblGrid>
      <w:tr w:rsidR="00293698" w:rsidRPr="00293698" w:rsidTr="00293698">
        <w:tc>
          <w:tcPr>
            <w:tcW w:w="7825"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4.4. иные опасные производственные объекты</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r>
    </w:tbl>
    <w:p w:rsidR="00293698" w:rsidRPr="00293698" w:rsidRDefault="00293698" w:rsidP="00293698">
      <w:pPr>
        <w:widowControl/>
        <w:tabs>
          <w:tab w:val="left" w:pos="709"/>
        </w:tabs>
        <w:autoSpaceDE w:val="0"/>
        <w:autoSpaceDN w:val="0"/>
        <w:spacing w:before="180" w:after="120"/>
        <w:rPr>
          <w:sz w:val="24"/>
          <w:szCs w:val="24"/>
        </w:rPr>
      </w:pPr>
      <w:r w:rsidRPr="00293698">
        <w:rPr>
          <w:sz w:val="24"/>
          <w:szCs w:val="24"/>
        </w:rPr>
        <w:t>5.</w:t>
      </w:r>
      <w:r w:rsidRPr="00293698">
        <w:rPr>
          <w:sz w:val="24"/>
          <w:szCs w:val="24"/>
        </w:rPr>
        <w:tab/>
        <w:t>Данные о регистрации опасного производственного объекта:</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64"/>
        <w:gridCol w:w="3515"/>
      </w:tblGrid>
      <w:tr w:rsidR="00293698" w:rsidRPr="00293698" w:rsidTr="00293698">
        <w:tc>
          <w:tcPr>
            <w:tcW w:w="6464" w:type="dxa"/>
            <w:vAlign w:val="center"/>
          </w:tcPr>
          <w:p w:rsidR="00293698" w:rsidRPr="00293698" w:rsidRDefault="00293698" w:rsidP="00293698">
            <w:pPr>
              <w:widowControl/>
              <w:autoSpaceDE w:val="0"/>
              <w:autoSpaceDN w:val="0"/>
              <w:spacing w:before="120" w:after="120"/>
              <w:ind w:left="57" w:right="57"/>
              <w:rPr>
                <w:sz w:val="18"/>
                <w:szCs w:val="18"/>
              </w:rPr>
            </w:pPr>
            <w:r w:rsidRPr="00293698">
              <w:rPr>
                <w:sz w:val="18"/>
                <w:szCs w:val="18"/>
              </w:rPr>
              <w:t>дата регистрации опасного производственного объекта</w:t>
            </w:r>
          </w:p>
        </w:tc>
        <w:tc>
          <w:tcPr>
            <w:tcW w:w="3515"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r w:rsidR="00293698" w:rsidRPr="00293698" w:rsidTr="00293698">
        <w:tc>
          <w:tcPr>
            <w:tcW w:w="6464" w:type="dxa"/>
            <w:vAlign w:val="center"/>
          </w:tcPr>
          <w:p w:rsidR="00293698" w:rsidRPr="00293698" w:rsidRDefault="00293698" w:rsidP="00293698">
            <w:pPr>
              <w:widowControl/>
              <w:autoSpaceDE w:val="0"/>
              <w:autoSpaceDN w:val="0"/>
              <w:spacing w:before="120" w:after="120"/>
              <w:ind w:left="57" w:right="57"/>
              <w:jc w:val="both"/>
              <w:rPr>
                <w:sz w:val="18"/>
                <w:szCs w:val="18"/>
              </w:rPr>
            </w:pPr>
            <w:r w:rsidRPr="00293698">
              <w:rPr>
                <w:sz w:val="18"/>
                <w:szCs w:val="18"/>
              </w:rPr>
              <w:t>регистрационный номер в государственном реестре опасного производственного объекта</w:t>
            </w:r>
          </w:p>
        </w:tc>
        <w:tc>
          <w:tcPr>
            <w:tcW w:w="3515" w:type="dxa"/>
            <w:vAlign w:val="center"/>
          </w:tcPr>
          <w:p w:rsidR="00293698" w:rsidRPr="00293698" w:rsidRDefault="00293698" w:rsidP="00293698">
            <w:pPr>
              <w:widowControl/>
              <w:autoSpaceDE w:val="0"/>
              <w:autoSpaceDN w:val="0"/>
              <w:spacing w:before="120" w:after="120"/>
              <w:ind w:left="57" w:right="57"/>
              <w:jc w:val="center"/>
              <w:rPr>
                <w:sz w:val="18"/>
                <w:szCs w:val="18"/>
              </w:rPr>
            </w:pPr>
          </w:p>
        </w:tc>
      </w:tr>
    </w:tbl>
    <w:p w:rsidR="00293698" w:rsidRPr="00293698" w:rsidRDefault="00293698" w:rsidP="00293698">
      <w:pPr>
        <w:widowControl/>
        <w:tabs>
          <w:tab w:val="left" w:pos="709"/>
        </w:tabs>
        <w:autoSpaceDE w:val="0"/>
        <w:autoSpaceDN w:val="0"/>
        <w:spacing w:before="120" w:after="120"/>
        <w:rPr>
          <w:sz w:val="24"/>
          <w:szCs w:val="24"/>
        </w:rPr>
      </w:pPr>
      <w:r w:rsidRPr="00293698">
        <w:rPr>
          <w:sz w:val="24"/>
          <w:szCs w:val="24"/>
        </w:rPr>
        <w:t>6.</w:t>
      </w:r>
      <w:r w:rsidRPr="00293698">
        <w:rPr>
          <w:sz w:val="24"/>
          <w:szCs w:val="24"/>
        </w:rPr>
        <w:tab/>
        <w:t>Адрес (место нахождения) опасного производственного объекта:</w:t>
      </w:r>
    </w:p>
    <w:tbl>
      <w:tblPr>
        <w:tblW w:w="9979" w:type="dxa"/>
        <w:tblLayout w:type="fixed"/>
        <w:tblCellMar>
          <w:left w:w="28" w:type="dxa"/>
          <w:right w:w="28" w:type="dxa"/>
        </w:tblCellMar>
        <w:tblLook w:val="0000" w:firstRow="0" w:lastRow="0" w:firstColumn="0" w:lastColumn="0" w:noHBand="0" w:noVBand="0"/>
      </w:tblPr>
      <w:tblGrid>
        <w:gridCol w:w="2097"/>
        <w:gridCol w:w="170"/>
        <w:gridCol w:w="4819"/>
        <w:gridCol w:w="171"/>
        <w:gridCol w:w="2722"/>
      </w:tblGrid>
      <w:tr w:rsidR="00293698" w:rsidRPr="00293698" w:rsidTr="00293698">
        <w:tc>
          <w:tcPr>
            <w:tcW w:w="20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0"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48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71"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72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2097" w:type="dxa"/>
            <w:tcBorders>
              <w:top w:val="nil"/>
              <w:left w:val="nil"/>
              <w:bottom w:val="nil"/>
              <w:right w:val="nil"/>
            </w:tcBorders>
          </w:tcPr>
          <w:p w:rsidR="00293698" w:rsidRPr="00293698" w:rsidRDefault="00293698" w:rsidP="00293698">
            <w:pPr>
              <w:widowControl/>
              <w:autoSpaceDE w:val="0"/>
              <w:autoSpaceDN w:val="0"/>
              <w:jc w:val="center"/>
            </w:pPr>
            <w:r w:rsidRPr="00293698">
              <w:t>(индекс)</w:t>
            </w:r>
          </w:p>
        </w:tc>
        <w:tc>
          <w:tcPr>
            <w:tcW w:w="170" w:type="dxa"/>
            <w:tcBorders>
              <w:top w:val="nil"/>
              <w:left w:val="nil"/>
              <w:bottom w:val="nil"/>
              <w:right w:val="nil"/>
            </w:tcBorders>
          </w:tcPr>
          <w:p w:rsidR="00293698" w:rsidRPr="00293698" w:rsidRDefault="00293698" w:rsidP="00293698">
            <w:pPr>
              <w:widowControl/>
              <w:autoSpaceDE w:val="0"/>
              <w:autoSpaceDN w:val="0"/>
            </w:pPr>
          </w:p>
        </w:tc>
        <w:tc>
          <w:tcPr>
            <w:tcW w:w="4819" w:type="dxa"/>
            <w:tcBorders>
              <w:top w:val="nil"/>
              <w:left w:val="nil"/>
              <w:bottom w:val="nil"/>
              <w:right w:val="nil"/>
            </w:tcBorders>
          </w:tcPr>
          <w:p w:rsidR="00293698" w:rsidRPr="00293698" w:rsidRDefault="00293698" w:rsidP="00293698">
            <w:pPr>
              <w:widowControl/>
              <w:autoSpaceDE w:val="0"/>
              <w:autoSpaceDN w:val="0"/>
              <w:jc w:val="center"/>
            </w:pPr>
            <w:r w:rsidRPr="00293698">
              <w:t>(государство, республика, край, область)</w:t>
            </w:r>
          </w:p>
        </w:tc>
        <w:tc>
          <w:tcPr>
            <w:tcW w:w="171" w:type="dxa"/>
            <w:tcBorders>
              <w:top w:val="nil"/>
              <w:left w:val="nil"/>
              <w:bottom w:val="nil"/>
              <w:right w:val="nil"/>
            </w:tcBorders>
          </w:tcPr>
          <w:p w:rsidR="00293698" w:rsidRPr="00293698" w:rsidRDefault="00293698" w:rsidP="00293698">
            <w:pPr>
              <w:widowControl/>
              <w:autoSpaceDE w:val="0"/>
              <w:autoSpaceDN w:val="0"/>
            </w:pPr>
          </w:p>
        </w:tc>
        <w:tc>
          <w:tcPr>
            <w:tcW w:w="2722" w:type="dxa"/>
            <w:tcBorders>
              <w:top w:val="nil"/>
              <w:left w:val="nil"/>
              <w:bottom w:val="nil"/>
              <w:right w:val="nil"/>
            </w:tcBorders>
          </w:tcPr>
          <w:p w:rsidR="00293698" w:rsidRPr="00293698" w:rsidRDefault="00293698" w:rsidP="00293698">
            <w:pPr>
              <w:widowControl/>
              <w:autoSpaceDE w:val="0"/>
              <w:autoSpaceDN w:val="0"/>
              <w:jc w:val="center"/>
            </w:pPr>
            <w:r w:rsidRPr="00293698">
              <w:t>(район)</w:t>
            </w:r>
          </w:p>
        </w:tc>
      </w:tr>
    </w:tbl>
    <w:p w:rsidR="00293698" w:rsidRPr="00293698" w:rsidRDefault="00293698" w:rsidP="00293698">
      <w:pPr>
        <w:widowControl/>
        <w:autoSpaceDE w:val="0"/>
        <w:autoSpaceDN w:val="0"/>
        <w:rPr>
          <w:sz w:val="2"/>
          <w:szCs w:val="2"/>
        </w:rPr>
      </w:pPr>
    </w:p>
    <w:tbl>
      <w:tblPr>
        <w:tblW w:w="9979" w:type="dxa"/>
        <w:tblLayout w:type="fixed"/>
        <w:tblCellMar>
          <w:left w:w="28" w:type="dxa"/>
          <w:right w:w="28" w:type="dxa"/>
        </w:tblCellMar>
        <w:tblLook w:val="0000" w:firstRow="0" w:lastRow="0" w:firstColumn="0" w:lastColumn="0" w:noHBand="0" w:noVBand="0"/>
      </w:tblPr>
      <w:tblGrid>
        <w:gridCol w:w="4082"/>
        <w:gridCol w:w="142"/>
        <w:gridCol w:w="3742"/>
        <w:gridCol w:w="142"/>
        <w:gridCol w:w="737"/>
        <w:gridCol w:w="113"/>
        <w:gridCol w:w="1021"/>
      </w:tblGrid>
      <w:tr w:rsidR="00293698" w:rsidRPr="00293698" w:rsidTr="00293698">
        <w:tc>
          <w:tcPr>
            <w:tcW w:w="408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42"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374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42"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73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102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4082" w:type="dxa"/>
            <w:tcBorders>
              <w:top w:val="nil"/>
              <w:left w:val="nil"/>
              <w:bottom w:val="nil"/>
              <w:right w:val="nil"/>
            </w:tcBorders>
          </w:tcPr>
          <w:p w:rsidR="00293698" w:rsidRPr="00293698" w:rsidRDefault="00293698" w:rsidP="00293698">
            <w:pPr>
              <w:widowControl/>
              <w:autoSpaceDE w:val="0"/>
              <w:autoSpaceDN w:val="0"/>
              <w:jc w:val="center"/>
            </w:pPr>
            <w:r w:rsidRPr="00293698">
              <w:t>(населенный пункт)</w:t>
            </w:r>
          </w:p>
        </w:tc>
        <w:tc>
          <w:tcPr>
            <w:tcW w:w="142" w:type="dxa"/>
            <w:tcBorders>
              <w:top w:val="nil"/>
              <w:left w:val="nil"/>
              <w:bottom w:val="nil"/>
              <w:right w:val="nil"/>
            </w:tcBorders>
          </w:tcPr>
          <w:p w:rsidR="00293698" w:rsidRPr="00293698" w:rsidRDefault="00293698" w:rsidP="00293698">
            <w:pPr>
              <w:widowControl/>
              <w:autoSpaceDE w:val="0"/>
              <w:autoSpaceDN w:val="0"/>
            </w:pPr>
          </w:p>
        </w:tc>
        <w:tc>
          <w:tcPr>
            <w:tcW w:w="3742" w:type="dxa"/>
            <w:tcBorders>
              <w:top w:val="nil"/>
              <w:left w:val="nil"/>
              <w:bottom w:val="nil"/>
              <w:right w:val="nil"/>
            </w:tcBorders>
          </w:tcPr>
          <w:p w:rsidR="00293698" w:rsidRPr="00293698" w:rsidRDefault="00293698" w:rsidP="00293698">
            <w:pPr>
              <w:widowControl/>
              <w:autoSpaceDE w:val="0"/>
              <w:autoSpaceDN w:val="0"/>
              <w:jc w:val="center"/>
            </w:pPr>
            <w:r w:rsidRPr="00293698">
              <w:t>(улица)</w:t>
            </w:r>
          </w:p>
        </w:tc>
        <w:tc>
          <w:tcPr>
            <w:tcW w:w="142" w:type="dxa"/>
            <w:tcBorders>
              <w:top w:val="nil"/>
              <w:left w:val="nil"/>
              <w:bottom w:val="nil"/>
              <w:right w:val="nil"/>
            </w:tcBorders>
          </w:tcPr>
          <w:p w:rsidR="00293698" w:rsidRPr="00293698" w:rsidRDefault="00293698" w:rsidP="00293698">
            <w:pPr>
              <w:widowControl/>
              <w:autoSpaceDE w:val="0"/>
              <w:autoSpaceDN w:val="0"/>
            </w:pPr>
          </w:p>
        </w:tc>
        <w:tc>
          <w:tcPr>
            <w:tcW w:w="737" w:type="dxa"/>
            <w:tcBorders>
              <w:top w:val="nil"/>
              <w:left w:val="nil"/>
              <w:bottom w:val="nil"/>
              <w:right w:val="nil"/>
            </w:tcBorders>
          </w:tcPr>
          <w:p w:rsidR="00293698" w:rsidRPr="00293698" w:rsidRDefault="00293698" w:rsidP="00293698">
            <w:pPr>
              <w:widowControl/>
              <w:autoSpaceDE w:val="0"/>
              <w:autoSpaceDN w:val="0"/>
              <w:jc w:val="center"/>
            </w:pPr>
            <w:r w:rsidRPr="00293698">
              <w:t>(дом)</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1021" w:type="dxa"/>
            <w:tcBorders>
              <w:top w:val="nil"/>
              <w:left w:val="nil"/>
              <w:bottom w:val="nil"/>
              <w:right w:val="nil"/>
            </w:tcBorders>
          </w:tcPr>
          <w:p w:rsidR="00293698" w:rsidRPr="00293698" w:rsidRDefault="00293698" w:rsidP="00293698">
            <w:pPr>
              <w:widowControl/>
              <w:autoSpaceDE w:val="0"/>
              <w:autoSpaceDN w:val="0"/>
              <w:jc w:val="center"/>
            </w:pPr>
            <w:r w:rsidRPr="00293698">
              <w:t>(корпус)</w:t>
            </w:r>
          </w:p>
        </w:tc>
      </w:tr>
    </w:tbl>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jc w:val="both"/>
        <w:rPr>
          <w:sz w:val="24"/>
          <w:szCs w:val="24"/>
        </w:rPr>
      </w:pPr>
      <w:r w:rsidRPr="00293698">
        <w:rPr>
          <w:sz w:val="24"/>
          <w:szCs w:val="24"/>
        </w:rPr>
        <w:t>7.</w:t>
      </w:r>
      <w:r w:rsidRPr="00293698">
        <w:rPr>
          <w:sz w:val="24"/>
          <w:szCs w:val="24"/>
        </w:rPr>
        <w:tab/>
        <w:t xml:space="preserve">Признаки опасности опасного производственного объекта (числовые обозначения в соответствии с картой учета опасного производственного объекта в государственном реестре опасных производственных объектов (при наличии) или документом, содержащим сведения, характеризующие опасный производственный объект, подготовленным для регистрации опасных производственных объектов в государственном реестре опасных производственных объектов в соответствии с законодательством Российской Федерации о промышленной безопасности)  </w:t>
      </w:r>
    </w:p>
    <w:p w:rsidR="00293698" w:rsidRPr="00293698" w:rsidRDefault="00293698" w:rsidP="00293698">
      <w:pPr>
        <w:widowControl/>
        <w:pBdr>
          <w:top w:val="single" w:sz="4" w:space="1" w:color="auto"/>
        </w:pBdr>
        <w:autoSpaceDE w:val="0"/>
        <w:autoSpaceDN w:val="0"/>
        <w:ind w:left="1582"/>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jc w:val="both"/>
        <w:rPr>
          <w:sz w:val="24"/>
          <w:szCs w:val="24"/>
        </w:rPr>
      </w:pPr>
      <w:r w:rsidRPr="00293698">
        <w:rPr>
          <w:sz w:val="24"/>
          <w:szCs w:val="24"/>
        </w:rPr>
        <w:t>8.</w:t>
      </w:r>
      <w:r w:rsidRPr="00293698">
        <w:rPr>
          <w:sz w:val="24"/>
          <w:szCs w:val="24"/>
        </w:rPr>
        <w:tab/>
        <w:t xml:space="preserve">Класс опасности опасного производственного объекта (числовое обозначение в соответствии с картой учета опасного производственного объекта в государственном реестре опасных производственных объектов (при наличии) или документом, содержащим сведения, характеризующие опасный производственный объект, подготовленным для регистрации опасных производственных объектов в государственном реестре опасных производственных объектов в соответствии с законодательством Российской Федерации о промышленной безопасности)  </w:t>
      </w:r>
    </w:p>
    <w:p w:rsidR="00293698" w:rsidRPr="00293698" w:rsidRDefault="00293698" w:rsidP="00293698">
      <w:pPr>
        <w:widowControl/>
        <w:pBdr>
          <w:top w:val="single" w:sz="4" w:space="1" w:color="auto"/>
        </w:pBdr>
        <w:autoSpaceDE w:val="0"/>
        <w:autoSpaceDN w:val="0"/>
        <w:ind w:left="1568"/>
        <w:rPr>
          <w:sz w:val="2"/>
          <w:szCs w:val="2"/>
        </w:rPr>
      </w:pPr>
    </w:p>
    <w:p w:rsidR="00293698" w:rsidRPr="00293698" w:rsidRDefault="00293698" w:rsidP="00293698">
      <w:pPr>
        <w:widowControl/>
        <w:tabs>
          <w:tab w:val="left" w:pos="709"/>
        </w:tabs>
        <w:autoSpaceDE w:val="0"/>
        <w:autoSpaceDN w:val="0"/>
        <w:spacing w:before="120"/>
        <w:jc w:val="both"/>
        <w:rPr>
          <w:spacing w:val="-2"/>
          <w:sz w:val="24"/>
          <w:szCs w:val="24"/>
        </w:rPr>
      </w:pPr>
      <w:r w:rsidRPr="00293698">
        <w:rPr>
          <w:sz w:val="24"/>
          <w:szCs w:val="24"/>
        </w:rPr>
        <w:t>9.</w:t>
      </w:r>
      <w:r w:rsidRPr="00293698">
        <w:rPr>
          <w:sz w:val="24"/>
          <w:szCs w:val="24"/>
        </w:rPr>
        <w:tab/>
      </w:r>
      <w:r w:rsidRPr="00293698">
        <w:rPr>
          <w:spacing w:val="-2"/>
          <w:sz w:val="24"/>
          <w:szCs w:val="24"/>
        </w:rPr>
        <w:t xml:space="preserve">Численность наибольшей работающей смены опасного производственного объекта (не заполняется для опасного производственного объекта, обладающего только одним признаком опасности - использование стационарно установленных грузоподъемных механизмов, эскалаторов в метрополитенах, канатных дорог, фуникулеров)  </w:t>
      </w:r>
    </w:p>
    <w:p w:rsidR="00293698" w:rsidRPr="00293698" w:rsidRDefault="00293698" w:rsidP="00293698">
      <w:pPr>
        <w:widowControl/>
        <w:pBdr>
          <w:top w:val="single" w:sz="4" w:space="1" w:color="auto"/>
        </w:pBdr>
        <w:autoSpaceDE w:val="0"/>
        <w:autoSpaceDN w:val="0"/>
        <w:ind w:left="6439"/>
        <w:rPr>
          <w:sz w:val="2"/>
          <w:szCs w:val="2"/>
        </w:rPr>
      </w:pPr>
    </w:p>
    <w:p w:rsidR="00293698" w:rsidRPr="00293698" w:rsidRDefault="00293698" w:rsidP="00293698">
      <w:pPr>
        <w:keepNext/>
        <w:widowControl/>
        <w:tabs>
          <w:tab w:val="left" w:pos="709"/>
        </w:tabs>
        <w:autoSpaceDE w:val="0"/>
        <w:autoSpaceDN w:val="0"/>
        <w:spacing w:before="240" w:after="120"/>
        <w:rPr>
          <w:sz w:val="24"/>
          <w:szCs w:val="24"/>
        </w:rPr>
      </w:pPr>
      <w:r w:rsidRPr="00293698">
        <w:rPr>
          <w:sz w:val="24"/>
          <w:szCs w:val="24"/>
          <w:lang w:val="en-US"/>
        </w:rPr>
        <w:t>III</w:t>
      </w:r>
      <w:r w:rsidRPr="00293698">
        <w:rPr>
          <w:sz w:val="24"/>
          <w:szCs w:val="24"/>
        </w:rPr>
        <w:t>.</w:t>
      </w:r>
      <w:r w:rsidRPr="00293698">
        <w:rPr>
          <w:sz w:val="24"/>
          <w:szCs w:val="24"/>
        </w:rPr>
        <w:tab/>
        <w:t>Статистика убытков, заявленные (предполагаемые) претензии</w:t>
      </w:r>
    </w:p>
    <w:p w:rsidR="00293698" w:rsidRPr="00293698" w:rsidRDefault="00293698" w:rsidP="00293698">
      <w:pPr>
        <w:widowControl/>
        <w:tabs>
          <w:tab w:val="left" w:pos="709"/>
        </w:tabs>
        <w:autoSpaceDE w:val="0"/>
        <w:autoSpaceDN w:val="0"/>
        <w:spacing w:after="120"/>
        <w:jc w:val="both"/>
        <w:rPr>
          <w:sz w:val="24"/>
          <w:szCs w:val="24"/>
        </w:rPr>
      </w:pPr>
      <w:r w:rsidRPr="00293698">
        <w:rPr>
          <w:sz w:val="24"/>
          <w:szCs w:val="24"/>
        </w:rPr>
        <w:t>1.</w:t>
      </w:r>
      <w:r w:rsidRPr="00293698">
        <w:rPr>
          <w:sz w:val="24"/>
          <w:szCs w:val="24"/>
        </w:rPr>
        <w:tab/>
        <w:t>Количество аварий (инцидентов) на опасном производственном объекте за последние 5 лет</w:t>
      </w:r>
    </w:p>
    <w:tbl>
      <w:tblPr>
        <w:tblW w:w="9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134"/>
        <w:gridCol w:w="1474"/>
        <w:gridCol w:w="1418"/>
        <w:gridCol w:w="1871"/>
        <w:gridCol w:w="1871"/>
        <w:gridCol w:w="1077"/>
      </w:tblGrid>
      <w:tr w:rsidR="00293698" w:rsidRPr="00293698" w:rsidTr="00293698">
        <w:tc>
          <w:tcPr>
            <w:tcW w:w="1134" w:type="dxa"/>
            <w:vAlign w:val="center"/>
          </w:tcPr>
          <w:p w:rsidR="00293698" w:rsidRPr="00293698" w:rsidRDefault="00293698" w:rsidP="00293698">
            <w:pPr>
              <w:widowControl/>
              <w:autoSpaceDE w:val="0"/>
              <w:autoSpaceDN w:val="0"/>
              <w:jc w:val="center"/>
              <w:rPr>
                <w:sz w:val="18"/>
                <w:szCs w:val="18"/>
              </w:rPr>
            </w:pPr>
            <w:r w:rsidRPr="00293698">
              <w:rPr>
                <w:sz w:val="18"/>
                <w:szCs w:val="18"/>
              </w:rPr>
              <w:t>Дата аварии (инцидента)</w:t>
            </w:r>
          </w:p>
        </w:tc>
        <w:tc>
          <w:tcPr>
            <w:tcW w:w="1134" w:type="dxa"/>
            <w:vAlign w:val="center"/>
          </w:tcPr>
          <w:p w:rsidR="00293698" w:rsidRPr="00293698" w:rsidRDefault="00293698" w:rsidP="00293698">
            <w:pPr>
              <w:widowControl/>
              <w:autoSpaceDE w:val="0"/>
              <w:autoSpaceDN w:val="0"/>
              <w:jc w:val="center"/>
              <w:rPr>
                <w:sz w:val="18"/>
                <w:szCs w:val="18"/>
              </w:rPr>
            </w:pPr>
            <w:r w:rsidRPr="00293698">
              <w:rPr>
                <w:sz w:val="18"/>
                <w:szCs w:val="18"/>
              </w:rPr>
              <w:t>Дата страхового случая</w:t>
            </w:r>
          </w:p>
        </w:tc>
        <w:tc>
          <w:tcPr>
            <w:tcW w:w="1474" w:type="dxa"/>
            <w:vAlign w:val="center"/>
          </w:tcPr>
          <w:p w:rsidR="00293698" w:rsidRPr="00293698" w:rsidRDefault="00293698" w:rsidP="00293698">
            <w:pPr>
              <w:widowControl/>
              <w:autoSpaceDE w:val="0"/>
              <w:autoSpaceDN w:val="0"/>
              <w:jc w:val="center"/>
              <w:rPr>
                <w:sz w:val="18"/>
                <w:szCs w:val="18"/>
              </w:rPr>
            </w:pPr>
            <w:r w:rsidRPr="00293698">
              <w:rPr>
                <w:sz w:val="18"/>
                <w:szCs w:val="18"/>
              </w:rPr>
              <w:t>Описание</w:t>
            </w:r>
          </w:p>
        </w:tc>
        <w:tc>
          <w:tcPr>
            <w:tcW w:w="1418" w:type="dxa"/>
            <w:vAlign w:val="center"/>
          </w:tcPr>
          <w:p w:rsidR="00293698" w:rsidRPr="00293698" w:rsidRDefault="00293698" w:rsidP="00293698">
            <w:pPr>
              <w:widowControl/>
              <w:autoSpaceDE w:val="0"/>
              <w:autoSpaceDN w:val="0"/>
              <w:jc w:val="center"/>
              <w:rPr>
                <w:sz w:val="18"/>
                <w:szCs w:val="18"/>
              </w:rPr>
            </w:pPr>
            <w:r w:rsidRPr="00293698">
              <w:rPr>
                <w:sz w:val="18"/>
                <w:szCs w:val="18"/>
              </w:rPr>
              <w:t>Причина</w:t>
            </w:r>
          </w:p>
        </w:tc>
        <w:tc>
          <w:tcPr>
            <w:tcW w:w="1871" w:type="dxa"/>
            <w:vAlign w:val="center"/>
          </w:tcPr>
          <w:p w:rsidR="00293698" w:rsidRPr="00293698" w:rsidRDefault="00293698" w:rsidP="00293698">
            <w:pPr>
              <w:widowControl/>
              <w:autoSpaceDE w:val="0"/>
              <w:autoSpaceDN w:val="0"/>
              <w:jc w:val="center"/>
              <w:rPr>
                <w:sz w:val="18"/>
                <w:szCs w:val="18"/>
              </w:rPr>
            </w:pPr>
            <w:r w:rsidRPr="00293698">
              <w:rPr>
                <w:sz w:val="18"/>
                <w:szCs w:val="18"/>
              </w:rPr>
              <w:t>Сведения о документе, содержащем данные об аварии (инциденте)</w:t>
            </w:r>
          </w:p>
        </w:tc>
        <w:tc>
          <w:tcPr>
            <w:tcW w:w="1871"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 xml:space="preserve">Размер причиненного ущерба третьим лицам, </w:t>
            </w:r>
            <w:r w:rsidRPr="00293698">
              <w:rPr>
                <w:sz w:val="18"/>
                <w:szCs w:val="18"/>
              </w:rPr>
              <w:lastRenderedPageBreak/>
              <w:t>включая работников страхователя</w:t>
            </w:r>
          </w:p>
        </w:tc>
        <w:tc>
          <w:tcPr>
            <w:tcW w:w="1077" w:type="dxa"/>
            <w:vAlign w:val="center"/>
          </w:tcPr>
          <w:p w:rsidR="00293698" w:rsidRPr="00293698" w:rsidRDefault="00293698" w:rsidP="00293698">
            <w:pPr>
              <w:widowControl/>
              <w:autoSpaceDE w:val="0"/>
              <w:autoSpaceDN w:val="0"/>
              <w:jc w:val="center"/>
              <w:rPr>
                <w:sz w:val="18"/>
                <w:szCs w:val="18"/>
              </w:rPr>
            </w:pPr>
            <w:r w:rsidRPr="00293698">
              <w:rPr>
                <w:sz w:val="18"/>
                <w:szCs w:val="18"/>
              </w:rPr>
              <w:lastRenderedPageBreak/>
              <w:t>Размер страховой выплаты</w:t>
            </w:r>
          </w:p>
        </w:tc>
      </w:tr>
      <w:tr w:rsidR="00293698" w:rsidRPr="00293698" w:rsidTr="00293698">
        <w:tc>
          <w:tcPr>
            <w:tcW w:w="1134" w:type="dxa"/>
            <w:vAlign w:val="center"/>
          </w:tcPr>
          <w:p w:rsidR="00293698" w:rsidRPr="00293698" w:rsidRDefault="00293698" w:rsidP="00293698">
            <w:pPr>
              <w:widowControl/>
              <w:autoSpaceDE w:val="0"/>
              <w:autoSpaceDN w:val="0"/>
              <w:spacing w:before="120" w:after="120"/>
              <w:jc w:val="center"/>
              <w:rPr>
                <w:sz w:val="18"/>
                <w:szCs w:val="18"/>
              </w:rPr>
            </w:pPr>
          </w:p>
        </w:tc>
        <w:tc>
          <w:tcPr>
            <w:tcW w:w="1134" w:type="dxa"/>
            <w:vAlign w:val="center"/>
          </w:tcPr>
          <w:p w:rsidR="00293698" w:rsidRPr="00293698" w:rsidRDefault="00293698" w:rsidP="00293698">
            <w:pPr>
              <w:widowControl/>
              <w:autoSpaceDE w:val="0"/>
              <w:autoSpaceDN w:val="0"/>
              <w:spacing w:before="120" w:after="120"/>
              <w:jc w:val="center"/>
              <w:rPr>
                <w:sz w:val="18"/>
                <w:szCs w:val="18"/>
              </w:rPr>
            </w:pPr>
          </w:p>
        </w:tc>
        <w:tc>
          <w:tcPr>
            <w:tcW w:w="1474" w:type="dxa"/>
            <w:vAlign w:val="center"/>
          </w:tcPr>
          <w:p w:rsidR="00293698" w:rsidRPr="00293698" w:rsidRDefault="00293698" w:rsidP="00293698">
            <w:pPr>
              <w:widowControl/>
              <w:autoSpaceDE w:val="0"/>
              <w:autoSpaceDN w:val="0"/>
              <w:spacing w:before="120" w:after="120"/>
              <w:rPr>
                <w:sz w:val="18"/>
                <w:szCs w:val="18"/>
              </w:rPr>
            </w:pPr>
          </w:p>
        </w:tc>
        <w:tc>
          <w:tcPr>
            <w:tcW w:w="1418" w:type="dxa"/>
            <w:vAlign w:val="center"/>
          </w:tcPr>
          <w:p w:rsidR="00293698" w:rsidRPr="00293698" w:rsidRDefault="00293698" w:rsidP="00293698">
            <w:pPr>
              <w:widowControl/>
              <w:autoSpaceDE w:val="0"/>
              <w:autoSpaceDN w:val="0"/>
              <w:spacing w:before="120" w:after="120"/>
              <w:rPr>
                <w:sz w:val="18"/>
                <w:szCs w:val="18"/>
              </w:rPr>
            </w:pPr>
          </w:p>
        </w:tc>
        <w:tc>
          <w:tcPr>
            <w:tcW w:w="1871" w:type="dxa"/>
            <w:vAlign w:val="center"/>
          </w:tcPr>
          <w:p w:rsidR="00293698" w:rsidRPr="00293698" w:rsidRDefault="00293698" w:rsidP="00293698">
            <w:pPr>
              <w:widowControl/>
              <w:autoSpaceDE w:val="0"/>
              <w:autoSpaceDN w:val="0"/>
              <w:spacing w:before="120" w:after="120"/>
              <w:rPr>
                <w:sz w:val="18"/>
                <w:szCs w:val="18"/>
              </w:rPr>
            </w:pPr>
          </w:p>
        </w:tc>
        <w:tc>
          <w:tcPr>
            <w:tcW w:w="1871" w:type="dxa"/>
            <w:vAlign w:val="center"/>
          </w:tcPr>
          <w:p w:rsidR="00293698" w:rsidRPr="00293698" w:rsidRDefault="00293698" w:rsidP="00293698">
            <w:pPr>
              <w:widowControl/>
              <w:autoSpaceDE w:val="0"/>
              <w:autoSpaceDN w:val="0"/>
              <w:spacing w:before="120" w:after="120"/>
              <w:jc w:val="center"/>
              <w:rPr>
                <w:sz w:val="18"/>
                <w:szCs w:val="18"/>
              </w:rPr>
            </w:pPr>
          </w:p>
        </w:tc>
        <w:tc>
          <w:tcPr>
            <w:tcW w:w="1077" w:type="dxa"/>
            <w:vAlign w:val="center"/>
          </w:tcPr>
          <w:p w:rsidR="00293698" w:rsidRPr="00293698" w:rsidRDefault="00293698" w:rsidP="00293698">
            <w:pPr>
              <w:widowControl/>
              <w:autoSpaceDE w:val="0"/>
              <w:autoSpaceDN w:val="0"/>
              <w:spacing w:before="120" w:after="120"/>
              <w:jc w:val="center"/>
              <w:rPr>
                <w:sz w:val="18"/>
                <w:szCs w:val="18"/>
              </w:rPr>
            </w:pPr>
          </w:p>
        </w:tc>
      </w:tr>
      <w:tr w:rsidR="00293698" w:rsidRPr="00293698" w:rsidTr="00293698">
        <w:tc>
          <w:tcPr>
            <w:tcW w:w="1134" w:type="dxa"/>
            <w:vAlign w:val="center"/>
          </w:tcPr>
          <w:p w:rsidR="00293698" w:rsidRPr="00293698" w:rsidRDefault="00293698" w:rsidP="00293698">
            <w:pPr>
              <w:widowControl/>
              <w:autoSpaceDE w:val="0"/>
              <w:autoSpaceDN w:val="0"/>
              <w:spacing w:before="120" w:after="120"/>
              <w:jc w:val="center"/>
              <w:rPr>
                <w:sz w:val="18"/>
                <w:szCs w:val="18"/>
              </w:rPr>
            </w:pPr>
          </w:p>
        </w:tc>
        <w:tc>
          <w:tcPr>
            <w:tcW w:w="1134" w:type="dxa"/>
            <w:vAlign w:val="center"/>
          </w:tcPr>
          <w:p w:rsidR="00293698" w:rsidRPr="00293698" w:rsidRDefault="00293698" w:rsidP="00293698">
            <w:pPr>
              <w:widowControl/>
              <w:autoSpaceDE w:val="0"/>
              <w:autoSpaceDN w:val="0"/>
              <w:spacing w:before="120" w:after="120"/>
              <w:jc w:val="center"/>
              <w:rPr>
                <w:sz w:val="18"/>
                <w:szCs w:val="18"/>
              </w:rPr>
            </w:pPr>
          </w:p>
        </w:tc>
        <w:tc>
          <w:tcPr>
            <w:tcW w:w="1474" w:type="dxa"/>
            <w:vAlign w:val="center"/>
          </w:tcPr>
          <w:p w:rsidR="00293698" w:rsidRPr="00293698" w:rsidRDefault="00293698" w:rsidP="00293698">
            <w:pPr>
              <w:widowControl/>
              <w:autoSpaceDE w:val="0"/>
              <w:autoSpaceDN w:val="0"/>
              <w:spacing w:before="120" w:after="120"/>
              <w:rPr>
                <w:sz w:val="18"/>
                <w:szCs w:val="18"/>
              </w:rPr>
            </w:pPr>
          </w:p>
        </w:tc>
        <w:tc>
          <w:tcPr>
            <w:tcW w:w="1418" w:type="dxa"/>
            <w:vAlign w:val="center"/>
          </w:tcPr>
          <w:p w:rsidR="00293698" w:rsidRPr="00293698" w:rsidRDefault="00293698" w:rsidP="00293698">
            <w:pPr>
              <w:widowControl/>
              <w:autoSpaceDE w:val="0"/>
              <w:autoSpaceDN w:val="0"/>
              <w:spacing w:before="120" w:after="120"/>
              <w:rPr>
                <w:sz w:val="18"/>
                <w:szCs w:val="18"/>
              </w:rPr>
            </w:pPr>
          </w:p>
        </w:tc>
        <w:tc>
          <w:tcPr>
            <w:tcW w:w="1871" w:type="dxa"/>
            <w:vAlign w:val="center"/>
          </w:tcPr>
          <w:p w:rsidR="00293698" w:rsidRPr="00293698" w:rsidRDefault="00293698" w:rsidP="00293698">
            <w:pPr>
              <w:widowControl/>
              <w:autoSpaceDE w:val="0"/>
              <w:autoSpaceDN w:val="0"/>
              <w:spacing w:before="120" w:after="120"/>
              <w:rPr>
                <w:sz w:val="18"/>
                <w:szCs w:val="18"/>
              </w:rPr>
            </w:pPr>
          </w:p>
        </w:tc>
        <w:tc>
          <w:tcPr>
            <w:tcW w:w="1871" w:type="dxa"/>
            <w:vAlign w:val="center"/>
          </w:tcPr>
          <w:p w:rsidR="00293698" w:rsidRPr="00293698" w:rsidRDefault="00293698" w:rsidP="00293698">
            <w:pPr>
              <w:widowControl/>
              <w:autoSpaceDE w:val="0"/>
              <w:autoSpaceDN w:val="0"/>
              <w:spacing w:before="120" w:after="120"/>
              <w:jc w:val="center"/>
              <w:rPr>
                <w:sz w:val="18"/>
                <w:szCs w:val="18"/>
              </w:rPr>
            </w:pPr>
          </w:p>
        </w:tc>
        <w:tc>
          <w:tcPr>
            <w:tcW w:w="1077" w:type="dxa"/>
            <w:vAlign w:val="center"/>
          </w:tcPr>
          <w:p w:rsidR="00293698" w:rsidRPr="00293698" w:rsidRDefault="00293698" w:rsidP="00293698">
            <w:pPr>
              <w:widowControl/>
              <w:autoSpaceDE w:val="0"/>
              <w:autoSpaceDN w:val="0"/>
              <w:spacing w:before="120" w:after="120"/>
              <w:jc w:val="center"/>
              <w:rPr>
                <w:sz w:val="18"/>
                <w:szCs w:val="18"/>
              </w:rPr>
            </w:pPr>
          </w:p>
        </w:tc>
      </w:tr>
    </w:tbl>
    <w:p w:rsidR="00293698" w:rsidRPr="00293698" w:rsidRDefault="00293698" w:rsidP="00293698">
      <w:pPr>
        <w:widowControl/>
        <w:tabs>
          <w:tab w:val="left" w:pos="709"/>
        </w:tabs>
        <w:autoSpaceDE w:val="0"/>
        <w:autoSpaceDN w:val="0"/>
        <w:spacing w:before="180" w:after="180"/>
        <w:jc w:val="both"/>
        <w:rPr>
          <w:sz w:val="24"/>
          <w:szCs w:val="24"/>
        </w:rPr>
      </w:pPr>
      <w:r w:rsidRPr="00293698">
        <w:rPr>
          <w:sz w:val="24"/>
          <w:szCs w:val="24"/>
        </w:rPr>
        <w:t>2.</w:t>
      </w:r>
      <w:r w:rsidRPr="00293698">
        <w:rPr>
          <w:sz w:val="24"/>
          <w:szCs w:val="24"/>
        </w:rPr>
        <w:tab/>
        <w:t>Существуют ли претензии (иски, требования) к страхователю, находящиеся на стадии разбирательства; известны ли страхователю какие-либо обстоятельства, которые могут послужить основанием для претензии по заявленному страхованию:</w:t>
      </w:r>
    </w:p>
    <w:tbl>
      <w:tblPr>
        <w:tblW w:w="0" w:type="auto"/>
        <w:tblLayout w:type="fixed"/>
        <w:tblCellMar>
          <w:left w:w="28" w:type="dxa"/>
          <w:right w:w="28" w:type="dxa"/>
        </w:tblCellMar>
        <w:tblLook w:val="0000" w:firstRow="0" w:lastRow="0" w:firstColumn="0" w:lastColumn="0" w:noHBand="0" w:noVBand="0"/>
      </w:tblPr>
      <w:tblGrid>
        <w:gridCol w:w="3714"/>
        <w:gridCol w:w="284"/>
        <w:gridCol w:w="1418"/>
        <w:gridCol w:w="284"/>
        <w:gridCol w:w="851"/>
      </w:tblGrid>
      <w:tr w:rsidR="00293698" w:rsidRPr="00293698" w:rsidTr="00293698">
        <w:tc>
          <w:tcPr>
            <w:tcW w:w="3714"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1418"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113"/>
              <w:rPr>
                <w:sz w:val="24"/>
                <w:szCs w:val="24"/>
              </w:rPr>
            </w:pPr>
            <w:r w:rsidRPr="00293698">
              <w:rPr>
                <w:sz w:val="24"/>
                <w:szCs w:val="24"/>
              </w:rPr>
              <w:t>да</w:t>
            </w:r>
          </w:p>
        </w:tc>
        <w:tc>
          <w:tcPr>
            <w:tcW w:w="284" w:type="dxa"/>
            <w:tcBorders>
              <w:top w:val="single" w:sz="4" w:space="0" w:color="auto"/>
              <w:left w:val="single" w:sz="4" w:space="0" w:color="auto"/>
              <w:bottom w:val="single" w:sz="4" w:space="0" w:color="auto"/>
              <w:right w:val="single" w:sz="4" w:space="0" w:color="auto"/>
            </w:tcBorders>
            <w:vAlign w:val="bottom"/>
          </w:tcPr>
          <w:p w:rsidR="00293698" w:rsidRPr="00293698" w:rsidRDefault="00293698" w:rsidP="00293698">
            <w:pPr>
              <w:widowControl/>
              <w:autoSpaceDE w:val="0"/>
              <w:autoSpaceDN w:val="0"/>
              <w:jc w:val="center"/>
              <w:rPr>
                <w:sz w:val="24"/>
                <w:szCs w:val="24"/>
              </w:rPr>
            </w:pPr>
          </w:p>
        </w:tc>
        <w:tc>
          <w:tcPr>
            <w:tcW w:w="851" w:type="dxa"/>
            <w:tcBorders>
              <w:top w:val="nil"/>
              <w:left w:val="single" w:sz="4" w:space="0" w:color="auto"/>
              <w:bottom w:val="nil"/>
              <w:right w:val="nil"/>
            </w:tcBorders>
            <w:vAlign w:val="bottom"/>
          </w:tcPr>
          <w:p w:rsidR="00293698" w:rsidRPr="00293698" w:rsidRDefault="00293698" w:rsidP="00293698">
            <w:pPr>
              <w:widowControl/>
              <w:autoSpaceDE w:val="0"/>
              <w:autoSpaceDN w:val="0"/>
              <w:ind w:left="113"/>
              <w:rPr>
                <w:sz w:val="24"/>
                <w:szCs w:val="24"/>
              </w:rPr>
            </w:pPr>
            <w:r w:rsidRPr="00293698">
              <w:rPr>
                <w:sz w:val="24"/>
                <w:szCs w:val="24"/>
              </w:rPr>
              <w:t>нет</w:t>
            </w:r>
          </w:p>
        </w:tc>
      </w:tr>
    </w:tbl>
    <w:p w:rsidR="00293698" w:rsidRPr="00293698" w:rsidRDefault="00293698" w:rsidP="00293698">
      <w:pPr>
        <w:widowControl/>
        <w:autoSpaceDE w:val="0"/>
        <w:autoSpaceDN w:val="0"/>
        <w:spacing w:before="240"/>
        <w:rPr>
          <w:sz w:val="24"/>
          <w:szCs w:val="24"/>
        </w:rPr>
      </w:pPr>
      <w:r w:rsidRPr="00293698">
        <w:rPr>
          <w:sz w:val="24"/>
          <w:szCs w:val="24"/>
        </w:rPr>
        <w:t xml:space="preserve">При ответе «да» приведите подробности  </w:t>
      </w:r>
    </w:p>
    <w:p w:rsidR="00293698" w:rsidRPr="00293698" w:rsidRDefault="00293698" w:rsidP="00293698">
      <w:pPr>
        <w:widowControl/>
        <w:pBdr>
          <w:top w:val="single" w:sz="4" w:space="1" w:color="auto"/>
        </w:pBdr>
        <w:autoSpaceDE w:val="0"/>
        <w:autoSpaceDN w:val="0"/>
        <w:ind w:left="4309"/>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tabs>
          <w:tab w:val="left" w:pos="709"/>
        </w:tabs>
        <w:autoSpaceDE w:val="0"/>
        <w:autoSpaceDN w:val="0"/>
        <w:spacing w:before="120" w:after="120"/>
        <w:jc w:val="both"/>
        <w:rPr>
          <w:sz w:val="24"/>
          <w:szCs w:val="24"/>
        </w:rPr>
      </w:pPr>
      <w:r w:rsidRPr="00293698">
        <w:rPr>
          <w:sz w:val="24"/>
          <w:szCs w:val="24"/>
        </w:rPr>
        <w:t>3.</w:t>
      </w:r>
      <w:r w:rsidRPr="00293698">
        <w:rPr>
          <w:sz w:val="24"/>
          <w:szCs w:val="24"/>
        </w:rPr>
        <w:tab/>
        <w:t>Предыдущий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w:t>
      </w:r>
    </w:p>
    <w:tbl>
      <w:tblPr>
        <w:tblW w:w="9979" w:type="dxa"/>
        <w:tblLayout w:type="fixed"/>
        <w:tblCellMar>
          <w:left w:w="28" w:type="dxa"/>
          <w:right w:w="28" w:type="dxa"/>
        </w:tblCellMar>
        <w:tblLook w:val="0000" w:firstRow="0" w:lastRow="0" w:firstColumn="0" w:lastColumn="0" w:noHBand="0" w:noVBand="0"/>
      </w:tblPr>
      <w:tblGrid>
        <w:gridCol w:w="2155"/>
        <w:gridCol w:w="142"/>
        <w:gridCol w:w="2267"/>
        <w:gridCol w:w="142"/>
        <w:gridCol w:w="5273"/>
      </w:tblGrid>
      <w:tr w:rsidR="00293698" w:rsidRPr="00293698" w:rsidTr="00293698">
        <w:tc>
          <w:tcPr>
            <w:tcW w:w="2155"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42"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26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42"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5273"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2155" w:type="dxa"/>
            <w:tcBorders>
              <w:top w:val="nil"/>
              <w:left w:val="nil"/>
              <w:bottom w:val="nil"/>
              <w:right w:val="nil"/>
            </w:tcBorders>
          </w:tcPr>
          <w:p w:rsidR="00293698" w:rsidRPr="00293698" w:rsidRDefault="00293698" w:rsidP="00293698">
            <w:pPr>
              <w:widowControl/>
              <w:autoSpaceDE w:val="0"/>
              <w:autoSpaceDN w:val="0"/>
              <w:jc w:val="center"/>
            </w:pPr>
            <w:r w:rsidRPr="00293698">
              <w:t>(серия)</w:t>
            </w:r>
          </w:p>
        </w:tc>
        <w:tc>
          <w:tcPr>
            <w:tcW w:w="142" w:type="dxa"/>
            <w:tcBorders>
              <w:top w:val="nil"/>
              <w:left w:val="nil"/>
              <w:bottom w:val="nil"/>
              <w:right w:val="nil"/>
            </w:tcBorders>
          </w:tcPr>
          <w:p w:rsidR="00293698" w:rsidRPr="00293698" w:rsidRDefault="00293698" w:rsidP="00293698">
            <w:pPr>
              <w:widowControl/>
              <w:autoSpaceDE w:val="0"/>
              <w:autoSpaceDN w:val="0"/>
            </w:pPr>
          </w:p>
        </w:tc>
        <w:tc>
          <w:tcPr>
            <w:tcW w:w="2267" w:type="dxa"/>
            <w:tcBorders>
              <w:top w:val="nil"/>
              <w:left w:val="nil"/>
              <w:bottom w:val="nil"/>
              <w:right w:val="nil"/>
            </w:tcBorders>
          </w:tcPr>
          <w:p w:rsidR="00293698" w:rsidRPr="00293698" w:rsidRDefault="00293698" w:rsidP="00293698">
            <w:pPr>
              <w:widowControl/>
              <w:autoSpaceDE w:val="0"/>
              <w:autoSpaceDN w:val="0"/>
              <w:jc w:val="center"/>
            </w:pPr>
            <w:r w:rsidRPr="00293698">
              <w:t>(номер)</w:t>
            </w:r>
          </w:p>
        </w:tc>
        <w:tc>
          <w:tcPr>
            <w:tcW w:w="142" w:type="dxa"/>
            <w:tcBorders>
              <w:top w:val="nil"/>
              <w:left w:val="nil"/>
              <w:bottom w:val="nil"/>
              <w:right w:val="nil"/>
            </w:tcBorders>
          </w:tcPr>
          <w:p w:rsidR="00293698" w:rsidRPr="00293698" w:rsidRDefault="00293698" w:rsidP="00293698">
            <w:pPr>
              <w:widowControl/>
              <w:autoSpaceDE w:val="0"/>
              <w:autoSpaceDN w:val="0"/>
            </w:pPr>
          </w:p>
        </w:tc>
        <w:tc>
          <w:tcPr>
            <w:tcW w:w="5273" w:type="dxa"/>
            <w:tcBorders>
              <w:top w:val="nil"/>
              <w:left w:val="nil"/>
              <w:bottom w:val="nil"/>
              <w:right w:val="nil"/>
            </w:tcBorders>
          </w:tcPr>
          <w:p w:rsidR="00293698" w:rsidRPr="00293698" w:rsidRDefault="00293698" w:rsidP="00293698">
            <w:pPr>
              <w:widowControl/>
              <w:autoSpaceDE w:val="0"/>
              <w:autoSpaceDN w:val="0"/>
              <w:jc w:val="center"/>
            </w:pPr>
            <w:r w:rsidRPr="00293698">
              <w:t>(наименование страховщика)</w:t>
            </w:r>
          </w:p>
        </w:tc>
      </w:tr>
    </w:tbl>
    <w:p w:rsidR="00293698" w:rsidRPr="00293698" w:rsidRDefault="00293698" w:rsidP="00293698">
      <w:pPr>
        <w:widowControl/>
        <w:tabs>
          <w:tab w:val="left" w:pos="709"/>
        </w:tabs>
        <w:autoSpaceDE w:val="0"/>
        <w:autoSpaceDN w:val="0"/>
        <w:spacing w:before="120"/>
        <w:rPr>
          <w:sz w:val="24"/>
          <w:szCs w:val="24"/>
        </w:rPr>
      </w:pPr>
      <w:r w:rsidRPr="00293698">
        <w:rPr>
          <w:sz w:val="24"/>
          <w:szCs w:val="24"/>
        </w:rPr>
        <w:t>4.</w:t>
      </w:r>
      <w:r w:rsidRPr="00293698">
        <w:rPr>
          <w:sz w:val="24"/>
          <w:szCs w:val="24"/>
        </w:rPr>
        <w:tab/>
        <w:t xml:space="preserve">Дополнительные сведения  </w:t>
      </w:r>
    </w:p>
    <w:p w:rsidR="00293698" w:rsidRPr="00293698" w:rsidRDefault="00293698" w:rsidP="00293698">
      <w:pPr>
        <w:widowControl/>
        <w:pBdr>
          <w:top w:val="single" w:sz="4" w:space="1" w:color="auto"/>
        </w:pBdr>
        <w:autoSpaceDE w:val="0"/>
        <w:autoSpaceDN w:val="0"/>
        <w:ind w:left="3570"/>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autoSpaceDE w:val="0"/>
        <w:autoSpaceDN w:val="0"/>
        <w:rPr>
          <w:sz w:val="24"/>
          <w:szCs w:val="24"/>
        </w:rPr>
      </w:pPr>
    </w:p>
    <w:p w:rsidR="00293698" w:rsidRPr="00293698" w:rsidRDefault="00293698" w:rsidP="00293698">
      <w:pPr>
        <w:widowControl/>
        <w:pBdr>
          <w:top w:val="single" w:sz="4" w:space="1" w:color="auto"/>
        </w:pBdr>
        <w:autoSpaceDE w:val="0"/>
        <w:autoSpaceDN w:val="0"/>
        <w:rPr>
          <w:sz w:val="2"/>
          <w:szCs w:val="2"/>
        </w:rPr>
      </w:pPr>
    </w:p>
    <w:p w:rsidR="00293698" w:rsidRPr="00293698" w:rsidRDefault="00293698" w:rsidP="00293698">
      <w:pPr>
        <w:widowControl/>
        <w:autoSpaceDE w:val="0"/>
        <w:autoSpaceDN w:val="0"/>
        <w:spacing w:before="120" w:after="120"/>
        <w:rPr>
          <w:sz w:val="24"/>
          <w:szCs w:val="24"/>
        </w:rPr>
      </w:pPr>
      <w:r w:rsidRPr="00293698">
        <w:rPr>
          <w:sz w:val="24"/>
          <w:szCs w:val="24"/>
        </w:rPr>
        <w:t>Приложения к заявлению:</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6634"/>
        <w:gridCol w:w="2637"/>
      </w:tblGrid>
      <w:tr w:rsidR="00293698" w:rsidRPr="00293698" w:rsidTr="00293698">
        <w:tc>
          <w:tcPr>
            <w:tcW w:w="709"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w:t>
            </w:r>
          </w:p>
        </w:tc>
        <w:tc>
          <w:tcPr>
            <w:tcW w:w="6634"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наименование документа</w:t>
            </w:r>
          </w:p>
        </w:tc>
        <w:tc>
          <w:tcPr>
            <w:tcW w:w="2637"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отметка о наличии (да или нет)</w:t>
            </w:r>
          </w:p>
        </w:tc>
      </w:tr>
      <w:tr w:rsidR="00293698" w:rsidRPr="00293698" w:rsidTr="00293698">
        <w:tc>
          <w:tcPr>
            <w:tcW w:w="709" w:type="dxa"/>
            <w:vAlign w:val="center"/>
          </w:tcPr>
          <w:p w:rsidR="00293698" w:rsidRPr="00293698" w:rsidRDefault="00293698" w:rsidP="00293698">
            <w:pPr>
              <w:widowControl/>
              <w:autoSpaceDE w:val="0"/>
              <w:autoSpaceDN w:val="0"/>
              <w:spacing w:before="120" w:after="120"/>
              <w:jc w:val="center"/>
              <w:rPr>
                <w:sz w:val="18"/>
                <w:szCs w:val="18"/>
              </w:rPr>
            </w:pPr>
          </w:p>
        </w:tc>
        <w:tc>
          <w:tcPr>
            <w:tcW w:w="6634" w:type="dxa"/>
            <w:vAlign w:val="center"/>
          </w:tcPr>
          <w:p w:rsidR="00293698" w:rsidRPr="00293698" w:rsidRDefault="00293698" w:rsidP="00293698">
            <w:pPr>
              <w:widowControl/>
              <w:autoSpaceDE w:val="0"/>
              <w:autoSpaceDN w:val="0"/>
              <w:spacing w:before="120" w:after="120"/>
              <w:rPr>
                <w:sz w:val="18"/>
                <w:szCs w:val="18"/>
              </w:rPr>
            </w:pPr>
          </w:p>
        </w:tc>
        <w:tc>
          <w:tcPr>
            <w:tcW w:w="2637" w:type="dxa"/>
            <w:vAlign w:val="center"/>
          </w:tcPr>
          <w:p w:rsidR="00293698" w:rsidRPr="00293698" w:rsidRDefault="00293698" w:rsidP="00293698">
            <w:pPr>
              <w:widowControl/>
              <w:autoSpaceDE w:val="0"/>
              <w:autoSpaceDN w:val="0"/>
              <w:spacing w:before="120" w:after="120"/>
              <w:jc w:val="center"/>
              <w:rPr>
                <w:sz w:val="18"/>
                <w:szCs w:val="18"/>
              </w:rPr>
            </w:pPr>
          </w:p>
        </w:tc>
      </w:tr>
      <w:tr w:rsidR="00293698" w:rsidRPr="00293698" w:rsidTr="00293698">
        <w:tc>
          <w:tcPr>
            <w:tcW w:w="709" w:type="dxa"/>
            <w:vAlign w:val="center"/>
          </w:tcPr>
          <w:p w:rsidR="00293698" w:rsidRPr="00293698" w:rsidRDefault="00293698" w:rsidP="00293698">
            <w:pPr>
              <w:widowControl/>
              <w:autoSpaceDE w:val="0"/>
              <w:autoSpaceDN w:val="0"/>
              <w:spacing w:before="120" w:after="120"/>
              <w:jc w:val="center"/>
              <w:rPr>
                <w:sz w:val="18"/>
                <w:szCs w:val="18"/>
              </w:rPr>
            </w:pPr>
          </w:p>
        </w:tc>
        <w:tc>
          <w:tcPr>
            <w:tcW w:w="6634" w:type="dxa"/>
            <w:vAlign w:val="center"/>
          </w:tcPr>
          <w:p w:rsidR="00293698" w:rsidRPr="00293698" w:rsidRDefault="00293698" w:rsidP="00293698">
            <w:pPr>
              <w:widowControl/>
              <w:autoSpaceDE w:val="0"/>
              <w:autoSpaceDN w:val="0"/>
              <w:spacing w:before="120" w:after="120"/>
              <w:rPr>
                <w:sz w:val="18"/>
                <w:szCs w:val="18"/>
              </w:rPr>
            </w:pPr>
          </w:p>
        </w:tc>
        <w:tc>
          <w:tcPr>
            <w:tcW w:w="2637" w:type="dxa"/>
            <w:vAlign w:val="center"/>
          </w:tcPr>
          <w:p w:rsidR="00293698" w:rsidRPr="00293698" w:rsidRDefault="00293698" w:rsidP="00293698">
            <w:pPr>
              <w:widowControl/>
              <w:autoSpaceDE w:val="0"/>
              <w:autoSpaceDN w:val="0"/>
              <w:spacing w:before="120" w:after="120"/>
              <w:jc w:val="center"/>
              <w:rPr>
                <w:sz w:val="18"/>
                <w:szCs w:val="18"/>
              </w:rPr>
            </w:pPr>
          </w:p>
        </w:tc>
      </w:tr>
    </w:tbl>
    <w:p w:rsidR="00293698" w:rsidRPr="00293698" w:rsidRDefault="00293698" w:rsidP="00293698">
      <w:pPr>
        <w:widowControl/>
        <w:autoSpaceDE w:val="0"/>
        <w:autoSpaceDN w:val="0"/>
        <w:spacing w:before="120"/>
        <w:ind w:firstLine="709"/>
        <w:jc w:val="both"/>
        <w:rPr>
          <w:sz w:val="24"/>
          <w:szCs w:val="24"/>
        </w:rPr>
      </w:pPr>
      <w:r w:rsidRPr="00293698">
        <w:rPr>
          <w:sz w:val="24"/>
          <w:szCs w:val="24"/>
        </w:rPr>
        <w:t>Страхователь подтверждает, что все сообщенные в настоящем заявлении сведения являются полными и достоверными и что все существенные факты и обстоятельства, известные страхователю, изложены в настоящем заявлении. Страхователь обязуется представить страховщику любую другую разумно затребованную последним информацию, а также сообщать страховщику обо всех изменениях обстоятельств, указанных в настоящем заявлении, в период действия договора обязательного страхования. Страхователь согласен с тем, что настоящее заявление совместно с любой другой представленной им информацией составляет неотъемлемую часть страхового полиса обязательного страхования, заключенного в отношении указанных в настоящем заявлении имущественных интересов. Указанные сведения относятся к существенным обстоятельствам, влияющим на степень риска.</w:t>
      </w:r>
    </w:p>
    <w:p w:rsidR="00293698" w:rsidRPr="00293698" w:rsidRDefault="00293698" w:rsidP="00293698">
      <w:pPr>
        <w:widowControl/>
        <w:autoSpaceDE w:val="0"/>
        <w:autoSpaceDN w:val="0"/>
        <w:ind w:firstLine="709"/>
        <w:jc w:val="both"/>
        <w:rPr>
          <w:sz w:val="24"/>
          <w:szCs w:val="24"/>
        </w:rPr>
      </w:pPr>
      <w:r w:rsidRPr="00293698">
        <w:rPr>
          <w:sz w:val="24"/>
          <w:szCs w:val="24"/>
        </w:rPr>
        <w:t>Страхователь выражает согласие на обработку страховщиком персональных данных, указанных в заявлении и иных документах, используемых страховщиком для их обработки в соответствии с законодательством Российской Федерации о персональных данных и с целью исполнения страховщиком условий договора обязательного страхования и требований, установленных законодательством Российской Федерации, в том числе в целях проверки качества оказания страховых услуг и урегулирования убытков по договору страхования, осуществления страховой выплаты, администрирования договора, в статистических целях и в целях проведения анализа.</w:t>
      </w:r>
    </w:p>
    <w:p w:rsidR="00293698" w:rsidRPr="00293698" w:rsidRDefault="00293698" w:rsidP="00293698">
      <w:pPr>
        <w:keepLines/>
        <w:widowControl/>
        <w:autoSpaceDE w:val="0"/>
        <w:autoSpaceDN w:val="0"/>
        <w:spacing w:after="120"/>
        <w:ind w:firstLine="709"/>
        <w:jc w:val="both"/>
        <w:rPr>
          <w:sz w:val="24"/>
          <w:szCs w:val="24"/>
        </w:rPr>
      </w:pPr>
      <w:r w:rsidRPr="00293698">
        <w:rPr>
          <w:sz w:val="24"/>
          <w:szCs w:val="24"/>
        </w:rPr>
        <w:t>Страховщик имеет право осуществлять следующие действия (операции) с персональными данными страхователя (в том числе с данными специальной категории): сбор, систематизацию, накопление, хранение, уточнение (обновление, изменение), обезличивание, блокирование, уничтожение, а также их передачу участникам, определенным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bl>
      <w:tblPr>
        <w:tblW w:w="10037" w:type="dxa"/>
        <w:tblLayout w:type="fixed"/>
        <w:tblCellMar>
          <w:left w:w="28" w:type="dxa"/>
          <w:right w:w="28" w:type="dxa"/>
        </w:tblCellMar>
        <w:tblLook w:val="0000" w:firstRow="0" w:lastRow="0" w:firstColumn="0" w:lastColumn="0" w:noHBand="0" w:noVBand="0"/>
      </w:tblPr>
      <w:tblGrid>
        <w:gridCol w:w="1871"/>
        <w:gridCol w:w="3119"/>
        <w:gridCol w:w="227"/>
        <w:gridCol w:w="4593"/>
        <w:gridCol w:w="227"/>
      </w:tblGrid>
      <w:tr w:rsidR="00293698" w:rsidRPr="00293698" w:rsidTr="00293698">
        <w:trPr>
          <w:cantSplit/>
        </w:trPr>
        <w:tc>
          <w:tcPr>
            <w:tcW w:w="1871"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Страхователь</w:t>
            </w:r>
          </w:p>
        </w:tc>
        <w:tc>
          <w:tcPr>
            <w:tcW w:w="3119"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27"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w:t>
            </w:r>
          </w:p>
        </w:tc>
        <w:tc>
          <w:tcPr>
            <w:tcW w:w="4593"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27"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w:t>
            </w:r>
          </w:p>
        </w:tc>
      </w:tr>
      <w:tr w:rsidR="00293698" w:rsidRPr="00293698" w:rsidTr="00293698">
        <w:trPr>
          <w:cantSplit/>
        </w:trPr>
        <w:tc>
          <w:tcPr>
            <w:tcW w:w="1871" w:type="dxa"/>
            <w:tcBorders>
              <w:top w:val="nil"/>
              <w:left w:val="nil"/>
              <w:bottom w:val="nil"/>
              <w:right w:val="nil"/>
            </w:tcBorders>
          </w:tcPr>
          <w:p w:rsidR="00293698" w:rsidRPr="00293698" w:rsidRDefault="00293698" w:rsidP="00293698">
            <w:pPr>
              <w:widowControl/>
              <w:autoSpaceDE w:val="0"/>
              <w:autoSpaceDN w:val="0"/>
            </w:pPr>
          </w:p>
        </w:tc>
        <w:tc>
          <w:tcPr>
            <w:tcW w:w="3119" w:type="dxa"/>
            <w:tcBorders>
              <w:top w:val="nil"/>
              <w:left w:val="nil"/>
              <w:bottom w:val="nil"/>
              <w:right w:val="nil"/>
            </w:tcBorders>
          </w:tcPr>
          <w:p w:rsidR="00293698" w:rsidRPr="00293698" w:rsidRDefault="00293698" w:rsidP="00293698">
            <w:pPr>
              <w:widowControl/>
              <w:autoSpaceDE w:val="0"/>
              <w:autoSpaceDN w:val="0"/>
              <w:jc w:val="center"/>
            </w:pPr>
            <w:r w:rsidRPr="00293698">
              <w:t>(личная подпись)</w:t>
            </w:r>
          </w:p>
        </w:tc>
        <w:tc>
          <w:tcPr>
            <w:tcW w:w="227" w:type="dxa"/>
            <w:tcBorders>
              <w:top w:val="nil"/>
              <w:left w:val="nil"/>
              <w:bottom w:val="nil"/>
              <w:right w:val="nil"/>
            </w:tcBorders>
          </w:tcPr>
          <w:p w:rsidR="00293698" w:rsidRPr="00293698" w:rsidRDefault="00293698" w:rsidP="00293698">
            <w:pPr>
              <w:widowControl/>
              <w:autoSpaceDE w:val="0"/>
              <w:autoSpaceDN w:val="0"/>
            </w:pPr>
          </w:p>
        </w:tc>
        <w:tc>
          <w:tcPr>
            <w:tcW w:w="4593" w:type="dxa"/>
            <w:tcBorders>
              <w:top w:val="nil"/>
              <w:left w:val="nil"/>
              <w:bottom w:val="nil"/>
              <w:right w:val="nil"/>
            </w:tcBorders>
          </w:tcPr>
          <w:p w:rsidR="00293698" w:rsidRPr="00293698" w:rsidRDefault="00293698" w:rsidP="00293698">
            <w:pPr>
              <w:widowControl/>
              <w:autoSpaceDE w:val="0"/>
              <w:autoSpaceDN w:val="0"/>
              <w:jc w:val="center"/>
              <w:rPr>
                <w:spacing w:val="-4"/>
              </w:rPr>
            </w:pPr>
            <w:r w:rsidRPr="00293698">
              <w:rPr>
                <w:spacing w:val="-4"/>
              </w:rPr>
              <w:t>(инициалы, фамилия)</w:t>
            </w:r>
          </w:p>
        </w:tc>
        <w:tc>
          <w:tcPr>
            <w:tcW w:w="227" w:type="dxa"/>
            <w:tcBorders>
              <w:top w:val="nil"/>
              <w:left w:val="nil"/>
              <w:bottom w:val="nil"/>
              <w:right w:val="nil"/>
            </w:tcBorders>
          </w:tcPr>
          <w:p w:rsidR="00293698" w:rsidRPr="00293698" w:rsidRDefault="00293698" w:rsidP="00293698">
            <w:pPr>
              <w:widowControl/>
              <w:autoSpaceDE w:val="0"/>
              <w:autoSpaceDN w:val="0"/>
            </w:pPr>
          </w:p>
        </w:tc>
      </w:tr>
    </w:tbl>
    <w:p w:rsidR="00293698" w:rsidRPr="00293698" w:rsidRDefault="00293698" w:rsidP="00293698">
      <w:pPr>
        <w:widowControl/>
        <w:autoSpaceDE w:val="0"/>
        <w:autoSpaceDN w:val="0"/>
        <w:spacing w:before="120" w:after="120"/>
        <w:rPr>
          <w:sz w:val="18"/>
          <w:szCs w:val="18"/>
        </w:rPr>
      </w:pPr>
      <w:r w:rsidRPr="00293698">
        <w:rPr>
          <w:sz w:val="24"/>
          <w:szCs w:val="24"/>
        </w:rPr>
        <w:lastRenderedPageBreak/>
        <w:t xml:space="preserve">М.П. </w:t>
      </w:r>
      <w:r w:rsidRPr="00293698">
        <w:rPr>
          <w:sz w:val="18"/>
          <w:szCs w:val="18"/>
        </w:rPr>
        <w:t>(при наличии)</w:t>
      </w:r>
    </w:p>
    <w:tbl>
      <w:tblPr>
        <w:tblW w:w="4875" w:type="dxa"/>
        <w:tblInd w:w="5131" w:type="dxa"/>
        <w:tblLayout w:type="fixed"/>
        <w:tblCellMar>
          <w:left w:w="28" w:type="dxa"/>
          <w:right w:w="28" w:type="dxa"/>
        </w:tblCellMar>
        <w:tblLook w:val="0000" w:firstRow="0" w:lastRow="0" w:firstColumn="0" w:lastColumn="0" w:noHBand="0" w:noVBand="0"/>
      </w:tblPr>
      <w:tblGrid>
        <w:gridCol w:w="198"/>
        <w:gridCol w:w="567"/>
        <w:gridCol w:w="254"/>
        <w:gridCol w:w="2722"/>
        <w:gridCol w:w="397"/>
        <w:gridCol w:w="397"/>
        <w:gridCol w:w="340"/>
      </w:tblGrid>
      <w:tr w:rsidR="00293698" w:rsidRPr="00293698" w:rsidTr="00293698">
        <w:tc>
          <w:tcPr>
            <w:tcW w:w="198"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w:t>
            </w:r>
          </w:p>
        </w:tc>
        <w:tc>
          <w:tcPr>
            <w:tcW w:w="56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4" w:type="dxa"/>
            <w:tcBorders>
              <w:top w:val="nil"/>
              <w:left w:val="nil"/>
              <w:bottom w:val="nil"/>
              <w:right w:val="nil"/>
            </w:tcBorders>
            <w:vAlign w:val="bottom"/>
          </w:tcPr>
          <w:p w:rsidR="00293698" w:rsidRPr="00293698" w:rsidRDefault="00293698" w:rsidP="00293698">
            <w:pPr>
              <w:widowControl/>
              <w:autoSpaceDE w:val="0"/>
              <w:autoSpaceDN w:val="0"/>
              <w:jc w:val="both"/>
              <w:rPr>
                <w:sz w:val="24"/>
                <w:szCs w:val="24"/>
              </w:rPr>
            </w:pPr>
            <w:r w:rsidRPr="00293698">
              <w:rPr>
                <w:sz w:val="24"/>
                <w:szCs w:val="24"/>
              </w:rPr>
              <w:t>»</w:t>
            </w:r>
          </w:p>
        </w:tc>
        <w:tc>
          <w:tcPr>
            <w:tcW w:w="272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397"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20</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both"/>
              <w:rPr>
                <w:sz w:val="24"/>
                <w:szCs w:val="24"/>
              </w:rPr>
            </w:pPr>
          </w:p>
        </w:tc>
        <w:tc>
          <w:tcPr>
            <w:tcW w:w="340" w:type="dxa"/>
            <w:tcBorders>
              <w:top w:val="nil"/>
              <w:left w:val="nil"/>
              <w:bottom w:val="nil"/>
              <w:right w:val="nil"/>
            </w:tcBorders>
            <w:vAlign w:val="bottom"/>
          </w:tcPr>
          <w:p w:rsidR="00293698" w:rsidRPr="00293698" w:rsidRDefault="00293698" w:rsidP="00293698">
            <w:pPr>
              <w:widowControl/>
              <w:autoSpaceDE w:val="0"/>
              <w:autoSpaceDN w:val="0"/>
              <w:ind w:left="57"/>
              <w:jc w:val="both"/>
              <w:rPr>
                <w:sz w:val="24"/>
                <w:szCs w:val="24"/>
              </w:rPr>
            </w:pPr>
            <w:r w:rsidRPr="00293698">
              <w:rPr>
                <w:sz w:val="24"/>
                <w:szCs w:val="24"/>
              </w:rPr>
              <w:t>г.</w:t>
            </w:r>
          </w:p>
        </w:tc>
      </w:tr>
    </w:tbl>
    <w:p w:rsidR="00293698" w:rsidRPr="00293698" w:rsidRDefault="00293698" w:rsidP="00293698">
      <w:pPr>
        <w:widowControl/>
        <w:autoSpaceDE w:val="0"/>
        <w:autoSpaceDN w:val="0"/>
        <w:ind w:left="4961"/>
        <w:jc w:val="center"/>
      </w:pPr>
      <w:r w:rsidRPr="00293698">
        <w:t>(дата заполнения заявления)</w:t>
      </w:r>
    </w:p>
    <w:p w:rsidR="00293698" w:rsidRPr="00293698" w:rsidRDefault="00293698" w:rsidP="00293698">
      <w:pPr>
        <w:widowControl/>
        <w:tabs>
          <w:tab w:val="left" w:pos="709"/>
        </w:tabs>
        <w:autoSpaceDE w:val="0"/>
        <w:autoSpaceDN w:val="0"/>
        <w:spacing w:before="480" w:after="120"/>
        <w:rPr>
          <w:sz w:val="24"/>
          <w:szCs w:val="24"/>
        </w:rPr>
      </w:pPr>
      <w:r w:rsidRPr="00293698">
        <w:rPr>
          <w:sz w:val="24"/>
          <w:szCs w:val="24"/>
        </w:rPr>
        <w:t>5.</w:t>
      </w:r>
      <w:r w:rsidRPr="00293698">
        <w:rPr>
          <w:sz w:val="24"/>
          <w:szCs w:val="24"/>
        </w:rPr>
        <w:tab/>
        <w:t>Страховая премия (заполняется страховщиком)</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1588"/>
        <w:gridCol w:w="1021"/>
        <w:gridCol w:w="1361"/>
        <w:gridCol w:w="878"/>
        <w:gridCol w:w="879"/>
        <w:gridCol w:w="1247"/>
        <w:gridCol w:w="1276"/>
      </w:tblGrid>
      <w:tr w:rsidR="00293698" w:rsidRPr="00293698" w:rsidTr="00293698">
        <w:trPr>
          <w:cantSplit/>
        </w:trPr>
        <w:tc>
          <w:tcPr>
            <w:tcW w:w="1701" w:type="dxa"/>
            <w:vMerge w:val="restart"/>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Наименование опасного производствен</w:t>
            </w:r>
            <w:r w:rsidRPr="00293698">
              <w:rPr>
                <w:sz w:val="18"/>
                <w:szCs w:val="18"/>
              </w:rPr>
              <w:softHyphen/>
              <w:t>ного объекта</w:t>
            </w:r>
          </w:p>
        </w:tc>
        <w:tc>
          <w:tcPr>
            <w:tcW w:w="1588" w:type="dxa"/>
            <w:vMerge w:val="restart"/>
            <w:vAlign w:val="center"/>
          </w:tcPr>
          <w:p w:rsidR="00293698" w:rsidRPr="00293698" w:rsidRDefault="00293698" w:rsidP="00293698">
            <w:pPr>
              <w:widowControl/>
              <w:autoSpaceDE w:val="0"/>
              <w:autoSpaceDN w:val="0"/>
              <w:jc w:val="center"/>
              <w:rPr>
                <w:sz w:val="18"/>
                <w:szCs w:val="18"/>
              </w:rPr>
            </w:pPr>
            <w:r w:rsidRPr="00293698">
              <w:rPr>
                <w:sz w:val="18"/>
                <w:szCs w:val="18"/>
              </w:rPr>
              <w:t>Код вида опасного производствен</w:t>
            </w:r>
            <w:r w:rsidRPr="00293698">
              <w:rPr>
                <w:sz w:val="18"/>
                <w:szCs w:val="18"/>
              </w:rPr>
              <w:softHyphen/>
              <w:t>ного объекта</w:t>
            </w:r>
          </w:p>
        </w:tc>
        <w:tc>
          <w:tcPr>
            <w:tcW w:w="1021" w:type="dxa"/>
            <w:vMerge w:val="restart"/>
            <w:vAlign w:val="center"/>
          </w:tcPr>
          <w:p w:rsidR="00293698" w:rsidRPr="00293698" w:rsidRDefault="00293698" w:rsidP="00293698">
            <w:pPr>
              <w:widowControl/>
              <w:autoSpaceDE w:val="0"/>
              <w:autoSpaceDN w:val="0"/>
              <w:jc w:val="center"/>
              <w:rPr>
                <w:sz w:val="18"/>
                <w:szCs w:val="18"/>
              </w:rPr>
            </w:pPr>
            <w:r w:rsidRPr="00293698">
              <w:rPr>
                <w:sz w:val="18"/>
                <w:szCs w:val="18"/>
              </w:rPr>
              <w:t>Страховая сумма</w:t>
            </w:r>
          </w:p>
        </w:tc>
        <w:tc>
          <w:tcPr>
            <w:tcW w:w="1361" w:type="dxa"/>
            <w:vMerge w:val="restart"/>
            <w:vAlign w:val="center"/>
          </w:tcPr>
          <w:p w:rsidR="00293698" w:rsidRPr="00293698" w:rsidRDefault="00293698" w:rsidP="00293698">
            <w:pPr>
              <w:widowControl/>
              <w:autoSpaceDE w:val="0"/>
              <w:autoSpaceDN w:val="0"/>
              <w:jc w:val="center"/>
              <w:rPr>
                <w:sz w:val="18"/>
                <w:szCs w:val="18"/>
              </w:rPr>
            </w:pPr>
            <w:r w:rsidRPr="00293698">
              <w:rPr>
                <w:sz w:val="18"/>
                <w:szCs w:val="18"/>
              </w:rPr>
              <w:t>Базовая ставка</w:t>
            </w:r>
          </w:p>
        </w:tc>
        <w:tc>
          <w:tcPr>
            <w:tcW w:w="1757" w:type="dxa"/>
            <w:gridSpan w:val="2"/>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 xml:space="preserve">Коэффициенты </w:t>
            </w:r>
            <w:r w:rsidRPr="00293698">
              <w:rPr>
                <w:sz w:val="18"/>
                <w:szCs w:val="18"/>
                <w:vertAlign w:val="superscript"/>
              </w:rPr>
              <w:footnoteReference w:customMarkFollows="1" w:id="1"/>
              <w:t>1</w:t>
            </w:r>
            <w:r w:rsidRPr="00293698">
              <w:rPr>
                <w:sz w:val="18"/>
                <w:szCs w:val="18"/>
              </w:rPr>
              <w:t xml:space="preserve"> страховых тарифов</w:t>
            </w:r>
          </w:p>
        </w:tc>
        <w:tc>
          <w:tcPr>
            <w:tcW w:w="1247"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Страховой тариф</w:t>
            </w:r>
          </w:p>
        </w:tc>
        <w:tc>
          <w:tcPr>
            <w:tcW w:w="1276" w:type="dxa"/>
            <w:vAlign w:val="center"/>
          </w:tcPr>
          <w:p w:rsidR="00293698" w:rsidRPr="00293698" w:rsidRDefault="00293698" w:rsidP="00293698">
            <w:pPr>
              <w:widowControl/>
              <w:autoSpaceDE w:val="0"/>
              <w:autoSpaceDN w:val="0"/>
              <w:spacing w:after="60"/>
              <w:jc w:val="center"/>
              <w:rPr>
                <w:sz w:val="18"/>
                <w:szCs w:val="18"/>
              </w:rPr>
            </w:pPr>
            <w:r w:rsidRPr="00293698">
              <w:rPr>
                <w:sz w:val="18"/>
                <w:szCs w:val="18"/>
              </w:rPr>
              <w:t>Страховая премия</w:t>
            </w:r>
          </w:p>
        </w:tc>
      </w:tr>
      <w:tr w:rsidR="00293698" w:rsidRPr="00293698" w:rsidTr="00293698">
        <w:trPr>
          <w:cantSplit/>
        </w:trPr>
        <w:tc>
          <w:tcPr>
            <w:tcW w:w="1701" w:type="dxa"/>
            <w:vMerge/>
            <w:vAlign w:val="bottom"/>
          </w:tcPr>
          <w:p w:rsidR="00293698" w:rsidRPr="00293698" w:rsidRDefault="00293698" w:rsidP="00293698">
            <w:pPr>
              <w:widowControl/>
              <w:autoSpaceDE w:val="0"/>
              <w:autoSpaceDN w:val="0"/>
              <w:rPr>
                <w:sz w:val="18"/>
                <w:szCs w:val="18"/>
              </w:rPr>
            </w:pPr>
          </w:p>
        </w:tc>
        <w:tc>
          <w:tcPr>
            <w:tcW w:w="1588" w:type="dxa"/>
            <w:vMerge/>
            <w:vAlign w:val="bottom"/>
          </w:tcPr>
          <w:p w:rsidR="00293698" w:rsidRPr="00293698" w:rsidRDefault="00293698" w:rsidP="00293698">
            <w:pPr>
              <w:widowControl/>
              <w:autoSpaceDE w:val="0"/>
              <w:autoSpaceDN w:val="0"/>
              <w:rPr>
                <w:sz w:val="18"/>
                <w:szCs w:val="18"/>
              </w:rPr>
            </w:pPr>
          </w:p>
        </w:tc>
        <w:tc>
          <w:tcPr>
            <w:tcW w:w="1021" w:type="dxa"/>
            <w:vMerge/>
            <w:vAlign w:val="bottom"/>
          </w:tcPr>
          <w:p w:rsidR="00293698" w:rsidRPr="00293698" w:rsidRDefault="00293698" w:rsidP="00293698">
            <w:pPr>
              <w:widowControl/>
              <w:autoSpaceDE w:val="0"/>
              <w:autoSpaceDN w:val="0"/>
              <w:rPr>
                <w:sz w:val="18"/>
                <w:szCs w:val="18"/>
              </w:rPr>
            </w:pPr>
          </w:p>
        </w:tc>
        <w:tc>
          <w:tcPr>
            <w:tcW w:w="1361" w:type="dxa"/>
            <w:vMerge/>
            <w:vAlign w:val="bottom"/>
          </w:tcPr>
          <w:p w:rsidR="00293698" w:rsidRPr="00293698" w:rsidRDefault="00293698" w:rsidP="00293698">
            <w:pPr>
              <w:widowControl/>
              <w:autoSpaceDE w:val="0"/>
              <w:autoSpaceDN w:val="0"/>
              <w:rPr>
                <w:sz w:val="18"/>
                <w:szCs w:val="18"/>
              </w:rPr>
            </w:pPr>
          </w:p>
        </w:tc>
        <w:tc>
          <w:tcPr>
            <w:tcW w:w="878" w:type="dxa"/>
            <w:vAlign w:val="center"/>
          </w:tcPr>
          <w:p w:rsidR="00293698" w:rsidRPr="00293698" w:rsidRDefault="00293698" w:rsidP="00293698">
            <w:pPr>
              <w:widowControl/>
              <w:autoSpaceDE w:val="0"/>
              <w:autoSpaceDN w:val="0"/>
              <w:jc w:val="center"/>
              <w:rPr>
                <w:sz w:val="18"/>
                <w:szCs w:val="18"/>
              </w:rPr>
            </w:pPr>
            <w:r w:rsidRPr="00293698">
              <w:rPr>
                <w:sz w:val="18"/>
                <w:szCs w:val="18"/>
              </w:rPr>
              <w:t>К</w:t>
            </w:r>
            <w:r w:rsidRPr="00293698">
              <w:rPr>
                <w:sz w:val="18"/>
                <w:szCs w:val="18"/>
                <w:vertAlign w:val="subscript"/>
              </w:rPr>
              <w:t>1</w:t>
            </w:r>
          </w:p>
        </w:tc>
        <w:tc>
          <w:tcPr>
            <w:tcW w:w="879" w:type="dxa"/>
            <w:vAlign w:val="center"/>
          </w:tcPr>
          <w:p w:rsidR="00293698" w:rsidRPr="00293698" w:rsidRDefault="00293698" w:rsidP="00293698">
            <w:pPr>
              <w:widowControl/>
              <w:autoSpaceDE w:val="0"/>
              <w:autoSpaceDN w:val="0"/>
              <w:jc w:val="center"/>
              <w:rPr>
                <w:sz w:val="18"/>
                <w:szCs w:val="18"/>
              </w:rPr>
            </w:pPr>
            <w:r w:rsidRPr="00293698">
              <w:rPr>
                <w:sz w:val="18"/>
                <w:szCs w:val="18"/>
              </w:rPr>
              <w:t>К</w:t>
            </w:r>
            <w:r w:rsidRPr="00293698">
              <w:rPr>
                <w:sz w:val="18"/>
                <w:szCs w:val="18"/>
                <w:vertAlign w:val="subscript"/>
              </w:rPr>
              <w:t>2</w:t>
            </w:r>
          </w:p>
        </w:tc>
        <w:tc>
          <w:tcPr>
            <w:tcW w:w="1247" w:type="dxa"/>
            <w:vAlign w:val="center"/>
          </w:tcPr>
          <w:p w:rsidR="00293698" w:rsidRPr="00293698" w:rsidRDefault="00293698" w:rsidP="00293698">
            <w:pPr>
              <w:widowControl/>
              <w:autoSpaceDE w:val="0"/>
              <w:autoSpaceDN w:val="0"/>
              <w:jc w:val="center"/>
              <w:rPr>
                <w:sz w:val="18"/>
                <w:szCs w:val="18"/>
              </w:rPr>
            </w:pPr>
          </w:p>
        </w:tc>
        <w:tc>
          <w:tcPr>
            <w:tcW w:w="1276" w:type="dxa"/>
            <w:vAlign w:val="center"/>
          </w:tcPr>
          <w:p w:rsidR="00293698" w:rsidRPr="00293698" w:rsidRDefault="00293698" w:rsidP="00293698">
            <w:pPr>
              <w:widowControl/>
              <w:autoSpaceDE w:val="0"/>
              <w:autoSpaceDN w:val="0"/>
              <w:jc w:val="center"/>
              <w:rPr>
                <w:sz w:val="18"/>
                <w:szCs w:val="18"/>
              </w:rPr>
            </w:pPr>
          </w:p>
        </w:tc>
      </w:tr>
      <w:tr w:rsidR="00293698" w:rsidRPr="00293698" w:rsidTr="00293698">
        <w:tc>
          <w:tcPr>
            <w:tcW w:w="1701" w:type="dxa"/>
            <w:vAlign w:val="center"/>
          </w:tcPr>
          <w:p w:rsidR="00293698" w:rsidRPr="00293698" w:rsidRDefault="00293698" w:rsidP="00293698">
            <w:pPr>
              <w:widowControl/>
              <w:autoSpaceDE w:val="0"/>
              <w:autoSpaceDN w:val="0"/>
              <w:spacing w:before="120" w:after="120"/>
              <w:rPr>
                <w:sz w:val="18"/>
                <w:szCs w:val="18"/>
              </w:rPr>
            </w:pPr>
          </w:p>
        </w:tc>
        <w:tc>
          <w:tcPr>
            <w:tcW w:w="1588" w:type="dxa"/>
            <w:vAlign w:val="center"/>
          </w:tcPr>
          <w:p w:rsidR="00293698" w:rsidRPr="00293698" w:rsidRDefault="00293698" w:rsidP="00293698">
            <w:pPr>
              <w:widowControl/>
              <w:autoSpaceDE w:val="0"/>
              <w:autoSpaceDN w:val="0"/>
              <w:spacing w:before="120" w:after="120"/>
              <w:jc w:val="center"/>
              <w:rPr>
                <w:sz w:val="18"/>
                <w:szCs w:val="18"/>
              </w:rPr>
            </w:pPr>
          </w:p>
        </w:tc>
        <w:tc>
          <w:tcPr>
            <w:tcW w:w="1021" w:type="dxa"/>
            <w:vAlign w:val="center"/>
          </w:tcPr>
          <w:p w:rsidR="00293698" w:rsidRPr="00293698" w:rsidRDefault="00293698" w:rsidP="00293698">
            <w:pPr>
              <w:widowControl/>
              <w:autoSpaceDE w:val="0"/>
              <w:autoSpaceDN w:val="0"/>
              <w:spacing w:before="120" w:after="120"/>
              <w:jc w:val="center"/>
              <w:rPr>
                <w:sz w:val="18"/>
                <w:szCs w:val="18"/>
              </w:rPr>
            </w:pPr>
          </w:p>
        </w:tc>
        <w:tc>
          <w:tcPr>
            <w:tcW w:w="1361" w:type="dxa"/>
            <w:vAlign w:val="center"/>
          </w:tcPr>
          <w:p w:rsidR="00293698" w:rsidRPr="00293698" w:rsidRDefault="00293698" w:rsidP="00293698">
            <w:pPr>
              <w:widowControl/>
              <w:autoSpaceDE w:val="0"/>
              <w:autoSpaceDN w:val="0"/>
              <w:spacing w:before="120" w:after="120"/>
              <w:jc w:val="center"/>
              <w:rPr>
                <w:sz w:val="18"/>
                <w:szCs w:val="18"/>
              </w:rPr>
            </w:pPr>
          </w:p>
        </w:tc>
        <w:tc>
          <w:tcPr>
            <w:tcW w:w="878" w:type="dxa"/>
            <w:vAlign w:val="center"/>
          </w:tcPr>
          <w:p w:rsidR="00293698" w:rsidRPr="00293698" w:rsidRDefault="00293698" w:rsidP="00293698">
            <w:pPr>
              <w:widowControl/>
              <w:autoSpaceDE w:val="0"/>
              <w:autoSpaceDN w:val="0"/>
              <w:spacing w:before="120" w:after="120"/>
              <w:jc w:val="center"/>
              <w:rPr>
                <w:sz w:val="18"/>
                <w:szCs w:val="18"/>
              </w:rPr>
            </w:pPr>
          </w:p>
        </w:tc>
        <w:tc>
          <w:tcPr>
            <w:tcW w:w="879" w:type="dxa"/>
            <w:vAlign w:val="center"/>
          </w:tcPr>
          <w:p w:rsidR="00293698" w:rsidRPr="00293698" w:rsidRDefault="00293698" w:rsidP="00293698">
            <w:pPr>
              <w:widowControl/>
              <w:autoSpaceDE w:val="0"/>
              <w:autoSpaceDN w:val="0"/>
              <w:spacing w:before="120" w:after="120"/>
              <w:jc w:val="center"/>
              <w:rPr>
                <w:sz w:val="18"/>
                <w:szCs w:val="18"/>
              </w:rPr>
            </w:pPr>
          </w:p>
        </w:tc>
        <w:tc>
          <w:tcPr>
            <w:tcW w:w="1247" w:type="dxa"/>
            <w:vAlign w:val="center"/>
          </w:tcPr>
          <w:p w:rsidR="00293698" w:rsidRPr="00293698" w:rsidRDefault="00293698" w:rsidP="00293698">
            <w:pPr>
              <w:widowControl/>
              <w:autoSpaceDE w:val="0"/>
              <w:autoSpaceDN w:val="0"/>
              <w:spacing w:before="120" w:after="120"/>
              <w:jc w:val="center"/>
              <w:rPr>
                <w:sz w:val="18"/>
                <w:szCs w:val="18"/>
              </w:rPr>
            </w:pPr>
          </w:p>
        </w:tc>
        <w:tc>
          <w:tcPr>
            <w:tcW w:w="1276" w:type="dxa"/>
            <w:vAlign w:val="center"/>
          </w:tcPr>
          <w:p w:rsidR="00293698" w:rsidRPr="00293698" w:rsidRDefault="00293698" w:rsidP="00293698">
            <w:pPr>
              <w:widowControl/>
              <w:autoSpaceDE w:val="0"/>
              <w:autoSpaceDN w:val="0"/>
              <w:spacing w:before="120" w:after="120"/>
              <w:jc w:val="center"/>
              <w:rPr>
                <w:sz w:val="18"/>
                <w:szCs w:val="18"/>
              </w:rPr>
            </w:pPr>
          </w:p>
        </w:tc>
      </w:tr>
    </w:tbl>
    <w:p w:rsidR="00293698" w:rsidRPr="00293698" w:rsidRDefault="00293698" w:rsidP="00293698">
      <w:pPr>
        <w:widowControl/>
        <w:autoSpaceDE w:val="0"/>
        <w:autoSpaceDN w:val="0"/>
        <w:rPr>
          <w:sz w:val="18"/>
          <w:szCs w:val="18"/>
        </w:rPr>
      </w:pPr>
    </w:p>
    <w:tbl>
      <w:tblPr>
        <w:tblW w:w="9979" w:type="dxa"/>
        <w:tblLayout w:type="fixed"/>
        <w:tblCellMar>
          <w:left w:w="28" w:type="dxa"/>
          <w:right w:w="28" w:type="dxa"/>
        </w:tblCellMar>
        <w:tblLook w:val="0000" w:firstRow="0" w:lastRow="0" w:firstColumn="0" w:lastColumn="0" w:noHBand="0" w:noVBand="0"/>
      </w:tblPr>
      <w:tblGrid>
        <w:gridCol w:w="5443"/>
        <w:gridCol w:w="1871"/>
        <w:gridCol w:w="113"/>
        <w:gridCol w:w="2552"/>
      </w:tblGrid>
      <w:tr w:rsidR="00293698" w:rsidRPr="00293698" w:rsidTr="00293698">
        <w:tc>
          <w:tcPr>
            <w:tcW w:w="544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r w:rsidRPr="00293698">
              <w:rPr>
                <w:sz w:val="24"/>
                <w:szCs w:val="24"/>
              </w:rPr>
              <w:t>Выдан страховой полис обязательного страхования</w:t>
            </w:r>
          </w:p>
        </w:tc>
        <w:tc>
          <w:tcPr>
            <w:tcW w:w="187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113" w:type="dxa"/>
            <w:tcBorders>
              <w:top w:val="nil"/>
              <w:left w:val="nil"/>
              <w:bottom w:val="nil"/>
              <w:right w:val="nil"/>
            </w:tcBorders>
            <w:vAlign w:val="bottom"/>
          </w:tcPr>
          <w:p w:rsidR="00293698" w:rsidRPr="00293698" w:rsidRDefault="00293698" w:rsidP="00293698">
            <w:pPr>
              <w:widowControl/>
              <w:autoSpaceDE w:val="0"/>
              <w:autoSpaceDN w:val="0"/>
              <w:rPr>
                <w:sz w:val="24"/>
                <w:szCs w:val="24"/>
              </w:rPr>
            </w:pPr>
          </w:p>
        </w:tc>
        <w:tc>
          <w:tcPr>
            <w:tcW w:w="255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r>
      <w:tr w:rsidR="00293698" w:rsidRPr="00293698" w:rsidTr="00293698">
        <w:tc>
          <w:tcPr>
            <w:tcW w:w="5443" w:type="dxa"/>
            <w:tcBorders>
              <w:top w:val="nil"/>
              <w:left w:val="nil"/>
              <w:bottom w:val="nil"/>
              <w:right w:val="nil"/>
            </w:tcBorders>
          </w:tcPr>
          <w:p w:rsidR="00293698" w:rsidRPr="00293698" w:rsidRDefault="00293698" w:rsidP="00293698">
            <w:pPr>
              <w:widowControl/>
              <w:autoSpaceDE w:val="0"/>
              <w:autoSpaceDN w:val="0"/>
            </w:pPr>
          </w:p>
        </w:tc>
        <w:tc>
          <w:tcPr>
            <w:tcW w:w="1871" w:type="dxa"/>
            <w:tcBorders>
              <w:top w:val="nil"/>
              <w:left w:val="nil"/>
              <w:bottom w:val="nil"/>
              <w:right w:val="nil"/>
            </w:tcBorders>
          </w:tcPr>
          <w:p w:rsidR="00293698" w:rsidRPr="00293698" w:rsidRDefault="00293698" w:rsidP="00293698">
            <w:pPr>
              <w:widowControl/>
              <w:autoSpaceDE w:val="0"/>
              <w:autoSpaceDN w:val="0"/>
              <w:jc w:val="center"/>
            </w:pPr>
            <w:r w:rsidRPr="00293698">
              <w:t>(серия)</w:t>
            </w:r>
          </w:p>
        </w:tc>
        <w:tc>
          <w:tcPr>
            <w:tcW w:w="113" w:type="dxa"/>
            <w:tcBorders>
              <w:top w:val="nil"/>
              <w:left w:val="nil"/>
              <w:bottom w:val="nil"/>
              <w:right w:val="nil"/>
            </w:tcBorders>
          </w:tcPr>
          <w:p w:rsidR="00293698" w:rsidRPr="00293698" w:rsidRDefault="00293698" w:rsidP="00293698">
            <w:pPr>
              <w:widowControl/>
              <w:autoSpaceDE w:val="0"/>
              <w:autoSpaceDN w:val="0"/>
            </w:pPr>
          </w:p>
        </w:tc>
        <w:tc>
          <w:tcPr>
            <w:tcW w:w="2552" w:type="dxa"/>
            <w:tcBorders>
              <w:top w:val="nil"/>
              <w:left w:val="nil"/>
              <w:bottom w:val="nil"/>
              <w:right w:val="nil"/>
            </w:tcBorders>
          </w:tcPr>
          <w:p w:rsidR="00293698" w:rsidRPr="00293698" w:rsidRDefault="00293698" w:rsidP="00293698">
            <w:pPr>
              <w:widowControl/>
              <w:autoSpaceDE w:val="0"/>
              <w:autoSpaceDN w:val="0"/>
              <w:jc w:val="center"/>
            </w:pPr>
            <w:r w:rsidRPr="00293698">
              <w:t>(номер)</w:t>
            </w:r>
          </w:p>
        </w:tc>
      </w:tr>
    </w:tbl>
    <w:p w:rsidR="00293698" w:rsidRPr="00293698" w:rsidRDefault="00293698" w:rsidP="00293698">
      <w:pPr>
        <w:widowControl/>
        <w:autoSpaceDE w:val="0"/>
        <w:autoSpaceDN w:val="0"/>
        <w:rPr>
          <w:szCs w:val="24"/>
        </w:rPr>
      </w:pPr>
      <w:r w:rsidRPr="00293698">
        <w:rPr>
          <w:szCs w:val="24"/>
        </w:rPr>
        <w:t xml:space="preserve">Особые отметки  </w:t>
      </w:r>
    </w:p>
    <w:p w:rsidR="00293698" w:rsidRPr="00293698" w:rsidRDefault="00293698" w:rsidP="00293698">
      <w:pPr>
        <w:widowControl/>
        <w:pBdr>
          <w:top w:val="single" w:sz="4" w:space="1" w:color="auto"/>
        </w:pBdr>
        <w:autoSpaceDE w:val="0"/>
        <w:autoSpaceDN w:val="0"/>
        <w:ind w:left="1814"/>
        <w:rPr>
          <w:sz w:val="2"/>
          <w:szCs w:val="2"/>
        </w:rPr>
      </w:pPr>
    </w:p>
    <w:p w:rsidR="00293698" w:rsidRPr="00293698" w:rsidRDefault="00293698" w:rsidP="00293698">
      <w:pPr>
        <w:widowControl/>
        <w:autoSpaceDE w:val="0"/>
        <w:autoSpaceDN w:val="0"/>
        <w:rPr>
          <w:szCs w:val="24"/>
        </w:rPr>
      </w:pPr>
    </w:p>
    <w:p w:rsidR="00293698" w:rsidRPr="00293698" w:rsidRDefault="00293698" w:rsidP="00293698">
      <w:pPr>
        <w:widowControl/>
        <w:pBdr>
          <w:top w:val="single" w:sz="4" w:space="1" w:color="auto"/>
        </w:pBdr>
        <w:autoSpaceDE w:val="0"/>
        <w:autoSpaceDN w:val="0"/>
        <w:spacing w:after="120"/>
        <w:rPr>
          <w:sz w:val="2"/>
          <w:szCs w:val="2"/>
        </w:rPr>
      </w:pPr>
    </w:p>
    <w:tbl>
      <w:tblPr>
        <w:tblW w:w="9979" w:type="dxa"/>
        <w:tblLayout w:type="fixed"/>
        <w:tblCellMar>
          <w:left w:w="28" w:type="dxa"/>
          <w:right w:w="28" w:type="dxa"/>
        </w:tblCellMar>
        <w:tblLook w:val="0000" w:firstRow="0" w:lastRow="0" w:firstColumn="0" w:lastColumn="0" w:noHBand="0" w:noVBand="0"/>
      </w:tblPr>
      <w:tblGrid>
        <w:gridCol w:w="3969"/>
        <w:gridCol w:w="2041"/>
        <w:gridCol w:w="567"/>
        <w:gridCol w:w="3402"/>
      </w:tblGrid>
      <w:tr w:rsidR="00293698" w:rsidRPr="00293698" w:rsidTr="00293698">
        <w:trPr>
          <w:cantSplit/>
        </w:trPr>
        <w:tc>
          <w:tcPr>
            <w:tcW w:w="3969" w:type="dxa"/>
            <w:tcBorders>
              <w:top w:val="nil"/>
              <w:left w:val="nil"/>
              <w:bottom w:val="nil"/>
              <w:right w:val="nil"/>
            </w:tcBorders>
            <w:vAlign w:val="bottom"/>
          </w:tcPr>
          <w:p w:rsidR="00293698" w:rsidRPr="00293698" w:rsidRDefault="00293698" w:rsidP="00293698">
            <w:pPr>
              <w:widowControl/>
              <w:autoSpaceDE w:val="0"/>
              <w:autoSpaceDN w:val="0"/>
              <w:rPr>
                <w:szCs w:val="24"/>
              </w:rPr>
            </w:pPr>
            <w:r w:rsidRPr="00293698">
              <w:rPr>
                <w:szCs w:val="24"/>
              </w:rPr>
              <w:t>Страховщик</w:t>
            </w:r>
          </w:p>
        </w:tc>
        <w:tc>
          <w:tcPr>
            <w:tcW w:w="2041"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Cs w:val="24"/>
              </w:rPr>
            </w:pPr>
          </w:p>
        </w:tc>
        <w:tc>
          <w:tcPr>
            <w:tcW w:w="567" w:type="dxa"/>
            <w:tcBorders>
              <w:top w:val="nil"/>
              <w:left w:val="nil"/>
              <w:bottom w:val="nil"/>
              <w:right w:val="nil"/>
            </w:tcBorders>
            <w:vAlign w:val="bottom"/>
          </w:tcPr>
          <w:p w:rsidR="00293698" w:rsidRPr="00293698" w:rsidRDefault="00293698" w:rsidP="00293698">
            <w:pPr>
              <w:widowControl/>
              <w:autoSpaceDE w:val="0"/>
              <w:autoSpaceDN w:val="0"/>
              <w:rPr>
                <w:szCs w:val="24"/>
              </w:rPr>
            </w:pPr>
          </w:p>
        </w:tc>
        <w:tc>
          <w:tcPr>
            <w:tcW w:w="3402"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Cs w:val="24"/>
              </w:rPr>
            </w:pPr>
          </w:p>
        </w:tc>
      </w:tr>
      <w:tr w:rsidR="00293698" w:rsidRPr="00293698" w:rsidTr="00293698">
        <w:trPr>
          <w:cantSplit/>
        </w:trPr>
        <w:tc>
          <w:tcPr>
            <w:tcW w:w="3969" w:type="dxa"/>
            <w:tcBorders>
              <w:top w:val="nil"/>
              <w:left w:val="nil"/>
              <w:bottom w:val="nil"/>
              <w:right w:val="nil"/>
            </w:tcBorders>
          </w:tcPr>
          <w:p w:rsidR="00293698" w:rsidRPr="00293698" w:rsidRDefault="00293698" w:rsidP="00293698">
            <w:pPr>
              <w:widowControl/>
              <w:autoSpaceDE w:val="0"/>
              <w:autoSpaceDN w:val="0"/>
              <w:rPr>
                <w:szCs w:val="24"/>
              </w:rPr>
            </w:pPr>
            <w:r w:rsidRPr="00293698">
              <w:rPr>
                <w:szCs w:val="24"/>
              </w:rPr>
              <w:t>(представитель страховщика)</w:t>
            </w:r>
          </w:p>
        </w:tc>
        <w:tc>
          <w:tcPr>
            <w:tcW w:w="2041" w:type="dxa"/>
            <w:tcBorders>
              <w:top w:val="nil"/>
              <w:left w:val="nil"/>
              <w:bottom w:val="nil"/>
              <w:right w:val="nil"/>
            </w:tcBorders>
          </w:tcPr>
          <w:p w:rsidR="00293698" w:rsidRPr="00293698" w:rsidRDefault="00293698" w:rsidP="00293698">
            <w:pPr>
              <w:widowControl/>
              <w:autoSpaceDE w:val="0"/>
              <w:autoSpaceDN w:val="0"/>
              <w:jc w:val="center"/>
              <w:rPr>
                <w:sz w:val="16"/>
              </w:rPr>
            </w:pPr>
            <w:r w:rsidRPr="00293698">
              <w:rPr>
                <w:sz w:val="16"/>
              </w:rPr>
              <w:t>(личная подпись)</w:t>
            </w:r>
          </w:p>
        </w:tc>
        <w:tc>
          <w:tcPr>
            <w:tcW w:w="567" w:type="dxa"/>
            <w:tcBorders>
              <w:top w:val="nil"/>
              <w:left w:val="nil"/>
              <w:bottom w:val="nil"/>
              <w:right w:val="nil"/>
            </w:tcBorders>
          </w:tcPr>
          <w:p w:rsidR="00293698" w:rsidRPr="00293698" w:rsidRDefault="00293698" w:rsidP="00293698">
            <w:pPr>
              <w:widowControl/>
              <w:autoSpaceDE w:val="0"/>
              <w:autoSpaceDN w:val="0"/>
              <w:rPr>
                <w:sz w:val="16"/>
              </w:rPr>
            </w:pPr>
          </w:p>
        </w:tc>
        <w:tc>
          <w:tcPr>
            <w:tcW w:w="3402" w:type="dxa"/>
            <w:tcBorders>
              <w:top w:val="nil"/>
              <w:left w:val="nil"/>
              <w:bottom w:val="nil"/>
              <w:right w:val="nil"/>
            </w:tcBorders>
          </w:tcPr>
          <w:p w:rsidR="00293698" w:rsidRPr="00293698" w:rsidRDefault="00293698" w:rsidP="00293698">
            <w:pPr>
              <w:widowControl/>
              <w:autoSpaceDE w:val="0"/>
              <w:autoSpaceDN w:val="0"/>
              <w:jc w:val="center"/>
              <w:rPr>
                <w:spacing w:val="-4"/>
                <w:sz w:val="16"/>
              </w:rPr>
            </w:pPr>
            <w:r w:rsidRPr="00293698">
              <w:rPr>
                <w:spacing w:val="-4"/>
                <w:sz w:val="16"/>
              </w:rPr>
              <w:t>(инициалы, фамилия</w:t>
            </w:r>
            <w:r w:rsidRPr="00293698">
              <w:rPr>
                <w:spacing w:val="-4"/>
                <w:sz w:val="16"/>
              </w:rPr>
              <w:br/>
              <w:t>уполномоченного лица)</w:t>
            </w:r>
          </w:p>
        </w:tc>
      </w:tr>
    </w:tbl>
    <w:p w:rsidR="00293698" w:rsidRPr="00293698" w:rsidRDefault="00293698" w:rsidP="00293698">
      <w:pPr>
        <w:widowControl/>
        <w:autoSpaceDE w:val="0"/>
        <w:autoSpaceDN w:val="0"/>
        <w:spacing w:before="120"/>
        <w:rPr>
          <w:szCs w:val="24"/>
        </w:rPr>
      </w:pPr>
      <w:r w:rsidRPr="00293698">
        <w:rPr>
          <w:szCs w:val="24"/>
        </w:rPr>
        <w:t xml:space="preserve">Адрес (место нахождения)  </w:t>
      </w:r>
    </w:p>
    <w:p w:rsidR="00293698" w:rsidRPr="00293698" w:rsidRDefault="00293698" w:rsidP="00293698">
      <w:pPr>
        <w:widowControl/>
        <w:pBdr>
          <w:top w:val="single" w:sz="4" w:space="1" w:color="auto"/>
        </w:pBdr>
        <w:autoSpaceDE w:val="0"/>
        <w:autoSpaceDN w:val="0"/>
        <w:ind w:left="2858"/>
        <w:rPr>
          <w:sz w:val="2"/>
          <w:szCs w:val="2"/>
        </w:rPr>
      </w:pPr>
    </w:p>
    <w:p w:rsidR="00293698" w:rsidRPr="00293698" w:rsidRDefault="00293698" w:rsidP="00293698">
      <w:pPr>
        <w:widowControl/>
        <w:autoSpaceDE w:val="0"/>
        <w:autoSpaceDN w:val="0"/>
        <w:rPr>
          <w:szCs w:val="24"/>
        </w:rPr>
      </w:pPr>
    </w:p>
    <w:p w:rsidR="00293698" w:rsidRPr="00293698" w:rsidRDefault="00293698" w:rsidP="00293698">
      <w:pPr>
        <w:widowControl/>
        <w:pBdr>
          <w:top w:val="single" w:sz="4" w:space="1" w:color="auto"/>
        </w:pBdr>
        <w:autoSpaceDE w:val="0"/>
        <w:autoSpaceDN w:val="0"/>
        <w:rPr>
          <w:sz w:val="2"/>
          <w:szCs w:val="2"/>
        </w:rPr>
      </w:pPr>
    </w:p>
    <w:tbl>
      <w:tblPr>
        <w:tblW w:w="0" w:type="auto"/>
        <w:tblLayout w:type="fixed"/>
        <w:tblCellMar>
          <w:left w:w="28" w:type="dxa"/>
          <w:right w:w="28" w:type="dxa"/>
        </w:tblCellMar>
        <w:tblLook w:val="0000" w:firstRow="0" w:lastRow="0" w:firstColumn="0" w:lastColumn="0" w:noHBand="0" w:noVBand="0"/>
      </w:tblPr>
      <w:tblGrid>
        <w:gridCol w:w="879"/>
        <w:gridCol w:w="3827"/>
      </w:tblGrid>
      <w:tr w:rsidR="00293698" w:rsidRPr="00293698" w:rsidTr="00293698">
        <w:tc>
          <w:tcPr>
            <w:tcW w:w="879" w:type="dxa"/>
            <w:tcBorders>
              <w:top w:val="nil"/>
              <w:left w:val="nil"/>
              <w:bottom w:val="nil"/>
              <w:right w:val="nil"/>
            </w:tcBorders>
            <w:vAlign w:val="bottom"/>
          </w:tcPr>
          <w:p w:rsidR="00293698" w:rsidRPr="00293698" w:rsidRDefault="00293698" w:rsidP="00293698">
            <w:pPr>
              <w:widowControl/>
              <w:autoSpaceDE w:val="0"/>
              <w:autoSpaceDN w:val="0"/>
              <w:rPr>
                <w:szCs w:val="24"/>
              </w:rPr>
            </w:pPr>
            <w:r w:rsidRPr="00293698">
              <w:rPr>
                <w:szCs w:val="24"/>
              </w:rPr>
              <w:t>БИК</w:t>
            </w:r>
          </w:p>
        </w:tc>
        <w:tc>
          <w:tcPr>
            <w:tcW w:w="3827" w:type="dxa"/>
            <w:tcBorders>
              <w:top w:val="nil"/>
              <w:left w:val="nil"/>
              <w:bottom w:val="nil"/>
              <w:right w:val="nil"/>
            </w:tcBorders>
            <w:vAlign w:val="bottom"/>
          </w:tcPr>
          <w:p w:rsidR="00293698" w:rsidRPr="00293698" w:rsidRDefault="00293698" w:rsidP="00293698">
            <w:pPr>
              <w:widowControl/>
              <w:autoSpaceDE w:val="0"/>
              <w:autoSpaceDN w:val="0"/>
              <w:rPr>
                <w:szCs w:val="24"/>
              </w:rPr>
            </w:pPr>
          </w:p>
        </w:tc>
      </w:tr>
    </w:tbl>
    <w:p w:rsidR="00293698" w:rsidRPr="00293698" w:rsidRDefault="00293698" w:rsidP="00293698">
      <w:pPr>
        <w:widowControl/>
        <w:autoSpaceDE w:val="0"/>
        <w:autoSpaceDN w:val="0"/>
        <w:rPr>
          <w:sz w:val="2"/>
          <w:szCs w:val="6"/>
        </w:rPr>
      </w:pPr>
    </w:p>
    <w:tbl>
      <w:tblPr>
        <w:tblW w:w="0" w:type="auto"/>
        <w:tblLayout w:type="fixed"/>
        <w:tblCellMar>
          <w:left w:w="28" w:type="dxa"/>
          <w:right w:w="28" w:type="dxa"/>
        </w:tblCellMar>
        <w:tblLook w:val="0000" w:firstRow="0" w:lastRow="0" w:firstColumn="0" w:lastColumn="0" w:noHBand="0" w:noVBand="0"/>
      </w:tblPr>
      <w:tblGrid>
        <w:gridCol w:w="879"/>
        <w:gridCol w:w="3827"/>
      </w:tblGrid>
      <w:tr w:rsidR="00293698" w:rsidRPr="00293698" w:rsidTr="00293698">
        <w:tc>
          <w:tcPr>
            <w:tcW w:w="879" w:type="dxa"/>
            <w:tcBorders>
              <w:top w:val="nil"/>
              <w:left w:val="nil"/>
              <w:bottom w:val="nil"/>
              <w:right w:val="nil"/>
            </w:tcBorders>
            <w:vAlign w:val="bottom"/>
          </w:tcPr>
          <w:p w:rsidR="00293698" w:rsidRPr="00293698" w:rsidRDefault="00293698" w:rsidP="00293698">
            <w:pPr>
              <w:widowControl/>
              <w:autoSpaceDE w:val="0"/>
              <w:autoSpaceDN w:val="0"/>
              <w:rPr>
                <w:szCs w:val="24"/>
              </w:rPr>
            </w:pPr>
            <w:r w:rsidRPr="00293698">
              <w:rPr>
                <w:szCs w:val="24"/>
              </w:rPr>
              <w:t>ИНН</w:t>
            </w:r>
          </w:p>
        </w:tc>
        <w:tc>
          <w:tcPr>
            <w:tcW w:w="3827" w:type="dxa"/>
            <w:tcBorders>
              <w:top w:val="nil"/>
              <w:left w:val="nil"/>
              <w:bottom w:val="nil"/>
              <w:right w:val="nil"/>
            </w:tcBorders>
            <w:vAlign w:val="bottom"/>
          </w:tcPr>
          <w:p w:rsidR="00293698" w:rsidRPr="00293698" w:rsidRDefault="00293698" w:rsidP="00293698">
            <w:pPr>
              <w:widowControl/>
              <w:autoSpaceDE w:val="0"/>
              <w:autoSpaceDN w:val="0"/>
              <w:rPr>
                <w:szCs w:val="24"/>
              </w:rPr>
            </w:pPr>
          </w:p>
        </w:tc>
      </w:tr>
    </w:tbl>
    <w:p w:rsidR="00293698" w:rsidRPr="00293698" w:rsidRDefault="00293698" w:rsidP="00293698">
      <w:pPr>
        <w:widowControl/>
        <w:autoSpaceDE w:val="0"/>
        <w:autoSpaceDN w:val="0"/>
        <w:rPr>
          <w:sz w:val="2"/>
          <w:szCs w:val="6"/>
        </w:rPr>
      </w:pPr>
    </w:p>
    <w:tbl>
      <w:tblPr>
        <w:tblW w:w="0" w:type="auto"/>
        <w:tblLayout w:type="fixed"/>
        <w:tblCellMar>
          <w:left w:w="28" w:type="dxa"/>
          <w:right w:w="28" w:type="dxa"/>
        </w:tblCellMar>
        <w:tblLook w:val="0000" w:firstRow="0" w:lastRow="0" w:firstColumn="0" w:lastColumn="0" w:noHBand="0" w:noVBand="0"/>
      </w:tblPr>
      <w:tblGrid>
        <w:gridCol w:w="879"/>
        <w:gridCol w:w="3827"/>
      </w:tblGrid>
      <w:tr w:rsidR="00293698" w:rsidRPr="00293698" w:rsidTr="00293698">
        <w:tc>
          <w:tcPr>
            <w:tcW w:w="879" w:type="dxa"/>
            <w:tcBorders>
              <w:top w:val="nil"/>
              <w:left w:val="nil"/>
              <w:bottom w:val="nil"/>
              <w:right w:val="nil"/>
            </w:tcBorders>
            <w:vAlign w:val="bottom"/>
          </w:tcPr>
          <w:p w:rsidR="00293698" w:rsidRPr="00293698" w:rsidRDefault="00293698" w:rsidP="00293698">
            <w:pPr>
              <w:widowControl/>
              <w:autoSpaceDE w:val="0"/>
              <w:autoSpaceDN w:val="0"/>
              <w:rPr>
                <w:szCs w:val="24"/>
              </w:rPr>
            </w:pPr>
            <w:r w:rsidRPr="00293698">
              <w:rPr>
                <w:szCs w:val="24"/>
              </w:rPr>
              <w:t>КПП</w:t>
            </w:r>
          </w:p>
        </w:tc>
        <w:tc>
          <w:tcPr>
            <w:tcW w:w="3827" w:type="dxa"/>
            <w:tcBorders>
              <w:top w:val="nil"/>
              <w:left w:val="nil"/>
              <w:bottom w:val="nil"/>
              <w:right w:val="nil"/>
            </w:tcBorders>
            <w:vAlign w:val="bottom"/>
          </w:tcPr>
          <w:p w:rsidR="00293698" w:rsidRPr="00293698" w:rsidRDefault="00293698" w:rsidP="00293698">
            <w:pPr>
              <w:widowControl/>
              <w:autoSpaceDE w:val="0"/>
              <w:autoSpaceDN w:val="0"/>
              <w:rPr>
                <w:szCs w:val="24"/>
              </w:rPr>
            </w:pPr>
          </w:p>
        </w:tc>
      </w:tr>
    </w:tbl>
    <w:p w:rsidR="00293698" w:rsidRPr="00293698" w:rsidRDefault="00293698" w:rsidP="00293698">
      <w:pPr>
        <w:widowControl/>
        <w:autoSpaceDE w:val="0"/>
        <w:autoSpaceDN w:val="0"/>
        <w:rPr>
          <w:sz w:val="2"/>
          <w:szCs w:val="6"/>
        </w:rPr>
      </w:pPr>
    </w:p>
    <w:tbl>
      <w:tblPr>
        <w:tblW w:w="0" w:type="auto"/>
        <w:tblLayout w:type="fixed"/>
        <w:tblCellMar>
          <w:left w:w="28" w:type="dxa"/>
          <w:right w:w="28" w:type="dxa"/>
        </w:tblCellMar>
        <w:tblLook w:val="0000" w:firstRow="0" w:lastRow="0" w:firstColumn="0" w:lastColumn="0" w:noHBand="0" w:noVBand="0"/>
      </w:tblPr>
      <w:tblGrid>
        <w:gridCol w:w="879"/>
        <w:gridCol w:w="3827"/>
        <w:gridCol w:w="284"/>
        <w:gridCol w:w="198"/>
        <w:gridCol w:w="454"/>
        <w:gridCol w:w="254"/>
        <w:gridCol w:w="1134"/>
        <w:gridCol w:w="397"/>
        <w:gridCol w:w="397"/>
        <w:gridCol w:w="340"/>
      </w:tblGrid>
      <w:tr w:rsidR="00293698" w:rsidRPr="00293698" w:rsidTr="00293698">
        <w:trPr>
          <w:gridAfter w:val="8"/>
          <w:wAfter w:w="3458" w:type="dxa"/>
        </w:trPr>
        <w:tc>
          <w:tcPr>
            <w:tcW w:w="879" w:type="dxa"/>
            <w:tcBorders>
              <w:top w:val="nil"/>
              <w:left w:val="nil"/>
              <w:bottom w:val="nil"/>
              <w:right w:val="nil"/>
            </w:tcBorders>
            <w:vAlign w:val="bottom"/>
          </w:tcPr>
          <w:p w:rsidR="00293698" w:rsidRPr="00293698" w:rsidRDefault="00293698" w:rsidP="00293698">
            <w:pPr>
              <w:widowControl/>
              <w:autoSpaceDE w:val="0"/>
              <w:autoSpaceDN w:val="0"/>
              <w:rPr>
                <w:szCs w:val="24"/>
              </w:rPr>
            </w:pPr>
            <w:r w:rsidRPr="00293698">
              <w:rPr>
                <w:szCs w:val="24"/>
              </w:rPr>
              <w:t>ОКПО</w:t>
            </w:r>
          </w:p>
        </w:tc>
        <w:tc>
          <w:tcPr>
            <w:tcW w:w="3827" w:type="dxa"/>
            <w:tcBorders>
              <w:top w:val="nil"/>
              <w:left w:val="nil"/>
              <w:bottom w:val="nil"/>
              <w:right w:val="nil"/>
            </w:tcBorders>
            <w:vAlign w:val="bottom"/>
          </w:tcPr>
          <w:p w:rsidR="00293698" w:rsidRPr="00293698" w:rsidRDefault="00293698" w:rsidP="00293698">
            <w:pPr>
              <w:widowControl/>
              <w:autoSpaceDE w:val="0"/>
              <w:autoSpaceDN w:val="0"/>
              <w:rPr>
                <w:szCs w:val="24"/>
              </w:rPr>
            </w:pPr>
          </w:p>
        </w:tc>
      </w:tr>
      <w:tr w:rsidR="00293698" w:rsidRPr="00293698" w:rsidTr="00293698">
        <w:tblPrEx>
          <w:jc w:val="right"/>
        </w:tblPrEx>
        <w:trPr>
          <w:gridBefore w:val="3"/>
          <w:wBefore w:w="4990" w:type="dxa"/>
          <w:jc w:val="right"/>
        </w:trPr>
        <w:tc>
          <w:tcPr>
            <w:tcW w:w="198"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w:t>
            </w:r>
          </w:p>
        </w:tc>
        <w:tc>
          <w:tcPr>
            <w:tcW w:w="454"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254" w:type="dxa"/>
            <w:tcBorders>
              <w:top w:val="nil"/>
              <w:left w:val="nil"/>
              <w:bottom w:val="nil"/>
              <w:right w:val="nil"/>
            </w:tcBorders>
            <w:vAlign w:val="bottom"/>
          </w:tcPr>
          <w:p w:rsidR="00293698" w:rsidRPr="00293698" w:rsidRDefault="00293698" w:rsidP="00293698">
            <w:pPr>
              <w:widowControl/>
              <w:autoSpaceDE w:val="0"/>
              <w:autoSpaceDN w:val="0"/>
              <w:jc w:val="both"/>
              <w:rPr>
                <w:sz w:val="24"/>
                <w:szCs w:val="24"/>
              </w:rPr>
            </w:pPr>
            <w:r w:rsidRPr="00293698">
              <w:rPr>
                <w:sz w:val="24"/>
                <w:szCs w:val="24"/>
              </w:rPr>
              <w:t>»</w:t>
            </w:r>
          </w:p>
        </w:tc>
        <w:tc>
          <w:tcPr>
            <w:tcW w:w="1134" w:type="dxa"/>
            <w:tcBorders>
              <w:top w:val="nil"/>
              <w:left w:val="nil"/>
              <w:bottom w:val="single" w:sz="4" w:space="0" w:color="auto"/>
              <w:right w:val="nil"/>
            </w:tcBorders>
            <w:vAlign w:val="bottom"/>
          </w:tcPr>
          <w:p w:rsidR="00293698" w:rsidRPr="00293698" w:rsidRDefault="00293698" w:rsidP="00293698">
            <w:pPr>
              <w:widowControl/>
              <w:autoSpaceDE w:val="0"/>
              <w:autoSpaceDN w:val="0"/>
              <w:jc w:val="center"/>
              <w:rPr>
                <w:sz w:val="24"/>
                <w:szCs w:val="24"/>
              </w:rPr>
            </w:pPr>
          </w:p>
        </w:tc>
        <w:tc>
          <w:tcPr>
            <w:tcW w:w="397" w:type="dxa"/>
            <w:tcBorders>
              <w:top w:val="nil"/>
              <w:left w:val="nil"/>
              <w:bottom w:val="nil"/>
              <w:right w:val="nil"/>
            </w:tcBorders>
            <w:vAlign w:val="bottom"/>
          </w:tcPr>
          <w:p w:rsidR="00293698" w:rsidRPr="00293698" w:rsidRDefault="00293698" w:rsidP="00293698">
            <w:pPr>
              <w:widowControl/>
              <w:autoSpaceDE w:val="0"/>
              <w:autoSpaceDN w:val="0"/>
              <w:jc w:val="right"/>
              <w:rPr>
                <w:sz w:val="24"/>
                <w:szCs w:val="24"/>
              </w:rPr>
            </w:pPr>
            <w:r w:rsidRPr="00293698">
              <w:rPr>
                <w:sz w:val="24"/>
                <w:szCs w:val="24"/>
              </w:rPr>
              <w:t>20</w:t>
            </w:r>
          </w:p>
        </w:tc>
        <w:tc>
          <w:tcPr>
            <w:tcW w:w="397" w:type="dxa"/>
            <w:tcBorders>
              <w:top w:val="nil"/>
              <w:left w:val="nil"/>
              <w:bottom w:val="single" w:sz="4" w:space="0" w:color="auto"/>
              <w:right w:val="nil"/>
            </w:tcBorders>
            <w:vAlign w:val="bottom"/>
          </w:tcPr>
          <w:p w:rsidR="00293698" w:rsidRPr="00293698" w:rsidRDefault="00293698" w:rsidP="00293698">
            <w:pPr>
              <w:widowControl/>
              <w:autoSpaceDE w:val="0"/>
              <w:autoSpaceDN w:val="0"/>
              <w:jc w:val="both"/>
              <w:rPr>
                <w:sz w:val="24"/>
                <w:szCs w:val="24"/>
              </w:rPr>
            </w:pPr>
          </w:p>
        </w:tc>
        <w:tc>
          <w:tcPr>
            <w:tcW w:w="340" w:type="dxa"/>
            <w:tcBorders>
              <w:top w:val="nil"/>
              <w:left w:val="nil"/>
              <w:bottom w:val="nil"/>
              <w:right w:val="nil"/>
            </w:tcBorders>
            <w:vAlign w:val="bottom"/>
          </w:tcPr>
          <w:p w:rsidR="00293698" w:rsidRPr="00293698" w:rsidRDefault="00293698" w:rsidP="00293698">
            <w:pPr>
              <w:widowControl/>
              <w:autoSpaceDE w:val="0"/>
              <w:autoSpaceDN w:val="0"/>
              <w:ind w:left="57"/>
              <w:jc w:val="both"/>
              <w:rPr>
                <w:sz w:val="24"/>
                <w:szCs w:val="24"/>
              </w:rPr>
            </w:pPr>
            <w:r w:rsidRPr="00293698">
              <w:rPr>
                <w:sz w:val="24"/>
                <w:szCs w:val="24"/>
              </w:rPr>
              <w:t>г.</w:t>
            </w:r>
          </w:p>
        </w:tc>
      </w:tr>
    </w:tbl>
    <w:p w:rsidR="00293698" w:rsidRPr="00293698" w:rsidRDefault="00293698" w:rsidP="00293698">
      <w:pPr>
        <w:widowControl/>
        <w:autoSpaceDE w:val="0"/>
        <w:autoSpaceDN w:val="0"/>
        <w:rPr>
          <w:sz w:val="24"/>
          <w:szCs w:val="24"/>
        </w:rPr>
      </w:pPr>
    </w:p>
    <w:tbl>
      <w:tblPr>
        <w:tblW w:w="10559" w:type="dxa"/>
        <w:tblInd w:w="-318" w:type="dxa"/>
        <w:tblLayout w:type="fixed"/>
        <w:tblLook w:val="04A0" w:firstRow="1" w:lastRow="0" w:firstColumn="1" w:lastColumn="0" w:noHBand="0" w:noVBand="1"/>
      </w:tblPr>
      <w:tblGrid>
        <w:gridCol w:w="5388"/>
        <w:gridCol w:w="5171"/>
      </w:tblGrid>
      <w:tr w:rsidR="00293698" w:rsidTr="00293698">
        <w:trPr>
          <w:trHeight w:val="300"/>
        </w:trPr>
        <w:tc>
          <w:tcPr>
            <w:tcW w:w="5388" w:type="dxa"/>
            <w:hideMark/>
          </w:tcPr>
          <w:p w:rsidR="00293698" w:rsidRDefault="00293698" w:rsidP="00293698">
            <w:pPr>
              <w:rPr>
                <w:b/>
                <w:spacing w:val="-7"/>
                <w:sz w:val="25"/>
                <w:szCs w:val="25"/>
              </w:rPr>
            </w:pPr>
            <w:bookmarkStart w:id="4" w:name="_Hlk211339089"/>
            <w:r>
              <w:rPr>
                <w:b/>
                <w:spacing w:val="-7"/>
                <w:sz w:val="25"/>
                <w:szCs w:val="25"/>
              </w:rPr>
              <w:t>Страховщик</w:t>
            </w:r>
          </w:p>
        </w:tc>
        <w:tc>
          <w:tcPr>
            <w:tcW w:w="5171" w:type="dxa"/>
            <w:hideMark/>
          </w:tcPr>
          <w:p w:rsidR="00293698" w:rsidRDefault="00293698" w:rsidP="00293698">
            <w:pPr>
              <w:rPr>
                <w:b/>
                <w:spacing w:val="-7"/>
                <w:sz w:val="25"/>
                <w:szCs w:val="25"/>
              </w:rPr>
            </w:pPr>
            <w:r>
              <w:rPr>
                <w:b/>
                <w:spacing w:val="-7"/>
                <w:sz w:val="25"/>
                <w:szCs w:val="25"/>
              </w:rPr>
              <w:t>Страхователь</w:t>
            </w:r>
          </w:p>
        </w:tc>
      </w:tr>
      <w:tr w:rsidR="00293698" w:rsidTr="00293698">
        <w:trPr>
          <w:trHeight w:val="615"/>
        </w:trPr>
        <w:tc>
          <w:tcPr>
            <w:tcW w:w="5388" w:type="dxa"/>
            <w:hideMark/>
          </w:tcPr>
          <w:p w:rsidR="00293698" w:rsidRDefault="00293698" w:rsidP="00293698">
            <w:pPr>
              <w:rPr>
                <w:b/>
                <w:spacing w:val="-7"/>
                <w:sz w:val="25"/>
                <w:szCs w:val="25"/>
              </w:rPr>
            </w:pPr>
            <w:r>
              <w:rPr>
                <w:b/>
                <w:spacing w:val="-7"/>
                <w:sz w:val="25"/>
                <w:szCs w:val="25"/>
              </w:rPr>
              <w:t>________________________________</w:t>
            </w:r>
          </w:p>
        </w:tc>
        <w:tc>
          <w:tcPr>
            <w:tcW w:w="5171" w:type="dxa"/>
            <w:hideMark/>
          </w:tcPr>
          <w:p w:rsidR="00293698" w:rsidRDefault="00293698" w:rsidP="00293698">
            <w:pPr>
              <w:rPr>
                <w:b/>
                <w:spacing w:val="-7"/>
                <w:sz w:val="25"/>
                <w:szCs w:val="25"/>
              </w:rPr>
            </w:pPr>
            <w:r w:rsidRPr="00791C1B">
              <w:rPr>
                <w:b/>
                <w:spacing w:val="-7"/>
                <w:sz w:val="25"/>
                <w:szCs w:val="25"/>
              </w:rPr>
              <w:t>«Приморский океанариум» - филиал ННЦМБ ДВО РАН</w:t>
            </w:r>
          </w:p>
        </w:tc>
      </w:tr>
      <w:tr w:rsidR="00293698" w:rsidTr="00293698">
        <w:trPr>
          <w:trHeight w:val="935"/>
        </w:trPr>
        <w:tc>
          <w:tcPr>
            <w:tcW w:w="5388" w:type="dxa"/>
          </w:tcPr>
          <w:p w:rsidR="00293698" w:rsidRDefault="00293698" w:rsidP="00293698">
            <w:pPr>
              <w:suppressAutoHyphens/>
              <w:jc w:val="both"/>
              <w:rPr>
                <w:sz w:val="22"/>
                <w:szCs w:val="22"/>
              </w:rPr>
            </w:pPr>
          </w:p>
          <w:p w:rsidR="00293698" w:rsidRDefault="00293698" w:rsidP="00293698">
            <w:pPr>
              <w:suppressAutoHyphens/>
              <w:jc w:val="both"/>
              <w:rPr>
                <w:sz w:val="22"/>
                <w:szCs w:val="22"/>
              </w:rPr>
            </w:pPr>
          </w:p>
          <w:p w:rsidR="00293698" w:rsidRDefault="00293698" w:rsidP="00293698">
            <w:pPr>
              <w:suppressAutoHyphens/>
              <w:jc w:val="both"/>
              <w:rPr>
                <w:sz w:val="22"/>
                <w:szCs w:val="22"/>
              </w:rPr>
            </w:pPr>
            <w:r>
              <w:rPr>
                <w:sz w:val="22"/>
                <w:szCs w:val="22"/>
              </w:rPr>
              <w:t>_________________________________________</w:t>
            </w:r>
          </w:p>
          <w:p w:rsidR="00293698" w:rsidRDefault="00293698" w:rsidP="00293698">
            <w:pPr>
              <w:suppressAutoHyphens/>
              <w:jc w:val="both"/>
              <w:rPr>
                <w:sz w:val="22"/>
                <w:szCs w:val="22"/>
              </w:rPr>
            </w:pPr>
          </w:p>
          <w:p w:rsidR="00293698" w:rsidRDefault="00293698" w:rsidP="00293698">
            <w:pPr>
              <w:suppressAutoHyphens/>
              <w:jc w:val="both"/>
              <w:rPr>
                <w:sz w:val="22"/>
                <w:szCs w:val="22"/>
              </w:rPr>
            </w:pPr>
          </w:p>
          <w:p w:rsidR="00293698" w:rsidRDefault="00293698" w:rsidP="00293698">
            <w:pPr>
              <w:suppressAutoHyphens/>
              <w:jc w:val="both"/>
              <w:rPr>
                <w:sz w:val="22"/>
                <w:szCs w:val="22"/>
              </w:rPr>
            </w:pPr>
          </w:p>
          <w:p w:rsidR="00293698" w:rsidRDefault="00293698" w:rsidP="00293698">
            <w:pPr>
              <w:suppressAutoHyphens/>
              <w:jc w:val="both"/>
              <w:rPr>
                <w:sz w:val="22"/>
                <w:szCs w:val="22"/>
              </w:rPr>
            </w:pPr>
            <w:r>
              <w:rPr>
                <w:sz w:val="22"/>
                <w:szCs w:val="22"/>
              </w:rPr>
              <w:t>_____________________ /_____________________/</w:t>
            </w:r>
          </w:p>
          <w:p w:rsidR="00293698" w:rsidRDefault="00293698" w:rsidP="00293698">
            <w:pPr>
              <w:rPr>
                <w:spacing w:val="-7"/>
                <w:sz w:val="25"/>
                <w:szCs w:val="25"/>
              </w:rPr>
            </w:pPr>
            <w:r>
              <w:rPr>
                <w:sz w:val="18"/>
                <w:szCs w:val="22"/>
              </w:rPr>
              <w:t>М.П.</w:t>
            </w:r>
          </w:p>
        </w:tc>
        <w:tc>
          <w:tcPr>
            <w:tcW w:w="5171" w:type="dxa"/>
          </w:tcPr>
          <w:p w:rsidR="00293698" w:rsidRDefault="00293698" w:rsidP="00293698">
            <w:pPr>
              <w:jc w:val="both"/>
              <w:rPr>
                <w:b/>
                <w:sz w:val="22"/>
                <w:szCs w:val="22"/>
              </w:rPr>
            </w:pPr>
          </w:p>
          <w:p w:rsidR="00293698" w:rsidRPr="00791C1B" w:rsidRDefault="00293698" w:rsidP="00293698">
            <w:pPr>
              <w:jc w:val="both"/>
              <w:rPr>
                <w:sz w:val="22"/>
                <w:szCs w:val="22"/>
              </w:rPr>
            </w:pPr>
            <w:r>
              <w:rPr>
                <w:sz w:val="22"/>
                <w:szCs w:val="22"/>
              </w:rPr>
              <w:t>Директор</w:t>
            </w:r>
            <w:r w:rsidRPr="00791C1B">
              <w:rPr>
                <w:sz w:val="22"/>
                <w:szCs w:val="22"/>
              </w:rPr>
              <w:t xml:space="preserve"> «Приморского океанариума» - филиала ННЦМБ ДВО РАН </w:t>
            </w:r>
          </w:p>
          <w:p w:rsidR="00293698" w:rsidRDefault="00293698" w:rsidP="00293698">
            <w:pPr>
              <w:jc w:val="both"/>
              <w:rPr>
                <w:sz w:val="22"/>
                <w:szCs w:val="22"/>
              </w:rPr>
            </w:pPr>
          </w:p>
          <w:p w:rsidR="00293698" w:rsidRDefault="00293698" w:rsidP="00293698">
            <w:pPr>
              <w:jc w:val="both"/>
              <w:rPr>
                <w:sz w:val="22"/>
                <w:szCs w:val="22"/>
              </w:rPr>
            </w:pPr>
          </w:p>
          <w:p w:rsidR="00293698" w:rsidRDefault="00293698" w:rsidP="00293698">
            <w:pPr>
              <w:jc w:val="both"/>
              <w:rPr>
                <w:sz w:val="22"/>
                <w:szCs w:val="22"/>
              </w:rPr>
            </w:pPr>
          </w:p>
          <w:p w:rsidR="00293698" w:rsidRDefault="00293698" w:rsidP="00293698">
            <w:pPr>
              <w:jc w:val="both"/>
              <w:rPr>
                <w:sz w:val="22"/>
                <w:szCs w:val="22"/>
              </w:rPr>
            </w:pPr>
            <w:r>
              <w:rPr>
                <w:sz w:val="22"/>
                <w:szCs w:val="22"/>
              </w:rPr>
              <w:t>_____________________ /Шевченко О.Г./</w:t>
            </w:r>
          </w:p>
          <w:p w:rsidR="00293698" w:rsidRDefault="00293698" w:rsidP="00293698">
            <w:pPr>
              <w:rPr>
                <w:spacing w:val="-7"/>
                <w:sz w:val="25"/>
                <w:szCs w:val="25"/>
              </w:rPr>
            </w:pPr>
            <w:r>
              <w:rPr>
                <w:sz w:val="18"/>
                <w:szCs w:val="22"/>
              </w:rPr>
              <w:t>М.П.</w:t>
            </w:r>
          </w:p>
        </w:tc>
      </w:tr>
      <w:bookmarkEnd w:id="4"/>
    </w:tbl>
    <w:p w:rsidR="00293698" w:rsidRPr="00293698" w:rsidRDefault="00293698" w:rsidP="00293698">
      <w:pPr>
        <w:widowControl/>
        <w:tabs>
          <w:tab w:val="left" w:pos="6165"/>
        </w:tabs>
        <w:suppressAutoHyphens/>
        <w:spacing w:after="200" w:line="276" w:lineRule="auto"/>
        <w:rPr>
          <w:rFonts w:eastAsia="Calibri"/>
          <w:sz w:val="21"/>
          <w:szCs w:val="21"/>
          <w:lang w:eastAsia="ar-SA"/>
        </w:rPr>
      </w:pPr>
    </w:p>
    <w:p w:rsidR="00293698" w:rsidRPr="00293698" w:rsidRDefault="00293698" w:rsidP="00293698">
      <w:pPr>
        <w:widowControl/>
        <w:suppressAutoHyphens/>
        <w:jc w:val="right"/>
        <w:rPr>
          <w:sz w:val="21"/>
          <w:szCs w:val="21"/>
          <w:lang w:eastAsia="ar-SA"/>
        </w:rPr>
      </w:pPr>
      <w:r w:rsidRPr="00293698">
        <w:rPr>
          <w:sz w:val="21"/>
          <w:szCs w:val="21"/>
          <w:lang w:eastAsia="ar-SA"/>
        </w:rPr>
        <w:t>Приложение № 3</w:t>
      </w:r>
    </w:p>
    <w:p w:rsidR="00293698" w:rsidRPr="00293698" w:rsidRDefault="00293698" w:rsidP="00293698">
      <w:pPr>
        <w:widowControl/>
        <w:tabs>
          <w:tab w:val="left" w:pos="8235"/>
        </w:tabs>
        <w:suppressAutoHyphens/>
        <w:spacing w:after="200" w:line="276" w:lineRule="auto"/>
        <w:rPr>
          <w:rFonts w:eastAsia="Calibri"/>
          <w:b/>
          <w:sz w:val="21"/>
          <w:szCs w:val="21"/>
          <w:lang w:eastAsia="ar-SA"/>
        </w:rPr>
      </w:pPr>
      <w:r w:rsidRPr="00293698">
        <w:rPr>
          <w:rFonts w:eastAsia="Calibri"/>
          <w:b/>
          <w:sz w:val="21"/>
          <w:szCs w:val="21"/>
          <w:lang w:eastAsia="ar-SA"/>
        </w:rPr>
        <w:t xml:space="preserve">Форма </w:t>
      </w:r>
    </w:p>
    <w:p w:rsidR="00293698" w:rsidRPr="00293698" w:rsidRDefault="00BF5080" w:rsidP="00293698">
      <w:pPr>
        <w:widowControl/>
        <w:jc w:val="center"/>
        <w:outlineLvl w:val="0"/>
        <w:rPr>
          <w:sz w:val="21"/>
          <w:szCs w:val="21"/>
        </w:rPr>
      </w:pPr>
      <w:hyperlink r:id="rId17" w:history="1">
        <w:r w:rsidR="00293698" w:rsidRPr="00293698">
          <w:rPr>
            <w:b/>
            <w:sz w:val="21"/>
            <w:szCs w:val="21"/>
          </w:rPr>
          <w:t xml:space="preserve">Акт </w:t>
        </w:r>
      </w:hyperlink>
      <w:r w:rsidR="00293698" w:rsidRPr="00293698">
        <w:rPr>
          <w:b/>
          <w:sz w:val="21"/>
          <w:szCs w:val="21"/>
        </w:rPr>
        <w:t xml:space="preserve"> № ____ от</w:t>
      </w:r>
      <w:r w:rsidR="00293698" w:rsidRPr="00293698">
        <w:rPr>
          <w:sz w:val="21"/>
          <w:szCs w:val="21"/>
        </w:rPr>
        <w:t xml:space="preserve"> ____________г.</w:t>
      </w:r>
    </w:p>
    <w:p w:rsidR="00293698" w:rsidRPr="00293698" w:rsidRDefault="00D25FF3" w:rsidP="00293698">
      <w:pPr>
        <w:widowControl/>
        <w:jc w:val="center"/>
        <w:outlineLvl w:val="0"/>
        <w:rPr>
          <w:b/>
          <w:sz w:val="21"/>
          <w:szCs w:val="21"/>
        </w:rPr>
      </w:pPr>
      <w:r w:rsidRPr="00D25FF3">
        <w:rPr>
          <w:b/>
          <w:sz w:val="21"/>
          <w:szCs w:val="21"/>
        </w:rPr>
        <w:t>приема – передачи страховых полисов</w:t>
      </w:r>
    </w:p>
    <w:p w:rsidR="00293698" w:rsidRPr="00293698" w:rsidRDefault="00293698" w:rsidP="00293698">
      <w:pPr>
        <w:widowControl/>
        <w:jc w:val="center"/>
        <w:rPr>
          <w:b/>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7903"/>
      </w:tblGrid>
      <w:tr w:rsidR="00293698" w:rsidRPr="00293698" w:rsidTr="00293698">
        <w:tc>
          <w:tcPr>
            <w:tcW w:w="1668" w:type="dxa"/>
            <w:tcBorders>
              <w:top w:val="nil"/>
              <w:left w:val="nil"/>
              <w:bottom w:val="nil"/>
              <w:right w:val="nil"/>
            </w:tcBorders>
            <w:vAlign w:val="bottom"/>
          </w:tcPr>
          <w:p w:rsidR="00293698" w:rsidRPr="00293698" w:rsidRDefault="00D25FF3" w:rsidP="00293698">
            <w:pPr>
              <w:widowControl/>
              <w:spacing w:line="360" w:lineRule="auto"/>
              <w:rPr>
                <w:sz w:val="21"/>
                <w:szCs w:val="21"/>
              </w:rPr>
            </w:pPr>
            <w:r>
              <w:rPr>
                <w:sz w:val="21"/>
                <w:szCs w:val="21"/>
              </w:rPr>
              <w:t>С</w:t>
            </w:r>
            <w:r w:rsidRPr="00D25FF3">
              <w:rPr>
                <w:sz w:val="21"/>
                <w:szCs w:val="21"/>
              </w:rPr>
              <w:t>трахов</w:t>
            </w:r>
            <w:r>
              <w:rPr>
                <w:sz w:val="21"/>
                <w:szCs w:val="21"/>
              </w:rPr>
              <w:t>щик</w:t>
            </w:r>
          </w:p>
        </w:tc>
        <w:tc>
          <w:tcPr>
            <w:tcW w:w="7903" w:type="dxa"/>
            <w:tcBorders>
              <w:top w:val="nil"/>
              <w:left w:val="nil"/>
              <w:bottom w:val="single" w:sz="4" w:space="0" w:color="auto"/>
              <w:right w:val="nil"/>
            </w:tcBorders>
            <w:vAlign w:val="bottom"/>
          </w:tcPr>
          <w:p w:rsidR="00293698" w:rsidRPr="00293698" w:rsidRDefault="00293698" w:rsidP="00293698">
            <w:pPr>
              <w:widowControl/>
              <w:spacing w:line="360" w:lineRule="auto"/>
              <w:rPr>
                <w:sz w:val="21"/>
                <w:szCs w:val="21"/>
              </w:rPr>
            </w:pPr>
          </w:p>
        </w:tc>
      </w:tr>
      <w:tr w:rsidR="00293698" w:rsidRPr="00293698" w:rsidTr="00293698">
        <w:tc>
          <w:tcPr>
            <w:tcW w:w="1668" w:type="dxa"/>
            <w:tcBorders>
              <w:top w:val="nil"/>
              <w:left w:val="nil"/>
              <w:bottom w:val="nil"/>
              <w:right w:val="nil"/>
            </w:tcBorders>
            <w:vAlign w:val="bottom"/>
          </w:tcPr>
          <w:p w:rsidR="00293698" w:rsidRPr="00293698" w:rsidRDefault="00D25FF3" w:rsidP="00293698">
            <w:pPr>
              <w:widowControl/>
              <w:spacing w:line="360" w:lineRule="auto"/>
              <w:rPr>
                <w:sz w:val="21"/>
                <w:szCs w:val="21"/>
              </w:rPr>
            </w:pPr>
            <w:r>
              <w:rPr>
                <w:sz w:val="21"/>
                <w:szCs w:val="21"/>
              </w:rPr>
              <w:t>С</w:t>
            </w:r>
            <w:r w:rsidRPr="00D25FF3">
              <w:rPr>
                <w:sz w:val="21"/>
                <w:szCs w:val="21"/>
              </w:rPr>
              <w:t>трахователь</w:t>
            </w:r>
          </w:p>
        </w:tc>
        <w:tc>
          <w:tcPr>
            <w:tcW w:w="7903" w:type="dxa"/>
            <w:tcBorders>
              <w:top w:val="single" w:sz="4" w:space="0" w:color="auto"/>
              <w:left w:val="nil"/>
              <w:bottom w:val="single" w:sz="4" w:space="0" w:color="auto"/>
              <w:right w:val="nil"/>
            </w:tcBorders>
            <w:vAlign w:val="bottom"/>
          </w:tcPr>
          <w:p w:rsidR="00293698" w:rsidRPr="00293698" w:rsidRDefault="00293698" w:rsidP="00293698">
            <w:pPr>
              <w:widowControl/>
              <w:spacing w:line="276" w:lineRule="auto"/>
              <w:rPr>
                <w:rFonts w:eastAsia="Calibri"/>
                <w:sz w:val="21"/>
                <w:szCs w:val="21"/>
                <w:lang w:eastAsia="en-US"/>
              </w:rPr>
            </w:pPr>
          </w:p>
          <w:p w:rsidR="00293698" w:rsidRPr="00293698" w:rsidRDefault="00293698" w:rsidP="00293698">
            <w:pPr>
              <w:widowControl/>
              <w:spacing w:line="276" w:lineRule="auto"/>
              <w:rPr>
                <w:rFonts w:eastAsia="Calibri"/>
                <w:sz w:val="21"/>
                <w:szCs w:val="21"/>
                <w:lang w:eastAsia="en-US"/>
              </w:rPr>
            </w:pPr>
          </w:p>
        </w:tc>
      </w:tr>
    </w:tbl>
    <w:p w:rsidR="00293698" w:rsidRPr="00293698" w:rsidRDefault="00293698" w:rsidP="00293698">
      <w:pPr>
        <w:widowControl/>
        <w:spacing w:after="40"/>
        <w:rPr>
          <w:sz w:val="21"/>
          <w:szCs w:val="21"/>
        </w:rPr>
      </w:pPr>
      <w:r w:rsidRPr="00293698">
        <w:rPr>
          <w:sz w:val="21"/>
          <w:szCs w:val="21"/>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81"/>
        <w:gridCol w:w="5096"/>
        <w:gridCol w:w="809"/>
        <w:gridCol w:w="1127"/>
        <w:gridCol w:w="816"/>
        <w:gridCol w:w="1678"/>
      </w:tblGrid>
      <w:tr w:rsidR="00293698" w:rsidRPr="00293698" w:rsidTr="00293698">
        <w:trPr>
          <w:trHeight w:val="397"/>
        </w:trPr>
        <w:tc>
          <w:tcPr>
            <w:tcW w:w="397" w:type="dxa"/>
            <w:vAlign w:val="center"/>
          </w:tcPr>
          <w:p w:rsidR="00293698" w:rsidRPr="00293698" w:rsidRDefault="00293698" w:rsidP="00293698">
            <w:pPr>
              <w:widowControl/>
              <w:jc w:val="center"/>
              <w:rPr>
                <w:sz w:val="21"/>
                <w:szCs w:val="21"/>
              </w:rPr>
            </w:pPr>
            <w:r w:rsidRPr="00293698">
              <w:rPr>
                <w:sz w:val="21"/>
                <w:szCs w:val="21"/>
              </w:rPr>
              <w:lastRenderedPageBreak/>
              <w:t>№</w:t>
            </w:r>
          </w:p>
        </w:tc>
        <w:tc>
          <w:tcPr>
            <w:tcW w:w="5471" w:type="dxa"/>
            <w:vAlign w:val="center"/>
          </w:tcPr>
          <w:p w:rsidR="00293698" w:rsidRPr="00293698" w:rsidRDefault="00293698" w:rsidP="00293698">
            <w:pPr>
              <w:widowControl/>
              <w:jc w:val="center"/>
              <w:rPr>
                <w:sz w:val="21"/>
                <w:szCs w:val="21"/>
              </w:rPr>
            </w:pPr>
            <w:r w:rsidRPr="00293698">
              <w:rPr>
                <w:sz w:val="21"/>
                <w:szCs w:val="21"/>
              </w:rPr>
              <w:t>Наименование работы (услуги)</w:t>
            </w:r>
          </w:p>
        </w:tc>
        <w:tc>
          <w:tcPr>
            <w:tcW w:w="851" w:type="dxa"/>
            <w:vAlign w:val="center"/>
          </w:tcPr>
          <w:p w:rsidR="00293698" w:rsidRPr="00293698" w:rsidRDefault="00293698" w:rsidP="00293698">
            <w:pPr>
              <w:widowControl/>
              <w:jc w:val="center"/>
              <w:rPr>
                <w:sz w:val="21"/>
                <w:szCs w:val="21"/>
              </w:rPr>
            </w:pPr>
            <w:r w:rsidRPr="00293698">
              <w:rPr>
                <w:sz w:val="21"/>
                <w:szCs w:val="21"/>
              </w:rPr>
              <w:t>Ед. изм.</w:t>
            </w:r>
          </w:p>
        </w:tc>
        <w:tc>
          <w:tcPr>
            <w:tcW w:w="1134" w:type="dxa"/>
            <w:vAlign w:val="center"/>
          </w:tcPr>
          <w:p w:rsidR="00293698" w:rsidRPr="00293698" w:rsidRDefault="00293698" w:rsidP="00293698">
            <w:pPr>
              <w:widowControl/>
              <w:jc w:val="center"/>
              <w:rPr>
                <w:sz w:val="21"/>
                <w:szCs w:val="21"/>
              </w:rPr>
            </w:pPr>
            <w:r w:rsidRPr="00293698">
              <w:rPr>
                <w:sz w:val="21"/>
                <w:szCs w:val="21"/>
              </w:rPr>
              <w:t>Количество</w:t>
            </w:r>
          </w:p>
        </w:tc>
        <w:tc>
          <w:tcPr>
            <w:tcW w:w="851" w:type="dxa"/>
            <w:vAlign w:val="center"/>
          </w:tcPr>
          <w:p w:rsidR="00293698" w:rsidRPr="00293698" w:rsidRDefault="00293698" w:rsidP="00293698">
            <w:pPr>
              <w:widowControl/>
              <w:jc w:val="center"/>
              <w:rPr>
                <w:sz w:val="21"/>
                <w:szCs w:val="21"/>
              </w:rPr>
            </w:pPr>
            <w:r w:rsidRPr="00293698">
              <w:rPr>
                <w:sz w:val="21"/>
                <w:szCs w:val="21"/>
              </w:rPr>
              <w:t>Цена</w:t>
            </w:r>
          </w:p>
        </w:tc>
        <w:tc>
          <w:tcPr>
            <w:tcW w:w="1784" w:type="dxa"/>
            <w:vAlign w:val="center"/>
          </w:tcPr>
          <w:p w:rsidR="00293698" w:rsidRPr="00293698" w:rsidRDefault="00293698" w:rsidP="00293698">
            <w:pPr>
              <w:widowControl/>
              <w:jc w:val="center"/>
              <w:rPr>
                <w:sz w:val="21"/>
                <w:szCs w:val="21"/>
              </w:rPr>
            </w:pPr>
            <w:r w:rsidRPr="00293698">
              <w:rPr>
                <w:sz w:val="21"/>
                <w:szCs w:val="21"/>
              </w:rPr>
              <w:t>Сумма</w:t>
            </w:r>
          </w:p>
        </w:tc>
      </w:tr>
      <w:tr w:rsidR="00293698" w:rsidRPr="00293698" w:rsidTr="00293698">
        <w:trPr>
          <w:trHeight w:val="340"/>
        </w:trPr>
        <w:tc>
          <w:tcPr>
            <w:tcW w:w="397" w:type="dxa"/>
            <w:vAlign w:val="center"/>
          </w:tcPr>
          <w:p w:rsidR="00293698" w:rsidRPr="00293698" w:rsidRDefault="00293698" w:rsidP="00293698">
            <w:pPr>
              <w:widowControl/>
              <w:jc w:val="center"/>
              <w:rPr>
                <w:sz w:val="21"/>
                <w:szCs w:val="21"/>
              </w:rPr>
            </w:pPr>
            <w:r w:rsidRPr="00293698">
              <w:rPr>
                <w:sz w:val="21"/>
                <w:szCs w:val="21"/>
              </w:rPr>
              <w:t>1</w:t>
            </w:r>
          </w:p>
        </w:tc>
        <w:tc>
          <w:tcPr>
            <w:tcW w:w="5471" w:type="dxa"/>
            <w:vAlign w:val="center"/>
          </w:tcPr>
          <w:p w:rsidR="00293698" w:rsidRPr="00293698" w:rsidRDefault="00293698" w:rsidP="00293698">
            <w:pPr>
              <w:widowControl/>
              <w:ind w:left="57"/>
              <w:rPr>
                <w:sz w:val="21"/>
                <w:szCs w:val="21"/>
              </w:rPr>
            </w:pPr>
          </w:p>
        </w:tc>
        <w:tc>
          <w:tcPr>
            <w:tcW w:w="851" w:type="dxa"/>
            <w:vAlign w:val="center"/>
          </w:tcPr>
          <w:p w:rsidR="00293698" w:rsidRPr="00293698" w:rsidRDefault="00293698" w:rsidP="00293698">
            <w:pPr>
              <w:widowControl/>
              <w:jc w:val="center"/>
              <w:rPr>
                <w:sz w:val="21"/>
                <w:szCs w:val="21"/>
              </w:rPr>
            </w:pPr>
          </w:p>
        </w:tc>
        <w:tc>
          <w:tcPr>
            <w:tcW w:w="1134" w:type="dxa"/>
            <w:vAlign w:val="center"/>
          </w:tcPr>
          <w:p w:rsidR="00293698" w:rsidRPr="00293698" w:rsidRDefault="00293698" w:rsidP="00293698">
            <w:pPr>
              <w:widowControl/>
              <w:jc w:val="center"/>
              <w:rPr>
                <w:sz w:val="21"/>
                <w:szCs w:val="21"/>
              </w:rPr>
            </w:pPr>
          </w:p>
        </w:tc>
        <w:tc>
          <w:tcPr>
            <w:tcW w:w="851" w:type="dxa"/>
            <w:vAlign w:val="center"/>
          </w:tcPr>
          <w:p w:rsidR="00293698" w:rsidRPr="00293698" w:rsidRDefault="00293698" w:rsidP="00293698">
            <w:pPr>
              <w:widowControl/>
              <w:jc w:val="center"/>
              <w:rPr>
                <w:sz w:val="21"/>
                <w:szCs w:val="21"/>
              </w:rPr>
            </w:pP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397" w:type="dxa"/>
            <w:vAlign w:val="center"/>
          </w:tcPr>
          <w:p w:rsidR="00293698" w:rsidRPr="00293698" w:rsidRDefault="00293698" w:rsidP="00293698">
            <w:pPr>
              <w:widowControl/>
              <w:jc w:val="center"/>
              <w:rPr>
                <w:sz w:val="21"/>
                <w:szCs w:val="21"/>
              </w:rPr>
            </w:pPr>
            <w:r w:rsidRPr="00293698">
              <w:rPr>
                <w:sz w:val="21"/>
                <w:szCs w:val="21"/>
              </w:rPr>
              <w:t>2</w:t>
            </w:r>
          </w:p>
        </w:tc>
        <w:tc>
          <w:tcPr>
            <w:tcW w:w="5471" w:type="dxa"/>
            <w:vAlign w:val="center"/>
          </w:tcPr>
          <w:p w:rsidR="00293698" w:rsidRPr="00293698" w:rsidRDefault="00293698" w:rsidP="00293698">
            <w:pPr>
              <w:widowControl/>
              <w:ind w:left="57"/>
              <w:rPr>
                <w:sz w:val="21"/>
                <w:szCs w:val="21"/>
              </w:rPr>
            </w:pPr>
          </w:p>
        </w:tc>
        <w:tc>
          <w:tcPr>
            <w:tcW w:w="851" w:type="dxa"/>
            <w:vAlign w:val="center"/>
          </w:tcPr>
          <w:p w:rsidR="00293698" w:rsidRPr="00293698" w:rsidRDefault="00293698" w:rsidP="00293698">
            <w:pPr>
              <w:widowControl/>
              <w:jc w:val="center"/>
              <w:rPr>
                <w:sz w:val="21"/>
                <w:szCs w:val="21"/>
              </w:rPr>
            </w:pPr>
          </w:p>
        </w:tc>
        <w:tc>
          <w:tcPr>
            <w:tcW w:w="1134" w:type="dxa"/>
            <w:vAlign w:val="center"/>
          </w:tcPr>
          <w:p w:rsidR="00293698" w:rsidRPr="00293698" w:rsidRDefault="00293698" w:rsidP="00293698">
            <w:pPr>
              <w:widowControl/>
              <w:jc w:val="center"/>
              <w:rPr>
                <w:sz w:val="21"/>
                <w:szCs w:val="21"/>
              </w:rPr>
            </w:pPr>
          </w:p>
        </w:tc>
        <w:tc>
          <w:tcPr>
            <w:tcW w:w="851" w:type="dxa"/>
            <w:vAlign w:val="center"/>
          </w:tcPr>
          <w:p w:rsidR="00293698" w:rsidRPr="00293698" w:rsidRDefault="00293698" w:rsidP="00293698">
            <w:pPr>
              <w:widowControl/>
              <w:jc w:val="center"/>
              <w:rPr>
                <w:sz w:val="21"/>
                <w:szCs w:val="21"/>
              </w:rPr>
            </w:pP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397" w:type="dxa"/>
            <w:vAlign w:val="center"/>
          </w:tcPr>
          <w:p w:rsidR="00293698" w:rsidRPr="00293698" w:rsidRDefault="00293698" w:rsidP="00293698">
            <w:pPr>
              <w:widowControl/>
              <w:jc w:val="center"/>
              <w:rPr>
                <w:sz w:val="21"/>
                <w:szCs w:val="21"/>
              </w:rPr>
            </w:pPr>
            <w:r w:rsidRPr="00293698">
              <w:rPr>
                <w:sz w:val="21"/>
                <w:szCs w:val="21"/>
              </w:rPr>
              <w:t>3</w:t>
            </w:r>
          </w:p>
        </w:tc>
        <w:tc>
          <w:tcPr>
            <w:tcW w:w="5471" w:type="dxa"/>
            <w:vAlign w:val="center"/>
          </w:tcPr>
          <w:p w:rsidR="00293698" w:rsidRPr="00293698" w:rsidRDefault="00293698" w:rsidP="00293698">
            <w:pPr>
              <w:widowControl/>
              <w:ind w:left="57"/>
              <w:rPr>
                <w:sz w:val="21"/>
                <w:szCs w:val="21"/>
              </w:rPr>
            </w:pPr>
          </w:p>
        </w:tc>
        <w:tc>
          <w:tcPr>
            <w:tcW w:w="851" w:type="dxa"/>
            <w:vAlign w:val="center"/>
          </w:tcPr>
          <w:p w:rsidR="00293698" w:rsidRPr="00293698" w:rsidRDefault="00293698" w:rsidP="00293698">
            <w:pPr>
              <w:widowControl/>
              <w:jc w:val="center"/>
              <w:rPr>
                <w:sz w:val="21"/>
                <w:szCs w:val="21"/>
              </w:rPr>
            </w:pPr>
          </w:p>
        </w:tc>
        <w:tc>
          <w:tcPr>
            <w:tcW w:w="1134" w:type="dxa"/>
            <w:vAlign w:val="center"/>
          </w:tcPr>
          <w:p w:rsidR="00293698" w:rsidRPr="00293698" w:rsidRDefault="00293698" w:rsidP="00293698">
            <w:pPr>
              <w:widowControl/>
              <w:jc w:val="center"/>
              <w:rPr>
                <w:sz w:val="21"/>
                <w:szCs w:val="21"/>
              </w:rPr>
            </w:pPr>
          </w:p>
        </w:tc>
        <w:tc>
          <w:tcPr>
            <w:tcW w:w="851" w:type="dxa"/>
            <w:vAlign w:val="center"/>
          </w:tcPr>
          <w:p w:rsidR="00293698" w:rsidRPr="00293698" w:rsidRDefault="00293698" w:rsidP="00293698">
            <w:pPr>
              <w:widowControl/>
              <w:jc w:val="center"/>
              <w:rPr>
                <w:sz w:val="21"/>
                <w:szCs w:val="21"/>
              </w:rPr>
            </w:pP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397" w:type="dxa"/>
            <w:vAlign w:val="center"/>
          </w:tcPr>
          <w:p w:rsidR="00293698" w:rsidRPr="00293698" w:rsidRDefault="00293698" w:rsidP="00293698">
            <w:pPr>
              <w:widowControl/>
              <w:jc w:val="center"/>
              <w:rPr>
                <w:sz w:val="21"/>
                <w:szCs w:val="21"/>
              </w:rPr>
            </w:pPr>
            <w:r w:rsidRPr="00293698">
              <w:rPr>
                <w:sz w:val="21"/>
                <w:szCs w:val="21"/>
              </w:rPr>
              <w:t>4</w:t>
            </w:r>
          </w:p>
        </w:tc>
        <w:tc>
          <w:tcPr>
            <w:tcW w:w="5471" w:type="dxa"/>
            <w:vAlign w:val="center"/>
          </w:tcPr>
          <w:p w:rsidR="00293698" w:rsidRPr="00293698" w:rsidRDefault="00293698" w:rsidP="00293698">
            <w:pPr>
              <w:widowControl/>
              <w:ind w:left="57"/>
              <w:rPr>
                <w:sz w:val="21"/>
                <w:szCs w:val="21"/>
              </w:rPr>
            </w:pPr>
          </w:p>
        </w:tc>
        <w:tc>
          <w:tcPr>
            <w:tcW w:w="851" w:type="dxa"/>
            <w:vAlign w:val="center"/>
          </w:tcPr>
          <w:p w:rsidR="00293698" w:rsidRPr="00293698" w:rsidRDefault="00293698" w:rsidP="00293698">
            <w:pPr>
              <w:widowControl/>
              <w:jc w:val="center"/>
              <w:rPr>
                <w:sz w:val="21"/>
                <w:szCs w:val="21"/>
              </w:rPr>
            </w:pPr>
          </w:p>
        </w:tc>
        <w:tc>
          <w:tcPr>
            <w:tcW w:w="1134" w:type="dxa"/>
            <w:vAlign w:val="center"/>
          </w:tcPr>
          <w:p w:rsidR="00293698" w:rsidRPr="00293698" w:rsidRDefault="00293698" w:rsidP="00293698">
            <w:pPr>
              <w:widowControl/>
              <w:jc w:val="center"/>
              <w:rPr>
                <w:sz w:val="21"/>
                <w:szCs w:val="21"/>
              </w:rPr>
            </w:pPr>
          </w:p>
        </w:tc>
        <w:tc>
          <w:tcPr>
            <w:tcW w:w="851" w:type="dxa"/>
            <w:vAlign w:val="center"/>
          </w:tcPr>
          <w:p w:rsidR="00293698" w:rsidRPr="00293698" w:rsidRDefault="00293698" w:rsidP="00293698">
            <w:pPr>
              <w:widowControl/>
              <w:jc w:val="center"/>
              <w:rPr>
                <w:sz w:val="21"/>
                <w:szCs w:val="21"/>
              </w:rPr>
            </w:pP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397" w:type="dxa"/>
            <w:vAlign w:val="center"/>
          </w:tcPr>
          <w:p w:rsidR="00293698" w:rsidRPr="00293698" w:rsidRDefault="00293698" w:rsidP="00293698">
            <w:pPr>
              <w:widowControl/>
              <w:jc w:val="center"/>
              <w:rPr>
                <w:sz w:val="21"/>
                <w:szCs w:val="21"/>
              </w:rPr>
            </w:pPr>
            <w:r w:rsidRPr="00293698">
              <w:rPr>
                <w:sz w:val="21"/>
                <w:szCs w:val="21"/>
              </w:rPr>
              <w:t>5</w:t>
            </w:r>
          </w:p>
        </w:tc>
        <w:tc>
          <w:tcPr>
            <w:tcW w:w="5472" w:type="dxa"/>
            <w:vAlign w:val="center"/>
          </w:tcPr>
          <w:p w:rsidR="00293698" w:rsidRPr="00293698" w:rsidRDefault="00293698" w:rsidP="00293698">
            <w:pPr>
              <w:widowControl/>
              <w:ind w:left="57"/>
              <w:rPr>
                <w:sz w:val="21"/>
                <w:szCs w:val="21"/>
              </w:rPr>
            </w:pPr>
          </w:p>
        </w:tc>
        <w:tc>
          <w:tcPr>
            <w:tcW w:w="851" w:type="dxa"/>
            <w:vAlign w:val="center"/>
          </w:tcPr>
          <w:p w:rsidR="00293698" w:rsidRPr="00293698" w:rsidRDefault="00293698" w:rsidP="00293698">
            <w:pPr>
              <w:widowControl/>
              <w:jc w:val="center"/>
              <w:rPr>
                <w:sz w:val="21"/>
                <w:szCs w:val="21"/>
              </w:rPr>
            </w:pPr>
          </w:p>
        </w:tc>
        <w:tc>
          <w:tcPr>
            <w:tcW w:w="1134" w:type="dxa"/>
            <w:vAlign w:val="center"/>
          </w:tcPr>
          <w:p w:rsidR="00293698" w:rsidRPr="00293698" w:rsidRDefault="00293698" w:rsidP="00293698">
            <w:pPr>
              <w:widowControl/>
              <w:jc w:val="center"/>
              <w:rPr>
                <w:sz w:val="21"/>
                <w:szCs w:val="21"/>
              </w:rPr>
            </w:pPr>
          </w:p>
        </w:tc>
        <w:tc>
          <w:tcPr>
            <w:tcW w:w="851" w:type="dxa"/>
            <w:vAlign w:val="center"/>
          </w:tcPr>
          <w:p w:rsidR="00293698" w:rsidRPr="00293698" w:rsidRDefault="00293698" w:rsidP="00293698">
            <w:pPr>
              <w:widowControl/>
              <w:jc w:val="center"/>
              <w:rPr>
                <w:sz w:val="21"/>
                <w:szCs w:val="21"/>
              </w:rPr>
            </w:pP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8705" w:type="dxa"/>
            <w:gridSpan w:val="5"/>
            <w:tcBorders>
              <w:left w:val="nil"/>
              <w:bottom w:val="nil"/>
            </w:tcBorders>
            <w:vAlign w:val="center"/>
          </w:tcPr>
          <w:p w:rsidR="00293698" w:rsidRPr="00293698" w:rsidRDefault="00BF5080" w:rsidP="00293698">
            <w:pPr>
              <w:widowControl/>
              <w:ind w:right="113"/>
              <w:jc w:val="right"/>
              <w:rPr>
                <w:b/>
                <w:sz w:val="21"/>
                <w:szCs w:val="21"/>
              </w:rPr>
            </w:pPr>
            <w:hyperlink r:id="rId18" w:history="1">
              <w:r w:rsidR="00293698" w:rsidRPr="00293698">
                <w:rPr>
                  <w:b/>
                  <w:sz w:val="21"/>
                  <w:szCs w:val="21"/>
                </w:rPr>
                <w:t>Итого</w:t>
              </w:r>
            </w:hyperlink>
            <w:r w:rsidR="00293698" w:rsidRPr="00293698">
              <w:rPr>
                <w:b/>
                <w:sz w:val="21"/>
                <w:szCs w:val="21"/>
              </w:rPr>
              <w:t>:</w:t>
            </w: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8705" w:type="dxa"/>
            <w:gridSpan w:val="5"/>
            <w:tcBorders>
              <w:top w:val="nil"/>
              <w:left w:val="nil"/>
              <w:bottom w:val="nil"/>
            </w:tcBorders>
            <w:vAlign w:val="center"/>
          </w:tcPr>
          <w:p w:rsidR="00293698" w:rsidRPr="00293698" w:rsidRDefault="00293698" w:rsidP="00293698">
            <w:pPr>
              <w:widowControl/>
              <w:ind w:right="113"/>
              <w:jc w:val="right"/>
              <w:rPr>
                <w:b/>
                <w:sz w:val="21"/>
                <w:szCs w:val="21"/>
              </w:rPr>
            </w:pPr>
            <w:r w:rsidRPr="00293698">
              <w:rPr>
                <w:b/>
                <w:sz w:val="21"/>
                <w:szCs w:val="21"/>
              </w:rPr>
              <w:t>В т.ч. НДС</w:t>
            </w:r>
          </w:p>
        </w:tc>
        <w:tc>
          <w:tcPr>
            <w:tcW w:w="1784" w:type="dxa"/>
            <w:vAlign w:val="center"/>
          </w:tcPr>
          <w:p w:rsidR="00293698" w:rsidRPr="00293698" w:rsidRDefault="00293698" w:rsidP="00293698">
            <w:pPr>
              <w:widowControl/>
              <w:jc w:val="center"/>
              <w:rPr>
                <w:sz w:val="21"/>
                <w:szCs w:val="21"/>
              </w:rPr>
            </w:pPr>
          </w:p>
        </w:tc>
      </w:tr>
      <w:tr w:rsidR="00293698" w:rsidRPr="00293698" w:rsidTr="00293698">
        <w:trPr>
          <w:trHeight w:val="340"/>
        </w:trPr>
        <w:tc>
          <w:tcPr>
            <w:tcW w:w="8705" w:type="dxa"/>
            <w:gridSpan w:val="5"/>
            <w:tcBorders>
              <w:top w:val="nil"/>
              <w:left w:val="nil"/>
              <w:bottom w:val="nil"/>
            </w:tcBorders>
            <w:vAlign w:val="center"/>
          </w:tcPr>
          <w:p w:rsidR="00293698" w:rsidRPr="00293698" w:rsidRDefault="00293698" w:rsidP="00293698">
            <w:pPr>
              <w:widowControl/>
              <w:ind w:right="113"/>
              <w:jc w:val="right"/>
              <w:rPr>
                <w:b/>
                <w:sz w:val="21"/>
                <w:szCs w:val="21"/>
              </w:rPr>
            </w:pPr>
            <w:r w:rsidRPr="00293698">
              <w:rPr>
                <w:b/>
                <w:sz w:val="21"/>
                <w:szCs w:val="21"/>
              </w:rPr>
              <w:t>Всего (с учетом НДС)</w:t>
            </w:r>
          </w:p>
        </w:tc>
        <w:tc>
          <w:tcPr>
            <w:tcW w:w="1784" w:type="dxa"/>
            <w:vAlign w:val="center"/>
          </w:tcPr>
          <w:p w:rsidR="00293698" w:rsidRPr="00293698" w:rsidRDefault="00293698" w:rsidP="00293698">
            <w:pPr>
              <w:widowControl/>
              <w:jc w:val="center"/>
              <w:rPr>
                <w:sz w:val="21"/>
                <w:szCs w:val="21"/>
              </w:rPr>
            </w:pPr>
          </w:p>
        </w:tc>
      </w:tr>
    </w:tbl>
    <w:p w:rsidR="00293698" w:rsidRPr="00293698" w:rsidRDefault="00293698" w:rsidP="00293698">
      <w:pPr>
        <w:widowControl/>
        <w:rPr>
          <w:sz w:val="21"/>
          <w:szCs w:val="21"/>
        </w:rPr>
      </w:pPr>
    </w:p>
    <w:p w:rsidR="00293698" w:rsidRPr="00293698" w:rsidRDefault="00293698" w:rsidP="00293698">
      <w:pPr>
        <w:widowControl/>
        <w:spacing w:line="360" w:lineRule="auto"/>
        <w:rPr>
          <w:sz w:val="21"/>
          <w:szCs w:val="21"/>
        </w:rPr>
      </w:pPr>
      <w:r w:rsidRPr="00293698">
        <w:rPr>
          <w:sz w:val="21"/>
          <w:szCs w:val="21"/>
        </w:rPr>
        <w:t>Всего оказано услуг на сумму: ___________________________________ рублей ___ коп.,</w:t>
      </w:r>
    </w:p>
    <w:p w:rsidR="00293698" w:rsidRPr="00293698" w:rsidRDefault="00293698" w:rsidP="00293698">
      <w:pPr>
        <w:widowControl/>
        <w:rPr>
          <w:sz w:val="21"/>
          <w:szCs w:val="21"/>
        </w:rPr>
      </w:pPr>
      <w:r w:rsidRPr="00293698">
        <w:rPr>
          <w:sz w:val="21"/>
          <w:szCs w:val="21"/>
        </w:rPr>
        <w:t xml:space="preserve"> в т.ч. НДС – ________ рублей___ копеек.</w:t>
      </w:r>
    </w:p>
    <w:p w:rsidR="00293698" w:rsidRPr="00293698" w:rsidRDefault="00293698" w:rsidP="00293698">
      <w:pPr>
        <w:widowControl/>
        <w:rPr>
          <w:sz w:val="21"/>
          <w:szCs w:val="21"/>
        </w:rPr>
      </w:pPr>
    </w:p>
    <w:p w:rsidR="00293698" w:rsidRPr="00293698" w:rsidRDefault="00293698" w:rsidP="00293698">
      <w:pPr>
        <w:widowControl/>
        <w:rPr>
          <w:sz w:val="21"/>
          <w:szCs w:val="21"/>
        </w:rPr>
      </w:pPr>
      <w:r w:rsidRPr="00293698">
        <w:rPr>
          <w:sz w:val="21"/>
          <w:szCs w:val="21"/>
        </w:rPr>
        <w:t xml:space="preserve">Вышеперечисленные работы (услуги) выполнены полностью и в срок. </w:t>
      </w:r>
      <w:r w:rsidR="00D25FF3">
        <w:rPr>
          <w:sz w:val="21"/>
          <w:szCs w:val="21"/>
        </w:rPr>
        <w:t>С</w:t>
      </w:r>
      <w:r w:rsidR="00D25FF3" w:rsidRPr="00D25FF3">
        <w:rPr>
          <w:sz w:val="21"/>
          <w:szCs w:val="21"/>
        </w:rPr>
        <w:t xml:space="preserve">трахователь </w:t>
      </w:r>
      <w:r w:rsidRPr="00293698">
        <w:rPr>
          <w:sz w:val="21"/>
          <w:szCs w:val="21"/>
        </w:rPr>
        <w:t>претензий по объему, качеству и срокам оказания услуг претензий не имеет.</w:t>
      </w:r>
    </w:p>
    <w:p w:rsidR="00293698" w:rsidRPr="00293698" w:rsidRDefault="00293698" w:rsidP="00293698">
      <w:pPr>
        <w:widowControl/>
        <w:rPr>
          <w:sz w:val="21"/>
          <w:szCs w:val="21"/>
        </w:rPr>
      </w:pPr>
    </w:p>
    <w:p w:rsidR="00293698" w:rsidRPr="00293698" w:rsidRDefault="00293698" w:rsidP="00293698">
      <w:pPr>
        <w:widowControl/>
        <w:tabs>
          <w:tab w:val="left" w:pos="4500"/>
        </w:tabs>
        <w:rPr>
          <w:sz w:val="21"/>
          <w:szCs w:val="21"/>
        </w:rPr>
      </w:pPr>
      <w:r w:rsidRPr="00293698">
        <w:rPr>
          <w:sz w:val="21"/>
          <w:szCs w:val="21"/>
        </w:rPr>
        <w:t xml:space="preserve">Исполнитель  ______________________     </w:t>
      </w:r>
      <w:r w:rsidRPr="00293698">
        <w:rPr>
          <w:sz w:val="21"/>
          <w:szCs w:val="21"/>
        </w:rPr>
        <w:tab/>
        <w:t>Заказчик  ________________________</w:t>
      </w:r>
    </w:p>
    <w:p w:rsidR="00293698" w:rsidRPr="00293698" w:rsidRDefault="00293698" w:rsidP="00293698">
      <w:pPr>
        <w:widowControl/>
        <w:tabs>
          <w:tab w:val="left" w:pos="-4140"/>
          <w:tab w:val="left" w:pos="2160"/>
          <w:tab w:val="left" w:pos="6480"/>
        </w:tabs>
        <w:rPr>
          <w:sz w:val="21"/>
          <w:szCs w:val="21"/>
        </w:rPr>
      </w:pPr>
    </w:p>
    <w:p w:rsidR="00293698" w:rsidRPr="00293698" w:rsidRDefault="00293698" w:rsidP="00293698">
      <w:pPr>
        <w:widowControl/>
        <w:tabs>
          <w:tab w:val="left" w:pos="-4140"/>
          <w:tab w:val="left" w:pos="2160"/>
          <w:tab w:val="left" w:pos="6480"/>
        </w:tabs>
        <w:rPr>
          <w:sz w:val="21"/>
          <w:szCs w:val="21"/>
        </w:rPr>
      </w:pPr>
      <w:r w:rsidRPr="00293698">
        <w:rPr>
          <w:sz w:val="21"/>
          <w:szCs w:val="21"/>
        </w:rPr>
        <w:tab/>
        <w:t xml:space="preserve">М.П. </w:t>
      </w:r>
      <w:r w:rsidRPr="00293698">
        <w:rPr>
          <w:sz w:val="21"/>
          <w:szCs w:val="21"/>
        </w:rPr>
        <w:tab/>
        <w:t xml:space="preserve">      М.П.</w:t>
      </w:r>
    </w:p>
    <w:p w:rsidR="00293698" w:rsidRPr="00293698" w:rsidRDefault="00293698" w:rsidP="00293698">
      <w:pPr>
        <w:widowControl/>
        <w:rPr>
          <w:sz w:val="21"/>
          <w:szCs w:val="21"/>
        </w:rPr>
      </w:pPr>
    </w:p>
    <w:p w:rsidR="00293698" w:rsidRPr="00293698" w:rsidRDefault="00293698" w:rsidP="00293698">
      <w:pPr>
        <w:widowControl/>
        <w:rPr>
          <w:sz w:val="21"/>
          <w:szCs w:val="21"/>
        </w:rPr>
      </w:pPr>
    </w:p>
    <w:p w:rsidR="00293698" w:rsidRPr="00293698" w:rsidRDefault="00293698" w:rsidP="00293698">
      <w:pPr>
        <w:widowControl/>
        <w:rPr>
          <w:sz w:val="21"/>
          <w:szCs w:val="21"/>
        </w:rPr>
      </w:pPr>
    </w:p>
    <w:p w:rsidR="00293698" w:rsidRPr="00293698" w:rsidRDefault="00293698" w:rsidP="00293698">
      <w:pPr>
        <w:widowControl/>
        <w:rPr>
          <w:sz w:val="21"/>
          <w:szCs w:val="21"/>
        </w:rPr>
      </w:pPr>
    </w:p>
    <w:p w:rsidR="00293698" w:rsidRPr="00293698" w:rsidRDefault="00293698" w:rsidP="00293698">
      <w:pPr>
        <w:widowControl/>
        <w:rPr>
          <w:sz w:val="21"/>
          <w:szCs w:val="21"/>
        </w:rPr>
      </w:pPr>
      <w:r w:rsidRPr="00293698">
        <w:rPr>
          <w:sz w:val="21"/>
          <w:szCs w:val="21"/>
        </w:rPr>
        <w:t>СОГЛАСОВАНО:</w:t>
      </w:r>
    </w:p>
    <w:p w:rsidR="00293698" w:rsidRPr="00293698" w:rsidRDefault="00293698" w:rsidP="00293698">
      <w:pPr>
        <w:widowControl/>
        <w:rPr>
          <w:sz w:val="21"/>
          <w:szCs w:val="21"/>
        </w:rPr>
      </w:pPr>
    </w:p>
    <w:tbl>
      <w:tblPr>
        <w:tblW w:w="10559" w:type="dxa"/>
        <w:tblInd w:w="-318" w:type="dxa"/>
        <w:tblLayout w:type="fixed"/>
        <w:tblLook w:val="04A0" w:firstRow="1" w:lastRow="0" w:firstColumn="1" w:lastColumn="0" w:noHBand="0" w:noVBand="1"/>
      </w:tblPr>
      <w:tblGrid>
        <w:gridCol w:w="5388"/>
        <w:gridCol w:w="5171"/>
      </w:tblGrid>
      <w:tr w:rsidR="00D25FF3" w:rsidTr="002E62DC">
        <w:trPr>
          <w:trHeight w:val="300"/>
        </w:trPr>
        <w:tc>
          <w:tcPr>
            <w:tcW w:w="5388" w:type="dxa"/>
            <w:hideMark/>
          </w:tcPr>
          <w:p w:rsidR="00D25FF3" w:rsidRDefault="00D25FF3" w:rsidP="002E62DC">
            <w:pPr>
              <w:rPr>
                <w:b/>
                <w:spacing w:val="-7"/>
                <w:sz w:val="25"/>
                <w:szCs w:val="25"/>
              </w:rPr>
            </w:pPr>
            <w:r>
              <w:rPr>
                <w:b/>
                <w:spacing w:val="-7"/>
                <w:sz w:val="25"/>
                <w:szCs w:val="25"/>
              </w:rPr>
              <w:t>Страховщик</w:t>
            </w:r>
          </w:p>
        </w:tc>
        <w:tc>
          <w:tcPr>
            <w:tcW w:w="5171" w:type="dxa"/>
            <w:hideMark/>
          </w:tcPr>
          <w:p w:rsidR="00D25FF3" w:rsidRDefault="00D25FF3" w:rsidP="002E62DC">
            <w:pPr>
              <w:rPr>
                <w:b/>
                <w:spacing w:val="-7"/>
                <w:sz w:val="25"/>
                <w:szCs w:val="25"/>
              </w:rPr>
            </w:pPr>
            <w:r>
              <w:rPr>
                <w:b/>
                <w:spacing w:val="-7"/>
                <w:sz w:val="25"/>
                <w:szCs w:val="25"/>
              </w:rPr>
              <w:t>Страхователь</w:t>
            </w:r>
          </w:p>
        </w:tc>
      </w:tr>
      <w:tr w:rsidR="00D25FF3" w:rsidTr="002E62DC">
        <w:trPr>
          <w:trHeight w:val="615"/>
        </w:trPr>
        <w:tc>
          <w:tcPr>
            <w:tcW w:w="5388" w:type="dxa"/>
            <w:hideMark/>
          </w:tcPr>
          <w:p w:rsidR="00D25FF3" w:rsidRDefault="00D25FF3" w:rsidP="002E62DC">
            <w:pPr>
              <w:rPr>
                <w:b/>
                <w:spacing w:val="-7"/>
                <w:sz w:val="25"/>
                <w:szCs w:val="25"/>
              </w:rPr>
            </w:pPr>
            <w:r>
              <w:rPr>
                <w:b/>
                <w:spacing w:val="-7"/>
                <w:sz w:val="25"/>
                <w:szCs w:val="25"/>
              </w:rPr>
              <w:t>________________________________</w:t>
            </w:r>
          </w:p>
        </w:tc>
        <w:tc>
          <w:tcPr>
            <w:tcW w:w="5171" w:type="dxa"/>
            <w:hideMark/>
          </w:tcPr>
          <w:p w:rsidR="00D25FF3" w:rsidRDefault="00D25FF3" w:rsidP="002E62DC">
            <w:pPr>
              <w:rPr>
                <w:b/>
                <w:spacing w:val="-7"/>
                <w:sz w:val="25"/>
                <w:szCs w:val="25"/>
              </w:rPr>
            </w:pPr>
            <w:r w:rsidRPr="00791C1B">
              <w:rPr>
                <w:b/>
                <w:spacing w:val="-7"/>
                <w:sz w:val="25"/>
                <w:szCs w:val="25"/>
              </w:rPr>
              <w:t>«Приморский океанариум» - филиал ННЦМБ ДВО РАН</w:t>
            </w:r>
          </w:p>
        </w:tc>
      </w:tr>
      <w:tr w:rsidR="00D25FF3" w:rsidTr="002E62DC">
        <w:trPr>
          <w:trHeight w:val="935"/>
        </w:trPr>
        <w:tc>
          <w:tcPr>
            <w:tcW w:w="5388" w:type="dxa"/>
          </w:tcPr>
          <w:p w:rsidR="00D25FF3" w:rsidRDefault="00D25FF3" w:rsidP="002E62DC">
            <w:pPr>
              <w:suppressAutoHyphens/>
              <w:jc w:val="both"/>
              <w:rPr>
                <w:sz w:val="22"/>
                <w:szCs w:val="22"/>
              </w:rPr>
            </w:pPr>
          </w:p>
          <w:p w:rsidR="00D25FF3" w:rsidRDefault="00D25FF3" w:rsidP="002E62DC">
            <w:pPr>
              <w:suppressAutoHyphens/>
              <w:jc w:val="both"/>
              <w:rPr>
                <w:sz w:val="22"/>
                <w:szCs w:val="22"/>
              </w:rPr>
            </w:pPr>
          </w:p>
          <w:p w:rsidR="00D25FF3" w:rsidRDefault="00D25FF3" w:rsidP="002E62DC">
            <w:pPr>
              <w:suppressAutoHyphens/>
              <w:jc w:val="both"/>
              <w:rPr>
                <w:sz w:val="22"/>
                <w:szCs w:val="22"/>
              </w:rPr>
            </w:pPr>
            <w:r>
              <w:rPr>
                <w:sz w:val="22"/>
                <w:szCs w:val="22"/>
              </w:rPr>
              <w:t>_________________________________________</w:t>
            </w:r>
          </w:p>
          <w:p w:rsidR="00D25FF3" w:rsidRDefault="00D25FF3" w:rsidP="002E62DC">
            <w:pPr>
              <w:suppressAutoHyphens/>
              <w:jc w:val="both"/>
              <w:rPr>
                <w:sz w:val="22"/>
                <w:szCs w:val="22"/>
              </w:rPr>
            </w:pPr>
          </w:p>
          <w:p w:rsidR="00D25FF3" w:rsidRDefault="00D25FF3" w:rsidP="002E62DC">
            <w:pPr>
              <w:suppressAutoHyphens/>
              <w:jc w:val="both"/>
              <w:rPr>
                <w:sz w:val="22"/>
                <w:szCs w:val="22"/>
              </w:rPr>
            </w:pPr>
          </w:p>
          <w:p w:rsidR="00D25FF3" w:rsidRDefault="00D25FF3" w:rsidP="002E62DC">
            <w:pPr>
              <w:suppressAutoHyphens/>
              <w:jc w:val="both"/>
              <w:rPr>
                <w:sz w:val="22"/>
                <w:szCs w:val="22"/>
              </w:rPr>
            </w:pPr>
          </w:p>
          <w:p w:rsidR="00D25FF3" w:rsidRDefault="00D25FF3" w:rsidP="002E62DC">
            <w:pPr>
              <w:suppressAutoHyphens/>
              <w:jc w:val="both"/>
              <w:rPr>
                <w:sz w:val="22"/>
                <w:szCs w:val="22"/>
              </w:rPr>
            </w:pPr>
            <w:r>
              <w:rPr>
                <w:sz w:val="22"/>
                <w:szCs w:val="22"/>
              </w:rPr>
              <w:t>_____________________ /_____________________/</w:t>
            </w:r>
          </w:p>
          <w:p w:rsidR="00D25FF3" w:rsidRDefault="00D25FF3" w:rsidP="002E62DC">
            <w:pPr>
              <w:rPr>
                <w:spacing w:val="-7"/>
                <w:sz w:val="25"/>
                <w:szCs w:val="25"/>
              </w:rPr>
            </w:pPr>
            <w:r>
              <w:rPr>
                <w:sz w:val="18"/>
                <w:szCs w:val="22"/>
              </w:rPr>
              <w:t>М.П.</w:t>
            </w:r>
          </w:p>
        </w:tc>
        <w:tc>
          <w:tcPr>
            <w:tcW w:w="5171" w:type="dxa"/>
          </w:tcPr>
          <w:p w:rsidR="00D25FF3" w:rsidRDefault="00D25FF3" w:rsidP="002E62DC">
            <w:pPr>
              <w:jc w:val="both"/>
              <w:rPr>
                <w:b/>
                <w:sz w:val="22"/>
                <w:szCs w:val="22"/>
              </w:rPr>
            </w:pPr>
          </w:p>
          <w:p w:rsidR="00D25FF3" w:rsidRPr="00791C1B" w:rsidRDefault="00D25FF3" w:rsidP="002E62DC">
            <w:pPr>
              <w:jc w:val="both"/>
              <w:rPr>
                <w:sz w:val="22"/>
                <w:szCs w:val="22"/>
              </w:rPr>
            </w:pPr>
            <w:r>
              <w:rPr>
                <w:sz w:val="22"/>
                <w:szCs w:val="22"/>
              </w:rPr>
              <w:t>Директор</w:t>
            </w:r>
            <w:r w:rsidRPr="00791C1B">
              <w:rPr>
                <w:sz w:val="22"/>
                <w:szCs w:val="22"/>
              </w:rPr>
              <w:t xml:space="preserve"> «Приморского океанариума» - филиала ННЦМБ ДВО РАН </w:t>
            </w:r>
          </w:p>
          <w:p w:rsidR="00D25FF3" w:rsidRDefault="00D25FF3" w:rsidP="002E62DC">
            <w:pPr>
              <w:jc w:val="both"/>
              <w:rPr>
                <w:sz w:val="22"/>
                <w:szCs w:val="22"/>
              </w:rPr>
            </w:pPr>
          </w:p>
          <w:p w:rsidR="00D25FF3" w:rsidRDefault="00D25FF3" w:rsidP="002E62DC">
            <w:pPr>
              <w:jc w:val="both"/>
              <w:rPr>
                <w:sz w:val="22"/>
                <w:szCs w:val="22"/>
              </w:rPr>
            </w:pPr>
          </w:p>
          <w:p w:rsidR="00D25FF3" w:rsidRDefault="00D25FF3" w:rsidP="002E62DC">
            <w:pPr>
              <w:jc w:val="both"/>
              <w:rPr>
                <w:sz w:val="22"/>
                <w:szCs w:val="22"/>
              </w:rPr>
            </w:pPr>
          </w:p>
          <w:p w:rsidR="00D25FF3" w:rsidRDefault="00D25FF3" w:rsidP="002E62DC">
            <w:pPr>
              <w:jc w:val="both"/>
              <w:rPr>
                <w:sz w:val="22"/>
                <w:szCs w:val="22"/>
              </w:rPr>
            </w:pPr>
            <w:r>
              <w:rPr>
                <w:sz w:val="22"/>
                <w:szCs w:val="22"/>
              </w:rPr>
              <w:t>_____________________ /Шевченко О.Г./</w:t>
            </w:r>
          </w:p>
          <w:p w:rsidR="00D25FF3" w:rsidRDefault="00D25FF3" w:rsidP="002E62DC">
            <w:pPr>
              <w:rPr>
                <w:spacing w:val="-7"/>
                <w:sz w:val="25"/>
                <w:szCs w:val="25"/>
              </w:rPr>
            </w:pPr>
            <w:r>
              <w:rPr>
                <w:sz w:val="18"/>
                <w:szCs w:val="22"/>
              </w:rPr>
              <w:t>М.П.</w:t>
            </w:r>
          </w:p>
        </w:tc>
      </w:tr>
    </w:tbl>
    <w:p w:rsidR="00293698" w:rsidRPr="00293698" w:rsidRDefault="00293698" w:rsidP="00293698">
      <w:pPr>
        <w:widowControl/>
        <w:tabs>
          <w:tab w:val="left" w:pos="6165"/>
        </w:tabs>
        <w:suppressAutoHyphens/>
        <w:spacing w:after="200" w:line="276" w:lineRule="auto"/>
        <w:rPr>
          <w:rFonts w:eastAsia="Calibri"/>
          <w:sz w:val="21"/>
          <w:szCs w:val="21"/>
          <w:lang w:eastAsia="ar-SA"/>
        </w:rPr>
      </w:pPr>
    </w:p>
    <w:p w:rsidR="00262397" w:rsidRDefault="00262397" w:rsidP="00262397">
      <w:pPr>
        <w:pStyle w:val="a6"/>
        <w:spacing w:line="240" w:lineRule="auto"/>
        <w:ind w:left="3969"/>
        <w:jc w:val="left"/>
        <w:rPr>
          <w:rFonts w:ascii="Arial" w:hAnsi="Arial" w:cs="Arial"/>
          <w:szCs w:val="24"/>
          <w:lang w:eastAsia="ar-SA"/>
        </w:rPr>
      </w:pPr>
    </w:p>
    <w:sectPr w:rsidR="00262397">
      <w:headerReference w:type="default" r:id="rId19"/>
      <w:pgSz w:w="11906" w:h="16838"/>
      <w:pgMar w:top="850" w:right="850"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080" w:rsidRDefault="00BF5080">
      <w:r>
        <w:separator/>
      </w:r>
    </w:p>
  </w:endnote>
  <w:endnote w:type="continuationSeparator" w:id="0">
    <w:p w:rsidR="00BF5080" w:rsidRDefault="00BF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Journa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WenQuanYi Micro Hei">
    <w:charset w:val="80"/>
    <w:family w:val="modern"/>
    <w:pitch w:val="default"/>
  </w:font>
  <w:font w:name="Lohit Hindi">
    <w:altName w:val="MS Gothic"/>
    <w:charset w:val="80"/>
    <w:family w:val="auto"/>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698" w:rsidRDefault="00293698" w:rsidP="00920C36">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802FF">
      <w:rPr>
        <w:rStyle w:val="a4"/>
        <w:noProof/>
      </w:rPr>
      <w:t>4</w:t>
    </w:r>
    <w:r>
      <w:rPr>
        <w:rStyle w:val="a4"/>
      </w:rPr>
      <w:fldChar w:fldCharType="end"/>
    </w:r>
  </w:p>
  <w:p w:rsidR="00293698" w:rsidRDefault="00293698" w:rsidP="0043438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698" w:rsidRDefault="00293698" w:rsidP="00920C36">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802FF">
      <w:rPr>
        <w:rStyle w:val="a4"/>
        <w:noProof/>
      </w:rPr>
      <w:t>3</w:t>
    </w:r>
    <w:r>
      <w:rPr>
        <w:rStyle w:val="a4"/>
      </w:rPr>
      <w:fldChar w:fldCharType="end"/>
    </w:r>
  </w:p>
  <w:p w:rsidR="00293698" w:rsidRDefault="00293698" w:rsidP="0043438E">
    <w:pPr>
      <w:pStyle w:val="a9"/>
      <w:ind w:right="360"/>
      <w:jc w:val="both"/>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080" w:rsidRDefault="00BF5080">
      <w:r>
        <w:separator/>
      </w:r>
    </w:p>
  </w:footnote>
  <w:footnote w:type="continuationSeparator" w:id="0">
    <w:p w:rsidR="00BF5080" w:rsidRDefault="00BF5080">
      <w:r>
        <w:continuationSeparator/>
      </w:r>
    </w:p>
  </w:footnote>
  <w:footnote w:id="1">
    <w:p w:rsidR="00293698" w:rsidRDefault="00293698" w:rsidP="00293698">
      <w:pPr>
        <w:pStyle w:val="af8"/>
        <w:ind w:firstLine="567"/>
      </w:pPr>
      <w:r>
        <w:rPr>
          <w:rStyle w:val="afa"/>
          <w:rFonts w:cs="Times New Roman CYR"/>
        </w:rPr>
        <w:t>1</w:t>
      </w:r>
      <w:r>
        <w:t> </w:t>
      </w:r>
      <w:r w:rsidRPr="001F6489">
        <w:t>К</w:t>
      </w:r>
      <w:r w:rsidRPr="00086C16">
        <w:rPr>
          <w:vertAlign w:val="subscript"/>
        </w:rPr>
        <w:t>1</w:t>
      </w:r>
      <w:r w:rsidRPr="001F6489">
        <w:t xml:space="preserve"> </w:t>
      </w:r>
      <w:r>
        <w:t>–</w:t>
      </w:r>
      <w:r w:rsidRPr="001F6489">
        <w:t xml:space="preserve"> коэффициент, зависящий от уровня безопасности опасного объекта, в том числе с учетом соблюдения требований технической и пожарной безопасности при эксплуатации опасного объекта, готовности к предупреждению, локализации и ликвидации чрезвычайной ситуации, возникшей в результате аварии на опасном объекте.</w:t>
      </w:r>
    </w:p>
    <w:p w:rsidR="00293698" w:rsidRDefault="00293698" w:rsidP="00293698">
      <w:pPr>
        <w:pStyle w:val="af8"/>
        <w:ind w:firstLine="567"/>
      </w:pPr>
      <w:r w:rsidRPr="001F6489">
        <w:t>К</w:t>
      </w:r>
      <w:r w:rsidRPr="00086C16">
        <w:rPr>
          <w:vertAlign w:val="subscript"/>
        </w:rPr>
        <w:t>2</w:t>
      </w:r>
      <w:r w:rsidRPr="001F6489">
        <w:t xml:space="preserve"> </w:t>
      </w:r>
      <w:r>
        <w:t>–</w:t>
      </w:r>
      <w:r w:rsidRPr="001F6489">
        <w:t xml:space="preserve"> коэффициент, зависящий от отсутствия или наличия страховых случаев, произошедших в период действия предшествующего договора обязательного страхования из-за нарушения страхователем норм и правил эксплуатации опасного объекта, установленных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698" w:rsidRDefault="00293698">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698" w:rsidRDefault="00293698">
    <w:pPr>
      <w:pStyle w:val="a3"/>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3698" w:rsidRPr="00293698" w:rsidRDefault="00293698" w:rsidP="002936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2D0857"/>
    <w:multiLevelType w:val="singleLevel"/>
    <w:tmpl w:val="3752A796"/>
    <w:lvl w:ilvl="0">
      <w:start w:val="11"/>
      <w:numFmt w:val="decimal"/>
      <w:lvlText w:val="%1."/>
      <w:legacy w:legacy="1" w:legacySpace="0" w:legacyIndent="393"/>
      <w:lvlJc w:val="left"/>
      <w:rPr>
        <w:rFonts w:ascii="Times New Roman" w:hAnsi="Times New Roman" w:cs="Times New Roman" w:hint="default"/>
      </w:rPr>
    </w:lvl>
  </w:abstractNum>
  <w:abstractNum w:abstractNumId="2" w15:restartNumberingAfterBreak="0">
    <w:nsid w:val="122A7658"/>
    <w:multiLevelType w:val="hybridMultilevel"/>
    <w:tmpl w:val="97FC100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437A61"/>
    <w:multiLevelType w:val="singleLevel"/>
    <w:tmpl w:val="6AF23BD6"/>
    <w:lvl w:ilvl="0">
      <w:start w:val="30"/>
      <w:numFmt w:val="decimal"/>
      <w:lvlText w:val="%1."/>
      <w:legacy w:legacy="1" w:legacySpace="0" w:legacyIndent="418"/>
      <w:lvlJc w:val="left"/>
      <w:rPr>
        <w:rFonts w:ascii="Times New Roman" w:hAnsi="Times New Roman" w:cs="Times New Roman" w:hint="default"/>
      </w:rPr>
    </w:lvl>
  </w:abstractNum>
  <w:abstractNum w:abstractNumId="4" w15:restartNumberingAfterBreak="0">
    <w:nsid w:val="2B465785"/>
    <w:multiLevelType w:val="singleLevel"/>
    <w:tmpl w:val="9676CC80"/>
    <w:lvl w:ilvl="0">
      <w:start w:val="24"/>
      <w:numFmt w:val="decimal"/>
      <w:lvlText w:val="%1."/>
      <w:legacy w:legacy="1" w:legacySpace="0" w:legacyIndent="418"/>
      <w:lvlJc w:val="left"/>
      <w:rPr>
        <w:rFonts w:ascii="Times New Roman" w:hAnsi="Times New Roman" w:cs="Times New Roman" w:hint="default"/>
      </w:rPr>
    </w:lvl>
  </w:abstractNum>
  <w:abstractNum w:abstractNumId="5" w15:restartNumberingAfterBreak="0">
    <w:nsid w:val="4BB828A8"/>
    <w:multiLevelType w:val="singleLevel"/>
    <w:tmpl w:val="BCBE4EF0"/>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6" w15:restartNumberingAfterBreak="0">
    <w:nsid w:val="594D2D38"/>
    <w:multiLevelType w:val="hybridMultilevel"/>
    <w:tmpl w:val="68C84610"/>
    <w:lvl w:ilvl="0" w:tplc="0CDA5054">
      <w:start w:val="3"/>
      <w:numFmt w:val="bullet"/>
      <w:lvlText w:val="-"/>
      <w:lvlJc w:val="left"/>
      <w:pPr>
        <w:tabs>
          <w:tab w:val="num" w:pos="927"/>
        </w:tabs>
        <w:ind w:left="927" w:hanging="360"/>
      </w:pPr>
      <w:rPr>
        <w:rFonts w:ascii="Times New Roman" w:eastAsia="Times New Roman" w:hAnsi="Times New Roman" w:cs="Times New Roman" w:hint="default"/>
      </w:rPr>
    </w:lvl>
    <w:lvl w:ilvl="1" w:tplc="2DAA39F6" w:tentative="1">
      <w:start w:val="1"/>
      <w:numFmt w:val="bullet"/>
      <w:lvlText w:val="o"/>
      <w:lvlJc w:val="left"/>
      <w:pPr>
        <w:tabs>
          <w:tab w:val="num" w:pos="1647"/>
        </w:tabs>
        <w:ind w:left="1647" w:hanging="360"/>
      </w:pPr>
      <w:rPr>
        <w:rFonts w:ascii="Courier New" w:hAnsi="Courier New" w:hint="default"/>
      </w:rPr>
    </w:lvl>
    <w:lvl w:ilvl="2" w:tplc="F1563B02" w:tentative="1">
      <w:start w:val="1"/>
      <w:numFmt w:val="bullet"/>
      <w:lvlText w:val=""/>
      <w:lvlJc w:val="left"/>
      <w:pPr>
        <w:tabs>
          <w:tab w:val="num" w:pos="2367"/>
        </w:tabs>
        <w:ind w:left="2367" w:hanging="360"/>
      </w:pPr>
      <w:rPr>
        <w:rFonts w:ascii="Wingdings" w:hAnsi="Wingdings" w:hint="default"/>
      </w:rPr>
    </w:lvl>
    <w:lvl w:ilvl="3" w:tplc="320A3278" w:tentative="1">
      <w:start w:val="1"/>
      <w:numFmt w:val="bullet"/>
      <w:lvlText w:val=""/>
      <w:lvlJc w:val="left"/>
      <w:pPr>
        <w:tabs>
          <w:tab w:val="num" w:pos="3087"/>
        </w:tabs>
        <w:ind w:left="3087" w:hanging="360"/>
      </w:pPr>
      <w:rPr>
        <w:rFonts w:ascii="Symbol" w:hAnsi="Symbol" w:hint="default"/>
      </w:rPr>
    </w:lvl>
    <w:lvl w:ilvl="4" w:tplc="98C44606" w:tentative="1">
      <w:start w:val="1"/>
      <w:numFmt w:val="bullet"/>
      <w:lvlText w:val="o"/>
      <w:lvlJc w:val="left"/>
      <w:pPr>
        <w:tabs>
          <w:tab w:val="num" w:pos="3807"/>
        </w:tabs>
        <w:ind w:left="3807" w:hanging="360"/>
      </w:pPr>
      <w:rPr>
        <w:rFonts w:ascii="Courier New" w:hAnsi="Courier New" w:hint="default"/>
      </w:rPr>
    </w:lvl>
    <w:lvl w:ilvl="5" w:tplc="B3D8E63A" w:tentative="1">
      <w:start w:val="1"/>
      <w:numFmt w:val="bullet"/>
      <w:lvlText w:val=""/>
      <w:lvlJc w:val="left"/>
      <w:pPr>
        <w:tabs>
          <w:tab w:val="num" w:pos="4527"/>
        </w:tabs>
        <w:ind w:left="4527" w:hanging="360"/>
      </w:pPr>
      <w:rPr>
        <w:rFonts w:ascii="Wingdings" w:hAnsi="Wingdings" w:hint="default"/>
      </w:rPr>
    </w:lvl>
    <w:lvl w:ilvl="6" w:tplc="CC7E8D08" w:tentative="1">
      <w:start w:val="1"/>
      <w:numFmt w:val="bullet"/>
      <w:lvlText w:val=""/>
      <w:lvlJc w:val="left"/>
      <w:pPr>
        <w:tabs>
          <w:tab w:val="num" w:pos="5247"/>
        </w:tabs>
        <w:ind w:left="5247" w:hanging="360"/>
      </w:pPr>
      <w:rPr>
        <w:rFonts w:ascii="Symbol" w:hAnsi="Symbol" w:hint="default"/>
      </w:rPr>
    </w:lvl>
    <w:lvl w:ilvl="7" w:tplc="0E02DBEE" w:tentative="1">
      <w:start w:val="1"/>
      <w:numFmt w:val="bullet"/>
      <w:lvlText w:val="o"/>
      <w:lvlJc w:val="left"/>
      <w:pPr>
        <w:tabs>
          <w:tab w:val="num" w:pos="5967"/>
        </w:tabs>
        <w:ind w:left="5967" w:hanging="360"/>
      </w:pPr>
      <w:rPr>
        <w:rFonts w:ascii="Courier New" w:hAnsi="Courier New" w:hint="default"/>
      </w:rPr>
    </w:lvl>
    <w:lvl w:ilvl="8" w:tplc="D4C060BA"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600559E6"/>
    <w:multiLevelType w:val="singleLevel"/>
    <w:tmpl w:val="233407E6"/>
    <w:lvl w:ilvl="0">
      <w:start w:val="16"/>
      <w:numFmt w:val="decimal"/>
      <w:lvlText w:val="%1."/>
      <w:legacy w:legacy="1" w:legacySpace="0" w:legacyIndent="399"/>
      <w:lvlJc w:val="left"/>
      <w:rPr>
        <w:rFonts w:ascii="Times New Roman" w:hAnsi="Times New Roman" w:cs="Times New Roman" w:hint="default"/>
      </w:rPr>
    </w:lvl>
  </w:abstractNum>
  <w:abstractNum w:abstractNumId="8" w15:restartNumberingAfterBreak="0">
    <w:nsid w:val="7C312712"/>
    <w:multiLevelType w:val="singleLevel"/>
    <w:tmpl w:val="31DC42C0"/>
    <w:lvl w:ilvl="0">
      <w:start w:val="28"/>
      <w:numFmt w:val="decimal"/>
      <w:lvlText w:val="%1."/>
      <w:legacy w:legacy="1" w:legacySpace="0" w:legacyIndent="418"/>
      <w:lvlJc w:val="left"/>
      <w:rPr>
        <w:rFonts w:ascii="Times New Roman" w:hAnsi="Times New Roman" w:cs="Times New Roman" w:hint="default"/>
      </w:rPr>
    </w:lvl>
  </w:abstractNum>
  <w:num w:numId="1">
    <w:abstractNumId w:val="0"/>
    <w:lvlOverride w:ilvl="0">
      <w:lvl w:ilvl="0">
        <w:start w:val="2"/>
        <w:numFmt w:val="bullet"/>
        <w:lvlText w:val="-"/>
        <w:legacy w:legacy="1" w:legacySpace="0" w:legacyIndent="927"/>
        <w:lvlJc w:val="left"/>
        <w:pPr>
          <w:ind w:left="1494" w:hanging="927"/>
        </w:pPr>
      </w:lvl>
    </w:lvlOverride>
  </w:num>
  <w:num w:numId="2">
    <w:abstractNumId w:val="6"/>
  </w:num>
  <w:num w:numId="3">
    <w:abstractNumId w:val="5"/>
    <w:lvlOverride w:ilvl="0">
      <w:startOverride w:val="1"/>
    </w:lvlOverride>
  </w:num>
  <w:num w:numId="4">
    <w:abstractNumId w:val="1"/>
  </w:num>
  <w:num w:numId="5">
    <w:abstractNumId w:val="7"/>
  </w:num>
  <w:num w:numId="6">
    <w:abstractNumId w:val="4"/>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D71"/>
    <w:rsid w:val="0000406A"/>
    <w:rsid w:val="000072FA"/>
    <w:rsid w:val="0001078C"/>
    <w:rsid w:val="000205EB"/>
    <w:rsid w:val="000210BF"/>
    <w:rsid w:val="00023442"/>
    <w:rsid w:val="00024ACA"/>
    <w:rsid w:val="00032043"/>
    <w:rsid w:val="0003430D"/>
    <w:rsid w:val="000359E3"/>
    <w:rsid w:val="00044542"/>
    <w:rsid w:val="00052AC3"/>
    <w:rsid w:val="0005367E"/>
    <w:rsid w:val="00063E99"/>
    <w:rsid w:val="000716A1"/>
    <w:rsid w:val="00074DF2"/>
    <w:rsid w:val="00086845"/>
    <w:rsid w:val="00086D81"/>
    <w:rsid w:val="000904A4"/>
    <w:rsid w:val="00091F5B"/>
    <w:rsid w:val="000A1AD0"/>
    <w:rsid w:val="000B39C5"/>
    <w:rsid w:val="000C37A1"/>
    <w:rsid w:val="000C42C3"/>
    <w:rsid w:val="000C448A"/>
    <w:rsid w:val="000D0910"/>
    <w:rsid w:val="000D1A8C"/>
    <w:rsid w:val="000D3E39"/>
    <w:rsid w:val="000E3F02"/>
    <w:rsid w:val="000E58FB"/>
    <w:rsid w:val="000E7ABB"/>
    <w:rsid w:val="0010235F"/>
    <w:rsid w:val="00111FD0"/>
    <w:rsid w:val="00115D2A"/>
    <w:rsid w:val="0012118C"/>
    <w:rsid w:val="00122ACE"/>
    <w:rsid w:val="00123733"/>
    <w:rsid w:val="001338BD"/>
    <w:rsid w:val="0013742D"/>
    <w:rsid w:val="00155C08"/>
    <w:rsid w:val="001608D0"/>
    <w:rsid w:val="001619A2"/>
    <w:rsid w:val="00163C80"/>
    <w:rsid w:val="00163EA1"/>
    <w:rsid w:val="00167008"/>
    <w:rsid w:val="00175FE6"/>
    <w:rsid w:val="00184F7E"/>
    <w:rsid w:val="0018799B"/>
    <w:rsid w:val="00187D11"/>
    <w:rsid w:val="001910DE"/>
    <w:rsid w:val="0019161E"/>
    <w:rsid w:val="00192A18"/>
    <w:rsid w:val="00194FE2"/>
    <w:rsid w:val="00195518"/>
    <w:rsid w:val="001A0E26"/>
    <w:rsid w:val="001A498F"/>
    <w:rsid w:val="001A5191"/>
    <w:rsid w:val="001A60D7"/>
    <w:rsid w:val="001B4B28"/>
    <w:rsid w:val="001E0FE8"/>
    <w:rsid w:val="001E3BCE"/>
    <w:rsid w:val="001E65A7"/>
    <w:rsid w:val="001E6984"/>
    <w:rsid w:val="001F43BF"/>
    <w:rsid w:val="00200C60"/>
    <w:rsid w:val="00200CB9"/>
    <w:rsid w:val="00201938"/>
    <w:rsid w:val="00210219"/>
    <w:rsid w:val="00211006"/>
    <w:rsid w:val="002118F2"/>
    <w:rsid w:val="002179FE"/>
    <w:rsid w:val="00234364"/>
    <w:rsid w:val="002401B9"/>
    <w:rsid w:val="00240E40"/>
    <w:rsid w:val="002457C4"/>
    <w:rsid w:val="00246ADB"/>
    <w:rsid w:val="002525A3"/>
    <w:rsid w:val="00254EFD"/>
    <w:rsid w:val="0025508F"/>
    <w:rsid w:val="00262397"/>
    <w:rsid w:val="00270ECE"/>
    <w:rsid w:val="00271F45"/>
    <w:rsid w:val="0027214A"/>
    <w:rsid w:val="00272D08"/>
    <w:rsid w:val="0027490E"/>
    <w:rsid w:val="0027512C"/>
    <w:rsid w:val="0027591C"/>
    <w:rsid w:val="00276FC0"/>
    <w:rsid w:val="0028028D"/>
    <w:rsid w:val="00286E24"/>
    <w:rsid w:val="002932FE"/>
    <w:rsid w:val="00293698"/>
    <w:rsid w:val="00295635"/>
    <w:rsid w:val="002A0832"/>
    <w:rsid w:val="002A684F"/>
    <w:rsid w:val="002A695B"/>
    <w:rsid w:val="002A6A94"/>
    <w:rsid w:val="002A792A"/>
    <w:rsid w:val="002A7BFD"/>
    <w:rsid w:val="002C3EFD"/>
    <w:rsid w:val="002C6182"/>
    <w:rsid w:val="002D2390"/>
    <w:rsid w:val="002D36CB"/>
    <w:rsid w:val="002D418D"/>
    <w:rsid w:val="002E4E18"/>
    <w:rsid w:val="002E62DC"/>
    <w:rsid w:val="002E6A80"/>
    <w:rsid w:val="002E7892"/>
    <w:rsid w:val="002F4E4C"/>
    <w:rsid w:val="003049C0"/>
    <w:rsid w:val="00305EF3"/>
    <w:rsid w:val="00312388"/>
    <w:rsid w:val="0031473F"/>
    <w:rsid w:val="00327AEB"/>
    <w:rsid w:val="00327D1D"/>
    <w:rsid w:val="00332E05"/>
    <w:rsid w:val="003445E8"/>
    <w:rsid w:val="003460CA"/>
    <w:rsid w:val="00347737"/>
    <w:rsid w:val="00351825"/>
    <w:rsid w:val="003532B4"/>
    <w:rsid w:val="003563AA"/>
    <w:rsid w:val="0035723B"/>
    <w:rsid w:val="003703D7"/>
    <w:rsid w:val="00376275"/>
    <w:rsid w:val="00381BED"/>
    <w:rsid w:val="00386B58"/>
    <w:rsid w:val="003955C8"/>
    <w:rsid w:val="003A1FF5"/>
    <w:rsid w:val="003A355C"/>
    <w:rsid w:val="003A4DA9"/>
    <w:rsid w:val="003A5BB6"/>
    <w:rsid w:val="003C391E"/>
    <w:rsid w:val="003D2BC5"/>
    <w:rsid w:val="003D3A17"/>
    <w:rsid w:val="003D6605"/>
    <w:rsid w:val="003E7CB3"/>
    <w:rsid w:val="003F2C4E"/>
    <w:rsid w:val="003F58E5"/>
    <w:rsid w:val="003F645F"/>
    <w:rsid w:val="003F7779"/>
    <w:rsid w:val="004109DF"/>
    <w:rsid w:val="00411F3F"/>
    <w:rsid w:val="00415B2E"/>
    <w:rsid w:val="0042237B"/>
    <w:rsid w:val="0042473B"/>
    <w:rsid w:val="0043438E"/>
    <w:rsid w:val="00453ED5"/>
    <w:rsid w:val="00456235"/>
    <w:rsid w:val="004650C7"/>
    <w:rsid w:val="004651B1"/>
    <w:rsid w:val="00465876"/>
    <w:rsid w:val="00472804"/>
    <w:rsid w:val="00476437"/>
    <w:rsid w:val="00477871"/>
    <w:rsid w:val="0048011C"/>
    <w:rsid w:val="0049033C"/>
    <w:rsid w:val="00491D98"/>
    <w:rsid w:val="00493303"/>
    <w:rsid w:val="004A4B90"/>
    <w:rsid w:val="004A5458"/>
    <w:rsid w:val="004B2492"/>
    <w:rsid w:val="004C619B"/>
    <w:rsid w:val="004C7517"/>
    <w:rsid w:val="004D6736"/>
    <w:rsid w:val="004D6871"/>
    <w:rsid w:val="004D72F6"/>
    <w:rsid w:val="004E1258"/>
    <w:rsid w:val="004E3FC1"/>
    <w:rsid w:val="00512D4A"/>
    <w:rsid w:val="0052093F"/>
    <w:rsid w:val="00522C57"/>
    <w:rsid w:val="00533EC3"/>
    <w:rsid w:val="00534BBE"/>
    <w:rsid w:val="005440A7"/>
    <w:rsid w:val="00546008"/>
    <w:rsid w:val="005461DD"/>
    <w:rsid w:val="00547158"/>
    <w:rsid w:val="00552864"/>
    <w:rsid w:val="00553DF2"/>
    <w:rsid w:val="0055672B"/>
    <w:rsid w:val="00561B02"/>
    <w:rsid w:val="005623B9"/>
    <w:rsid w:val="005708CE"/>
    <w:rsid w:val="00570D36"/>
    <w:rsid w:val="005938D5"/>
    <w:rsid w:val="005942E3"/>
    <w:rsid w:val="005A0BF6"/>
    <w:rsid w:val="005A1123"/>
    <w:rsid w:val="005A1C31"/>
    <w:rsid w:val="005A4008"/>
    <w:rsid w:val="005A6D3D"/>
    <w:rsid w:val="005C2F0B"/>
    <w:rsid w:val="005C7484"/>
    <w:rsid w:val="005D2C94"/>
    <w:rsid w:val="005D7A21"/>
    <w:rsid w:val="005E1EF1"/>
    <w:rsid w:val="005E21B4"/>
    <w:rsid w:val="005E35AC"/>
    <w:rsid w:val="005F6E38"/>
    <w:rsid w:val="00614EB1"/>
    <w:rsid w:val="00615345"/>
    <w:rsid w:val="00616A7F"/>
    <w:rsid w:val="00616CEC"/>
    <w:rsid w:val="00626ACF"/>
    <w:rsid w:val="0063248C"/>
    <w:rsid w:val="00645CB0"/>
    <w:rsid w:val="006475CF"/>
    <w:rsid w:val="006527E6"/>
    <w:rsid w:val="0066482F"/>
    <w:rsid w:val="00672EFD"/>
    <w:rsid w:val="006771C6"/>
    <w:rsid w:val="00685CFB"/>
    <w:rsid w:val="00685FA3"/>
    <w:rsid w:val="00690C45"/>
    <w:rsid w:val="006931DC"/>
    <w:rsid w:val="0069639C"/>
    <w:rsid w:val="006963C8"/>
    <w:rsid w:val="006A00B7"/>
    <w:rsid w:val="006A3F2F"/>
    <w:rsid w:val="006B13EB"/>
    <w:rsid w:val="006B4E46"/>
    <w:rsid w:val="006B7926"/>
    <w:rsid w:val="006C544C"/>
    <w:rsid w:val="006D2B8C"/>
    <w:rsid w:val="006D3F65"/>
    <w:rsid w:val="006D75AE"/>
    <w:rsid w:val="006E2EDE"/>
    <w:rsid w:val="006F0263"/>
    <w:rsid w:val="006F389D"/>
    <w:rsid w:val="006F7A97"/>
    <w:rsid w:val="007170D2"/>
    <w:rsid w:val="00717339"/>
    <w:rsid w:val="00730524"/>
    <w:rsid w:val="00732D3D"/>
    <w:rsid w:val="00734A02"/>
    <w:rsid w:val="00735B40"/>
    <w:rsid w:val="00750D71"/>
    <w:rsid w:val="0076173E"/>
    <w:rsid w:val="00761B87"/>
    <w:rsid w:val="00765C07"/>
    <w:rsid w:val="00772C99"/>
    <w:rsid w:val="00775038"/>
    <w:rsid w:val="0077517B"/>
    <w:rsid w:val="00777656"/>
    <w:rsid w:val="007802FF"/>
    <w:rsid w:val="00783952"/>
    <w:rsid w:val="00791880"/>
    <w:rsid w:val="00791C1B"/>
    <w:rsid w:val="007951CE"/>
    <w:rsid w:val="007A2B73"/>
    <w:rsid w:val="007A45F7"/>
    <w:rsid w:val="007B18E5"/>
    <w:rsid w:val="007B4BE3"/>
    <w:rsid w:val="007B7C8D"/>
    <w:rsid w:val="007C1789"/>
    <w:rsid w:val="007C4EAC"/>
    <w:rsid w:val="007C7B6A"/>
    <w:rsid w:val="007D6718"/>
    <w:rsid w:val="007E4419"/>
    <w:rsid w:val="007E7CAD"/>
    <w:rsid w:val="007F6EE1"/>
    <w:rsid w:val="00812ABA"/>
    <w:rsid w:val="00820A34"/>
    <w:rsid w:val="008216D3"/>
    <w:rsid w:val="00830FBD"/>
    <w:rsid w:val="0083410D"/>
    <w:rsid w:val="00844627"/>
    <w:rsid w:val="008502CB"/>
    <w:rsid w:val="0085262E"/>
    <w:rsid w:val="008645A9"/>
    <w:rsid w:val="008739E9"/>
    <w:rsid w:val="00875895"/>
    <w:rsid w:val="00881A83"/>
    <w:rsid w:val="008845B5"/>
    <w:rsid w:val="00886660"/>
    <w:rsid w:val="00890316"/>
    <w:rsid w:val="00892486"/>
    <w:rsid w:val="0089368B"/>
    <w:rsid w:val="008A493C"/>
    <w:rsid w:val="008C19FD"/>
    <w:rsid w:val="008E4401"/>
    <w:rsid w:val="008E64A0"/>
    <w:rsid w:val="008F0026"/>
    <w:rsid w:val="00900C3A"/>
    <w:rsid w:val="009019C7"/>
    <w:rsid w:val="0091637F"/>
    <w:rsid w:val="00920C36"/>
    <w:rsid w:val="00933358"/>
    <w:rsid w:val="00942FD2"/>
    <w:rsid w:val="009535ED"/>
    <w:rsid w:val="00954294"/>
    <w:rsid w:val="00954D88"/>
    <w:rsid w:val="00964609"/>
    <w:rsid w:val="0098024F"/>
    <w:rsid w:val="009839D8"/>
    <w:rsid w:val="009934E9"/>
    <w:rsid w:val="00995278"/>
    <w:rsid w:val="00995AF0"/>
    <w:rsid w:val="009963BB"/>
    <w:rsid w:val="009B0C5D"/>
    <w:rsid w:val="009D4EFE"/>
    <w:rsid w:val="009D70DA"/>
    <w:rsid w:val="009D73D8"/>
    <w:rsid w:val="009D743C"/>
    <w:rsid w:val="009D7A21"/>
    <w:rsid w:val="009E6EDC"/>
    <w:rsid w:val="009E7977"/>
    <w:rsid w:val="009F194F"/>
    <w:rsid w:val="009F251E"/>
    <w:rsid w:val="009F62ED"/>
    <w:rsid w:val="009F6CDE"/>
    <w:rsid w:val="00A00094"/>
    <w:rsid w:val="00A00AD6"/>
    <w:rsid w:val="00A011E5"/>
    <w:rsid w:val="00A1275E"/>
    <w:rsid w:val="00A21014"/>
    <w:rsid w:val="00A24190"/>
    <w:rsid w:val="00A263DE"/>
    <w:rsid w:val="00A33A0C"/>
    <w:rsid w:val="00A36690"/>
    <w:rsid w:val="00A40C7C"/>
    <w:rsid w:val="00A45575"/>
    <w:rsid w:val="00A64ABF"/>
    <w:rsid w:val="00A71967"/>
    <w:rsid w:val="00A8045F"/>
    <w:rsid w:val="00A84ED9"/>
    <w:rsid w:val="00A9009B"/>
    <w:rsid w:val="00A93D8A"/>
    <w:rsid w:val="00AA0613"/>
    <w:rsid w:val="00AA2670"/>
    <w:rsid w:val="00AA7DD6"/>
    <w:rsid w:val="00AB027F"/>
    <w:rsid w:val="00AB28FF"/>
    <w:rsid w:val="00AB7B57"/>
    <w:rsid w:val="00AC0A72"/>
    <w:rsid w:val="00AC5457"/>
    <w:rsid w:val="00AD5B67"/>
    <w:rsid w:val="00AE030F"/>
    <w:rsid w:val="00AF3568"/>
    <w:rsid w:val="00AF7089"/>
    <w:rsid w:val="00B15678"/>
    <w:rsid w:val="00B2390F"/>
    <w:rsid w:val="00B239B9"/>
    <w:rsid w:val="00B40D44"/>
    <w:rsid w:val="00B42815"/>
    <w:rsid w:val="00B45084"/>
    <w:rsid w:val="00B47E3A"/>
    <w:rsid w:val="00B53AE6"/>
    <w:rsid w:val="00B554AB"/>
    <w:rsid w:val="00B57DDB"/>
    <w:rsid w:val="00B728FE"/>
    <w:rsid w:val="00B763D7"/>
    <w:rsid w:val="00B8368C"/>
    <w:rsid w:val="00B91252"/>
    <w:rsid w:val="00BA792F"/>
    <w:rsid w:val="00BB28D6"/>
    <w:rsid w:val="00BB605A"/>
    <w:rsid w:val="00BC0D32"/>
    <w:rsid w:val="00BC492A"/>
    <w:rsid w:val="00BC6C29"/>
    <w:rsid w:val="00BF251E"/>
    <w:rsid w:val="00BF4B0B"/>
    <w:rsid w:val="00BF5080"/>
    <w:rsid w:val="00BF793E"/>
    <w:rsid w:val="00C0308E"/>
    <w:rsid w:val="00C0662B"/>
    <w:rsid w:val="00C07E0E"/>
    <w:rsid w:val="00C104E5"/>
    <w:rsid w:val="00C10CCE"/>
    <w:rsid w:val="00C11174"/>
    <w:rsid w:val="00C12A06"/>
    <w:rsid w:val="00C25BA5"/>
    <w:rsid w:val="00C315EF"/>
    <w:rsid w:val="00C32E2C"/>
    <w:rsid w:val="00C34DD0"/>
    <w:rsid w:val="00C36355"/>
    <w:rsid w:val="00C36422"/>
    <w:rsid w:val="00C57DA4"/>
    <w:rsid w:val="00C6407C"/>
    <w:rsid w:val="00C65D22"/>
    <w:rsid w:val="00C65FC0"/>
    <w:rsid w:val="00C7405D"/>
    <w:rsid w:val="00C752C0"/>
    <w:rsid w:val="00C75971"/>
    <w:rsid w:val="00C87EDE"/>
    <w:rsid w:val="00C87FBC"/>
    <w:rsid w:val="00C91F41"/>
    <w:rsid w:val="00C96E2D"/>
    <w:rsid w:val="00CA0C17"/>
    <w:rsid w:val="00CD4199"/>
    <w:rsid w:val="00CD5059"/>
    <w:rsid w:val="00CD71D3"/>
    <w:rsid w:val="00CE0015"/>
    <w:rsid w:val="00CE767D"/>
    <w:rsid w:val="00CF722F"/>
    <w:rsid w:val="00CF7516"/>
    <w:rsid w:val="00D0040A"/>
    <w:rsid w:val="00D02E50"/>
    <w:rsid w:val="00D1290C"/>
    <w:rsid w:val="00D157B9"/>
    <w:rsid w:val="00D25FF3"/>
    <w:rsid w:val="00D276C6"/>
    <w:rsid w:val="00D35A01"/>
    <w:rsid w:val="00D36BA8"/>
    <w:rsid w:val="00D420B2"/>
    <w:rsid w:val="00D4564B"/>
    <w:rsid w:val="00D45654"/>
    <w:rsid w:val="00D509AF"/>
    <w:rsid w:val="00D52ADE"/>
    <w:rsid w:val="00D57975"/>
    <w:rsid w:val="00D603AD"/>
    <w:rsid w:val="00D64FBC"/>
    <w:rsid w:val="00D73017"/>
    <w:rsid w:val="00D75E06"/>
    <w:rsid w:val="00D760D8"/>
    <w:rsid w:val="00D7723C"/>
    <w:rsid w:val="00D8080E"/>
    <w:rsid w:val="00D856E1"/>
    <w:rsid w:val="00DA60B0"/>
    <w:rsid w:val="00DA61DD"/>
    <w:rsid w:val="00DB40D0"/>
    <w:rsid w:val="00DB5245"/>
    <w:rsid w:val="00DC3789"/>
    <w:rsid w:val="00DD093F"/>
    <w:rsid w:val="00DD1BE6"/>
    <w:rsid w:val="00DD4598"/>
    <w:rsid w:val="00DD4B49"/>
    <w:rsid w:val="00DD7CD6"/>
    <w:rsid w:val="00DE2015"/>
    <w:rsid w:val="00DE3156"/>
    <w:rsid w:val="00DE7480"/>
    <w:rsid w:val="00E03B30"/>
    <w:rsid w:val="00E04398"/>
    <w:rsid w:val="00E04939"/>
    <w:rsid w:val="00E0680E"/>
    <w:rsid w:val="00E15DC3"/>
    <w:rsid w:val="00E30142"/>
    <w:rsid w:val="00E365FC"/>
    <w:rsid w:val="00E40675"/>
    <w:rsid w:val="00E415B5"/>
    <w:rsid w:val="00E501E1"/>
    <w:rsid w:val="00E5591B"/>
    <w:rsid w:val="00E57230"/>
    <w:rsid w:val="00E64646"/>
    <w:rsid w:val="00E7351B"/>
    <w:rsid w:val="00E91B6C"/>
    <w:rsid w:val="00EB0F77"/>
    <w:rsid w:val="00EB667B"/>
    <w:rsid w:val="00EC0AD9"/>
    <w:rsid w:val="00EC1CC1"/>
    <w:rsid w:val="00EC3420"/>
    <w:rsid w:val="00EC3537"/>
    <w:rsid w:val="00EC36EA"/>
    <w:rsid w:val="00EC5BC0"/>
    <w:rsid w:val="00ED0BD6"/>
    <w:rsid w:val="00ED2434"/>
    <w:rsid w:val="00ED4AFE"/>
    <w:rsid w:val="00EE7F6B"/>
    <w:rsid w:val="00EF6EB3"/>
    <w:rsid w:val="00F11006"/>
    <w:rsid w:val="00F1492C"/>
    <w:rsid w:val="00F167FA"/>
    <w:rsid w:val="00F216BB"/>
    <w:rsid w:val="00F21FD8"/>
    <w:rsid w:val="00F274B1"/>
    <w:rsid w:val="00F3277D"/>
    <w:rsid w:val="00F35373"/>
    <w:rsid w:val="00F35806"/>
    <w:rsid w:val="00F40580"/>
    <w:rsid w:val="00F577DA"/>
    <w:rsid w:val="00F577EA"/>
    <w:rsid w:val="00F715EE"/>
    <w:rsid w:val="00F76ED2"/>
    <w:rsid w:val="00F8572C"/>
    <w:rsid w:val="00F85F56"/>
    <w:rsid w:val="00F86AFB"/>
    <w:rsid w:val="00F93E70"/>
    <w:rsid w:val="00F96362"/>
    <w:rsid w:val="00FA3907"/>
    <w:rsid w:val="00FB03DA"/>
    <w:rsid w:val="00FB3C96"/>
    <w:rsid w:val="00FB7596"/>
    <w:rsid w:val="00FC74A3"/>
    <w:rsid w:val="00FD0AFD"/>
    <w:rsid w:val="00FD1B79"/>
    <w:rsid w:val="00FD2ACE"/>
    <w:rsid w:val="00FD2E85"/>
    <w:rsid w:val="00FE490C"/>
    <w:rsid w:val="00FE6F73"/>
    <w:rsid w:val="00FF56BD"/>
    <w:rsid w:val="00FF6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1A767"/>
  <w15:chartTrackingRefBased/>
  <w15:docId w15:val="{5136FBA7-6CDB-40E6-B8B8-63148D5B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25FF3"/>
    <w:pPr>
      <w:widowControl w:val="0"/>
    </w:pPr>
  </w:style>
  <w:style w:type="paragraph" w:styleId="1">
    <w:name w:val="heading 1"/>
    <w:basedOn w:val="a"/>
    <w:next w:val="a"/>
    <w:qFormat/>
    <w:pPr>
      <w:keepNext/>
      <w:spacing w:line="240" w:lineRule="atLeast"/>
      <w:ind w:right="-285"/>
      <w:outlineLvl w:val="0"/>
    </w:pPr>
    <w:rPr>
      <w:sz w:val="24"/>
    </w:rPr>
  </w:style>
  <w:style w:type="paragraph" w:styleId="2">
    <w:name w:val="heading 2"/>
    <w:basedOn w:val="a"/>
    <w:next w:val="a"/>
    <w:qFormat/>
    <w:pPr>
      <w:keepNext/>
      <w:spacing w:line="240" w:lineRule="atLeast"/>
      <w:jc w:val="both"/>
      <w:outlineLvl w:val="1"/>
    </w:pPr>
    <w:rPr>
      <w:b/>
      <w:sz w:val="24"/>
    </w:rPr>
  </w:style>
  <w:style w:type="paragraph" w:styleId="3">
    <w:name w:val="heading 3"/>
    <w:basedOn w:val="a"/>
    <w:next w:val="a"/>
    <w:qFormat/>
    <w:pPr>
      <w:keepNext/>
      <w:spacing w:line="240" w:lineRule="atLeast"/>
      <w:jc w:val="both"/>
      <w:outlineLvl w:val="2"/>
    </w:pPr>
    <w:rPr>
      <w:b/>
      <w:sz w:val="22"/>
    </w:rPr>
  </w:style>
  <w:style w:type="paragraph" w:styleId="4">
    <w:name w:val="heading 4"/>
    <w:basedOn w:val="a"/>
    <w:next w:val="a"/>
    <w:qFormat/>
    <w:pPr>
      <w:keepNext/>
      <w:spacing w:line="240" w:lineRule="atLeast"/>
      <w:jc w:val="center"/>
      <w:outlineLvl w:val="3"/>
    </w:pPr>
    <w:rPr>
      <w:b/>
      <w:sz w:val="24"/>
    </w:rPr>
  </w:style>
  <w:style w:type="paragraph" w:styleId="5">
    <w:name w:val="heading 5"/>
    <w:basedOn w:val="a"/>
    <w:next w:val="a"/>
    <w:qFormat/>
    <w:pPr>
      <w:keepNext/>
      <w:spacing w:line="240" w:lineRule="atLeast"/>
      <w:ind w:right="-285"/>
      <w:jc w:val="center"/>
      <w:outlineLvl w:val="4"/>
    </w:pPr>
    <w:rPr>
      <w:rFonts w:ascii="Arial" w:hAnsi="Arial"/>
      <w:b/>
    </w:rPr>
  </w:style>
  <w:style w:type="paragraph" w:styleId="6">
    <w:name w:val="heading 6"/>
    <w:basedOn w:val="a"/>
    <w:next w:val="a"/>
    <w:qFormat/>
    <w:pPr>
      <w:keepNext/>
      <w:spacing w:line="240" w:lineRule="atLeast"/>
      <w:ind w:right="-285"/>
      <w:outlineLvl w:val="5"/>
    </w:pPr>
    <w:rPr>
      <w:rFonts w:ascii="Arial" w:hAnsi="Arial"/>
      <w:b/>
    </w:rPr>
  </w:style>
  <w:style w:type="paragraph" w:styleId="7">
    <w:name w:val="heading 7"/>
    <w:basedOn w:val="a"/>
    <w:next w:val="a"/>
    <w:qFormat/>
    <w:pPr>
      <w:keepNext/>
      <w:jc w:val="center"/>
      <w:outlineLvl w:val="6"/>
    </w:pPr>
    <w:rPr>
      <w:rFonts w:ascii="Arial" w:hAnsi="Arial"/>
      <w:b/>
    </w:rPr>
  </w:style>
  <w:style w:type="paragraph" w:styleId="8">
    <w:name w:val="heading 8"/>
    <w:basedOn w:val="a"/>
    <w:next w:val="a"/>
    <w:qFormat/>
    <w:pPr>
      <w:keepNext/>
      <w:ind w:right="-1"/>
      <w:jc w:val="right"/>
      <w:outlineLvl w:val="7"/>
    </w:pPr>
    <w:rPr>
      <w:rFonts w:ascii="Arial" w:hAnsi="Arial"/>
      <w:b/>
      <w:bCs/>
      <w:sz w:val="22"/>
    </w:rPr>
  </w:style>
  <w:style w:type="paragraph" w:styleId="9">
    <w:name w:val="heading 9"/>
    <w:basedOn w:val="a"/>
    <w:next w:val="a"/>
    <w:link w:val="90"/>
    <w:semiHidden/>
    <w:unhideWhenUsed/>
    <w:qFormat/>
    <w:rsid w:val="00C25BA5"/>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Основной шрифт абзаца3"/>
    <w:semiHidden/>
    <w:rPr>
      <w:sz w:val="20"/>
    </w:rPr>
  </w:style>
  <w:style w:type="character" w:customStyle="1" w:styleId="20">
    <w:name w:val="Основной шрифт абзаца2"/>
    <w:rPr>
      <w:sz w:val="20"/>
    </w:rPr>
  </w:style>
  <w:style w:type="character" w:customStyle="1" w:styleId="10">
    <w:name w:val="Основной шрифт абзаца1"/>
    <w:rPr>
      <w:sz w:val="20"/>
    </w:rPr>
  </w:style>
  <w:style w:type="paragraph" w:styleId="a3">
    <w:name w:val="header"/>
    <w:basedOn w:val="a"/>
    <w:pPr>
      <w:tabs>
        <w:tab w:val="center" w:pos="4153"/>
        <w:tab w:val="right" w:pos="8306"/>
      </w:tabs>
    </w:pPr>
  </w:style>
  <w:style w:type="paragraph" w:customStyle="1" w:styleId="31">
    <w:name w:val="Нижний колонтитул3"/>
    <w:basedOn w:val="a"/>
    <w:pPr>
      <w:tabs>
        <w:tab w:val="center" w:pos="4153"/>
        <w:tab w:val="right" w:pos="8306"/>
      </w:tabs>
    </w:pPr>
  </w:style>
  <w:style w:type="character" w:styleId="a4">
    <w:name w:val="page number"/>
    <w:basedOn w:val="10"/>
    <w:rPr>
      <w:sz w:val="20"/>
    </w:rPr>
  </w:style>
  <w:style w:type="paragraph" w:styleId="a5">
    <w:name w:val="Title"/>
    <w:aliases w:val="Название"/>
    <w:basedOn w:val="a"/>
    <w:qFormat/>
    <w:pPr>
      <w:ind w:right="188"/>
      <w:jc w:val="center"/>
    </w:pPr>
    <w:rPr>
      <w:b/>
    </w:rPr>
  </w:style>
  <w:style w:type="paragraph" w:customStyle="1" w:styleId="21">
    <w:name w:val="Основной текст 21"/>
    <w:basedOn w:val="a"/>
    <w:pPr>
      <w:ind w:right="45" w:firstLine="720"/>
      <w:jc w:val="both"/>
    </w:pPr>
  </w:style>
  <w:style w:type="paragraph" w:styleId="a6">
    <w:name w:val="Body Text"/>
    <w:basedOn w:val="a"/>
    <w:link w:val="a7"/>
    <w:pPr>
      <w:spacing w:line="240" w:lineRule="atLeast"/>
      <w:ind w:right="-483"/>
      <w:jc w:val="both"/>
    </w:pPr>
    <w:rPr>
      <w:b/>
      <w:sz w:val="24"/>
    </w:rPr>
  </w:style>
  <w:style w:type="paragraph" w:customStyle="1" w:styleId="210">
    <w:name w:val="Основной текст с отступом 21"/>
    <w:basedOn w:val="a"/>
    <w:pPr>
      <w:ind w:right="45" w:firstLine="709"/>
      <w:jc w:val="both"/>
    </w:pPr>
    <w:rPr>
      <w:sz w:val="24"/>
    </w:rPr>
  </w:style>
  <w:style w:type="paragraph" w:customStyle="1" w:styleId="310">
    <w:name w:val="Основной текст с отступом 31"/>
    <w:basedOn w:val="a"/>
    <w:pPr>
      <w:ind w:right="45" w:firstLine="720"/>
      <w:jc w:val="both"/>
    </w:pPr>
    <w:rPr>
      <w:rFonts w:ascii="Arial" w:hAnsi="Arial"/>
      <w:sz w:val="22"/>
    </w:rPr>
  </w:style>
  <w:style w:type="paragraph" w:customStyle="1" w:styleId="11">
    <w:name w:val="Нижний колонтитул1"/>
    <w:basedOn w:val="a"/>
    <w:pPr>
      <w:tabs>
        <w:tab w:val="center" w:pos="4153"/>
        <w:tab w:val="right" w:pos="8306"/>
      </w:tabs>
    </w:pPr>
  </w:style>
  <w:style w:type="paragraph" w:customStyle="1" w:styleId="12">
    <w:name w:val="Верхний колонтитул1"/>
    <w:basedOn w:val="a"/>
    <w:pPr>
      <w:tabs>
        <w:tab w:val="center" w:pos="4153"/>
        <w:tab w:val="right" w:pos="8306"/>
      </w:tabs>
    </w:pPr>
  </w:style>
  <w:style w:type="paragraph" w:customStyle="1" w:styleId="BodyTextIndent21">
    <w:name w:val="Body Text Indent 21"/>
    <w:basedOn w:val="a"/>
    <w:pPr>
      <w:ind w:firstLine="709"/>
      <w:jc w:val="both"/>
    </w:pPr>
    <w:rPr>
      <w:rFonts w:ascii="Arial" w:hAnsi="Arial"/>
    </w:rPr>
  </w:style>
  <w:style w:type="paragraph" w:customStyle="1" w:styleId="22">
    <w:name w:val="Нижний колонтитул2"/>
    <w:basedOn w:val="a"/>
    <w:pPr>
      <w:tabs>
        <w:tab w:val="center" w:pos="4153"/>
        <w:tab w:val="right" w:pos="8306"/>
      </w:tabs>
    </w:pPr>
  </w:style>
  <w:style w:type="paragraph" w:customStyle="1" w:styleId="23">
    <w:name w:val="Верхний колонтитул2"/>
    <w:basedOn w:val="a"/>
    <w:pPr>
      <w:tabs>
        <w:tab w:val="center" w:pos="4153"/>
        <w:tab w:val="right" w:pos="8306"/>
      </w:tabs>
    </w:pPr>
  </w:style>
  <w:style w:type="paragraph" w:customStyle="1" w:styleId="BodyText21">
    <w:name w:val="Body Text 21"/>
    <w:basedOn w:val="a"/>
    <w:pPr>
      <w:spacing w:line="240" w:lineRule="atLeast"/>
      <w:ind w:firstLine="567"/>
      <w:jc w:val="both"/>
    </w:pPr>
    <w:rPr>
      <w:rFonts w:ascii="Arial" w:hAnsi="Arial"/>
    </w:rPr>
  </w:style>
  <w:style w:type="paragraph" w:customStyle="1" w:styleId="a8">
    <w:name w:val="бычный"/>
    <w:pPr>
      <w:widowControl w:val="0"/>
      <w:ind w:firstLine="709"/>
      <w:jc w:val="both"/>
    </w:pPr>
    <w:rPr>
      <w:rFonts w:ascii="Journal" w:hAnsi="Journal"/>
      <w:sz w:val="24"/>
    </w:rPr>
  </w:style>
  <w:style w:type="paragraph" w:customStyle="1" w:styleId="BodyText23">
    <w:name w:val="Body Text 23"/>
    <w:basedOn w:val="a8"/>
    <w:pPr>
      <w:spacing w:line="240" w:lineRule="atLeast"/>
      <w:ind w:firstLine="567"/>
    </w:pPr>
    <w:rPr>
      <w:rFonts w:ascii="Arial" w:hAnsi="Arial"/>
      <w:sz w:val="20"/>
    </w:rPr>
  </w:style>
  <w:style w:type="paragraph" w:styleId="a9">
    <w:name w:val="footer"/>
    <w:basedOn w:val="a"/>
    <w:pPr>
      <w:tabs>
        <w:tab w:val="center" w:pos="4153"/>
        <w:tab w:val="right" w:pos="8306"/>
      </w:tabs>
    </w:pPr>
  </w:style>
  <w:style w:type="paragraph" w:styleId="24">
    <w:name w:val="Body Text Indent 2"/>
    <w:basedOn w:val="a"/>
    <w:pPr>
      <w:widowControl/>
      <w:ind w:left="426"/>
      <w:jc w:val="both"/>
    </w:pPr>
    <w:rPr>
      <w:sz w:val="22"/>
    </w:rPr>
  </w:style>
  <w:style w:type="paragraph" w:styleId="aa">
    <w:name w:val="Body Text Indent"/>
    <w:basedOn w:val="a"/>
    <w:link w:val="ab"/>
    <w:pPr>
      <w:widowControl/>
      <w:ind w:firstLine="567"/>
      <w:jc w:val="both"/>
    </w:pPr>
    <w:rPr>
      <w:sz w:val="24"/>
    </w:rPr>
  </w:style>
  <w:style w:type="paragraph" w:styleId="25">
    <w:name w:val="Body Text 2"/>
    <w:basedOn w:val="a"/>
    <w:pPr>
      <w:widowControl/>
    </w:pPr>
    <w:rPr>
      <w:sz w:val="18"/>
      <w:szCs w:val="16"/>
    </w:rPr>
  </w:style>
  <w:style w:type="paragraph" w:styleId="32">
    <w:name w:val="Body Text 3"/>
    <w:basedOn w:val="a"/>
    <w:pPr>
      <w:widowControl/>
    </w:pPr>
    <w:rPr>
      <w:sz w:val="16"/>
      <w:szCs w:val="24"/>
    </w:rPr>
  </w:style>
  <w:style w:type="paragraph" w:styleId="33">
    <w:name w:val="Body Text Indent 3"/>
    <w:basedOn w:val="a"/>
    <w:pPr>
      <w:widowControl/>
      <w:ind w:firstLine="709"/>
      <w:jc w:val="both"/>
    </w:pPr>
    <w:rPr>
      <w:bCs/>
      <w:sz w:val="24"/>
    </w:rPr>
  </w:style>
  <w:style w:type="paragraph" w:styleId="ac">
    <w:name w:val="Normal (Web)"/>
    <w:basedOn w:val="a"/>
    <w:pPr>
      <w:widowControl/>
      <w:spacing w:before="100" w:beforeAutospacing="1" w:after="100" w:afterAutospacing="1"/>
    </w:pPr>
    <w:rPr>
      <w:rFonts w:ascii="Arial Unicode MS" w:eastAsia="Arial Unicode MS" w:hAnsi="Arial Unicode MS" w:cs="Arial Unicode MS"/>
      <w:sz w:val="24"/>
      <w:szCs w:val="24"/>
    </w:rPr>
  </w:style>
  <w:style w:type="paragraph" w:customStyle="1" w:styleId="xl35">
    <w:name w:val="xl35"/>
    <w:basedOn w:val="a"/>
    <w:pPr>
      <w:widowControl/>
      <w:spacing w:before="100" w:beforeAutospacing="1" w:after="100" w:afterAutospacing="1"/>
      <w:jc w:val="center"/>
    </w:pPr>
    <w:rPr>
      <w:rFonts w:ascii="Arial Unicode MS" w:eastAsia="Arial Unicode MS" w:hAnsi="Arial Unicode MS" w:cs="Arial Unicode MS"/>
      <w:sz w:val="24"/>
      <w:szCs w:val="24"/>
    </w:rPr>
  </w:style>
  <w:style w:type="paragraph" w:styleId="ad">
    <w:name w:val="Plain Text"/>
    <w:basedOn w:val="a"/>
    <w:pPr>
      <w:widowControl/>
    </w:pPr>
    <w:rPr>
      <w:rFonts w:ascii="Courier New" w:hAnsi="Courier New"/>
    </w:rPr>
  </w:style>
  <w:style w:type="paragraph" w:customStyle="1" w:styleId="13">
    <w:name w:val="Обычный1"/>
  </w:style>
  <w:style w:type="paragraph" w:customStyle="1" w:styleId="ae">
    <w:name w:val="Àáçàö ïðàâèë"/>
    <w:pPr>
      <w:spacing w:before="40" w:after="40"/>
      <w:ind w:firstLine="567"/>
      <w:jc w:val="both"/>
    </w:pPr>
    <w:rPr>
      <w:rFonts w:ascii="Arial" w:hAnsi="Arial"/>
    </w:rPr>
  </w:style>
  <w:style w:type="paragraph" w:customStyle="1" w:styleId="2Arial-0">
    <w:name w:val="Стиль Заголовок 2 + Arial По центру Справа:  -0 см"/>
    <w:basedOn w:val="2"/>
    <w:rsid w:val="0043438E"/>
    <w:pPr>
      <w:spacing w:before="120" w:after="60"/>
      <w:jc w:val="center"/>
    </w:pPr>
    <w:rPr>
      <w:rFonts w:ascii="Arial" w:hAnsi="Arial"/>
      <w:bCs/>
      <w:caps/>
    </w:rPr>
  </w:style>
  <w:style w:type="paragraph" w:customStyle="1" w:styleId="af">
    <w:name w:val="Абзац правил"/>
    <w:rsid w:val="000210BF"/>
    <w:pPr>
      <w:spacing w:before="40" w:after="40"/>
      <w:ind w:firstLine="567"/>
      <w:jc w:val="both"/>
    </w:pPr>
    <w:rPr>
      <w:rFonts w:ascii="Arial" w:hAnsi="Arial" w:cs="Arial"/>
    </w:rPr>
  </w:style>
  <w:style w:type="paragraph" w:styleId="af0">
    <w:name w:val="Balloon Text"/>
    <w:basedOn w:val="a"/>
    <w:link w:val="af1"/>
    <w:rsid w:val="00276FC0"/>
    <w:rPr>
      <w:rFonts w:ascii="Tahoma" w:hAnsi="Tahoma" w:cs="Tahoma"/>
      <w:sz w:val="16"/>
      <w:szCs w:val="16"/>
    </w:rPr>
  </w:style>
  <w:style w:type="character" w:customStyle="1" w:styleId="af1">
    <w:name w:val="Текст выноски Знак"/>
    <w:link w:val="af0"/>
    <w:rsid w:val="00276FC0"/>
    <w:rPr>
      <w:rFonts w:ascii="Tahoma" w:hAnsi="Tahoma" w:cs="Tahoma"/>
      <w:sz w:val="16"/>
      <w:szCs w:val="16"/>
    </w:rPr>
  </w:style>
  <w:style w:type="character" w:customStyle="1" w:styleId="ab">
    <w:name w:val="Основной текст с отступом Знак"/>
    <w:link w:val="aa"/>
    <w:rsid w:val="00D0040A"/>
    <w:rPr>
      <w:sz w:val="24"/>
    </w:rPr>
  </w:style>
  <w:style w:type="character" w:styleId="af2">
    <w:name w:val="Hyperlink"/>
    <w:rsid w:val="0027214A"/>
    <w:rPr>
      <w:color w:val="0000FF"/>
      <w:u w:val="single"/>
    </w:rPr>
  </w:style>
  <w:style w:type="character" w:customStyle="1" w:styleId="90">
    <w:name w:val="Заголовок 9 Знак"/>
    <w:link w:val="9"/>
    <w:semiHidden/>
    <w:rsid w:val="00C25BA5"/>
    <w:rPr>
      <w:rFonts w:ascii="Cambria" w:eastAsia="Times New Roman" w:hAnsi="Cambria" w:cs="Times New Roman"/>
      <w:sz w:val="22"/>
      <w:szCs w:val="22"/>
    </w:rPr>
  </w:style>
  <w:style w:type="character" w:customStyle="1" w:styleId="a7">
    <w:name w:val="Основной текст Знак"/>
    <w:link w:val="a6"/>
    <w:rsid w:val="005C2F0B"/>
    <w:rPr>
      <w:b/>
      <w:sz w:val="24"/>
    </w:rPr>
  </w:style>
  <w:style w:type="paragraph" w:customStyle="1" w:styleId="ConsPlusNormal">
    <w:name w:val="ConsPlusNormal"/>
    <w:rsid w:val="00411F3F"/>
    <w:pPr>
      <w:widowControl w:val="0"/>
      <w:autoSpaceDE w:val="0"/>
      <w:autoSpaceDN w:val="0"/>
    </w:pPr>
    <w:rPr>
      <w:rFonts w:ascii="Calibri" w:hAnsi="Calibri" w:cs="Calibri"/>
      <w:sz w:val="22"/>
    </w:rPr>
  </w:style>
  <w:style w:type="character" w:styleId="af3">
    <w:name w:val="annotation reference"/>
    <w:rsid w:val="0042237B"/>
    <w:rPr>
      <w:sz w:val="16"/>
      <w:szCs w:val="16"/>
    </w:rPr>
  </w:style>
  <w:style w:type="paragraph" w:styleId="af4">
    <w:name w:val="annotation text"/>
    <w:basedOn w:val="a"/>
    <w:link w:val="af5"/>
    <w:rsid w:val="0042237B"/>
  </w:style>
  <w:style w:type="character" w:customStyle="1" w:styleId="af5">
    <w:name w:val="Текст примечания Знак"/>
    <w:basedOn w:val="a0"/>
    <w:link w:val="af4"/>
    <w:rsid w:val="0042237B"/>
  </w:style>
  <w:style w:type="paragraph" w:styleId="af6">
    <w:name w:val="annotation subject"/>
    <w:basedOn w:val="af4"/>
    <w:next w:val="af4"/>
    <w:link w:val="af7"/>
    <w:rsid w:val="0042237B"/>
    <w:rPr>
      <w:b/>
      <w:bCs/>
    </w:rPr>
  </w:style>
  <w:style w:type="character" w:customStyle="1" w:styleId="af7">
    <w:name w:val="Тема примечания Знак"/>
    <w:link w:val="af6"/>
    <w:rsid w:val="0042237B"/>
    <w:rPr>
      <w:b/>
      <w:bCs/>
    </w:rPr>
  </w:style>
  <w:style w:type="paragraph" w:styleId="af8">
    <w:name w:val="footnote text"/>
    <w:basedOn w:val="a"/>
    <w:link w:val="af9"/>
    <w:rsid w:val="00293698"/>
  </w:style>
  <w:style w:type="character" w:customStyle="1" w:styleId="af9">
    <w:name w:val="Текст сноски Знак"/>
    <w:basedOn w:val="a0"/>
    <w:link w:val="af8"/>
    <w:rsid w:val="00293698"/>
  </w:style>
  <w:style w:type="character" w:styleId="afa">
    <w:name w:val="footnote reference"/>
    <w:uiPriority w:val="99"/>
    <w:rsid w:val="00293698"/>
    <w:rPr>
      <w:rFonts w:cs="Times New Roman"/>
      <w:vertAlign w:val="superscript"/>
    </w:rPr>
  </w:style>
  <w:style w:type="paragraph" w:customStyle="1" w:styleId="afb">
    <w:name w:val="Текст в заданном формате"/>
    <w:basedOn w:val="a"/>
    <w:rsid w:val="00FF61BA"/>
    <w:pPr>
      <w:widowControl/>
      <w:suppressAutoHyphens/>
      <w:spacing w:line="276" w:lineRule="auto"/>
    </w:pPr>
    <w:rPr>
      <w:rFonts w:eastAsia="WenQuanYi Micro Hei" w:cs="Lohit Hind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8678">
      <w:bodyDiv w:val="1"/>
      <w:marLeft w:val="0"/>
      <w:marRight w:val="0"/>
      <w:marTop w:val="0"/>
      <w:marBottom w:val="0"/>
      <w:divBdr>
        <w:top w:val="none" w:sz="0" w:space="0" w:color="auto"/>
        <w:left w:val="none" w:sz="0" w:space="0" w:color="auto"/>
        <w:bottom w:val="none" w:sz="0" w:space="0" w:color="auto"/>
        <w:right w:val="none" w:sz="0" w:space="0" w:color="auto"/>
      </w:divBdr>
    </w:div>
    <w:div w:id="243690041">
      <w:bodyDiv w:val="1"/>
      <w:marLeft w:val="0"/>
      <w:marRight w:val="0"/>
      <w:marTop w:val="0"/>
      <w:marBottom w:val="0"/>
      <w:divBdr>
        <w:top w:val="none" w:sz="0" w:space="0" w:color="auto"/>
        <w:left w:val="none" w:sz="0" w:space="0" w:color="auto"/>
        <w:bottom w:val="none" w:sz="0" w:space="0" w:color="auto"/>
        <w:right w:val="none" w:sz="0" w:space="0" w:color="auto"/>
      </w:divBdr>
    </w:div>
    <w:div w:id="287050078">
      <w:bodyDiv w:val="1"/>
      <w:marLeft w:val="0"/>
      <w:marRight w:val="0"/>
      <w:marTop w:val="0"/>
      <w:marBottom w:val="0"/>
      <w:divBdr>
        <w:top w:val="none" w:sz="0" w:space="0" w:color="auto"/>
        <w:left w:val="none" w:sz="0" w:space="0" w:color="auto"/>
        <w:bottom w:val="none" w:sz="0" w:space="0" w:color="auto"/>
        <w:right w:val="none" w:sz="0" w:space="0" w:color="auto"/>
      </w:divBdr>
    </w:div>
    <w:div w:id="303237838">
      <w:bodyDiv w:val="1"/>
      <w:marLeft w:val="0"/>
      <w:marRight w:val="0"/>
      <w:marTop w:val="0"/>
      <w:marBottom w:val="0"/>
      <w:divBdr>
        <w:top w:val="none" w:sz="0" w:space="0" w:color="auto"/>
        <w:left w:val="none" w:sz="0" w:space="0" w:color="auto"/>
        <w:bottom w:val="none" w:sz="0" w:space="0" w:color="auto"/>
        <w:right w:val="none" w:sz="0" w:space="0" w:color="auto"/>
      </w:divBdr>
    </w:div>
    <w:div w:id="335153459">
      <w:bodyDiv w:val="1"/>
      <w:marLeft w:val="0"/>
      <w:marRight w:val="0"/>
      <w:marTop w:val="0"/>
      <w:marBottom w:val="0"/>
      <w:divBdr>
        <w:top w:val="none" w:sz="0" w:space="0" w:color="auto"/>
        <w:left w:val="none" w:sz="0" w:space="0" w:color="auto"/>
        <w:bottom w:val="none" w:sz="0" w:space="0" w:color="auto"/>
        <w:right w:val="none" w:sz="0" w:space="0" w:color="auto"/>
      </w:divBdr>
    </w:div>
    <w:div w:id="426383997">
      <w:bodyDiv w:val="1"/>
      <w:marLeft w:val="0"/>
      <w:marRight w:val="0"/>
      <w:marTop w:val="0"/>
      <w:marBottom w:val="0"/>
      <w:divBdr>
        <w:top w:val="none" w:sz="0" w:space="0" w:color="auto"/>
        <w:left w:val="none" w:sz="0" w:space="0" w:color="auto"/>
        <w:bottom w:val="none" w:sz="0" w:space="0" w:color="auto"/>
        <w:right w:val="none" w:sz="0" w:space="0" w:color="auto"/>
      </w:divBdr>
    </w:div>
    <w:div w:id="656347217">
      <w:bodyDiv w:val="1"/>
      <w:marLeft w:val="0"/>
      <w:marRight w:val="0"/>
      <w:marTop w:val="0"/>
      <w:marBottom w:val="0"/>
      <w:divBdr>
        <w:top w:val="none" w:sz="0" w:space="0" w:color="auto"/>
        <w:left w:val="none" w:sz="0" w:space="0" w:color="auto"/>
        <w:bottom w:val="none" w:sz="0" w:space="0" w:color="auto"/>
        <w:right w:val="none" w:sz="0" w:space="0" w:color="auto"/>
      </w:divBdr>
    </w:div>
    <w:div w:id="794760129">
      <w:bodyDiv w:val="1"/>
      <w:marLeft w:val="0"/>
      <w:marRight w:val="0"/>
      <w:marTop w:val="0"/>
      <w:marBottom w:val="0"/>
      <w:divBdr>
        <w:top w:val="none" w:sz="0" w:space="0" w:color="auto"/>
        <w:left w:val="none" w:sz="0" w:space="0" w:color="auto"/>
        <w:bottom w:val="none" w:sz="0" w:space="0" w:color="auto"/>
        <w:right w:val="none" w:sz="0" w:space="0" w:color="auto"/>
      </w:divBdr>
    </w:div>
    <w:div w:id="973364825">
      <w:bodyDiv w:val="1"/>
      <w:marLeft w:val="0"/>
      <w:marRight w:val="0"/>
      <w:marTop w:val="0"/>
      <w:marBottom w:val="0"/>
      <w:divBdr>
        <w:top w:val="none" w:sz="0" w:space="0" w:color="auto"/>
        <w:left w:val="none" w:sz="0" w:space="0" w:color="auto"/>
        <w:bottom w:val="none" w:sz="0" w:space="0" w:color="auto"/>
        <w:right w:val="none" w:sz="0" w:space="0" w:color="auto"/>
      </w:divBdr>
    </w:div>
    <w:div w:id="1032923819">
      <w:bodyDiv w:val="1"/>
      <w:marLeft w:val="0"/>
      <w:marRight w:val="0"/>
      <w:marTop w:val="0"/>
      <w:marBottom w:val="0"/>
      <w:divBdr>
        <w:top w:val="none" w:sz="0" w:space="0" w:color="auto"/>
        <w:left w:val="none" w:sz="0" w:space="0" w:color="auto"/>
        <w:bottom w:val="none" w:sz="0" w:space="0" w:color="auto"/>
        <w:right w:val="none" w:sz="0" w:space="0" w:color="auto"/>
      </w:divBdr>
    </w:div>
    <w:div w:id="1175267780">
      <w:bodyDiv w:val="1"/>
      <w:marLeft w:val="0"/>
      <w:marRight w:val="0"/>
      <w:marTop w:val="0"/>
      <w:marBottom w:val="0"/>
      <w:divBdr>
        <w:top w:val="none" w:sz="0" w:space="0" w:color="auto"/>
        <w:left w:val="none" w:sz="0" w:space="0" w:color="auto"/>
        <w:bottom w:val="none" w:sz="0" w:space="0" w:color="auto"/>
        <w:right w:val="none" w:sz="0" w:space="0" w:color="auto"/>
      </w:divBdr>
    </w:div>
    <w:div w:id="1298491148">
      <w:bodyDiv w:val="1"/>
      <w:marLeft w:val="0"/>
      <w:marRight w:val="0"/>
      <w:marTop w:val="0"/>
      <w:marBottom w:val="0"/>
      <w:divBdr>
        <w:top w:val="none" w:sz="0" w:space="0" w:color="auto"/>
        <w:left w:val="none" w:sz="0" w:space="0" w:color="auto"/>
        <w:bottom w:val="none" w:sz="0" w:space="0" w:color="auto"/>
        <w:right w:val="none" w:sz="0" w:space="0" w:color="auto"/>
      </w:divBdr>
    </w:div>
    <w:div w:id="1321033099">
      <w:bodyDiv w:val="1"/>
      <w:marLeft w:val="0"/>
      <w:marRight w:val="0"/>
      <w:marTop w:val="0"/>
      <w:marBottom w:val="0"/>
      <w:divBdr>
        <w:top w:val="none" w:sz="0" w:space="0" w:color="auto"/>
        <w:left w:val="none" w:sz="0" w:space="0" w:color="auto"/>
        <w:bottom w:val="none" w:sz="0" w:space="0" w:color="auto"/>
        <w:right w:val="none" w:sz="0" w:space="0" w:color="auto"/>
      </w:divBdr>
    </w:div>
    <w:div w:id="1476025701">
      <w:bodyDiv w:val="1"/>
      <w:marLeft w:val="0"/>
      <w:marRight w:val="0"/>
      <w:marTop w:val="0"/>
      <w:marBottom w:val="0"/>
      <w:divBdr>
        <w:top w:val="none" w:sz="0" w:space="0" w:color="auto"/>
        <w:left w:val="none" w:sz="0" w:space="0" w:color="auto"/>
        <w:bottom w:val="none" w:sz="0" w:space="0" w:color="auto"/>
        <w:right w:val="none" w:sz="0" w:space="0" w:color="auto"/>
      </w:divBdr>
    </w:div>
    <w:div w:id="1733579165">
      <w:bodyDiv w:val="1"/>
      <w:marLeft w:val="0"/>
      <w:marRight w:val="0"/>
      <w:marTop w:val="0"/>
      <w:marBottom w:val="0"/>
      <w:divBdr>
        <w:top w:val="none" w:sz="0" w:space="0" w:color="auto"/>
        <w:left w:val="none" w:sz="0" w:space="0" w:color="auto"/>
        <w:bottom w:val="none" w:sz="0" w:space="0" w:color="auto"/>
        <w:right w:val="none" w:sz="0" w:space="0" w:color="auto"/>
      </w:divBdr>
    </w:div>
    <w:div w:id="1746877969">
      <w:bodyDiv w:val="1"/>
      <w:marLeft w:val="0"/>
      <w:marRight w:val="0"/>
      <w:marTop w:val="0"/>
      <w:marBottom w:val="0"/>
      <w:divBdr>
        <w:top w:val="none" w:sz="0" w:space="0" w:color="auto"/>
        <w:left w:val="none" w:sz="0" w:space="0" w:color="auto"/>
        <w:bottom w:val="none" w:sz="0" w:space="0" w:color="auto"/>
        <w:right w:val="none" w:sz="0" w:space="0" w:color="auto"/>
      </w:divBdr>
    </w:div>
    <w:div w:id="1821189028">
      <w:bodyDiv w:val="1"/>
      <w:marLeft w:val="0"/>
      <w:marRight w:val="0"/>
      <w:marTop w:val="0"/>
      <w:marBottom w:val="0"/>
      <w:divBdr>
        <w:top w:val="none" w:sz="0" w:space="0" w:color="auto"/>
        <w:left w:val="none" w:sz="0" w:space="0" w:color="auto"/>
        <w:bottom w:val="none" w:sz="0" w:space="0" w:color="auto"/>
        <w:right w:val="none" w:sz="0" w:space="0" w:color="auto"/>
      </w:divBdr>
    </w:div>
    <w:div w:id="1835220575">
      <w:bodyDiv w:val="1"/>
      <w:marLeft w:val="0"/>
      <w:marRight w:val="0"/>
      <w:marTop w:val="0"/>
      <w:marBottom w:val="0"/>
      <w:divBdr>
        <w:top w:val="none" w:sz="0" w:space="0" w:color="auto"/>
        <w:left w:val="none" w:sz="0" w:space="0" w:color="auto"/>
        <w:bottom w:val="none" w:sz="0" w:space="0" w:color="auto"/>
        <w:right w:val="none" w:sz="0" w:space="0" w:color="auto"/>
      </w:divBdr>
    </w:div>
    <w:div w:id="1946232791">
      <w:bodyDiv w:val="1"/>
      <w:marLeft w:val="0"/>
      <w:marRight w:val="0"/>
      <w:marTop w:val="0"/>
      <w:marBottom w:val="0"/>
      <w:divBdr>
        <w:top w:val="none" w:sz="0" w:space="0" w:color="auto"/>
        <w:left w:val="none" w:sz="0" w:space="0" w:color="auto"/>
        <w:bottom w:val="none" w:sz="0" w:space="0" w:color="auto"/>
        <w:right w:val="none" w:sz="0" w:space="0" w:color="auto"/>
      </w:divBdr>
    </w:div>
    <w:div w:id="208699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blanker.ru/doc/akt-vypolnennyh-rabo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blanker.ru/doc/akt-vypolnennyh-rabo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Документ" ma:contentTypeID="0x0101006F7F26CA481F66488495E3CFAC44BB96" ma:contentTypeVersion="6" ma:contentTypeDescription="Создание документа." ma:contentTypeScope="" ma:versionID="1679dbb69193f3e545dc61fd325e3571">
  <xsd:schema xmlns:xsd="http://www.w3.org/2001/XMLSchema" xmlns:xs="http://www.w3.org/2001/XMLSchema" xmlns:p="http://schemas.microsoft.com/office/2006/metadata/properties" xmlns:ns3="bba2d143-a6c2-4ac5-b34c-b185e1715ead" targetNamespace="http://schemas.microsoft.com/office/2006/metadata/properties" ma:root="true" ma:fieldsID="d0b5468437125a3f8cf7cdaa90e95e77" ns3:_="">
    <xsd:import namespace="bba2d143-a6c2-4ac5-b34c-b185e1715ead"/>
    <xsd:element name="properties">
      <xsd:complexType>
        <xsd:sequence>
          <xsd:element name="documentManagement">
            <xsd:complexType>
              <xsd:all>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a2d143-a6c2-4ac5-b34c-b185e1715ead" elementFormDefault="qualified">
    <xsd:import namespace="http://schemas.microsoft.com/office/2006/documentManagement/types"/>
    <xsd:import namespace="http://schemas.microsoft.com/office/infopath/2007/PartnerControls"/>
    <xsd:element name="_dlc_DocId" ma:index="10"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1"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Опис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D8D1F-C47A-41C5-BF37-0437A4E80F3F}">
  <ds:schemaRefs>
    <ds:schemaRef ds:uri="http://schemas.microsoft.com/sharepoint/v3/contenttype/forms"/>
  </ds:schemaRefs>
</ds:datastoreItem>
</file>

<file path=customXml/itemProps2.xml><?xml version="1.0" encoding="utf-8"?>
<ds:datastoreItem xmlns:ds="http://schemas.openxmlformats.org/officeDocument/2006/customXml" ds:itemID="{845DE749-DAA0-4225-AC29-998FC7CAF2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800B58-CD05-49DC-98D8-8749CB35DF41}">
  <ds:schemaRefs>
    <ds:schemaRef ds:uri="http://schemas.microsoft.com/office/2006/metadata/longProperties"/>
  </ds:schemaRefs>
</ds:datastoreItem>
</file>

<file path=customXml/itemProps4.xml><?xml version="1.0" encoding="utf-8"?>
<ds:datastoreItem xmlns:ds="http://schemas.openxmlformats.org/officeDocument/2006/customXml" ds:itemID="{EDA10B48-6A3F-4957-83CD-3443B6688807}">
  <ds:schemaRefs>
    <ds:schemaRef ds:uri="http://schemas.microsoft.com/sharepoint/events"/>
  </ds:schemaRefs>
</ds:datastoreItem>
</file>

<file path=customXml/itemProps5.xml><?xml version="1.0" encoding="utf-8"?>
<ds:datastoreItem xmlns:ds="http://schemas.openxmlformats.org/officeDocument/2006/customXml" ds:itemID="{E0069427-94A0-47AB-9818-32A2F3536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a2d143-a6c2-4ac5-b34c-b185e171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B56DEA6-7CE9-45E8-ACCA-74619AB57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4546</Words>
  <Characters>25916</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 ОСАГО</vt:lpstr>
    </vt:vector>
  </TitlesOfParts>
  <Company>СОГАЗ ГО</Company>
  <LinksUpToDate>false</LinksUpToDate>
  <CharactersWithSpaces>30402</CharactersWithSpaces>
  <SharedDoc>false</SharedDoc>
  <HLinks>
    <vt:vector size="12" baseType="variant">
      <vt:variant>
        <vt:i4>2490430</vt:i4>
      </vt:variant>
      <vt:variant>
        <vt:i4>3</vt:i4>
      </vt:variant>
      <vt:variant>
        <vt:i4>0</vt:i4>
      </vt:variant>
      <vt:variant>
        <vt:i4>5</vt:i4>
      </vt:variant>
      <vt:variant>
        <vt:lpwstr>http://blanker.ru/doc/akt-vypolnennyh-rabot</vt:lpwstr>
      </vt:variant>
      <vt:variant>
        <vt:lpwstr/>
      </vt:variant>
      <vt:variant>
        <vt:i4>2490430</vt:i4>
      </vt:variant>
      <vt:variant>
        <vt:i4>0</vt:i4>
      </vt:variant>
      <vt:variant>
        <vt:i4>0</vt:i4>
      </vt:variant>
      <vt:variant>
        <vt:i4>5</vt:i4>
      </vt:variant>
      <vt:variant>
        <vt:lpwstr>http://blanker.ru/doc/akt-vypolnennyh-rabot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ОСАГО</dc:title>
  <dc:subject/>
  <dc:creator>Маклецов А.А.</dc:creator>
  <cp:keywords/>
  <cp:lastModifiedBy>Димитрий С. Мясников</cp:lastModifiedBy>
  <cp:revision>3</cp:revision>
  <cp:lastPrinted>2025-09-30T03:36:00Z</cp:lastPrinted>
  <dcterms:created xsi:type="dcterms:W3CDTF">2026-08-24T03:32:00Z</dcterms:created>
  <dcterms:modified xsi:type="dcterms:W3CDTF">2026-08-24T03:33:00Z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SOGAZ-129-799</vt:lpwstr>
  </property>
  <property fmtid="{D5CDD505-2E9C-101B-9397-08002B2CF9AE}" pid="3" name="_dlc_DocIdItemGuid">
    <vt:lpwstr>216ee646-f9c4-41dd-8202-eded1dd29014</vt:lpwstr>
  </property>
  <property fmtid="{D5CDD505-2E9C-101B-9397-08002B2CF9AE}" pid="4" name="_dlc_DocIdUrl">
    <vt:lpwstr>http://portal.sogaz.ru/Docs/_layouts/15/DocIdRedir.aspx?ID=SOGAZ-129-799, SOGAZ-129-799</vt:lpwstr>
  </property>
</Properties>
</file>