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437" w:rsidRPr="00CD4E15" w:rsidRDefault="00125E63" w:rsidP="00104AE7">
      <w:pPr>
        <w:ind w:right="-540"/>
        <w:jc w:val="center"/>
        <w:rPr>
          <w:b/>
          <w:sz w:val="26"/>
          <w:szCs w:val="26"/>
        </w:rPr>
      </w:pPr>
      <w:bookmarkStart w:id="0" w:name="_GoBack"/>
      <w:bookmarkEnd w:id="0"/>
      <w:r w:rsidRPr="00CD4E15">
        <w:rPr>
          <w:b/>
          <w:sz w:val="26"/>
          <w:szCs w:val="26"/>
        </w:rPr>
        <w:t>Договор №</w:t>
      </w:r>
      <w:r w:rsidR="003A0437" w:rsidRPr="00CD4E15">
        <w:rPr>
          <w:b/>
          <w:sz w:val="26"/>
          <w:szCs w:val="26"/>
        </w:rPr>
        <w:t xml:space="preserve"> </w:t>
      </w:r>
      <w:r w:rsidR="00BE25F3">
        <w:rPr>
          <w:b/>
          <w:sz w:val="26"/>
          <w:szCs w:val="26"/>
        </w:rPr>
        <w:t xml:space="preserve"> </w:t>
      </w:r>
    </w:p>
    <w:p w:rsidR="003A0437" w:rsidRPr="00CD4E15" w:rsidRDefault="00A54020" w:rsidP="00104AE7">
      <w:pPr>
        <w:ind w:right="-540"/>
        <w:jc w:val="center"/>
        <w:rPr>
          <w:b/>
          <w:sz w:val="26"/>
          <w:szCs w:val="26"/>
        </w:rPr>
      </w:pPr>
      <w:r w:rsidRPr="00CD4E15">
        <w:rPr>
          <w:b/>
          <w:sz w:val="26"/>
          <w:szCs w:val="26"/>
        </w:rPr>
        <w:t xml:space="preserve">на оказание услуг по </w:t>
      </w:r>
      <w:r w:rsidR="003A0437" w:rsidRPr="00CD4E15">
        <w:rPr>
          <w:b/>
          <w:sz w:val="26"/>
          <w:szCs w:val="26"/>
        </w:rPr>
        <w:t>обязательно</w:t>
      </w:r>
      <w:r w:rsidRPr="00CD4E15">
        <w:rPr>
          <w:b/>
          <w:sz w:val="26"/>
          <w:szCs w:val="26"/>
        </w:rPr>
        <w:t>му</w:t>
      </w:r>
      <w:r w:rsidR="003A0437" w:rsidRPr="00CD4E15">
        <w:rPr>
          <w:b/>
          <w:sz w:val="26"/>
          <w:szCs w:val="26"/>
        </w:rPr>
        <w:t xml:space="preserve"> страховани</w:t>
      </w:r>
      <w:r w:rsidRPr="00CD4E15">
        <w:rPr>
          <w:b/>
          <w:sz w:val="26"/>
          <w:szCs w:val="26"/>
        </w:rPr>
        <w:t>ю</w:t>
      </w:r>
      <w:r w:rsidR="003A0437" w:rsidRPr="00CD4E15">
        <w:rPr>
          <w:b/>
          <w:sz w:val="26"/>
          <w:szCs w:val="26"/>
        </w:rPr>
        <w:t xml:space="preserve"> гражданской ответственности</w:t>
      </w:r>
      <w:r w:rsidR="00EE02B2" w:rsidRPr="00CD4E15">
        <w:rPr>
          <w:b/>
          <w:sz w:val="26"/>
          <w:szCs w:val="26"/>
        </w:rPr>
        <w:t xml:space="preserve"> </w:t>
      </w:r>
      <w:r w:rsidR="003A0437" w:rsidRPr="00CD4E15">
        <w:rPr>
          <w:b/>
          <w:sz w:val="26"/>
          <w:szCs w:val="26"/>
        </w:rPr>
        <w:t>владельцев транспортных средств</w:t>
      </w:r>
    </w:p>
    <w:p w:rsidR="004477C6" w:rsidRPr="00CD4E15" w:rsidRDefault="004477C6" w:rsidP="00104AE7">
      <w:pPr>
        <w:ind w:right="-540"/>
        <w:jc w:val="center"/>
        <w:rPr>
          <w:b/>
          <w:sz w:val="26"/>
          <w:szCs w:val="26"/>
        </w:rPr>
      </w:pPr>
    </w:p>
    <w:p w:rsidR="003A0437" w:rsidRPr="00CD4E15" w:rsidRDefault="004312B2" w:rsidP="00736126">
      <w:pPr>
        <w:tabs>
          <w:tab w:val="left" w:pos="2385"/>
        </w:tabs>
        <w:rPr>
          <w:sz w:val="26"/>
          <w:szCs w:val="26"/>
        </w:rPr>
      </w:pPr>
      <w:r w:rsidRPr="00CD4E15">
        <w:rPr>
          <w:sz w:val="26"/>
          <w:szCs w:val="26"/>
        </w:rPr>
        <w:t>д</w:t>
      </w:r>
      <w:r w:rsidR="00F16E4A" w:rsidRPr="00CD4E15">
        <w:rPr>
          <w:sz w:val="26"/>
          <w:szCs w:val="26"/>
        </w:rPr>
        <w:t>. Хохряки</w:t>
      </w:r>
      <w:r w:rsidR="001678F2" w:rsidRPr="00CD4E15">
        <w:rPr>
          <w:sz w:val="26"/>
          <w:szCs w:val="26"/>
        </w:rPr>
        <w:t xml:space="preserve"> </w:t>
      </w:r>
      <w:r w:rsidR="00736126">
        <w:rPr>
          <w:sz w:val="26"/>
          <w:szCs w:val="26"/>
        </w:rPr>
        <w:t xml:space="preserve">                    </w:t>
      </w:r>
      <w:r w:rsidR="001678F2" w:rsidRPr="00CD4E15">
        <w:rPr>
          <w:sz w:val="26"/>
          <w:szCs w:val="26"/>
        </w:rPr>
        <w:t xml:space="preserve"> </w:t>
      </w:r>
      <w:r w:rsidR="003A0437" w:rsidRPr="00CD4E15">
        <w:rPr>
          <w:sz w:val="26"/>
          <w:szCs w:val="26"/>
        </w:rPr>
        <w:t xml:space="preserve">        </w:t>
      </w:r>
      <w:r w:rsidR="002177E2" w:rsidRPr="00CD4E15">
        <w:rPr>
          <w:sz w:val="26"/>
          <w:szCs w:val="26"/>
        </w:rPr>
        <w:t xml:space="preserve">         </w:t>
      </w:r>
      <w:r w:rsidR="002177E2" w:rsidRPr="00CD4E15">
        <w:rPr>
          <w:sz w:val="26"/>
          <w:szCs w:val="26"/>
        </w:rPr>
        <w:tab/>
        <w:t xml:space="preserve">  </w:t>
      </w:r>
      <w:r w:rsidR="00736126">
        <w:rPr>
          <w:sz w:val="26"/>
          <w:szCs w:val="26"/>
        </w:rPr>
        <w:t xml:space="preserve">  </w:t>
      </w:r>
      <w:r w:rsidR="00CD4E15">
        <w:rPr>
          <w:sz w:val="26"/>
          <w:szCs w:val="26"/>
        </w:rPr>
        <w:t xml:space="preserve">                </w:t>
      </w:r>
      <w:r w:rsidR="002177E2" w:rsidRPr="00CD4E15">
        <w:rPr>
          <w:sz w:val="26"/>
          <w:szCs w:val="26"/>
        </w:rPr>
        <w:t xml:space="preserve">  </w:t>
      </w:r>
      <w:r w:rsidR="001678F2" w:rsidRPr="00CD4E15">
        <w:rPr>
          <w:sz w:val="26"/>
          <w:szCs w:val="26"/>
        </w:rPr>
        <w:t xml:space="preserve">   </w:t>
      </w:r>
      <w:r w:rsidR="009C0219">
        <w:rPr>
          <w:sz w:val="26"/>
          <w:szCs w:val="26"/>
        </w:rPr>
        <w:t xml:space="preserve">    </w:t>
      </w:r>
      <w:r w:rsidR="00837BDE" w:rsidRPr="00CD4E15">
        <w:rPr>
          <w:sz w:val="26"/>
          <w:szCs w:val="26"/>
        </w:rPr>
        <w:t>«</w:t>
      </w:r>
      <w:r w:rsidR="00A06590">
        <w:rPr>
          <w:sz w:val="26"/>
          <w:szCs w:val="26"/>
        </w:rPr>
        <w:t xml:space="preserve">    </w:t>
      </w:r>
      <w:r w:rsidR="00837BDE" w:rsidRPr="00CD4E15">
        <w:rPr>
          <w:sz w:val="26"/>
          <w:szCs w:val="26"/>
        </w:rPr>
        <w:t xml:space="preserve">» </w:t>
      </w:r>
      <w:r w:rsidR="009C0219">
        <w:rPr>
          <w:sz w:val="26"/>
          <w:szCs w:val="26"/>
        </w:rPr>
        <w:t xml:space="preserve">                            </w:t>
      </w:r>
      <w:r w:rsidR="00837BDE" w:rsidRPr="00CD4E15">
        <w:rPr>
          <w:sz w:val="26"/>
          <w:szCs w:val="26"/>
        </w:rPr>
        <w:t>20</w:t>
      </w:r>
      <w:r w:rsidR="00A06590">
        <w:rPr>
          <w:sz w:val="26"/>
          <w:szCs w:val="26"/>
        </w:rPr>
        <w:t>26</w:t>
      </w:r>
      <w:r w:rsidR="00CF36CF">
        <w:rPr>
          <w:sz w:val="26"/>
          <w:szCs w:val="26"/>
        </w:rPr>
        <w:t xml:space="preserve"> </w:t>
      </w:r>
      <w:r w:rsidR="003A0437" w:rsidRPr="00CD4E15">
        <w:rPr>
          <w:sz w:val="26"/>
          <w:szCs w:val="26"/>
        </w:rPr>
        <w:t>г.</w:t>
      </w:r>
    </w:p>
    <w:p w:rsidR="00736126" w:rsidRDefault="00736126" w:rsidP="00BE25F3">
      <w:pPr>
        <w:pStyle w:val="21"/>
        <w:spacing w:after="0" w:line="240" w:lineRule="auto"/>
        <w:ind w:firstLine="709"/>
        <w:jc w:val="both"/>
        <w:rPr>
          <w:sz w:val="26"/>
          <w:szCs w:val="26"/>
          <w:lang w:val="ru-RU"/>
        </w:rPr>
      </w:pPr>
    </w:p>
    <w:p w:rsidR="00BE25F3" w:rsidRPr="00F026D1" w:rsidRDefault="00584F38" w:rsidP="00BE25F3">
      <w:pPr>
        <w:pStyle w:val="21"/>
        <w:spacing w:after="0" w:line="240" w:lineRule="auto"/>
        <w:ind w:firstLine="709"/>
        <w:jc w:val="both"/>
        <w:rPr>
          <w:bCs/>
          <w:sz w:val="26"/>
          <w:szCs w:val="26"/>
          <w:lang w:val="ru-RU"/>
        </w:rPr>
      </w:pPr>
      <w:r w:rsidRPr="00BE25F3">
        <w:rPr>
          <w:sz w:val="26"/>
          <w:szCs w:val="26"/>
        </w:rPr>
        <w:t>ФКУ ИК-8 УФСИН России по Удмуртской Республике</w:t>
      </w:r>
      <w:r w:rsidR="001678F2" w:rsidRPr="00BE25F3">
        <w:rPr>
          <w:sz w:val="26"/>
          <w:szCs w:val="26"/>
        </w:rPr>
        <w:t xml:space="preserve">, выступающее </w:t>
      </w:r>
      <w:r w:rsidR="00BE25F3">
        <w:rPr>
          <w:sz w:val="26"/>
          <w:szCs w:val="26"/>
        </w:rPr>
        <w:br/>
      </w:r>
      <w:r w:rsidR="001678F2" w:rsidRPr="00BE25F3">
        <w:rPr>
          <w:sz w:val="26"/>
          <w:szCs w:val="26"/>
        </w:rPr>
        <w:t xml:space="preserve">от имени </w:t>
      </w:r>
      <w:r w:rsidR="001678F2" w:rsidRPr="00F026D1">
        <w:rPr>
          <w:sz w:val="26"/>
          <w:szCs w:val="26"/>
        </w:rPr>
        <w:t xml:space="preserve">Российской Федерации, в целях обеспечения государственных нужд, именуемое в дальнейшем </w:t>
      </w:r>
      <w:r w:rsidR="003D6348" w:rsidRPr="00F026D1">
        <w:rPr>
          <w:sz w:val="26"/>
          <w:szCs w:val="26"/>
        </w:rPr>
        <w:t>«</w:t>
      </w:r>
      <w:r w:rsidR="00B716C9" w:rsidRPr="00F026D1">
        <w:rPr>
          <w:sz w:val="26"/>
          <w:szCs w:val="26"/>
        </w:rPr>
        <w:t>Страхователь</w:t>
      </w:r>
      <w:r w:rsidR="003D6348" w:rsidRPr="00F026D1">
        <w:rPr>
          <w:sz w:val="26"/>
          <w:szCs w:val="26"/>
        </w:rPr>
        <w:t>»</w:t>
      </w:r>
      <w:r w:rsidR="001678F2" w:rsidRPr="00F026D1">
        <w:rPr>
          <w:sz w:val="26"/>
          <w:szCs w:val="26"/>
        </w:rPr>
        <w:t>, в лице</w:t>
      </w:r>
      <w:r w:rsidR="00514FBA">
        <w:rPr>
          <w:sz w:val="26"/>
          <w:szCs w:val="26"/>
          <w:lang w:val="ru-RU"/>
        </w:rPr>
        <w:t xml:space="preserve"> заместителя</w:t>
      </w:r>
      <w:r w:rsidR="001678F2" w:rsidRPr="00F026D1">
        <w:rPr>
          <w:sz w:val="26"/>
          <w:szCs w:val="26"/>
        </w:rPr>
        <w:t xml:space="preserve"> </w:t>
      </w:r>
      <w:r w:rsidR="00B76A55">
        <w:rPr>
          <w:sz w:val="26"/>
          <w:szCs w:val="26"/>
          <w:lang w:val="ru-RU"/>
        </w:rPr>
        <w:t xml:space="preserve">начальника </w:t>
      </w:r>
      <w:r w:rsidR="00CF36CF" w:rsidRPr="00F026D1">
        <w:rPr>
          <w:sz w:val="26"/>
          <w:szCs w:val="26"/>
        </w:rPr>
        <w:t xml:space="preserve">Трефилова Андрея Николаевича, действующего на основании доверенности от </w:t>
      </w:r>
      <w:r w:rsidR="00AE1DD0">
        <w:rPr>
          <w:bCs/>
          <w:sz w:val="26"/>
          <w:szCs w:val="26"/>
        </w:rPr>
        <w:t>2</w:t>
      </w:r>
      <w:r w:rsidR="00AE1DD0">
        <w:rPr>
          <w:bCs/>
          <w:sz w:val="26"/>
          <w:szCs w:val="26"/>
          <w:lang w:val="ru-RU"/>
        </w:rPr>
        <w:t>2</w:t>
      </w:r>
      <w:r w:rsidR="00AE1DD0">
        <w:rPr>
          <w:bCs/>
          <w:sz w:val="26"/>
          <w:szCs w:val="26"/>
        </w:rPr>
        <w:t>.05.2026</w:t>
      </w:r>
      <w:r w:rsidR="00A06590" w:rsidRPr="00A06590">
        <w:rPr>
          <w:bCs/>
          <w:sz w:val="26"/>
          <w:szCs w:val="26"/>
        </w:rPr>
        <w:t xml:space="preserve"> </w:t>
      </w:r>
      <w:r w:rsidR="00A06590">
        <w:rPr>
          <w:bCs/>
          <w:sz w:val="26"/>
          <w:szCs w:val="26"/>
        </w:rPr>
        <w:t xml:space="preserve"> </w:t>
      </w:r>
      <w:r w:rsidR="00AE1DD0">
        <w:rPr>
          <w:bCs/>
          <w:sz w:val="26"/>
          <w:szCs w:val="26"/>
        </w:rPr>
        <w:t>№ вн.17-55</w:t>
      </w:r>
      <w:r w:rsidR="00BE25F3" w:rsidRPr="00F026D1">
        <w:rPr>
          <w:sz w:val="26"/>
          <w:szCs w:val="26"/>
          <w:lang w:val="ru-RU"/>
        </w:rPr>
        <w:t xml:space="preserve">, </w:t>
      </w:r>
      <w:r w:rsidR="00BE25F3" w:rsidRPr="00F026D1">
        <w:rPr>
          <w:bCs/>
          <w:sz w:val="26"/>
          <w:szCs w:val="26"/>
        </w:rPr>
        <w:t>с одной стороны, и</w:t>
      </w:r>
    </w:p>
    <w:p w:rsidR="00F026D1" w:rsidRPr="00CD4E15" w:rsidRDefault="00A06590" w:rsidP="00F026D1">
      <w:pPr>
        <w:ind w:firstLine="709"/>
        <w:jc w:val="both"/>
        <w:rPr>
          <w:sz w:val="26"/>
          <w:szCs w:val="26"/>
        </w:rPr>
      </w:pPr>
      <w:r>
        <w:rPr>
          <w:sz w:val="26"/>
          <w:szCs w:val="26"/>
          <w:lang w:eastAsia="x-none"/>
        </w:rPr>
        <w:t xml:space="preserve">  </w:t>
      </w:r>
      <w:r>
        <w:rPr>
          <w:sz w:val="26"/>
          <w:szCs w:val="26"/>
          <w:u w:val="single"/>
          <w:lang w:eastAsia="x-none"/>
        </w:rPr>
        <w:t xml:space="preserve">                          </w:t>
      </w:r>
      <w:r w:rsidR="00F026D1" w:rsidRPr="00F026D1">
        <w:rPr>
          <w:sz w:val="26"/>
          <w:szCs w:val="26"/>
        </w:rPr>
        <w:t xml:space="preserve">, именуемое в дальнейшем «Страховщик», </w:t>
      </w:r>
      <w:r>
        <w:rPr>
          <w:sz w:val="26"/>
          <w:szCs w:val="26"/>
        </w:rPr>
        <w:br/>
      </w:r>
      <w:r w:rsidR="00F026D1" w:rsidRPr="00F026D1">
        <w:rPr>
          <w:sz w:val="26"/>
          <w:szCs w:val="26"/>
        </w:rPr>
        <w:t>в лице</w:t>
      </w:r>
      <w:r>
        <w:rPr>
          <w:sz w:val="26"/>
          <w:szCs w:val="26"/>
          <w:u w:val="single"/>
        </w:rPr>
        <w:t xml:space="preserve">   </w:t>
      </w:r>
      <w:r w:rsidR="00F026D1" w:rsidRPr="00F026D1">
        <w:rPr>
          <w:sz w:val="26"/>
          <w:szCs w:val="26"/>
        </w:rPr>
        <w:t>, действующего на основании</w:t>
      </w:r>
      <w:r>
        <w:rPr>
          <w:sz w:val="26"/>
          <w:szCs w:val="26"/>
          <w:u w:val="single"/>
        </w:rPr>
        <w:t xml:space="preserve">   </w:t>
      </w:r>
      <w:r w:rsidR="00F026D1" w:rsidRPr="00F026D1">
        <w:rPr>
          <w:sz w:val="26"/>
          <w:szCs w:val="26"/>
        </w:rPr>
        <w:t xml:space="preserve">, </w:t>
      </w:r>
      <w:r w:rsidR="00F026D1">
        <w:rPr>
          <w:sz w:val="26"/>
          <w:szCs w:val="26"/>
        </w:rPr>
        <w:br/>
      </w:r>
      <w:r w:rsidR="00F026D1" w:rsidRPr="00F026D1">
        <w:rPr>
          <w:sz w:val="26"/>
          <w:szCs w:val="26"/>
        </w:rPr>
        <w:t>с другой стороны, вместе</w:t>
      </w:r>
      <w:r w:rsidR="00F026D1" w:rsidRPr="00CD4E15">
        <w:rPr>
          <w:sz w:val="26"/>
          <w:szCs w:val="26"/>
        </w:rPr>
        <w:t xml:space="preserve"> именуемые в дальнейшем Стороны, руководствуясь: </w:t>
      </w:r>
    </w:p>
    <w:p w:rsidR="003A0437" w:rsidRPr="00CD4E15" w:rsidRDefault="001678F2">
      <w:pPr>
        <w:ind w:firstLine="720"/>
        <w:jc w:val="both"/>
        <w:rPr>
          <w:sz w:val="26"/>
          <w:szCs w:val="26"/>
        </w:rPr>
      </w:pPr>
      <w:r w:rsidRPr="00F026D1">
        <w:rPr>
          <w:sz w:val="26"/>
          <w:szCs w:val="26"/>
        </w:rPr>
        <w:t>пунктом 4 части 1 статьи</w:t>
      </w:r>
      <w:r w:rsidRPr="00CD4E15">
        <w:rPr>
          <w:sz w:val="26"/>
          <w:szCs w:val="26"/>
        </w:rPr>
        <w:t xml:space="preserve"> 93 Федерального закона от 05.04.2013 № 44-ФЗ </w:t>
      </w:r>
      <w:r w:rsidR="00CA1F4A" w:rsidRPr="00CD4E15">
        <w:rPr>
          <w:sz w:val="26"/>
          <w:szCs w:val="26"/>
        </w:rPr>
        <w:t xml:space="preserve">              </w:t>
      </w:r>
      <w:r w:rsidRPr="00CD4E15">
        <w:rPr>
          <w:sz w:val="26"/>
          <w:szCs w:val="26"/>
        </w:rPr>
        <w:t>«О Контрактной системе в сфере закупок товаров, работ, услуг для государственных и муниципальных нужд»,</w:t>
      </w:r>
      <w:r w:rsidR="00EE02B2" w:rsidRPr="00CD4E15">
        <w:rPr>
          <w:sz w:val="26"/>
          <w:szCs w:val="26"/>
        </w:rPr>
        <w:t xml:space="preserve"> Федеральным законом от 25.04.2002 </w:t>
      </w:r>
      <w:r w:rsidR="00BE25F3">
        <w:rPr>
          <w:sz w:val="26"/>
          <w:szCs w:val="26"/>
        </w:rPr>
        <w:br/>
      </w:r>
      <w:r w:rsidR="00EE02B2" w:rsidRPr="00CD4E15">
        <w:rPr>
          <w:sz w:val="26"/>
          <w:szCs w:val="26"/>
        </w:rPr>
        <w:t xml:space="preserve">№ 40-ФЗ «Об обязательном страховании гражданской ответственности владельцев транспортных средств» (далее - ОСАГО), </w:t>
      </w:r>
      <w:r w:rsidR="003A0437" w:rsidRPr="00CD4E15">
        <w:rPr>
          <w:sz w:val="26"/>
          <w:szCs w:val="26"/>
        </w:rPr>
        <w:t xml:space="preserve">заключили настоящий договор </w:t>
      </w:r>
      <w:r w:rsidR="00BE25F3">
        <w:rPr>
          <w:sz w:val="26"/>
          <w:szCs w:val="26"/>
        </w:rPr>
        <w:br/>
      </w:r>
      <w:r w:rsidR="003A0437" w:rsidRPr="00CD4E15">
        <w:rPr>
          <w:sz w:val="26"/>
          <w:szCs w:val="26"/>
        </w:rPr>
        <w:t xml:space="preserve">на основании </w:t>
      </w:r>
      <w:r w:rsidRPr="00CD4E15">
        <w:rPr>
          <w:sz w:val="26"/>
          <w:szCs w:val="26"/>
        </w:rPr>
        <w:t>о</w:t>
      </w:r>
      <w:r w:rsidR="003A0437" w:rsidRPr="00CD4E15">
        <w:rPr>
          <w:sz w:val="26"/>
          <w:szCs w:val="26"/>
        </w:rPr>
        <w:t xml:space="preserve"> следующем:</w:t>
      </w:r>
    </w:p>
    <w:p w:rsidR="003A0437" w:rsidRPr="00CD4E15" w:rsidRDefault="003A0437">
      <w:pPr>
        <w:numPr>
          <w:ilvl w:val="0"/>
          <w:numId w:val="2"/>
        </w:numPr>
        <w:tabs>
          <w:tab w:val="left" w:pos="360"/>
        </w:tabs>
        <w:ind w:firstLine="0"/>
        <w:jc w:val="center"/>
        <w:rPr>
          <w:b/>
          <w:sz w:val="26"/>
          <w:szCs w:val="26"/>
        </w:rPr>
      </w:pPr>
      <w:r w:rsidRPr="00CD4E15">
        <w:rPr>
          <w:b/>
          <w:sz w:val="26"/>
          <w:szCs w:val="26"/>
        </w:rPr>
        <w:t>Предмет договора.</w:t>
      </w:r>
    </w:p>
    <w:p w:rsidR="002153A8" w:rsidRPr="00CD4E15" w:rsidRDefault="003A0437" w:rsidP="00EE02B2">
      <w:pPr>
        <w:numPr>
          <w:ilvl w:val="1"/>
          <w:numId w:val="2"/>
        </w:numPr>
        <w:tabs>
          <w:tab w:val="left" w:pos="426"/>
        </w:tabs>
        <w:ind w:left="0" w:firstLine="709"/>
        <w:jc w:val="both"/>
        <w:rPr>
          <w:sz w:val="26"/>
          <w:szCs w:val="26"/>
        </w:rPr>
      </w:pPr>
      <w:r w:rsidRPr="00CD4E15">
        <w:rPr>
          <w:sz w:val="26"/>
          <w:szCs w:val="26"/>
        </w:rPr>
        <w:t xml:space="preserve">По настоящему договору </w:t>
      </w:r>
      <w:r w:rsidR="002153A8" w:rsidRPr="00CD4E15">
        <w:rPr>
          <w:sz w:val="26"/>
          <w:szCs w:val="26"/>
        </w:rPr>
        <w:t>С</w:t>
      </w:r>
      <w:r w:rsidRPr="00CD4E15">
        <w:rPr>
          <w:sz w:val="26"/>
          <w:szCs w:val="26"/>
        </w:rPr>
        <w:t xml:space="preserve">траховщик обязуется за обусловленный договором страховой взнос (страховую премию) </w:t>
      </w:r>
      <w:r w:rsidR="002153A8" w:rsidRPr="00CD4E15">
        <w:rPr>
          <w:sz w:val="26"/>
          <w:szCs w:val="26"/>
        </w:rPr>
        <w:t xml:space="preserve">передать Страхователю полис ОСАГО </w:t>
      </w:r>
      <w:r w:rsidR="00DE0447" w:rsidRPr="00CD4E15">
        <w:rPr>
          <w:sz w:val="26"/>
          <w:szCs w:val="26"/>
        </w:rPr>
        <w:t>на транспортн</w:t>
      </w:r>
      <w:r w:rsidR="008F0E71" w:rsidRPr="00CD4E15">
        <w:rPr>
          <w:sz w:val="26"/>
          <w:szCs w:val="26"/>
        </w:rPr>
        <w:t>ое</w:t>
      </w:r>
      <w:r w:rsidR="00DE0447" w:rsidRPr="00CD4E15">
        <w:rPr>
          <w:sz w:val="26"/>
          <w:szCs w:val="26"/>
        </w:rPr>
        <w:t xml:space="preserve"> средств</w:t>
      </w:r>
      <w:r w:rsidR="008F0E71" w:rsidRPr="00CD4E15">
        <w:rPr>
          <w:sz w:val="26"/>
          <w:szCs w:val="26"/>
        </w:rPr>
        <w:t>о</w:t>
      </w:r>
      <w:r w:rsidR="00DE0447" w:rsidRPr="00CD4E15">
        <w:rPr>
          <w:sz w:val="26"/>
          <w:szCs w:val="26"/>
        </w:rPr>
        <w:t>,</w:t>
      </w:r>
      <w:r w:rsidR="002153A8" w:rsidRPr="00CD4E15">
        <w:rPr>
          <w:sz w:val="26"/>
          <w:szCs w:val="26"/>
        </w:rPr>
        <w:t xml:space="preserve"> </w:t>
      </w:r>
      <w:r w:rsidR="008F0E71" w:rsidRPr="00CD4E15">
        <w:rPr>
          <w:sz w:val="26"/>
          <w:szCs w:val="26"/>
        </w:rPr>
        <w:t>указанное</w:t>
      </w:r>
      <w:r w:rsidR="00DE0447" w:rsidRPr="00CD4E15">
        <w:rPr>
          <w:sz w:val="26"/>
          <w:szCs w:val="26"/>
        </w:rPr>
        <w:t xml:space="preserve"> в п.1.2. настоящего договора.</w:t>
      </w:r>
    </w:p>
    <w:p w:rsidR="00EE02B2" w:rsidRDefault="00EE02B2" w:rsidP="00EE02B2">
      <w:pPr>
        <w:numPr>
          <w:ilvl w:val="1"/>
          <w:numId w:val="2"/>
        </w:numPr>
        <w:tabs>
          <w:tab w:val="left" w:pos="426"/>
        </w:tabs>
        <w:ind w:left="0" w:firstLine="709"/>
        <w:jc w:val="both"/>
        <w:rPr>
          <w:sz w:val="26"/>
          <w:szCs w:val="26"/>
        </w:rPr>
      </w:pPr>
      <w:r w:rsidRPr="00CD4E15">
        <w:rPr>
          <w:sz w:val="26"/>
          <w:szCs w:val="26"/>
        </w:rPr>
        <w:t>Сведения о транспортн</w:t>
      </w:r>
      <w:r w:rsidR="00231960">
        <w:rPr>
          <w:sz w:val="26"/>
          <w:szCs w:val="26"/>
        </w:rPr>
        <w:t xml:space="preserve">ых </w:t>
      </w:r>
      <w:r w:rsidRPr="00CD4E15">
        <w:rPr>
          <w:sz w:val="26"/>
          <w:szCs w:val="26"/>
        </w:rPr>
        <w:t>средств</w:t>
      </w:r>
      <w:r w:rsidR="00231960">
        <w:rPr>
          <w:sz w:val="26"/>
          <w:szCs w:val="26"/>
        </w:rPr>
        <w:t>ах</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61"/>
        <w:gridCol w:w="1524"/>
        <w:gridCol w:w="850"/>
        <w:gridCol w:w="1276"/>
        <w:gridCol w:w="567"/>
        <w:gridCol w:w="1276"/>
        <w:gridCol w:w="1134"/>
      </w:tblGrid>
      <w:tr w:rsidR="00C04293" w:rsidRPr="00CD4E15" w:rsidTr="00C04293">
        <w:tc>
          <w:tcPr>
            <w:tcW w:w="426" w:type="dxa"/>
            <w:vMerge w:val="restart"/>
          </w:tcPr>
          <w:p w:rsidR="00C04293" w:rsidRPr="00CD4E15" w:rsidRDefault="00C04293" w:rsidP="007A67BE">
            <w:pPr>
              <w:tabs>
                <w:tab w:val="left" w:pos="1080"/>
              </w:tabs>
              <w:jc w:val="both"/>
              <w:rPr>
                <w:sz w:val="22"/>
                <w:szCs w:val="22"/>
              </w:rPr>
            </w:pPr>
            <w:r w:rsidRPr="00CD4E15">
              <w:rPr>
                <w:sz w:val="22"/>
                <w:szCs w:val="22"/>
              </w:rPr>
              <w:t>№</w:t>
            </w:r>
            <w:r>
              <w:rPr>
                <w:sz w:val="22"/>
                <w:szCs w:val="22"/>
              </w:rPr>
              <w:t xml:space="preserve"> </w:t>
            </w:r>
            <w:r w:rsidRPr="00CD4E15">
              <w:rPr>
                <w:sz w:val="22"/>
                <w:szCs w:val="22"/>
              </w:rPr>
              <w:t>п/п</w:t>
            </w:r>
          </w:p>
        </w:tc>
        <w:tc>
          <w:tcPr>
            <w:tcW w:w="8788" w:type="dxa"/>
            <w:gridSpan w:val="7"/>
          </w:tcPr>
          <w:p w:rsidR="00C04293" w:rsidRPr="00CD4E15" w:rsidRDefault="00C04293" w:rsidP="007A67BE">
            <w:pPr>
              <w:tabs>
                <w:tab w:val="left" w:pos="1080"/>
              </w:tabs>
              <w:jc w:val="center"/>
              <w:rPr>
                <w:sz w:val="22"/>
                <w:szCs w:val="22"/>
              </w:rPr>
            </w:pPr>
            <w:r w:rsidRPr="00CD4E15">
              <w:rPr>
                <w:sz w:val="22"/>
                <w:szCs w:val="22"/>
              </w:rPr>
              <w:t>Сведения о транспортном средстве</w:t>
            </w:r>
          </w:p>
        </w:tc>
      </w:tr>
      <w:tr w:rsidR="00C04293" w:rsidRPr="00CD4E15" w:rsidTr="00C04293">
        <w:trPr>
          <w:trHeight w:val="50"/>
        </w:trPr>
        <w:tc>
          <w:tcPr>
            <w:tcW w:w="426" w:type="dxa"/>
            <w:vMerge/>
          </w:tcPr>
          <w:p w:rsidR="00C04293" w:rsidRPr="00CD4E15" w:rsidRDefault="00C04293" w:rsidP="007A67BE">
            <w:pPr>
              <w:tabs>
                <w:tab w:val="left" w:pos="1080"/>
              </w:tabs>
              <w:jc w:val="both"/>
              <w:rPr>
                <w:sz w:val="22"/>
                <w:szCs w:val="22"/>
              </w:rPr>
            </w:pPr>
          </w:p>
        </w:tc>
        <w:tc>
          <w:tcPr>
            <w:tcW w:w="2161" w:type="dxa"/>
          </w:tcPr>
          <w:p w:rsidR="00C04293" w:rsidRPr="00CD4E15" w:rsidRDefault="00C04293" w:rsidP="007A67BE">
            <w:pPr>
              <w:tabs>
                <w:tab w:val="left" w:pos="1080"/>
              </w:tabs>
              <w:jc w:val="center"/>
              <w:rPr>
                <w:sz w:val="22"/>
                <w:szCs w:val="22"/>
              </w:rPr>
            </w:pPr>
            <w:r w:rsidRPr="00CD4E15">
              <w:rPr>
                <w:sz w:val="22"/>
                <w:szCs w:val="22"/>
              </w:rPr>
              <w:t>Марка, модель,  ед.из.</w:t>
            </w:r>
          </w:p>
        </w:tc>
        <w:tc>
          <w:tcPr>
            <w:tcW w:w="1524" w:type="dxa"/>
          </w:tcPr>
          <w:p w:rsidR="00C04293" w:rsidRPr="00CD4E15" w:rsidRDefault="00C04293" w:rsidP="007A67BE">
            <w:pPr>
              <w:tabs>
                <w:tab w:val="left" w:pos="1080"/>
              </w:tabs>
              <w:jc w:val="center"/>
              <w:rPr>
                <w:sz w:val="22"/>
                <w:szCs w:val="22"/>
              </w:rPr>
            </w:pPr>
            <w:r w:rsidRPr="00CD4E15">
              <w:rPr>
                <w:sz w:val="22"/>
                <w:szCs w:val="22"/>
                <w:lang w:val="en-US"/>
              </w:rPr>
              <w:t>VIN</w:t>
            </w:r>
          </w:p>
        </w:tc>
        <w:tc>
          <w:tcPr>
            <w:tcW w:w="850" w:type="dxa"/>
          </w:tcPr>
          <w:p w:rsidR="00C04293" w:rsidRPr="00CD4E15" w:rsidRDefault="00C04293" w:rsidP="007A67BE">
            <w:pPr>
              <w:tabs>
                <w:tab w:val="left" w:pos="1080"/>
              </w:tabs>
              <w:jc w:val="center"/>
              <w:rPr>
                <w:sz w:val="22"/>
                <w:szCs w:val="22"/>
              </w:rPr>
            </w:pPr>
            <w:r w:rsidRPr="00CD4E15">
              <w:rPr>
                <w:sz w:val="22"/>
                <w:szCs w:val="22"/>
              </w:rPr>
              <w:t>Год выпуска</w:t>
            </w:r>
          </w:p>
        </w:tc>
        <w:tc>
          <w:tcPr>
            <w:tcW w:w="1276" w:type="dxa"/>
          </w:tcPr>
          <w:p w:rsidR="00C04293" w:rsidRPr="00CD4E15" w:rsidRDefault="00C04293" w:rsidP="007A67BE">
            <w:pPr>
              <w:tabs>
                <w:tab w:val="left" w:pos="1080"/>
              </w:tabs>
              <w:jc w:val="center"/>
              <w:rPr>
                <w:sz w:val="22"/>
                <w:szCs w:val="22"/>
              </w:rPr>
            </w:pPr>
            <w:r w:rsidRPr="00CD4E15">
              <w:rPr>
                <w:sz w:val="22"/>
                <w:szCs w:val="22"/>
              </w:rPr>
              <w:t>Регистрационный знак</w:t>
            </w:r>
          </w:p>
        </w:tc>
        <w:tc>
          <w:tcPr>
            <w:tcW w:w="567" w:type="dxa"/>
          </w:tcPr>
          <w:p w:rsidR="00C04293" w:rsidRPr="00CD4E15" w:rsidRDefault="00C04293" w:rsidP="007A67BE">
            <w:pPr>
              <w:tabs>
                <w:tab w:val="left" w:pos="1080"/>
              </w:tabs>
              <w:jc w:val="center"/>
              <w:rPr>
                <w:sz w:val="22"/>
                <w:szCs w:val="22"/>
              </w:rPr>
            </w:pPr>
            <w:r w:rsidRPr="00CD4E15">
              <w:rPr>
                <w:sz w:val="22"/>
                <w:szCs w:val="22"/>
              </w:rPr>
              <w:t>Кат-ия</w:t>
            </w:r>
          </w:p>
        </w:tc>
        <w:tc>
          <w:tcPr>
            <w:tcW w:w="1276" w:type="dxa"/>
          </w:tcPr>
          <w:p w:rsidR="00C04293" w:rsidRPr="00CD4E15" w:rsidRDefault="00C04293" w:rsidP="007A67BE">
            <w:pPr>
              <w:tabs>
                <w:tab w:val="left" w:pos="1080"/>
              </w:tabs>
              <w:jc w:val="center"/>
              <w:rPr>
                <w:sz w:val="22"/>
                <w:szCs w:val="22"/>
              </w:rPr>
            </w:pPr>
            <w:r w:rsidRPr="00CD4E15">
              <w:rPr>
                <w:sz w:val="22"/>
                <w:szCs w:val="22"/>
              </w:rPr>
              <w:t>Мощность л.с.</w:t>
            </w:r>
          </w:p>
        </w:tc>
        <w:tc>
          <w:tcPr>
            <w:tcW w:w="1134" w:type="dxa"/>
          </w:tcPr>
          <w:p w:rsidR="00C04293" w:rsidRPr="00CD4E15" w:rsidRDefault="00C04293" w:rsidP="007A67BE">
            <w:pPr>
              <w:tabs>
                <w:tab w:val="left" w:pos="1080"/>
              </w:tabs>
              <w:jc w:val="center"/>
              <w:rPr>
                <w:sz w:val="22"/>
                <w:szCs w:val="22"/>
              </w:rPr>
            </w:pPr>
            <w:r w:rsidRPr="00CD4E15">
              <w:rPr>
                <w:sz w:val="22"/>
                <w:szCs w:val="22"/>
              </w:rPr>
              <w:t>Страховая премия, руб.</w:t>
            </w:r>
          </w:p>
        </w:tc>
      </w:tr>
      <w:tr w:rsidR="00C04293" w:rsidRPr="00CD4E15" w:rsidTr="00C04293">
        <w:trPr>
          <w:trHeight w:val="475"/>
        </w:trPr>
        <w:tc>
          <w:tcPr>
            <w:tcW w:w="426" w:type="dxa"/>
          </w:tcPr>
          <w:p w:rsidR="00C04293" w:rsidRPr="00CD4E15" w:rsidRDefault="00C04293" w:rsidP="007A67BE">
            <w:pPr>
              <w:tabs>
                <w:tab w:val="left" w:pos="1080"/>
              </w:tabs>
              <w:rPr>
                <w:sz w:val="22"/>
                <w:szCs w:val="22"/>
              </w:rPr>
            </w:pPr>
            <w:r>
              <w:rPr>
                <w:sz w:val="22"/>
                <w:szCs w:val="22"/>
              </w:rPr>
              <w:t>1</w:t>
            </w:r>
          </w:p>
        </w:tc>
        <w:tc>
          <w:tcPr>
            <w:tcW w:w="2161" w:type="dxa"/>
          </w:tcPr>
          <w:p w:rsidR="00C04293" w:rsidRPr="00F930E2" w:rsidRDefault="00C04293" w:rsidP="00F930E2">
            <w:pPr>
              <w:shd w:val="clear" w:color="auto" w:fill="FFFFFF"/>
              <w:tabs>
                <w:tab w:val="left" w:pos="34"/>
              </w:tabs>
              <w:contextualSpacing/>
              <w:rPr>
                <w:sz w:val="22"/>
                <w:szCs w:val="22"/>
                <w:highlight w:val="yellow"/>
              </w:rPr>
            </w:pPr>
            <w:r w:rsidRPr="00F930E2">
              <w:rPr>
                <w:sz w:val="22"/>
                <w:szCs w:val="22"/>
              </w:rPr>
              <w:t xml:space="preserve">Автомобиль </w:t>
            </w:r>
            <w:r w:rsidR="00F930E2" w:rsidRPr="00F930E2">
              <w:rPr>
                <w:sz w:val="22"/>
                <w:szCs w:val="22"/>
                <w:lang w:val="en-US"/>
              </w:rPr>
              <w:t>GAZon</w:t>
            </w:r>
            <w:r w:rsidR="00F930E2" w:rsidRPr="00F930E2">
              <w:rPr>
                <w:sz w:val="22"/>
                <w:szCs w:val="22"/>
              </w:rPr>
              <w:t xml:space="preserve"> </w:t>
            </w:r>
            <w:r w:rsidR="00F930E2" w:rsidRPr="00F930E2">
              <w:rPr>
                <w:sz w:val="22"/>
                <w:szCs w:val="22"/>
                <w:lang w:val="en-US"/>
              </w:rPr>
              <w:t>NEXT</w:t>
            </w:r>
            <w:r w:rsidRPr="00F930E2">
              <w:rPr>
                <w:sz w:val="22"/>
                <w:szCs w:val="22"/>
              </w:rPr>
              <w:t>,</w:t>
            </w:r>
            <w:r w:rsidR="00F930E2">
              <w:rPr>
                <w:sz w:val="22"/>
                <w:szCs w:val="22"/>
              </w:rPr>
              <w:t xml:space="preserve"> </w:t>
            </w:r>
            <w:r w:rsidRPr="00F930E2">
              <w:rPr>
                <w:sz w:val="22"/>
                <w:szCs w:val="22"/>
              </w:rPr>
              <w:t>1 ус.ед.</w:t>
            </w:r>
          </w:p>
        </w:tc>
        <w:tc>
          <w:tcPr>
            <w:tcW w:w="1524" w:type="dxa"/>
            <w:vAlign w:val="center"/>
          </w:tcPr>
          <w:p w:rsidR="00C04293" w:rsidRPr="00AE1DD0" w:rsidRDefault="00F930E2" w:rsidP="007A67BE">
            <w:pPr>
              <w:shd w:val="clear" w:color="auto" w:fill="FFFFFF"/>
              <w:tabs>
                <w:tab w:val="left" w:pos="34"/>
              </w:tabs>
              <w:jc w:val="both"/>
              <w:rPr>
                <w:sz w:val="22"/>
                <w:szCs w:val="22"/>
                <w:highlight w:val="yellow"/>
              </w:rPr>
            </w:pPr>
            <w:r>
              <w:rPr>
                <w:lang w:val="en-US"/>
              </w:rPr>
              <w:t>X96C43R33P1147298</w:t>
            </w:r>
          </w:p>
        </w:tc>
        <w:tc>
          <w:tcPr>
            <w:tcW w:w="850" w:type="dxa"/>
          </w:tcPr>
          <w:p w:rsidR="00C04293" w:rsidRPr="00AE1DD0" w:rsidRDefault="00C04293" w:rsidP="00F930E2">
            <w:pPr>
              <w:tabs>
                <w:tab w:val="left" w:pos="1080"/>
              </w:tabs>
              <w:jc w:val="both"/>
              <w:rPr>
                <w:sz w:val="22"/>
                <w:szCs w:val="22"/>
                <w:highlight w:val="yellow"/>
              </w:rPr>
            </w:pPr>
            <w:r w:rsidRPr="00F930E2">
              <w:rPr>
                <w:sz w:val="22"/>
                <w:szCs w:val="22"/>
              </w:rPr>
              <w:t>20</w:t>
            </w:r>
            <w:r w:rsidR="00F930E2" w:rsidRPr="00F930E2">
              <w:rPr>
                <w:sz w:val="22"/>
                <w:szCs w:val="22"/>
              </w:rPr>
              <w:t>22</w:t>
            </w:r>
          </w:p>
        </w:tc>
        <w:tc>
          <w:tcPr>
            <w:tcW w:w="1276" w:type="dxa"/>
          </w:tcPr>
          <w:p w:rsidR="00F930E2" w:rsidRPr="008937F3" w:rsidRDefault="00F930E2" w:rsidP="00F930E2">
            <w:pPr>
              <w:shd w:val="clear" w:color="auto" w:fill="FFFFFF"/>
              <w:tabs>
                <w:tab w:val="left" w:pos="34"/>
              </w:tabs>
              <w:contextualSpacing/>
            </w:pPr>
            <w:r w:rsidRPr="008937F3">
              <w:t xml:space="preserve">г/н </w:t>
            </w:r>
            <w:r>
              <w:t>Е221СТ</w:t>
            </w:r>
            <w:r w:rsidRPr="008937F3">
              <w:t>/18</w:t>
            </w:r>
          </w:p>
          <w:p w:rsidR="00C04293" w:rsidRPr="00AE1DD0" w:rsidRDefault="00C04293" w:rsidP="007A67BE">
            <w:pPr>
              <w:shd w:val="clear" w:color="auto" w:fill="FFFFFF"/>
              <w:tabs>
                <w:tab w:val="left" w:pos="34"/>
              </w:tabs>
              <w:jc w:val="both"/>
              <w:rPr>
                <w:sz w:val="22"/>
                <w:szCs w:val="22"/>
                <w:highlight w:val="yellow"/>
              </w:rPr>
            </w:pPr>
          </w:p>
        </w:tc>
        <w:tc>
          <w:tcPr>
            <w:tcW w:w="567" w:type="dxa"/>
          </w:tcPr>
          <w:p w:rsidR="00C04293" w:rsidRPr="00AE1DD0" w:rsidRDefault="00F930E2" w:rsidP="007A67BE">
            <w:pPr>
              <w:tabs>
                <w:tab w:val="left" w:pos="1080"/>
              </w:tabs>
              <w:jc w:val="both"/>
              <w:rPr>
                <w:sz w:val="22"/>
                <w:szCs w:val="22"/>
                <w:highlight w:val="yellow"/>
              </w:rPr>
            </w:pPr>
            <w:r w:rsidRPr="00F930E2">
              <w:rPr>
                <w:sz w:val="22"/>
                <w:szCs w:val="22"/>
              </w:rPr>
              <w:t>С</w:t>
            </w:r>
          </w:p>
        </w:tc>
        <w:tc>
          <w:tcPr>
            <w:tcW w:w="1276" w:type="dxa"/>
          </w:tcPr>
          <w:p w:rsidR="00C04293" w:rsidRPr="00AE1DD0" w:rsidRDefault="00F930E2" w:rsidP="007A67BE">
            <w:pPr>
              <w:tabs>
                <w:tab w:val="left" w:pos="1080"/>
              </w:tabs>
              <w:jc w:val="both"/>
              <w:rPr>
                <w:sz w:val="22"/>
                <w:szCs w:val="22"/>
                <w:highlight w:val="yellow"/>
              </w:rPr>
            </w:pPr>
            <w:r w:rsidRPr="00F930E2">
              <w:rPr>
                <w:sz w:val="22"/>
                <w:szCs w:val="22"/>
              </w:rPr>
              <w:t>110</w:t>
            </w:r>
          </w:p>
        </w:tc>
        <w:tc>
          <w:tcPr>
            <w:tcW w:w="1134" w:type="dxa"/>
          </w:tcPr>
          <w:p w:rsidR="00C04293" w:rsidRPr="00AE1DD0" w:rsidRDefault="00C04293" w:rsidP="007A67BE">
            <w:pPr>
              <w:tabs>
                <w:tab w:val="left" w:pos="1080"/>
              </w:tabs>
              <w:jc w:val="both"/>
              <w:rPr>
                <w:sz w:val="22"/>
                <w:szCs w:val="22"/>
                <w:highlight w:val="yellow"/>
              </w:rPr>
            </w:pPr>
          </w:p>
        </w:tc>
      </w:tr>
      <w:tr w:rsidR="00F026D1" w:rsidRPr="00CD4E15" w:rsidTr="008E2DAD">
        <w:tc>
          <w:tcPr>
            <w:tcW w:w="9214" w:type="dxa"/>
            <w:gridSpan w:val="8"/>
          </w:tcPr>
          <w:p w:rsidR="00F026D1" w:rsidRPr="00F026D1" w:rsidRDefault="00F026D1" w:rsidP="00A06590">
            <w:pPr>
              <w:tabs>
                <w:tab w:val="left" w:pos="1080"/>
              </w:tabs>
              <w:rPr>
                <w:sz w:val="22"/>
                <w:szCs w:val="22"/>
              </w:rPr>
            </w:pPr>
            <w:r w:rsidRPr="00F026D1">
              <w:rPr>
                <w:sz w:val="22"/>
                <w:szCs w:val="22"/>
              </w:rPr>
              <w:t xml:space="preserve">Итого: </w:t>
            </w:r>
          </w:p>
        </w:tc>
      </w:tr>
    </w:tbl>
    <w:p w:rsidR="001C1AB3" w:rsidRPr="00CD4E15" w:rsidRDefault="00DE0447" w:rsidP="0046307B">
      <w:pPr>
        <w:numPr>
          <w:ilvl w:val="1"/>
          <w:numId w:val="2"/>
        </w:numPr>
        <w:tabs>
          <w:tab w:val="clear" w:pos="90"/>
          <w:tab w:val="num" w:pos="284"/>
          <w:tab w:val="left" w:pos="426"/>
          <w:tab w:val="left" w:pos="1080"/>
        </w:tabs>
        <w:suppressAutoHyphens w:val="0"/>
        <w:autoSpaceDE w:val="0"/>
        <w:autoSpaceDN w:val="0"/>
        <w:adjustRightInd w:val="0"/>
        <w:ind w:left="0" w:firstLine="709"/>
        <w:jc w:val="both"/>
        <w:rPr>
          <w:sz w:val="26"/>
          <w:szCs w:val="26"/>
          <w:lang w:eastAsia="ru-RU"/>
        </w:rPr>
      </w:pPr>
      <w:r w:rsidRPr="00CD4E15">
        <w:rPr>
          <w:sz w:val="26"/>
          <w:szCs w:val="26"/>
        </w:rPr>
        <w:t xml:space="preserve">Страховщик обязуется выплатить страховое возмещение (страховую сумму) в пределах лимита ответственности при наступлении каждого страхового случая с участием Страхователя, в результате которого причинен вред жизни, здоровью или имуществу других лиц в связи с использованием транспортного средства, указанного в </w:t>
      </w:r>
      <w:r w:rsidR="0096287E" w:rsidRPr="00CD4E15">
        <w:rPr>
          <w:sz w:val="26"/>
          <w:szCs w:val="26"/>
        </w:rPr>
        <w:t>п. 1.2. настоящего Договора.</w:t>
      </w:r>
    </w:p>
    <w:p w:rsidR="003A0437" w:rsidRPr="00CD4E15" w:rsidRDefault="003A0437" w:rsidP="0046307B">
      <w:pPr>
        <w:numPr>
          <w:ilvl w:val="1"/>
          <w:numId w:val="2"/>
        </w:numPr>
        <w:tabs>
          <w:tab w:val="clear" w:pos="90"/>
          <w:tab w:val="num" w:pos="284"/>
          <w:tab w:val="left" w:pos="426"/>
          <w:tab w:val="left" w:pos="1080"/>
        </w:tabs>
        <w:suppressAutoHyphens w:val="0"/>
        <w:autoSpaceDE w:val="0"/>
        <w:autoSpaceDN w:val="0"/>
        <w:adjustRightInd w:val="0"/>
        <w:ind w:left="0" w:firstLine="709"/>
        <w:jc w:val="both"/>
        <w:rPr>
          <w:sz w:val="26"/>
          <w:szCs w:val="26"/>
          <w:lang w:eastAsia="ru-RU"/>
        </w:rPr>
      </w:pPr>
      <w:r w:rsidRPr="00CD4E15">
        <w:rPr>
          <w:sz w:val="26"/>
          <w:szCs w:val="26"/>
        </w:rPr>
        <w:t xml:space="preserve">Страхование </w:t>
      </w:r>
      <w:r w:rsidR="001678F2" w:rsidRPr="00CD4E15">
        <w:rPr>
          <w:sz w:val="26"/>
          <w:szCs w:val="26"/>
        </w:rPr>
        <w:t>осуществляется в</w:t>
      </w:r>
      <w:r w:rsidRPr="00CD4E15">
        <w:rPr>
          <w:sz w:val="26"/>
          <w:szCs w:val="26"/>
        </w:rPr>
        <w:t xml:space="preserve"> соответствии</w:t>
      </w:r>
      <w:r w:rsidR="001C1AB3" w:rsidRPr="00CD4E15">
        <w:rPr>
          <w:sz w:val="26"/>
          <w:szCs w:val="26"/>
        </w:rPr>
        <w:t xml:space="preserve"> с </w:t>
      </w:r>
      <w:r w:rsidR="001C1AB3" w:rsidRPr="00CD4E15">
        <w:rPr>
          <w:sz w:val="26"/>
          <w:szCs w:val="26"/>
          <w:lang w:eastAsia="ru-RU"/>
        </w:rPr>
        <w:t xml:space="preserve">Положением о правилах обязательного страхования гражданской ответственности владельцев транспортных средств, утвержденным Банком России </w:t>
      </w:r>
      <w:r w:rsidR="000E3743">
        <w:rPr>
          <w:sz w:val="26"/>
          <w:szCs w:val="26"/>
          <w:lang w:eastAsia="ru-RU"/>
        </w:rPr>
        <w:t>01.04.202</w:t>
      </w:r>
      <w:r w:rsidR="001C1AB3" w:rsidRPr="00CD4E15">
        <w:rPr>
          <w:sz w:val="26"/>
          <w:szCs w:val="26"/>
          <w:lang w:eastAsia="ru-RU"/>
        </w:rPr>
        <w:t xml:space="preserve">4 </w:t>
      </w:r>
      <w:r w:rsidR="00584F38" w:rsidRPr="00CD4E15">
        <w:rPr>
          <w:sz w:val="26"/>
          <w:szCs w:val="26"/>
          <w:lang w:eastAsia="ru-RU"/>
        </w:rPr>
        <w:t>№</w:t>
      </w:r>
      <w:r w:rsidR="001C1AB3" w:rsidRPr="00CD4E15">
        <w:rPr>
          <w:sz w:val="26"/>
          <w:szCs w:val="26"/>
          <w:lang w:eastAsia="ru-RU"/>
        </w:rPr>
        <w:t xml:space="preserve"> </w:t>
      </w:r>
      <w:r w:rsidR="000E3743">
        <w:rPr>
          <w:sz w:val="26"/>
          <w:szCs w:val="26"/>
          <w:lang w:eastAsia="ru-RU"/>
        </w:rPr>
        <w:t>837</w:t>
      </w:r>
      <w:r w:rsidR="001C1AB3" w:rsidRPr="00CD4E15">
        <w:rPr>
          <w:sz w:val="26"/>
          <w:szCs w:val="26"/>
          <w:lang w:eastAsia="ru-RU"/>
        </w:rPr>
        <w:t>-П</w:t>
      </w:r>
      <w:r w:rsidRPr="00CD4E15">
        <w:rPr>
          <w:sz w:val="26"/>
          <w:szCs w:val="26"/>
        </w:rPr>
        <w:t>, Федеральным</w:t>
      </w:r>
      <w:r w:rsidR="009C41C0" w:rsidRPr="00CD4E15">
        <w:rPr>
          <w:sz w:val="26"/>
          <w:szCs w:val="26"/>
        </w:rPr>
        <w:t xml:space="preserve"> законом № 40-ФЗ от 25.04.2002</w:t>
      </w:r>
      <w:r w:rsidRPr="00CD4E15">
        <w:rPr>
          <w:sz w:val="26"/>
          <w:szCs w:val="26"/>
        </w:rPr>
        <w:t xml:space="preserve"> </w:t>
      </w:r>
      <w:r w:rsidR="00584F38" w:rsidRPr="00CD4E15">
        <w:rPr>
          <w:sz w:val="26"/>
          <w:szCs w:val="26"/>
        </w:rPr>
        <w:t>«</w:t>
      </w:r>
      <w:r w:rsidRPr="00CD4E15">
        <w:rPr>
          <w:sz w:val="26"/>
          <w:szCs w:val="26"/>
        </w:rPr>
        <w:t xml:space="preserve">Об обязательном страховании гражданской </w:t>
      </w:r>
      <w:r w:rsidR="001678F2" w:rsidRPr="00CD4E15">
        <w:rPr>
          <w:sz w:val="26"/>
          <w:szCs w:val="26"/>
        </w:rPr>
        <w:t>ответственности владельцев</w:t>
      </w:r>
      <w:r w:rsidRPr="00CD4E15">
        <w:rPr>
          <w:sz w:val="26"/>
          <w:szCs w:val="26"/>
        </w:rPr>
        <w:t xml:space="preserve"> транспортных средств</w:t>
      </w:r>
      <w:r w:rsidR="00584F38" w:rsidRPr="00CD4E15">
        <w:rPr>
          <w:sz w:val="26"/>
          <w:szCs w:val="26"/>
        </w:rPr>
        <w:t>»</w:t>
      </w:r>
      <w:r w:rsidRPr="00CD4E15">
        <w:rPr>
          <w:sz w:val="26"/>
          <w:szCs w:val="26"/>
        </w:rPr>
        <w:t>, согла</w:t>
      </w:r>
      <w:r w:rsidR="009C41C0" w:rsidRPr="00CD4E15">
        <w:rPr>
          <w:sz w:val="26"/>
          <w:szCs w:val="26"/>
        </w:rPr>
        <w:t>сно заявления Страхователя.</w:t>
      </w:r>
      <w:r w:rsidRPr="00CD4E15">
        <w:rPr>
          <w:sz w:val="26"/>
          <w:szCs w:val="26"/>
        </w:rPr>
        <w:t xml:space="preserve"> </w:t>
      </w:r>
    </w:p>
    <w:p w:rsidR="003A0437" w:rsidRPr="00CD4E15" w:rsidRDefault="003A0437" w:rsidP="0046307B">
      <w:pPr>
        <w:tabs>
          <w:tab w:val="num" w:pos="284"/>
          <w:tab w:val="left" w:pos="426"/>
        </w:tabs>
        <w:ind w:firstLine="709"/>
        <w:jc w:val="both"/>
        <w:rPr>
          <w:sz w:val="26"/>
          <w:szCs w:val="26"/>
        </w:rPr>
      </w:pPr>
      <w:r w:rsidRPr="00CD4E15">
        <w:rPr>
          <w:sz w:val="26"/>
          <w:szCs w:val="26"/>
        </w:rPr>
        <w:t>По каждому транспортному средству страховая сумма составляет:</w:t>
      </w:r>
    </w:p>
    <w:p w:rsidR="001C1AB3" w:rsidRPr="00CD4E15" w:rsidRDefault="001C1AB3" w:rsidP="0046307B">
      <w:pPr>
        <w:tabs>
          <w:tab w:val="num" w:pos="284"/>
          <w:tab w:val="left" w:pos="426"/>
        </w:tabs>
        <w:suppressAutoHyphens w:val="0"/>
        <w:autoSpaceDE w:val="0"/>
        <w:autoSpaceDN w:val="0"/>
        <w:adjustRightInd w:val="0"/>
        <w:ind w:firstLine="709"/>
        <w:jc w:val="both"/>
        <w:rPr>
          <w:sz w:val="26"/>
          <w:szCs w:val="26"/>
          <w:lang w:eastAsia="ru-RU"/>
        </w:rPr>
      </w:pPr>
      <w:r w:rsidRPr="00CD4E15">
        <w:rPr>
          <w:sz w:val="26"/>
          <w:szCs w:val="26"/>
          <w:lang w:eastAsia="ru-RU"/>
        </w:rPr>
        <w:t xml:space="preserve">а) в части возмещения вреда, причиненного жизни или здоровью каждого потерпевшего, </w:t>
      </w:r>
      <w:r w:rsidRPr="009C0219">
        <w:rPr>
          <w:sz w:val="26"/>
          <w:szCs w:val="26"/>
          <w:lang w:eastAsia="ru-RU"/>
        </w:rPr>
        <w:t>500 тысяч рублей</w:t>
      </w:r>
      <w:r w:rsidRPr="00CD4E15">
        <w:rPr>
          <w:sz w:val="26"/>
          <w:szCs w:val="26"/>
          <w:lang w:eastAsia="ru-RU"/>
        </w:rPr>
        <w:t>;</w:t>
      </w:r>
    </w:p>
    <w:p w:rsidR="001C1AB3" w:rsidRPr="00CD4E15" w:rsidRDefault="001C1AB3" w:rsidP="0046307B">
      <w:pPr>
        <w:tabs>
          <w:tab w:val="num" w:pos="284"/>
          <w:tab w:val="left" w:pos="426"/>
        </w:tabs>
        <w:suppressAutoHyphens w:val="0"/>
        <w:autoSpaceDE w:val="0"/>
        <w:autoSpaceDN w:val="0"/>
        <w:adjustRightInd w:val="0"/>
        <w:ind w:firstLine="709"/>
        <w:jc w:val="both"/>
        <w:rPr>
          <w:sz w:val="26"/>
          <w:szCs w:val="26"/>
          <w:lang w:eastAsia="ru-RU"/>
        </w:rPr>
      </w:pPr>
      <w:r w:rsidRPr="00CD4E15">
        <w:rPr>
          <w:sz w:val="26"/>
          <w:szCs w:val="26"/>
          <w:lang w:eastAsia="ru-RU"/>
        </w:rPr>
        <w:lastRenderedPageBreak/>
        <w:t xml:space="preserve">б) в части возмещения вреда, причиненного имуществу каждого потерпевшего, </w:t>
      </w:r>
      <w:r w:rsidRPr="009C0219">
        <w:rPr>
          <w:sz w:val="26"/>
          <w:szCs w:val="26"/>
          <w:lang w:eastAsia="ru-RU"/>
        </w:rPr>
        <w:t>400 тысяч рублей</w:t>
      </w:r>
      <w:r w:rsidRPr="00CD4E15">
        <w:rPr>
          <w:sz w:val="26"/>
          <w:szCs w:val="26"/>
          <w:lang w:eastAsia="ru-RU"/>
        </w:rPr>
        <w:t>;</w:t>
      </w:r>
    </w:p>
    <w:p w:rsidR="003A0437" w:rsidRPr="00CD4E15" w:rsidRDefault="001C1AB3" w:rsidP="0046307B">
      <w:pPr>
        <w:numPr>
          <w:ilvl w:val="1"/>
          <w:numId w:val="2"/>
        </w:numPr>
        <w:tabs>
          <w:tab w:val="left" w:pos="1080"/>
        </w:tabs>
        <w:ind w:left="0" w:firstLine="709"/>
        <w:jc w:val="both"/>
        <w:rPr>
          <w:sz w:val="26"/>
          <w:szCs w:val="26"/>
        </w:rPr>
      </w:pPr>
      <w:r w:rsidRPr="00CD4E15">
        <w:rPr>
          <w:sz w:val="26"/>
          <w:szCs w:val="26"/>
        </w:rPr>
        <w:t xml:space="preserve"> </w:t>
      </w:r>
      <w:r w:rsidR="003A0437" w:rsidRPr="00CD4E15">
        <w:rPr>
          <w:sz w:val="26"/>
          <w:szCs w:val="26"/>
        </w:rPr>
        <w:t xml:space="preserve">Все взаимоотношения сторон по настоящему договору, в том числе урегулирование убытков по страховому случаю, регулируются правилами и действующим законодательством РФ. </w:t>
      </w:r>
    </w:p>
    <w:p w:rsidR="00DF469C" w:rsidRPr="00CD4E15" w:rsidRDefault="003A0437" w:rsidP="0046307B">
      <w:pPr>
        <w:numPr>
          <w:ilvl w:val="1"/>
          <w:numId w:val="2"/>
        </w:numPr>
        <w:tabs>
          <w:tab w:val="left" w:pos="1080"/>
        </w:tabs>
        <w:ind w:left="0" w:firstLine="709"/>
        <w:jc w:val="both"/>
        <w:rPr>
          <w:sz w:val="26"/>
          <w:szCs w:val="26"/>
        </w:rPr>
      </w:pPr>
      <w:r w:rsidRPr="00CD4E15">
        <w:rPr>
          <w:sz w:val="26"/>
          <w:szCs w:val="26"/>
        </w:rPr>
        <w:t>Настоящий договор ОСАГО заключен в отношении транспортн</w:t>
      </w:r>
      <w:r w:rsidR="006722D8">
        <w:rPr>
          <w:sz w:val="26"/>
          <w:szCs w:val="26"/>
        </w:rPr>
        <w:t xml:space="preserve">ых </w:t>
      </w:r>
      <w:r w:rsidR="00125E63" w:rsidRPr="00CD4E15">
        <w:rPr>
          <w:sz w:val="26"/>
          <w:szCs w:val="26"/>
        </w:rPr>
        <w:t>средств</w:t>
      </w:r>
      <w:r w:rsidR="009C41C0" w:rsidRPr="00CD4E15">
        <w:rPr>
          <w:sz w:val="26"/>
          <w:szCs w:val="26"/>
        </w:rPr>
        <w:t xml:space="preserve"> Страхователя, указанн</w:t>
      </w:r>
      <w:r w:rsidR="006722D8">
        <w:rPr>
          <w:sz w:val="26"/>
          <w:szCs w:val="26"/>
        </w:rPr>
        <w:t>ых</w:t>
      </w:r>
      <w:r w:rsidR="004312B2" w:rsidRPr="00CD4E15">
        <w:rPr>
          <w:sz w:val="26"/>
          <w:szCs w:val="26"/>
        </w:rPr>
        <w:t xml:space="preserve"> </w:t>
      </w:r>
      <w:r w:rsidR="009C41C0" w:rsidRPr="00CD4E15">
        <w:rPr>
          <w:sz w:val="26"/>
          <w:szCs w:val="26"/>
        </w:rPr>
        <w:t>в п.1.2 настоящего Договора</w:t>
      </w:r>
      <w:r w:rsidR="00DF469C" w:rsidRPr="00CD4E15">
        <w:rPr>
          <w:sz w:val="26"/>
          <w:szCs w:val="26"/>
        </w:rPr>
        <w:t>, закрепленного</w:t>
      </w:r>
      <w:r w:rsidR="00125E63" w:rsidRPr="00CD4E15">
        <w:rPr>
          <w:sz w:val="26"/>
          <w:szCs w:val="26"/>
        </w:rPr>
        <w:t xml:space="preserve"> </w:t>
      </w:r>
      <w:r w:rsidR="002153A8" w:rsidRPr="00CD4E15">
        <w:rPr>
          <w:sz w:val="26"/>
          <w:szCs w:val="26"/>
        </w:rPr>
        <w:t>за ним</w:t>
      </w:r>
      <w:r w:rsidR="00125E63" w:rsidRPr="00CD4E15">
        <w:rPr>
          <w:sz w:val="26"/>
          <w:szCs w:val="26"/>
        </w:rPr>
        <w:t xml:space="preserve"> н</w:t>
      </w:r>
      <w:r w:rsidR="009C41C0" w:rsidRPr="00CD4E15">
        <w:rPr>
          <w:sz w:val="26"/>
          <w:szCs w:val="26"/>
        </w:rPr>
        <w:t>а праве оперативного управления</w:t>
      </w:r>
      <w:r w:rsidR="00DF469C" w:rsidRPr="00CD4E15">
        <w:rPr>
          <w:sz w:val="26"/>
          <w:szCs w:val="26"/>
        </w:rPr>
        <w:t>.</w:t>
      </w:r>
    </w:p>
    <w:p w:rsidR="00237707" w:rsidRPr="00CD4E15" w:rsidRDefault="00237707" w:rsidP="0046307B">
      <w:pPr>
        <w:numPr>
          <w:ilvl w:val="1"/>
          <w:numId w:val="2"/>
        </w:numPr>
        <w:tabs>
          <w:tab w:val="left" w:pos="1080"/>
        </w:tabs>
        <w:ind w:left="0" w:firstLine="709"/>
        <w:jc w:val="both"/>
        <w:rPr>
          <w:sz w:val="26"/>
          <w:szCs w:val="26"/>
        </w:rPr>
      </w:pPr>
      <w:r w:rsidRPr="00CD4E15">
        <w:rPr>
          <w:sz w:val="26"/>
          <w:szCs w:val="26"/>
        </w:rPr>
        <w:t>Полис ОСАГО на транспортн</w:t>
      </w:r>
      <w:r w:rsidR="006722D8">
        <w:rPr>
          <w:sz w:val="26"/>
          <w:szCs w:val="26"/>
        </w:rPr>
        <w:t>ые</w:t>
      </w:r>
      <w:r w:rsidRPr="00CD4E15">
        <w:rPr>
          <w:sz w:val="26"/>
          <w:szCs w:val="26"/>
        </w:rPr>
        <w:t xml:space="preserve"> средств</w:t>
      </w:r>
      <w:r w:rsidR="006722D8">
        <w:rPr>
          <w:sz w:val="26"/>
          <w:szCs w:val="26"/>
        </w:rPr>
        <w:t>а</w:t>
      </w:r>
      <w:r w:rsidRPr="00CD4E15">
        <w:rPr>
          <w:sz w:val="26"/>
          <w:szCs w:val="26"/>
        </w:rPr>
        <w:t xml:space="preserve"> Страхователя (в п.1.2. настоящего Договора) вступа</w:t>
      </w:r>
      <w:r w:rsidR="004312B2" w:rsidRPr="00CD4E15">
        <w:rPr>
          <w:sz w:val="26"/>
          <w:szCs w:val="26"/>
        </w:rPr>
        <w:t>ет</w:t>
      </w:r>
      <w:r w:rsidRPr="00CD4E15">
        <w:rPr>
          <w:sz w:val="26"/>
          <w:szCs w:val="26"/>
        </w:rPr>
        <w:t xml:space="preserve"> в силу с даты и времени, указанных в них. Срок действия полисов ОСАГО – один год.</w:t>
      </w:r>
    </w:p>
    <w:p w:rsidR="00E8429B" w:rsidRPr="00CD4E15" w:rsidRDefault="00E8429B" w:rsidP="0046307B">
      <w:pPr>
        <w:numPr>
          <w:ilvl w:val="1"/>
          <w:numId w:val="2"/>
        </w:numPr>
        <w:tabs>
          <w:tab w:val="left" w:pos="1080"/>
        </w:tabs>
        <w:ind w:left="0" w:firstLine="709"/>
        <w:jc w:val="both"/>
        <w:rPr>
          <w:sz w:val="26"/>
          <w:szCs w:val="26"/>
        </w:rPr>
      </w:pPr>
      <w:r w:rsidRPr="00CD4E15">
        <w:rPr>
          <w:sz w:val="26"/>
          <w:szCs w:val="26"/>
        </w:rPr>
        <w:t>Качество и полнота оказываемых Страховщиком услуг подтверждаются Страховщиком в следующих документах: полис ОСАГО, акт приемки оказанных услуг.</w:t>
      </w:r>
      <w:r w:rsidR="00EE02B2" w:rsidRPr="00CD4E15">
        <w:rPr>
          <w:sz w:val="26"/>
          <w:szCs w:val="26"/>
        </w:rPr>
        <w:t xml:space="preserve"> </w:t>
      </w:r>
      <w:r w:rsidRPr="00CD4E15">
        <w:rPr>
          <w:sz w:val="26"/>
          <w:szCs w:val="26"/>
        </w:rPr>
        <w:t xml:space="preserve">В случае непредставления Страховщиком вышеуказанных документов, Страхователь имеет право отказаться от приемки таких услуг, с применением в дальнейшем к Страховщику положений Раздела </w:t>
      </w:r>
      <w:r w:rsidR="00A54020" w:rsidRPr="00CD4E15">
        <w:rPr>
          <w:sz w:val="26"/>
          <w:szCs w:val="26"/>
        </w:rPr>
        <w:t>5</w:t>
      </w:r>
      <w:r w:rsidRPr="00CD4E15">
        <w:rPr>
          <w:sz w:val="26"/>
          <w:szCs w:val="26"/>
        </w:rPr>
        <w:t xml:space="preserve"> настоящего Договора.</w:t>
      </w:r>
    </w:p>
    <w:p w:rsidR="00E8429B" w:rsidRPr="00CD4E15" w:rsidRDefault="00E8429B" w:rsidP="0046307B">
      <w:pPr>
        <w:numPr>
          <w:ilvl w:val="1"/>
          <w:numId w:val="2"/>
        </w:numPr>
        <w:ind w:left="0" w:firstLine="709"/>
        <w:jc w:val="both"/>
        <w:rPr>
          <w:sz w:val="26"/>
          <w:szCs w:val="26"/>
        </w:rPr>
      </w:pPr>
      <w:r w:rsidRPr="00CD4E15">
        <w:rPr>
          <w:sz w:val="26"/>
          <w:szCs w:val="26"/>
        </w:rPr>
        <w:t>Срок оказания услуг по настоящему Договору:</w:t>
      </w:r>
      <w:r w:rsidR="00CD4E15" w:rsidRPr="00CD4E15">
        <w:rPr>
          <w:sz w:val="26"/>
          <w:szCs w:val="26"/>
        </w:rPr>
        <w:t xml:space="preserve">  в течение </w:t>
      </w:r>
      <w:r w:rsidR="00132828" w:rsidRPr="00CD4E15">
        <w:rPr>
          <w:sz w:val="26"/>
          <w:szCs w:val="26"/>
        </w:rPr>
        <w:t>5</w:t>
      </w:r>
      <w:r w:rsidR="00B04A27" w:rsidRPr="00CD4E15">
        <w:rPr>
          <w:sz w:val="26"/>
          <w:szCs w:val="26"/>
        </w:rPr>
        <w:t xml:space="preserve"> рабочих дней</w:t>
      </w:r>
      <w:r w:rsidRPr="00CD4E15">
        <w:rPr>
          <w:sz w:val="26"/>
          <w:szCs w:val="26"/>
        </w:rPr>
        <w:t xml:space="preserve"> с момента заключения</w:t>
      </w:r>
      <w:r w:rsidR="00B04A27" w:rsidRPr="00CD4E15">
        <w:rPr>
          <w:sz w:val="26"/>
          <w:szCs w:val="26"/>
        </w:rPr>
        <w:t xml:space="preserve"> договора</w:t>
      </w:r>
      <w:r w:rsidR="0096287E" w:rsidRPr="00CD4E15">
        <w:rPr>
          <w:sz w:val="26"/>
          <w:szCs w:val="26"/>
        </w:rPr>
        <w:t>.</w:t>
      </w:r>
      <w:r w:rsidRPr="00CD4E15">
        <w:rPr>
          <w:sz w:val="26"/>
          <w:szCs w:val="26"/>
        </w:rPr>
        <w:t xml:space="preserve"> </w:t>
      </w:r>
      <w:r w:rsidRPr="00CD4E15">
        <w:rPr>
          <w:rFonts w:eastAsia="Calibri"/>
          <w:sz w:val="26"/>
          <w:szCs w:val="26"/>
        </w:rPr>
        <w:t xml:space="preserve">Услуги по </w:t>
      </w:r>
      <w:r w:rsidRPr="00CD4E15">
        <w:rPr>
          <w:sz w:val="26"/>
          <w:szCs w:val="26"/>
        </w:rPr>
        <w:t>обязательному страхованию гражданской ответственности</w:t>
      </w:r>
      <w:r w:rsidR="001F3FBE" w:rsidRPr="00CD4E15">
        <w:rPr>
          <w:sz w:val="26"/>
          <w:szCs w:val="26"/>
        </w:rPr>
        <w:t xml:space="preserve"> </w:t>
      </w:r>
      <w:r w:rsidRPr="00CD4E15">
        <w:rPr>
          <w:sz w:val="26"/>
          <w:szCs w:val="26"/>
        </w:rPr>
        <w:t>владельцев транспортных средств</w:t>
      </w:r>
      <w:r w:rsidR="001F3FBE" w:rsidRPr="00CD4E15">
        <w:rPr>
          <w:sz w:val="26"/>
          <w:szCs w:val="26"/>
        </w:rPr>
        <w:t xml:space="preserve"> </w:t>
      </w:r>
      <w:r w:rsidRPr="00CD4E15">
        <w:rPr>
          <w:rFonts w:eastAsia="Calibri"/>
          <w:sz w:val="26"/>
          <w:szCs w:val="26"/>
        </w:rPr>
        <w:t xml:space="preserve">должны </w:t>
      </w:r>
      <w:r w:rsidR="00B04A27" w:rsidRPr="00CD4E15">
        <w:rPr>
          <w:rFonts w:eastAsia="Calibri"/>
          <w:sz w:val="26"/>
          <w:szCs w:val="26"/>
        </w:rPr>
        <w:t>оказываться</w:t>
      </w:r>
      <w:r w:rsidRPr="00CD4E15">
        <w:rPr>
          <w:rFonts w:eastAsia="Calibri"/>
          <w:sz w:val="26"/>
          <w:szCs w:val="26"/>
        </w:rPr>
        <w:t xml:space="preserve"> по заявке Заказчика. </w:t>
      </w:r>
      <w:r w:rsidR="001F3FBE" w:rsidRPr="00CD4E15">
        <w:rPr>
          <w:rFonts w:eastAsia="Calibri"/>
          <w:sz w:val="26"/>
          <w:szCs w:val="26"/>
        </w:rPr>
        <w:t xml:space="preserve">Заявка оформляется в письменном виде и направляется Страховщику </w:t>
      </w:r>
      <w:r w:rsidR="001F3FBE" w:rsidRPr="00CD4E15">
        <w:rPr>
          <w:rFonts w:eastAsia="Calibri"/>
          <w:sz w:val="26"/>
          <w:szCs w:val="26"/>
          <w:lang w:eastAsia="en-US"/>
        </w:rPr>
        <w:t>посредством факсимильной связи, либо по адресу электронной почты.</w:t>
      </w:r>
    </w:p>
    <w:p w:rsidR="0096287E" w:rsidRPr="00BA2A8E" w:rsidRDefault="00E66980" w:rsidP="0046307B">
      <w:pPr>
        <w:numPr>
          <w:ilvl w:val="1"/>
          <w:numId w:val="2"/>
        </w:numPr>
        <w:ind w:left="0" w:firstLine="709"/>
        <w:jc w:val="both"/>
        <w:rPr>
          <w:sz w:val="26"/>
          <w:szCs w:val="26"/>
        </w:rPr>
      </w:pPr>
      <w:r>
        <w:rPr>
          <w:sz w:val="26"/>
          <w:szCs w:val="26"/>
        </w:rPr>
        <w:t xml:space="preserve">Идентификационный </w:t>
      </w:r>
      <w:r w:rsidR="00CD4E15">
        <w:rPr>
          <w:sz w:val="26"/>
          <w:szCs w:val="26"/>
        </w:rPr>
        <w:t xml:space="preserve">код закупки </w:t>
      </w:r>
      <w:r w:rsidR="00AE1DD0">
        <w:rPr>
          <w:sz w:val="26"/>
          <w:szCs w:val="26"/>
        </w:rPr>
        <w:t>261180870044618410100100150000000244</w:t>
      </w:r>
      <w:r w:rsidR="0096287E" w:rsidRPr="00BA2A8E">
        <w:rPr>
          <w:sz w:val="26"/>
          <w:szCs w:val="26"/>
        </w:rPr>
        <w:t>.</w:t>
      </w:r>
    </w:p>
    <w:p w:rsidR="003A0437" w:rsidRPr="00CD4E15" w:rsidRDefault="003A0437" w:rsidP="0046307B">
      <w:pPr>
        <w:numPr>
          <w:ilvl w:val="0"/>
          <w:numId w:val="2"/>
        </w:numPr>
        <w:tabs>
          <w:tab w:val="left" w:pos="360"/>
        </w:tabs>
        <w:ind w:firstLine="0"/>
        <w:jc w:val="center"/>
        <w:rPr>
          <w:b/>
          <w:sz w:val="26"/>
          <w:szCs w:val="26"/>
        </w:rPr>
      </w:pPr>
      <w:r w:rsidRPr="00CD4E15">
        <w:rPr>
          <w:b/>
          <w:sz w:val="26"/>
          <w:szCs w:val="26"/>
        </w:rPr>
        <w:t>Виды рисков.</w:t>
      </w:r>
    </w:p>
    <w:p w:rsidR="003A0437" w:rsidRPr="00CD4E15" w:rsidRDefault="003A0437" w:rsidP="0046307B">
      <w:pPr>
        <w:numPr>
          <w:ilvl w:val="1"/>
          <w:numId w:val="2"/>
        </w:numPr>
        <w:tabs>
          <w:tab w:val="left" w:pos="1080"/>
        </w:tabs>
        <w:ind w:left="0" w:firstLine="540"/>
        <w:jc w:val="both"/>
        <w:rPr>
          <w:sz w:val="26"/>
          <w:szCs w:val="26"/>
        </w:rPr>
      </w:pPr>
      <w:r w:rsidRPr="00CD4E15">
        <w:rPr>
          <w:sz w:val="26"/>
          <w:szCs w:val="26"/>
        </w:rPr>
        <w:t xml:space="preserve">Страховщик предоставляет Страхователю гарантию возмещения ущерба третьим лицам в результате дорожно-транспортного происшествия. </w:t>
      </w:r>
    </w:p>
    <w:p w:rsidR="00237707" w:rsidRPr="00CD4E15" w:rsidRDefault="00237707" w:rsidP="0046307B">
      <w:pPr>
        <w:shd w:val="clear" w:color="auto" w:fill="FFFFFF"/>
        <w:tabs>
          <w:tab w:val="left" w:pos="1236"/>
        </w:tabs>
        <w:ind w:firstLine="852"/>
        <w:jc w:val="center"/>
        <w:rPr>
          <w:b/>
          <w:sz w:val="26"/>
          <w:szCs w:val="26"/>
        </w:rPr>
      </w:pPr>
      <w:r w:rsidRPr="00CD4E15">
        <w:rPr>
          <w:b/>
          <w:sz w:val="26"/>
          <w:szCs w:val="26"/>
        </w:rPr>
        <w:t>3.  Права и обязанности сторон</w:t>
      </w:r>
    </w:p>
    <w:p w:rsidR="00237707" w:rsidRPr="00CD4E15" w:rsidRDefault="00E8429B" w:rsidP="0046307B">
      <w:pPr>
        <w:ind w:firstLine="709"/>
        <w:jc w:val="both"/>
        <w:rPr>
          <w:sz w:val="26"/>
          <w:szCs w:val="26"/>
        </w:rPr>
      </w:pPr>
      <w:r w:rsidRPr="00CD4E15">
        <w:rPr>
          <w:sz w:val="26"/>
          <w:szCs w:val="26"/>
        </w:rPr>
        <w:t>3.</w:t>
      </w:r>
      <w:r w:rsidR="00237707" w:rsidRPr="00CD4E15">
        <w:rPr>
          <w:sz w:val="26"/>
          <w:szCs w:val="26"/>
        </w:rPr>
        <w:t>1. Страхователь обязуется:</w:t>
      </w:r>
    </w:p>
    <w:p w:rsidR="00237707" w:rsidRPr="00CD4E15" w:rsidRDefault="00E8429B" w:rsidP="0046307B">
      <w:pPr>
        <w:ind w:firstLine="709"/>
        <w:jc w:val="both"/>
        <w:rPr>
          <w:sz w:val="26"/>
          <w:szCs w:val="26"/>
        </w:rPr>
      </w:pPr>
      <w:r w:rsidRPr="00CD4E15">
        <w:rPr>
          <w:sz w:val="26"/>
          <w:szCs w:val="26"/>
        </w:rPr>
        <w:t>3</w:t>
      </w:r>
      <w:r w:rsidR="00237707" w:rsidRPr="00CD4E15">
        <w:rPr>
          <w:sz w:val="26"/>
          <w:szCs w:val="26"/>
        </w:rPr>
        <w:t>.1.1. Обеспечить приемку и оплату услуг в соответствии с условиями Договора.</w:t>
      </w:r>
    </w:p>
    <w:p w:rsidR="00237707" w:rsidRPr="00CD4E15" w:rsidRDefault="00E8429B" w:rsidP="0046307B">
      <w:pPr>
        <w:ind w:firstLine="709"/>
        <w:jc w:val="both"/>
        <w:rPr>
          <w:sz w:val="26"/>
          <w:szCs w:val="26"/>
        </w:rPr>
      </w:pPr>
      <w:r w:rsidRPr="00CD4E15">
        <w:rPr>
          <w:sz w:val="26"/>
          <w:szCs w:val="26"/>
        </w:rPr>
        <w:t>3</w:t>
      </w:r>
      <w:r w:rsidR="00237707" w:rsidRPr="00CD4E15">
        <w:rPr>
          <w:sz w:val="26"/>
          <w:szCs w:val="26"/>
        </w:rPr>
        <w:t xml:space="preserve">.1.2. В случае расторжения Договора (по любым основаниям) оплатить Страховщику стоимость услуг, фактически оказанных на момент расторжения Договора, при условии отсутствия претензий по их качеству. </w:t>
      </w:r>
    </w:p>
    <w:p w:rsidR="00237707" w:rsidRPr="00CD4E15" w:rsidRDefault="00E8429B" w:rsidP="0046307B">
      <w:pPr>
        <w:ind w:firstLine="709"/>
        <w:jc w:val="both"/>
        <w:rPr>
          <w:sz w:val="26"/>
          <w:szCs w:val="26"/>
        </w:rPr>
      </w:pPr>
      <w:r w:rsidRPr="00CD4E15">
        <w:rPr>
          <w:sz w:val="26"/>
          <w:szCs w:val="26"/>
        </w:rPr>
        <w:t>3</w:t>
      </w:r>
      <w:r w:rsidR="00237707" w:rsidRPr="00CD4E15">
        <w:rPr>
          <w:sz w:val="26"/>
          <w:szCs w:val="26"/>
        </w:rPr>
        <w:t>.1.3. Выполнять иные обязанности, предусмотренные законодательством Российской Федерации и Договором.</w:t>
      </w:r>
    </w:p>
    <w:p w:rsidR="00237707" w:rsidRPr="00CD4E15" w:rsidRDefault="00E8429B" w:rsidP="0046307B">
      <w:pPr>
        <w:ind w:firstLine="709"/>
        <w:jc w:val="both"/>
        <w:rPr>
          <w:sz w:val="26"/>
          <w:szCs w:val="26"/>
        </w:rPr>
      </w:pPr>
      <w:r w:rsidRPr="00CD4E15">
        <w:rPr>
          <w:sz w:val="26"/>
          <w:szCs w:val="26"/>
        </w:rPr>
        <w:t>3</w:t>
      </w:r>
      <w:r w:rsidR="00237707" w:rsidRPr="00CD4E15">
        <w:rPr>
          <w:sz w:val="26"/>
          <w:szCs w:val="26"/>
        </w:rPr>
        <w:t>.2. Страхователь имеет право:</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.2.1. Контролировать сроки и условия оказания услуг. Определять лиц, непосредственно участвующих в контроле за оказанием услуг Страховщиком и (или) лиц, участвующих в приемке услуг.</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 xml:space="preserve">.2.2.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 xml:space="preserve">.2.3. Взыскивать пени и штрафы, а также требовать возмещения убытков в соответствии с разделом </w:t>
      </w:r>
      <w:r w:rsidR="00A54020" w:rsidRPr="00CD4E15">
        <w:rPr>
          <w:sz w:val="26"/>
          <w:szCs w:val="26"/>
        </w:rPr>
        <w:t>5</w:t>
      </w:r>
      <w:r w:rsidR="00237707" w:rsidRPr="00CD4E15">
        <w:rPr>
          <w:sz w:val="26"/>
          <w:szCs w:val="26"/>
        </w:rPr>
        <w:t xml:space="preserve"> настоящего Договора.</w:t>
      </w:r>
    </w:p>
    <w:p w:rsidR="00237707" w:rsidRPr="00CD4E15" w:rsidRDefault="00E8429B" w:rsidP="00237707">
      <w:pPr>
        <w:ind w:firstLine="709"/>
        <w:jc w:val="both"/>
        <w:rPr>
          <w:sz w:val="26"/>
          <w:szCs w:val="26"/>
        </w:rPr>
      </w:pPr>
      <w:r w:rsidRPr="00CD4E15">
        <w:rPr>
          <w:sz w:val="26"/>
          <w:szCs w:val="26"/>
        </w:rPr>
        <w:lastRenderedPageBreak/>
        <w:t>3</w:t>
      </w:r>
      <w:r w:rsidR="00237707" w:rsidRPr="00CD4E15">
        <w:rPr>
          <w:sz w:val="26"/>
          <w:szCs w:val="26"/>
        </w:rPr>
        <w:t xml:space="preserve">.2.4. Направить в уполномоченный на осуществление контроля в сфере размещения заказов федеральный орган исполнительной власти сведения о Страховщике для включения их в реестр недобросовестных поставщиков в предусмотренных действующим законодательством случаях. </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.3. Страховщик обязуется:</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.3.1.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Договора.</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 xml:space="preserve">.3.2. Производить устранение замечаний </w:t>
      </w:r>
      <w:r w:rsidRPr="00CD4E15">
        <w:rPr>
          <w:sz w:val="26"/>
          <w:szCs w:val="26"/>
        </w:rPr>
        <w:t xml:space="preserve">Страхователя </w:t>
      </w:r>
      <w:r w:rsidR="00237707" w:rsidRPr="00CD4E15">
        <w:rPr>
          <w:sz w:val="26"/>
          <w:szCs w:val="26"/>
        </w:rPr>
        <w:t xml:space="preserve">к оказываемым услугам как в ходе их оказания, так и по результатам приемки услуг. </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.3.3. В случае нарушения условий Договора о сроках и качестве оказания услуг уплатить штрафы и пени согласно условий Договора.</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.3.4. Выполнять иные обязанности, предусмотренные законодательством Российской Федерации и Договором.</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.4. </w:t>
      </w:r>
      <w:r w:rsidRPr="00CD4E15">
        <w:rPr>
          <w:sz w:val="26"/>
          <w:szCs w:val="26"/>
        </w:rPr>
        <w:t>Страховщик</w:t>
      </w:r>
      <w:r w:rsidR="00237707" w:rsidRPr="00CD4E15">
        <w:rPr>
          <w:sz w:val="26"/>
          <w:szCs w:val="26"/>
        </w:rPr>
        <w:t xml:space="preserve"> вправе:</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.4.1. Требовать оплату за фактически оказанные услуги в соответствии с условиями Договора.</w:t>
      </w:r>
    </w:p>
    <w:p w:rsidR="00237707" w:rsidRPr="00CD4E15" w:rsidRDefault="00E8429B" w:rsidP="00237707">
      <w:pPr>
        <w:ind w:firstLine="709"/>
        <w:jc w:val="both"/>
        <w:rPr>
          <w:sz w:val="26"/>
          <w:szCs w:val="26"/>
        </w:rPr>
      </w:pPr>
      <w:r w:rsidRPr="00CD4E15">
        <w:rPr>
          <w:sz w:val="26"/>
          <w:szCs w:val="26"/>
        </w:rPr>
        <w:t>3</w:t>
      </w:r>
      <w:r w:rsidR="00237707" w:rsidRPr="00CD4E15">
        <w:rPr>
          <w:sz w:val="26"/>
          <w:szCs w:val="26"/>
        </w:rPr>
        <w:t xml:space="preserve">.4.2. Требовать уплату пеней, штрафов а также возмещения убытков, согласно раздела </w:t>
      </w:r>
      <w:r w:rsidR="00A54020" w:rsidRPr="00CD4E15">
        <w:rPr>
          <w:sz w:val="26"/>
          <w:szCs w:val="26"/>
        </w:rPr>
        <w:t>5</w:t>
      </w:r>
      <w:r w:rsidR="00237707" w:rsidRPr="00CD4E15">
        <w:rPr>
          <w:sz w:val="26"/>
          <w:szCs w:val="26"/>
        </w:rPr>
        <w:t xml:space="preserve"> настоящего Договора.</w:t>
      </w:r>
    </w:p>
    <w:p w:rsidR="00B04A27" w:rsidRPr="00CD4E15" w:rsidRDefault="00E8429B" w:rsidP="00237707">
      <w:pPr>
        <w:ind w:firstLine="709"/>
        <w:jc w:val="both"/>
        <w:rPr>
          <w:sz w:val="26"/>
          <w:szCs w:val="26"/>
        </w:rPr>
      </w:pPr>
      <w:r w:rsidRPr="00CD4E15">
        <w:rPr>
          <w:sz w:val="26"/>
          <w:szCs w:val="26"/>
        </w:rPr>
        <w:t>3</w:t>
      </w:r>
      <w:r w:rsidR="00237707" w:rsidRPr="00CD4E15">
        <w:rPr>
          <w:sz w:val="26"/>
          <w:szCs w:val="26"/>
        </w:rPr>
        <w:t>.4.3. При исполнении Договора по согласованию с</w:t>
      </w:r>
      <w:r w:rsidRPr="00CD4E15">
        <w:rPr>
          <w:sz w:val="26"/>
          <w:szCs w:val="26"/>
        </w:rPr>
        <w:t>о Страхователем</w:t>
      </w:r>
      <w:r w:rsidR="00237707" w:rsidRPr="00CD4E15">
        <w:rPr>
          <w:sz w:val="26"/>
          <w:szCs w:val="26"/>
        </w:rPr>
        <w:t xml:space="preserve">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w:t>
      </w:r>
      <w:r w:rsidR="00704089">
        <w:rPr>
          <w:sz w:val="26"/>
          <w:szCs w:val="26"/>
        </w:rPr>
        <w:t>занными в Договоре.</w:t>
      </w:r>
    </w:p>
    <w:p w:rsidR="003A0437" w:rsidRPr="00CD4E15" w:rsidRDefault="003A0437" w:rsidP="00E8429B">
      <w:pPr>
        <w:numPr>
          <w:ilvl w:val="0"/>
          <w:numId w:val="5"/>
        </w:numPr>
        <w:tabs>
          <w:tab w:val="left" w:pos="360"/>
        </w:tabs>
        <w:jc w:val="center"/>
        <w:rPr>
          <w:b/>
          <w:sz w:val="26"/>
          <w:szCs w:val="26"/>
        </w:rPr>
      </w:pPr>
      <w:r w:rsidRPr="00CD4E15">
        <w:rPr>
          <w:b/>
          <w:sz w:val="26"/>
          <w:szCs w:val="26"/>
        </w:rPr>
        <w:t>Порядок расчетов.</w:t>
      </w:r>
    </w:p>
    <w:p w:rsidR="00A437FF" w:rsidRPr="00CD4E15" w:rsidRDefault="00A437FF" w:rsidP="00A54020">
      <w:pPr>
        <w:ind w:firstLine="709"/>
        <w:jc w:val="both"/>
        <w:rPr>
          <w:sz w:val="26"/>
          <w:szCs w:val="26"/>
        </w:rPr>
      </w:pPr>
      <w:r w:rsidRPr="00CD4E15">
        <w:rPr>
          <w:sz w:val="26"/>
          <w:szCs w:val="26"/>
        </w:rPr>
        <w:t xml:space="preserve">4.1. Цена Договора является твердой и определяется на весь срок исполнения Договора. </w:t>
      </w:r>
    </w:p>
    <w:p w:rsidR="00A437FF" w:rsidRPr="00CD4E15" w:rsidRDefault="00704089" w:rsidP="00A54020">
      <w:pPr>
        <w:ind w:firstLine="709"/>
        <w:jc w:val="both"/>
        <w:rPr>
          <w:sz w:val="26"/>
          <w:szCs w:val="26"/>
        </w:rPr>
      </w:pPr>
      <w:r>
        <w:rPr>
          <w:sz w:val="26"/>
          <w:szCs w:val="26"/>
        </w:rPr>
        <w:t xml:space="preserve">4.2. Цена Договора составляет </w:t>
      </w:r>
      <w:r w:rsidR="000E3743">
        <w:rPr>
          <w:sz w:val="26"/>
          <w:szCs w:val="26"/>
          <w:u w:val="single"/>
        </w:rPr>
        <w:t xml:space="preserve">            </w:t>
      </w:r>
      <w:r w:rsidR="000E3743">
        <w:rPr>
          <w:sz w:val="26"/>
          <w:szCs w:val="26"/>
        </w:rPr>
        <w:t>рублей,</w:t>
      </w:r>
      <w:r>
        <w:rPr>
          <w:sz w:val="26"/>
          <w:szCs w:val="26"/>
        </w:rPr>
        <w:t xml:space="preserve"> </w:t>
      </w:r>
      <w:r w:rsidR="006533BB" w:rsidRPr="00CD4E15">
        <w:rPr>
          <w:sz w:val="26"/>
          <w:szCs w:val="26"/>
        </w:rPr>
        <w:t>НДС</w:t>
      </w:r>
      <w:r w:rsidR="000E3743">
        <w:rPr>
          <w:sz w:val="26"/>
          <w:szCs w:val="26"/>
          <w:u w:val="single"/>
        </w:rPr>
        <w:t xml:space="preserve">             </w:t>
      </w:r>
      <w:r w:rsidR="002254D2" w:rsidRPr="00CD4E15">
        <w:rPr>
          <w:sz w:val="26"/>
          <w:szCs w:val="26"/>
        </w:rPr>
        <w:t>.</w:t>
      </w:r>
    </w:p>
    <w:p w:rsidR="00A437FF" w:rsidRPr="00CD4E15" w:rsidRDefault="00A437FF" w:rsidP="00A54020">
      <w:pPr>
        <w:pStyle w:val="a4"/>
        <w:widowControl w:val="0"/>
        <w:autoSpaceDE w:val="0"/>
        <w:autoSpaceDN w:val="0"/>
        <w:adjustRightInd w:val="0"/>
        <w:ind w:firstLine="709"/>
        <w:jc w:val="both"/>
        <w:rPr>
          <w:b w:val="0"/>
          <w:sz w:val="26"/>
          <w:szCs w:val="26"/>
        </w:rPr>
      </w:pPr>
      <w:r w:rsidRPr="00CD4E15">
        <w:rPr>
          <w:b w:val="0"/>
          <w:sz w:val="26"/>
          <w:szCs w:val="26"/>
        </w:rPr>
        <w:t xml:space="preserve">Источник финансирования – Федеральный бюджет Российской Федерации. </w:t>
      </w:r>
    </w:p>
    <w:p w:rsidR="00A437FF" w:rsidRPr="00CD4E15" w:rsidRDefault="00A437FF" w:rsidP="00A54020">
      <w:pPr>
        <w:pStyle w:val="a4"/>
        <w:widowControl w:val="0"/>
        <w:autoSpaceDE w:val="0"/>
        <w:autoSpaceDN w:val="0"/>
        <w:adjustRightInd w:val="0"/>
        <w:ind w:firstLine="709"/>
        <w:jc w:val="both"/>
        <w:rPr>
          <w:b w:val="0"/>
          <w:sz w:val="26"/>
          <w:szCs w:val="26"/>
        </w:rPr>
      </w:pPr>
      <w:r w:rsidRPr="00CD4E15">
        <w:rPr>
          <w:b w:val="0"/>
          <w:sz w:val="26"/>
          <w:szCs w:val="26"/>
        </w:rPr>
        <w:t>КБК 320 0305 42</w:t>
      </w:r>
      <w:r w:rsidR="006373F8" w:rsidRPr="00CD4E15">
        <w:rPr>
          <w:b w:val="0"/>
          <w:sz w:val="26"/>
          <w:szCs w:val="26"/>
        </w:rPr>
        <w:t>4</w:t>
      </w:r>
      <w:r w:rsidRPr="00CD4E15">
        <w:rPr>
          <w:b w:val="0"/>
          <w:sz w:val="26"/>
          <w:szCs w:val="26"/>
        </w:rPr>
        <w:t>0</w:t>
      </w:r>
      <w:r w:rsidR="006373F8" w:rsidRPr="00CD4E15">
        <w:rPr>
          <w:b w:val="0"/>
          <w:sz w:val="26"/>
          <w:szCs w:val="26"/>
        </w:rPr>
        <w:t>6</w:t>
      </w:r>
      <w:r w:rsidRPr="00CD4E15">
        <w:rPr>
          <w:b w:val="0"/>
          <w:sz w:val="26"/>
          <w:szCs w:val="26"/>
        </w:rPr>
        <w:t>9004</w:t>
      </w:r>
      <w:r w:rsidR="00736126">
        <w:rPr>
          <w:b w:val="0"/>
          <w:sz w:val="26"/>
          <w:szCs w:val="26"/>
        </w:rPr>
        <w:t>9</w:t>
      </w:r>
      <w:r w:rsidR="00B04A27" w:rsidRPr="00CD4E15">
        <w:rPr>
          <w:b w:val="0"/>
          <w:sz w:val="26"/>
          <w:szCs w:val="26"/>
        </w:rPr>
        <w:t xml:space="preserve"> </w:t>
      </w:r>
      <w:r w:rsidRPr="00CD4E15">
        <w:rPr>
          <w:b w:val="0"/>
          <w:sz w:val="26"/>
          <w:szCs w:val="26"/>
        </w:rPr>
        <w:t>244.</w:t>
      </w:r>
    </w:p>
    <w:p w:rsidR="00A437FF" w:rsidRPr="00CD4E15" w:rsidRDefault="00A437FF" w:rsidP="00A54020">
      <w:pPr>
        <w:ind w:firstLine="709"/>
        <w:jc w:val="both"/>
        <w:rPr>
          <w:sz w:val="26"/>
          <w:szCs w:val="26"/>
        </w:rPr>
      </w:pPr>
      <w:r w:rsidRPr="00CD4E15">
        <w:rPr>
          <w:sz w:val="26"/>
          <w:szCs w:val="26"/>
        </w:rPr>
        <w:t>4</w:t>
      </w:r>
      <w:r w:rsidR="0096287E" w:rsidRPr="00CD4E15">
        <w:rPr>
          <w:sz w:val="26"/>
          <w:szCs w:val="26"/>
        </w:rPr>
        <w:t xml:space="preserve">.3. </w:t>
      </w:r>
      <w:r w:rsidRPr="00CD4E15">
        <w:rPr>
          <w:sz w:val="26"/>
          <w:szCs w:val="26"/>
        </w:rPr>
        <w:t xml:space="preserve">Цена Договора включает: все затраты Страховщика, связанные с оказанием услуг,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Договора. </w:t>
      </w:r>
    </w:p>
    <w:p w:rsidR="00A437FF" w:rsidRPr="00CD4E15" w:rsidRDefault="00A437FF" w:rsidP="00A54020">
      <w:pPr>
        <w:ind w:firstLine="709"/>
        <w:jc w:val="both"/>
        <w:rPr>
          <w:sz w:val="26"/>
          <w:szCs w:val="26"/>
        </w:rPr>
      </w:pPr>
      <w:r w:rsidRPr="00CD4E15">
        <w:rPr>
          <w:sz w:val="26"/>
          <w:szCs w:val="26"/>
        </w:rPr>
        <w:t>4.4. Цена Договора может быть снижена по соглашению Сторон без изменения предусмотренных Договором количества и качества оказываемых услуг и иных условий Договора.</w:t>
      </w:r>
    </w:p>
    <w:p w:rsidR="00A437FF" w:rsidRPr="00CD4E15" w:rsidRDefault="00A437FF" w:rsidP="00A437FF">
      <w:pPr>
        <w:ind w:firstLine="709"/>
        <w:jc w:val="both"/>
        <w:rPr>
          <w:sz w:val="26"/>
          <w:szCs w:val="26"/>
        </w:rPr>
      </w:pPr>
      <w:r w:rsidRPr="00CD4E15">
        <w:rPr>
          <w:sz w:val="26"/>
          <w:szCs w:val="26"/>
        </w:rPr>
        <w:t xml:space="preserve">4.5. Страхователь производит оплату за фактически оказанные услуги безналичным способом расчетов (в форме платежных поручений), путем перечисления денежных средств </w:t>
      </w:r>
      <w:r w:rsidRPr="00CD4E15">
        <w:rPr>
          <w:spacing w:val="4"/>
          <w:sz w:val="26"/>
          <w:szCs w:val="26"/>
        </w:rPr>
        <w:t xml:space="preserve">на расчетный счет Страховщика </w:t>
      </w:r>
      <w:r w:rsidR="009D7213" w:rsidRPr="00CD4E15">
        <w:rPr>
          <w:spacing w:val="4"/>
          <w:sz w:val="26"/>
          <w:szCs w:val="26"/>
        </w:rPr>
        <w:t>в срок не более</w:t>
      </w:r>
      <w:r w:rsidRPr="00CD4E15">
        <w:rPr>
          <w:spacing w:val="4"/>
          <w:sz w:val="26"/>
          <w:szCs w:val="26"/>
        </w:rPr>
        <w:t xml:space="preserve"> </w:t>
      </w:r>
      <w:r w:rsidR="00960E60">
        <w:rPr>
          <w:spacing w:val="4"/>
          <w:sz w:val="26"/>
          <w:szCs w:val="26"/>
        </w:rPr>
        <w:t>7</w:t>
      </w:r>
      <w:r w:rsidRPr="00CD4E15">
        <w:rPr>
          <w:spacing w:val="4"/>
          <w:sz w:val="26"/>
          <w:szCs w:val="26"/>
        </w:rPr>
        <w:t xml:space="preserve"> </w:t>
      </w:r>
      <w:r w:rsidR="00983940" w:rsidRPr="00CD4E15">
        <w:rPr>
          <w:spacing w:val="4"/>
          <w:sz w:val="26"/>
          <w:szCs w:val="26"/>
        </w:rPr>
        <w:t xml:space="preserve">рабочих </w:t>
      </w:r>
      <w:r w:rsidRPr="00CD4E15">
        <w:rPr>
          <w:spacing w:val="4"/>
          <w:sz w:val="26"/>
          <w:szCs w:val="26"/>
        </w:rPr>
        <w:t>дней</w:t>
      </w:r>
      <w:r w:rsidR="00983940" w:rsidRPr="00CD4E15">
        <w:rPr>
          <w:spacing w:val="4"/>
          <w:sz w:val="26"/>
          <w:szCs w:val="26"/>
        </w:rPr>
        <w:t>,</w:t>
      </w:r>
      <w:r w:rsidRPr="00CD4E15">
        <w:rPr>
          <w:spacing w:val="4"/>
          <w:sz w:val="26"/>
          <w:szCs w:val="26"/>
        </w:rPr>
        <w:t xml:space="preserve"> </w:t>
      </w:r>
      <w:r w:rsidR="00704089">
        <w:rPr>
          <w:sz w:val="26"/>
          <w:szCs w:val="26"/>
        </w:rPr>
        <w:t xml:space="preserve">с момента </w:t>
      </w:r>
      <w:r w:rsidRPr="00CD4E15">
        <w:rPr>
          <w:sz w:val="26"/>
          <w:szCs w:val="26"/>
        </w:rPr>
        <w:t xml:space="preserve">подписания </w:t>
      </w:r>
      <w:r w:rsidR="009D7213" w:rsidRPr="00CD4E15">
        <w:rPr>
          <w:sz w:val="26"/>
          <w:szCs w:val="26"/>
        </w:rPr>
        <w:t>Заказчиком</w:t>
      </w:r>
      <w:r w:rsidRPr="00CD4E15">
        <w:rPr>
          <w:sz w:val="26"/>
          <w:szCs w:val="26"/>
        </w:rPr>
        <w:t xml:space="preserve"> Акта приемки оказанных услуг</w:t>
      </w:r>
      <w:r w:rsidRPr="00CD4E15">
        <w:rPr>
          <w:bCs/>
          <w:sz w:val="26"/>
          <w:szCs w:val="26"/>
        </w:rPr>
        <w:t xml:space="preserve">. </w:t>
      </w:r>
      <w:r w:rsidRPr="00CD4E15">
        <w:rPr>
          <w:color w:val="000000"/>
          <w:sz w:val="26"/>
          <w:szCs w:val="26"/>
        </w:rPr>
        <w:t xml:space="preserve"> </w:t>
      </w:r>
      <w:r w:rsidRPr="00CD4E15">
        <w:rPr>
          <w:sz w:val="26"/>
          <w:szCs w:val="26"/>
        </w:rPr>
        <w:t xml:space="preserve"> </w:t>
      </w:r>
    </w:p>
    <w:p w:rsidR="00A437FF" w:rsidRPr="00CD4E15" w:rsidRDefault="00A437FF" w:rsidP="00A437FF">
      <w:pPr>
        <w:ind w:firstLine="709"/>
        <w:jc w:val="both"/>
        <w:rPr>
          <w:sz w:val="26"/>
          <w:szCs w:val="26"/>
        </w:rPr>
      </w:pPr>
      <w:r w:rsidRPr="00CD4E15">
        <w:rPr>
          <w:color w:val="000000"/>
          <w:sz w:val="26"/>
          <w:szCs w:val="26"/>
        </w:rPr>
        <w:t xml:space="preserve">4.6. </w:t>
      </w:r>
      <w:r w:rsidRPr="00CD4E15">
        <w:rPr>
          <w:sz w:val="26"/>
          <w:szCs w:val="26"/>
        </w:rPr>
        <w:t>В случае изменения банковских реквизитов Страховщик обязан в течение 1 (одного) рабочего дня в письменной форме сообщить об этом Страхователю с указанием новых реквизитов. В противном случае все риски, связанные с перечислением Страхователем денежных средств по указанным в Договоре  реквизитам Страховщика, несет Страховщик.</w:t>
      </w:r>
    </w:p>
    <w:p w:rsidR="00237707" w:rsidRPr="00CD4E15" w:rsidRDefault="00E8429B" w:rsidP="0043071E">
      <w:pPr>
        <w:widowControl w:val="0"/>
        <w:numPr>
          <w:ilvl w:val="0"/>
          <w:numId w:val="5"/>
        </w:numPr>
        <w:ind w:right="-2"/>
        <w:jc w:val="center"/>
        <w:rPr>
          <w:b/>
          <w:sz w:val="26"/>
          <w:szCs w:val="26"/>
        </w:rPr>
      </w:pPr>
      <w:r w:rsidRPr="00CD4E15">
        <w:rPr>
          <w:b/>
          <w:sz w:val="26"/>
          <w:szCs w:val="26"/>
        </w:rPr>
        <w:t>Ответственность сторон</w:t>
      </w:r>
    </w:p>
    <w:p w:rsidR="0043071E" w:rsidRPr="00CD4E15" w:rsidRDefault="0043071E" w:rsidP="0043071E">
      <w:pPr>
        <w:numPr>
          <w:ilvl w:val="1"/>
          <w:numId w:val="8"/>
        </w:numPr>
        <w:tabs>
          <w:tab w:val="left" w:pos="1276"/>
        </w:tabs>
        <w:ind w:left="0" w:firstLine="709"/>
        <w:jc w:val="both"/>
        <w:rPr>
          <w:rFonts w:eastAsia="Calibri"/>
          <w:color w:val="000000"/>
          <w:sz w:val="26"/>
          <w:szCs w:val="26"/>
          <w:lang w:eastAsia="en-US"/>
        </w:rPr>
      </w:pPr>
      <w:r w:rsidRPr="00CD4E15">
        <w:rPr>
          <w:color w:val="000000"/>
          <w:sz w:val="26"/>
          <w:szCs w:val="26"/>
        </w:rPr>
        <w:t>В случае неисполнения либо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43071E" w:rsidRPr="00CD4E15" w:rsidRDefault="0043071E" w:rsidP="0043071E">
      <w:pPr>
        <w:numPr>
          <w:ilvl w:val="1"/>
          <w:numId w:val="8"/>
        </w:numPr>
        <w:tabs>
          <w:tab w:val="left" w:pos="1276"/>
        </w:tabs>
        <w:ind w:left="0" w:firstLine="709"/>
        <w:jc w:val="both"/>
        <w:rPr>
          <w:color w:val="000000"/>
          <w:sz w:val="26"/>
          <w:szCs w:val="26"/>
        </w:rPr>
      </w:pPr>
      <w:r w:rsidRPr="00CD4E15">
        <w:rPr>
          <w:color w:val="000000"/>
          <w:sz w:val="26"/>
          <w:szCs w:val="26"/>
        </w:rPr>
        <w:t xml:space="preserve">В случае просрочки исполнения </w:t>
      </w:r>
      <w:r w:rsidR="00AC6BBE" w:rsidRPr="00CD4E15">
        <w:rPr>
          <w:color w:val="000000"/>
          <w:sz w:val="26"/>
          <w:szCs w:val="26"/>
        </w:rPr>
        <w:t>Страхователем</w:t>
      </w:r>
      <w:r w:rsidRPr="00CD4E15">
        <w:rPr>
          <w:color w:val="000000"/>
          <w:sz w:val="26"/>
          <w:szCs w:val="26"/>
        </w:rPr>
        <w:t xml:space="preserve"> обязательств, предусмотренных договором, а также в иных случаях ненадлежащего исполнения </w:t>
      </w:r>
      <w:r w:rsidR="00AC6BBE" w:rsidRPr="00CD4E15">
        <w:rPr>
          <w:color w:val="000000"/>
          <w:sz w:val="26"/>
          <w:szCs w:val="26"/>
        </w:rPr>
        <w:t>Страхователем</w:t>
      </w:r>
      <w:r w:rsidRPr="00CD4E15">
        <w:rPr>
          <w:color w:val="000000"/>
          <w:sz w:val="26"/>
          <w:szCs w:val="26"/>
        </w:rPr>
        <w:t xml:space="preserve"> обязательств, предусмотренных договором, </w:t>
      </w:r>
      <w:r w:rsidR="00346F1F" w:rsidRPr="00CD4E15">
        <w:rPr>
          <w:color w:val="000000"/>
          <w:sz w:val="26"/>
          <w:szCs w:val="26"/>
        </w:rPr>
        <w:t>Страховщик</w:t>
      </w:r>
      <w:r w:rsidRPr="00CD4E15">
        <w:rPr>
          <w:color w:val="000000"/>
          <w:sz w:val="26"/>
          <w:szCs w:val="26"/>
        </w:rPr>
        <w:t xml:space="preserve"> вправе потребовать уплаты неустоек (штрафов, пеней).</w:t>
      </w:r>
    </w:p>
    <w:p w:rsidR="0043071E" w:rsidRPr="00CD4E15" w:rsidRDefault="0043071E" w:rsidP="0043071E">
      <w:pPr>
        <w:numPr>
          <w:ilvl w:val="1"/>
          <w:numId w:val="8"/>
        </w:numPr>
        <w:tabs>
          <w:tab w:val="left" w:pos="1276"/>
        </w:tabs>
        <w:ind w:left="0" w:firstLine="709"/>
        <w:jc w:val="both"/>
        <w:rPr>
          <w:color w:val="000000"/>
          <w:sz w:val="26"/>
          <w:szCs w:val="26"/>
        </w:rPr>
      </w:pPr>
      <w:r w:rsidRPr="00CD4E15">
        <w:rPr>
          <w:color w:val="000000"/>
          <w:sz w:val="26"/>
          <w:szCs w:val="26"/>
        </w:rPr>
        <w:t xml:space="preserve">За каждый факт неисполнения </w:t>
      </w:r>
      <w:r w:rsidR="00AC6BBE" w:rsidRPr="00CD4E15">
        <w:rPr>
          <w:color w:val="000000"/>
          <w:sz w:val="26"/>
          <w:szCs w:val="26"/>
        </w:rPr>
        <w:t>Страхователем</w:t>
      </w:r>
      <w:r w:rsidRPr="00CD4E15">
        <w:rPr>
          <w:color w:val="000000"/>
          <w:sz w:val="26"/>
          <w:szCs w:val="26"/>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w:t>
      </w:r>
      <w:r w:rsidR="009760A8" w:rsidRPr="00CD4E15">
        <w:rPr>
          <w:color w:val="000000"/>
          <w:sz w:val="26"/>
          <w:szCs w:val="26"/>
        </w:rPr>
        <w:t xml:space="preserve"> </w:t>
      </w:r>
      <w:r w:rsidRPr="00CD4E15">
        <w:rPr>
          <w:color w:val="000000"/>
          <w:sz w:val="26"/>
          <w:szCs w:val="26"/>
        </w:rPr>
        <w:t>3 млн. рублей (включительно).</w:t>
      </w:r>
    </w:p>
    <w:p w:rsidR="0043071E" w:rsidRPr="00CD4E15" w:rsidRDefault="0043071E" w:rsidP="0043071E">
      <w:pPr>
        <w:numPr>
          <w:ilvl w:val="1"/>
          <w:numId w:val="8"/>
        </w:numPr>
        <w:tabs>
          <w:tab w:val="left" w:pos="1276"/>
        </w:tabs>
        <w:ind w:left="0" w:firstLine="709"/>
        <w:jc w:val="both"/>
        <w:rPr>
          <w:color w:val="000000"/>
          <w:sz w:val="26"/>
          <w:szCs w:val="26"/>
        </w:rPr>
      </w:pPr>
      <w:r w:rsidRPr="00CD4E15">
        <w:rPr>
          <w:color w:val="000000"/>
          <w:sz w:val="26"/>
          <w:szCs w:val="26"/>
        </w:rPr>
        <w:t xml:space="preserve">Пеня начисляется за каждый день просрочки исполнения </w:t>
      </w:r>
      <w:r w:rsidR="00AC6BBE" w:rsidRPr="00CD4E15">
        <w:rPr>
          <w:color w:val="000000"/>
          <w:sz w:val="26"/>
          <w:szCs w:val="26"/>
        </w:rPr>
        <w:t>Страхователем</w:t>
      </w:r>
      <w:r w:rsidRPr="00CD4E15">
        <w:rPr>
          <w:color w:val="000000"/>
          <w:sz w:val="26"/>
          <w:szCs w:val="26"/>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3071E" w:rsidRPr="00CD4E15" w:rsidRDefault="0043071E" w:rsidP="0043071E">
      <w:pPr>
        <w:numPr>
          <w:ilvl w:val="1"/>
          <w:numId w:val="8"/>
        </w:numPr>
        <w:tabs>
          <w:tab w:val="left" w:pos="1276"/>
        </w:tabs>
        <w:ind w:left="0" w:firstLine="709"/>
        <w:jc w:val="both"/>
        <w:rPr>
          <w:color w:val="000000"/>
          <w:sz w:val="26"/>
          <w:szCs w:val="26"/>
        </w:rPr>
      </w:pPr>
      <w:r w:rsidRPr="00CD4E15">
        <w:rPr>
          <w:color w:val="000000"/>
          <w:sz w:val="26"/>
          <w:szCs w:val="26"/>
        </w:rPr>
        <w:t xml:space="preserve">Общая сумма начисленной неустойки (штрафов, пени) за ненадлежащее исполнение </w:t>
      </w:r>
      <w:r w:rsidR="002F42DC" w:rsidRPr="00CD4E15">
        <w:rPr>
          <w:color w:val="000000"/>
          <w:sz w:val="26"/>
          <w:szCs w:val="26"/>
        </w:rPr>
        <w:t>Страхователем</w:t>
      </w:r>
      <w:r w:rsidRPr="00CD4E15">
        <w:rPr>
          <w:color w:val="000000"/>
          <w:sz w:val="26"/>
          <w:szCs w:val="26"/>
        </w:rPr>
        <w:t xml:space="preserve"> обязательств, предусмотренных договором, не может превышать цену Контракта.</w:t>
      </w:r>
    </w:p>
    <w:p w:rsidR="0043071E" w:rsidRPr="00CD4E15" w:rsidRDefault="0043071E" w:rsidP="0043071E">
      <w:pPr>
        <w:numPr>
          <w:ilvl w:val="1"/>
          <w:numId w:val="8"/>
        </w:numPr>
        <w:tabs>
          <w:tab w:val="left" w:pos="1276"/>
        </w:tabs>
        <w:ind w:left="0" w:firstLine="709"/>
        <w:jc w:val="both"/>
        <w:rPr>
          <w:color w:val="000000"/>
          <w:sz w:val="26"/>
          <w:szCs w:val="26"/>
        </w:rPr>
      </w:pPr>
      <w:r w:rsidRPr="00CD4E15">
        <w:rPr>
          <w:color w:val="000000"/>
          <w:sz w:val="26"/>
          <w:szCs w:val="26"/>
        </w:rPr>
        <w:t xml:space="preserve">В случае просрочки исполнения </w:t>
      </w:r>
      <w:r w:rsidR="00346F1F" w:rsidRPr="00CD4E15">
        <w:rPr>
          <w:color w:val="000000"/>
          <w:sz w:val="26"/>
          <w:szCs w:val="26"/>
        </w:rPr>
        <w:t>Страховщиком</w:t>
      </w:r>
      <w:r w:rsidRPr="00CD4E15">
        <w:rPr>
          <w:color w:val="000000"/>
          <w:sz w:val="26"/>
          <w:szCs w:val="26"/>
        </w:rPr>
        <w:t xml:space="preserve"> обязательств (в том числе гарантийного обязательства), предусмотренных договором, а также в иных случаях ненадлежащего исполнения </w:t>
      </w:r>
      <w:r w:rsidR="00346F1F" w:rsidRPr="00CD4E15">
        <w:rPr>
          <w:color w:val="000000"/>
          <w:sz w:val="26"/>
          <w:szCs w:val="26"/>
        </w:rPr>
        <w:t>Страховщиком</w:t>
      </w:r>
      <w:r w:rsidRPr="00CD4E15">
        <w:rPr>
          <w:color w:val="000000"/>
          <w:sz w:val="26"/>
          <w:szCs w:val="26"/>
        </w:rPr>
        <w:t xml:space="preserve"> обязательс</w:t>
      </w:r>
      <w:r w:rsidR="00346F1F" w:rsidRPr="00CD4E15">
        <w:rPr>
          <w:color w:val="000000"/>
          <w:sz w:val="26"/>
          <w:szCs w:val="26"/>
        </w:rPr>
        <w:t>тв, предусмотренных договором, Страхователь</w:t>
      </w:r>
      <w:r w:rsidRPr="00CD4E15">
        <w:rPr>
          <w:color w:val="000000"/>
          <w:sz w:val="26"/>
          <w:szCs w:val="26"/>
        </w:rPr>
        <w:t xml:space="preserve"> направляет </w:t>
      </w:r>
      <w:r w:rsidR="00346F1F" w:rsidRPr="00CD4E15">
        <w:rPr>
          <w:color w:val="000000"/>
          <w:sz w:val="26"/>
          <w:szCs w:val="26"/>
        </w:rPr>
        <w:t>Страховщику</w:t>
      </w:r>
      <w:r w:rsidRPr="00CD4E15">
        <w:rPr>
          <w:color w:val="000000"/>
          <w:sz w:val="26"/>
          <w:szCs w:val="26"/>
        </w:rPr>
        <w:t xml:space="preserve"> требование об уплате неустоек (штрафов, пеней).</w:t>
      </w:r>
    </w:p>
    <w:p w:rsidR="0043071E" w:rsidRPr="00CD4E15" w:rsidRDefault="0043071E" w:rsidP="0043071E">
      <w:pPr>
        <w:numPr>
          <w:ilvl w:val="1"/>
          <w:numId w:val="8"/>
        </w:numPr>
        <w:tabs>
          <w:tab w:val="left" w:pos="1276"/>
        </w:tabs>
        <w:ind w:left="0" w:firstLine="709"/>
        <w:jc w:val="both"/>
        <w:rPr>
          <w:color w:val="000000"/>
          <w:sz w:val="26"/>
          <w:szCs w:val="26"/>
        </w:rPr>
      </w:pPr>
      <w:r w:rsidRPr="00CD4E15">
        <w:rPr>
          <w:color w:val="000000"/>
          <w:sz w:val="26"/>
          <w:szCs w:val="26"/>
        </w:rPr>
        <w:t xml:space="preserve">За каждый факт неисполнения или ненадлежащего исполнения </w:t>
      </w:r>
      <w:r w:rsidR="00346F1F" w:rsidRPr="00CD4E15">
        <w:rPr>
          <w:color w:val="000000"/>
          <w:sz w:val="26"/>
          <w:szCs w:val="26"/>
        </w:rPr>
        <w:t>Страховщиком</w:t>
      </w:r>
      <w:r w:rsidRPr="00CD4E15">
        <w:rPr>
          <w:color w:val="000000"/>
          <w:sz w:val="26"/>
          <w:szCs w:val="26"/>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в случае, если цена договора не превышает 3 млн. рублей, </w:t>
      </w:r>
      <w:r w:rsidRPr="00CD4E15">
        <w:rPr>
          <w:rFonts w:eastAsia="Calibri"/>
          <w:color w:val="000000"/>
          <w:sz w:val="26"/>
          <w:szCs w:val="26"/>
          <w:lang w:eastAsia="en-US"/>
        </w:rPr>
        <w:t>за исключением случаев, если законодательством Российской Федерации установлен иной порядок начисления штрафов.</w:t>
      </w:r>
    </w:p>
    <w:p w:rsidR="0043071E" w:rsidRPr="00CD4E15" w:rsidRDefault="0043071E" w:rsidP="0043071E">
      <w:pPr>
        <w:numPr>
          <w:ilvl w:val="1"/>
          <w:numId w:val="8"/>
        </w:numPr>
        <w:tabs>
          <w:tab w:val="left" w:pos="1276"/>
        </w:tabs>
        <w:ind w:left="0" w:firstLine="709"/>
        <w:jc w:val="both"/>
        <w:rPr>
          <w:color w:val="000000"/>
          <w:sz w:val="26"/>
          <w:szCs w:val="26"/>
        </w:rPr>
      </w:pPr>
      <w:r w:rsidRPr="00CD4E15">
        <w:rPr>
          <w:color w:val="000000"/>
          <w:sz w:val="26"/>
          <w:szCs w:val="26"/>
        </w:rPr>
        <w:t xml:space="preserve">За каждый факт неисполнения или ненадлежащего исполнения </w:t>
      </w:r>
      <w:r w:rsidR="00346F1F" w:rsidRPr="00CD4E15">
        <w:rPr>
          <w:color w:val="000000"/>
          <w:sz w:val="26"/>
          <w:szCs w:val="26"/>
        </w:rPr>
        <w:t>Страховщиком</w:t>
      </w:r>
      <w:r w:rsidRPr="00CD4E15">
        <w:rPr>
          <w:color w:val="000000"/>
          <w:sz w:val="26"/>
          <w:szCs w:val="26"/>
        </w:rPr>
        <w:t xml:space="preserve"> обязательств, предусмотренных договором, которые не имеют стоимостного выражения, размер штрафа устанавливается в следующем порядке: 1000 рублей, если цена договора не превышает 3 млн. рублей, </w:t>
      </w:r>
      <w:r w:rsidRPr="00CD4E15">
        <w:rPr>
          <w:rFonts w:eastAsia="Calibri"/>
          <w:color w:val="000000"/>
          <w:sz w:val="26"/>
          <w:szCs w:val="26"/>
          <w:lang w:eastAsia="en-US"/>
        </w:rPr>
        <w:t>за исключением случаев, если законодательством Российской Федерации установлен иной порядок начисления штрафов.</w:t>
      </w:r>
    </w:p>
    <w:p w:rsidR="0043071E" w:rsidRPr="005156EF" w:rsidRDefault="0043071E" w:rsidP="005156EF">
      <w:pPr>
        <w:numPr>
          <w:ilvl w:val="1"/>
          <w:numId w:val="8"/>
        </w:numPr>
        <w:tabs>
          <w:tab w:val="left" w:pos="1276"/>
        </w:tabs>
        <w:suppressAutoHyphens w:val="0"/>
        <w:autoSpaceDE w:val="0"/>
        <w:autoSpaceDN w:val="0"/>
        <w:adjustRightInd w:val="0"/>
        <w:ind w:left="0" w:firstLine="709"/>
        <w:contextualSpacing/>
        <w:jc w:val="both"/>
        <w:rPr>
          <w:sz w:val="26"/>
          <w:szCs w:val="26"/>
        </w:rPr>
      </w:pPr>
      <w:r w:rsidRPr="00CD4E15">
        <w:rPr>
          <w:sz w:val="26"/>
          <w:szCs w:val="26"/>
        </w:rPr>
        <w:t xml:space="preserve">Пеня начисляется за каждый день просрочки исполнения </w:t>
      </w:r>
      <w:r w:rsidR="00346F1F" w:rsidRPr="00CD4E15">
        <w:rPr>
          <w:sz w:val="26"/>
          <w:szCs w:val="26"/>
        </w:rPr>
        <w:t>Страховщиком</w:t>
      </w:r>
      <w:r w:rsidRPr="00CD4E15">
        <w:rPr>
          <w:sz w:val="26"/>
          <w:szCs w:val="26"/>
        </w:rPr>
        <w:t xml:space="preserve"> обязательства, предусмотренного </w:t>
      </w:r>
      <w:r w:rsidRPr="00CD4E15">
        <w:rPr>
          <w:color w:val="000000"/>
          <w:sz w:val="26"/>
          <w:szCs w:val="26"/>
        </w:rPr>
        <w:t>договор</w:t>
      </w:r>
      <w:r w:rsidRPr="00CD4E15">
        <w:rPr>
          <w:sz w:val="26"/>
          <w:szCs w:val="26"/>
        </w:rPr>
        <w:t xml:space="preserve">ом, начиная со дня, следующего после дня истечения установленного </w:t>
      </w:r>
      <w:r w:rsidRPr="00CD4E15">
        <w:rPr>
          <w:color w:val="000000"/>
          <w:sz w:val="26"/>
          <w:szCs w:val="26"/>
        </w:rPr>
        <w:t>договор</w:t>
      </w:r>
      <w:r w:rsidRPr="00CD4E15">
        <w:rPr>
          <w:sz w:val="26"/>
          <w:szCs w:val="26"/>
        </w:rPr>
        <w:t xml:space="preserve">ом срока исполнения обязательства, и устанавливается </w:t>
      </w:r>
      <w:r w:rsidRPr="00CD4E15">
        <w:rPr>
          <w:color w:val="000000"/>
          <w:sz w:val="26"/>
          <w:szCs w:val="26"/>
        </w:rPr>
        <w:t>договор</w:t>
      </w:r>
      <w:r w:rsidRPr="00CD4E15">
        <w:rPr>
          <w:sz w:val="26"/>
          <w:szCs w:val="26"/>
        </w:rPr>
        <w:t xml:space="preserve">ом в размере одной трехсотой действующей на дату уплаты пени ключевой ставки Центрального банка Российской </w:t>
      </w:r>
      <w:r w:rsidRPr="005156EF">
        <w:rPr>
          <w:sz w:val="26"/>
          <w:szCs w:val="26"/>
        </w:rPr>
        <w:t xml:space="preserve">Федерации от цены </w:t>
      </w:r>
      <w:r w:rsidRPr="005156EF">
        <w:rPr>
          <w:color w:val="000000"/>
          <w:sz w:val="26"/>
          <w:szCs w:val="26"/>
        </w:rPr>
        <w:t>договор</w:t>
      </w:r>
      <w:r w:rsidRPr="005156EF">
        <w:rPr>
          <w:sz w:val="26"/>
          <w:szCs w:val="26"/>
        </w:rPr>
        <w:t xml:space="preserve">а, уменьшенной на сумму, пропорциональную объему обязательств, предусмотренных </w:t>
      </w:r>
      <w:r w:rsidRPr="005156EF">
        <w:rPr>
          <w:color w:val="000000"/>
          <w:sz w:val="26"/>
          <w:szCs w:val="26"/>
        </w:rPr>
        <w:t>договор</w:t>
      </w:r>
      <w:r w:rsidRPr="005156EF">
        <w:rPr>
          <w:sz w:val="26"/>
          <w:szCs w:val="26"/>
        </w:rPr>
        <w:t xml:space="preserve">ом и фактически исполненных </w:t>
      </w:r>
      <w:r w:rsidR="00346F1F" w:rsidRPr="005156EF">
        <w:rPr>
          <w:sz w:val="26"/>
          <w:szCs w:val="26"/>
        </w:rPr>
        <w:t>Страховщиком</w:t>
      </w:r>
      <w:r w:rsidRPr="005156EF">
        <w:rPr>
          <w:sz w:val="26"/>
          <w:szCs w:val="26"/>
        </w:rPr>
        <w:t>, за исключением случаев, если законодательством Российской Федерации установлен иной порядок начисления пени.</w:t>
      </w:r>
    </w:p>
    <w:p w:rsidR="005156EF" w:rsidRPr="005156EF" w:rsidRDefault="005156EF" w:rsidP="005156EF">
      <w:pPr>
        <w:numPr>
          <w:ilvl w:val="1"/>
          <w:numId w:val="8"/>
        </w:numPr>
        <w:ind w:left="0" w:firstLine="709"/>
        <w:contextualSpacing/>
        <w:jc w:val="both"/>
        <w:rPr>
          <w:sz w:val="26"/>
          <w:szCs w:val="26"/>
          <w:lang w:eastAsia="ru-RU"/>
        </w:rPr>
      </w:pPr>
      <w:r w:rsidRPr="005156EF">
        <w:rPr>
          <w:sz w:val="26"/>
          <w:szCs w:val="26"/>
          <w:lang w:eastAsia="ru-RU"/>
        </w:rPr>
        <w:t>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Федеральным законом от 25.04.2002 N 40-ФЗ "Об обязательном страховании гражданской ответственности владельцев транспортных средств" (далее – ФЗ №</w:t>
      </w:r>
      <w:r w:rsidR="00704089">
        <w:rPr>
          <w:sz w:val="26"/>
          <w:szCs w:val="26"/>
          <w:lang w:eastAsia="ru-RU"/>
        </w:rPr>
        <w:t xml:space="preserve"> </w:t>
      </w:r>
      <w:r w:rsidRPr="005156EF">
        <w:rPr>
          <w:sz w:val="26"/>
          <w:szCs w:val="26"/>
          <w:lang w:eastAsia="ru-RU"/>
        </w:rPr>
        <w:t xml:space="preserve">40) размера страхового возмещения по виду причиненного вреда каждому потерпевшему. </w:t>
      </w:r>
      <w:r>
        <w:rPr>
          <w:sz w:val="26"/>
          <w:szCs w:val="26"/>
          <w:lang w:eastAsia="ru-RU"/>
        </w:rPr>
        <w:br/>
      </w:r>
      <w:r w:rsidRPr="005156EF">
        <w:rPr>
          <w:sz w:val="26"/>
          <w:szCs w:val="26"/>
          <w:lang w:eastAsia="ru-RU"/>
        </w:rPr>
        <w:t>При возмещении вреда на основании пунктов 15.1 - 15.3 статьи 12 ФЗ №</w:t>
      </w:r>
      <w:r>
        <w:rPr>
          <w:sz w:val="26"/>
          <w:szCs w:val="26"/>
          <w:lang w:eastAsia="ru-RU"/>
        </w:rPr>
        <w:t xml:space="preserve"> </w:t>
      </w:r>
      <w:r w:rsidRPr="005156EF">
        <w:rPr>
          <w:sz w:val="26"/>
          <w:szCs w:val="26"/>
          <w:lang w:eastAsia="ru-RU"/>
        </w:rPr>
        <w:t>40 в случае нарушения установленного абзацем вторым пункта 15.2 статьи 12 ФЗ №</w:t>
      </w:r>
      <w:r>
        <w:rPr>
          <w:sz w:val="26"/>
          <w:szCs w:val="26"/>
          <w:lang w:eastAsia="ru-RU"/>
        </w:rPr>
        <w:t xml:space="preserve"> </w:t>
      </w:r>
      <w:r w:rsidRPr="005156EF">
        <w:rPr>
          <w:sz w:val="26"/>
          <w:szCs w:val="26"/>
          <w:lang w:eastAsia="ru-RU"/>
        </w:rPr>
        <w:t xml:space="preserve">40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статьи 12 ФЗ №40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w:t>
      </w:r>
      <w:r>
        <w:rPr>
          <w:sz w:val="26"/>
          <w:szCs w:val="26"/>
          <w:lang w:eastAsia="ru-RU"/>
        </w:rPr>
        <w:br/>
      </w:r>
      <w:r w:rsidRPr="005156EF">
        <w:rPr>
          <w:sz w:val="26"/>
          <w:szCs w:val="26"/>
          <w:lang w:eastAsia="ru-RU"/>
        </w:rPr>
        <w:t xml:space="preserve">с ФЗ №40 суммы страхового возмещения, но не более суммы такого возмещения. </w:t>
      </w:r>
    </w:p>
    <w:p w:rsidR="0043071E" w:rsidRPr="005156EF" w:rsidRDefault="0043071E" w:rsidP="005156EF">
      <w:pPr>
        <w:numPr>
          <w:ilvl w:val="1"/>
          <w:numId w:val="8"/>
        </w:numPr>
        <w:tabs>
          <w:tab w:val="left" w:pos="1276"/>
        </w:tabs>
        <w:ind w:left="0" w:firstLine="709"/>
        <w:contextualSpacing/>
        <w:jc w:val="both"/>
        <w:rPr>
          <w:sz w:val="26"/>
          <w:szCs w:val="26"/>
        </w:rPr>
      </w:pPr>
      <w:r w:rsidRPr="005156EF">
        <w:rPr>
          <w:sz w:val="26"/>
          <w:szCs w:val="26"/>
        </w:rPr>
        <w:t xml:space="preserve">Общая сумма начисленной неустойки (штрафов, пени) за неисполнение или ненадлежащее исполнение </w:t>
      </w:r>
      <w:r w:rsidR="00DF61FB" w:rsidRPr="005156EF">
        <w:rPr>
          <w:sz w:val="26"/>
          <w:szCs w:val="26"/>
        </w:rPr>
        <w:t>Страховщиком</w:t>
      </w:r>
      <w:r w:rsidRPr="005156EF">
        <w:rPr>
          <w:sz w:val="26"/>
          <w:szCs w:val="26"/>
        </w:rPr>
        <w:t xml:space="preserve"> обязательств, предусмотренных </w:t>
      </w:r>
      <w:r w:rsidRPr="005156EF">
        <w:rPr>
          <w:color w:val="000000"/>
          <w:sz w:val="26"/>
          <w:szCs w:val="26"/>
        </w:rPr>
        <w:t>договор</w:t>
      </w:r>
      <w:r w:rsidRPr="005156EF">
        <w:rPr>
          <w:sz w:val="26"/>
          <w:szCs w:val="26"/>
        </w:rPr>
        <w:t xml:space="preserve">ом, не может превышать цену </w:t>
      </w:r>
      <w:r w:rsidRPr="005156EF">
        <w:rPr>
          <w:color w:val="000000"/>
          <w:sz w:val="26"/>
          <w:szCs w:val="26"/>
        </w:rPr>
        <w:t>договор</w:t>
      </w:r>
      <w:r w:rsidRPr="005156EF">
        <w:rPr>
          <w:sz w:val="26"/>
          <w:szCs w:val="26"/>
        </w:rPr>
        <w:t>а.</w:t>
      </w:r>
    </w:p>
    <w:p w:rsidR="0043071E" w:rsidRPr="005156EF" w:rsidRDefault="0043071E" w:rsidP="005156EF">
      <w:pPr>
        <w:numPr>
          <w:ilvl w:val="1"/>
          <w:numId w:val="8"/>
        </w:numPr>
        <w:tabs>
          <w:tab w:val="left" w:pos="1276"/>
        </w:tabs>
        <w:ind w:left="0" w:firstLine="709"/>
        <w:contextualSpacing/>
        <w:jc w:val="both"/>
        <w:rPr>
          <w:color w:val="000000"/>
          <w:sz w:val="26"/>
          <w:szCs w:val="26"/>
        </w:rPr>
      </w:pPr>
      <w:r w:rsidRPr="005156EF">
        <w:rPr>
          <w:color w:val="000000"/>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22D8" w:rsidRPr="00736126" w:rsidRDefault="0043071E" w:rsidP="00736126">
      <w:pPr>
        <w:numPr>
          <w:ilvl w:val="1"/>
          <w:numId w:val="8"/>
        </w:numPr>
        <w:tabs>
          <w:tab w:val="left" w:pos="1276"/>
        </w:tabs>
        <w:ind w:left="0" w:firstLine="709"/>
        <w:contextualSpacing/>
        <w:jc w:val="both"/>
        <w:rPr>
          <w:color w:val="000000"/>
          <w:sz w:val="26"/>
          <w:szCs w:val="26"/>
        </w:rPr>
      </w:pPr>
      <w:r w:rsidRPr="005156EF">
        <w:rPr>
          <w:color w:val="000000"/>
          <w:sz w:val="26"/>
          <w:szCs w:val="26"/>
        </w:rPr>
        <w:t>Уплата неустойки (пени, штрафа) или применение иной формы ответственности не освобождает сторону от исполнения или надлежащего исполнения обязательств, установленных договором.</w:t>
      </w:r>
    </w:p>
    <w:p w:rsidR="00237707" w:rsidRPr="005156EF" w:rsidRDefault="00DA53C2" w:rsidP="005156EF">
      <w:pPr>
        <w:widowControl w:val="0"/>
        <w:ind w:firstLine="709"/>
        <w:contextualSpacing/>
        <w:jc w:val="center"/>
        <w:rPr>
          <w:b/>
          <w:sz w:val="26"/>
          <w:szCs w:val="26"/>
        </w:rPr>
      </w:pPr>
      <w:r w:rsidRPr="005156EF">
        <w:rPr>
          <w:b/>
          <w:sz w:val="26"/>
          <w:szCs w:val="26"/>
        </w:rPr>
        <w:t>6</w:t>
      </w:r>
      <w:r w:rsidR="00237707" w:rsidRPr="005156EF">
        <w:rPr>
          <w:b/>
          <w:sz w:val="26"/>
          <w:szCs w:val="26"/>
        </w:rPr>
        <w:t xml:space="preserve">. </w:t>
      </w:r>
      <w:r w:rsidR="00A54020" w:rsidRPr="005156EF">
        <w:rPr>
          <w:b/>
          <w:sz w:val="26"/>
          <w:szCs w:val="26"/>
        </w:rPr>
        <w:t>Порядок разрешения споров</w:t>
      </w:r>
    </w:p>
    <w:p w:rsidR="00237707" w:rsidRPr="005156EF" w:rsidRDefault="00DA53C2" w:rsidP="005156EF">
      <w:pPr>
        <w:ind w:firstLine="709"/>
        <w:contextualSpacing/>
        <w:jc w:val="both"/>
        <w:rPr>
          <w:sz w:val="26"/>
          <w:szCs w:val="26"/>
        </w:rPr>
      </w:pPr>
      <w:r w:rsidRPr="005156EF">
        <w:rPr>
          <w:sz w:val="26"/>
          <w:szCs w:val="26"/>
        </w:rPr>
        <w:t>6</w:t>
      </w:r>
      <w:r w:rsidR="00237707" w:rsidRPr="005156EF">
        <w:rPr>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237707" w:rsidRPr="005156EF" w:rsidRDefault="00DA53C2" w:rsidP="005156EF">
      <w:pPr>
        <w:autoSpaceDE w:val="0"/>
        <w:autoSpaceDN w:val="0"/>
        <w:adjustRightInd w:val="0"/>
        <w:ind w:firstLine="709"/>
        <w:contextualSpacing/>
        <w:jc w:val="both"/>
        <w:rPr>
          <w:rFonts w:eastAsia="Calibri"/>
          <w:sz w:val="26"/>
          <w:szCs w:val="26"/>
          <w:lang w:eastAsia="en-US"/>
        </w:rPr>
      </w:pPr>
      <w:r w:rsidRPr="005156EF">
        <w:rPr>
          <w:sz w:val="26"/>
          <w:szCs w:val="26"/>
        </w:rPr>
        <w:t>6</w:t>
      </w:r>
      <w:r w:rsidR="00237707" w:rsidRPr="005156EF">
        <w:rPr>
          <w:sz w:val="26"/>
          <w:szCs w:val="26"/>
        </w:rPr>
        <w:t xml:space="preserve">.2. </w:t>
      </w:r>
      <w:r w:rsidR="00237707" w:rsidRPr="005156EF">
        <w:rPr>
          <w:rFonts w:eastAsia="Calibri"/>
          <w:sz w:val="26"/>
          <w:szCs w:val="26"/>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 требованиями № 44-ФЗ.</w:t>
      </w:r>
    </w:p>
    <w:p w:rsidR="00237707" w:rsidRPr="005156EF" w:rsidRDefault="00DA53C2" w:rsidP="005156EF">
      <w:pPr>
        <w:autoSpaceDE w:val="0"/>
        <w:autoSpaceDN w:val="0"/>
        <w:adjustRightInd w:val="0"/>
        <w:ind w:firstLine="709"/>
        <w:contextualSpacing/>
        <w:jc w:val="both"/>
        <w:rPr>
          <w:rFonts w:eastAsia="Calibri"/>
          <w:sz w:val="26"/>
          <w:szCs w:val="26"/>
          <w:lang w:eastAsia="en-US"/>
        </w:rPr>
      </w:pPr>
      <w:r w:rsidRPr="005156EF">
        <w:rPr>
          <w:rFonts w:eastAsia="Calibri"/>
          <w:sz w:val="26"/>
          <w:szCs w:val="26"/>
          <w:lang w:eastAsia="en-US"/>
        </w:rPr>
        <w:t>6</w:t>
      </w:r>
      <w:r w:rsidR="00237707" w:rsidRPr="005156EF">
        <w:rPr>
          <w:rFonts w:eastAsia="Calibri"/>
          <w:sz w:val="26"/>
          <w:szCs w:val="26"/>
          <w:lang w:eastAsia="en-US"/>
        </w:rPr>
        <w:t>.3. Информация о Страховщике, с которым Договор был расторгнут в связи с односторонним отказом Страхователя от исполнения Договора, включается в установленном законодательством РФ порядке в реестр недобросовестных поставщиков.</w:t>
      </w:r>
    </w:p>
    <w:p w:rsidR="00237707" w:rsidRPr="005156EF" w:rsidRDefault="00DA53C2" w:rsidP="005156EF">
      <w:pPr>
        <w:autoSpaceDE w:val="0"/>
        <w:autoSpaceDN w:val="0"/>
        <w:adjustRightInd w:val="0"/>
        <w:ind w:firstLine="709"/>
        <w:contextualSpacing/>
        <w:jc w:val="both"/>
        <w:rPr>
          <w:rFonts w:eastAsia="Calibri"/>
          <w:sz w:val="26"/>
          <w:szCs w:val="26"/>
          <w:lang w:eastAsia="en-US"/>
        </w:rPr>
      </w:pPr>
      <w:r w:rsidRPr="005156EF">
        <w:rPr>
          <w:rFonts w:eastAsia="Calibri"/>
          <w:sz w:val="26"/>
          <w:szCs w:val="26"/>
          <w:lang w:eastAsia="en-US"/>
        </w:rPr>
        <w:t>6</w:t>
      </w:r>
      <w:r w:rsidR="00237707" w:rsidRPr="005156EF">
        <w:rPr>
          <w:rFonts w:eastAsia="Calibri"/>
          <w:sz w:val="26"/>
          <w:szCs w:val="26"/>
          <w:lang w:eastAsia="en-US"/>
        </w:rPr>
        <w:t>.4.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37707" w:rsidRPr="005156EF" w:rsidRDefault="00DA53C2" w:rsidP="005156EF">
      <w:pPr>
        <w:widowControl w:val="0"/>
        <w:ind w:firstLine="709"/>
        <w:contextualSpacing/>
        <w:jc w:val="center"/>
        <w:rPr>
          <w:b/>
          <w:kern w:val="2"/>
          <w:sz w:val="26"/>
          <w:szCs w:val="26"/>
          <w:lang w:eastAsia="ar-SA"/>
        </w:rPr>
      </w:pPr>
      <w:r w:rsidRPr="005156EF">
        <w:rPr>
          <w:b/>
          <w:sz w:val="26"/>
          <w:szCs w:val="26"/>
        </w:rPr>
        <w:t xml:space="preserve">7. </w:t>
      </w:r>
      <w:r w:rsidR="00237707" w:rsidRPr="005156EF">
        <w:rPr>
          <w:b/>
          <w:sz w:val="26"/>
          <w:szCs w:val="26"/>
        </w:rPr>
        <w:t xml:space="preserve"> </w:t>
      </w:r>
      <w:r w:rsidR="0076111C" w:rsidRPr="005156EF">
        <w:rPr>
          <w:b/>
          <w:sz w:val="26"/>
          <w:szCs w:val="26"/>
        </w:rPr>
        <w:t>Прочие условия</w:t>
      </w:r>
    </w:p>
    <w:p w:rsidR="00237707" w:rsidRPr="005156EF" w:rsidRDefault="00DA53C2" w:rsidP="005156EF">
      <w:pPr>
        <w:widowControl w:val="0"/>
        <w:ind w:firstLine="709"/>
        <w:contextualSpacing/>
        <w:jc w:val="both"/>
        <w:rPr>
          <w:rFonts w:eastAsia="Calibri"/>
          <w:sz w:val="26"/>
          <w:szCs w:val="26"/>
          <w:lang w:eastAsia="en-US"/>
        </w:rPr>
      </w:pPr>
      <w:r w:rsidRPr="005156EF">
        <w:rPr>
          <w:sz w:val="26"/>
          <w:szCs w:val="26"/>
        </w:rPr>
        <w:t>7</w:t>
      </w:r>
      <w:r w:rsidR="00237707" w:rsidRPr="005156EF">
        <w:rPr>
          <w:sz w:val="26"/>
          <w:szCs w:val="26"/>
        </w:rPr>
        <w:t xml:space="preserve">.1. Сторона Договора считается надлежащим образом уведомленной во всех, предусмотренных настоящим Договором случаях, если уведомление такой Стороны Договора было осуществлено </w:t>
      </w:r>
      <w:r w:rsidR="00237707" w:rsidRPr="005156EF">
        <w:rPr>
          <w:rFonts w:eastAsia="Calibri"/>
          <w:sz w:val="26"/>
          <w:szCs w:val="26"/>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237707" w:rsidRPr="005156EF" w:rsidRDefault="00DA53C2" w:rsidP="005156EF">
      <w:pPr>
        <w:pStyle w:val="a4"/>
        <w:widowControl w:val="0"/>
        <w:ind w:firstLine="709"/>
        <w:contextualSpacing/>
        <w:jc w:val="both"/>
        <w:rPr>
          <w:b w:val="0"/>
          <w:sz w:val="26"/>
          <w:szCs w:val="26"/>
        </w:rPr>
      </w:pPr>
      <w:r w:rsidRPr="005156EF">
        <w:rPr>
          <w:b w:val="0"/>
          <w:sz w:val="26"/>
          <w:szCs w:val="26"/>
        </w:rPr>
        <w:t>7</w:t>
      </w:r>
      <w:r w:rsidR="00237707" w:rsidRPr="005156EF">
        <w:rPr>
          <w:b w:val="0"/>
          <w:sz w:val="26"/>
          <w:szCs w:val="26"/>
        </w:rPr>
        <w:t>.2. Договор считается заключенным с мо</w:t>
      </w:r>
      <w:r w:rsidR="00704089">
        <w:rPr>
          <w:b w:val="0"/>
          <w:sz w:val="26"/>
          <w:szCs w:val="26"/>
        </w:rPr>
        <w:t xml:space="preserve">мента его </w:t>
      </w:r>
      <w:r w:rsidR="00237707" w:rsidRPr="005156EF">
        <w:rPr>
          <w:b w:val="0"/>
          <w:sz w:val="26"/>
          <w:szCs w:val="26"/>
        </w:rPr>
        <w:t xml:space="preserve">подписания обеими Сторонами и действует до полного исполнения Сторонами своих обязательств, но не позднее, чем </w:t>
      </w:r>
      <w:r w:rsidR="00110436" w:rsidRPr="005156EF">
        <w:rPr>
          <w:b w:val="0"/>
          <w:sz w:val="26"/>
          <w:szCs w:val="26"/>
        </w:rPr>
        <w:t>31</w:t>
      </w:r>
      <w:r w:rsidR="00237707" w:rsidRPr="005156EF">
        <w:rPr>
          <w:b w:val="0"/>
          <w:sz w:val="26"/>
          <w:szCs w:val="26"/>
        </w:rPr>
        <w:t>.12.20</w:t>
      </w:r>
      <w:r w:rsidR="00C73B8C" w:rsidRPr="005156EF">
        <w:rPr>
          <w:b w:val="0"/>
          <w:sz w:val="26"/>
          <w:szCs w:val="26"/>
        </w:rPr>
        <w:t>2</w:t>
      </w:r>
      <w:r w:rsidR="000E3743">
        <w:rPr>
          <w:b w:val="0"/>
          <w:sz w:val="26"/>
          <w:szCs w:val="26"/>
        </w:rPr>
        <w:t>6</w:t>
      </w:r>
      <w:r w:rsidR="00237707" w:rsidRPr="005156EF">
        <w:rPr>
          <w:b w:val="0"/>
          <w:sz w:val="26"/>
          <w:szCs w:val="26"/>
        </w:rPr>
        <w:t>.</w:t>
      </w:r>
    </w:p>
    <w:p w:rsidR="00237707" w:rsidRPr="005156EF" w:rsidRDefault="00DA53C2" w:rsidP="005156EF">
      <w:pPr>
        <w:pStyle w:val="a4"/>
        <w:widowControl w:val="0"/>
        <w:ind w:firstLine="709"/>
        <w:contextualSpacing/>
        <w:jc w:val="both"/>
        <w:rPr>
          <w:b w:val="0"/>
          <w:sz w:val="26"/>
          <w:szCs w:val="26"/>
        </w:rPr>
      </w:pPr>
      <w:r w:rsidRPr="005156EF">
        <w:rPr>
          <w:b w:val="0"/>
          <w:sz w:val="26"/>
          <w:szCs w:val="26"/>
        </w:rPr>
        <w:t>7</w:t>
      </w:r>
      <w:r w:rsidR="009D7213" w:rsidRPr="005156EF">
        <w:rPr>
          <w:b w:val="0"/>
          <w:sz w:val="26"/>
          <w:szCs w:val="26"/>
        </w:rPr>
        <w:t xml:space="preserve">.3. Договор составлен </w:t>
      </w:r>
      <w:r w:rsidR="00237707" w:rsidRPr="005156EF">
        <w:rPr>
          <w:b w:val="0"/>
          <w:sz w:val="26"/>
          <w:szCs w:val="26"/>
        </w:rPr>
        <w:t>в 2-х подлинных экземплярах, имеющих одинаковую юридическую силу,  по одному для каждой из Сторон.</w:t>
      </w:r>
    </w:p>
    <w:p w:rsidR="00237707" w:rsidRPr="005156EF" w:rsidRDefault="00DA53C2" w:rsidP="005156EF">
      <w:pPr>
        <w:pStyle w:val="a4"/>
        <w:widowControl w:val="0"/>
        <w:ind w:firstLine="709"/>
        <w:contextualSpacing/>
        <w:jc w:val="both"/>
        <w:rPr>
          <w:b w:val="0"/>
          <w:sz w:val="26"/>
          <w:szCs w:val="26"/>
        </w:rPr>
      </w:pPr>
      <w:r w:rsidRPr="005156EF">
        <w:rPr>
          <w:b w:val="0"/>
          <w:sz w:val="26"/>
          <w:szCs w:val="26"/>
        </w:rPr>
        <w:t>7</w:t>
      </w:r>
      <w:r w:rsidR="00237707" w:rsidRPr="005156EF">
        <w:rPr>
          <w:b w:val="0"/>
          <w:sz w:val="26"/>
          <w:szCs w:val="26"/>
        </w:rPr>
        <w:t>.4. В случае изменения юридических адресов, банковских реквизитов Стороны обязаны сообщить об этом другой стороне в теч</w:t>
      </w:r>
      <w:r w:rsidR="00704089">
        <w:rPr>
          <w:b w:val="0"/>
          <w:sz w:val="26"/>
          <w:szCs w:val="26"/>
        </w:rPr>
        <w:t xml:space="preserve">ение 2 дней в письменном виде, </w:t>
      </w:r>
      <w:r w:rsidR="00237707" w:rsidRPr="005156EF">
        <w:rPr>
          <w:b w:val="0"/>
          <w:sz w:val="26"/>
          <w:szCs w:val="26"/>
        </w:rPr>
        <w:t>за исключением п</w:t>
      </w:r>
      <w:r w:rsidR="00237707" w:rsidRPr="005156EF">
        <w:rPr>
          <w:b w:val="0"/>
          <w:color w:val="FF0000"/>
          <w:sz w:val="26"/>
          <w:szCs w:val="26"/>
        </w:rPr>
        <w:t xml:space="preserve">. </w:t>
      </w:r>
      <w:r w:rsidR="00A54020" w:rsidRPr="005156EF">
        <w:rPr>
          <w:b w:val="0"/>
          <w:sz w:val="26"/>
          <w:szCs w:val="26"/>
        </w:rPr>
        <w:t>4</w:t>
      </w:r>
      <w:r w:rsidR="00237707" w:rsidRPr="005156EF">
        <w:rPr>
          <w:b w:val="0"/>
          <w:color w:val="FF0000"/>
          <w:sz w:val="26"/>
          <w:szCs w:val="26"/>
        </w:rPr>
        <w:t>.</w:t>
      </w:r>
      <w:r w:rsidR="00237707" w:rsidRPr="005156EF">
        <w:rPr>
          <w:b w:val="0"/>
          <w:sz w:val="26"/>
          <w:szCs w:val="26"/>
        </w:rPr>
        <w:t xml:space="preserve">6. настоящего Договора. </w:t>
      </w:r>
    </w:p>
    <w:p w:rsidR="00DE0447" w:rsidRPr="005156EF" w:rsidRDefault="003A0437" w:rsidP="005156EF">
      <w:pPr>
        <w:numPr>
          <w:ilvl w:val="0"/>
          <w:numId w:val="6"/>
        </w:numPr>
        <w:tabs>
          <w:tab w:val="left" w:pos="360"/>
        </w:tabs>
        <w:ind w:left="0" w:firstLine="709"/>
        <w:contextualSpacing/>
        <w:jc w:val="center"/>
        <w:rPr>
          <w:b/>
          <w:sz w:val="26"/>
          <w:szCs w:val="26"/>
        </w:rPr>
      </w:pPr>
      <w:r w:rsidRPr="005156EF">
        <w:rPr>
          <w:b/>
          <w:sz w:val="26"/>
          <w:szCs w:val="26"/>
        </w:rPr>
        <w:t>Реквизиты сторон.</w:t>
      </w:r>
    </w:p>
    <w:tbl>
      <w:tblPr>
        <w:tblW w:w="9416" w:type="dxa"/>
        <w:tblInd w:w="108" w:type="dxa"/>
        <w:tblLayout w:type="fixed"/>
        <w:tblLook w:val="0000" w:firstRow="0" w:lastRow="0" w:firstColumn="0" w:lastColumn="0" w:noHBand="0" w:noVBand="0"/>
      </w:tblPr>
      <w:tblGrid>
        <w:gridCol w:w="4851"/>
        <w:gridCol w:w="4565"/>
      </w:tblGrid>
      <w:tr w:rsidR="003A0437" w:rsidRPr="00584F38" w:rsidTr="00CC5B90">
        <w:trPr>
          <w:trHeight w:val="264"/>
        </w:trPr>
        <w:tc>
          <w:tcPr>
            <w:tcW w:w="4851" w:type="dxa"/>
            <w:shd w:val="clear" w:color="auto" w:fill="auto"/>
          </w:tcPr>
          <w:p w:rsidR="003A0437" w:rsidRPr="00584F38" w:rsidRDefault="003A0437" w:rsidP="00A4723B">
            <w:pPr>
              <w:ind w:firstLine="34"/>
              <w:jc w:val="center"/>
              <w:rPr>
                <w:b/>
              </w:rPr>
            </w:pPr>
            <w:r w:rsidRPr="00584F38">
              <w:rPr>
                <w:b/>
              </w:rPr>
              <w:t>Страховщик:</w:t>
            </w:r>
          </w:p>
        </w:tc>
        <w:tc>
          <w:tcPr>
            <w:tcW w:w="4565" w:type="dxa"/>
            <w:shd w:val="clear" w:color="auto" w:fill="auto"/>
          </w:tcPr>
          <w:p w:rsidR="003A0437" w:rsidRPr="00584F38" w:rsidRDefault="003A0437" w:rsidP="00A4723B">
            <w:pPr>
              <w:jc w:val="center"/>
            </w:pPr>
            <w:r w:rsidRPr="00584F38">
              <w:rPr>
                <w:b/>
              </w:rPr>
              <w:t>Страхователь:</w:t>
            </w:r>
          </w:p>
        </w:tc>
      </w:tr>
      <w:tr w:rsidR="00A1651B" w:rsidRPr="00584F38" w:rsidTr="00CC5B90">
        <w:trPr>
          <w:trHeight w:val="3842"/>
        </w:trPr>
        <w:tc>
          <w:tcPr>
            <w:tcW w:w="4851" w:type="dxa"/>
            <w:shd w:val="clear" w:color="auto" w:fill="auto"/>
          </w:tcPr>
          <w:p w:rsidR="00F026D1" w:rsidRDefault="00F026D1"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lang w:eastAsia="en-US"/>
              </w:rPr>
            </w:pPr>
          </w:p>
          <w:p w:rsidR="000E3743" w:rsidRDefault="000E3743" w:rsidP="00F026D1">
            <w:pPr>
              <w:jc w:val="both"/>
              <w:rPr>
                <w:b/>
                <w:bCs/>
                <w:i/>
                <w:sz w:val="22"/>
                <w:szCs w:val="22"/>
              </w:rPr>
            </w:pPr>
          </w:p>
          <w:p w:rsidR="00F026D1" w:rsidRDefault="00F026D1" w:rsidP="00F026D1">
            <w:pPr>
              <w:jc w:val="both"/>
              <w:rPr>
                <w:bCs/>
                <w:i/>
                <w:sz w:val="22"/>
                <w:szCs w:val="22"/>
              </w:rPr>
            </w:pPr>
          </w:p>
          <w:p w:rsidR="00F026D1" w:rsidRDefault="00F026D1" w:rsidP="00F026D1">
            <w:pPr>
              <w:jc w:val="both"/>
              <w:rPr>
                <w:bCs/>
                <w:i/>
                <w:sz w:val="22"/>
                <w:szCs w:val="22"/>
              </w:rPr>
            </w:pPr>
          </w:p>
          <w:p w:rsidR="00F026D1" w:rsidRPr="00C914E5" w:rsidRDefault="00F026D1" w:rsidP="00F026D1">
            <w:pPr>
              <w:jc w:val="both"/>
              <w:rPr>
                <w:bCs/>
                <w:i/>
                <w:sz w:val="22"/>
                <w:szCs w:val="22"/>
              </w:rPr>
            </w:pPr>
          </w:p>
          <w:p w:rsidR="00F026D1" w:rsidRPr="00A67413" w:rsidRDefault="00F026D1" w:rsidP="00F026D1">
            <w:pPr>
              <w:rPr>
                <w:sz w:val="22"/>
                <w:szCs w:val="22"/>
              </w:rPr>
            </w:pPr>
            <w:r w:rsidRPr="00A67413">
              <w:rPr>
                <w:sz w:val="22"/>
                <w:szCs w:val="22"/>
              </w:rPr>
              <w:t>_________________/</w:t>
            </w:r>
            <w:r w:rsidR="000E3743">
              <w:rPr>
                <w:sz w:val="22"/>
                <w:szCs w:val="22"/>
              </w:rPr>
              <w:t xml:space="preserve"> </w:t>
            </w:r>
            <w:r>
              <w:rPr>
                <w:sz w:val="22"/>
                <w:szCs w:val="22"/>
              </w:rPr>
              <w:t>/</w:t>
            </w:r>
          </w:p>
          <w:p w:rsidR="00A1651B" w:rsidRPr="00C914E5" w:rsidRDefault="00F026D1" w:rsidP="00F026D1">
            <w:pPr>
              <w:jc w:val="both"/>
              <w:rPr>
                <w:bCs/>
                <w:i/>
                <w:sz w:val="22"/>
                <w:szCs w:val="22"/>
              </w:rPr>
            </w:pPr>
            <w:r w:rsidRPr="00C914E5">
              <w:rPr>
                <w:bCs/>
                <w:sz w:val="22"/>
                <w:szCs w:val="22"/>
              </w:rPr>
              <w:t>м.п</w:t>
            </w:r>
          </w:p>
        </w:tc>
        <w:tc>
          <w:tcPr>
            <w:tcW w:w="4565" w:type="dxa"/>
            <w:shd w:val="clear" w:color="auto" w:fill="auto"/>
          </w:tcPr>
          <w:p w:rsidR="00EC58A7" w:rsidRPr="00584F38" w:rsidRDefault="00EC58A7" w:rsidP="00EC58A7">
            <w:pPr>
              <w:rPr>
                <w:color w:val="000000"/>
              </w:rPr>
            </w:pPr>
            <w:r w:rsidRPr="00584F38">
              <w:rPr>
                <w:color w:val="000000"/>
              </w:rPr>
              <w:t xml:space="preserve">ФКУ ИК-8 УФСИН России </w:t>
            </w:r>
          </w:p>
          <w:p w:rsidR="00EC58A7" w:rsidRPr="00584F38" w:rsidRDefault="00EC58A7" w:rsidP="00EC58A7">
            <w:pPr>
              <w:rPr>
                <w:color w:val="000000"/>
              </w:rPr>
            </w:pPr>
            <w:r w:rsidRPr="00584F38">
              <w:rPr>
                <w:color w:val="000000"/>
              </w:rPr>
              <w:t>по Удмуртской Республике</w:t>
            </w:r>
          </w:p>
          <w:p w:rsidR="00EC58A7" w:rsidRPr="00584F38" w:rsidRDefault="00EC58A7" w:rsidP="00EC58A7">
            <w:pPr>
              <w:widowControl w:val="0"/>
              <w:tabs>
                <w:tab w:val="left" w:pos="720"/>
              </w:tabs>
              <w:ind w:right="669"/>
              <w:jc w:val="both"/>
              <w:rPr>
                <w:color w:val="000000"/>
              </w:rPr>
            </w:pPr>
            <w:r w:rsidRPr="00584F38">
              <w:rPr>
                <w:color w:val="000000"/>
              </w:rPr>
              <w:t>Адрес юридический/почтовый:</w:t>
            </w:r>
          </w:p>
          <w:p w:rsidR="00EC58A7" w:rsidRPr="00584F38" w:rsidRDefault="00EC58A7" w:rsidP="00EC58A7">
            <w:pPr>
              <w:widowControl w:val="0"/>
              <w:tabs>
                <w:tab w:val="left" w:pos="720"/>
              </w:tabs>
              <w:ind w:right="669"/>
              <w:rPr>
                <w:rFonts w:eastAsia="DejaVu Sans"/>
                <w:color w:val="000000"/>
              </w:rPr>
            </w:pPr>
            <w:r w:rsidRPr="00584F38">
              <w:rPr>
                <w:rFonts w:eastAsia="DejaVu Sans"/>
                <w:color w:val="000000"/>
              </w:rPr>
              <w:t>427011 УР, Завьяловский район, п. Хохряки</w:t>
            </w:r>
          </w:p>
          <w:p w:rsidR="00EC58A7" w:rsidRPr="00584F38" w:rsidRDefault="00EC58A7" w:rsidP="00EC58A7">
            <w:pPr>
              <w:widowControl w:val="0"/>
              <w:tabs>
                <w:tab w:val="left" w:pos="720"/>
              </w:tabs>
              <w:ind w:right="669"/>
              <w:jc w:val="both"/>
              <w:rPr>
                <w:rFonts w:eastAsia="DejaVu Sans"/>
                <w:color w:val="000000"/>
              </w:rPr>
            </w:pPr>
            <w:r w:rsidRPr="00584F38">
              <w:rPr>
                <w:rFonts w:eastAsia="DejaVu Sans"/>
                <w:color w:val="000000"/>
              </w:rPr>
              <w:t>Тел.: (341</w:t>
            </w:r>
            <w:r w:rsidR="005156EF">
              <w:rPr>
                <w:rFonts w:eastAsia="DejaVu Sans"/>
                <w:color w:val="000000"/>
              </w:rPr>
              <w:t>2</w:t>
            </w:r>
            <w:r w:rsidRPr="00584F38">
              <w:rPr>
                <w:rFonts w:eastAsia="DejaVu Sans"/>
                <w:color w:val="000000"/>
              </w:rPr>
              <w:t xml:space="preserve">) </w:t>
            </w:r>
            <w:r w:rsidR="005156EF">
              <w:rPr>
                <w:rFonts w:eastAsia="DejaVu Sans"/>
                <w:color w:val="000000"/>
              </w:rPr>
              <w:t>22-13-81</w:t>
            </w:r>
          </w:p>
          <w:p w:rsidR="009C0219" w:rsidRPr="009C0219" w:rsidRDefault="009C0219" w:rsidP="009C0219">
            <w:pPr>
              <w:pStyle w:val="ConsPlusNormal"/>
              <w:rPr>
                <w:rFonts w:ascii="XO Thames" w:hAnsi="XO Thames" w:cs="Times New Roman"/>
                <w:sz w:val="24"/>
                <w:szCs w:val="24"/>
              </w:rPr>
            </w:pPr>
            <w:r w:rsidRPr="009C0219">
              <w:rPr>
                <w:rFonts w:ascii="XO Thames" w:hAnsi="XO Thames" w:cs="Times New Roman"/>
                <w:sz w:val="24"/>
                <w:szCs w:val="24"/>
              </w:rPr>
              <w:t>ИНН 1808700446 КПП 184101001</w:t>
            </w:r>
          </w:p>
          <w:p w:rsidR="009C0219" w:rsidRPr="009C0219" w:rsidRDefault="009C0219" w:rsidP="009C0219">
            <w:pPr>
              <w:pStyle w:val="ConsPlusNormal"/>
              <w:rPr>
                <w:rFonts w:ascii="XO Thames" w:hAnsi="XO Thames" w:cs="Times New Roman"/>
                <w:sz w:val="24"/>
                <w:szCs w:val="24"/>
              </w:rPr>
            </w:pPr>
            <w:r w:rsidRPr="009C0219">
              <w:rPr>
                <w:rFonts w:ascii="XO Thames" w:hAnsi="XO Thames" w:cs="Times New Roman"/>
                <w:sz w:val="24"/>
                <w:szCs w:val="24"/>
              </w:rPr>
              <w:t>л/с 03131227100</w:t>
            </w:r>
          </w:p>
          <w:p w:rsidR="009C0219" w:rsidRPr="009C0219" w:rsidRDefault="009C0219" w:rsidP="009C0219">
            <w:pPr>
              <w:pStyle w:val="ConsPlusNormal"/>
              <w:rPr>
                <w:rFonts w:ascii="XO Thames" w:hAnsi="XO Thames" w:cs="Times New Roman"/>
                <w:sz w:val="24"/>
                <w:szCs w:val="24"/>
              </w:rPr>
            </w:pPr>
            <w:r w:rsidRPr="009C0219">
              <w:rPr>
                <w:rFonts w:ascii="XO Thames" w:hAnsi="XO Thames" w:cs="Times New Roman"/>
                <w:sz w:val="24"/>
                <w:szCs w:val="24"/>
              </w:rPr>
              <w:t>р/с 03211643000000013239</w:t>
            </w:r>
          </w:p>
          <w:p w:rsidR="009C0219" w:rsidRPr="009C0219" w:rsidRDefault="009C0219" w:rsidP="009C0219">
            <w:pPr>
              <w:pStyle w:val="ConsPlusNormal"/>
              <w:rPr>
                <w:rFonts w:ascii="XO Thames" w:hAnsi="XO Thames" w:cs="Times New Roman"/>
                <w:sz w:val="24"/>
                <w:szCs w:val="24"/>
              </w:rPr>
            </w:pPr>
            <w:r w:rsidRPr="009C0219">
              <w:rPr>
                <w:rFonts w:ascii="XO Thames" w:hAnsi="XO Thames" w:cs="Times New Roman"/>
                <w:sz w:val="24"/>
                <w:szCs w:val="24"/>
              </w:rPr>
              <w:t>ЕКС 40102810745370000024</w:t>
            </w:r>
          </w:p>
          <w:p w:rsidR="009C0219" w:rsidRDefault="009C0219" w:rsidP="009C0219">
            <w:pPr>
              <w:pStyle w:val="ConsPlusNormal"/>
              <w:rPr>
                <w:rFonts w:ascii="XO Thames" w:hAnsi="XO Thames" w:cs="Times New Roman"/>
                <w:sz w:val="24"/>
                <w:szCs w:val="24"/>
              </w:rPr>
            </w:pPr>
            <w:r w:rsidRPr="009C0219">
              <w:rPr>
                <w:rFonts w:ascii="XO Thames" w:hAnsi="XO Thames" w:cs="Times New Roman"/>
                <w:sz w:val="24"/>
                <w:szCs w:val="24"/>
              </w:rPr>
              <w:t>ОКЦ №1 ВВГУ БАНКА РОССИИ // УФК по Нижегородской области, г. Нижний Новгород</w:t>
            </w:r>
          </w:p>
          <w:p w:rsidR="009C0219" w:rsidRPr="009C0219" w:rsidRDefault="009C0219" w:rsidP="009C0219">
            <w:pPr>
              <w:pStyle w:val="ConsPlusNormal"/>
              <w:rPr>
                <w:rFonts w:ascii="XO Thames" w:hAnsi="XO Thames" w:cs="Times New Roman"/>
                <w:sz w:val="24"/>
                <w:szCs w:val="24"/>
                <w:lang w:val="en-US"/>
              </w:rPr>
            </w:pPr>
            <w:r w:rsidRPr="009C0219">
              <w:rPr>
                <w:rFonts w:ascii="XO Thames" w:hAnsi="XO Thames" w:cs="Times New Roman"/>
                <w:sz w:val="24"/>
                <w:szCs w:val="24"/>
              </w:rPr>
              <w:t>БИК</w:t>
            </w:r>
            <w:r w:rsidRPr="009C0219">
              <w:rPr>
                <w:rFonts w:ascii="XO Thames" w:hAnsi="XO Thames" w:cs="Times New Roman"/>
                <w:sz w:val="24"/>
                <w:szCs w:val="24"/>
                <w:lang w:val="en-US"/>
              </w:rPr>
              <w:t xml:space="preserve"> 012202102</w:t>
            </w:r>
          </w:p>
          <w:p w:rsidR="00EC58A7" w:rsidRPr="00172D2D" w:rsidRDefault="00EC58A7" w:rsidP="00EC58A7">
            <w:pPr>
              <w:pStyle w:val="af1"/>
              <w:jc w:val="both"/>
              <w:rPr>
                <w:sz w:val="24"/>
                <w:szCs w:val="24"/>
                <w:lang w:val="en-US"/>
              </w:rPr>
            </w:pPr>
            <w:r w:rsidRPr="00584F38">
              <w:rPr>
                <w:rFonts w:ascii="Times New Roman" w:eastAsia="DejaVu Sans" w:hAnsi="Times New Roman"/>
                <w:sz w:val="24"/>
                <w:szCs w:val="24"/>
                <w:lang w:val="en-US"/>
              </w:rPr>
              <w:t>e</w:t>
            </w:r>
            <w:r w:rsidRPr="00172D2D">
              <w:rPr>
                <w:rFonts w:ascii="Times New Roman" w:eastAsia="DejaVu Sans" w:hAnsi="Times New Roman"/>
                <w:sz w:val="24"/>
                <w:szCs w:val="24"/>
                <w:lang w:val="en-US"/>
              </w:rPr>
              <w:t>-</w:t>
            </w:r>
            <w:r w:rsidRPr="00584F38">
              <w:rPr>
                <w:rFonts w:ascii="Times New Roman" w:eastAsia="DejaVu Sans" w:hAnsi="Times New Roman"/>
                <w:sz w:val="24"/>
                <w:szCs w:val="24"/>
                <w:lang w:val="en-US"/>
              </w:rPr>
              <w:t>mail</w:t>
            </w:r>
            <w:r w:rsidRPr="00172D2D">
              <w:rPr>
                <w:rFonts w:ascii="Times New Roman" w:eastAsia="DejaVu Sans" w:hAnsi="Times New Roman"/>
                <w:sz w:val="24"/>
                <w:szCs w:val="24"/>
                <w:lang w:val="en-US"/>
              </w:rPr>
              <w:t xml:space="preserve">: </w:t>
            </w:r>
            <w:hyperlink r:id="rId8" w:history="1">
              <w:r w:rsidRPr="00584F38">
                <w:rPr>
                  <w:rStyle w:val="af0"/>
                  <w:rFonts w:ascii="Times New Roman" w:eastAsia="DejaVu Sans" w:hAnsi="Times New Roman"/>
                  <w:sz w:val="24"/>
                  <w:szCs w:val="24"/>
                  <w:lang w:val="en-US"/>
                </w:rPr>
                <w:t>ik</w:t>
              </w:r>
              <w:r w:rsidRPr="00172D2D">
                <w:rPr>
                  <w:rStyle w:val="af0"/>
                  <w:rFonts w:ascii="Times New Roman" w:eastAsia="DejaVu Sans" w:hAnsi="Times New Roman"/>
                  <w:sz w:val="24"/>
                  <w:szCs w:val="24"/>
                  <w:lang w:val="en-US"/>
                </w:rPr>
                <w:t>8@18.</w:t>
              </w:r>
              <w:r w:rsidRPr="00584F38">
                <w:rPr>
                  <w:rStyle w:val="af0"/>
                  <w:rFonts w:ascii="Times New Roman" w:eastAsia="DejaVu Sans" w:hAnsi="Times New Roman"/>
                  <w:sz w:val="24"/>
                  <w:szCs w:val="24"/>
                  <w:lang w:val="en-US"/>
                </w:rPr>
                <w:t>fsin</w:t>
              </w:r>
              <w:r w:rsidRPr="00172D2D">
                <w:rPr>
                  <w:rStyle w:val="af0"/>
                  <w:rFonts w:ascii="Times New Roman" w:eastAsia="DejaVu Sans" w:hAnsi="Times New Roman"/>
                  <w:sz w:val="24"/>
                  <w:szCs w:val="24"/>
                  <w:lang w:val="en-US"/>
                </w:rPr>
                <w:t>.</w:t>
              </w:r>
              <w:r w:rsidRPr="00584F38">
                <w:rPr>
                  <w:rStyle w:val="af0"/>
                  <w:rFonts w:ascii="Times New Roman" w:eastAsia="DejaVu Sans" w:hAnsi="Times New Roman"/>
                  <w:sz w:val="24"/>
                  <w:szCs w:val="24"/>
                  <w:lang w:val="en-US"/>
                </w:rPr>
                <w:t>gov</w:t>
              </w:r>
              <w:r w:rsidRPr="00172D2D">
                <w:rPr>
                  <w:rStyle w:val="af0"/>
                  <w:rFonts w:ascii="Times New Roman" w:eastAsia="DejaVu Sans" w:hAnsi="Times New Roman"/>
                  <w:sz w:val="24"/>
                  <w:szCs w:val="24"/>
                  <w:lang w:val="en-US"/>
                </w:rPr>
                <w:t>.</w:t>
              </w:r>
              <w:r w:rsidRPr="00584F38">
                <w:rPr>
                  <w:rStyle w:val="af0"/>
                  <w:rFonts w:ascii="Times New Roman" w:eastAsia="DejaVu Sans" w:hAnsi="Times New Roman"/>
                  <w:sz w:val="24"/>
                  <w:szCs w:val="24"/>
                  <w:lang w:val="en-US"/>
                </w:rPr>
                <w:t>ru</w:t>
              </w:r>
            </w:hyperlink>
          </w:p>
          <w:p w:rsidR="009C0219" w:rsidRDefault="009C0219" w:rsidP="00A1651B">
            <w:pPr>
              <w:rPr>
                <w:sz w:val="22"/>
                <w:szCs w:val="22"/>
              </w:rPr>
            </w:pPr>
          </w:p>
          <w:p w:rsidR="009C0219" w:rsidRDefault="009C0219" w:rsidP="00A1651B">
            <w:pPr>
              <w:rPr>
                <w:sz w:val="22"/>
                <w:szCs w:val="22"/>
              </w:rPr>
            </w:pPr>
          </w:p>
          <w:p w:rsidR="00C914E5" w:rsidRDefault="004C1A81" w:rsidP="00A1651B">
            <w:pPr>
              <w:rPr>
                <w:sz w:val="22"/>
                <w:szCs w:val="22"/>
              </w:rPr>
            </w:pPr>
            <w:r>
              <w:rPr>
                <w:sz w:val="22"/>
                <w:szCs w:val="22"/>
              </w:rPr>
              <w:t>Замест</w:t>
            </w:r>
            <w:r w:rsidR="00533758">
              <w:rPr>
                <w:sz w:val="22"/>
                <w:szCs w:val="22"/>
              </w:rPr>
              <w:t>и</w:t>
            </w:r>
            <w:r>
              <w:rPr>
                <w:sz w:val="22"/>
                <w:szCs w:val="22"/>
              </w:rPr>
              <w:t>тель начальника</w:t>
            </w:r>
          </w:p>
          <w:p w:rsidR="004C1A81" w:rsidRPr="004C1A81" w:rsidRDefault="004C1A81" w:rsidP="00A1651B">
            <w:pPr>
              <w:rPr>
                <w:sz w:val="22"/>
                <w:szCs w:val="22"/>
              </w:rPr>
            </w:pPr>
          </w:p>
          <w:p w:rsidR="00A1651B" w:rsidRPr="00C914E5" w:rsidRDefault="00A1651B" w:rsidP="00A1651B">
            <w:pPr>
              <w:rPr>
                <w:sz w:val="22"/>
                <w:szCs w:val="22"/>
              </w:rPr>
            </w:pPr>
            <w:r w:rsidRPr="00C914E5">
              <w:rPr>
                <w:sz w:val="22"/>
                <w:szCs w:val="22"/>
              </w:rPr>
              <w:t>____________</w:t>
            </w:r>
            <w:r w:rsidR="00163FC8">
              <w:rPr>
                <w:sz w:val="22"/>
                <w:szCs w:val="22"/>
              </w:rPr>
              <w:t>______</w:t>
            </w:r>
            <w:r w:rsidRPr="00C914E5">
              <w:rPr>
                <w:sz w:val="22"/>
                <w:szCs w:val="22"/>
              </w:rPr>
              <w:t>_/</w:t>
            </w:r>
            <w:r w:rsidR="00736126">
              <w:rPr>
                <w:sz w:val="22"/>
                <w:szCs w:val="22"/>
              </w:rPr>
              <w:t>А.Н. Трефилов</w:t>
            </w:r>
            <w:r w:rsidRPr="00C914E5">
              <w:rPr>
                <w:sz w:val="22"/>
                <w:szCs w:val="22"/>
              </w:rPr>
              <w:t xml:space="preserve"> /</w:t>
            </w:r>
          </w:p>
          <w:p w:rsidR="00A1651B" w:rsidRPr="00C914E5" w:rsidRDefault="00A1651B" w:rsidP="00A1651B">
            <w:pPr>
              <w:rPr>
                <w:sz w:val="22"/>
                <w:szCs w:val="22"/>
              </w:rPr>
            </w:pPr>
            <w:r w:rsidRPr="00C914E5">
              <w:rPr>
                <w:sz w:val="22"/>
                <w:szCs w:val="22"/>
              </w:rPr>
              <w:t>м.п.</w:t>
            </w:r>
          </w:p>
        </w:tc>
      </w:tr>
    </w:tbl>
    <w:p w:rsidR="00736126" w:rsidRDefault="00736126" w:rsidP="00EC58A7">
      <w:pPr>
        <w:rPr>
          <w:sz w:val="26"/>
          <w:szCs w:val="26"/>
        </w:rPr>
      </w:pPr>
    </w:p>
    <w:p w:rsidR="009C0219" w:rsidRDefault="009C0219" w:rsidP="00EC58A7">
      <w:pPr>
        <w:rPr>
          <w:sz w:val="26"/>
          <w:szCs w:val="26"/>
        </w:rPr>
      </w:pPr>
    </w:p>
    <w:p w:rsidR="009C0219" w:rsidRDefault="009C0219" w:rsidP="00EC58A7">
      <w:pPr>
        <w:rPr>
          <w:sz w:val="26"/>
          <w:szCs w:val="26"/>
        </w:rPr>
      </w:pPr>
    </w:p>
    <w:p w:rsidR="009C0219" w:rsidRDefault="009C0219" w:rsidP="00EC58A7">
      <w:pPr>
        <w:rPr>
          <w:sz w:val="26"/>
          <w:szCs w:val="26"/>
        </w:rPr>
      </w:pPr>
    </w:p>
    <w:p w:rsidR="009C0219" w:rsidRDefault="009C0219"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Default="00F930E2" w:rsidP="005975DE">
      <w:pPr>
        <w:ind w:right="-540"/>
        <w:jc w:val="both"/>
        <w:rPr>
          <w:sz w:val="18"/>
          <w:szCs w:val="20"/>
        </w:rPr>
      </w:pPr>
    </w:p>
    <w:p w:rsidR="00F930E2" w:rsidRPr="00995076" w:rsidRDefault="00F930E2" w:rsidP="00F930E2">
      <w:pPr>
        <w:pStyle w:val="13"/>
        <w:suppressAutoHyphens/>
        <w:jc w:val="both"/>
        <w:rPr>
          <w:rFonts w:ascii="Times New Roman" w:hAnsi="Times New Roman" w:cs="Times New Roman"/>
          <w:sz w:val="22"/>
          <w:szCs w:val="22"/>
        </w:rPr>
      </w:pPr>
      <w:r w:rsidRPr="00995076">
        <w:rPr>
          <w:rFonts w:ascii="Times New Roman" w:hAnsi="Times New Roman"/>
          <w:b/>
          <w:sz w:val="22"/>
          <w:szCs w:val="22"/>
        </w:rPr>
        <w:t>Результаты внутренней экспертизы заинтересованными подразделениями ФКУ ИК-8 УФСИН России по Удмуртской Республике:</w:t>
      </w:r>
      <w:r w:rsidRPr="00995076">
        <w:rPr>
          <w:rFonts w:ascii="Times New Roman" w:hAnsi="Times New Roman"/>
          <w:sz w:val="22"/>
          <w:szCs w:val="22"/>
        </w:rPr>
        <w:t xml:space="preserve"> </w:t>
      </w:r>
      <w:r w:rsidRPr="00995076">
        <w:rPr>
          <w:rFonts w:ascii="Times New Roman" w:hAnsi="Times New Roman" w:cs="Times New Roman"/>
          <w:sz w:val="22"/>
          <w:szCs w:val="22"/>
        </w:rPr>
        <w:t>Договор на оказание услуг по обязательному страхованию гражданской ответственности владельцев транспортных средств на сумму 7 182,61 руб.</w:t>
      </w:r>
    </w:p>
    <w:tbl>
      <w:tblPr>
        <w:tblW w:w="0" w:type="auto"/>
        <w:tblLayout w:type="fixed"/>
        <w:tblLook w:val="0000" w:firstRow="0" w:lastRow="0" w:firstColumn="0" w:lastColumn="0" w:noHBand="0" w:noVBand="0"/>
      </w:tblPr>
      <w:tblGrid>
        <w:gridCol w:w="3237"/>
        <w:gridCol w:w="3237"/>
        <w:gridCol w:w="3238"/>
      </w:tblGrid>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385"/>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437"/>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411"/>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431"/>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423"/>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bl>
    <w:p w:rsidR="00F930E2" w:rsidRPr="008804DB" w:rsidRDefault="00F930E2" w:rsidP="00F930E2">
      <w:pPr>
        <w:jc w:val="both"/>
        <w:rPr>
          <w:sz w:val="26"/>
          <w:szCs w:val="26"/>
        </w:rPr>
      </w:pPr>
    </w:p>
    <w:p w:rsidR="00F930E2" w:rsidRPr="008804DB" w:rsidRDefault="00F930E2" w:rsidP="00F930E2">
      <w:pPr>
        <w:jc w:val="both"/>
        <w:rPr>
          <w:sz w:val="26"/>
          <w:szCs w:val="26"/>
        </w:rPr>
      </w:pPr>
      <w:r w:rsidRPr="008804DB">
        <w:rPr>
          <w:sz w:val="26"/>
          <w:szCs w:val="26"/>
        </w:rPr>
        <w:t>Результаты внешней экспертизы заинтересованными подразделениями УФСИН:</w:t>
      </w:r>
    </w:p>
    <w:tbl>
      <w:tblPr>
        <w:tblW w:w="0" w:type="auto"/>
        <w:tblLayout w:type="fixed"/>
        <w:tblLook w:val="0000" w:firstRow="0" w:lastRow="0" w:firstColumn="0" w:lastColumn="0" w:noHBand="0" w:noVBand="0"/>
      </w:tblPr>
      <w:tblGrid>
        <w:gridCol w:w="3237"/>
        <w:gridCol w:w="3237"/>
        <w:gridCol w:w="3238"/>
      </w:tblGrid>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385"/>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437"/>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411"/>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r w:rsidR="00F930E2" w:rsidRPr="008804DB" w:rsidTr="00DA7FB3">
        <w:trPr>
          <w:trHeight w:val="431"/>
        </w:trPr>
        <w:tc>
          <w:tcPr>
            <w:tcW w:w="3237" w:type="dxa"/>
            <w:tcBorders>
              <w:bottom w:val="single" w:sz="4" w:space="0" w:color="000000"/>
            </w:tcBorders>
          </w:tcPr>
          <w:p w:rsidR="00F930E2" w:rsidRPr="008804DB" w:rsidRDefault="00F930E2" w:rsidP="00DA7FB3">
            <w:pPr>
              <w:snapToGrid w:val="0"/>
              <w:jc w:val="both"/>
              <w:rPr>
                <w:sz w:val="26"/>
                <w:szCs w:val="26"/>
              </w:rPr>
            </w:pPr>
          </w:p>
        </w:tc>
        <w:tc>
          <w:tcPr>
            <w:tcW w:w="3237" w:type="dxa"/>
            <w:tcBorders>
              <w:bottom w:val="single" w:sz="4" w:space="0" w:color="000000"/>
            </w:tcBorders>
          </w:tcPr>
          <w:p w:rsidR="00F930E2" w:rsidRPr="008804DB" w:rsidRDefault="00F930E2" w:rsidP="00DA7FB3">
            <w:pPr>
              <w:snapToGrid w:val="0"/>
              <w:jc w:val="both"/>
              <w:rPr>
                <w:sz w:val="26"/>
                <w:szCs w:val="26"/>
              </w:rPr>
            </w:pPr>
          </w:p>
        </w:tc>
        <w:tc>
          <w:tcPr>
            <w:tcW w:w="3238" w:type="dxa"/>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c>
          <w:tcPr>
            <w:tcW w:w="3237" w:type="dxa"/>
            <w:tcBorders>
              <w:top w:val="single" w:sz="4" w:space="0" w:color="000000"/>
            </w:tcBorders>
          </w:tcPr>
          <w:p w:rsidR="00F930E2" w:rsidRPr="008804DB" w:rsidRDefault="00F930E2" w:rsidP="00DA7FB3">
            <w:pPr>
              <w:jc w:val="center"/>
            </w:pPr>
            <w:r w:rsidRPr="008804DB">
              <w:rPr>
                <w:sz w:val="16"/>
                <w:szCs w:val="16"/>
              </w:rPr>
              <w:t>(должность сокращенно)</w:t>
            </w:r>
          </w:p>
        </w:tc>
        <w:tc>
          <w:tcPr>
            <w:tcW w:w="3237" w:type="dxa"/>
            <w:tcBorders>
              <w:top w:val="single" w:sz="4" w:space="0" w:color="000000"/>
            </w:tcBorders>
          </w:tcPr>
          <w:p w:rsidR="00F930E2" w:rsidRPr="008804DB" w:rsidRDefault="00F930E2" w:rsidP="00DA7FB3">
            <w:pPr>
              <w:jc w:val="center"/>
            </w:pPr>
            <w:r w:rsidRPr="008804DB">
              <w:rPr>
                <w:sz w:val="16"/>
                <w:szCs w:val="16"/>
              </w:rPr>
              <w:t>(подпись)</w:t>
            </w:r>
          </w:p>
        </w:tc>
        <w:tc>
          <w:tcPr>
            <w:tcW w:w="3238" w:type="dxa"/>
            <w:tcBorders>
              <w:top w:val="single" w:sz="4" w:space="0" w:color="000000"/>
            </w:tcBorders>
          </w:tcPr>
          <w:p w:rsidR="00F930E2" w:rsidRPr="008804DB" w:rsidRDefault="00F930E2" w:rsidP="00DA7FB3">
            <w:pPr>
              <w:jc w:val="center"/>
            </w:pPr>
            <w:r w:rsidRPr="008804DB">
              <w:rPr>
                <w:sz w:val="16"/>
                <w:szCs w:val="16"/>
              </w:rPr>
              <w:t>(Фамилия, инициалы)</w:t>
            </w:r>
          </w:p>
        </w:tc>
      </w:tr>
      <w:tr w:rsidR="00F930E2" w:rsidRPr="008804DB" w:rsidTr="00DA7FB3">
        <w:tc>
          <w:tcPr>
            <w:tcW w:w="9712" w:type="dxa"/>
            <w:gridSpan w:val="3"/>
          </w:tcPr>
          <w:p w:rsidR="00F930E2" w:rsidRPr="008804DB" w:rsidRDefault="00F930E2" w:rsidP="00DA7FB3">
            <w:pPr>
              <w:snapToGrid w:val="0"/>
              <w:jc w:val="center"/>
              <w:rPr>
                <w:sz w:val="26"/>
                <w:szCs w:val="26"/>
              </w:rPr>
            </w:pPr>
          </w:p>
        </w:tc>
      </w:tr>
      <w:tr w:rsidR="00F930E2" w:rsidRPr="008804DB" w:rsidTr="00DA7FB3">
        <w:tc>
          <w:tcPr>
            <w:tcW w:w="9712" w:type="dxa"/>
            <w:gridSpan w:val="3"/>
            <w:tcBorders>
              <w:bottom w:val="single" w:sz="4" w:space="0" w:color="000000"/>
            </w:tcBorders>
          </w:tcPr>
          <w:p w:rsidR="00F930E2" w:rsidRPr="008804DB" w:rsidRDefault="00F930E2" w:rsidP="00DA7FB3">
            <w:pPr>
              <w:snapToGrid w:val="0"/>
              <w:jc w:val="both"/>
              <w:rPr>
                <w:sz w:val="26"/>
                <w:szCs w:val="26"/>
              </w:rPr>
            </w:pPr>
          </w:p>
        </w:tc>
      </w:tr>
      <w:tr w:rsidR="00F930E2" w:rsidRPr="008804DB" w:rsidTr="00DA7FB3">
        <w:trPr>
          <w:trHeight w:val="184"/>
        </w:trPr>
        <w:tc>
          <w:tcPr>
            <w:tcW w:w="9712" w:type="dxa"/>
            <w:gridSpan w:val="3"/>
            <w:tcBorders>
              <w:top w:val="single" w:sz="4" w:space="0" w:color="000000"/>
            </w:tcBorders>
          </w:tcPr>
          <w:p w:rsidR="00F930E2" w:rsidRPr="008804DB" w:rsidRDefault="00F930E2" w:rsidP="00DA7FB3">
            <w:pPr>
              <w:jc w:val="center"/>
            </w:pPr>
            <w:r w:rsidRPr="008804DB">
              <w:rPr>
                <w:sz w:val="16"/>
                <w:szCs w:val="16"/>
              </w:rPr>
              <w:t>(соответствует/ не соответствует требованиям законодательства, замечания, предложения)</w:t>
            </w:r>
          </w:p>
        </w:tc>
      </w:tr>
    </w:tbl>
    <w:p w:rsidR="00F930E2" w:rsidRDefault="00F930E2" w:rsidP="00F930E2"/>
    <w:p w:rsidR="00F930E2" w:rsidRPr="005975DE" w:rsidRDefault="00F930E2" w:rsidP="005975DE">
      <w:pPr>
        <w:ind w:right="-540"/>
        <w:jc w:val="both"/>
        <w:rPr>
          <w:sz w:val="18"/>
          <w:szCs w:val="20"/>
        </w:rPr>
      </w:pPr>
    </w:p>
    <w:sectPr w:rsidR="00F930E2" w:rsidRPr="005975DE" w:rsidSect="00EE02B2">
      <w:footerReference w:type="default" r:id="rId9"/>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FB3" w:rsidRDefault="00DA7FB3" w:rsidP="00A437FF">
      <w:r>
        <w:separator/>
      </w:r>
    </w:p>
  </w:endnote>
  <w:endnote w:type="continuationSeparator" w:id="0">
    <w:p w:rsidR="00DA7FB3" w:rsidRDefault="00DA7FB3" w:rsidP="00A4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E7002EFF" w:usb1="D200FDFF" w:usb2="0A24602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6EF" w:rsidRDefault="005156EF">
    <w:pPr>
      <w:pStyle w:val="af5"/>
      <w:jc w:val="center"/>
    </w:pPr>
    <w:r>
      <w:fldChar w:fldCharType="begin"/>
    </w:r>
    <w:r>
      <w:instrText xml:space="preserve"> PAGE   \* MERGEFORMAT </w:instrText>
    </w:r>
    <w:r>
      <w:fldChar w:fldCharType="separate"/>
    </w:r>
    <w:r w:rsidR="00E14E79">
      <w:rPr>
        <w:noProof/>
      </w:rPr>
      <w:t>2</w:t>
    </w:r>
    <w:r>
      <w:fldChar w:fldCharType="end"/>
    </w:r>
  </w:p>
  <w:p w:rsidR="005156EF" w:rsidRDefault="005156EF" w:rsidP="00C914E5">
    <w:pPr>
      <w:pStyle w:val="af5"/>
      <w:tabs>
        <w:tab w:val="clear" w:pos="4677"/>
        <w:tab w:val="clear" w:pos="9355"/>
        <w:tab w:val="left" w:pos="379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FB3" w:rsidRDefault="00DA7FB3" w:rsidP="00A437FF">
      <w:r>
        <w:separator/>
      </w:r>
    </w:p>
  </w:footnote>
  <w:footnote w:type="continuationSeparator" w:id="0">
    <w:p w:rsidR="00DA7FB3" w:rsidRDefault="00DA7FB3" w:rsidP="00A437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320DFBC"/>
    <w:name w:val="WW8Num7"/>
    <w:lvl w:ilvl="0">
      <w:start w:val="1"/>
      <w:numFmt w:val="decimal"/>
      <w:lvlText w:val="%1."/>
      <w:lvlJc w:val="left"/>
      <w:pPr>
        <w:tabs>
          <w:tab w:val="num" w:pos="708"/>
        </w:tabs>
        <w:ind w:left="0" w:hanging="360"/>
      </w:pPr>
    </w:lvl>
    <w:lvl w:ilvl="1">
      <w:start w:val="1"/>
      <w:numFmt w:val="decimal"/>
      <w:lvlText w:val="%1.%2."/>
      <w:lvlJc w:val="left"/>
      <w:pPr>
        <w:tabs>
          <w:tab w:val="num" w:pos="90"/>
        </w:tabs>
        <w:ind w:left="90" w:hanging="450"/>
      </w:pPr>
      <w:rPr>
        <w:b w:val="0"/>
      </w:rPr>
    </w:lvl>
    <w:lvl w:ilvl="2">
      <w:start w:val="1"/>
      <w:numFmt w:val="decimal"/>
      <w:lvlText w:val="%1.%2.%3."/>
      <w:lvlJc w:val="left"/>
      <w:pPr>
        <w:tabs>
          <w:tab w:val="num" w:pos="360"/>
        </w:tabs>
        <w:ind w:left="36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720"/>
        </w:tabs>
        <w:ind w:left="72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440"/>
        </w:tabs>
        <w:ind w:left="1440" w:hanging="1800"/>
      </w:pPr>
    </w:lvl>
  </w:abstractNum>
  <w:abstractNum w:abstractNumId="2" w15:restartNumberingAfterBreak="0">
    <w:nsid w:val="00766BA6"/>
    <w:multiLevelType w:val="multilevel"/>
    <w:tmpl w:val="06C06BB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russianLower"/>
      <w:lvlText w:val="%3)"/>
      <w:lvlJc w:val="left"/>
      <w:pPr>
        <w:ind w:left="1224" w:hanging="504"/>
      </w:pPr>
      <w:rPr>
        <w:rFonts w:hint="default"/>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784ED9"/>
    <w:multiLevelType w:val="hybridMultilevel"/>
    <w:tmpl w:val="9D42598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3E60F2"/>
    <w:multiLevelType w:val="multilevel"/>
    <w:tmpl w:val="91806F44"/>
    <w:lvl w:ilvl="0">
      <w:start w:val="5"/>
      <w:numFmt w:val="decimal"/>
      <w:lvlText w:val="%1."/>
      <w:lvlJc w:val="left"/>
      <w:pPr>
        <w:ind w:left="360" w:hanging="360"/>
      </w:pPr>
      <w:rPr>
        <w:rFonts w:eastAsia="Times New Roman" w:hint="default"/>
      </w:rPr>
    </w:lvl>
    <w:lvl w:ilvl="1">
      <w:start w:val="1"/>
      <w:numFmt w:val="decimal"/>
      <w:lvlText w:val="%1.%2."/>
      <w:lvlJc w:val="left"/>
      <w:pPr>
        <w:ind w:left="1440" w:hanging="36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5" w15:restartNumberingAfterBreak="0">
    <w:nsid w:val="365A5898"/>
    <w:multiLevelType w:val="hybridMultilevel"/>
    <w:tmpl w:val="958A48A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5B416D"/>
    <w:multiLevelType w:val="multilevel"/>
    <w:tmpl w:val="00000002"/>
    <w:lvl w:ilvl="0">
      <w:start w:val="1"/>
      <w:numFmt w:val="decimal"/>
      <w:lvlText w:val="%1."/>
      <w:lvlJc w:val="left"/>
      <w:pPr>
        <w:tabs>
          <w:tab w:val="num" w:pos="708"/>
        </w:tabs>
        <w:ind w:left="0" w:hanging="360"/>
      </w:pPr>
    </w:lvl>
    <w:lvl w:ilvl="1">
      <w:start w:val="1"/>
      <w:numFmt w:val="decimal"/>
      <w:lvlText w:val="%1.%2."/>
      <w:lvlJc w:val="left"/>
      <w:pPr>
        <w:tabs>
          <w:tab w:val="num" w:pos="90"/>
        </w:tabs>
        <w:ind w:left="90" w:hanging="450"/>
      </w:pPr>
    </w:lvl>
    <w:lvl w:ilvl="2">
      <w:start w:val="1"/>
      <w:numFmt w:val="decimal"/>
      <w:lvlText w:val="%1.%2.%3."/>
      <w:lvlJc w:val="left"/>
      <w:pPr>
        <w:tabs>
          <w:tab w:val="num" w:pos="360"/>
        </w:tabs>
        <w:ind w:left="36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720"/>
        </w:tabs>
        <w:ind w:left="72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440"/>
        </w:tabs>
        <w:ind w:left="1440" w:hanging="1800"/>
      </w:pPr>
    </w:lvl>
  </w:abstractNum>
  <w:abstractNum w:abstractNumId="7" w15:restartNumberingAfterBreak="0">
    <w:nsid w:val="7F5C4652"/>
    <w:multiLevelType w:val="hybridMultilevel"/>
    <w:tmpl w:val="942E42AE"/>
    <w:lvl w:ilvl="0" w:tplc="03148DF0">
      <w:start w:val="4"/>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0"/>
  </w:num>
  <w:num w:numId="2">
    <w:abstractNumId w:val="1"/>
  </w:num>
  <w:num w:numId="3">
    <w:abstractNumId w:val="6"/>
  </w:num>
  <w:num w:numId="4">
    <w:abstractNumId w:val="7"/>
  </w:num>
  <w:num w:numId="5">
    <w:abstractNumId w:val="5"/>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DE"/>
    <w:rsid w:val="00016C1B"/>
    <w:rsid w:val="0005595B"/>
    <w:rsid w:val="00061302"/>
    <w:rsid w:val="00097A31"/>
    <w:rsid w:val="000A60DE"/>
    <w:rsid w:val="000B3554"/>
    <w:rsid w:val="000C08B8"/>
    <w:rsid w:val="000C4D51"/>
    <w:rsid w:val="000E3743"/>
    <w:rsid w:val="000E6353"/>
    <w:rsid w:val="000E66AF"/>
    <w:rsid w:val="00104AE7"/>
    <w:rsid w:val="00106CC0"/>
    <w:rsid w:val="00110436"/>
    <w:rsid w:val="0011353C"/>
    <w:rsid w:val="00115437"/>
    <w:rsid w:val="00117D55"/>
    <w:rsid w:val="00124490"/>
    <w:rsid w:val="00125E63"/>
    <w:rsid w:val="00132828"/>
    <w:rsid w:val="00144CAD"/>
    <w:rsid w:val="00146DD1"/>
    <w:rsid w:val="00163FC8"/>
    <w:rsid w:val="001678F2"/>
    <w:rsid w:val="00172D2D"/>
    <w:rsid w:val="001764D2"/>
    <w:rsid w:val="00194C6F"/>
    <w:rsid w:val="001B0E74"/>
    <w:rsid w:val="001C1AB3"/>
    <w:rsid w:val="001E4EE2"/>
    <w:rsid w:val="001F0095"/>
    <w:rsid w:val="001F3FBE"/>
    <w:rsid w:val="001F7E15"/>
    <w:rsid w:val="002153A8"/>
    <w:rsid w:val="002177E2"/>
    <w:rsid w:val="002254D2"/>
    <w:rsid w:val="00231960"/>
    <w:rsid w:val="00237707"/>
    <w:rsid w:val="00247E9A"/>
    <w:rsid w:val="002559F8"/>
    <w:rsid w:val="00261BD2"/>
    <w:rsid w:val="002673C1"/>
    <w:rsid w:val="00290F08"/>
    <w:rsid w:val="002A1552"/>
    <w:rsid w:val="002A7566"/>
    <w:rsid w:val="002C3B7A"/>
    <w:rsid w:val="002E1D01"/>
    <w:rsid w:val="002F42DC"/>
    <w:rsid w:val="002F554A"/>
    <w:rsid w:val="003153D3"/>
    <w:rsid w:val="00320020"/>
    <w:rsid w:val="00346F1F"/>
    <w:rsid w:val="003725F1"/>
    <w:rsid w:val="00373D36"/>
    <w:rsid w:val="0039013E"/>
    <w:rsid w:val="00395E92"/>
    <w:rsid w:val="003A0437"/>
    <w:rsid w:val="003B073A"/>
    <w:rsid w:val="003B6D66"/>
    <w:rsid w:val="003C35C8"/>
    <w:rsid w:val="003D120D"/>
    <w:rsid w:val="003D6348"/>
    <w:rsid w:val="00402348"/>
    <w:rsid w:val="004225C5"/>
    <w:rsid w:val="0043071E"/>
    <w:rsid w:val="004312B2"/>
    <w:rsid w:val="00445922"/>
    <w:rsid w:val="004477C6"/>
    <w:rsid w:val="0046307B"/>
    <w:rsid w:val="004630FF"/>
    <w:rsid w:val="004636B7"/>
    <w:rsid w:val="004A356A"/>
    <w:rsid w:val="004C1A81"/>
    <w:rsid w:val="00500C05"/>
    <w:rsid w:val="00510AF5"/>
    <w:rsid w:val="00514FBA"/>
    <w:rsid w:val="005156EF"/>
    <w:rsid w:val="00522AA7"/>
    <w:rsid w:val="0052533F"/>
    <w:rsid w:val="005253BC"/>
    <w:rsid w:val="00532192"/>
    <w:rsid w:val="00533758"/>
    <w:rsid w:val="00535E52"/>
    <w:rsid w:val="005374DE"/>
    <w:rsid w:val="005834C5"/>
    <w:rsid w:val="00584F38"/>
    <w:rsid w:val="005879B3"/>
    <w:rsid w:val="005933EB"/>
    <w:rsid w:val="00594DB0"/>
    <w:rsid w:val="005975DE"/>
    <w:rsid w:val="005A63FA"/>
    <w:rsid w:val="005B2362"/>
    <w:rsid w:val="005E499B"/>
    <w:rsid w:val="006151AC"/>
    <w:rsid w:val="00621A64"/>
    <w:rsid w:val="00636039"/>
    <w:rsid w:val="006373F8"/>
    <w:rsid w:val="006440A9"/>
    <w:rsid w:val="006533BB"/>
    <w:rsid w:val="006722D8"/>
    <w:rsid w:val="00685F51"/>
    <w:rsid w:val="00694D94"/>
    <w:rsid w:val="006A5603"/>
    <w:rsid w:val="006B1D88"/>
    <w:rsid w:val="006D157B"/>
    <w:rsid w:val="00704089"/>
    <w:rsid w:val="00736126"/>
    <w:rsid w:val="00746425"/>
    <w:rsid w:val="00754BA4"/>
    <w:rsid w:val="0076111C"/>
    <w:rsid w:val="007778E2"/>
    <w:rsid w:val="00787AAF"/>
    <w:rsid w:val="007A0B49"/>
    <w:rsid w:val="007A1F7E"/>
    <w:rsid w:val="007A67BE"/>
    <w:rsid w:val="007B4730"/>
    <w:rsid w:val="007B753E"/>
    <w:rsid w:val="007C2DA1"/>
    <w:rsid w:val="007D225D"/>
    <w:rsid w:val="007E484F"/>
    <w:rsid w:val="008079D1"/>
    <w:rsid w:val="00816E06"/>
    <w:rsid w:val="00837BDE"/>
    <w:rsid w:val="00840D42"/>
    <w:rsid w:val="008656A2"/>
    <w:rsid w:val="00892EA7"/>
    <w:rsid w:val="008A46C1"/>
    <w:rsid w:val="008C269C"/>
    <w:rsid w:val="008D65B8"/>
    <w:rsid w:val="008E2DAD"/>
    <w:rsid w:val="008F0E71"/>
    <w:rsid w:val="00906E81"/>
    <w:rsid w:val="00954BCC"/>
    <w:rsid w:val="00960E60"/>
    <w:rsid w:val="0096287E"/>
    <w:rsid w:val="00971E8F"/>
    <w:rsid w:val="009760A8"/>
    <w:rsid w:val="00983940"/>
    <w:rsid w:val="00995076"/>
    <w:rsid w:val="009A00D2"/>
    <w:rsid w:val="009A024C"/>
    <w:rsid w:val="009A6E89"/>
    <w:rsid w:val="009B34F3"/>
    <w:rsid w:val="009B72A9"/>
    <w:rsid w:val="009C0219"/>
    <w:rsid w:val="009C41C0"/>
    <w:rsid w:val="009C73D1"/>
    <w:rsid w:val="009D7213"/>
    <w:rsid w:val="009E4522"/>
    <w:rsid w:val="009E60EA"/>
    <w:rsid w:val="00A0464E"/>
    <w:rsid w:val="00A06590"/>
    <w:rsid w:val="00A1651B"/>
    <w:rsid w:val="00A437FF"/>
    <w:rsid w:val="00A447BD"/>
    <w:rsid w:val="00A46140"/>
    <w:rsid w:val="00A4723B"/>
    <w:rsid w:val="00A54020"/>
    <w:rsid w:val="00A648ED"/>
    <w:rsid w:val="00A67340"/>
    <w:rsid w:val="00A75B09"/>
    <w:rsid w:val="00A821CD"/>
    <w:rsid w:val="00A821ED"/>
    <w:rsid w:val="00A877F0"/>
    <w:rsid w:val="00A924D4"/>
    <w:rsid w:val="00AC6BBE"/>
    <w:rsid w:val="00AD1D58"/>
    <w:rsid w:val="00AD5EF6"/>
    <w:rsid w:val="00AE1DD0"/>
    <w:rsid w:val="00AF2BAE"/>
    <w:rsid w:val="00B02F42"/>
    <w:rsid w:val="00B04A27"/>
    <w:rsid w:val="00B5072C"/>
    <w:rsid w:val="00B7046F"/>
    <w:rsid w:val="00B716C9"/>
    <w:rsid w:val="00B718AE"/>
    <w:rsid w:val="00B76A55"/>
    <w:rsid w:val="00B87FD5"/>
    <w:rsid w:val="00B96FB1"/>
    <w:rsid w:val="00BA2A8E"/>
    <w:rsid w:val="00BB0075"/>
    <w:rsid w:val="00BC7BAF"/>
    <w:rsid w:val="00BD535A"/>
    <w:rsid w:val="00BE25F3"/>
    <w:rsid w:val="00C02490"/>
    <w:rsid w:val="00C04293"/>
    <w:rsid w:val="00C25165"/>
    <w:rsid w:val="00C73B8C"/>
    <w:rsid w:val="00C77A5F"/>
    <w:rsid w:val="00C857B2"/>
    <w:rsid w:val="00C86D72"/>
    <w:rsid w:val="00C914E5"/>
    <w:rsid w:val="00CA1F4A"/>
    <w:rsid w:val="00CA3845"/>
    <w:rsid w:val="00CA5592"/>
    <w:rsid w:val="00CA798D"/>
    <w:rsid w:val="00CC5B90"/>
    <w:rsid w:val="00CD4E15"/>
    <w:rsid w:val="00CF07D6"/>
    <w:rsid w:val="00CF36CF"/>
    <w:rsid w:val="00CF4237"/>
    <w:rsid w:val="00D07540"/>
    <w:rsid w:val="00D7424D"/>
    <w:rsid w:val="00D84397"/>
    <w:rsid w:val="00D9079C"/>
    <w:rsid w:val="00D93EFA"/>
    <w:rsid w:val="00D95C6D"/>
    <w:rsid w:val="00DA18B1"/>
    <w:rsid w:val="00DA53C2"/>
    <w:rsid w:val="00DA7FB3"/>
    <w:rsid w:val="00DB278F"/>
    <w:rsid w:val="00DC7E66"/>
    <w:rsid w:val="00DD7939"/>
    <w:rsid w:val="00DE0447"/>
    <w:rsid w:val="00DE1EAA"/>
    <w:rsid w:val="00DF43D8"/>
    <w:rsid w:val="00DF469C"/>
    <w:rsid w:val="00DF61FB"/>
    <w:rsid w:val="00E14E79"/>
    <w:rsid w:val="00E151E0"/>
    <w:rsid w:val="00E66980"/>
    <w:rsid w:val="00E67759"/>
    <w:rsid w:val="00E7793F"/>
    <w:rsid w:val="00E8429B"/>
    <w:rsid w:val="00EA68B1"/>
    <w:rsid w:val="00EC58A7"/>
    <w:rsid w:val="00EE02B2"/>
    <w:rsid w:val="00EF46BC"/>
    <w:rsid w:val="00EF6537"/>
    <w:rsid w:val="00EF7AB8"/>
    <w:rsid w:val="00F01855"/>
    <w:rsid w:val="00F026D1"/>
    <w:rsid w:val="00F06440"/>
    <w:rsid w:val="00F15CC4"/>
    <w:rsid w:val="00F16E4A"/>
    <w:rsid w:val="00F454A8"/>
    <w:rsid w:val="00F51384"/>
    <w:rsid w:val="00F65139"/>
    <w:rsid w:val="00F930E2"/>
    <w:rsid w:val="00F95590"/>
    <w:rsid w:val="00F9749F"/>
    <w:rsid w:val="00FD25AD"/>
    <w:rsid w:val="00FE256A"/>
    <w:rsid w:val="00FE3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A8C35DA6-35F7-4AE6-A782-845A9EC0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ind w:left="-851" w:right="-1192" w:firstLine="0"/>
      <w:jc w:val="right"/>
      <w:outlineLvl w:val="0"/>
    </w:pPr>
    <w:rPr>
      <w:sz w:val="28"/>
    </w:rPr>
  </w:style>
  <w:style w:type="paragraph" w:styleId="2">
    <w:name w:val="heading 2"/>
    <w:basedOn w:val="a"/>
    <w:next w:val="a"/>
    <w:qFormat/>
    <w:pPr>
      <w:keepNext/>
      <w:numPr>
        <w:ilvl w:val="1"/>
        <w:numId w:val="1"/>
      </w:numPr>
      <w:ind w:left="-851" w:right="-1192" w:firstLine="0"/>
      <w:jc w:val="right"/>
      <w:outlineLvl w:val="1"/>
    </w:pPr>
    <w:rPr>
      <w:b/>
    </w:rPr>
  </w:style>
  <w:style w:type="paragraph" w:styleId="3">
    <w:name w:val="heading 3"/>
    <w:basedOn w:val="a"/>
    <w:next w:val="a"/>
    <w:qFormat/>
    <w:pPr>
      <w:keepNext/>
      <w:numPr>
        <w:ilvl w:val="2"/>
        <w:numId w:val="1"/>
      </w:numPr>
      <w:ind w:left="-360" w:right="-540" w:firstLine="0"/>
      <w:jc w:val="right"/>
      <w:outlineLvl w:val="2"/>
    </w:pPr>
    <w:rPr>
      <w:b/>
      <w:lang w:val="en-US"/>
    </w:rPr>
  </w:style>
  <w:style w:type="paragraph" w:styleId="4">
    <w:name w:val="heading 4"/>
    <w:basedOn w:val="a"/>
    <w:next w:val="a"/>
    <w:qFormat/>
    <w:pPr>
      <w:keepNext/>
      <w:numPr>
        <w:ilvl w:val="3"/>
        <w:numId w:val="1"/>
      </w:numPr>
      <w:ind w:left="175" w:right="-143" w:firstLine="0"/>
      <w:outlineLvl w:val="3"/>
    </w:pPr>
    <w:rPr>
      <w:b/>
      <w:bCs/>
    </w:rPr>
  </w:style>
  <w:style w:type="paragraph" w:styleId="5">
    <w:name w:val="heading 5"/>
    <w:basedOn w:val="a"/>
    <w:next w:val="a"/>
    <w:qFormat/>
    <w:pPr>
      <w:keepNext/>
      <w:numPr>
        <w:ilvl w:val="4"/>
        <w:numId w:val="1"/>
      </w:numPr>
      <w:outlineLvl w:val="4"/>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0">
    <w:name w:val="Основной шрифт абзаца1"/>
  </w:style>
  <w:style w:type="paragraph" w:styleId="a3">
    <w:name w:val="Title"/>
    <w:basedOn w:val="a"/>
    <w:next w:val="a4"/>
    <w:pPr>
      <w:keepNext/>
      <w:spacing w:before="240" w:after="120"/>
    </w:pPr>
    <w:rPr>
      <w:rFonts w:ascii="Arial" w:eastAsia="Arial Unicode MS" w:hAnsi="Arial" w:cs="Mangal"/>
      <w:sz w:val="28"/>
      <w:szCs w:val="28"/>
    </w:rPr>
  </w:style>
  <w:style w:type="paragraph" w:styleId="a4">
    <w:name w:val="Body Text"/>
    <w:basedOn w:val="a"/>
    <w:rPr>
      <w:b/>
      <w:bCs/>
    </w:r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12">
    <w:name w:val="Цитата1"/>
    <w:basedOn w:val="a"/>
    <w:pPr>
      <w:ind w:left="-851" w:right="-1192" w:firstLine="851"/>
      <w:jc w:val="both"/>
    </w:pPr>
  </w:style>
  <w:style w:type="paragraph" w:styleId="a7">
    <w:name w:val="Body Text Indent"/>
    <w:basedOn w:val="a"/>
    <w:pPr>
      <w:ind w:firstLine="540"/>
      <w:jc w:val="both"/>
    </w:p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table" w:styleId="ab">
    <w:name w:val="Table Grid"/>
    <w:basedOn w:val="a1"/>
    <w:uiPriority w:val="59"/>
    <w:rsid w:val="00215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nhideWhenUsed/>
    <w:rsid w:val="00A437FF"/>
    <w:pPr>
      <w:suppressAutoHyphens w:val="0"/>
    </w:pPr>
    <w:rPr>
      <w:sz w:val="20"/>
      <w:szCs w:val="20"/>
      <w:lang w:eastAsia="ru-RU"/>
    </w:rPr>
  </w:style>
  <w:style w:type="character" w:customStyle="1" w:styleId="ad">
    <w:name w:val="Текст сноски Знак"/>
    <w:basedOn w:val="a0"/>
    <w:link w:val="ac"/>
    <w:rsid w:val="00A437FF"/>
  </w:style>
  <w:style w:type="character" w:styleId="ae">
    <w:name w:val="footnote reference"/>
    <w:uiPriority w:val="99"/>
    <w:unhideWhenUsed/>
    <w:rsid w:val="00A437FF"/>
    <w:rPr>
      <w:vertAlign w:val="superscript"/>
    </w:rPr>
  </w:style>
  <w:style w:type="paragraph" w:customStyle="1" w:styleId="ConsPlusNormal">
    <w:name w:val="ConsPlusNormal"/>
    <w:link w:val="ConsPlusNormal0"/>
    <w:rsid w:val="00237707"/>
    <w:pPr>
      <w:widowControl w:val="0"/>
      <w:autoSpaceDE w:val="0"/>
      <w:autoSpaceDN w:val="0"/>
      <w:adjustRightInd w:val="0"/>
    </w:pPr>
    <w:rPr>
      <w:rFonts w:ascii="Arial" w:hAnsi="Arial" w:cs="Arial"/>
    </w:rPr>
  </w:style>
  <w:style w:type="paragraph" w:styleId="af">
    <w:name w:val="List Paragraph"/>
    <w:basedOn w:val="a"/>
    <w:uiPriority w:val="34"/>
    <w:qFormat/>
    <w:rsid w:val="00E8429B"/>
    <w:pPr>
      <w:suppressAutoHyphens w:val="0"/>
      <w:ind w:left="708"/>
    </w:pPr>
    <w:rPr>
      <w:color w:val="000000"/>
      <w:szCs w:val="20"/>
      <w:lang w:eastAsia="ru-RU"/>
    </w:rPr>
  </w:style>
  <w:style w:type="character" w:customStyle="1" w:styleId="20">
    <w:name w:val="Основной шрифт абзаца2"/>
    <w:rsid w:val="00E8429B"/>
    <w:rPr>
      <w:sz w:val="24"/>
    </w:rPr>
  </w:style>
  <w:style w:type="character" w:styleId="af0">
    <w:name w:val="Hyperlink"/>
    <w:uiPriority w:val="99"/>
    <w:rsid w:val="00104AE7"/>
    <w:rPr>
      <w:color w:val="0000FF"/>
      <w:u w:val="single"/>
    </w:rPr>
  </w:style>
  <w:style w:type="paragraph" w:styleId="af1">
    <w:name w:val="No Spacing"/>
    <w:link w:val="af2"/>
    <w:qFormat/>
    <w:rsid w:val="00104AE7"/>
    <w:rPr>
      <w:rFonts w:ascii="Calibri" w:hAnsi="Calibri"/>
      <w:sz w:val="22"/>
      <w:szCs w:val="22"/>
    </w:rPr>
  </w:style>
  <w:style w:type="character" w:customStyle="1" w:styleId="af2">
    <w:name w:val="Без интервала Знак"/>
    <w:link w:val="af1"/>
    <w:locked/>
    <w:rsid w:val="00104AE7"/>
    <w:rPr>
      <w:rFonts w:ascii="Calibri" w:hAnsi="Calibri"/>
      <w:sz w:val="22"/>
      <w:szCs w:val="22"/>
      <w:lang w:bidi="ar-SA"/>
    </w:rPr>
  </w:style>
  <w:style w:type="paragraph" w:styleId="21">
    <w:name w:val="Body Text 2"/>
    <w:basedOn w:val="a"/>
    <w:link w:val="22"/>
    <w:unhideWhenUsed/>
    <w:rsid w:val="00D07540"/>
    <w:pPr>
      <w:suppressAutoHyphens w:val="0"/>
      <w:spacing w:after="120" w:line="480" w:lineRule="auto"/>
    </w:pPr>
    <w:rPr>
      <w:lang w:val="x-none" w:eastAsia="x-none"/>
    </w:rPr>
  </w:style>
  <w:style w:type="character" w:customStyle="1" w:styleId="22">
    <w:name w:val="Основной текст 2 Знак"/>
    <w:link w:val="21"/>
    <w:rsid w:val="00D07540"/>
    <w:rPr>
      <w:sz w:val="24"/>
      <w:szCs w:val="24"/>
      <w:lang w:val="x-none" w:eastAsia="x-none"/>
    </w:rPr>
  </w:style>
  <w:style w:type="paragraph" w:styleId="af3">
    <w:name w:val="header"/>
    <w:basedOn w:val="a"/>
    <w:link w:val="af4"/>
    <w:uiPriority w:val="99"/>
    <w:semiHidden/>
    <w:unhideWhenUsed/>
    <w:rsid w:val="00C914E5"/>
    <w:pPr>
      <w:tabs>
        <w:tab w:val="center" w:pos="4677"/>
        <w:tab w:val="right" w:pos="9355"/>
      </w:tabs>
    </w:pPr>
    <w:rPr>
      <w:lang w:val="x-none"/>
    </w:rPr>
  </w:style>
  <w:style w:type="character" w:customStyle="1" w:styleId="af4">
    <w:name w:val="Верхний колонтитул Знак"/>
    <w:link w:val="af3"/>
    <w:uiPriority w:val="99"/>
    <w:semiHidden/>
    <w:rsid w:val="00C914E5"/>
    <w:rPr>
      <w:sz w:val="24"/>
      <w:szCs w:val="24"/>
      <w:lang w:eastAsia="zh-CN"/>
    </w:rPr>
  </w:style>
  <w:style w:type="paragraph" w:styleId="af5">
    <w:name w:val="footer"/>
    <w:basedOn w:val="a"/>
    <w:link w:val="af6"/>
    <w:uiPriority w:val="99"/>
    <w:unhideWhenUsed/>
    <w:rsid w:val="00C914E5"/>
    <w:pPr>
      <w:tabs>
        <w:tab w:val="center" w:pos="4677"/>
        <w:tab w:val="right" w:pos="9355"/>
      </w:tabs>
    </w:pPr>
    <w:rPr>
      <w:lang w:val="x-none"/>
    </w:rPr>
  </w:style>
  <w:style w:type="character" w:customStyle="1" w:styleId="af6">
    <w:name w:val="Нижний колонтитул Знак"/>
    <w:link w:val="af5"/>
    <w:uiPriority w:val="99"/>
    <w:rsid w:val="00C914E5"/>
    <w:rPr>
      <w:sz w:val="24"/>
      <w:szCs w:val="24"/>
      <w:lang w:eastAsia="zh-CN"/>
    </w:rPr>
  </w:style>
  <w:style w:type="paragraph" w:customStyle="1" w:styleId="xl84">
    <w:name w:val="xl84"/>
    <w:basedOn w:val="a"/>
    <w:rsid w:val="00BE25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character" w:styleId="af7">
    <w:name w:val="Emphasis"/>
    <w:uiPriority w:val="20"/>
    <w:qFormat/>
    <w:rsid w:val="006722D8"/>
    <w:rPr>
      <w:i/>
      <w:iCs/>
    </w:rPr>
  </w:style>
  <w:style w:type="paragraph" w:customStyle="1" w:styleId="s1">
    <w:name w:val="s_1"/>
    <w:basedOn w:val="a"/>
    <w:rsid w:val="006722D8"/>
    <w:pPr>
      <w:suppressAutoHyphens w:val="0"/>
      <w:spacing w:before="100" w:beforeAutospacing="1" w:after="100" w:afterAutospacing="1"/>
    </w:pPr>
    <w:rPr>
      <w:lang w:eastAsia="ru-RU"/>
    </w:rPr>
  </w:style>
  <w:style w:type="character" w:customStyle="1" w:styleId="ConsPlusNormal0">
    <w:name w:val="ConsPlusNormal Знак"/>
    <w:link w:val="ConsPlusNormal"/>
    <w:locked/>
    <w:rsid w:val="009C0219"/>
    <w:rPr>
      <w:rFonts w:ascii="Arial" w:hAnsi="Arial" w:cs="Arial"/>
    </w:rPr>
  </w:style>
  <w:style w:type="paragraph" w:customStyle="1" w:styleId="13">
    <w:name w:val="Без интервала1"/>
    <w:rsid w:val="00F930E2"/>
    <w:pPr>
      <w:widowControl w:val="0"/>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864099">
      <w:bodyDiv w:val="1"/>
      <w:marLeft w:val="0"/>
      <w:marRight w:val="0"/>
      <w:marTop w:val="0"/>
      <w:marBottom w:val="0"/>
      <w:divBdr>
        <w:top w:val="none" w:sz="0" w:space="0" w:color="auto"/>
        <w:left w:val="none" w:sz="0" w:space="0" w:color="auto"/>
        <w:bottom w:val="none" w:sz="0" w:space="0" w:color="auto"/>
        <w:right w:val="none" w:sz="0" w:space="0" w:color="auto"/>
      </w:divBdr>
    </w:div>
    <w:div w:id="20166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8@18.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133C3-66C5-450D-9984-7C41DA31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2507</Words>
  <Characters>14293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Hewlett-Packard Company</Company>
  <LinksUpToDate>false</LinksUpToDate>
  <CharactersWithSpaces>16767</CharactersWithSpaces>
  <SharedDoc>false</SharedDoc>
  <HLinks>
    <vt:vector size="6" baseType="variant">
      <vt:variant>
        <vt:i4>5374009</vt:i4>
      </vt:variant>
      <vt:variant>
        <vt:i4>0</vt:i4>
      </vt:variant>
      <vt:variant>
        <vt:i4>0</vt:i4>
      </vt:variant>
      <vt:variant>
        <vt:i4>5</vt:i4>
      </vt:variant>
      <vt:variant>
        <vt:lpwstr>mailto:ik8@18.fsin.gov.ru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subject/>
  <dc:creator>SECRETARY</dc:creator>
  <cp:keywords/>
  <cp:lastModifiedBy>IK8ZAKUPKI</cp:lastModifiedBy>
  <cp:revision>2</cp:revision>
  <cp:lastPrinted>2026-09-01T08:47:00Z</cp:lastPrinted>
  <dcterms:created xsi:type="dcterms:W3CDTF">2026-09-07T11:06:00Z</dcterms:created>
  <dcterms:modified xsi:type="dcterms:W3CDTF">2026-09-07T11:06:00Z</dcterms:modified>
</cp:coreProperties>
</file>