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85" w:rsidRPr="00E77D85" w:rsidRDefault="00B539C1" w:rsidP="00E77D85">
      <w:pPr>
        <w:pStyle w:val="a4"/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Контракт</w:t>
      </w:r>
      <w:r w:rsidR="00E77D85" w:rsidRPr="00E77D85">
        <w:rPr>
          <w:b/>
          <w:snapToGrid w:val="0"/>
          <w:sz w:val="24"/>
        </w:rPr>
        <w:t xml:space="preserve"> №</w:t>
      </w:r>
      <w:r w:rsidR="00D1797C">
        <w:rPr>
          <w:b/>
          <w:snapToGrid w:val="0"/>
          <w:sz w:val="24"/>
        </w:rPr>
        <w:t>_____</w:t>
      </w:r>
    </w:p>
    <w:p w:rsidR="00E77D85" w:rsidRPr="00E77D85" w:rsidRDefault="00B539C1" w:rsidP="00E77D85">
      <w:pPr>
        <w:pStyle w:val="a4"/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на </w:t>
      </w:r>
      <w:r w:rsidR="00E77D85" w:rsidRPr="00E77D85">
        <w:rPr>
          <w:b/>
          <w:snapToGrid w:val="0"/>
          <w:sz w:val="24"/>
        </w:rPr>
        <w:t>возмездно</w:t>
      </w:r>
      <w:r>
        <w:rPr>
          <w:b/>
          <w:snapToGrid w:val="0"/>
          <w:sz w:val="24"/>
        </w:rPr>
        <w:t>е</w:t>
      </w:r>
      <w:r w:rsidR="00E77D85" w:rsidRPr="00E77D85">
        <w:rPr>
          <w:b/>
          <w:snapToGrid w:val="0"/>
          <w:sz w:val="24"/>
        </w:rPr>
        <w:t xml:space="preserve"> оказани</w:t>
      </w:r>
      <w:r>
        <w:rPr>
          <w:b/>
          <w:snapToGrid w:val="0"/>
          <w:sz w:val="24"/>
        </w:rPr>
        <w:t>е</w:t>
      </w:r>
      <w:r w:rsidR="00E77D85" w:rsidRPr="00E77D85">
        <w:rPr>
          <w:b/>
          <w:snapToGrid w:val="0"/>
          <w:sz w:val="24"/>
        </w:rPr>
        <w:t xml:space="preserve"> услуг</w:t>
      </w:r>
    </w:p>
    <w:p w:rsidR="00E77D85" w:rsidRPr="00E77D85" w:rsidRDefault="00E77D85" w:rsidP="00E77D85">
      <w:pPr>
        <w:pStyle w:val="a4"/>
        <w:widowControl w:val="0"/>
        <w:jc w:val="center"/>
        <w:rPr>
          <w:b/>
          <w:snapToGrid w:val="0"/>
          <w:sz w:val="24"/>
        </w:rPr>
      </w:pPr>
    </w:p>
    <w:p w:rsidR="00E77D85" w:rsidRPr="00E77D85" w:rsidRDefault="00E77D85" w:rsidP="00E77D85">
      <w:pPr>
        <w:pStyle w:val="a4"/>
        <w:widowControl w:val="0"/>
        <w:rPr>
          <w:snapToGrid w:val="0"/>
          <w:sz w:val="24"/>
        </w:rPr>
      </w:pPr>
      <w:r w:rsidRPr="00E77D85">
        <w:rPr>
          <w:snapToGrid w:val="0"/>
          <w:sz w:val="24"/>
        </w:rPr>
        <w:t>г. Красноярск</w:t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  <w:t xml:space="preserve">    </w:t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  <w:t xml:space="preserve">     </w:t>
      </w:r>
      <w:r w:rsidR="00973C55">
        <w:rPr>
          <w:snapToGrid w:val="0"/>
          <w:sz w:val="24"/>
        </w:rPr>
        <w:t xml:space="preserve">         </w:t>
      </w:r>
      <w:r w:rsidRPr="00E77D85">
        <w:rPr>
          <w:snapToGrid w:val="0"/>
          <w:sz w:val="24"/>
        </w:rPr>
        <w:t>«___» _____________ 20___ г.</w:t>
      </w:r>
    </w:p>
    <w:p w:rsidR="00E77D85" w:rsidRPr="00E77D85" w:rsidRDefault="00E77D85" w:rsidP="00E77D85">
      <w:pPr>
        <w:pStyle w:val="a4"/>
        <w:widowControl w:val="0"/>
        <w:rPr>
          <w:snapToGrid w:val="0"/>
          <w:sz w:val="24"/>
        </w:rPr>
      </w:pPr>
    </w:p>
    <w:p w:rsidR="00E77D85" w:rsidRDefault="00E77D85" w:rsidP="00E77D85">
      <w:pPr>
        <w:pStyle w:val="a4"/>
        <w:widowControl w:val="0"/>
        <w:ind w:firstLine="390"/>
        <w:rPr>
          <w:snapToGrid w:val="0"/>
          <w:sz w:val="24"/>
        </w:rPr>
      </w:pPr>
      <w:r w:rsidRPr="00E77D85">
        <w:rPr>
          <w:b/>
          <w:snapToGrid w:val="0"/>
          <w:sz w:val="24"/>
        </w:rPr>
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</w:r>
      <w:r w:rsidR="009A30EA">
        <w:rPr>
          <w:b/>
          <w:snapToGrid w:val="0"/>
          <w:sz w:val="24"/>
        </w:rPr>
        <w:t xml:space="preserve"> (г. Красноярск)</w:t>
      </w:r>
      <w:r w:rsidRPr="00E77D85">
        <w:rPr>
          <w:snapToGrid w:val="0"/>
          <w:sz w:val="24"/>
        </w:rPr>
        <w:t xml:space="preserve">, именуемое в дальнейшем «Заказчик», в лице главного врача Саковича Валерия Анатольевича, действующего на основании Устава, с одной стороны, и </w:t>
      </w:r>
      <w:bookmarkStart w:id="0" w:name="ТекстовоеПоле1"/>
    </w:p>
    <w:p w:rsidR="00E77D85" w:rsidRPr="00E77D85" w:rsidRDefault="00E77D85" w:rsidP="00E77D85">
      <w:pPr>
        <w:pStyle w:val="a4"/>
        <w:widowControl w:val="0"/>
        <w:ind w:firstLine="390"/>
        <w:rPr>
          <w:snapToGrid w:val="0"/>
          <w:sz w:val="24"/>
        </w:rPr>
      </w:pPr>
      <w:r w:rsidRPr="00597CDA">
        <w:rPr>
          <w:b/>
          <w:snapToGrid w:val="0"/>
          <w:sz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b/>
          <w:snapToGrid w:val="0"/>
          <w:sz w:val="24"/>
        </w:rPr>
        <w:instrText xml:space="preserve"> FORMTEXT </w:instrText>
      </w:r>
      <w:r w:rsidRPr="00597CDA">
        <w:rPr>
          <w:b/>
          <w:snapToGrid w:val="0"/>
          <w:sz w:val="24"/>
        </w:rPr>
      </w:r>
      <w:r w:rsidRPr="00597CDA">
        <w:rPr>
          <w:b/>
          <w:snapToGrid w:val="0"/>
          <w:sz w:val="24"/>
        </w:rPr>
        <w:fldChar w:fldCharType="separate"/>
      </w:r>
      <w:r w:rsidRPr="00597CDA">
        <w:rPr>
          <w:b/>
          <w:snapToGrid w:val="0"/>
          <w:sz w:val="24"/>
        </w:rPr>
        <w:t>ПОЛНОЕ НАИМЕНОВАНИЕ КОНТРАГЕНТА</w:t>
      </w:r>
      <w:r w:rsidRPr="00597CDA">
        <w:rPr>
          <w:b/>
          <w:snapToGrid w:val="0"/>
          <w:sz w:val="24"/>
        </w:rPr>
        <w:fldChar w:fldCharType="end"/>
      </w:r>
      <w:bookmarkEnd w:id="0"/>
      <w:r w:rsidRPr="00597CDA">
        <w:rPr>
          <w:b/>
          <w:snapToGrid w:val="0"/>
          <w:sz w:val="24"/>
        </w:rPr>
        <w:t>,</w:t>
      </w:r>
      <w:r w:rsidRPr="00E77D85">
        <w:rPr>
          <w:snapToGrid w:val="0"/>
          <w:sz w:val="24"/>
        </w:rPr>
        <w:t xml:space="preserve"> именуемое в дальнейшем «</w:t>
      </w:r>
      <w:r w:rsidR="00244131">
        <w:rPr>
          <w:snapToGrid w:val="0"/>
          <w:sz w:val="24"/>
        </w:rPr>
        <w:t>Исполнитель</w:t>
      </w:r>
      <w:r w:rsidRPr="00E77D85">
        <w:rPr>
          <w:snapToGrid w:val="0"/>
          <w:sz w:val="24"/>
        </w:rPr>
        <w:t xml:space="preserve">»,  в лице  </w:t>
      </w:r>
      <w:r w:rsidRPr="00597CDA">
        <w:rPr>
          <w:i/>
          <w:snapToGrid w:val="0"/>
          <w:sz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i/>
          <w:snapToGrid w:val="0"/>
          <w:sz w:val="24"/>
          <w:u w:val="single"/>
        </w:rPr>
        <w:instrText xml:space="preserve"> FORMTEXT </w:instrText>
      </w:r>
      <w:r w:rsidRPr="00597CDA">
        <w:rPr>
          <w:i/>
          <w:snapToGrid w:val="0"/>
          <w:sz w:val="24"/>
          <w:u w:val="single"/>
        </w:rPr>
      </w:r>
      <w:r w:rsidRPr="00597CDA">
        <w:rPr>
          <w:i/>
          <w:snapToGrid w:val="0"/>
          <w:sz w:val="24"/>
          <w:u w:val="single"/>
        </w:rPr>
        <w:fldChar w:fldCharType="separate"/>
      </w:r>
      <w:r w:rsidRPr="00597CDA">
        <w:rPr>
          <w:i/>
          <w:snapToGrid w:val="0"/>
          <w:sz w:val="24"/>
          <w:u w:val="single"/>
        </w:rPr>
        <w:t>наименование должности уполномоченного лица и его ФИО</w:t>
      </w:r>
      <w:r w:rsidRPr="00597CDA">
        <w:rPr>
          <w:i/>
          <w:snapToGrid w:val="0"/>
          <w:sz w:val="24"/>
          <w:u w:val="single"/>
        </w:rPr>
        <w:fldChar w:fldCharType="end"/>
      </w:r>
      <w:r w:rsidRPr="00E77D85">
        <w:rPr>
          <w:snapToGrid w:val="0"/>
          <w:sz w:val="24"/>
        </w:rPr>
        <w:t xml:space="preserve">, действующего на основании </w:t>
      </w:r>
      <w:r w:rsidRPr="00597CDA">
        <w:rPr>
          <w:i/>
          <w:snapToGrid w:val="0"/>
          <w:sz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i/>
          <w:snapToGrid w:val="0"/>
          <w:sz w:val="24"/>
          <w:u w:val="single"/>
        </w:rPr>
        <w:instrText xml:space="preserve"> FORMTEXT </w:instrText>
      </w:r>
      <w:r w:rsidRPr="00597CDA">
        <w:rPr>
          <w:i/>
          <w:snapToGrid w:val="0"/>
          <w:sz w:val="24"/>
          <w:u w:val="single"/>
        </w:rPr>
      </w:r>
      <w:r w:rsidRPr="00597CDA">
        <w:rPr>
          <w:i/>
          <w:snapToGrid w:val="0"/>
          <w:sz w:val="24"/>
          <w:u w:val="single"/>
        </w:rPr>
        <w:fldChar w:fldCharType="separate"/>
      </w:r>
      <w:r w:rsidRPr="00597CDA">
        <w:rPr>
          <w:i/>
          <w:snapToGrid w:val="0"/>
          <w:sz w:val="24"/>
          <w:u w:val="single"/>
        </w:rPr>
        <w:t>название документа, подтверждающего правомочия субъекта на совершение от имени юридического лица (для индивидуальных предпринимателей – свидетельство о государственной регистрации в качестве индивидуального предпринимателя: номер, дата, выдавший орган)</w:t>
      </w:r>
      <w:r w:rsidRPr="00597CDA">
        <w:rPr>
          <w:i/>
          <w:snapToGrid w:val="0"/>
          <w:sz w:val="24"/>
          <w:u w:val="single"/>
        </w:rPr>
        <w:fldChar w:fldCharType="end"/>
      </w:r>
      <w:r w:rsidRPr="00E77D85">
        <w:rPr>
          <w:snapToGrid w:val="0"/>
          <w:sz w:val="24"/>
        </w:rPr>
        <w:t xml:space="preserve"> с другой стороны, в дальнейшем при совместном упоминании именуемые Стороны, а каждый по отдельности – Сторона, на </w:t>
      </w:r>
      <w:r w:rsidRPr="00AB44E5">
        <w:rPr>
          <w:snapToGrid w:val="0"/>
          <w:sz w:val="24"/>
          <w:szCs w:val="24"/>
        </w:rPr>
        <w:t xml:space="preserve">основании </w:t>
      </w:r>
      <w:r w:rsidR="00AB44E5" w:rsidRPr="00AB44E5">
        <w:rPr>
          <w:sz w:val="24"/>
          <w:szCs w:val="24"/>
        </w:rPr>
        <w:t>пункта 4 части 1 статьи 9</w:t>
      </w:r>
      <w:r w:rsidR="005A53A2">
        <w:rPr>
          <w:sz w:val="24"/>
          <w:szCs w:val="24"/>
        </w:rPr>
        <w:t>3</w:t>
      </w:r>
      <w:r w:rsidR="00AB44E5" w:rsidRPr="00AB44E5">
        <w:rPr>
          <w:sz w:val="24"/>
          <w:szCs w:val="24"/>
        </w:rPr>
        <w:t xml:space="preserve"> Федерального закона </w:t>
      </w:r>
      <w:r w:rsidR="00AB44E5" w:rsidRPr="00AB44E5">
        <w:rPr>
          <w:rFonts w:eastAsia="Calibri"/>
          <w:sz w:val="24"/>
          <w:szCs w:val="24"/>
        </w:rPr>
        <w:t xml:space="preserve">от 05.04.2013 №44-ФЗ </w:t>
      </w:r>
      <w:r w:rsidR="00AB44E5" w:rsidRPr="00AB44E5">
        <w:rPr>
          <w:sz w:val="24"/>
          <w:szCs w:val="24"/>
        </w:rPr>
        <w:t>«</w:t>
      </w:r>
      <w:r w:rsidR="00AB44E5" w:rsidRPr="00AB44E5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B44E5" w:rsidRPr="00AB44E5">
        <w:rPr>
          <w:sz w:val="24"/>
          <w:szCs w:val="24"/>
        </w:rPr>
        <w:t>»</w:t>
      </w:r>
      <w:r w:rsidR="00AB44E5">
        <w:rPr>
          <w:sz w:val="20"/>
        </w:rPr>
        <w:t xml:space="preserve"> </w:t>
      </w:r>
      <w:r w:rsidRPr="00E77D85">
        <w:rPr>
          <w:snapToGrid w:val="0"/>
          <w:sz w:val="24"/>
        </w:rPr>
        <w:t xml:space="preserve">заключили настоящий </w:t>
      </w:r>
      <w:r w:rsidR="00B539C1">
        <w:rPr>
          <w:snapToGrid w:val="0"/>
          <w:sz w:val="24"/>
        </w:rPr>
        <w:t>контракт</w:t>
      </w:r>
      <w:r w:rsidR="00D1797C">
        <w:rPr>
          <w:snapToGrid w:val="0"/>
          <w:sz w:val="24"/>
        </w:rPr>
        <w:t xml:space="preserve"> возмездного оказания услуг</w:t>
      </w:r>
      <w:r w:rsidR="00DB0CDB">
        <w:rPr>
          <w:snapToGrid w:val="0"/>
          <w:sz w:val="24"/>
        </w:rPr>
        <w:t xml:space="preserve"> (далее – </w:t>
      </w:r>
      <w:r w:rsidR="00B539C1">
        <w:rPr>
          <w:snapToGrid w:val="0"/>
          <w:sz w:val="24"/>
        </w:rPr>
        <w:t>контракт</w:t>
      </w:r>
      <w:r w:rsidR="00DB0CDB">
        <w:rPr>
          <w:snapToGrid w:val="0"/>
          <w:sz w:val="24"/>
        </w:rPr>
        <w:t>)</w:t>
      </w:r>
      <w:r w:rsidRPr="00E77D85">
        <w:rPr>
          <w:snapToGrid w:val="0"/>
          <w:sz w:val="24"/>
        </w:rPr>
        <w:t xml:space="preserve"> о нижеследующем:</w:t>
      </w:r>
    </w:p>
    <w:p w:rsidR="00E77D85" w:rsidRPr="00877046" w:rsidRDefault="00E77D85" w:rsidP="00E77D85">
      <w:pPr>
        <w:ind w:firstLine="720"/>
        <w:jc w:val="both"/>
      </w:pPr>
    </w:p>
    <w:p w:rsidR="007E672C" w:rsidRDefault="00E77D85" w:rsidP="007E672C">
      <w:pPr>
        <w:numPr>
          <w:ilvl w:val="0"/>
          <w:numId w:val="1"/>
        </w:num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П</w:t>
      </w:r>
      <w:r w:rsidR="007E672C">
        <w:rPr>
          <w:b/>
          <w:sz w:val="24"/>
        </w:rPr>
        <w:t xml:space="preserve">редмет </w:t>
      </w:r>
      <w:r w:rsidR="00B539C1">
        <w:rPr>
          <w:b/>
          <w:sz w:val="24"/>
        </w:rPr>
        <w:t>контракт</w:t>
      </w:r>
      <w:r w:rsidR="007E672C">
        <w:rPr>
          <w:b/>
          <w:sz w:val="24"/>
        </w:rPr>
        <w:t>а</w:t>
      </w:r>
    </w:p>
    <w:p w:rsidR="00AB44E5" w:rsidRPr="00AB44E5" w:rsidRDefault="007E672C" w:rsidP="00CC38FB">
      <w:pPr>
        <w:pStyle w:val="a4"/>
        <w:widowControl w:val="0"/>
        <w:numPr>
          <w:ilvl w:val="1"/>
          <w:numId w:val="1"/>
        </w:numPr>
        <w:tabs>
          <w:tab w:val="clear" w:pos="1130"/>
          <w:tab w:val="num" w:pos="740"/>
        </w:tabs>
        <w:ind w:left="0" w:firstLine="709"/>
        <w:rPr>
          <w:sz w:val="24"/>
          <w:szCs w:val="24"/>
        </w:rPr>
      </w:pPr>
      <w:r>
        <w:rPr>
          <w:snapToGrid w:val="0"/>
          <w:sz w:val="24"/>
        </w:rPr>
        <w:t>Заказчик поручает, а Исполнитель обязуется оказывать Заказчику услуги</w:t>
      </w:r>
      <w:r w:rsidR="00E77D85">
        <w:rPr>
          <w:snapToGrid w:val="0"/>
          <w:sz w:val="24"/>
        </w:rPr>
        <w:t xml:space="preserve"> по</w:t>
      </w:r>
      <w:r w:rsidR="00CF72AE">
        <w:rPr>
          <w:snapToGrid w:val="0"/>
          <w:sz w:val="24"/>
        </w:rPr>
        <w:t xml:space="preserve"> </w:t>
      </w:r>
      <w:r w:rsidR="00EC377A">
        <w:rPr>
          <w:sz w:val="24"/>
          <w:szCs w:val="24"/>
        </w:rPr>
        <w:t>текущему</w:t>
      </w:r>
      <w:r w:rsidR="00CC38FB" w:rsidRPr="00CC38FB">
        <w:rPr>
          <w:sz w:val="24"/>
          <w:szCs w:val="24"/>
        </w:rPr>
        <w:t xml:space="preserve"> ремонту автотранспортных средств</w:t>
      </w:r>
      <w:r w:rsidR="00AB44E5" w:rsidRPr="00CC38FB">
        <w:rPr>
          <w:sz w:val="24"/>
          <w:szCs w:val="24"/>
        </w:rPr>
        <w:t xml:space="preserve"> (далее</w:t>
      </w:r>
      <w:r w:rsidR="00AB44E5">
        <w:rPr>
          <w:sz w:val="24"/>
          <w:szCs w:val="24"/>
        </w:rPr>
        <w:t xml:space="preserve"> по тексту – услуги) в объеме в соответствии</w:t>
      </w:r>
      <w:r w:rsidR="00AB44E5" w:rsidRPr="00AB44E5">
        <w:rPr>
          <w:sz w:val="24"/>
          <w:szCs w:val="24"/>
        </w:rPr>
        <w:t xml:space="preserve"> со Спецификацией (Приложение № 1 к </w:t>
      </w:r>
      <w:r w:rsidR="000F7BE5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="00AB44E5" w:rsidRPr="00AB44E5">
        <w:rPr>
          <w:sz w:val="24"/>
          <w:szCs w:val="24"/>
        </w:rPr>
        <w:t xml:space="preserve">у), являющейся неотъемлемой частью </w:t>
      </w:r>
      <w:r w:rsidR="000F7BE5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="00AB44E5" w:rsidRPr="00AB44E5">
        <w:rPr>
          <w:sz w:val="24"/>
          <w:szCs w:val="24"/>
        </w:rPr>
        <w:t>а.</w:t>
      </w:r>
    </w:p>
    <w:p w:rsidR="007E672C" w:rsidRDefault="007E672C" w:rsidP="00AB44E5">
      <w:pPr>
        <w:pStyle w:val="a4"/>
        <w:widowControl w:val="0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rPr>
          <w:sz w:val="24"/>
        </w:rPr>
      </w:pPr>
      <w:r>
        <w:rPr>
          <w:sz w:val="24"/>
        </w:rPr>
        <w:t xml:space="preserve">Заказчик обязуется </w:t>
      </w:r>
      <w:r w:rsidR="00E77D85">
        <w:rPr>
          <w:sz w:val="24"/>
        </w:rPr>
        <w:t xml:space="preserve">принять и </w:t>
      </w:r>
      <w:r>
        <w:rPr>
          <w:sz w:val="24"/>
        </w:rPr>
        <w:t xml:space="preserve">оплатить </w:t>
      </w:r>
      <w:r w:rsidR="00E77D85">
        <w:rPr>
          <w:sz w:val="24"/>
        </w:rPr>
        <w:t xml:space="preserve">оказанные </w:t>
      </w:r>
      <w:r>
        <w:rPr>
          <w:sz w:val="24"/>
        </w:rPr>
        <w:t>Исполнител</w:t>
      </w:r>
      <w:r w:rsidR="00E77D85">
        <w:rPr>
          <w:sz w:val="24"/>
        </w:rPr>
        <w:t>ем</w:t>
      </w:r>
      <w:r>
        <w:rPr>
          <w:sz w:val="24"/>
        </w:rPr>
        <w:t xml:space="preserve"> </w:t>
      </w:r>
      <w:r w:rsidR="00E77D85">
        <w:rPr>
          <w:sz w:val="24"/>
        </w:rPr>
        <w:t>услуги в порядке и на условиях, предусмотренных настоящим</w:t>
      </w:r>
      <w:r>
        <w:rPr>
          <w:sz w:val="24"/>
        </w:rPr>
        <w:t xml:space="preserve"> </w:t>
      </w:r>
      <w:r w:rsidR="00B539C1">
        <w:rPr>
          <w:sz w:val="24"/>
        </w:rPr>
        <w:t>контракт</w:t>
      </w:r>
      <w:r w:rsidR="00E77D85">
        <w:rPr>
          <w:sz w:val="24"/>
        </w:rPr>
        <w:t>ом</w:t>
      </w:r>
      <w:r>
        <w:rPr>
          <w:sz w:val="24"/>
        </w:rPr>
        <w:t>.</w:t>
      </w:r>
    </w:p>
    <w:p w:rsidR="00AB44E5" w:rsidRDefault="00AB44E5" w:rsidP="00CC38FB">
      <w:pPr>
        <w:pStyle w:val="a4"/>
        <w:widowControl w:val="0"/>
        <w:numPr>
          <w:ilvl w:val="1"/>
          <w:numId w:val="1"/>
        </w:numPr>
        <w:tabs>
          <w:tab w:val="clear" w:pos="1130"/>
          <w:tab w:val="num" w:pos="740"/>
        </w:tabs>
        <w:ind w:left="0" w:firstLine="709"/>
        <w:rPr>
          <w:sz w:val="24"/>
        </w:rPr>
      </w:pPr>
      <w:r>
        <w:rPr>
          <w:sz w:val="24"/>
        </w:rPr>
        <w:t xml:space="preserve">Срок оказания услуг: </w:t>
      </w:r>
      <w:r w:rsidR="00CC38FB" w:rsidRPr="00CC38FB">
        <w:rPr>
          <w:sz w:val="24"/>
        </w:rPr>
        <w:t>услуги оказываются в пределах срока действия контракта 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Исполнителю.</w:t>
      </w:r>
    </w:p>
    <w:p w:rsidR="00FB7432" w:rsidRDefault="001031BE" w:rsidP="00EC377A">
      <w:pPr>
        <w:pStyle w:val="a4"/>
        <w:numPr>
          <w:ilvl w:val="1"/>
          <w:numId w:val="1"/>
        </w:numPr>
        <w:tabs>
          <w:tab w:val="clear" w:pos="1130"/>
        </w:tabs>
        <w:ind w:left="0" w:firstLine="740"/>
      </w:pPr>
      <w:r w:rsidRPr="00CC38FB">
        <w:rPr>
          <w:sz w:val="24"/>
        </w:rPr>
        <w:t xml:space="preserve">Идентификационный код закупки – </w:t>
      </w:r>
      <w:r w:rsidR="003415A2" w:rsidRPr="00CC38FB">
        <w:t>261246622853324660100100110000000244</w:t>
      </w:r>
      <w:r w:rsidR="000F7BE5" w:rsidRPr="00CC38FB">
        <w:t>.</w:t>
      </w:r>
    </w:p>
    <w:p w:rsidR="001031BE" w:rsidRDefault="001031BE" w:rsidP="00FB7432">
      <w:pPr>
        <w:pStyle w:val="a4"/>
        <w:widowControl w:val="0"/>
        <w:ind w:left="740"/>
        <w:rPr>
          <w:sz w:val="24"/>
        </w:rPr>
      </w:pPr>
    </w:p>
    <w:p w:rsidR="007E672C" w:rsidRDefault="007E672C" w:rsidP="00AB44E5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>Стоимость услуг и порядок расчетов</w:t>
      </w:r>
      <w:r w:rsidR="009711EC">
        <w:rPr>
          <w:b/>
          <w:sz w:val="24"/>
        </w:rPr>
        <w:t>. Приемка услуг</w:t>
      </w:r>
    </w:p>
    <w:p w:rsidR="00E77D85" w:rsidRPr="00AB44E5" w:rsidRDefault="007E672C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sz w:val="24"/>
          <w:szCs w:val="24"/>
        </w:rPr>
      </w:pPr>
      <w:r>
        <w:rPr>
          <w:sz w:val="24"/>
        </w:rPr>
        <w:t xml:space="preserve">Размер вознаграждения Исполнителя по настоящему </w:t>
      </w:r>
      <w:r w:rsidR="00B539C1">
        <w:rPr>
          <w:sz w:val="24"/>
        </w:rPr>
        <w:t>контракт</w:t>
      </w:r>
      <w:r>
        <w:rPr>
          <w:sz w:val="24"/>
        </w:rPr>
        <w:t xml:space="preserve">у </w:t>
      </w:r>
      <w:r w:rsidR="00AC6674">
        <w:rPr>
          <w:sz w:val="24"/>
        </w:rPr>
        <w:t xml:space="preserve">(цена </w:t>
      </w:r>
      <w:r w:rsidR="00B539C1">
        <w:rPr>
          <w:sz w:val="24"/>
        </w:rPr>
        <w:t>контракт</w:t>
      </w:r>
      <w:r w:rsidR="00AC6674">
        <w:rPr>
          <w:sz w:val="24"/>
        </w:rPr>
        <w:t xml:space="preserve">а) </w:t>
      </w:r>
      <w:r>
        <w:rPr>
          <w:sz w:val="24"/>
        </w:rPr>
        <w:t>составляет</w:t>
      </w:r>
      <w:r w:rsidR="00E77D85" w:rsidRPr="003F7598">
        <w:rPr>
          <w:sz w:val="24"/>
          <w:szCs w:val="24"/>
        </w:rPr>
        <w:t xml:space="preserve"> </w:t>
      </w:r>
      <w:r w:rsidR="005B37F5">
        <w:rPr>
          <w:sz w:val="24"/>
          <w:szCs w:val="24"/>
        </w:rPr>
        <w:t>___________</w:t>
      </w:r>
      <w:r w:rsidR="00E77D85" w:rsidRPr="003F7598">
        <w:rPr>
          <w:sz w:val="24"/>
          <w:szCs w:val="24"/>
        </w:rPr>
        <w:t xml:space="preserve"> (</w:t>
      </w:r>
      <w:r w:rsidR="00AB44E5">
        <w:rPr>
          <w:sz w:val="24"/>
          <w:szCs w:val="24"/>
        </w:rPr>
        <w:t>____________________________</w:t>
      </w:r>
      <w:r w:rsidR="00E77D85" w:rsidRPr="003F7598">
        <w:rPr>
          <w:sz w:val="24"/>
          <w:szCs w:val="24"/>
        </w:rPr>
        <w:t>)</w:t>
      </w:r>
      <w:r w:rsidR="00E77D85">
        <w:rPr>
          <w:sz w:val="24"/>
          <w:szCs w:val="24"/>
        </w:rPr>
        <w:t xml:space="preserve"> </w:t>
      </w:r>
      <w:r w:rsidR="00E77D85" w:rsidRPr="003F7598">
        <w:rPr>
          <w:sz w:val="24"/>
          <w:szCs w:val="24"/>
        </w:rPr>
        <w:t>рублей</w:t>
      </w:r>
      <w:r w:rsidR="00E77D85">
        <w:rPr>
          <w:sz w:val="24"/>
          <w:szCs w:val="24"/>
        </w:rPr>
        <w:t xml:space="preserve"> </w:t>
      </w:r>
      <w:r w:rsidR="005B37F5">
        <w:rPr>
          <w:sz w:val="24"/>
          <w:szCs w:val="24"/>
        </w:rPr>
        <w:t>__</w:t>
      </w:r>
      <w:r w:rsidR="00E77D85">
        <w:rPr>
          <w:sz w:val="24"/>
          <w:szCs w:val="24"/>
        </w:rPr>
        <w:t xml:space="preserve"> копеек</w:t>
      </w:r>
      <w:r w:rsidR="00CB3CCD">
        <w:rPr>
          <w:sz w:val="24"/>
          <w:szCs w:val="24"/>
        </w:rPr>
        <w:t>.</w:t>
      </w:r>
      <w:r w:rsidR="004514C1" w:rsidRPr="00856066">
        <w:rPr>
          <w:color w:val="000000"/>
          <w:sz w:val="20"/>
        </w:rPr>
        <w:t xml:space="preserve"> </w:t>
      </w:r>
      <w:r w:rsidR="004514C1" w:rsidRPr="004514C1">
        <w:rPr>
          <w:color w:val="000000"/>
          <w:sz w:val="24"/>
          <w:szCs w:val="24"/>
        </w:rPr>
        <w:t xml:space="preserve">Цена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является твердой, определяется на весь срок исполнения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и не подлежит изменению в течение срока действия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за исключением случаев, установленный Федеральным законом от 05.04.2013 №44-ФЗ и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>онтрактом.</w:t>
      </w:r>
    </w:p>
    <w:p w:rsidR="00973C55" w:rsidRPr="00973C55" w:rsidRDefault="007B7A89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sz w:val="24"/>
        </w:rPr>
      </w:pPr>
      <w:r w:rsidRPr="007B7A89">
        <w:rPr>
          <w:sz w:val="24"/>
        </w:rPr>
        <w:t xml:space="preserve">Не позднее 5 (пяти) рабочих дней с момента завершения оказания услуг Исполнитель </w:t>
      </w:r>
      <w:r w:rsidRPr="00CC38FB">
        <w:rPr>
          <w:sz w:val="24"/>
        </w:rPr>
        <w:t xml:space="preserve">предоставляет Заказчику </w:t>
      </w:r>
      <w:r w:rsidR="00EC377A">
        <w:rPr>
          <w:sz w:val="24"/>
        </w:rPr>
        <w:t>документ о приемке</w:t>
      </w:r>
      <w:r w:rsidRPr="00CC38FB">
        <w:rPr>
          <w:sz w:val="24"/>
        </w:rPr>
        <w:t xml:space="preserve"> (с обязательным указанием в </w:t>
      </w:r>
      <w:r w:rsidR="00EC377A">
        <w:rPr>
          <w:sz w:val="24"/>
        </w:rPr>
        <w:t>нем</w:t>
      </w:r>
      <w:r w:rsidRPr="00CC38FB">
        <w:rPr>
          <w:sz w:val="24"/>
        </w:rPr>
        <w:t xml:space="preserve"> идентификационного кода</w:t>
      </w:r>
      <w:r w:rsidR="007D39A0" w:rsidRPr="00CC38FB">
        <w:rPr>
          <w:sz w:val="24"/>
        </w:rPr>
        <w:t xml:space="preserve"> </w:t>
      </w:r>
      <w:r w:rsidRPr="00CC38FB">
        <w:rPr>
          <w:sz w:val="24"/>
        </w:rPr>
        <w:t xml:space="preserve">закупки (ИКЗ - </w:t>
      </w:r>
      <w:r w:rsidR="003415A2" w:rsidRPr="00EC377A">
        <w:rPr>
          <w:sz w:val="24"/>
          <w:szCs w:val="24"/>
        </w:rPr>
        <w:t>261246622853324660100100110000000244</w:t>
      </w:r>
      <w:r w:rsidRPr="00CC38FB">
        <w:rPr>
          <w:sz w:val="24"/>
        </w:rPr>
        <w:t>) в 3 (</w:t>
      </w:r>
      <w:r w:rsidRPr="007B7A89">
        <w:rPr>
          <w:sz w:val="24"/>
        </w:rPr>
        <w:t xml:space="preserve">трех) экземплярах, </w:t>
      </w:r>
      <w:r w:rsidRPr="007B7A89">
        <w:rPr>
          <w:bCs/>
          <w:sz w:val="24"/>
        </w:rPr>
        <w:t>Акт приемки товаров, работ услуг (форма 0510452, в соответствии с Приложением №</w:t>
      </w:r>
      <w:r w:rsidR="0090049C">
        <w:rPr>
          <w:bCs/>
          <w:sz w:val="24"/>
        </w:rPr>
        <w:t>3</w:t>
      </w:r>
      <w:r w:rsidRPr="007B7A89">
        <w:rPr>
          <w:bCs/>
          <w:sz w:val="24"/>
        </w:rPr>
        <w:t xml:space="preserve"> к Контракту)</w:t>
      </w:r>
      <w:r w:rsidR="00FA3148">
        <w:rPr>
          <w:sz w:val="24"/>
        </w:rPr>
        <w:t>.</w:t>
      </w:r>
    </w:p>
    <w:p w:rsidR="00973C55" w:rsidRPr="00973C55" w:rsidRDefault="00C5774D" w:rsidP="00973C55">
      <w:pPr>
        <w:spacing w:line="240" w:lineRule="auto"/>
        <w:ind w:firstLine="720"/>
        <w:jc w:val="both"/>
        <w:rPr>
          <w:sz w:val="24"/>
        </w:rPr>
      </w:pPr>
      <w:r>
        <w:rPr>
          <w:sz w:val="24"/>
        </w:rPr>
        <w:t>Заказчик</w:t>
      </w:r>
      <w:r w:rsidR="00973C55" w:rsidRPr="00973C55">
        <w:rPr>
          <w:sz w:val="24"/>
        </w:rPr>
        <w:t xml:space="preserve"> в течение </w:t>
      </w:r>
      <w:r w:rsidR="00AB44E5">
        <w:rPr>
          <w:sz w:val="24"/>
        </w:rPr>
        <w:t>5</w:t>
      </w:r>
      <w:r w:rsidR="00973C55" w:rsidRPr="00973C55">
        <w:rPr>
          <w:sz w:val="24"/>
        </w:rPr>
        <w:t xml:space="preserve"> (</w:t>
      </w:r>
      <w:r w:rsidR="00AB44E5">
        <w:rPr>
          <w:sz w:val="24"/>
        </w:rPr>
        <w:t>пяти</w:t>
      </w:r>
      <w:r w:rsidR="00973C55" w:rsidRPr="00973C55">
        <w:rPr>
          <w:sz w:val="24"/>
        </w:rPr>
        <w:t>) рабочих дней с момента получения</w:t>
      </w:r>
      <w:r w:rsidR="00F00703">
        <w:rPr>
          <w:sz w:val="24"/>
        </w:rPr>
        <w:t xml:space="preserve"> </w:t>
      </w:r>
      <w:r w:rsidR="00353951">
        <w:rPr>
          <w:sz w:val="24"/>
        </w:rPr>
        <w:t xml:space="preserve">надлежащим образом </w:t>
      </w:r>
      <w:r w:rsidR="00EC377A">
        <w:rPr>
          <w:sz w:val="24"/>
        </w:rPr>
        <w:t>оформленного документа о приемке</w:t>
      </w:r>
      <w:r w:rsidR="00973C55" w:rsidRPr="00973C55">
        <w:rPr>
          <w:sz w:val="24"/>
        </w:rPr>
        <w:t xml:space="preserve"> производит </w:t>
      </w:r>
      <w:r w:rsidR="0011799C">
        <w:rPr>
          <w:sz w:val="24"/>
        </w:rPr>
        <w:t xml:space="preserve">проверку факта надлежащего оказания услуг и их отражения в </w:t>
      </w:r>
      <w:r w:rsidR="00EC377A">
        <w:rPr>
          <w:sz w:val="24"/>
        </w:rPr>
        <w:t>документе о приемке</w:t>
      </w:r>
      <w:r w:rsidR="00973C55" w:rsidRPr="00973C55">
        <w:rPr>
          <w:sz w:val="24"/>
        </w:rPr>
        <w:t xml:space="preserve"> и в случае </w:t>
      </w:r>
      <w:r w:rsidR="00973C55" w:rsidRPr="00692A4A">
        <w:rPr>
          <w:sz w:val="24"/>
          <w:szCs w:val="24"/>
        </w:rPr>
        <w:t xml:space="preserve">отсутствия замечаний </w:t>
      </w:r>
      <w:r w:rsidR="004C7F55" w:rsidRPr="00692A4A">
        <w:rPr>
          <w:sz w:val="24"/>
          <w:szCs w:val="24"/>
        </w:rPr>
        <w:t xml:space="preserve">осуществляет приемку путем подписания </w:t>
      </w:r>
      <w:r w:rsidR="00EC377A">
        <w:rPr>
          <w:sz w:val="24"/>
          <w:szCs w:val="24"/>
        </w:rPr>
        <w:t>документа о приемке</w:t>
      </w:r>
      <w:r w:rsidR="00973C55" w:rsidRPr="00692A4A">
        <w:rPr>
          <w:sz w:val="24"/>
          <w:szCs w:val="24"/>
        </w:rPr>
        <w:t>.</w:t>
      </w:r>
      <w:r w:rsidR="004C7F55" w:rsidRPr="00692A4A">
        <w:rPr>
          <w:sz w:val="24"/>
          <w:szCs w:val="24"/>
        </w:rPr>
        <w:t xml:space="preserve"> </w:t>
      </w:r>
      <w:r w:rsidR="00692A4A" w:rsidRPr="00692A4A">
        <w:rPr>
          <w:sz w:val="24"/>
          <w:szCs w:val="24"/>
        </w:rPr>
        <w:t>При приемке услуг Заказчик проводит экспертизу по правилам, установленным статьей 94 Федерального закона от 05.04.2013 №44-ФЗ, и</w:t>
      </w:r>
      <w:r w:rsidR="004C7F55" w:rsidRPr="00692A4A">
        <w:rPr>
          <w:sz w:val="24"/>
          <w:szCs w:val="24"/>
        </w:rPr>
        <w:t xml:space="preserve"> вправе </w:t>
      </w:r>
      <w:r w:rsidR="004C7F55" w:rsidRPr="00692A4A">
        <w:rPr>
          <w:snapToGrid/>
          <w:sz w:val="24"/>
          <w:szCs w:val="24"/>
        </w:rPr>
        <w:t>привлекать независимых экспертов в порядке, предусмотренном</w:t>
      </w:r>
      <w:r w:rsidR="004C7F55">
        <w:rPr>
          <w:snapToGrid/>
          <w:sz w:val="24"/>
          <w:szCs w:val="24"/>
        </w:rPr>
        <w:t xml:space="preserve"> Федеральным </w:t>
      </w:r>
      <w:r w:rsidR="00AB44E5">
        <w:rPr>
          <w:snapToGrid/>
          <w:sz w:val="24"/>
          <w:szCs w:val="24"/>
        </w:rPr>
        <w:t>з</w:t>
      </w:r>
      <w:r w:rsidR="004C7F55">
        <w:rPr>
          <w:snapToGrid/>
          <w:sz w:val="24"/>
          <w:szCs w:val="24"/>
        </w:rPr>
        <w:t xml:space="preserve">аконом </w:t>
      </w:r>
      <w:r w:rsidR="00AB44E5" w:rsidRPr="00AB44E5">
        <w:rPr>
          <w:rFonts w:eastAsia="Calibri"/>
          <w:sz w:val="24"/>
          <w:szCs w:val="24"/>
        </w:rPr>
        <w:t xml:space="preserve">от 05.04.2013 №44-ФЗ </w:t>
      </w:r>
      <w:r w:rsidR="00AB44E5" w:rsidRPr="00AB44E5">
        <w:rPr>
          <w:sz w:val="24"/>
          <w:szCs w:val="24"/>
        </w:rPr>
        <w:t>«</w:t>
      </w:r>
      <w:r w:rsidR="00AB44E5" w:rsidRPr="00AB44E5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B44E5" w:rsidRPr="00AB44E5">
        <w:rPr>
          <w:sz w:val="24"/>
          <w:szCs w:val="24"/>
        </w:rPr>
        <w:t>»</w:t>
      </w:r>
      <w:r w:rsidR="004C7F55">
        <w:rPr>
          <w:snapToGrid/>
          <w:sz w:val="24"/>
          <w:szCs w:val="24"/>
        </w:rPr>
        <w:t>.</w:t>
      </w:r>
    </w:p>
    <w:p w:rsidR="00973C55" w:rsidRDefault="00973C55" w:rsidP="00AB44E5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</w:rPr>
      </w:pPr>
      <w:r w:rsidRPr="00973C55">
        <w:rPr>
          <w:sz w:val="24"/>
        </w:rPr>
        <w:t xml:space="preserve">Оплата </w:t>
      </w:r>
      <w:r w:rsidR="00AB44E5">
        <w:rPr>
          <w:sz w:val="24"/>
        </w:rPr>
        <w:t xml:space="preserve">оказанных </w:t>
      </w:r>
      <w:r w:rsidRPr="00973C55">
        <w:rPr>
          <w:sz w:val="24"/>
        </w:rPr>
        <w:t xml:space="preserve">по </w:t>
      </w:r>
      <w:r w:rsidR="00B539C1">
        <w:rPr>
          <w:sz w:val="24"/>
        </w:rPr>
        <w:t>контракт</w:t>
      </w:r>
      <w:r w:rsidRPr="00973C55">
        <w:rPr>
          <w:sz w:val="24"/>
        </w:rPr>
        <w:t xml:space="preserve">у </w:t>
      </w:r>
      <w:r w:rsidR="00AB44E5">
        <w:rPr>
          <w:sz w:val="24"/>
        </w:rPr>
        <w:t>услуг</w:t>
      </w:r>
      <w:r w:rsidRPr="00973C55">
        <w:rPr>
          <w:sz w:val="24"/>
        </w:rPr>
        <w:t xml:space="preserve"> производится Заказчиком в течение </w:t>
      </w:r>
      <w:r w:rsidR="00EB6012">
        <w:rPr>
          <w:sz w:val="24"/>
        </w:rPr>
        <w:t>10 (д</w:t>
      </w:r>
      <w:r w:rsidRPr="00973C55">
        <w:rPr>
          <w:sz w:val="24"/>
        </w:rPr>
        <w:t xml:space="preserve">есяти) </w:t>
      </w:r>
      <w:r w:rsidR="00EB6012">
        <w:rPr>
          <w:sz w:val="24"/>
        </w:rPr>
        <w:t>рабочих</w:t>
      </w:r>
      <w:r w:rsidRPr="00973C55">
        <w:rPr>
          <w:sz w:val="24"/>
        </w:rPr>
        <w:t xml:space="preserve"> дней с момента подписания </w:t>
      </w:r>
      <w:r w:rsidR="00EC377A">
        <w:rPr>
          <w:sz w:val="24"/>
        </w:rPr>
        <w:t>документа о приемке</w:t>
      </w:r>
      <w:r w:rsidR="0014654F">
        <w:rPr>
          <w:sz w:val="24"/>
        </w:rPr>
        <w:t xml:space="preserve"> </w:t>
      </w:r>
      <w:r w:rsidR="00CD49E2">
        <w:rPr>
          <w:sz w:val="24"/>
        </w:rPr>
        <w:t xml:space="preserve">и получения надлежащим </w:t>
      </w:r>
      <w:r w:rsidR="00CD49E2">
        <w:rPr>
          <w:sz w:val="24"/>
        </w:rPr>
        <w:lastRenderedPageBreak/>
        <w:t>образом оформленного счета-фактуры</w:t>
      </w:r>
      <w:r w:rsidR="00AB44E5">
        <w:rPr>
          <w:sz w:val="24"/>
        </w:rPr>
        <w:t xml:space="preserve"> </w:t>
      </w:r>
      <w:r w:rsidR="00AB44E5" w:rsidRPr="00AB44E5">
        <w:rPr>
          <w:sz w:val="24"/>
          <w:szCs w:val="24"/>
        </w:rPr>
        <w:t xml:space="preserve">(если оформление счета-фактуры является обязательным условием для налогового режима, используемого </w:t>
      </w:r>
      <w:r w:rsidR="00AB44E5">
        <w:rPr>
          <w:sz w:val="24"/>
          <w:szCs w:val="24"/>
        </w:rPr>
        <w:t>Исполнителем</w:t>
      </w:r>
      <w:r w:rsidR="00AB44E5" w:rsidRPr="00AB44E5">
        <w:rPr>
          <w:sz w:val="24"/>
          <w:szCs w:val="24"/>
        </w:rPr>
        <w:t>)</w:t>
      </w:r>
      <w:r w:rsidR="00CD49E2">
        <w:rPr>
          <w:sz w:val="24"/>
        </w:rPr>
        <w:t xml:space="preserve"> </w:t>
      </w:r>
      <w:r w:rsidRPr="00973C55">
        <w:rPr>
          <w:sz w:val="24"/>
        </w:rPr>
        <w:t xml:space="preserve">путем перечисления денежных средств на счет Исполнителя по реквизитам, указанным в </w:t>
      </w:r>
      <w:r w:rsidR="00B539C1">
        <w:rPr>
          <w:sz w:val="24"/>
        </w:rPr>
        <w:t>контракт</w:t>
      </w:r>
      <w:r w:rsidRPr="00973C55">
        <w:rPr>
          <w:sz w:val="24"/>
        </w:rPr>
        <w:t>е.</w:t>
      </w:r>
    </w:p>
    <w:p w:rsidR="0073303F" w:rsidRPr="00973C55" w:rsidRDefault="0073303F" w:rsidP="0073303F">
      <w:pPr>
        <w:numPr>
          <w:ilvl w:val="1"/>
          <w:numId w:val="1"/>
        </w:numPr>
        <w:tabs>
          <w:tab w:val="clear" w:pos="1130"/>
          <w:tab w:val="num" w:pos="0"/>
        </w:tabs>
        <w:spacing w:line="240" w:lineRule="auto"/>
        <w:ind w:left="0" w:firstLine="740"/>
        <w:jc w:val="both"/>
        <w:rPr>
          <w:sz w:val="24"/>
        </w:rPr>
      </w:pPr>
      <w:r w:rsidRPr="0073303F">
        <w:rPr>
          <w:sz w:val="24"/>
        </w:rPr>
        <w:t xml:space="preserve">Сумма, подлежащая уплате Заказчиком </w:t>
      </w:r>
      <w:r>
        <w:rPr>
          <w:sz w:val="24"/>
        </w:rPr>
        <w:t>Исполнителю</w:t>
      </w:r>
      <w:r w:rsidRPr="0073303F">
        <w:rPr>
          <w:sz w:val="24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6745C" w:rsidRDefault="00072DFB" w:rsidP="00AB44E5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</w:rPr>
      </w:pPr>
      <w:r w:rsidRPr="00072DFB">
        <w:rPr>
          <w:sz w:val="24"/>
          <w:szCs w:val="24"/>
        </w:rPr>
        <w:t xml:space="preserve">Местом исполнения денежного обязательства является </w:t>
      </w:r>
      <w:r w:rsidRPr="00072DFB">
        <w:rPr>
          <w:rFonts w:eastAsia="Calibri"/>
          <w:sz w:val="24"/>
          <w:szCs w:val="24"/>
        </w:rPr>
        <w:t xml:space="preserve">банк (его филиал, подразделение), обслуживающий </w:t>
      </w:r>
      <w:r>
        <w:rPr>
          <w:rFonts w:eastAsia="Calibri"/>
          <w:sz w:val="24"/>
          <w:szCs w:val="24"/>
        </w:rPr>
        <w:t>Исполнителя</w:t>
      </w:r>
      <w:r w:rsidRPr="00072DFB">
        <w:rPr>
          <w:sz w:val="24"/>
          <w:szCs w:val="24"/>
        </w:rPr>
        <w:t xml:space="preserve">. Моментом исполнения денежного обязательства является </w:t>
      </w:r>
      <w:r w:rsidRPr="00072DFB">
        <w:rPr>
          <w:color w:val="000000"/>
          <w:sz w:val="24"/>
          <w:szCs w:val="24"/>
          <w:shd w:val="clear" w:color="auto" w:fill="FFFFFF"/>
        </w:rPr>
        <w:t>момент поступления денежных средств на корреспондентский счет банка</w:t>
      </w:r>
      <w:r w:rsidRPr="00072DFB">
        <w:rPr>
          <w:rFonts w:eastAsia="Calibri"/>
          <w:sz w:val="24"/>
          <w:szCs w:val="24"/>
        </w:rPr>
        <w:t xml:space="preserve">, обслуживающего </w:t>
      </w:r>
      <w:r>
        <w:rPr>
          <w:rFonts w:eastAsia="Calibri"/>
          <w:sz w:val="24"/>
          <w:szCs w:val="24"/>
        </w:rPr>
        <w:t>Исполнителя</w:t>
      </w:r>
      <w:r>
        <w:t>.</w:t>
      </w:r>
    </w:p>
    <w:p w:rsidR="00C24471" w:rsidRDefault="00C24471" w:rsidP="00AB44E5">
      <w:pPr>
        <w:pStyle w:val="ConsNormal"/>
        <w:ind w:firstLine="7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72C" w:rsidRPr="00EF1FD9" w:rsidRDefault="007E672C" w:rsidP="00AB44E5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D9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7E672C" w:rsidRPr="00CB3CCD" w:rsidRDefault="00AB44E5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7E672C" w:rsidRPr="00CB3CCD">
        <w:rPr>
          <w:b/>
          <w:sz w:val="24"/>
          <w:szCs w:val="24"/>
        </w:rPr>
        <w:t>бязанности Исполнителя:</w:t>
      </w:r>
    </w:p>
    <w:p w:rsidR="007E672C" w:rsidRDefault="007E672C" w:rsidP="00AB44E5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приступить к </w:t>
      </w:r>
      <w:r w:rsidR="00163593">
        <w:rPr>
          <w:sz w:val="24"/>
          <w:szCs w:val="24"/>
        </w:rPr>
        <w:t>оказа</w:t>
      </w:r>
      <w:r w:rsidRPr="00EF1FD9">
        <w:rPr>
          <w:sz w:val="24"/>
          <w:szCs w:val="24"/>
        </w:rPr>
        <w:t xml:space="preserve">нию предусмотренных пунктом 1.1. настоящего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 xml:space="preserve">а </w:t>
      </w:r>
      <w:r w:rsidR="00163593">
        <w:rPr>
          <w:sz w:val="24"/>
          <w:szCs w:val="24"/>
        </w:rPr>
        <w:t>услуг</w:t>
      </w:r>
      <w:r w:rsidRPr="00EF1FD9">
        <w:rPr>
          <w:sz w:val="24"/>
          <w:szCs w:val="24"/>
        </w:rPr>
        <w:t xml:space="preserve"> на следующий рабочий день после подписания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>а</w:t>
      </w:r>
      <w:r w:rsidRPr="00EF1FD9">
        <w:rPr>
          <w:sz w:val="24"/>
          <w:szCs w:val="24"/>
        </w:rPr>
        <w:t>;</w:t>
      </w:r>
    </w:p>
    <w:p w:rsidR="007E672C" w:rsidRPr="00163593" w:rsidRDefault="00163593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63593">
        <w:rPr>
          <w:rFonts w:ascii="Times New Roman" w:hAnsi="Times New Roman" w:cs="Times New Roman"/>
          <w:sz w:val="24"/>
          <w:szCs w:val="24"/>
        </w:rPr>
        <w:t xml:space="preserve">выполнять все предусмотренные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="00CB3CCD" w:rsidRPr="00163593">
        <w:rPr>
          <w:rFonts w:ascii="Times New Roman" w:hAnsi="Times New Roman" w:cs="Times New Roman"/>
          <w:sz w:val="24"/>
          <w:szCs w:val="24"/>
        </w:rPr>
        <w:t xml:space="preserve">ом </w:t>
      </w:r>
      <w:r w:rsidRPr="00163593">
        <w:rPr>
          <w:rFonts w:ascii="Times New Roman" w:hAnsi="Times New Roman" w:cs="Times New Roman"/>
          <w:sz w:val="24"/>
          <w:szCs w:val="24"/>
        </w:rPr>
        <w:t xml:space="preserve">услуги надлежащего качества, в объеме и в сроки, предусмотренные настоящим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="00CB3CCD" w:rsidRPr="00163593">
        <w:rPr>
          <w:rFonts w:ascii="Times New Roman" w:hAnsi="Times New Roman" w:cs="Times New Roman"/>
          <w:sz w:val="24"/>
          <w:szCs w:val="24"/>
        </w:rPr>
        <w:t>ом</w:t>
      </w:r>
      <w:r w:rsidRPr="00163593">
        <w:rPr>
          <w:rFonts w:ascii="Times New Roman" w:hAnsi="Times New Roman" w:cs="Times New Roman"/>
          <w:sz w:val="24"/>
          <w:szCs w:val="24"/>
        </w:rPr>
        <w:t>;</w:t>
      </w:r>
    </w:p>
    <w:p w:rsidR="00301A97" w:rsidRDefault="004003B5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оказания услуг </w:t>
      </w:r>
      <w:r w:rsidR="00163593">
        <w:rPr>
          <w:rFonts w:ascii="Times New Roman" w:hAnsi="Times New Roman" w:cs="Times New Roman"/>
          <w:sz w:val="24"/>
          <w:szCs w:val="24"/>
        </w:rPr>
        <w:t>предоста</w:t>
      </w:r>
      <w:r w:rsidR="00114ABF">
        <w:rPr>
          <w:rFonts w:ascii="Times New Roman" w:hAnsi="Times New Roman" w:cs="Times New Roman"/>
          <w:sz w:val="24"/>
          <w:szCs w:val="24"/>
        </w:rPr>
        <w:t>в</w:t>
      </w:r>
      <w:r w:rsidR="00CF72AE">
        <w:rPr>
          <w:rFonts w:ascii="Times New Roman" w:hAnsi="Times New Roman" w:cs="Times New Roman"/>
          <w:sz w:val="24"/>
          <w:szCs w:val="24"/>
        </w:rPr>
        <w:t>и</w:t>
      </w:r>
      <w:r w:rsidR="00114ABF">
        <w:rPr>
          <w:rFonts w:ascii="Times New Roman" w:hAnsi="Times New Roman" w:cs="Times New Roman"/>
          <w:sz w:val="24"/>
          <w:szCs w:val="24"/>
        </w:rPr>
        <w:t xml:space="preserve">ть Заказчику Акт об оказании </w:t>
      </w:r>
      <w:r w:rsidR="003F7190">
        <w:rPr>
          <w:rFonts w:ascii="Times New Roman" w:hAnsi="Times New Roman" w:cs="Times New Roman"/>
          <w:sz w:val="24"/>
          <w:szCs w:val="24"/>
        </w:rPr>
        <w:t>услуг</w:t>
      </w:r>
      <w:r w:rsidR="0014654F">
        <w:rPr>
          <w:rFonts w:ascii="Times New Roman" w:hAnsi="Times New Roman" w:cs="Times New Roman"/>
          <w:sz w:val="24"/>
          <w:szCs w:val="24"/>
        </w:rPr>
        <w:t xml:space="preserve"> в 3 (трех) экземплярах</w:t>
      </w:r>
      <w:r w:rsidR="004C6147">
        <w:rPr>
          <w:rFonts w:ascii="Times New Roman" w:hAnsi="Times New Roman" w:cs="Times New Roman"/>
          <w:sz w:val="24"/>
          <w:szCs w:val="24"/>
        </w:rPr>
        <w:t>;</w:t>
      </w:r>
    </w:p>
    <w:p w:rsidR="004C6147" w:rsidRDefault="004C6147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оказании услуг обеспечить соблюдение правил охраны труда, техники безопасности, пожарной безопасности и правила промышленной безопасности на опасном производственном объекте. Исполнитель несет установленную законодательством Российской Федерации ответственность за несоблюдение указанных правил. Исполнитель обязан самостоятельно и под свою ответственность осуществлять расследование несчастных случаев, произошедших при оказании услуг по </w:t>
      </w:r>
      <w:r w:rsidR="00DF77C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онтракту</w:t>
      </w:r>
      <w:r w:rsidR="00AA1219">
        <w:rPr>
          <w:rFonts w:ascii="Times New Roman" w:hAnsi="Times New Roman" w:cs="Times New Roman"/>
          <w:sz w:val="24"/>
          <w:szCs w:val="24"/>
        </w:rPr>
        <w:t>.</w:t>
      </w:r>
    </w:p>
    <w:p w:rsidR="003F3C31" w:rsidRDefault="003F3C31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Исполнителя:</w:t>
      </w:r>
    </w:p>
    <w:p w:rsidR="003F3C31" w:rsidRP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>праве самостоятельно приобретать материальные ресурсы, необходимые для исполнения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1219" w:rsidRP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 xml:space="preserve">праве самостоятельно определять способы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B7CC9">
        <w:rPr>
          <w:rFonts w:ascii="Times New Roman" w:hAnsi="Times New Roman" w:cs="Times New Roman"/>
          <w:sz w:val="24"/>
          <w:szCs w:val="24"/>
        </w:rPr>
        <w:t xml:space="preserve">. В процессе исполнения Контракта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B7CC9">
        <w:rPr>
          <w:rFonts w:ascii="Times New Roman" w:hAnsi="Times New Roman" w:cs="Times New Roman"/>
          <w:sz w:val="24"/>
          <w:szCs w:val="24"/>
        </w:rPr>
        <w:t xml:space="preserve"> вправе привлекать к </w:t>
      </w:r>
      <w:r>
        <w:rPr>
          <w:rFonts w:ascii="Times New Roman" w:hAnsi="Times New Roman" w:cs="Times New Roman"/>
          <w:sz w:val="24"/>
          <w:szCs w:val="24"/>
        </w:rPr>
        <w:t>оказанию услуг</w:t>
      </w:r>
      <w:r w:rsidRPr="006B7CC9">
        <w:rPr>
          <w:rFonts w:ascii="Times New Roman" w:hAnsi="Times New Roman" w:cs="Times New Roman"/>
          <w:sz w:val="24"/>
          <w:szCs w:val="24"/>
        </w:rPr>
        <w:t xml:space="preserve"> третьих лиц</w:t>
      </w:r>
      <w:r>
        <w:rPr>
          <w:rFonts w:ascii="Times New Roman" w:hAnsi="Times New Roman" w:cs="Times New Roman"/>
          <w:sz w:val="24"/>
          <w:szCs w:val="24"/>
        </w:rPr>
        <w:t>, оставаясь ответственным перед Заказчиком за надлежащее исполнение условий Контракта;</w:t>
      </w:r>
    </w:p>
    <w:p w:rsid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 xml:space="preserve">праве получать оплату за </w:t>
      </w:r>
      <w:r>
        <w:rPr>
          <w:rFonts w:ascii="Times New Roman" w:hAnsi="Times New Roman" w:cs="Times New Roman"/>
          <w:sz w:val="24"/>
          <w:szCs w:val="24"/>
        </w:rPr>
        <w:t xml:space="preserve">оказанные услуги </w:t>
      </w:r>
      <w:r w:rsidRPr="006B7CC9">
        <w:rPr>
          <w:rFonts w:ascii="Times New Roman" w:hAnsi="Times New Roman" w:cs="Times New Roman"/>
          <w:sz w:val="24"/>
          <w:szCs w:val="24"/>
        </w:rPr>
        <w:t xml:space="preserve">в соответствии с главой </w:t>
      </w:r>
      <w:r w:rsidR="00DF77C2">
        <w:rPr>
          <w:rFonts w:ascii="Times New Roman" w:hAnsi="Times New Roman" w:cs="Times New Roman"/>
          <w:sz w:val="24"/>
          <w:szCs w:val="24"/>
        </w:rPr>
        <w:t>2</w:t>
      </w:r>
      <w:r w:rsidRPr="006B7CC9">
        <w:rPr>
          <w:rFonts w:ascii="Times New Roman" w:hAnsi="Times New Roman" w:cs="Times New Roman"/>
          <w:sz w:val="24"/>
          <w:szCs w:val="24"/>
        </w:rPr>
        <w:t xml:space="preserve"> </w:t>
      </w:r>
      <w:r w:rsidR="00DF77C2">
        <w:rPr>
          <w:rFonts w:ascii="Times New Roman" w:hAnsi="Times New Roman" w:cs="Times New Roman"/>
          <w:sz w:val="24"/>
          <w:szCs w:val="24"/>
        </w:rPr>
        <w:t>к</w:t>
      </w:r>
      <w:r w:rsidRPr="006B7CC9">
        <w:rPr>
          <w:rFonts w:ascii="Times New Roman" w:hAnsi="Times New Roman" w:cs="Times New Roman"/>
          <w:sz w:val="24"/>
          <w:szCs w:val="24"/>
        </w:rPr>
        <w:t>онтракта.</w:t>
      </w:r>
    </w:p>
    <w:p w:rsidR="007E672C" w:rsidRPr="00CB3CCD" w:rsidRDefault="007E672C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CCD">
        <w:rPr>
          <w:rFonts w:ascii="Times New Roman" w:hAnsi="Times New Roman" w:cs="Times New Roman"/>
          <w:b/>
          <w:sz w:val="24"/>
          <w:szCs w:val="24"/>
        </w:rPr>
        <w:t>Обязанности Заказчика:</w:t>
      </w:r>
    </w:p>
    <w:p w:rsidR="004C6147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EF1FD9">
        <w:rPr>
          <w:sz w:val="24"/>
          <w:szCs w:val="24"/>
        </w:rPr>
        <w:t>передат</w:t>
      </w:r>
      <w:r>
        <w:rPr>
          <w:sz w:val="24"/>
          <w:szCs w:val="24"/>
        </w:rPr>
        <w:t>ь</w:t>
      </w:r>
      <w:r w:rsidRPr="00EF1FD9">
        <w:rPr>
          <w:sz w:val="24"/>
          <w:szCs w:val="24"/>
        </w:rPr>
        <w:t xml:space="preserve"> Исполнителю вс</w:t>
      </w:r>
      <w:r>
        <w:rPr>
          <w:sz w:val="24"/>
          <w:szCs w:val="24"/>
        </w:rPr>
        <w:t>е</w:t>
      </w:r>
      <w:r w:rsidRPr="00EF1FD9">
        <w:rPr>
          <w:sz w:val="24"/>
          <w:szCs w:val="24"/>
        </w:rPr>
        <w:t xml:space="preserve"> необходимые для исполнения поручени</w:t>
      </w:r>
      <w:r>
        <w:rPr>
          <w:sz w:val="24"/>
          <w:szCs w:val="24"/>
        </w:rPr>
        <w:t>я</w:t>
      </w:r>
      <w:r w:rsidRPr="00EF1FD9">
        <w:rPr>
          <w:sz w:val="24"/>
          <w:szCs w:val="24"/>
        </w:rPr>
        <w:t xml:space="preserve"> информацию и документацию, объем которых определяется Заказчиком;</w:t>
      </w:r>
    </w:p>
    <w:p w:rsidR="007E672C" w:rsidRPr="004C6147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4C6147">
        <w:rPr>
          <w:sz w:val="24"/>
        </w:rPr>
        <w:t>предоставить Исполнителю возможность доступа в свои помещения</w:t>
      </w:r>
      <w:r w:rsidR="00DB0CDB" w:rsidRPr="004C6147">
        <w:rPr>
          <w:sz w:val="24"/>
        </w:rPr>
        <w:t xml:space="preserve">, если это необходимо для надлежащего оказания услуг по </w:t>
      </w:r>
      <w:r w:rsidR="00B539C1" w:rsidRPr="004C6147">
        <w:rPr>
          <w:sz w:val="24"/>
        </w:rPr>
        <w:t>контракт</w:t>
      </w:r>
      <w:r w:rsidR="00DB0CDB" w:rsidRPr="004C6147">
        <w:rPr>
          <w:sz w:val="24"/>
        </w:rPr>
        <w:t>у</w:t>
      </w:r>
      <w:r w:rsidR="004C6147" w:rsidRPr="004C6147">
        <w:rPr>
          <w:sz w:val="24"/>
        </w:rPr>
        <w:t xml:space="preserve"> и при представлении Исполнителем перечня уполномоченных лиц, имеющих право проходить на территорию Заказчика в качестве персонала Исполнителя для оказания услуг, а также перечня автотранспортных средств, используемых для оказания услуг</w:t>
      </w:r>
      <w:r w:rsidRPr="004C6147">
        <w:rPr>
          <w:sz w:val="24"/>
        </w:rPr>
        <w:t>.</w:t>
      </w:r>
    </w:p>
    <w:p w:rsidR="007E672C" w:rsidRPr="00EF1FD9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принять оказанные услуги в порядке, предусмотренном настоящим </w:t>
      </w:r>
      <w:r w:rsidR="00B539C1">
        <w:rPr>
          <w:sz w:val="24"/>
          <w:szCs w:val="24"/>
        </w:rPr>
        <w:t>контракт</w:t>
      </w:r>
      <w:r w:rsidRPr="00EF1FD9">
        <w:rPr>
          <w:sz w:val="24"/>
          <w:szCs w:val="24"/>
        </w:rPr>
        <w:t>ом.</w:t>
      </w:r>
    </w:p>
    <w:p w:rsidR="007E672C" w:rsidRPr="00CB3CCD" w:rsidRDefault="007E672C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CCD">
        <w:rPr>
          <w:rFonts w:ascii="Times New Roman" w:hAnsi="Times New Roman" w:cs="Times New Roman"/>
          <w:b/>
          <w:sz w:val="24"/>
          <w:szCs w:val="24"/>
        </w:rPr>
        <w:t>Права Заказчика:</w:t>
      </w:r>
    </w:p>
    <w:p w:rsidR="007E672C" w:rsidRDefault="007E672C" w:rsidP="00AB44E5">
      <w:pPr>
        <w:numPr>
          <w:ilvl w:val="2"/>
          <w:numId w:val="1"/>
        </w:numPr>
        <w:tabs>
          <w:tab w:val="clear" w:pos="2200"/>
          <w:tab w:val="num" w:pos="1701"/>
        </w:tabs>
        <w:spacing w:line="220" w:lineRule="auto"/>
        <w:ind w:left="0" w:firstLine="993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если Исполнитель не приступает своевременно к исполнению настоящего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 xml:space="preserve">а </w:t>
      </w:r>
      <w:r w:rsidRPr="00EF1FD9">
        <w:rPr>
          <w:sz w:val="24"/>
          <w:szCs w:val="24"/>
        </w:rPr>
        <w:t xml:space="preserve">или оказывает услуги настолько медленно, что завершение их к сроку становится явно невозможным, Заказчик вправе отказаться от исполнения </w:t>
      </w:r>
      <w:r w:rsidR="00B539C1">
        <w:rPr>
          <w:sz w:val="24"/>
          <w:szCs w:val="24"/>
        </w:rPr>
        <w:t>контракт</w:t>
      </w:r>
      <w:r w:rsidRPr="00EF1FD9">
        <w:rPr>
          <w:sz w:val="24"/>
          <w:szCs w:val="24"/>
        </w:rPr>
        <w:t>а и потребовать возмещения убытков</w:t>
      </w:r>
      <w:r w:rsidR="005866C0">
        <w:rPr>
          <w:sz w:val="24"/>
          <w:szCs w:val="24"/>
        </w:rPr>
        <w:t>.</w:t>
      </w:r>
    </w:p>
    <w:p w:rsidR="007E672C" w:rsidRDefault="007E672C" w:rsidP="00AB44E5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b/>
          <w:sz w:val="24"/>
        </w:rPr>
      </w:pPr>
      <w:r w:rsidRPr="00CB3CCD">
        <w:rPr>
          <w:b/>
          <w:sz w:val="24"/>
        </w:rPr>
        <w:t xml:space="preserve">Исполнитель гарантирует Заказчику полную конфиденциальность в отношении полученной для оказания услуг информации. </w:t>
      </w:r>
    </w:p>
    <w:p w:rsidR="00A630BC" w:rsidRPr="00A630BC" w:rsidRDefault="00A630BC" w:rsidP="00A630BC">
      <w:pPr>
        <w:pStyle w:val="a4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Pr="00A630BC">
        <w:rPr>
          <w:sz w:val="24"/>
          <w:szCs w:val="24"/>
        </w:rPr>
        <w:t xml:space="preserve"> при заключении настоящего Контракта заверяет Заказчика, что соответствует единым требованиям к участникам закупки, предусмотренным частью 1 и частью </w:t>
      </w:r>
      <w:r w:rsidRPr="00A630BC">
        <w:rPr>
          <w:sz w:val="24"/>
          <w:szCs w:val="24"/>
        </w:rPr>
        <w:lastRenderedPageBreak/>
        <w:t xml:space="preserve">1.1 статьи 31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нужд». Заверение дано </w:t>
      </w:r>
      <w:r>
        <w:rPr>
          <w:sz w:val="24"/>
          <w:szCs w:val="24"/>
        </w:rPr>
        <w:t>Исполнителем</w:t>
      </w:r>
      <w:r w:rsidRPr="00A630BC">
        <w:rPr>
          <w:sz w:val="24"/>
          <w:szCs w:val="24"/>
        </w:rPr>
        <w:t xml:space="preserve"> в порядке статьи 431.2 Гражданского кодекса Российской Федерации.</w:t>
      </w:r>
    </w:p>
    <w:p w:rsidR="007E672C" w:rsidRPr="00A630BC" w:rsidRDefault="007E672C" w:rsidP="007E672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E672C" w:rsidRPr="0055372D" w:rsidRDefault="007E672C" w:rsidP="00AB44E5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>Ответственность сторон</w:t>
      </w:r>
      <w:r w:rsidR="00CB3CCD">
        <w:rPr>
          <w:b/>
          <w:sz w:val="24"/>
        </w:rPr>
        <w:t xml:space="preserve">. </w:t>
      </w:r>
      <w:r w:rsidR="00AB44E5">
        <w:rPr>
          <w:b/>
          <w:sz w:val="24"/>
        </w:rPr>
        <w:t>Обстоятельства непреодолимой силы</w:t>
      </w:r>
      <w:r w:rsidR="00CB3CCD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Исполнителем обязательств </w:t>
      </w:r>
      <w:r w:rsidRPr="00E45DC2">
        <w:rPr>
          <w:rFonts w:ascii="Times New Roman" w:eastAsia="Calibri" w:hAnsi="Times New Roman" w:cs="Times New Roman"/>
          <w:sz w:val="24"/>
          <w:szCs w:val="24"/>
        </w:rPr>
        <w:t>(в том числе гарантийного обязательства)</w:t>
      </w:r>
      <w:r w:rsidRPr="00E45DC2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онтрактом, а также в иных случаях ненадлежащего исполнения или неисполнения</w:t>
      </w:r>
      <w:r w:rsidRPr="00E45DC2">
        <w:rPr>
          <w:rFonts w:ascii="Times New Roman" w:hAnsi="Times New Roman"/>
          <w:sz w:val="24"/>
          <w:szCs w:val="24"/>
        </w:rPr>
        <w:t xml:space="preserve"> Исполнителем обязательств, предусмотренных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>онтрактом, Заказчик направляет Исполнителю требование об уплате неустоек (штрафов, пеней).</w:t>
      </w:r>
    </w:p>
    <w:p w:rsidR="00E45DC2" w:rsidRPr="00E45DC2" w:rsidRDefault="00F449FD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449FD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онтракта (отдельного этапа исполнения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онтракта), уменьшенной на сумму, пропорциональную объему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 (соответствующим отдельным этапом исполнения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>онтракта) и фактически исполненных Исполнителем</w:t>
      </w:r>
      <w:r w:rsidR="00E45DC2" w:rsidRPr="00E45DC2">
        <w:rPr>
          <w:rFonts w:ascii="Times New Roman" w:hAnsi="Times New Roman" w:cs="Times New Roman"/>
          <w:sz w:val="24"/>
          <w:szCs w:val="24"/>
        </w:rPr>
        <w:t>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размер штрафа устанавливается в размере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десяти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) процентов </w:t>
      </w:r>
      <w:r w:rsidRPr="00E45DC2">
        <w:rPr>
          <w:rFonts w:ascii="Times New Roman" w:hAnsi="Times New Roman" w:cs="Times New Roman"/>
          <w:sz w:val="24"/>
          <w:szCs w:val="24"/>
        </w:rPr>
        <w:t xml:space="preserve">от цены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онтракта, указанной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>.1 Контракта.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которое не имеет стоимостного выражения, размер штрафа 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E45DC2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45DC2">
        <w:rPr>
          <w:rFonts w:ascii="Times New Roman" w:hAnsi="Times New Roman" w:cs="Times New Roman"/>
          <w:sz w:val="24"/>
          <w:szCs w:val="24"/>
        </w:rPr>
        <w:t xml:space="preserve"> копеек</w:t>
      </w:r>
    </w:p>
    <w:p w:rsidR="00E45DC2" w:rsidRPr="00E45DC2" w:rsidRDefault="00E45DC2" w:rsidP="004B0520">
      <w:pPr>
        <w:pStyle w:val="ConsNormal"/>
        <w:numPr>
          <w:ilvl w:val="1"/>
          <w:numId w:val="1"/>
        </w:numPr>
        <w:tabs>
          <w:tab w:val="clear" w:pos="1130"/>
        </w:tabs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>Исполнитель обязан уплатить неустойку (штраф, пени) по первому требованию Заказчика. Данную неустойку (штраф, пени) следует перечислить в пользу Заказчика по следующим реквизитам: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УФК по Новосибирской области (ФГБУ «ФЦССХ» Минздрава России (г. Красноярск))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ИНН 2466228533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КПП 246601001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ОГРН 1102468014824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л/с 20196У07200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 xml:space="preserve">р/с 03214643000000015107 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к/с 40102810445370000043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БИК 015004950</w:t>
      </w:r>
    </w:p>
    <w:p w:rsidR="004871B4" w:rsidRPr="004871B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 xml:space="preserve">ОКЦ № 1 </w:t>
      </w:r>
      <w:proofErr w:type="spellStart"/>
      <w:r w:rsidRPr="007A646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7A6464">
        <w:rPr>
          <w:rFonts w:ascii="Times New Roman" w:hAnsi="Times New Roman" w:cs="Times New Roman"/>
          <w:sz w:val="24"/>
          <w:szCs w:val="24"/>
        </w:rPr>
        <w:t xml:space="preserve"> Банка России//УФК по Новосибирской области, г. Новосибирск</w:t>
      </w:r>
    </w:p>
    <w:p w:rsidR="00E45DC2" w:rsidRPr="00E45DC2" w:rsidRDefault="00607A89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В случае неуплаты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Исполнителем </w:t>
      </w: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неустойки (штрафа, пени) в течение срока, указанного в требовании Покупателя, Покупатель вправе удержать сумму неустойки (штрафа, пени), исчисленную им в соответствии с настоящей статьей Контракта, из суммы, подлежащей оплате </w:t>
      </w:r>
      <w:r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условиями Контракта</w:t>
      </w:r>
      <w:r w:rsidR="00E45DC2" w:rsidRPr="00E45D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>онтрактом, а также в иных случаях ненадлежащего исполнения или неисполнения Заказчиком обязательств, предусмотренных</w:t>
      </w:r>
      <w:r w:rsidR="00AA1219">
        <w:rPr>
          <w:rFonts w:ascii="Times New Roman" w:hAnsi="Times New Roman"/>
          <w:sz w:val="24"/>
          <w:szCs w:val="24"/>
        </w:rPr>
        <w:t xml:space="preserve"> к</w:t>
      </w:r>
      <w:r w:rsidRPr="00E45DC2">
        <w:rPr>
          <w:rFonts w:ascii="Times New Roman" w:hAnsi="Times New Roman"/>
          <w:sz w:val="24"/>
          <w:szCs w:val="24"/>
        </w:rPr>
        <w:t>онтрактом, Исполнитель вправе потребовать уплаты неустоек (штрафов, пеней).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/>
          <w:sz w:val="24"/>
          <w:szCs w:val="24"/>
        </w:rPr>
        <w:t xml:space="preserve">Пеня (неустойка) начисляется за каждый день просрочки исполнения Заказчиком обязательства, предусмотренного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обязательства. Размер пени (неустойки) устанавливается в размере одной трёхсотой действующей на день уплаты неустойки </w:t>
      </w:r>
      <w:r w:rsidR="00FE25F0">
        <w:rPr>
          <w:rFonts w:ascii="Times New Roman" w:hAnsi="Times New Roman"/>
          <w:sz w:val="24"/>
          <w:szCs w:val="24"/>
        </w:rPr>
        <w:t xml:space="preserve">ключевой </w:t>
      </w:r>
      <w:r w:rsidRPr="00E45DC2">
        <w:rPr>
          <w:rFonts w:ascii="Times New Roman" w:hAnsi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lastRenderedPageBreak/>
        <w:t xml:space="preserve">За каждый факт неисполнения Заказчиком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онтрактом, за исключением просрочки исполнения</w:t>
      </w:r>
      <w:r w:rsidR="00AA121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E45DC2">
        <w:rPr>
          <w:rFonts w:ascii="Times New Roman" w:hAnsi="Times New Roman" w:cs="Times New Roman"/>
          <w:sz w:val="24"/>
          <w:szCs w:val="24"/>
        </w:rPr>
        <w:t>онтрактом, размер штрафа устанавливается в</w:t>
      </w:r>
      <w:r w:rsidRPr="00E45DC2">
        <w:rPr>
          <w:rFonts w:ascii="Times New Roman" w:hAnsi="Times New Roman"/>
          <w:sz w:val="24"/>
          <w:szCs w:val="24"/>
        </w:rPr>
        <w:t xml:space="preserve"> </w:t>
      </w:r>
      <w:r w:rsidRPr="00E45DC2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eastAsia="Calibri" w:hAnsi="Times New Roman" w:cs="Times New Roman"/>
          <w:sz w:val="24"/>
          <w:szCs w:val="24"/>
        </w:rPr>
        <w:t>1 000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рублей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копеек.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>Общая сумма начисленн</w:t>
      </w:r>
      <w:r w:rsidR="00AA1219">
        <w:rPr>
          <w:rFonts w:ascii="Times New Roman" w:hAnsi="Times New Roman" w:cs="Times New Roman"/>
          <w:sz w:val="24"/>
          <w:szCs w:val="24"/>
        </w:rPr>
        <w:t>ых</w:t>
      </w:r>
      <w:r w:rsidRPr="00E45DC2">
        <w:rPr>
          <w:rFonts w:ascii="Times New Roman" w:hAnsi="Times New Roman" w:cs="Times New Roman"/>
          <w:sz w:val="24"/>
          <w:szCs w:val="24"/>
        </w:rPr>
        <w:t xml:space="preserve"> штрафов за неисполнение или ненадлежащее исполнение Исполнителем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не может превышать цену, указанную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 xml:space="preserve">.1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онтракта.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Общая сумма </w:t>
      </w:r>
      <w:r w:rsidR="00AA1219" w:rsidRPr="00E45DC2">
        <w:rPr>
          <w:rFonts w:ascii="Times New Roman" w:hAnsi="Times New Roman" w:cs="Times New Roman"/>
          <w:sz w:val="24"/>
          <w:szCs w:val="24"/>
        </w:rPr>
        <w:t>начисленн</w:t>
      </w:r>
      <w:r w:rsidR="00AA1219">
        <w:rPr>
          <w:rFonts w:ascii="Times New Roman" w:hAnsi="Times New Roman" w:cs="Times New Roman"/>
          <w:sz w:val="24"/>
          <w:szCs w:val="24"/>
        </w:rPr>
        <w:t>ых</w:t>
      </w:r>
      <w:r w:rsidR="00AA1219" w:rsidRPr="00E45DC2">
        <w:rPr>
          <w:rFonts w:ascii="Times New Roman" w:hAnsi="Times New Roman" w:cs="Times New Roman"/>
          <w:sz w:val="24"/>
          <w:szCs w:val="24"/>
        </w:rPr>
        <w:t xml:space="preserve"> штрафов </w:t>
      </w:r>
      <w:r w:rsidRPr="00E45DC2">
        <w:rPr>
          <w:rFonts w:ascii="Times New Roman" w:hAnsi="Times New Roman" w:cs="Times New Roman"/>
          <w:sz w:val="24"/>
          <w:szCs w:val="24"/>
        </w:rPr>
        <w:t xml:space="preserve">за ненадлежащее исполнение Заказчиком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не может превышать цену, указанную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 xml:space="preserve">.1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онтракта.</w:t>
      </w:r>
    </w:p>
    <w:p w:rsidR="00E45DC2" w:rsidRPr="00E45DC2" w:rsidRDefault="00E45DC2" w:rsidP="00E45DC2">
      <w:pPr>
        <w:widowControl/>
        <w:numPr>
          <w:ilvl w:val="1"/>
          <w:numId w:val="1"/>
        </w:numPr>
        <w:tabs>
          <w:tab w:val="clear" w:pos="1130"/>
        </w:tabs>
        <w:spacing w:after="40" w:line="240" w:lineRule="auto"/>
        <w:ind w:left="0" w:firstLine="740"/>
        <w:jc w:val="both"/>
        <w:rPr>
          <w:sz w:val="24"/>
          <w:szCs w:val="24"/>
        </w:rPr>
      </w:pPr>
      <w:r w:rsidRPr="00E45DC2">
        <w:rPr>
          <w:sz w:val="24"/>
          <w:szCs w:val="24"/>
        </w:rPr>
        <w:t xml:space="preserve">В случае прекращения оказания услуг, предусмотренных настоящим </w:t>
      </w:r>
      <w:r w:rsidR="00AA1219">
        <w:rPr>
          <w:sz w:val="24"/>
          <w:szCs w:val="24"/>
        </w:rPr>
        <w:t>к</w:t>
      </w:r>
      <w:r w:rsidRPr="00E45DC2">
        <w:rPr>
          <w:sz w:val="24"/>
          <w:szCs w:val="24"/>
        </w:rPr>
        <w:t>онтрактом, по вине Исполнителя, последний обязан возместить Заказчику понесенные им убытки.</w:t>
      </w:r>
    </w:p>
    <w:p w:rsidR="00CB3CCD" w:rsidRDefault="00E45DC2" w:rsidP="00E45DC2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E45DC2">
        <w:rPr>
          <w:sz w:val="24"/>
          <w:szCs w:val="24"/>
        </w:rPr>
        <w:t>Применение ответственности не освобождает Стороны от выполнения принятых ими обязательств.</w:t>
      </w:r>
    </w:p>
    <w:p w:rsidR="00AA1219" w:rsidRPr="00AA1219" w:rsidRDefault="00AA1219" w:rsidP="00E45DC2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AA1219">
        <w:rPr>
          <w:rFonts w:eastAsia="Calibri"/>
          <w:sz w:val="24"/>
          <w:szCs w:val="24"/>
        </w:rPr>
        <w:t xml:space="preserve">В случае неуплаты </w:t>
      </w:r>
      <w:r>
        <w:rPr>
          <w:rFonts w:eastAsia="Calibri"/>
          <w:sz w:val="24"/>
          <w:szCs w:val="24"/>
        </w:rPr>
        <w:t xml:space="preserve">Исполнителем </w:t>
      </w:r>
      <w:r w:rsidRPr="00AA1219">
        <w:rPr>
          <w:rFonts w:eastAsia="Calibri"/>
          <w:sz w:val="24"/>
          <w:szCs w:val="24"/>
        </w:rPr>
        <w:t xml:space="preserve">неустойки (штрафа, пени) в течение срока, указанного в требовании </w:t>
      </w:r>
      <w:r>
        <w:rPr>
          <w:rFonts w:eastAsia="Calibri"/>
          <w:sz w:val="24"/>
          <w:szCs w:val="24"/>
        </w:rPr>
        <w:t>Заказчика</w:t>
      </w:r>
      <w:r w:rsidRPr="00AA1219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Заказчик</w:t>
      </w:r>
      <w:r w:rsidRPr="00AA1219">
        <w:rPr>
          <w:rFonts w:eastAsia="Calibri"/>
          <w:sz w:val="24"/>
          <w:szCs w:val="24"/>
        </w:rPr>
        <w:t xml:space="preserve"> вправе удержать сумму неустойки (штрафа, пени), исчисленную им в соответствии с настоящей статьей </w:t>
      </w:r>
      <w:r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 xml:space="preserve">онтракта, из суммы, подлежащей оплате </w:t>
      </w:r>
      <w:r>
        <w:rPr>
          <w:rFonts w:eastAsia="Calibri"/>
          <w:sz w:val="24"/>
          <w:szCs w:val="24"/>
        </w:rPr>
        <w:t>Исполнителю</w:t>
      </w:r>
      <w:r w:rsidRPr="00AA1219">
        <w:rPr>
          <w:rFonts w:eastAsia="Calibri"/>
          <w:sz w:val="24"/>
          <w:szCs w:val="24"/>
        </w:rPr>
        <w:t xml:space="preserve"> в соответствии с условиями </w:t>
      </w:r>
      <w:r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>онтракта.</w:t>
      </w:r>
    </w:p>
    <w:p w:rsidR="00CB3CCD" w:rsidRPr="00AC6674" w:rsidRDefault="00AC6674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 xml:space="preserve">у, если докажут, что неисполнение или ненадлежащее исполнение обязательства, предусмотренного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CB3CCD" w:rsidRPr="00AC6674" w:rsidRDefault="00AC6674" w:rsidP="00CB3CC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>К непреодолимой силе относятся наводнения, землетрясения и другие стихийные бедствия, пожар, война, забастовки, принятие государством правовых актов.</w:t>
      </w:r>
    </w:p>
    <w:p w:rsidR="00CB3CCD" w:rsidRPr="00AC6674" w:rsidRDefault="00AC6674" w:rsidP="00CB3CC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обязательств по настоящему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>у вследствие непреодолимой силы, обязана в письменной форме известить другую Сторону о наступлении и прекращении вышеуказанных обстоятельств не позднее 7 (Семи) календарных дней с момента их наступления и, соответственно, их прекращения. Несвоевременное извещение о непреодолимой силе лишает соответствующую Сторону права ссылаться на нее в дальнейшем.</w:t>
      </w:r>
    </w:p>
    <w:p w:rsidR="00CB3CCD" w:rsidRPr="001E54FB" w:rsidRDefault="00CB3CCD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В случае возникновения обстоятельств </w:t>
      </w:r>
      <w:r w:rsidR="00AC6674">
        <w:rPr>
          <w:rFonts w:ascii="Times New Roman" w:hAnsi="Times New Roman" w:cs="Times New Roman"/>
          <w:sz w:val="24"/>
          <w:szCs w:val="24"/>
        </w:rPr>
        <w:t xml:space="preserve">непреодолимой силы </w:t>
      </w:r>
      <w:r w:rsidRPr="001E54FB">
        <w:rPr>
          <w:rFonts w:ascii="Times New Roman" w:hAnsi="Times New Roman" w:cs="Times New Roman"/>
          <w:sz w:val="24"/>
          <w:szCs w:val="24"/>
        </w:rPr>
        <w:t xml:space="preserve">срок действия прав и/или </w:t>
      </w:r>
      <w:r w:rsidR="00044F42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1E54FB">
        <w:rPr>
          <w:rFonts w:ascii="Times New Roman" w:hAnsi="Times New Roman" w:cs="Times New Roman"/>
          <w:sz w:val="24"/>
          <w:szCs w:val="24"/>
        </w:rPr>
        <w:t xml:space="preserve">выполнения обязательств по настоящему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у и срок действия настоящего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>а продлеваются соразмерно времени, в течение которого действуют такие обстоятельства и их последствия.</w:t>
      </w:r>
    </w:p>
    <w:p w:rsidR="00CB3CCD" w:rsidRPr="001E54FB" w:rsidRDefault="00CB3CCD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044F42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  <w:r w:rsidRPr="001E54FB">
        <w:rPr>
          <w:rFonts w:ascii="Times New Roman" w:hAnsi="Times New Roman" w:cs="Times New Roman"/>
          <w:sz w:val="24"/>
          <w:szCs w:val="24"/>
        </w:rPr>
        <w:t xml:space="preserve"> и их последствия продолжаются более 1 (Одного) месяца, любая из Сторон вправе расторгнуть настоящий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, направив письменное уведомление другой Стороне. В этом случае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 считается расторгнутым с момента получения другой Стороной соответствующего уведомления.</w:t>
      </w:r>
    </w:p>
    <w:p w:rsidR="007E672C" w:rsidRDefault="007E672C" w:rsidP="00CB3CCD">
      <w:pPr>
        <w:pStyle w:val="ConsNormal"/>
        <w:ind w:firstLine="540"/>
        <w:jc w:val="both"/>
        <w:rPr>
          <w:b/>
          <w:sz w:val="24"/>
        </w:rPr>
      </w:pPr>
    </w:p>
    <w:p w:rsidR="007E672C" w:rsidRPr="0055372D" w:rsidRDefault="007E672C" w:rsidP="007E672C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F16075">
        <w:rPr>
          <w:rFonts w:ascii="Times New Roman" w:hAnsi="Times New Roman" w:cs="Times New Roman"/>
          <w:b/>
          <w:sz w:val="24"/>
        </w:rPr>
        <w:t>Порядок разрешения споров</w:t>
      </w:r>
    </w:p>
    <w:p w:rsidR="002D77DF" w:rsidRPr="001E54FB" w:rsidRDefault="002D77DF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Споры, возникающие по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у, подлежат разрешению и урегулированию сторонами путем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1E54FB">
        <w:rPr>
          <w:rFonts w:ascii="Times New Roman" w:hAnsi="Times New Roman" w:cs="Times New Roman"/>
          <w:sz w:val="24"/>
          <w:szCs w:val="24"/>
        </w:rPr>
        <w:t>письменн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E54FB">
        <w:rPr>
          <w:rFonts w:ascii="Times New Roman" w:hAnsi="Times New Roman" w:cs="Times New Roman"/>
          <w:sz w:val="24"/>
          <w:szCs w:val="24"/>
        </w:rPr>
        <w:t xml:space="preserve"> претензи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54FB">
        <w:rPr>
          <w:rFonts w:ascii="Times New Roman" w:hAnsi="Times New Roman" w:cs="Times New Roman"/>
          <w:sz w:val="24"/>
          <w:szCs w:val="24"/>
        </w:rPr>
        <w:t xml:space="preserve">. Срок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и ответа на претензию </w:t>
      </w:r>
      <w:r w:rsidRPr="001E54FB">
        <w:rPr>
          <w:rFonts w:ascii="Times New Roman" w:hAnsi="Times New Roman" w:cs="Times New Roman"/>
          <w:sz w:val="24"/>
          <w:szCs w:val="24"/>
        </w:rPr>
        <w:t xml:space="preserve">второй Стороной – </w:t>
      </w:r>
      <w:r w:rsidR="00553743">
        <w:rPr>
          <w:rFonts w:ascii="Times New Roman" w:hAnsi="Times New Roman" w:cs="Times New Roman"/>
          <w:sz w:val="24"/>
          <w:szCs w:val="24"/>
        </w:rPr>
        <w:t>15</w:t>
      </w:r>
      <w:r w:rsidRPr="001E54FB">
        <w:rPr>
          <w:rFonts w:ascii="Times New Roman" w:hAnsi="Times New Roman" w:cs="Times New Roman"/>
          <w:sz w:val="24"/>
          <w:szCs w:val="24"/>
        </w:rPr>
        <w:t xml:space="preserve"> (</w:t>
      </w:r>
      <w:r w:rsidR="00553743">
        <w:rPr>
          <w:rFonts w:ascii="Times New Roman" w:hAnsi="Times New Roman" w:cs="Times New Roman"/>
          <w:sz w:val="24"/>
          <w:szCs w:val="24"/>
        </w:rPr>
        <w:t>пятнадцать</w:t>
      </w:r>
      <w:r w:rsidRPr="001E54FB">
        <w:rPr>
          <w:rFonts w:ascii="Times New Roman" w:hAnsi="Times New Roman" w:cs="Times New Roman"/>
          <w:sz w:val="24"/>
          <w:szCs w:val="24"/>
        </w:rPr>
        <w:t>)</w:t>
      </w:r>
      <w:r w:rsidR="0055374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1E54FB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Pr="001E54FB">
        <w:rPr>
          <w:rFonts w:ascii="Times New Roman" w:hAnsi="Times New Roman" w:cs="Times New Roman"/>
          <w:sz w:val="24"/>
          <w:szCs w:val="24"/>
        </w:rPr>
        <w:t>без учета пробега почты. Моментом получения признается дата оттиска почтового штемпеля на конверте с претензией в почтовом отделении получателя претензии.</w:t>
      </w:r>
    </w:p>
    <w:p w:rsidR="002D77DF" w:rsidRPr="001E54FB" w:rsidRDefault="002D77DF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Любой спор, возникающий по настоящему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E54FB">
        <w:rPr>
          <w:rFonts w:ascii="Times New Roman" w:hAnsi="Times New Roman" w:cs="Times New Roman"/>
          <w:sz w:val="24"/>
          <w:szCs w:val="24"/>
        </w:rPr>
        <w:t xml:space="preserve"> неурегулированный </w:t>
      </w:r>
      <w:r>
        <w:rPr>
          <w:rFonts w:ascii="Times New Roman" w:hAnsi="Times New Roman" w:cs="Times New Roman"/>
          <w:sz w:val="24"/>
          <w:szCs w:val="24"/>
        </w:rPr>
        <w:t>в претензионном порядке</w:t>
      </w:r>
      <w:r w:rsidRPr="001E54FB">
        <w:rPr>
          <w:rFonts w:ascii="Times New Roman" w:hAnsi="Times New Roman" w:cs="Times New Roman"/>
          <w:sz w:val="24"/>
          <w:szCs w:val="24"/>
        </w:rPr>
        <w:t>, подлежит передаче на рассмотрение и окончательное разрешение в Арбитражный суд Красноярского края.</w:t>
      </w:r>
    </w:p>
    <w:p w:rsidR="00A70BC3" w:rsidRDefault="00A70BC3" w:rsidP="002D77DF">
      <w:pPr>
        <w:pStyle w:val="ConsNormal"/>
        <w:ind w:firstLine="540"/>
        <w:jc w:val="both"/>
        <w:rPr>
          <w:b/>
          <w:sz w:val="24"/>
        </w:rPr>
      </w:pPr>
    </w:p>
    <w:p w:rsidR="007E672C" w:rsidRDefault="007E672C" w:rsidP="00044F42">
      <w:pPr>
        <w:numPr>
          <w:ilvl w:val="0"/>
          <w:numId w:val="1"/>
        </w:numPr>
        <w:spacing w:line="240" w:lineRule="auto"/>
        <w:ind w:right="200"/>
        <w:jc w:val="center"/>
        <w:rPr>
          <w:sz w:val="24"/>
        </w:rPr>
      </w:pPr>
      <w:r>
        <w:rPr>
          <w:b/>
          <w:sz w:val="24"/>
        </w:rPr>
        <w:t xml:space="preserve">Срок действия </w:t>
      </w:r>
      <w:r w:rsidR="00B539C1">
        <w:rPr>
          <w:b/>
          <w:sz w:val="24"/>
        </w:rPr>
        <w:t>Контракт</w:t>
      </w:r>
      <w:r>
        <w:rPr>
          <w:b/>
          <w:sz w:val="24"/>
        </w:rPr>
        <w:t>а</w:t>
      </w:r>
    </w:p>
    <w:p w:rsidR="007E672C" w:rsidRPr="000C289D" w:rsidRDefault="00B539C1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  <w:r w:rsidR="007E672C" w:rsidRPr="000C289D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</w:t>
      </w:r>
      <w:r w:rsidR="002D77DF" w:rsidRPr="000C289D">
        <w:rPr>
          <w:rFonts w:ascii="Times New Roman" w:hAnsi="Times New Roman" w:cs="Times New Roman"/>
          <w:sz w:val="24"/>
          <w:szCs w:val="24"/>
        </w:rPr>
        <w:t xml:space="preserve">заключения (дата указана в верхнем правом углу на первой странице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2D77DF" w:rsidRPr="000C289D">
        <w:rPr>
          <w:rFonts w:ascii="Times New Roman" w:hAnsi="Times New Roman" w:cs="Times New Roman"/>
          <w:sz w:val="24"/>
          <w:szCs w:val="24"/>
        </w:rPr>
        <w:t xml:space="preserve">а) </w:t>
      </w:r>
      <w:r w:rsidR="007E672C" w:rsidRPr="000C289D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7E672C" w:rsidRPr="00CB0D83">
        <w:rPr>
          <w:rFonts w:ascii="Times New Roman" w:hAnsi="Times New Roman" w:cs="Times New Roman"/>
          <w:sz w:val="24"/>
          <w:szCs w:val="24"/>
        </w:rPr>
        <w:t xml:space="preserve">до </w:t>
      </w:r>
      <w:r w:rsidR="002D77DF" w:rsidRPr="00CB0D83">
        <w:rPr>
          <w:rFonts w:ascii="Times New Roman" w:hAnsi="Times New Roman" w:cs="Times New Roman"/>
          <w:sz w:val="24"/>
          <w:szCs w:val="24"/>
        </w:rPr>
        <w:t>«</w:t>
      </w:r>
      <w:r w:rsidR="00147D2A" w:rsidRPr="00CB0D83">
        <w:rPr>
          <w:rFonts w:ascii="Times New Roman" w:hAnsi="Times New Roman" w:cs="Times New Roman"/>
          <w:sz w:val="24"/>
          <w:szCs w:val="24"/>
        </w:rPr>
        <w:t>30</w:t>
      </w:r>
      <w:r w:rsidR="002D77DF" w:rsidRPr="00CB0D83">
        <w:rPr>
          <w:rFonts w:ascii="Times New Roman" w:hAnsi="Times New Roman" w:cs="Times New Roman"/>
          <w:sz w:val="24"/>
          <w:szCs w:val="24"/>
        </w:rPr>
        <w:t xml:space="preserve">» </w:t>
      </w:r>
      <w:r w:rsidR="00147D2A" w:rsidRPr="00CB0D8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E672C" w:rsidRPr="00CB0D83">
        <w:rPr>
          <w:rFonts w:ascii="Times New Roman" w:hAnsi="Times New Roman" w:cs="Times New Roman"/>
          <w:sz w:val="24"/>
          <w:szCs w:val="24"/>
        </w:rPr>
        <w:t>20</w:t>
      </w:r>
      <w:r w:rsidR="00CB0D83" w:rsidRPr="00CB0D83">
        <w:rPr>
          <w:rFonts w:ascii="Times New Roman" w:hAnsi="Times New Roman" w:cs="Times New Roman"/>
          <w:sz w:val="24"/>
          <w:szCs w:val="24"/>
        </w:rPr>
        <w:t>26</w:t>
      </w:r>
      <w:r w:rsidR="007E672C" w:rsidRPr="00CB0D83">
        <w:rPr>
          <w:rFonts w:ascii="Times New Roman" w:hAnsi="Times New Roman" w:cs="Times New Roman"/>
          <w:sz w:val="24"/>
          <w:szCs w:val="24"/>
        </w:rPr>
        <w:t>г</w:t>
      </w:r>
      <w:r w:rsidR="005B0661" w:rsidRPr="00CB0D83">
        <w:rPr>
          <w:rFonts w:ascii="Times New Roman" w:hAnsi="Times New Roman" w:cs="Times New Roman"/>
          <w:sz w:val="24"/>
          <w:szCs w:val="24"/>
        </w:rPr>
        <w:t>.</w:t>
      </w:r>
      <w:r w:rsidR="005B0661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1797C">
        <w:rPr>
          <w:rFonts w:ascii="Times New Roman" w:hAnsi="Times New Roman" w:cs="Times New Roman"/>
          <w:sz w:val="24"/>
          <w:szCs w:val="24"/>
        </w:rPr>
        <w:t>, а в части расчетов и гарантийных обязательств – до полного их исполнения Сторонами</w:t>
      </w:r>
      <w:r w:rsidR="007E672C" w:rsidRPr="000C289D">
        <w:rPr>
          <w:rFonts w:ascii="Times New Roman" w:hAnsi="Times New Roman" w:cs="Times New Roman"/>
          <w:sz w:val="24"/>
          <w:szCs w:val="24"/>
        </w:rPr>
        <w:t>.</w:t>
      </w:r>
    </w:p>
    <w:p w:rsidR="009F7CE2" w:rsidRDefault="009F7CE2" w:rsidP="007E672C">
      <w:pPr>
        <w:spacing w:line="240" w:lineRule="auto"/>
        <w:ind w:left="708" w:firstLine="0"/>
        <w:jc w:val="center"/>
        <w:rPr>
          <w:b/>
          <w:sz w:val="24"/>
        </w:rPr>
      </w:pPr>
    </w:p>
    <w:p w:rsidR="007E672C" w:rsidRPr="0055372D" w:rsidRDefault="007E672C" w:rsidP="0055372D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 xml:space="preserve">Заключительные положения </w:t>
      </w:r>
      <w:r w:rsidR="00B539C1">
        <w:rPr>
          <w:b/>
          <w:sz w:val="24"/>
        </w:rPr>
        <w:t>Контракт</w:t>
      </w:r>
      <w:r>
        <w:rPr>
          <w:b/>
          <w:sz w:val="24"/>
        </w:rPr>
        <w:t>а</w:t>
      </w:r>
    </w:p>
    <w:p w:rsid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Любые изменения и дополнения к настоящему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>а понимают составление единого документа.</w:t>
      </w:r>
    </w:p>
    <w:p w:rsidR="001867FA" w:rsidRPr="00AA1219" w:rsidRDefault="001867FA" w:rsidP="00D12325">
      <w:pPr>
        <w:widowControl/>
        <w:numPr>
          <w:ilvl w:val="1"/>
          <w:numId w:val="1"/>
        </w:numPr>
        <w:tabs>
          <w:tab w:val="clear" w:pos="1130"/>
          <w:tab w:val="num" w:pos="1418"/>
        </w:tabs>
        <w:spacing w:after="40" w:line="240" w:lineRule="auto"/>
        <w:ind w:left="0" w:firstLine="709"/>
        <w:jc w:val="both"/>
        <w:rPr>
          <w:sz w:val="24"/>
          <w:szCs w:val="24"/>
        </w:rPr>
      </w:pPr>
      <w:r w:rsidRPr="00AA1219">
        <w:rPr>
          <w:sz w:val="24"/>
          <w:szCs w:val="24"/>
        </w:rPr>
        <w:t xml:space="preserve">На основании части 5 статьи 78.1 Бюджетного кодекса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sz w:val="24"/>
          <w:szCs w:val="24"/>
        </w:rPr>
        <w:t xml:space="preserve"> </w:t>
      </w:r>
      <w:r w:rsidRPr="00AA1219">
        <w:rPr>
          <w:rFonts w:eastAsia="Calibri"/>
          <w:sz w:val="24"/>
          <w:szCs w:val="24"/>
        </w:rPr>
        <w:t xml:space="preserve">в случае уменьшения в соответствии с Бюджетным кодексом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rFonts w:eastAsia="Calibri"/>
          <w:sz w:val="24"/>
          <w:szCs w:val="24"/>
        </w:rPr>
        <w:t xml:space="preserve">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субсидии, </w:t>
      </w:r>
      <w:r w:rsidRPr="00AA1219">
        <w:rPr>
          <w:sz w:val="24"/>
          <w:szCs w:val="24"/>
        </w:rPr>
        <w:t xml:space="preserve">Стороны вправе заключить соглашение об изменении </w:t>
      </w:r>
      <w:r w:rsidRPr="00AA1219">
        <w:rPr>
          <w:rFonts w:eastAsia="Calibri"/>
          <w:sz w:val="24"/>
          <w:szCs w:val="24"/>
        </w:rPr>
        <w:t>размера и (или) сроков оплаты и (или) объема закупаемых услуг, подлежащих оплате за счет соответствующей субсидий.</w:t>
      </w:r>
      <w:r w:rsidR="00AA1219">
        <w:rPr>
          <w:rFonts w:eastAsia="Calibri"/>
          <w:sz w:val="24"/>
          <w:szCs w:val="24"/>
        </w:rPr>
        <w:t xml:space="preserve"> </w:t>
      </w:r>
      <w:r w:rsidRPr="00AA1219">
        <w:rPr>
          <w:rFonts w:eastAsia="Calibri"/>
          <w:sz w:val="24"/>
          <w:szCs w:val="24"/>
        </w:rPr>
        <w:t xml:space="preserve">В случае признания в соответствии с Бюджетным кодексом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rFonts w:eastAsia="Calibri"/>
          <w:sz w:val="24"/>
          <w:szCs w:val="24"/>
        </w:rPr>
        <w:t xml:space="preserve"> утратившими силу положений закона (решения) о бюджете на текущий финансовый год и плановый период в части, относящейся к плановому периоду, Заказчик по согласованию с </w:t>
      </w:r>
      <w:r w:rsidR="00922AC9" w:rsidRPr="00AA1219">
        <w:rPr>
          <w:rFonts w:eastAsia="Calibri"/>
          <w:sz w:val="24"/>
          <w:szCs w:val="24"/>
        </w:rPr>
        <w:t>Исполнителем</w:t>
      </w:r>
      <w:r w:rsidRPr="00AA1219">
        <w:rPr>
          <w:rFonts w:eastAsia="Calibri"/>
          <w:sz w:val="24"/>
          <w:szCs w:val="24"/>
        </w:rPr>
        <w:t xml:space="preserve"> вправе не принимать решение о расторжении Контракта, подлежащего оплате в плановом периоде, при условии заключения дополнительного соглашения, определяющего условия исполнения </w:t>
      </w:r>
      <w:r w:rsidR="00AA1219"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>онтракта в плановом периоде.</w:t>
      </w:r>
    </w:p>
    <w:p w:rsidR="00E86FEC" w:rsidRDefault="00E86FEC" w:rsidP="001867FA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1867FA">
        <w:rPr>
          <w:sz w:val="24"/>
          <w:szCs w:val="24"/>
        </w:rPr>
        <w:t xml:space="preserve">Расторжение </w:t>
      </w:r>
      <w:r w:rsidR="00B539C1" w:rsidRPr="001867FA">
        <w:rPr>
          <w:sz w:val="24"/>
          <w:szCs w:val="24"/>
        </w:rPr>
        <w:t>контракт</w:t>
      </w:r>
      <w:r w:rsidRPr="001867FA">
        <w:rPr>
          <w:sz w:val="24"/>
          <w:szCs w:val="24"/>
        </w:rPr>
        <w:t xml:space="preserve">а допускается по соглашению </w:t>
      </w:r>
      <w:r w:rsidR="005A53A2" w:rsidRPr="001867FA">
        <w:rPr>
          <w:sz w:val="24"/>
          <w:szCs w:val="24"/>
        </w:rPr>
        <w:t>С</w:t>
      </w:r>
      <w:r w:rsidRPr="001867FA">
        <w:rPr>
          <w:sz w:val="24"/>
          <w:szCs w:val="24"/>
        </w:rPr>
        <w:t>торон, по решению суда, в</w:t>
      </w:r>
      <w:r w:rsidRPr="00E86FEC">
        <w:rPr>
          <w:sz w:val="24"/>
          <w:szCs w:val="24"/>
        </w:rPr>
        <w:t xml:space="preserve"> случае одностороннего отказа </w:t>
      </w:r>
      <w:r w:rsidR="005A53A2">
        <w:rPr>
          <w:sz w:val="24"/>
          <w:szCs w:val="24"/>
        </w:rPr>
        <w:t>С</w:t>
      </w:r>
      <w:r w:rsidRPr="00E86FEC">
        <w:rPr>
          <w:sz w:val="24"/>
          <w:szCs w:val="24"/>
        </w:rPr>
        <w:t xml:space="preserve">тороны </w:t>
      </w:r>
      <w:r w:rsidR="00B539C1">
        <w:rPr>
          <w:sz w:val="24"/>
          <w:szCs w:val="24"/>
        </w:rPr>
        <w:t>контракт</w:t>
      </w:r>
      <w:r>
        <w:rPr>
          <w:sz w:val="24"/>
          <w:szCs w:val="24"/>
        </w:rPr>
        <w:t>а</w:t>
      </w:r>
      <w:r w:rsidRPr="00E86FEC">
        <w:rPr>
          <w:sz w:val="24"/>
          <w:szCs w:val="24"/>
        </w:rPr>
        <w:t xml:space="preserve"> от исполнения </w:t>
      </w:r>
      <w:r w:rsidR="00B539C1">
        <w:rPr>
          <w:sz w:val="24"/>
          <w:szCs w:val="24"/>
        </w:rPr>
        <w:t>контракт</w:t>
      </w:r>
      <w:r>
        <w:rPr>
          <w:sz w:val="24"/>
          <w:szCs w:val="24"/>
        </w:rPr>
        <w:t>а</w:t>
      </w:r>
      <w:r w:rsidRPr="00E86FEC">
        <w:rPr>
          <w:sz w:val="24"/>
          <w:szCs w:val="24"/>
        </w:rPr>
        <w:t xml:space="preserve"> в соответствии с гражданским законодательством.</w:t>
      </w:r>
    </w:p>
    <w:p w:rsidR="004B62C3" w:rsidRPr="004B62C3" w:rsidRDefault="004B62C3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  <w:szCs w:val="24"/>
        </w:rPr>
      </w:pPr>
      <w:r w:rsidRPr="004B62C3">
        <w:rPr>
          <w:sz w:val="24"/>
          <w:szCs w:val="24"/>
        </w:rPr>
        <w:t xml:space="preserve">Сторона вправе принять решение об одностороннем отказе от исполнения </w:t>
      </w:r>
      <w:r w:rsidR="00AA1219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Pr="004B62C3">
        <w:rPr>
          <w:sz w:val="24"/>
          <w:szCs w:val="24"/>
        </w:rPr>
        <w:t>а по основаниям, установленным гражданским законодательством</w:t>
      </w:r>
      <w:r w:rsidR="00931594">
        <w:rPr>
          <w:sz w:val="24"/>
          <w:szCs w:val="24"/>
        </w:rPr>
        <w:t>,</w:t>
      </w:r>
      <w:r w:rsidRPr="004B62C3">
        <w:rPr>
          <w:sz w:val="24"/>
          <w:szCs w:val="24"/>
        </w:rPr>
        <w:t xml:space="preserve"> в порядке, предусмотренном </w:t>
      </w:r>
      <w:r w:rsidRPr="004B62C3">
        <w:rPr>
          <w:rStyle w:val="u"/>
          <w:sz w:val="24"/>
          <w:szCs w:val="24"/>
        </w:rPr>
        <w:t>частями 8</w:t>
      </w:r>
      <w:r w:rsidRPr="004B62C3">
        <w:rPr>
          <w:sz w:val="24"/>
          <w:szCs w:val="24"/>
        </w:rPr>
        <w:t xml:space="preserve"> - </w:t>
      </w:r>
      <w:r w:rsidRPr="004B62C3">
        <w:rPr>
          <w:rStyle w:val="u"/>
          <w:sz w:val="24"/>
          <w:szCs w:val="24"/>
        </w:rPr>
        <w:t>2</w:t>
      </w:r>
      <w:r w:rsidR="008C2EAD">
        <w:rPr>
          <w:rStyle w:val="u"/>
          <w:sz w:val="24"/>
          <w:szCs w:val="24"/>
        </w:rPr>
        <w:t>3</w:t>
      </w:r>
      <w:r w:rsidRPr="004B62C3">
        <w:rPr>
          <w:rStyle w:val="u"/>
          <w:sz w:val="24"/>
          <w:szCs w:val="24"/>
        </w:rPr>
        <w:t xml:space="preserve"> статьи 95</w:t>
      </w:r>
      <w:r w:rsidRPr="004B62C3">
        <w:rPr>
          <w:sz w:val="24"/>
          <w:szCs w:val="24"/>
        </w:rPr>
        <w:t xml:space="preserve"> Федерального закона</w:t>
      </w:r>
      <w:r w:rsidRPr="004B62C3">
        <w:rPr>
          <w:rFonts w:eastAsia="Calibri"/>
          <w:sz w:val="24"/>
          <w:szCs w:val="24"/>
        </w:rPr>
        <w:t xml:space="preserve"> от 05.04.2013 №44-ФЗ </w:t>
      </w:r>
      <w:r w:rsidRPr="004B62C3">
        <w:rPr>
          <w:sz w:val="24"/>
          <w:szCs w:val="24"/>
        </w:rPr>
        <w:t>«</w:t>
      </w:r>
      <w:r w:rsidRPr="004B62C3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4B62C3">
        <w:rPr>
          <w:sz w:val="24"/>
          <w:szCs w:val="24"/>
        </w:rPr>
        <w:t>».</w:t>
      </w:r>
    </w:p>
    <w:p w:rsidR="000C289D" w:rsidRPr="000C289D" w:rsidRDefault="00B46B74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</w:rPr>
        <w:t xml:space="preserve">Исполнитель не вправе передавать свои права и обязанности по настоящему </w:t>
      </w:r>
      <w:r w:rsidR="00B539C1">
        <w:rPr>
          <w:sz w:val="24"/>
        </w:rPr>
        <w:t>контракт</w:t>
      </w:r>
      <w:r>
        <w:rPr>
          <w:sz w:val="24"/>
        </w:rPr>
        <w:t>у другому лицу</w:t>
      </w:r>
      <w:r w:rsidR="000C289D" w:rsidRPr="000C289D">
        <w:rPr>
          <w:sz w:val="24"/>
        </w:rPr>
        <w:t>.</w:t>
      </w:r>
    </w:p>
    <w:p w:rsidR="000C289D" w:rsidRP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Заголовки статей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а служат только для улучшения их понимания и не влияют на истолкование положений самого </w:t>
      </w:r>
      <w:r w:rsidR="00B539C1">
        <w:rPr>
          <w:sz w:val="24"/>
        </w:rPr>
        <w:t>контракт</w:t>
      </w:r>
      <w:r w:rsidRPr="000C289D">
        <w:rPr>
          <w:sz w:val="24"/>
        </w:rPr>
        <w:t>а.</w:t>
      </w:r>
    </w:p>
    <w:p w:rsidR="000C289D" w:rsidRPr="000C289D" w:rsidRDefault="00AA1219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</w:rPr>
        <w:t>К</w:t>
      </w:r>
      <w:r w:rsidR="00B539C1">
        <w:rPr>
          <w:sz w:val="24"/>
        </w:rPr>
        <w:t>онтракт</w:t>
      </w:r>
      <w:r w:rsidR="000C289D" w:rsidRPr="000C289D">
        <w:rPr>
          <w:sz w:val="24"/>
        </w:rPr>
        <w:t xml:space="preserve"> остается в силе, если один или несколько его пунктов теряют силу или становятся юридически недействительными. В таком случае Стороны вступают в переговоры в целях замены недействующего пункта пунктом, соответствующим существующему законодательству и имеющим как можно более близкий смысл с заменяемым пунктом.</w:t>
      </w:r>
    </w:p>
    <w:p w:rsidR="00321E37" w:rsidRPr="00321E37" w:rsidRDefault="00321E37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321E37">
        <w:rPr>
          <w:sz w:val="24"/>
        </w:rPr>
        <w:t>При изменении наименования, адреса, банковских реквизитов или реорганизации Стороны информируют друг друга в письменном виде в течение 3 (Трех) рабочих дней. В противном случае направление корреспонденции по прежнему адресу, а равно возврат такой корреспонденции с отметкой о выбытии адресата будет считаться надлежащим уведомлением соответствующей Стороны</w:t>
      </w:r>
      <w:r w:rsidR="004B62C3">
        <w:rPr>
          <w:sz w:val="24"/>
        </w:rPr>
        <w:t xml:space="preserve">, </w:t>
      </w:r>
      <w:r w:rsidR="004B62C3" w:rsidRPr="004B62C3">
        <w:rPr>
          <w:sz w:val="24"/>
          <w:szCs w:val="24"/>
        </w:rPr>
        <w:t>а также оплата по прежним банковским реквизитам будет считаться произведенной надлежащим образом.</w:t>
      </w:r>
    </w:p>
    <w:p w:rsidR="000C289D" w:rsidRPr="000C289D" w:rsidRDefault="004B0520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  <w:szCs w:val="24"/>
        </w:rPr>
        <w:t>Контракт заключен в форме электронного документа, подписанного усиленными электронными подписями Сторон с использованием единого агрегатора торговли. Стороны признают,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</w:t>
      </w:r>
      <w:r w:rsidR="000C289D" w:rsidRPr="000C289D">
        <w:rPr>
          <w:sz w:val="24"/>
        </w:rPr>
        <w:t>.</w:t>
      </w:r>
    </w:p>
    <w:p w:rsidR="000C289D" w:rsidRP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Все Приложения к данному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у, подписанные Сторонами, являются неотъемлемыми частями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>а.</w:t>
      </w:r>
    </w:p>
    <w:p w:rsidR="007E672C" w:rsidRDefault="007E672C" w:rsidP="000C289D">
      <w:pPr>
        <w:suppressAutoHyphens/>
        <w:spacing w:line="240" w:lineRule="auto"/>
        <w:ind w:firstLine="720"/>
        <w:jc w:val="both"/>
        <w:rPr>
          <w:sz w:val="24"/>
        </w:rPr>
      </w:pPr>
    </w:p>
    <w:p w:rsidR="007E672C" w:rsidRDefault="007E672C" w:rsidP="007E672C">
      <w:pPr>
        <w:spacing w:line="240" w:lineRule="auto"/>
        <w:ind w:left="3120" w:firstLine="0"/>
        <w:jc w:val="both"/>
        <w:rPr>
          <w:b/>
          <w:sz w:val="24"/>
        </w:rPr>
      </w:pPr>
      <w:r>
        <w:rPr>
          <w:b/>
          <w:sz w:val="24"/>
        </w:rPr>
        <w:t xml:space="preserve">8. Адреса и реквизиты </w:t>
      </w:r>
      <w:r w:rsidR="00CE69C5">
        <w:rPr>
          <w:b/>
          <w:sz w:val="24"/>
        </w:rPr>
        <w:t>Сторон</w:t>
      </w:r>
    </w:p>
    <w:p w:rsidR="00CE69C5" w:rsidRDefault="00CE69C5" w:rsidP="007E672C">
      <w:pPr>
        <w:spacing w:line="240" w:lineRule="auto"/>
        <w:ind w:left="3120" w:firstLine="0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245"/>
      </w:tblGrid>
      <w:tr w:rsidR="00CE69C5" w:rsidRPr="00D1797C" w:rsidTr="004B62C3">
        <w:tc>
          <w:tcPr>
            <w:tcW w:w="4786" w:type="dxa"/>
          </w:tcPr>
          <w:p w:rsidR="00CE69C5" w:rsidRPr="00D1797C" w:rsidRDefault="00CE69C5" w:rsidP="00D1797C">
            <w:pPr>
              <w:spacing w:line="240" w:lineRule="auto"/>
              <w:rPr>
                <w:b/>
                <w:sz w:val="24"/>
                <w:szCs w:val="24"/>
              </w:rPr>
            </w:pPr>
            <w:r w:rsidRPr="00D1797C">
              <w:rPr>
                <w:b/>
                <w:sz w:val="24"/>
                <w:szCs w:val="24"/>
              </w:rPr>
              <w:t>ЗАКАЗЧИК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 xml:space="preserve">Федеральное государственное бюджетное учреждение «Федеральный центр сердечно-сосудистой хирургии» Министерства </w:t>
            </w:r>
            <w:r w:rsidRPr="00D1797C">
              <w:rPr>
                <w:sz w:val="24"/>
                <w:szCs w:val="24"/>
              </w:rPr>
              <w:lastRenderedPageBreak/>
              <w:t>здравоохранения Российской Федерации</w:t>
            </w:r>
            <w:r w:rsidR="0031782B">
              <w:rPr>
                <w:sz w:val="24"/>
                <w:szCs w:val="24"/>
              </w:rPr>
              <w:t xml:space="preserve"> (г. Красноярск)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 xml:space="preserve">660020, </w:t>
            </w:r>
            <w:r w:rsidR="000F07D3">
              <w:rPr>
                <w:sz w:val="24"/>
                <w:szCs w:val="24"/>
              </w:rPr>
              <w:t xml:space="preserve">Красноярский край, </w:t>
            </w:r>
            <w:r w:rsidRPr="00D1797C">
              <w:rPr>
                <w:sz w:val="24"/>
                <w:szCs w:val="24"/>
              </w:rPr>
              <w:t>г. Красноярск, ул. Караульная, д. 45</w:t>
            </w:r>
            <w:r w:rsidR="0011747D">
              <w:rPr>
                <w:sz w:val="24"/>
                <w:szCs w:val="24"/>
              </w:rPr>
              <w:t>.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Тел.</w:t>
            </w:r>
            <w:r w:rsidR="00BE2484" w:rsidRPr="00BE2484">
              <w:rPr>
                <w:szCs w:val="22"/>
              </w:rPr>
              <w:t xml:space="preserve"> </w:t>
            </w:r>
            <w:r w:rsidR="00BE2484" w:rsidRPr="00BE2484">
              <w:rPr>
                <w:sz w:val="24"/>
                <w:szCs w:val="24"/>
              </w:rPr>
              <w:t>8 (391) 222-24-80</w:t>
            </w:r>
          </w:p>
          <w:p w:rsidR="00E925F7" w:rsidRPr="00D1797C" w:rsidRDefault="00E925F7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ОГРН 1102468014824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ИНН 2466228533, КПП 246601001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 xml:space="preserve">Банковские реквизиты: 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УФК по Новосибирской области (ФГБУ “ФЦССХ“ Минздрава России (г. Красноярск))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л/с 20196У07200, л/с 21196У07200, л/с 22196У07200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 xml:space="preserve">р/с 03214643000000015107 в ОКЦ № 1 </w:t>
            </w:r>
            <w:proofErr w:type="spellStart"/>
            <w:r w:rsidRPr="00B60F7D">
              <w:rPr>
                <w:sz w:val="24"/>
                <w:szCs w:val="24"/>
              </w:rPr>
              <w:t>СибГУ</w:t>
            </w:r>
            <w:proofErr w:type="spellEnd"/>
            <w:r w:rsidRPr="00B60F7D">
              <w:rPr>
                <w:sz w:val="24"/>
                <w:szCs w:val="24"/>
              </w:rPr>
              <w:t xml:space="preserve"> Банка России//УФК по Новосибирской области, г. Новосибирск, БИК 015004950, 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к/с 40102810445370000043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ОКТМО 04701000</w:t>
            </w:r>
          </w:p>
          <w:p w:rsidR="004B62C3" w:rsidRPr="004B62C3" w:rsidRDefault="004B62C3" w:rsidP="004B62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62C3">
              <w:rPr>
                <w:sz w:val="24"/>
                <w:szCs w:val="24"/>
              </w:rPr>
              <w:t xml:space="preserve">Телефон: </w:t>
            </w:r>
            <w:r w:rsidR="00F3781D" w:rsidRPr="00F3781D">
              <w:rPr>
                <w:bCs/>
                <w:sz w:val="24"/>
                <w:szCs w:val="24"/>
              </w:rPr>
              <w:t>(391) 222-24-81 (доп. 3</w:t>
            </w:r>
            <w:r w:rsidR="00F77C9C">
              <w:rPr>
                <w:bCs/>
                <w:sz w:val="24"/>
                <w:szCs w:val="24"/>
              </w:rPr>
              <w:t>222</w:t>
            </w:r>
            <w:r w:rsidR="00F3781D" w:rsidRPr="00F3781D">
              <w:rPr>
                <w:bCs/>
                <w:sz w:val="24"/>
                <w:szCs w:val="24"/>
              </w:rPr>
              <w:t>), 222-24-81 (доб.3302)</w:t>
            </w:r>
          </w:p>
          <w:p w:rsidR="004B62C3" w:rsidRPr="00D1797C" w:rsidRDefault="004B62C3" w:rsidP="004B62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62C3">
              <w:rPr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fcssh</w:t>
              </w:r>
              <w:r w:rsidR="00A86637" w:rsidRPr="00A86637">
                <w:rPr>
                  <w:rStyle w:val="ab"/>
                  <w:sz w:val="24"/>
                  <w:szCs w:val="24"/>
                </w:rPr>
                <w:t>.</w:t>
              </w:r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torgi</w:t>
              </w:r>
              <w:r w:rsidR="00A86637" w:rsidRPr="00A86637">
                <w:rPr>
                  <w:rStyle w:val="ab"/>
                  <w:sz w:val="24"/>
                  <w:szCs w:val="24"/>
                </w:rPr>
                <w:t>@</w:t>
              </w:r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="00A86637" w:rsidRPr="00A86637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245" w:type="dxa"/>
          </w:tcPr>
          <w:p w:rsidR="00CE69C5" w:rsidRPr="00951AA2" w:rsidRDefault="00CE69C5" w:rsidP="00D1797C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951AA2">
              <w:rPr>
                <w:b/>
                <w:sz w:val="24"/>
                <w:szCs w:val="24"/>
                <w:highlight w:val="yellow"/>
              </w:rPr>
              <w:lastRenderedPageBreak/>
              <w:t>ИСПОЛНИТЕЛЬ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НАИМЕНОВАНИЕ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Адрес места нахождения: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Почтовый адрес: 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lastRenderedPageBreak/>
              <w:t>ОГРН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ИНН/КПП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Р/с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Банк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К/с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БИК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Тел./факс:</w:t>
            </w:r>
          </w:p>
          <w:p w:rsidR="00CE69C5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Адрес электронной почты</w:t>
            </w:r>
            <w:r w:rsidRPr="00951AA2">
              <w:rPr>
                <w:sz w:val="28"/>
                <w:szCs w:val="24"/>
                <w:highlight w:val="yellow"/>
              </w:rPr>
              <w:t xml:space="preserve"> </w:t>
            </w:r>
          </w:p>
        </w:tc>
      </w:tr>
      <w:tr w:rsidR="00CE69C5" w:rsidRPr="00D1797C" w:rsidTr="004B62C3">
        <w:tc>
          <w:tcPr>
            <w:tcW w:w="4786" w:type="dxa"/>
          </w:tcPr>
          <w:p w:rsidR="0067488B" w:rsidRPr="00D1797C" w:rsidRDefault="0067488B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7488B" w:rsidRPr="00951AA2" w:rsidRDefault="0067488B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D1797C" w:rsidRDefault="00D1797C" w:rsidP="00321E37">
      <w:pPr>
        <w:ind w:firstLine="0"/>
        <w:rPr>
          <w:szCs w:val="22"/>
        </w:rPr>
        <w:sectPr w:rsidR="00D1797C" w:rsidSect="00321E37">
          <w:footerReference w:type="default" r:id="rId8"/>
          <w:footnotePr>
            <w:numFmt w:val="chicago"/>
          </w:footnotePr>
          <w:pgSz w:w="11906" w:h="16838"/>
          <w:pgMar w:top="851" w:right="707" w:bottom="709" w:left="1276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60"/>
        <w:gridCol w:w="4840"/>
        <w:gridCol w:w="960"/>
        <w:gridCol w:w="1180"/>
        <w:gridCol w:w="1780"/>
        <w:gridCol w:w="6146"/>
      </w:tblGrid>
      <w:tr w:rsidR="00D1797C" w:rsidRPr="00D1797C" w:rsidTr="00D1797C">
        <w:trPr>
          <w:trHeight w:val="563"/>
        </w:trPr>
        <w:tc>
          <w:tcPr>
            <w:tcW w:w="154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Pr="007D39A0" w:rsidRDefault="00D1797C" w:rsidP="00D1797C">
            <w:pPr>
              <w:widowControl/>
              <w:spacing w:line="240" w:lineRule="auto"/>
              <w:ind w:firstLine="0"/>
              <w:jc w:val="right"/>
              <w:rPr>
                <w:b/>
                <w:snapToGrid/>
                <w:color w:val="000000"/>
                <w:szCs w:val="22"/>
              </w:rPr>
            </w:pPr>
            <w:r w:rsidRPr="007D39A0">
              <w:rPr>
                <w:b/>
                <w:snapToGrid/>
                <w:color w:val="000000"/>
                <w:szCs w:val="22"/>
              </w:rPr>
              <w:lastRenderedPageBreak/>
              <w:t>Приложение № 1</w:t>
            </w:r>
          </w:p>
          <w:p w:rsidR="00D1797C" w:rsidRPr="00D1797C" w:rsidRDefault="00D1797C" w:rsidP="00D1797C">
            <w:pPr>
              <w:widowControl/>
              <w:spacing w:line="240" w:lineRule="auto"/>
              <w:ind w:firstLine="0"/>
              <w:jc w:val="right"/>
              <w:rPr>
                <w:snapToGrid/>
                <w:color w:val="000000"/>
                <w:szCs w:val="22"/>
              </w:rPr>
            </w:pPr>
            <w:r w:rsidRPr="007D39A0">
              <w:rPr>
                <w:b/>
                <w:snapToGrid/>
                <w:color w:val="000000"/>
                <w:szCs w:val="22"/>
              </w:rPr>
              <w:t xml:space="preserve">к </w:t>
            </w:r>
            <w:r w:rsidR="00B539C1" w:rsidRPr="007D39A0">
              <w:rPr>
                <w:b/>
                <w:snapToGrid/>
                <w:color w:val="000000"/>
                <w:szCs w:val="22"/>
              </w:rPr>
              <w:t>контракт</w:t>
            </w:r>
            <w:r w:rsidRPr="007D39A0">
              <w:rPr>
                <w:b/>
                <w:snapToGrid/>
                <w:color w:val="000000"/>
                <w:szCs w:val="22"/>
              </w:rPr>
              <w:t>у № _________ от "____" ___________ 20____ г.</w:t>
            </w: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Default="00D1797C" w:rsidP="004B62C3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СПЕЦИФИКАЦИЯ</w:t>
            </w:r>
          </w:p>
          <w:p w:rsidR="004B62C3" w:rsidRPr="004B62C3" w:rsidRDefault="004B62C3" w:rsidP="008C2EAD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4B62C3">
              <w:rPr>
                <w:b/>
                <w:bCs/>
                <w:sz w:val="24"/>
                <w:szCs w:val="24"/>
              </w:rPr>
              <w:t xml:space="preserve">к </w:t>
            </w:r>
            <w:r w:rsidR="00B539C1">
              <w:rPr>
                <w:b/>
                <w:bCs/>
                <w:sz w:val="24"/>
                <w:szCs w:val="24"/>
              </w:rPr>
              <w:t>Контракт</w:t>
            </w:r>
            <w:r w:rsidRPr="004B62C3">
              <w:rPr>
                <w:b/>
                <w:bCs/>
                <w:sz w:val="24"/>
                <w:szCs w:val="24"/>
              </w:rPr>
              <w:t>у №_____ от «______» ____________ 20</w:t>
            </w:r>
            <w:r>
              <w:rPr>
                <w:b/>
                <w:bCs/>
                <w:sz w:val="24"/>
                <w:szCs w:val="24"/>
              </w:rPr>
              <w:t xml:space="preserve">___ </w:t>
            </w:r>
            <w:r w:rsidRPr="004B62C3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4B62C3" w:rsidRPr="00D1797C" w:rsidTr="004B62C3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2C3" w:rsidRPr="00D1797C" w:rsidRDefault="004B62C3" w:rsidP="00D1797C">
            <w:pPr>
              <w:widowControl/>
              <w:spacing w:line="240" w:lineRule="auto"/>
              <w:ind w:firstLine="0"/>
              <w:jc w:val="right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г. Красноярск</w:t>
            </w:r>
          </w:p>
        </w:tc>
      </w:tr>
      <w:tr w:rsidR="00D1797C" w:rsidRPr="00D1797C" w:rsidTr="00D1797C">
        <w:trPr>
          <w:trHeight w:val="537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B11658">
            <w:pPr>
              <w:widowControl/>
              <w:spacing w:line="240" w:lineRule="auto"/>
              <w:ind w:firstLine="0"/>
              <w:jc w:val="both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Заказчик: </w:t>
            </w:r>
            <w:r w:rsidR="00F77C9C">
              <w:rPr>
                <w:snapToGrid/>
                <w:color w:val="000000"/>
                <w:szCs w:val="22"/>
              </w:rPr>
              <w:t>ф</w:t>
            </w:r>
            <w:r w:rsidRPr="00D1797C">
              <w:rPr>
                <w:snapToGrid/>
                <w:color w:val="000000"/>
                <w:szCs w:val="22"/>
              </w:rPr>
              <w:t>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="00A740FB">
              <w:rPr>
                <w:snapToGrid/>
                <w:color w:val="000000"/>
                <w:szCs w:val="22"/>
              </w:rPr>
              <w:t xml:space="preserve"> (г. Красноярск)</w:t>
            </w:r>
          </w:p>
        </w:tc>
      </w:tr>
      <w:tr w:rsidR="00D1797C" w:rsidRPr="00D1797C" w:rsidTr="00D1797C">
        <w:trPr>
          <w:trHeight w:val="405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Исполнитель:</w:t>
            </w:r>
          </w:p>
        </w:tc>
      </w:tr>
      <w:tr w:rsidR="00D1797C" w:rsidRPr="00D1797C" w:rsidTr="00D1797C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№</w:t>
            </w: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Цена за единицу (руб.)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Общая стоимость (руб.)</w:t>
            </w:r>
          </w:p>
        </w:tc>
      </w:tr>
      <w:tr w:rsidR="00D1797C" w:rsidRPr="00D1797C" w:rsidTr="00D1797C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6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7</w:t>
            </w: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…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Cs w:val="22"/>
              </w:rPr>
            </w:pPr>
          </w:p>
        </w:tc>
      </w:tr>
      <w:tr w:rsidR="00B11658" w:rsidRPr="00D1797C" w:rsidTr="00D24CA8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58" w:rsidRPr="00D1797C" w:rsidRDefault="00B11658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Срок оказания услуги: </w:t>
            </w:r>
            <w:r w:rsidR="00CC38FB" w:rsidRPr="00CC38FB">
              <w:rPr>
                <w:bCs/>
                <w:snapToGrid/>
                <w:color w:val="000000"/>
                <w:szCs w:val="22"/>
              </w:rPr>
              <w:t>услуги оказываются в пределах срока действия контракта 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Исполнителю.</w:t>
            </w: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Место оказания услуги: </w:t>
            </w:r>
            <w:r w:rsidR="00CC38FB" w:rsidRPr="00CC38FB">
              <w:rPr>
                <w:bCs/>
                <w:snapToGrid/>
                <w:color w:val="000000"/>
                <w:szCs w:val="22"/>
              </w:rPr>
              <w:t>по месту нахождения СТО Исполнителя в пределах города Красноярска.</w:t>
            </w:r>
          </w:p>
        </w:tc>
      </w:tr>
      <w:tr w:rsidR="00617B1C" w:rsidRPr="00D1797C" w:rsidTr="006E3E88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B1C" w:rsidRPr="00D1797C" w:rsidRDefault="00617B1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>
              <w:rPr>
                <w:b/>
                <w:bCs/>
                <w:snapToGrid/>
                <w:color w:val="000000"/>
                <w:szCs w:val="22"/>
              </w:rPr>
              <w:t xml:space="preserve">Источник финансирования: </w:t>
            </w:r>
            <w:r>
              <w:rPr>
                <w:bCs/>
                <w:snapToGrid/>
                <w:color w:val="000000"/>
                <w:szCs w:val="22"/>
              </w:rPr>
              <w:t>средства бюджетного учреждения</w:t>
            </w:r>
          </w:p>
        </w:tc>
      </w:tr>
    </w:tbl>
    <w:p w:rsidR="00CE69C5" w:rsidRDefault="00CE69C5" w:rsidP="004B62C3">
      <w:pPr>
        <w:spacing w:line="240" w:lineRule="auto"/>
        <w:ind w:firstLine="0"/>
        <w:rPr>
          <w:szCs w:val="22"/>
        </w:rPr>
      </w:pPr>
    </w:p>
    <w:p w:rsidR="004B62C3" w:rsidRDefault="004B62C3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F77C9C">
      <w:pPr>
        <w:tabs>
          <w:tab w:val="left" w:pos="9660"/>
        </w:tabs>
        <w:spacing w:line="240" w:lineRule="auto"/>
        <w:ind w:firstLine="0"/>
        <w:rPr>
          <w:szCs w:val="22"/>
        </w:rPr>
        <w:sectPr w:rsidR="00F77C9C" w:rsidSect="00BE5483">
          <w:footnotePr>
            <w:numFmt w:val="chicago"/>
          </w:footnotePr>
          <w:pgSz w:w="16838" w:h="11906" w:orient="landscape"/>
          <w:pgMar w:top="1276" w:right="851" w:bottom="707" w:left="709" w:header="709" w:footer="709" w:gutter="0"/>
          <w:cols w:space="708"/>
          <w:docGrid w:linePitch="360"/>
        </w:sectPr>
      </w:pPr>
    </w:p>
    <w:p w:rsidR="00F77C9C" w:rsidRDefault="00F77C9C" w:rsidP="00F77C9C">
      <w:pPr>
        <w:widowControl/>
        <w:tabs>
          <w:tab w:val="left" w:pos="993"/>
        </w:tabs>
        <w:spacing w:line="240" w:lineRule="auto"/>
        <w:ind w:firstLine="0"/>
        <w:jc w:val="right"/>
        <w:rPr>
          <w:b/>
          <w:bCs/>
          <w:snapToGrid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№2</w:t>
      </w:r>
    </w:p>
    <w:p w:rsidR="00147D2A" w:rsidRDefault="00F77C9C" w:rsidP="00147D2A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Контракту №__</w:t>
      </w:r>
      <w:proofErr w:type="gramStart"/>
      <w:r>
        <w:rPr>
          <w:b/>
          <w:sz w:val="24"/>
          <w:szCs w:val="24"/>
        </w:rPr>
        <w:t>_  от</w:t>
      </w:r>
      <w:proofErr w:type="gramEnd"/>
      <w:r>
        <w:rPr>
          <w:b/>
          <w:sz w:val="24"/>
          <w:szCs w:val="24"/>
        </w:rPr>
        <w:t xml:space="preserve"> «    »     202</w:t>
      </w:r>
      <w:r w:rsidR="00CC38F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147D2A" w:rsidRDefault="00147D2A" w:rsidP="00147D2A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147D2A" w:rsidRDefault="00147D2A" w:rsidP="00147D2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147D2A">
        <w:rPr>
          <w:b/>
          <w:sz w:val="24"/>
          <w:szCs w:val="24"/>
        </w:rPr>
        <w:t>ТЕХНИЧЕСКОЕ ЗАДАНИЕ</w:t>
      </w:r>
    </w:p>
    <w:p w:rsidR="00C758C0" w:rsidRDefault="00C758C0" w:rsidP="00147D2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CC38FB" w:rsidRPr="00CC38FB" w:rsidRDefault="00CC38FB" w:rsidP="00CC38FB">
      <w:pPr>
        <w:autoSpaceDE w:val="0"/>
        <w:spacing w:after="60" w:line="240" w:lineRule="auto"/>
        <w:ind w:firstLine="0"/>
        <w:jc w:val="center"/>
        <w:rPr>
          <w:bCs/>
          <w:snapToGrid/>
          <w:szCs w:val="22"/>
        </w:rPr>
      </w:pPr>
      <w:r w:rsidRPr="00CC38FB">
        <w:rPr>
          <w:rFonts w:ascii="Times New Roman CYR" w:hAnsi="Times New Roman CYR" w:cs="Times New Roman CYR"/>
          <w:bCs/>
          <w:snapToGrid/>
          <w:szCs w:val="22"/>
        </w:rPr>
        <w:t xml:space="preserve">на оказание услуг </w:t>
      </w:r>
      <w:r w:rsidRPr="00CC38FB">
        <w:rPr>
          <w:bCs/>
          <w:snapToGrid/>
          <w:szCs w:val="22"/>
        </w:rPr>
        <w:t xml:space="preserve">по </w:t>
      </w:r>
      <w:r w:rsidR="00EC377A">
        <w:rPr>
          <w:bCs/>
          <w:snapToGrid/>
          <w:szCs w:val="22"/>
        </w:rPr>
        <w:t>текущему</w:t>
      </w:r>
      <w:bookmarkStart w:id="1" w:name="_GoBack"/>
      <w:bookmarkEnd w:id="1"/>
      <w:r w:rsidRPr="00CC38FB">
        <w:rPr>
          <w:bCs/>
          <w:snapToGrid/>
          <w:szCs w:val="22"/>
        </w:rPr>
        <w:t xml:space="preserve"> ремонту автотранспортных средств</w:t>
      </w:r>
    </w:p>
    <w:p w:rsidR="00CC38FB" w:rsidRPr="00CC38FB" w:rsidRDefault="00CC38FB" w:rsidP="00CC38FB">
      <w:pPr>
        <w:autoSpaceDE w:val="0"/>
        <w:spacing w:after="60" w:line="240" w:lineRule="auto"/>
        <w:ind w:firstLine="0"/>
        <w:jc w:val="center"/>
        <w:rPr>
          <w:bCs/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spacing w:after="60" w:line="240" w:lineRule="auto"/>
        <w:jc w:val="both"/>
        <w:rPr>
          <w:snapToGrid/>
          <w:szCs w:val="22"/>
        </w:rPr>
      </w:pPr>
      <w:r w:rsidRPr="00CC38FB">
        <w:rPr>
          <w:b/>
          <w:snapToGrid/>
          <w:szCs w:val="22"/>
        </w:rPr>
        <w:t>Общие положения.</w:t>
      </w:r>
    </w:p>
    <w:p w:rsidR="00CC38FB" w:rsidRPr="00CC38FB" w:rsidRDefault="00CC38FB" w:rsidP="00CC38FB">
      <w:pPr>
        <w:widowControl/>
        <w:numPr>
          <w:ilvl w:val="1"/>
          <w:numId w:val="10"/>
        </w:numPr>
        <w:spacing w:after="60" w:line="240" w:lineRule="auto"/>
        <w:ind w:left="0" w:firstLine="0"/>
        <w:jc w:val="both"/>
        <w:rPr>
          <w:snapToGrid/>
          <w:color w:val="000000"/>
          <w:szCs w:val="22"/>
        </w:rPr>
      </w:pPr>
      <w:r w:rsidRPr="00CC38FB">
        <w:rPr>
          <w:snapToGrid/>
          <w:szCs w:val="22"/>
        </w:rPr>
        <w:t>Услуги по своим характеристикам должны соответствовать требованиям, перечисленным ниже.</w:t>
      </w:r>
    </w:p>
    <w:p w:rsidR="00CC38FB" w:rsidRPr="00CC38FB" w:rsidRDefault="00CC38FB" w:rsidP="00CC38FB">
      <w:pPr>
        <w:widowControl/>
        <w:numPr>
          <w:ilvl w:val="1"/>
          <w:numId w:val="10"/>
        </w:numPr>
        <w:spacing w:after="60" w:line="240" w:lineRule="auto"/>
        <w:ind w:left="0" w:firstLine="0"/>
        <w:jc w:val="both"/>
        <w:rPr>
          <w:snapToGrid/>
          <w:color w:val="000000"/>
          <w:szCs w:val="22"/>
        </w:rPr>
      </w:pPr>
      <w:r w:rsidRPr="00CC38FB">
        <w:rPr>
          <w:snapToGrid/>
          <w:color w:val="000000"/>
          <w:szCs w:val="22"/>
        </w:rPr>
        <w:t xml:space="preserve">В цену услуги должны быть включены стоимость оказания услуги, являющейся предметом Контракта, </w:t>
      </w:r>
      <w:r w:rsidRPr="00CC38FB">
        <w:rPr>
          <w:snapToGrid/>
          <w:szCs w:val="22"/>
        </w:rPr>
        <w:t>налоги, пошлины и прочие сборы, которые Исполнитель должен оплачивать в соответствии с условиями Контракта или на иных основаниях, а также стоимость запасных частей, расходных материалов, используемых при оказании услуг, и прочие расходы, осуществленные Исполнителем при оказании услуг по Контракту.</w:t>
      </w:r>
    </w:p>
    <w:p w:rsidR="00CC38FB" w:rsidRPr="00CC38FB" w:rsidRDefault="00CC38FB" w:rsidP="00CC38FB">
      <w:pPr>
        <w:widowControl/>
        <w:tabs>
          <w:tab w:val="num" w:pos="0"/>
        </w:tabs>
        <w:spacing w:after="60" w:line="240" w:lineRule="auto"/>
        <w:ind w:firstLine="0"/>
        <w:jc w:val="both"/>
        <w:rPr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spacing w:after="60" w:line="240" w:lineRule="auto"/>
        <w:ind w:left="0" w:firstLine="0"/>
        <w:jc w:val="both"/>
        <w:rPr>
          <w:b/>
          <w:snapToGrid/>
          <w:szCs w:val="22"/>
        </w:rPr>
      </w:pPr>
      <w:r w:rsidRPr="00CC38FB">
        <w:rPr>
          <w:b/>
          <w:snapToGrid/>
          <w:szCs w:val="22"/>
        </w:rPr>
        <w:t xml:space="preserve">Наименование и описание требуемой услуги, объем услуг: </w:t>
      </w:r>
    </w:p>
    <w:p w:rsidR="00CC38FB" w:rsidRPr="00CC38FB" w:rsidRDefault="00CC38FB" w:rsidP="00CC38FB">
      <w:pPr>
        <w:widowControl/>
        <w:spacing w:line="240" w:lineRule="auto"/>
        <w:ind w:firstLine="0"/>
        <w:jc w:val="both"/>
        <w:rPr>
          <w:b/>
          <w:snapToGrid/>
          <w:szCs w:val="22"/>
        </w:rPr>
      </w:pPr>
      <w:r w:rsidRPr="00CC38FB">
        <w:rPr>
          <w:snapToGrid/>
          <w:szCs w:val="22"/>
        </w:rPr>
        <w:t>В связи с отсутствием у Заказчика информации о стандартных показателях, требованиях, условных обозначениях и терминологии, касающихся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регулировании, Заказчиком использованы показатели, требования, обозначения и терминология, содержащиеся в нижеприведенной таблице и позволяющие определить соответствие закупаемых услуг установленным Заказчиком требованиям.</w:t>
      </w:r>
    </w:p>
    <w:p w:rsidR="00CC38FB" w:rsidRPr="00CC38FB" w:rsidRDefault="00CC38FB" w:rsidP="00CC38FB">
      <w:pPr>
        <w:widowControl/>
        <w:numPr>
          <w:ilvl w:val="1"/>
          <w:numId w:val="10"/>
        </w:numPr>
        <w:spacing w:after="60" w:line="240" w:lineRule="auto"/>
        <w:ind w:left="0" w:firstLine="360"/>
        <w:jc w:val="both"/>
        <w:rPr>
          <w:bCs/>
          <w:snapToGrid/>
          <w:szCs w:val="22"/>
        </w:rPr>
      </w:pPr>
      <w:r w:rsidRPr="00CC38FB">
        <w:rPr>
          <w:b/>
          <w:snapToGrid/>
          <w:szCs w:val="22"/>
        </w:rPr>
        <w:t>Услуги по текущему ремонту транспортных средств (</w:t>
      </w:r>
      <w:r w:rsidRPr="00CC38FB">
        <w:rPr>
          <w:snapToGrid/>
          <w:szCs w:val="22"/>
        </w:rPr>
        <w:t xml:space="preserve">код по ОКПД2: </w:t>
      </w:r>
      <w:r w:rsidRPr="00CC38FB">
        <w:rPr>
          <w:bCs/>
          <w:snapToGrid/>
          <w:szCs w:val="22"/>
        </w:rPr>
        <w:t>45.20.21.517 Услуги по установке, тонированию и бронированию стёкол автомобилей)</w:t>
      </w:r>
      <w:r w:rsidRPr="00CC38FB">
        <w:rPr>
          <w:b/>
          <w:snapToGrid/>
          <w:szCs w:val="22"/>
        </w:rPr>
        <w:t>, запасные части и расходные материалы, используемые при оказании услуг, в следующем объеме:</w:t>
      </w: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589"/>
        <w:gridCol w:w="2239"/>
        <w:gridCol w:w="1582"/>
      </w:tblGrid>
      <w:tr w:rsidR="00CC38FB" w:rsidRPr="00CC38FB" w:rsidTr="000273F9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both"/>
              <w:rPr>
                <w:b/>
                <w:snapToGrid/>
                <w:color w:val="000000"/>
                <w:szCs w:val="22"/>
              </w:rPr>
            </w:pPr>
            <w:r w:rsidRPr="00CC38FB">
              <w:rPr>
                <w:b/>
                <w:snapToGrid/>
                <w:color w:val="000000"/>
                <w:szCs w:val="22"/>
              </w:rPr>
              <w:t>№ п/п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Cs w:val="22"/>
              </w:rPr>
            </w:pPr>
            <w:r w:rsidRPr="00CC38FB">
              <w:rPr>
                <w:b/>
                <w:snapToGrid/>
                <w:color w:val="000000"/>
                <w:szCs w:val="22"/>
              </w:rPr>
              <w:t>Наименование услуг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Cs w:val="22"/>
              </w:rPr>
            </w:pPr>
            <w:r w:rsidRPr="00CC38FB">
              <w:rPr>
                <w:b/>
                <w:snapToGrid/>
                <w:color w:val="000000"/>
                <w:szCs w:val="22"/>
              </w:rPr>
              <w:t>Единица измерения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Cs w:val="22"/>
              </w:rPr>
            </w:pPr>
            <w:r w:rsidRPr="00CC38FB">
              <w:rPr>
                <w:b/>
                <w:snapToGrid/>
                <w:color w:val="000000"/>
                <w:szCs w:val="22"/>
              </w:rPr>
              <w:t>Кол-во</w:t>
            </w:r>
          </w:p>
        </w:tc>
      </w:tr>
      <w:tr w:rsidR="00CC38FB" w:rsidRPr="00CC38FB" w:rsidTr="000273F9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both"/>
              <w:rPr>
                <w:b/>
                <w:snapToGrid/>
                <w:szCs w:val="22"/>
              </w:rPr>
            </w:pPr>
            <w:r w:rsidRPr="00CC38FB">
              <w:rPr>
                <w:b/>
                <w:snapToGrid/>
                <w:color w:val="000000"/>
                <w:szCs w:val="22"/>
              </w:rPr>
              <w:t>У</w:t>
            </w:r>
            <w:r w:rsidRPr="00CC38FB">
              <w:rPr>
                <w:b/>
                <w:bCs/>
                <w:snapToGrid/>
                <w:color w:val="000000"/>
                <w:szCs w:val="22"/>
              </w:rPr>
              <w:t xml:space="preserve">слуги по текущему ремонту автомобиля </w:t>
            </w:r>
            <w:r w:rsidRPr="00CC38FB">
              <w:rPr>
                <w:b/>
                <w:bCs/>
                <w:snapToGrid/>
                <w:color w:val="000000"/>
                <w:szCs w:val="22"/>
                <w:lang w:val="en-US"/>
              </w:rPr>
              <w:t>Toyota</w:t>
            </w:r>
            <w:r w:rsidRPr="00CC38FB">
              <w:rPr>
                <w:b/>
                <w:bCs/>
                <w:snapToGrid/>
                <w:color w:val="000000"/>
                <w:szCs w:val="22"/>
              </w:rPr>
              <w:t xml:space="preserve"> </w:t>
            </w:r>
            <w:r w:rsidRPr="00CC38FB">
              <w:rPr>
                <w:b/>
                <w:bCs/>
                <w:snapToGrid/>
                <w:color w:val="000000"/>
                <w:szCs w:val="22"/>
                <w:lang w:val="en-US"/>
              </w:rPr>
              <w:t>Camry</w:t>
            </w:r>
            <w:r w:rsidRPr="00CC38FB">
              <w:rPr>
                <w:b/>
                <w:bCs/>
                <w:snapToGrid/>
                <w:color w:val="000000"/>
                <w:szCs w:val="22"/>
              </w:rPr>
              <w:t>, гос. Номер О171ОО24, 1 штука, в следующем объеме:</w:t>
            </w:r>
          </w:p>
        </w:tc>
      </w:tr>
      <w:tr w:rsidR="00CC38FB" w:rsidRPr="00CC38FB" w:rsidTr="000273F9">
        <w:trPr>
          <w:trHeight w:val="27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szCs w:val="22"/>
              </w:rPr>
            </w:pPr>
            <w:r w:rsidRPr="00CC38FB">
              <w:rPr>
                <w:b/>
                <w:snapToGrid/>
                <w:szCs w:val="22"/>
              </w:rPr>
              <w:t>1.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FB" w:rsidRPr="00CC38FB" w:rsidRDefault="00CC38FB" w:rsidP="00CC38FB">
            <w:pPr>
              <w:autoSpaceDE w:val="0"/>
              <w:autoSpaceDN w:val="0"/>
              <w:spacing w:after="60" w:line="240" w:lineRule="auto"/>
              <w:ind w:firstLine="0"/>
              <w:jc w:val="both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Замена ветрового стекла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FB" w:rsidRPr="00CC38FB" w:rsidRDefault="00CC38FB" w:rsidP="00CC38FB">
            <w:pPr>
              <w:autoSpaceDE w:val="0"/>
              <w:autoSpaceDN w:val="0"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Условная единица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autoSpaceDE w:val="0"/>
              <w:autoSpaceDN w:val="0"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1</w:t>
            </w:r>
          </w:p>
        </w:tc>
      </w:tr>
      <w:tr w:rsidR="00CC38FB" w:rsidRPr="00CC38FB" w:rsidTr="000273F9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rPr>
                <w:snapToGrid/>
                <w:szCs w:val="22"/>
              </w:rPr>
            </w:pPr>
            <w:r w:rsidRPr="00CC38FB">
              <w:rPr>
                <w:b/>
                <w:snapToGrid/>
                <w:szCs w:val="22"/>
              </w:rPr>
              <w:t>Запасные части, используемые при оказании услуг:</w:t>
            </w:r>
          </w:p>
        </w:tc>
      </w:tr>
      <w:tr w:rsidR="00CC38FB" w:rsidRPr="00CC38FB" w:rsidTr="000273F9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FB" w:rsidRPr="00CC38FB" w:rsidRDefault="00CC38FB" w:rsidP="00CC38FB">
            <w:pPr>
              <w:autoSpaceDE w:val="0"/>
              <w:autoSpaceDN w:val="0"/>
              <w:spacing w:line="240" w:lineRule="auto"/>
              <w:ind w:firstLine="0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Стекло ветровое с датчиком дождя, датчиком света, нижний обогрев</w:t>
            </w:r>
          </w:p>
        </w:tc>
      </w:tr>
    </w:tbl>
    <w:p w:rsidR="00CC38FB" w:rsidRPr="00CC38FB" w:rsidRDefault="00CC38FB" w:rsidP="00CC38FB">
      <w:pPr>
        <w:widowControl/>
        <w:numPr>
          <w:ilvl w:val="1"/>
          <w:numId w:val="10"/>
        </w:numPr>
        <w:spacing w:after="60" w:line="240" w:lineRule="auto"/>
        <w:ind w:left="0" w:firstLine="360"/>
        <w:jc w:val="both"/>
        <w:rPr>
          <w:bCs/>
          <w:snapToGrid/>
          <w:szCs w:val="22"/>
        </w:rPr>
      </w:pPr>
      <w:r w:rsidRPr="00CC38FB">
        <w:rPr>
          <w:b/>
          <w:snapToGrid/>
          <w:szCs w:val="22"/>
        </w:rPr>
        <w:t>Перечень транспортных средств, подлежащих текущему ремонту: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357"/>
        <w:gridCol w:w="3185"/>
        <w:gridCol w:w="2924"/>
      </w:tblGrid>
      <w:tr w:rsidR="00CC38FB" w:rsidRPr="00CC38FB" w:rsidTr="000273F9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№ п/п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Марка автотранспортного средства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Гос. № автотранспортного средства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Идентификационный номер (VIN)</w:t>
            </w:r>
          </w:p>
        </w:tc>
      </w:tr>
      <w:tr w:rsidR="00CC38FB" w:rsidRPr="00CC38FB" w:rsidTr="000273F9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snapToGrid/>
                <w:szCs w:val="22"/>
              </w:rPr>
              <w:t>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  <w:lang w:val="en-US"/>
              </w:rPr>
            </w:pPr>
            <w:r w:rsidRPr="00CC38FB">
              <w:rPr>
                <w:b/>
                <w:bCs/>
                <w:snapToGrid/>
                <w:color w:val="000000"/>
                <w:szCs w:val="22"/>
                <w:lang w:val="en-US"/>
              </w:rPr>
              <w:t>Toyota Camry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snapToGrid/>
                <w:szCs w:val="22"/>
              </w:rPr>
            </w:pPr>
            <w:r w:rsidRPr="00CC38FB">
              <w:rPr>
                <w:b/>
                <w:bCs/>
                <w:snapToGrid/>
                <w:szCs w:val="22"/>
              </w:rPr>
              <w:t>О 171 ОО 24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FB" w:rsidRPr="00CC38FB" w:rsidRDefault="00CC38FB" w:rsidP="00CC38FB">
            <w:pPr>
              <w:widowControl/>
              <w:spacing w:after="60" w:line="240" w:lineRule="auto"/>
              <w:ind w:firstLine="0"/>
              <w:jc w:val="center"/>
              <w:rPr>
                <w:b/>
                <w:snapToGrid/>
                <w:sz w:val="24"/>
                <w:szCs w:val="24"/>
                <w:lang w:val="en-US"/>
              </w:rPr>
            </w:pPr>
            <w:r w:rsidRPr="00CC38FB">
              <w:rPr>
                <w:b/>
                <w:snapToGrid/>
                <w:sz w:val="24"/>
                <w:szCs w:val="24"/>
                <w:lang w:val="en-US"/>
              </w:rPr>
              <w:t>XW7BF4FK50S149265</w:t>
            </w:r>
          </w:p>
        </w:tc>
      </w:tr>
    </w:tbl>
    <w:p w:rsidR="00CC38FB" w:rsidRPr="00CC38FB" w:rsidRDefault="00CC38FB" w:rsidP="00CC38FB">
      <w:pPr>
        <w:shd w:val="clear" w:color="auto" w:fill="FFFFFF"/>
        <w:autoSpaceDE w:val="0"/>
        <w:autoSpaceDN w:val="0"/>
        <w:spacing w:line="240" w:lineRule="auto"/>
        <w:ind w:firstLine="0"/>
        <w:jc w:val="both"/>
        <w:rPr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0"/>
        <w:jc w:val="both"/>
        <w:rPr>
          <w:snapToGrid/>
          <w:szCs w:val="22"/>
        </w:rPr>
      </w:pPr>
      <w:r w:rsidRPr="00CC38FB">
        <w:rPr>
          <w:b/>
          <w:snapToGrid/>
          <w:szCs w:val="22"/>
        </w:rPr>
        <w:t>Требования к качеству услуг, требования к их безопасности и иные показатели, связанные с определением соответствия оказываемых услуг потребностям Заказчика: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>При оказании услуг Исполнитель обязан своими силами забрать автомобили на ремонт из места нахождения Заказчика в случае, когда доставка автомобиля до места нахождения Исполнителя «своим ходом» неосуществима. В остальных случаях передачу Исполнителю автомобиля для ремонта в месте нахождения Исполнителя и получение автомобиля после ремонта в месте нахождения Исполнителя осуществляется Заказчиком.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>Передача Исполнителю автомобиля для ремонта в месте нахождения Исполнителя, и получение автомобиля после ремонта в месте нахождения Исполнителя осуществляется силами Заказчика по акту приема-передачи. Исполнитель принимает автомобиль в ремонт, обеспечивая сохранность автомобиля Заказчика вместе со специальным оборудованием и государственными регистрационными знаками, установленными на него, которые указаны в акте приема-передачи автомобиля.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 xml:space="preserve">Исполнитель несет ответственность за сохранность автомобиля до приемки его Заказчиком после ремонта в размере рыночной стоимости. Исполнитель при оказании услуг </w:t>
      </w:r>
      <w:r w:rsidRPr="00CC38FB">
        <w:rPr>
          <w:snapToGrid/>
          <w:szCs w:val="22"/>
        </w:rPr>
        <w:lastRenderedPageBreak/>
        <w:t>обеспечивает сохранность автомобиля Заказчика вместе со специальным оборудованием и государственными регистрационными знаками, установленными на них, которые указаны в акте приема-передачи автомобиля в ремонт.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>Исполнитель обязан использовать запасные части, детали, расходные материалы, технические жидкости, применяемые в ходе ремонта, новые, не бывшие в употреблении, серийные (оригинальные), отражающие все последние модификации дизайна и материалов, разрешенные (рекомендованные) к применению заводом-изготовителем и применяемые изготовителем при сборке автомобиля.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 xml:space="preserve">Исполнитель обязан по требованию Заказчика предоставлять копии сертификатов соответствия (деклараций о соответствии) на используемые запасные части и расходные материалы, подлежащие обязательному подтверждению соответствия и применяемые в процессе ремонта автомобиля Заказчика согласно </w:t>
      </w:r>
      <w:r w:rsidRPr="00CC38FB">
        <w:rPr>
          <w:rFonts w:eastAsia="Calibri"/>
          <w:snapToGrid/>
          <w:szCs w:val="22"/>
        </w:rPr>
        <w:t>ТР ТС 018/2011. Технический регламент Таможенного союза. О безопасности колесных транспортных средств (утв. Решением Комиссии Таможенного союза от 09.12.2011 №877)</w:t>
      </w:r>
      <w:r w:rsidRPr="00CC38FB">
        <w:rPr>
          <w:snapToGrid/>
          <w:szCs w:val="22"/>
        </w:rPr>
        <w:t>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>Исполнитель обязан оказывать услуги в соответствии с установленными эксплуатационными и ремонтными нормами, рекомендациями завода-изготовителя, в строгом соответствии с требованиями государственных стандартов, технических условий, санитарных норм.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color w:val="000000"/>
          <w:szCs w:val="22"/>
        </w:rPr>
        <w:t>Исполнитель обязан оказывать услуги с соблюдением технологических процессов, контрольных операций, с использованием необходимого измерительного и испытательного оборудования и инструментов.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color w:val="000000"/>
          <w:szCs w:val="22"/>
        </w:rPr>
        <w:t>Исполнитель обязан при оказании услуг осуществлять сбор и утилизацию оставшихся после ремонта отходов (использованных запасных частей, материалов и жидкостей (в том числе масла автомобильные, жидкости тормозные и охлаждающие), резинотехнических изделий (в том числе автомобильных покрышек) и аккумуляторных батарей).</w:t>
      </w:r>
    </w:p>
    <w:p w:rsidR="00CC38FB" w:rsidRPr="00CC38FB" w:rsidRDefault="00CC38FB" w:rsidP="00CC38FB">
      <w:pPr>
        <w:widowControl/>
        <w:numPr>
          <w:ilvl w:val="1"/>
          <w:numId w:val="10"/>
        </w:numPr>
        <w:tabs>
          <w:tab w:val="num" w:pos="1418"/>
        </w:tabs>
        <w:spacing w:after="40" w:line="240" w:lineRule="auto"/>
        <w:ind w:left="0" w:firstLine="360"/>
        <w:jc w:val="both"/>
        <w:rPr>
          <w:snapToGrid/>
          <w:szCs w:val="22"/>
        </w:rPr>
      </w:pPr>
      <w:r w:rsidRPr="00CC38FB">
        <w:rPr>
          <w:snapToGrid/>
          <w:szCs w:val="22"/>
        </w:rPr>
        <w:t>Исполнитель о</w:t>
      </w:r>
      <w:r w:rsidRPr="00CC38FB">
        <w:rPr>
          <w:snapToGrid/>
          <w:color w:val="000000"/>
          <w:szCs w:val="22"/>
        </w:rPr>
        <w:t xml:space="preserve">бязан при оказании услуг обеспечить соблюдение правил охраны труда, техники безопасности, пожарной безопасности и правила промышленной безопасности на опасном производственном объекте. Исполнитель несет установленную законодательством Российской Федерации </w:t>
      </w:r>
      <w:r w:rsidRPr="00CC38FB">
        <w:rPr>
          <w:snapToGrid/>
          <w:szCs w:val="22"/>
        </w:rPr>
        <w:t>ответственность за несоблюдение указанных правил.</w:t>
      </w:r>
    </w:p>
    <w:p w:rsidR="00CC38FB" w:rsidRPr="00CC38FB" w:rsidRDefault="00CC38FB" w:rsidP="00CC38FB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after="60" w:line="240" w:lineRule="auto"/>
        <w:ind w:left="0" w:firstLine="426"/>
        <w:jc w:val="both"/>
        <w:rPr>
          <w:snapToGrid/>
          <w:szCs w:val="22"/>
        </w:rPr>
      </w:pPr>
      <w:r w:rsidRPr="00CC38FB">
        <w:rPr>
          <w:snapToGrid/>
          <w:szCs w:val="22"/>
        </w:rPr>
        <w:t>Исполнитель обязан самостоятельно и под свою ответственность осуществлять расследование несчастных случаев, произошедших при оказании услуг по Контракту.</w:t>
      </w:r>
    </w:p>
    <w:p w:rsidR="00CC38FB" w:rsidRPr="00CC38FB" w:rsidRDefault="00CC38FB" w:rsidP="00CC38FB">
      <w:pPr>
        <w:autoSpaceDE w:val="0"/>
        <w:autoSpaceDN w:val="0"/>
        <w:spacing w:line="240" w:lineRule="auto"/>
        <w:ind w:firstLine="0"/>
        <w:jc w:val="both"/>
        <w:rPr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tabs>
          <w:tab w:val="num" w:pos="709"/>
        </w:tabs>
        <w:spacing w:after="60" w:line="240" w:lineRule="auto"/>
        <w:ind w:left="0" w:firstLine="0"/>
        <w:contextualSpacing/>
        <w:jc w:val="both"/>
        <w:rPr>
          <w:b/>
          <w:bCs/>
          <w:snapToGrid/>
          <w:szCs w:val="22"/>
        </w:rPr>
      </w:pPr>
      <w:r w:rsidRPr="00CC38FB">
        <w:rPr>
          <w:b/>
          <w:snapToGrid/>
          <w:szCs w:val="22"/>
        </w:rPr>
        <w:t xml:space="preserve">Требования </w:t>
      </w:r>
      <w:r w:rsidRPr="00CC38FB">
        <w:rPr>
          <w:rFonts w:eastAsia="Calibri"/>
          <w:b/>
          <w:snapToGrid/>
          <w:szCs w:val="22"/>
        </w:rPr>
        <w:t>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</w:t>
      </w:r>
      <w:r w:rsidRPr="00CC38FB">
        <w:rPr>
          <w:rFonts w:eastAsia="Calibri"/>
          <w:snapToGrid/>
          <w:szCs w:val="22"/>
        </w:rPr>
        <w:t xml:space="preserve">, </w:t>
      </w:r>
      <w:r w:rsidRPr="00CC38FB">
        <w:rPr>
          <w:b/>
          <w:snapToGrid/>
          <w:szCs w:val="22"/>
        </w:rPr>
        <w:t>к расходам на эксплуатацию товара (гарантийные обязательства)</w:t>
      </w:r>
      <w:r w:rsidRPr="00CC38FB">
        <w:rPr>
          <w:snapToGrid/>
          <w:szCs w:val="22"/>
        </w:rPr>
        <w:t xml:space="preserve">: Исполнитель гарантирует, что окажет услуги качественно с соблюдением всех требований законодательства </w:t>
      </w:r>
      <w:r w:rsidRPr="00CC38FB">
        <w:rPr>
          <w:snapToGrid/>
          <w:color w:val="000000"/>
          <w:szCs w:val="22"/>
        </w:rPr>
        <w:t>Российской Федерации</w:t>
      </w:r>
      <w:r w:rsidRPr="00CC38FB">
        <w:rPr>
          <w:snapToGrid/>
          <w:szCs w:val="22"/>
        </w:rPr>
        <w:t xml:space="preserve"> и контракта.</w:t>
      </w:r>
    </w:p>
    <w:p w:rsidR="00CC38FB" w:rsidRPr="00CC38FB" w:rsidRDefault="00CC38FB" w:rsidP="00CC38FB">
      <w:pPr>
        <w:widowControl/>
        <w:spacing w:after="40" w:line="240" w:lineRule="auto"/>
        <w:ind w:firstLine="0"/>
        <w:jc w:val="both"/>
        <w:rPr>
          <w:bCs/>
          <w:snapToGrid/>
          <w:szCs w:val="22"/>
        </w:rPr>
      </w:pPr>
      <w:r w:rsidRPr="00CC38FB">
        <w:rPr>
          <w:snapToGrid/>
          <w:szCs w:val="22"/>
        </w:rPr>
        <w:t>Гарантийный срок на оказанные услуги исчисляется с момента подписания акта приемки оказанных услуг и должен составлять не менее 3 (трех) месяцев.</w:t>
      </w:r>
    </w:p>
    <w:p w:rsidR="00CC38FB" w:rsidRPr="00CC38FB" w:rsidRDefault="00CC38FB" w:rsidP="00CC38FB">
      <w:pPr>
        <w:widowControl/>
        <w:spacing w:after="60" w:line="240" w:lineRule="auto"/>
        <w:ind w:firstLine="0"/>
        <w:jc w:val="both"/>
        <w:rPr>
          <w:b/>
          <w:bCs/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spacing w:after="60" w:line="240" w:lineRule="auto"/>
        <w:contextualSpacing/>
        <w:jc w:val="both"/>
        <w:rPr>
          <w:b/>
          <w:bCs/>
          <w:snapToGrid/>
          <w:szCs w:val="22"/>
        </w:rPr>
      </w:pPr>
      <w:r w:rsidRPr="00CC38FB">
        <w:rPr>
          <w:b/>
          <w:snapToGrid/>
          <w:szCs w:val="22"/>
        </w:rPr>
        <w:t xml:space="preserve"> Порядок предоставления гарантии качества. </w:t>
      </w:r>
    </w:p>
    <w:p w:rsidR="00CC38FB" w:rsidRPr="00CC38FB" w:rsidRDefault="00CC38FB" w:rsidP="00CC38FB">
      <w:pPr>
        <w:widowControl/>
        <w:spacing w:after="40" w:line="240" w:lineRule="auto"/>
        <w:ind w:firstLine="0"/>
        <w:jc w:val="both"/>
        <w:rPr>
          <w:snapToGrid/>
          <w:szCs w:val="22"/>
        </w:rPr>
      </w:pPr>
      <w:r w:rsidRPr="00CC38FB">
        <w:rPr>
          <w:snapToGrid/>
          <w:szCs w:val="22"/>
        </w:rPr>
        <w:t>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:rsidR="00CC38FB" w:rsidRPr="00CC38FB" w:rsidRDefault="00CC38FB" w:rsidP="00CC38FB">
      <w:pPr>
        <w:widowControl/>
        <w:spacing w:after="60" w:line="240" w:lineRule="auto"/>
        <w:ind w:firstLine="0"/>
        <w:jc w:val="both"/>
        <w:rPr>
          <w:b/>
          <w:bCs/>
          <w:snapToGrid/>
          <w:szCs w:val="22"/>
        </w:rPr>
      </w:pPr>
    </w:p>
    <w:p w:rsidR="00CC38FB" w:rsidRPr="00CC38FB" w:rsidRDefault="00CC38FB" w:rsidP="00CC38FB">
      <w:pPr>
        <w:widowControl/>
        <w:numPr>
          <w:ilvl w:val="0"/>
          <w:numId w:val="10"/>
        </w:numPr>
        <w:spacing w:after="60" w:line="240" w:lineRule="auto"/>
        <w:contextualSpacing/>
        <w:jc w:val="both"/>
        <w:rPr>
          <w:b/>
          <w:bCs/>
          <w:snapToGrid/>
          <w:szCs w:val="22"/>
        </w:rPr>
      </w:pPr>
      <w:r w:rsidRPr="00CC38FB">
        <w:rPr>
          <w:b/>
          <w:snapToGrid/>
          <w:szCs w:val="22"/>
        </w:rPr>
        <w:t>Требования к месту оказания услуг и сроку оказания услуг.</w:t>
      </w:r>
    </w:p>
    <w:p w:rsidR="00CC38FB" w:rsidRPr="00CC38FB" w:rsidRDefault="00CC38FB" w:rsidP="00CC38FB">
      <w:pPr>
        <w:widowControl/>
        <w:spacing w:after="60" w:line="240" w:lineRule="auto"/>
        <w:ind w:firstLine="0"/>
        <w:jc w:val="both"/>
        <w:rPr>
          <w:rFonts w:ascii="Times New Roman CYR" w:hAnsi="Times New Roman CYR" w:cs="Times New Roman CYR"/>
          <w:snapToGrid/>
          <w:szCs w:val="22"/>
        </w:rPr>
      </w:pPr>
      <w:r w:rsidRPr="00CC38FB">
        <w:rPr>
          <w:rFonts w:ascii="Times New Roman CYR" w:hAnsi="Times New Roman CYR" w:cs="Times New Roman CYR"/>
          <w:snapToGrid/>
          <w:szCs w:val="22"/>
        </w:rPr>
        <w:t xml:space="preserve">Место </w:t>
      </w:r>
      <w:r w:rsidRPr="00CC38FB">
        <w:rPr>
          <w:rFonts w:eastAsia="Calibri"/>
          <w:bCs/>
          <w:snapToGrid/>
          <w:szCs w:val="22"/>
        </w:rPr>
        <w:t xml:space="preserve">оказания услуг: </w:t>
      </w:r>
      <w:r w:rsidRPr="00CC38FB">
        <w:rPr>
          <w:snapToGrid/>
          <w:color w:val="000000"/>
          <w:szCs w:val="22"/>
        </w:rPr>
        <w:t>по месту нахождения СТО Исполнителя в пределах города Красноярска.</w:t>
      </w:r>
    </w:p>
    <w:p w:rsidR="00CC38FB" w:rsidRPr="00CC38FB" w:rsidRDefault="00CC38FB" w:rsidP="00CC38FB">
      <w:pPr>
        <w:widowControl/>
        <w:spacing w:after="60" w:line="240" w:lineRule="auto"/>
        <w:ind w:firstLine="0"/>
        <w:jc w:val="both"/>
        <w:rPr>
          <w:snapToGrid/>
          <w:szCs w:val="22"/>
        </w:rPr>
      </w:pPr>
      <w:r w:rsidRPr="00CC38FB">
        <w:rPr>
          <w:rFonts w:eastAsia="Calibri"/>
          <w:bCs/>
          <w:snapToGrid/>
          <w:szCs w:val="22"/>
        </w:rPr>
        <w:t xml:space="preserve">Срок оказания услуг: </w:t>
      </w:r>
      <w:r w:rsidRPr="00CC38FB">
        <w:rPr>
          <w:bCs/>
          <w:snapToGrid/>
          <w:szCs w:val="22"/>
        </w:rPr>
        <w:t xml:space="preserve">услуги оказываются в пределах срока действия контракта </w:t>
      </w:r>
      <w:r w:rsidRPr="00CC38FB">
        <w:rPr>
          <w:snapToGrid/>
          <w:szCs w:val="22"/>
        </w:rPr>
        <w:t>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Исполнителю.</w:t>
      </w:r>
    </w:p>
    <w:p w:rsidR="00CC38FB" w:rsidRPr="00CC38FB" w:rsidRDefault="00CC38FB" w:rsidP="00CC38FB">
      <w:pPr>
        <w:widowControl/>
        <w:spacing w:after="60" w:line="240" w:lineRule="auto"/>
        <w:ind w:firstLine="0"/>
        <w:jc w:val="both"/>
        <w:rPr>
          <w:snapToGrid/>
          <w:szCs w:val="22"/>
        </w:rPr>
      </w:pPr>
      <w:r w:rsidRPr="00CC38FB">
        <w:rPr>
          <w:snapToGrid/>
          <w:szCs w:val="22"/>
        </w:rPr>
        <w:t xml:space="preserve">Этапы исполнения контракта: не предусмотрены. </w:t>
      </w:r>
    </w:p>
    <w:p w:rsidR="00CC38FB" w:rsidRDefault="00CC38FB" w:rsidP="00147D2A">
      <w:pPr>
        <w:spacing w:line="240" w:lineRule="auto"/>
        <w:ind w:firstLine="0"/>
        <w:jc w:val="center"/>
        <w:rPr>
          <w:b/>
          <w:sz w:val="24"/>
          <w:szCs w:val="24"/>
        </w:rPr>
        <w:sectPr w:rsidR="00CC38FB" w:rsidSect="00147D2A">
          <w:footnotePr>
            <w:numFmt w:val="chicago"/>
          </w:footnotePr>
          <w:pgSz w:w="11906" w:h="16838"/>
          <w:pgMar w:top="851" w:right="709" w:bottom="709" w:left="1276" w:header="709" w:footer="709" w:gutter="0"/>
          <w:cols w:space="708"/>
          <w:docGrid w:linePitch="360"/>
        </w:sectPr>
      </w:pPr>
    </w:p>
    <w:p w:rsidR="00542EEB" w:rsidRPr="00542EEB" w:rsidRDefault="00542EEB" w:rsidP="00542EEB">
      <w:pPr>
        <w:widowControl/>
        <w:tabs>
          <w:tab w:val="left" w:pos="993"/>
        </w:tabs>
        <w:snapToGrid w:val="0"/>
        <w:spacing w:line="240" w:lineRule="auto"/>
        <w:ind w:left="567" w:firstLine="0"/>
        <w:jc w:val="right"/>
        <w:rPr>
          <w:b/>
          <w:snapToGrid/>
          <w:sz w:val="20"/>
        </w:rPr>
      </w:pPr>
    </w:p>
    <w:p w:rsidR="002E4907" w:rsidRPr="002E4907" w:rsidRDefault="00F77C9C" w:rsidP="002E4907">
      <w:pPr>
        <w:widowControl/>
        <w:tabs>
          <w:tab w:val="left" w:pos="993"/>
        </w:tabs>
        <w:spacing w:line="240" w:lineRule="auto"/>
        <w:ind w:firstLine="0"/>
        <w:jc w:val="right"/>
        <w:rPr>
          <w:b/>
          <w:bCs/>
          <w:snapToGrid/>
          <w:sz w:val="20"/>
        </w:rPr>
      </w:pPr>
      <w:r>
        <w:rPr>
          <w:b/>
          <w:bCs/>
          <w:snapToGrid/>
          <w:sz w:val="20"/>
        </w:rPr>
        <w:t>Приложение №3</w:t>
      </w: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right"/>
        <w:rPr>
          <w:b/>
          <w:snapToGrid/>
          <w:sz w:val="20"/>
        </w:rPr>
      </w:pPr>
      <w:r w:rsidRPr="002E4907">
        <w:rPr>
          <w:b/>
          <w:snapToGrid/>
          <w:sz w:val="20"/>
        </w:rPr>
        <w:t xml:space="preserve">к Контракту №          от </w:t>
      </w:r>
      <w:proofErr w:type="gramStart"/>
      <w:r w:rsidRPr="002E4907">
        <w:rPr>
          <w:b/>
          <w:snapToGrid/>
          <w:sz w:val="20"/>
        </w:rPr>
        <w:t xml:space="preserve">«  </w:t>
      </w:r>
      <w:proofErr w:type="gramEnd"/>
      <w:r w:rsidRPr="002E4907">
        <w:rPr>
          <w:b/>
          <w:snapToGrid/>
          <w:sz w:val="20"/>
        </w:rPr>
        <w:t xml:space="preserve">  »     202</w:t>
      </w:r>
      <w:r w:rsidR="00652375">
        <w:rPr>
          <w:b/>
          <w:snapToGrid/>
          <w:sz w:val="20"/>
        </w:rPr>
        <w:t>6</w:t>
      </w:r>
      <w:r w:rsidRPr="002E4907">
        <w:rPr>
          <w:b/>
          <w:snapToGrid/>
          <w:sz w:val="20"/>
        </w:rPr>
        <w:t xml:space="preserve"> года </w:t>
      </w: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1"/>
        <w:gridCol w:w="1719"/>
        <w:gridCol w:w="87"/>
        <w:gridCol w:w="1427"/>
        <w:gridCol w:w="88"/>
        <w:gridCol w:w="2380"/>
        <w:gridCol w:w="2536"/>
        <w:gridCol w:w="2388"/>
        <w:gridCol w:w="87"/>
        <w:gridCol w:w="1428"/>
        <w:gridCol w:w="87"/>
        <w:gridCol w:w="2380"/>
      </w:tblGrid>
      <w:tr w:rsidR="001273C4" w:rsidRPr="001273C4" w:rsidTr="001273C4">
        <w:trPr>
          <w:cantSplit/>
        </w:trPr>
        <w:tc>
          <w:tcPr>
            <w:tcW w:w="6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6372" w:type="dxa"/>
            <w:gridSpan w:val="6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ПРИНЯТО ДЕНЕЖНОЕ ОБЯЗАТЕЛЬСТВО</w:t>
            </w: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6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 сумму</w:t>
            </w:r>
          </w:p>
        </w:tc>
        <w:tc>
          <w:tcPr>
            <w:tcW w:w="5701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УТВЕРЖДАЮ</w:t>
            </w: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Руководитель заказчика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Сакович А.В.</w:t>
            </w: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В. А. Сакович</w:t>
            </w: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8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2536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273C4" w:rsidRPr="001273C4" w:rsidRDefault="001273C4" w:rsidP="001273C4">
      <w:pPr>
        <w:rPr>
          <w:vanish/>
          <w:sz w:val="16"/>
          <w:szCs w:val="16"/>
        </w:rPr>
      </w:pPr>
    </w:p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2"/>
        <w:gridCol w:w="1743"/>
        <w:gridCol w:w="89"/>
        <w:gridCol w:w="1445"/>
        <w:gridCol w:w="87"/>
        <w:gridCol w:w="2340"/>
        <w:gridCol w:w="2527"/>
        <w:gridCol w:w="2414"/>
        <w:gridCol w:w="89"/>
        <w:gridCol w:w="1445"/>
        <w:gridCol w:w="87"/>
        <w:gridCol w:w="2340"/>
      </w:tblGrid>
      <w:tr w:rsidR="001273C4" w:rsidRPr="001273C4" w:rsidTr="00B70717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448"/>
        <w:gridCol w:w="952"/>
        <w:gridCol w:w="770"/>
        <w:gridCol w:w="762"/>
        <w:gridCol w:w="277"/>
        <w:gridCol w:w="6069"/>
      </w:tblGrid>
      <w:tr w:rsidR="001273C4" w:rsidRPr="001273C4" w:rsidTr="00B70717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183"/>
        <w:gridCol w:w="2448"/>
        <w:gridCol w:w="382"/>
        <w:gridCol w:w="2356"/>
        <w:gridCol w:w="378"/>
        <w:gridCol w:w="753"/>
        <w:gridCol w:w="389"/>
        <w:gridCol w:w="1346"/>
        <w:gridCol w:w="1617"/>
        <w:gridCol w:w="88"/>
        <w:gridCol w:w="1344"/>
      </w:tblGrid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КОДЫ</w:t>
            </w: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0510452</w:t>
            </w: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1273C4" w:rsidRPr="001273C4" w:rsidRDefault="001273C4" w:rsidP="00652375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   "       "                           202</w:t>
            </w:r>
            <w:r w:rsidR="00652375">
              <w:rPr>
                <w:rFonts w:ascii="Times New Roman" w:hAnsi="Times New Roman"/>
                <w:sz w:val="16"/>
                <w:szCs w:val="16"/>
              </w:rPr>
              <w:t>6</w:t>
            </w:r>
            <w:r w:rsidRPr="001273C4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25.02.2025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учреждение "Федеральный центр сердечно-сосудистой хирургии" Министерства здравоохранения Российской Федерации (г. Красноярск)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Сводному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У0720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Сводному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Министерство здравоохранения Российской Федерации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056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00000001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643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660020, Красноярский край, Красноярск г, Караульная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, дом № 45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УФК по Красноярскому краю (ФГБУ "ФЦССХ" Минздрава России (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г.Красноярск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))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2466228533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246601001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Контракт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1"/>
        <w:gridCol w:w="3885"/>
        <w:gridCol w:w="3600"/>
        <w:gridCol w:w="3612"/>
        <w:gridCol w:w="3600"/>
      </w:tblGrid>
      <w:tr w:rsidR="001273C4" w:rsidRPr="001273C4" w:rsidTr="00B70717">
        <w:trPr>
          <w:cantSplit/>
          <w:trHeight w:val="195"/>
        </w:trPr>
        <w:tc>
          <w:tcPr>
            <w:tcW w:w="4578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993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строки</w:t>
            </w:r>
          </w:p>
        </w:tc>
        <w:tc>
          <w:tcPr>
            <w:tcW w:w="3993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поставщике (подрядчике)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грузоотправителе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страхователе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Сокращенное наименование юридического лица (при наличии)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КПП юридического лица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399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9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2"/>
        <w:gridCol w:w="1130"/>
        <w:gridCol w:w="949"/>
        <w:gridCol w:w="1131"/>
        <w:gridCol w:w="950"/>
        <w:gridCol w:w="1137"/>
        <w:gridCol w:w="954"/>
        <w:gridCol w:w="1137"/>
        <w:gridCol w:w="954"/>
        <w:gridCol w:w="1131"/>
        <w:gridCol w:w="950"/>
        <w:gridCol w:w="1138"/>
        <w:gridCol w:w="1150"/>
        <w:gridCol w:w="1985"/>
      </w:tblGrid>
      <w:tr w:rsidR="001273C4" w:rsidRPr="001273C4" w:rsidTr="00B70717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Форма 0510452 с. 2</w:t>
            </w:r>
          </w:p>
        </w:tc>
      </w:tr>
      <w:tr w:rsidR="001273C4" w:rsidRPr="001273C4" w:rsidTr="00B70717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Место составления Акта приемки товаров, работ, услуг (ф. 0510452)</w:t>
            </w: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отправка груза со станции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прибытие на место назначения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14</w:t>
            </w:r>
          </w:p>
        </w:tc>
      </w:tr>
      <w:tr w:rsidR="001273C4" w:rsidRPr="001273C4" w:rsidTr="00B70717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76"/>
        <w:gridCol w:w="1158"/>
        <w:gridCol w:w="1032"/>
        <w:gridCol w:w="1315"/>
        <w:gridCol w:w="1238"/>
        <w:gridCol w:w="933"/>
        <w:gridCol w:w="1335"/>
        <w:gridCol w:w="1142"/>
        <w:gridCol w:w="967"/>
        <w:gridCol w:w="952"/>
        <w:gridCol w:w="2952"/>
        <w:gridCol w:w="1678"/>
      </w:tblGrid>
      <w:tr w:rsidR="001273C4" w:rsidRPr="001273C4" w:rsidTr="00B70717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Вид упаковки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Состояние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упаковки или тары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Товары, содержащиеся в упаковке (таре),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Условия хранения товара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 складе получателя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07"/>
        <w:gridCol w:w="2591"/>
        <w:gridCol w:w="208"/>
        <w:gridCol w:w="1568"/>
        <w:gridCol w:w="192"/>
        <w:gridCol w:w="2592"/>
        <w:gridCol w:w="208"/>
        <w:gridCol w:w="2000"/>
        <w:gridCol w:w="208"/>
        <w:gridCol w:w="2704"/>
      </w:tblGrid>
      <w:tr w:rsidR="001273C4" w:rsidRPr="001273C4" w:rsidTr="00B70717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поставщика, подрядчика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79"/>
        <w:gridCol w:w="768"/>
        <w:gridCol w:w="1613"/>
        <w:gridCol w:w="689"/>
        <w:gridCol w:w="786"/>
        <w:gridCol w:w="547"/>
        <w:gridCol w:w="867"/>
        <w:gridCol w:w="784"/>
        <w:gridCol w:w="831"/>
        <w:gridCol w:w="827"/>
        <w:gridCol w:w="688"/>
        <w:gridCol w:w="1033"/>
        <w:gridCol w:w="902"/>
        <w:gridCol w:w="1302"/>
        <w:gridCol w:w="906"/>
        <w:gridCol w:w="592"/>
        <w:gridCol w:w="880"/>
        <w:gridCol w:w="784"/>
      </w:tblGrid>
      <w:tr w:rsidR="001273C4" w:rsidRPr="001273C4" w:rsidTr="00B70717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Отклоне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ние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по количеству (объему)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товара/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товара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цена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(тариф)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товаров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(работ, услуг),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регистрационный номер декларации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 товары/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регистрационный номер партии товара, подлежащего 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соответству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ющие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краткое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условное обозначение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националь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)</w:t>
            </w: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18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79"/>
        <w:gridCol w:w="814"/>
        <w:gridCol w:w="2046"/>
        <w:gridCol w:w="784"/>
        <w:gridCol w:w="935"/>
        <w:gridCol w:w="784"/>
        <w:gridCol w:w="935"/>
        <w:gridCol w:w="784"/>
        <w:gridCol w:w="935"/>
        <w:gridCol w:w="784"/>
        <w:gridCol w:w="935"/>
        <w:gridCol w:w="689"/>
        <w:gridCol w:w="823"/>
        <w:gridCol w:w="1526"/>
        <w:gridCol w:w="1215"/>
        <w:gridCol w:w="810"/>
      </w:tblGrid>
      <w:tr w:rsidR="001273C4" w:rsidRPr="001273C4" w:rsidTr="00B70717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 товара/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том числе отклонения по качеству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регистрационный номер декларации на товары/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регистрационный номер партии товара, подлежащего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прослеживаемости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 соответствующий номеру, заявленному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перевозочных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прочее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краткое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наиме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widowControl/>
        <w:spacing w:after="160" w:line="259" w:lineRule="auto"/>
        <w:ind w:firstLine="0"/>
        <w:rPr>
          <w:snapToGrid/>
          <w:sz w:val="16"/>
          <w:szCs w:val="16"/>
        </w:rPr>
      </w:pPr>
      <w:r w:rsidRPr="001273C4">
        <w:rPr>
          <w:snapToGrid/>
          <w:sz w:val="16"/>
          <w:szCs w:val="16"/>
        </w:rP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56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37"/>
        <w:gridCol w:w="1641"/>
      </w:tblGrid>
      <w:tr w:rsidR="001273C4" w:rsidRPr="001273C4" w:rsidTr="00B70717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Форма 0510452 с. 3</w:t>
            </w: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871"/>
        <w:gridCol w:w="1122"/>
        <w:gridCol w:w="4292"/>
        <w:gridCol w:w="1527"/>
        <w:gridCol w:w="1295"/>
        <w:gridCol w:w="1383"/>
        <w:gridCol w:w="1276"/>
        <w:gridCol w:w="1759"/>
        <w:gridCol w:w="1759"/>
      </w:tblGrid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Отчетный период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Выполнение работ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856"/>
        <w:gridCol w:w="856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53"/>
        <w:gridCol w:w="838"/>
        <w:gridCol w:w="1632"/>
      </w:tblGrid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37"/>
        <w:gridCol w:w="6503"/>
        <w:gridCol w:w="1453"/>
        <w:gridCol w:w="2099"/>
        <w:gridCol w:w="2099"/>
        <w:gridCol w:w="2099"/>
      </w:tblGrid>
      <w:tr w:rsidR="001273C4" w:rsidRPr="001273C4" w:rsidTr="00B70717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выполненных работ и затрат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том числе за отчетный период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278"/>
      </w:tblGrid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&lt;*&gt; В случае проведения строительно-монтажных работ.</w:t>
            </w: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3007"/>
        <w:gridCol w:w="2591"/>
        <w:gridCol w:w="208"/>
        <w:gridCol w:w="1568"/>
        <w:gridCol w:w="192"/>
        <w:gridCol w:w="2592"/>
        <w:gridCol w:w="208"/>
        <w:gridCol w:w="2000"/>
        <w:gridCol w:w="208"/>
        <w:gridCol w:w="2704"/>
      </w:tblGrid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(адрес электронной почты) (при наличии)</w:t>
            </w: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поставщика, подрядчика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widowControl/>
        <w:spacing w:after="160" w:line="259" w:lineRule="auto"/>
        <w:ind w:firstLine="0"/>
        <w:rPr>
          <w:snapToGrid/>
          <w:sz w:val="16"/>
          <w:szCs w:val="16"/>
        </w:rPr>
      </w:pPr>
    </w:p>
    <w:p w:rsidR="002E4907" w:rsidRPr="001273C4" w:rsidRDefault="002E4907" w:rsidP="002E4907">
      <w:pPr>
        <w:widowControl/>
        <w:spacing w:line="240" w:lineRule="auto"/>
        <w:ind w:firstLine="0"/>
        <w:jc w:val="both"/>
        <w:rPr>
          <w:snapToGrid/>
          <w:sz w:val="16"/>
          <w:szCs w:val="16"/>
        </w:rPr>
      </w:pP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p w:rsidR="00542EEB" w:rsidRDefault="00542EEB" w:rsidP="00035D53">
      <w:pPr>
        <w:tabs>
          <w:tab w:val="left" w:pos="993"/>
        </w:tabs>
        <w:ind w:left="567"/>
        <w:jc w:val="center"/>
        <w:rPr>
          <w:b/>
          <w:szCs w:val="24"/>
        </w:rPr>
      </w:pPr>
    </w:p>
    <w:p w:rsidR="00542EEB" w:rsidRDefault="00542EEB" w:rsidP="00AB6635">
      <w:pPr>
        <w:tabs>
          <w:tab w:val="left" w:pos="993"/>
        </w:tabs>
        <w:ind w:left="567"/>
        <w:rPr>
          <w:b/>
          <w:szCs w:val="24"/>
        </w:rPr>
        <w:sectPr w:rsidR="00542EEB" w:rsidSect="00542EEB">
          <w:footnotePr>
            <w:numFmt w:val="chicago"/>
          </w:footnotePr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D1797C" w:rsidRPr="00D15526" w:rsidRDefault="00D1797C" w:rsidP="00AB6635">
      <w:pPr>
        <w:tabs>
          <w:tab w:val="left" w:pos="993"/>
        </w:tabs>
        <w:ind w:firstLine="0"/>
        <w:rPr>
          <w:sz w:val="24"/>
          <w:szCs w:val="24"/>
        </w:rPr>
      </w:pPr>
    </w:p>
    <w:sectPr w:rsidR="00D1797C" w:rsidRPr="00D15526" w:rsidSect="004B62C3">
      <w:footnotePr>
        <w:numFmt w:val="chicago"/>
      </w:footnotePr>
      <w:pgSz w:w="11906" w:h="16838"/>
      <w:pgMar w:top="851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D3" w:rsidRDefault="000F07D3">
      <w:r>
        <w:separator/>
      </w:r>
    </w:p>
  </w:endnote>
  <w:endnote w:type="continuationSeparator" w:id="0">
    <w:p w:rsidR="000F07D3" w:rsidRDefault="000F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D3" w:rsidRDefault="000F07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D3" w:rsidRDefault="000F07D3">
      <w:r>
        <w:separator/>
      </w:r>
    </w:p>
  </w:footnote>
  <w:footnote w:type="continuationSeparator" w:id="0">
    <w:p w:rsidR="000F07D3" w:rsidRDefault="000F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150"/>
    <w:multiLevelType w:val="multilevel"/>
    <w:tmpl w:val="8BBE93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0"/>
        </w:tabs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0"/>
        </w:tabs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0"/>
        </w:tabs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20"/>
        </w:tabs>
        <w:ind w:left="7720" w:hanging="1800"/>
      </w:pPr>
      <w:rPr>
        <w:rFonts w:hint="default"/>
      </w:rPr>
    </w:lvl>
  </w:abstractNum>
  <w:abstractNum w:abstractNumId="1" w15:restartNumberingAfterBreak="0">
    <w:nsid w:val="2A006B8F"/>
    <w:multiLevelType w:val="multilevel"/>
    <w:tmpl w:val="6CC06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3BF7418"/>
    <w:multiLevelType w:val="hybridMultilevel"/>
    <w:tmpl w:val="124EC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8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D76056"/>
    <w:multiLevelType w:val="hybridMultilevel"/>
    <w:tmpl w:val="F1BEA34E"/>
    <w:lvl w:ilvl="0" w:tplc="608E8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D45ECC"/>
    <w:multiLevelType w:val="hybridMultilevel"/>
    <w:tmpl w:val="C2BC5FDE"/>
    <w:lvl w:ilvl="0" w:tplc="7728D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E96ED4"/>
    <w:multiLevelType w:val="multilevel"/>
    <w:tmpl w:val="82DC96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00"/>
        </w:tabs>
        <w:ind w:left="2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0"/>
        </w:tabs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0"/>
        </w:tabs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20"/>
        </w:tabs>
        <w:ind w:left="7720" w:hanging="1800"/>
      </w:pPr>
      <w:rPr>
        <w:rFonts w:hint="default"/>
      </w:rPr>
    </w:lvl>
  </w:abstractNum>
  <w:abstractNum w:abstractNumId="7" w15:restartNumberingAfterBreak="0">
    <w:nsid w:val="7AE31802"/>
    <w:multiLevelType w:val="multilevel"/>
    <w:tmpl w:val="90C66DC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pStyle w:val="4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B3E5800"/>
    <w:multiLevelType w:val="multilevel"/>
    <w:tmpl w:val="B9DCD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72C"/>
    <w:rsid w:val="00002770"/>
    <w:rsid w:val="0000301F"/>
    <w:rsid w:val="00013BC6"/>
    <w:rsid w:val="00024B9A"/>
    <w:rsid w:val="0002607E"/>
    <w:rsid w:val="00035D53"/>
    <w:rsid w:val="00044F42"/>
    <w:rsid w:val="00047B3C"/>
    <w:rsid w:val="00052EA0"/>
    <w:rsid w:val="00072DFB"/>
    <w:rsid w:val="000A3CC7"/>
    <w:rsid w:val="000C289D"/>
    <w:rsid w:val="000F07D3"/>
    <w:rsid w:val="000F7BE5"/>
    <w:rsid w:val="001031BE"/>
    <w:rsid w:val="00114ABF"/>
    <w:rsid w:val="00117397"/>
    <w:rsid w:val="0011747D"/>
    <w:rsid w:val="0011799C"/>
    <w:rsid w:val="001273C4"/>
    <w:rsid w:val="00136601"/>
    <w:rsid w:val="0014654F"/>
    <w:rsid w:val="00147619"/>
    <w:rsid w:val="00147D2A"/>
    <w:rsid w:val="00163593"/>
    <w:rsid w:val="00177F77"/>
    <w:rsid w:val="001867FA"/>
    <w:rsid w:val="001A1A0F"/>
    <w:rsid w:val="001C3EB8"/>
    <w:rsid w:val="001C6964"/>
    <w:rsid w:val="001D4715"/>
    <w:rsid w:val="00200973"/>
    <w:rsid w:val="00220ACB"/>
    <w:rsid w:val="002246B4"/>
    <w:rsid w:val="002274EE"/>
    <w:rsid w:val="00231392"/>
    <w:rsid w:val="00244131"/>
    <w:rsid w:val="002D77DF"/>
    <w:rsid w:val="002E4907"/>
    <w:rsid w:val="00301A97"/>
    <w:rsid w:val="0031782B"/>
    <w:rsid w:val="00321E37"/>
    <w:rsid w:val="003415A2"/>
    <w:rsid w:val="003451D9"/>
    <w:rsid w:val="00351702"/>
    <w:rsid w:val="00353951"/>
    <w:rsid w:val="00353F93"/>
    <w:rsid w:val="00355FF3"/>
    <w:rsid w:val="003828E9"/>
    <w:rsid w:val="00387137"/>
    <w:rsid w:val="003B3E9B"/>
    <w:rsid w:val="003C1B13"/>
    <w:rsid w:val="003F3C31"/>
    <w:rsid w:val="003F5551"/>
    <w:rsid w:val="003F7190"/>
    <w:rsid w:val="004003B5"/>
    <w:rsid w:val="0040654E"/>
    <w:rsid w:val="00431A08"/>
    <w:rsid w:val="004358F6"/>
    <w:rsid w:val="004514C1"/>
    <w:rsid w:val="00482220"/>
    <w:rsid w:val="004871B4"/>
    <w:rsid w:val="004A17B0"/>
    <w:rsid w:val="004A58E8"/>
    <w:rsid w:val="004B0520"/>
    <w:rsid w:val="004B62C3"/>
    <w:rsid w:val="004C6147"/>
    <w:rsid w:val="004C7F55"/>
    <w:rsid w:val="004D48A9"/>
    <w:rsid w:val="004E2C5A"/>
    <w:rsid w:val="004E5306"/>
    <w:rsid w:val="004F30DC"/>
    <w:rsid w:val="004F4508"/>
    <w:rsid w:val="004F5002"/>
    <w:rsid w:val="005316B8"/>
    <w:rsid w:val="00542EEB"/>
    <w:rsid w:val="00550683"/>
    <w:rsid w:val="0055372D"/>
    <w:rsid w:val="00553743"/>
    <w:rsid w:val="0056745C"/>
    <w:rsid w:val="00570B6F"/>
    <w:rsid w:val="0058600B"/>
    <w:rsid w:val="005866C0"/>
    <w:rsid w:val="00590336"/>
    <w:rsid w:val="0059079B"/>
    <w:rsid w:val="00597CDA"/>
    <w:rsid w:val="005A53A2"/>
    <w:rsid w:val="005B0661"/>
    <w:rsid w:val="005B37F5"/>
    <w:rsid w:val="005C2A55"/>
    <w:rsid w:val="005C421F"/>
    <w:rsid w:val="005D485D"/>
    <w:rsid w:val="005E67E1"/>
    <w:rsid w:val="005F5056"/>
    <w:rsid w:val="00603003"/>
    <w:rsid w:val="00603FBF"/>
    <w:rsid w:val="00607A89"/>
    <w:rsid w:val="0061125B"/>
    <w:rsid w:val="00617B1C"/>
    <w:rsid w:val="00652375"/>
    <w:rsid w:val="006734BB"/>
    <w:rsid w:val="0067488B"/>
    <w:rsid w:val="00675103"/>
    <w:rsid w:val="00692A4A"/>
    <w:rsid w:val="0069460E"/>
    <w:rsid w:val="00694D78"/>
    <w:rsid w:val="006A7B01"/>
    <w:rsid w:val="006B3C03"/>
    <w:rsid w:val="006C1E99"/>
    <w:rsid w:val="006E3E88"/>
    <w:rsid w:val="00726AC7"/>
    <w:rsid w:val="007309BE"/>
    <w:rsid w:val="0073303F"/>
    <w:rsid w:val="007532A9"/>
    <w:rsid w:val="00764159"/>
    <w:rsid w:val="0077278D"/>
    <w:rsid w:val="00777644"/>
    <w:rsid w:val="007A6464"/>
    <w:rsid w:val="007B08F0"/>
    <w:rsid w:val="007B5F08"/>
    <w:rsid w:val="007B7A89"/>
    <w:rsid w:val="007D39A0"/>
    <w:rsid w:val="007E672C"/>
    <w:rsid w:val="007F4ED4"/>
    <w:rsid w:val="0081573D"/>
    <w:rsid w:val="0082773A"/>
    <w:rsid w:val="0083225B"/>
    <w:rsid w:val="0084386C"/>
    <w:rsid w:val="00846B96"/>
    <w:rsid w:val="008578CF"/>
    <w:rsid w:val="00870397"/>
    <w:rsid w:val="00877DC1"/>
    <w:rsid w:val="008937FF"/>
    <w:rsid w:val="008955A1"/>
    <w:rsid w:val="008C1ABD"/>
    <w:rsid w:val="008C2EAD"/>
    <w:rsid w:val="008C443B"/>
    <w:rsid w:val="008D5530"/>
    <w:rsid w:val="008F6796"/>
    <w:rsid w:val="0090049C"/>
    <w:rsid w:val="00922AC9"/>
    <w:rsid w:val="009241AB"/>
    <w:rsid w:val="00927132"/>
    <w:rsid w:val="00931594"/>
    <w:rsid w:val="00932A33"/>
    <w:rsid w:val="00934C28"/>
    <w:rsid w:val="00951AA2"/>
    <w:rsid w:val="00953067"/>
    <w:rsid w:val="009711EC"/>
    <w:rsid w:val="00973C55"/>
    <w:rsid w:val="00982434"/>
    <w:rsid w:val="0099235A"/>
    <w:rsid w:val="009A30EA"/>
    <w:rsid w:val="009B2B3D"/>
    <w:rsid w:val="009D07B0"/>
    <w:rsid w:val="009F7CE2"/>
    <w:rsid w:val="00A03C76"/>
    <w:rsid w:val="00A22B46"/>
    <w:rsid w:val="00A25ED3"/>
    <w:rsid w:val="00A371A7"/>
    <w:rsid w:val="00A630BC"/>
    <w:rsid w:val="00A66F04"/>
    <w:rsid w:val="00A70BC3"/>
    <w:rsid w:val="00A740FB"/>
    <w:rsid w:val="00A86637"/>
    <w:rsid w:val="00AA1219"/>
    <w:rsid w:val="00AA1E58"/>
    <w:rsid w:val="00AB44E5"/>
    <w:rsid w:val="00AB6635"/>
    <w:rsid w:val="00AC6674"/>
    <w:rsid w:val="00AE1C0D"/>
    <w:rsid w:val="00AE4BDF"/>
    <w:rsid w:val="00AE6461"/>
    <w:rsid w:val="00AF4DE5"/>
    <w:rsid w:val="00B0198D"/>
    <w:rsid w:val="00B11658"/>
    <w:rsid w:val="00B46B74"/>
    <w:rsid w:val="00B539C1"/>
    <w:rsid w:val="00B55A54"/>
    <w:rsid w:val="00B60F7D"/>
    <w:rsid w:val="00B64C9E"/>
    <w:rsid w:val="00B81969"/>
    <w:rsid w:val="00B848F9"/>
    <w:rsid w:val="00B85217"/>
    <w:rsid w:val="00BD32E4"/>
    <w:rsid w:val="00BE2484"/>
    <w:rsid w:val="00BE5483"/>
    <w:rsid w:val="00BE7BE4"/>
    <w:rsid w:val="00C03EE6"/>
    <w:rsid w:val="00C1246C"/>
    <w:rsid w:val="00C1327F"/>
    <w:rsid w:val="00C24471"/>
    <w:rsid w:val="00C3788F"/>
    <w:rsid w:val="00C569EC"/>
    <w:rsid w:val="00C5774D"/>
    <w:rsid w:val="00C627DB"/>
    <w:rsid w:val="00C758C0"/>
    <w:rsid w:val="00C77BAE"/>
    <w:rsid w:val="00C94109"/>
    <w:rsid w:val="00CB0D83"/>
    <w:rsid w:val="00CB3CCD"/>
    <w:rsid w:val="00CC38FB"/>
    <w:rsid w:val="00CD49E2"/>
    <w:rsid w:val="00CD5987"/>
    <w:rsid w:val="00CE4DD1"/>
    <w:rsid w:val="00CE5398"/>
    <w:rsid w:val="00CE69C5"/>
    <w:rsid w:val="00CF72AE"/>
    <w:rsid w:val="00D12325"/>
    <w:rsid w:val="00D15526"/>
    <w:rsid w:val="00D1797C"/>
    <w:rsid w:val="00D24CA8"/>
    <w:rsid w:val="00D649D4"/>
    <w:rsid w:val="00D83E9F"/>
    <w:rsid w:val="00D851FD"/>
    <w:rsid w:val="00DB0CDB"/>
    <w:rsid w:val="00DC3061"/>
    <w:rsid w:val="00DD0C2F"/>
    <w:rsid w:val="00DE3150"/>
    <w:rsid w:val="00DF4A72"/>
    <w:rsid w:val="00DF77C2"/>
    <w:rsid w:val="00E02365"/>
    <w:rsid w:val="00E04379"/>
    <w:rsid w:val="00E33B2B"/>
    <w:rsid w:val="00E358D8"/>
    <w:rsid w:val="00E41BE4"/>
    <w:rsid w:val="00E45DC2"/>
    <w:rsid w:val="00E72E22"/>
    <w:rsid w:val="00E75FEA"/>
    <w:rsid w:val="00E77D85"/>
    <w:rsid w:val="00E86FEC"/>
    <w:rsid w:val="00E87AD6"/>
    <w:rsid w:val="00E925F7"/>
    <w:rsid w:val="00E94CAE"/>
    <w:rsid w:val="00EA4A91"/>
    <w:rsid w:val="00EA791B"/>
    <w:rsid w:val="00EB6012"/>
    <w:rsid w:val="00EC377A"/>
    <w:rsid w:val="00F00703"/>
    <w:rsid w:val="00F055C1"/>
    <w:rsid w:val="00F06472"/>
    <w:rsid w:val="00F0721C"/>
    <w:rsid w:val="00F3781D"/>
    <w:rsid w:val="00F449FD"/>
    <w:rsid w:val="00F54EBD"/>
    <w:rsid w:val="00F6166B"/>
    <w:rsid w:val="00F77C9C"/>
    <w:rsid w:val="00FA3148"/>
    <w:rsid w:val="00FA3209"/>
    <w:rsid w:val="00FA3D5E"/>
    <w:rsid w:val="00FB7432"/>
    <w:rsid w:val="00FD008A"/>
    <w:rsid w:val="00FE25F0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572FD"/>
  <w15:docId w15:val="{BE3BE633-5D57-44A8-8B86-CE792C65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2C"/>
    <w:pPr>
      <w:widowControl w:val="0"/>
      <w:spacing w:line="300" w:lineRule="auto"/>
      <w:ind w:firstLine="840"/>
    </w:pPr>
    <w:rPr>
      <w:snapToGrid w:val="0"/>
      <w:sz w:val="22"/>
    </w:rPr>
  </w:style>
  <w:style w:type="paragraph" w:styleId="10">
    <w:name w:val="heading 1"/>
    <w:basedOn w:val="a"/>
    <w:next w:val="a"/>
    <w:qFormat/>
    <w:rsid w:val="00EA4A91"/>
    <w:pPr>
      <w:keepNext/>
      <w:widowControl/>
      <w:spacing w:line="240" w:lineRule="auto"/>
      <w:ind w:firstLine="0"/>
      <w:jc w:val="center"/>
      <w:outlineLvl w:val="0"/>
    </w:pPr>
    <w:rPr>
      <w:b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7E672C"/>
    <w:pPr>
      <w:widowControl w:val="0"/>
      <w:spacing w:line="300" w:lineRule="auto"/>
      <w:ind w:left="3720" w:right="3600"/>
      <w:jc w:val="center"/>
    </w:pPr>
    <w:rPr>
      <w:rFonts w:ascii="Arial" w:hAnsi="Arial"/>
      <w:b/>
      <w:i/>
      <w:snapToGrid w:val="0"/>
      <w:sz w:val="24"/>
    </w:rPr>
  </w:style>
  <w:style w:type="paragraph" w:styleId="a3">
    <w:name w:val="Body Text Indent"/>
    <w:basedOn w:val="a"/>
    <w:rsid w:val="007E672C"/>
    <w:pPr>
      <w:spacing w:before="500" w:line="240" w:lineRule="auto"/>
      <w:ind w:firstLine="720"/>
      <w:jc w:val="both"/>
    </w:pPr>
  </w:style>
  <w:style w:type="paragraph" w:styleId="2">
    <w:name w:val="Body Text Indent 2"/>
    <w:basedOn w:val="a"/>
    <w:rsid w:val="007E672C"/>
    <w:pPr>
      <w:spacing w:line="240" w:lineRule="auto"/>
      <w:ind w:firstLine="709"/>
      <w:jc w:val="both"/>
    </w:pPr>
    <w:rPr>
      <w:sz w:val="20"/>
    </w:rPr>
  </w:style>
  <w:style w:type="paragraph" w:styleId="3">
    <w:name w:val="Body Text Indent 3"/>
    <w:basedOn w:val="a"/>
    <w:rsid w:val="007E672C"/>
    <w:pPr>
      <w:suppressAutoHyphens/>
      <w:spacing w:line="240" w:lineRule="auto"/>
      <w:ind w:firstLine="839"/>
      <w:jc w:val="both"/>
    </w:pPr>
    <w:rPr>
      <w:sz w:val="20"/>
    </w:rPr>
  </w:style>
  <w:style w:type="paragraph" w:styleId="a4">
    <w:name w:val="Body Text"/>
    <w:basedOn w:val="a"/>
    <w:rsid w:val="007E672C"/>
    <w:pPr>
      <w:widowControl/>
      <w:spacing w:line="240" w:lineRule="auto"/>
      <w:ind w:firstLine="0"/>
      <w:jc w:val="both"/>
    </w:pPr>
    <w:rPr>
      <w:snapToGrid/>
    </w:rPr>
  </w:style>
  <w:style w:type="paragraph" w:customStyle="1" w:styleId="ConsNonformat">
    <w:name w:val="ConsNonformat"/>
    <w:rsid w:val="007E67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7E6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C3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74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semiHidden/>
    <w:rsid w:val="00002770"/>
    <w:rPr>
      <w:sz w:val="20"/>
    </w:rPr>
  </w:style>
  <w:style w:type="character" w:styleId="a7">
    <w:name w:val="footnote reference"/>
    <w:semiHidden/>
    <w:rsid w:val="00002770"/>
    <w:rPr>
      <w:vertAlign w:val="superscript"/>
    </w:rPr>
  </w:style>
  <w:style w:type="paragraph" w:styleId="a8">
    <w:name w:val="header"/>
    <w:basedOn w:val="a"/>
    <w:rsid w:val="007F4ED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7F4ED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EA4A91"/>
    <w:pPr>
      <w:widowControl w:val="0"/>
      <w:spacing w:line="300" w:lineRule="auto"/>
      <w:ind w:firstLine="8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rsid w:val="004B62C3"/>
  </w:style>
  <w:style w:type="character" w:styleId="ab">
    <w:name w:val="Hyperlink"/>
    <w:uiPriority w:val="99"/>
    <w:rsid w:val="004B62C3"/>
    <w:rPr>
      <w:color w:val="0000FF"/>
      <w:u w:val="single"/>
    </w:rPr>
  </w:style>
  <w:style w:type="character" w:customStyle="1" w:styleId="ConsNormal0">
    <w:name w:val="ConsNormal Знак"/>
    <w:link w:val="ConsNormal"/>
    <w:rsid w:val="00E45DC2"/>
    <w:rPr>
      <w:rFonts w:ascii="Arial" w:hAnsi="Arial" w:cs="Arial"/>
    </w:rPr>
  </w:style>
  <w:style w:type="paragraph" w:customStyle="1" w:styleId="1">
    <w:name w:val="Аукцион1"/>
    <w:basedOn w:val="10"/>
    <w:link w:val="11"/>
    <w:qFormat/>
    <w:rsid w:val="00E45DC2"/>
    <w:pPr>
      <w:numPr>
        <w:numId w:val="8"/>
      </w:numPr>
      <w:spacing w:before="240" w:after="60"/>
    </w:pPr>
    <w:rPr>
      <w:kern w:val="28"/>
      <w:sz w:val="28"/>
      <w:szCs w:val="28"/>
      <w:lang w:val="x-none" w:eastAsia="x-none"/>
    </w:rPr>
  </w:style>
  <w:style w:type="character" w:customStyle="1" w:styleId="11">
    <w:name w:val="Аукцион1 Знак"/>
    <w:link w:val="1"/>
    <w:rsid w:val="00E45DC2"/>
    <w:rPr>
      <w:b/>
      <w:kern w:val="28"/>
      <w:sz w:val="28"/>
      <w:szCs w:val="28"/>
      <w:lang w:val="x-none" w:eastAsia="x-none"/>
    </w:rPr>
  </w:style>
  <w:style w:type="paragraph" w:customStyle="1" w:styleId="4">
    <w:name w:val="Стиль4"/>
    <w:basedOn w:val="a"/>
    <w:qFormat/>
    <w:rsid w:val="00E45DC2"/>
    <w:pPr>
      <w:numPr>
        <w:ilvl w:val="2"/>
        <w:numId w:val="8"/>
      </w:numPr>
      <w:autoSpaceDE w:val="0"/>
      <w:autoSpaceDN w:val="0"/>
      <w:adjustRightInd w:val="0"/>
      <w:spacing w:line="240" w:lineRule="auto"/>
      <w:jc w:val="both"/>
      <w:outlineLvl w:val="0"/>
    </w:pPr>
    <w:rPr>
      <w:bCs/>
      <w:snapToGrid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1273C4"/>
  </w:style>
  <w:style w:type="table" w:customStyle="1" w:styleId="TableStyle0">
    <w:name w:val="TableStyle0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cssh.torg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Русский Алюминий</Company>
  <LinksUpToDate>false</LinksUpToDate>
  <CharactersWithSpaces>34289</CharactersWithSpaces>
  <SharedDoc>false</SharedDoc>
  <HLinks>
    <vt:vector size="24" baseType="variant"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5832755</vt:i4>
      </vt:variant>
      <vt:variant>
        <vt:i4>9</vt:i4>
      </vt:variant>
      <vt:variant>
        <vt:i4>0</vt:i4>
      </vt:variant>
      <vt:variant>
        <vt:i4>5</vt:i4>
      </vt:variant>
      <vt:variant>
        <vt:lpwstr>mailto:fcssh.torgi@yandex.ru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subject/>
  <dc:creator>KMC</dc:creator>
  <cp:keywords/>
  <dc:description/>
  <cp:lastModifiedBy>Пузанова Людмила Альбертовна</cp:lastModifiedBy>
  <cp:revision>48</cp:revision>
  <cp:lastPrinted>2006-09-25T09:22:00Z</cp:lastPrinted>
  <dcterms:created xsi:type="dcterms:W3CDTF">2022-01-31T04:49:00Z</dcterms:created>
  <dcterms:modified xsi:type="dcterms:W3CDTF">2026-07-02T07:40:00Z</dcterms:modified>
</cp:coreProperties>
</file>