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C55" w:rsidRPr="00305F05" w:rsidRDefault="001A5C55" w:rsidP="001A5C55">
      <w:pPr>
        <w:pStyle w:val="a3"/>
        <w:spacing w:after="0"/>
        <w:jc w:val="center"/>
        <w:rPr>
          <w:b/>
          <w:sz w:val="22"/>
          <w:szCs w:val="22"/>
        </w:rPr>
      </w:pPr>
      <w:r w:rsidRPr="00305F05">
        <w:rPr>
          <w:b/>
          <w:sz w:val="22"/>
          <w:szCs w:val="22"/>
        </w:rPr>
        <w:t>ТЕХНИЧЕСКОЕ ЗАДАНИЕ</w:t>
      </w:r>
    </w:p>
    <w:p w:rsidR="001A5C55" w:rsidRDefault="001A5C55" w:rsidP="001A5C55">
      <w:pPr>
        <w:pStyle w:val="a3"/>
        <w:jc w:val="center"/>
        <w:rPr>
          <w:b/>
          <w:sz w:val="22"/>
          <w:szCs w:val="22"/>
        </w:rPr>
      </w:pPr>
      <w:r w:rsidRPr="00305F05">
        <w:rPr>
          <w:b/>
          <w:sz w:val="22"/>
          <w:szCs w:val="22"/>
        </w:rPr>
        <w:t xml:space="preserve">на оказание услуг по метрологической поверке (калибровке) </w:t>
      </w:r>
    </w:p>
    <w:p w:rsidR="006F1586" w:rsidRPr="006F1586" w:rsidRDefault="006F1586" w:rsidP="006F1586">
      <w:pPr>
        <w:pStyle w:val="a3"/>
        <w:rPr>
          <w:sz w:val="22"/>
          <w:szCs w:val="22"/>
        </w:rPr>
      </w:pPr>
      <w:r w:rsidRPr="006F1586">
        <w:rPr>
          <w:sz w:val="22"/>
          <w:szCs w:val="22"/>
        </w:rPr>
        <w:t>ОКПД</w:t>
      </w:r>
      <w:proofErr w:type="gramStart"/>
      <w:r w:rsidRPr="006F1586">
        <w:rPr>
          <w:sz w:val="22"/>
          <w:szCs w:val="22"/>
        </w:rPr>
        <w:t>2</w:t>
      </w:r>
      <w:proofErr w:type="gramEnd"/>
      <w:r w:rsidRPr="006F1586">
        <w:rPr>
          <w:sz w:val="22"/>
          <w:szCs w:val="22"/>
        </w:rPr>
        <w:t xml:space="preserve"> 71.12.40.129</w:t>
      </w:r>
    </w:p>
    <w:p w:rsidR="001A5C55" w:rsidRPr="00305F05" w:rsidRDefault="001A5C55" w:rsidP="001A5C55">
      <w:pPr>
        <w:tabs>
          <w:tab w:val="left" w:pos="0"/>
          <w:tab w:val="left" w:pos="170"/>
          <w:tab w:val="left" w:pos="350"/>
        </w:tabs>
        <w:ind w:firstLine="567"/>
        <w:jc w:val="both"/>
        <w:rPr>
          <w:sz w:val="22"/>
          <w:szCs w:val="22"/>
        </w:rPr>
      </w:pPr>
      <w:r w:rsidRPr="00305F05">
        <w:rPr>
          <w:b/>
          <w:sz w:val="22"/>
          <w:szCs w:val="22"/>
        </w:rPr>
        <w:t>1. Наименование объекта закупки:</w:t>
      </w:r>
      <w:r w:rsidRPr="00305F05">
        <w:rPr>
          <w:sz w:val="22"/>
          <w:szCs w:val="22"/>
        </w:rPr>
        <w:t xml:space="preserve"> оказание</w:t>
      </w:r>
      <w:r w:rsidRPr="00305F05">
        <w:rPr>
          <w:b/>
          <w:sz w:val="22"/>
          <w:szCs w:val="22"/>
        </w:rPr>
        <w:t xml:space="preserve"> </w:t>
      </w:r>
      <w:r w:rsidRPr="00305F05">
        <w:rPr>
          <w:bCs/>
          <w:sz w:val="22"/>
          <w:szCs w:val="22"/>
        </w:rPr>
        <w:t xml:space="preserve">услуги по </w:t>
      </w:r>
      <w:r w:rsidRPr="00305F05">
        <w:rPr>
          <w:sz w:val="22"/>
          <w:szCs w:val="22"/>
        </w:rPr>
        <w:t xml:space="preserve">метрологической поверке (калибровке) </w:t>
      </w:r>
      <w:r w:rsidRPr="00427FE8">
        <w:rPr>
          <w:sz w:val="22"/>
          <w:szCs w:val="22"/>
        </w:rPr>
        <w:t>средств измерений</w:t>
      </w:r>
      <w:r>
        <w:rPr>
          <w:sz w:val="22"/>
          <w:szCs w:val="22"/>
        </w:rPr>
        <w:t xml:space="preserve"> </w:t>
      </w:r>
      <w:r w:rsidRPr="007C069C">
        <w:rPr>
          <w:sz w:val="22"/>
          <w:szCs w:val="22"/>
        </w:rPr>
        <w:t>медицинского оборудования</w:t>
      </w:r>
      <w:r w:rsidRPr="00305F05">
        <w:rPr>
          <w:sz w:val="22"/>
          <w:szCs w:val="22"/>
        </w:rPr>
        <w:t>.</w:t>
      </w:r>
    </w:p>
    <w:p w:rsidR="001A5C55" w:rsidRPr="00305F05" w:rsidRDefault="001A5C55" w:rsidP="001A5C55">
      <w:pPr>
        <w:tabs>
          <w:tab w:val="left" w:pos="0"/>
          <w:tab w:val="left" w:pos="993"/>
          <w:tab w:val="num" w:pos="1070"/>
        </w:tabs>
        <w:ind w:firstLine="567"/>
        <w:jc w:val="both"/>
        <w:rPr>
          <w:sz w:val="22"/>
          <w:szCs w:val="22"/>
        </w:rPr>
      </w:pPr>
      <w:r w:rsidRPr="00305F05">
        <w:rPr>
          <w:b/>
          <w:sz w:val="22"/>
          <w:szCs w:val="22"/>
        </w:rPr>
        <w:t xml:space="preserve">2. Перечень и количество средств измерений, подлежащих поверке: </w:t>
      </w:r>
      <w:r w:rsidRPr="00305F05">
        <w:rPr>
          <w:sz w:val="22"/>
          <w:szCs w:val="22"/>
        </w:rPr>
        <w:t>в соответствии с</w:t>
      </w:r>
      <w:r w:rsidR="00FB3B4C">
        <w:rPr>
          <w:sz w:val="22"/>
          <w:szCs w:val="22"/>
        </w:rPr>
        <w:t>о</w:t>
      </w:r>
      <w:r w:rsidRPr="00305F05">
        <w:rPr>
          <w:sz w:val="22"/>
          <w:szCs w:val="22"/>
        </w:rPr>
        <w:t xml:space="preserve"> </w:t>
      </w:r>
      <w:r w:rsidR="00FB3B4C">
        <w:rPr>
          <w:sz w:val="22"/>
          <w:szCs w:val="22"/>
        </w:rPr>
        <w:t>списком</w:t>
      </w:r>
      <w:r w:rsidRPr="00305F05">
        <w:rPr>
          <w:sz w:val="22"/>
          <w:szCs w:val="22"/>
        </w:rPr>
        <w:t>.</w:t>
      </w:r>
    </w:p>
    <w:p w:rsidR="001A5C55" w:rsidRPr="00305F05" w:rsidRDefault="001A5C55" w:rsidP="001A5C55">
      <w:pPr>
        <w:pStyle w:val="a5"/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/>
          <w:lang w:val="ru-RU"/>
        </w:rPr>
      </w:pPr>
      <w:r w:rsidRPr="00305F05">
        <w:rPr>
          <w:rFonts w:ascii="Times New Roman" w:hAnsi="Times New Roman"/>
          <w:b/>
          <w:lang w:val="ru-RU"/>
        </w:rPr>
        <w:t>3.  Требования к качеству оказываемых услуг:</w:t>
      </w:r>
    </w:p>
    <w:p w:rsidR="001A5C55" w:rsidRPr="00305F05" w:rsidRDefault="001A5C55" w:rsidP="001A5C55">
      <w:pPr>
        <w:tabs>
          <w:tab w:val="left" w:pos="2472"/>
        </w:tabs>
        <w:spacing w:line="276" w:lineRule="auto"/>
        <w:ind w:firstLine="567"/>
        <w:jc w:val="both"/>
        <w:rPr>
          <w:sz w:val="22"/>
          <w:szCs w:val="22"/>
        </w:rPr>
      </w:pPr>
      <w:r w:rsidRPr="00305F05">
        <w:rPr>
          <w:sz w:val="22"/>
          <w:szCs w:val="22"/>
        </w:rPr>
        <w:t>3.1.</w:t>
      </w:r>
      <w:r w:rsidRPr="00305F05">
        <w:t xml:space="preserve"> </w:t>
      </w:r>
      <w:r w:rsidRPr="00305F05">
        <w:rPr>
          <w:sz w:val="22"/>
          <w:szCs w:val="22"/>
        </w:rPr>
        <w:t>Наличие у Исполнителя Аттестата аккредитации на поверку и калибровку средств измерений в соответствии с Законом РФ от 26.06.2008 г. № 102 –ФЗ «Об обеспечении единства измерений».</w:t>
      </w:r>
    </w:p>
    <w:p w:rsidR="001A5C55" w:rsidRPr="00305F05" w:rsidRDefault="001A5C55" w:rsidP="001A5C55">
      <w:pPr>
        <w:tabs>
          <w:tab w:val="left" w:pos="2472"/>
        </w:tabs>
        <w:spacing w:line="276" w:lineRule="auto"/>
        <w:ind w:firstLine="567"/>
        <w:jc w:val="both"/>
        <w:rPr>
          <w:sz w:val="22"/>
          <w:szCs w:val="22"/>
        </w:rPr>
      </w:pPr>
      <w:r w:rsidRPr="00305F05">
        <w:rPr>
          <w:sz w:val="22"/>
          <w:szCs w:val="22"/>
        </w:rPr>
        <w:t>3.2. Услуги должны быть оказаны в соответствии с требованиями</w:t>
      </w:r>
      <w:r w:rsidRPr="00305F05">
        <w:t xml:space="preserve"> </w:t>
      </w:r>
      <w:r w:rsidRPr="00305F05">
        <w:rPr>
          <w:sz w:val="22"/>
          <w:szCs w:val="22"/>
        </w:rPr>
        <w:t>действующего законодательства:</w:t>
      </w:r>
    </w:p>
    <w:p w:rsidR="001A5C55" w:rsidRPr="00305F05" w:rsidRDefault="001A5C55" w:rsidP="001A5C55">
      <w:pPr>
        <w:tabs>
          <w:tab w:val="left" w:pos="2472"/>
        </w:tabs>
        <w:spacing w:line="276" w:lineRule="auto"/>
        <w:ind w:firstLine="567"/>
        <w:jc w:val="both"/>
        <w:rPr>
          <w:sz w:val="22"/>
          <w:szCs w:val="22"/>
        </w:rPr>
      </w:pPr>
      <w:r w:rsidRPr="00305F05">
        <w:rPr>
          <w:sz w:val="22"/>
          <w:szCs w:val="22"/>
        </w:rPr>
        <w:t>-</w:t>
      </w:r>
      <w:r w:rsidRPr="00305F05">
        <w:rPr>
          <w:sz w:val="20"/>
          <w:szCs w:val="20"/>
        </w:rPr>
        <w:t xml:space="preserve"> </w:t>
      </w:r>
      <w:r w:rsidRPr="00B606C5">
        <w:rPr>
          <w:bCs/>
          <w:iCs/>
          <w:sz w:val="22"/>
          <w:szCs w:val="22"/>
        </w:rPr>
        <w:t xml:space="preserve">Поверка осуществляется в соответствии с требованиями нормативной документации (далее НД) на методы и средства поверки (калибровки). Результаты поверки оформляются в соответствии с приказом </w:t>
      </w:r>
      <w:proofErr w:type="spellStart"/>
      <w:r w:rsidRPr="00B606C5">
        <w:rPr>
          <w:bCs/>
          <w:iCs/>
          <w:sz w:val="22"/>
          <w:szCs w:val="22"/>
        </w:rPr>
        <w:t>Минпромторга</w:t>
      </w:r>
      <w:proofErr w:type="spellEnd"/>
      <w:r w:rsidRPr="00B606C5">
        <w:rPr>
          <w:bCs/>
          <w:iCs/>
          <w:sz w:val="22"/>
          <w:szCs w:val="22"/>
        </w:rPr>
        <w:t xml:space="preserve"> Российской Федерации от 31.07.2020 № 2510 «Об утверждении Порядка проведения поверки средств измерений, требования к знаку поверки и содержанию свидетельства о поверке». Результаты калибровки оформляются в соответствии с требованиями РД РСК 02-2020 «Порядок организации деятельности</w:t>
      </w:r>
      <w:r>
        <w:rPr>
          <w:bCs/>
          <w:iCs/>
          <w:sz w:val="22"/>
          <w:szCs w:val="22"/>
        </w:rPr>
        <w:t xml:space="preserve"> Российской системы калибровки»</w:t>
      </w:r>
      <w:r w:rsidRPr="00305F05">
        <w:rPr>
          <w:bCs/>
          <w:sz w:val="22"/>
          <w:szCs w:val="22"/>
        </w:rPr>
        <w:t>;</w:t>
      </w:r>
    </w:p>
    <w:p w:rsidR="001A5C55" w:rsidRPr="00305F05" w:rsidRDefault="001A5C55" w:rsidP="001A5C5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305F05">
        <w:rPr>
          <w:sz w:val="22"/>
          <w:szCs w:val="22"/>
        </w:rPr>
        <w:t xml:space="preserve">- Федерального закона от 26 июня </w:t>
      </w:r>
      <w:smartTag w:uri="urn:schemas-microsoft-com:office:smarttags" w:element="metricconverter">
        <w:smartTagPr>
          <w:attr w:name="ProductID" w:val="2008 г"/>
        </w:smartTagPr>
        <w:r w:rsidRPr="00305F05">
          <w:rPr>
            <w:sz w:val="22"/>
            <w:szCs w:val="22"/>
          </w:rPr>
          <w:t>2008 г</w:t>
        </w:r>
      </w:smartTag>
      <w:r w:rsidRPr="00305F05">
        <w:rPr>
          <w:sz w:val="22"/>
          <w:szCs w:val="22"/>
        </w:rPr>
        <w:t xml:space="preserve">. № 102-ФЗ «Об обеспечении единства измерений»; </w:t>
      </w:r>
    </w:p>
    <w:p w:rsidR="001A5C55" w:rsidRPr="00305F05" w:rsidRDefault="001A5C55" w:rsidP="001A5C5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305F05">
        <w:rPr>
          <w:sz w:val="22"/>
          <w:szCs w:val="22"/>
        </w:rPr>
        <w:t xml:space="preserve">- Постановления Правительства РФ от 20 апреля </w:t>
      </w:r>
      <w:smartTag w:uri="urn:schemas-microsoft-com:office:smarttags" w:element="metricconverter">
        <w:smartTagPr>
          <w:attr w:name="ProductID" w:val="2010 г"/>
        </w:smartTagPr>
        <w:r w:rsidRPr="00305F05">
          <w:rPr>
            <w:sz w:val="22"/>
            <w:szCs w:val="22"/>
          </w:rPr>
          <w:t>2010 г</w:t>
        </w:r>
      </w:smartTag>
      <w:r w:rsidRPr="00305F05">
        <w:rPr>
          <w:sz w:val="22"/>
          <w:szCs w:val="22"/>
        </w:rPr>
        <w:t>. № 250 «О перечне средств измерений, поверка которых осуществляется только аккредитованными в установленном порядке в области обеспечения единства измерений государственными рег</w:t>
      </w:r>
      <w:r>
        <w:rPr>
          <w:sz w:val="22"/>
          <w:szCs w:val="22"/>
        </w:rPr>
        <w:t>иональными центрами метрологии»</w:t>
      </w:r>
      <w:r w:rsidRPr="00305F05">
        <w:rPr>
          <w:sz w:val="22"/>
          <w:szCs w:val="22"/>
        </w:rPr>
        <w:t>.</w:t>
      </w:r>
    </w:p>
    <w:p w:rsidR="001A5C55" w:rsidRPr="00305F05" w:rsidRDefault="001A5C55" w:rsidP="001A5C55">
      <w:pPr>
        <w:tabs>
          <w:tab w:val="left" w:pos="2472"/>
        </w:tabs>
        <w:spacing w:line="276" w:lineRule="auto"/>
        <w:ind w:firstLine="567"/>
        <w:jc w:val="both"/>
        <w:rPr>
          <w:sz w:val="22"/>
          <w:szCs w:val="22"/>
        </w:rPr>
      </w:pPr>
      <w:r w:rsidRPr="00305F05">
        <w:rPr>
          <w:sz w:val="22"/>
          <w:szCs w:val="22"/>
        </w:rPr>
        <w:t>3.3.</w:t>
      </w:r>
      <w:r w:rsidRPr="00305F05">
        <w:t xml:space="preserve"> </w:t>
      </w:r>
      <w:r w:rsidRPr="00305F05">
        <w:rPr>
          <w:sz w:val="22"/>
          <w:szCs w:val="22"/>
        </w:rPr>
        <w:t xml:space="preserve">Качество услуг, в том числе технология, методы и методики оказания услуг, должны соответствовать общепринятым требованиям и нормам, а также ГОСТ </w:t>
      </w:r>
      <w:proofErr w:type="gramStart"/>
      <w:r w:rsidRPr="00305F05">
        <w:rPr>
          <w:sz w:val="22"/>
          <w:szCs w:val="22"/>
        </w:rPr>
        <w:t>Р</w:t>
      </w:r>
      <w:proofErr w:type="gramEnd"/>
      <w:r w:rsidRPr="00305F05">
        <w:rPr>
          <w:sz w:val="22"/>
          <w:szCs w:val="22"/>
        </w:rPr>
        <w:t xml:space="preserve"> 8.563-2009.</w:t>
      </w:r>
    </w:p>
    <w:p w:rsidR="001A5C55" w:rsidRPr="00305F05" w:rsidRDefault="001A5C55" w:rsidP="001A5C55">
      <w:pPr>
        <w:tabs>
          <w:tab w:val="left" w:pos="2472"/>
        </w:tabs>
        <w:spacing w:line="276" w:lineRule="auto"/>
        <w:ind w:firstLine="567"/>
        <w:jc w:val="both"/>
        <w:rPr>
          <w:sz w:val="22"/>
          <w:szCs w:val="22"/>
        </w:rPr>
      </w:pPr>
      <w:r w:rsidRPr="00305F05">
        <w:rPr>
          <w:sz w:val="22"/>
          <w:szCs w:val="22"/>
        </w:rPr>
        <w:t xml:space="preserve">3.4. При оказании услуг необходимо соблюдение следующих условий и требований: </w:t>
      </w:r>
    </w:p>
    <w:p w:rsidR="001A5C55" w:rsidRPr="00305F05" w:rsidRDefault="001A5C55" w:rsidP="001A5C55">
      <w:pPr>
        <w:tabs>
          <w:tab w:val="left" w:pos="2472"/>
        </w:tabs>
        <w:spacing w:line="276" w:lineRule="auto"/>
        <w:ind w:firstLine="567"/>
        <w:jc w:val="both"/>
        <w:rPr>
          <w:sz w:val="22"/>
          <w:szCs w:val="22"/>
        </w:rPr>
      </w:pPr>
      <w:r w:rsidRPr="00305F05">
        <w:rPr>
          <w:sz w:val="22"/>
          <w:szCs w:val="22"/>
        </w:rPr>
        <w:t>- правил техники безопасности (использ</w:t>
      </w:r>
      <w:r>
        <w:rPr>
          <w:sz w:val="22"/>
          <w:szCs w:val="22"/>
        </w:rPr>
        <w:t>уемая</w:t>
      </w:r>
      <w:r w:rsidRPr="00305F05">
        <w:rPr>
          <w:sz w:val="22"/>
          <w:szCs w:val="22"/>
        </w:rPr>
        <w:t xml:space="preserve"> продукция, оборудование и прочие материалы должны отвечать нормам безопасности предусмотренными и действующим в РФ, а также соответствовать ГОСТ </w:t>
      </w:r>
      <w:proofErr w:type="gramStart"/>
      <w:r w:rsidRPr="00305F05">
        <w:rPr>
          <w:sz w:val="22"/>
          <w:szCs w:val="22"/>
        </w:rPr>
        <w:t>Р</w:t>
      </w:r>
      <w:proofErr w:type="gramEnd"/>
      <w:r w:rsidRPr="00305F05">
        <w:rPr>
          <w:sz w:val="22"/>
          <w:szCs w:val="22"/>
        </w:rPr>
        <w:t xml:space="preserve"> 12.0.001-2013); </w:t>
      </w:r>
    </w:p>
    <w:p w:rsidR="001A5C55" w:rsidRPr="00DD0C70" w:rsidRDefault="001A5C55" w:rsidP="001A5C55">
      <w:pPr>
        <w:tabs>
          <w:tab w:val="left" w:pos="2472"/>
        </w:tabs>
        <w:spacing w:line="276" w:lineRule="auto"/>
        <w:ind w:firstLine="567"/>
        <w:jc w:val="both"/>
        <w:rPr>
          <w:sz w:val="22"/>
          <w:szCs w:val="22"/>
        </w:rPr>
      </w:pPr>
      <w:r w:rsidRPr="00305F05">
        <w:rPr>
          <w:sz w:val="22"/>
          <w:szCs w:val="22"/>
        </w:rPr>
        <w:t>- требований по охране труда и окружающей среды.</w:t>
      </w:r>
    </w:p>
    <w:p w:rsidR="001A5C55" w:rsidRPr="00305F05" w:rsidRDefault="001A5C55" w:rsidP="001A5C55">
      <w:pPr>
        <w:pStyle w:val="a5"/>
        <w:ind w:left="0" w:firstLine="567"/>
        <w:jc w:val="both"/>
        <w:rPr>
          <w:rFonts w:ascii="Times New Roman" w:hAnsi="Times New Roman"/>
          <w:b/>
          <w:lang w:val="ru-RU"/>
        </w:rPr>
      </w:pPr>
      <w:r w:rsidRPr="00305F05">
        <w:rPr>
          <w:rFonts w:ascii="Times New Roman" w:hAnsi="Times New Roman"/>
          <w:b/>
          <w:lang w:val="ru-RU"/>
        </w:rPr>
        <w:t>4. Место, условия и сроки (периоды) оказания услуг:</w:t>
      </w:r>
    </w:p>
    <w:p w:rsidR="001A5C55" w:rsidRPr="001A5C55" w:rsidRDefault="001A5C55" w:rsidP="001A5C55">
      <w:pPr>
        <w:pStyle w:val="a5"/>
        <w:ind w:left="0" w:firstLine="567"/>
        <w:jc w:val="both"/>
        <w:rPr>
          <w:rFonts w:ascii="Times New Roman" w:hAnsi="Times New Roman"/>
          <w:lang w:val="ru-RU"/>
        </w:rPr>
      </w:pPr>
      <w:r w:rsidRPr="00305F05">
        <w:rPr>
          <w:rFonts w:ascii="Times New Roman" w:hAnsi="Times New Roman"/>
          <w:lang w:val="ru-RU"/>
        </w:rPr>
        <w:t>4.1. Место проведения поверки</w:t>
      </w:r>
      <w:r>
        <w:rPr>
          <w:rFonts w:ascii="Times New Roman" w:hAnsi="Times New Roman"/>
          <w:lang w:val="ru-RU"/>
        </w:rPr>
        <w:t xml:space="preserve"> (калибровки) средств измерений – по адресу нахождения Исполнителя. </w:t>
      </w:r>
      <w:r w:rsidRPr="00A66597">
        <w:rPr>
          <w:rFonts w:ascii="Times New Roman" w:hAnsi="Times New Roman"/>
          <w:color w:val="000000"/>
          <w:lang w:val="ru-RU"/>
        </w:rPr>
        <w:t xml:space="preserve">Доставка медицинского оборудования, а также его возврат осуществляется силами Исполнителя, за его счет. </w:t>
      </w:r>
    </w:p>
    <w:p w:rsidR="001A5C55" w:rsidRPr="00A66597" w:rsidRDefault="001A5C55" w:rsidP="001A5C55">
      <w:pPr>
        <w:pStyle w:val="a5"/>
        <w:ind w:left="0" w:firstLine="567"/>
        <w:jc w:val="both"/>
        <w:rPr>
          <w:rFonts w:ascii="Times New Roman" w:hAnsi="Times New Roman"/>
          <w:lang w:val="ru-RU"/>
        </w:rPr>
      </w:pPr>
      <w:r w:rsidRPr="00A66597">
        <w:rPr>
          <w:rFonts w:ascii="Times New Roman" w:hAnsi="Times New Roman"/>
          <w:lang w:val="ru-RU"/>
        </w:rPr>
        <w:t xml:space="preserve">4.2. Приемка средств измерений </w:t>
      </w:r>
      <w:r>
        <w:rPr>
          <w:rFonts w:ascii="Times New Roman" w:hAnsi="Times New Roman"/>
          <w:lang w:val="ru-RU"/>
        </w:rPr>
        <w:t>для</w:t>
      </w:r>
      <w:r w:rsidRPr="00A66597">
        <w:rPr>
          <w:rFonts w:ascii="Times New Roman" w:hAnsi="Times New Roman"/>
          <w:lang w:val="ru-RU"/>
        </w:rPr>
        <w:t xml:space="preserve"> поверк</w:t>
      </w:r>
      <w:r>
        <w:rPr>
          <w:rFonts w:ascii="Times New Roman" w:hAnsi="Times New Roman"/>
          <w:lang w:val="ru-RU"/>
        </w:rPr>
        <w:t>и</w:t>
      </w:r>
      <w:r w:rsidRPr="00A66597">
        <w:rPr>
          <w:rFonts w:ascii="Times New Roman" w:hAnsi="Times New Roman"/>
          <w:lang w:val="ru-RU"/>
        </w:rPr>
        <w:t xml:space="preserve"> оформляется документально по акту сдачи-приемки в течение 5 (Пяти)</w:t>
      </w:r>
      <w:r w:rsidRPr="00A66597">
        <w:rPr>
          <w:rFonts w:ascii="Times New Roman" w:hAnsi="Times New Roman"/>
          <w:color w:val="FF0000"/>
          <w:lang w:val="ru-RU"/>
        </w:rPr>
        <w:t xml:space="preserve"> </w:t>
      </w:r>
      <w:r w:rsidRPr="00A66597">
        <w:rPr>
          <w:rFonts w:ascii="Times New Roman" w:hAnsi="Times New Roman"/>
          <w:lang w:val="ru-RU"/>
        </w:rPr>
        <w:t xml:space="preserve">рабочих дней </w:t>
      </w:r>
      <w:proofErr w:type="gramStart"/>
      <w:r w:rsidRPr="00A66597">
        <w:rPr>
          <w:rFonts w:ascii="Times New Roman" w:hAnsi="Times New Roman"/>
          <w:lang w:val="ru-RU"/>
        </w:rPr>
        <w:t>с даты направления</w:t>
      </w:r>
      <w:proofErr w:type="gramEnd"/>
      <w:r w:rsidRPr="00A66597">
        <w:rPr>
          <w:rFonts w:ascii="Times New Roman" w:hAnsi="Times New Roman"/>
          <w:lang w:val="ru-RU"/>
        </w:rPr>
        <w:t xml:space="preserve"> заявки Заказчиком Исполнителю.</w:t>
      </w:r>
    </w:p>
    <w:p w:rsidR="001A5C55" w:rsidRDefault="001A5C55" w:rsidP="004F48DD">
      <w:pPr>
        <w:ind w:firstLine="567"/>
        <w:jc w:val="both"/>
        <w:rPr>
          <w:sz w:val="22"/>
          <w:szCs w:val="22"/>
        </w:rPr>
      </w:pPr>
      <w:r w:rsidRPr="00A66597">
        <w:rPr>
          <w:sz w:val="22"/>
          <w:szCs w:val="22"/>
        </w:rPr>
        <w:t xml:space="preserve">4.3. </w:t>
      </w:r>
      <w:r w:rsidRPr="00305F05">
        <w:rPr>
          <w:sz w:val="22"/>
          <w:szCs w:val="22"/>
        </w:rPr>
        <w:t xml:space="preserve">Срок оказания услуг: </w:t>
      </w:r>
      <w:r w:rsidRPr="00812F4F">
        <w:rPr>
          <w:sz w:val="22"/>
          <w:szCs w:val="22"/>
        </w:rPr>
        <w:t>в течение 10 (Десяти) рабочих дней с момента</w:t>
      </w:r>
      <w:r w:rsidRPr="00305F05">
        <w:rPr>
          <w:sz w:val="22"/>
          <w:szCs w:val="22"/>
        </w:rPr>
        <w:t xml:space="preserve"> приемки средств измерений </w:t>
      </w:r>
      <w:r>
        <w:rPr>
          <w:sz w:val="22"/>
          <w:szCs w:val="22"/>
        </w:rPr>
        <w:t>для</w:t>
      </w:r>
      <w:r w:rsidRPr="00305F05">
        <w:rPr>
          <w:sz w:val="22"/>
          <w:szCs w:val="22"/>
        </w:rPr>
        <w:t xml:space="preserve"> поверк</w:t>
      </w:r>
      <w:r>
        <w:rPr>
          <w:sz w:val="22"/>
          <w:szCs w:val="22"/>
        </w:rPr>
        <w:t>и</w:t>
      </w:r>
      <w:r w:rsidRPr="00305F05">
        <w:rPr>
          <w:sz w:val="22"/>
          <w:szCs w:val="22"/>
        </w:rPr>
        <w:t xml:space="preserve">.  </w:t>
      </w:r>
    </w:p>
    <w:p w:rsidR="001A5C55" w:rsidRDefault="001A5C55" w:rsidP="001A5C55">
      <w:pPr>
        <w:tabs>
          <w:tab w:val="left" w:pos="2472"/>
        </w:tabs>
        <w:spacing w:line="276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Pr="00A07A88">
        <w:rPr>
          <w:b/>
          <w:sz w:val="22"/>
          <w:szCs w:val="22"/>
        </w:rPr>
        <w:t>. Требования к результатам оказанных услуг:</w:t>
      </w:r>
      <w:r w:rsidRPr="00A07A88">
        <w:rPr>
          <w:sz w:val="22"/>
          <w:szCs w:val="22"/>
        </w:rPr>
        <w:t xml:space="preserve"> </w:t>
      </w:r>
    </w:p>
    <w:p w:rsidR="001A5C55" w:rsidRPr="00A07A88" w:rsidRDefault="001A5C55" w:rsidP="001A5C55">
      <w:pPr>
        <w:tabs>
          <w:tab w:val="left" w:pos="2472"/>
        </w:tabs>
        <w:spacing w:line="276" w:lineRule="auto"/>
        <w:ind w:firstLine="567"/>
        <w:jc w:val="both"/>
        <w:rPr>
          <w:sz w:val="22"/>
          <w:szCs w:val="22"/>
        </w:rPr>
      </w:pPr>
      <w:r w:rsidRPr="00A07A88">
        <w:rPr>
          <w:sz w:val="22"/>
          <w:szCs w:val="22"/>
        </w:rPr>
        <w:t>Результатом проведения поверки средств измерений являются:</w:t>
      </w:r>
    </w:p>
    <w:p w:rsidR="001A5C55" w:rsidRPr="00A07A88" w:rsidRDefault="001A5C55" w:rsidP="001A5C55">
      <w:pPr>
        <w:tabs>
          <w:tab w:val="left" w:pos="2472"/>
        </w:tabs>
        <w:spacing w:line="276" w:lineRule="auto"/>
        <w:ind w:firstLine="567"/>
        <w:jc w:val="both"/>
        <w:rPr>
          <w:sz w:val="22"/>
          <w:szCs w:val="22"/>
        </w:rPr>
      </w:pPr>
      <w:r w:rsidRPr="00A07A88">
        <w:rPr>
          <w:sz w:val="22"/>
          <w:szCs w:val="22"/>
        </w:rPr>
        <w:t>– выдача свидетельства /протокола/сертификата о поверке или проставление клейма на средства измерений, прошедших поверку на срок не менее одного года;</w:t>
      </w:r>
    </w:p>
    <w:p w:rsidR="001A5C55" w:rsidRPr="00DD0C70" w:rsidRDefault="001A5C55" w:rsidP="001A5C55">
      <w:pPr>
        <w:tabs>
          <w:tab w:val="left" w:pos="2472"/>
        </w:tabs>
        <w:spacing w:line="276" w:lineRule="auto"/>
        <w:ind w:firstLine="567"/>
        <w:jc w:val="both"/>
        <w:rPr>
          <w:sz w:val="22"/>
          <w:szCs w:val="22"/>
        </w:rPr>
      </w:pPr>
      <w:r w:rsidRPr="00A07A88">
        <w:rPr>
          <w:sz w:val="22"/>
          <w:szCs w:val="22"/>
        </w:rPr>
        <w:t>– выдача извещения о непригодности, если по результатам поверки (калибровки)  или контролю параметров медицинского оборудования, средства измерения признаны непригодными к применению.</w:t>
      </w:r>
    </w:p>
    <w:p w:rsidR="001A5C55" w:rsidRDefault="001A5C55" w:rsidP="001A5C55">
      <w:pPr>
        <w:pStyle w:val="a5"/>
        <w:ind w:left="0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6</w:t>
      </w:r>
      <w:r w:rsidRPr="00305F05">
        <w:rPr>
          <w:rFonts w:ascii="Times New Roman" w:hAnsi="Times New Roman"/>
          <w:b/>
          <w:lang w:val="ru-RU"/>
        </w:rPr>
        <w:t>. Требования к сроку и (или) объему предоставления гарантий качества услуг:</w:t>
      </w:r>
    </w:p>
    <w:p w:rsidR="001A5C55" w:rsidRPr="00305F05" w:rsidRDefault="001A5C55" w:rsidP="001A5C55">
      <w:pPr>
        <w:pStyle w:val="a5"/>
        <w:ind w:left="0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</w:t>
      </w:r>
      <w:r w:rsidRPr="00305F05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>1</w:t>
      </w:r>
      <w:r w:rsidRPr="00305F05">
        <w:rPr>
          <w:rFonts w:ascii="Times New Roman" w:hAnsi="Times New Roman"/>
          <w:lang w:val="ru-RU"/>
        </w:rPr>
        <w:t xml:space="preserve">. Гарантийные сроки на оказанные услуги: не менее 3 (трех) месяцев с момента подписания </w:t>
      </w:r>
      <w:r>
        <w:rPr>
          <w:rFonts w:ascii="Times New Roman" w:hAnsi="Times New Roman"/>
          <w:lang w:val="ru-RU"/>
        </w:rPr>
        <w:t>документа о приемке.</w:t>
      </w:r>
    </w:p>
    <w:p w:rsidR="00A000C3" w:rsidRDefault="00A000C3" w:rsidP="001A5C55"/>
    <w:p w:rsidR="00A000C3" w:rsidRDefault="00A000C3" w:rsidP="001A5C55"/>
    <w:p w:rsidR="00A000C3" w:rsidRDefault="00A000C3" w:rsidP="001A5C55"/>
    <w:p w:rsidR="00A000C3" w:rsidRDefault="00FB3B4C" w:rsidP="001A5C55">
      <w:r>
        <w:t>Список</w:t>
      </w:r>
      <w:r w:rsidR="00A000C3">
        <w:t xml:space="preserve"> оборудования, подлежащего поверке</w:t>
      </w:r>
    </w:p>
    <w:p w:rsidR="00A000C3" w:rsidRDefault="00A000C3" w:rsidP="001A5C55"/>
    <w:tbl>
      <w:tblPr>
        <w:tblW w:w="10293" w:type="dxa"/>
        <w:tblInd w:w="-722" w:type="dxa"/>
        <w:tblLook w:val="04A0"/>
      </w:tblPr>
      <w:tblGrid>
        <w:gridCol w:w="436"/>
        <w:gridCol w:w="4408"/>
        <w:gridCol w:w="880"/>
        <w:gridCol w:w="2761"/>
        <w:gridCol w:w="1808"/>
      </w:tblGrid>
      <w:tr w:rsidR="00A000C3" w:rsidRPr="00A000C3" w:rsidTr="006F1586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0C3" w:rsidRPr="00A000C3" w:rsidRDefault="00A000C3" w:rsidP="006F1586">
            <w:pPr>
              <w:jc w:val="center"/>
              <w:rPr>
                <w:color w:val="000000"/>
              </w:rPr>
            </w:pPr>
            <w:r w:rsidRPr="00A000C3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0C3" w:rsidRPr="00A000C3" w:rsidRDefault="00A000C3" w:rsidP="006F1586">
            <w:pPr>
              <w:jc w:val="center"/>
              <w:rPr>
                <w:color w:val="000000"/>
              </w:rPr>
            </w:pPr>
            <w:r w:rsidRPr="00A000C3">
              <w:rPr>
                <w:color w:val="000000"/>
                <w:sz w:val="22"/>
                <w:szCs w:val="22"/>
              </w:rPr>
              <w:t>наименование СИ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0C3" w:rsidRPr="00A000C3" w:rsidRDefault="00A000C3" w:rsidP="006F1586">
            <w:pPr>
              <w:jc w:val="center"/>
              <w:rPr>
                <w:color w:val="000000"/>
              </w:rPr>
            </w:pPr>
            <w:r w:rsidRPr="00A000C3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0C3" w:rsidRPr="00A000C3" w:rsidRDefault="00A000C3" w:rsidP="006F1586">
            <w:pPr>
              <w:jc w:val="center"/>
              <w:rPr>
                <w:color w:val="000000"/>
              </w:rPr>
            </w:pPr>
            <w:r w:rsidRPr="00A000C3">
              <w:rPr>
                <w:color w:val="000000"/>
                <w:sz w:val="22"/>
                <w:szCs w:val="22"/>
              </w:rPr>
              <w:t>серийный номер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0C3" w:rsidRPr="00A000C3" w:rsidRDefault="00A000C3" w:rsidP="006F1586">
            <w:pPr>
              <w:jc w:val="center"/>
              <w:rPr>
                <w:color w:val="000000"/>
              </w:rPr>
            </w:pPr>
            <w:r w:rsidRPr="00A000C3">
              <w:rPr>
                <w:color w:val="000000"/>
                <w:sz w:val="22"/>
                <w:szCs w:val="22"/>
              </w:rPr>
              <w:t>номер ГРСИ</w:t>
            </w:r>
          </w:p>
        </w:tc>
      </w:tr>
      <w:tr w:rsidR="00A000C3" w:rsidRPr="00A000C3" w:rsidTr="006F15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00C3" w:rsidRPr="00A000C3" w:rsidRDefault="00A000C3" w:rsidP="006F1586">
            <w:pPr>
              <w:jc w:val="center"/>
              <w:rPr>
                <w:color w:val="000000"/>
              </w:rPr>
            </w:pPr>
            <w:r w:rsidRPr="00A000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00C3" w:rsidRPr="00A000C3" w:rsidRDefault="0052703A" w:rsidP="006F15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Прибор</w:t>
            </w:r>
            <w:r w:rsidR="00A000C3" w:rsidRPr="00A000C3">
              <w:rPr>
                <w:color w:val="000000"/>
                <w:sz w:val="22"/>
                <w:szCs w:val="22"/>
              </w:rPr>
              <w:t xml:space="preserve"> для измерения артериального давления и частоты пульса цифровые модели UA-911BT-C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00C3" w:rsidRPr="00A000C3" w:rsidRDefault="00A000C3" w:rsidP="006F1586">
            <w:pPr>
              <w:jc w:val="center"/>
              <w:rPr>
                <w:color w:val="000000"/>
              </w:rPr>
            </w:pPr>
            <w:r w:rsidRPr="00A000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00C3" w:rsidRPr="00A000C3" w:rsidRDefault="00A000C3" w:rsidP="006F1586">
            <w:pPr>
              <w:jc w:val="center"/>
              <w:rPr>
                <w:color w:val="000000"/>
              </w:rPr>
            </w:pPr>
            <w:r w:rsidRPr="00A000C3">
              <w:rPr>
                <w:color w:val="000000"/>
                <w:sz w:val="22"/>
                <w:szCs w:val="22"/>
              </w:rPr>
              <w:t>5240502466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00C3" w:rsidRPr="00A000C3" w:rsidRDefault="00A000C3" w:rsidP="006F1586">
            <w:pPr>
              <w:jc w:val="center"/>
              <w:rPr>
                <w:color w:val="000000"/>
              </w:rPr>
            </w:pPr>
            <w:r w:rsidRPr="00A000C3">
              <w:rPr>
                <w:color w:val="000000"/>
                <w:sz w:val="22"/>
                <w:szCs w:val="22"/>
              </w:rPr>
              <w:t>69151-17</w:t>
            </w:r>
          </w:p>
        </w:tc>
      </w:tr>
      <w:tr w:rsidR="00A000C3" w:rsidRPr="00A000C3" w:rsidTr="006F15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00C3" w:rsidRPr="00A000C3" w:rsidRDefault="00A000C3" w:rsidP="006F1586">
            <w:pPr>
              <w:jc w:val="center"/>
              <w:rPr>
                <w:color w:val="000000"/>
              </w:rPr>
            </w:pPr>
            <w:r w:rsidRPr="00A000C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00C3" w:rsidRPr="00A000C3" w:rsidRDefault="0052703A" w:rsidP="006F15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Экспресс-анализатор</w:t>
            </w:r>
            <w:r w:rsidR="00A000C3" w:rsidRPr="00A000C3">
              <w:rPr>
                <w:color w:val="000000"/>
                <w:sz w:val="22"/>
                <w:szCs w:val="22"/>
              </w:rPr>
              <w:t xml:space="preserve"> параметров крови портативные </w:t>
            </w:r>
            <w:proofErr w:type="spellStart"/>
            <w:r w:rsidR="00A000C3" w:rsidRPr="00A000C3">
              <w:rPr>
                <w:color w:val="000000"/>
                <w:sz w:val="22"/>
                <w:szCs w:val="22"/>
              </w:rPr>
              <w:t>multiCare-in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00C3" w:rsidRPr="00A000C3" w:rsidRDefault="00A000C3" w:rsidP="006F1586">
            <w:pPr>
              <w:jc w:val="center"/>
              <w:rPr>
                <w:color w:val="000000"/>
              </w:rPr>
            </w:pPr>
            <w:r w:rsidRPr="00A000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00C3" w:rsidRPr="00A000C3" w:rsidRDefault="00A000C3" w:rsidP="006F1586">
            <w:pPr>
              <w:jc w:val="center"/>
              <w:rPr>
                <w:color w:val="000000"/>
              </w:rPr>
            </w:pPr>
            <w:r w:rsidRPr="00A000C3">
              <w:rPr>
                <w:color w:val="000000"/>
                <w:sz w:val="22"/>
                <w:szCs w:val="22"/>
              </w:rPr>
              <w:t>100193345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00C3" w:rsidRPr="00A000C3" w:rsidRDefault="00A000C3" w:rsidP="006F1586">
            <w:pPr>
              <w:jc w:val="center"/>
              <w:rPr>
                <w:color w:val="000000"/>
              </w:rPr>
            </w:pPr>
            <w:r w:rsidRPr="00A000C3">
              <w:rPr>
                <w:color w:val="000000"/>
                <w:sz w:val="22"/>
                <w:szCs w:val="22"/>
              </w:rPr>
              <w:t>54634-13</w:t>
            </w:r>
          </w:p>
        </w:tc>
      </w:tr>
      <w:tr w:rsidR="00A000C3" w:rsidRPr="00A000C3" w:rsidTr="006F15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00C3" w:rsidRPr="00A000C3" w:rsidRDefault="00A000C3" w:rsidP="006F1586">
            <w:pPr>
              <w:jc w:val="center"/>
              <w:rPr>
                <w:color w:val="000000"/>
              </w:rPr>
            </w:pPr>
            <w:r w:rsidRPr="00A000C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00C3" w:rsidRPr="00A000C3" w:rsidRDefault="0052703A" w:rsidP="006F15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Экспресс-анализатор</w:t>
            </w:r>
            <w:r w:rsidR="00A000C3" w:rsidRPr="00A000C3">
              <w:rPr>
                <w:color w:val="000000"/>
                <w:sz w:val="22"/>
                <w:szCs w:val="22"/>
              </w:rPr>
              <w:t xml:space="preserve"> параметров крови портативные </w:t>
            </w:r>
            <w:proofErr w:type="spellStart"/>
            <w:r w:rsidR="00A000C3" w:rsidRPr="00A000C3">
              <w:rPr>
                <w:color w:val="000000"/>
                <w:sz w:val="22"/>
                <w:szCs w:val="22"/>
              </w:rPr>
              <w:t>multiCare-in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00C3" w:rsidRPr="00A000C3" w:rsidRDefault="00A000C3" w:rsidP="006F1586">
            <w:pPr>
              <w:jc w:val="center"/>
              <w:rPr>
                <w:color w:val="000000"/>
              </w:rPr>
            </w:pPr>
            <w:r w:rsidRPr="00A000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00C3" w:rsidRPr="00A000C3" w:rsidRDefault="00A000C3" w:rsidP="006F1586">
            <w:pPr>
              <w:jc w:val="center"/>
              <w:rPr>
                <w:color w:val="000000"/>
              </w:rPr>
            </w:pPr>
            <w:r w:rsidRPr="00A000C3">
              <w:rPr>
                <w:color w:val="000000"/>
                <w:sz w:val="22"/>
                <w:szCs w:val="22"/>
              </w:rPr>
              <w:t>100193350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00C3" w:rsidRPr="00A000C3" w:rsidRDefault="00A000C3" w:rsidP="006F1586">
            <w:pPr>
              <w:jc w:val="center"/>
              <w:rPr>
                <w:color w:val="000000"/>
              </w:rPr>
            </w:pPr>
            <w:r w:rsidRPr="00A000C3">
              <w:rPr>
                <w:color w:val="000000"/>
                <w:sz w:val="22"/>
                <w:szCs w:val="22"/>
              </w:rPr>
              <w:t>54634-13</w:t>
            </w:r>
          </w:p>
        </w:tc>
      </w:tr>
      <w:tr w:rsidR="00A000C3" w:rsidRPr="00A000C3" w:rsidTr="006F15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00C3" w:rsidRPr="00A000C3" w:rsidRDefault="00A000C3" w:rsidP="006F1586">
            <w:pPr>
              <w:jc w:val="center"/>
              <w:rPr>
                <w:color w:val="000000"/>
              </w:rPr>
            </w:pPr>
            <w:r w:rsidRPr="00A000C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00C3" w:rsidRPr="00A000C3" w:rsidRDefault="0052703A" w:rsidP="006F15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Аппарат</w:t>
            </w:r>
            <w:r w:rsidR="00A000C3" w:rsidRPr="00A000C3">
              <w:rPr>
                <w:color w:val="000000"/>
                <w:sz w:val="22"/>
                <w:szCs w:val="22"/>
              </w:rPr>
              <w:t xml:space="preserve"> для спирометрии и </w:t>
            </w:r>
            <w:proofErr w:type="spellStart"/>
            <w:r w:rsidR="00A000C3" w:rsidRPr="00A000C3">
              <w:rPr>
                <w:color w:val="000000"/>
                <w:sz w:val="22"/>
                <w:szCs w:val="22"/>
              </w:rPr>
              <w:t>пульсоксиметрии</w:t>
            </w:r>
            <w:proofErr w:type="spellEnd"/>
            <w:r w:rsidR="00A000C3" w:rsidRPr="00A000C3">
              <w:rPr>
                <w:color w:val="000000"/>
                <w:sz w:val="22"/>
                <w:szCs w:val="22"/>
              </w:rPr>
              <w:t xml:space="preserve"> MIR мод. </w:t>
            </w:r>
            <w:proofErr w:type="spellStart"/>
            <w:r w:rsidR="00A000C3" w:rsidRPr="00A000C3">
              <w:rPr>
                <w:color w:val="000000"/>
                <w:sz w:val="22"/>
                <w:szCs w:val="22"/>
                <w:lang w:val="en-US"/>
              </w:rPr>
              <w:t>Spirobank</w:t>
            </w:r>
            <w:proofErr w:type="spellEnd"/>
            <w:r w:rsidR="00A000C3" w:rsidRPr="00A000C3">
              <w:rPr>
                <w:color w:val="000000"/>
                <w:sz w:val="22"/>
                <w:szCs w:val="22"/>
              </w:rPr>
              <w:t xml:space="preserve"> </w:t>
            </w:r>
            <w:r w:rsidR="00A000C3" w:rsidRPr="00A000C3">
              <w:rPr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00C3" w:rsidRPr="00A000C3" w:rsidRDefault="00A000C3" w:rsidP="006F1586">
            <w:pPr>
              <w:jc w:val="center"/>
              <w:rPr>
                <w:color w:val="000000"/>
              </w:rPr>
            </w:pPr>
            <w:r w:rsidRPr="00A000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00C3" w:rsidRPr="00A000C3" w:rsidRDefault="00A000C3" w:rsidP="006F1586">
            <w:pPr>
              <w:jc w:val="center"/>
              <w:rPr>
                <w:color w:val="000000"/>
              </w:rPr>
            </w:pPr>
            <w:r w:rsidRPr="00A000C3">
              <w:rPr>
                <w:color w:val="000000"/>
                <w:sz w:val="22"/>
                <w:szCs w:val="22"/>
                <w:lang w:val="en-US"/>
              </w:rPr>
              <w:t>A23-OY.26347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00C3" w:rsidRPr="00A000C3" w:rsidRDefault="00A000C3" w:rsidP="006F1586">
            <w:pPr>
              <w:jc w:val="center"/>
              <w:rPr>
                <w:color w:val="000000"/>
              </w:rPr>
            </w:pPr>
            <w:r w:rsidRPr="00A000C3">
              <w:rPr>
                <w:color w:val="000000"/>
                <w:sz w:val="22"/>
                <w:szCs w:val="22"/>
              </w:rPr>
              <w:t>53882-13</w:t>
            </w:r>
          </w:p>
        </w:tc>
      </w:tr>
    </w:tbl>
    <w:p w:rsidR="00BD6082" w:rsidRDefault="00BD6082"/>
    <w:sectPr w:rsidR="00BD6082" w:rsidSect="006F1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A5C55"/>
    <w:rsid w:val="000857B1"/>
    <w:rsid w:val="001A5C55"/>
    <w:rsid w:val="001C1E20"/>
    <w:rsid w:val="004F48DD"/>
    <w:rsid w:val="0052703A"/>
    <w:rsid w:val="006E7187"/>
    <w:rsid w:val="006F1586"/>
    <w:rsid w:val="007B59C4"/>
    <w:rsid w:val="008314C0"/>
    <w:rsid w:val="00A000C3"/>
    <w:rsid w:val="00BD6082"/>
    <w:rsid w:val="00BF0A2A"/>
    <w:rsid w:val="00C3699C"/>
    <w:rsid w:val="00FB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1,Основной текст Знак Знак"/>
    <w:basedOn w:val="a"/>
    <w:link w:val="a4"/>
    <w:unhideWhenUsed/>
    <w:qFormat/>
    <w:rsid w:val="001A5C55"/>
    <w:pPr>
      <w:spacing w:after="120"/>
    </w:pPr>
  </w:style>
  <w:style w:type="character" w:customStyle="1" w:styleId="a4">
    <w:name w:val="Основной текст Знак"/>
    <w:aliases w:val="Основной текст Знак Знак Знак1 Знак,Основной текст Знак Знак Знак"/>
    <w:basedOn w:val="a0"/>
    <w:link w:val="a3"/>
    <w:rsid w:val="001A5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Bullet List,FooterText,numbered,Paragraphe de liste1,lp1,Список дефисный"/>
    <w:basedOn w:val="a"/>
    <w:link w:val="a6"/>
    <w:uiPriority w:val="34"/>
    <w:qFormat/>
    <w:rsid w:val="001A5C55"/>
    <w:pPr>
      <w:ind w:left="720" w:firstLine="360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a6">
    <w:name w:val="Абзац списка Знак"/>
    <w:aliases w:val="Bullet List Знак,FooterText Знак,numbered Знак,Paragraphe de liste1 Знак,lp1 Знак,Список дефисный Знак"/>
    <w:link w:val="a5"/>
    <w:uiPriority w:val="34"/>
    <w:locked/>
    <w:rsid w:val="001A5C55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2026-05-27T10:09:00Z</dcterms:created>
  <dcterms:modified xsi:type="dcterms:W3CDTF">2026-06-25T08:21:00Z</dcterms:modified>
</cp:coreProperties>
</file>