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E00" w:rsidRDefault="00726E00" w:rsidP="00E23738">
      <w:pPr>
        <w:spacing w:after="0"/>
        <w:jc w:val="center"/>
        <w:rPr>
          <w:b/>
        </w:rPr>
      </w:pPr>
      <w:bookmarkStart w:id="0" w:name="_GoBack"/>
      <w:bookmarkEnd w:id="0"/>
    </w:p>
    <w:p w:rsidR="00726E00" w:rsidRDefault="00726E00" w:rsidP="00E23738">
      <w:pPr>
        <w:spacing w:after="0"/>
        <w:jc w:val="center"/>
        <w:rPr>
          <w:b/>
        </w:rPr>
      </w:pPr>
    </w:p>
    <w:p w:rsidR="00C82312" w:rsidRPr="003A6525" w:rsidRDefault="00374F06" w:rsidP="00E23738">
      <w:pPr>
        <w:spacing w:after="0"/>
        <w:jc w:val="center"/>
      </w:pPr>
      <w:r w:rsidRPr="00215E65">
        <w:rPr>
          <w:b/>
        </w:rPr>
        <w:t xml:space="preserve">ПРОЕКТ </w:t>
      </w:r>
      <w:r w:rsidR="00C82312" w:rsidRPr="00215E65">
        <w:rPr>
          <w:b/>
        </w:rPr>
        <w:t>ГОСУДАРСТВЕНН</w:t>
      </w:r>
      <w:r w:rsidRPr="00215E65">
        <w:rPr>
          <w:b/>
        </w:rPr>
        <w:t>ОГО</w:t>
      </w:r>
      <w:r w:rsidR="00C82312" w:rsidRPr="00215E65">
        <w:rPr>
          <w:b/>
        </w:rPr>
        <w:t xml:space="preserve"> КОНТРАКТ</w:t>
      </w:r>
      <w:r w:rsidRPr="00215E65">
        <w:rPr>
          <w:b/>
        </w:rPr>
        <w:t>А</w:t>
      </w:r>
      <w:r w:rsidR="00C82312" w:rsidRPr="00215E65">
        <w:t xml:space="preserve"> </w:t>
      </w:r>
      <w:r w:rsidR="00313939">
        <w:br/>
      </w:r>
      <w:r w:rsidR="00C82312" w:rsidRPr="00215E65">
        <w:t>№</w:t>
      </w:r>
      <w:r w:rsidR="001C731C">
        <w:rPr>
          <w:b/>
          <w:sz w:val="20"/>
          <w:szCs w:val="20"/>
        </w:rPr>
        <w:t>26263209</w:t>
      </w:r>
      <w:r w:rsidR="00D4792E">
        <w:rPr>
          <w:b/>
          <w:sz w:val="20"/>
          <w:szCs w:val="20"/>
        </w:rPr>
        <w:t>0003</w:t>
      </w:r>
      <w:r w:rsidR="00B0282D" w:rsidRPr="0099390D">
        <w:rPr>
          <w:b/>
          <w:sz w:val="20"/>
          <w:szCs w:val="20"/>
        </w:rPr>
        <w:t>2003504000068</w:t>
      </w:r>
      <w:r w:rsidR="00C82312" w:rsidRPr="00215E65">
        <w:t xml:space="preserve"> </w:t>
      </w:r>
      <w:r w:rsidR="004C4BC8" w:rsidRPr="003A6525">
        <w:t>/_________</w:t>
      </w:r>
    </w:p>
    <w:p w:rsidR="00C82312" w:rsidRPr="00215E65" w:rsidRDefault="00C82312" w:rsidP="00E23738">
      <w:pPr>
        <w:spacing w:after="0"/>
        <w:jc w:val="center"/>
      </w:pPr>
      <w:r w:rsidRPr="00215E65">
        <w:t xml:space="preserve">на поставку </w:t>
      </w:r>
      <w:r w:rsidR="00F90E4F">
        <w:t>лука репчатого</w:t>
      </w:r>
    </w:p>
    <w:p w:rsidR="00C16512" w:rsidRDefault="00D54A58" w:rsidP="00E23738">
      <w:pPr>
        <w:spacing w:after="0"/>
        <w:jc w:val="center"/>
      </w:pPr>
      <w:r w:rsidRPr="00215E65">
        <w:rPr>
          <w:b/>
        </w:rPr>
        <w:t>ИКЗ</w:t>
      </w:r>
      <w:r w:rsidR="00C16512" w:rsidRPr="00BD6B7F">
        <w:rPr>
          <w:b/>
        </w:rPr>
        <w:t>:</w:t>
      </w:r>
      <w:r w:rsidR="00726C49" w:rsidRPr="00BD6B7F">
        <w:rPr>
          <w:b/>
        </w:rPr>
        <w:t xml:space="preserve"> </w:t>
      </w:r>
      <w:r w:rsidR="001B4035" w:rsidRPr="00603F56">
        <w:t>26 1 5311004991 531101001 0007 000 0000 000</w:t>
      </w:r>
    </w:p>
    <w:p w:rsidR="00C82312" w:rsidRPr="00215E65" w:rsidRDefault="00C82312" w:rsidP="00E23738">
      <w:pPr>
        <w:spacing w:after="0"/>
        <w:ind w:firstLine="709"/>
      </w:pPr>
    </w:p>
    <w:p w:rsidR="00374F06" w:rsidRPr="00215E65" w:rsidRDefault="00B0282D" w:rsidP="00E23738">
      <w:pPr>
        <w:spacing w:after="0"/>
      </w:pPr>
      <w:r>
        <w:t>п. Топорок</w:t>
      </w:r>
      <w:r w:rsidR="00374F06" w:rsidRPr="00215E65">
        <w:tab/>
      </w:r>
      <w:r w:rsidR="00374F06" w:rsidRPr="00215E65">
        <w:tab/>
      </w:r>
      <w:r w:rsidR="00374F06" w:rsidRPr="00215E65">
        <w:tab/>
      </w:r>
      <w:r w:rsidR="00374F06" w:rsidRPr="00215E65">
        <w:tab/>
      </w:r>
      <w:r w:rsidR="00374F06" w:rsidRPr="00215E65">
        <w:tab/>
      </w:r>
      <w:r w:rsidR="00374F06" w:rsidRPr="00215E65">
        <w:tab/>
        <w:t xml:space="preserve">      </w:t>
      </w:r>
      <w:r w:rsidR="00EF47B2">
        <w:t xml:space="preserve">  </w:t>
      </w:r>
      <w:r>
        <w:t xml:space="preserve">          </w:t>
      </w:r>
      <w:r w:rsidR="00EF47B2">
        <w:t xml:space="preserve">  «___» ______________ </w:t>
      </w:r>
      <w:r w:rsidR="00374F06" w:rsidRPr="00215E65">
        <w:t xml:space="preserve"> года</w:t>
      </w:r>
    </w:p>
    <w:p w:rsidR="00C82312" w:rsidRPr="00215E65" w:rsidRDefault="00C82312" w:rsidP="00E23738">
      <w:pPr>
        <w:spacing w:after="0"/>
        <w:ind w:firstLine="709"/>
      </w:pPr>
    </w:p>
    <w:p w:rsidR="004A3C63" w:rsidRDefault="00B0282D" w:rsidP="004A3C63">
      <w:pPr>
        <w:spacing w:after="0"/>
        <w:ind w:firstLine="709"/>
        <w:rPr>
          <w:bCs/>
        </w:rPr>
      </w:pPr>
      <w:r w:rsidRPr="00B0282D">
        <w:rPr>
          <w:bCs/>
        </w:rPr>
        <w:t>Федеральное казенное учреждение «Колония-поселение № 6 Управления Федеральной службы исполнения наказаний по Новгородской области» (ФКУ КП-6 УФСИН России по Новгородской области), именуемое                      в дальнейшем «Государственный заказчик», от имени и в интересах Российской Федерации, в лице начальника Лебедева Руслана Сергеевича, действующего на основании Устава</w:t>
      </w:r>
      <w:r w:rsidR="00253BE0" w:rsidRPr="00253BE0">
        <w:rPr>
          <w:bCs/>
        </w:rPr>
        <w:t xml:space="preserve">, с одной стороны, </w:t>
      </w:r>
      <w:r w:rsidR="00C47CF3">
        <w:rPr>
          <w:bCs/>
        </w:rPr>
        <w:br/>
      </w:r>
      <w:r w:rsidR="00253BE0" w:rsidRPr="00253BE0">
        <w:rPr>
          <w:bCs/>
        </w:rPr>
        <w:t>и ________________ именуемое в дальнейшем «Поставщик», в лице _________________, действующего на основании ________, с другой стороны, вместе                в дальнейшем именуемые «Стороны»,  руководствуясь:</w:t>
      </w:r>
    </w:p>
    <w:p w:rsidR="00D4146B" w:rsidRPr="00B47F56" w:rsidRDefault="00D4146B" w:rsidP="00D4146B">
      <w:pPr>
        <w:spacing w:after="0"/>
        <w:ind w:firstLine="709"/>
        <w:rPr>
          <w:bCs/>
        </w:rPr>
      </w:pPr>
      <w:r w:rsidRPr="00B47F56">
        <w:t>Федеральным законом от 29.12.2012 № 275-ФЗ «О го</w:t>
      </w:r>
      <w:r w:rsidR="009E49DE" w:rsidRPr="00B47F56">
        <w:t>сударственном оборонном заказе» (далее также Закон № 275-ФЗ);</w:t>
      </w:r>
    </w:p>
    <w:p w:rsidR="00D4146B" w:rsidRPr="00B47F56" w:rsidRDefault="00D4146B" w:rsidP="00D4146B">
      <w:pPr>
        <w:spacing w:after="0"/>
        <w:ind w:firstLine="709"/>
        <w:rPr>
          <w:bCs/>
        </w:rPr>
      </w:pPr>
      <w:r w:rsidRPr="00B47F56">
        <w:rPr>
          <w:bCs/>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009E49DE" w:rsidRPr="00B47F56">
        <w:rPr>
          <w:bCs/>
        </w:rPr>
        <w:t xml:space="preserve"> (далее также Закон № 44-ФЗ);</w:t>
      </w:r>
    </w:p>
    <w:p w:rsidR="00313939" w:rsidRDefault="00B0282D" w:rsidP="00D4146B">
      <w:pPr>
        <w:ind w:firstLine="709"/>
      </w:pPr>
      <w:r w:rsidRPr="00B0282D">
        <w:t>Федеральным законом от 28.11.2025 № 426-ФЗ «О федеральном бюджете на 2026 год и на пла</w:t>
      </w:r>
      <w:r>
        <w:t>новый период 2027 и 2028 годов»</w:t>
      </w:r>
      <w:r w:rsidR="00313939" w:rsidRPr="00313939">
        <w:t>;</w:t>
      </w:r>
    </w:p>
    <w:p w:rsidR="00C81A2F" w:rsidRDefault="00D4146B" w:rsidP="003A6525">
      <w:pPr>
        <w:ind w:firstLine="709"/>
        <w:rPr>
          <w:spacing w:val="-2"/>
        </w:rPr>
      </w:pPr>
      <w:r w:rsidRPr="000B5585">
        <w:rPr>
          <w:bCs/>
        </w:rPr>
        <w:t xml:space="preserve">Постановлением Правительства РФ от 26.12.2013 № 1275 </w:t>
      </w:r>
      <w:r w:rsidR="00473F93">
        <w:rPr>
          <w:rFonts w:eastAsia="Calibri"/>
        </w:rPr>
        <w:t>«</w:t>
      </w:r>
      <w:r w:rsidRPr="000B5585">
        <w:rPr>
          <w:rFonts w:eastAsia="Calibri"/>
        </w:rPr>
        <w:t>О примерных условиях государственных контрактов по госу</w:t>
      </w:r>
      <w:r w:rsidR="003A6525">
        <w:rPr>
          <w:rFonts w:eastAsia="Calibri"/>
        </w:rPr>
        <w:t>дарственному оборонному заказу»</w:t>
      </w:r>
      <w:r w:rsidRPr="000B5585">
        <w:rPr>
          <w:bCs/>
        </w:rPr>
        <w:t>,</w:t>
      </w:r>
      <w:r w:rsidR="003A6525">
        <w:rPr>
          <w:spacing w:val="-2"/>
        </w:rPr>
        <w:t xml:space="preserve"> </w:t>
      </w:r>
    </w:p>
    <w:p w:rsidR="0023048F" w:rsidRPr="00C81A2F" w:rsidRDefault="00C81A2F" w:rsidP="00C81A2F">
      <w:pPr>
        <w:ind w:firstLine="709"/>
        <w:rPr>
          <w:bCs/>
        </w:rPr>
      </w:pPr>
      <w:r w:rsidRPr="00C81A2F">
        <w:rPr>
          <w:bCs/>
        </w:rPr>
        <w:t xml:space="preserve">п. 4 ч. 1 ст. 93 Федерального закона от 05.04.2013 г. </w:t>
      </w:r>
      <w:r>
        <w:rPr>
          <w:bCs/>
        </w:rPr>
        <w:t xml:space="preserve">№ 44 ФЗ «О контрактной системе </w:t>
      </w:r>
      <w:r w:rsidRPr="00C81A2F">
        <w:rPr>
          <w:bCs/>
        </w:rPr>
        <w:t>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C16512" w:rsidRPr="00215E65">
        <w:rPr>
          <w:bCs/>
        </w:rPr>
        <w:t>:</w:t>
      </w:r>
    </w:p>
    <w:p w:rsidR="00A43FA7" w:rsidRPr="00215E65" w:rsidRDefault="00A43FA7" w:rsidP="00A43FA7">
      <w:pPr>
        <w:spacing w:after="0"/>
        <w:jc w:val="center"/>
        <w:rPr>
          <w:b/>
          <w:bCs/>
        </w:rPr>
      </w:pPr>
      <w:r w:rsidRPr="00215E65">
        <w:rPr>
          <w:b/>
          <w:bCs/>
        </w:rPr>
        <w:t>1. Предмет Контракта</w:t>
      </w:r>
    </w:p>
    <w:p w:rsidR="00A43FA7" w:rsidRPr="00215E65" w:rsidRDefault="00A43FA7" w:rsidP="00A43FA7">
      <w:pPr>
        <w:spacing w:after="0"/>
        <w:ind w:firstLine="709"/>
        <w:jc w:val="center"/>
        <w:rPr>
          <w:b/>
          <w:bCs/>
        </w:rPr>
      </w:pPr>
    </w:p>
    <w:p w:rsidR="000176B8" w:rsidRPr="005D72B8" w:rsidRDefault="00A93274" w:rsidP="005955F1">
      <w:pPr>
        <w:autoSpaceDE w:val="0"/>
        <w:autoSpaceDN w:val="0"/>
        <w:adjustRightInd w:val="0"/>
        <w:spacing w:after="0"/>
        <w:ind w:firstLine="709"/>
        <w:rPr>
          <w:rFonts w:eastAsia="Calibri"/>
        </w:rPr>
      </w:pPr>
      <w:r w:rsidRPr="00215E65">
        <w:t xml:space="preserve">1.1. </w:t>
      </w:r>
      <w:r w:rsidR="000176B8">
        <w:rPr>
          <w:rFonts w:eastAsia="Calibri"/>
        </w:rPr>
        <w:t xml:space="preserve">Поставщик обязуется передать в собственность продукты питания (далее - Товар) </w:t>
      </w:r>
      <w:r w:rsidR="00A66AB3">
        <w:rPr>
          <w:rFonts w:eastAsia="Calibri"/>
        </w:rPr>
        <w:t>Государственному з</w:t>
      </w:r>
      <w:r w:rsidR="000176B8">
        <w:rPr>
          <w:rFonts w:eastAsia="Calibri"/>
        </w:rPr>
        <w:t xml:space="preserve">аказчику в обусловленный настоящим Контрактом </w:t>
      </w:r>
      <w:r w:rsidR="000176B8" w:rsidRPr="000E19CF">
        <w:rPr>
          <w:rFonts w:eastAsia="Calibri"/>
        </w:rPr>
        <w:t xml:space="preserve">срок, </w:t>
      </w:r>
      <w:r w:rsidR="000E19CF" w:rsidRPr="000E19CF">
        <w:rPr>
          <w:rFonts w:eastAsia="Calibri"/>
        </w:rPr>
        <w:t>указанный в Отгрузочной разнарядке (Приложение № 3 к Контракту),</w:t>
      </w:r>
      <w:r w:rsidR="00EF0BF8" w:rsidRPr="000E19CF">
        <w:rPr>
          <w:rFonts w:eastAsia="Calibri"/>
        </w:rPr>
        <w:t xml:space="preserve"> </w:t>
      </w:r>
      <w:r w:rsidR="000176B8" w:rsidRPr="000E19CF">
        <w:rPr>
          <w:rFonts w:eastAsia="Calibri"/>
        </w:rPr>
        <w:t xml:space="preserve">а </w:t>
      </w:r>
      <w:r w:rsidR="00A66AB3" w:rsidRPr="000E19CF">
        <w:rPr>
          <w:rFonts w:eastAsia="Calibri"/>
        </w:rPr>
        <w:t>Государственный</w:t>
      </w:r>
      <w:r w:rsidR="00A66AB3" w:rsidRPr="005D72B8">
        <w:rPr>
          <w:rFonts w:eastAsia="Calibri"/>
        </w:rPr>
        <w:t xml:space="preserve"> з</w:t>
      </w:r>
      <w:r w:rsidR="000176B8" w:rsidRPr="005D72B8">
        <w:rPr>
          <w:rFonts w:eastAsia="Calibri"/>
        </w:rPr>
        <w:t>аказчик обязуется принять и оплатить Товар в порядке и на условиях, предусмотренных настоящим Контрактом.</w:t>
      </w:r>
    </w:p>
    <w:p w:rsidR="000176B8" w:rsidRDefault="000176B8" w:rsidP="005955F1">
      <w:pPr>
        <w:autoSpaceDE w:val="0"/>
        <w:autoSpaceDN w:val="0"/>
        <w:adjustRightInd w:val="0"/>
        <w:spacing w:after="0"/>
        <w:ind w:firstLine="709"/>
        <w:rPr>
          <w:rFonts w:eastAsia="Calibri"/>
        </w:rPr>
      </w:pPr>
      <w:r w:rsidRPr="005D72B8">
        <w:rPr>
          <w:rFonts w:eastAsia="Calibri"/>
        </w:rPr>
        <w:t xml:space="preserve">1.2. </w:t>
      </w:r>
      <w:r w:rsidR="00EF0BF8" w:rsidRPr="00EF0BF8">
        <w:rPr>
          <w:rFonts w:eastAsia="Calibri"/>
        </w:rPr>
        <w:t>Наименование, количество и страна происхождения</w:t>
      </w:r>
      <w:r w:rsidRPr="005D72B8">
        <w:rPr>
          <w:rFonts w:eastAsia="Calibri"/>
        </w:rPr>
        <w:t xml:space="preserve"> поставляемого Товара указаны в Спецификации (</w:t>
      </w:r>
      <w:hyperlink r:id="rId9" w:history="1">
        <w:r w:rsidRPr="005D72B8">
          <w:rPr>
            <w:rFonts w:eastAsia="Calibri"/>
            <w:color w:val="0000FF"/>
          </w:rPr>
          <w:t>Приложение N 1</w:t>
        </w:r>
      </w:hyperlink>
      <w:r w:rsidRPr="005D72B8">
        <w:rPr>
          <w:rFonts w:eastAsia="Calibri"/>
        </w:rPr>
        <w:t xml:space="preserve"> к настоящему Контракту).</w:t>
      </w:r>
    </w:p>
    <w:p w:rsidR="00F762DE" w:rsidRPr="005D72B8" w:rsidRDefault="00F762DE" w:rsidP="005955F1">
      <w:pPr>
        <w:autoSpaceDE w:val="0"/>
        <w:autoSpaceDN w:val="0"/>
        <w:adjustRightInd w:val="0"/>
        <w:spacing w:after="0"/>
        <w:ind w:firstLine="709"/>
        <w:rPr>
          <w:rFonts w:eastAsia="Calibri"/>
        </w:rPr>
      </w:pPr>
      <w:r w:rsidRPr="00F762DE">
        <w:rPr>
          <w:rFonts w:eastAsia="Calibri"/>
        </w:rPr>
        <w:t xml:space="preserve">1.3. Закупка осуществляется в рамках государственного оборонного заказа с учетом особенностей, предусмотренных положениями Федерального закона от 29.12.2012 № 275-ФЗ «О государственном оборонном заказе». Участником закупки по государственному оборонному заказу может быть только юридическое лицо, созданное в соответствии </w:t>
      </w:r>
      <w:r>
        <w:rPr>
          <w:rFonts w:eastAsia="Calibri"/>
        </w:rPr>
        <w:t xml:space="preserve">                  </w:t>
      </w:r>
      <w:r w:rsidRPr="00F762DE">
        <w:rPr>
          <w:rFonts w:eastAsia="Calibri"/>
        </w:rPr>
        <w:t>с</w:t>
      </w:r>
      <w:r>
        <w:rPr>
          <w:rFonts w:eastAsia="Calibri"/>
        </w:rPr>
        <w:t xml:space="preserve"> </w:t>
      </w:r>
      <w:r w:rsidRPr="00F762DE">
        <w:rPr>
          <w:rFonts w:eastAsia="Calibri"/>
        </w:rPr>
        <w:t>законодательством Российской Федерации.</w:t>
      </w:r>
    </w:p>
    <w:p w:rsidR="00AE22BA" w:rsidRPr="005D72B8" w:rsidRDefault="00AE22BA" w:rsidP="000176B8">
      <w:pPr>
        <w:pStyle w:val="ConsPlusNonformat"/>
        <w:spacing w:line="276" w:lineRule="auto"/>
        <w:ind w:firstLine="709"/>
        <w:jc w:val="both"/>
        <w:rPr>
          <w:rFonts w:ascii="Times New Roman" w:hAnsi="Times New Roman" w:cs="Times New Roman"/>
        </w:rPr>
      </w:pPr>
    </w:p>
    <w:p w:rsidR="00AE22BA" w:rsidRPr="005D72B8" w:rsidRDefault="00AE22BA" w:rsidP="001F20A9">
      <w:pPr>
        <w:pStyle w:val="ConsPlusNonformat"/>
        <w:jc w:val="center"/>
        <w:rPr>
          <w:rFonts w:ascii="Times New Roman" w:hAnsi="Times New Roman" w:cs="Times New Roman"/>
        </w:rPr>
      </w:pPr>
      <w:r w:rsidRPr="005D72B8">
        <w:rPr>
          <w:rFonts w:ascii="Times New Roman" w:hAnsi="Times New Roman" w:cs="Times New Roman"/>
          <w:b/>
          <w:bCs/>
        </w:rPr>
        <w:t>2. Цена контракта и порядок расчетов</w:t>
      </w:r>
    </w:p>
    <w:p w:rsidR="00AE22BA" w:rsidRPr="005D72B8" w:rsidRDefault="00AE22BA" w:rsidP="000176B8">
      <w:pPr>
        <w:pStyle w:val="ConsPlusNormal"/>
        <w:ind w:firstLine="709"/>
        <w:jc w:val="both"/>
        <w:rPr>
          <w:rFonts w:ascii="Times New Roman" w:hAnsi="Times New Roman"/>
        </w:rPr>
      </w:pPr>
    </w:p>
    <w:p w:rsidR="00AE22BA" w:rsidRPr="005D72B8" w:rsidRDefault="00AE22BA" w:rsidP="005955F1">
      <w:pPr>
        <w:pStyle w:val="ConsPlusNormal"/>
        <w:ind w:firstLine="709"/>
        <w:jc w:val="both"/>
        <w:rPr>
          <w:rFonts w:ascii="Times New Roman" w:hAnsi="Times New Roman"/>
        </w:rPr>
      </w:pPr>
      <w:r w:rsidRPr="005D72B8">
        <w:rPr>
          <w:rFonts w:ascii="Times New Roman" w:hAnsi="Times New Roman"/>
        </w:rPr>
        <w:t xml:space="preserve">2.1. </w:t>
      </w:r>
      <w:r w:rsidR="000176B8" w:rsidRPr="005D72B8">
        <w:rPr>
          <w:rFonts w:ascii="Times New Roman" w:hAnsi="Times New Roman"/>
        </w:rPr>
        <w:t>Цена Контракта (предложение о цене за право заключения Контракта) составляет _____________ (_______)</w:t>
      </w:r>
      <w:r w:rsidR="00B15BA9">
        <w:rPr>
          <w:rFonts w:ascii="Times New Roman" w:hAnsi="Times New Roman"/>
        </w:rPr>
        <w:t xml:space="preserve"> </w:t>
      </w:r>
      <w:r w:rsidR="000176B8" w:rsidRPr="005D72B8">
        <w:rPr>
          <w:rFonts w:ascii="Times New Roman" w:hAnsi="Times New Roman"/>
        </w:rPr>
        <w:t xml:space="preserve">рублей __ копеек, в том числе НДС - (__ процентов) </w:t>
      </w:r>
      <w:r w:rsidR="000176B8" w:rsidRPr="005D72B8">
        <w:rPr>
          <w:rFonts w:ascii="Times New Roman" w:hAnsi="Times New Roman"/>
        </w:rPr>
        <w:lastRenderedPageBreak/>
        <w:t>________ (______) рублей __ копеек/НДС не облагается в соответствии с налоговым законодательством Российской Федерации.</w:t>
      </w:r>
    </w:p>
    <w:p w:rsidR="000540C6" w:rsidRPr="005D72B8" w:rsidRDefault="00C765B1" w:rsidP="005955F1">
      <w:pPr>
        <w:spacing w:after="0"/>
        <w:ind w:firstLine="709"/>
      </w:pPr>
      <w:r w:rsidRPr="005D72B8">
        <w:t xml:space="preserve">2.2. </w:t>
      </w:r>
      <w:r w:rsidR="000176B8" w:rsidRPr="005D72B8">
        <w:t xml:space="preserve">Цена </w:t>
      </w:r>
      <w:r w:rsidRPr="005D72B8">
        <w:t>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w:t>
      </w:r>
      <w:r w:rsidR="00002644" w:rsidRPr="005D72B8">
        <w:t xml:space="preserve"> упаковку, маркировку, доставку</w:t>
      </w:r>
      <w:r w:rsidRPr="005D72B8">
        <w:t>.</w:t>
      </w:r>
    </w:p>
    <w:p w:rsidR="00002644" w:rsidRPr="005D72B8" w:rsidRDefault="00002644" w:rsidP="005955F1">
      <w:pPr>
        <w:autoSpaceDE w:val="0"/>
        <w:autoSpaceDN w:val="0"/>
        <w:adjustRightInd w:val="0"/>
        <w:spacing w:after="0"/>
        <w:ind w:firstLine="709"/>
        <w:rPr>
          <w:rFonts w:eastAsia="Calibri"/>
        </w:rPr>
      </w:pPr>
      <w:r w:rsidRPr="005D72B8">
        <w:rPr>
          <w:rFonts w:eastAsia="Calibri"/>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5D72B8">
          <w:rPr>
            <w:rFonts w:eastAsia="Calibri"/>
            <w:color w:val="0000FF"/>
          </w:rPr>
          <w:t>Законом</w:t>
        </w:r>
      </w:hyperlink>
      <w:r w:rsidRPr="005D72B8">
        <w:rPr>
          <w:rFonts w:eastAsia="Calibri"/>
        </w:rPr>
        <w:t xml:space="preserve"> N 44-ФЗ и настоящим Контрактом.</w:t>
      </w:r>
    </w:p>
    <w:p w:rsidR="00C765B1" w:rsidRPr="00215E65" w:rsidRDefault="00C765B1" w:rsidP="005955F1">
      <w:pPr>
        <w:pStyle w:val="ConsPlusNormal"/>
        <w:ind w:firstLine="709"/>
        <w:jc w:val="both"/>
        <w:rPr>
          <w:rFonts w:ascii="Times New Roman" w:hAnsi="Times New Roman"/>
        </w:rPr>
      </w:pPr>
      <w:r w:rsidRPr="005D72B8">
        <w:rPr>
          <w:rFonts w:ascii="Times New Roman" w:hAnsi="Times New Roman"/>
        </w:rPr>
        <w:t>При заключении и исполнении настоящего Контракта изменение его условий не</w:t>
      </w:r>
      <w:r w:rsidRPr="00215E65">
        <w:rPr>
          <w:rFonts w:ascii="Times New Roman" w:hAnsi="Times New Roman"/>
        </w:rPr>
        <w:t xml:space="preserve"> допускается, за исключением случаев, предусмотренных </w:t>
      </w:r>
      <w:hyperlink r:id="rId11" w:history="1">
        <w:r w:rsidRPr="00215E65">
          <w:rPr>
            <w:rFonts w:ascii="Times New Roman" w:hAnsi="Times New Roman"/>
          </w:rPr>
          <w:t>статьями 34</w:t>
        </w:r>
      </w:hyperlink>
      <w:r w:rsidRPr="00215E65">
        <w:rPr>
          <w:rFonts w:ascii="Times New Roman" w:hAnsi="Times New Roman"/>
        </w:rPr>
        <w:t xml:space="preserve"> и </w:t>
      </w:r>
      <w:hyperlink r:id="rId12" w:history="1">
        <w:r w:rsidRPr="00215E65">
          <w:rPr>
            <w:rFonts w:ascii="Times New Roman" w:hAnsi="Times New Roman"/>
          </w:rPr>
          <w:t>95</w:t>
        </w:r>
      </w:hyperlink>
      <w:r w:rsidRPr="00215E65">
        <w:rPr>
          <w:rFonts w:ascii="Times New Roman" w:hAnsi="Times New Roman"/>
        </w:rPr>
        <w:t xml:space="preserve"> Закона N 44-ФЗ.</w:t>
      </w:r>
    </w:p>
    <w:p w:rsidR="00C765B1" w:rsidRPr="00215E65" w:rsidRDefault="00C765B1" w:rsidP="005955F1">
      <w:pPr>
        <w:spacing w:after="0"/>
        <w:ind w:firstLine="709"/>
      </w:pPr>
      <w:r w:rsidRPr="00215E65">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765B1" w:rsidRPr="00EF0BF8" w:rsidRDefault="00C765B1" w:rsidP="005955F1">
      <w:pPr>
        <w:widowControl w:val="0"/>
        <w:autoSpaceDE w:val="0"/>
        <w:autoSpaceDN w:val="0"/>
        <w:adjustRightInd w:val="0"/>
        <w:spacing w:after="0"/>
        <w:ind w:firstLine="709"/>
      </w:pPr>
      <w:r w:rsidRPr="00215E65">
        <w:t xml:space="preserve">2.3. </w:t>
      </w:r>
      <w:r w:rsidRPr="00EF0BF8">
        <w:t xml:space="preserve">Источник финансирования – </w:t>
      </w:r>
      <w:r w:rsidRPr="00EF0BF8">
        <w:rPr>
          <w:spacing w:val="1"/>
        </w:rPr>
        <w:t>Федеральный бюджет</w:t>
      </w:r>
      <w:r w:rsidRPr="00EF0BF8">
        <w:t>.</w:t>
      </w:r>
    </w:p>
    <w:p w:rsidR="00B810E0" w:rsidRDefault="00EF0BF8" w:rsidP="005955F1">
      <w:pPr>
        <w:widowControl w:val="0"/>
        <w:autoSpaceDE w:val="0"/>
        <w:autoSpaceDN w:val="0"/>
        <w:adjustRightInd w:val="0"/>
        <w:spacing w:after="0"/>
        <w:ind w:firstLine="709"/>
      </w:pPr>
      <w:r w:rsidRPr="00EF0BF8">
        <w:t>2.3.1. Валютой платежа является российский рубль.</w:t>
      </w:r>
    </w:p>
    <w:p w:rsidR="00B25004" w:rsidRDefault="00B25004" w:rsidP="00B25004">
      <w:pPr>
        <w:widowControl w:val="0"/>
        <w:autoSpaceDE w:val="0"/>
        <w:autoSpaceDN w:val="0"/>
        <w:adjustRightInd w:val="0"/>
        <w:spacing w:after="0"/>
        <w:ind w:firstLine="709"/>
      </w:pPr>
      <w:r>
        <w:t xml:space="preserve">2.4. Оплата поставленного Товара производится Государственным заказчиком </w:t>
      </w:r>
      <w:r>
        <w:br/>
        <w:t>на основании счета, предоставл</w:t>
      </w:r>
      <w:r w:rsidR="00B0282D">
        <w:t>енного Поставщиком, в течение 7 (семи) рабочи</w:t>
      </w:r>
      <w:r>
        <w:t>х дней с даты подписания заказчиком документа о приемке товаров, сформированного с использованием единой информа</w:t>
      </w:r>
      <w:r w:rsidR="0023537E">
        <w:t>ционной системы в сфере закупок, н</w:t>
      </w:r>
      <w:r w:rsidR="0023537E" w:rsidRPr="0023537E">
        <w:t>о не позднее срока действия Контракта.</w:t>
      </w:r>
    </w:p>
    <w:p w:rsidR="007A65E6" w:rsidRDefault="00B25004" w:rsidP="00B25004">
      <w:pPr>
        <w:widowControl w:val="0"/>
        <w:autoSpaceDE w:val="0"/>
        <w:autoSpaceDN w:val="0"/>
        <w:adjustRightInd w:val="0"/>
        <w:spacing w:after="0"/>
        <w:ind w:firstLine="709"/>
      </w:pPr>
      <w:r>
        <w:t>2.4.1. Авансовые платежи по Контракту не предусмотрены.</w:t>
      </w:r>
    </w:p>
    <w:p w:rsidR="00902439" w:rsidRPr="005D72B8" w:rsidRDefault="00902439" w:rsidP="005955F1">
      <w:pPr>
        <w:widowControl w:val="0"/>
        <w:autoSpaceDE w:val="0"/>
        <w:autoSpaceDN w:val="0"/>
        <w:adjustRightInd w:val="0"/>
        <w:spacing w:after="0"/>
        <w:ind w:firstLine="709"/>
      </w:pPr>
      <w:r>
        <w:t xml:space="preserve">2.5. </w:t>
      </w:r>
      <w:r w:rsidRPr="005D72B8">
        <w:t>Оплата по Контракту осуществляется по безналичному расчету путем перечисления Государственным заказчиком денежных средств на счет Поставщика</w:t>
      </w:r>
      <w:r w:rsidR="0003745D">
        <w:t>, указанный в настоящем контракте</w:t>
      </w:r>
      <w:r>
        <w:rPr>
          <w:bCs/>
        </w:rPr>
        <w:t>.</w:t>
      </w:r>
    </w:p>
    <w:p w:rsidR="00B369CB" w:rsidRPr="00215E65" w:rsidRDefault="00B369CB" w:rsidP="005955F1">
      <w:pPr>
        <w:widowControl w:val="0"/>
        <w:autoSpaceDE w:val="0"/>
        <w:autoSpaceDN w:val="0"/>
        <w:adjustRightInd w:val="0"/>
        <w:spacing w:after="0"/>
        <w:ind w:firstLine="709"/>
      </w:pPr>
      <w:r w:rsidRPr="005D72B8">
        <w:t xml:space="preserve">2.6. </w:t>
      </w:r>
      <w:r w:rsidR="00A66AB3" w:rsidRPr="005D72B8">
        <w:t>Государственный з</w:t>
      </w:r>
      <w:r w:rsidRPr="005D72B8">
        <w:t xml:space="preserve">аказчик уменьшает суммы, подлежащие уплате </w:t>
      </w:r>
      <w:r w:rsidR="00A66AB3" w:rsidRPr="005D72B8">
        <w:t>Государственным заказчиком</w:t>
      </w:r>
      <w:r w:rsidRPr="005D72B8">
        <w:t xml:space="preserve">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r w:rsidRPr="00215E65">
        <w:t xml:space="preserve"> Федерации </w:t>
      </w:r>
      <w:r w:rsidR="00A66AB3">
        <w:t>Государственным з</w:t>
      </w:r>
      <w:r w:rsidR="00A66AB3" w:rsidRPr="00215E65">
        <w:t>аказчик</w:t>
      </w:r>
      <w:r w:rsidR="00A66AB3">
        <w:t>ом</w:t>
      </w:r>
      <w:r w:rsidRPr="00215E65">
        <w:t>.</w:t>
      </w:r>
    </w:p>
    <w:p w:rsidR="00B369CB" w:rsidRDefault="00B369CB" w:rsidP="005955F1">
      <w:pPr>
        <w:pStyle w:val="ConsPlusNormal"/>
        <w:ind w:firstLine="709"/>
        <w:jc w:val="both"/>
        <w:rPr>
          <w:rFonts w:ascii="Times New Roman" w:hAnsi="Times New Roman"/>
        </w:rPr>
      </w:pPr>
      <w:r w:rsidRPr="00215E65">
        <w:rPr>
          <w:rFonts w:ascii="Times New Roman" w:hAnsi="Times New Roman"/>
        </w:rPr>
        <w:t xml:space="preserve">2.7. Датой оплаты считается дата списания денежных средств со счета </w:t>
      </w:r>
      <w:r w:rsidR="00A66AB3" w:rsidRPr="00A66AB3">
        <w:rPr>
          <w:rFonts w:ascii="Times New Roman" w:hAnsi="Times New Roman"/>
        </w:rPr>
        <w:t>Государственн</w:t>
      </w:r>
      <w:r w:rsidR="00A66AB3">
        <w:rPr>
          <w:rFonts w:ascii="Times New Roman" w:hAnsi="Times New Roman"/>
        </w:rPr>
        <w:t>ого</w:t>
      </w:r>
      <w:r w:rsidR="00A66AB3" w:rsidRPr="00A66AB3">
        <w:rPr>
          <w:rFonts w:ascii="Times New Roman" w:hAnsi="Times New Roman"/>
        </w:rPr>
        <w:t xml:space="preserve"> заказчик</w:t>
      </w:r>
      <w:r w:rsidR="00A66AB3">
        <w:rPr>
          <w:rFonts w:ascii="Times New Roman" w:hAnsi="Times New Roman"/>
        </w:rPr>
        <w:t>а</w:t>
      </w:r>
      <w:r w:rsidRPr="00215E65">
        <w:rPr>
          <w:rFonts w:ascii="Times New Roman" w:hAnsi="Times New Roman"/>
        </w:rPr>
        <w:t>, указанного в настоящем Контракте.</w:t>
      </w:r>
    </w:p>
    <w:p w:rsidR="00DD09AB" w:rsidRPr="00215E65" w:rsidRDefault="00DD09AB" w:rsidP="005955F1">
      <w:pPr>
        <w:pStyle w:val="ConsPlusNormal"/>
        <w:ind w:firstLine="709"/>
        <w:jc w:val="both"/>
        <w:rPr>
          <w:rFonts w:ascii="Times New Roman" w:hAnsi="Times New Roman"/>
        </w:rPr>
      </w:pPr>
      <w:r w:rsidRPr="00DD09AB">
        <w:rPr>
          <w:rFonts w:ascii="Times New Roman" w:hAnsi="Times New Roman"/>
        </w:rPr>
        <w:t>2.8. В соответствии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удерживаются Государственным заказчиком из суммы, подлежащей оплате Поставщику.</w:t>
      </w:r>
    </w:p>
    <w:p w:rsidR="00B369CB" w:rsidRPr="00215E65" w:rsidRDefault="00B369CB" w:rsidP="00D025EF">
      <w:pPr>
        <w:widowControl w:val="0"/>
        <w:autoSpaceDE w:val="0"/>
        <w:autoSpaceDN w:val="0"/>
        <w:adjustRightInd w:val="0"/>
        <w:spacing w:after="0"/>
        <w:ind w:firstLine="709"/>
      </w:pPr>
    </w:p>
    <w:p w:rsidR="00A43FA7" w:rsidRPr="00215E65" w:rsidRDefault="00B369CB" w:rsidP="00A43FA7">
      <w:pPr>
        <w:spacing w:after="0"/>
        <w:jc w:val="center"/>
        <w:rPr>
          <w:b/>
          <w:bCs/>
        </w:rPr>
      </w:pPr>
      <w:r w:rsidRPr="00215E65">
        <w:rPr>
          <w:b/>
          <w:bCs/>
        </w:rPr>
        <w:t>3</w:t>
      </w:r>
      <w:r w:rsidR="00A43FA7" w:rsidRPr="00215E65">
        <w:rPr>
          <w:b/>
          <w:bCs/>
        </w:rPr>
        <w:t xml:space="preserve">. </w:t>
      </w:r>
      <w:r w:rsidRPr="00215E65">
        <w:rPr>
          <w:b/>
          <w:bCs/>
        </w:rPr>
        <w:t>Порядок, с</w:t>
      </w:r>
      <w:r w:rsidR="00A43FA7" w:rsidRPr="00215E65">
        <w:rPr>
          <w:b/>
          <w:bCs/>
        </w:rPr>
        <w:t>рок</w:t>
      </w:r>
      <w:r w:rsidRPr="00215E65">
        <w:rPr>
          <w:b/>
          <w:bCs/>
        </w:rPr>
        <w:t>и</w:t>
      </w:r>
      <w:r w:rsidR="00A43FA7" w:rsidRPr="00215E65">
        <w:rPr>
          <w:b/>
          <w:bCs/>
        </w:rPr>
        <w:t xml:space="preserve"> и</w:t>
      </w:r>
      <w:r w:rsidRPr="00215E65">
        <w:rPr>
          <w:b/>
          <w:bCs/>
        </w:rPr>
        <w:t xml:space="preserve"> условия </w:t>
      </w:r>
      <w:r w:rsidR="00A43FA7" w:rsidRPr="00215E65">
        <w:rPr>
          <w:b/>
          <w:bCs/>
        </w:rPr>
        <w:t>поставки</w:t>
      </w:r>
      <w:r w:rsidRPr="00215E65">
        <w:rPr>
          <w:b/>
          <w:bCs/>
        </w:rPr>
        <w:t xml:space="preserve"> и приемки</w:t>
      </w:r>
      <w:r w:rsidR="00A43FA7" w:rsidRPr="00215E65">
        <w:rPr>
          <w:b/>
          <w:bCs/>
        </w:rPr>
        <w:t xml:space="preserve"> Товара</w:t>
      </w:r>
    </w:p>
    <w:p w:rsidR="005D7BEC" w:rsidRPr="00215E65" w:rsidRDefault="005D7BEC" w:rsidP="00A43FA7">
      <w:pPr>
        <w:spacing w:after="0"/>
        <w:jc w:val="center"/>
        <w:rPr>
          <w:b/>
          <w:bCs/>
        </w:rPr>
      </w:pPr>
    </w:p>
    <w:p w:rsidR="00B369CB" w:rsidRDefault="00B369CB" w:rsidP="005955F1">
      <w:pPr>
        <w:spacing w:after="0"/>
        <w:ind w:firstLine="709"/>
      </w:pPr>
      <w:r w:rsidRPr="00215E65">
        <w:t>3</w:t>
      </w:r>
      <w:r w:rsidR="00B22756" w:rsidRPr="00215E65">
        <w:t xml:space="preserve">.1. </w:t>
      </w:r>
      <w:r w:rsidRPr="00215E65">
        <w:t xml:space="preserve">Товар поставляется Государственному заказчику в соответствии с условиями настоящего Контракта. Количество Товара определяется на основании настоящего Контракта. </w:t>
      </w:r>
    </w:p>
    <w:p w:rsidR="008E4614" w:rsidRDefault="00B369CB" w:rsidP="005955F1">
      <w:pPr>
        <w:autoSpaceDE w:val="0"/>
        <w:autoSpaceDN w:val="0"/>
        <w:adjustRightInd w:val="0"/>
        <w:spacing w:after="0"/>
        <w:ind w:firstLine="709"/>
        <w:rPr>
          <w:rFonts w:eastAsia="Calibri"/>
        </w:rPr>
      </w:pPr>
      <w:r w:rsidRPr="002A45F9">
        <w:t xml:space="preserve">3.2. </w:t>
      </w:r>
      <w:r w:rsidR="00FC0436" w:rsidRPr="00FC0436">
        <w:rPr>
          <w:rFonts w:eastAsia="Calibri"/>
        </w:rPr>
        <w:t>Поставка Товара осуществляется Поставщ</w:t>
      </w:r>
      <w:r w:rsidR="00F762DE">
        <w:rPr>
          <w:rFonts w:eastAsia="Calibri"/>
        </w:rPr>
        <w:t xml:space="preserve">иком по адресам, указанным </w:t>
      </w:r>
      <w:r w:rsidR="00F762DE" w:rsidRPr="00F762DE">
        <w:rPr>
          <w:rFonts w:eastAsia="Calibri"/>
        </w:rPr>
        <w:t>в Отгрузочной разнарядке (Приложение № 3 к Контракту)</w:t>
      </w:r>
      <w:r w:rsidR="00F762DE">
        <w:rPr>
          <w:rFonts w:eastAsia="Calibri"/>
        </w:rPr>
        <w:t>.</w:t>
      </w:r>
    </w:p>
    <w:p w:rsidR="00B964C9" w:rsidRDefault="00EC18C4" w:rsidP="005955F1">
      <w:pPr>
        <w:spacing w:after="0"/>
        <w:ind w:firstLine="709"/>
      </w:pPr>
      <w:r w:rsidRPr="00215E65">
        <w:lastRenderedPageBreak/>
        <w:t>3.3. 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w:t>
      </w:r>
      <w:r w:rsidR="00B964C9">
        <w:t xml:space="preserve">ку подписанные со своей стороны: </w:t>
      </w:r>
    </w:p>
    <w:p w:rsidR="00B964C9" w:rsidRDefault="00B964C9" w:rsidP="005955F1">
      <w:pPr>
        <w:spacing w:after="0"/>
        <w:ind w:firstLine="709"/>
      </w:pPr>
      <w:r>
        <w:t xml:space="preserve">- </w:t>
      </w:r>
      <w:r w:rsidR="00EC18C4" w:rsidRPr="00215E65">
        <w:t xml:space="preserve">товарную накладную по </w:t>
      </w:r>
      <w:hyperlink r:id="rId13" w:history="1">
        <w:r w:rsidR="00EC18C4" w:rsidRPr="00215E65">
          <w:t>форме N ТОРГ-12</w:t>
        </w:r>
      </w:hyperlink>
      <w:r w:rsidR="00EC18C4" w:rsidRPr="00215E65">
        <w:t xml:space="preserve"> в 2 </w:t>
      </w:r>
      <w:r w:rsidR="00EC18C4" w:rsidRPr="00CB5D65">
        <w:t>(двух) экземплярах (по 1 (одному) экземпл</w:t>
      </w:r>
      <w:r w:rsidR="00A40393" w:rsidRPr="00CB5D65">
        <w:t>я</w:t>
      </w:r>
      <w:r>
        <w:t>ру для каждой из Сторон);</w:t>
      </w:r>
    </w:p>
    <w:p w:rsidR="00B964C9" w:rsidRDefault="00B964C9" w:rsidP="005955F1">
      <w:pPr>
        <w:spacing w:after="0"/>
        <w:ind w:firstLine="709"/>
      </w:pPr>
      <w:r>
        <w:t xml:space="preserve">- </w:t>
      </w:r>
      <w:r w:rsidR="000C0257" w:rsidRPr="00CB5D65">
        <w:t>счет</w:t>
      </w:r>
      <w:r>
        <w:t>;</w:t>
      </w:r>
    </w:p>
    <w:p w:rsidR="00304303" w:rsidRDefault="00304303" w:rsidP="00304303">
      <w:pPr>
        <w:spacing w:after="0"/>
        <w:ind w:firstLine="709"/>
      </w:pPr>
      <w:r>
        <w:t>- оригинал декларации о соответствии требованиям Технического регламента Таможенного союза, либо её копия, заверенная в установленном законодательством Российской Федерации порядке;</w:t>
      </w:r>
    </w:p>
    <w:p w:rsidR="00304303" w:rsidRDefault="00304303" w:rsidP="00304303">
      <w:pPr>
        <w:spacing w:after="0"/>
        <w:ind w:firstLine="709"/>
      </w:pPr>
      <w:r>
        <w:t>- карантинный сертификат, в случаях, предусмотренных требованиями закона Российской Федерации «О карантине растений» от 21.07.2014 № 206-ФЗ, приказа Минсельхоза России от 30.07.2020 № 432 «Об утверждении перечня подкарантинной продукции, на которую выдаётся карантинный сертификат»»;</w:t>
      </w:r>
    </w:p>
    <w:p w:rsidR="00304303" w:rsidRDefault="00304303" w:rsidP="00304303">
      <w:pPr>
        <w:spacing w:after="0"/>
        <w:ind w:firstLine="709"/>
      </w:pPr>
      <w:r>
        <w:t>- товаросопроводительный документ (п/п 6.1 ГОСТ 34306-2017), обеспечивающий прослеживаемость продукции, имеющий подписи ответственных лиц и печать организации, содержащий следующую информацию:</w:t>
      </w:r>
    </w:p>
    <w:p w:rsidR="00304303" w:rsidRDefault="00304303" w:rsidP="00304303">
      <w:pPr>
        <w:spacing w:after="0"/>
        <w:ind w:firstLine="709"/>
      </w:pPr>
      <w:r>
        <w:t>- номер документа и дату его выдачи;</w:t>
      </w:r>
    </w:p>
    <w:p w:rsidR="00304303" w:rsidRDefault="00304303" w:rsidP="00304303">
      <w:pPr>
        <w:spacing w:after="0"/>
        <w:ind w:firstLine="709"/>
      </w:pPr>
      <w:r>
        <w:t>- наименование и адрес отправителя;</w:t>
      </w:r>
    </w:p>
    <w:p w:rsidR="00304303" w:rsidRDefault="00304303" w:rsidP="00304303">
      <w:pPr>
        <w:spacing w:after="0"/>
        <w:ind w:firstLine="709"/>
      </w:pPr>
      <w:r>
        <w:t>- наименование и адрес получателя;</w:t>
      </w:r>
    </w:p>
    <w:p w:rsidR="00304303" w:rsidRDefault="00304303" w:rsidP="00304303">
      <w:pPr>
        <w:spacing w:after="0"/>
        <w:ind w:firstLine="709"/>
      </w:pPr>
      <w:r>
        <w:t>- наименование продукта;</w:t>
      </w:r>
    </w:p>
    <w:p w:rsidR="00304303" w:rsidRDefault="00304303" w:rsidP="00304303">
      <w:pPr>
        <w:spacing w:after="0"/>
        <w:ind w:firstLine="709"/>
      </w:pPr>
      <w:r>
        <w:t>- сортотип;</w:t>
      </w:r>
    </w:p>
    <w:p w:rsidR="00304303" w:rsidRDefault="00304303" w:rsidP="00304303">
      <w:pPr>
        <w:spacing w:after="0"/>
        <w:ind w:firstLine="709"/>
      </w:pPr>
      <w:r>
        <w:t>- товарный сорт;</w:t>
      </w:r>
    </w:p>
    <w:p w:rsidR="00304303" w:rsidRDefault="00304303" w:rsidP="00304303">
      <w:pPr>
        <w:spacing w:after="0"/>
        <w:ind w:firstLine="709"/>
      </w:pPr>
      <w:r>
        <w:t>- количество упаковочных единиц;</w:t>
      </w:r>
    </w:p>
    <w:p w:rsidR="00304303" w:rsidRDefault="00304303" w:rsidP="00304303">
      <w:pPr>
        <w:spacing w:after="0"/>
        <w:ind w:firstLine="709"/>
      </w:pPr>
      <w:r>
        <w:t>- массу нетто продукта в упаковочной единице;</w:t>
      </w:r>
    </w:p>
    <w:p w:rsidR="00304303" w:rsidRDefault="00304303" w:rsidP="00304303">
      <w:pPr>
        <w:spacing w:after="0"/>
        <w:ind w:firstLine="709"/>
      </w:pPr>
      <w:r>
        <w:t>- дату сбора, дату упаковывания и дату отгрузки;</w:t>
      </w:r>
    </w:p>
    <w:p w:rsidR="00304303" w:rsidRDefault="00304303" w:rsidP="00304303">
      <w:pPr>
        <w:spacing w:after="0"/>
        <w:ind w:firstLine="709"/>
      </w:pPr>
      <w:r>
        <w:t>- срок годности;</w:t>
      </w:r>
    </w:p>
    <w:p w:rsidR="00304303" w:rsidRDefault="00304303" w:rsidP="00304303">
      <w:pPr>
        <w:spacing w:after="0"/>
        <w:ind w:firstLine="709"/>
      </w:pPr>
      <w:r>
        <w:t>- условия хранения;</w:t>
      </w:r>
    </w:p>
    <w:p w:rsidR="00304303" w:rsidRDefault="00304303" w:rsidP="00304303">
      <w:pPr>
        <w:spacing w:after="0"/>
        <w:ind w:firstLine="709"/>
      </w:pPr>
      <w:r>
        <w:t>- номер и вид транспортного средства;</w:t>
      </w:r>
    </w:p>
    <w:p w:rsidR="00304303" w:rsidRDefault="00304303" w:rsidP="00304303">
      <w:pPr>
        <w:spacing w:after="0"/>
        <w:ind w:firstLine="709"/>
      </w:pPr>
      <w:r>
        <w:t>- обозначение настоящего стандарта;</w:t>
      </w:r>
    </w:p>
    <w:p w:rsidR="00304303" w:rsidRDefault="00304303" w:rsidP="00304303">
      <w:pPr>
        <w:spacing w:after="0"/>
        <w:ind w:firstLine="709"/>
      </w:pPr>
      <w:r>
        <w:t>- информацию о подтверждении соответствия.</w:t>
      </w:r>
    </w:p>
    <w:p w:rsidR="00304303" w:rsidRDefault="00304303" w:rsidP="00304303">
      <w:pPr>
        <w:spacing w:after="0"/>
        <w:ind w:firstLine="709"/>
      </w:pPr>
      <w:r>
        <w:t xml:space="preserve">- оригиналы либо копии протоколов лабораторных исследований (испытаний),         на соответствие установленным требованиям, заверенные организацией их выдавшей </w:t>
      </w:r>
    </w:p>
    <w:p w:rsidR="00304303" w:rsidRDefault="00304303" w:rsidP="00304303">
      <w:pPr>
        <w:spacing w:after="0"/>
        <w:ind w:firstLine="709"/>
      </w:pPr>
      <w:r>
        <w:t xml:space="preserve">в установленном законодательством Российской Федерации порядке, проведённых </w:t>
      </w:r>
    </w:p>
    <w:p w:rsidR="00304303" w:rsidRDefault="00304303" w:rsidP="00304303">
      <w:pPr>
        <w:spacing w:after="0"/>
        <w:ind w:firstLine="709"/>
      </w:pPr>
      <w:r>
        <w:t>в соответствии с программой производственного контроля изготовителя;</w:t>
      </w:r>
    </w:p>
    <w:p w:rsidR="00A2708B" w:rsidRDefault="00EC18C4" w:rsidP="00304303">
      <w:pPr>
        <w:spacing w:after="0"/>
        <w:ind w:firstLine="709"/>
        <w:rPr>
          <w:rFonts w:eastAsia="Calibri"/>
          <w:b/>
          <w:bCs/>
        </w:rPr>
      </w:pPr>
      <w:r w:rsidRPr="00692A34">
        <w:t xml:space="preserve">Вместе с товарной накладной по </w:t>
      </w:r>
      <w:hyperlink r:id="rId14" w:history="1">
        <w:r w:rsidRPr="00692A34">
          <w:t>форме N ТОРГ-12</w:t>
        </w:r>
      </w:hyperlink>
      <w:r w:rsidRPr="00692A34">
        <w:t xml:space="preserve"> Поставщик предоставляет</w:t>
      </w:r>
      <w:r w:rsidRPr="00A2708B">
        <w:t xml:space="preserve"> счет-фактуру в соответствии с налоговым законодательством Российской Федерации</w:t>
      </w:r>
      <w:r w:rsidR="00A2708B">
        <w:t xml:space="preserve"> (Предоставляется, в случае если </w:t>
      </w:r>
      <w:r w:rsidR="00A2708B" w:rsidRPr="00A2708B">
        <w:rPr>
          <w:rFonts w:eastAsia="Calibri"/>
          <w:bCs/>
        </w:rPr>
        <w:t>Поставщик является плательщиком НДС</w:t>
      </w:r>
      <w:r w:rsidR="00A2708B">
        <w:rPr>
          <w:rFonts w:eastAsia="Calibri"/>
          <w:bCs/>
        </w:rPr>
        <w:t>).</w:t>
      </w:r>
    </w:p>
    <w:p w:rsidR="00EC18C4" w:rsidRPr="00215E65" w:rsidRDefault="00EC18C4" w:rsidP="005955F1">
      <w:pPr>
        <w:spacing w:after="0"/>
        <w:ind w:firstLine="709"/>
      </w:pPr>
      <w:r w:rsidRPr="00215E65">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r w:rsidR="00203A96">
        <w:t>.</w:t>
      </w:r>
    </w:p>
    <w:p w:rsidR="00EC18C4" w:rsidRPr="00215E65" w:rsidRDefault="00EC18C4" w:rsidP="005955F1">
      <w:pPr>
        <w:spacing w:after="0"/>
        <w:ind w:firstLine="709"/>
      </w:pPr>
      <w:r w:rsidRPr="00215E65">
        <w:t xml:space="preserve">Для проверки поставленного Товара в части соответствия Товара условиям настоящего Контракта </w:t>
      </w:r>
      <w:r w:rsidR="00A66AB3">
        <w:t>Государственный з</w:t>
      </w:r>
      <w:r w:rsidR="00A66AB3" w:rsidRPr="00215E65">
        <w:t>аказчик</w:t>
      </w:r>
      <w:r w:rsidRPr="00215E65">
        <w:t xml:space="preserve"> проводит экспертизу. Экспертиза поставленного Товара может проводиться </w:t>
      </w:r>
      <w:r w:rsidR="00A66AB3">
        <w:t>Государственным з</w:t>
      </w:r>
      <w:r w:rsidR="00A66AB3" w:rsidRPr="00215E65">
        <w:t>аказчик</w:t>
      </w:r>
      <w:r w:rsidR="00A66AB3">
        <w:t>ом</w:t>
      </w:r>
      <w:r w:rsidRPr="00215E65">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215E65">
          <w:t>Законом</w:t>
        </w:r>
      </w:hyperlink>
      <w:r w:rsidRPr="00215E65">
        <w:t xml:space="preserve"> N 44-ФЗ</w:t>
      </w:r>
      <w:r w:rsidR="003654B2">
        <w:t>.</w:t>
      </w:r>
    </w:p>
    <w:p w:rsidR="006A55B6" w:rsidRPr="00215E65" w:rsidRDefault="00A66AB3" w:rsidP="005955F1">
      <w:pPr>
        <w:spacing w:after="0"/>
        <w:ind w:firstLine="709"/>
      </w:pPr>
      <w:r>
        <w:t>Государственный з</w:t>
      </w:r>
      <w:r w:rsidRPr="00215E65">
        <w:t>аказчик</w:t>
      </w:r>
      <w:r w:rsidR="006A55B6" w:rsidRPr="00215E65">
        <w:t xml:space="preserve"> вправе для проведения экспертизы Товара осуществлять выборочную проверку качества и безопасности Товара до </w:t>
      </w:r>
      <w:r w:rsidR="0034539D">
        <w:t>5</w:t>
      </w:r>
      <w:r w:rsidR="006A55B6" w:rsidRPr="00215E65">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6A55B6" w:rsidRPr="00215E65" w:rsidRDefault="006A55B6" w:rsidP="005955F1">
      <w:pPr>
        <w:spacing w:after="0"/>
        <w:ind w:firstLine="709"/>
      </w:pPr>
      <w:r w:rsidRPr="00215E65">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6A55B6" w:rsidRPr="009A1BCF" w:rsidRDefault="006A55B6" w:rsidP="005955F1">
      <w:pPr>
        <w:spacing w:after="0"/>
        <w:ind w:firstLine="709"/>
      </w:pPr>
      <w:r w:rsidRPr="009A1BCF">
        <w:lastRenderedPageBreak/>
        <w:t xml:space="preserve">Товар на период проведения экспертизы находится у </w:t>
      </w:r>
      <w:r w:rsidR="00A66AB3" w:rsidRPr="009A1BCF">
        <w:t>Государственн</w:t>
      </w:r>
      <w:r w:rsidR="00D946FA" w:rsidRPr="009A1BCF">
        <w:t>ого</w:t>
      </w:r>
      <w:r w:rsidR="00A66AB3" w:rsidRPr="009A1BCF">
        <w:t xml:space="preserve"> заказчик</w:t>
      </w:r>
      <w:r w:rsidR="00D946FA" w:rsidRPr="009A1BCF">
        <w:t>а</w:t>
      </w:r>
      <w:r w:rsidRPr="009A1BCF">
        <w:t xml:space="preserve"> на ответственном хранении.</w:t>
      </w:r>
    </w:p>
    <w:p w:rsidR="001160A3" w:rsidRPr="009A1BCF" w:rsidRDefault="006A55B6" w:rsidP="005955F1">
      <w:pPr>
        <w:spacing w:after="0"/>
        <w:ind w:firstLine="709"/>
      </w:pPr>
      <w:r w:rsidRPr="009A1BCF">
        <w:t xml:space="preserve">По результатам проведенной экспертизы Товара, в том числе выборочной проверки качества и безопасности Товара, </w:t>
      </w:r>
      <w:r w:rsidR="00A66AB3" w:rsidRPr="009A1BCF">
        <w:t>Государственный заказчик</w:t>
      </w:r>
      <w:r w:rsidRPr="009A1BCF">
        <w:t xml:space="preserve">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r w:rsidR="001160A3" w:rsidRPr="009A1BCF">
        <w:t>.</w:t>
      </w:r>
    </w:p>
    <w:p w:rsidR="001160A3" w:rsidRPr="009A1BCF" w:rsidRDefault="006A55B6" w:rsidP="005955F1">
      <w:pPr>
        <w:spacing w:after="0"/>
        <w:ind w:firstLine="709"/>
      </w:pPr>
      <w:r w:rsidRPr="009A1BCF">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sidR="001160A3" w:rsidRPr="009A1BCF">
        <w:t>.</w:t>
      </w:r>
    </w:p>
    <w:p w:rsidR="001160A3" w:rsidRPr="009A1BCF" w:rsidRDefault="00A66AB3" w:rsidP="005955F1">
      <w:pPr>
        <w:spacing w:after="0"/>
        <w:ind w:firstLine="709"/>
      </w:pPr>
      <w:r w:rsidRPr="009A1BCF">
        <w:t>Государственный заказчик</w:t>
      </w:r>
      <w:r w:rsidR="001160A3" w:rsidRPr="009A1BCF">
        <w:t xml:space="preserve">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1160A3" w:rsidRPr="009A1BCF" w:rsidRDefault="006A55B6" w:rsidP="005955F1">
      <w:pPr>
        <w:spacing w:after="0"/>
        <w:ind w:firstLine="709"/>
      </w:pPr>
      <w:r w:rsidRPr="009A1BCF">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00A66AB3" w:rsidRPr="009A1BCF">
        <w:t>Государственный заказчик</w:t>
      </w:r>
      <w:r w:rsidRPr="009A1BCF">
        <w:t xml:space="preserve"> подписывает документ о приемке - акт о приемке, на основании которого Заказчик подписывает товарную накладную по </w:t>
      </w:r>
      <w:hyperlink r:id="rId16" w:history="1">
        <w:r w:rsidRPr="009A1BCF">
          <w:t>форме N ТОРГ-12</w:t>
        </w:r>
      </w:hyperlink>
      <w:r w:rsidRPr="009A1BCF">
        <w:t xml:space="preserve"> в </w:t>
      </w:r>
      <w:r w:rsidRPr="00E60418">
        <w:t xml:space="preserve">течение </w:t>
      </w:r>
      <w:r w:rsidR="00A90127" w:rsidRPr="00E60418">
        <w:t>20</w:t>
      </w:r>
      <w:r w:rsidRPr="00E60418">
        <w:t xml:space="preserve"> (</w:t>
      </w:r>
      <w:r w:rsidR="00A90127" w:rsidRPr="00E60418">
        <w:t>двадцати</w:t>
      </w:r>
      <w:r w:rsidRPr="00E60418">
        <w:t>) календарн</w:t>
      </w:r>
      <w:r w:rsidR="00D946FA" w:rsidRPr="00E60418">
        <w:t>ых</w:t>
      </w:r>
      <w:r w:rsidRPr="009A1BCF">
        <w:t xml:space="preserve"> дн</w:t>
      </w:r>
      <w:r w:rsidR="00D946FA" w:rsidRPr="009A1BCF">
        <w:t>ей</w:t>
      </w:r>
      <w:r w:rsidRPr="009A1BCF">
        <w:t xml:space="preserve"> с момента доставки Товара.</w:t>
      </w:r>
    </w:p>
    <w:p w:rsidR="001160A3" w:rsidRPr="00215E65" w:rsidRDefault="006A55B6" w:rsidP="005955F1">
      <w:pPr>
        <w:spacing w:after="0"/>
        <w:ind w:firstLine="709"/>
      </w:pPr>
      <w:r w:rsidRPr="009A1BCF">
        <w:t xml:space="preserve">В случае обнаружения </w:t>
      </w:r>
      <w:r w:rsidR="00A66AB3" w:rsidRPr="009A1BCF">
        <w:t>Государственным заказчиком</w:t>
      </w:r>
      <w:r w:rsidRPr="009A1BCF">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A66AB3" w:rsidRPr="009A1BCF">
        <w:t>Государственный заказчик</w:t>
      </w:r>
      <w:r w:rsidRPr="009A1BCF">
        <w:t xml:space="preserve"> отказывается от приемки такого Товара и составляет в течение </w:t>
      </w:r>
      <w:r w:rsidR="0004611C" w:rsidRPr="009A1BCF">
        <w:t>5</w:t>
      </w:r>
      <w:r w:rsidRPr="009A1BCF">
        <w:t xml:space="preserve"> (</w:t>
      </w:r>
      <w:r w:rsidR="0004611C" w:rsidRPr="009A1BCF">
        <w:t>пяти</w:t>
      </w:r>
      <w:r w:rsidRPr="009A1BCF">
        <w:t>) рабочих дней</w:t>
      </w:r>
      <w:r w:rsidRPr="00215E65">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1160A3" w:rsidRPr="00215E65" w:rsidRDefault="0004611C" w:rsidP="005955F1">
      <w:pPr>
        <w:spacing w:after="0"/>
        <w:ind w:firstLine="709"/>
      </w:pPr>
      <w:r w:rsidRPr="00215E65">
        <w:t xml:space="preserve">В случае привлечения </w:t>
      </w:r>
      <w:r w:rsidR="00A66AB3">
        <w:t>Государственным з</w:t>
      </w:r>
      <w:r w:rsidR="00A66AB3" w:rsidRPr="00215E65">
        <w:t>аказчик</w:t>
      </w:r>
      <w:r w:rsidR="00A66AB3">
        <w:t>ом</w:t>
      </w:r>
      <w:r w:rsidRPr="00215E65">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00A66AB3">
        <w:t>Государственный з</w:t>
      </w:r>
      <w:r w:rsidR="00A66AB3" w:rsidRPr="00215E65">
        <w:t>аказчик</w:t>
      </w:r>
      <w:r w:rsidRPr="00215E65">
        <w:t xml:space="preserve">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4611C" w:rsidRPr="00215E65" w:rsidRDefault="0004611C" w:rsidP="005955F1">
      <w:pPr>
        <w:spacing w:after="0"/>
        <w:ind w:firstLine="709"/>
      </w:pPr>
      <w:r w:rsidRPr="00215E65">
        <w:t xml:space="preserve">В случае обнаружения </w:t>
      </w:r>
      <w:r w:rsidR="00A66AB3">
        <w:t>Государственным з</w:t>
      </w:r>
      <w:r w:rsidR="00A66AB3" w:rsidRPr="00215E65">
        <w:t>аказчик</w:t>
      </w:r>
      <w:r w:rsidRPr="00215E65">
        <w:t xml:space="preserve">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w:t>
      </w:r>
      <w:r w:rsidR="00A66AB3">
        <w:t>Государственного з</w:t>
      </w:r>
      <w:r w:rsidR="00A66AB3" w:rsidRPr="00215E65">
        <w:t>аказчик</w:t>
      </w:r>
      <w:r w:rsidRPr="00215E65">
        <w:t xml:space="preserve">а устранить выявленные нарушения (допоставить, доукомплектовать, заменить Товар) в срок не позднее </w:t>
      </w:r>
      <w:r w:rsidR="002D753F">
        <w:t>10</w:t>
      </w:r>
      <w:r w:rsidRPr="00215E65">
        <w:t xml:space="preserve"> (</w:t>
      </w:r>
      <w:r w:rsidR="002D753F">
        <w:t>десяти</w:t>
      </w:r>
      <w:r w:rsidRPr="00215E65">
        <w:t xml:space="preserve">) рабочих дней со дня получения от </w:t>
      </w:r>
      <w:r w:rsidR="00A66AB3">
        <w:t>Государственного з</w:t>
      </w:r>
      <w:r w:rsidR="00A66AB3" w:rsidRPr="00215E65">
        <w:t>аказчик</w:t>
      </w:r>
      <w:r w:rsidRPr="00215E65">
        <w:t xml:space="preserve">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215E65">
          <w:t>форме N ТОРГ-12</w:t>
        </w:r>
      </w:hyperlink>
      <w:r w:rsidRPr="00215E65">
        <w:t xml:space="preserve"> в порядке, предусмотренном настоящим разделом.</w:t>
      </w:r>
    </w:p>
    <w:p w:rsidR="001160A3" w:rsidRPr="00215E65" w:rsidRDefault="0004611C" w:rsidP="005955F1">
      <w:pPr>
        <w:spacing w:after="0"/>
        <w:ind w:firstLine="709"/>
      </w:pPr>
      <w:r w:rsidRPr="00215E65">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A66AB3">
        <w:t>Государственный з</w:t>
      </w:r>
      <w:r w:rsidR="00A66AB3" w:rsidRPr="00215E65">
        <w:t xml:space="preserve">аказчик </w:t>
      </w:r>
      <w:r w:rsidRPr="00215E65">
        <w:t>вправе отказаться от исполнения настоящего Контракта по основаниям, предусмотренным гражданским законодательством Российской Федерации.</w:t>
      </w:r>
    </w:p>
    <w:p w:rsidR="001160A3" w:rsidRPr="00215E65" w:rsidRDefault="0004611C" w:rsidP="005955F1">
      <w:pPr>
        <w:spacing w:after="0"/>
        <w:ind w:firstLine="709"/>
      </w:pPr>
      <w:r w:rsidRPr="00215E65">
        <w:t xml:space="preserve">3.4. Право собственности на Товар, риск утраты, случайной гибели или повреждения Товара переходят от Поставщика к </w:t>
      </w:r>
      <w:r w:rsidR="00A66AB3" w:rsidRPr="00D72412">
        <w:t>Государственному заказчик</w:t>
      </w:r>
      <w:r w:rsidRPr="00D72412">
        <w:t>у</w:t>
      </w:r>
      <w:r w:rsidRPr="00215E65">
        <w:t xml:space="preserve"> с момента подписания Сторонами товарной накладной по </w:t>
      </w:r>
      <w:hyperlink r:id="rId18" w:history="1">
        <w:r w:rsidRPr="00215E65">
          <w:t>форме N ТОРГ-12</w:t>
        </w:r>
      </w:hyperlink>
      <w:r w:rsidRPr="00215E65">
        <w:t>.</w:t>
      </w:r>
    </w:p>
    <w:p w:rsidR="0004611C" w:rsidRPr="00215E65" w:rsidRDefault="0004611C" w:rsidP="005955F1">
      <w:pPr>
        <w:spacing w:after="0"/>
        <w:ind w:firstLine="709"/>
      </w:pPr>
      <w:r w:rsidRPr="00215E65">
        <w:lastRenderedPageBreak/>
        <w:t xml:space="preserve">3.5. Поставщик обязан одновременно с передачей Товара передать </w:t>
      </w:r>
      <w:r w:rsidR="00D72412">
        <w:t>Государственному з</w:t>
      </w:r>
      <w:r w:rsidR="00D72412" w:rsidRPr="00215E65">
        <w:t>аказчик</w:t>
      </w:r>
      <w:r w:rsidRPr="00215E65">
        <w:t>у относящиеся к нему документы, предусмотренные законодательством Российской Федерации, производителем Товара и настоящим Контрактом.</w:t>
      </w:r>
    </w:p>
    <w:p w:rsidR="0004611C" w:rsidRPr="00215E65" w:rsidRDefault="0004611C" w:rsidP="005955F1">
      <w:pPr>
        <w:spacing w:after="0"/>
        <w:ind w:firstLine="709"/>
      </w:pPr>
      <w:r w:rsidRPr="00215E65">
        <w:t>3.6. Сдача и приемка Товара осуществляются уполномоченными представителями Сторон.</w:t>
      </w:r>
    </w:p>
    <w:p w:rsidR="00FD110F" w:rsidRPr="00215E65" w:rsidRDefault="00FD110F" w:rsidP="00B11A74">
      <w:pPr>
        <w:spacing w:after="0"/>
        <w:ind w:firstLine="709"/>
      </w:pPr>
    </w:p>
    <w:p w:rsidR="00FD110F" w:rsidRPr="00215E65" w:rsidRDefault="00FD110F" w:rsidP="001F20A9">
      <w:pPr>
        <w:spacing w:after="0"/>
        <w:jc w:val="center"/>
        <w:rPr>
          <w:b/>
        </w:rPr>
      </w:pPr>
      <w:r w:rsidRPr="00215E65">
        <w:rPr>
          <w:b/>
        </w:rPr>
        <w:t>4. Взаимодействие сторон</w:t>
      </w:r>
    </w:p>
    <w:p w:rsidR="00FD110F" w:rsidRPr="00215E65" w:rsidRDefault="00FD110F" w:rsidP="00B11A74">
      <w:pPr>
        <w:spacing w:after="0"/>
        <w:ind w:firstLine="709"/>
      </w:pP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 xml:space="preserve">4.1. Поставщик обязан: </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4.1.1. Поставить Товар в порядке, количестве, в срок и на условиях, предусмотренных настоящим Контрактом.</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4.1.6. Поставщик обязан оформлять товарные накладные по форме N ТОРГ-12 в соответствии с законодательством Российской Федерации (если Поставщик не является плательщиком НДС).</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4.1.7. 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(если Поставщик является плательщиком НДС).</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4.1.8. Поставщик (головной исполнитель) обязан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 xml:space="preserve">4.1.9. Поставщик обязан представлять по запросу государственного заказчика, контролирующего органа информацию о цене предлагаемой к поставке продукции, </w:t>
      </w:r>
      <w:r w:rsidRPr="007A65E6">
        <w:rPr>
          <w:rFonts w:ascii="Times New Roman" w:hAnsi="Times New Roman"/>
        </w:rPr>
        <w:lastRenderedPageBreak/>
        <w:t>соответствующие расчетно-калькуляционные материалы, а также информацию о затратах по исполненным государственным контрактам, контрактам.</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4.1.10. Исполнять иные обязанности, предусмотренные Федеральным законом от 29.12.2012 № 275-ФЗ «О государственном оборонном заказе».</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4.2. Поставщик вправе:</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4.2.4. Требовать возмещения убытков, уплаты неустоек (штрафов, пеней) в соответствии с разделом 7 настоящего Контракта.</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4.2.5. Обладает иными правами, предусмотренными Федеральным законом от 29.12.2012 № 275-ФЗ «О государственном оборонном заказе».</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4.3. Государственный заказчик обязуется:</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4.3.3. В случае принятия Заказчиком предусмотренного частью 9 статьи 95 Федерального закона от 05.04.2013 № 44-ФЗ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Федерального закона от 05.04.2013 № 44-ФЗ, такое решение не размещается на официальном сайте;</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данной части ст. 95 Федерального закона от 05.04.2013 № 44-ФЗ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3) поступление решения об одностороннем отказе от исполнения контракта в соответствии с пунктом 2 данной части с. 95 Федерального закона от 05.04.2013 № 44-ФЗ считается надлежащим уведомлением поставщика (подрядчика, исполнителя) об одностороннем отказе от исполнения контракта.</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lastRenderedPageBreak/>
        <w:t>4.3.4. Требовать уплаты неустоек (штрафов, пеней) в соответствии с разделом 7 настоящего Контракта.</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4.3.6. Исполнять иные обязанности, предусмотренные Федеральным законом от 29.12.2012 № 275-ФЗ «О государственном оборонном заказе».</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4.4. Государственный заказчик вправе:</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4.4.1. Требовать от Поставщика надлежащего исполнения обязательств по настоящему Контракту.</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4.4.2. Требовать от Поставщика своевременного устранения нарушений, выявленных как в ходе приемки, так и в течение срока годности.</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4.4.3. Проверять ход и качество выполнения Поставщиком условий настоящего Контракта.</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4.4.4. Требовать возмещения убытков в соответствии с разделом 7 настоящего Контракта, причиненных по вине Поставщика.</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4.4.6. Отказаться от приемки и оплаты Товара, не соответствующего условиям настоящего Контракта.</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25004" w:rsidRPr="007A65E6" w:rsidRDefault="00B25004" w:rsidP="00B25004">
      <w:pPr>
        <w:pStyle w:val="ConsPlusNormal"/>
        <w:ind w:firstLine="709"/>
        <w:jc w:val="both"/>
        <w:rPr>
          <w:rFonts w:ascii="Times New Roman" w:hAnsi="Times New Roman"/>
        </w:rPr>
      </w:pPr>
      <w:r w:rsidRPr="007A65E6">
        <w:rPr>
          <w:rFonts w:ascii="Times New Roman" w:hAnsi="Times New Roman"/>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FD110F" w:rsidRDefault="00B25004" w:rsidP="00B25004">
      <w:pPr>
        <w:pStyle w:val="ConsPlusNormal"/>
        <w:ind w:firstLine="709"/>
        <w:jc w:val="both"/>
        <w:rPr>
          <w:rFonts w:ascii="Times New Roman" w:hAnsi="Times New Roman"/>
        </w:rPr>
      </w:pPr>
      <w:r w:rsidRPr="007A65E6">
        <w:rPr>
          <w:rFonts w:ascii="Times New Roman" w:hAnsi="Times New Roman"/>
        </w:rPr>
        <w:t>4.4.9. Обладает иными правами, предусмотренными Федеральным законом от 29.12.2012 № 275-ФЗ «О государственном оборонном заказе».</w:t>
      </w:r>
    </w:p>
    <w:p w:rsidR="00FD110F" w:rsidRPr="00215E65" w:rsidRDefault="00FD110F" w:rsidP="00FD110F">
      <w:pPr>
        <w:pStyle w:val="ConsPlusNormal"/>
        <w:jc w:val="both"/>
        <w:rPr>
          <w:rFonts w:ascii="Times New Roman" w:hAnsi="Times New Roman"/>
        </w:rPr>
      </w:pPr>
    </w:p>
    <w:p w:rsidR="00FD110F" w:rsidRPr="00215E65" w:rsidRDefault="00CF2897" w:rsidP="005141D0">
      <w:pPr>
        <w:spacing w:after="0"/>
        <w:jc w:val="center"/>
        <w:rPr>
          <w:b/>
        </w:rPr>
      </w:pPr>
      <w:r w:rsidRPr="00215E65">
        <w:rPr>
          <w:b/>
        </w:rPr>
        <w:t>5. Упаковка товара</w:t>
      </w:r>
    </w:p>
    <w:p w:rsidR="00FD110F" w:rsidRPr="00215E65" w:rsidRDefault="00FD110F" w:rsidP="00B11A74">
      <w:pPr>
        <w:spacing w:after="0"/>
        <w:ind w:firstLine="709"/>
      </w:pPr>
    </w:p>
    <w:p w:rsidR="003B002F" w:rsidRPr="00C16784" w:rsidRDefault="003B002F" w:rsidP="003B002F">
      <w:pPr>
        <w:autoSpaceDE w:val="0"/>
        <w:autoSpaceDN w:val="0"/>
        <w:adjustRightInd w:val="0"/>
        <w:spacing w:after="0"/>
        <w:ind w:firstLine="709"/>
      </w:pPr>
      <w:r w:rsidRPr="00C16784">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04303" w:rsidRDefault="00304303" w:rsidP="00304303">
      <w:pPr>
        <w:autoSpaceDE w:val="0"/>
        <w:autoSpaceDN w:val="0"/>
        <w:adjustRightInd w:val="0"/>
        <w:spacing w:after="0"/>
        <w:ind w:firstLine="709"/>
      </w:pPr>
      <w:r>
        <w:t xml:space="preserve">5.2. Упаковка Товара должна соответствовать требованиям технического регламента Таможенного союза ТР ТС 005/2011 «О безопасности упаковки», утвержденного Решением Комиссии Таможенного союза от 16.08.2011 № 769, </w:t>
      </w:r>
    </w:p>
    <w:p w:rsidR="003B002F" w:rsidRPr="00C16784" w:rsidRDefault="00304303" w:rsidP="00304303">
      <w:pPr>
        <w:autoSpaceDE w:val="0"/>
        <w:autoSpaceDN w:val="0"/>
        <w:adjustRightInd w:val="0"/>
        <w:spacing w:after="0"/>
        <w:ind w:firstLine="709"/>
      </w:pPr>
      <w:r>
        <w:t>п/п 5.5 ГОСТ 34306-2017 и иным, не противоречащим им требованиям.</w:t>
      </w:r>
      <w:r w:rsidR="003B002F" w:rsidRPr="00C16784">
        <w:t xml:space="preserve">5.3.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w:t>
      </w:r>
      <w:r w:rsidR="00A719F0">
        <w:t xml:space="preserve">не </w:t>
      </w:r>
      <w:r w:rsidR="003B002F" w:rsidRPr="00C16784">
        <w:t>засчитывается в счет исполнения обязательств по настоящему Контракту.</w:t>
      </w:r>
    </w:p>
    <w:p w:rsidR="003B002F" w:rsidRPr="00C16784" w:rsidRDefault="003B002F" w:rsidP="003B002F">
      <w:pPr>
        <w:autoSpaceDE w:val="0"/>
        <w:autoSpaceDN w:val="0"/>
        <w:adjustRightInd w:val="0"/>
        <w:spacing w:after="0"/>
        <w:ind w:firstLine="709"/>
      </w:pPr>
      <w:r w:rsidRPr="00C16784">
        <w:t>5.4. Поставщик несет ответственность перед Государственным заказчиком                       за повреждение Товара вследствие его ненадлежащей упаковки.</w:t>
      </w:r>
    </w:p>
    <w:p w:rsidR="003B002F" w:rsidRPr="00692A34" w:rsidRDefault="003B002F" w:rsidP="00304303">
      <w:pPr>
        <w:autoSpaceDE w:val="0"/>
        <w:autoSpaceDN w:val="0"/>
        <w:adjustRightInd w:val="0"/>
        <w:spacing w:after="0"/>
        <w:ind w:firstLine="709"/>
      </w:pPr>
      <w:r w:rsidRPr="00C16784">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w:t>
      </w:r>
      <w:r w:rsidRPr="00692A34">
        <w:t>изготовителем Товара, необходимые для сохранения качества и безопасности Товара.</w:t>
      </w:r>
    </w:p>
    <w:p w:rsidR="00304303" w:rsidRDefault="00304303" w:rsidP="00304303">
      <w:pPr>
        <w:spacing w:after="0"/>
        <w:ind w:firstLine="709"/>
      </w:pPr>
      <w:r>
        <w:lastRenderedPageBreak/>
        <w:t xml:space="preserve">5.6. Маркировка Товара должна соответствовать требованиям технического регламента Таможенного союза ТР ТС 022/2011 «Пищевая продукция в части ее маркировки», утвержденного Решением Комиссии Таможенного союза от 09.12.2011 </w:t>
      </w:r>
      <w:r>
        <w:br/>
        <w:t>№ 881, п/п 5.6 ГОСТ 34306-2017 и иным, не противоречащим им требованиям.</w:t>
      </w:r>
    </w:p>
    <w:p w:rsidR="00304303" w:rsidRDefault="00304303" w:rsidP="00304303">
      <w:pPr>
        <w:spacing w:after="0"/>
        <w:ind w:firstLine="709"/>
      </w:pPr>
      <w:r>
        <w:t xml:space="preserve">5.7. Хранение и транспортировка Товара должна осуществляться в соответствии                 с требованиями технического регламента Таможенного союза ТР ТС 021/2011 </w:t>
      </w:r>
      <w:r>
        <w:br/>
        <w:t xml:space="preserve">«О безопасности пищевой продукции», утвержденного Решением Комиссии Таможенного союза от 09.12.2011 № 880 «О принятии технического регламента Таможенного союза </w:t>
      </w:r>
      <w:r>
        <w:br/>
        <w:t xml:space="preserve">«О безопасности пищевой продукции», п. 8 ГОСТ 34306-2017 и иным, </w:t>
      </w:r>
      <w:r>
        <w:br/>
        <w:t xml:space="preserve">не противоречащим им требованиям.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w:t>
      </w:r>
      <w:r>
        <w:br/>
        <w:t>и подвергнут дезинфекции).</w:t>
      </w:r>
    </w:p>
    <w:p w:rsidR="00304303" w:rsidRDefault="00304303" w:rsidP="00304303">
      <w:pPr>
        <w:spacing w:after="0"/>
        <w:jc w:val="center"/>
      </w:pPr>
    </w:p>
    <w:p w:rsidR="00FD110F" w:rsidRPr="00215E65" w:rsidRDefault="00784BFB" w:rsidP="00304303">
      <w:pPr>
        <w:spacing w:after="0"/>
        <w:jc w:val="center"/>
        <w:rPr>
          <w:b/>
        </w:rPr>
      </w:pPr>
      <w:r w:rsidRPr="00215E65">
        <w:rPr>
          <w:b/>
        </w:rPr>
        <w:t>6. Качество товара, срок годности</w:t>
      </w:r>
    </w:p>
    <w:p w:rsidR="00FD110F" w:rsidRPr="00215E65" w:rsidRDefault="00FD110F" w:rsidP="00B11A74">
      <w:pPr>
        <w:spacing w:after="0"/>
        <w:ind w:firstLine="709"/>
      </w:pPr>
    </w:p>
    <w:p w:rsidR="003B002F" w:rsidRPr="00C16784" w:rsidRDefault="003B002F" w:rsidP="003B002F">
      <w:pPr>
        <w:autoSpaceDE w:val="0"/>
        <w:autoSpaceDN w:val="0"/>
        <w:adjustRightInd w:val="0"/>
        <w:spacing w:after="0"/>
        <w:ind w:firstLine="709"/>
        <w:rPr>
          <w:rFonts w:cs="Arial"/>
        </w:rPr>
      </w:pPr>
      <w:r w:rsidRPr="00C16784">
        <w:rPr>
          <w:rFonts w:cs="Arial"/>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04303" w:rsidRDefault="00692A34" w:rsidP="00304303">
      <w:pPr>
        <w:spacing w:after="0"/>
        <w:ind w:firstLine="709"/>
      </w:pPr>
      <w:r w:rsidRPr="00C16784">
        <w:rPr>
          <w:rFonts w:cs="Arial"/>
        </w:rPr>
        <w:t xml:space="preserve">6.2. Товар не должен представлять опасности для жизни и здоровья граждан. Весь Товар должен соответствовать </w:t>
      </w:r>
      <w:r w:rsidRPr="00692A34">
        <w:rPr>
          <w:rFonts w:cs="Arial"/>
        </w:rPr>
        <w:t xml:space="preserve">требованиям: </w:t>
      </w:r>
      <w:r w:rsidR="00304303">
        <w:t xml:space="preserve">ГОСТ 34306-2017, Федерального закона </w:t>
      </w:r>
      <w:r w:rsidR="00304303">
        <w:br/>
        <w:t xml:space="preserve">от 02.01.2000 № 29-ФЗ «О качестве и безопасности пищевых продуктов», Федерального закона от 30.03.1999 № 52-ФЗ «О санитарно-эпидемиологическом благополучии населения», технического регламента Таможенного союза ТР ТС 021/2011 </w:t>
      </w:r>
      <w:r w:rsidR="00304303">
        <w:br/>
        <w:t xml:space="preserve">«О безопасности пищевой продукции», утвержденного Решением Комиссии Таможенного союза от 09.12.2011 № 880 «О принятии технического регламента Таможенного союза </w:t>
      </w:r>
      <w:r w:rsidR="00304303">
        <w:br/>
        <w:t xml:space="preserve">«О безопасности пищевой продукции», технического регламента Таможенного союза </w:t>
      </w:r>
      <w:r w:rsidR="00304303">
        <w:br/>
        <w:t xml:space="preserve">ТР ТС 022/2011 «Пищевая продукция в части ее маркировки», утвержденного Решением Комиссии Таможенного союза от 09.12.2011 № 881, технического регламента Таможенного союза ТР ТС 005/2011 «О безопасности упаковки», утвержденного решением Комиссии Таможенного союза от 16.08.2011 № 769 и иным, </w:t>
      </w:r>
      <w:r w:rsidR="00304303">
        <w:br/>
        <w:t>не противоречащим им требованиям.</w:t>
      </w:r>
    </w:p>
    <w:p w:rsidR="003B002F" w:rsidRPr="00304303" w:rsidRDefault="003B002F" w:rsidP="00304303">
      <w:pPr>
        <w:spacing w:after="0"/>
        <w:ind w:firstLine="709"/>
      </w:pPr>
      <w:r w:rsidRPr="00C16784">
        <w:rPr>
          <w:rFonts w:cs="Arial"/>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3B002F" w:rsidRPr="00C16784" w:rsidRDefault="003B002F" w:rsidP="003B002F">
      <w:pPr>
        <w:autoSpaceDE w:val="0"/>
        <w:autoSpaceDN w:val="0"/>
        <w:adjustRightInd w:val="0"/>
        <w:spacing w:after="0"/>
        <w:ind w:firstLine="709"/>
        <w:rPr>
          <w:rFonts w:cs="Arial"/>
        </w:rPr>
      </w:pPr>
      <w:r w:rsidRPr="00C16784">
        <w:rPr>
          <w:rFonts w:cs="Arial"/>
        </w:rPr>
        <w:t>6.4. Остаточный срок годности Товара устанавливается Государственным заказчиком в Спецификации (</w:t>
      </w:r>
      <w:hyperlink r:id="rId19" w:anchor="P326" w:history="1">
        <w:r w:rsidRPr="00C16784">
          <w:rPr>
            <w:rFonts w:cs="Arial"/>
          </w:rPr>
          <w:t>Приложение N 1</w:t>
        </w:r>
      </w:hyperlink>
      <w:r w:rsidRPr="00C16784">
        <w:rPr>
          <w:rFonts w:cs="Arial"/>
        </w:rPr>
        <w:t xml:space="preserve"> к настоящему Контракту).</w:t>
      </w:r>
    </w:p>
    <w:p w:rsidR="003B002F" w:rsidRPr="00C16784" w:rsidRDefault="003B002F" w:rsidP="003B002F">
      <w:pPr>
        <w:autoSpaceDE w:val="0"/>
        <w:autoSpaceDN w:val="0"/>
        <w:adjustRightInd w:val="0"/>
        <w:spacing w:after="0"/>
        <w:ind w:firstLine="709"/>
        <w:rPr>
          <w:rFonts w:cs="Arial"/>
        </w:rPr>
      </w:pPr>
      <w:r w:rsidRPr="00C16784">
        <w:rPr>
          <w:rFonts w:cs="Arial"/>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3B002F" w:rsidRPr="00C16784" w:rsidRDefault="003B002F" w:rsidP="003B002F">
      <w:pPr>
        <w:autoSpaceDE w:val="0"/>
        <w:autoSpaceDN w:val="0"/>
        <w:adjustRightInd w:val="0"/>
        <w:spacing w:after="0"/>
        <w:ind w:firstLine="709"/>
        <w:rPr>
          <w:rFonts w:cs="Arial"/>
        </w:rPr>
      </w:pPr>
      <w:r w:rsidRPr="00C16784">
        <w:rPr>
          <w:rFonts w:cs="Arial"/>
        </w:rPr>
        <w:t>Государственный заказчик предъявляет претензии по качеству Товара в течение остаточного срока годности Товара.</w:t>
      </w:r>
    </w:p>
    <w:p w:rsidR="003B002F" w:rsidRPr="00C16784" w:rsidRDefault="003B002F" w:rsidP="003B002F">
      <w:pPr>
        <w:autoSpaceDE w:val="0"/>
        <w:autoSpaceDN w:val="0"/>
        <w:adjustRightInd w:val="0"/>
        <w:spacing w:after="0"/>
        <w:ind w:firstLine="709"/>
        <w:rPr>
          <w:rFonts w:cs="Arial"/>
        </w:rPr>
      </w:pPr>
      <w:r w:rsidRPr="00C16784">
        <w:rPr>
          <w:rFonts w:cs="Arial"/>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рабочих дней с момента уведомления Государственным заказчиком Поставщика.</w:t>
      </w:r>
    </w:p>
    <w:p w:rsidR="00FD110F" w:rsidRPr="00215E65" w:rsidRDefault="003B002F" w:rsidP="003B002F">
      <w:pPr>
        <w:pStyle w:val="ConsPlusNormal"/>
        <w:ind w:firstLine="709"/>
        <w:jc w:val="both"/>
        <w:rPr>
          <w:rFonts w:ascii="Times New Roman" w:hAnsi="Times New Roman"/>
        </w:rPr>
      </w:pPr>
      <w:r w:rsidRPr="00C16784">
        <w:rPr>
          <w:rFonts w:ascii="Times New Roman" w:hAnsi="Times New Roman"/>
        </w:rPr>
        <w:t xml:space="preserve">В случае если по результатам экспертизы, указанной в </w:t>
      </w:r>
      <w:hyperlink r:id="rId20" w:anchor="P110" w:history="1">
        <w:r w:rsidRPr="00C16784">
          <w:rPr>
            <w:rFonts w:ascii="Times New Roman" w:hAnsi="Times New Roman"/>
          </w:rPr>
          <w:t>пункте 3.3 раздела 3</w:t>
        </w:r>
      </w:hyperlink>
      <w:r w:rsidRPr="00C16784">
        <w:rPr>
          <w:rFonts w:ascii="Times New Roman" w:hAnsi="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w:t>
      </w:r>
      <w:r w:rsidRPr="00C16784">
        <w:rPr>
          <w:rFonts w:ascii="Times New Roman" w:hAnsi="Times New Roman"/>
        </w:rPr>
        <w:lastRenderedPageBreak/>
        <w:t>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AD7965" w:rsidRPr="00215E65" w:rsidRDefault="00AD7965" w:rsidP="00784BFB">
      <w:pPr>
        <w:spacing w:after="0"/>
        <w:jc w:val="center"/>
        <w:rPr>
          <w:b/>
          <w:bCs/>
        </w:rPr>
      </w:pPr>
    </w:p>
    <w:p w:rsidR="00A43FA7" w:rsidRPr="00215E65" w:rsidRDefault="00661156" w:rsidP="00A43FA7">
      <w:pPr>
        <w:spacing w:after="0"/>
        <w:jc w:val="center"/>
        <w:rPr>
          <w:b/>
          <w:bCs/>
        </w:rPr>
      </w:pPr>
      <w:r w:rsidRPr="00215E65">
        <w:rPr>
          <w:b/>
          <w:bCs/>
        </w:rPr>
        <w:t>7</w:t>
      </w:r>
      <w:r w:rsidR="00A43FA7" w:rsidRPr="00215E65">
        <w:rPr>
          <w:b/>
          <w:bCs/>
        </w:rPr>
        <w:t xml:space="preserve">. </w:t>
      </w:r>
      <w:r w:rsidRPr="00215E65">
        <w:rPr>
          <w:b/>
          <w:bCs/>
        </w:rPr>
        <w:t>О</w:t>
      </w:r>
      <w:r w:rsidR="00A43FA7" w:rsidRPr="00215E65">
        <w:rPr>
          <w:b/>
          <w:bCs/>
        </w:rPr>
        <w:t>тветственность</w:t>
      </w:r>
      <w:r w:rsidRPr="00215E65">
        <w:rPr>
          <w:b/>
          <w:bCs/>
        </w:rPr>
        <w:t xml:space="preserve"> сторон</w:t>
      </w:r>
    </w:p>
    <w:p w:rsidR="00A43FA7" w:rsidRPr="00215E65" w:rsidRDefault="00A43FA7" w:rsidP="00A43FA7">
      <w:pPr>
        <w:spacing w:after="0"/>
        <w:ind w:firstLine="709"/>
        <w:jc w:val="center"/>
        <w:rPr>
          <w:b/>
          <w:bCs/>
        </w:rPr>
      </w:pPr>
    </w:p>
    <w:p w:rsidR="00EC032C" w:rsidRPr="00EC032C" w:rsidRDefault="00EC032C" w:rsidP="005955F1">
      <w:pPr>
        <w:autoSpaceDE w:val="0"/>
        <w:autoSpaceDN w:val="0"/>
        <w:adjustRightInd w:val="0"/>
        <w:spacing w:after="0"/>
        <w:ind w:firstLine="709"/>
      </w:pPr>
      <w:r w:rsidRPr="00EC032C">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C032C" w:rsidRPr="00EC032C" w:rsidRDefault="00EC032C" w:rsidP="005955F1">
      <w:pPr>
        <w:autoSpaceDE w:val="0"/>
        <w:autoSpaceDN w:val="0"/>
        <w:adjustRightInd w:val="0"/>
        <w:spacing w:after="0"/>
        <w:ind w:firstLine="709"/>
      </w:pPr>
      <w:r w:rsidRPr="00EC032C">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EC032C" w:rsidRPr="00EC032C" w:rsidRDefault="00EC032C" w:rsidP="005955F1">
      <w:pPr>
        <w:autoSpaceDE w:val="0"/>
        <w:autoSpaceDN w:val="0"/>
        <w:adjustRightInd w:val="0"/>
        <w:spacing w:after="0"/>
        <w:ind w:firstLine="709"/>
      </w:pPr>
      <w:r w:rsidRPr="00EC032C">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r w:rsidR="00DD09AB" w:rsidRPr="00DD09AB">
        <w:t xml:space="preserve"> </w:t>
      </w:r>
      <w:r w:rsidR="00DD09AB">
        <w:br/>
      </w:r>
      <w:r w:rsidR="00DD09AB" w:rsidRPr="00DD09AB">
        <w:t>В силу ч. 1 ст. 394 ГК РФ убытки по Контракту взыскиваются в полной сумме сверх неустойки.</w:t>
      </w:r>
    </w:p>
    <w:p w:rsidR="00EC032C" w:rsidRPr="00EC032C" w:rsidRDefault="00EC032C" w:rsidP="005955F1">
      <w:pPr>
        <w:autoSpaceDE w:val="0"/>
        <w:autoSpaceDN w:val="0"/>
        <w:adjustRightInd w:val="0"/>
        <w:spacing w:after="0"/>
        <w:ind w:firstLine="709"/>
      </w:pPr>
      <w:bookmarkStart w:id="1" w:name="P216"/>
      <w:bookmarkEnd w:id="1"/>
      <w:r w:rsidRPr="00EC032C">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EC032C">
        <w:rPr>
          <w:rFonts w:eastAsia="Calibri"/>
        </w:rPr>
        <w:t>(отдельного этапа исполнения Контракта)</w:t>
      </w:r>
      <w:r w:rsidRPr="00EC032C">
        <w:t xml:space="preserve">, уменьшенной на сумму, пропорциональную объему обязательств, предусмотренных настоящим Контрактом </w:t>
      </w:r>
      <w:r w:rsidRPr="00EC032C">
        <w:rPr>
          <w:rFonts w:eastAsia="Calibri"/>
        </w:rPr>
        <w:t xml:space="preserve">(соответствующим отдельным этапом исполнения Контракта) </w:t>
      </w:r>
      <w:r w:rsidRPr="00EC032C">
        <w:t>и фактически исполненных Поставщиком.</w:t>
      </w:r>
    </w:p>
    <w:p w:rsidR="00EC032C" w:rsidRDefault="00EC032C" w:rsidP="005955F1">
      <w:pPr>
        <w:autoSpaceDE w:val="0"/>
        <w:autoSpaceDN w:val="0"/>
        <w:adjustRightInd w:val="0"/>
        <w:spacing w:after="0"/>
        <w:ind w:firstLine="709"/>
      </w:pPr>
      <w:r w:rsidRPr="00EC032C">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21" w:history="1">
        <w:r w:rsidRPr="00EC032C">
          <w:t>Правилами</w:t>
        </w:r>
      </w:hyperlink>
      <w:r w:rsidRPr="00EC032C">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N 1042 </w:t>
      </w:r>
      <w:r w:rsidR="00AA6C98">
        <w:t>(далее - Правила), и составляет:</w:t>
      </w:r>
    </w:p>
    <w:p w:rsidR="00AA6C98" w:rsidRDefault="00AA6C98" w:rsidP="005955F1">
      <w:pPr>
        <w:autoSpaceDE w:val="0"/>
        <w:autoSpaceDN w:val="0"/>
        <w:adjustRightInd w:val="0"/>
        <w:spacing w:after="0"/>
        <w:ind w:firstLine="709"/>
      </w:pPr>
      <w:r>
        <w:t>а) 10 процентов цены контракта (этапа) в случае, если цена контракта (этапа) не превышает 3 млн. рублей;</w:t>
      </w:r>
    </w:p>
    <w:p w:rsidR="00AA6C98" w:rsidRPr="00AA6C98" w:rsidRDefault="00AA6C98" w:rsidP="005955F1">
      <w:pPr>
        <w:autoSpaceDE w:val="0"/>
        <w:autoSpaceDN w:val="0"/>
        <w:adjustRightInd w:val="0"/>
        <w:spacing w:after="0"/>
        <w:ind w:firstLine="709"/>
      </w:pPr>
      <w:r>
        <w:t>б) 5 процентов цены контракта (этапа) в случае, если цена контракта (этапа) составляет от 3 млн. рублей до 50 млн. рублей (включительно).</w:t>
      </w:r>
    </w:p>
    <w:p w:rsidR="00EC032C" w:rsidRDefault="00EC032C" w:rsidP="005955F1">
      <w:pPr>
        <w:autoSpaceDE w:val="0"/>
        <w:autoSpaceDN w:val="0"/>
        <w:adjustRightInd w:val="0"/>
        <w:spacing w:after="0"/>
        <w:ind w:firstLine="709"/>
      </w:pPr>
      <w:bookmarkStart w:id="2" w:name="P218"/>
      <w:bookmarkEnd w:id="2"/>
      <w:r w:rsidRPr="00EC032C">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w:t>
      </w:r>
      <w:r w:rsidR="00AA6C98">
        <w:t>:</w:t>
      </w:r>
    </w:p>
    <w:p w:rsidR="00AA6C98" w:rsidRDefault="00AA6C98" w:rsidP="005955F1">
      <w:pPr>
        <w:autoSpaceDE w:val="0"/>
        <w:autoSpaceDN w:val="0"/>
        <w:adjustRightInd w:val="0"/>
        <w:spacing w:after="0"/>
        <w:ind w:firstLine="709"/>
      </w:pPr>
      <w:r>
        <w:t>а) 1000 рублей, если цена контракта не превышает 3 млн. рублей;</w:t>
      </w:r>
    </w:p>
    <w:p w:rsidR="00AA6C98" w:rsidRPr="00EC032C" w:rsidRDefault="00AA6C98" w:rsidP="005955F1">
      <w:pPr>
        <w:autoSpaceDE w:val="0"/>
        <w:autoSpaceDN w:val="0"/>
        <w:adjustRightInd w:val="0"/>
        <w:spacing w:after="0"/>
        <w:ind w:firstLine="709"/>
      </w:pPr>
      <w:r>
        <w:t>б) 5000 рублей, если цена контракта составляет от 3 млн. рублей до 50 млн. рублей (включительно).</w:t>
      </w:r>
    </w:p>
    <w:p w:rsidR="00EC032C" w:rsidRPr="00EC032C" w:rsidRDefault="00EC032C" w:rsidP="005955F1">
      <w:pPr>
        <w:autoSpaceDE w:val="0"/>
        <w:autoSpaceDN w:val="0"/>
        <w:adjustRightInd w:val="0"/>
        <w:spacing w:after="0"/>
        <w:ind w:firstLine="709"/>
      </w:pPr>
      <w:r w:rsidRPr="00EC032C">
        <w:t xml:space="preserve">7.7. За каждый день просрочки исполнения Поставщиком обязательства, предусмотренного </w:t>
      </w:r>
      <w:hyperlink r:id="rId22" w:history="1">
        <w:r w:rsidRPr="00EC032C">
          <w:t>частью 30 статьи 34</w:t>
        </w:r>
      </w:hyperlink>
      <w:r w:rsidRPr="00EC032C">
        <w:t xml:space="preserve"> Закона N 44-ФЗ, начисляется пеня в размере, определенном в порядке, установленном в </w:t>
      </w:r>
      <w:hyperlink w:anchor="P216" w:history="1">
        <w:r w:rsidRPr="00EC032C">
          <w:t>пункте 7.4</w:t>
        </w:r>
      </w:hyperlink>
      <w:r w:rsidRPr="00EC032C">
        <w:t xml:space="preserve"> настоящего Контракта.</w:t>
      </w:r>
    </w:p>
    <w:p w:rsidR="00EC032C" w:rsidRPr="00EC032C" w:rsidRDefault="00EC032C" w:rsidP="005955F1">
      <w:pPr>
        <w:spacing w:after="0"/>
        <w:ind w:firstLine="709"/>
      </w:pPr>
      <w:r w:rsidRPr="00EC032C">
        <w:lastRenderedPageBreak/>
        <w:t>7.8.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r w:rsidR="004406C2">
        <w:t xml:space="preserve"> сверх неустойки</w:t>
      </w:r>
      <w:r w:rsidRPr="00EC032C">
        <w:t>.</w:t>
      </w:r>
    </w:p>
    <w:p w:rsidR="00EC032C" w:rsidRPr="00EC032C" w:rsidRDefault="00FD2384" w:rsidP="005955F1">
      <w:pPr>
        <w:spacing w:after="0"/>
        <w:ind w:firstLine="709"/>
      </w:pPr>
      <w:r w:rsidRPr="00FD2384">
        <w:t xml:space="preserve">В случае начисления Государственным заказчиком Поставщику неустойки (штрафа, пени) и (или) убытков, Государственный заказчик направляет Поставщику претензию с требованием оплатить неустойку (штраф, пени) и (или) понесенные Государственным заказчиком убытки, с указанием порядка и сроков соответствующей оплаты. В случае если Поставщик в добровольном порядке в установленный Государственным заказчиком срок не оплатил неустойки (штрафы, пени), Государственный заказчик вправе уменьшить размер оплаты на сумму начисленных неустоек (штрафов, пеней) в порядке, предусмотренном в п. </w:t>
      </w:r>
      <w:r>
        <w:t>2</w:t>
      </w:r>
      <w:r w:rsidRPr="00FD2384">
        <w:t>.8 настоящего Контракта. При этом исполнение обязательства Поставщика по перечислению неустоек (штрафов, пеней) в доход бюджета возлагается на Государственного заказчика.</w:t>
      </w:r>
    </w:p>
    <w:p w:rsidR="00EC032C" w:rsidRPr="00EC032C" w:rsidRDefault="00EC032C" w:rsidP="005955F1">
      <w:pPr>
        <w:autoSpaceDE w:val="0"/>
        <w:autoSpaceDN w:val="0"/>
        <w:adjustRightInd w:val="0"/>
        <w:spacing w:after="0"/>
        <w:ind w:firstLine="709"/>
      </w:pPr>
      <w:r w:rsidRPr="00EC032C">
        <w:t>7.9. Государственный заказчик отвечает за своевременную приемку и оплату поставленного по Контракту Товара.</w:t>
      </w:r>
    </w:p>
    <w:p w:rsidR="00EC032C" w:rsidRPr="00EC032C" w:rsidRDefault="00EC032C" w:rsidP="005955F1">
      <w:pPr>
        <w:spacing w:after="0"/>
        <w:ind w:firstLine="709"/>
      </w:pPr>
      <w:r w:rsidRPr="00EC032C">
        <w:rPr>
          <w:rFonts w:eastAsia="Calibri"/>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3" w:history="1">
        <w:r w:rsidRPr="00EC032C">
          <w:rPr>
            <w:rFonts w:eastAsia="Calibri"/>
          </w:rPr>
          <w:t>ключевой ставки</w:t>
        </w:r>
      </w:hyperlink>
      <w:r w:rsidRPr="00EC032C">
        <w:rPr>
          <w:rFonts w:eastAsia="Calibri"/>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EC032C" w:rsidRDefault="00EC032C" w:rsidP="005955F1">
      <w:pPr>
        <w:autoSpaceDE w:val="0"/>
        <w:autoSpaceDN w:val="0"/>
        <w:adjustRightInd w:val="0"/>
        <w:spacing w:after="0"/>
        <w:ind w:firstLine="709"/>
      </w:pPr>
      <w:r w:rsidRPr="00EC032C">
        <w:t>7.10.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rsidR="00AA6C98">
        <w:t>:</w:t>
      </w:r>
    </w:p>
    <w:p w:rsidR="00AA6C98" w:rsidRDefault="00AA6C98" w:rsidP="005955F1">
      <w:pPr>
        <w:autoSpaceDE w:val="0"/>
        <w:autoSpaceDN w:val="0"/>
        <w:adjustRightInd w:val="0"/>
        <w:spacing w:after="0"/>
        <w:ind w:firstLine="709"/>
      </w:pPr>
      <w:r>
        <w:t>а) 1000 рублей, если цена контракта не превышает 3 млн. рублей (включительно);</w:t>
      </w:r>
    </w:p>
    <w:p w:rsidR="00AA6C98" w:rsidRPr="00EC032C" w:rsidRDefault="00AA6C98" w:rsidP="005955F1">
      <w:pPr>
        <w:autoSpaceDE w:val="0"/>
        <w:autoSpaceDN w:val="0"/>
        <w:adjustRightInd w:val="0"/>
        <w:spacing w:after="0"/>
        <w:ind w:firstLine="709"/>
      </w:pPr>
      <w:r>
        <w:t>б) 5000 рублей, если цена контракта составляет от 3 млн. рублей до 50 млн. рублей (включительно).</w:t>
      </w:r>
    </w:p>
    <w:p w:rsidR="00EC032C" w:rsidRPr="00EC032C" w:rsidRDefault="00EC032C" w:rsidP="005955F1">
      <w:pPr>
        <w:autoSpaceDE w:val="0"/>
        <w:autoSpaceDN w:val="0"/>
        <w:adjustRightInd w:val="0"/>
        <w:spacing w:after="0"/>
        <w:ind w:firstLine="709"/>
      </w:pPr>
      <w:r w:rsidRPr="00EC032C">
        <w:t>7.11. Применение неустойки (штрафа, пени) не освобождает Стороны от исполнения обязательств по настоящему Контракту.</w:t>
      </w:r>
    </w:p>
    <w:p w:rsidR="00EC032C" w:rsidRPr="00EC032C" w:rsidRDefault="00EC032C" w:rsidP="005955F1">
      <w:pPr>
        <w:autoSpaceDE w:val="0"/>
        <w:autoSpaceDN w:val="0"/>
        <w:adjustRightInd w:val="0"/>
        <w:spacing w:after="0"/>
        <w:ind w:firstLine="709"/>
      </w:pPr>
      <w:r w:rsidRPr="00EC032C">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C032C" w:rsidRPr="00EC032C" w:rsidRDefault="00EC032C" w:rsidP="005955F1">
      <w:pPr>
        <w:autoSpaceDE w:val="0"/>
        <w:autoSpaceDN w:val="0"/>
        <w:adjustRightInd w:val="0"/>
        <w:spacing w:after="0"/>
        <w:ind w:firstLine="709"/>
      </w:pPr>
      <w:r w:rsidRPr="00EC032C">
        <w:t>7.13.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31428" w:rsidRPr="00215E65" w:rsidRDefault="00EC032C" w:rsidP="003A6525">
      <w:pPr>
        <w:autoSpaceDE w:val="0"/>
        <w:autoSpaceDN w:val="0"/>
        <w:adjustRightInd w:val="0"/>
        <w:spacing w:after="0"/>
        <w:ind w:firstLine="709"/>
      </w:pPr>
      <w:r w:rsidRPr="00EC032C">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43FA7" w:rsidRPr="00215E65" w:rsidRDefault="003A6525" w:rsidP="00A43FA7">
      <w:pPr>
        <w:spacing w:after="0"/>
        <w:jc w:val="center"/>
        <w:rPr>
          <w:b/>
          <w:bCs/>
        </w:rPr>
      </w:pPr>
      <w:r>
        <w:rPr>
          <w:b/>
        </w:rPr>
        <w:t>8</w:t>
      </w:r>
      <w:r w:rsidR="00A43FA7" w:rsidRPr="00215E65">
        <w:rPr>
          <w:b/>
        </w:rPr>
        <w:t xml:space="preserve">. </w:t>
      </w:r>
      <w:r w:rsidR="00B113FC" w:rsidRPr="00215E65">
        <w:rPr>
          <w:b/>
          <w:bCs/>
        </w:rPr>
        <w:t>О</w:t>
      </w:r>
      <w:r w:rsidR="00A43FA7" w:rsidRPr="00215E65">
        <w:rPr>
          <w:b/>
          <w:bCs/>
        </w:rPr>
        <w:t>бстоятельства</w:t>
      </w:r>
      <w:r w:rsidR="00B113FC" w:rsidRPr="00215E65">
        <w:rPr>
          <w:b/>
          <w:bCs/>
        </w:rPr>
        <w:t xml:space="preserve"> непреодолимой силы</w:t>
      </w:r>
    </w:p>
    <w:p w:rsidR="00A43FA7" w:rsidRPr="00215E65" w:rsidRDefault="00A43FA7" w:rsidP="00A43FA7">
      <w:pPr>
        <w:spacing w:after="0"/>
        <w:ind w:firstLine="709"/>
        <w:jc w:val="center"/>
        <w:rPr>
          <w:b/>
          <w:bCs/>
        </w:rPr>
      </w:pPr>
    </w:p>
    <w:p w:rsidR="00B113FC" w:rsidRPr="00215E65" w:rsidRDefault="003A6525" w:rsidP="005955F1">
      <w:pPr>
        <w:pStyle w:val="ConsPlusNormal"/>
        <w:ind w:firstLine="709"/>
        <w:jc w:val="both"/>
        <w:rPr>
          <w:rFonts w:ascii="Times New Roman" w:hAnsi="Times New Roman"/>
        </w:rPr>
      </w:pPr>
      <w:r>
        <w:rPr>
          <w:rFonts w:ascii="Times New Roman" w:hAnsi="Times New Roman"/>
        </w:rPr>
        <w:t>8</w:t>
      </w:r>
      <w:r w:rsidR="00B113FC" w:rsidRPr="00215E65">
        <w:rPr>
          <w:rFonts w:ascii="Times New Roman" w:hAnsi="Times New Roman"/>
        </w:rPr>
        <w:t xml:space="preserve">.1. Сторона, не исполнившая или ненадлежащим образом исполнившая обязательства по Контракту, несет ответственность, если не докажет, что надлежащее </w:t>
      </w:r>
      <w:r w:rsidR="00B113FC" w:rsidRPr="00215E65">
        <w:rPr>
          <w:rFonts w:ascii="Times New Roman" w:hAnsi="Times New Roman"/>
        </w:rPr>
        <w:lastRenderedPageBreak/>
        <w:t>исполнение оказалось невозможным вследствие непреодолимой силы, то есть чрезвычайных и непредотвратимых при данных условиях обстоятельств.</w:t>
      </w:r>
    </w:p>
    <w:p w:rsidR="00B113FC" w:rsidRPr="00215E65" w:rsidRDefault="003A6525" w:rsidP="005955F1">
      <w:pPr>
        <w:pStyle w:val="ConsPlusNormal"/>
        <w:ind w:firstLine="709"/>
        <w:jc w:val="both"/>
        <w:rPr>
          <w:rFonts w:ascii="Times New Roman" w:hAnsi="Times New Roman"/>
        </w:rPr>
      </w:pPr>
      <w:bookmarkStart w:id="3" w:name="P254"/>
      <w:bookmarkEnd w:id="3"/>
      <w:r>
        <w:rPr>
          <w:rFonts w:ascii="Times New Roman" w:hAnsi="Times New Roman"/>
        </w:rPr>
        <w:t>8</w:t>
      </w:r>
      <w:r w:rsidR="00B113FC" w:rsidRPr="00215E65">
        <w:rPr>
          <w:rFonts w:ascii="Times New Roman" w:hAnsi="Times New Roman"/>
        </w:rPr>
        <w:t>.2. О возникновении и прекращении обстоятельства непреодолимой силы Стороны уведомляют друг друга письменно в течение 3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113FC" w:rsidRPr="00215E65" w:rsidRDefault="003A6525" w:rsidP="005955F1">
      <w:pPr>
        <w:pStyle w:val="ConsPlusNormal"/>
        <w:ind w:firstLine="709"/>
        <w:jc w:val="both"/>
        <w:rPr>
          <w:rFonts w:ascii="Times New Roman" w:hAnsi="Times New Roman"/>
        </w:rPr>
      </w:pPr>
      <w:bookmarkStart w:id="4" w:name="P255"/>
      <w:bookmarkEnd w:id="4"/>
      <w:r>
        <w:rPr>
          <w:rFonts w:ascii="Times New Roman" w:hAnsi="Times New Roman"/>
        </w:rPr>
        <w:t>8</w:t>
      </w:r>
      <w:r w:rsidR="00B113FC" w:rsidRPr="00215E65">
        <w:rPr>
          <w:rFonts w:ascii="Times New Roman" w:hAnsi="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113FC" w:rsidRPr="00215E65" w:rsidRDefault="003A6525" w:rsidP="005955F1">
      <w:pPr>
        <w:pStyle w:val="ConsPlusNormal"/>
        <w:ind w:firstLine="709"/>
        <w:jc w:val="both"/>
        <w:rPr>
          <w:rFonts w:ascii="Times New Roman" w:hAnsi="Times New Roman"/>
        </w:rPr>
      </w:pPr>
      <w:r>
        <w:rPr>
          <w:rFonts w:ascii="Times New Roman" w:hAnsi="Times New Roman"/>
        </w:rPr>
        <w:t>8</w:t>
      </w:r>
      <w:r w:rsidR="00B113FC" w:rsidRPr="00215E65">
        <w:rPr>
          <w:rFonts w:ascii="Times New Roman" w:hAnsi="Times New Roman"/>
        </w:rPr>
        <w:t xml:space="preserve">.4. Если одна из Сторон не направит или несвоевременно направит документы, указанные в </w:t>
      </w:r>
      <w:hyperlink w:anchor="P254" w:history="1">
        <w:r w:rsidR="00B113FC" w:rsidRPr="00215E65">
          <w:rPr>
            <w:rFonts w:ascii="Times New Roman" w:hAnsi="Times New Roman"/>
          </w:rPr>
          <w:t>пунктах 9.2</w:t>
        </w:r>
      </w:hyperlink>
      <w:r w:rsidR="00B113FC" w:rsidRPr="00215E65">
        <w:rPr>
          <w:rFonts w:ascii="Times New Roman" w:hAnsi="Times New Roman"/>
        </w:rPr>
        <w:t xml:space="preserve"> - </w:t>
      </w:r>
      <w:hyperlink w:anchor="P255" w:history="1">
        <w:r w:rsidR="00B113FC" w:rsidRPr="00215E65">
          <w:rPr>
            <w:rFonts w:ascii="Times New Roman" w:hAnsi="Times New Roman"/>
          </w:rPr>
          <w:t>9.3</w:t>
        </w:r>
      </w:hyperlink>
      <w:r w:rsidR="00B113FC" w:rsidRPr="00215E65">
        <w:rPr>
          <w:rFonts w:ascii="Times New Roman" w:hAnsi="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113FC" w:rsidRPr="00215E65" w:rsidRDefault="003A6525" w:rsidP="005955F1">
      <w:pPr>
        <w:pStyle w:val="ConsPlusNormal"/>
        <w:ind w:firstLine="709"/>
        <w:jc w:val="both"/>
        <w:rPr>
          <w:rFonts w:ascii="Times New Roman" w:hAnsi="Times New Roman"/>
        </w:rPr>
      </w:pPr>
      <w:r>
        <w:rPr>
          <w:rFonts w:ascii="Times New Roman" w:hAnsi="Times New Roman"/>
        </w:rPr>
        <w:t>8</w:t>
      </w:r>
      <w:r w:rsidR="00B113FC" w:rsidRPr="00215E65">
        <w:rPr>
          <w:rFonts w:ascii="Times New Roman" w:hAnsi="Times New Roman"/>
        </w:rPr>
        <w:t>.5. В случае, если обстоятельства непреодолимой силы будут сохраняться более 180 (ста восьмидесяти)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113FC" w:rsidRPr="00215E65" w:rsidRDefault="00B113FC" w:rsidP="00B113FC">
      <w:pPr>
        <w:pStyle w:val="aa"/>
        <w:spacing w:after="0"/>
        <w:ind w:left="0"/>
        <w:rPr>
          <w:sz w:val="24"/>
          <w:szCs w:val="24"/>
          <w:lang w:val="ru-RU"/>
        </w:rPr>
      </w:pPr>
    </w:p>
    <w:p w:rsidR="00B113FC" w:rsidRPr="00215E65" w:rsidRDefault="003A6525" w:rsidP="00A43FA7">
      <w:pPr>
        <w:spacing w:after="0"/>
        <w:ind w:firstLine="709"/>
        <w:jc w:val="center"/>
        <w:rPr>
          <w:b/>
        </w:rPr>
      </w:pPr>
      <w:r>
        <w:rPr>
          <w:b/>
        </w:rPr>
        <w:t>9</w:t>
      </w:r>
      <w:r w:rsidR="00B113FC" w:rsidRPr="00215E65">
        <w:rPr>
          <w:b/>
        </w:rPr>
        <w:t>. Рассмотрение и разрешение споров</w:t>
      </w:r>
    </w:p>
    <w:p w:rsidR="00B113FC" w:rsidRPr="00215E65" w:rsidRDefault="00B113FC" w:rsidP="009A1BCF">
      <w:pPr>
        <w:spacing w:after="0" w:line="276" w:lineRule="auto"/>
        <w:ind w:firstLine="709"/>
        <w:jc w:val="center"/>
        <w:rPr>
          <w:b/>
        </w:rPr>
      </w:pPr>
    </w:p>
    <w:p w:rsidR="00B113FC" w:rsidRPr="00215E65" w:rsidRDefault="003A6525" w:rsidP="005955F1">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.1. Все споры, возникающие из настоящего Контракта, Стороны могут разрешать путем переговоров.</w:t>
      </w:r>
    </w:p>
    <w:p w:rsidR="00B113FC" w:rsidRPr="00215E65" w:rsidRDefault="003A6525" w:rsidP="005955F1">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.2. Все споры, возникающие из настоящего Контракта, подлежат передаче на разрешение Арбитражного суда Новгородской области в соответствии с действующим законодательством Российской Федерации и настоящим Контрактом.</w:t>
      </w:r>
    </w:p>
    <w:p w:rsidR="00B113FC" w:rsidRPr="00215E65" w:rsidRDefault="003A6525" w:rsidP="005955F1">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 xml:space="preserve">.3. До передачи спора на разрешение </w:t>
      </w:r>
      <w:r w:rsidR="0080226C" w:rsidRPr="00215E65">
        <w:rPr>
          <w:rFonts w:ascii="Times New Roman" w:hAnsi="Times New Roman"/>
        </w:rPr>
        <w:t xml:space="preserve">Арбитражного суда Новгородской области </w:t>
      </w:r>
      <w:r w:rsidR="00B113FC" w:rsidRPr="00215E65">
        <w:rPr>
          <w:rFonts w:ascii="Times New Roman" w:hAnsi="Times New Roman"/>
        </w:rPr>
        <w:t xml:space="preserve">Стороны принимают предусмотренные настоящим разделом меры по досудебному урегулированию спора, за исключением дел, для которых согласно </w:t>
      </w:r>
      <w:hyperlink r:id="rId24" w:history="1">
        <w:r w:rsidR="00B113FC" w:rsidRPr="00215E65">
          <w:rPr>
            <w:rFonts w:ascii="Times New Roman" w:hAnsi="Times New Roman"/>
          </w:rPr>
          <w:t>части 5 статьи 4</w:t>
        </w:r>
      </w:hyperlink>
      <w:r w:rsidR="00B113FC" w:rsidRPr="00215E65">
        <w:rPr>
          <w:rFonts w:ascii="Times New Roman" w:hAnsi="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B113FC" w:rsidRPr="00215E65" w:rsidRDefault="003A6525" w:rsidP="005955F1">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 xml:space="preserve">.4. Претензия </w:t>
      </w:r>
      <w:r w:rsidR="00B113FC" w:rsidRPr="00B47F56">
        <w:rPr>
          <w:rFonts w:ascii="Times New Roman" w:hAnsi="Times New Roman"/>
        </w:rPr>
        <w:t>должна быть составлена в письменной форме и направлена одной Стороной другой Стороне</w:t>
      </w:r>
      <w:r w:rsidR="006C22D8" w:rsidRPr="00B47F56">
        <w:rPr>
          <w:rFonts w:ascii="Times New Roman" w:hAnsi="Times New Roman"/>
        </w:rPr>
        <w:t xml:space="preserve"> в срок не позднее чем через </w:t>
      </w:r>
      <w:r w:rsidR="00134BB5" w:rsidRPr="00134BB5">
        <w:rPr>
          <w:rFonts w:ascii="Times New Roman" w:hAnsi="Times New Roman"/>
        </w:rPr>
        <w:t xml:space="preserve">30 (тридцать) рабочих дней </w:t>
      </w:r>
      <w:r w:rsidR="006C22D8" w:rsidRPr="00B47F56">
        <w:rPr>
          <w:rFonts w:ascii="Times New Roman" w:hAnsi="Times New Roman"/>
        </w:rPr>
        <w:t>со дня нарушения исполнения обязательства по Контракту</w:t>
      </w:r>
      <w:r w:rsidR="00B113FC" w:rsidRPr="00B47F56">
        <w:rPr>
          <w:rFonts w:ascii="Times New Roman" w:hAnsi="Times New Roman"/>
        </w:rPr>
        <w:t xml:space="preserve"> по адресу Стороны-адресата, установленному настоящим Контрактом, с использованием</w:t>
      </w:r>
      <w:r w:rsidR="00B113FC" w:rsidRPr="00215E65">
        <w:rPr>
          <w:rFonts w:ascii="Times New Roman" w:hAnsi="Times New Roman"/>
        </w:rPr>
        <w:t xml:space="preserve"> курьерской доставки </w:t>
      </w:r>
      <w:r w:rsidR="004E50C4">
        <w:rPr>
          <w:rFonts w:ascii="Times New Roman" w:hAnsi="Times New Roman"/>
        </w:rPr>
        <w:br/>
      </w:r>
      <w:r w:rsidR="00B113FC" w:rsidRPr="00215E65">
        <w:rPr>
          <w:rFonts w:ascii="Times New Roman" w:hAnsi="Times New Roman"/>
        </w:rPr>
        <w:t>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113FC" w:rsidRPr="00215E65" w:rsidRDefault="003A6525" w:rsidP="005955F1">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 xml:space="preserve">.5. Сторона должна дать в письменной форме ответ на претензию по существу </w:t>
      </w:r>
      <w:r w:rsidR="004E50C4">
        <w:rPr>
          <w:rFonts w:ascii="Times New Roman" w:hAnsi="Times New Roman"/>
        </w:rPr>
        <w:br/>
      </w:r>
      <w:r w:rsidR="00B113FC" w:rsidRPr="00215E65">
        <w:rPr>
          <w:rFonts w:ascii="Times New Roman" w:hAnsi="Times New Roman"/>
        </w:rPr>
        <w:t xml:space="preserve">в срок не позднее </w:t>
      </w:r>
      <w:r w:rsidR="00134BB5" w:rsidRPr="00134BB5">
        <w:rPr>
          <w:rFonts w:ascii="Times New Roman" w:hAnsi="Times New Roman"/>
        </w:rPr>
        <w:t xml:space="preserve">30 (тридцати) календарных дней </w:t>
      </w:r>
      <w:r w:rsidR="00B113FC" w:rsidRPr="00215E65">
        <w:rPr>
          <w:rFonts w:ascii="Times New Roman" w:hAnsi="Times New Roman"/>
        </w:rPr>
        <w:t>с даты получения претензии.</w:t>
      </w:r>
    </w:p>
    <w:p w:rsidR="00B113FC" w:rsidRPr="00215E65" w:rsidRDefault="003A6525" w:rsidP="005955F1">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w:t>
      </w:r>
      <w:r w:rsidR="00B113FC" w:rsidRPr="00215E65">
        <w:rPr>
          <w:rFonts w:ascii="Times New Roman" w:hAnsi="Times New Roman"/>
        </w:rPr>
        <w:lastRenderedPageBreak/>
        <w:t>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113FC" w:rsidRPr="00215E65" w:rsidRDefault="003A6525" w:rsidP="005955F1">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B113FC" w:rsidRPr="00215E65" w:rsidRDefault="003A6525" w:rsidP="005955F1">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113FC" w:rsidRPr="00215E65" w:rsidRDefault="003A6525" w:rsidP="005955F1">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113FC" w:rsidRDefault="003A6525" w:rsidP="005955F1">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80226C" w:rsidRPr="00215E65">
        <w:rPr>
          <w:rFonts w:ascii="Times New Roman" w:hAnsi="Times New Roman"/>
        </w:rPr>
        <w:t>Арбитражного суда Новгородской области.</w:t>
      </w:r>
    </w:p>
    <w:p w:rsidR="00DD09AB" w:rsidRDefault="003A6525" w:rsidP="005955F1">
      <w:pPr>
        <w:pStyle w:val="ConsPlusNormal"/>
        <w:ind w:firstLine="709"/>
        <w:jc w:val="both"/>
        <w:rPr>
          <w:rFonts w:ascii="Times New Roman" w:hAnsi="Times New Roman"/>
        </w:rPr>
      </w:pPr>
      <w:r>
        <w:rPr>
          <w:rFonts w:ascii="Times New Roman" w:hAnsi="Times New Roman"/>
        </w:rPr>
        <w:t>9</w:t>
      </w:r>
      <w:r w:rsidR="00DD09AB" w:rsidRPr="00DD09AB">
        <w:rPr>
          <w:rFonts w:ascii="Times New Roman" w:hAnsi="Times New Roman"/>
        </w:rPr>
        <w:t xml:space="preserve">.11. В соответствии с ч. 16 ст. 94 Федерального закона от 05.04.2013 № 44-ФЗ </w:t>
      </w:r>
      <w:r w:rsidR="00DD09AB">
        <w:rPr>
          <w:rFonts w:ascii="Times New Roman" w:hAnsi="Times New Roman"/>
        </w:rPr>
        <w:br/>
      </w:r>
      <w:r w:rsidR="00DD09AB" w:rsidRPr="00DD09AB">
        <w:rPr>
          <w:rFonts w:ascii="Times New Roman" w:hAnsi="Times New Roman"/>
        </w:rPr>
        <w:t xml:space="preserve">«О контрактной системе в сфере закупок товаров, работ, услуг для обеспечения государственных и муниципальных нужд» в случае обмена документами при применении мер ответственности и совершении иных действий в связи с нарушением Поставщиком или Государственным заказчиком условий Контракта в отношении Контракта, заключенного по результатам электронных процедур, такой обмен осуществляется </w:t>
      </w:r>
      <w:r w:rsidR="00DD09AB">
        <w:rPr>
          <w:rFonts w:ascii="Times New Roman" w:hAnsi="Times New Roman"/>
        </w:rPr>
        <w:br/>
      </w:r>
      <w:r w:rsidR="00DD09AB" w:rsidRPr="00DD09AB">
        <w:rPr>
          <w:rFonts w:ascii="Times New Roman" w:hAnsi="Times New Roman"/>
        </w:rPr>
        <w:t xml:space="preserve">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Поставщика, </w:t>
      </w:r>
      <w:r w:rsidR="00DD09AB">
        <w:rPr>
          <w:rFonts w:ascii="Times New Roman" w:hAnsi="Times New Roman"/>
        </w:rPr>
        <w:br/>
      </w:r>
      <w:r w:rsidR="00DD09AB" w:rsidRPr="00DD09AB">
        <w:rPr>
          <w:rFonts w:ascii="Times New Roman" w:hAnsi="Times New Roman"/>
        </w:rPr>
        <w:t>и размещаются в единой информационной системе без размещения на официальном сайте.</w:t>
      </w:r>
    </w:p>
    <w:p w:rsidR="005935B4" w:rsidRPr="00215E65" w:rsidRDefault="005935B4" w:rsidP="006C22D8">
      <w:pPr>
        <w:pStyle w:val="ConsPlusNormal"/>
        <w:ind w:firstLine="539"/>
        <w:jc w:val="both"/>
        <w:rPr>
          <w:rFonts w:ascii="Times New Roman" w:hAnsi="Times New Roman"/>
        </w:rPr>
      </w:pPr>
    </w:p>
    <w:p w:rsidR="00A43FA7" w:rsidRPr="00215E65" w:rsidRDefault="003A6525" w:rsidP="009A1BCF">
      <w:pPr>
        <w:pStyle w:val="a8"/>
        <w:spacing w:line="276" w:lineRule="auto"/>
        <w:ind w:firstLine="709"/>
        <w:jc w:val="center"/>
        <w:rPr>
          <w:b/>
        </w:rPr>
      </w:pPr>
      <w:r>
        <w:rPr>
          <w:b/>
        </w:rPr>
        <w:t>10</w:t>
      </w:r>
      <w:r w:rsidR="0080226C" w:rsidRPr="00215E65">
        <w:rPr>
          <w:b/>
        </w:rPr>
        <w:t>. Срок действия и порядок изменения, расторжения контракта</w:t>
      </w:r>
    </w:p>
    <w:p w:rsidR="0080226C" w:rsidRPr="00215E65" w:rsidRDefault="0080226C" w:rsidP="009A1BCF">
      <w:pPr>
        <w:pStyle w:val="a8"/>
        <w:spacing w:line="276" w:lineRule="auto"/>
        <w:ind w:firstLine="709"/>
        <w:jc w:val="center"/>
      </w:pPr>
    </w:p>
    <w:p w:rsidR="00D12AC1" w:rsidRPr="00D71A63" w:rsidRDefault="003A6525" w:rsidP="00D12AC1">
      <w:pPr>
        <w:pStyle w:val="ConsPlusNormal"/>
        <w:ind w:firstLine="709"/>
        <w:jc w:val="both"/>
        <w:rPr>
          <w:rFonts w:ascii="Times New Roman" w:hAnsi="Times New Roman"/>
        </w:rPr>
      </w:pPr>
      <w:r>
        <w:rPr>
          <w:rFonts w:ascii="Times New Roman" w:hAnsi="Times New Roman"/>
        </w:rPr>
        <w:t>10</w:t>
      </w:r>
      <w:r w:rsidR="00D12AC1" w:rsidRPr="00D71A63">
        <w:rPr>
          <w:rFonts w:ascii="Times New Roman" w:hAnsi="Times New Roman"/>
        </w:rPr>
        <w:t xml:space="preserve">.1. Настоящий Контракт вступает в силу с даты его заключения обеими Сторонами </w:t>
      </w:r>
      <w:r w:rsidR="00546D4F">
        <w:rPr>
          <w:rFonts w:ascii="Times New Roman" w:hAnsi="Times New Roman"/>
        </w:rPr>
        <w:t>и действует по "30" декабря 2026</w:t>
      </w:r>
      <w:r w:rsidR="00D12AC1" w:rsidRPr="00D71A63">
        <w:rPr>
          <w:rFonts w:ascii="Times New Roman" w:hAnsi="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D12AC1" w:rsidRPr="00D71A63" w:rsidRDefault="003A6525" w:rsidP="00D12AC1">
      <w:pPr>
        <w:spacing w:after="0"/>
        <w:ind w:firstLine="709"/>
      </w:pPr>
      <w:r>
        <w:t>10</w:t>
      </w:r>
      <w:r w:rsidR="00D12AC1" w:rsidRPr="00D71A63">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D12AC1" w:rsidRPr="00D71A63" w:rsidRDefault="003A6525" w:rsidP="00D12AC1">
      <w:pPr>
        <w:pStyle w:val="a8"/>
        <w:ind w:firstLine="709"/>
      </w:pPr>
      <w:r>
        <w:t>10</w:t>
      </w:r>
      <w:r w:rsidR="00D12AC1" w:rsidRPr="00D71A63">
        <w:t>.2. Расторжение Контракта по соглашению Сторон совершается в письменной форме.</w:t>
      </w:r>
    </w:p>
    <w:p w:rsidR="00D12AC1" w:rsidRPr="00D71A63" w:rsidRDefault="003A6525" w:rsidP="00D12AC1">
      <w:pPr>
        <w:pStyle w:val="a8"/>
        <w:ind w:firstLine="709"/>
      </w:pPr>
      <w:r>
        <w:t>10</w:t>
      </w:r>
      <w:r w:rsidR="00D12AC1" w:rsidRPr="00D71A63">
        <w:t>.3.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12AC1" w:rsidRPr="00D71A63" w:rsidRDefault="003A6525" w:rsidP="00D12AC1">
      <w:pPr>
        <w:spacing w:after="0"/>
        <w:ind w:firstLine="709"/>
      </w:pPr>
      <w:bookmarkStart w:id="5" w:name="sub_9510"/>
      <w:r>
        <w:t>10</w:t>
      </w:r>
      <w:r w:rsidR="00D12AC1" w:rsidRPr="00D71A63">
        <w:t>.4.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D12AC1" w:rsidRPr="00D71A63" w:rsidRDefault="00D12AC1" w:rsidP="00D12AC1">
      <w:pPr>
        <w:spacing w:after="0"/>
        <w:ind w:firstLine="709"/>
      </w:pPr>
      <w:bookmarkStart w:id="6" w:name="sub_95110"/>
      <w:bookmarkEnd w:id="5"/>
      <w:r w:rsidRPr="00D71A63">
        <w:lastRenderedPageBreak/>
        <w:t>1</w:t>
      </w:r>
      <w:r w:rsidR="003A6525">
        <w:t>0</w:t>
      </w:r>
      <w:r w:rsidRPr="00D71A63">
        <w:t>.5.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D12AC1" w:rsidRPr="00D71A63" w:rsidRDefault="003A6525" w:rsidP="00D12AC1">
      <w:pPr>
        <w:spacing w:after="0"/>
        <w:ind w:firstLine="709"/>
      </w:pPr>
      <w:r>
        <w:t>10</w:t>
      </w:r>
      <w:r w:rsidR="00D12AC1" w:rsidRPr="00D71A63">
        <w:t>.6. 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6"/>
    <w:p w:rsidR="00D12AC1" w:rsidRPr="00D71A63" w:rsidRDefault="003A6525" w:rsidP="00D12AC1">
      <w:pPr>
        <w:pStyle w:val="ConsPlusNormal"/>
        <w:ind w:firstLine="709"/>
        <w:jc w:val="both"/>
        <w:rPr>
          <w:rFonts w:ascii="Times New Roman" w:hAnsi="Times New Roman"/>
        </w:rPr>
      </w:pPr>
      <w:r>
        <w:rPr>
          <w:rFonts w:ascii="Times New Roman" w:hAnsi="Times New Roman"/>
        </w:rPr>
        <w:t>10</w:t>
      </w:r>
      <w:r w:rsidR="00D12AC1" w:rsidRPr="00D71A63">
        <w:rPr>
          <w:rFonts w:ascii="Times New Roman" w:hAnsi="Times New Roman"/>
        </w:rPr>
        <w:t>.7.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12AC1" w:rsidRPr="00D71A63" w:rsidRDefault="003A6525" w:rsidP="00D12AC1">
      <w:pPr>
        <w:pStyle w:val="ConsPlusNormal"/>
        <w:ind w:firstLine="709"/>
        <w:jc w:val="both"/>
        <w:rPr>
          <w:rFonts w:ascii="Times New Roman" w:hAnsi="Times New Roman"/>
        </w:rPr>
      </w:pPr>
      <w:r>
        <w:rPr>
          <w:rFonts w:ascii="Times New Roman" w:hAnsi="Times New Roman"/>
        </w:rPr>
        <w:t>10</w:t>
      </w:r>
      <w:r w:rsidR="00D12AC1" w:rsidRPr="00D71A63">
        <w:rPr>
          <w:rFonts w:ascii="Times New Roman" w:hAnsi="Times New Roman"/>
        </w:rPr>
        <w:t>.8. Изменение условий настоящего Контракта при его исполнении не допускается, за исключением случаев, предусмотренных статьей 95 Закона N 44-ФЗ.</w:t>
      </w:r>
    </w:p>
    <w:p w:rsidR="007C2996" w:rsidRDefault="007C2996" w:rsidP="009A1BCF">
      <w:pPr>
        <w:pStyle w:val="ConsPlusNormal"/>
        <w:spacing w:line="276" w:lineRule="auto"/>
        <w:ind w:firstLine="540"/>
        <w:jc w:val="both"/>
        <w:rPr>
          <w:rFonts w:ascii="Times New Roman" w:hAnsi="Times New Roman"/>
        </w:rPr>
      </w:pPr>
    </w:p>
    <w:p w:rsidR="007C2996" w:rsidRPr="009A1BCF" w:rsidRDefault="007C2996" w:rsidP="009A1BCF">
      <w:pPr>
        <w:pStyle w:val="a6"/>
        <w:spacing w:after="0" w:line="276" w:lineRule="auto"/>
        <w:jc w:val="center"/>
        <w:rPr>
          <w:b/>
          <w:lang w:val="ru-RU"/>
        </w:rPr>
      </w:pPr>
      <w:r w:rsidRPr="009A1BCF">
        <w:rPr>
          <w:b/>
        </w:rPr>
        <w:t>1</w:t>
      </w:r>
      <w:r w:rsidR="003A6525">
        <w:rPr>
          <w:b/>
          <w:lang w:val="ru-RU"/>
        </w:rPr>
        <w:t>1</w:t>
      </w:r>
      <w:r w:rsidRPr="009A1BCF">
        <w:rPr>
          <w:b/>
        </w:rPr>
        <w:t>. Обязанности</w:t>
      </w:r>
      <w:r w:rsidRPr="009A1BCF">
        <w:rPr>
          <w:b/>
          <w:lang w:val="ru-RU"/>
        </w:rPr>
        <w:t xml:space="preserve"> </w:t>
      </w:r>
      <w:r w:rsidRPr="009A1BCF">
        <w:rPr>
          <w:b/>
        </w:rPr>
        <w:t>и права Поставщика и Государственного заказчика</w:t>
      </w:r>
      <w:r w:rsidRPr="009A1BCF">
        <w:rPr>
          <w:b/>
          <w:lang w:val="ru-RU"/>
        </w:rPr>
        <w:t xml:space="preserve"> </w:t>
      </w:r>
    </w:p>
    <w:p w:rsidR="007C2996" w:rsidRPr="009A1BCF" w:rsidRDefault="007C2996" w:rsidP="009A1BCF">
      <w:pPr>
        <w:pStyle w:val="a6"/>
        <w:spacing w:after="0" w:line="276" w:lineRule="auto"/>
        <w:jc w:val="center"/>
        <w:rPr>
          <w:b/>
          <w:lang w:val="ru-RU"/>
        </w:rPr>
      </w:pPr>
      <w:r w:rsidRPr="009A1BCF">
        <w:rPr>
          <w:b/>
          <w:lang w:val="ru-RU"/>
        </w:rPr>
        <w:t>по государственному оборонному заказу</w:t>
      </w:r>
    </w:p>
    <w:p w:rsidR="009A1BCF" w:rsidRPr="009A1BCF" w:rsidRDefault="009A1BCF" w:rsidP="009A1BCF">
      <w:pPr>
        <w:pStyle w:val="a6"/>
        <w:spacing w:after="0" w:line="276" w:lineRule="auto"/>
        <w:jc w:val="center"/>
        <w:rPr>
          <w:b/>
          <w:lang w:val="ru-RU"/>
        </w:rPr>
      </w:pPr>
    </w:p>
    <w:p w:rsidR="00BA3D74" w:rsidRPr="00BA3D74" w:rsidRDefault="003A6525" w:rsidP="005955F1">
      <w:pPr>
        <w:pStyle w:val="a6"/>
        <w:spacing w:after="0"/>
        <w:ind w:firstLine="709"/>
        <w:rPr>
          <w:lang w:val="ru-RU"/>
        </w:rPr>
      </w:pPr>
      <w:r>
        <w:rPr>
          <w:lang w:val="ru-RU"/>
        </w:rPr>
        <w:t>11</w:t>
      </w:r>
      <w:r w:rsidR="00BA3D74" w:rsidRPr="00BA3D74">
        <w:rPr>
          <w:lang w:val="ru-RU"/>
        </w:rPr>
        <w:t>.1. Обязанности и права Поставщика:</w:t>
      </w:r>
    </w:p>
    <w:p w:rsidR="00BA3D74" w:rsidRPr="00BA3D74" w:rsidRDefault="003A6525" w:rsidP="005955F1">
      <w:pPr>
        <w:pStyle w:val="a6"/>
        <w:spacing w:after="0"/>
        <w:ind w:firstLine="709"/>
        <w:rPr>
          <w:lang w:val="ru-RU"/>
        </w:rPr>
      </w:pPr>
      <w:r>
        <w:rPr>
          <w:lang w:val="ru-RU"/>
        </w:rPr>
        <w:t>11</w:t>
      </w:r>
      <w:r w:rsidR="00BA3D74" w:rsidRPr="00BA3D74">
        <w:rPr>
          <w:lang w:val="ru-RU"/>
        </w:rPr>
        <w:t>.1.1. Право требования своевременной оплаты на условиях, предусмотренных контрактом, надлежащим образом поставленной и принятой заказчиком продукции.</w:t>
      </w:r>
    </w:p>
    <w:p w:rsidR="00BA3D74" w:rsidRPr="00BA3D74" w:rsidRDefault="003A6525" w:rsidP="005955F1">
      <w:pPr>
        <w:pStyle w:val="a6"/>
        <w:spacing w:after="0"/>
        <w:ind w:firstLine="709"/>
        <w:rPr>
          <w:lang w:val="ru-RU"/>
        </w:rPr>
      </w:pPr>
      <w:r>
        <w:rPr>
          <w:lang w:val="ru-RU"/>
        </w:rPr>
        <w:t>11</w:t>
      </w:r>
      <w:r w:rsidR="00BA3D74" w:rsidRPr="00BA3D74">
        <w:rPr>
          <w:lang w:val="ru-RU"/>
        </w:rPr>
        <w:t>.1.2. Обязанность по поставке продукции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BA3D74" w:rsidRPr="00BA3D74" w:rsidRDefault="003A6525" w:rsidP="005955F1">
      <w:pPr>
        <w:pStyle w:val="a6"/>
        <w:spacing w:after="0"/>
        <w:ind w:firstLine="709"/>
        <w:rPr>
          <w:lang w:val="ru-RU"/>
        </w:rPr>
      </w:pPr>
      <w:r>
        <w:rPr>
          <w:lang w:val="ru-RU"/>
        </w:rPr>
        <w:t>11</w:t>
      </w:r>
      <w:r w:rsidR="00BA3D74" w:rsidRPr="00BA3D74">
        <w:rPr>
          <w:lang w:val="ru-RU"/>
        </w:rPr>
        <w:t>.1.3. Обязанность по обеспечению раздельного учета затрат, связанных с исполнением контракта, в соответствии с законодательством Российской Федерации о государственном оборонном заказе.</w:t>
      </w:r>
    </w:p>
    <w:p w:rsidR="00BA3D74" w:rsidRPr="00BA3D74" w:rsidRDefault="003A6525" w:rsidP="005955F1">
      <w:pPr>
        <w:pStyle w:val="a6"/>
        <w:spacing w:after="0"/>
        <w:ind w:firstLine="709"/>
        <w:rPr>
          <w:lang w:val="ru-RU"/>
        </w:rPr>
      </w:pPr>
      <w:r>
        <w:rPr>
          <w:lang w:val="ru-RU"/>
        </w:rPr>
        <w:t>11</w:t>
      </w:r>
      <w:r w:rsidR="00BA3D74" w:rsidRPr="00BA3D74">
        <w:rPr>
          <w:lang w:val="ru-RU"/>
        </w:rPr>
        <w:t>.1.4. Обязанность по обеспечению допуска уполномоченных представителей государственного заказчика, заказчика в организацию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BA3D74" w:rsidRPr="00BA3D74" w:rsidRDefault="003A6525" w:rsidP="005955F1">
      <w:pPr>
        <w:pStyle w:val="a6"/>
        <w:spacing w:after="0"/>
        <w:ind w:firstLine="709"/>
        <w:rPr>
          <w:lang w:val="ru-RU"/>
        </w:rPr>
      </w:pPr>
      <w:r>
        <w:rPr>
          <w:lang w:val="ru-RU"/>
        </w:rPr>
        <w:t>11</w:t>
      </w:r>
      <w:r w:rsidR="00BA3D74" w:rsidRPr="00BA3D74">
        <w:rPr>
          <w:lang w:val="ru-RU"/>
        </w:rPr>
        <w:t>.1.5. Обязанность по организации и проведению предусмотренных технической документацией испытаний опытных и серийных образцов (комплексов, систем) вооружения, военной и специальной техники, военного имущества, а также материалов и комплектующих изделий, если проведение таких испытаний предусмотрено технической документацией.</w:t>
      </w:r>
    </w:p>
    <w:p w:rsidR="00BA3D74" w:rsidRPr="00BA3D74" w:rsidRDefault="003A6525" w:rsidP="005955F1">
      <w:pPr>
        <w:pStyle w:val="a6"/>
        <w:spacing w:after="0"/>
        <w:ind w:firstLine="709"/>
        <w:rPr>
          <w:lang w:val="ru-RU"/>
        </w:rPr>
      </w:pPr>
      <w:r>
        <w:rPr>
          <w:lang w:val="ru-RU"/>
        </w:rPr>
        <w:t>11</w:t>
      </w:r>
      <w:r w:rsidR="00BA3D74" w:rsidRPr="00BA3D74">
        <w:rPr>
          <w:lang w:val="ru-RU"/>
        </w:rPr>
        <w:t>.1.6. Обязанность по соответствию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A3D74" w:rsidRPr="00BA3D74" w:rsidRDefault="003A6525" w:rsidP="005955F1">
      <w:pPr>
        <w:pStyle w:val="a6"/>
        <w:spacing w:after="0"/>
        <w:ind w:firstLine="709"/>
        <w:rPr>
          <w:lang w:val="ru-RU"/>
        </w:rPr>
      </w:pPr>
      <w:r>
        <w:rPr>
          <w:lang w:val="ru-RU"/>
        </w:rPr>
        <w:t>11</w:t>
      </w:r>
      <w:r w:rsidR="00BA3D74" w:rsidRPr="00BA3D74">
        <w:rPr>
          <w:lang w:val="ru-RU"/>
        </w:rPr>
        <w:t>.1.7. Обязанность по обеспечению устранения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p>
    <w:p w:rsidR="00BA3D74" w:rsidRPr="00BA3D74" w:rsidRDefault="003A6525" w:rsidP="005955F1">
      <w:pPr>
        <w:pStyle w:val="a6"/>
        <w:spacing w:after="0"/>
        <w:ind w:firstLine="709"/>
        <w:rPr>
          <w:lang w:val="ru-RU"/>
        </w:rPr>
      </w:pPr>
      <w:r>
        <w:rPr>
          <w:lang w:val="ru-RU"/>
        </w:rPr>
        <w:t>11</w:t>
      </w:r>
      <w:r w:rsidR="00BA3D74" w:rsidRPr="00BA3D74">
        <w:rPr>
          <w:lang w:val="ru-RU"/>
        </w:rPr>
        <w:t>.1.8. Обязанность по обеспечению соответствия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BA3D74" w:rsidRPr="00BA3D74" w:rsidRDefault="003A6525" w:rsidP="005955F1">
      <w:pPr>
        <w:pStyle w:val="a6"/>
        <w:spacing w:after="0"/>
        <w:ind w:firstLine="709"/>
        <w:rPr>
          <w:lang w:val="ru-RU"/>
        </w:rPr>
      </w:pPr>
      <w:r>
        <w:rPr>
          <w:lang w:val="ru-RU"/>
        </w:rPr>
        <w:lastRenderedPageBreak/>
        <w:t>11</w:t>
      </w:r>
      <w:r w:rsidR="00BA3D74" w:rsidRPr="00BA3D74">
        <w:rPr>
          <w:lang w:val="ru-RU"/>
        </w:rPr>
        <w:t>.1.9. Обязанность по запросу головного исполнителя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BA3D74" w:rsidRPr="00BA3D74" w:rsidRDefault="003A6525" w:rsidP="005955F1">
      <w:pPr>
        <w:pStyle w:val="a6"/>
        <w:spacing w:after="0"/>
        <w:ind w:firstLine="709"/>
        <w:rPr>
          <w:lang w:val="ru-RU"/>
        </w:rPr>
      </w:pPr>
      <w:r>
        <w:rPr>
          <w:lang w:val="ru-RU"/>
        </w:rPr>
        <w:t>11</w:t>
      </w:r>
      <w:r w:rsidR="00BA3D74" w:rsidRPr="00BA3D74">
        <w:rPr>
          <w:lang w:val="ru-RU"/>
        </w:rPr>
        <w:t>.2. Обязанности и права Государственного заказчика:</w:t>
      </w:r>
    </w:p>
    <w:p w:rsidR="00BA3D74" w:rsidRPr="00BA3D74" w:rsidRDefault="003A6525" w:rsidP="005955F1">
      <w:pPr>
        <w:pStyle w:val="a6"/>
        <w:spacing w:after="0"/>
        <w:ind w:firstLine="709"/>
        <w:rPr>
          <w:lang w:val="ru-RU"/>
        </w:rPr>
      </w:pPr>
      <w:r>
        <w:rPr>
          <w:lang w:val="ru-RU"/>
        </w:rPr>
        <w:t>11</w:t>
      </w:r>
      <w:r w:rsidR="00BA3D74" w:rsidRPr="00BA3D74">
        <w:rPr>
          <w:lang w:val="ru-RU"/>
        </w:rPr>
        <w:t>.2.1. Право требования от исполнителя надлежащего исполнения обязательств, предусмотренных контрактом.</w:t>
      </w:r>
    </w:p>
    <w:p w:rsidR="00BA3D74" w:rsidRPr="00BA3D74" w:rsidRDefault="003A6525" w:rsidP="005955F1">
      <w:pPr>
        <w:pStyle w:val="a6"/>
        <w:spacing w:after="0"/>
        <w:ind w:firstLine="709"/>
        <w:rPr>
          <w:lang w:val="ru-RU"/>
        </w:rPr>
      </w:pPr>
      <w:r>
        <w:rPr>
          <w:lang w:val="ru-RU"/>
        </w:rPr>
        <w:t>11</w:t>
      </w:r>
      <w:r w:rsidR="00BA3D74" w:rsidRPr="00BA3D74">
        <w:rPr>
          <w:lang w:val="ru-RU"/>
        </w:rPr>
        <w:t>.2.2. Право требования от исполнителя своевременного устранения выявленных недостатков продукции.</w:t>
      </w:r>
    </w:p>
    <w:p w:rsidR="00BA3D74" w:rsidRPr="00BA3D74" w:rsidRDefault="003A6525" w:rsidP="005955F1">
      <w:pPr>
        <w:pStyle w:val="a6"/>
        <w:spacing w:after="0"/>
        <w:ind w:firstLine="709"/>
        <w:rPr>
          <w:lang w:val="ru-RU"/>
        </w:rPr>
      </w:pPr>
      <w:r>
        <w:rPr>
          <w:lang w:val="ru-RU"/>
        </w:rPr>
        <w:t>11</w:t>
      </w:r>
      <w:r w:rsidR="00BA3D74" w:rsidRPr="00BA3D74">
        <w:rPr>
          <w:lang w:val="ru-RU"/>
        </w:rPr>
        <w:t>.2.3. Право осуществления контроля исполнения контракта, в том числе на отдельных этапах его исполнения, без вмешательства в оперативную хозяйственную деятельность исполнителя.</w:t>
      </w:r>
    </w:p>
    <w:p w:rsidR="00BA3D74" w:rsidRPr="00BA3D74" w:rsidRDefault="003A6525" w:rsidP="005955F1">
      <w:pPr>
        <w:pStyle w:val="a6"/>
        <w:spacing w:after="0"/>
        <w:ind w:firstLine="709"/>
        <w:rPr>
          <w:lang w:val="ru-RU"/>
        </w:rPr>
      </w:pPr>
      <w:r>
        <w:rPr>
          <w:lang w:val="ru-RU"/>
        </w:rPr>
        <w:t>11</w:t>
      </w:r>
      <w:r w:rsidR="00BA3D74" w:rsidRPr="00BA3D74">
        <w:rPr>
          <w:lang w:val="ru-RU"/>
        </w:rPr>
        <w:t>.2.4. Обязанность по участию в испытаниях опытных и серийных образцов (комплексов, систем) вооружения, военной и специальной техники, военного имущества, а также материалов и комплектующих изделий.</w:t>
      </w:r>
    </w:p>
    <w:p w:rsidR="007C2996" w:rsidRPr="00215E65" w:rsidRDefault="003A6525" w:rsidP="005955F1">
      <w:pPr>
        <w:pStyle w:val="a6"/>
        <w:spacing w:after="0"/>
        <w:ind w:firstLine="709"/>
        <w:rPr>
          <w:lang w:val="ru-RU"/>
        </w:rPr>
      </w:pPr>
      <w:r>
        <w:rPr>
          <w:lang w:val="ru-RU"/>
        </w:rPr>
        <w:t>11</w:t>
      </w:r>
      <w:r w:rsidR="00BA3D74" w:rsidRPr="00BA3D74">
        <w:rPr>
          <w:lang w:val="ru-RU"/>
        </w:rPr>
        <w:t>.2.5. Обязанность по принятию поставленной продукции, соответствующей требованиям, установленным контрактом, и оплаты этой продукции на указанных в нем условиях.</w:t>
      </w:r>
    </w:p>
    <w:p w:rsidR="00A43FA7" w:rsidRPr="00215E65" w:rsidRDefault="00A43FA7" w:rsidP="009A1BCF">
      <w:pPr>
        <w:pStyle w:val="a6"/>
        <w:spacing w:after="0" w:line="276" w:lineRule="auto"/>
        <w:jc w:val="center"/>
        <w:rPr>
          <w:b/>
          <w:lang w:val="ru-RU"/>
        </w:rPr>
      </w:pPr>
      <w:r w:rsidRPr="00215E65">
        <w:rPr>
          <w:b/>
        </w:rPr>
        <w:t>1</w:t>
      </w:r>
      <w:r w:rsidR="003A6525">
        <w:rPr>
          <w:b/>
          <w:lang w:val="ru-RU"/>
        </w:rPr>
        <w:t>2</w:t>
      </w:r>
      <w:r w:rsidRPr="00215E65">
        <w:rPr>
          <w:b/>
        </w:rPr>
        <w:t xml:space="preserve">. Прочие </w:t>
      </w:r>
      <w:r w:rsidR="0080226C" w:rsidRPr="00215E65">
        <w:rPr>
          <w:b/>
          <w:lang w:val="ru-RU"/>
        </w:rPr>
        <w:t>положения</w:t>
      </w:r>
    </w:p>
    <w:p w:rsidR="00CD548B" w:rsidRPr="00215E65" w:rsidRDefault="00CD548B" w:rsidP="009A1BCF">
      <w:pPr>
        <w:pStyle w:val="a6"/>
        <w:tabs>
          <w:tab w:val="left" w:pos="1105"/>
        </w:tabs>
        <w:spacing w:after="0" w:line="276" w:lineRule="auto"/>
        <w:ind w:firstLine="709"/>
        <w:rPr>
          <w:lang w:val="ru-RU"/>
        </w:rPr>
      </w:pPr>
    </w:p>
    <w:p w:rsidR="00CD548B" w:rsidRPr="00215E65" w:rsidRDefault="00CD548B" w:rsidP="005955F1">
      <w:pPr>
        <w:pStyle w:val="ConsPlusNormal"/>
        <w:ind w:firstLine="709"/>
        <w:jc w:val="both"/>
        <w:rPr>
          <w:rFonts w:ascii="Times New Roman" w:hAnsi="Times New Roman"/>
        </w:rPr>
      </w:pPr>
      <w:r w:rsidRPr="00215E65">
        <w:rPr>
          <w:rFonts w:ascii="Times New Roman" w:hAnsi="Times New Roman"/>
        </w:rPr>
        <w:t>1</w:t>
      </w:r>
      <w:r w:rsidR="003A6525">
        <w:rPr>
          <w:rFonts w:ascii="Times New Roman" w:hAnsi="Times New Roman"/>
        </w:rPr>
        <w:t>2</w:t>
      </w:r>
      <w:r w:rsidRPr="00215E65">
        <w:rPr>
          <w:rFonts w:ascii="Times New Roman" w:hAnsi="Times New Roman"/>
        </w:rPr>
        <w:t>.1. Во всем, что не оговорено в настоящем Контракте, Стороны руководствуются действующим законодательством Российской Федерации.</w:t>
      </w:r>
    </w:p>
    <w:p w:rsidR="00CD548B" w:rsidRPr="00215E65" w:rsidRDefault="00CD548B" w:rsidP="005955F1">
      <w:pPr>
        <w:pStyle w:val="ConsPlusNormal"/>
        <w:ind w:firstLine="709"/>
        <w:jc w:val="both"/>
        <w:rPr>
          <w:rFonts w:ascii="Times New Roman" w:hAnsi="Times New Roman"/>
        </w:rPr>
      </w:pPr>
      <w:r w:rsidRPr="00215E65">
        <w:rPr>
          <w:rFonts w:ascii="Times New Roman" w:hAnsi="Times New Roman"/>
        </w:rPr>
        <w:t>1</w:t>
      </w:r>
      <w:r w:rsidR="003A6525">
        <w:rPr>
          <w:rFonts w:ascii="Times New Roman" w:hAnsi="Times New Roman"/>
        </w:rPr>
        <w:t>2</w:t>
      </w:r>
      <w:r w:rsidRPr="00215E65">
        <w:rPr>
          <w:rFonts w:ascii="Times New Roman" w:hAnsi="Times New Roman"/>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005560C4">
        <w:rPr>
          <w:rFonts w:ascii="Times New Roman" w:hAnsi="Times New Roman"/>
        </w:rPr>
        <w:t>Государственным з</w:t>
      </w:r>
      <w:r w:rsidR="005560C4" w:rsidRPr="00215E65">
        <w:rPr>
          <w:rFonts w:ascii="Times New Roman" w:hAnsi="Times New Roman"/>
        </w:rPr>
        <w:t>аказчик</w:t>
      </w:r>
      <w:r w:rsidRPr="00215E65">
        <w:rPr>
          <w:rFonts w:ascii="Times New Roman" w:hAnsi="Times New Roman"/>
        </w:rPr>
        <w:t>ом денежных средств на указанный в настоящем Контракте счет, несет Поставщик.</w:t>
      </w:r>
    </w:p>
    <w:p w:rsidR="00CD548B" w:rsidRPr="00215E65" w:rsidRDefault="00CD548B" w:rsidP="005955F1">
      <w:pPr>
        <w:pStyle w:val="ConsPlusNormal"/>
        <w:ind w:firstLine="709"/>
        <w:jc w:val="both"/>
        <w:rPr>
          <w:rFonts w:ascii="Times New Roman" w:hAnsi="Times New Roman"/>
        </w:rPr>
      </w:pPr>
      <w:r w:rsidRPr="00215E65">
        <w:rPr>
          <w:rFonts w:ascii="Times New Roman" w:hAnsi="Times New Roman"/>
        </w:rPr>
        <w:t>1</w:t>
      </w:r>
      <w:r w:rsidR="003A6525">
        <w:rPr>
          <w:rFonts w:ascii="Times New Roman" w:hAnsi="Times New Roman"/>
        </w:rPr>
        <w:t>2</w:t>
      </w:r>
      <w:r w:rsidRPr="00215E65">
        <w:rPr>
          <w:rFonts w:ascii="Times New Roman" w:hAnsi="Times New Roman"/>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00215E65" w:rsidRPr="00215E65">
          <w:rPr>
            <w:rFonts w:ascii="Times New Roman" w:hAnsi="Times New Roman"/>
          </w:rPr>
          <w:t>разделе</w:t>
        </w:r>
      </w:hyperlink>
      <w:r w:rsidR="00215E65" w:rsidRPr="00215E65">
        <w:rPr>
          <w:rFonts w:ascii="Times New Roman" w:hAnsi="Times New Roman"/>
        </w:rPr>
        <w:t xml:space="preserve"> 1</w:t>
      </w:r>
      <w:r w:rsidR="004F01BC">
        <w:rPr>
          <w:rFonts w:ascii="Times New Roman" w:hAnsi="Times New Roman"/>
        </w:rPr>
        <w:t>5</w:t>
      </w:r>
      <w:r w:rsidRPr="00215E65">
        <w:rPr>
          <w:rFonts w:ascii="Times New Roman" w:hAnsi="Times New Roman"/>
        </w:rPr>
        <w:t xml:space="preserve"> настоящего Контракта, либо с использованием электронной почты на электронные адреса, указанные в </w:t>
      </w:r>
      <w:hyperlink w:anchor="P306" w:history="1">
        <w:r w:rsidRPr="00215E65">
          <w:rPr>
            <w:rFonts w:ascii="Times New Roman" w:hAnsi="Times New Roman"/>
          </w:rPr>
          <w:t xml:space="preserve">разделе </w:t>
        </w:r>
        <w:r w:rsidR="00215E65" w:rsidRPr="00215E65">
          <w:rPr>
            <w:rFonts w:ascii="Times New Roman" w:hAnsi="Times New Roman"/>
          </w:rPr>
          <w:t>15</w:t>
        </w:r>
      </w:hyperlink>
      <w:r w:rsidRPr="00215E65">
        <w:rPr>
          <w:rFonts w:ascii="Times New Roman" w:hAnsi="Times New Roman"/>
        </w:rPr>
        <w:t xml:space="preserve"> настоящего Контракта, либо с использованием факсимильной связи.</w:t>
      </w:r>
    </w:p>
    <w:p w:rsidR="00CD548B" w:rsidRPr="00215E65" w:rsidRDefault="00CD548B" w:rsidP="005955F1">
      <w:pPr>
        <w:pStyle w:val="ConsPlusNormal"/>
        <w:ind w:firstLine="709"/>
        <w:jc w:val="both"/>
        <w:rPr>
          <w:rFonts w:ascii="Times New Roman" w:hAnsi="Times New Roman"/>
        </w:rPr>
      </w:pPr>
      <w:r w:rsidRPr="00215E65">
        <w:rPr>
          <w:rFonts w:ascii="Times New Roman" w:hAnsi="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215E65">
          <w:rPr>
            <w:rFonts w:ascii="Times New Roman" w:hAnsi="Times New Roman"/>
          </w:rPr>
          <w:t xml:space="preserve">разделе </w:t>
        </w:r>
        <w:r w:rsidR="00215E65" w:rsidRPr="00215E65">
          <w:rPr>
            <w:rFonts w:ascii="Times New Roman" w:hAnsi="Times New Roman"/>
          </w:rPr>
          <w:t>1</w:t>
        </w:r>
        <w:r w:rsidR="004F01BC">
          <w:rPr>
            <w:rFonts w:ascii="Times New Roman" w:hAnsi="Times New Roman"/>
          </w:rPr>
          <w:t>5</w:t>
        </w:r>
      </w:hyperlink>
      <w:r w:rsidRPr="00215E65">
        <w:rPr>
          <w:rFonts w:ascii="Times New Roman" w:hAnsi="Times New Roman"/>
        </w:rPr>
        <w:t xml:space="preserve"> настоящего Контракта, считается надлежащим уведомлением Сторон.</w:t>
      </w:r>
    </w:p>
    <w:p w:rsidR="00CD548B" w:rsidRPr="00215E65" w:rsidRDefault="00CD548B" w:rsidP="005955F1">
      <w:pPr>
        <w:pStyle w:val="ConsPlusNormal"/>
        <w:ind w:firstLine="709"/>
        <w:jc w:val="both"/>
        <w:rPr>
          <w:rFonts w:ascii="Times New Roman" w:hAnsi="Times New Roman"/>
        </w:rPr>
      </w:pPr>
      <w:r w:rsidRPr="00215E65">
        <w:rPr>
          <w:rFonts w:ascii="Times New Roman" w:hAnsi="Times New Roman"/>
        </w:rPr>
        <w:t>1</w:t>
      </w:r>
      <w:r w:rsidR="003A6525">
        <w:rPr>
          <w:rFonts w:ascii="Times New Roman" w:hAnsi="Times New Roman"/>
        </w:rPr>
        <w:t>2</w:t>
      </w:r>
      <w:r w:rsidRPr="00215E65">
        <w:rPr>
          <w:rFonts w:ascii="Times New Roman" w:hAnsi="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D548B" w:rsidRPr="00215E65" w:rsidRDefault="00CD548B" w:rsidP="005955F1">
      <w:pPr>
        <w:pStyle w:val="ConsPlusNormal"/>
        <w:ind w:firstLine="709"/>
        <w:jc w:val="both"/>
        <w:rPr>
          <w:rFonts w:ascii="Times New Roman" w:hAnsi="Times New Roman"/>
        </w:rPr>
      </w:pPr>
      <w:r w:rsidRPr="00215E65">
        <w:rPr>
          <w:rFonts w:ascii="Times New Roman" w:hAnsi="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D548B" w:rsidRDefault="00CD548B" w:rsidP="005955F1">
      <w:pPr>
        <w:pStyle w:val="ConsPlusNormal"/>
        <w:ind w:firstLine="709"/>
        <w:jc w:val="both"/>
        <w:rPr>
          <w:rFonts w:ascii="Times New Roman" w:hAnsi="Times New Roman"/>
        </w:rPr>
      </w:pPr>
      <w:r w:rsidRPr="00215E65">
        <w:rPr>
          <w:rFonts w:ascii="Times New Roman" w:hAnsi="Times New Roman"/>
        </w:rPr>
        <w:lastRenderedPageBreak/>
        <w:t>1</w:t>
      </w:r>
      <w:r w:rsidR="003A6525">
        <w:rPr>
          <w:rFonts w:ascii="Times New Roman" w:hAnsi="Times New Roman"/>
        </w:rPr>
        <w:t>2</w:t>
      </w:r>
      <w:r w:rsidRPr="00215E65">
        <w:rPr>
          <w:rFonts w:ascii="Times New Roman" w:hAnsi="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2279F" w:rsidRPr="00215E65" w:rsidRDefault="003A6525" w:rsidP="005955F1">
      <w:pPr>
        <w:pStyle w:val="ConsPlusNormal"/>
        <w:ind w:firstLine="709"/>
        <w:jc w:val="both"/>
        <w:rPr>
          <w:rFonts w:ascii="Times New Roman" w:hAnsi="Times New Roman"/>
        </w:rPr>
      </w:pPr>
      <w:r>
        <w:rPr>
          <w:rFonts w:ascii="Times New Roman" w:hAnsi="Times New Roman"/>
        </w:rPr>
        <w:t>12</w:t>
      </w:r>
      <w:r w:rsidR="0002279F" w:rsidRPr="0002279F">
        <w:rPr>
          <w:rFonts w:ascii="Times New Roman" w:hAnsi="Times New Roman"/>
        </w:rPr>
        <w:t>.6. Участник закупки несет административную и уголовную ответственность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CD548B" w:rsidRPr="00EC032C" w:rsidRDefault="0020506D" w:rsidP="005955F1">
      <w:pPr>
        <w:autoSpaceDE w:val="0"/>
        <w:autoSpaceDN w:val="0"/>
        <w:adjustRightInd w:val="0"/>
        <w:spacing w:after="0"/>
        <w:ind w:firstLine="709"/>
        <w:rPr>
          <w:rFonts w:eastAsia="Calibri"/>
        </w:rPr>
      </w:pPr>
      <w:r>
        <w:t>1</w:t>
      </w:r>
      <w:r w:rsidR="003A6525">
        <w:t>2</w:t>
      </w:r>
      <w:r>
        <w:t>.</w:t>
      </w:r>
      <w:r w:rsidR="0002279F">
        <w:t>7</w:t>
      </w:r>
      <w:r>
        <w:t xml:space="preserve">. </w:t>
      </w:r>
      <w:r>
        <w:rPr>
          <w:rFonts w:eastAsia="Calibri"/>
        </w:rPr>
        <w:t>Настоящий Контракт составлен в форме электронного документа, подписанного усиленными электронными подписями Сторон.</w:t>
      </w:r>
      <w:r w:rsidR="00F762DE" w:rsidRPr="00F762DE">
        <w:t xml:space="preserve"> </w:t>
      </w:r>
      <w:r w:rsidR="00F762DE" w:rsidRPr="00F762DE">
        <w:rPr>
          <w:rFonts w:eastAsia="Calibri"/>
        </w:rPr>
        <w:t xml:space="preserve">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Государственного заказчика и </w:t>
      </w:r>
      <w:r w:rsidR="00DD478B" w:rsidRPr="00DD478B">
        <w:rPr>
          <w:rFonts w:eastAsia="Calibri"/>
        </w:rPr>
        <w:t>Поставщика</w:t>
      </w:r>
      <w:r w:rsidR="00F762DE" w:rsidRPr="00F762DE">
        <w:rPr>
          <w:rFonts w:eastAsia="Calibri"/>
        </w:rPr>
        <w:t>.</w:t>
      </w:r>
    </w:p>
    <w:p w:rsidR="00CD548B" w:rsidRPr="00215E65" w:rsidRDefault="00CD548B" w:rsidP="009A1BCF">
      <w:pPr>
        <w:pStyle w:val="a6"/>
        <w:spacing w:after="0" w:line="276" w:lineRule="auto"/>
        <w:ind w:firstLine="709"/>
        <w:jc w:val="center"/>
        <w:rPr>
          <w:b/>
          <w:lang w:val="ru-RU"/>
        </w:rPr>
      </w:pPr>
      <w:r w:rsidRPr="00215E65">
        <w:rPr>
          <w:b/>
          <w:lang w:val="ru-RU"/>
        </w:rPr>
        <w:t>1</w:t>
      </w:r>
      <w:r w:rsidR="003A6525">
        <w:rPr>
          <w:b/>
          <w:lang w:val="ru-RU"/>
        </w:rPr>
        <w:t>3</w:t>
      </w:r>
      <w:r w:rsidRPr="00215E65">
        <w:rPr>
          <w:b/>
          <w:lang w:val="ru-RU"/>
        </w:rPr>
        <w:t>. Перечень приложений</w:t>
      </w:r>
    </w:p>
    <w:p w:rsidR="00CD548B" w:rsidRPr="00215E65" w:rsidRDefault="00CD548B" w:rsidP="009A1BCF">
      <w:pPr>
        <w:pStyle w:val="a6"/>
        <w:spacing w:after="0" w:line="276" w:lineRule="auto"/>
        <w:ind w:firstLine="709"/>
        <w:rPr>
          <w:lang w:val="ru-RU"/>
        </w:rPr>
      </w:pPr>
    </w:p>
    <w:p w:rsidR="00CD548B" w:rsidRPr="00215E65" w:rsidRDefault="00CD548B" w:rsidP="005955F1">
      <w:pPr>
        <w:pStyle w:val="a6"/>
        <w:spacing w:after="0" w:line="276" w:lineRule="auto"/>
        <w:ind w:firstLine="709"/>
        <w:rPr>
          <w:lang w:val="ru-RU"/>
        </w:rPr>
      </w:pPr>
      <w:r w:rsidRPr="00215E65">
        <w:rPr>
          <w:lang w:val="ru-RU"/>
        </w:rPr>
        <w:t>Неотъемлемой частью настоящего Контракта является следующее:</w:t>
      </w:r>
    </w:p>
    <w:p w:rsidR="00CD548B" w:rsidRDefault="00CD548B" w:rsidP="005955F1">
      <w:pPr>
        <w:pStyle w:val="a6"/>
        <w:spacing w:after="0" w:line="276" w:lineRule="auto"/>
        <w:ind w:firstLine="709"/>
        <w:rPr>
          <w:lang w:val="ru-RU"/>
        </w:rPr>
      </w:pPr>
      <w:r w:rsidRPr="00215E65">
        <w:rPr>
          <w:lang w:val="ru-RU"/>
        </w:rPr>
        <w:t>Приложение № 1 - Спецификация;</w:t>
      </w:r>
    </w:p>
    <w:p w:rsidR="00A43FA7" w:rsidRPr="0020506D" w:rsidRDefault="00A43FA7" w:rsidP="005955F1">
      <w:pPr>
        <w:pStyle w:val="a6"/>
        <w:spacing w:after="0" w:line="276" w:lineRule="auto"/>
        <w:ind w:firstLine="709"/>
        <w:rPr>
          <w:lang w:val="ru-RU"/>
        </w:rPr>
      </w:pPr>
      <w:r w:rsidRPr="00215E65">
        <w:t>Приложен</w:t>
      </w:r>
      <w:r w:rsidR="00CD548B" w:rsidRPr="00215E65">
        <w:t>ие №</w:t>
      </w:r>
      <w:r w:rsidR="0020506D">
        <w:rPr>
          <w:lang w:val="ru-RU"/>
        </w:rPr>
        <w:t xml:space="preserve"> </w:t>
      </w:r>
      <w:r w:rsidR="005D72B8">
        <w:rPr>
          <w:lang w:val="ru-RU"/>
        </w:rPr>
        <w:t>2</w:t>
      </w:r>
      <w:r w:rsidR="0020506D">
        <w:rPr>
          <w:lang w:val="ru-RU"/>
        </w:rPr>
        <w:t xml:space="preserve"> -</w:t>
      </w:r>
      <w:r w:rsidRPr="00215E65">
        <w:t xml:space="preserve"> </w:t>
      </w:r>
      <w:r w:rsidRPr="00215E65">
        <w:rPr>
          <w:rFonts w:eastAsia="Calibri"/>
        </w:rPr>
        <w:t>Расчет и обоснование цены Контракта</w:t>
      </w:r>
      <w:r w:rsidR="0020506D">
        <w:rPr>
          <w:lang w:val="ru-RU"/>
        </w:rPr>
        <w:t>;</w:t>
      </w:r>
    </w:p>
    <w:p w:rsidR="0042456F" w:rsidRPr="00215E65" w:rsidRDefault="0042456F" w:rsidP="005955F1">
      <w:pPr>
        <w:pStyle w:val="a6"/>
        <w:spacing w:after="0" w:line="276" w:lineRule="auto"/>
        <w:ind w:firstLine="709"/>
        <w:rPr>
          <w:lang w:val="ru-RU"/>
        </w:rPr>
      </w:pPr>
      <w:r w:rsidRPr="00215E65">
        <w:rPr>
          <w:lang w:val="ru-RU"/>
        </w:rPr>
        <w:t xml:space="preserve">Приложение № </w:t>
      </w:r>
      <w:r w:rsidR="005D72B8">
        <w:rPr>
          <w:lang w:val="ru-RU"/>
        </w:rPr>
        <w:t>3</w:t>
      </w:r>
      <w:r w:rsidR="0020506D">
        <w:rPr>
          <w:lang w:val="ru-RU"/>
        </w:rPr>
        <w:t xml:space="preserve"> - </w:t>
      </w:r>
      <w:r w:rsidRPr="00215E65">
        <w:rPr>
          <w:lang w:val="ru-RU"/>
        </w:rPr>
        <w:t>Отгрузочная разнарядка.</w:t>
      </w:r>
    </w:p>
    <w:p w:rsidR="00CD548B" w:rsidRPr="00215E65" w:rsidRDefault="00CD548B" w:rsidP="00BE542E">
      <w:pPr>
        <w:pStyle w:val="a6"/>
        <w:spacing w:after="0"/>
        <w:ind w:firstLine="709"/>
        <w:rPr>
          <w:lang w:val="ru-RU"/>
        </w:rPr>
      </w:pPr>
    </w:p>
    <w:p w:rsidR="00A43FA7" w:rsidRPr="0020506D" w:rsidRDefault="00A43FA7" w:rsidP="00A43FA7">
      <w:pPr>
        <w:pStyle w:val="a6"/>
        <w:spacing w:after="0"/>
        <w:ind w:firstLine="709"/>
        <w:jc w:val="center"/>
        <w:rPr>
          <w:b/>
          <w:lang w:val="ru-RU"/>
        </w:rPr>
      </w:pPr>
      <w:r w:rsidRPr="00215E65">
        <w:rPr>
          <w:b/>
        </w:rPr>
        <w:t xml:space="preserve"> 1</w:t>
      </w:r>
      <w:r w:rsidR="004F01BC">
        <w:rPr>
          <w:b/>
          <w:lang w:val="ru-RU"/>
        </w:rPr>
        <w:t>5</w:t>
      </w:r>
      <w:r w:rsidRPr="00215E65">
        <w:rPr>
          <w:b/>
        </w:rPr>
        <w:t xml:space="preserve">. </w:t>
      </w:r>
      <w:r w:rsidR="00A2708B">
        <w:rPr>
          <w:b/>
          <w:lang w:val="ru-RU"/>
        </w:rPr>
        <w:t>Адреса</w:t>
      </w:r>
      <w:r w:rsidR="0020506D">
        <w:rPr>
          <w:b/>
          <w:lang w:val="ru-RU"/>
        </w:rPr>
        <w:t>.</w:t>
      </w:r>
      <w:r w:rsidRPr="00215E65">
        <w:rPr>
          <w:b/>
        </w:rPr>
        <w:t xml:space="preserve"> </w:t>
      </w:r>
      <w:r w:rsidR="00A2708B">
        <w:rPr>
          <w:b/>
          <w:lang w:val="ru-RU"/>
        </w:rPr>
        <w:t>Банковские</w:t>
      </w:r>
      <w:r w:rsidRPr="00215E65">
        <w:rPr>
          <w:b/>
        </w:rPr>
        <w:t xml:space="preserve"> реквизиты </w:t>
      </w:r>
      <w:r w:rsidR="0020506D">
        <w:rPr>
          <w:b/>
          <w:lang w:val="ru-RU"/>
        </w:rPr>
        <w:t>и подписи сторон.</w:t>
      </w:r>
    </w:p>
    <w:p w:rsidR="00CD548B" w:rsidRPr="00215E65" w:rsidRDefault="00CD548B" w:rsidP="00A43FA7">
      <w:pPr>
        <w:pStyle w:val="a6"/>
        <w:spacing w:after="0"/>
        <w:ind w:firstLine="709"/>
        <w:jc w:val="center"/>
        <w:rPr>
          <w:b/>
          <w:lang w:val="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783"/>
      </w:tblGrid>
      <w:tr w:rsidR="00A43FA7" w:rsidRPr="00215E65" w:rsidTr="00A43FA7">
        <w:tblPrEx>
          <w:tblCellMar>
            <w:top w:w="0" w:type="dxa"/>
            <w:bottom w:w="0" w:type="dxa"/>
          </w:tblCellMar>
        </w:tblPrEx>
        <w:tc>
          <w:tcPr>
            <w:tcW w:w="4428" w:type="dxa"/>
          </w:tcPr>
          <w:p w:rsidR="00A43FA7" w:rsidRPr="00B47F56" w:rsidRDefault="00A43FA7" w:rsidP="00A43FA7">
            <w:pPr>
              <w:pStyle w:val="a6"/>
              <w:spacing w:after="0"/>
              <w:jc w:val="center"/>
              <w:rPr>
                <w:b/>
                <w:bCs/>
                <w:sz w:val="22"/>
                <w:szCs w:val="22"/>
                <w:lang w:val="ru-RU" w:eastAsia="ru-RU"/>
              </w:rPr>
            </w:pPr>
            <w:r w:rsidRPr="00B47F56">
              <w:rPr>
                <w:b/>
                <w:bCs/>
                <w:sz w:val="22"/>
                <w:szCs w:val="22"/>
                <w:lang w:val="ru-RU" w:eastAsia="ru-RU"/>
              </w:rPr>
              <w:t>ГОСУДАРСТВЕННЫЙ ЗАКАЗЧИК:</w:t>
            </w:r>
          </w:p>
          <w:p w:rsidR="005E174D" w:rsidRPr="005E174D" w:rsidRDefault="005E174D" w:rsidP="005E174D">
            <w:pPr>
              <w:spacing w:after="0"/>
              <w:rPr>
                <w:sz w:val="22"/>
                <w:szCs w:val="22"/>
              </w:rPr>
            </w:pPr>
            <w:r w:rsidRPr="005E174D">
              <w:rPr>
                <w:sz w:val="22"/>
                <w:szCs w:val="22"/>
              </w:rPr>
              <w:t>Федеральное казенное учреждение «Колония-поселение № 6 Управления Федеральной службы исполнения наказаний по Новгородской области» (ФКУ КП-6 УФСИН России по Новгородской области)</w:t>
            </w:r>
          </w:p>
          <w:p w:rsidR="005E174D" w:rsidRPr="005E174D" w:rsidRDefault="005E174D" w:rsidP="005E174D">
            <w:pPr>
              <w:spacing w:after="0"/>
              <w:rPr>
                <w:sz w:val="22"/>
                <w:szCs w:val="22"/>
              </w:rPr>
            </w:pPr>
            <w:r w:rsidRPr="005E174D">
              <w:rPr>
                <w:sz w:val="22"/>
                <w:szCs w:val="22"/>
              </w:rPr>
              <w:t>174323, Новгородская обл., Окуловский р-н, п. Топорок,  ул. Дзержинского, д.6б</w:t>
            </w:r>
          </w:p>
          <w:p w:rsidR="005E174D" w:rsidRPr="005E174D" w:rsidRDefault="005E174D" w:rsidP="005E174D">
            <w:pPr>
              <w:spacing w:after="0"/>
              <w:rPr>
                <w:sz w:val="22"/>
                <w:szCs w:val="22"/>
              </w:rPr>
            </w:pPr>
            <w:r w:rsidRPr="005E174D">
              <w:rPr>
                <w:sz w:val="22"/>
                <w:szCs w:val="22"/>
              </w:rPr>
              <w:t>ИНН 5311004991</w:t>
            </w:r>
          </w:p>
          <w:p w:rsidR="005E174D" w:rsidRPr="005E174D" w:rsidRDefault="005E174D" w:rsidP="005E174D">
            <w:pPr>
              <w:spacing w:after="0"/>
              <w:rPr>
                <w:sz w:val="22"/>
                <w:szCs w:val="22"/>
              </w:rPr>
            </w:pPr>
            <w:r w:rsidRPr="005E174D">
              <w:rPr>
                <w:sz w:val="22"/>
                <w:szCs w:val="22"/>
              </w:rPr>
              <w:t>КПП 531101001</w:t>
            </w:r>
          </w:p>
          <w:p w:rsidR="005E174D" w:rsidRPr="005E174D" w:rsidRDefault="005E174D" w:rsidP="005E174D">
            <w:pPr>
              <w:spacing w:after="0"/>
              <w:rPr>
                <w:sz w:val="22"/>
                <w:szCs w:val="22"/>
              </w:rPr>
            </w:pPr>
            <w:r w:rsidRPr="005E174D">
              <w:rPr>
                <w:sz w:val="22"/>
                <w:szCs w:val="22"/>
              </w:rPr>
              <w:t xml:space="preserve">ОКТМО 49628446, </w:t>
            </w:r>
          </w:p>
          <w:p w:rsidR="005E174D" w:rsidRPr="005E174D" w:rsidRDefault="005E174D" w:rsidP="005E174D">
            <w:pPr>
              <w:spacing w:after="0"/>
              <w:rPr>
                <w:sz w:val="22"/>
                <w:szCs w:val="22"/>
              </w:rPr>
            </w:pPr>
            <w:r w:rsidRPr="005E174D">
              <w:rPr>
                <w:sz w:val="22"/>
                <w:szCs w:val="22"/>
              </w:rPr>
              <w:t>ОКПО 08556429</w:t>
            </w:r>
          </w:p>
          <w:p w:rsidR="005E174D" w:rsidRPr="005E174D" w:rsidRDefault="005E174D" w:rsidP="005E174D">
            <w:pPr>
              <w:spacing w:after="0"/>
              <w:rPr>
                <w:sz w:val="22"/>
                <w:szCs w:val="22"/>
              </w:rPr>
            </w:pPr>
            <w:r w:rsidRPr="005E174D">
              <w:rPr>
                <w:sz w:val="22"/>
                <w:szCs w:val="22"/>
              </w:rPr>
              <w:t>л/сч 03501393970</w:t>
            </w:r>
          </w:p>
          <w:p w:rsidR="005E174D" w:rsidRPr="005E174D" w:rsidRDefault="005E174D" w:rsidP="005E174D">
            <w:pPr>
              <w:spacing w:after="0"/>
              <w:rPr>
                <w:sz w:val="22"/>
                <w:szCs w:val="22"/>
              </w:rPr>
            </w:pPr>
            <w:r w:rsidRPr="005E174D">
              <w:rPr>
                <w:sz w:val="22"/>
                <w:szCs w:val="22"/>
              </w:rPr>
              <w:t>ОКЦ №1 ВОЛГО-ВЯТСКОЕ ГУ БАНКА</w:t>
            </w:r>
          </w:p>
          <w:p w:rsidR="005E174D" w:rsidRPr="005E174D" w:rsidRDefault="005E174D" w:rsidP="005E174D">
            <w:pPr>
              <w:spacing w:after="0"/>
              <w:rPr>
                <w:sz w:val="22"/>
                <w:szCs w:val="22"/>
              </w:rPr>
            </w:pPr>
            <w:r w:rsidRPr="005E174D">
              <w:rPr>
                <w:sz w:val="22"/>
                <w:szCs w:val="22"/>
              </w:rPr>
              <w:t>России//УФК по Нижегородской области г. Нижний Новгород</w:t>
            </w:r>
          </w:p>
          <w:p w:rsidR="005E174D" w:rsidRPr="005E174D" w:rsidRDefault="005E174D" w:rsidP="005E174D">
            <w:pPr>
              <w:spacing w:after="0"/>
              <w:rPr>
                <w:sz w:val="22"/>
                <w:szCs w:val="22"/>
              </w:rPr>
            </w:pPr>
            <w:r w:rsidRPr="005E174D">
              <w:rPr>
                <w:sz w:val="22"/>
                <w:szCs w:val="22"/>
              </w:rPr>
              <w:t>р/с 03211643000000013213</w:t>
            </w:r>
          </w:p>
          <w:p w:rsidR="005E174D" w:rsidRPr="005E174D" w:rsidRDefault="005E174D" w:rsidP="005E174D">
            <w:pPr>
              <w:spacing w:after="0"/>
              <w:rPr>
                <w:sz w:val="22"/>
                <w:szCs w:val="22"/>
              </w:rPr>
            </w:pPr>
            <w:r w:rsidRPr="005E174D">
              <w:rPr>
                <w:sz w:val="22"/>
                <w:szCs w:val="22"/>
              </w:rPr>
              <w:t xml:space="preserve">к/с40102810745370000024                   </w:t>
            </w:r>
          </w:p>
          <w:p w:rsidR="005E174D" w:rsidRPr="005E174D" w:rsidRDefault="005E174D" w:rsidP="005E174D">
            <w:pPr>
              <w:spacing w:after="0"/>
              <w:rPr>
                <w:sz w:val="22"/>
                <w:szCs w:val="22"/>
              </w:rPr>
            </w:pPr>
            <w:r w:rsidRPr="005E174D">
              <w:rPr>
                <w:sz w:val="22"/>
                <w:szCs w:val="22"/>
              </w:rPr>
              <w:t>БИК 012202102</w:t>
            </w:r>
          </w:p>
          <w:p w:rsidR="005E174D" w:rsidRPr="005E174D" w:rsidRDefault="005E174D" w:rsidP="005E174D">
            <w:pPr>
              <w:spacing w:after="0"/>
              <w:rPr>
                <w:sz w:val="22"/>
                <w:szCs w:val="22"/>
              </w:rPr>
            </w:pPr>
            <w:r w:rsidRPr="005E174D">
              <w:rPr>
                <w:sz w:val="22"/>
                <w:szCs w:val="22"/>
              </w:rPr>
              <w:t>Тел. (81657) 45-421,45-422</w:t>
            </w:r>
          </w:p>
          <w:p w:rsidR="005E174D" w:rsidRPr="005E174D" w:rsidRDefault="005E174D" w:rsidP="005E174D">
            <w:pPr>
              <w:spacing w:after="0"/>
              <w:rPr>
                <w:sz w:val="22"/>
                <w:szCs w:val="22"/>
                <w:lang w:val="en-US"/>
              </w:rPr>
            </w:pPr>
            <w:r w:rsidRPr="005E174D">
              <w:rPr>
                <w:sz w:val="22"/>
                <w:szCs w:val="22"/>
                <w:lang w:val="en-US"/>
              </w:rPr>
              <w:t>e-mail: kp6@53.fsin.gov.ru</w:t>
            </w:r>
          </w:p>
          <w:p w:rsidR="005E174D" w:rsidRPr="005E174D" w:rsidRDefault="005E174D" w:rsidP="005E174D">
            <w:pPr>
              <w:spacing w:after="0"/>
              <w:rPr>
                <w:sz w:val="22"/>
                <w:szCs w:val="22"/>
                <w:lang w:val="en-US"/>
              </w:rPr>
            </w:pPr>
          </w:p>
          <w:p w:rsidR="00A43FA7" w:rsidRPr="009C1E6C" w:rsidRDefault="00A43FA7" w:rsidP="005E174D">
            <w:pPr>
              <w:spacing w:after="0"/>
              <w:rPr>
                <w:sz w:val="22"/>
                <w:szCs w:val="22"/>
              </w:rPr>
            </w:pPr>
          </w:p>
        </w:tc>
        <w:tc>
          <w:tcPr>
            <w:tcW w:w="4783" w:type="dxa"/>
          </w:tcPr>
          <w:p w:rsidR="00A43FA7" w:rsidRPr="00215E65" w:rsidRDefault="00A43FA7" w:rsidP="00A43FA7">
            <w:pPr>
              <w:pStyle w:val="a6"/>
              <w:spacing w:after="0"/>
              <w:ind w:firstLine="709"/>
              <w:jc w:val="center"/>
              <w:rPr>
                <w:b/>
                <w:bCs/>
              </w:rPr>
            </w:pPr>
            <w:r w:rsidRPr="00215E65">
              <w:rPr>
                <w:b/>
                <w:bCs/>
              </w:rPr>
              <w:t>ПОСТАВЩИК</w:t>
            </w:r>
          </w:p>
          <w:p w:rsidR="00A43FA7" w:rsidRPr="00215E65" w:rsidRDefault="00A43FA7" w:rsidP="00A43FA7">
            <w:pPr>
              <w:spacing w:after="0"/>
              <w:ind w:firstLine="709"/>
            </w:pPr>
          </w:p>
          <w:p w:rsidR="00A43FA7" w:rsidRPr="00215E65" w:rsidRDefault="00A43FA7" w:rsidP="00A43FA7">
            <w:pPr>
              <w:spacing w:after="0"/>
              <w:ind w:firstLine="709"/>
            </w:pPr>
          </w:p>
          <w:p w:rsidR="00A43FA7" w:rsidRPr="00215E65" w:rsidRDefault="00A43FA7" w:rsidP="00A43FA7">
            <w:pPr>
              <w:spacing w:after="0"/>
              <w:ind w:firstLine="709"/>
            </w:pPr>
          </w:p>
        </w:tc>
      </w:tr>
    </w:tbl>
    <w:p w:rsidR="008E4614" w:rsidRDefault="008E4614" w:rsidP="00A43FA7">
      <w:pPr>
        <w:tabs>
          <w:tab w:val="left" w:pos="870"/>
        </w:tabs>
        <w:suppressAutoHyphens/>
        <w:spacing w:after="0"/>
        <w:ind w:firstLine="709"/>
        <w:rPr>
          <w:b/>
          <w:bCs/>
        </w:rPr>
      </w:pPr>
    </w:p>
    <w:p w:rsidR="00A43FA7" w:rsidRPr="00215E65" w:rsidRDefault="00A43FA7" w:rsidP="00A43FA7">
      <w:pPr>
        <w:tabs>
          <w:tab w:val="left" w:pos="870"/>
        </w:tabs>
        <w:suppressAutoHyphens/>
        <w:spacing w:after="0"/>
        <w:ind w:firstLine="709"/>
        <w:rPr>
          <w:b/>
          <w:bCs/>
        </w:rPr>
      </w:pPr>
      <w:r w:rsidRPr="00215E65">
        <w:rPr>
          <w:b/>
          <w:bCs/>
        </w:rPr>
        <w:t>Заказчик:                                                         Поставщик:</w:t>
      </w:r>
    </w:p>
    <w:p w:rsidR="00A43FA7" w:rsidRPr="00215E65" w:rsidRDefault="00A43FA7" w:rsidP="00A43FA7">
      <w:pPr>
        <w:suppressAutoHyphens/>
        <w:spacing w:after="0"/>
        <w:ind w:firstLine="709"/>
        <w:rPr>
          <w:b/>
          <w:bCs/>
        </w:rPr>
      </w:pPr>
    </w:p>
    <w:p w:rsidR="00A43FA7" w:rsidRPr="00215E65" w:rsidRDefault="00A43FA7" w:rsidP="00A43FA7">
      <w:pPr>
        <w:suppressAutoHyphens/>
        <w:spacing w:after="0"/>
        <w:ind w:firstLine="709"/>
        <w:rPr>
          <w:b/>
          <w:bCs/>
        </w:rPr>
      </w:pPr>
      <w:r w:rsidRPr="00215E65">
        <w:rPr>
          <w:b/>
          <w:bCs/>
        </w:rPr>
        <w:t xml:space="preserve">__________________ </w:t>
      </w:r>
      <w:r w:rsidR="005E174D">
        <w:rPr>
          <w:b/>
          <w:bCs/>
        </w:rPr>
        <w:t>Р.С. Лебедев</w:t>
      </w:r>
      <w:r w:rsidR="003237C3" w:rsidRPr="00215E65">
        <w:rPr>
          <w:b/>
          <w:bCs/>
        </w:rPr>
        <w:t xml:space="preserve"> </w:t>
      </w:r>
      <w:r w:rsidRPr="00215E65">
        <w:rPr>
          <w:b/>
          <w:bCs/>
        </w:rPr>
        <w:t xml:space="preserve">           ____________________</w:t>
      </w:r>
    </w:p>
    <w:p w:rsidR="00A43FA7" w:rsidRPr="00215E65" w:rsidRDefault="00A43FA7" w:rsidP="004A3273">
      <w:pPr>
        <w:spacing w:after="0"/>
        <w:ind w:firstLine="709"/>
        <w:rPr>
          <w:b/>
          <w:bCs/>
        </w:rPr>
      </w:pPr>
      <w:r w:rsidRPr="00215E65">
        <w:rPr>
          <w:b/>
          <w:bCs/>
        </w:rPr>
        <w:t>М.П.                                                                     М.П.</w:t>
      </w:r>
    </w:p>
    <w:p w:rsidR="00C52E2B" w:rsidRDefault="00C52E2B" w:rsidP="00C52E2B"/>
    <w:p w:rsidR="006A380E" w:rsidRDefault="006A380E" w:rsidP="00C52E2B"/>
    <w:p w:rsidR="00F762DE" w:rsidRDefault="00F762DE" w:rsidP="00C52E2B"/>
    <w:p w:rsidR="00F762DE" w:rsidRDefault="00F762DE" w:rsidP="00C52E2B"/>
    <w:p w:rsidR="00AF4643" w:rsidRDefault="00AF4643" w:rsidP="00AF4643"/>
    <w:p w:rsidR="00B77427" w:rsidRDefault="00B77427" w:rsidP="00AF4643"/>
    <w:p w:rsidR="00493C5C" w:rsidRDefault="00493C5C" w:rsidP="00CD548B">
      <w:pPr>
        <w:jc w:val="right"/>
      </w:pPr>
    </w:p>
    <w:p w:rsidR="005E174D" w:rsidRDefault="005E174D" w:rsidP="003A6525"/>
    <w:p w:rsidR="00CD548B" w:rsidRPr="00215E65" w:rsidRDefault="00CD548B" w:rsidP="00CD548B">
      <w:pPr>
        <w:jc w:val="right"/>
      </w:pPr>
      <w:r w:rsidRPr="00215E65">
        <w:t xml:space="preserve">Приложение № 1 </w:t>
      </w:r>
    </w:p>
    <w:p w:rsidR="00CD548B" w:rsidRPr="00215E65" w:rsidRDefault="00CD548B" w:rsidP="00CD548B">
      <w:pPr>
        <w:jc w:val="right"/>
      </w:pPr>
      <w:r w:rsidRPr="00215E65">
        <w:t xml:space="preserve">к государственному Контракту </w:t>
      </w:r>
    </w:p>
    <w:p w:rsidR="00CD548B" w:rsidRPr="00215E65" w:rsidRDefault="00CD548B" w:rsidP="00CD548B">
      <w:pPr>
        <w:jc w:val="right"/>
      </w:pPr>
      <w:r w:rsidRPr="00215E65">
        <w:t>№</w:t>
      </w:r>
      <w:r w:rsidR="00DD09E9">
        <w:rPr>
          <w:b/>
          <w:sz w:val="20"/>
          <w:szCs w:val="20"/>
        </w:rPr>
        <w:t>26263209</w:t>
      </w:r>
      <w:r w:rsidR="00D4792E">
        <w:rPr>
          <w:b/>
          <w:sz w:val="20"/>
          <w:szCs w:val="20"/>
        </w:rPr>
        <w:t>0003</w:t>
      </w:r>
      <w:r w:rsidR="00D4792E" w:rsidRPr="0099390D">
        <w:rPr>
          <w:b/>
          <w:sz w:val="20"/>
          <w:szCs w:val="20"/>
        </w:rPr>
        <w:t>2003504000068</w:t>
      </w:r>
      <w:r w:rsidRPr="00215E65">
        <w:t xml:space="preserve"> </w:t>
      </w:r>
      <w:r w:rsidR="00B77427" w:rsidRPr="00215E65">
        <w:t xml:space="preserve"> </w:t>
      </w:r>
      <w:r w:rsidR="00B77427" w:rsidRPr="00B77427">
        <w:t>/________</w:t>
      </w:r>
      <w:r w:rsidRPr="00215E65">
        <w:t xml:space="preserve">       </w:t>
      </w:r>
      <w:r w:rsidR="00B77427">
        <w:br/>
      </w:r>
      <w:r w:rsidRPr="00215E65">
        <w:t xml:space="preserve">от                  </w:t>
      </w:r>
      <w:r w:rsidR="002A45F9">
        <w:t xml:space="preserve">     </w:t>
      </w:r>
      <w:r w:rsidRPr="00215E65">
        <w:t xml:space="preserve"> года</w:t>
      </w:r>
    </w:p>
    <w:p w:rsidR="00CD548B" w:rsidRPr="00215E65" w:rsidRDefault="00CD548B" w:rsidP="00A43FA7">
      <w:pPr>
        <w:jc w:val="right"/>
      </w:pPr>
    </w:p>
    <w:p w:rsidR="00CD548B" w:rsidRPr="00215E65" w:rsidRDefault="00CD548B" w:rsidP="0020506D">
      <w:pPr>
        <w:pStyle w:val="ConsPlusNormal"/>
        <w:ind w:firstLine="0"/>
        <w:jc w:val="center"/>
        <w:rPr>
          <w:rFonts w:ascii="Times New Roman" w:hAnsi="Times New Roman"/>
        </w:rPr>
      </w:pPr>
      <w:r w:rsidRPr="00215E65">
        <w:rPr>
          <w:rFonts w:ascii="Times New Roman" w:hAnsi="Times New Roman"/>
        </w:rPr>
        <w:t>СПЕЦИФИКАЦИЯ</w:t>
      </w:r>
    </w:p>
    <w:p w:rsidR="00CD548B" w:rsidRPr="00215E65" w:rsidRDefault="00CD548B" w:rsidP="00CD548B">
      <w:pPr>
        <w:pStyle w:val="ConsPlusNormal"/>
        <w:jc w:val="center"/>
        <w:rPr>
          <w:rFonts w:ascii="Times New Roman" w:hAnsi="Times New Roman"/>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53"/>
        <w:gridCol w:w="850"/>
        <w:gridCol w:w="992"/>
        <w:gridCol w:w="2127"/>
        <w:gridCol w:w="1701"/>
        <w:gridCol w:w="1559"/>
      </w:tblGrid>
      <w:tr w:rsidR="003B3E50" w:rsidRPr="00C26597" w:rsidTr="00A55FB9">
        <w:tc>
          <w:tcPr>
            <w:tcW w:w="567" w:type="dxa"/>
            <w:vAlign w:val="center"/>
          </w:tcPr>
          <w:p w:rsidR="003B3E50" w:rsidRPr="00C26597" w:rsidRDefault="003B3E50" w:rsidP="00A55FB9">
            <w:pPr>
              <w:autoSpaceDE w:val="0"/>
              <w:autoSpaceDN w:val="0"/>
              <w:adjustRightInd w:val="0"/>
              <w:spacing w:after="0"/>
              <w:jc w:val="center"/>
            </w:pPr>
            <w:r w:rsidRPr="00C26597">
              <w:t>№ п/п</w:t>
            </w:r>
          </w:p>
        </w:tc>
        <w:tc>
          <w:tcPr>
            <w:tcW w:w="2553" w:type="dxa"/>
            <w:vAlign w:val="center"/>
          </w:tcPr>
          <w:p w:rsidR="003B3E50" w:rsidRPr="00C26597" w:rsidRDefault="003B3E50" w:rsidP="00A55FB9">
            <w:pPr>
              <w:autoSpaceDE w:val="0"/>
              <w:autoSpaceDN w:val="0"/>
              <w:adjustRightInd w:val="0"/>
              <w:spacing w:after="0"/>
              <w:jc w:val="center"/>
            </w:pPr>
            <w:r w:rsidRPr="00C26597">
              <w:t>Наименование Товара</w:t>
            </w:r>
          </w:p>
        </w:tc>
        <w:tc>
          <w:tcPr>
            <w:tcW w:w="850" w:type="dxa"/>
            <w:vAlign w:val="center"/>
          </w:tcPr>
          <w:p w:rsidR="003B3E50" w:rsidRPr="00C26597" w:rsidRDefault="003B3E50" w:rsidP="00A55FB9">
            <w:pPr>
              <w:autoSpaceDE w:val="0"/>
              <w:autoSpaceDN w:val="0"/>
              <w:adjustRightInd w:val="0"/>
              <w:spacing w:after="0"/>
              <w:jc w:val="center"/>
            </w:pPr>
            <w:r w:rsidRPr="00C26597">
              <w:t>Ед. изм.</w:t>
            </w:r>
          </w:p>
        </w:tc>
        <w:tc>
          <w:tcPr>
            <w:tcW w:w="992" w:type="dxa"/>
            <w:vAlign w:val="center"/>
          </w:tcPr>
          <w:p w:rsidR="003B3E50" w:rsidRPr="00C26597" w:rsidRDefault="003B3E50" w:rsidP="00A55FB9">
            <w:pPr>
              <w:autoSpaceDE w:val="0"/>
              <w:autoSpaceDN w:val="0"/>
              <w:adjustRightInd w:val="0"/>
              <w:spacing w:after="0"/>
              <w:jc w:val="center"/>
            </w:pPr>
            <w:r w:rsidRPr="00C26597">
              <w:t>Кол-во</w:t>
            </w:r>
          </w:p>
        </w:tc>
        <w:tc>
          <w:tcPr>
            <w:tcW w:w="2127" w:type="dxa"/>
            <w:vAlign w:val="center"/>
          </w:tcPr>
          <w:p w:rsidR="003B3E50" w:rsidRPr="00C26597" w:rsidRDefault="003B3E50" w:rsidP="00A55FB9">
            <w:pPr>
              <w:autoSpaceDE w:val="0"/>
              <w:autoSpaceDN w:val="0"/>
              <w:adjustRightInd w:val="0"/>
              <w:spacing w:after="0"/>
              <w:jc w:val="center"/>
            </w:pPr>
            <w:r w:rsidRPr="00C26597">
              <w:t>Остаточный срок годности</w:t>
            </w:r>
          </w:p>
        </w:tc>
        <w:tc>
          <w:tcPr>
            <w:tcW w:w="1701" w:type="dxa"/>
            <w:vAlign w:val="center"/>
          </w:tcPr>
          <w:p w:rsidR="003B3E50" w:rsidRPr="00C26597" w:rsidRDefault="003B3E50" w:rsidP="00A55FB9">
            <w:pPr>
              <w:autoSpaceDE w:val="0"/>
              <w:autoSpaceDN w:val="0"/>
              <w:adjustRightInd w:val="0"/>
              <w:spacing w:after="0"/>
              <w:jc w:val="center"/>
            </w:pPr>
            <w:r w:rsidRPr="00C26597">
              <w:t>Цена за единицу измерения, руб. (включая НДС) (если облагается НДС)</w:t>
            </w:r>
          </w:p>
        </w:tc>
        <w:tc>
          <w:tcPr>
            <w:tcW w:w="1559" w:type="dxa"/>
            <w:vAlign w:val="center"/>
          </w:tcPr>
          <w:p w:rsidR="003B3E50" w:rsidRPr="00C26597" w:rsidRDefault="003B3E50" w:rsidP="00A55FB9">
            <w:pPr>
              <w:autoSpaceDE w:val="0"/>
              <w:autoSpaceDN w:val="0"/>
              <w:adjustRightInd w:val="0"/>
              <w:spacing w:after="0"/>
              <w:jc w:val="center"/>
            </w:pPr>
            <w:r w:rsidRPr="00C26597">
              <w:t>Стоимость, руб. (включая НДС) (если облагается НДС)</w:t>
            </w:r>
          </w:p>
        </w:tc>
      </w:tr>
      <w:tr w:rsidR="003B3E50" w:rsidRPr="00C26597" w:rsidTr="00A55FB9">
        <w:tc>
          <w:tcPr>
            <w:tcW w:w="567" w:type="dxa"/>
            <w:vAlign w:val="center"/>
          </w:tcPr>
          <w:p w:rsidR="003B3E50" w:rsidRPr="00C26597" w:rsidRDefault="003B3E50" w:rsidP="00A55FB9">
            <w:pPr>
              <w:autoSpaceDE w:val="0"/>
              <w:autoSpaceDN w:val="0"/>
              <w:adjustRightInd w:val="0"/>
              <w:spacing w:after="0"/>
              <w:jc w:val="center"/>
            </w:pPr>
            <w:r w:rsidRPr="00C26597">
              <w:t>1</w:t>
            </w:r>
          </w:p>
        </w:tc>
        <w:tc>
          <w:tcPr>
            <w:tcW w:w="2553" w:type="dxa"/>
            <w:vAlign w:val="center"/>
          </w:tcPr>
          <w:p w:rsidR="003B3E50" w:rsidRPr="00C26597" w:rsidRDefault="003B3E50" w:rsidP="00A55FB9">
            <w:pPr>
              <w:autoSpaceDE w:val="0"/>
              <w:autoSpaceDN w:val="0"/>
              <w:adjustRightInd w:val="0"/>
              <w:spacing w:after="0"/>
              <w:jc w:val="center"/>
            </w:pPr>
            <w:r w:rsidRPr="00C26597">
              <w:t>2</w:t>
            </w:r>
          </w:p>
        </w:tc>
        <w:tc>
          <w:tcPr>
            <w:tcW w:w="850" w:type="dxa"/>
            <w:vAlign w:val="center"/>
          </w:tcPr>
          <w:p w:rsidR="003B3E50" w:rsidRPr="00C26597" w:rsidRDefault="003B3E50" w:rsidP="00A55FB9">
            <w:pPr>
              <w:autoSpaceDE w:val="0"/>
              <w:autoSpaceDN w:val="0"/>
              <w:adjustRightInd w:val="0"/>
              <w:spacing w:after="0"/>
              <w:jc w:val="center"/>
            </w:pPr>
            <w:r w:rsidRPr="00C26597">
              <w:t>3</w:t>
            </w:r>
          </w:p>
        </w:tc>
        <w:tc>
          <w:tcPr>
            <w:tcW w:w="992" w:type="dxa"/>
            <w:vAlign w:val="center"/>
          </w:tcPr>
          <w:p w:rsidR="003B3E50" w:rsidRPr="00C26597" w:rsidRDefault="003B3E50" w:rsidP="00A55FB9">
            <w:pPr>
              <w:autoSpaceDE w:val="0"/>
              <w:autoSpaceDN w:val="0"/>
              <w:adjustRightInd w:val="0"/>
              <w:spacing w:after="0"/>
              <w:jc w:val="center"/>
            </w:pPr>
            <w:r w:rsidRPr="00C26597">
              <w:t>5</w:t>
            </w:r>
          </w:p>
        </w:tc>
        <w:tc>
          <w:tcPr>
            <w:tcW w:w="2127" w:type="dxa"/>
            <w:vAlign w:val="center"/>
          </w:tcPr>
          <w:p w:rsidR="003B3E50" w:rsidRPr="00C26597" w:rsidRDefault="003B3E50" w:rsidP="00A55FB9">
            <w:pPr>
              <w:autoSpaceDE w:val="0"/>
              <w:autoSpaceDN w:val="0"/>
              <w:adjustRightInd w:val="0"/>
              <w:spacing w:after="0"/>
              <w:jc w:val="center"/>
            </w:pPr>
            <w:r w:rsidRPr="00C26597">
              <w:t>6</w:t>
            </w:r>
          </w:p>
        </w:tc>
        <w:tc>
          <w:tcPr>
            <w:tcW w:w="1701" w:type="dxa"/>
            <w:vAlign w:val="center"/>
          </w:tcPr>
          <w:p w:rsidR="003B3E50" w:rsidRPr="00C26597" w:rsidRDefault="003B3E50" w:rsidP="00A55FB9">
            <w:pPr>
              <w:autoSpaceDE w:val="0"/>
              <w:autoSpaceDN w:val="0"/>
              <w:adjustRightInd w:val="0"/>
              <w:spacing w:after="0"/>
              <w:jc w:val="center"/>
            </w:pPr>
            <w:r w:rsidRPr="00C26597">
              <w:t>7</w:t>
            </w:r>
          </w:p>
        </w:tc>
        <w:tc>
          <w:tcPr>
            <w:tcW w:w="1559" w:type="dxa"/>
            <w:vAlign w:val="center"/>
          </w:tcPr>
          <w:p w:rsidR="003B3E50" w:rsidRPr="00C26597" w:rsidRDefault="003B3E50" w:rsidP="00A55FB9">
            <w:pPr>
              <w:autoSpaceDE w:val="0"/>
              <w:autoSpaceDN w:val="0"/>
              <w:adjustRightInd w:val="0"/>
              <w:spacing w:after="0"/>
              <w:jc w:val="center"/>
            </w:pPr>
            <w:r w:rsidRPr="00C26597">
              <w:t>8</w:t>
            </w:r>
          </w:p>
        </w:tc>
      </w:tr>
      <w:tr w:rsidR="003B3E50" w:rsidRPr="00C26597" w:rsidTr="00A55FB9">
        <w:tc>
          <w:tcPr>
            <w:tcW w:w="567" w:type="dxa"/>
            <w:vAlign w:val="center"/>
          </w:tcPr>
          <w:p w:rsidR="003B3E50" w:rsidRPr="00C26597" w:rsidRDefault="003B3E50" w:rsidP="00A55FB9">
            <w:pPr>
              <w:autoSpaceDE w:val="0"/>
              <w:autoSpaceDN w:val="0"/>
              <w:adjustRightInd w:val="0"/>
              <w:spacing w:after="0"/>
              <w:jc w:val="center"/>
            </w:pPr>
            <w:r w:rsidRPr="00C26597">
              <w:t>1</w:t>
            </w:r>
          </w:p>
        </w:tc>
        <w:tc>
          <w:tcPr>
            <w:tcW w:w="2553" w:type="dxa"/>
            <w:vAlign w:val="center"/>
          </w:tcPr>
          <w:p w:rsidR="00F90E4F" w:rsidRDefault="00F90E4F" w:rsidP="00F90E4F">
            <w:pPr>
              <w:autoSpaceDE w:val="0"/>
              <w:autoSpaceDN w:val="0"/>
              <w:adjustRightInd w:val="0"/>
              <w:spacing w:after="0"/>
              <w:jc w:val="center"/>
            </w:pPr>
            <w:r>
              <w:t xml:space="preserve">Лук репчатый </w:t>
            </w:r>
          </w:p>
          <w:p w:rsidR="00F90E4F" w:rsidRDefault="00F90E4F" w:rsidP="00F90E4F">
            <w:pPr>
              <w:autoSpaceDE w:val="0"/>
              <w:autoSpaceDN w:val="0"/>
              <w:adjustRightInd w:val="0"/>
              <w:spacing w:after="0"/>
              <w:jc w:val="center"/>
            </w:pPr>
            <w:r>
              <w:t>ГОСТ 34306-2017</w:t>
            </w:r>
          </w:p>
          <w:p w:rsidR="003B3E50" w:rsidRPr="00C26597" w:rsidRDefault="00F90E4F" w:rsidP="00F90E4F">
            <w:pPr>
              <w:autoSpaceDE w:val="0"/>
              <w:autoSpaceDN w:val="0"/>
              <w:adjustRightInd w:val="0"/>
              <w:spacing w:after="0"/>
              <w:jc w:val="center"/>
            </w:pPr>
            <w:r>
              <w:t>КТРУ 01.13.43.110-00000002</w:t>
            </w:r>
          </w:p>
        </w:tc>
        <w:tc>
          <w:tcPr>
            <w:tcW w:w="850" w:type="dxa"/>
            <w:vAlign w:val="center"/>
          </w:tcPr>
          <w:p w:rsidR="003B3E50" w:rsidRPr="00C26597" w:rsidRDefault="003B3E50" w:rsidP="00A55FB9">
            <w:pPr>
              <w:autoSpaceDE w:val="0"/>
              <w:autoSpaceDN w:val="0"/>
              <w:adjustRightInd w:val="0"/>
              <w:spacing w:after="0"/>
              <w:jc w:val="center"/>
            </w:pPr>
            <w:r w:rsidRPr="00C26597">
              <w:t>кг</w:t>
            </w:r>
          </w:p>
        </w:tc>
        <w:tc>
          <w:tcPr>
            <w:tcW w:w="992" w:type="dxa"/>
            <w:vAlign w:val="center"/>
          </w:tcPr>
          <w:p w:rsidR="003B3E50" w:rsidRPr="00C26597" w:rsidRDefault="005E174D" w:rsidP="00A55FB9">
            <w:pPr>
              <w:autoSpaceDE w:val="0"/>
              <w:autoSpaceDN w:val="0"/>
              <w:adjustRightInd w:val="0"/>
              <w:spacing w:after="0"/>
              <w:jc w:val="center"/>
            </w:pPr>
            <w:r>
              <w:t>2500</w:t>
            </w:r>
          </w:p>
        </w:tc>
        <w:tc>
          <w:tcPr>
            <w:tcW w:w="2127" w:type="dxa"/>
            <w:vAlign w:val="center"/>
          </w:tcPr>
          <w:p w:rsidR="003B3E50" w:rsidRPr="00C26597" w:rsidRDefault="003B3E50" w:rsidP="003B002F">
            <w:pPr>
              <w:autoSpaceDE w:val="0"/>
              <w:autoSpaceDN w:val="0"/>
              <w:adjustRightInd w:val="0"/>
              <w:spacing w:after="0"/>
              <w:ind w:left="-116" w:right="-119"/>
              <w:jc w:val="center"/>
            </w:pPr>
            <w:r w:rsidRPr="008E6CF5">
              <w:rPr>
                <w:color w:val="000000"/>
              </w:rPr>
              <w:t xml:space="preserve">Остаточный срок годности товара составляет не менее </w:t>
            </w:r>
            <w:r w:rsidR="003A6525">
              <w:rPr>
                <w:color w:val="000000"/>
              </w:rPr>
              <w:t>5</w:t>
            </w:r>
            <w:r w:rsidRPr="008E6CF5">
              <w:rPr>
                <w:color w:val="000000"/>
              </w:rPr>
              <w:t xml:space="preserve"> месяцев </w:t>
            </w:r>
            <w:r w:rsidR="00473F93" w:rsidRPr="008E6CF5">
              <w:rPr>
                <w:color w:val="000000"/>
              </w:rPr>
              <w:br/>
            </w:r>
            <w:r w:rsidRPr="008E6CF5">
              <w:rPr>
                <w:color w:val="000000"/>
              </w:rPr>
              <w:t>с момента получения товара Грузополучателем</w:t>
            </w:r>
          </w:p>
        </w:tc>
        <w:tc>
          <w:tcPr>
            <w:tcW w:w="1701" w:type="dxa"/>
            <w:vAlign w:val="center"/>
          </w:tcPr>
          <w:p w:rsidR="003B3E50" w:rsidRPr="00C26597" w:rsidRDefault="003B3E50" w:rsidP="00A55FB9">
            <w:pPr>
              <w:autoSpaceDE w:val="0"/>
              <w:autoSpaceDN w:val="0"/>
              <w:adjustRightInd w:val="0"/>
              <w:spacing w:after="0"/>
              <w:jc w:val="center"/>
            </w:pPr>
          </w:p>
        </w:tc>
        <w:tc>
          <w:tcPr>
            <w:tcW w:w="1559" w:type="dxa"/>
            <w:vAlign w:val="center"/>
          </w:tcPr>
          <w:p w:rsidR="003B3E50" w:rsidRPr="00C26597" w:rsidRDefault="003B3E50" w:rsidP="00A55FB9">
            <w:pPr>
              <w:autoSpaceDE w:val="0"/>
              <w:autoSpaceDN w:val="0"/>
              <w:adjustRightInd w:val="0"/>
              <w:spacing w:after="0"/>
              <w:jc w:val="center"/>
            </w:pPr>
          </w:p>
        </w:tc>
      </w:tr>
    </w:tbl>
    <w:p w:rsidR="000D364B" w:rsidRDefault="000D364B" w:rsidP="00CD548B">
      <w:pPr>
        <w:pStyle w:val="ConsPlusNormal"/>
        <w:jc w:val="both"/>
        <w:rPr>
          <w:rFonts w:ascii="Times New Roman" w:hAnsi="Times New Roman"/>
        </w:rPr>
      </w:pPr>
    </w:p>
    <w:p w:rsidR="008E6CF5" w:rsidRDefault="008E6CF5" w:rsidP="008E6CF5">
      <w:pPr>
        <w:pStyle w:val="ConsPlusNormal"/>
        <w:jc w:val="both"/>
        <w:rPr>
          <w:rFonts w:ascii="Times New Roman" w:hAnsi="Times New Roman"/>
        </w:rPr>
      </w:pPr>
      <w:r>
        <w:rPr>
          <w:rFonts w:ascii="Times New Roman" w:hAnsi="Times New Roman"/>
        </w:rPr>
        <w:t>Лук</w:t>
      </w:r>
      <w:r w:rsidRPr="00C62BF2">
        <w:rPr>
          <w:rFonts w:ascii="Times New Roman" w:hAnsi="Times New Roman"/>
        </w:rPr>
        <w:t xml:space="preserve"> очищенный</w:t>
      </w:r>
      <w:r>
        <w:rPr>
          <w:rFonts w:ascii="Times New Roman" w:hAnsi="Times New Roman"/>
        </w:rPr>
        <w:t xml:space="preserve">: </w:t>
      </w:r>
      <w:r w:rsidR="003A6525">
        <w:rPr>
          <w:rFonts w:ascii="Times New Roman" w:hAnsi="Times New Roman"/>
        </w:rPr>
        <w:t>нет.</w:t>
      </w:r>
    </w:p>
    <w:p w:rsidR="008E6CF5" w:rsidRDefault="008E6CF5" w:rsidP="008E6CF5">
      <w:pPr>
        <w:pStyle w:val="ConsPlusNormal"/>
        <w:jc w:val="both"/>
        <w:rPr>
          <w:rFonts w:ascii="Times New Roman" w:hAnsi="Times New Roman"/>
        </w:rPr>
      </w:pPr>
      <w:r w:rsidRPr="00DF5E53">
        <w:rPr>
          <w:rFonts w:ascii="Times New Roman" w:hAnsi="Times New Roman"/>
        </w:rPr>
        <w:t>Страна происхождения: ___________________</w:t>
      </w:r>
    </w:p>
    <w:p w:rsidR="003B002F" w:rsidRDefault="003B002F" w:rsidP="003B002F">
      <w:pPr>
        <w:pStyle w:val="ConsPlusNormal"/>
        <w:jc w:val="both"/>
        <w:rPr>
          <w:rFonts w:ascii="Times New Roman" w:hAnsi="Times New Roman"/>
        </w:rPr>
      </w:pPr>
    </w:p>
    <w:p w:rsidR="0020506D" w:rsidRPr="00215E65" w:rsidRDefault="0020506D" w:rsidP="00CD548B">
      <w:pPr>
        <w:pStyle w:val="ConsPlusNormal"/>
        <w:jc w:val="both"/>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F05609" w:rsidRPr="00215E65" w:rsidTr="0079177D">
        <w:tc>
          <w:tcPr>
            <w:tcW w:w="3931" w:type="dxa"/>
            <w:tcBorders>
              <w:top w:val="nil"/>
              <w:left w:val="nil"/>
              <w:bottom w:val="nil"/>
              <w:right w:val="nil"/>
            </w:tcBorders>
            <w:vAlign w:val="bottom"/>
          </w:tcPr>
          <w:p w:rsidR="00F05609" w:rsidRPr="00215E65" w:rsidRDefault="00F05609" w:rsidP="00735A9F">
            <w:pPr>
              <w:pStyle w:val="ConsPlusNormal"/>
              <w:rPr>
                <w:rFonts w:ascii="Times New Roman" w:hAnsi="Times New Roman"/>
              </w:rPr>
            </w:pPr>
            <w:r w:rsidRPr="00215E65">
              <w:rPr>
                <w:rFonts w:ascii="Times New Roman" w:hAnsi="Times New Roman"/>
              </w:rPr>
              <w:t xml:space="preserve">От </w:t>
            </w:r>
            <w:r w:rsidR="00735A9F">
              <w:rPr>
                <w:rFonts w:ascii="Times New Roman" w:hAnsi="Times New Roman"/>
              </w:rPr>
              <w:t>Государственного      з</w:t>
            </w:r>
            <w:r w:rsidRPr="00215E65">
              <w:rPr>
                <w:rFonts w:ascii="Times New Roman" w:hAnsi="Times New Roman"/>
              </w:rPr>
              <w:t>аказчика:</w:t>
            </w:r>
          </w:p>
        </w:tc>
        <w:tc>
          <w:tcPr>
            <w:tcW w:w="1402" w:type="dxa"/>
            <w:tcBorders>
              <w:top w:val="nil"/>
              <w:left w:val="nil"/>
              <w:bottom w:val="nil"/>
              <w:right w:val="nil"/>
            </w:tcBorders>
          </w:tcPr>
          <w:p w:rsidR="00F05609" w:rsidRPr="00215E65" w:rsidRDefault="00F05609" w:rsidP="0079177D">
            <w:pPr>
              <w:pStyle w:val="ConsPlusNormal"/>
              <w:rPr>
                <w:rFonts w:ascii="Times New Roman" w:hAnsi="Times New Roman"/>
              </w:rPr>
            </w:pPr>
          </w:p>
        </w:tc>
        <w:tc>
          <w:tcPr>
            <w:tcW w:w="3515" w:type="dxa"/>
            <w:tcBorders>
              <w:top w:val="nil"/>
              <w:left w:val="nil"/>
              <w:bottom w:val="nil"/>
              <w:right w:val="nil"/>
            </w:tcBorders>
            <w:vAlign w:val="bottom"/>
          </w:tcPr>
          <w:p w:rsidR="00F05609" w:rsidRPr="00215E65" w:rsidRDefault="00F05609" w:rsidP="0079177D">
            <w:pPr>
              <w:pStyle w:val="ConsPlusNormal"/>
              <w:rPr>
                <w:rFonts w:ascii="Times New Roman" w:hAnsi="Times New Roman"/>
              </w:rPr>
            </w:pPr>
            <w:r w:rsidRPr="00215E65">
              <w:rPr>
                <w:rFonts w:ascii="Times New Roman" w:hAnsi="Times New Roman"/>
              </w:rPr>
              <w:t>От Поставщика:</w:t>
            </w:r>
          </w:p>
        </w:tc>
      </w:tr>
      <w:tr w:rsidR="00F05609" w:rsidRPr="00215E65" w:rsidTr="0079177D">
        <w:tc>
          <w:tcPr>
            <w:tcW w:w="3931" w:type="dxa"/>
            <w:tcBorders>
              <w:top w:val="nil"/>
              <w:left w:val="nil"/>
              <w:bottom w:val="single" w:sz="4" w:space="0" w:color="auto"/>
              <w:right w:val="nil"/>
            </w:tcBorders>
          </w:tcPr>
          <w:p w:rsidR="00F05609" w:rsidRPr="00C04644" w:rsidRDefault="008E6CF5" w:rsidP="00AF4643">
            <w:pPr>
              <w:pStyle w:val="ConsPlusNormal"/>
              <w:rPr>
                <w:rFonts w:ascii="Times New Roman" w:hAnsi="Times New Roman"/>
                <w:highlight w:val="red"/>
              </w:rPr>
            </w:pPr>
            <w:r>
              <w:rPr>
                <w:rFonts w:ascii="Times New Roman" w:hAnsi="Times New Roman"/>
              </w:rPr>
              <w:t xml:space="preserve">                           </w:t>
            </w:r>
            <w:r w:rsidR="005E174D">
              <w:rPr>
                <w:rFonts w:ascii="Times New Roman" w:hAnsi="Times New Roman"/>
              </w:rPr>
              <w:t>Р.С. Лебедев</w:t>
            </w:r>
          </w:p>
        </w:tc>
        <w:tc>
          <w:tcPr>
            <w:tcW w:w="1402" w:type="dxa"/>
            <w:tcBorders>
              <w:top w:val="nil"/>
              <w:left w:val="nil"/>
              <w:bottom w:val="nil"/>
              <w:right w:val="nil"/>
            </w:tcBorders>
          </w:tcPr>
          <w:p w:rsidR="00F05609" w:rsidRPr="00C04644" w:rsidRDefault="00F05609" w:rsidP="0079177D">
            <w:pPr>
              <w:pStyle w:val="ConsPlusNormal"/>
              <w:rPr>
                <w:rFonts w:ascii="Times New Roman" w:hAnsi="Times New Roman"/>
                <w:highlight w:val="red"/>
              </w:rPr>
            </w:pPr>
          </w:p>
        </w:tc>
        <w:tc>
          <w:tcPr>
            <w:tcW w:w="3515" w:type="dxa"/>
            <w:tcBorders>
              <w:top w:val="nil"/>
              <w:left w:val="nil"/>
              <w:bottom w:val="single" w:sz="4" w:space="0" w:color="auto"/>
              <w:right w:val="nil"/>
            </w:tcBorders>
          </w:tcPr>
          <w:p w:rsidR="00F05609" w:rsidRPr="00215E65" w:rsidRDefault="00F05609" w:rsidP="0079177D">
            <w:pPr>
              <w:pStyle w:val="ConsPlusNormal"/>
              <w:rPr>
                <w:rFonts w:ascii="Times New Roman" w:hAnsi="Times New Roman"/>
              </w:rPr>
            </w:pPr>
          </w:p>
        </w:tc>
      </w:tr>
      <w:tr w:rsidR="00F05609" w:rsidRPr="00215E65" w:rsidTr="0079177D">
        <w:tblPrEx>
          <w:tblBorders>
            <w:insideH w:val="single" w:sz="4" w:space="0" w:color="auto"/>
          </w:tblBorders>
        </w:tblPrEx>
        <w:tc>
          <w:tcPr>
            <w:tcW w:w="3931" w:type="dxa"/>
            <w:tcBorders>
              <w:top w:val="single" w:sz="4" w:space="0" w:color="auto"/>
              <w:left w:val="nil"/>
              <w:bottom w:val="nil"/>
              <w:right w:val="nil"/>
            </w:tcBorders>
          </w:tcPr>
          <w:p w:rsidR="00F05609" w:rsidRPr="00215E65" w:rsidRDefault="00F05609" w:rsidP="00F05609">
            <w:pPr>
              <w:pStyle w:val="ConsPlusNormal"/>
              <w:rPr>
                <w:rFonts w:ascii="Times New Roman" w:hAnsi="Times New Roman"/>
              </w:rPr>
            </w:pPr>
            <w:r w:rsidRPr="00215E65">
              <w:rPr>
                <w:rFonts w:ascii="Times New Roman" w:hAnsi="Times New Roman"/>
              </w:rPr>
              <w:t xml:space="preserve">М.П. </w:t>
            </w:r>
          </w:p>
        </w:tc>
        <w:tc>
          <w:tcPr>
            <w:tcW w:w="1402" w:type="dxa"/>
            <w:tcBorders>
              <w:top w:val="nil"/>
              <w:left w:val="nil"/>
              <w:bottom w:val="nil"/>
              <w:right w:val="nil"/>
            </w:tcBorders>
          </w:tcPr>
          <w:p w:rsidR="00F05609" w:rsidRPr="00215E65" w:rsidRDefault="00F05609" w:rsidP="0079177D">
            <w:pPr>
              <w:pStyle w:val="ConsPlusNormal"/>
              <w:rPr>
                <w:rFonts w:ascii="Times New Roman" w:hAnsi="Times New Roman"/>
              </w:rPr>
            </w:pPr>
          </w:p>
        </w:tc>
        <w:tc>
          <w:tcPr>
            <w:tcW w:w="3515" w:type="dxa"/>
            <w:tcBorders>
              <w:top w:val="single" w:sz="4" w:space="0" w:color="auto"/>
              <w:left w:val="nil"/>
              <w:bottom w:val="nil"/>
              <w:right w:val="nil"/>
            </w:tcBorders>
          </w:tcPr>
          <w:p w:rsidR="00F05609" w:rsidRPr="00215E65" w:rsidRDefault="00F05609" w:rsidP="00F05609">
            <w:pPr>
              <w:pStyle w:val="ConsPlusNormal"/>
              <w:rPr>
                <w:rFonts w:ascii="Times New Roman" w:hAnsi="Times New Roman"/>
              </w:rPr>
            </w:pPr>
            <w:r w:rsidRPr="00215E65">
              <w:rPr>
                <w:rFonts w:ascii="Times New Roman" w:hAnsi="Times New Roman"/>
              </w:rPr>
              <w:t xml:space="preserve">М.П. </w:t>
            </w:r>
          </w:p>
        </w:tc>
      </w:tr>
    </w:tbl>
    <w:p w:rsidR="000D6209" w:rsidRDefault="000D6209" w:rsidP="00A43FA7">
      <w:pPr>
        <w:jc w:val="right"/>
      </w:pPr>
    </w:p>
    <w:p w:rsidR="000D6209" w:rsidRDefault="000D6209" w:rsidP="00A43FA7">
      <w:pPr>
        <w:jc w:val="right"/>
      </w:pPr>
    </w:p>
    <w:p w:rsidR="000D6209" w:rsidRDefault="000D6209" w:rsidP="00A43FA7">
      <w:pPr>
        <w:jc w:val="right"/>
      </w:pPr>
    </w:p>
    <w:p w:rsidR="000D6209" w:rsidRDefault="000D6209" w:rsidP="00A43FA7">
      <w:pPr>
        <w:jc w:val="right"/>
      </w:pPr>
    </w:p>
    <w:p w:rsidR="003369ED" w:rsidRDefault="003369ED" w:rsidP="007163EF"/>
    <w:p w:rsidR="00C52E2B" w:rsidRDefault="00C52E2B" w:rsidP="007163EF"/>
    <w:p w:rsidR="00493C5C" w:rsidRDefault="00493C5C" w:rsidP="007163EF"/>
    <w:p w:rsidR="00B77427" w:rsidRDefault="00B77427" w:rsidP="007163EF"/>
    <w:p w:rsidR="00B77427" w:rsidRDefault="00B77427" w:rsidP="007163EF"/>
    <w:p w:rsidR="00B77427" w:rsidRDefault="00B77427" w:rsidP="007163EF"/>
    <w:p w:rsidR="00B77427" w:rsidRDefault="00B77427" w:rsidP="007163EF"/>
    <w:p w:rsidR="00816847" w:rsidRDefault="00816847" w:rsidP="007163EF"/>
    <w:p w:rsidR="008E6CF5" w:rsidRDefault="008E6CF5" w:rsidP="007163EF"/>
    <w:p w:rsidR="00A87B96" w:rsidRDefault="00A87B96" w:rsidP="007163EF"/>
    <w:p w:rsidR="00A43FA7" w:rsidRPr="00215E65" w:rsidRDefault="00EC5215" w:rsidP="00A43FA7">
      <w:pPr>
        <w:jc w:val="right"/>
      </w:pPr>
      <w:r>
        <w:t>П</w:t>
      </w:r>
      <w:r w:rsidR="00A43FA7" w:rsidRPr="00215E65">
        <w:t xml:space="preserve">риложение № </w:t>
      </w:r>
      <w:r w:rsidR="004E3D11">
        <w:t>2</w:t>
      </w:r>
      <w:r w:rsidR="00A43FA7" w:rsidRPr="00215E65">
        <w:t xml:space="preserve"> </w:t>
      </w:r>
    </w:p>
    <w:p w:rsidR="00A43FA7" w:rsidRPr="00215E65" w:rsidRDefault="00A43FA7" w:rsidP="00A43FA7">
      <w:pPr>
        <w:jc w:val="right"/>
      </w:pPr>
      <w:r w:rsidRPr="00215E65">
        <w:t xml:space="preserve">к государственному Контракту </w:t>
      </w:r>
    </w:p>
    <w:p w:rsidR="00A43FA7" w:rsidRPr="00215E65" w:rsidRDefault="00B77427" w:rsidP="00A43FA7">
      <w:pPr>
        <w:jc w:val="right"/>
      </w:pPr>
      <w:r w:rsidRPr="00215E65">
        <w:t>№</w:t>
      </w:r>
      <w:r w:rsidR="00DD09E9">
        <w:rPr>
          <w:b/>
          <w:sz w:val="20"/>
          <w:szCs w:val="20"/>
        </w:rPr>
        <w:t>26263209</w:t>
      </w:r>
      <w:r w:rsidR="00D4792E">
        <w:rPr>
          <w:b/>
          <w:sz w:val="20"/>
          <w:szCs w:val="20"/>
        </w:rPr>
        <w:t>0003</w:t>
      </w:r>
      <w:r w:rsidR="00D4792E" w:rsidRPr="0099390D">
        <w:rPr>
          <w:b/>
          <w:sz w:val="20"/>
          <w:szCs w:val="20"/>
        </w:rPr>
        <w:t>2003504000068</w:t>
      </w:r>
      <w:r w:rsidRPr="00215E65">
        <w:t xml:space="preserve"> </w:t>
      </w:r>
      <w:r w:rsidRPr="00B77427">
        <w:t>/________</w:t>
      </w:r>
      <w:r w:rsidRPr="00215E65">
        <w:t xml:space="preserve">       </w:t>
      </w:r>
      <w:r w:rsidR="00A43FA7" w:rsidRPr="00215E65">
        <w:t xml:space="preserve">       </w:t>
      </w:r>
      <w:r>
        <w:br/>
      </w:r>
      <w:r w:rsidR="00A43FA7" w:rsidRPr="00215E65">
        <w:t xml:space="preserve">от                  </w:t>
      </w:r>
      <w:r w:rsidR="002A45F9">
        <w:t xml:space="preserve">     </w:t>
      </w:r>
      <w:r w:rsidR="00A43FA7" w:rsidRPr="00215E65">
        <w:t xml:space="preserve"> года</w:t>
      </w:r>
    </w:p>
    <w:p w:rsidR="00A43FA7" w:rsidRPr="00215E65" w:rsidRDefault="00A43FA7" w:rsidP="00A43FA7">
      <w:pPr>
        <w:ind w:firstLine="708"/>
      </w:pPr>
    </w:p>
    <w:p w:rsidR="00A43FA7" w:rsidRPr="00215E65" w:rsidRDefault="00A43FA7" w:rsidP="00D93FC5">
      <w:pPr>
        <w:spacing w:after="0"/>
        <w:ind w:firstLine="709"/>
        <w:jc w:val="center"/>
      </w:pPr>
      <w:r w:rsidRPr="00215E65">
        <w:t>Расчет и обоснование цены контракта</w:t>
      </w:r>
    </w:p>
    <w:p w:rsidR="00E47739" w:rsidRPr="00B77427" w:rsidRDefault="00E47739" w:rsidP="00D93FC5">
      <w:pPr>
        <w:spacing w:after="0"/>
        <w:ind w:firstLine="709"/>
      </w:pPr>
      <w:r w:rsidRPr="00215E65">
        <w:t xml:space="preserve">Начальная (максимальная) цена контракта определена методом сопоставимых рыночных цен, сформирована на основании информации о рыночных ценах идентичных товаров с использованием коммерческих предложений, полученных по запросу заказчика от потенциальных поставщиков. </w:t>
      </w:r>
      <w:r w:rsidR="00EB5F7D" w:rsidRPr="00EB5F7D">
        <w:t xml:space="preserve">Государственный заказчик выбрал среднюю цену из </w:t>
      </w:r>
      <w:r w:rsidR="00EB5F7D" w:rsidRPr="00B77427">
        <w:t>предложенных потенциальными поставщиками цен за весь объем поставляемой продукции, выявленных в ходе маркетинговых исследований.</w:t>
      </w:r>
    </w:p>
    <w:p w:rsidR="00BC66BA" w:rsidRPr="00B77427" w:rsidRDefault="00BC66BA" w:rsidP="00D93FC5">
      <w:pPr>
        <w:shd w:val="clear" w:color="auto" w:fill="FFFFFF"/>
        <w:spacing w:after="0"/>
        <w:ind w:firstLine="709"/>
        <w:rPr>
          <w:rFonts w:eastAsia="Calibri"/>
          <w:spacing w:val="-1"/>
          <w:lang w:eastAsia="en-US"/>
        </w:rPr>
      </w:pPr>
      <w:r w:rsidRPr="00B77427">
        <w:rPr>
          <w:rFonts w:eastAsia="Calibri"/>
          <w:spacing w:val="-1"/>
          <w:lang w:eastAsia="en-US"/>
        </w:rPr>
        <w:t xml:space="preserve">Потенциальный поставщик № 1 – (вх. № </w:t>
      </w:r>
      <w:r w:rsidR="006143DA">
        <w:rPr>
          <w:rFonts w:eastAsia="Calibri"/>
          <w:spacing w:val="-1"/>
          <w:lang w:eastAsia="en-US"/>
        </w:rPr>
        <w:t>87</w:t>
      </w:r>
      <w:r w:rsidRPr="00B77427">
        <w:rPr>
          <w:rFonts w:eastAsia="Calibri"/>
          <w:spacing w:val="-1"/>
          <w:lang w:eastAsia="en-US"/>
        </w:rPr>
        <w:t xml:space="preserve"> от </w:t>
      </w:r>
      <w:r w:rsidR="006143DA">
        <w:rPr>
          <w:rFonts w:eastAsia="Calibri"/>
          <w:spacing w:val="-1"/>
          <w:lang w:eastAsia="en-US"/>
        </w:rPr>
        <w:t>29</w:t>
      </w:r>
      <w:r w:rsidR="005E174D">
        <w:rPr>
          <w:rFonts w:eastAsia="Calibri"/>
          <w:spacing w:val="-1"/>
          <w:lang w:eastAsia="en-US"/>
        </w:rPr>
        <w:t>.07.2026</w:t>
      </w:r>
      <w:r w:rsidRPr="00B77427">
        <w:rPr>
          <w:rFonts w:eastAsia="Calibri"/>
          <w:spacing w:val="-1"/>
          <w:lang w:eastAsia="en-US"/>
        </w:rPr>
        <w:t xml:space="preserve">) </w:t>
      </w:r>
    </w:p>
    <w:p w:rsidR="00BC66BA" w:rsidRPr="00B77427" w:rsidRDefault="00BC66BA" w:rsidP="00D93FC5">
      <w:pPr>
        <w:shd w:val="clear" w:color="auto" w:fill="FFFFFF"/>
        <w:spacing w:after="0"/>
        <w:ind w:right="-5" w:firstLine="709"/>
        <w:rPr>
          <w:rFonts w:eastAsia="Calibri"/>
          <w:spacing w:val="-1"/>
          <w:lang w:eastAsia="en-US"/>
        </w:rPr>
      </w:pPr>
      <w:r w:rsidRPr="00B77427">
        <w:rPr>
          <w:rFonts w:eastAsia="Calibri"/>
          <w:spacing w:val="-1"/>
          <w:lang w:eastAsia="en-US"/>
        </w:rPr>
        <w:t xml:space="preserve">Потенциальный поставщик № 2 – (вх. № </w:t>
      </w:r>
      <w:r w:rsidR="006143DA">
        <w:rPr>
          <w:rFonts w:eastAsia="Calibri"/>
          <w:spacing w:val="-1"/>
          <w:lang w:eastAsia="en-US"/>
        </w:rPr>
        <w:t>88</w:t>
      </w:r>
      <w:r w:rsidR="00985A00" w:rsidRPr="00B77427">
        <w:rPr>
          <w:rFonts w:eastAsia="Calibri"/>
          <w:spacing w:val="-1"/>
          <w:lang w:eastAsia="en-US"/>
        </w:rPr>
        <w:t xml:space="preserve"> от </w:t>
      </w:r>
      <w:r w:rsidR="006143DA">
        <w:rPr>
          <w:rFonts w:eastAsia="Calibri"/>
          <w:spacing w:val="-1"/>
          <w:lang w:eastAsia="en-US"/>
        </w:rPr>
        <w:t>30</w:t>
      </w:r>
      <w:r w:rsidR="005E174D">
        <w:rPr>
          <w:rFonts w:eastAsia="Calibri"/>
          <w:spacing w:val="-1"/>
          <w:lang w:eastAsia="en-US"/>
        </w:rPr>
        <w:t>.07.2026</w:t>
      </w:r>
      <w:r w:rsidRPr="00B77427">
        <w:rPr>
          <w:rFonts w:eastAsia="Calibri"/>
          <w:spacing w:val="-1"/>
          <w:lang w:eastAsia="en-US"/>
        </w:rPr>
        <w:t xml:space="preserve">)  </w:t>
      </w:r>
    </w:p>
    <w:p w:rsidR="00BC66BA" w:rsidRPr="00B77427" w:rsidRDefault="00BC66BA" w:rsidP="00D93FC5">
      <w:pPr>
        <w:shd w:val="clear" w:color="auto" w:fill="FFFFFF"/>
        <w:spacing w:after="0"/>
        <w:ind w:right="-5" w:firstLine="709"/>
        <w:rPr>
          <w:rFonts w:eastAsia="Calibri"/>
          <w:spacing w:val="-1"/>
          <w:lang w:eastAsia="en-US"/>
        </w:rPr>
      </w:pPr>
      <w:r w:rsidRPr="00B77427">
        <w:rPr>
          <w:rFonts w:eastAsia="Calibri"/>
          <w:spacing w:val="-1"/>
          <w:lang w:eastAsia="en-US"/>
        </w:rPr>
        <w:t xml:space="preserve">Потенциальный поставщик № 3 – (вх. № </w:t>
      </w:r>
      <w:r w:rsidR="006143DA">
        <w:rPr>
          <w:rFonts w:eastAsia="Calibri"/>
          <w:spacing w:val="-1"/>
          <w:lang w:eastAsia="en-US"/>
        </w:rPr>
        <w:t>85</w:t>
      </w:r>
      <w:r w:rsidR="00985A00" w:rsidRPr="00B77427">
        <w:rPr>
          <w:rFonts w:eastAsia="Calibri"/>
          <w:spacing w:val="-1"/>
          <w:lang w:eastAsia="en-US"/>
        </w:rPr>
        <w:t xml:space="preserve"> от </w:t>
      </w:r>
      <w:r w:rsidR="006143DA">
        <w:rPr>
          <w:rFonts w:eastAsia="Calibri"/>
          <w:spacing w:val="-1"/>
          <w:lang w:eastAsia="en-US"/>
        </w:rPr>
        <w:t>27</w:t>
      </w:r>
      <w:r w:rsidR="005E174D">
        <w:rPr>
          <w:rFonts w:eastAsia="Calibri"/>
          <w:spacing w:val="-1"/>
          <w:lang w:eastAsia="en-US"/>
        </w:rPr>
        <w:t>.07.2026</w:t>
      </w:r>
      <w:r w:rsidRPr="00B77427">
        <w:rPr>
          <w:rFonts w:eastAsia="Calibri"/>
          <w:spacing w:val="-1"/>
          <w:lang w:eastAsia="en-US"/>
        </w:rPr>
        <w:t>)</w:t>
      </w:r>
    </w:p>
    <w:p w:rsidR="000D364B" w:rsidRPr="00B77427" w:rsidRDefault="000D364B" w:rsidP="00D93FC5">
      <w:pPr>
        <w:spacing w:after="0"/>
        <w:ind w:firstLine="709"/>
        <w:rPr>
          <w:rFonts w:eastAsia="Calibri"/>
        </w:rPr>
      </w:pPr>
    </w:p>
    <w:tbl>
      <w:tblPr>
        <w:tblW w:w="9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7"/>
        <w:gridCol w:w="2494"/>
        <w:gridCol w:w="1559"/>
        <w:gridCol w:w="1985"/>
        <w:gridCol w:w="1678"/>
      </w:tblGrid>
      <w:tr w:rsidR="00941F0F" w:rsidRPr="00B77427" w:rsidTr="00941F0F">
        <w:tc>
          <w:tcPr>
            <w:tcW w:w="1867" w:type="dxa"/>
            <w:tcBorders>
              <w:bottom w:val="single" w:sz="4" w:space="0" w:color="auto"/>
            </w:tcBorders>
            <w:vAlign w:val="center"/>
          </w:tcPr>
          <w:p w:rsidR="00941F0F" w:rsidRPr="00B77427" w:rsidRDefault="00941F0F" w:rsidP="00941F0F">
            <w:pPr>
              <w:spacing w:after="0"/>
              <w:ind w:right="-5"/>
              <w:jc w:val="center"/>
              <w:rPr>
                <w:rFonts w:eastAsia="Calibri"/>
                <w:spacing w:val="-1"/>
                <w:sz w:val="22"/>
                <w:szCs w:val="22"/>
              </w:rPr>
            </w:pPr>
            <w:r w:rsidRPr="00B77427">
              <w:rPr>
                <w:rFonts w:eastAsia="Calibri"/>
                <w:spacing w:val="-1"/>
                <w:sz w:val="22"/>
                <w:szCs w:val="22"/>
              </w:rPr>
              <w:t>№ п/п</w:t>
            </w:r>
          </w:p>
        </w:tc>
        <w:tc>
          <w:tcPr>
            <w:tcW w:w="2494" w:type="dxa"/>
            <w:tcBorders>
              <w:bottom w:val="single" w:sz="4" w:space="0" w:color="auto"/>
            </w:tcBorders>
            <w:vAlign w:val="center"/>
          </w:tcPr>
          <w:p w:rsidR="00941F0F" w:rsidRPr="00B77427" w:rsidRDefault="00941F0F" w:rsidP="00941F0F">
            <w:pPr>
              <w:spacing w:after="0"/>
              <w:ind w:right="-5"/>
              <w:jc w:val="center"/>
              <w:rPr>
                <w:rFonts w:eastAsia="Calibri"/>
                <w:spacing w:val="-1"/>
                <w:sz w:val="22"/>
                <w:szCs w:val="22"/>
              </w:rPr>
            </w:pPr>
            <w:r w:rsidRPr="00B77427">
              <w:rPr>
                <w:rFonts w:eastAsia="Calibri"/>
                <w:spacing w:val="-1"/>
                <w:sz w:val="22"/>
                <w:szCs w:val="22"/>
              </w:rPr>
              <w:t>Наименование</w:t>
            </w:r>
          </w:p>
        </w:tc>
        <w:tc>
          <w:tcPr>
            <w:tcW w:w="1559" w:type="dxa"/>
            <w:tcBorders>
              <w:bottom w:val="single" w:sz="4" w:space="0" w:color="auto"/>
            </w:tcBorders>
            <w:vAlign w:val="center"/>
          </w:tcPr>
          <w:p w:rsidR="00941F0F" w:rsidRPr="00B77427" w:rsidRDefault="00941F0F" w:rsidP="000C1DF0">
            <w:pPr>
              <w:spacing w:after="0"/>
              <w:ind w:right="-5"/>
              <w:jc w:val="center"/>
              <w:rPr>
                <w:rFonts w:eastAsia="Calibri"/>
                <w:spacing w:val="-1"/>
                <w:sz w:val="22"/>
                <w:szCs w:val="22"/>
              </w:rPr>
            </w:pPr>
            <w:r w:rsidRPr="00B77427">
              <w:rPr>
                <w:rFonts w:eastAsia="Calibri"/>
                <w:spacing w:val="-1"/>
                <w:sz w:val="22"/>
                <w:szCs w:val="22"/>
              </w:rPr>
              <w:t xml:space="preserve">Кол-во, </w:t>
            </w:r>
            <w:r w:rsidR="003B3E50" w:rsidRPr="00B77427">
              <w:rPr>
                <w:rFonts w:eastAsia="Calibri"/>
                <w:spacing w:val="-1"/>
                <w:sz w:val="22"/>
                <w:szCs w:val="22"/>
              </w:rPr>
              <w:t>кг</w:t>
            </w:r>
          </w:p>
        </w:tc>
        <w:tc>
          <w:tcPr>
            <w:tcW w:w="1985" w:type="dxa"/>
            <w:tcBorders>
              <w:bottom w:val="single" w:sz="4" w:space="0" w:color="auto"/>
            </w:tcBorders>
            <w:vAlign w:val="center"/>
          </w:tcPr>
          <w:p w:rsidR="00941F0F" w:rsidRPr="00B77427" w:rsidRDefault="00941F0F" w:rsidP="00941F0F">
            <w:pPr>
              <w:spacing w:after="0"/>
              <w:ind w:right="-5"/>
              <w:jc w:val="center"/>
              <w:rPr>
                <w:rFonts w:eastAsia="Calibri"/>
                <w:spacing w:val="-1"/>
                <w:sz w:val="22"/>
                <w:szCs w:val="22"/>
              </w:rPr>
            </w:pPr>
            <w:r w:rsidRPr="00B77427">
              <w:rPr>
                <w:rFonts w:eastAsia="Calibri"/>
                <w:spacing w:val="-1"/>
                <w:sz w:val="22"/>
                <w:szCs w:val="22"/>
              </w:rPr>
              <w:t>Цена, руб.</w:t>
            </w:r>
          </w:p>
        </w:tc>
        <w:tc>
          <w:tcPr>
            <w:tcW w:w="1678" w:type="dxa"/>
            <w:tcBorders>
              <w:top w:val="single" w:sz="4" w:space="0" w:color="auto"/>
              <w:bottom w:val="single" w:sz="4" w:space="0" w:color="auto"/>
              <w:right w:val="single" w:sz="4" w:space="0" w:color="auto"/>
            </w:tcBorders>
            <w:shd w:val="clear" w:color="auto" w:fill="auto"/>
            <w:vAlign w:val="center"/>
          </w:tcPr>
          <w:p w:rsidR="00941F0F" w:rsidRPr="00B77427" w:rsidRDefault="00941F0F" w:rsidP="00941F0F">
            <w:pPr>
              <w:spacing w:after="0"/>
              <w:jc w:val="center"/>
              <w:rPr>
                <w:sz w:val="22"/>
                <w:szCs w:val="22"/>
              </w:rPr>
            </w:pPr>
            <w:r w:rsidRPr="00B77427">
              <w:rPr>
                <w:sz w:val="22"/>
                <w:szCs w:val="22"/>
              </w:rPr>
              <w:t>Стоимость, руб.</w:t>
            </w:r>
          </w:p>
        </w:tc>
      </w:tr>
      <w:tr w:rsidR="003B002F" w:rsidRPr="00B77427" w:rsidTr="00985A00">
        <w:trPr>
          <w:trHeight w:val="516"/>
        </w:trPr>
        <w:tc>
          <w:tcPr>
            <w:tcW w:w="1867" w:type="dxa"/>
            <w:vAlign w:val="center"/>
          </w:tcPr>
          <w:p w:rsidR="003B002F" w:rsidRPr="00B77427" w:rsidRDefault="003B002F" w:rsidP="007514E0">
            <w:pPr>
              <w:spacing w:after="0"/>
              <w:ind w:right="-5"/>
              <w:jc w:val="center"/>
              <w:rPr>
                <w:rFonts w:eastAsia="Calibri"/>
                <w:spacing w:val="-1"/>
                <w:sz w:val="22"/>
                <w:szCs w:val="22"/>
              </w:rPr>
            </w:pPr>
            <w:r w:rsidRPr="00B77427">
              <w:rPr>
                <w:rFonts w:eastAsia="Calibri"/>
                <w:spacing w:val="-1"/>
                <w:sz w:val="22"/>
                <w:szCs w:val="22"/>
              </w:rPr>
              <w:t>Потенциальный поставщик № 1</w:t>
            </w:r>
          </w:p>
        </w:tc>
        <w:tc>
          <w:tcPr>
            <w:tcW w:w="2494" w:type="dxa"/>
            <w:vMerge w:val="restart"/>
            <w:tcBorders>
              <w:top w:val="single" w:sz="4" w:space="0" w:color="auto"/>
            </w:tcBorders>
            <w:vAlign w:val="center"/>
          </w:tcPr>
          <w:p w:rsidR="003B002F" w:rsidRPr="00B77427" w:rsidRDefault="00C072A0" w:rsidP="00D55D7A">
            <w:pPr>
              <w:spacing w:after="0"/>
              <w:ind w:right="-5"/>
              <w:jc w:val="center"/>
              <w:rPr>
                <w:rFonts w:eastAsia="Calibri"/>
                <w:spacing w:val="-1"/>
                <w:sz w:val="22"/>
                <w:szCs w:val="22"/>
              </w:rPr>
            </w:pPr>
            <w:r w:rsidRPr="00B77427">
              <w:rPr>
                <w:rFonts w:eastAsia="Calibri"/>
                <w:spacing w:val="-1"/>
                <w:sz w:val="22"/>
                <w:szCs w:val="22"/>
              </w:rPr>
              <w:t>Лук репчатый</w:t>
            </w:r>
          </w:p>
        </w:tc>
        <w:tc>
          <w:tcPr>
            <w:tcW w:w="1559" w:type="dxa"/>
            <w:vMerge w:val="restart"/>
            <w:tcBorders>
              <w:top w:val="single" w:sz="4" w:space="0" w:color="auto"/>
              <w:right w:val="single" w:sz="4" w:space="0" w:color="auto"/>
            </w:tcBorders>
            <w:vAlign w:val="center"/>
          </w:tcPr>
          <w:p w:rsidR="003B002F" w:rsidRPr="00B77427" w:rsidRDefault="005E174D" w:rsidP="00D55D7A">
            <w:pPr>
              <w:spacing w:after="0"/>
              <w:ind w:right="-5"/>
              <w:jc w:val="center"/>
              <w:rPr>
                <w:rFonts w:eastAsia="Calibri"/>
                <w:spacing w:val="-1"/>
                <w:sz w:val="22"/>
                <w:szCs w:val="22"/>
              </w:rPr>
            </w:pPr>
            <w:r>
              <w:rPr>
                <w:rFonts w:eastAsia="Calibri"/>
                <w:spacing w:val="-1"/>
                <w:sz w:val="22"/>
                <w:szCs w:val="22"/>
              </w:rPr>
              <w:t>2500</w:t>
            </w:r>
          </w:p>
        </w:tc>
        <w:tc>
          <w:tcPr>
            <w:tcW w:w="1985" w:type="dxa"/>
            <w:tcBorders>
              <w:top w:val="single" w:sz="4" w:space="0" w:color="auto"/>
              <w:left w:val="single" w:sz="4" w:space="0" w:color="auto"/>
            </w:tcBorders>
            <w:vAlign w:val="center"/>
          </w:tcPr>
          <w:p w:rsidR="003B002F" w:rsidRPr="00B77427" w:rsidRDefault="006143DA" w:rsidP="00C47CF3">
            <w:pPr>
              <w:spacing w:after="0"/>
              <w:ind w:right="-5"/>
              <w:jc w:val="center"/>
              <w:rPr>
                <w:rFonts w:eastAsia="Calibri"/>
                <w:spacing w:val="-1"/>
                <w:sz w:val="22"/>
                <w:szCs w:val="22"/>
              </w:rPr>
            </w:pPr>
            <w:r>
              <w:rPr>
                <w:rFonts w:eastAsia="Calibri"/>
                <w:spacing w:val="-1"/>
                <w:sz w:val="22"/>
                <w:szCs w:val="22"/>
              </w:rPr>
              <w:t>35</w:t>
            </w:r>
            <w:r w:rsidR="005E174D">
              <w:rPr>
                <w:rFonts w:eastAsia="Calibri"/>
                <w:spacing w:val="-1"/>
                <w:sz w:val="22"/>
                <w:szCs w:val="22"/>
              </w:rPr>
              <w:t>,00</w:t>
            </w:r>
          </w:p>
        </w:tc>
        <w:tc>
          <w:tcPr>
            <w:tcW w:w="1678" w:type="dxa"/>
            <w:tcBorders>
              <w:top w:val="single" w:sz="4" w:space="0" w:color="auto"/>
              <w:bottom w:val="single" w:sz="4" w:space="0" w:color="auto"/>
              <w:right w:val="single" w:sz="4" w:space="0" w:color="auto"/>
            </w:tcBorders>
            <w:shd w:val="clear" w:color="auto" w:fill="auto"/>
            <w:vAlign w:val="center"/>
          </w:tcPr>
          <w:p w:rsidR="003B002F" w:rsidRPr="00B77427" w:rsidRDefault="003902D6" w:rsidP="00F335AE">
            <w:pPr>
              <w:spacing w:after="0"/>
              <w:jc w:val="center"/>
              <w:rPr>
                <w:sz w:val="22"/>
                <w:szCs w:val="22"/>
              </w:rPr>
            </w:pPr>
            <w:r>
              <w:rPr>
                <w:sz w:val="22"/>
                <w:szCs w:val="22"/>
              </w:rPr>
              <w:t>87500</w:t>
            </w:r>
            <w:r w:rsidR="005E174D">
              <w:rPr>
                <w:sz w:val="22"/>
                <w:szCs w:val="22"/>
              </w:rPr>
              <w:t>,00</w:t>
            </w:r>
          </w:p>
        </w:tc>
      </w:tr>
      <w:tr w:rsidR="00941F0F" w:rsidRPr="00B77427" w:rsidTr="00985A00">
        <w:trPr>
          <w:trHeight w:val="516"/>
        </w:trPr>
        <w:tc>
          <w:tcPr>
            <w:tcW w:w="1867" w:type="dxa"/>
            <w:vAlign w:val="center"/>
          </w:tcPr>
          <w:p w:rsidR="00941F0F" w:rsidRPr="00B77427" w:rsidRDefault="00941F0F" w:rsidP="007514E0">
            <w:pPr>
              <w:spacing w:after="0"/>
              <w:ind w:right="-5"/>
              <w:jc w:val="center"/>
              <w:rPr>
                <w:rFonts w:eastAsia="Calibri"/>
                <w:spacing w:val="-1"/>
                <w:sz w:val="22"/>
                <w:szCs w:val="22"/>
              </w:rPr>
            </w:pPr>
            <w:r w:rsidRPr="00B77427">
              <w:rPr>
                <w:rFonts w:eastAsia="Calibri"/>
                <w:spacing w:val="-1"/>
                <w:sz w:val="22"/>
                <w:szCs w:val="22"/>
              </w:rPr>
              <w:t>Потенциальный поставщик № 2</w:t>
            </w:r>
          </w:p>
        </w:tc>
        <w:tc>
          <w:tcPr>
            <w:tcW w:w="2494" w:type="dxa"/>
            <w:vMerge/>
            <w:vAlign w:val="center"/>
          </w:tcPr>
          <w:p w:rsidR="00941F0F" w:rsidRPr="00B77427" w:rsidRDefault="00941F0F" w:rsidP="00E9627F">
            <w:pPr>
              <w:spacing w:after="0"/>
              <w:ind w:right="-5"/>
              <w:jc w:val="center"/>
              <w:rPr>
                <w:rFonts w:eastAsia="Calibri"/>
                <w:spacing w:val="-1"/>
                <w:sz w:val="22"/>
                <w:szCs w:val="22"/>
              </w:rPr>
            </w:pPr>
          </w:p>
        </w:tc>
        <w:tc>
          <w:tcPr>
            <w:tcW w:w="1559" w:type="dxa"/>
            <w:vMerge/>
            <w:tcBorders>
              <w:right w:val="single" w:sz="4" w:space="0" w:color="auto"/>
            </w:tcBorders>
            <w:vAlign w:val="center"/>
          </w:tcPr>
          <w:p w:rsidR="00941F0F" w:rsidRPr="00B77427" w:rsidRDefault="00941F0F" w:rsidP="00E9627F">
            <w:pPr>
              <w:spacing w:after="0"/>
              <w:ind w:right="-5"/>
              <w:jc w:val="center"/>
              <w:rPr>
                <w:rFonts w:eastAsia="Calibri"/>
                <w:spacing w:val="-1"/>
                <w:sz w:val="22"/>
                <w:szCs w:val="22"/>
              </w:rPr>
            </w:pPr>
          </w:p>
        </w:tc>
        <w:tc>
          <w:tcPr>
            <w:tcW w:w="1985" w:type="dxa"/>
            <w:tcBorders>
              <w:top w:val="single" w:sz="4" w:space="0" w:color="auto"/>
              <w:left w:val="single" w:sz="4" w:space="0" w:color="auto"/>
            </w:tcBorders>
            <w:vAlign w:val="center"/>
          </w:tcPr>
          <w:p w:rsidR="00941F0F" w:rsidRPr="00B77427" w:rsidRDefault="005C1275" w:rsidP="00F335AE">
            <w:pPr>
              <w:spacing w:after="0"/>
              <w:ind w:right="-5"/>
              <w:jc w:val="center"/>
              <w:rPr>
                <w:rFonts w:eastAsia="Calibri"/>
                <w:spacing w:val="-1"/>
                <w:sz w:val="22"/>
                <w:szCs w:val="22"/>
              </w:rPr>
            </w:pPr>
            <w:r>
              <w:rPr>
                <w:rFonts w:eastAsia="Calibri"/>
                <w:spacing w:val="-1"/>
                <w:sz w:val="22"/>
                <w:szCs w:val="22"/>
              </w:rPr>
              <w:t>3</w:t>
            </w:r>
            <w:r w:rsidR="00FA21E6">
              <w:rPr>
                <w:rFonts w:eastAsia="Calibri"/>
                <w:spacing w:val="-1"/>
                <w:sz w:val="22"/>
                <w:szCs w:val="22"/>
              </w:rPr>
              <w:t>0</w:t>
            </w:r>
            <w:r w:rsidR="003A6525">
              <w:rPr>
                <w:rFonts w:eastAsia="Calibri"/>
                <w:spacing w:val="-1"/>
                <w:sz w:val="22"/>
                <w:szCs w:val="22"/>
              </w:rPr>
              <w:t>,00</w:t>
            </w:r>
          </w:p>
        </w:tc>
        <w:tc>
          <w:tcPr>
            <w:tcW w:w="1678" w:type="dxa"/>
            <w:tcBorders>
              <w:top w:val="single" w:sz="4" w:space="0" w:color="auto"/>
              <w:bottom w:val="single" w:sz="4" w:space="0" w:color="auto"/>
              <w:right w:val="single" w:sz="4" w:space="0" w:color="auto"/>
            </w:tcBorders>
            <w:shd w:val="clear" w:color="auto" w:fill="auto"/>
            <w:vAlign w:val="center"/>
          </w:tcPr>
          <w:p w:rsidR="00941F0F" w:rsidRPr="00B77427" w:rsidRDefault="005C1275" w:rsidP="00473F93">
            <w:pPr>
              <w:spacing w:after="0"/>
              <w:jc w:val="center"/>
              <w:rPr>
                <w:sz w:val="22"/>
                <w:szCs w:val="22"/>
              </w:rPr>
            </w:pPr>
            <w:r>
              <w:rPr>
                <w:sz w:val="22"/>
                <w:szCs w:val="22"/>
              </w:rPr>
              <w:t>7</w:t>
            </w:r>
            <w:r w:rsidR="00FA21E6">
              <w:rPr>
                <w:sz w:val="22"/>
                <w:szCs w:val="22"/>
              </w:rPr>
              <w:t>50</w:t>
            </w:r>
            <w:r w:rsidR="003A6525">
              <w:rPr>
                <w:sz w:val="22"/>
                <w:szCs w:val="22"/>
              </w:rPr>
              <w:t>00,00</w:t>
            </w:r>
          </w:p>
        </w:tc>
      </w:tr>
      <w:tr w:rsidR="00941F0F" w:rsidRPr="00B77427" w:rsidTr="00985A00">
        <w:trPr>
          <w:trHeight w:val="516"/>
        </w:trPr>
        <w:tc>
          <w:tcPr>
            <w:tcW w:w="1867" w:type="dxa"/>
            <w:vAlign w:val="center"/>
          </w:tcPr>
          <w:p w:rsidR="00941F0F" w:rsidRPr="00B77427" w:rsidRDefault="00941F0F" w:rsidP="00C52E2B">
            <w:pPr>
              <w:spacing w:after="0"/>
              <w:ind w:right="-5"/>
              <w:jc w:val="center"/>
              <w:rPr>
                <w:rFonts w:eastAsia="Calibri"/>
                <w:spacing w:val="-1"/>
                <w:sz w:val="22"/>
                <w:szCs w:val="22"/>
              </w:rPr>
            </w:pPr>
            <w:r w:rsidRPr="00B77427">
              <w:rPr>
                <w:rFonts w:eastAsia="Calibri"/>
                <w:spacing w:val="-1"/>
                <w:sz w:val="22"/>
                <w:szCs w:val="22"/>
              </w:rPr>
              <w:t>Потенциальный поставщик № 3</w:t>
            </w:r>
          </w:p>
        </w:tc>
        <w:tc>
          <w:tcPr>
            <w:tcW w:w="2494" w:type="dxa"/>
            <w:vMerge/>
            <w:vAlign w:val="center"/>
          </w:tcPr>
          <w:p w:rsidR="00941F0F" w:rsidRPr="00B77427" w:rsidRDefault="00941F0F" w:rsidP="00E9627F">
            <w:pPr>
              <w:spacing w:after="0"/>
              <w:ind w:right="-5"/>
              <w:jc w:val="center"/>
              <w:rPr>
                <w:rFonts w:eastAsia="Calibri"/>
                <w:spacing w:val="-1"/>
                <w:sz w:val="22"/>
                <w:szCs w:val="22"/>
              </w:rPr>
            </w:pPr>
          </w:p>
        </w:tc>
        <w:tc>
          <w:tcPr>
            <w:tcW w:w="1559" w:type="dxa"/>
            <w:vMerge/>
            <w:tcBorders>
              <w:right w:val="single" w:sz="4" w:space="0" w:color="auto"/>
            </w:tcBorders>
            <w:vAlign w:val="center"/>
          </w:tcPr>
          <w:p w:rsidR="00941F0F" w:rsidRPr="00B77427" w:rsidRDefault="00941F0F" w:rsidP="00E9627F">
            <w:pPr>
              <w:spacing w:after="0"/>
              <w:ind w:right="-5"/>
              <w:jc w:val="center"/>
              <w:rPr>
                <w:rFonts w:eastAsia="Calibri"/>
                <w:spacing w:val="-1"/>
                <w:sz w:val="22"/>
                <w:szCs w:val="22"/>
              </w:rPr>
            </w:pPr>
          </w:p>
        </w:tc>
        <w:tc>
          <w:tcPr>
            <w:tcW w:w="1985" w:type="dxa"/>
            <w:tcBorders>
              <w:top w:val="single" w:sz="4" w:space="0" w:color="auto"/>
              <w:left w:val="single" w:sz="4" w:space="0" w:color="auto"/>
            </w:tcBorders>
            <w:vAlign w:val="center"/>
          </w:tcPr>
          <w:p w:rsidR="00941F0F" w:rsidRPr="00B77427" w:rsidRDefault="003A6525" w:rsidP="003B002F">
            <w:pPr>
              <w:spacing w:after="0"/>
              <w:ind w:right="-5"/>
              <w:jc w:val="center"/>
              <w:rPr>
                <w:rFonts w:eastAsia="Calibri"/>
                <w:spacing w:val="-1"/>
                <w:sz w:val="22"/>
                <w:szCs w:val="22"/>
              </w:rPr>
            </w:pPr>
            <w:r>
              <w:rPr>
                <w:rFonts w:eastAsia="Calibri"/>
                <w:spacing w:val="-1"/>
                <w:sz w:val="22"/>
                <w:szCs w:val="22"/>
              </w:rPr>
              <w:t>50,00</w:t>
            </w:r>
          </w:p>
        </w:tc>
        <w:tc>
          <w:tcPr>
            <w:tcW w:w="1678" w:type="dxa"/>
            <w:tcBorders>
              <w:top w:val="single" w:sz="4" w:space="0" w:color="auto"/>
              <w:bottom w:val="single" w:sz="4" w:space="0" w:color="auto"/>
              <w:right w:val="single" w:sz="4" w:space="0" w:color="auto"/>
            </w:tcBorders>
            <w:shd w:val="clear" w:color="auto" w:fill="auto"/>
            <w:vAlign w:val="center"/>
          </w:tcPr>
          <w:p w:rsidR="00941F0F" w:rsidRPr="00B77427" w:rsidRDefault="003A6525" w:rsidP="00944697">
            <w:pPr>
              <w:spacing w:after="0"/>
              <w:jc w:val="center"/>
              <w:rPr>
                <w:sz w:val="22"/>
                <w:szCs w:val="22"/>
              </w:rPr>
            </w:pPr>
            <w:r>
              <w:rPr>
                <w:sz w:val="22"/>
                <w:szCs w:val="22"/>
              </w:rPr>
              <w:t>125000,00</w:t>
            </w:r>
          </w:p>
        </w:tc>
      </w:tr>
    </w:tbl>
    <w:p w:rsidR="000D364B" w:rsidRPr="00B77427" w:rsidRDefault="000D364B" w:rsidP="000D364B">
      <w:pPr>
        <w:spacing w:after="0"/>
        <w:ind w:firstLine="708"/>
        <w:rPr>
          <w:rFonts w:eastAsia="Calibri"/>
        </w:rPr>
      </w:pPr>
    </w:p>
    <w:p w:rsidR="005670F0" w:rsidRPr="00944697" w:rsidRDefault="00D93FC5" w:rsidP="00D93FC5">
      <w:pPr>
        <w:spacing w:after="0"/>
        <w:ind w:firstLine="709"/>
        <w:rPr>
          <w:rFonts w:eastAsia="Calibri"/>
          <w:b/>
        </w:rPr>
      </w:pPr>
      <w:r w:rsidRPr="00B77427">
        <w:rPr>
          <w:rFonts w:eastAsia="Calibri"/>
        </w:rPr>
        <w:t xml:space="preserve">Заказчиком установлена </w:t>
      </w:r>
      <w:r w:rsidR="003A6525">
        <w:rPr>
          <w:rFonts w:eastAsia="Calibri"/>
        </w:rPr>
        <w:t>минимальная</w:t>
      </w:r>
      <w:r w:rsidRPr="00B77427">
        <w:rPr>
          <w:rFonts w:eastAsia="Calibri"/>
        </w:rPr>
        <w:t xml:space="preserve"> цена из указанных в коммерческих предложениях, а именно </w:t>
      </w:r>
      <w:r w:rsidR="00FA21E6">
        <w:rPr>
          <w:rFonts w:eastAsia="Calibri"/>
          <w:b/>
        </w:rPr>
        <w:t>750</w:t>
      </w:r>
      <w:r w:rsidR="003A6525">
        <w:rPr>
          <w:rFonts w:eastAsia="Calibri"/>
          <w:b/>
        </w:rPr>
        <w:t>00</w:t>
      </w:r>
      <w:r w:rsidR="00493C5C" w:rsidRPr="00B77427">
        <w:rPr>
          <w:rFonts w:eastAsia="Calibri"/>
          <w:b/>
        </w:rPr>
        <w:t xml:space="preserve"> (</w:t>
      </w:r>
      <w:r w:rsidR="00FA21E6">
        <w:rPr>
          <w:rFonts w:eastAsia="Calibri"/>
          <w:b/>
        </w:rPr>
        <w:t>Семьдесят пять тысяч</w:t>
      </w:r>
      <w:r w:rsidR="00493C5C" w:rsidRPr="00B77427">
        <w:rPr>
          <w:rFonts w:eastAsia="Calibri"/>
          <w:b/>
        </w:rPr>
        <w:t xml:space="preserve">) рублей </w:t>
      </w:r>
      <w:r w:rsidR="00B77427" w:rsidRPr="00B77427">
        <w:rPr>
          <w:rFonts w:eastAsia="Calibri"/>
          <w:b/>
        </w:rPr>
        <w:t>00</w:t>
      </w:r>
      <w:r w:rsidR="00493C5C" w:rsidRPr="00B77427">
        <w:rPr>
          <w:rFonts w:eastAsia="Calibri"/>
          <w:b/>
        </w:rPr>
        <w:t xml:space="preserve"> копеек</w:t>
      </w:r>
      <w:r w:rsidR="00985A00" w:rsidRPr="00B77427">
        <w:rPr>
          <w:rFonts w:eastAsia="Calibri"/>
          <w:b/>
        </w:rPr>
        <w:t>.</w:t>
      </w:r>
    </w:p>
    <w:p w:rsidR="002D3C52" w:rsidRPr="00215E65" w:rsidRDefault="002D3C52" w:rsidP="00D93FC5">
      <w:pPr>
        <w:spacing w:after="0"/>
        <w:ind w:firstLine="709"/>
      </w:pPr>
      <w:r w:rsidRPr="00944697">
        <w:t>В общую цену Контракта включены все расходы Поставщика, необходимые</w:t>
      </w:r>
      <w:r w:rsidRPr="00215E65">
        <w:t xml:space="preserve"> для осуществления им своих обязательств по Контракту в полном объеме и надлежащего качества, в том числе расходы на доставку, страхование, уплату налогов, таможенных пошлин, сборов и других обязательных платежей.</w:t>
      </w:r>
    </w:p>
    <w:p w:rsidR="00A43FA7" w:rsidRPr="00215E65" w:rsidRDefault="00A43FA7" w:rsidP="00A43FA7">
      <w:pPr>
        <w:ind w:right="-1" w:firstLine="708"/>
        <w:rPr>
          <w:spacing w:val="-1"/>
        </w:rPr>
      </w:pPr>
    </w:p>
    <w:p w:rsidR="00A43FA7" w:rsidRDefault="00A43FA7" w:rsidP="00A43FA7">
      <w:pPr>
        <w:ind w:right="-1" w:firstLine="708"/>
        <w:rPr>
          <w:spacing w:val="-1"/>
        </w:rPr>
      </w:pPr>
    </w:p>
    <w:p w:rsidR="0072138A" w:rsidRPr="00215E65" w:rsidRDefault="0072138A" w:rsidP="00A43FA7">
      <w:pPr>
        <w:ind w:right="-1" w:firstLine="708"/>
        <w:rPr>
          <w:spacing w:val="-1"/>
        </w:rPr>
      </w:pPr>
    </w:p>
    <w:p w:rsidR="00643141" w:rsidRDefault="00643141" w:rsidP="00657697">
      <w:pPr>
        <w:jc w:val="right"/>
        <w:rPr>
          <w:spacing w:val="-1"/>
        </w:rPr>
      </w:pPr>
    </w:p>
    <w:p w:rsidR="00AF4643" w:rsidRDefault="00AF4643" w:rsidP="00657697">
      <w:pPr>
        <w:jc w:val="right"/>
        <w:rPr>
          <w:spacing w:val="-1"/>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AF4643" w:rsidRPr="00215E65" w:rsidTr="00884A23">
        <w:tc>
          <w:tcPr>
            <w:tcW w:w="3931" w:type="dxa"/>
            <w:tcBorders>
              <w:top w:val="nil"/>
              <w:left w:val="nil"/>
              <w:bottom w:val="nil"/>
              <w:right w:val="nil"/>
            </w:tcBorders>
            <w:vAlign w:val="bottom"/>
          </w:tcPr>
          <w:p w:rsidR="00AF4643" w:rsidRPr="00215E65" w:rsidRDefault="00AF4643" w:rsidP="00884A23">
            <w:pPr>
              <w:pStyle w:val="ConsPlusNormal"/>
              <w:rPr>
                <w:rFonts w:ascii="Times New Roman" w:hAnsi="Times New Roman"/>
              </w:rPr>
            </w:pPr>
            <w:r w:rsidRPr="00215E65">
              <w:rPr>
                <w:rFonts w:ascii="Times New Roman" w:hAnsi="Times New Roman"/>
              </w:rPr>
              <w:t xml:space="preserve">От </w:t>
            </w:r>
            <w:r>
              <w:rPr>
                <w:rFonts w:ascii="Times New Roman" w:hAnsi="Times New Roman"/>
              </w:rPr>
              <w:t>Государственного      з</w:t>
            </w:r>
            <w:r w:rsidRPr="00215E65">
              <w:rPr>
                <w:rFonts w:ascii="Times New Roman" w:hAnsi="Times New Roman"/>
              </w:rPr>
              <w:t>аказчика:</w:t>
            </w:r>
          </w:p>
        </w:tc>
        <w:tc>
          <w:tcPr>
            <w:tcW w:w="1402" w:type="dxa"/>
            <w:tcBorders>
              <w:top w:val="nil"/>
              <w:left w:val="nil"/>
              <w:bottom w:val="nil"/>
              <w:right w:val="nil"/>
            </w:tcBorders>
          </w:tcPr>
          <w:p w:rsidR="00AF4643" w:rsidRPr="00215E65" w:rsidRDefault="00AF4643" w:rsidP="00884A23">
            <w:pPr>
              <w:pStyle w:val="ConsPlusNormal"/>
              <w:rPr>
                <w:rFonts w:ascii="Times New Roman" w:hAnsi="Times New Roman"/>
              </w:rPr>
            </w:pPr>
          </w:p>
        </w:tc>
        <w:tc>
          <w:tcPr>
            <w:tcW w:w="3515" w:type="dxa"/>
            <w:tcBorders>
              <w:top w:val="nil"/>
              <w:left w:val="nil"/>
              <w:bottom w:val="nil"/>
              <w:right w:val="nil"/>
            </w:tcBorders>
            <w:vAlign w:val="bottom"/>
          </w:tcPr>
          <w:p w:rsidR="00AF4643" w:rsidRPr="00215E65" w:rsidRDefault="00AF4643" w:rsidP="00884A23">
            <w:pPr>
              <w:pStyle w:val="ConsPlusNormal"/>
              <w:rPr>
                <w:rFonts w:ascii="Times New Roman" w:hAnsi="Times New Roman"/>
              </w:rPr>
            </w:pPr>
            <w:r w:rsidRPr="00215E65">
              <w:rPr>
                <w:rFonts w:ascii="Times New Roman" w:hAnsi="Times New Roman"/>
              </w:rPr>
              <w:t>От Поставщика:</w:t>
            </w:r>
          </w:p>
        </w:tc>
      </w:tr>
      <w:tr w:rsidR="00AF4643" w:rsidRPr="00215E65" w:rsidTr="00884A23">
        <w:tc>
          <w:tcPr>
            <w:tcW w:w="3931" w:type="dxa"/>
            <w:tcBorders>
              <w:top w:val="nil"/>
              <w:left w:val="nil"/>
              <w:bottom w:val="single" w:sz="4" w:space="0" w:color="auto"/>
              <w:right w:val="nil"/>
            </w:tcBorders>
          </w:tcPr>
          <w:p w:rsidR="00AF4643" w:rsidRPr="00C04644" w:rsidRDefault="00AF4643" w:rsidP="00884A23">
            <w:pPr>
              <w:pStyle w:val="ConsPlusNormal"/>
              <w:rPr>
                <w:rFonts w:ascii="Times New Roman" w:hAnsi="Times New Roman"/>
                <w:highlight w:val="red"/>
              </w:rPr>
            </w:pPr>
            <w:r>
              <w:rPr>
                <w:rFonts w:ascii="Times New Roman" w:hAnsi="Times New Roman"/>
              </w:rPr>
              <w:t xml:space="preserve">                           </w:t>
            </w:r>
            <w:r w:rsidR="005E174D">
              <w:rPr>
                <w:rFonts w:ascii="Times New Roman" w:hAnsi="Times New Roman"/>
              </w:rPr>
              <w:t>Р.С. Лебедев</w:t>
            </w:r>
          </w:p>
        </w:tc>
        <w:tc>
          <w:tcPr>
            <w:tcW w:w="1402" w:type="dxa"/>
            <w:tcBorders>
              <w:top w:val="nil"/>
              <w:left w:val="nil"/>
              <w:bottom w:val="nil"/>
              <w:right w:val="nil"/>
            </w:tcBorders>
          </w:tcPr>
          <w:p w:rsidR="00AF4643" w:rsidRPr="00C04644" w:rsidRDefault="00AF4643" w:rsidP="00884A23">
            <w:pPr>
              <w:pStyle w:val="ConsPlusNormal"/>
              <w:rPr>
                <w:rFonts w:ascii="Times New Roman" w:hAnsi="Times New Roman"/>
                <w:highlight w:val="red"/>
              </w:rPr>
            </w:pPr>
          </w:p>
        </w:tc>
        <w:tc>
          <w:tcPr>
            <w:tcW w:w="3515" w:type="dxa"/>
            <w:tcBorders>
              <w:top w:val="nil"/>
              <w:left w:val="nil"/>
              <w:bottom w:val="single" w:sz="4" w:space="0" w:color="auto"/>
              <w:right w:val="nil"/>
            </w:tcBorders>
          </w:tcPr>
          <w:p w:rsidR="00AF4643" w:rsidRPr="00215E65" w:rsidRDefault="00AF4643" w:rsidP="00884A23">
            <w:pPr>
              <w:pStyle w:val="ConsPlusNormal"/>
              <w:rPr>
                <w:rFonts w:ascii="Times New Roman" w:hAnsi="Times New Roman"/>
              </w:rPr>
            </w:pPr>
          </w:p>
        </w:tc>
      </w:tr>
      <w:tr w:rsidR="00AF4643" w:rsidRPr="00215E65" w:rsidTr="00884A23">
        <w:tblPrEx>
          <w:tblBorders>
            <w:insideH w:val="single" w:sz="4" w:space="0" w:color="auto"/>
          </w:tblBorders>
        </w:tblPrEx>
        <w:tc>
          <w:tcPr>
            <w:tcW w:w="3931" w:type="dxa"/>
            <w:tcBorders>
              <w:top w:val="single" w:sz="4" w:space="0" w:color="auto"/>
              <w:left w:val="nil"/>
              <w:bottom w:val="nil"/>
              <w:right w:val="nil"/>
            </w:tcBorders>
          </w:tcPr>
          <w:p w:rsidR="00AF4643" w:rsidRPr="00215E65" w:rsidRDefault="00AF4643" w:rsidP="00884A23">
            <w:pPr>
              <w:pStyle w:val="ConsPlusNormal"/>
              <w:rPr>
                <w:rFonts w:ascii="Times New Roman" w:hAnsi="Times New Roman"/>
              </w:rPr>
            </w:pPr>
            <w:r w:rsidRPr="00215E65">
              <w:rPr>
                <w:rFonts w:ascii="Times New Roman" w:hAnsi="Times New Roman"/>
              </w:rPr>
              <w:t xml:space="preserve">М.П. </w:t>
            </w:r>
          </w:p>
        </w:tc>
        <w:tc>
          <w:tcPr>
            <w:tcW w:w="1402" w:type="dxa"/>
            <w:tcBorders>
              <w:top w:val="nil"/>
              <w:left w:val="nil"/>
              <w:bottom w:val="nil"/>
              <w:right w:val="nil"/>
            </w:tcBorders>
          </w:tcPr>
          <w:p w:rsidR="00AF4643" w:rsidRPr="00215E65" w:rsidRDefault="00AF4643" w:rsidP="00884A23">
            <w:pPr>
              <w:pStyle w:val="ConsPlusNormal"/>
              <w:rPr>
                <w:rFonts w:ascii="Times New Roman" w:hAnsi="Times New Roman"/>
              </w:rPr>
            </w:pPr>
          </w:p>
        </w:tc>
        <w:tc>
          <w:tcPr>
            <w:tcW w:w="3515" w:type="dxa"/>
            <w:tcBorders>
              <w:top w:val="single" w:sz="4" w:space="0" w:color="auto"/>
              <w:left w:val="nil"/>
              <w:bottom w:val="nil"/>
              <w:right w:val="nil"/>
            </w:tcBorders>
          </w:tcPr>
          <w:p w:rsidR="00AF4643" w:rsidRPr="00215E65" w:rsidRDefault="00AF4643" w:rsidP="00884A23">
            <w:pPr>
              <w:pStyle w:val="ConsPlusNormal"/>
              <w:rPr>
                <w:rFonts w:ascii="Times New Roman" w:hAnsi="Times New Roman"/>
              </w:rPr>
            </w:pPr>
            <w:r w:rsidRPr="00215E65">
              <w:rPr>
                <w:rFonts w:ascii="Times New Roman" w:hAnsi="Times New Roman"/>
              </w:rPr>
              <w:t xml:space="preserve">М.П. </w:t>
            </w:r>
          </w:p>
        </w:tc>
      </w:tr>
    </w:tbl>
    <w:p w:rsidR="00AF4643" w:rsidRDefault="00AF4643" w:rsidP="00AF4643">
      <w:pPr>
        <w:jc w:val="right"/>
      </w:pPr>
    </w:p>
    <w:p w:rsidR="00AF4643" w:rsidRPr="00215E65" w:rsidRDefault="00AF4643" w:rsidP="00657697">
      <w:pPr>
        <w:jc w:val="right"/>
        <w:rPr>
          <w:spacing w:val="-1"/>
        </w:rPr>
        <w:sectPr w:rsidR="00AF4643" w:rsidRPr="00215E65" w:rsidSect="00657697">
          <w:headerReference w:type="default" r:id="rId25"/>
          <w:pgSz w:w="11906" w:h="16838" w:code="9"/>
          <w:pgMar w:top="1134" w:right="850" w:bottom="1134" w:left="1701" w:header="709" w:footer="709" w:gutter="0"/>
          <w:cols w:space="708"/>
          <w:titlePg/>
          <w:docGrid w:linePitch="360"/>
        </w:sectPr>
      </w:pPr>
    </w:p>
    <w:p w:rsidR="00643141" w:rsidRPr="00215E65" w:rsidRDefault="00643141" w:rsidP="00643141">
      <w:pPr>
        <w:jc w:val="right"/>
      </w:pPr>
      <w:r w:rsidRPr="00215E65">
        <w:lastRenderedPageBreak/>
        <w:t xml:space="preserve">Приложение № </w:t>
      </w:r>
      <w:r w:rsidR="005D72B8">
        <w:t>3</w:t>
      </w:r>
      <w:r w:rsidRPr="00215E65">
        <w:t xml:space="preserve"> </w:t>
      </w:r>
    </w:p>
    <w:p w:rsidR="00643141" w:rsidRPr="00215E65" w:rsidRDefault="00643141" w:rsidP="00643141">
      <w:pPr>
        <w:jc w:val="right"/>
      </w:pPr>
      <w:r w:rsidRPr="00215E65">
        <w:t xml:space="preserve">к государственному Контракту </w:t>
      </w:r>
    </w:p>
    <w:p w:rsidR="00643141" w:rsidRPr="00215E65" w:rsidRDefault="00B77427" w:rsidP="00643141">
      <w:pPr>
        <w:jc w:val="right"/>
      </w:pPr>
      <w:r w:rsidRPr="00215E65">
        <w:t>№</w:t>
      </w:r>
      <w:r w:rsidR="00DD09E9">
        <w:rPr>
          <w:b/>
          <w:sz w:val="20"/>
          <w:szCs w:val="20"/>
        </w:rPr>
        <w:t>26263209</w:t>
      </w:r>
      <w:r w:rsidR="00D4792E">
        <w:rPr>
          <w:b/>
          <w:sz w:val="20"/>
          <w:szCs w:val="20"/>
        </w:rPr>
        <w:t>0003</w:t>
      </w:r>
      <w:r w:rsidR="00D4792E" w:rsidRPr="0099390D">
        <w:rPr>
          <w:b/>
          <w:sz w:val="20"/>
          <w:szCs w:val="20"/>
        </w:rPr>
        <w:t>2003504000068</w:t>
      </w:r>
      <w:r w:rsidRPr="00215E65">
        <w:t xml:space="preserve">  </w:t>
      </w:r>
      <w:r w:rsidRPr="00B77427">
        <w:t>/________</w:t>
      </w:r>
      <w:r w:rsidRPr="00215E65">
        <w:t xml:space="preserve">       </w:t>
      </w:r>
      <w:r w:rsidR="00643141" w:rsidRPr="00215E65">
        <w:t xml:space="preserve">        </w:t>
      </w:r>
      <w:r>
        <w:br/>
      </w:r>
      <w:r w:rsidR="00643141" w:rsidRPr="00215E65">
        <w:t xml:space="preserve">от                  </w:t>
      </w:r>
      <w:r w:rsidR="002A45F9">
        <w:t xml:space="preserve">     </w:t>
      </w:r>
      <w:r w:rsidR="00643141" w:rsidRPr="00215E65">
        <w:t xml:space="preserve"> года</w:t>
      </w:r>
    </w:p>
    <w:p w:rsidR="001C10FE" w:rsidRDefault="001C10FE" w:rsidP="001C10FE">
      <w:pPr>
        <w:jc w:val="center"/>
        <w:rPr>
          <w:b/>
          <w:bCs/>
          <w:noProof/>
        </w:rPr>
      </w:pPr>
    </w:p>
    <w:p w:rsidR="001C10FE" w:rsidRPr="00215E65" w:rsidRDefault="001C10FE" w:rsidP="001C10FE">
      <w:pPr>
        <w:jc w:val="center"/>
        <w:rPr>
          <w:b/>
          <w:bCs/>
          <w:noProof/>
        </w:rPr>
      </w:pPr>
      <w:r w:rsidRPr="00B04205">
        <w:rPr>
          <w:b/>
          <w:bCs/>
          <w:noProof/>
        </w:rPr>
        <w:t>Отгрузочная разнарядка</w:t>
      </w:r>
    </w:p>
    <w:tbl>
      <w:tblPr>
        <w:tblW w:w="147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
        <w:gridCol w:w="3709"/>
        <w:gridCol w:w="1298"/>
        <w:gridCol w:w="1024"/>
        <w:gridCol w:w="1706"/>
        <w:gridCol w:w="2104"/>
        <w:gridCol w:w="4760"/>
        <w:gridCol w:w="95"/>
      </w:tblGrid>
      <w:tr w:rsidR="00AF4643" w:rsidTr="0077144C">
        <w:trPr>
          <w:trHeight w:val="525"/>
        </w:trPr>
        <w:tc>
          <w:tcPr>
            <w:tcW w:w="6103" w:type="dxa"/>
            <w:gridSpan w:val="4"/>
            <w:vAlign w:val="center"/>
            <w:hideMark/>
          </w:tcPr>
          <w:p w:rsidR="00AF4643" w:rsidRDefault="00AF4643" w:rsidP="00884A23">
            <w:pPr>
              <w:spacing w:line="100" w:lineRule="atLeast"/>
              <w:jc w:val="center"/>
              <w:rPr>
                <w:b/>
                <w:bCs/>
                <w:lang w:eastAsia="en-US"/>
              </w:rPr>
            </w:pPr>
            <w:r>
              <w:rPr>
                <w:b/>
                <w:bCs/>
                <w:lang w:eastAsia="en-US"/>
              </w:rPr>
              <w:t>Грузополучатель, адрес</w:t>
            </w:r>
          </w:p>
        </w:tc>
        <w:tc>
          <w:tcPr>
            <w:tcW w:w="1706" w:type="dxa"/>
            <w:vAlign w:val="center"/>
            <w:hideMark/>
          </w:tcPr>
          <w:p w:rsidR="00AF4643" w:rsidRDefault="00AF4643" w:rsidP="00884A23">
            <w:pPr>
              <w:spacing w:line="100" w:lineRule="atLeast"/>
              <w:jc w:val="center"/>
              <w:rPr>
                <w:b/>
                <w:bCs/>
                <w:lang w:eastAsia="en-US"/>
              </w:rPr>
            </w:pPr>
            <w:r>
              <w:rPr>
                <w:b/>
                <w:bCs/>
                <w:lang w:eastAsia="en-US"/>
              </w:rPr>
              <w:t>Наименование товара</w:t>
            </w:r>
          </w:p>
        </w:tc>
        <w:tc>
          <w:tcPr>
            <w:tcW w:w="2104" w:type="dxa"/>
            <w:vAlign w:val="center"/>
            <w:hideMark/>
          </w:tcPr>
          <w:p w:rsidR="00AF4643" w:rsidRDefault="00AF4643" w:rsidP="00884A23">
            <w:pPr>
              <w:spacing w:line="100" w:lineRule="atLeast"/>
              <w:jc w:val="center"/>
              <w:rPr>
                <w:b/>
                <w:bCs/>
                <w:lang w:eastAsia="en-US"/>
              </w:rPr>
            </w:pPr>
            <w:r>
              <w:rPr>
                <w:b/>
                <w:bCs/>
                <w:lang w:eastAsia="en-US"/>
              </w:rPr>
              <w:t>Кол-во,</w:t>
            </w:r>
          </w:p>
          <w:p w:rsidR="00AF4643" w:rsidRDefault="00AF4643" w:rsidP="00884A23">
            <w:pPr>
              <w:spacing w:line="100" w:lineRule="atLeast"/>
              <w:jc w:val="center"/>
              <w:rPr>
                <w:b/>
                <w:bCs/>
                <w:lang w:eastAsia="en-US"/>
              </w:rPr>
            </w:pPr>
            <w:r>
              <w:rPr>
                <w:b/>
                <w:bCs/>
                <w:lang w:eastAsia="en-US"/>
              </w:rPr>
              <w:t>кг</w:t>
            </w:r>
          </w:p>
        </w:tc>
        <w:tc>
          <w:tcPr>
            <w:tcW w:w="4855" w:type="dxa"/>
            <w:gridSpan w:val="2"/>
            <w:vAlign w:val="center"/>
            <w:hideMark/>
          </w:tcPr>
          <w:p w:rsidR="00AF4643" w:rsidRDefault="00AF4643" w:rsidP="00884A23">
            <w:pPr>
              <w:spacing w:line="100" w:lineRule="atLeast"/>
              <w:jc w:val="center"/>
              <w:rPr>
                <w:b/>
                <w:bCs/>
                <w:lang w:eastAsia="en-US"/>
              </w:rPr>
            </w:pPr>
            <w:r>
              <w:rPr>
                <w:b/>
                <w:bCs/>
                <w:lang w:eastAsia="en-US"/>
              </w:rPr>
              <w:t>Срок поставки</w:t>
            </w:r>
          </w:p>
        </w:tc>
      </w:tr>
      <w:tr w:rsidR="00AF4643" w:rsidTr="0077144C">
        <w:trPr>
          <w:trHeight w:val="292"/>
        </w:trPr>
        <w:tc>
          <w:tcPr>
            <w:tcW w:w="6103" w:type="dxa"/>
            <w:gridSpan w:val="4"/>
            <w:vAlign w:val="center"/>
            <w:hideMark/>
          </w:tcPr>
          <w:p w:rsidR="00AF4643" w:rsidRDefault="00AF4643" w:rsidP="00884A23">
            <w:pPr>
              <w:spacing w:line="216" w:lineRule="auto"/>
              <w:ind w:left="-75"/>
              <w:jc w:val="center"/>
              <w:rPr>
                <w:color w:val="000000"/>
                <w:lang w:eastAsia="en-US"/>
              </w:rPr>
            </w:pPr>
            <w:r>
              <w:rPr>
                <w:color w:val="000000"/>
                <w:lang w:eastAsia="en-US"/>
              </w:rPr>
              <w:t>ФКУ ИК-7</w:t>
            </w:r>
            <w:r>
              <w:rPr>
                <w:bCs/>
                <w:lang w:eastAsia="en-US"/>
              </w:rPr>
              <w:t xml:space="preserve"> УФСИН России по Новгородской области</w:t>
            </w:r>
            <w:r>
              <w:rPr>
                <w:color w:val="000000"/>
                <w:lang w:eastAsia="en-US"/>
              </w:rPr>
              <w:t xml:space="preserve">, </w:t>
            </w:r>
            <w:r>
              <w:rPr>
                <w:lang w:eastAsia="en-US"/>
              </w:rPr>
              <w:t>Новгородская область, Новгородский р-н, п. Панковка, ул. Индустриальная, д.26</w:t>
            </w:r>
          </w:p>
        </w:tc>
        <w:tc>
          <w:tcPr>
            <w:tcW w:w="1706" w:type="dxa"/>
            <w:vAlign w:val="center"/>
            <w:hideMark/>
          </w:tcPr>
          <w:p w:rsidR="00AF4643" w:rsidRDefault="00464AA3" w:rsidP="00464AA3">
            <w:pPr>
              <w:jc w:val="center"/>
              <w:rPr>
                <w:lang w:eastAsia="en-US"/>
              </w:rPr>
            </w:pPr>
            <w:r>
              <w:rPr>
                <w:lang w:eastAsia="en-US"/>
              </w:rPr>
              <w:t>Лук свежий репчатый</w:t>
            </w:r>
          </w:p>
        </w:tc>
        <w:tc>
          <w:tcPr>
            <w:tcW w:w="2104" w:type="dxa"/>
            <w:vAlign w:val="center"/>
            <w:hideMark/>
          </w:tcPr>
          <w:p w:rsidR="00AF4643" w:rsidRDefault="0077144C" w:rsidP="00884A23">
            <w:pPr>
              <w:spacing w:line="276" w:lineRule="auto"/>
              <w:jc w:val="center"/>
              <w:rPr>
                <w:lang w:eastAsia="en-US"/>
              </w:rPr>
            </w:pPr>
            <w:r>
              <w:rPr>
                <w:lang w:eastAsia="en-US"/>
              </w:rPr>
              <w:t>2500</w:t>
            </w:r>
          </w:p>
        </w:tc>
        <w:tc>
          <w:tcPr>
            <w:tcW w:w="4855" w:type="dxa"/>
            <w:gridSpan w:val="2"/>
            <w:vAlign w:val="center"/>
            <w:hideMark/>
          </w:tcPr>
          <w:p w:rsidR="00AF4643" w:rsidRDefault="0077144C" w:rsidP="003A6525">
            <w:pPr>
              <w:rPr>
                <w:lang w:eastAsia="en-US"/>
              </w:rPr>
            </w:pPr>
            <w:r>
              <w:rPr>
                <w:lang w:eastAsia="en-US"/>
              </w:rPr>
              <w:t xml:space="preserve">С </w:t>
            </w:r>
            <w:r w:rsidR="003A6525">
              <w:rPr>
                <w:lang w:eastAsia="en-US"/>
              </w:rPr>
              <w:t>момента заключения контракта</w:t>
            </w:r>
            <w:r>
              <w:rPr>
                <w:lang w:eastAsia="en-US"/>
              </w:rPr>
              <w:t xml:space="preserve"> по 15.08.2026</w:t>
            </w:r>
          </w:p>
        </w:tc>
      </w:tr>
      <w:tr w:rsidR="00AF4643" w:rsidTr="0077144C">
        <w:trPr>
          <w:trHeight w:val="355"/>
        </w:trPr>
        <w:tc>
          <w:tcPr>
            <w:tcW w:w="6103" w:type="dxa"/>
            <w:gridSpan w:val="4"/>
            <w:vAlign w:val="center"/>
            <w:hideMark/>
          </w:tcPr>
          <w:p w:rsidR="00AF4643" w:rsidRDefault="00AF4643" w:rsidP="00884A23">
            <w:pPr>
              <w:spacing w:line="216" w:lineRule="auto"/>
              <w:ind w:left="-75"/>
              <w:jc w:val="center"/>
              <w:rPr>
                <w:color w:val="000000"/>
                <w:lang w:eastAsia="en-US"/>
              </w:rPr>
            </w:pPr>
            <w:r>
              <w:rPr>
                <w:color w:val="000000"/>
                <w:lang w:eastAsia="en-US"/>
              </w:rPr>
              <w:t>ИТОГО:</w:t>
            </w:r>
          </w:p>
        </w:tc>
        <w:tc>
          <w:tcPr>
            <w:tcW w:w="1706" w:type="dxa"/>
            <w:vAlign w:val="center"/>
          </w:tcPr>
          <w:p w:rsidR="00AF4643" w:rsidRDefault="00AF4643" w:rsidP="00884A23">
            <w:pPr>
              <w:spacing w:line="276" w:lineRule="auto"/>
              <w:jc w:val="center"/>
              <w:rPr>
                <w:lang w:eastAsia="en-US"/>
              </w:rPr>
            </w:pPr>
          </w:p>
        </w:tc>
        <w:tc>
          <w:tcPr>
            <w:tcW w:w="2104" w:type="dxa"/>
            <w:vAlign w:val="center"/>
            <w:hideMark/>
          </w:tcPr>
          <w:p w:rsidR="00AF4643" w:rsidRDefault="0077144C" w:rsidP="00884A23">
            <w:pPr>
              <w:spacing w:line="276" w:lineRule="auto"/>
              <w:jc w:val="center"/>
              <w:rPr>
                <w:lang w:eastAsia="en-US"/>
              </w:rPr>
            </w:pPr>
            <w:r>
              <w:rPr>
                <w:lang w:eastAsia="en-US"/>
              </w:rPr>
              <w:t>2500</w:t>
            </w:r>
          </w:p>
        </w:tc>
        <w:tc>
          <w:tcPr>
            <w:tcW w:w="4855" w:type="dxa"/>
            <w:gridSpan w:val="2"/>
            <w:vAlign w:val="center"/>
          </w:tcPr>
          <w:p w:rsidR="00AF4643" w:rsidRDefault="00AF4643" w:rsidP="00884A23">
            <w:pPr>
              <w:spacing w:line="276" w:lineRule="auto"/>
              <w:jc w:val="center"/>
              <w:rPr>
                <w:lang w:eastAsia="en-US"/>
              </w:rPr>
            </w:pPr>
          </w:p>
        </w:tc>
      </w:tr>
      <w:tr w:rsidR="00AF4643" w:rsidRPr="00215E65" w:rsidTr="0077144C">
        <w:tblPrEx>
          <w:tblCellMar>
            <w:top w:w="102" w:type="dxa"/>
            <w:left w:w="62" w:type="dxa"/>
            <w:bottom w:w="102" w:type="dxa"/>
            <w:right w:w="62" w:type="dxa"/>
          </w:tblCellMar>
          <w:tblLook w:val="04A0" w:firstRow="1" w:lastRow="0" w:firstColumn="1" w:lastColumn="0" w:noHBand="0" w:noVBand="1"/>
        </w:tblPrEx>
        <w:trPr>
          <w:gridBefore w:val="1"/>
          <w:gridAfter w:val="1"/>
          <w:wBefore w:w="72" w:type="dxa"/>
          <w:wAfter w:w="95" w:type="dxa"/>
          <w:trHeight w:val="542"/>
        </w:trPr>
        <w:tc>
          <w:tcPr>
            <w:tcW w:w="3709" w:type="dxa"/>
            <w:tcBorders>
              <w:top w:val="nil"/>
              <w:left w:val="nil"/>
              <w:bottom w:val="nil"/>
              <w:right w:val="nil"/>
            </w:tcBorders>
            <w:vAlign w:val="bottom"/>
          </w:tcPr>
          <w:p w:rsidR="0077144C" w:rsidRDefault="0077144C" w:rsidP="00884A23">
            <w:pPr>
              <w:pStyle w:val="ConsPlusNormal"/>
              <w:rPr>
                <w:rFonts w:ascii="Times New Roman" w:hAnsi="Times New Roman"/>
              </w:rPr>
            </w:pPr>
          </w:p>
          <w:p w:rsidR="00AF4643" w:rsidRPr="00215E65" w:rsidRDefault="00AF4643" w:rsidP="00884A23">
            <w:pPr>
              <w:pStyle w:val="ConsPlusNormal"/>
              <w:rPr>
                <w:rFonts w:ascii="Times New Roman" w:hAnsi="Times New Roman"/>
              </w:rPr>
            </w:pPr>
            <w:r w:rsidRPr="00215E65">
              <w:rPr>
                <w:rFonts w:ascii="Times New Roman" w:hAnsi="Times New Roman"/>
              </w:rPr>
              <w:t xml:space="preserve">От </w:t>
            </w:r>
            <w:r>
              <w:rPr>
                <w:rFonts w:ascii="Times New Roman" w:hAnsi="Times New Roman"/>
              </w:rPr>
              <w:t>Государственного      з</w:t>
            </w:r>
            <w:r w:rsidRPr="00215E65">
              <w:rPr>
                <w:rFonts w:ascii="Times New Roman" w:hAnsi="Times New Roman"/>
              </w:rPr>
              <w:t>аказчика:</w:t>
            </w:r>
          </w:p>
        </w:tc>
        <w:tc>
          <w:tcPr>
            <w:tcW w:w="1298" w:type="dxa"/>
            <w:tcBorders>
              <w:top w:val="nil"/>
              <w:left w:val="nil"/>
              <w:bottom w:val="nil"/>
              <w:right w:val="nil"/>
            </w:tcBorders>
          </w:tcPr>
          <w:p w:rsidR="00AF4643" w:rsidRPr="00215E65" w:rsidRDefault="00AF4643" w:rsidP="00884A23">
            <w:pPr>
              <w:pStyle w:val="ConsPlusNormal"/>
              <w:rPr>
                <w:rFonts w:ascii="Times New Roman" w:hAnsi="Times New Roman"/>
              </w:rPr>
            </w:pPr>
          </w:p>
        </w:tc>
        <w:tc>
          <w:tcPr>
            <w:tcW w:w="9594" w:type="dxa"/>
            <w:gridSpan w:val="4"/>
            <w:tcBorders>
              <w:top w:val="nil"/>
              <w:left w:val="nil"/>
              <w:bottom w:val="nil"/>
              <w:right w:val="nil"/>
            </w:tcBorders>
            <w:vAlign w:val="bottom"/>
          </w:tcPr>
          <w:p w:rsidR="00AF4643" w:rsidRPr="00215E65" w:rsidRDefault="0077144C" w:rsidP="0077144C">
            <w:pPr>
              <w:pStyle w:val="ConsPlusNormal"/>
              <w:ind w:right="-3039"/>
              <w:rPr>
                <w:rFonts w:ascii="Times New Roman" w:hAnsi="Times New Roman"/>
              </w:rPr>
            </w:pPr>
            <w:r>
              <w:rPr>
                <w:rFonts w:ascii="Times New Roman" w:hAnsi="Times New Roman"/>
              </w:rPr>
              <w:t xml:space="preserve">                                                                                   </w:t>
            </w:r>
            <w:r w:rsidR="00464AA3">
              <w:rPr>
                <w:rFonts w:ascii="Times New Roman" w:hAnsi="Times New Roman"/>
              </w:rPr>
              <w:t xml:space="preserve">               </w:t>
            </w:r>
            <w:r w:rsidR="00AF4643" w:rsidRPr="00215E65">
              <w:rPr>
                <w:rFonts w:ascii="Times New Roman" w:hAnsi="Times New Roman"/>
              </w:rPr>
              <w:t>От Поставщика:</w:t>
            </w:r>
          </w:p>
        </w:tc>
      </w:tr>
      <w:tr w:rsidR="00AF4643" w:rsidRPr="00215E65" w:rsidTr="0077144C">
        <w:tblPrEx>
          <w:tblCellMar>
            <w:top w:w="102" w:type="dxa"/>
            <w:left w:w="62" w:type="dxa"/>
            <w:bottom w:w="102" w:type="dxa"/>
            <w:right w:w="62" w:type="dxa"/>
          </w:tblCellMar>
          <w:tblLook w:val="04A0" w:firstRow="1" w:lastRow="0" w:firstColumn="1" w:lastColumn="0" w:noHBand="0" w:noVBand="1"/>
        </w:tblPrEx>
        <w:trPr>
          <w:gridBefore w:val="1"/>
          <w:gridAfter w:val="1"/>
          <w:wBefore w:w="72" w:type="dxa"/>
          <w:wAfter w:w="95" w:type="dxa"/>
          <w:trHeight w:val="265"/>
        </w:trPr>
        <w:tc>
          <w:tcPr>
            <w:tcW w:w="3709" w:type="dxa"/>
            <w:tcBorders>
              <w:top w:val="nil"/>
              <w:left w:val="nil"/>
              <w:bottom w:val="nil"/>
              <w:right w:val="nil"/>
            </w:tcBorders>
          </w:tcPr>
          <w:p w:rsidR="00AF4643" w:rsidRPr="00C04644" w:rsidRDefault="0077144C" w:rsidP="00884A23">
            <w:pPr>
              <w:pStyle w:val="ConsPlusNormal"/>
              <w:rPr>
                <w:rFonts w:ascii="Times New Roman" w:hAnsi="Times New Roman"/>
                <w:highlight w:val="red"/>
              </w:rPr>
            </w:pPr>
            <w:r>
              <w:rPr>
                <w:rFonts w:ascii="Times New Roman" w:hAnsi="Times New Roman"/>
              </w:rPr>
              <w:t>__________     Р.С. Лебедев</w:t>
            </w:r>
          </w:p>
        </w:tc>
        <w:tc>
          <w:tcPr>
            <w:tcW w:w="1298" w:type="dxa"/>
            <w:tcBorders>
              <w:top w:val="nil"/>
              <w:left w:val="nil"/>
              <w:bottom w:val="nil"/>
              <w:right w:val="nil"/>
            </w:tcBorders>
          </w:tcPr>
          <w:p w:rsidR="00AF4643" w:rsidRPr="00C04644" w:rsidRDefault="0077144C" w:rsidP="00884A23">
            <w:pPr>
              <w:pStyle w:val="ConsPlusNormal"/>
              <w:rPr>
                <w:rFonts w:ascii="Times New Roman" w:hAnsi="Times New Roman"/>
                <w:highlight w:val="red"/>
              </w:rPr>
            </w:pPr>
            <w:r>
              <w:rPr>
                <w:rFonts w:ascii="Times New Roman" w:hAnsi="Times New Roman"/>
                <w:highlight w:val="red"/>
              </w:rPr>
              <w:t xml:space="preserve">               </w:t>
            </w:r>
          </w:p>
        </w:tc>
        <w:tc>
          <w:tcPr>
            <w:tcW w:w="9594" w:type="dxa"/>
            <w:gridSpan w:val="4"/>
            <w:tcBorders>
              <w:top w:val="nil"/>
              <w:left w:val="nil"/>
              <w:bottom w:val="nil"/>
              <w:right w:val="nil"/>
            </w:tcBorders>
          </w:tcPr>
          <w:p w:rsidR="00AF4643" w:rsidRPr="00215E65" w:rsidRDefault="0077144C" w:rsidP="0077144C">
            <w:pPr>
              <w:pStyle w:val="ConsPlusNormal"/>
              <w:tabs>
                <w:tab w:val="left" w:pos="7105"/>
              </w:tabs>
              <w:rPr>
                <w:rFonts w:ascii="Times New Roman" w:hAnsi="Times New Roman"/>
              </w:rPr>
            </w:pPr>
            <w:r>
              <w:rPr>
                <w:rFonts w:ascii="Times New Roman" w:hAnsi="Times New Roman"/>
              </w:rPr>
              <w:tab/>
              <w:t xml:space="preserve">____________ </w:t>
            </w:r>
          </w:p>
        </w:tc>
      </w:tr>
      <w:tr w:rsidR="00AF4643" w:rsidRPr="00215E65" w:rsidTr="0077144C">
        <w:tblPrEx>
          <w:tblCellMar>
            <w:top w:w="102" w:type="dxa"/>
            <w:left w:w="62" w:type="dxa"/>
            <w:bottom w:w="102" w:type="dxa"/>
            <w:right w:w="62" w:type="dxa"/>
          </w:tblCellMar>
          <w:tblLook w:val="04A0" w:firstRow="1" w:lastRow="0" w:firstColumn="1" w:lastColumn="0" w:noHBand="0" w:noVBand="1"/>
        </w:tblPrEx>
        <w:trPr>
          <w:gridBefore w:val="1"/>
          <w:gridAfter w:val="1"/>
          <w:wBefore w:w="72" w:type="dxa"/>
          <w:wAfter w:w="95" w:type="dxa"/>
          <w:trHeight w:val="265"/>
        </w:trPr>
        <w:tc>
          <w:tcPr>
            <w:tcW w:w="3709" w:type="dxa"/>
            <w:tcBorders>
              <w:top w:val="nil"/>
              <w:left w:val="nil"/>
              <w:bottom w:val="nil"/>
              <w:right w:val="nil"/>
            </w:tcBorders>
          </w:tcPr>
          <w:p w:rsidR="00AF4643" w:rsidRPr="00215E65" w:rsidRDefault="0077144C" w:rsidP="00884A23">
            <w:pPr>
              <w:pStyle w:val="ConsPlusNormal"/>
              <w:rPr>
                <w:rFonts w:ascii="Times New Roman" w:hAnsi="Times New Roman"/>
              </w:rPr>
            </w:pPr>
            <w:r>
              <w:rPr>
                <w:rFonts w:ascii="Times New Roman" w:hAnsi="Times New Roman"/>
              </w:rPr>
              <w:t xml:space="preserve">    </w:t>
            </w:r>
            <w:r w:rsidR="00AF4643" w:rsidRPr="00215E65">
              <w:rPr>
                <w:rFonts w:ascii="Times New Roman" w:hAnsi="Times New Roman"/>
              </w:rPr>
              <w:t xml:space="preserve">М.П. </w:t>
            </w:r>
          </w:p>
        </w:tc>
        <w:tc>
          <w:tcPr>
            <w:tcW w:w="1298" w:type="dxa"/>
            <w:tcBorders>
              <w:top w:val="nil"/>
              <w:left w:val="nil"/>
              <w:bottom w:val="nil"/>
              <w:right w:val="nil"/>
            </w:tcBorders>
          </w:tcPr>
          <w:p w:rsidR="00AF4643" w:rsidRPr="00215E65" w:rsidRDefault="00AF4643" w:rsidP="00884A23">
            <w:pPr>
              <w:pStyle w:val="ConsPlusNormal"/>
              <w:rPr>
                <w:rFonts w:ascii="Times New Roman" w:hAnsi="Times New Roman"/>
              </w:rPr>
            </w:pPr>
          </w:p>
        </w:tc>
        <w:tc>
          <w:tcPr>
            <w:tcW w:w="9594" w:type="dxa"/>
            <w:gridSpan w:val="4"/>
            <w:tcBorders>
              <w:top w:val="nil"/>
              <w:left w:val="nil"/>
              <w:bottom w:val="nil"/>
              <w:right w:val="nil"/>
            </w:tcBorders>
          </w:tcPr>
          <w:p w:rsidR="00AF4643" w:rsidRPr="00215E65" w:rsidRDefault="0077144C" w:rsidP="0077144C">
            <w:pPr>
              <w:pStyle w:val="ConsPlusNormal"/>
              <w:rPr>
                <w:rFonts w:ascii="Times New Roman" w:hAnsi="Times New Roman"/>
              </w:rPr>
            </w:pPr>
            <w:r>
              <w:rPr>
                <w:rFonts w:ascii="Times New Roman" w:hAnsi="Times New Roman"/>
              </w:rPr>
              <w:t xml:space="preserve">                                                                                                                   </w:t>
            </w:r>
            <w:r w:rsidR="00AF4643" w:rsidRPr="00215E65">
              <w:rPr>
                <w:rFonts w:ascii="Times New Roman" w:hAnsi="Times New Roman"/>
              </w:rPr>
              <w:t xml:space="preserve">М.П. </w:t>
            </w:r>
          </w:p>
        </w:tc>
      </w:tr>
    </w:tbl>
    <w:p w:rsidR="00AF4643" w:rsidRDefault="00AF4643" w:rsidP="00AF4643">
      <w:pPr>
        <w:jc w:val="right"/>
      </w:pPr>
    </w:p>
    <w:p w:rsidR="00643141" w:rsidRPr="000C1DF0" w:rsidRDefault="00643141" w:rsidP="00B75FBE">
      <w:pPr>
        <w:rPr>
          <w:spacing w:val="-1"/>
        </w:rPr>
      </w:pPr>
    </w:p>
    <w:sectPr w:rsidR="00643141" w:rsidRPr="000C1DF0" w:rsidSect="00643141">
      <w:pgSz w:w="16838" w:h="11906" w:orient="landscape" w:code="9"/>
      <w:pgMar w:top="1701" w:right="1134" w:bottom="85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72D" w:rsidRDefault="0079672D" w:rsidP="001018AD">
      <w:pPr>
        <w:spacing w:after="0"/>
      </w:pPr>
      <w:r>
        <w:separator/>
      </w:r>
    </w:p>
  </w:endnote>
  <w:endnote w:type="continuationSeparator" w:id="0">
    <w:p w:rsidR="0079672D" w:rsidRDefault="0079672D" w:rsidP="001018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72D" w:rsidRDefault="0079672D" w:rsidP="001018AD">
      <w:pPr>
        <w:spacing w:after="0"/>
      </w:pPr>
      <w:r>
        <w:separator/>
      </w:r>
    </w:p>
  </w:footnote>
  <w:footnote w:type="continuationSeparator" w:id="0">
    <w:p w:rsidR="0079672D" w:rsidRDefault="0079672D" w:rsidP="001018A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085" w:rsidRDefault="008B7085">
    <w:pPr>
      <w:pStyle w:val="ac"/>
      <w:jc w:val="center"/>
    </w:pPr>
    <w:r>
      <w:fldChar w:fldCharType="begin"/>
    </w:r>
    <w:r>
      <w:instrText xml:space="preserve"> PAGE   \* MERGEFORMAT </w:instrText>
    </w:r>
    <w:r>
      <w:fldChar w:fldCharType="separate"/>
    </w:r>
    <w:r w:rsidR="00C1345B">
      <w:rPr>
        <w:noProof/>
      </w:rPr>
      <w:t>2</w:t>
    </w:r>
    <w:r>
      <w:fldChar w:fldCharType="end"/>
    </w:r>
  </w:p>
  <w:p w:rsidR="008B7085" w:rsidRDefault="008B708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2">
    <w:nsid w:val="2C4B7483"/>
    <w:multiLevelType w:val="hybridMultilevel"/>
    <w:tmpl w:val="576AFC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D432A1C"/>
    <w:multiLevelType w:val="hybridMultilevel"/>
    <w:tmpl w:val="3A261ED2"/>
    <w:lvl w:ilvl="0" w:tplc="E0F6C4F8">
      <w:start w:val="1"/>
      <w:numFmt w:val="decimal"/>
      <w:lvlText w:val="%1."/>
      <w:lvlJc w:val="left"/>
      <w:pPr>
        <w:tabs>
          <w:tab w:val="num" w:pos="720"/>
        </w:tabs>
        <w:ind w:left="720" w:hanging="360"/>
      </w:pPr>
      <w:rPr>
        <w:rFonts w:hint="default"/>
      </w:rPr>
    </w:lvl>
    <w:lvl w:ilvl="1" w:tplc="01768106">
      <w:numFmt w:val="none"/>
      <w:lvlText w:val=""/>
      <w:lvlJc w:val="left"/>
      <w:pPr>
        <w:tabs>
          <w:tab w:val="num" w:pos="360"/>
        </w:tabs>
      </w:pPr>
    </w:lvl>
    <w:lvl w:ilvl="2" w:tplc="53566328">
      <w:numFmt w:val="none"/>
      <w:lvlText w:val=""/>
      <w:lvlJc w:val="left"/>
      <w:pPr>
        <w:tabs>
          <w:tab w:val="num" w:pos="360"/>
        </w:tabs>
      </w:pPr>
    </w:lvl>
    <w:lvl w:ilvl="3" w:tplc="6B08A058">
      <w:numFmt w:val="none"/>
      <w:lvlText w:val=""/>
      <w:lvlJc w:val="left"/>
      <w:pPr>
        <w:tabs>
          <w:tab w:val="num" w:pos="360"/>
        </w:tabs>
      </w:pPr>
    </w:lvl>
    <w:lvl w:ilvl="4" w:tplc="C35648FE">
      <w:numFmt w:val="none"/>
      <w:lvlText w:val=""/>
      <w:lvlJc w:val="left"/>
      <w:pPr>
        <w:tabs>
          <w:tab w:val="num" w:pos="360"/>
        </w:tabs>
      </w:pPr>
    </w:lvl>
    <w:lvl w:ilvl="5" w:tplc="A704C4F2">
      <w:numFmt w:val="none"/>
      <w:lvlText w:val=""/>
      <w:lvlJc w:val="left"/>
      <w:pPr>
        <w:tabs>
          <w:tab w:val="num" w:pos="360"/>
        </w:tabs>
      </w:pPr>
    </w:lvl>
    <w:lvl w:ilvl="6" w:tplc="28A2128A">
      <w:numFmt w:val="none"/>
      <w:lvlText w:val=""/>
      <w:lvlJc w:val="left"/>
      <w:pPr>
        <w:tabs>
          <w:tab w:val="num" w:pos="360"/>
        </w:tabs>
      </w:pPr>
    </w:lvl>
    <w:lvl w:ilvl="7" w:tplc="A2D668B4">
      <w:numFmt w:val="none"/>
      <w:lvlText w:val=""/>
      <w:lvlJc w:val="left"/>
      <w:pPr>
        <w:tabs>
          <w:tab w:val="num" w:pos="360"/>
        </w:tabs>
      </w:pPr>
    </w:lvl>
    <w:lvl w:ilvl="8" w:tplc="1F2E92F0">
      <w:numFmt w:val="none"/>
      <w:lvlText w:val=""/>
      <w:lvlJc w:val="left"/>
      <w:pPr>
        <w:tabs>
          <w:tab w:val="num" w:pos="360"/>
        </w:tabs>
      </w:pPr>
    </w:lvl>
  </w:abstractNum>
  <w:abstractNum w:abstractNumId="4">
    <w:nsid w:val="65EF40B9"/>
    <w:multiLevelType w:val="hybridMultilevel"/>
    <w:tmpl w:val="18D4F510"/>
    <w:lvl w:ilvl="0" w:tplc="8D4289C6">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8AD"/>
    <w:rsid w:val="00000CD7"/>
    <w:rsid w:val="00001B63"/>
    <w:rsid w:val="000023CC"/>
    <w:rsid w:val="00002644"/>
    <w:rsid w:val="00005A47"/>
    <w:rsid w:val="0000630E"/>
    <w:rsid w:val="000074A9"/>
    <w:rsid w:val="00007694"/>
    <w:rsid w:val="000105B9"/>
    <w:rsid w:val="0001066A"/>
    <w:rsid w:val="0001096F"/>
    <w:rsid w:val="00010DDE"/>
    <w:rsid w:val="00016B8B"/>
    <w:rsid w:val="000176B8"/>
    <w:rsid w:val="00017A2A"/>
    <w:rsid w:val="0002279F"/>
    <w:rsid w:val="00022B33"/>
    <w:rsid w:val="00025798"/>
    <w:rsid w:val="000264F6"/>
    <w:rsid w:val="00032E3A"/>
    <w:rsid w:val="0003308E"/>
    <w:rsid w:val="00033CE8"/>
    <w:rsid w:val="0003451B"/>
    <w:rsid w:val="000345C1"/>
    <w:rsid w:val="000353FD"/>
    <w:rsid w:val="0003745D"/>
    <w:rsid w:val="00040481"/>
    <w:rsid w:val="0004090A"/>
    <w:rsid w:val="000428DA"/>
    <w:rsid w:val="000437C8"/>
    <w:rsid w:val="0004611C"/>
    <w:rsid w:val="00050547"/>
    <w:rsid w:val="00050C6D"/>
    <w:rsid w:val="0005103C"/>
    <w:rsid w:val="00051D82"/>
    <w:rsid w:val="000540C6"/>
    <w:rsid w:val="00054EA1"/>
    <w:rsid w:val="00056884"/>
    <w:rsid w:val="00060A0E"/>
    <w:rsid w:val="000647C7"/>
    <w:rsid w:val="00070394"/>
    <w:rsid w:val="0007057B"/>
    <w:rsid w:val="00071668"/>
    <w:rsid w:val="00071DF0"/>
    <w:rsid w:val="00077E54"/>
    <w:rsid w:val="000820F6"/>
    <w:rsid w:val="00083E7C"/>
    <w:rsid w:val="00086467"/>
    <w:rsid w:val="000914BC"/>
    <w:rsid w:val="000958A8"/>
    <w:rsid w:val="00095CF9"/>
    <w:rsid w:val="00096398"/>
    <w:rsid w:val="00096D2F"/>
    <w:rsid w:val="000A0FFA"/>
    <w:rsid w:val="000A2640"/>
    <w:rsid w:val="000A3C01"/>
    <w:rsid w:val="000A3C8A"/>
    <w:rsid w:val="000A41CA"/>
    <w:rsid w:val="000A42C5"/>
    <w:rsid w:val="000A485E"/>
    <w:rsid w:val="000B2BDB"/>
    <w:rsid w:val="000B34B7"/>
    <w:rsid w:val="000B5585"/>
    <w:rsid w:val="000C0257"/>
    <w:rsid w:val="000C033F"/>
    <w:rsid w:val="000C1DF0"/>
    <w:rsid w:val="000C28DD"/>
    <w:rsid w:val="000C3587"/>
    <w:rsid w:val="000C5354"/>
    <w:rsid w:val="000D0535"/>
    <w:rsid w:val="000D1C5C"/>
    <w:rsid w:val="000D364B"/>
    <w:rsid w:val="000D6209"/>
    <w:rsid w:val="000E0DC7"/>
    <w:rsid w:val="000E19CF"/>
    <w:rsid w:val="000E3D3F"/>
    <w:rsid w:val="000E49E9"/>
    <w:rsid w:val="000F4FCD"/>
    <w:rsid w:val="000F78C3"/>
    <w:rsid w:val="001018AD"/>
    <w:rsid w:val="00101942"/>
    <w:rsid w:val="00102274"/>
    <w:rsid w:val="00107BBC"/>
    <w:rsid w:val="00110AE3"/>
    <w:rsid w:val="00112DCC"/>
    <w:rsid w:val="00112E6D"/>
    <w:rsid w:val="0011304F"/>
    <w:rsid w:val="001132AB"/>
    <w:rsid w:val="00113726"/>
    <w:rsid w:val="0011601C"/>
    <w:rsid w:val="001160A3"/>
    <w:rsid w:val="0011776C"/>
    <w:rsid w:val="00117BB7"/>
    <w:rsid w:val="00120BC9"/>
    <w:rsid w:val="00121056"/>
    <w:rsid w:val="00122A19"/>
    <w:rsid w:val="001258D8"/>
    <w:rsid w:val="0013135D"/>
    <w:rsid w:val="00132B2F"/>
    <w:rsid w:val="00134BB5"/>
    <w:rsid w:val="001412C8"/>
    <w:rsid w:val="001416C9"/>
    <w:rsid w:val="00143E99"/>
    <w:rsid w:val="0014478F"/>
    <w:rsid w:val="00147868"/>
    <w:rsid w:val="001558BB"/>
    <w:rsid w:val="001575F7"/>
    <w:rsid w:val="001674B6"/>
    <w:rsid w:val="0016799F"/>
    <w:rsid w:val="00173840"/>
    <w:rsid w:val="00174774"/>
    <w:rsid w:val="00175EF7"/>
    <w:rsid w:val="00185DAE"/>
    <w:rsid w:val="001874A6"/>
    <w:rsid w:val="00190486"/>
    <w:rsid w:val="0019268C"/>
    <w:rsid w:val="0019318A"/>
    <w:rsid w:val="0019750F"/>
    <w:rsid w:val="00197E2F"/>
    <w:rsid w:val="001A3DD5"/>
    <w:rsid w:val="001A5129"/>
    <w:rsid w:val="001A5269"/>
    <w:rsid w:val="001A5AD6"/>
    <w:rsid w:val="001A5FC4"/>
    <w:rsid w:val="001B3FB1"/>
    <w:rsid w:val="001B4035"/>
    <w:rsid w:val="001B6016"/>
    <w:rsid w:val="001C10FE"/>
    <w:rsid w:val="001C731C"/>
    <w:rsid w:val="001D3F92"/>
    <w:rsid w:val="001E4C15"/>
    <w:rsid w:val="001F034D"/>
    <w:rsid w:val="001F147B"/>
    <w:rsid w:val="001F20A9"/>
    <w:rsid w:val="001F65EE"/>
    <w:rsid w:val="001F69B2"/>
    <w:rsid w:val="001F775E"/>
    <w:rsid w:val="00202544"/>
    <w:rsid w:val="00202780"/>
    <w:rsid w:val="00203A96"/>
    <w:rsid w:val="0020506D"/>
    <w:rsid w:val="00211FD2"/>
    <w:rsid w:val="00214212"/>
    <w:rsid w:val="00215C49"/>
    <w:rsid w:val="00215E65"/>
    <w:rsid w:val="00220301"/>
    <w:rsid w:val="002203A2"/>
    <w:rsid w:val="00220458"/>
    <w:rsid w:val="0023048F"/>
    <w:rsid w:val="00231C88"/>
    <w:rsid w:val="00233967"/>
    <w:rsid w:val="00234493"/>
    <w:rsid w:val="0023537E"/>
    <w:rsid w:val="0023751D"/>
    <w:rsid w:val="002443E8"/>
    <w:rsid w:val="00244B4A"/>
    <w:rsid w:val="0024738D"/>
    <w:rsid w:val="00250CAF"/>
    <w:rsid w:val="00251083"/>
    <w:rsid w:val="00253BE0"/>
    <w:rsid w:val="00257737"/>
    <w:rsid w:val="0026101D"/>
    <w:rsid w:val="00265D01"/>
    <w:rsid w:val="00265EB0"/>
    <w:rsid w:val="00266FCB"/>
    <w:rsid w:val="00273830"/>
    <w:rsid w:val="0027529A"/>
    <w:rsid w:val="0027659D"/>
    <w:rsid w:val="00277EBC"/>
    <w:rsid w:val="002821CF"/>
    <w:rsid w:val="00283BD5"/>
    <w:rsid w:val="002872A8"/>
    <w:rsid w:val="002926C7"/>
    <w:rsid w:val="00293C0B"/>
    <w:rsid w:val="002948B4"/>
    <w:rsid w:val="00296052"/>
    <w:rsid w:val="002963D0"/>
    <w:rsid w:val="00296832"/>
    <w:rsid w:val="002A30C2"/>
    <w:rsid w:val="002A450F"/>
    <w:rsid w:val="002A45F9"/>
    <w:rsid w:val="002A56DA"/>
    <w:rsid w:val="002A795B"/>
    <w:rsid w:val="002B6DC3"/>
    <w:rsid w:val="002C006D"/>
    <w:rsid w:val="002C08EF"/>
    <w:rsid w:val="002C1B1E"/>
    <w:rsid w:val="002C4931"/>
    <w:rsid w:val="002D3C52"/>
    <w:rsid w:val="002D52B1"/>
    <w:rsid w:val="002D753F"/>
    <w:rsid w:val="002D7DF7"/>
    <w:rsid w:val="002E0C79"/>
    <w:rsid w:val="002E2096"/>
    <w:rsid w:val="002E5462"/>
    <w:rsid w:val="002F0741"/>
    <w:rsid w:val="002F0BE1"/>
    <w:rsid w:val="002F0E3E"/>
    <w:rsid w:val="002F2C02"/>
    <w:rsid w:val="002F67E6"/>
    <w:rsid w:val="00300131"/>
    <w:rsid w:val="00302726"/>
    <w:rsid w:val="0030393D"/>
    <w:rsid w:val="00304303"/>
    <w:rsid w:val="00313939"/>
    <w:rsid w:val="0031570D"/>
    <w:rsid w:val="00316B58"/>
    <w:rsid w:val="00316DBB"/>
    <w:rsid w:val="003202D8"/>
    <w:rsid w:val="00322A1E"/>
    <w:rsid w:val="003237C3"/>
    <w:rsid w:val="00327987"/>
    <w:rsid w:val="003369ED"/>
    <w:rsid w:val="00336C87"/>
    <w:rsid w:val="003403D5"/>
    <w:rsid w:val="0034199E"/>
    <w:rsid w:val="00343AA6"/>
    <w:rsid w:val="00345173"/>
    <w:rsid w:val="0034539D"/>
    <w:rsid w:val="003516F4"/>
    <w:rsid w:val="0035387E"/>
    <w:rsid w:val="00354D3B"/>
    <w:rsid w:val="003631A4"/>
    <w:rsid w:val="003654B2"/>
    <w:rsid w:val="00366662"/>
    <w:rsid w:val="0036746F"/>
    <w:rsid w:val="00367B29"/>
    <w:rsid w:val="00367B44"/>
    <w:rsid w:val="0037220F"/>
    <w:rsid w:val="00372B28"/>
    <w:rsid w:val="00373402"/>
    <w:rsid w:val="003741BA"/>
    <w:rsid w:val="00374A03"/>
    <w:rsid w:val="00374F06"/>
    <w:rsid w:val="003776E0"/>
    <w:rsid w:val="00380332"/>
    <w:rsid w:val="00385C80"/>
    <w:rsid w:val="003869B9"/>
    <w:rsid w:val="003902D6"/>
    <w:rsid w:val="003963E1"/>
    <w:rsid w:val="00397A17"/>
    <w:rsid w:val="003A5E9B"/>
    <w:rsid w:val="003A6525"/>
    <w:rsid w:val="003A73AE"/>
    <w:rsid w:val="003B002F"/>
    <w:rsid w:val="003B31B9"/>
    <w:rsid w:val="003B3E50"/>
    <w:rsid w:val="003B5F4F"/>
    <w:rsid w:val="003B7551"/>
    <w:rsid w:val="003C51A5"/>
    <w:rsid w:val="003C5E9C"/>
    <w:rsid w:val="003C6F5C"/>
    <w:rsid w:val="003D0B66"/>
    <w:rsid w:val="003D2E6D"/>
    <w:rsid w:val="003E0166"/>
    <w:rsid w:val="003E0A69"/>
    <w:rsid w:val="003E205C"/>
    <w:rsid w:val="003E546A"/>
    <w:rsid w:val="003E628D"/>
    <w:rsid w:val="003F0EE2"/>
    <w:rsid w:val="00402154"/>
    <w:rsid w:val="004058B8"/>
    <w:rsid w:val="00412341"/>
    <w:rsid w:val="0041445B"/>
    <w:rsid w:val="00415272"/>
    <w:rsid w:val="00415305"/>
    <w:rsid w:val="00417133"/>
    <w:rsid w:val="00417603"/>
    <w:rsid w:val="004208F5"/>
    <w:rsid w:val="004217E1"/>
    <w:rsid w:val="00422603"/>
    <w:rsid w:val="00423C47"/>
    <w:rsid w:val="0042456F"/>
    <w:rsid w:val="00425901"/>
    <w:rsid w:val="00425F18"/>
    <w:rsid w:val="00426134"/>
    <w:rsid w:val="00427271"/>
    <w:rsid w:val="004301DA"/>
    <w:rsid w:val="004302C8"/>
    <w:rsid w:val="00430DCF"/>
    <w:rsid w:val="00433EC6"/>
    <w:rsid w:val="0043568F"/>
    <w:rsid w:val="004377B0"/>
    <w:rsid w:val="004406C2"/>
    <w:rsid w:val="00441BAE"/>
    <w:rsid w:val="00442834"/>
    <w:rsid w:val="00444180"/>
    <w:rsid w:val="0044509F"/>
    <w:rsid w:val="00445553"/>
    <w:rsid w:val="004459C1"/>
    <w:rsid w:val="00452915"/>
    <w:rsid w:val="00452DD1"/>
    <w:rsid w:val="00455830"/>
    <w:rsid w:val="004565F9"/>
    <w:rsid w:val="004574C7"/>
    <w:rsid w:val="00460BCD"/>
    <w:rsid w:val="00460C77"/>
    <w:rsid w:val="004615AB"/>
    <w:rsid w:val="0046211A"/>
    <w:rsid w:val="00464014"/>
    <w:rsid w:val="00464AA3"/>
    <w:rsid w:val="00473F93"/>
    <w:rsid w:val="00474621"/>
    <w:rsid w:val="004802CB"/>
    <w:rsid w:val="0048078E"/>
    <w:rsid w:val="004822CA"/>
    <w:rsid w:val="0048474D"/>
    <w:rsid w:val="00485152"/>
    <w:rsid w:val="0048674E"/>
    <w:rsid w:val="00486AC1"/>
    <w:rsid w:val="00487314"/>
    <w:rsid w:val="00493C5C"/>
    <w:rsid w:val="00495975"/>
    <w:rsid w:val="00495A80"/>
    <w:rsid w:val="00497A37"/>
    <w:rsid w:val="004A2356"/>
    <w:rsid w:val="004A3273"/>
    <w:rsid w:val="004A3C63"/>
    <w:rsid w:val="004A40AB"/>
    <w:rsid w:val="004A4B5E"/>
    <w:rsid w:val="004B1CDC"/>
    <w:rsid w:val="004B26BE"/>
    <w:rsid w:val="004B449E"/>
    <w:rsid w:val="004B48AC"/>
    <w:rsid w:val="004B523F"/>
    <w:rsid w:val="004B7231"/>
    <w:rsid w:val="004C2CB4"/>
    <w:rsid w:val="004C2F97"/>
    <w:rsid w:val="004C33FE"/>
    <w:rsid w:val="004C3A6F"/>
    <w:rsid w:val="004C3B5B"/>
    <w:rsid w:val="004C4BC8"/>
    <w:rsid w:val="004C525F"/>
    <w:rsid w:val="004C623E"/>
    <w:rsid w:val="004D17C3"/>
    <w:rsid w:val="004D1CAD"/>
    <w:rsid w:val="004D27B7"/>
    <w:rsid w:val="004D55B2"/>
    <w:rsid w:val="004D5B1E"/>
    <w:rsid w:val="004D6420"/>
    <w:rsid w:val="004E32BB"/>
    <w:rsid w:val="004E3D11"/>
    <w:rsid w:val="004E50C4"/>
    <w:rsid w:val="004E5986"/>
    <w:rsid w:val="004F01BC"/>
    <w:rsid w:val="004F3EF2"/>
    <w:rsid w:val="004F7DB2"/>
    <w:rsid w:val="00501209"/>
    <w:rsid w:val="00501CFB"/>
    <w:rsid w:val="00511773"/>
    <w:rsid w:val="005127D8"/>
    <w:rsid w:val="005141D0"/>
    <w:rsid w:val="00516172"/>
    <w:rsid w:val="005162A6"/>
    <w:rsid w:val="00527ED7"/>
    <w:rsid w:val="00540F57"/>
    <w:rsid w:val="005441DB"/>
    <w:rsid w:val="00546D4F"/>
    <w:rsid w:val="005478B8"/>
    <w:rsid w:val="005513DB"/>
    <w:rsid w:val="00554AEB"/>
    <w:rsid w:val="005560C4"/>
    <w:rsid w:val="0056487C"/>
    <w:rsid w:val="005670F0"/>
    <w:rsid w:val="00572B89"/>
    <w:rsid w:val="0057549B"/>
    <w:rsid w:val="005779A9"/>
    <w:rsid w:val="00580056"/>
    <w:rsid w:val="00581DC6"/>
    <w:rsid w:val="00586182"/>
    <w:rsid w:val="00586436"/>
    <w:rsid w:val="005935B4"/>
    <w:rsid w:val="005955F1"/>
    <w:rsid w:val="005A21E0"/>
    <w:rsid w:val="005A24E5"/>
    <w:rsid w:val="005A77F5"/>
    <w:rsid w:val="005C0341"/>
    <w:rsid w:val="005C1275"/>
    <w:rsid w:val="005C23EB"/>
    <w:rsid w:val="005C2C1F"/>
    <w:rsid w:val="005C6217"/>
    <w:rsid w:val="005C6A40"/>
    <w:rsid w:val="005D72B8"/>
    <w:rsid w:val="005D7BEC"/>
    <w:rsid w:val="005E0D02"/>
    <w:rsid w:val="005E174D"/>
    <w:rsid w:val="005E33C3"/>
    <w:rsid w:val="005E4857"/>
    <w:rsid w:val="005E4B95"/>
    <w:rsid w:val="005E62E2"/>
    <w:rsid w:val="005F2130"/>
    <w:rsid w:val="005F2D23"/>
    <w:rsid w:val="005F3DFE"/>
    <w:rsid w:val="005F5729"/>
    <w:rsid w:val="005F5A9C"/>
    <w:rsid w:val="005F7DD1"/>
    <w:rsid w:val="006009CC"/>
    <w:rsid w:val="006014A5"/>
    <w:rsid w:val="00602EAE"/>
    <w:rsid w:val="0060482C"/>
    <w:rsid w:val="00605E2C"/>
    <w:rsid w:val="006112EE"/>
    <w:rsid w:val="006126AF"/>
    <w:rsid w:val="00613958"/>
    <w:rsid w:val="00613A27"/>
    <w:rsid w:val="00613E6D"/>
    <w:rsid w:val="006143DA"/>
    <w:rsid w:val="006211A0"/>
    <w:rsid w:val="00627ADB"/>
    <w:rsid w:val="006346E2"/>
    <w:rsid w:val="00634953"/>
    <w:rsid w:val="00637D2E"/>
    <w:rsid w:val="00643141"/>
    <w:rsid w:val="00650A27"/>
    <w:rsid w:val="00651751"/>
    <w:rsid w:val="0065209C"/>
    <w:rsid w:val="00657697"/>
    <w:rsid w:val="00660362"/>
    <w:rsid w:val="00661156"/>
    <w:rsid w:val="0066233B"/>
    <w:rsid w:val="00662EBC"/>
    <w:rsid w:val="00665DF6"/>
    <w:rsid w:val="006701E9"/>
    <w:rsid w:val="00670409"/>
    <w:rsid w:val="00672E27"/>
    <w:rsid w:val="00673784"/>
    <w:rsid w:val="00676A2B"/>
    <w:rsid w:val="00677E18"/>
    <w:rsid w:val="006809EE"/>
    <w:rsid w:val="00681ECC"/>
    <w:rsid w:val="00681FB6"/>
    <w:rsid w:val="00684A75"/>
    <w:rsid w:val="006929EC"/>
    <w:rsid w:val="00692A34"/>
    <w:rsid w:val="0069651D"/>
    <w:rsid w:val="006A30C5"/>
    <w:rsid w:val="006A380E"/>
    <w:rsid w:val="006A55B6"/>
    <w:rsid w:val="006A5685"/>
    <w:rsid w:val="006A7BE4"/>
    <w:rsid w:val="006B414E"/>
    <w:rsid w:val="006B574F"/>
    <w:rsid w:val="006C0679"/>
    <w:rsid w:val="006C1879"/>
    <w:rsid w:val="006C22D8"/>
    <w:rsid w:val="006C22F4"/>
    <w:rsid w:val="006C2440"/>
    <w:rsid w:val="006C2F98"/>
    <w:rsid w:val="006C390A"/>
    <w:rsid w:val="006C39B5"/>
    <w:rsid w:val="006C4915"/>
    <w:rsid w:val="006C7E0F"/>
    <w:rsid w:val="006D0F53"/>
    <w:rsid w:val="006D1CBF"/>
    <w:rsid w:val="006E1F86"/>
    <w:rsid w:val="006E317D"/>
    <w:rsid w:val="006E3633"/>
    <w:rsid w:val="006E7375"/>
    <w:rsid w:val="006F03C0"/>
    <w:rsid w:val="006F1784"/>
    <w:rsid w:val="006F1D28"/>
    <w:rsid w:val="006F3370"/>
    <w:rsid w:val="006F649F"/>
    <w:rsid w:val="006F66D2"/>
    <w:rsid w:val="006F7790"/>
    <w:rsid w:val="006F7C34"/>
    <w:rsid w:val="00705D03"/>
    <w:rsid w:val="00707C56"/>
    <w:rsid w:val="007128BB"/>
    <w:rsid w:val="00715413"/>
    <w:rsid w:val="007163EF"/>
    <w:rsid w:val="0071690F"/>
    <w:rsid w:val="00716E3D"/>
    <w:rsid w:val="00720F5F"/>
    <w:rsid w:val="0072138A"/>
    <w:rsid w:val="00726C49"/>
    <w:rsid w:val="00726E00"/>
    <w:rsid w:val="007307EB"/>
    <w:rsid w:val="007322F3"/>
    <w:rsid w:val="00734C8C"/>
    <w:rsid w:val="0073547A"/>
    <w:rsid w:val="00735A9F"/>
    <w:rsid w:val="00736217"/>
    <w:rsid w:val="007420F1"/>
    <w:rsid w:val="00742D12"/>
    <w:rsid w:val="00750EC6"/>
    <w:rsid w:val="007514E0"/>
    <w:rsid w:val="00752118"/>
    <w:rsid w:val="007527C3"/>
    <w:rsid w:val="00753638"/>
    <w:rsid w:val="00756782"/>
    <w:rsid w:val="007600C3"/>
    <w:rsid w:val="007604EE"/>
    <w:rsid w:val="00766A62"/>
    <w:rsid w:val="0077144C"/>
    <w:rsid w:val="007751FF"/>
    <w:rsid w:val="00775C00"/>
    <w:rsid w:val="0077608F"/>
    <w:rsid w:val="0078186B"/>
    <w:rsid w:val="00784BFB"/>
    <w:rsid w:val="00785F78"/>
    <w:rsid w:val="00786106"/>
    <w:rsid w:val="007864FD"/>
    <w:rsid w:val="00787C89"/>
    <w:rsid w:val="0079144F"/>
    <w:rsid w:val="0079177D"/>
    <w:rsid w:val="0079193D"/>
    <w:rsid w:val="007926B5"/>
    <w:rsid w:val="00792AF3"/>
    <w:rsid w:val="00792D7A"/>
    <w:rsid w:val="007959E2"/>
    <w:rsid w:val="00795E78"/>
    <w:rsid w:val="0079672D"/>
    <w:rsid w:val="007A09FD"/>
    <w:rsid w:val="007A1A5D"/>
    <w:rsid w:val="007A2C36"/>
    <w:rsid w:val="007A31B7"/>
    <w:rsid w:val="007A42F4"/>
    <w:rsid w:val="007A65E6"/>
    <w:rsid w:val="007B04F1"/>
    <w:rsid w:val="007B0CAE"/>
    <w:rsid w:val="007B23F3"/>
    <w:rsid w:val="007B2CFE"/>
    <w:rsid w:val="007B34F1"/>
    <w:rsid w:val="007B50F2"/>
    <w:rsid w:val="007B5434"/>
    <w:rsid w:val="007B6FF4"/>
    <w:rsid w:val="007B7D61"/>
    <w:rsid w:val="007C0422"/>
    <w:rsid w:val="007C108D"/>
    <w:rsid w:val="007C2996"/>
    <w:rsid w:val="007D00B1"/>
    <w:rsid w:val="007D4B24"/>
    <w:rsid w:val="007D6455"/>
    <w:rsid w:val="007E2A2A"/>
    <w:rsid w:val="007E52CB"/>
    <w:rsid w:val="007F1891"/>
    <w:rsid w:val="007F2CE7"/>
    <w:rsid w:val="007F6E65"/>
    <w:rsid w:val="0080116D"/>
    <w:rsid w:val="00802113"/>
    <w:rsid w:val="0080226C"/>
    <w:rsid w:val="0080416A"/>
    <w:rsid w:val="00804C3A"/>
    <w:rsid w:val="00807E93"/>
    <w:rsid w:val="008104DE"/>
    <w:rsid w:val="00810F56"/>
    <w:rsid w:val="008128C9"/>
    <w:rsid w:val="00816847"/>
    <w:rsid w:val="00820080"/>
    <w:rsid w:val="008210E7"/>
    <w:rsid w:val="00821745"/>
    <w:rsid w:val="00824261"/>
    <w:rsid w:val="00825D69"/>
    <w:rsid w:val="00826B60"/>
    <w:rsid w:val="00834D7D"/>
    <w:rsid w:val="008376B7"/>
    <w:rsid w:val="00843932"/>
    <w:rsid w:val="00850301"/>
    <w:rsid w:val="00850AB5"/>
    <w:rsid w:val="008539D1"/>
    <w:rsid w:val="00854316"/>
    <w:rsid w:val="00855588"/>
    <w:rsid w:val="00855EB7"/>
    <w:rsid w:val="00860955"/>
    <w:rsid w:val="008619BB"/>
    <w:rsid w:val="008642E3"/>
    <w:rsid w:val="0086478F"/>
    <w:rsid w:val="00864D34"/>
    <w:rsid w:val="0086699E"/>
    <w:rsid w:val="00872066"/>
    <w:rsid w:val="0087252F"/>
    <w:rsid w:val="00872E07"/>
    <w:rsid w:val="00880C32"/>
    <w:rsid w:val="00884A23"/>
    <w:rsid w:val="008911A2"/>
    <w:rsid w:val="00891B66"/>
    <w:rsid w:val="00892AD0"/>
    <w:rsid w:val="008936D5"/>
    <w:rsid w:val="00894D96"/>
    <w:rsid w:val="00896056"/>
    <w:rsid w:val="008963CC"/>
    <w:rsid w:val="008A13A4"/>
    <w:rsid w:val="008A47BE"/>
    <w:rsid w:val="008A4FDD"/>
    <w:rsid w:val="008B3220"/>
    <w:rsid w:val="008B4749"/>
    <w:rsid w:val="008B4831"/>
    <w:rsid w:val="008B5314"/>
    <w:rsid w:val="008B7085"/>
    <w:rsid w:val="008C1505"/>
    <w:rsid w:val="008C1D84"/>
    <w:rsid w:val="008C2035"/>
    <w:rsid w:val="008D0AE0"/>
    <w:rsid w:val="008D0FCA"/>
    <w:rsid w:val="008D1526"/>
    <w:rsid w:val="008D3069"/>
    <w:rsid w:val="008D6884"/>
    <w:rsid w:val="008E2670"/>
    <w:rsid w:val="008E4614"/>
    <w:rsid w:val="008E5C09"/>
    <w:rsid w:val="008E6495"/>
    <w:rsid w:val="008E6CF5"/>
    <w:rsid w:val="008F1A6C"/>
    <w:rsid w:val="008F3770"/>
    <w:rsid w:val="008F4F1E"/>
    <w:rsid w:val="008F6E2E"/>
    <w:rsid w:val="008F70F7"/>
    <w:rsid w:val="008F7964"/>
    <w:rsid w:val="00900C2C"/>
    <w:rsid w:val="00902439"/>
    <w:rsid w:val="00904F85"/>
    <w:rsid w:val="009108FF"/>
    <w:rsid w:val="00910F68"/>
    <w:rsid w:val="00911B0F"/>
    <w:rsid w:val="0091275F"/>
    <w:rsid w:val="00916F13"/>
    <w:rsid w:val="00920327"/>
    <w:rsid w:val="00921D13"/>
    <w:rsid w:val="0092284B"/>
    <w:rsid w:val="009233E7"/>
    <w:rsid w:val="00923929"/>
    <w:rsid w:val="0092494F"/>
    <w:rsid w:val="00924BDC"/>
    <w:rsid w:val="00924D93"/>
    <w:rsid w:val="0093104D"/>
    <w:rsid w:val="00937DEA"/>
    <w:rsid w:val="00940DB8"/>
    <w:rsid w:val="00941F0F"/>
    <w:rsid w:val="009425C6"/>
    <w:rsid w:val="00944697"/>
    <w:rsid w:val="00950D69"/>
    <w:rsid w:val="009527D8"/>
    <w:rsid w:val="009547C2"/>
    <w:rsid w:val="00957E85"/>
    <w:rsid w:val="00962267"/>
    <w:rsid w:val="00967CC2"/>
    <w:rsid w:val="00974C16"/>
    <w:rsid w:val="009769E4"/>
    <w:rsid w:val="00980268"/>
    <w:rsid w:val="00984876"/>
    <w:rsid w:val="009856EE"/>
    <w:rsid w:val="00985A00"/>
    <w:rsid w:val="009905E5"/>
    <w:rsid w:val="00992BA2"/>
    <w:rsid w:val="00992EC9"/>
    <w:rsid w:val="00997612"/>
    <w:rsid w:val="00997A18"/>
    <w:rsid w:val="009A048E"/>
    <w:rsid w:val="009A04E1"/>
    <w:rsid w:val="009A1BCF"/>
    <w:rsid w:val="009B5821"/>
    <w:rsid w:val="009B727E"/>
    <w:rsid w:val="009B7D54"/>
    <w:rsid w:val="009C142B"/>
    <w:rsid w:val="009C1A6B"/>
    <w:rsid w:val="009C1E6C"/>
    <w:rsid w:val="009C212A"/>
    <w:rsid w:val="009C2A77"/>
    <w:rsid w:val="009C2CA8"/>
    <w:rsid w:val="009C5D50"/>
    <w:rsid w:val="009D18B5"/>
    <w:rsid w:val="009D22FF"/>
    <w:rsid w:val="009D3415"/>
    <w:rsid w:val="009D38FD"/>
    <w:rsid w:val="009E32CF"/>
    <w:rsid w:val="009E49DE"/>
    <w:rsid w:val="009F235A"/>
    <w:rsid w:val="009F3BEF"/>
    <w:rsid w:val="009F3DC9"/>
    <w:rsid w:val="009F4F19"/>
    <w:rsid w:val="009F7B10"/>
    <w:rsid w:val="009F7C7C"/>
    <w:rsid w:val="00A00132"/>
    <w:rsid w:val="00A00F7A"/>
    <w:rsid w:val="00A01587"/>
    <w:rsid w:val="00A01E33"/>
    <w:rsid w:val="00A02C80"/>
    <w:rsid w:val="00A0517E"/>
    <w:rsid w:val="00A076AF"/>
    <w:rsid w:val="00A10AA9"/>
    <w:rsid w:val="00A11CCA"/>
    <w:rsid w:val="00A12AE9"/>
    <w:rsid w:val="00A138AD"/>
    <w:rsid w:val="00A15040"/>
    <w:rsid w:val="00A151FC"/>
    <w:rsid w:val="00A21083"/>
    <w:rsid w:val="00A238B9"/>
    <w:rsid w:val="00A25DA9"/>
    <w:rsid w:val="00A2708B"/>
    <w:rsid w:val="00A279D4"/>
    <w:rsid w:val="00A32F27"/>
    <w:rsid w:val="00A35F98"/>
    <w:rsid w:val="00A40393"/>
    <w:rsid w:val="00A41359"/>
    <w:rsid w:val="00A42535"/>
    <w:rsid w:val="00A43FA7"/>
    <w:rsid w:val="00A53568"/>
    <w:rsid w:val="00A542A0"/>
    <w:rsid w:val="00A55FB9"/>
    <w:rsid w:val="00A5729D"/>
    <w:rsid w:val="00A64734"/>
    <w:rsid w:val="00A65498"/>
    <w:rsid w:val="00A665B4"/>
    <w:rsid w:val="00A66AB3"/>
    <w:rsid w:val="00A672E2"/>
    <w:rsid w:val="00A67CBD"/>
    <w:rsid w:val="00A70D0F"/>
    <w:rsid w:val="00A719F0"/>
    <w:rsid w:val="00A71B7B"/>
    <w:rsid w:val="00A802BB"/>
    <w:rsid w:val="00A8146F"/>
    <w:rsid w:val="00A818C0"/>
    <w:rsid w:val="00A826C2"/>
    <w:rsid w:val="00A82D4C"/>
    <w:rsid w:val="00A86CE9"/>
    <w:rsid w:val="00A87B96"/>
    <w:rsid w:val="00A90022"/>
    <w:rsid w:val="00A90127"/>
    <w:rsid w:val="00A90E08"/>
    <w:rsid w:val="00A93274"/>
    <w:rsid w:val="00A9367F"/>
    <w:rsid w:val="00A94476"/>
    <w:rsid w:val="00A95595"/>
    <w:rsid w:val="00AA259F"/>
    <w:rsid w:val="00AA6C98"/>
    <w:rsid w:val="00AA738B"/>
    <w:rsid w:val="00AB01A8"/>
    <w:rsid w:val="00AB0A71"/>
    <w:rsid w:val="00AB13EF"/>
    <w:rsid w:val="00AB4BD9"/>
    <w:rsid w:val="00AC34CB"/>
    <w:rsid w:val="00AC4C8E"/>
    <w:rsid w:val="00AC653A"/>
    <w:rsid w:val="00AD26EB"/>
    <w:rsid w:val="00AD7965"/>
    <w:rsid w:val="00AE0B73"/>
    <w:rsid w:val="00AE22BA"/>
    <w:rsid w:val="00AE2E36"/>
    <w:rsid w:val="00AE4631"/>
    <w:rsid w:val="00AE5783"/>
    <w:rsid w:val="00AE6948"/>
    <w:rsid w:val="00AF32EF"/>
    <w:rsid w:val="00AF4643"/>
    <w:rsid w:val="00AF4CE1"/>
    <w:rsid w:val="00AF7821"/>
    <w:rsid w:val="00B0282D"/>
    <w:rsid w:val="00B02B8F"/>
    <w:rsid w:val="00B04205"/>
    <w:rsid w:val="00B05F9A"/>
    <w:rsid w:val="00B06166"/>
    <w:rsid w:val="00B113FC"/>
    <w:rsid w:val="00B1197D"/>
    <w:rsid w:val="00B11A74"/>
    <w:rsid w:val="00B13A93"/>
    <w:rsid w:val="00B13CA0"/>
    <w:rsid w:val="00B150FE"/>
    <w:rsid w:val="00B15472"/>
    <w:rsid w:val="00B15BA9"/>
    <w:rsid w:val="00B160AB"/>
    <w:rsid w:val="00B17736"/>
    <w:rsid w:val="00B22756"/>
    <w:rsid w:val="00B248BD"/>
    <w:rsid w:val="00B25004"/>
    <w:rsid w:val="00B27931"/>
    <w:rsid w:val="00B30AA7"/>
    <w:rsid w:val="00B31223"/>
    <w:rsid w:val="00B34463"/>
    <w:rsid w:val="00B35CFA"/>
    <w:rsid w:val="00B3608A"/>
    <w:rsid w:val="00B369CB"/>
    <w:rsid w:val="00B433B8"/>
    <w:rsid w:val="00B4395B"/>
    <w:rsid w:val="00B44A2D"/>
    <w:rsid w:val="00B453CB"/>
    <w:rsid w:val="00B47F56"/>
    <w:rsid w:val="00B50006"/>
    <w:rsid w:val="00B51B72"/>
    <w:rsid w:val="00B52040"/>
    <w:rsid w:val="00B54BF8"/>
    <w:rsid w:val="00B55DA4"/>
    <w:rsid w:val="00B63563"/>
    <w:rsid w:val="00B63793"/>
    <w:rsid w:val="00B64290"/>
    <w:rsid w:val="00B643E0"/>
    <w:rsid w:val="00B64FEF"/>
    <w:rsid w:val="00B654F1"/>
    <w:rsid w:val="00B6571F"/>
    <w:rsid w:val="00B66F14"/>
    <w:rsid w:val="00B70DDE"/>
    <w:rsid w:val="00B72FF3"/>
    <w:rsid w:val="00B73718"/>
    <w:rsid w:val="00B75FBE"/>
    <w:rsid w:val="00B77427"/>
    <w:rsid w:val="00B810E0"/>
    <w:rsid w:val="00B843A1"/>
    <w:rsid w:val="00B8587C"/>
    <w:rsid w:val="00B9189F"/>
    <w:rsid w:val="00B920A7"/>
    <w:rsid w:val="00B9424D"/>
    <w:rsid w:val="00B94D27"/>
    <w:rsid w:val="00B964C9"/>
    <w:rsid w:val="00BA1B42"/>
    <w:rsid w:val="00BA3D74"/>
    <w:rsid w:val="00BA585B"/>
    <w:rsid w:val="00BA6E54"/>
    <w:rsid w:val="00BA7B3F"/>
    <w:rsid w:val="00BB0B15"/>
    <w:rsid w:val="00BB16F9"/>
    <w:rsid w:val="00BB5788"/>
    <w:rsid w:val="00BB6D28"/>
    <w:rsid w:val="00BB6D75"/>
    <w:rsid w:val="00BB79F0"/>
    <w:rsid w:val="00BB7DFB"/>
    <w:rsid w:val="00BC2689"/>
    <w:rsid w:val="00BC3310"/>
    <w:rsid w:val="00BC4C62"/>
    <w:rsid w:val="00BC66BA"/>
    <w:rsid w:val="00BD0FDE"/>
    <w:rsid w:val="00BD1283"/>
    <w:rsid w:val="00BD4044"/>
    <w:rsid w:val="00BD6B7F"/>
    <w:rsid w:val="00BE44F3"/>
    <w:rsid w:val="00BE542E"/>
    <w:rsid w:val="00BE60A0"/>
    <w:rsid w:val="00BF1301"/>
    <w:rsid w:val="00BF1329"/>
    <w:rsid w:val="00BF1D6A"/>
    <w:rsid w:val="00BF6A1F"/>
    <w:rsid w:val="00BF79B5"/>
    <w:rsid w:val="00C0222D"/>
    <w:rsid w:val="00C04644"/>
    <w:rsid w:val="00C066D6"/>
    <w:rsid w:val="00C06A5D"/>
    <w:rsid w:val="00C072A0"/>
    <w:rsid w:val="00C07C57"/>
    <w:rsid w:val="00C11D0F"/>
    <w:rsid w:val="00C12851"/>
    <w:rsid w:val="00C1345B"/>
    <w:rsid w:val="00C13FD1"/>
    <w:rsid w:val="00C14E56"/>
    <w:rsid w:val="00C15570"/>
    <w:rsid w:val="00C16365"/>
    <w:rsid w:val="00C16512"/>
    <w:rsid w:val="00C16605"/>
    <w:rsid w:val="00C23A5B"/>
    <w:rsid w:val="00C254A4"/>
    <w:rsid w:val="00C26597"/>
    <w:rsid w:val="00C30E69"/>
    <w:rsid w:val="00C32ED8"/>
    <w:rsid w:val="00C33840"/>
    <w:rsid w:val="00C33BF2"/>
    <w:rsid w:val="00C33F89"/>
    <w:rsid w:val="00C3650D"/>
    <w:rsid w:val="00C41179"/>
    <w:rsid w:val="00C41A08"/>
    <w:rsid w:val="00C439F9"/>
    <w:rsid w:val="00C45380"/>
    <w:rsid w:val="00C465B8"/>
    <w:rsid w:val="00C47CF3"/>
    <w:rsid w:val="00C52DFF"/>
    <w:rsid w:val="00C52E2B"/>
    <w:rsid w:val="00C539A4"/>
    <w:rsid w:val="00C57330"/>
    <w:rsid w:val="00C60E98"/>
    <w:rsid w:val="00C67730"/>
    <w:rsid w:val="00C730C1"/>
    <w:rsid w:val="00C765B1"/>
    <w:rsid w:val="00C76ACC"/>
    <w:rsid w:val="00C77006"/>
    <w:rsid w:val="00C81A2F"/>
    <w:rsid w:val="00C82312"/>
    <w:rsid w:val="00C86A85"/>
    <w:rsid w:val="00C9037E"/>
    <w:rsid w:val="00C9454D"/>
    <w:rsid w:val="00CA2463"/>
    <w:rsid w:val="00CA3B0B"/>
    <w:rsid w:val="00CA4F92"/>
    <w:rsid w:val="00CB24AE"/>
    <w:rsid w:val="00CB29FB"/>
    <w:rsid w:val="00CB376E"/>
    <w:rsid w:val="00CB41E9"/>
    <w:rsid w:val="00CB4ADE"/>
    <w:rsid w:val="00CB5D65"/>
    <w:rsid w:val="00CB787B"/>
    <w:rsid w:val="00CC0761"/>
    <w:rsid w:val="00CC34F7"/>
    <w:rsid w:val="00CC425F"/>
    <w:rsid w:val="00CD0F71"/>
    <w:rsid w:val="00CD13FA"/>
    <w:rsid w:val="00CD2E89"/>
    <w:rsid w:val="00CD548B"/>
    <w:rsid w:val="00CD6691"/>
    <w:rsid w:val="00CE00AC"/>
    <w:rsid w:val="00CE067E"/>
    <w:rsid w:val="00CF229F"/>
    <w:rsid w:val="00CF2897"/>
    <w:rsid w:val="00CF4088"/>
    <w:rsid w:val="00CF50C7"/>
    <w:rsid w:val="00CF59D0"/>
    <w:rsid w:val="00CF6273"/>
    <w:rsid w:val="00CF639E"/>
    <w:rsid w:val="00CF707A"/>
    <w:rsid w:val="00D025EF"/>
    <w:rsid w:val="00D03D51"/>
    <w:rsid w:val="00D078FE"/>
    <w:rsid w:val="00D10D45"/>
    <w:rsid w:val="00D12AC1"/>
    <w:rsid w:val="00D1394C"/>
    <w:rsid w:val="00D14C9E"/>
    <w:rsid w:val="00D1780A"/>
    <w:rsid w:val="00D30440"/>
    <w:rsid w:val="00D31428"/>
    <w:rsid w:val="00D325A4"/>
    <w:rsid w:val="00D33D57"/>
    <w:rsid w:val="00D35456"/>
    <w:rsid w:val="00D37412"/>
    <w:rsid w:val="00D40F43"/>
    <w:rsid w:val="00D4146B"/>
    <w:rsid w:val="00D46C70"/>
    <w:rsid w:val="00D4762D"/>
    <w:rsid w:val="00D4792E"/>
    <w:rsid w:val="00D50568"/>
    <w:rsid w:val="00D5323D"/>
    <w:rsid w:val="00D54A58"/>
    <w:rsid w:val="00D55D7A"/>
    <w:rsid w:val="00D572F9"/>
    <w:rsid w:val="00D61E60"/>
    <w:rsid w:val="00D653A8"/>
    <w:rsid w:val="00D714AC"/>
    <w:rsid w:val="00D72412"/>
    <w:rsid w:val="00D72A7A"/>
    <w:rsid w:val="00D73682"/>
    <w:rsid w:val="00D73819"/>
    <w:rsid w:val="00D7760F"/>
    <w:rsid w:val="00D81D9A"/>
    <w:rsid w:val="00D81F5E"/>
    <w:rsid w:val="00D81FF8"/>
    <w:rsid w:val="00D82551"/>
    <w:rsid w:val="00D84FB4"/>
    <w:rsid w:val="00D86867"/>
    <w:rsid w:val="00D86A66"/>
    <w:rsid w:val="00D87072"/>
    <w:rsid w:val="00D87E23"/>
    <w:rsid w:val="00D90330"/>
    <w:rsid w:val="00D915C4"/>
    <w:rsid w:val="00D92EC3"/>
    <w:rsid w:val="00D9314B"/>
    <w:rsid w:val="00D93FC5"/>
    <w:rsid w:val="00D946FA"/>
    <w:rsid w:val="00D95D66"/>
    <w:rsid w:val="00DA1549"/>
    <w:rsid w:val="00DA217C"/>
    <w:rsid w:val="00DA4BEA"/>
    <w:rsid w:val="00DA4EB5"/>
    <w:rsid w:val="00DB0836"/>
    <w:rsid w:val="00DB328A"/>
    <w:rsid w:val="00DB3FD4"/>
    <w:rsid w:val="00DB4F54"/>
    <w:rsid w:val="00DB534E"/>
    <w:rsid w:val="00DB6DA6"/>
    <w:rsid w:val="00DC16AD"/>
    <w:rsid w:val="00DC2EA7"/>
    <w:rsid w:val="00DC3331"/>
    <w:rsid w:val="00DC40B6"/>
    <w:rsid w:val="00DC5458"/>
    <w:rsid w:val="00DC58FF"/>
    <w:rsid w:val="00DC609A"/>
    <w:rsid w:val="00DC77FC"/>
    <w:rsid w:val="00DC7EE4"/>
    <w:rsid w:val="00DD09AB"/>
    <w:rsid w:val="00DD09E9"/>
    <w:rsid w:val="00DD1889"/>
    <w:rsid w:val="00DD2375"/>
    <w:rsid w:val="00DD478B"/>
    <w:rsid w:val="00DD4AA6"/>
    <w:rsid w:val="00DD61FD"/>
    <w:rsid w:val="00DD76F5"/>
    <w:rsid w:val="00DE0FF2"/>
    <w:rsid w:val="00DE3D6F"/>
    <w:rsid w:val="00DE6762"/>
    <w:rsid w:val="00DE7206"/>
    <w:rsid w:val="00DE7397"/>
    <w:rsid w:val="00DF074E"/>
    <w:rsid w:val="00DF3DEB"/>
    <w:rsid w:val="00DF3FC1"/>
    <w:rsid w:val="00DF6130"/>
    <w:rsid w:val="00E0408B"/>
    <w:rsid w:val="00E16A1E"/>
    <w:rsid w:val="00E20F70"/>
    <w:rsid w:val="00E218F6"/>
    <w:rsid w:val="00E224EA"/>
    <w:rsid w:val="00E23738"/>
    <w:rsid w:val="00E2551F"/>
    <w:rsid w:val="00E25E57"/>
    <w:rsid w:val="00E25ED6"/>
    <w:rsid w:val="00E32E9F"/>
    <w:rsid w:val="00E3315C"/>
    <w:rsid w:val="00E460D7"/>
    <w:rsid w:val="00E46AE3"/>
    <w:rsid w:val="00E46C25"/>
    <w:rsid w:val="00E47739"/>
    <w:rsid w:val="00E47BEC"/>
    <w:rsid w:val="00E51853"/>
    <w:rsid w:val="00E54821"/>
    <w:rsid w:val="00E54D1C"/>
    <w:rsid w:val="00E55526"/>
    <w:rsid w:val="00E60418"/>
    <w:rsid w:val="00E60D5B"/>
    <w:rsid w:val="00E63A44"/>
    <w:rsid w:val="00E63E9D"/>
    <w:rsid w:val="00E70B0E"/>
    <w:rsid w:val="00E74436"/>
    <w:rsid w:val="00E7555E"/>
    <w:rsid w:val="00E7693D"/>
    <w:rsid w:val="00E81C5F"/>
    <w:rsid w:val="00E9627F"/>
    <w:rsid w:val="00E97AAC"/>
    <w:rsid w:val="00E97B83"/>
    <w:rsid w:val="00EA1F9A"/>
    <w:rsid w:val="00EA557B"/>
    <w:rsid w:val="00EA602A"/>
    <w:rsid w:val="00EB0D4F"/>
    <w:rsid w:val="00EB15CB"/>
    <w:rsid w:val="00EB467E"/>
    <w:rsid w:val="00EB5F2C"/>
    <w:rsid w:val="00EB5F7D"/>
    <w:rsid w:val="00EB7CAB"/>
    <w:rsid w:val="00EC032C"/>
    <w:rsid w:val="00EC1759"/>
    <w:rsid w:val="00EC18C4"/>
    <w:rsid w:val="00EC2ACA"/>
    <w:rsid w:val="00EC5215"/>
    <w:rsid w:val="00EC5287"/>
    <w:rsid w:val="00EC5B35"/>
    <w:rsid w:val="00EC5B70"/>
    <w:rsid w:val="00EC5CBB"/>
    <w:rsid w:val="00ED5407"/>
    <w:rsid w:val="00EE039F"/>
    <w:rsid w:val="00EE29EA"/>
    <w:rsid w:val="00EE67B0"/>
    <w:rsid w:val="00EE752B"/>
    <w:rsid w:val="00EE7EDE"/>
    <w:rsid w:val="00EF0BF8"/>
    <w:rsid w:val="00EF47B2"/>
    <w:rsid w:val="00EF6F06"/>
    <w:rsid w:val="00F018CF"/>
    <w:rsid w:val="00F01BF1"/>
    <w:rsid w:val="00F01C56"/>
    <w:rsid w:val="00F05440"/>
    <w:rsid w:val="00F05609"/>
    <w:rsid w:val="00F075A9"/>
    <w:rsid w:val="00F11095"/>
    <w:rsid w:val="00F11355"/>
    <w:rsid w:val="00F13275"/>
    <w:rsid w:val="00F1337F"/>
    <w:rsid w:val="00F1451A"/>
    <w:rsid w:val="00F17274"/>
    <w:rsid w:val="00F208D6"/>
    <w:rsid w:val="00F22DD4"/>
    <w:rsid w:val="00F24294"/>
    <w:rsid w:val="00F24C67"/>
    <w:rsid w:val="00F25774"/>
    <w:rsid w:val="00F26A94"/>
    <w:rsid w:val="00F302E2"/>
    <w:rsid w:val="00F30C89"/>
    <w:rsid w:val="00F327A9"/>
    <w:rsid w:val="00F335AE"/>
    <w:rsid w:val="00F33F68"/>
    <w:rsid w:val="00F3519D"/>
    <w:rsid w:val="00F3592C"/>
    <w:rsid w:val="00F5112B"/>
    <w:rsid w:val="00F5114A"/>
    <w:rsid w:val="00F54654"/>
    <w:rsid w:val="00F550F9"/>
    <w:rsid w:val="00F55946"/>
    <w:rsid w:val="00F564BF"/>
    <w:rsid w:val="00F61784"/>
    <w:rsid w:val="00F61EAE"/>
    <w:rsid w:val="00F665C2"/>
    <w:rsid w:val="00F7182D"/>
    <w:rsid w:val="00F72135"/>
    <w:rsid w:val="00F72653"/>
    <w:rsid w:val="00F7460F"/>
    <w:rsid w:val="00F762DE"/>
    <w:rsid w:val="00F80FBE"/>
    <w:rsid w:val="00F85BBE"/>
    <w:rsid w:val="00F90E4F"/>
    <w:rsid w:val="00F910BD"/>
    <w:rsid w:val="00F9355F"/>
    <w:rsid w:val="00F9368E"/>
    <w:rsid w:val="00F93BB5"/>
    <w:rsid w:val="00F94227"/>
    <w:rsid w:val="00F95142"/>
    <w:rsid w:val="00FA21E6"/>
    <w:rsid w:val="00FA4882"/>
    <w:rsid w:val="00FA6015"/>
    <w:rsid w:val="00FB1547"/>
    <w:rsid w:val="00FB3D7C"/>
    <w:rsid w:val="00FB3E82"/>
    <w:rsid w:val="00FB49A9"/>
    <w:rsid w:val="00FB58D8"/>
    <w:rsid w:val="00FB68A0"/>
    <w:rsid w:val="00FB7F9B"/>
    <w:rsid w:val="00FC0436"/>
    <w:rsid w:val="00FC0785"/>
    <w:rsid w:val="00FC2C7C"/>
    <w:rsid w:val="00FC66B2"/>
    <w:rsid w:val="00FC6D22"/>
    <w:rsid w:val="00FD0C03"/>
    <w:rsid w:val="00FD110F"/>
    <w:rsid w:val="00FD2384"/>
    <w:rsid w:val="00FD3513"/>
    <w:rsid w:val="00FE70E9"/>
    <w:rsid w:val="00FF0FCD"/>
    <w:rsid w:val="00FF58AA"/>
    <w:rsid w:val="00FF5B03"/>
    <w:rsid w:val="00FF5C5F"/>
    <w:rsid w:val="00FF5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next w:val="a"/>
    <w:link w:val="10"/>
    <w:uiPriority w:val="9"/>
    <w:qFormat/>
    <w:rsid w:val="00902439"/>
    <w:pPr>
      <w:keepNext/>
      <w:spacing w:before="240"/>
      <w:outlineLvl w:val="0"/>
    </w:pPr>
    <w:rPr>
      <w:rFonts w:ascii="Cambria" w:hAnsi="Cambria"/>
      <w:b/>
      <w:bCs/>
      <w:kern w:val="32"/>
      <w:sz w:val="32"/>
      <w:szCs w:val="32"/>
      <w:lang w:val="x-none" w:eastAsia="x-none"/>
    </w:rPr>
  </w:style>
  <w:style w:type="paragraph" w:styleId="6">
    <w:name w:val="heading 6"/>
    <w:basedOn w:val="a"/>
    <w:link w:val="60"/>
    <w:uiPriority w:val="99"/>
    <w:qFormat/>
    <w:rsid w:val="000E0DC7"/>
    <w:pPr>
      <w:spacing w:after="0"/>
      <w:jc w:val="left"/>
      <w:outlineLvl w:val="5"/>
    </w:pPr>
    <w:rPr>
      <w:b/>
      <w:bCs/>
      <w:sz w:val="15"/>
      <w:szCs w:val="15"/>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lang w:val="x-none"/>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rPr>
      <w:lang w:val="x-none" w:eastAsia="x-none"/>
    </w:rPr>
  </w:style>
  <w:style w:type="character" w:customStyle="1" w:styleId="a7">
    <w:name w:val="Основной текст Знак"/>
    <w:link w:val="a6"/>
    <w:rsid w:val="001018AD"/>
    <w:rPr>
      <w:rFonts w:ascii="Times New Roman" w:eastAsia="Times New Roman" w:hAnsi="Times New Roman" w:cs="Times New Roman"/>
      <w:sz w:val="24"/>
      <w:szCs w:val="24"/>
      <w:lang w:val="x-none" w:eastAsia="x-none"/>
    </w:rPr>
  </w:style>
  <w:style w:type="paragraph" w:styleId="a8">
    <w:name w:val="No Spacing"/>
    <w:link w:val="a9"/>
    <w:qFormat/>
    <w:rsid w:val="001018AD"/>
    <w:pPr>
      <w:jc w:val="both"/>
    </w:pPr>
    <w:rPr>
      <w:rFonts w:ascii="Times New Roman" w:eastAsia="Times New Roman" w:hAnsi="Times New Roman"/>
      <w:sz w:val="24"/>
      <w:szCs w:val="24"/>
    </w:rPr>
  </w:style>
  <w:style w:type="paragraph" w:styleId="aa">
    <w:name w:val="Body Text Indent"/>
    <w:basedOn w:val="a"/>
    <w:link w:val="ab"/>
    <w:rsid w:val="001018AD"/>
    <w:pPr>
      <w:widowControl w:val="0"/>
      <w:shd w:val="clear" w:color="auto" w:fill="FFFFFF"/>
      <w:spacing w:after="120"/>
      <w:ind w:left="283" w:firstLine="709"/>
    </w:pPr>
    <w:rPr>
      <w:sz w:val="20"/>
      <w:szCs w:val="20"/>
      <w:lang w:val="x-none"/>
    </w:rPr>
  </w:style>
  <w:style w:type="character" w:customStyle="1" w:styleId="ab">
    <w:name w:val="Основной текст с отступом Знак"/>
    <w:link w:val="aa"/>
    <w:rsid w:val="001018AD"/>
    <w:rPr>
      <w:rFonts w:ascii="Times New Roman" w:eastAsia="Times New Roman" w:hAnsi="Times New Roman" w:cs="Times New Roman"/>
      <w:shd w:val="clear" w:color="auto" w:fill="FFFFFF"/>
      <w:lang w:eastAsia="ru-RU"/>
    </w:rPr>
  </w:style>
  <w:style w:type="paragraph" w:styleId="ac">
    <w:name w:val="header"/>
    <w:basedOn w:val="a"/>
    <w:link w:val="ad"/>
    <w:uiPriority w:val="99"/>
    <w:unhideWhenUsed/>
    <w:rsid w:val="001B3FB1"/>
    <w:pPr>
      <w:tabs>
        <w:tab w:val="center" w:pos="4677"/>
        <w:tab w:val="right" w:pos="9355"/>
      </w:tabs>
    </w:pPr>
    <w:rPr>
      <w:lang w:val="x-none" w:eastAsia="x-none"/>
    </w:rPr>
  </w:style>
  <w:style w:type="character" w:customStyle="1" w:styleId="ad">
    <w:name w:val="Верхний колонтитул Знак"/>
    <w:link w:val="ac"/>
    <w:uiPriority w:val="99"/>
    <w:rsid w:val="001B3FB1"/>
    <w:rPr>
      <w:rFonts w:ascii="Times New Roman" w:eastAsia="Times New Roman" w:hAnsi="Times New Roman"/>
      <w:sz w:val="24"/>
      <w:szCs w:val="24"/>
    </w:rPr>
  </w:style>
  <w:style w:type="paragraph" w:styleId="ae">
    <w:name w:val="footer"/>
    <w:basedOn w:val="a"/>
    <w:link w:val="af"/>
    <w:uiPriority w:val="99"/>
    <w:unhideWhenUsed/>
    <w:rsid w:val="001B3FB1"/>
    <w:pPr>
      <w:tabs>
        <w:tab w:val="center" w:pos="4677"/>
        <w:tab w:val="right" w:pos="9355"/>
      </w:tabs>
    </w:pPr>
    <w:rPr>
      <w:lang w:val="x-none" w:eastAsia="x-none"/>
    </w:rPr>
  </w:style>
  <w:style w:type="character" w:customStyle="1" w:styleId="af">
    <w:name w:val="Нижний колонтитул Знак"/>
    <w:link w:val="ae"/>
    <w:uiPriority w:val="99"/>
    <w:rsid w:val="001B3FB1"/>
    <w:rPr>
      <w:rFonts w:ascii="Times New Roman" w:eastAsia="Times New Roman" w:hAnsi="Times New Roman"/>
      <w:sz w:val="24"/>
      <w:szCs w:val="24"/>
    </w:rPr>
  </w:style>
  <w:style w:type="character" w:customStyle="1" w:styleId="blk">
    <w:name w:val="blk"/>
    <w:rsid w:val="00B843A1"/>
  </w:style>
  <w:style w:type="paragraph" w:customStyle="1" w:styleId="ConsPlusNonformat">
    <w:name w:val="ConsPlusNonformat"/>
    <w:rsid w:val="00EA1F9A"/>
    <w:pPr>
      <w:autoSpaceDE w:val="0"/>
      <w:autoSpaceDN w:val="0"/>
      <w:adjustRightInd w:val="0"/>
    </w:pPr>
    <w:rPr>
      <w:rFonts w:ascii="Courier New" w:eastAsia="Times New Roman" w:hAnsi="Courier New" w:cs="Courier New"/>
      <w:sz w:val="24"/>
      <w:szCs w:val="24"/>
    </w:rPr>
  </w:style>
  <w:style w:type="paragraph" w:customStyle="1" w:styleId="ConsPlusNormal">
    <w:name w:val="ConsPlusNormal"/>
    <w:link w:val="ConsPlusNormal0"/>
    <w:rsid w:val="00D46C70"/>
    <w:pPr>
      <w:autoSpaceDE w:val="0"/>
      <w:autoSpaceDN w:val="0"/>
      <w:adjustRightInd w:val="0"/>
      <w:ind w:firstLine="720"/>
    </w:pPr>
    <w:rPr>
      <w:rFonts w:ascii="Arial" w:eastAsia="Times New Roman" w:hAnsi="Arial"/>
      <w:sz w:val="24"/>
      <w:szCs w:val="24"/>
    </w:rPr>
  </w:style>
  <w:style w:type="paragraph" w:customStyle="1" w:styleId="22">
    <w:name w:val="Основной текст 22"/>
    <w:basedOn w:val="a"/>
    <w:uiPriority w:val="99"/>
    <w:rsid w:val="0004090A"/>
    <w:pPr>
      <w:widowControl w:val="0"/>
      <w:spacing w:before="120" w:after="120"/>
      <w:ind w:left="34" w:firstLine="851"/>
    </w:pPr>
  </w:style>
  <w:style w:type="paragraph" w:styleId="af0">
    <w:name w:val="Normal (Web)"/>
    <w:basedOn w:val="a"/>
    <w:uiPriority w:val="99"/>
    <w:unhideWhenUsed/>
    <w:rsid w:val="008F1A6C"/>
    <w:pPr>
      <w:spacing w:before="100" w:beforeAutospacing="1" w:after="100" w:afterAutospacing="1"/>
      <w:jc w:val="left"/>
    </w:pPr>
  </w:style>
  <w:style w:type="paragraph" w:customStyle="1" w:styleId="ConsPlusTitle">
    <w:name w:val="ConsPlusTitle"/>
    <w:rsid w:val="00FB49A9"/>
    <w:pPr>
      <w:widowControl w:val="0"/>
      <w:autoSpaceDE w:val="0"/>
      <w:autoSpaceDN w:val="0"/>
    </w:pPr>
    <w:rPr>
      <w:rFonts w:eastAsia="Times New Roman" w:cs="Calibri"/>
      <w:b/>
      <w:sz w:val="22"/>
    </w:rPr>
  </w:style>
  <w:style w:type="character" w:customStyle="1" w:styleId="blk2">
    <w:name w:val="blk2"/>
    <w:rsid w:val="000F78C3"/>
  </w:style>
  <w:style w:type="character" w:customStyle="1" w:styleId="af1">
    <w:name w:val="Цветовое выделение"/>
    <w:uiPriority w:val="99"/>
    <w:rsid w:val="00DE3D6F"/>
    <w:rPr>
      <w:b/>
      <w:bCs/>
      <w:color w:val="auto"/>
    </w:rPr>
  </w:style>
  <w:style w:type="paragraph" w:styleId="af2">
    <w:name w:val="Balloon Text"/>
    <w:basedOn w:val="a"/>
    <w:link w:val="af3"/>
    <w:uiPriority w:val="99"/>
    <w:semiHidden/>
    <w:unhideWhenUsed/>
    <w:rsid w:val="00367B29"/>
    <w:pPr>
      <w:spacing w:after="0"/>
    </w:pPr>
    <w:rPr>
      <w:rFonts w:ascii="Tahoma" w:hAnsi="Tahoma"/>
      <w:sz w:val="16"/>
      <w:szCs w:val="16"/>
      <w:lang w:val="x-none" w:eastAsia="x-none"/>
    </w:rPr>
  </w:style>
  <w:style w:type="character" w:customStyle="1" w:styleId="af3">
    <w:name w:val="Текст выноски Знак"/>
    <w:link w:val="af2"/>
    <w:uiPriority w:val="99"/>
    <w:semiHidden/>
    <w:rsid w:val="00367B29"/>
    <w:rPr>
      <w:rFonts w:ascii="Tahoma" w:eastAsia="Times New Roman" w:hAnsi="Tahoma" w:cs="Tahoma"/>
      <w:sz w:val="16"/>
      <w:szCs w:val="16"/>
    </w:rPr>
  </w:style>
  <w:style w:type="character" w:customStyle="1" w:styleId="60">
    <w:name w:val="Заголовок 6 Знак"/>
    <w:link w:val="6"/>
    <w:uiPriority w:val="99"/>
    <w:rsid w:val="000E0DC7"/>
    <w:rPr>
      <w:rFonts w:ascii="Times New Roman" w:eastAsia="Times New Roman" w:hAnsi="Times New Roman"/>
      <w:b/>
      <w:bCs/>
      <w:sz w:val="15"/>
      <w:szCs w:val="15"/>
    </w:rPr>
  </w:style>
  <w:style w:type="character" w:styleId="af4">
    <w:name w:val="Hyperlink"/>
    <w:uiPriority w:val="99"/>
    <w:unhideWhenUsed/>
    <w:rsid w:val="002C08EF"/>
    <w:rPr>
      <w:color w:val="0000FF"/>
      <w:u w:val="single"/>
    </w:rPr>
  </w:style>
  <w:style w:type="paragraph" w:styleId="af5">
    <w:name w:val="endnote text"/>
    <w:basedOn w:val="a"/>
    <w:link w:val="af6"/>
    <w:uiPriority w:val="99"/>
    <w:semiHidden/>
    <w:rsid w:val="009C2A77"/>
    <w:pPr>
      <w:spacing w:after="0"/>
      <w:ind w:firstLine="709"/>
    </w:pPr>
    <w:rPr>
      <w:rFonts w:ascii="Calibri" w:eastAsia="Calibri" w:hAnsi="Calibri"/>
      <w:sz w:val="20"/>
      <w:szCs w:val="20"/>
      <w:lang w:val="x-none" w:eastAsia="en-US"/>
    </w:rPr>
  </w:style>
  <w:style w:type="character" w:customStyle="1" w:styleId="af6">
    <w:name w:val="Текст концевой сноски Знак"/>
    <w:link w:val="af5"/>
    <w:uiPriority w:val="99"/>
    <w:semiHidden/>
    <w:rsid w:val="009C2A77"/>
    <w:rPr>
      <w:rFonts w:cs="Calibri"/>
      <w:lang w:eastAsia="en-US"/>
    </w:rPr>
  </w:style>
  <w:style w:type="character" w:customStyle="1" w:styleId="af7">
    <w:name w:val="Гипертекстовая ссылка"/>
    <w:uiPriority w:val="99"/>
    <w:rsid w:val="00825D69"/>
    <w:rPr>
      <w:b/>
      <w:bCs/>
      <w:color w:val="106BBE"/>
    </w:rPr>
  </w:style>
  <w:style w:type="character" w:customStyle="1" w:styleId="a9">
    <w:name w:val="Без интервала Знак"/>
    <w:link w:val="a8"/>
    <w:rsid w:val="00C57330"/>
    <w:rPr>
      <w:rFonts w:ascii="Times New Roman" w:eastAsia="Times New Roman" w:hAnsi="Times New Roman"/>
      <w:sz w:val="24"/>
      <w:szCs w:val="24"/>
      <w:lang w:bidi="ar-SA"/>
    </w:rPr>
  </w:style>
  <w:style w:type="character" w:customStyle="1" w:styleId="ConsPlusNormal0">
    <w:name w:val="ConsPlusNormal Знак"/>
    <w:link w:val="ConsPlusNormal"/>
    <w:locked/>
    <w:rsid w:val="00283BD5"/>
    <w:rPr>
      <w:rFonts w:ascii="Arial" w:eastAsia="Times New Roman" w:hAnsi="Arial"/>
      <w:sz w:val="24"/>
      <w:szCs w:val="24"/>
      <w:lang w:bidi="ar-SA"/>
    </w:rPr>
  </w:style>
  <w:style w:type="table" w:styleId="af8">
    <w:name w:val="Table Grid"/>
    <w:basedOn w:val="a1"/>
    <w:uiPriority w:val="59"/>
    <w:rsid w:val="00CD54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902439"/>
    <w:rPr>
      <w:rFonts w:ascii="Cambria" w:eastAsia="Times New Roman" w:hAnsi="Cambria" w:cs="Times New Roman"/>
      <w:b/>
      <w:bCs/>
      <w:kern w:val="32"/>
      <w:sz w:val="32"/>
      <w:szCs w:val="32"/>
    </w:rPr>
  </w:style>
  <w:style w:type="character" w:styleId="af9">
    <w:name w:val="endnote reference"/>
    <w:uiPriority w:val="99"/>
    <w:semiHidden/>
    <w:unhideWhenUsed/>
    <w:rsid w:val="00902439"/>
    <w:rPr>
      <w:vertAlign w:val="superscript"/>
    </w:rPr>
  </w:style>
  <w:style w:type="paragraph" w:styleId="3">
    <w:name w:val="Body Text Indent 3"/>
    <w:basedOn w:val="a"/>
    <w:link w:val="30"/>
    <w:uiPriority w:val="99"/>
    <w:semiHidden/>
    <w:unhideWhenUsed/>
    <w:rsid w:val="007C108D"/>
    <w:pPr>
      <w:spacing w:after="120"/>
      <w:ind w:left="283"/>
    </w:pPr>
    <w:rPr>
      <w:sz w:val="16"/>
      <w:szCs w:val="16"/>
      <w:lang w:val="x-none" w:eastAsia="x-none"/>
    </w:rPr>
  </w:style>
  <w:style w:type="character" w:customStyle="1" w:styleId="30">
    <w:name w:val="Основной текст с отступом 3 Знак"/>
    <w:link w:val="3"/>
    <w:uiPriority w:val="99"/>
    <w:semiHidden/>
    <w:rsid w:val="007C108D"/>
    <w:rPr>
      <w:rFonts w:ascii="Times New Roman" w:eastAsia="Times New Roman" w:hAnsi="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next w:val="a"/>
    <w:link w:val="10"/>
    <w:uiPriority w:val="9"/>
    <w:qFormat/>
    <w:rsid w:val="00902439"/>
    <w:pPr>
      <w:keepNext/>
      <w:spacing w:before="240"/>
      <w:outlineLvl w:val="0"/>
    </w:pPr>
    <w:rPr>
      <w:rFonts w:ascii="Cambria" w:hAnsi="Cambria"/>
      <w:b/>
      <w:bCs/>
      <w:kern w:val="32"/>
      <w:sz w:val="32"/>
      <w:szCs w:val="32"/>
      <w:lang w:val="x-none" w:eastAsia="x-none"/>
    </w:rPr>
  </w:style>
  <w:style w:type="paragraph" w:styleId="6">
    <w:name w:val="heading 6"/>
    <w:basedOn w:val="a"/>
    <w:link w:val="60"/>
    <w:uiPriority w:val="99"/>
    <w:qFormat/>
    <w:rsid w:val="000E0DC7"/>
    <w:pPr>
      <w:spacing w:after="0"/>
      <w:jc w:val="left"/>
      <w:outlineLvl w:val="5"/>
    </w:pPr>
    <w:rPr>
      <w:b/>
      <w:bCs/>
      <w:sz w:val="15"/>
      <w:szCs w:val="15"/>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lang w:val="x-none"/>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rPr>
      <w:lang w:val="x-none" w:eastAsia="x-none"/>
    </w:rPr>
  </w:style>
  <w:style w:type="character" w:customStyle="1" w:styleId="a7">
    <w:name w:val="Основной текст Знак"/>
    <w:link w:val="a6"/>
    <w:rsid w:val="001018AD"/>
    <w:rPr>
      <w:rFonts w:ascii="Times New Roman" w:eastAsia="Times New Roman" w:hAnsi="Times New Roman" w:cs="Times New Roman"/>
      <w:sz w:val="24"/>
      <w:szCs w:val="24"/>
      <w:lang w:val="x-none" w:eastAsia="x-none"/>
    </w:rPr>
  </w:style>
  <w:style w:type="paragraph" w:styleId="a8">
    <w:name w:val="No Spacing"/>
    <w:link w:val="a9"/>
    <w:qFormat/>
    <w:rsid w:val="001018AD"/>
    <w:pPr>
      <w:jc w:val="both"/>
    </w:pPr>
    <w:rPr>
      <w:rFonts w:ascii="Times New Roman" w:eastAsia="Times New Roman" w:hAnsi="Times New Roman"/>
      <w:sz w:val="24"/>
      <w:szCs w:val="24"/>
    </w:rPr>
  </w:style>
  <w:style w:type="paragraph" w:styleId="aa">
    <w:name w:val="Body Text Indent"/>
    <w:basedOn w:val="a"/>
    <w:link w:val="ab"/>
    <w:rsid w:val="001018AD"/>
    <w:pPr>
      <w:widowControl w:val="0"/>
      <w:shd w:val="clear" w:color="auto" w:fill="FFFFFF"/>
      <w:spacing w:after="120"/>
      <w:ind w:left="283" w:firstLine="709"/>
    </w:pPr>
    <w:rPr>
      <w:sz w:val="20"/>
      <w:szCs w:val="20"/>
      <w:lang w:val="x-none"/>
    </w:rPr>
  </w:style>
  <w:style w:type="character" w:customStyle="1" w:styleId="ab">
    <w:name w:val="Основной текст с отступом Знак"/>
    <w:link w:val="aa"/>
    <w:rsid w:val="001018AD"/>
    <w:rPr>
      <w:rFonts w:ascii="Times New Roman" w:eastAsia="Times New Roman" w:hAnsi="Times New Roman" w:cs="Times New Roman"/>
      <w:shd w:val="clear" w:color="auto" w:fill="FFFFFF"/>
      <w:lang w:eastAsia="ru-RU"/>
    </w:rPr>
  </w:style>
  <w:style w:type="paragraph" w:styleId="ac">
    <w:name w:val="header"/>
    <w:basedOn w:val="a"/>
    <w:link w:val="ad"/>
    <w:uiPriority w:val="99"/>
    <w:unhideWhenUsed/>
    <w:rsid w:val="001B3FB1"/>
    <w:pPr>
      <w:tabs>
        <w:tab w:val="center" w:pos="4677"/>
        <w:tab w:val="right" w:pos="9355"/>
      </w:tabs>
    </w:pPr>
    <w:rPr>
      <w:lang w:val="x-none" w:eastAsia="x-none"/>
    </w:rPr>
  </w:style>
  <w:style w:type="character" w:customStyle="1" w:styleId="ad">
    <w:name w:val="Верхний колонтитул Знак"/>
    <w:link w:val="ac"/>
    <w:uiPriority w:val="99"/>
    <w:rsid w:val="001B3FB1"/>
    <w:rPr>
      <w:rFonts w:ascii="Times New Roman" w:eastAsia="Times New Roman" w:hAnsi="Times New Roman"/>
      <w:sz w:val="24"/>
      <w:szCs w:val="24"/>
    </w:rPr>
  </w:style>
  <w:style w:type="paragraph" w:styleId="ae">
    <w:name w:val="footer"/>
    <w:basedOn w:val="a"/>
    <w:link w:val="af"/>
    <w:uiPriority w:val="99"/>
    <w:unhideWhenUsed/>
    <w:rsid w:val="001B3FB1"/>
    <w:pPr>
      <w:tabs>
        <w:tab w:val="center" w:pos="4677"/>
        <w:tab w:val="right" w:pos="9355"/>
      </w:tabs>
    </w:pPr>
    <w:rPr>
      <w:lang w:val="x-none" w:eastAsia="x-none"/>
    </w:rPr>
  </w:style>
  <w:style w:type="character" w:customStyle="1" w:styleId="af">
    <w:name w:val="Нижний колонтитул Знак"/>
    <w:link w:val="ae"/>
    <w:uiPriority w:val="99"/>
    <w:rsid w:val="001B3FB1"/>
    <w:rPr>
      <w:rFonts w:ascii="Times New Roman" w:eastAsia="Times New Roman" w:hAnsi="Times New Roman"/>
      <w:sz w:val="24"/>
      <w:szCs w:val="24"/>
    </w:rPr>
  </w:style>
  <w:style w:type="character" w:customStyle="1" w:styleId="blk">
    <w:name w:val="blk"/>
    <w:rsid w:val="00B843A1"/>
  </w:style>
  <w:style w:type="paragraph" w:customStyle="1" w:styleId="ConsPlusNonformat">
    <w:name w:val="ConsPlusNonformat"/>
    <w:rsid w:val="00EA1F9A"/>
    <w:pPr>
      <w:autoSpaceDE w:val="0"/>
      <w:autoSpaceDN w:val="0"/>
      <w:adjustRightInd w:val="0"/>
    </w:pPr>
    <w:rPr>
      <w:rFonts w:ascii="Courier New" w:eastAsia="Times New Roman" w:hAnsi="Courier New" w:cs="Courier New"/>
      <w:sz w:val="24"/>
      <w:szCs w:val="24"/>
    </w:rPr>
  </w:style>
  <w:style w:type="paragraph" w:customStyle="1" w:styleId="ConsPlusNormal">
    <w:name w:val="ConsPlusNormal"/>
    <w:link w:val="ConsPlusNormal0"/>
    <w:rsid w:val="00D46C70"/>
    <w:pPr>
      <w:autoSpaceDE w:val="0"/>
      <w:autoSpaceDN w:val="0"/>
      <w:adjustRightInd w:val="0"/>
      <w:ind w:firstLine="720"/>
    </w:pPr>
    <w:rPr>
      <w:rFonts w:ascii="Arial" w:eastAsia="Times New Roman" w:hAnsi="Arial"/>
      <w:sz w:val="24"/>
      <w:szCs w:val="24"/>
    </w:rPr>
  </w:style>
  <w:style w:type="paragraph" w:customStyle="1" w:styleId="22">
    <w:name w:val="Основной текст 22"/>
    <w:basedOn w:val="a"/>
    <w:uiPriority w:val="99"/>
    <w:rsid w:val="0004090A"/>
    <w:pPr>
      <w:widowControl w:val="0"/>
      <w:spacing w:before="120" w:after="120"/>
      <w:ind w:left="34" w:firstLine="851"/>
    </w:pPr>
  </w:style>
  <w:style w:type="paragraph" w:styleId="af0">
    <w:name w:val="Normal (Web)"/>
    <w:basedOn w:val="a"/>
    <w:uiPriority w:val="99"/>
    <w:unhideWhenUsed/>
    <w:rsid w:val="008F1A6C"/>
    <w:pPr>
      <w:spacing w:before="100" w:beforeAutospacing="1" w:after="100" w:afterAutospacing="1"/>
      <w:jc w:val="left"/>
    </w:pPr>
  </w:style>
  <w:style w:type="paragraph" w:customStyle="1" w:styleId="ConsPlusTitle">
    <w:name w:val="ConsPlusTitle"/>
    <w:rsid w:val="00FB49A9"/>
    <w:pPr>
      <w:widowControl w:val="0"/>
      <w:autoSpaceDE w:val="0"/>
      <w:autoSpaceDN w:val="0"/>
    </w:pPr>
    <w:rPr>
      <w:rFonts w:eastAsia="Times New Roman" w:cs="Calibri"/>
      <w:b/>
      <w:sz w:val="22"/>
    </w:rPr>
  </w:style>
  <w:style w:type="character" w:customStyle="1" w:styleId="blk2">
    <w:name w:val="blk2"/>
    <w:rsid w:val="000F78C3"/>
  </w:style>
  <w:style w:type="character" w:customStyle="1" w:styleId="af1">
    <w:name w:val="Цветовое выделение"/>
    <w:uiPriority w:val="99"/>
    <w:rsid w:val="00DE3D6F"/>
    <w:rPr>
      <w:b/>
      <w:bCs/>
      <w:color w:val="auto"/>
    </w:rPr>
  </w:style>
  <w:style w:type="paragraph" w:styleId="af2">
    <w:name w:val="Balloon Text"/>
    <w:basedOn w:val="a"/>
    <w:link w:val="af3"/>
    <w:uiPriority w:val="99"/>
    <w:semiHidden/>
    <w:unhideWhenUsed/>
    <w:rsid w:val="00367B29"/>
    <w:pPr>
      <w:spacing w:after="0"/>
    </w:pPr>
    <w:rPr>
      <w:rFonts w:ascii="Tahoma" w:hAnsi="Tahoma"/>
      <w:sz w:val="16"/>
      <w:szCs w:val="16"/>
      <w:lang w:val="x-none" w:eastAsia="x-none"/>
    </w:rPr>
  </w:style>
  <w:style w:type="character" w:customStyle="1" w:styleId="af3">
    <w:name w:val="Текст выноски Знак"/>
    <w:link w:val="af2"/>
    <w:uiPriority w:val="99"/>
    <w:semiHidden/>
    <w:rsid w:val="00367B29"/>
    <w:rPr>
      <w:rFonts w:ascii="Tahoma" w:eastAsia="Times New Roman" w:hAnsi="Tahoma" w:cs="Tahoma"/>
      <w:sz w:val="16"/>
      <w:szCs w:val="16"/>
    </w:rPr>
  </w:style>
  <w:style w:type="character" w:customStyle="1" w:styleId="60">
    <w:name w:val="Заголовок 6 Знак"/>
    <w:link w:val="6"/>
    <w:uiPriority w:val="99"/>
    <w:rsid w:val="000E0DC7"/>
    <w:rPr>
      <w:rFonts w:ascii="Times New Roman" w:eastAsia="Times New Roman" w:hAnsi="Times New Roman"/>
      <w:b/>
      <w:bCs/>
      <w:sz w:val="15"/>
      <w:szCs w:val="15"/>
    </w:rPr>
  </w:style>
  <w:style w:type="character" w:styleId="af4">
    <w:name w:val="Hyperlink"/>
    <w:uiPriority w:val="99"/>
    <w:unhideWhenUsed/>
    <w:rsid w:val="002C08EF"/>
    <w:rPr>
      <w:color w:val="0000FF"/>
      <w:u w:val="single"/>
    </w:rPr>
  </w:style>
  <w:style w:type="paragraph" w:styleId="af5">
    <w:name w:val="endnote text"/>
    <w:basedOn w:val="a"/>
    <w:link w:val="af6"/>
    <w:uiPriority w:val="99"/>
    <w:semiHidden/>
    <w:rsid w:val="009C2A77"/>
    <w:pPr>
      <w:spacing w:after="0"/>
      <w:ind w:firstLine="709"/>
    </w:pPr>
    <w:rPr>
      <w:rFonts w:ascii="Calibri" w:eastAsia="Calibri" w:hAnsi="Calibri"/>
      <w:sz w:val="20"/>
      <w:szCs w:val="20"/>
      <w:lang w:val="x-none" w:eastAsia="en-US"/>
    </w:rPr>
  </w:style>
  <w:style w:type="character" w:customStyle="1" w:styleId="af6">
    <w:name w:val="Текст концевой сноски Знак"/>
    <w:link w:val="af5"/>
    <w:uiPriority w:val="99"/>
    <w:semiHidden/>
    <w:rsid w:val="009C2A77"/>
    <w:rPr>
      <w:rFonts w:cs="Calibri"/>
      <w:lang w:eastAsia="en-US"/>
    </w:rPr>
  </w:style>
  <w:style w:type="character" w:customStyle="1" w:styleId="af7">
    <w:name w:val="Гипертекстовая ссылка"/>
    <w:uiPriority w:val="99"/>
    <w:rsid w:val="00825D69"/>
    <w:rPr>
      <w:b/>
      <w:bCs/>
      <w:color w:val="106BBE"/>
    </w:rPr>
  </w:style>
  <w:style w:type="character" w:customStyle="1" w:styleId="a9">
    <w:name w:val="Без интервала Знак"/>
    <w:link w:val="a8"/>
    <w:rsid w:val="00C57330"/>
    <w:rPr>
      <w:rFonts w:ascii="Times New Roman" w:eastAsia="Times New Roman" w:hAnsi="Times New Roman"/>
      <w:sz w:val="24"/>
      <w:szCs w:val="24"/>
      <w:lang w:bidi="ar-SA"/>
    </w:rPr>
  </w:style>
  <w:style w:type="character" w:customStyle="1" w:styleId="ConsPlusNormal0">
    <w:name w:val="ConsPlusNormal Знак"/>
    <w:link w:val="ConsPlusNormal"/>
    <w:locked/>
    <w:rsid w:val="00283BD5"/>
    <w:rPr>
      <w:rFonts w:ascii="Arial" w:eastAsia="Times New Roman" w:hAnsi="Arial"/>
      <w:sz w:val="24"/>
      <w:szCs w:val="24"/>
      <w:lang w:bidi="ar-SA"/>
    </w:rPr>
  </w:style>
  <w:style w:type="table" w:styleId="af8">
    <w:name w:val="Table Grid"/>
    <w:basedOn w:val="a1"/>
    <w:uiPriority w:val="59"/>
    <w:rsid w:val="00CD54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902439"/>
    <w:rPr>
      <w:rFonts w:ascii="Cambria" w:eastAsia="Times New Roman" w:hAnsi="Cambria" w:cs="Times New Roman"/>
      <w:b/>
      <w:bCs/>
      <w:kern w:val="32"/>
      <w:sz w:val="32"/>
      <w:szCs w:val="32"/>
    </w:rPr>
  </w:style>
  <w:style w:type="character" w:styleId="af9">
    <w:name w:val="endnote reference"/>
    <w:uiPriority w:val="99"/>
    <w:semiHidden/>
    <w:unhideWhenUsed/>
    <w:rsid w:val="00902439"/>
    <w:rPr>
      <w:vertAlign w:val="superscript"/>
    </w:rPr>
  </w:style>
  <w:style w:type="paragraph" w:styleId="3">
    <w:name w:val="Body Text Indent 3"/>
    <w:basedOn w:val="a"/>
    <w:link w:val="30"/>
    <w:uiPriority w:val="99"/>
    <w:semiHidden/>
    <w:unhideWhenUsed/>
    <w:rsid w:val="007C108D"/>
    <w:pPr>
      <w:spacing w:after="120"/>
      <w:ind w:left="283"/>
    </w:pPr>
    <w:rPr>
      <w:sz w:val="16"/>
      <w:szCs w:val="16"/>
      <w:lang w:val="x-none" w:eastAsia="x-none"/>
    </w:rPr>
  </w:style>
  <w:style w:type="character" w:customStyle="1" w:styleId="30">
    <w:name w:val="Основной текст с отступом 3 Знак"/>
    <w:link w:val="3"/>
    <w:uiPriority w:val="99"/>
    <w:semiHidden/>
    <w:rsid w:val="007C108D"/>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847643">
      <w:bodyDiv w:val="1"/>
      <w:marLeft w:val="0"/>
      <w:marRight w:val="0"/>
      <w:marTop w:val="0"/>
      <w:marBottom w:val="0"/>
      <w:divBdr>
        <w:top w:val="none" w:sz="0" w:space="0" w:color="auto"/>
        <w:left w:val="none" w:sz="0" w:space="0" w:color="auto"/>
        <w:bottom w:val="none" w:sz="0" w:space="0" w:color="auto"/>
        <w:right w:val="none" w:sz="0" w:space="0" w:color="auto"/>
      </w:divBdr>
    </w:div>
    <w:div w:id="236869214">
      <w:bodyDiv w:val="1"/>
      <w:marLeft w:val="0"/>
      <w:marRight w:val="0"/>
      <w:marTop w:val="0"/>
      <w:marBottom w:val="0"/>
      <w:divBdr>
        <w:top w:val="none" w:sz="0" w:space="0" w:color="auto"/>
        <w:left w:val="none" w:sz="0" w:space="0" w:color="auto"/>
        <w:bottom w:val="none" w:sz="0" w:space="0" w:color="auto"/>
        <w:right w:val="none" w:sz="0" w:space="0" w:color="auto"/>
      </w:divBdr>
    </w:div>
    <w:div w:id="609312566">
      <w:bodyDiv w:val="1"/>
      <w:marLeft w:val="0"/>
      <w:marRight w:val="0"/>
      <w:marTop w:val="0"/>
      <w:marBottom w:val="0"/>
      <w:divBdr>
        <w:top w:val="none" w:sz="0" w:space="0" w:color="auto"/>
        <w:left w:val="none" w:sz="0" w:space="0" w:color="auto"/>
        <w:bottom w:val="none" w:sz="0" w:space="0" w:color="auto"/>
        <w:right w:val="none" w:sz="0" w:space="0" w:color="auto"/>
      </w:divBdr>
    </w:div>
    <w:div w:id="702092524">
      <w:bodyDiv w:val="1"/>
      <w:marLeft w:val="0"/>
      <w:marRight w:val="0"/>
      <w:marTop w:val="0"/>
      <w:marBottom w:val="0"/>
      <w:divBdr>
        <w:top w:val="none" w:sz="0" w:space="0" w:color="auto"/>
        <w:left w:val="none" w:sz="0" w:space="0" w:color="auto"/>
        <w:bottom w:val="none" w:sz="0" w:space="0" w:color="auto"/>
        <w:right w:val="none" w:sz="0" w:space="0" w:color="auto"/>
      </w:divBdr>
    </w:div>
    <w:div w:id="735081713">
      <w:bodyDiv w:val="1"/>
      <w:marLeft w:val="0"/>
      <w:marRight w:val="0"/>
      <w:marTop w:val="0"/>
      <w:marBottom w:val="0"/>
      <w:divBdr>
        <w:top w:val="none" w:sz="0" w:space="0" w:color="auto"/>
        <w:left w:val="none" w:sz="0" w:space="0" w:color="auto"/>
        <w:bottom w:val="none" w:sz="0" w:space="0" w:color="auto"/>
        <w:right w:val="none" w:sz="0" w:space="0" w:color="auto"/>
      </w:divBdr>
    </w:div>
    <w:div w:id="1016081644">
      <w:bodyDiv w:val="1"/>
      <w:marLeft w:val="0"/>
      <w:marRight w:val="0"/>
      <w:marTop w:val="0"/>
      <w:marBottom w:val="0"/>
      <w:divBdr>
        <w:top w:val="none" w:sz="0" w:space="0" w:color="auto"/>
        <w:left w:val="none" w:sz="0" w:space="0" w:color="auto"/>
        <w:bottom w:val="none" w:sz="0" w:space="0" w:color="auto"/>
        <w:right w:val="none" w:sz="0" w:space="0" w:color="auto"/>
      </w:divBdr>
    </w:div>
    <w:div w:id="1249654130">
      <w:bodyDiv w:val="1"/>
      <w:marLeft w:val="0"/>
      <w:marRight w:val="0"/>
      <w:marTop w:val="0"/>
      <w:marBottom w:val="0"/>
      <w:divBdr>
        <w:top w:val="none" w:sz="0" w:space="0" w:color="auto"/>
        <w:left w:val="none" w:sz="0" w:space="0" w:color="auto"/>
        <w:bottom w:val="none" w:sz="0" w:space="0" w:color="auto"/>
        <w:right w:val="none" w:sz="0" w:space="0" w:color="auto"/>
      </w:divBdr>
    </w:div>
    <w:div w:id="1276517826">
      <w:bodyDiv w:val="1"/>
      <w:marLeft w:val="0"/>
      <w:marRight w:val="0"/>
      <w:marTop w:val="0"/>
      <w:marBottom w:val="0"/>
      <w:divBdr>
        <w:top w:val="none" w:sz="0" w:space="0" w:color="auto"/>
        <w:left w:val="none" w:sz="0" w:space="0" w:color="auto"/>
        <w:bottom w:val="none" w:sz="0" w:space="0" w:color="auto"/>
        <w:right w:val="none" w:sz="0" w:space="0" w:color="auto"/>
      </w:divBdr>
    </w:div>
    <w:div w:id="1901741828">
      <w:bodyDiv w:val="1"/>
      <w:marLeft w:val="0"/>
      <w:marRight w:val="0"/>
      <w:marTop w:val="0"/>
      <w:marBottom w:val="0"/>
      <w:divBdr>
        <w:top w:val="none" w:sz="0" w:space="0" w:color="auto"/>
        <w:left w:val="none" w:sz="0" w:space="0" w:color="auto"/>
        <w:bottom w:val="none" w:sz="0" w:space="0" w:color="auto"/>
        <w:right w:val="none" w:sz="0" w:space="0" w:color="auto"/>
      </w:divBdr>
    </w:div>
    <w:div w:id="197285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CE7F6420D75F50BF513A2D2BD6E1C2559B4015F4315AF6BA16EBBCF38C615DC324A1143F0FF03E371BB936AA304B5965FB21387C3307D06k9I" TargetMode="External"/><Relationship Id="rId18" Type="http://schemas.openxmlformats.org/officeDocument/2006/relationships/hyperlink" Target="consultantplus://offline/ref=6CE7F6420D75F50BF513A2D2BD6E1C2559B4015F4315AF6BA16EBBCF38C615DC324A1143F0FF03E371BB936AA304B5965FB21387C3307D06k9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CE7F6420D75F50BF513A2D2BD6E1C2558B40857421AF261A937B7CD3FC94ACB35031D40FAAD51A32FE2C22CE809B28A43B21609k9I" TargetMode="External"/><Relationship Id="rId7" Type="http://schemas.openxmlformats.org/officeDocument/2006/relationships/footnotes" Target="footnotes.xml"/><Relationship Id="rId12" Type="http://schemas.openxmlformats.org/officeDocument/2006/relationships/hyperlink" Target="consultantplus://offline/ref=6CE7F6420D75F50BF513A2D2BD6E1C2558B20D52431EF261A937B7CD3FC94ACB35031D42F1F803E773E4967FB25CB89443AC149EDF327F6B09k6I" TargetMode="External"/><Relationship Id="rId17" Type="http://schemas.openxmlformats.org/officeDocument/2006/relationships/hyperlink" Target="consultantplus://offline/ref=6CE7F6420D75F50BF513A2D2BD6E1C2559B4015F4315AF6BA16EBBCF38C615DC324A1143F0FF03E371BB936AA304B5965FB21387C3307D06k9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6CE7F6420D75F50BF513A2D2BD6E1C2559B4015F4315AF6BA16EBBCF38C615DC324A1143F0FF03E371BB936AA304B5965FB21387C3307D06k9I" TargetMode="External"/><Relationship Id="rId20" Type="http://schemas.openxmlformats.org/officeDocument/2006/relationships/hyperlink" Target="../../../../koroleva_va/Downloads/&#1043;&#1050;%20&#1087;&#1088;&#1086;&#1077;&#1082;&#1090;%20&#1082;&#1072;&#1088;&#1090;&#1086;&#1092;&#1077;&#1083;&#1100;%20-%20&#1089;&#1086;&#1075;&#1083;&#1072;&#1089;&#1086;&#1074;&#1072;&#1085;%20&#1074;%20&#1095;&#1072;&#1089;&#1090;&#1080;%20&#1090;&#1088;&#1077;&#1073;&#1086;&#1074;&#1072;&#1085;&#1080;&#1081;%20&#1082;%20&#1082;&#1072;&#1095;&#1077;&#1089;&#1090;&#1074;&#1091;%20&#1080;%20&#1073;&#1077;&#1079;&#1086;&#1087;&#1072;&#1089;&#1085;&#1086;&#1089;&#1090;&#1080;.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CE7F6420D75F50BF513A2D2BD6E1C2558B20D52431EF261A937B7CD3FC94ACB35031D42F1F904E77AE4967FB25CB89443AC149EDF327F6B09k6I" TargetMode="External"/><Relationship Id="rId24" Type="http://schemas.openxmlformats.org/officeDocument/2006/relationships/hyperlink" Target="consultantplus://offline/ref=6CE7F6420D75F50BF513A2D2BD6E1C2558B20D52431FF261A937B7CD3FC94ACB35031D42F5F007EC2EBE867BFB09B78A41B50A9BC13207kFI" TargetMode="External"/><Relationship Id="rId5" Type="http://schemas.openxmlformats.org/officeDocument/2006/relationships/settings" Target="settings.xml"/><Relationship Id="rId15" Type="http://schemas.openxmlformats.org/officeDocument/2006/relationships/hyperlink" Target="consultantplus://offline/ref=6CE7F6420D75F50BF513A2D2BD6E1C2558B20D52431EF261A937B7CD3FC94ACB2703454EF1FB1EE77DF1C02EF400k9I" TargetMode="External"/><Relationship Id="rId23" Type="http://schemas.openxmlformats.org/officeDocument/2006/relationships/hyperlink" Target="consultantplus://offline/ref=4514AAB863CD4FFC78A80A13F61E8CB29BC997032E3A9EF9B5F1B53F4071EAD392DF85B6290D27F759A0D689DC306179EF05F416F826DCqFN6H" TargetMode="External"/><Relationship Id="rId10" Type="http://schemas.openxmlformats.org/officeDocument/2006/relationships/hyperlink" Target="consultantplus://offline/ref=E2BD30098CA58C067C8680ADC9E8A361F4275885BB44D44B3502C8D6413D1FF67B072D0A2D6C864834D607E78Aq876K" TargetMode="External"/><Relationship Id="rId19" Type="http://schemas.openxmlformats.org/officeDocument/2006/relationships/hyperlink" Target="../../../../koroleva_va/Downloads/&#1043;&#1050;%20&#1087;&#1088;&#1086;&#1077;&#1082;&#1090;%20&#1082;&#1072;&#1088;&#1090;&#1086;&#1092;&#1077;&#1083;&#1100;%20-%20&#1089;&#1086;&#1075;&#1083;&#1072;&#1089;&#1086;&#1074;&#1072;&#1085;%20&#1074;%20&#1095;&#1072;&#1089;&#1090;&#1080;%20&#1090;&#1088;&#1077;&#1073;&#1086;&#1074;&#1072;&#1085;&#1080;&#1081;%20&#1082;%20&#1082;&#1072;&#1095;&#1077;&#1089;&#1090;&#1074;&#1091;%20&#1080;%20&#1073;&#1077;&#1079;&#1086;&#1087;&#1072;&#1089;&#1085;&#1086;&#1089;&#1090;&#1080;.docx" TargetMode="External"/><Relationship Id="rId4" Type="http://schemas.microsoft.com/office/2007/relationships/stylesWithEffects" Target="stylesWithEffects.xml"/><Relationship Id="rId9" Type="http://schemas.openxmlformats.org/officeDocument/2006/relationships/hyperlink" Target="consultantplus://offline/ref=4A6DFA8BF03E10D7BA3D3FB8F3DB9725815FAE3D7EA91C37BAE51F1B9CBB7ADD34FAAA811F06DE69391EFC60A29865173AF9044E09EB66E2QF53K" TargetMode="External"/><Relationship Id="rId14" Type="http://schemas.openxmlformats.org/officeDocument/2006/relationships/hyperlink" Target="consultantplus://offline/ref=6CE7F6420D75F50BF513A2D2BD6E1C2559B4015F4315AF6BA16EBBCF38C615DC324A1143F0FF03E371BB936AA304B5965FB21387C3307D06k9I" TargetMode="External"/><Relationship Id="rId22" Type="http://schemas.openxmlformats.org/officeDocument/2006/relationships/hyperlink" Target="consultantplus://offline/ref=6CE7F6420D75F50BF513A2D2BD6E1C2558B20D52431EF261A937B7CD3FC94ACB35031D42F0F906EC2EBE867BFB09B78A41B50A9BC13207kF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F90A6-F8D7-49EB-A70E-3D3D2738E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7882</Words>
  <Characters>44930</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52707</CharactersWithSpaces>
  <SharedDoc>false</SharedDoc>
  <HLinks>
    <vt:vector size="132" baseType="variant">
      <vt:variant>
        <vt:i4>327744</vt:i4>
      </vt:variant>
      <vt:variant>
        <vt:i4>63</vt:i4>
      </vt:variant>
      <vt:variant>
        <vt:i4>0</vt:i4>
      </vt:variant>
      <vt:variant>
        <vt:i4>5</vt:i4>
      </vt:variant>
      <vt:variant>
        <vt:lpwstr/>
      </vt:variant>
      <vt:variant>
        <vt:lpwstr>P306</vt:lpwstr>
      </vt:variant>
      <vt:variant>
        <vt:i4>327744</vt:i4>
      </vt:variant>
      <vt:variant>
        <vt:i4>60</vt:i4>
      </vt:variant>
      <vt:variant>
        <vt:i4>0</vt:i4>
      </vt:variant>
      <vt:variant>
        <vt:i4>5</vt:i4>
      </vt:variant>
      <vt:variant>
        <vt:lpwstr/>
      </vt:variant>
      <vt:variant>
        <vt:lpwstr>P306</vt:lpwstr>
      </vt:variant>
      <vt:variant>
        <vt:i4>327744</vt:i4>
      </vt:variant>
      <vt:variant>
        <vt:i4>57</vt:i4>
      </vt:variant>
      <vt:variant>
        <vt:i4>0</vt:i4>
      </vt:variant>
      <vt:variant>
        <vt:i4>5</vt:i4>
      </vt:variant>
      <vt:variant>
        <vt:lpwstr/>
      </vt:variant>
      <vt:variant>
        <vt:lpwstr>P306</vt:lpwstr>
      </vt:variant>
      <vt:variant>
        <vt:i4>8323168</vt:i4>
      </vt:variant>
      <vt:variant>
        <vt:i4>54</vt:i4>
      </vt:variant>
      <vt:variant>
        <vt:i4>0</vt:i4>
      </vt:variant>
      <vt:variant>
        <vt:i4>5</vt:i4>
      </vt:variant>
      <vt:variant>
        <vt:lpwstr>consultantplus://offline/ref=6CE7F6420D75F50BF513A2D2BD6E1C2558B20D52431FF261A937B7CD3FC94ACB35031D42F5F007EC2EBE867BFB09B78A41B50A9BC13207kFI</vt:lpwstr>
      </vt:variant>
      <vt:variant>
        <vt:lpwstr/>
      </vt:variant>
      <vt:variant>
        <vt:i4>458821</vt:i4>
      </vt:variant>
      <vt:variant>
        <vt:i4>51</vt:i4>
      </vt:variant>
      <vt:variant>
        <vt:i4>0</vt:i4>
      </vt:variant>
      <vt:variant>
        <vt:i4>5</vt:i4>
      </vt:variant>
      <vt:variant>
        <vt:lpwstr/>
      </vt:variant>
      <vt:variant>
        <vt:lpwstr>P255</vt:lpwstr>
      </vt:variant>
      <vt:variant>
        <vt:i4>393285</vt:i4>
      </vt:variant>
      <vt:variant>
        <vt:i4>48</vt:i4>
      </vt:variant>
      <vt:variant>
        <vt:i4>0</vt:i4>
      </vt:variant>
      <vt:variant>
        <vt:i4>5</vt:i4>
      </vt:variant>
      <vt:variant>
        <vt:lpwstr/>
      </vt:variant>
      <vt:variant>
        <vt:lpwstr>P254</vt:lpwstr>
      </vt:variant>
      <vt:variant>
        <vt:i4>983043</vt:i4>
      </vt:variant>
      <vt:variant>
        <vt:i4>45</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ariant>
        <vt:i4>262209</vt:i4>
      </vt:variant>
      <vt:variant>
        <vt:i4>42</vt:i4>
      </vt:variant>
      <vt:variant>
        <vt:i4>0</vt:i4>
      </vt:variant>
      <vt:variant>
        <vt:i4>5</vt:i4>
      </vt:variant>
      <vt:variant>
        <vt:lpwstr/>
      </vt:variant>
      <vt:variant>
        <vt:lpwstr>P216</vt:lpwstr>
      </vt:variant>
      <vt:variant>
        <vt:i4>8323182</vt:i4>
      </vt:variant>
      <vt:variant>
        <vt:i4>39</vt:i4>
      </vt:variant>
      <vt:variant>
        <vt:i4>0</vt:i4>
      </vt:variant>
      <vt:variant>
        <vt:i4>5</vt:i4>
      </vt:variant>
      <vt:variant>
        <vt:lpwstr>consultantplus://offline/ref=6CE7F6420D75F50BF513A2D2BD6E1C2558B20D52431EF261A937B7CD3FC94ACB35031D42F0F906EC2EBE867BFB09B78A41B50A9BC13207kFI</vt:lpwstr>
      </vt:variant>
      <vt:variant>
        <vt:lpwstr/>
      </vt:variant>
      <vt:variant>
        <vt:i4>4915201</vt:i4>
      </vt:variant>
      <vt:variant>
        <vt:i4>36</vt:i4>
      </vt:variant>
      <vt:variant>
        <vt:i4>0</vt:i4>
      </vt:variant>
      <vt:variant>
        <vt:i4>5</vt:i4>
      </vt:variant>
      <vt:variant>
        <vt:lpwstr>consultantplus://offline/ref=6CE7F6420D75F50BF513A2D2BD6E1C2558B40857421AF261A937B7CD3FC94ACB35031D40FAAD51A32FE2C22CE809B28A43B21609k9I</vt:lpwstr>
      </vt:variant>
      <vt:variant>
        <vt:lpwstr/>
      </vt:variant>
      <vt:variant>
        <vt:i4>4850773</vt:i4>
      </vt:variant>
      <vt:variant>
        <vt:i4>33</vt:i4>
      </vt:variant>
      <vt:variant>
        <vt:i4>0</vt:i4>
      </vt:variant>
      <vt:variant>
        <vt:i4>5</vt:i4>
      </vt:variant>
      <vt:variant>
        <vt:lpwstr>C:\koroleva_va\Downloads\ГК проект картофель - согласован в части требований к качеству и безопасности.docx</vt:lpwstr>
      </vt:variant>
      <vt:variant>
        <vt:lpwstr>P110</vt:lpwstr>
      </vt:variant>
      <vt:variant>
        <vt:i4>5112918</vt:i4>
      </vt:variant>
      <vt:variant>
        <vt:i4>30</vt:i4>
      </vt:variant>
      <vt:variant>
        <vt:i4>0</vt:i4>
      </vt:variant>
      <vt:variant>
        <vt:i4>5</vt:i4>
      </vt:variant>
      <vt:variant>
        <vt:lpwstr>C:\koroleva_va\Downloads\ГК проект картофель - согласован в части требований к качеству и безопасности.docx</vt:lpwstr>
      </vt:variant>
      <vt:variant>
        <vt:lpwstr>P326</vt:lpwstr>
      </vt:variant>
      <vt:variant>
        <vt:i4>5111820</vt:i4>
      </vt:variant>
      <vt:variant>
        <vt:i4>27</vt:i4>
      </vt:variant>
      <vt:variant>
        <vt:i4>0</vt:i4>
      </vt:variant>
      <vt:variant>
        <vt:i4>5</vt:i4>
      </vt:variant>
      <vt:variant>
        <vt:lpwstr>consultantplus://offline/ref=6CE7F6420D75F50BF513A2D2BD6E1C2559B4015F4315AF6BA16EBBCF38C615DC324A1143F0FF03E371BB936AA304B5965FB21387C3307D06k9I</vt:lpwstr>
      </vt:variant>
      <vt:variant>
        <vt:lpwstr/>
      </vt:variant>
      <vt:variant>
        <vt:i4>5111820</vt:i4>
      </vt:variant>
      <vt:variant>
        <vt:i4>24</vt:i4>
      </vt:variant>
      <vt:variant>
        <vt:i4>0</vt:i4>
      </vt:variant>
      <vt:variant>
        <vt:i4>5</vt:i4>
      </vt:variant>
      <vt:variant>
        <vt:lpwstr>consultantplus://offline/ref=6CE7F6420D75F50BF513A2D2BD6E1C2559B4015F4315AF6BA16EBBCF38C615DC324A1143F0FF03E371BB936AA304B5965FB21387C3307D06k9I</vt:lpwstr>
      </vt:variant>
      <vt:variant>
        <vt:lpwstr/>
      </vt:variant>
      <vt:variant>
        <vt:i4>5111820</vt:i4>
      </vt:variant>
      <vt:variant>
        <vt:i4>21</vt:i4>
      </vt:variant>
      <vt:variant>
        <vt:i4>0</vt:i4>
      </vt:variant>
      <vt:variant>
        <vt:i4>5</vt:i4>
      </vt:variant>
      <vt:variant>
        <vt:lpwstr>consultantplus://offline/ref=6CE7F6420D75F50BF513A2D2BD6E1C2559B4015F4315AF6BA16EBBCF38C615DC324A1143F0FF03E371BB936AA304B5965FB21387C3307D06k9I</vt:lpwstr>
      </vt:variant>
      <vt:variant>
        <vt:lpwstr/>
      </vt:variant>
      <vt:variant>
        <vt:i4>4194310</vt:i4>
      </vt:variant>
      <vt:variant>
        <vt:i4>18</vt:i4>
      </vt:variant>
      <vt:variant>
        <vt:i4>0</vt:i4>
      </vt:variant>
      <vt:variant>
        <vt:i4>5</vt:i4>
      </vt:variant>
      <vt:variant>
        <vt:lpwstr>consultantplus://offline/ref=6CE7F6420D75F50BF513A2D2BD6E1C2558B20D52431EF261A937B7CD3FC94ACB2703454EF1FB1EE77DF1C02EF400k9I</vt:lpwstr>
      </vt:variant>
      <vt:variant>
        <vt:lpwstr/>
      </vt:variant>
      <vt:variant>
        <vt:i4>5111820</vt:i4>
      </vt:variant>
      <vt:variant>
        <vt:i4>15</vt:i4>
      </vt:variant>
      <vt:variant>
        <vt:i4>0</vt:i4>
      </vt:variant>
      <vt:variant>
        <vt:i4>5</vt:i4>
      </vt:variant>
      <vt:variant>
        <vt:lpwstr>consultantplus://offline/ref=6CE7F6420D75F50BF513A2D2BD6E1C2559B4015F4315AF6BA16EBBCF38C615DC324A1143F0FF03E371BB936AA304B5965FB21387C3307D06k9I</vt:lpwstr>
      </vt:variant>
      <vt:variant>
        <vt:lpwstr/>
      </vt:variant>
      <vt:variant>
        <vt:i4>5111820</vt:i4>
      </vt:variant>
      <vt:variant>
        <vt:i4>12</vt:i4>
      </vt:variant>
      <vt:variant>
        <vt:i4>0</vt:i4>
      </vt:variant>
      <vt:variant>
        <vt:i4>5</vt:i4>
      </vt:variant>
      <vt:variant>
        <vt:lpwstr>consultantplus://offline/ref=6CE7F6420D75F50BF513A2D2BD6E1C2559B4015F4315AF6BA16EBBCF38C615DC324A1143F0FF03E371BB936AA304B5965FB21387C3307D06k9I</vt:lpwstr>
      </vt:variant>
      <vt:variant>
        <vt:lpwstr/>
      </vt:variant>
      <vt:variant>
        <vt:i4>7864423</vt:i4>
      </vt:variant>
      <vt:variant>
        <vt:i4>9</vt:i4>
      </vt:variant>
      <vt:variant>
        <vt:i4>0</vt:i4>
      </vt:variant>
      <vt:variant>
        <vt:i4>5</vt:i4>
      </vt:variant>
      <vt:variant>
        <vt:lpwstr>consultantplus://offline/ref=6CE7F6420D75F50BF513A2D2BD6E1C2558B20D52431EF261A937B7CD3FC94ACB35031D42F1F803E773E4967FB25CB89443AC149EDF327F6B09k6I</vt:lpwstr>
      </vt:variant>
      <vt:variant>
        <vt:lpwstr/>
      </vt:variant>
      <vt:variant>
        <vt:i4>7864371</vt:i4>
      </vt:variant>
      <vt:variant>
        <vt:i4>6</vt:i4>
      </vt:variant>
      <vt:variant>
        <vt:i4>0</vt:i4>
      </vt:variant>
      <vt:variant>
        <vt:i4>5</vt:i4>
      </vt:variant>
      <vt:variant>
        <vt:lpwstr>consultantplus://offline/ref=6CE7F6420D75F50BF513A2D2BD6E1C2558B20D52431EF261A937B7CD3FC94ACB35031D42F1F904E77AE4967FB25CB89443AC149EDF327F6B09k6I</vt:lpwstr>
      </vt:variant>
      <vt:variant>
        <vt:lpwstr/>
      </vt:variant>
      <vt:variant>
        <vt:i4>458761</vt:i4>
      </vt:variant>
      <vt:variant>
        <vt:i4>3</vt:i4>
      </vt:variant>
      <vt:variant>
        <vt:i4>0</vt:i4>
      </vt:variant>
      <vt:variant>
        <vt:i4>5</vt:i4>
      </vt:variant>
      <vt:variant>
        <vt:lpwstr>consultantplus://offline/ref=E2BD30098CA58C067C8680ADC9E8A361F4275885BB44D44B3502C8D6413D1FF67B072D0A2D6C864834D607E78Aq876K</vt:lpwstr>
      </vt:variant>
      <vt:variant>
        <vt:lpwstr/>
      </vt:variant>
      <vt:variant>
        <vt:i4>4128826</vt:i4>
      </vt:variant>
      <vt:variant>
        <vt:i4>0</vt:i4>
      </vt:variant>
      <vt:variant>
        <vt:i4>0</vt:i4>
      </vt:variant>
      <vt:variant>
        <vt:i4>5</vt:i4>
      </vt:variant>
      <vt:variant>
        <vt:lpwstr>consultantplus://offline/ref=4A6DFA8BF03E10D7BA3D3FB8F3DB9725815FAE3D7EA91C37BAE51F1B9CBB7ADD34FAAA811F06DE69391EFC60A29865173AF9044E09EB66E2QF53K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2021-09-20T07:34:00Z</cp:lastPrinted>
  <dcterms:created xsi:type="dcterms:W3CDTF">2026-07-30T11:22:00Z</dcterms:created>
  <dcterms:modified xsi:type="dcterms:W3CDTF">2026-07-30T11:22:00Z</dcterms:modified>
</cp:coreProperties>
</file>