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12C" w14:textId="77777777" w:rsidR="0039095B" w:rsidRPr="00FA5D75" w:rsidRDefault="0039095B" w:rsidP="004B40BD">
      <w:pPr>
        <w:rPr>
          <w:rFonts w:ascii="Times New Roman" w:hAnsi="Times New Roman" w:cs="Times New Roman"/>
          <w:b/>
        </w:rPr>
      </w:pPr>
    </w:p>
    <w:p w14:paraId="18132624" w14:textId="2EBD5A5D" w:rsidR="004B40BD" w:rsidRPr="0039095B" w:rsidRDefault="004B40BD" w:rsidP="004B40BD">
      <w:pPr>
        <w:rPr>
          <w:rFonts w:ascii="Times New Roman" w:hAnsi="Times New Roman" w:cs="Times New Roman"/>
          <w:b/>
          <w:lang w:val="en-US"/>
        </w:rPr>
      </w:pPr>
      <w:r w:rsidRPr="00FA5D75">
        <w:rPr>
          <w:rFonts w:ascii="Times New Roman" w:hAnsi="Times New Roman" w:cs="Times New Roman"/>
          <w:b/>
        </w:rPr>
        <w:t xml:space="preserve">ИКЗ </w:t>
      </w:r>
      <w:r w:rsidR="00357ABA" w:rsidRPr="00FA5D75">
        <w:rPr>
          <w:rFonts w:ascii="Times New Roman" w:hAnsi="Times New Roman" w:cs="Times New Roman"/>
          <w:b/>
          <w:lang w:val="en-US"/>
        </w:rPr>
        <w:t>261771702689477010100100270000000244</w:t>
      </w:r>
    </w:p>
    <w:p w14:paraId="31AAE14F" w14:textId="77777777" w:rsidR="004B40BD" w:rsidRPr="0039095B" w:rsidRDefault="004B40BD" w:rsidP="004B40BD">
      <w:pPr>
        <w:jc w:val="center"/>
        <w:rPr>
          <w:rFonts w:ascii="Times New Roman" w:hAnsi="Times New Roman" w:cs="Times New Roman"/>
          <w:b/>
        </w:rPr>
      </w:pPr>
      <w:r w:rsidRPr="0039095B">
        <w:rPr>
          <w:rFonts w:ascii="Times New Roman" w:hAnsi="Times New Roman" w:cs="Times New Roman"/>
          <w:b/>
        </w:rPr>
        <w:t>ОПИСАНИЕ ОБЪЕКТА ЗАКУПКИ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4565"/>
        <w:gridCol w:w="9727"/>
      </w:tblGrid>
      <w:tr w:rsidR="004B40BD" w:rsidRPr="0039095B" w14:paraId="1ACEBE2F" w14:textId="77777777" w:rsidTr="000B4F0F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52E" w14:textId="77777777" w:rsidR="004B40BD" w:rsidRPr="0039095B" w:rsidRDefault="004B40BD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09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об основных обязательствах Поставщика</w:t>
            </w:r>
          </w:p>
          <w:p w14:paraId="23EB7406" w14:textId="30259A69" w:rsidR="0039095B" w:rsidRPr="0039095B" w:rsidRDefault="0039095B" w:rsidP="000B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B40BD" w:rsidRPr="0039095B" w14:paraId="28D1A070" w14:textId="77777777" w:rsidTr="000B4F0F">
        <w:trPr>
          <w:trHeight w:val="2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C6C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6304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14D" w14:textId="77777777" w:rsidR="004B40BD" w:rsidRPr="0039095B" w:rsidRDefault="004B40BD" w:rsidP="000B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1527559" w14:textId="77777777" w:rsidR="00BD50C3" w:rsidRPr="0039095B" w:rsidRDefault="00BD50C3" w:rsidP="00BD50C3">
      <w:pPr>
        <w:rPr>
          <w:rFonts w:ascii="Times New Roman" w:hAnsi="Times New Roman" w:cs="Times New Roman"/>
          <w:b/>
        </w:rPr>
      </w:pPr>
    </w:p>
    <w:p w14:paraId="6C567CC3" w14:textId="215F87B0" w:rsidR="0039095B" w:rsidRPr="0039095B" w:rsidRDefault="0039095B" w:rsidP="0039095B">
      <w:pPr>
        <w:tabs>
          <w:tab w:val="left" w:pos="1276"/>
          <w:tab w:val="left" w:pos="1418"/>
        </w:tabs>
        <w:suppressAutoHyphens/>
        <w:ind w:right="140" w:firstLine="709"/>
        <w:jc w:val="both"/>
        <w:rPr>
          <w:rFonts w:ascii="Times New Roman" w:hAnsi="Times New Roman" w:cs="Times New Roman"/>
          <w:lang w:eastAsia="ar-SA"/>
        </w:rPr>
      </w:pPr>
      <w:r w:rsidRPr="0039095B">
        <w:rPr>
          <w:rFonts w:ascii="Times New Roman" w:eastAsia="Calibri" w:hAnsi="Times New Roman" w:cs="Times New Roman"/>
        </w:rPr>
        <w:t xml:space="preserve">1. </w:t>
      </w:r>
      <w:r w:rsidRPr="0039095B">
        <w:rPr>
          <w:rFonts w:ascii="Times New Roman" w:hAnsi="Times New Roman" w:cs="Times New Roman"/>
          <w:lang w:eastAsia="ar-SA"/>
        </w:rPr>
        <w:t>Весь поставляемый Товар должен быть новым (отсутствие предшествующей поставки и эксплуатации), поставляться в заводской упаковке, исключающей его повреждение и порчу. Быть исправным и работоспособным.</w:t>
      </w:r>
      <w:r w:rsidRPr="0039095B">
        <w:rPr>
          <w:rFonts w:ascii="Times New Roman" w:hAnsi="Times New Roman" w:cs="Times New Roman"/>
          <w:i/>
          <w:lang w:eastAsia="ar-SA"/>
        </w:rPr>
        <w:t xml:space="preserve"> (Данное требование является безусловным к исполнению и не требует отдельного подтверждения (указания) в составе заявки).</w:t>
      </w:r>
    </w:p>
    <w:p w14:paraId="4CFD28F2" w14:textId="77777777" w:rsidR="0039095B" w:rsidRPr="0039095B" w:rsidRDefault="0039095B" w:rsidP="0039095B">
      <w:pPr>
        <w:ind w:right="140" w:firstLine="709"/>
        <w:contextualSpacing/>
        <w:jc w:val="both"/>
        <w:rPr>
          <w:rFonts w:ascii="Times New Roman" w:eastAsia="Calibri" w:hAnsi="Times New Roman" w:cs="Times New Roman"/>
        </w:rPr>
      </w:pPr>
      <w:r w:rsidRPr="0039095B">
        <w:rPr>
          <w:rFonts w:ascii="Times New Roman" w:eastAsia="Calibri" w:hAnsi="Times New Roman" w:cs="Times New Roman"/>
          <w:lang w:eastAsia="ar-SA"/>
        </w:rPr>
        <w:t>2. Не допускается наличие следов клея, зазоры, выступы, сколы, потертости, заусенцы и прочие повреждения кромки.</w:t>
      </w:r>
    </w:p>
    <w:p w14:paraId="2718992B" w14:textId="77777777" w:rsidR="0039095B" w:rsidRPr="0039095B" w:rsidRDefault="0039095B" w:rsidP="0039095B">
      <w:pPr>
        <w:ind w:right="140" w:firstLine="709"/>
        <w:contextualSpacing/>
        <w:jc w:val="both"/>
        <w:rPr>
          <w:rFonts w:ascii="Times New Roman" w:eastAsia="Calibri" w:hAnsi="Times New Roman" w:cs="Times New Roman"/>
        </w:rPr>
      </w:pPr>
      <w:r w:rsidRPr="0039095B">
        <w:rPr>
          <w:rFonts w:ascii="Times New Roman" w:eastAsia="Calibri" w:hAnsi="Times New Roman" w:cs="Times New Roman"/>
        </w:rPr>
        <w:t xml:space="preserve">3. </w:t>
      </w:r>
      <w:r w:rsidRPr="0039095B">
        <w:rPr>
          <w:rFonts w:ascii="Times New Roman" w:eastAsia="Calibri" w:hAnsi="Times New Roman" w:cs="Times New Roman"/>
          <w:lang w:eastAsia="ar-SA"/>
        </w:rPr>
        <w:t xml:space="preserve">Не допускается наличие </w:t>
      </w:r>
      <w:proofErr w:type="spellStart"/>
      <w:r w:rsidRPr="0039095B">
        <w:rPr>
          <w:rFonts w:ascii="Times New Roman" w:eastAsia="Calibri" w:hAnsi="Times New Roman" w:cs="Times New Roman"/>
          <w:lang w:eastAsia="ar-SA"/>
        </w:rPr>
        <w:t>незакромленных</w:t>
      </w:r>
      <w:proofErr w:type="spellEnd"/>
      <w:r w:rsidRPr="0039095B">
        <w:rPr>
          <w:rFonts w:ascii="Times New Roman" w:eastAsia="Calibri" w:hAnsi="Times New Roman" w:cs="Times New Roman"/>
          <w:lang w:eastAsia="ar-SA"/>
        </w:rPr>
        <w:t xml:space="preserve"> открытых участков изделий даже на скрытых поверхностях, исключение только для соприкасающихся элементов.</w:t>
      </w:r>
      <w:r w:rsidRPr="0039095B">
        <w:rPr>
          <w:rFonts w:ascii="Times New Roman" w:eastAsia="Calibri" w:hAnsi="Times New Roman" w:cs="Times New Roman"/>
        </w:rPr>
        <w:t xml:space="preserve"> </w:t>
      </w:r>
      <w:r w:rsidRPr="0039095B">
        <w:rPr>
          <w:rFonts w:ascii="Times New Roman" w:eastAsia="Calibri" w:hAnsi="Times New Roman" w:cs="Times New Roman"/>
          <w:lang w:eastAsia="ar-SA"/>
        </w:rPr>
        <w:t>В комплекте к мебели должна быть вся крепежная и лицевая фурнитура.</w:t>
      </w:r>
    </w:p>
    <w:p w14:paraId="75B8C482" w14:textId="77777777" w:rsidR="0039095B" w:rsidRPr="0039095B" w:rsidRDefault="0039095B" w:rsidP="0039095B">
      <w:pPr>
        <w:ind w:right="140" w:firstLine="709"/>
        <w:jc w:val="both"/>
        <w:rPr>
          <w:rFonts w:ascii="Times New Roman" w:eastAsia="Calibri" w:hAnsi="Times New Roman" w:cs="Times New Roman"/>
        </w:rPr>
      </w:pPr>
      <w:r w:rsidRPr="0039095B">
        <w:rPr>
          <w:rFonts w:ascii="Times New Roman" w:hAnsi="Times New Roman" w:cs="Times New Roman"/>
        </w:rPr>
        <w:t xml:space="preserve">4. </w:t>
      </w:r>
      <w:r w:rsidRPr="0039095B">
        <w:rPr>
          <w:rFonts w:ascii="Times New Roman" w:eastAsia="Calibri" w:hAnsi="Times New Roman" w:cs="Times New Roman"/>
        </w:rPr>
        <w:t xml:space="preserve">Товар должен соответствовать установленным требованиям законодательства Российской Федерации, в том числе, </w:t>
      </w:r>
      <w:r w:rsidRPr="0039095B">
        <w:rPr>
          <w:rFonts w:ascii="Times New Roman" w:hAnsi="Times New Roman" w:cs="Times New Roman"/>
        </w:rPr>
        <w:t>отвечать требованиям Федерального закона от 30.03.1999 № 52-ФЗ «О санитарно-эпидемиологическом благополучии населения»</w:t>
      </w:r>
      <w:r w:rsidRPr="0039095B">
        <w:rPr>
          <w:rFonts w:ascii="Times New Roman" w:eastAsia="Calibri" w:hAnsi="Times New Roman" w:cs="Times New Roman"/>
          <w:b/>
          <w:lang w:eastAsia="ar-SA"/>
        </w:rPr>
        <w:t xml:space="preserve">, </w:t>
      </w:r>
      <w:r w:rsidRPr="0039095B">
        <w:rPr>
          <w:rFonts w:ascii="Times New Roman" w:eastAsia="Calibri" w:hAnsi="Times New Roman" w:cs="Times New Roman"/>
        </w:rPr>
        <w:t xml:space="preserve">Техническому регламенту Таможенного союза «О безопасности мебельной продукции» ТР ТС 025/2012, </w:t>
      </w:r>
      <w:r w:rsidRPr="0039095B">
        <w:rPr>
          <w:rFonts w:ascii="Times New Roman" w:hAnsi="Times New Roman" w:cs="Times New Roman"/>
        </w:rPr>
        <w:t>ГОСТ 22046-2016 «Мебель для учебных заведений. Общие технические условия (с Поправкой)»,</w:t>
      </w:r>
      <w:r w:rsidRPr="0039095B">
        <w:rPr>
          <w:rFonts w:ascii="Times New Roman" w:hAnsi="Times New Roman" w:cs="Times New Roman"/>
          <w:color w:val="334059"/>
        </w:rPr>
        <w:t xml:space="preserve"> </w:t>
      </w:r>
      <w:r w:rsidRPr="0039095B">
        <w:rPr>
          <w:rFonts w:ascii="Times New Roman" w:hAnsi="Times New Roman" w:cs="Times New Roman"/>
        </w:rPr>
        <w:t xml:space="preserve">Решение Совета Евразийской экономической комиссии от 15.06.2012 № 32 "О принятии технического регламента Таможенного союза "О безопасности мебельной продукции" (вместе с "ТР ТС 025/2012. Технический регламент Таможенного союза. О безопасности мебельной продукции"). </w:t>
      </w:r>
      <w:r w:rsidRPr="0039095B">
        <w:rPr>
          <w:rFonts w:ascii="Times New Roman" w:eastAsia="Calibri" w:hAnsi="Times New Roman" w:cs="Times New Roman"/>
        </w:rPr>
        <w:t xml:space="preserve">Поставщик подтверждает качество и безопасность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Российской Федерации. </w:t>
      </w:r>
      <w:r w:rsidRPr="0039095B">
        <w:rPr>
          <w:rFonts w:ascii="Times New Roman" w:hAnsi="Times New Roman" w:cs="Times New Roman"/>
        </w:rPr>
        <w:t>Использование ГОСТ и ТР ТС обусловлено необходимостью соблюдения единых требований к качеству и безопасности Товара.</w:t>
      </w:r>
      <w:r w:rsidRPr="0039095B">
        <w:rPr>
          <w:rFonts w:ascii="Times New Roman" w:eastAsia="Calibri" w:hAnsi="Times New Roman" w:cs="Times New Roman"/>
        </w:rPr>
        <w:t xml:space="preserve"> Технические характеристики товаров в ряде случаев отклоняются от ГОСТ на указанные товары. Обоснованием такого отклонения является то, что в ряде случаев КТРУ при описании товара предполагает размерные ряды, не соответствующие ГОСТ, при этом использование КТРУ является обязательным, Заказчик полагает, что характеристика, установленная в КТРУ, в том числе в качестве необязательной, является правомерной, допустимой к использованию несмотря на отклонение от ГОСТ. В ряде случаев Заказчик устанавливает характеристики, превышающие значение ГОСТ, так например, устанавливая параметры размерного ряда товаров, Заказчик ориентируется на индивидуальные особенности образовательного процесса на современном этапе, в частности, необходимость использования на некоторых уроках компьютерной техники, использования красок, материалов для творчества, приспособлений, устройств, занимающих значительное пространство на столе, а значит необходимость приобретения мебели размеров, отличающихся от ГОСТ.</w:t>
      </w:r>
    </w:p>
    <w:p w14:paraId="4C57B0C7" w14:textId="77777777" w:rsidR="0039095B" w:rsidRPr="0039095B" w:rsidRDefault="0039095B" w:rsidP="0039095B">
      <w:pPr>
        <w:suppressAutoHyphens/>
        <w:ind w:right="140" w:firstLine="709"/>
        <w:contextualSpacing/>
        <w:jc w:val="both"/>
        <w:rPr>
          <w:rFonts w:ascii="Times New Roman" w:hAnsi="Times New Roman" w:cs="Times New Roman"/>
        </w:rPr>
      </w:pPr>
      <w:r w:rsidRPr="0039095B">
        <w:rPr>
          <w:rFonts w:ascii="Times New Roman" w:eastAsia="Calibri" w:hAnsi="Times New Roman" w:cs="Times New Roman"/>
        </w:rPr>
        <w:t xml:space="preserve">5. </w:t>
      </w:r>
      <w:r w:rsidRPr="0039095B">
        <w:rPr>
          <w:rFonts w:ascii="Times New Roman" w:hAnsi="Times New Roman" w:cs="Times New Roman"/>
        </w:rPr>
        <w:t>Требования к сроку и (или) объему предоставления гарантий качества Товара:</w:t>
      </w:r>
    </w:p>
    <w:p w14:paraId="5B259E61" w14:textId="77777777" w:rsidR="0039095B" w:rsidRPr="0039095B" w:rsidRDefault="0039095B" w:rsidP="0039095B">
      <w:pPr>
        <w:tabs>
          <w:tab w:val="left" w:pos="1276"/>
          <w:tab w:val="left" w:pos="1418"/>
        </w:tabs>
        <w:suppressAutoHyphens/>
        <w:ind w:right="140" w:firstLine="709"/>
        <w:jc w:val="both"/>
        <w:rPr>
          <w:rFonts w:ascii="Times New Roman" w:hAnsi="Times New Roman" w:cs="Times New Roman"/>
          <w:lang w:eastAsia="ar-SA"/>
        </w:rPr>
      </w:pPr>
      <w:r w:rsidRPr="0039095B">
        <w:rPr>
          <w:rFonts w:ascii="Times New Roman" w:hAnsi="Times New Roman" w:cs="Times New Roman"/>
          <w:lang w:eastAsia="ar-SA"/>
        </w:rPr>
        <w:t>На Товар установлена гарантия производителя – не менее 12 (двенадцати) месяцев с даты поставки Товара.</w:t>
      </w:r>
    </w:p>
    <w:p w14:paraId="4D39D225" w14:textId="77777777" w:rsidR="0039095B" w:rsidRPr="0039095B" w:rsidRDefault="0039095B" w:rsidP="0039095B">
      <w:pPr>
        <w:tabs>
          <w:tab w:val="left" w:pos="1276"/>
          <w:tab w:val="left" w:pos="1418"/>
        </w:tabs>
        <w:suppressAutoHyphens/>
        <w:ind w:right="140" w:firstLine="709"/>
        <w:jc w:val="both"/>
        <w:rPr>
          <w:rFonts w:ascii="Times New Roman" w:hAnsi="Times New Roman" w:cs="Times New Roman"/>
          <w:i/>
          <w:lang w:eastAsia="ar-SA"/>
        </w:rPr>
      </w:pPr>
      <w:r w:rsidRPr="0039095B">
        <w:rPr>
          <w:rFonts w:ascii="Times New Roman" w:hAnsi="Times New Roman" w:cs="Times New Roman"/>
          <w:lang w:eastAsia="ar-SA"/>
        </w:rPr>
        <w:t xml:space="preserve">На Товар установлена гарантия поставщика – не менее 12 (двенадцати) месяцев с даты поставки Товара, но не менее срока предоставления гарантии производителя. </w:t>
      </w:r>
      <w:r w:rsidRPr="0039095B">
        <w:rPr>
          <w:rFonts w:ascii="Times New Roman" w:hAnsi="Times New Roman" w:cs="Times New Roman"/>
          <w:i/>
          <w:lang w:eastAsia="ar-SA"/>
        </w:rPr>
        <w:t>(Данное требование является безусловным к исполнению и не требует отдельного подтверждения (указания) в составе заявки).</w:t>
      </w:r>
    </w:p>
    <w:p w14:paraId="3E3FA64A" w14:textId="77777777" w:rsidR="0039095B" w:rsidRPr="0039095B" w:rsidRDefault="0039095B" w:rsidP="0039095B">
      <w:pPr>
        <w:tabs>
          <w:tab w:val="left" w:pos="1276"/>
          <w:tab w:val="left" w:pos="1418"/>
        </w:tabs>
        <w:suppressAutoHyphens/>
        <w:ind w:right="140" w:firstLine="709"/>
        <w:jc w:val="both"/>
        <w:rPr>
          <w:rFonts w:ascii="Times New Roman" w:hAnsi="Times New Roman" w:cs="Times New Roman"/>
          <w:lang w:eastAsia="ar-SA"/>
        </w:rPr>
      </w:pPr>
      <w:r w:rsidRPr="0039095B">
        <w:rPr>
          <w:rFonts w:ascii="Times New Roman" w:hAnsi="Times New Roman" w:cs="Times New Roman"/>
          <w:lang w:eastAsia="ar-SA"/>
        </w:rPr>
        <w:t>6. 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2ADB3E59" w14:textId="77777777" w:rsidR="0039095B" w:rsidRPr="0039095B" w:rsidRDefault="0039095B" w:rsidP="0039095B">
      <w:pPr>
        <w:numPr>
          <w:ilvl w:val="0"/>
          <w:numId w:val="1"/>
        </w:numPr>
        <w:tabs>
          <w:tab w:val="left" w:pos="1276"/>
          <w:tab w:val="left" w:pos="1418"/>
        </w:tabs>
        <w:suppressAutoHyphens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lang w:eastAsia="ar-SA"/>
        </w:rPr>
      </w:pPr>
      <w:r w:rsidRPr="0039095B">
        <w:rPr>
          <w:rFonts w:ascii="Times New Roman" w:hAnsi="Times New Roman" w:cs="Times New Roman"/>
          <w:lang w:eastAsia="ar-SA"/>
        </w:rPr>
        <w:lastRenderedPageBreak/>
        <w:t>Доставка Товара до места передачи Товара и сборка производится силами и средствами Поставщика.</w:t>
      </w:r>
    </w:p>
    <w:p w14:paraId="37F3B187" w14:textId="77777777" w:rsidR="0039095B" w:rsidRPr="0039095B" w:rsidRDefault="0039095B" w:rsidP="0039095B">
      <w:pPr>
        <w:numPr>
          <w:ilvl w:val="0"/>
          <w:numId w:val="1"/>
        </w:numPr>
        <w:tabs>
          <w:tab w:val="left" w:pos="1276"/>
          <w:tab w:val="left" w:pos="1418"/>
        </w:tabs>
        <w:suppressAutoHyphens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lang w:eastAsia="ar-SA"/>
        </w:rPr>
      </w:pPr>
      <w:r w:rsidRPr="0039095B">
        <w:rPr>
          <w:rFonts w:ascii="Times New Roman" w:hAnsi="Times New Roman" w:cs="Times New Roman"/>
          <w:color w:val="000000"/>
          <w:lang w:eastAsia="ar-SA"/>
        </w:rPr>
        <w:t>Ф</w:t>
      </w:r>
      <w:r w:rsidRPr="0039095B">
        <w:rPr>
          <w:rFonts w:ascii="Times New Roman" w:hAnsi="Times New Roman" w:cs="Times New Roman"/>
        </w:rPr>
        <w:t xml:space="preserve">ункциональные, технические и качественные характеристики </w:t>
      </w:r>
      <w:r w:rsidRPr="0039095B">
        <w:rPr>
          <w:rFonts w:ascii="Times New Roman" w:hAnsi="Times New Roman" w:cs="Times New Roman"/>
          <w:color w:val="000000"/>
          <w:lang w:eastAsia="ar-SA"/>
        </w:rPr>
        <w:t>поставляемого товара должны соответствовать требованиям, установленным в Таблице № 1.</w:t>
      </w:r>
    </w:p>
    <w:p w14:paraId="1AEE4FAD" w14:textId="77777777" w:rsidR="0039095B" w:rsidRPr="0039095B" w:rsidRDefault="0039095B" w:rsidP="0039095B">
      <w:pPr>
        <w:pStyle w:val="1"/>
        <w:shd w:val="clear" w:color="auto" w:fill="auto"/>
        <w:spacing w:line="288" w:lineRule="auto"/>
        <w:ind w:right="140" w:firstLine="709"/>
        <w:jc w:val="both"/>
      </w:pPr>
      <w:r w:rsidRPr="0039095B">
        <w:rPr>
          <w:b/>
          <w:bCs/>
          <w:color w:val="000000"/>
          <w:lang w:eastAsia="ru-RU" w:bidi="ru-RU"/>
        </w:rPr>
        <w:t>Требования к условиям исполнения контракта установлены следующие:</w:t>
      </w:r>
    </w:p>
    <w:p w14:paraId="43736C33" w14:textId="77777777" w:rsidR="0039095B" w:rsidRPr="0039095B" w:rsidRDefault="0039095B" w:rsidP="0039095B">
      <w:pPr>
        <w:pStyle w:val="ConsPlusNormal"/>
        <w:ind w:right="1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9095B">
        <w:rPr>
          <w:rFonts w:ascii="Times New Roman" w:hAnsi="Times New Roman" w:cs="Times New Roman"/>
          <w:color w:val="000000"/>
          <w:sz w:val="22"/>
          <w:szCs w:val="22"/>
          <w:lang w:bidi="ru-RU"/>
        </w:rPr>
        <w:t>Место поставки (доставки) товара: 101000, Российская Федерация, г. Москва, ул. Жуковского, дом 16.</w:t>
      </w:r>
    </w:p>
    <w:p w14:paraId="3E0ABDE3" w14:textId="0DEC24DE" w:rsidR="0039095B" w:rsidRPr="0039095B" w:rsidRDefault="0039095B" w:rsidP="0039095B">
      <w:pPr>
        <w:pStyle w:val="1"/>
        <w:shd w:val="clear" w:color="auto" w:fill="auto"/>
        <w:ind w:right="140" w:firstLine="709"/>
        <w:jc w:val="both"/>
      </w:pPr>
      <w:r w:rsidRPr="00E431C5">
        <w:rPr>
          <w:color w:val="000000"/>
          <w:lang w:eastAsia="ru-RU" w:bidi="ru-RU"/>
        </w:rPr>
        <w:t xml:space="preserve">Срок поставки: </w:t>
      </w:r>
      <w:r w:rsidR="00E431C5" w:rsidRPr="00E431C5">
        <w:rPr>
          <w:color w:val="000000"/>
          <w:lang w:eastAsia="ru-RU" w:bidi="ru-RU"/>
        </w:rPr>
        <w:t xml:space="preserve">в течение </w:t>
      </w:r>
      <w:r w:rsidR="003B2E59">
        <w:rPr>
          <w:color w:val="000000"/>
          <w:lang w:eastAsia="ru-RU" w:bidi="ru-RU"/>
        </w:rPr>
        <w:t>15 календарных дней</w:t>
      </w:r>
      <w:r w:rsidR="00E431C5" w:rsidRPr="00E431C5">
        <w:rPr>
          <w:color w:val="000000"/>
          <w:lang w:eastAsia="ru-RU" w:bidi="ru-RU"/>
        </w:rPr>
        <w:t xml:space="preserve"> с даты заключения контракта.</w:t>
      </w:r>
    </w:p>
    <w:p w14:paraId="3D2393BE" w14:textId="77777777" w:rsidR="0039095B" w:rsidRPr="0039095B" w:rsidRDefault="0039095B" w:rsidP="0039095B">
      <w:pPr>
        <w:pStyle w:val="a5"/>
        <w:tabs>
          <w:tab w:val="left" w:pos="1276"/>
          <w:tab w:val="left" w:pos="1418"/>
        </w:tabs>
        <w:suppressAutoHyphens/>
        <w:ind w:left="0" w:right="140" w:firstLine="709"/>
        <w:jc w:val="both"/>
        <w:rPr>
          <w:sz w:val="22"/>
          <w:szCs w:val="22"/>
          <w:lang w:eastAsia="ar-SA"/>
        </w:rPr>
      </w:pPr>
      <w:r w:rsidRPr="0039095B">
        <w:rPr>
          <w:color w:val="000000"/>
          <w:sz w:val="22"/>
          <w:szCs w:val="22"/>
          <w:lang w:bidi="ru-RU"/>
        </w:rPr>
        <w:tab/>
        <w:t xml:space="preserve">Порядок оплаты: оплата поставленного товара производится единовременным платежом путем безналичного перечисления денежных средств на расчётный счёт Поставщика, после поставки всего количества товара, в срок не более 7 (семи) рабочих дней с даты подписания Заказчиком в единой </w:t>
      </w:r>
      <w:r w:rsidRPr="0039095B">
        <w:rPr>
          <w:sz w:val="22"/>
          <w:szCs w:val="22"/>
        </w:rPr>
        <w:t xml:space="preserve">информационной системе в сфере </w:t>
      </w:r>
      <w:r w:rsidRPr="0039095B">
        <w:rPr>
          <w:color w:val="000000"/>
          <w:sz w:val="22"/>
          <w:szCs w:val="22"/>
          <w:lang w:bidi="ru-RU"/>
        </w:rPr>
        <w:t>закупок документа о приемке при отсутствии у Заказчика претензий по количеству и качеству поставленного товара.</w:t>
      </w:r>
    </w:p>
    <w:p w14:paraId="18E7B78B" w14:textId="77777777" w:rsidR="0039095B" w:rsidRPr="0039095B" w:rsidRDefault="0039095B" w:rsidP="0039095B">
      <w:pPr>
        <w:tabs>
          <w:tab w:val="left" w:pos="1276"/>
          <w:tab w:val="left" w:pos="1418"/>
        </w:tabs>
        <w:suppressAutoHyphens/>
        <w:ind w:right="140" w:firstLine="709"/>
        <w:jc w:val="both"/>
        <w:rPr>
          <w:rFonts w:ascii="Times New Roman" w:hAnsi="Times New Roman" w:cs="Times New Roman"/>
          <w:lang w:eastAsia="ar-SA"/>
        </w:rPr>
      </w:pPr>
    </w:p>
    <w:p w14:paraId="0C7908F8" w14:textId="15E2BB40" w:rsidR="0039095B" w:rsidRPr="0039095B" w:rsidRDefault="0039095B" w:rsidP="0039095B">
      <w:pPr>
        <w:ind w:right="140" w:firstLine="709"/>
        <w:rPr>
          <w:rFonts w:ascii="Times New Roman" w:hAnsi="Times New Roman" w:cs="Times New Roman"/>
          <w:color w:val="000000"/>
        </w:rPr>
      </w:pPr>
      <w:r w:rsidRPr="0039095B">
        <w:rPr>
          <w:rFonts w:ascii="Times New Roman" w:hAnsi="Times New Roman" w:cs="Times New Roman"/>
          <w:color w:val="000000"/>
        </w:rPr>
        <w:t xml:space="preserve">Уполномоченный представитель Заказчика по вопросам описания объекта закупки и согласования даты и время доставки Товара – </w:t>
      </w:r>
      <w:r w:rsidRPr="0039095B">
        <w:rPr>
          <w:rFonts w:ascii="Times New Roman" w:hAnsi="Times New Roman" w:cs="Times New Roman"/>
          <w:color w:val="000000"/>
          <w:lang w:bidi="ru-RU"/>
        </w:rPr>
        <w:t xml:space="preserve">Розенберг Александр Соломонович, </w:t>
      </w:r>
      <w:r w:rsidR="007D1D1A" w:rsidRPr="007D1D1A">
        <w:rPr>
          <w:rFonts w:ascii="Times New Roman" w:hAnsi="Times New Roman" w:cs="Times New Roman"/>
          <w:color w:val="000000"/>
        </w:rPr>
        <w:t>тел. 8 495 621-58-46 (доб.328), asrozenberg@instrao.ru.</w:t>
      </w:r>
    </w:p>
    <w:p w14:paraId="436CB777" w14:textId="68E52096" w:rsidR="00BD50C3" w:rsidRDefault="00BD50C3">
      <w:pPr>
        <w:rPr>
          <w:rFonts w:ascii="Times New Roman" w:hAnsi="Times New Roman" w:cs="Times New Roman"/>
          <w:b/>
        </w:rPr>
      </w:pPr>
    </w:p>
    <w:p w14:paraId="391FF66E" w14:textId="1A3DAEEF" w:rsidR="0039095B" w:rsidRDefault="0039095B">
      <w:pPr>
        <w:rPr>
          <w:rFonts w:ascii="Times New Roman" w:hAnsi="Times New Roman" w:cs="Times New Roman"/>
          <w:b/>
        </w:rPr>
      </w:pPr>
    </w:p>
    <w:p w14:paraId="4B6CB98D" w14:textId="25172EF1" w:rsidR="0039095B" w:rsidRDefault="0039095B">
      <w:pPr>
        <w:rPr>
          <w:rFonts w:ascii="Times New Roman" w:hAnsi="Times New Roman" w:cs="Times New Roman"/>
          <w:b/>
        </w:rPr>
      </w:pPr>
    </w:p>
    <w:p w14:paraId="0570896E" w14:textId="4954E513" w:rsidR="0039095B" w:rsidRDefault="0039095B">
      <w:pPr>
        <w:rPr>
          <w:rFonts w:ascii="Times New Roman" w:hAnsi="Times New Roman" w:cs="Times New Roman"/>
          <w:b/>
        </w:rPr>
      </w:pPr>
    </w:p>
    <w:p w14:paraId="58E4F8DF" w14:textId="632C5D39" w:rsidR="0039095B" w:rsidRDefault="0039095B">
      <w:pPr>
        <w:rPr>
          <w:rFonts w:ascii="Times New Roman" w:hAnsi="Times New Roman" w:cs="Times New Roman"/>
          <w:b/>
        </w:rPr>
      </w:pPr>
    </w:p>
    <w:p w14:paraId="38014839" w14:textId="243C777E" w:rsidR="0039095B" w:rsidRDefault="0039095B">
      <w:pPr>
        <w:rPr>
          <w:rFonts w:ascii="Times New Roman" w:hAnsi="Times New Roman" w:cs="Times New Roman"/>
          <w:b/>
        </w:rPr>
      </w:pPr>
    </w:p>
    <w:p w14:paraId="3EC0ECDF" w14:textId="0A4C0786" w:rsidR="0039095B" w:rsidRDefault="0039095B">
      <w:pPr>
        <w:rPr>
          <w:rFonts w:ascii="Times New Roman" w:hAnsi="Times New Roman" w:cs="Times New Roman"/>
          <w:b/>
        </w:rPr>
      </w:pPr>
    </w:p>
    <w:p w14:paraId="21C9515C" w14:textId="4342FA4F" w:rsidR="0039095B" w:rsidRDefault="0039095B">
      <w:pPr>
        <w:rPr>
          <w:rFonts w:ascii="Times New Roman" w:hAnsi="Times New Roman" w:cs="Times New Roman"/>
          <w:b/>
        </w:rPr>
      </w:pPr>
    </w:p>
    <w:p w14:paraId="7B8971E7" w14:textId="62E39683" w:rsidR="0039095B" w:rsidRDefault="0039095B">
      <w:pPr>
        <w:rPr>
          <w:rFonts w:ascii="Times New Roman" w:hAnsi="Times New Roman" w:cs="Times New Roman"/>
          <w:b/>
        </w:rPr>
      </w:pPr>
    </w:p>
    <w:p w14:paraId="5012197F" w14:textId="61690B48" w:rsidR="0039095B" w:rsidRDefault="0039095B">
      <w:pPr>
        <w:rPr>
          <w:rFonts w:ascii="Times New Roman" w:hAnsi="Times New Roman" w:cs="Times New Roman"/>
          <w:b/>
        </w:rPr>
      </w:pPr>
    </w:p>
    <w:p w14:paraId="15E2A373" w14:textId="32A52189" w:rsidR="0039095B" w:rsidRDefault="0039095B">
      <w:pPr>
        <w:rPr>
          <w:rFonts w:ascii="Times New Roman" w:hAnsi="Times New Roman" w:cs="Times New Roman"/>
          <w:b/>
        </w:rPr>
      </w:pPr>
    </w:p>
    <w:p w14:paraId="04044570" w14:textId="32E883CC" w:rsidR="0039095B" w:rsidRDefault="0039095B">
      <w:pPr>
        <w:rPr>
          <w:rFonts w:ascii="Times New Roman" w:hAnsi="Times New Roman" w:cs="Times New Roman"/>
          <w:b/>
        </w:rPr>
      </w:pPr>
    </w:p>
    <w:p w14:paraId="1D150619" w14:textId="4A97B084" w:rsidR="0039095B" w:rsidRDefault="0039095B">
      <w:pPr>
        <w:rPr>
          <w:rFonts w:ascii="Times New Roman" w:hAnsi="Times New Roman" w:cs="Times New Roman"/>
          <w:b/>
        </w:rPr>
      </w:pPr>
    </w:p>
    <w:p w14:paraId="385BA413" w14:textId="2EB24ADD" w:rsidR="0039095B" w:rsidRDefault="0039095B">
      <w:pPr>
        <w:rPr>
          <w:rFonts w:ascii="Times New Roman" w:hAnsi="Times New Roman" w:cs="Times New Roman"/>
          <w:b/>
        </w:rPr>
      </w:pPr>
    </w:p>
    <w:p w14:paraId="08EED196" w14:textId="4CEB1E0A" w:rsidR="0039095B" w:rsidRDefault="0039095B">
      <w:pPr>
        <w:rPr>
          <w:rFonts w:ascii="Times New Roman" w:hAnsi="Times New Roman" w:cs="Times New Roman"/>
          <w:b/>
        </w:rPr>
      </w:pPr>
    </w:p>
    <w:p w14:paraId="72EC4876" w14:textId="77777777" w:rsidR="0039095B" w:rsidRDefault="0039095B">
      <w:pPr>
        <w:rPr>
          <w:rFonts w:ascii="Times New Roman" w:hAnsi="Times New Roman" w:cs="Times New Roman"/>
          <w:b/>
        </w:rPr>
      </w:pPr>
    </w:p>
    <w:tbl>
      <w:tblPr>
        <w:tblW w:w="4963" w:type="pct"/>
        <w:tblLook w:val="04A0" w:firstRow="1" w:lastRow="0" w:firstColumn="1" w:lastColumn="0" w:noHBand="0" w:noVBand="1"/>
      </w:tblPr>
      <w:tblGrid>
        <w:gridCol w:w="485"/>
        <w:gridCol w:w="1110"/>
        <w:gridCol w:w="1056"/>
        <w:gridCol w:w="1629"/>
        <w:gridCol w:w="1118"/>
        <w:gridCol w:w="1118"/>
        <w:gridCol w:w="1039"/>
        <w:gridCol w:w="1287"/>
        <w:gridCol w:w="750"/>
        <w:gridCol w:w="556"/>
        <w:gridCol w:w="37"/>
        <w:gridCol w:w="1078"/>
        <w:gridCol w:w="37"/>
        <w:gridCol w:w="1292"/>
        <w:gridCol w:w="37"/>
        <w:gridCol w:w="1146"/>
        <w:gridCol w:w="21"/>
        <w:gridCol w:w="1230"/>
      </w:tblGrid>
      <w:tr w:rsidR="004B40BD" w:rsidRPr="00BD50C3" w14:paraId="504D9E30" w14:textId="77777777" w:rsidTr="005E1B07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180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226303332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поставляемых товарах</w:t>
            </w:r>
          </w:p>
        </w:tc>
      </w:tr>
      <w:tr w:rsidR="004B40BD" w:rsidRPr="00BD50C3" w14:paraId="0BA2AF23" w14:textId="77777777" w:rsidTr="00674591">
        <w:trPr>
          <w:trHeight w:val="20"/>
        </w:trPr>
        <w:tc>
          <w:tcPr>
            <w:tcW w:w="338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A6DC1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Таблица № 1. Перечень закупаемых товаров 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1688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477C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33076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6D05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B40BD" w:rsidRPr="00BD50C3" w14:paraId="4D09533A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580EB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FA1D8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0B9A8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F21DE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33890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DB55E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3B4D0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C44FC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F64F1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052E1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88011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5EF74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028D5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B383D" w14:textId="77777777" w:rsidR="004B40BD" w:rsidRPr="00BD50C3" w:rsidRDefault="004B40BD" w:rsidP="004B4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40BD" w:rsidRPr="00BD50C3" w14:paraId="79063392" w14:textId="77777777" w:rsidTr="005E1B07">
        <w:trPr>
          <w:trHeight w:val="2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47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4EB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КТРУ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521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ОКПД 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42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0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РРПП отсутствует товар с характеристиками, соответствующими потребности Заказчика* / На территории РФ отсутствует производство товара с характеристиками, соответствующими потребности Заказчика**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757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приложения к ПП РФ 1875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26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позиции из приложения к ПП РФ 1875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D7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включения в ПП РФ 1875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7B46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" w:name="RANGE!H4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товара по КТРУ / Наименование товара</w:t>
            </w:r>
            <w:bookmarkEnd w:id="1"/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07FF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  <w:proofErr w:type="spellEnd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3C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D88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требования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779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Обоснование невозможности соблюдения запрета, ограничения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8984" w14:textId="77777777" w:rsidR="004B40BD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ли в соответствии с ПП РФ 719 требование о совокупном количестве баллов</w:t>
            </w:r>
          </w:p>
          <w:p w14:paraId="410571E2" w14:textId="77777777" w:rsidR="004B40BD" w:rsidRDefault="004B40BD" w:rsidP="004B40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РФ/ЕАС***</w:t>
            </w:r>
          </w:p>
          <w:p w14:paraId="08EEB848" w14:textId="77777777" w:rsidR="004B40BD" w:rsidRPr="008750AA" w:rsidRDefault="004B40BD" w:rsidP="004B40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591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Минимальное значение совокупного (суммарного) количества баллов за выполнение на территории РФ / ЕАЭС операций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***</w:t>
            </w:r>
          </w:p>
        </w:tc>
      </w:tr>
      <w:tr w:rsidR="004B40BD" w:rsidRPr="00BD50C3" w14:paraId="430D2340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A09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E12B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F8E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837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464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6BBB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B448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15B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2" w:name="RANGE!H5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8.</w:t>
            </w:r>
            <w:bookmarkEnd w:id="2"/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9BA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3" w:name="RANGE!I5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9.</w:t>
            </w:r>
            <w:bookmarkEnd w:id="3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C91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4" w:name="RANGE!J5"/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</w:t>
            </w:r>
            <w:bookmarkEnd w:id="4"/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F0B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6368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73F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5C6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14.</w:t>
            </w:r>
          </w:p>
        </w:tc>
      </w:tr>
      <w:tr w:rsidR="004B40BD" w:rsidRPr="00BD50C3" w14:paraId="7CCA56BA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38C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F3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31.01.10.000-00000004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3F8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D94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E5D6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E62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EB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EC3C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 письменный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B76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C833" w14:textId="1210F60A" w:rsidR="004B40BD" w:rsidRPr="00BD50C3" w:rsidRDefault="00FB28E8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CB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68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B6DB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E126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70C4E1DE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1B4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2B06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31.01.12.150-00000004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34C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DD6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8E77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4C69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4889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9B4A" w14:textId="77777777" w:rsidR="004B40BD" w:rsidRPr="003730D8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30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Тумба офисная деревянная</w:t>
            </w:r>
          </w:p>
          <w:p w14:paraId="79C758E5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426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258A" w14:textId="4C75316B" w:rsidR="004B40BD" w:rsidRPr="00BD50C3" w:rsidRDefault="00FB28E8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0628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237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8A02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2E32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50557982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A3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A72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31.01.12.139-00000001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A20F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31.01.12.139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A1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0851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D29C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7F1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0A4" w14:textId="77777777" w:rsidR="004B40BD" w:rsidRPr="009445E6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деревянный для документов</w:t>
            </w:r>
          </w:p>
          <w:p w14:paraId="02A551A9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7376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3466" w14:textId="50ACFD7B" w:rsidR="004B40BD" w:rsidRPr="00BD50C3" w:rsidRDefault="00674591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A9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762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FC9F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CC8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06A49E81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CCB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DF8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31.01.12.131-00000001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A9E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31.01.12.131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489F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EFD3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95B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BA8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5E93" w14:textId="77777777" w:rsidR="004B40BD" w:rsidRPr="009445E6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Шкаф для одежды деревянный</w:t>
            </w:r>
          </w:p>
          <w:p w14:paraId="1E5C1ABA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059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8E20" w14:textId="6F6189F7" w:rsidR="004B40BD" w:rsidRPr="00BD50C3" w:rsidRDefault="00674591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4489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E64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2514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4577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66510B50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E2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55F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31.01.10.000-00000004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B13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55F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5179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7515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969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4744" w14:textId="77777777" w:rsidR="004B40BD" w:rsidRPr="009445E6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Стол письменный </w:t>
            </w:r>
          </w:p>
          <w:p w14:paraId="4CA1C894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BD8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46E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C3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076B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63BF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1FE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362A498D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53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3636" w14:textId="77777777" w:rsidR="004B40BD" w:rsidRPr="009445E6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31.01.10.000-00000011</w:t>
            </w:r>
          </w:p>
          <w:p w14:paraId="0DA06BF2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CA7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809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F0C7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BB50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EA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175" w14:textId="77777777" w:rsidR="004B40BD" w:rsidRPr="009445E6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 приставной</w:t>
            </w:r>
          </w:p>
          <w:p w14:paraId="00DADF75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38D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3F77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6F6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AA17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03A1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1812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7F1288C8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65F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647E" w14:textId="77777777" w:rsidR="004B40BD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5F0F77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31.01.12.110-00000005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3559" w14:textId="77777777" w:rsidR="004B40BD" w:rsidRPr="009445E6" w:rsidRDefault="004B40BD" w:rsidP="004B40B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31.01.12.110</w:t>
            </w:r>
          </w:p>
          <w:p w14:paraId="2B32875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507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47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33ED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F75F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BD0C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3E6A" w14:textId="77777777" w:rsidR="004B40BD" w:rsidRPr="009445E6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 для переговоров</w:t>
            </w:r>
          </w:p>
          <w:p w14:paraId="53F4462B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BB68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722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09AE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302E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11A1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1AD1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09BF001C" w14:textId="77777777" w:rsidTr="005E1B07">
        <w:trPr>
          <w:trHeight w:val="50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D2A" w14:textId="2847DE85" w:rsidR="004B40BD" w:rsidRPr="00BD50C3" w:rsidRDefault="00335FA7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C8B1" w14:textId="77777777" w:rsidR="004B40BD" w:rsidRPr="009445E6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31.01.12.160-00000005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38FE" w14:textId="77777777" w:rsidR="004B40BD" w:rsidRPr="009445E6" w:rsidRDefault="004B40BD" w:rsidP="004B40B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31.01.12.160</w:t>
            </w:r>
          </w:p>
          <w:p w14:paraId="4A5E4A81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15B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B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3265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44E1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2CB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BB5F" w14:textId="77777777" w:rsidR="004B40BD" w:rsidRPr="009445E6" w:rsidRDefault="004B40BD" w:rsidP="004B40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45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Кресло офисное</w:t>
            </w:r>
          </w:p>
          <w:p w14:paraId="52E41E60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342D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5A05" w14:textId="134E242E" w:rsidR="004B40BD" w:rsidRPr="00BD50C3" w:rsidRDefault="00674591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A16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06A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73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4C15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61A0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063FE4D9" w14:textId="77777777" w:rsidTr="005E1B07">
        <w:trPr>
          <w:trHeight w:val="2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E00" w14:textId="3A0FDA7D" w:rsidR="004B40BD" w:rsidRPr="00BD50C3" w:rsidRDefault="00335FA7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648F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31.01.11.150-00000003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890F" w14:textId="77777777" w:rsidR="004B40BD" w:rsidRPr="00DD75D8" w:rsidRDefault="004B40BD" w:rsidP="004B40B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31.01.11.150</w:t>
            </w:r>
          </w:p>
          <w:p w14:paraId="1E6AC663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97D0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B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C3DA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725C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3C0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4464" w14:textId="77777777" w:rsidR="004B40BD" w:rsidRPr="00DD75D8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75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Стул на металлическом каркасе</w:t>
            </w:r>
          </w:p>
          <w:p w14:paraId="531A691F" w14:textId="77777777" w:rsidR="004B40BD" w:rsidRPr="00BD50C3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BE5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63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5DDB" w14:textId="7EA38732" w:rsidR="004B40BD" w:rsidRPr="00BD50C3" w:rsidRDefault="00674591" w:rsidP="006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D05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6714" w14:textId="77777777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3112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7254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tr w:rsidR="004B40BD" w:rsidRPr="00BD50C3" w14:paraId="5634EF7F" w14:textId="77777777" w:rsidTr="005E1B07">
        <w:trPr>
          <w:trHeight w:val="4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4FCD" w14:textId="17174828" w:rsidR="004B40BD" w:rsidRPr="00BD50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35F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3C9F" w14:textId="77777777" w:rsidR="004B40BD" w:rsidRPr="00DD75D8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7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31.01.12.150-00000004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EBD" w14:textId="77777777" w:rsidR="004B40BD" w:rsidRPr="00DD75D8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7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31.01.12.150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0D5E" w14:textId="77777777" w:rsidR="004B40BD" w:rsidRPr="003C6EC3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Нет/-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BEA5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E35" w14:textId="77777777" w:rsidR="004B40BD" w:rsidRPr="008A3E8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3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8EEB" w14:textId="77777777" w:rsidR="004B40BD" w:rsidRPr="006D40A1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40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23.12.2024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BB25" w14:textId="77777777" w:rsidR="004B40BD" w:rsidRPr="00F87F57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7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Тумба офисная деревянная</w:t>
            </w:r>
          </w:p>
          <w:p w14:paraId="513531F6" w14:textId="77777777" w:rsidR="004B40BD" w:rsidRPr="00DD75D8" w:rsidRDefault="004B40BD" w:rsidP="004B4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9B10" w14:textId="77777777" w:rsidR="004B40BD" w:rsidRPr="00856387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F7A" w14:textId="64E7A997" w:rsidR="004B40BD" w:rsidRDefault="00562D78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A425" w14:textId="77777777" w:rsidR="004B40BD" w:rsidRPr="009D3B39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3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Ограничение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D204" w14:textId="77777777" w:rsidR="004B40BD" w:rsidRPr="0093603F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D498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 / Нет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AFD9" w14:textId="77777777" w:rsidR="004B40BD" w:rsidRPr="00C25BA2" w:rsidRDefault="004B40BD" w:rsidP="004B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5B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/ 0</w:t>
            </w:r>
          </w:p>
        </w:tc>
      </w:tr>
      <w:bookmarkEnd w:id="0"/>
    </w:tbl>
    <w:p w14:paraId="47D4C8E8" w14:textId="77777777" w:rsidR="004B40BD" w:rsidRDefault="004B40BD" w:rsidP="000B4F0F">
      <w:pPr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803"/>
        <w:gridCol w:w="797"/>
        <w:gridCol w:w="769"/>
        <w:gridCol w:w="802"/>
        <w:gridCol w:w="802"/>
        <w:gridCol w:w="796"/>
        <w:gridCol w:w="2404"/>
        <w:gridCol w:w="669"/>
        <w:gridCol w:w="920"/>
        <w:gridCol w:w="1471"/>
        <w:gridCol w:w="902"/>
        <w:gridCol w:w="926"/>
        <w:gridCol w:w="926"/>
        <w:gridCol w:w="808"/>
        <w:gridCol w:w="848"/>
      </w:tblGrid>
      <w:tr w:rsidR="004B40BD" w14:paraId="32E9EF28" w14:textId="77777777" w:rsidTr="000B4F0F">
        <w:trPr>
          <w:trHeight w:val="255"/>
        </w:trPr>
        <w:tc>
          <w:tcPr>
            <w:tcW w:w="163" w:type="pct"/>
            <w:vAlign w:val="bottom"/>
            <w:hideMark/>
          </w:tcPr>
          <w:p w14:paraId="492C4A17" w14:textId="77777777" w:rsidR="004B40BD" w:rsidRDefault="004B40BD" w:rsidP="004B40BD"/>
        </w:tc>
        <w:tc>
          <w:tcPr>
            <w:tcW w:w="265" w:type="pct"/>
            <w:vAlign w:val="bottom"/>
            <w:hideMark/>
          </w:tcPr>
          <w:p w14:paraId="43233E1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Align w:val="bottom"/>
            <w:hideMark/>
          </w:tcPr>
          <w:p w14:paraId="3A116A6B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Align w:val="bottom"/>
            <w:hideMark/>
          </w:tcPr>
          <w:p w14:paraId="492C6CF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bottom"/>
            <w:hideMark/>
          </w:tcPr>
          <w:p w14:paraId="485C9D90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bottom"/>
            <w:hideMark/>
          </w:tcPr>
          <w:p w14:paraId="24157DBF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Align w:val="bottom"/>
            <w:hideMark/>
          </w:tcPr>
          <w:p w14:paraId="6785D975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Align w:val="bottom"/>
            <w:hideMark/>
          </w:tcPr>
          <w:p w14:paraId="14F44BE0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Align w:val="bottom"/>
            <w:hideMark/>
          </w:tcPr>
          <w:p w14:paraId="7B0F993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Align w:val="bottom"/>
            <w:hideMark/>
          </w:tcPr>
          <w:p w14:paraId="20754F03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bottom"/>
            <w:hideMark/>
          </w:tcPr>
          <w:p w14:paraId="4F64E7F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Align w:val="bottom"/>
            <w:hideMark/>
          </w:tcPr>
          <w:p w14:paraId="6D23488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bottom"/>
            <w:hideMark/>
          </w:tcPr>
          <w:p w14:paraId="7DA1D7BA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bottom"/>
            <w:hideMark/>
          </w:tcPr>
          <w:p w14:paraId="44DDEA70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bottom"/>
            <w:hideMark/>
          </w:tcPr>
          <w:p w14:paraId="1077ABDF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Align w:val="bottom"/>
            <w:hideMark/>
          </w:tcPr>
          <w:p w14:paraId="5A09540A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</w:tr>
      <w:tr w:rsidR="004B40BD" w14:paraId="0B36B692" w14:textId="77777777" w:rsidTr="000B4F0F">
        <w:trPr>
          <w:trHeight w:val="255"/>
        </w:trPr>
        <w:tc>
          <w:tcPr>
            <w:tcW w:w="163" w:type="pct"/>
            <w:vAlign w:val="bottom"/>
            <w:hideMark/>
          </w:tcPr>
          <w:p w14:paraId="53889E1B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bottom"/>
            <w:hideMark/>
          </w:tcPr>
          <w:p w14:paraId="3B266413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Align w:val="bottom"/>
            <w:hideMark/>
          </w:tcPr>
          <w:p w14:paraId="4ADA06D1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Align w:val="bottom"/>
            <w:hideMark/>
          </w:tcPr>
          <w:p w14:paraId="29445891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bottom"/>
            <w:hideMark/>
          </w:tcPr>
          <w:p w14:paraId="3E0687F2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bottom"/>
            <w:hideMark/>
          </w:tcPr>
          <w:p w14:paraId="1B9A1D8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Align w:val="bottom"/>
            <w:hideMark/>
          </w:tcPr>
          <w:p w14:paraId="026B1930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Align w:val="bottom"/>
            <w:hideMark/>
          </w:tcPr>
          <w:p w14:paraId="61B1FDCF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vAlign w:val="bottom"/>
            <w:hideMark/>
          </w:tcPr>
          <w:p w14:paraId="0462D0F6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vAlign w:val="bottom"/>
            <w:hideMark/>
          </w:tcPr>
          <w:p w14:paraId="5DF720EB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bottom"/>
            <w:hideMark/>
          </w:tcPr>
          <w:p w14:paraId="6CB6B002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Align w:val="bottom"/>
            <w:hideMark/>
          </w:tcPr>
          <w:p w14:paraId="378B385C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bottom"/>
            <w:hideMark/>
          </w:tcPr>
          <w:p w14:paraId="72FDF02B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bottom"/>
            <w:hideMark/>
          </w:tcPr>
          <w:p w14:paraId="12F39E28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Align w:val="bottom"/>
            <w:hideMark/>
          </w:tcPr>
          <w:p w14:paraId="270713D0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Align w:val="bottom"/>
            <w:hideMark/>
          </w:tcPr>
          <w:p w14:paraId="558FDDA4" w14:textId="77777777" w:rsidR="004B40BD" w:rsidRDefault="004B40BD" w:rsidP="004B40BD">
            <w:pPr>
              <w:rPr>
                <w:sz w:val="20"/>
                <w:szCs w:val="20"/>
                <w:lang w:eastAsia="ru-RU"/>
              </w:rPr>
            </w:pPr>
          </w:p>
        </w:tc>
      </w:tr>
      <w:tr w:rsidR="004B40BD" w14:paraId="15D899AB" w14:textId="77777777" w:rsidTr="000B4F0F">
        <w:trPr>
          <w:trHeight w:val="465"/>
        </w:trPr>
        <w:tc>
          <w:tcPr>
            <w:tcW w:w="5000" w:type="pct"/>
            <w:gridSpan w:val="16"/>
            <w:vAlign w:val="center"/>
            <w:hideMark/>
          </w:tcPr>
          <w:p w14:paraId="4D06B849" w14:textId="77777777" w:rsidR="004B40BD" w:rsidRDefault="004B40BD" w:rsidP="004B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" w:name="_Hlk226303443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*  В соответствии с требованиями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«а)» п. 7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в случае указания в настоящем столбце значения «Да», настоящим Заказчик декларирует факт отсутствия в российском реестре промышленной продукции товаров, с характеристиками, соответствующими потребности Заказчика, указанными в Описании объекта закупки (приложение к извещению).</w:t>
            </w:r>
          </w:p>
        </w:tc>
      </w:tr>
      <w:tr w:rsidR="004B40BD" w14:paraId="6385F7CA" w14:textId="77777777" w:rsidTr="000B4F0F">
        <w:trPr>
          <w:trHeight w:val="465"/>
        </w:trPr>
        <w:tc>
          <w:tcPr>
            <w:tcW w:w="5000" w:type="pct"/>
            <w:gridSpan w:val="16"/>
            <w:vAlign w:val="center"/>
            <w:hideMark/>
          </w:tcPr>
          <w:p w14:paraId="318C0419" w14:textId="77777777" w:rsidR="004B40BD" w:rsidRDefault="004B40BD" w:rsidP="004B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" w:name="RANGE!A13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**  В соответствии с требованиями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«а)» п. 7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в случае указания в настоящем столбце значения «Да», настоящим Заказчик декларирует факт отсутствия на территории Российской Федерации производства товаров с характеристиками, соответствующими потребности Заказчика, указанными в Описании объекта закупки (приложение к извещению).</w:t>
            </w:r>
            <w:bookmarkEnd w:id="6"/>
          </w:p>
        </w:tc>
      </w:tr>
      <w:tr w:rsidR="004B40BD" w14:paraId="38224901" w14:textId="77777777" w:rsidTr="000B4F0F">
        <w:trPr>
          <w:trHeight w:val="420"/>
        </w:trPr>
        <w:tc>
          <w:tcPr>
            <w:tcW w:w="5000" w:type="pct"/>
            <w:gridSpan w:val="16"/>
            <w:vAlign w:val="center"/>
            <w:hideMark/>
          </w:tcPr>
          <w:p w14:paraId="257FEFE1" w14:textId="77777777" w:rsidR="004B40BD" w:rsidRDefault="004B40BD" w:rsidP="004B4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" w:name="RANGE!A14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*** Информация об установлении требований о совокупном количестве баллов, а также о минимальном значении совокупного (суммарного) количества баллов за выполнение операций на территории Российской Федерации / для целей закупок промышленной продукции / о минимальном значении совокупного (суммарного) количества баллов за выполнение операций на территории государств – членов ЕАЭС (за исключением Российской Федерации) указывается на дату формирования описания объекта закупки и носит справочный характер.</w:t>
            </w:r>
            <w:bookmarkEnd w:id="7"/>
          </w:p>
        </w:tc>
      </w:tr>
      <w:bookmarkEnd w:id="5"/>
    </w:tbl>
    <w:p w14:paraId="16578308" w14:textId="77777777" w:rsidR="004B40BD" w:rsidRDefault="004B40BD" w:rsidP="004B40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2" w:type="pct"/>
        <w:tblLook w:val="04A0" w:firstRow="1" w:lastRow="0" w:firstColumn="1" w:lastColumn="0" w:noHBand="0" w:noVBand="1"/>
      </w:tblPr>
      <w:tblGrid>
        <w:gridCol w:w="529"/>
        <w:gridCol w:w="1341"/>
        <w:gridCol w:w="2010"/>
        <w:gridCol w:w="3177"/>
        <w:gridCol w:w="4070"/>
        <w:gridCol w:w="2020"/>
        <w:gridCol w:w="221"/>
        <w:gridCol w:w="1775"/>
      </w:tblGrid>
      <w:tr w:rsidR="00BB48DD" w:rsidRPr="00BB48DD" w14:paraId="69DA0060" w14:textId="77777777" w:rsidTr="00562D78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8B05" w14:textId="77777777" w:rsidR="00BB48DD" w:rsidRPr="00BB48DD" w:rsidRDefault="00BB48DD" w:rsidP="00BB48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_Hlk226303472"/>
            <w:r w:rsidRPr="00BB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 № 2. Требования к функциональным, техническим и качественным</w:t>
            </w:r>
            <w:r w:rsidRPr="00BB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характеристикам, эксплуатационным характеристикам закупаемых товаров</w:t>
            </w:r>
          </w:p>
        </w:tc>
      </w:tr>
      <w:tr w:rsidR="00E42F32" w:rsidRPr="00BB48DD" w14:paraId="623D727D" w14:textId="77777777" w:rsidTr="00562D78">
        <w:trPr>
          <w:trHeight w:val="2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D609A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EC35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57542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0542C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9E4BD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90ED0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A0779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F32" w:rsidRPr="00BB48DD" w14:paraId="5553D166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4D4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6AD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9" w:name="RANGE!B3"/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КТРУ / ОКПД</w:t>
            </w:r>
            <w:bookmarkEnd w:id="9"/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6A2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0" w:name="RANGE!C3"/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 по КТРУ / Наименование товара</w:t>
            </w:r>
            <w:bookmarkEnd w:id="10"/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723F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C38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863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указанию значения характеристики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1DB" w14:textId="77777777" w:rsidR="00BB48DD" w:rsidRPr="00BB48DD" w:rsidRDefault="00BB48DD" w:rsidP="00BB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4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необходимости использования описания свойств и характеристик</w:t>
            </w:r>
          </w:p>
        </w:tc>
      </w:tr>
      <w:bookmarkEnd w:id="8"/>
      <w:tr w:rsidR="00771897" w:rsidRPr="004B40BD" w14:paraId="0A9883C2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21A8" w14:textId="77777777" w:rsidR="00771897" w:rsidRPr="00E74746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EE37" w14:textId="0237D2BF" w:rsidR="00771897" w:rsidRPr="00E74746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31.01.10.000-00000004/ 31.01.12.110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990E" w14:textId="5FD547D3" w:rsidR="00771897" w:rsidRPr="00E74746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FA4" w14:textId="403DA049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материала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DC3B" w14:textId="2FE62465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7901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6B1" w14:textId="75085B9F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4F0AA47F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5BE8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901F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E1FC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4987" w14:textId="173ADA40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Вид материала столешницы-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6BC" w14:textId="2B0F0FB5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ЛДСП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8A35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D9E9" w14:textId="63BCA2C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794AB70E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88B5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6928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8D4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C40" w14:textId="47D398E6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Конфигурация стола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67EC" w14:textId="7BDA647F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Прямой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85F4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47A" w14:textId="65FFC02F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257F3218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9304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CEE8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5493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162" w14:textId="1B9D8C9E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Назначение стола письменного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83F" w14:textId="044E62D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персонала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D2D7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6A9" w14:textId="0F86EBE0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1CA038D4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8E4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E454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0B0A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BAA" w14:textId="062853CE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8F8" w14:textId="4E335C2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Деревянный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FE43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24B7" w14:textId="7CFCF748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056B421C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E745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C22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0491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BB5" w14:textId="5423C779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стола-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7BD" w14:textId="30A6AD5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750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="006F58F1"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755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F537" w14:textId="1D8AC2A6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F3A7" w14:textId="3C5349DE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771897" w:rsidRPr="004B40BD" w14:paraId="02C8F76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9FC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322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C91F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5D3" w14:textId="7BA84B4A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Глубина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824" w14:textId="2DE231F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690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</w:t>
            </w:r>
            <w:r w:rsidR="006F58F1"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710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FAC7" w14:textId="460B8754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54C7" w14:textId="226A5D6F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771897" w:rsidRPr="004B40BD" w14:paraId="5955B409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EC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5258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A9DA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64C" w14:textId="025D4A0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Ширина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AA2" w14:textId="0135E11B" w:rsidR="00771897" w:rsidRPr="007D1D1A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1190</w:t>
            </w: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и &lt;1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210</w:t>
            </w: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A519" w14:textId="269DE1C0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650F" w14:textId="3EDCAD4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771897" w:rsidRPr="004B40BD" w14:paraId="0C39736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90F7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2973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F2D2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5E85" w14:textId="4FED90A2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473" w14:textId="72730DB4" w:rsidR="00771897" w:rsidRPr="007D1D1A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дуб молочный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BB57" w14:textId="741257FF" w:rsidR="00771897" w:rsidRPr="004B40BD" w:rsidRDefault="008C18CC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D118" w14:textId="698EE210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771897" w:rsidRPr="004B40BD" w14:paraId="48A165D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805A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C42E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D72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C3B" w14:textId="67D2897E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Толщина материала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29A" w14:textId="68553684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 30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7623" w14:textId="39567A43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закупки указывает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25C2" w14:textId="04DCEAA5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соответствии с КТРУ</w:t>
            </w:r>
          </w:p>
        </w:tc>
      </w:tr>
      <w:tr w:rsidR="00771897" w:rsidRPr="004B40BD" w14:paraId="2D726EB9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6F6D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A5E1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73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D18" w14:textId="12F1942C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Толщина материала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7D8" w14:textId="374B6BD2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 35 и &lt;40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8968" w14:textId="62302156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939" w14:textId="03D1A7CD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71897" w:rsidRPr="004B40BD" w14:paraId="78D69684" w14:textId="77777777" w:rsidTr="00562D78">
        <w:trPr>
          <w:trHeight w:val="19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E935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50A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D0B5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8DA4" w14:textId="110DA363" w:rsidR="00771897" w:rsidRPr="004B40BD" w:rsidRDefault="00771897" w:rsidP="0077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96E9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235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1897" w:rsidRPr="004B40BD" w14:paraId="46A9F4A0" w14:textId="77777777" w:rsidTr="00562D78">
        <w:trPr>
          <w:trHeight w:val="3172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BAA0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88A8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47B2" w14:textId="1DA56F43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3F4D" w14:textId="7C9E7561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0C3162EA" wp14:editId="7F7ABB6B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0</wp:posOffset>
                  </wp:positionV>
                  <wp:extent cx="2468880" cy="2057400"/>
                  <wp:effectExtent l="0" t="0" r="762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205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7233" w14:textId="478962C2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C081" w14:textId="77777777" w:rsidR="00771897" w:rsidRPr="004B40BD" w:rsidRDefault="00771897" w:rsidP="00D8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0BD" w:rsidRPr="004B40BD" w14:paraId="493DC5AB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B07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B9A8" w14:textId="6E490F06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31.01.12.150-00000004 / 31.01.12.150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5220" w14:textId="05E81528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Тумба офисная деревянная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546" w14:textId="67E61FA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корпуса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B7E" w14:textId="4E8242F4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ЛДСП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AB2E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C559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4AF31CD6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FEE5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85DC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2DA1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31C3" w14:textId="35E12848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тумбы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91F" w14:textId="764F6839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документов и канцелярских принадлежностей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AECF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217A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23A80771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1D93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674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2943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E97A" w14:textId="523B019E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Высота тумбы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3CA" w14:textId="6E7DA21C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&lt;6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(Сантиметр)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7E9D" w14:textId="76A1C0FD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F4D2" w14:textId="7459DD92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662255A3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DE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0EB2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769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69B8" w14:textId="42E8C4A9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Глубина тумбы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1C4" w14:textId="5895B503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 4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&lt;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(Сантиметр)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2F57" w14:textId="5709BA86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ECDB" w14:textId="3610EA0A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7601F4D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460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01DF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B08A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6098" w14:textId="3E51E0E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выдвижных ящиков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57A" w14:textId="2ACC1B18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 3.0 (Штука)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867E" w14:textId="28683190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5C33" w14:textId="13284A14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68A3A58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57B7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DF85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B92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2E2" w14:textId="078181BD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конструкции тумбы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D56" w14:textId="48DCE491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0FC9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8029" w14:textId="421FFF1F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20C96144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C10D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FDB8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4831" w14:textId="77777777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8387" w14:textId="5091BE55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тумбы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21C" w14:textId="34CDA8FD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&lt;</w:t>
            </w:r>
            <w:r w:rsidR="004508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(Сантиметр)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FB43" w14:textId="61825DA9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закупки указывает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10EF" w14:textId="5288C98F" w:rsidR="00B70C86" w:rsidRPr="004B40BD" w:rsidRDefault="00B70C86" w:rsidP="00B70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соответствии с КТРУ</w:t>
            </w:r>
          </w:p>
        </w:tc>
      </w:tr>
      <w:tr w:rsidR="004B40BD" w:rsidRPr="004B40BD" w14:paraId="04560BE1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945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256B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3C2F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766" w14:textId="601DF17A" w:rsidR="00F42636" w:rsidRPr="008C18CC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Материал ручек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31A" w14:textId="7D2C4FFA" w:rsidR="00F42636" w:rsidRPr="008C18CC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Хромированные металлические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AE7C" w14:textId="77777777" w:rsidR="00F42636" w:rsidRPr="008C18CC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B66B" w14:textId="3F6239C2" w:rsidR="00F42636" w:rsidRPr="008C18CC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обусловлено в части практичного использования</w:t>
            </w:r>
          </w:p>
        </w:tc>
      </w:tr>
      <w:tr w:rsidR="004B40BD" w:rsidRPr="004B40BD" w14:paraId="7B1FB3C3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6484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1B7C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1D85" w14:textId="77777777" w:rsidR="00F42636" w:rsidRPr="004B40BD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3702" w14:textId="770E52DC" w:rsidR="00F42636" w:rsidRPr="007D1D1A" w:rsidRDefault="00F4263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5D7" w14:textId="2DBF502D" w:rsidR="00F42636" w:rsidRPr="007D1D1A" w:rsidRDefault="006238AF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F42636"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уб молочный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AD97" w14:textId="6D91A389" w:rsidR="00F42636" w:rsidRPr="004B40BD" w:rsidRDefault="008C18CC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38CC" w14:textId="49A57585" w:rsidR="00F4263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771897" w:rsidRPr="004B40BD" w14:paraId="6749ABE1" w14:textId="77777777" w:rsidTr="00562D78">
        <w:trPr>
          <w:trHeight w:val="206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1A3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1DA5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E33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93DF" w14:textId="7E69BDE5" w:rsidR="00771897" w:rsidRPr="004B40BD" w:rsidRDefault="00771897" w:rsidP="0077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A9E8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DF3A" w14:textId="77777777" w:rsidR="00771897" w:rsidRPr="004B40BD" w:rsidRDefault="00771897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0C86" w:rsidRPr="004B40BD" w14:paraId="1E9CB29D" w14:textId="77777777" w:rsidTr="00562D78">
        <w:trPr>
          <w:trHeight w:val="2758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2EE3" w14:textId="77777777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756F" w14:textId="77777777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FB4B" w14:textId="77777777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FD97" w14:textId="72FEB022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63E2A70" wp14:editId="104BD19B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-25400</wp:posOffset>
                  </wp:positionV>
                  <wp:extent cx="1828800" cy="177419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285A" w14:textId="19360242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DBC3" w14:textId="6B9A4AD7" w:rsidR="00B70C86" w:rsidRPr="004B40BD" w:rsidRDefault="00B70C86" w:rsidP="00F42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5134" w:rsidRPr="004B40BD" w14:paraId="2B092083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92B1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6799" w14:textId="62089FFF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31.01.12.139-00000001</w:t>
            </w:r>
            <w:r w:rsidR="006A3857"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31.01.12.139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9E91" w14:textId="77777777" w:rsidR="00715134" w:rsidRPr="00B70C86" w:rsidRDefault="00715134" w:rsidP="00715134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70C8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 деревянный для документов</w:t>
            </w:r>
          </w:p>
          <w:p w14:paraId="67FEFD25" w14:textId="7B6878EA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66DC" w14:textId="03E9E5AC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выдвижных ящиков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1056" w14:textId="77777777" w:rsidR="00715134" w:rsidRPr="004B40BD" w:rsidRDefault="00715134" w:rsidP="00715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14:paraId="5A70C768" w14:textId="45539C6E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D78B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C583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15134" w:rsidRPr="004B40BD" w14:paraId="000D0E64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070D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3FD0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9FC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7D98" w14:textId="48BADDD8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остекления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8E9F" w14:textId="77777777" w:rsidR="00715134" w:rsidRPr="004B40BD" w:rsidRDefault="00715134" w:rsidP="00715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</w:p>
          <w:p w14:paraId="0C502124" w14:textId="5E708E0E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0B5C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CBD9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4B3D5AB2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B8B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33A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43F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FD41" w14:textId="218BBE55" w:rsidR="00715134" w:rsidRPr="008C18CC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остекления верхних дверей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96EF" w14:textId="0BC777A6" w:rsidR="00715134" w:rsidRPr="008C18CC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Матовый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0D04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326" w14:textId="04695836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поддержания единого стиля интерьера Заказчика</w:t>
            </w:r>
          </w:p>
        </w:tc>
      </w:tr>
      <w:tr w:rsidR="00DD103F" w:rsidRPr="004B40BD" w14:paraId="22ABCB0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3C1A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853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1E8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27DB" w14:textId="0BE0A0CB" w:rsidR="00715134" w:rsidRPr="008C18CC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Материал </w:t>
            </w:r>
            <w:r w:rsid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нижних</w:t>
            </w: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дверей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8B9" w14:textId="59A1633B" w:rsidR="00715134" w:rsidRPr="008C18CC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8BF1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6468" w14:textId="699CC1D9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поддержания единого стиля интерьера Заказчика</w:t>
            </w:r>
          </w:p>
        </w:tc>
      </w:tr>
      <w:tr w:rsidR="00715134" w:rsidRPr="004B40BD" w14:paraId="5852D167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0FA2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7AE4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49C8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4609" w14:textId="39FC3E34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фасада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B2F0" w14:textId="0C03E301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Закрытый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A211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29D7" w14:textId="77777777" w:rsidR="00715134" w:rsidRPr="004B40BD" w:rsidRDefault="00715134" w:rsidP="0071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4CB5A48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460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B20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F507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F58C" w14:textId="0124440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шкафа-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B3D6" w14:textId="6164D6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1900.0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&lt;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2000.0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C027" w14:textId="5E7C30EC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Участник закупки указывает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86D6" w14:textId="50414698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Усредненный показатель исходя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 потребностей заказчика</w:t>
            </w:r>
          </w:p>
        </w:tc>
      </w:tr>
      <w:tr w:rsidR="00DD103F" w:rsidRPr="004B40BD" w14:paraId="0304649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67EB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87E7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6131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5817" w14:textId="628166BF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Глубина шкафа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222E" w14:textId="690AE0F4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440.0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&lt;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460.0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FE8C" w14:textId="54FE8A56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37C6" w14:textId="323E5CCF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5420D82F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7DD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91A9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F235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D829" w14:textId="1B3FEB0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Ширина шкафа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EF0" w14:textId="5F84144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790.0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&lt;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810.0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E96C" w14:textId="66B7B1D2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8DDB" w14:textId="1A293C4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55C5E744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3CF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2C8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08B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ED4" w14:textId="6870C3FD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Количество полок в верхней части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B5AF" w14:textId="55E8A50A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&gt;=</w:t>
            </w:r>
            <w:proofErr w:type="gramEnd"/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2 (Штука)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DD08" w14:textId="63580E79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4976" w14:textId="2C18FDDB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 позволит рационально организовать хранение документов</w:t>
            </w:r>
          </w:p>
        </w:tc>
      </w:tr>
      <w:tr w:rsidR="00DD103F" w:rsidRPr="004B40BD" w14:paraId="57EE9CF8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0CC6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F14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01D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E2D" w14:textId="471D1A9B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Толщина материала полок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7E91" w14:textId="074937B7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&gt;=</w:t>
            </w:r>
            <w:proofErr w:type="gramEnd"/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и &lt;= 22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5FB0" w14:textId="0854B52A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E913" w14:textId="77777777" w:rsidR="00771897" w:rsidRPr="008C18CC" w:rsidRDefault="00771897" w:rsidP="007718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Данная толщина материалов обусловлена требованиями к износостойкости изделия, всех его деталей, а также необходимость в регулярной обработке дезинфицирующими средствами</w:t>
            </w:r>
          </w:p>
          <w:p w14:paraId="6E80A2B3" w14:textId="55CF8E67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103F" w:rsidRPr="004B40BD" w14:paraId="7083C27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BE51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CAB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8DAF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49F2" w14:textId="0AC6AAC1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дверей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49E5" w14:textId="77777777" w:rsidR="00771897" w:rsidRPr="008C18CC" w:rsidRDefault="00771897" w:rsidP="00771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0C38B73" w14:textId="2061E1A3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sz w:val="20"/>
                <w:szCs w:val="20"/>
              </w:rPr>
              <w:t>распашные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A001" w14:textId="77777777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2F69" w14:textId="3F63C15F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функционального использования пространства используемого помещения</w:t>
            </w:r>
          </w:p>
        </w:tc>
      </w:tr>
      <w:tr w:rsidR="00DD103F" w:rsidRPr="004B40BD" w14:paraId="5C935E7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F140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9B5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AD34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85AC" w14:textId="20A9D4E3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Материал ручек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F2E6" w14:textId="098E5EA6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Хромированные металлические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2C1C" w14:textId="77777777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DBF" w14:textId="62E256EB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обусловлено в части практичного использования</w:t>
            </w:r>
          </w:p>
        </w:tc>
      </w:tr>
      <w:tr w:rsidR="00DD103F" w:rsidRPr="004B40BD" w14:paraId="6BA19902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6336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FE1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CC98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59A" w14:textId="221FBC53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петель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6B61" w14:textId="4A217BB5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830" w14:textId="77777777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5C03" w14:textId="06E289AB" w:rsidR="00771897" w:rsidRPr="008C18CC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обусловлено в части практичного использования: металлические петли служат дольше</w:t>
            </w:r>
          </w:p>
        </w:tc>
      </w:tr>
      <w:tr w:rsidR="00DD103F" w:rsidRPr="004B40BD" w14:paraId="24F35C2D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CB3A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051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51DE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A7CF" w14:textId="2DFB04F6" w:rsidR="00771897" w:rsidRPr="007D1D1A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9B32" w14:textId="68233124" w:rsidR="00771897" w:rsidRPr="007D1D1A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дуб молочный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B5AF" w14:textId="182BBE73" w:rsidR="00771897" w:rsidRPr="004B40BD" w:rsidRDefault="008C18CC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9C3" w14:textId="096114DB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771897" w:rsidRPr="004B40BD" w14:paraId="70FFE010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F88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748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496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EFA" w14:textId="63A94B55" w:rsidR="00771897" w:rsidRPr="004B40BD" w:rsidRDefault="00771897" w:rsidP="0077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1444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735" w14:textId="77777777" w:rsidR="00771897" w:rsidRPr="004B40BD" w:rsidRDefault="00771897" w:rsidP="007718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1897" w:rsidRPr="004B40BD" w14:paraId="405394B9" w14:textId="77777777" w:rsidTr="00562D78">
        <w:trPr>
          <w:trHeight w:val="112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820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ABEF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AE2A" w14:textId="77777777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977B" w14:textId="729A1B69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E05FEB4" wp14:editId="391AEBB4">
                  <wp:simplePos x="0" y="0"/>
                  <wp:positionH relativeFrom="column">
                    <wp:posOffset>1738630</wp:posOffset>
                  </wp:positionH>
                  <wp:positionV relativeFrom="paragraph">
                    <wp:posOffset>0</wp:posOffset>
                  </wp:positionV>
                  <wp:extent cx="1190625" cy="2639695"/>
                  <wp:effectExtent l="0" t="0" r="9525" b="825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63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0182" w14:textId="08E40151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9811" w14:textId="3AE84BD3" w:rsidR="00771897" w:rsidRPr="004B40BD" w:rsidRDefault="00771897" w:rsidP="00771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2D78" w:rsidRPr="004B40BD" w14:paraId="1A4B4CF6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69A48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A33A6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rFonts w:eastAsia="Calibri"/>
                <w:color w:val="000000"/>
                <w:sz w:val="20"/>
                <w:szCs w:val="20"/>
              </w:rPr>
              <w:t>31.01.12.131-00000001/ 31.01.12.131</w:t>
            </w: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C4843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Шкаф для одежды деревянный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0DD4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Вид линейного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F8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Прямой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2C96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55A699D6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445F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C388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1C23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3B7C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Вид материала корпуса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FCE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ЛДСП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299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2142F8DB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89CF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14C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4780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C33C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Высота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7E14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proofErr w:type="gramStart"/>
            <w:r w:rsidRPr="004B40BD">
              <w:rPr>
                <w:color w:val="000000" w:themeColor="text1"/>
                <w:sz w:val="20"/>
                <w:szCs w:val="20"/>
              </w:rPr>
              <w:t xml:space="preserve">1900  </w:t>
            </w:r>
            <w:r w:rsidRPr="004B40BD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4B40BD">
              <w:rPr>
                <w:color w:val="000000"/>
                <w:sz w:val="20"/>
                <w:szCs w:val="20"/>
              </w:rPr>
              <w:t>Миллиметр)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C8B0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497AE7C9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1B92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2371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9AF1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D0D0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Глубина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9D6B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proofErr w:type="gramStart"/>
            <w:r w:rsidRPr="004B40BD">
              <w:rPr>
                <w:color w:val="000000" w:themeColor="text1"/>
                <w:sz w:val="20"/>
                <w:szCs w:val="20"/>
              </w:rPr>
              <w:t xml:space="preserve">450  </w:t>
            </w:r>
            <w:r w:rsidRPr="004B40BD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4B40BD">
              <w:rPr>
                <w:color w:val="000000"/>
                <w:sz w:val="20"/>
                <w:szCs w:val="20"/>
              </w:rPr>
              <w:t>Миллиметр)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F46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1BC4B270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F818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5DAD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8F1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25A5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Длина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FEF1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</w:rPr>
              <w:t>32</w:t>
            </w:r>
            <w:r w:rsidRPr="004B40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40BD">
              <w:rPr>
                <w:color w:val="000000"/>
                <w:sz w:val="20"/>
                <w:szCs w:val="20"/>
              </w:rPr>
              <w:t>(Миллиметр)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086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57E0DD8E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E23C3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EF1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495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C3EE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Количество дверей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712D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2 (Штука)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C4E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3DF6F5AE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670D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4F16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F861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5E9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Тип дверей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3115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Распашные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C546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28E14316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F99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E67B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C13E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4914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 w:themeColor="text1"/>
                <w:sz w:val="20"/>
                <w:szCs w:val="20"/>
                <w:shd w:val="clear" w:color="auto" w:fill="FFFFFF"/>
              </w:rPr>
              <w:t>Материал ручек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714A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 w:themeColor="text1"/>
                <w:sz w:val="20"/>
                <w:szCs w:val="20"/>
                <w:shd w:val="clear" w:color="auto" w:fill="FFFFFF"/>
              </w:rPr>
              <w:t>Хромированные металлические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E260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Данное требование обусловлено в части практичного использования</w:t>
            </w:r>
          </w:p>
        </w:tc>
      </w:tr>
      <w:tr w:rsidR="00562D78" w:rsidRPr="004B40BD" w14:paraId="16A3C992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5E0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5E34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DD00C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506D" w14:textId="77777777" w:rsidR="00562D78" w:rsidRPr="00E72BE5" w:rsidRDefault="00562D78" w:rsidP="003B34D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2BE5">
              <w:rPr>
                <w:color w:val="000000" w:themeColor="text1"/>
                <w:sz w:val="20"/>
                <w:szCs w:val="20"/>
                <w:shd w:val="clear" w:color="auto" w:fill="FFFFFF"/>
              </w:rPr>
              <w:t>Дополнительная комплектация шкафа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26F0" w14:textId="77777777" w:rsidR="00562D78" w:rsidRPr="00E72BE5" w:rsidRDefault="00562D78" w:rsidP="003B34D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2BE5">
              <w:rPr>
                <w:color w:val="000000" w:themeColor="text1"/>
                <w:sz w:val="20"/>
                <w:szCs w:val="20"/>
                <w:shd w:val="clear" w:color="auto" w:fill="FFFFFF"/>
              </w:rPr>
              <w:t>Штанга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87A7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5AE2BC8F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94DF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F6A5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E44B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EE9C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 w:themeColor="text1"/>
                <w:sz w:val="20"/>
                <w:szCs w:val="20"/>
                <w:shd w:val="clear" w:color="auto" w:fill="FFFFFF"/>
              </w:rPr>
              <w:t>Длина штанги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9696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334059"/>
                <w:sz w:val="20"/>
                <w:szCs w:val="20"/>
                <w:shd w:val="clear" w:color="auto" w:fill="FFFFFF"/>
              </w:rPr>
              <w:t>800</w:t>
            </w:r>
            <w:proofErr w:type="gramStart"/>
            <w:r w:rsidRPr="008C18CC">
              <w:rPr>
                <w:color w:val="334059"/>
                <w:sz w:val="20"/>
                <w:szCs w:val="20"/>
                <w:shd w:val="clear" w:color="auto" w:fill="FFFFFF"/>
              </w:rPr>
              <w:t xml:space="preserve">   </w:t>
            </w:r>
            <w:r w:rsidRPr="008C18CC">
              <w:rPr>
                <w:color w:val="000000"/>
                <w:sz w:val="20"/>
                <w:szCs w:val="20"/>
              </w:rPr>
              <w:t>(</w:t>
            </w:r>
            <w:proofErr w:type="gramEnd"/>
            <w:r w:rsidRPr="008C18CC">
              <w:rPr>
                <w:color w:val="000000"/>
                <w:sz w:val="20"/>
                <w:szCs w:val="20"/>
              </w:rPr>
              <w:t>Миллиметр)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D003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В соответствии с КТРУ</w:t>
            </w:r>
          </w:p>
        </w:tc>
      </w:tr>
      <w:tr w:rsidR="00562D78" w:rsidRPr="004B40BD" w14:paraId="3B45F026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8A000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08F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24A8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F99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 w:themeColor="text1"/>
                <w:sz w:val="20"/>
                <w:szCs w:val="20"/>
                <w:shd w:val="clear" w:color="auto" w:fill="FFFFFF"/>
              </w:rPr>
              <w:t>Полка под обувь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DC3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334059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B8C4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 w:themeColor="text1"/>
                <w:sz w:val="20"/>
                <w:szCs w:val="20"/>
              </w:rPr>
              <w:t>Для размещения обуви сотрудников</w:t>
            </w:r>
          </w:p>
        </w:tc>
      </w:tr>
      <w:tr w:rsidR="00562D78" w:rsidRPr="004B40BD" w14:paraId="69DCBF57" w14:textId="77777777" w:rsidTr="00562D78">
        <w:trPr>
          <w:trHeight w:val="1404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BD7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778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F9FCD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52C5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материал петель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F421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металлические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8867" w14:textId="77777777" w:rsidR="00562D78" w:rsidRPr="008C18CC" w:rsidRDefault="00562D78" w:rsidP="003B34DC">
            <w:pPr>
              <w:rPr>
                <w:color w:val="000000"/>
                <w:sz w:val="20"/>
                <w:szCs w:val="20"/>
              </w:rPr>
            </w:pPr>
            <w:r w:rsidRPr="008C18CC">
              <w:rPr>
                <w:color w:val="000000"/>
                <w:sz w:val="20"/>
                <w:szCs w:val="20"/>
              </w:rPr>
              <w:t>Данное требование обусловлено в части практичного использования: металлические петли служат дольше</w:t>
            </w:r>
          </w:p>
        </w:tc>
      </w:tr>
      <w:tr w:rsidR="00562D78" w:rsidRPr="004B40BD" w14:paraId="64877D41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6A56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3723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2802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CF4" w14:textId="77777777" w:rsidR="00562D78" w:rsidRPr="007D1D1A" w:rsidRDefault="00562D78" w:rsidP="003B34DC">
            <w:pPr>
              <w:rPr>
                <w:color w:val="000000"/>
                <w:sz w:val="20"/>
                <w:szCs w:val="20"/>
              </w:rPr>
            </w:pPr>
            <w:r w:rsidRPr="007D1D1A">
              <w:rPr>
                <w:color w:val="000000" w:themeColor="text1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997" w14:textId="77777777" w:rsidR="00562D78" w:rsidRPr="007D1D1A" w:rsidRDefault="00562D78" w:rsidP="003B34DC">
            <w:pPr>
              <w:rPr>
                <w:color w:val="000000"/>
                <w:sz w:val="20"/>
                <w:szCs w:val="20"/>
              </w:rPr>
            </w:pPr>
            <w:r w:rsidRPr="007D1D1A">
              <w:rPr>
                <w:color w:val="000000" w:themeColor="text1"/>
                <w:sz w:val="20"/>
                <w:szCs w:val="20"/>
                <w:shd w:val="clear" w:color="auto" w:fill="FFFFFF"/>
              </w:rPr>
              <w:t>беленый дуб или дуб молочный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3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F49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562D78" w:rsidRPr="004B40BD" w14:paraId="50BAEA8D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0121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12A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44F8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AFB1" w14:textId="77777777" w:rsidR="00562D78" w:rsidRPr="004B40BD" w:rsidRDefault="00562D78" w:rsidP="003B34DC">
            <w:pPr>
              <w:jc w:val="center"/>
              <w:rPr>
                <w:color w:val="000000"/>
                <w:sz w:val="20"/>
                <w:szCs w:val="20"/>
              </w:rPr>
            </w:pPr>
            <w:r w:rsidRPr="004B40BD">
              <w:rPr>
                <w:color w:val="000000"/>
                <w:sz w:val="20"/>
                <w:szCs w:val="20"/>
              </w:rPr>
              <w:t>Эскиз:</w:t>
            </w:r>
          </w:p>
        </w:tc>
        <w:tc>
          <w:tcPr>
            <w:tcW w:w="13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EBB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</w:tr>
      <w:tr w:rsidR="00562D78" w:rsidRPr="004B40BD" w14:paraId="49D83014" w14:textId="77777777" w:rsidTr="00562D78">
        <w:trPr>
          <w:trHeight w:val="2983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14F7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173A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018F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9D9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  <w:r w:rsidRPr="004B40BD"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91520" behindDoc="0" locked="0" layoutInCell="1" allowOverlap="1" wp14:anchorId="05B95A31" wp14:editId="32C5C4FF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635</wp:posOffset>
                  </wp:positionV>
                  <wp:extent cx="1381125" cy="2723515"/>
                  <wp:effectExtent l="0" t="0" r="9525" b="63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72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B77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5BF9" w14:textId="77777777" w:rsidR="00562D78" w:rsidRPr="004B40BD" w:rsidRDefault="00562D78" w:rsidP="003B34DC">
            <w:pPr>
              <w:rPr>
                <w:color w:val="000000"/>
                <w:sz w:val="20"/>
                <w:szCs w:val="20"/>
              </w:rPr>
            </w:pPr>
          </w:p>
        </w:tc>
      </w:tr>
      <w:tr w:rsidR="006F58F1" w:rsidRPr="004B40BD" w14:paraId="5CDBEB20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A8FA" w14:textId="5FF6DB78" w:rsidR="006F58F1" w:rsidRPr="004B40BD" w:rsidRDefault="00562D78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F58F1"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E2C" w14:textId="6FDB7E4A" w:rsidR="006F58F1" w:rsidRPr="004B40BD" w:rsidRDefault="006F58F1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31.01.10.000-00000004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31.01.12.110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AF2D" w14:textId="01488508" w:rsidR="006F58F1" w:rsidRPr="004B40BD" w:rsidRDefault="006F58F1" w:rsidP="006F58F1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58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05E0" w14:textId="11B5DB8E" w:rsidR="006F58F1" w:rsidRPr="004B40BD" w:rsidRDefault="006F58F1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материала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283" w14:textId="217ABF22" w:rsidR="006F58F1" w:rsidRPr="004B40BD" w:rsidRDefault="006F58F1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E804" w14:textId="77777777" w:rsidR="006F58F1" w:rsidRPr="004B40BD" w:rsidRDefault="006F58F1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8E8F" w14:textId="77777777" w:rsidR="006F58F1" w:rsidRPr="004B40BD" w:rsidRDefault="006F58F1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E42F32" w:rsidRPr="004B40BD" w14:paraId="2455257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91B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2E3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8E87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B680" w14:textId="11EA906F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Вид материала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DBB" w14:textId="7E228CF1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AF5F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B172" w14:textId="05CA7B9B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E42F32" w:rsidRPr="004B40BD" w14:paraId="4C7162A3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8299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A27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34D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C675" w14:textId="7F9E5C1A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Конфигурация стола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6F84" w14:textId="45F62569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Прямой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DBEA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8C5C" w14:textId="199A236B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E42F32" w:rsidRPr="004B40BD" w14:paraId="457B4EA9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06A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ED3F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6274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A71" w14:textId="34BF9116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Назначение стола письменного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23C5" w14:textId="7543E358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руководителя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2AC9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425B" w14:textId="3E9C08FC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7181694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8CAD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A1A3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CD6D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86E97" w14:textId="5A85A380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Тип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78633" w14:textId="6527EE51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Деревянный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2939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2941" w14:textId="4ECD1FF3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7E5FEDA4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60EC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0417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D5B2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0AB8" w14:textId="13C2D528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14D4" w14:textId="2CFC1989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≥ 7</w:t>
            </w:r>
            <w:r w:rsidR="008A1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0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&lt; </w:t>
            </w:r>
            <w:r w:rsidR="008A1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800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D6A5" w14:textId="4E97E21A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24F" w14:textId="7A2E66D8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14DEFF78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B0D4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7F6B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3E0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3058" w14:textId="7C8110C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Глубина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941B" w14:textId="16460369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5E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62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5E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&lt;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62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46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BEA2" w14:textId="614B5B12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2D7" w14:textId="0051D43C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110B981F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5E82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78BE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F0DC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E79C" w14:textId="4BC998DF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Ширина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34A5" w14:textId="6F53647D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62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</w:t>
            </w:r>
            <w:r w:rsidR="005E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&lt; 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  <w:r w:rsidR="0062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615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8A24" w14:textId="2B191BF2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5A4" w14:textId="00FC24DB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659A725F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430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E62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C13D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209F" w14:textId="16F94FDB" w:rsidR="00E42F32" w:rsidRPr="007D1D1A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36F9" w14:textId="3B53201E" w:rsidR="00E42F32" w:rsidRPr="007D1D1A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беленый </w:t>
            </w:r>
            <w:r w:rsidR="008A1062"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дуб или</w:t>
            </w: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дуб молочный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C5AD" w14:textId="581480FC" w:rsidR="00E42F32" w:rsidRPr="004B40BD" w:rsidRDefault="008C18CC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1CF" w14:textId="04FB9EC8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E42F32" w:rsidRPr="004B40BD" w14:paraId="3B856ACC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8DFC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6D4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0DA4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243" w14:textId="453110E9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Толщина материала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6B55" w14:textId="646A7175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≥ 30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714D" w14:textId="4A3DB532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4D26" w14:textId="7A7B7FFA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478A47C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D7BC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B55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9306" w14:textId="77777777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0A2C" w14:textId="0C91459F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Толщина материала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E47" w14:textId="3C6485F9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≥ 35 и </w:t>
            </w:r>
            <w:proofErr w:type="gramStart"/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&lt; 40</w:t>
            </w:r>
            <w:proofErr w:type="gramEnd"/>
            <w:r w:rsidRPr="004B4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A0E4" w14:textId="586D25DD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48A1" w14:textId="1222D160" w:rsidR="00E42F32" w:rsidRPr="004B40BD" w:rsidRDefault="00E42F32" w:rsidP="00E42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9E769D" w:rsidRPr="004B40BD" w14:paraId="7495BB16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019A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3608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9684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F15D" w14:textId="7B6D595C" w:rsidR="009E769D" w:rsidRPr="004B40BD" w:rsidRDefault="009E769D" w:rsidP="009E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3295" w14:textId="7E4DD7D8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6802" w14:textId="3C28A4FA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769D" w:rsidRPr="004B40BD" w14:paraId="449FB955" w14:textId="77777777" w:rsidTr="00562D78">
        <w:trPr>
          <w:trHeight w:val="2976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B32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BEE8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D100" w14:textId="77777777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D077" w14:textId="538801DE" w:rsidR="009E769D" w:rsidRPr="004B40BD" w:rsidRDefault="00E42F32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920" behindDoc="0" locked="0" layoutInCell="1" allowOverlap="1" wp14:anchorId="46AFC2F9" wp14:editId="78390942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0</wp:posOffset>
                  </wp:positionV>
                  <wp:extent cx="2438400" cy="175577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2597" w14:textId="57628976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132F" w14:textId="57AB0819" w:rsidR="009E769D" w:rsidRPr="004B40BD" w:rsidRDefault="009E769D" w:rsidP="006F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103F" w:rsidRPr="004B40BD" w14:paraId="6038FCD4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53DD" w14:textId="0932E830" w:rsidR="00681953" w:rsidRPr="004B40BD" w:rsidRDefault="00562D78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681953"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2BDC" w14:textId="69142044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31.01.10.000-00000011/ 31.01.12.110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8A4F" w14:textId="6FD86BCD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приставной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EE6A" w14:textId="612DE49A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 xml:space="preserve"> Вид материала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19C5" w14:textId="295570E6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7C6D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1D9E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79D9F539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4755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416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1047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36EE" w14:textId="199F0CB7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Вид материала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18B6" w14:textId="17F7DE4C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C632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625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45BA1AE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7B3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829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E3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1F1" w14:textId="59A57AF1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0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8A10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ысота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C2A4" w14:textId="1239E8A8" w:rsidR="00681953" w:rsidRPr="004B40BD" w:rsidRDefault="00A376D7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 и</w:t>
            </w:r>
            <w:proofErr w:type="gramEnd"/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&lt; 800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C7E0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9BFD" w14:textId="77777777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5A76D107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354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1BB5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BF7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90AA" w14:textId="60749D61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Тип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CD8E" w14:textId="4146F3DA" w:rsidR="00681953" w:rsidRPr="008C18CC" w:rsidRDefault="008C18CC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ADE8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77A6" w14:textId="77777777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07A67E2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C7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F8A0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EB97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D50D" w14:textId="7B2D0CEF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Форма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1B5B" w14:textId="38870B89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прямоугольная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3E69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1F82" w14:textId="77777777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4D792937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0299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610E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15C6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35E8" w14:textId="26FEB7CF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6D7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Ширина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CB1E" w14:textId="09D1F09C" w:rsidR="00681953" w:rsidRPr="004B40BD" w:rsidRDefault="00A376D7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&lt; </w:t>
            </w:r>
            <w:r w:rsid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37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FC76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2E68" w14:textId="77777777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4B40BD" w:rsidRPr="004B40BD" w14:paraId="45ABABB7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03A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476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3971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6038" w14:textId="2EE3BDD1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Количество опор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18B7" w14:textId="2DB84D18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&gt;=</w:t>
            </w:r>
            <w:r w:rsidRPr="004B4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40B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4B40B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(Штука)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EC2F" w14:textId="7BF86F2E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C0C1" w14:textId="421706EA" w:rsidR="00681953" w:rsidRPr="004B40BD" w:rsidRDefault="00C63079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рабочего пространства и изменение конфигурации при необходимости</w:t>
            </w:r>
          </w:p>
        </w:tc>
      </w:tr>
      <w:tr w:rsidR="004B40BD" w:rsidRPr="004B40BD" w14:paraId="61A5217A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235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3637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C973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2927" w14:textId="7EFE943A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Материал опоры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980E" w14:textId="10FF7015" w:rsidR="00681953" w:rsidRPr="008C18CC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3796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61EA" w14:textId="2FA4AF4A" w:rsidR="00681953" w:rsidRPr="004B40BD" w:rsidRDefault="00C63079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Обусловлена требованиями к износостойкости опоры</w:t>
            </w:r>
          </w:p>
        </w:tc>
      </w:tr>
      <w:tr w:rsidR="00681953" w:rsidRPr="004B40BD" w14:paraId="3B209F1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2C80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28C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99B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FDDA" w14:textId="79206F82" w:rsidR="00681953" w:rsidRPr="004B40BD" w:rsidRDefault="00681953" w:rsidP="006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6F4F" w14:textId="4B1C01E4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FEBF" w14:textId="327B9BFD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81953" w:rsidRPr="004B40BD" w14:paraId="4FA68BC8" w14:textId="77777777" w:rsidTr="00562D78">
        <w:trPr>
          <w:trHeight w:val="1462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D38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051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E0BF" w14:textId="77777777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C2E5" w14:textId="77777777" w:rsidR="00C63079" w:rsidRPr="004B40BD" w:rsidRDefault="00C63079" w:rsidP="006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88A8F5" w14:textId="77777777" w:rsidR="00C63079" w:rsidRPr="004B40BD" w:rsidRDefault="00C63079" w:rsidP="006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2C56B6" w14:textId="4D55BEE1" w:rsidR="00681953" w:rsidRPr="004B40BD" w:rsidRDefault="00681953" w:rsidP="0068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 стола приставного см. позиция № 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3CB0" w14:textId="4A8D1BBA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0B18" w14:textId="5A13F439" w:rsidR="00681953" w:rsidRPr="004B40BD" w:rsidRDefault="00681953" w:rsidP="0068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0BD" w:rsidRPr="004B40BD" w14:paraId="28409022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0DF82F" w14:textId="48FDFBA6" w:rsidR="00C63079" w:rsidRPr="00E74746" w:rsidRDefault="00562D78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C63079"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F6F798" w14:textId="5B790700" w:rsidR="00C63079" w:rsidRPr="00E74746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31.01.12.110-00000005 / 31.01.12.110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557DE" w14:textId="487B382E" w:rsidR="00C63079" w:rsidRPr="00E74746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для переговоров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45D" w14:textId="305CAD1D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столешницы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DC7" w14:textId="1AABD6C5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348B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6349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C63079" w:rsidRPr="004B40BD" w14:paraId="428756D0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2D0F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87F1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0D2D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562" w14:textId="6E6A0095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товара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1CC" w14:textId="4D5AF911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Стол для переговоров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447F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8E42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соответствии с КТРУ</w:t>
            </w:r>
          </w:p>
        </w:tc>
      </w:tr>
      <w:tr w:rsidR="00C63079" w:rsidRPr="004B40BD" w14:paraId="350BBAC8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456C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3499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CAECB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A16" w14:textId="73A5462B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колесных опор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DC0" w14:textId="3611CF2D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0DD5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917A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375F2FEE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4CBF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F6CE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840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D19CD" w14:textId="2681CB25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каркаса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C368" w14:textId="6445CE8E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Деревянный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6962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D780" w14:textId="77777777" w:rsidR="00C63079" w:rsidRPr="004B40BD" w:rsidRDefault="00C63079" w:rsidP="00C6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55E7342C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7C8D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04CF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E865E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FB8" w14:textId="5C5B171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8D5" w14:textId="65120A0A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740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 755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45B0" w14:textId="6BE3602C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67A0" w14:textId="2A417835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2A379084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6E07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C78D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513A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238" w14:textId="2D91C69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Глубина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126" w14:textId="770C58A8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E7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&lt; </w:t>
            </w:r>
            <w:r w:rsidR="00E7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C820" w14:textId="08B64E6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4BBF" w14:textId="0E0817B6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23A92042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DF49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CA5C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1944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A7B" w14:textId="4C7C64A6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Ширина стола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65C" w14:textId="7B3E779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r w:rsidR="00E7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2390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&lt; </w:t>
            </w:r>
            <w:r w:rsidR="00E747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2410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(Миллиметр)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33EB" w14:textId="40806E22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98CF" w14:textId="0E8F55E9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0A0E74B2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C8D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A606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FDB85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EA7" w14:textId="5B2E0D51" w:rsidR="00F43335" w:rsidRPr="008C18CC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Количество опор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57F" w14:textId="52CF7C9F" w:rsidR="00F43335" w:rsidRPr="008C18CC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&gt;=</w:t>
            </w:r>
            <w:r w:rsidRPr="008C1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C18CC">
              <w:rPr>
                <w:rFonts w:ascii="Times New Roman" w:hAnsi="Times New Roman" w:cs="Times New Roman"/>
                <w:sz w:val="20"/>
                <w:szCs w:val="20"/>
              </w:rPr>
              <w:t>6 (Штука)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4109" w14:textId="2288D1DD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BD14" w14:textId="39308D85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большей устойчивости</w:t>
            </w:r>
          </w:p>
        </w:tc>
      </w:tr>
      <w:tr w:rsidR="00DD103F" w:rsidRPr="004B40BD" w14:paraId="7D0368E8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8EA1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98A4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C9D6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CC4" w14:textId="10C1D48A" w:rsidR="00F43335" w:rsidRPr="008C18CC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Материал опоры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39D" w14:textId="77CA2A3B" w:rsidR="00F43335" w:rsidRPr="008C18CC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BB1F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95AB" w14:textId="440602AC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обусловлена требованиями к износостойкости опоры</w:t>
            </w:r>
          </w:p>
        </w:tc>
      </w:tr>
      <w:tr w:rsidR="00DD103F" w:rsidRPr="004B40BD" w14:paraId="2556A87F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776F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E8735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EAB3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4D4" w14:textId="77036C20" w:rsidR="00F43335" w:rsidRPr="007D1D1A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DA7" w14:textId="2FB21101" w:rsidR="00F43335" w:rsidRPr="007D1D1A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дуб молочный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51D5" w14:textId="4BD24036" w:rsidR="00F43335" w:rsidRPr="004B40BD" w:rsidRDefault="008C18CC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AC4" w14:textId="090A7FBA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F43335" w:rsidRPr="004B40BD" w14:paraId="195A3036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DB12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2E73A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83EC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7F60" w14:textId="78AE3756" w:rsidR="00F43335" w:rsidRPr="004B40BD" w:rsidRDefault="00F43335" w:rsidP="00F4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2712" w14:textId="17E10492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A2EC" w14:textId="72D2B119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3335" w:rsidRPr="004B40BD" w14:paraId="3AF7D976" w14:textId="77777777" w:rsidTr="00562D78">
        <w:trPr>
          <w:trHeight w:val="2596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85552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EC20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87073" w14:textId="77777777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871" w14:textId="742CB80B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4E07C988" wp14:editId="3184142E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0</wp:posOffset>
                  </wp:positionV>
                  <wp:extent cx="3462655" cy="2383790"/>
                  <wp:effectExtent l="0" t="0" r="444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55" cy="2383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C37B" w14:textId="74BB7C73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03A7" w14:textId="2E790B83" w:rsidR="00F43335" w:rsidRPr="004B40BD" w:rsidRDefault="00F43335" w:rsidP="00F43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EA" w:rsidRPr="004B40BD" w14:paraId="0038D479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8ACA" w14:textId="2866CA37" w:rsidR="007B44EA" w:rsidRPr="004B40BD" w:rsidRDefault="00562D78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B44EA"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4F9C" w14:textId="31829E5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31.01.12.160-00000005 / 31.01.12.160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E08D" w14:textId="03E7D395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офисное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2A3" w14:textId="51692D61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крестовины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0A5" w14:textId="605296EF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0414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60D0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17E04215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CF52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3A75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6F2C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E90" w14:textId="4AFEB542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обивки сидения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383" w14:textId="5B7526A4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Экокожа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A353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A614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33084BA0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D9ED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18B6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020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595" w14:textId="287C88B5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обивки спинки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352" w14:textId="385836EC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Экокожа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017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E3F0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77E2EF11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001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2020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2579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F21" w14:textId="4C95588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каркаса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2FE" w14:textId="2B3FD14E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Металлический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C857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AB5D" w14:textId="722C9F1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36DB43D0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8AC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E519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B82A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30E" w14:textId="1872058B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подлокотника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B16" w14:textId="4A4D6172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Экокожа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4D27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9EB" w14:textId="6F357BC8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5858C2DB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B6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EC5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C42B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EFA" w14:textId="694B5872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FFE" w14:textId="15A0308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персонала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BE93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FC4B" w14:textId="6BE51A9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7DE67F89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1DD4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38C9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7101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21C" w14:textId="0A8CFB0A" w:rsidR="007B44EA" w:rsidRPr="008C18CC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крестовины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8B5" w14:textId="3D7263EA" w:rsidR="007B44EA" w:rsidRPr="008C18CC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металл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16E2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BF9B" w14:textId="550FFD8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7B44EA" w:rsidRPr="004B40BD" w14:paraId="3587DB60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FFF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B9D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15CB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EBD4" w14:textId="5D875824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11E" w14:textId="686FDCAD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Подлокотники, механизм регулировки по высоте, регулировка угла наклона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4AF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DAB9" w14:textId="107191B9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соответствии с КТРУ</w:t>
            </w:r>
          </w:p>
        </w:tc>
      </w:tr>
      <w:tr w:rsidR="00DD103F" w:rsidRPr="004B40BD" w14:paraId="77FF50DF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C87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62B7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D142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574" w14:textId="2C4D4F0C" w:rsidR="007B44EA" w:rsidRPr="008C18CC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33B" w14:textId="2671BC6E" w:rsidR="007B44EA" w:rsidRPr="008C18CC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Серый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B471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5679" w14:textId="1C841FAD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DD103F" w:rsidRPr="004B40BD" w14:paraId="20272488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7107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D051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84CD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969FC" w14:textId="2CDE3D6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сидения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ED9F" w14:textId="67625FB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450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 500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B704" w14:textId="5879D708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CEE85" w14:textId="46E1F1E6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2AF79CE0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26F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6BAC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D09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6D28" w14:textId="64E65B2D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Глубина сидения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87E09" w14:textId="211399BD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≥400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 500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E553" w14:textId="5B5F05D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59AFC" w14:textId="44A8D141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14DA5048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035B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ACEC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C51B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B81CF" w14:textId="7444C77A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Ширина сидения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DCB5" w14:textId="298584BF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≥450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 600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E4EA" w14:textId="25151D35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4EB0F" w14:textId="469907AF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56E18312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59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BF5D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18C5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50A11" w14:textId="0DA59660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Высота спинки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0197A" w14:textId="4896250E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≥800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&lt; 900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14FD" w14:textId="5DD6F8BC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82C89" w14:textId="65C2C211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7B44EA" w:rsidRPr="004B40BD" w14:paraId="7BE012E1" w14:textId="77777777" w:rsidTr="00562D78">
        <w:trPr>
          <w:trHeight w:val="2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3AAF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09B1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9509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DBA6" w14:textId="62E55B1A" w:rsidR="007B44EA" w:rsidRPr="004B40BD" w:rsidRDefault="007B44EA" w:rsidP="007B4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50B7" w14:textId="18263624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350C" w14:textId="4318594A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44EA" w:rsidRPr="004B40BD" w14:paraId="7AA536D0" w14:textId="77777777" w:rsidTr="00562D78">
        <w:trPr>
          <w:trHeight w:val="324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35F3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0FE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F177" w14:textId="77777777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D09F" w14:textId="5B787664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992" behindDoc="0" locked="0" layoutInCell="1" allowOverlap="1" wp14:anchorId="79720AE5" wp14:editId="52772FFA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0</wp:posOffset>
                  </wp:positionV>
                  <wp:extent cx="1298575" cy="2109470"/>
                  <wp:effectExtent l="0" t="0" r="0" b="508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0EF5" w14:textId="162BD6DF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AF21" w14:textId="0CF7B6C8" w:rsidR="007B44EA" w:rsidRPr="004B40BD" w:rsidRDefault="007B44EA" w:rsidP="007B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2182" w:rsidRPr="004B40BD" w14:paraId="7C70F17C" w14:textId="77777777" w:rsidTr="00562D78">
        <w:trPr>
          <w:trHeight w:val="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D0BC10" w14:textId="65021FDD" w:rsidR="00502182" w:rsidRPr="004B40BD" w:rsidRDefault="00562D78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502182"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149E9" w14:textId="77777777" w:rsidR="00502182" w:rsidRPr="004B40BD" w:rsidRDefault="00502182" w:rsidP="00502182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31.01.11.150-00000003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31.01.11.150</w:t>
            </w:r>
          </w:p>
          <w:p w14:paraId="14CB964B" w14:textId="020D1C88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802B4" w14:textId="77777777" w:rsidR="00502182" w:rsidRPr="007B44EA" w:rsidRDefault="00502182" w:rsidP="00502182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44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Стул на металлическом каркасе</w:t>
            </w:r>
          </w:p>
          <w:p w14:paraId="615184F9" w14:textId="58239624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A79" w14:textId="63AEC968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сидения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E82" w14:textId="77777777" w:rsidR="00502182" w:rsidRPr="004B40BD" w:rsidRDefault="00502182" w:rsidP="007D1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Металл</w:t>
            </w:r>
          </w:p>
          <w:p w14:paraId="063AEAA9" w14:textId="41787BF0" w:rsidR="00502182" w:rsidRPr="004B40BD" w:rsidRDefault="00502182" w:rsidP="007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F970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FF54" w14:textId="6318B8E9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502182" w:rsidRPr="004B40BD" w14:paraId="67098244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1630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F7E6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AD879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9FE" w14:textId="437195D0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материала спинки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B7C" w14:textId="77777777" w:rsidR="00502182" w:rsidRPr="004B40BD" w:rsidRDefault="00502182" w:rsidP="007D1D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Металл</w:t>
            </w:r>
          </w:p>
          <w:p w14:paraId="112632F3" w14:textId="6843B798" w:rsidR="00502182" w:rsidRPr="004B40BD" w:rsidRDefault="00502182" w:rsidP="007D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508F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3296" w14:textId="6C41AB25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502182" w:rsidRPr="004B40BD" w14:paraId="7D8742AF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4943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720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D0C32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6F7" w14:textId="778D3024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мягкого сидения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B50" w14:textId="5435F7BF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44FE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</w:t>
            </w: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CB11" w14:textId="3C3F0825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соответствии с КТРУ</w:t>
            </w:r>
          </w:p>
        </w:tc>
      </w:tr>
      <w:tr w:rsidR="00502182" w:rsidRPr="004B40BD" w14:paraId="44C1FFB2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28FD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3DA9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D6EBD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355" w14:textId="7E7CBE46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мягкой спинки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FFA" w14:textId="356E40F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10DC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93BF" w14:textId="7894470F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502182" w:rsidRPr="004B40BD" w14:paraId="33BCBBFD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2C6C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267E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581E6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B07" w14:textId="129C8489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подлокотников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768" w14:textId="61BF10C1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4EC9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2BDE" w14:textId="51A6D16A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4537C027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B8AB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5736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752FD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95E" w14:textId="19952E0D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сиденья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F1A" w14:textId="2BB2DD4E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440  и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 &lt; 480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528E" w14:textId="0B1D6B6E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B759" w14:textId="4993CC46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6DAE32B0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6473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13FCE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9AC3B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0F0" w14:textId="0B1457A2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Высота сиденья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A9F" w14:textId="3B593D1F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450  и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 &lt; 500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8AA9" w14:textId="11454ACD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860" w14:textId="02A11308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4AFBEE21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85A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E09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EA592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C08" w14:textId="26728A1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Глубина сиденья</w:t>
            </w: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828" w14:textId="19EA9C4E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400  и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 &lt; 450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7151" w14:textId="5B019382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FF68" w14:textId="2899F0F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27D67AE1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4E6A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C1DF7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63DF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6CE" w14:textId="13285C97" w:rsidR="00502182" w:rsidRPr="008C18CC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Высота спинки</w:t>
            </w: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EC5" w14:textId="27719468" w:rsidR="00502182" w:rsidRPr="008C18CC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≥ </w:t>
            </w:r>
            <w:proofErr w:type="gramStart"/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400  и</w:t>
            </w:r>
            <w:proofErr w:type="gramEnd"/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 &lt; 450 (Миллиметр)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7E8E" w14:textId="0FC4CC1B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CFE6" w14:textId="7946B54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Усредненный показатель исходя из потребностей заказчика</w:t>
            </w:r>
          </w:p>
        </w:tc>
      </w:tr>
      <w:tr w:rsidR="00DD103F" w:rsidRPr="004B40BD" w14:paraId="27B5FF5D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D8C9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8910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FEFD2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304A" w14:textId="0E74C43B" w:rsidR="00502182" w:rsidRPr="008C18CC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163" w14:textId="607E8FD1" w:rsidR="00502182" w:rsidRPr="008C18CC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Серый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B27F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B9B" w14:textId="6BC46085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502182" w:rsidRPr="004B40BD" w14:paraId="281C6A4B" w14:textId="77777777" w:rsidTr="00562D78">
        <w:trPr>
          <w:trHeight w:val="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558D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8AFA1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6902C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3FAC" w14:textId="5C77012E" w:rsidR="00502182" w:rsidRPr="004B40BD" w:rsidRDefault="00502182" w:rsidP="0050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85F2" w14:textId="0BD6E614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744D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02182" w:rsidRPr="004B40BD" w14:paraId="22EA01E5" w14:textId="77777777" w:rsidTr="00562D78">
        <w:trPr>
          <w:trHeight w:val="265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B30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C64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F2C7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6E" w14:textId="74325839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0016" behindDoc="0" locked="0" layoutInCell="1" allowOverlap="1" wp14:anchorId="1EEAF385" wp14:editId="3F762CFD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0</wp:posOffset>
                  </wp:positionV>
                  <wp:extent cx="1771650" cy="1974124"/>
                  <wp:effectExtent l="0" t="0" r="0" b="762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974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8EB4" w14:textId="4E453E91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5DC5" w14:textId="77777777" w:rsidR="00502182" w:rsidRPr="004B40BD" w:rsidRDefault="00502182" w:rsidP="0050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D103F" w:rsidRPr="004B40BD" w14:paraId="3655E320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D35" w14:textId="0D8E5FA6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045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73F" w14:textId="4DB1E0A3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31.01.12.150-00000004 / 31.01.12.150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02E" w14:textId="2DE1554A" w:rsidR="00DD103F" w:rsidRPr="004B40BD" w:rsidRDefault="00DD103F" w:rsidP="00DD103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D1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Тумба офисная деревянная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BD1" w14:textId="69C9504E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материала корпуса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A202" w14:textId="6B1AAF87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ЛДСП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D93B" w14:textId="27424EB6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703E" w14:textId="5DCCE68E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62A67874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FC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F5A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15C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565" w14:textId="79CCBD29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тумбы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0378A" w14:textId="3E81B61F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документов и канцелярских принадлежностей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9DA5" w14:textId="35D25AD5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AE17" w14:textId="18B5C54F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68D22426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AA6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A58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C37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98C" w14:textId="11349037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Высота тумбы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D3B74" w14:textId="734C2850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60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65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(Сантиметр)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CB0D" w14:textId="399BECCF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7981" w14:textId="105F1482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7360CB9D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149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48D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F54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CDE" w14:textId="5136F318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Глубина тумбы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C428" w14:textId="0DF7700B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50 и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55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(Сантиметр)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25A0" w14:textId="2DD88490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1E9A" w14:textId="2AA28A88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440C55F9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5C9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AE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04B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B78" w14:textId="03AD5376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выдвижных ящиков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7757C" w14:textId="5C85C395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 3 (Штука)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D68" w14:textId="6662471A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3643" w14:textId="38A94BF0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75A3D6A2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CB0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D80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EDE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C8C" w14:textId="3E2C6538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конструкции тумбы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00ECA" w14:textId="4833E7C4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39C" w14:textId="61F3787D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848C" w14:textId="51D3096F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4F5EAA22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4A5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814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4CF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89F" w14:textId="0A4F1C8E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Ширина тумбы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9310" w14:textId="473A04D8" w:rsidR="00DD103F" w:rsidRPr="004B40BD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≥ </w:t>
            </w:r>
            <w:proofErr w:type="gramStart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  и</w:t>
            </w:r>
            <w:proofErr w:type="gramEnd"/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&lt; 90 (Сантиметр)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823C" w14:textId="634E9286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2532" w14:textId="281DB999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</w:t>
            </w:r>
          </w:p>
        </w:tc>
      </w:tr>
      <w:tr w:rsidR="00DD103F" w:rsidRPr="004B40BD" w14:paraId="657D7441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250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0B5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D27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35C" w14:textId="52DEE36D" w:rsidR="00DD103F" w:rsidRPr="00E73485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Материл руч</w:t>
            </w:r>
            <w:r w:rsid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835E" w14:textId="4D2BA744" w:rsidR="00DD103F" w:rsidRPr="00E73485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Хромированн</w:t>
            </w:r>
            <w:r w:rsid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металлическ</w:t>
            </w:r>
            <w:r w:rsidR="00E734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89EA" w14:textId="6628E542" w:rsidR="00DD103F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489" w14:textId="42555BC6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Данное требование обусловлено в части практичного использования</w:t>
            </w:r>
          </w:p>
        </w:tc>
      </w:tr>
      <w:tr w:rsidR="00DD103F" w:rsidRPr="004B40BD" w14:paraId="3C823862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2AC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276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8A0" w14:textId="77777777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136" w14:textId="5A7D07C7" w:rsidR="00DD103F" w:rsidRPr="007D1D1A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Цвет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05B6D" w14:textId="0E31A40E" w:rsidR="00DD103F" w:rsidRPr="007D1D1A" w:rsidRDefault="00DD103F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D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дуб молочный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3106" w14:textId="527152F4" w:rsidR="00DD103F" w:rsidRPr="004B40BD" w:rsidRDefault="008C18CC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1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782" w14:textId="5FAE8C73" w:rsidR="00DD103F" w:rsidRPr="004B40BD" w:rsidRDefault="00DD103F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формирования единого стиля в интерьере Заказчика</w:t>
            </w:r>
          </w:p>
        </w:tc>
      </w:tr>
      <w:tr w:rsidR="004B40BD" w:rsidRPr="004B40BD" w14:paraId="304AD20C" w14:textId="77777777" w:rsidTr="00562D78">
        <w:trPr>
          <w:trHeight w:val="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F7D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115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A71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33A" w14:textId="2F114ECB" w:rsidR="004B40BD" w:rsidRPr="004B40BD" w:rsidRDefault="004B40BD" w:rsidP="004B4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Эскиз: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44F1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A878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0BD" w:rsidRPr="004B40BD" w14:paraId="6D643DF6" w14:textId="77777777" w:rsidTr="00562D78">
        <w:trPr>
          <w:trHeight w:val="299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0A7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CA5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7F4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EFD" w14:textId="6FF6487B" w:rsidR="004B40BD" w:rsidRPr="004B40BD" w:rsidRDefault="004B40BD" w:rsidP="00DD10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40B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anchor distT="0" distB="0" distL="114300" distR="114300" simplePos="0" relativeHeight="251689472" behindDoc="0" locked="0" layoutInCell="1" allowOverlap="1" wp14:anchorId="2C35F43F" wp14:editId="4D72DA44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0</wp:posOffset>
                  </wp:positionV>
                  <wp:extent cx="2711450" cy="1866900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86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C09C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EC33" w14:textId="77777777" w:rsidR="004B40BD" w:rsidRPr="004B40BD" w:rsidRDefault="004B40BD" w:rsidP="00DD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76082B" w14:textId="77777777" w:rsidR="00A930C0" w:rsidRPr="004B40BD" w:rsidRDefault="00A930C0" w:rsidP="00BD50C3">
      <w:pPr>
        <w:rPr>
          <w:rFonts w:ascii="Times New Roman" w:hAnsi="Times New Roman" w:cs="Times New Roman"/>
          <w:b/>
          <w:sz w:val="20"/>
          <w:szCs w:val="20"/>
        </w:rPr>
      </w:pPr>
    </w:p>
    <w:sectPr w:rsidR="00A930C0" w:rsidRPr="004B40BD" w:rsidSect="006F58F1">
      <w:pgSz w:w="16838" w:h="11906" w:orient="landscape"/>
      <w:pgMar w:top="42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1896"/>
    <w:multiLevelType w:val="hybridMultilevel"/>
    <w:tmpl w:val="F66AFBC8"/>
    <w:lvl w:ilvl="0" w:tplc="CF488342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0"/>
    <w:rsid w:val="0004583A"/>
    <w:rsid w:val="001132EB"/>
    <w:rsid w:val="00124064"/>
    <w:rsid w:val="001A2FD6"/>
    <w:rsid w:val="00335FA7"/>
    <w:rsid w:val="00357ABA"/>
    <w:rsid w:val="00383341"/>
    <w:rsid w:val="0039095B"/>
    <w:rsid w:val="003B2E59"/>
    <w:rsid w:val="00450887"/>
    <w:rsid w:val="004B40BD"/>
    <w:rsid w:val="004C39E8"/>
    <w:rsid w:val="00502182"/>
    <w:rsid w:val="00503AEE"/>
    <w:rsid w:val="00555BF6"/>
    <w:rsid w:val="00562D78"/>
    <w:rsid w:val="005D561D"/>
    <w:rsid w:val="005E1B07"/>
    <w:rsid w:val="00615570"/>
    <w:rsid w:val="00616395"/>
    <w:rsid w:val="006238AF"/>
    <w:rsid w:val="00674591"/>
    <w:rsid w:val="00681953"/>
    <w:rsid w:val="006A3857"/>
    <w:rsid w:val="006F58F1"/>
    <w:rsid w:val="00701FC3"/>
    <w:rsid w:val="00703E99"/>
    <w:rsid w:val="00715134"/>
    <w:rsid w:val="00771897"/>
    <w:rsid w:val="007B44EA"/>
    <w:rsid w:val="007D1D1A"/>
    <w:rsid w:val="008A1062"/>
    <w:rsid w:val="008C18CC"/>
    <w:rsid w:val="00967884"/>
    <w:rsid w:val="009E769D"/>
    <w:rsid w:val="00A376D7"/>
    <w:rsid w:val="00A930C0"/>
    <w:rsid w:val="00B63C7A"/>
    <w:rsid w:val="00B70C86"/>
    <w:rsid w:val="00BB48DD"/>
    <w:rsid w:val="00BB66A8"/>
    <w:rsid w:val="00BD50C3"/>
    <w:rsid w:val="00C63079"/>
    <w:rsid w:val="00CA3A59"/>
    <w:rsid w:val="00D372E3"/>
    <w:rsid w:val="00D83810"/>
    <w:rsid w:val="00DC18B0"/>
    <w:rsid w:val="00DD103F"/>
    <w:rsid w:val="00E42F32"/>
    <w:rsid w:val="00E431C5"/>
    <w:rsid w:val="00E73485"/>
    <w:rsid w:val="00E74746"/>
    <w:rsid w:val="00F400BE"/>
    <w:rsid w:val="00F42636"/>
    <w:rsid w:val="00F43335"/>
    <w:rsid w:val="00FA5D75"/>
    <w:rsid w:val="00FB28E8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3DD"/>
  <w15:docId w15:val="{94A0CC2A-B9EA-489E-98BC-687FB33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0BE"/>
    <w:rPr>
      <w:color w:val="800080"/>
      <w:u w:val="single"/>
    </w:rPr>
  </w:style>
  <w:style w:type="paragraph" w:customStyle="1" w:styleId="xl65">
    <w:name w:val="xl65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4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400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400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400B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400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400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B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909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95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3909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rsid w:val="00390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3909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39095B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1C5D-83C2-4FCF-AC39-FE3C5320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18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Судакова Надежда Дмитриевна</dc:creator>
  <cp:lastModifiedBy>Пользователь</cp:lastModifiedBy>
  <cp:revision>8</cp:revision>
  <cp:lastPrinted>2026-06-19T12:35:00Z</cp:lastPrinted>
  <dcterms:created xsi:type="dcterms:W3CDTF">2026-06-05T06:44:00Z</dcterms:created>
  <dcterms:modified xsi:type="dcterms:W3CDTF">2026-06-22T12:51:00Z</dcterms:modified>
</cp:coreProperties>
</file>