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B73" w:rsidRPr="00691BB6" w:rsidRDefault="00065B73" w:rsidP="00065B73">
      <w:pPr>
        <w:tabs>
          <w:tab w:val="left" w:pos="1985"/>
        </w:tabs>
        <w:ind w:right="-2"/>
        <w:jc w:val="center"/>
        <w:rPr>
          <w:b/>
          <w:sz w:val="20"/>
          <w:szCs w:val="20"/>
        </w:rPr>
      </w:pPr>
      <w:bookmarkStart w:id="0" w:name="_Ref119427310"/>
      <w:bookmarkStart w:id="1" w:name="_Toc222228203"/>
      <w:r w:rsidRPr="00691BB6">
        <w:rPr>
          <w:b/>
          <w:sz w:val="20"/>
          <w:szCs w:val="20"/>
        </w:rPr>
        <w:t>Договор №</w:t>
      </w:r>
      <w:r>
        <w:rPr>
          <w:sz w:val="20"/>
          <w:szCs w:val="20"/>
        </w:rPr>
        <w:t>_____</w:t>
      </w:r>
    </w:p>
    <w:p w:rsidR="00065B73" w:rsidRDefault="00065B73" w:rsidP="00065B73">
      <w:pPr>
        <w:tabs>
          <w:tab w:val="left" w:pos="709"/>
        </w:tabs>
        <w:jc w:val="center"/>
        <w:rPr>
          <w:b/>
          <w:sz w:val="20"/>
          <w:szCs w:val="20"/>
        </w:rPr>
      </w:pPr>
      <w:proofErr w:type="gramStart"/>
      <w:r w:rsidRPr="00691BB6">
        <w:rPr>
          <w:b/>
          <w:sz w:val="20"/>
          <w:szCs w:val="20"/>
        </w:rPr>
        <w:t>на</w:t>
      </w:r>
      <w:proofErr w:type="gramEnd"/>
      <w:r w:rsidRPr="00691BB6">
        <w:rPr>
          <w:b/>
          <w:sz w:val="20"/>
          <w:szCs w:val="20"/>
        </w:rPr>
        <w:t xml:space="preserve"> оказание услуг по </w:t>
      </w:r>
      <w:r>
        <w:rPr>
          <w:b/>
          <w:sz w:val="20"/>
          <w:szCs w:val="20"/>
        </w:rPr>
        <w:t xml:space="preserve">проведению дезинсекции на объектах </w:t>
      </w:r>
    </w:p>
    <w:p w:rsidR="00065B73" w:rsidRPr="00240540" w:rsidRDefault="00065B73" w:rsidP="00065B73">
      <w:pPr>
        <w:tabs>
          <w:tab w:val="left" w:pos="709"/>
        </w:tabs>
        <w:jc w:val="center"/>
        <w:rPr>
          <w:bCs/>
          <w:sz w:val="20"/>
          <w:szCs w:val="20"/>
        </w:rPr>
      </w:pPr>
      <w:r w:rsidRPr="00691BB6">
        <w:rPr>
          <w:b/>
          <w:sz w:val="20"/>
          <w:szCs w:val="20"/>
        </w:rPr>
        <w:t xml:space="preserve">ФКУ ОК УФСИН </w:t>
      </w:r>
      <w:proofErr w:type="gramStart"/>
      <w:r w:rsidRPr="00691BB6">
        <w:rPr>
          <w:b/>
          <w:sz w:val="20"/>
          <w:szCs w:val="20"/>
        </w:rPr>
        <w:t>России  по</w:t>
      </w:r>
      <w:proofErr w:type="gramEnd"/>
      <w:r w:rsidRPr="00691BB6">
        <w:rPr>
          <w:b/>
          <w:sz w:val="20"/>
          <w:szCs w:val="20"/>
        </w:rPr>
        <w:t xml:space="preserve"> Удмуртской Республике</w:t>
      </w:r>
    </w:p>
    <w:p w:rsidR="00065B73" w:rsidRPr="00691BB6" w:rsidRDefault="00065B73" w:rsidP="00065B73">
      <w:pPr>
        <w:tabs>
          <w:tab w:val="left" w:pos="709"/>
        </w:tabs>
        <w:ind w:firstLine="540"/>
        <w:jc w:val="center"/>
        <w:rPr>
          <w:b/>
          <w:sz w:val="20"/>
          <w:szCs w:val="20"/>
        </w:rPr>
      </w:pPr>
    </w:p>
    <w:p w:rsidR="00065B73" w:rsidRPr="00691BB6" w:rsidRDefault="00065B73" w:rsidP="00065B73">
      <w:pPr>
        <w:tabs>
          <w:tab w:val="left" w:pos="0"/>
        </w:tabs>
        <w:jc w:val="both"/>
        <w:rPr>
          <w:sz w:val="20"/>
          <w:szCs w:val="20"/>
        </w:rPr>
      </w:pPr>
      <w:r w:rsidRPr="00691BB6">
        <w:rPr>
          <w:sz w:val="20"/>
          <w:szCs w:val="20"/>
        </w:rPr>
        <w:t>г. Ижевск</w:t>
      </w:r>
      <w:r>
        <w:rPr>
          <w:sz w:val="20"/>
          <w:szCs w:val="20"/>
        </w:rPr>
        <w:t xml:space="preserve">               </w:t>
      </w:r>
      <w:r w:rsidRPr="00691BB6">
        <w:rPr>
          <w:sz w:val="20"/>
          <w:szCs w:val="20"/>
        </w:rPr>
        <w:t xml:space="preserve">                                                    </w:t>
      </w:r>
      <w:r>
        <w:rPr>
          <w:sz w:val="20"/>
          <w:szCs w:val="20"/>
        </w:rPr>
        <w:t xml:space="preserve">        </w:t>
      </w:r>
      <w:r w:rsidRPr="00691BB6">
        <w:rPr>
          <w:sz w:val="20"/>
          <w:szCs w:val="20"/>
        </w:rPr>
        <w:t xml:space="preserve">       </w:t>
      </w:r>
      <w:r>
        <w:rPr>
          <w:sz w:val="20"/>
          <w:szCs w:val="20"/>
        </w:rPr>
        <w:t xml:space="preserve">                                  </w:t>
      </w:r>
      <w:r w:rsidRPr="00691BB6">
        <w:rPr>
          <w:sz w:val="20"/>
          <w:szCs w:val="20"/>
        </w:rPr>
        <w:tab/>
      </w:r>
      <w:r>
        <w:rPr>
          <w:sz w:val="20"/>
          <w:szCs w:val="20"/>
        </w:rPr>
        <w:t xml:space="preserve">        </w:t>
      </w:r>
      <w:proofErr w:type="gramStart"/>
      <w:r>
        <w:rPr>
          <w:sz w:val="20"/>
          <w:szCs w:val="20"/>
        </w:rPr>
        <w:t xml:space="preserve">   </w:t>
      </w:r>
      <w:r w:rsidRPr="00691BB6">
        <w:rPr>
          <w:sz w:val="20"/>
          <w:szCs w:val="20"/>
        </w:rPr>
        <w:t>«</w:t>
      </w:r>
      <w:proofErr w:type="gramEnd"/>
      <w:r w:rsidRPr="00691BB6">
        <w:rPr>
          <w:sz w:val="20"/>
          <w:szCs w:val="20"/>
        </w:rPr>
        <w:t>____»  ____________ 20</w:t>
      </w:r>
      <w:r>
        <w:rPr>
          <w:sz w:val="20"/>
          <w:szCs w:val="20"/>
        </w:rPr>
        <w:t>26</w:t>
      </w:r>
      <w:r w:rsidRPr="00691BB6">
        <w:rPr>
          <w:sz w:val="20"/>
          <w:szCs w:val="20"/>
        </w:rPr>
        <w:t>г.</w:t>
      </w:r>
    </w:p>
    <w:p w:rsidR="00065B73" w:rsidRDefault="00065B73" w:rsidP="00065B73">
      <w:pPr>
        <w:tabs>
          <w:tab w:val="left" w:pos="2685"/>
        </w:tabs>
        <w:ind w:firstLine="709"/>
        <w:jc w:val="both"/>
        <w:rPr>
          <w:sz w:val="20"/>
          <w:szCs w:val="20"/>
        </w:rPr>
      </w:pPr>
      <w:r w:rsidRPr="005F66A6">
        <w:rPr>
          <w:sz w:val="20"/>
          <w:szCs w:val="20"/>
        </w:rPr>
        <w:t>Федеральное казенное учреждение  «Отдел по конвоированию Управления Федеральной службы исполнения наказаний по Удмуртской Республике» (далее по тексту – ФКУ ОК)</w:t>
      </w:r>
      <w:r w:rsidRPr="005F66A6">
        <w:rPr>
          <w:bCs/>
          <w:sz w:val="20"/>
          <w:szCs w:val="20"/>
        </w:rPr>
        <w:t xml:space="preserve">, выступающее от имени Российской Федерации, </w:t>
      </w:r>
      <w:r>
        <w:rPr>
          <w:bCs/>
          <w:sz w:val="20"/>
          <w:szCs w:val="20"/>
        </w:rPr>
        <w:t xml:space="preserve"> </w:t>
      </w:r>
      <w:r w:rsidRPr="005F66A6">
        <w:rPr>
          <w:bCs/>
          <w:sz w:val="20"/>
          <w:szCs w:val="20"/>
        </w:rPr>
        <w:t xml:space="preserve">в целях обеспечения государственных нужд, </w:t>
      </w:r>
      <w:r w:rsidRPr="005F66A6">
        <w:rPr>
          <w:sz w:val="20"/>
          <w:szCs w:val="20"/>
        </w:rPr>
        <w:t>именуемое в дальнейшем Заказчик, в лице</w:t>
      </w:r>
      <w:r>
        <w:rPr>
          <w:sz w:val="20"/>
          <w:szCs w:val="20"/>
        </w:rPr>
        <w:t>____________________________</w:t>
      </w:r>
      <w:r w:rsidRPr="005F66A6">
        <w:rPr>
          <w:sz w:val="20"/>
          <w:szCs w:val="20"/>
        </w:rPr>
        <w:t xml:space="preserve">, действующего на основании Устава, с одной стороны и </w:t>
      </w:r>
      <w:r>
        <w:rPr>
          <w:bCs/>
          <w:sz w:val="20"/>
          <w:szCs w:val="20"/>
        </w:rPr>
        <w:t>_________________________________</w:t>
      </w:r>
      <w:r w:rsidRPr="005F66A6">
        <w:rPr>
          <w:sz w:val="20"/>
          <w:szCs w:val="20"/>
        </w:rPr>
        <w:t xml:space="preserve">, именуемое в дальнейшем </w:t>
      </w:r>
      <w:r>
        <w:rPr>
          <w:sz w:val="20"/>
          <w:szCs w:val="20"/>
        </w:rPr>
        <w:t>«</w:t>
      </w:r>
      <w:r w:rsidRPr="005F66A6">
        <w:rPr>
          <w:sz w:val="20"/>
          <w:szCs w:val="20"/>
        </w:rPr>
        <w:t>Исполнитель</w:t>
      </w:r>
      <w:r>
        <w:rPr>
          <w:sz w:val="20"/>
          <w:szCs w:val="20"/>
        </w:rPr>
        <w:t>»</w:t>
      </w:r>
      <w:r w:rsidRPr="005F66A6">
        <w:rPr>
          <w:sz w:val="20"/>
          <w:szCs w:val="20"/>
        </w:rPr>
        <w:t xml:space="preserve">, в лице </w:t>
      </w:r>
      <w:r>
        <w:rPr>
          <w:sz w:val="20"/>
          <w:szCs w:val="20"/>
        </w:rPr>
        <w:t>_______________________</w:t>
      </w:r>
      <w:r w:rsidRPr="005F66A6">
        <w:rPr>
          <w:sz w:val="20"/>
          <w:szCs w:val="20"/>
        </w:rPr>
        <w:t xml:space="preserve">, действующего на основании </w:t>
      </w:r>
      <w:r>
        <w:rPr>
          <w:sz w:val="20"/>
          <w:szCs w:val="20"/>
        </w:rPr>
        <w:t>___________</w:t>
      </w:r>
      <w:r w:rsidRPr="005F66A6">
        <w:rPr>
          <w:sz w:val="20"/>
          <w:szCs w:val="20"/>
        </w:rPr>
        <w:t xml:space="preserve">, с другой стороны, совместно именуемые в дальнейшем Стороны, руководствуясь: </w:t>
      </w:r>
      <w:r w:rsidRPr="005F66A6">
        <w:rPr>
          <w:rFonts w:eastAsia="Calibri"/>
          <w:sz w:val="20"/>
          <w:szCs w:val="20"/>
          <w:lang w:eastAsia="en-US"/>
        </w:rPr>
        <w:t xml:space="preserve">пунктом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F66A6">
        <w:rPr>
          <w:sz w:val="20"/>
          <w:szCs w:val="20"/>
        </w:rPr>
        <w:t>заключили настоящий Договор о нижеследующем</w:t>
      </w:r>
      <w:r>
        <w:rPr>
          <w:sz w:val="20"/>
          <w:szCs w:val="20"/>
        </w:rPr>
        <w:t>:</w:t>
      </w:r>
    </w:p>
    <w:p w:rsidR="00065B73" w:rsidRPr="00EF6153" w:rsidRDefault="00065B73" w:rsidP="00065B73">
      <w:pPr>
        <w:tabs>
          <w:tab w:val="left" w:pos="2685"/>
        </w:tabs>
        <w:ind w:firstLine="709"/>
        <w:jc w:val="both"/>
        <w:rPr>
          <w:color w:val="000000"/>
          <w:sz w:val="20"/>
          <w:szCs w:val="20"/>
        </w:rPr>
      </w:pPr>
    </w:p>
    <w:p w:rsidR="00065B73" w:rsidRPr="00691BB6" w:rsidRDefault="00065B73" w:rsidP="00065B73">
      <w:pPr>
        <w:pStyle w:val="ConsNormal"/>
        <w:widowControl/>
        <w:tabs>
          <w:tab w:val="left" w:pos="284"/>
        </w:tabs>
        <w:autoSpaceDE/>
        <w:adjustRightInd/>
        <w:ind w:left="360" w:right="0" w:firstLine="0"/>
        <w:jc w:val="center"/>
        <w:rPr>
          <w:rFonts w:ascii="Times New Roman" w:hAnsi="Times New Roman" w:cs="Times New Roman"/>
          <w:b/>
        </w:rPr>
      </w:pPr>
      <w:r w:rsidRPr="003B2D75">
        <w:rPr>
          <w:rFonts w:ascii="Times New Roman" w:hAnsi="Times New Roman" w:cs="Times New Roman"/>
          <w:b/>
        </w:rPr>
        <w:t>1</w:t>
      </w:r>
      <w:r>
        <w:rPr>
          <w:rFonts w:ascii="Times New Roman" w:hAnsi="Times New Roman" w:cs="Times New Roman"/>
          <w:b/>
        </w:rPr>
        <w:t xml:space="preserve">. </w:t>
      </w:r>
      <w:r w:rsidRPr="00691BB6">
        <w:rPr>
          <w:rFonts w:ascii="Times New Roman" w:hAnsi="Times New Roman" w:cs="Times New Roman"/>
          <w:b/>
        </w:rPr>
        <w:t>ПРЕДМЕТ ДОГОВОРА</w:t>
      </w:r>
    </w:p>
    <w:p w:rsidR="00065B73" w:rsidRPr="00FC7EFC" w:rsidRDefault="00065B73" w:rsidP="00065B73">
      <w:pPr>
        <w:pStyle w:val="BodyTextIndent2"/>
        <w:tabs>
          <w:tab w:val="left" w:pos="426"/>
        </w:tabs>
        <w:spacing w:line="240" w:lineRule="atLeast"/>
        <w:ind w:firstLine="709"/>
        <w:rPr>
          <w:rFonts w:ascii="Times New Roman" w:hAnsi="Times New Roman"/>
          <w:bCs/>
          <w:sz w:val="20"/>
        </w:rPr>
      </w:pPr>
      <w:r w:rsidRPr="00FC7EFC">
        <w:rPr>
          <w:rFonts w:ascii="Times New Roman" w:hAnsi="Times New Roman"/>
          <w:sz w:val="20"/>
        </w:rPr>
        <w:t>1.1.</w:t>
      </w:r>
      <w:r w:rsidRPr="00FC7EFC">
        <w:rPr>
          <w:rFonts w:ascii="Times New Roman" w:hAnsi="Times New Roman"/>
          <w:sz w:val="20"/>
        </w:rPr>
        <w:tab/>
        <w:t>Предметом настоящего договора является оказание услуг по проведению истребительных работ по борьбе с бытовыми насекомыми (дезинсекция) на объектах Заказчика (далее</w:t>
      </w:r>
      <w:r>
        <w:rPr>
          <w:rFonts w:ascii="Times New Roman" w:hAnsi="Times New Roman"/>
          <w:sz w:val="20"/>
        </w:rPr>
        <w:t xml:space="preserve"> </w:t>
      </w:r>
      <w:r w:rsidRPr="00FC7EFC">
        <w:rPr>
          <w:rFonts w:ascii="Times New Roman" w:hAnsi="Times New Roman"/>
          <w:sz w:val="20"/>
        </w:rPr>
        <w:t>- Услуги), согласно Спецификации (Приложение №1) к настоящему Договору, являющейся неотъемлемой частью настоящего Договора.</w:t>
      </w:r>
      <w:r w:rsidRPr="00FC7EFC">
        <w:rPr>
          <w:rFonts w:ascii="Times New Roman" w:hAnsi="Times New Roman"/>
          <w:bCs/>
          <w:sz w:val="20"/>
        </w:rPr>
        <w:t xml:space="preserve"> </w:t>
      </w:r>
    </w:p>
    <w:p w:rsidR="00065B73" w:rsidRPr="00691BB6" w:rsidRDefault="00065B73" w:rsidP="00065B73">
      <w:pPr>
        <w:tabs>
          <w:tab w:val="left" w:pos="426"/>
        </w:tabs>
        <w:suppressAutoHyphens/>
        <w:ind w:firstLine="709"/>
        <w:jc w:val="both"/>
        <w:rPr>
          <w:sz w:val="20"/>
          <w:szCs w:val="20"/>
        </w:rPr>
      </w:pPr>
      <w:r w:rsidRPr="00FC7EFC">
        <w:rPr>
          <w:sz w:val="20"/>
          <w:szCs w:val="20"/>
        </w:rPr>
        <w:t>1.2.</w:t>
      </w:r>
      <w:r w:rsidRPr="00FC7EFC">
        <w:rPr>
          <w:sz w:val="20"/>
          <w:szCs w:val="20"/>
        </w:rPr>
        <w:tab/>
        <w:t>По настоящему Договору Исполнитель обязуется</w:t>
      </w:r>
      <w:r w:rsidRPr="00691BB6">
        <w:rPr>
          <w:sz w:val="20"/>
          <w:szCs w:val="20"/>
        </w:rPr>
        <w:t xml:space="preserve"> по заданию Заказчика </w:t>
      </w:r>
      <w:r>
        <w:rPr>
          <w:sz w:val="20"/>
          <w:szCs w:val="20"/>
        </w:rPr>
        <w:t>оказать Услуги</w:t>
      </w:r>
      <w:r w:rsidRPr="00691BB6">
        <w:rPr>
          <w:sz w:val="20"/>
          <w:szCs w:val="20"/>
        </w:rPr>
        <w:t xml:space="preserve">, а Заказчик обязуется оплатить данные услуги. </w:t>
      </w:r>
    </w:p>
    <w:p w:rsidR="00065B73" w:rsidRPr="00691BB6" w:rsidRDefault="00065B73" w:rsidP="00065B73">
      <w:pPr>
        <w:tabs>
          <w:tab w:val="left" w:pos="426"/>
        </w:tabs>
        <w:autoSpaceDE w:val="0"/>
        <w:autoSpaceDN w:val="0"/>
        <w:adjustRightInd w:val="0"/>
        <w:ind w:firstLine="709"/>
        <w:jc w:val="both"/>
        <w:rPr>
          <w:color w:val="000000"/>
          <w:sz w:val="20"/>
          <w:szCs w:val="20"/>
        </w:rPr>
      </w:pPr>
      <w:r w:rsidRPr="00691BB6">
        <w:rPr>
          <w:sz w:val="20"/>
          <w:szCs w:val="20"/>
        </w:rPr>
        <w:t>1.</w:t>
      </w:r>
      <w:r>
        <w:rPr>
          <w:sz w:val="20"/>
          <w:szCs w:val="20"/>
        </w:rPr>
        <w:t>3</w:t>
      </w:r>
      <w:r w:rsidRPr="00691BB6">
        <w:rPr>
          <w:sz w:val="20"/>
          <w:szCs w:val="20"/>
        </w:rPr>
        <w:t xml:space="preserve">. </w:t>
      </w:r>
      <w:r>
        <w:rPr>
          <w:sz w:val="20"/>
          <w:szCs w:val="20"/>
        </w:rPr>
        <w:t xml:space="preserve">  </w:t>
      </w:r>
      <w:r w:rsidRPr="00691BB6">
        <w:rPr>
          <w:sz w:val="20"/>
          <w:szCs w:val="20"/>
        </w:rPr>
        <w:t xml:space="preserve">Исполнитель </w:t>
      </w:r>
      <w:proofErr w:type="gramStart"/>
      <w:r w:rsidRPr="00691BB6">
        <w:rPr>
          <w:sz w:val="20"/>
          <w:szCs w:val="20"/>
        </w:rPr>
        <w:t xml:space="preserve">обязуется  </w:t>
      </w:r>
      <w:r>
        <w:rPr>
          <w:sz w:val="20"/>
          <w:szCs w:val="20"/>
        </w:rPr>
        <w:t>оказать</w:t>
      </w:r>
      <w:proofErr w:type="gramEnd"/>
      <w:r>
        <w:rPr>
          <w:sz w:val="20"/>
          <w:szCs w:val="20"/>
        </w:rPr>
        <w:t xml:space="preserve"> Услуги </w:t>
      </w:r>
      <w:r w:rsidRPr="00691BB6">
        <w:rPr>
          <w:sz w:val="20"/>
          <w:szCs w:val="20"/>
        </w:rPr>
        <w:t>согласно Спецификации (Приложение №1).</w:t>
      </w:r>
    </w:p>
    <w:p w:rsidR="00065B73" w:rsidRPr="003B2D75" w:rsidRDefault="00065B73" w:rsidP="00065B73">
      <w:pPr>
        <w:tabs>
          <w:tab w:val="left" w:pos="709"/>
        </w:tabs>
        <w:autoSpaceDE w:val="0"/>
        <w:autoSpaceDN w:val="0"/>
        <w:adjustRightInd w:val="0"/>
        <w:ind w:firstLine="709"/>
        <w:jc w:val="both"/>
        <w:rPr>
          <w:color w:val="000000"/>
          <w:sz w:val="20"/>
          <w:szCs w:val="20"/>
        </w:rPr>
      </w:pPr>
      <w:r w:rsidRPr="00691BB6">
        <w:rPr>
          <w:color w:val="000000"/>
          <w:sz w:val="20"/>
          <w:szCs w:val="20"/>
        </w:rPr>
        <w:t>1.</w:t>
      </w:r>
      <w:r>
        <w:rPr>
          <w:color w:val="000000"/>
          <w:sz w:val="20"/>
          <w:szCs w:val="20"/>
        </w:rPr>
        <w:t>4</w:t>
      </w:r>
      <w:r w:rsidRPr="00691BB6">
        <w:rPr>
          <w:color w:val="000000"/>
          <w:sz w:val="20"/>
          <w:szCs w:val="20"/>
        </w:rPr>
        <w:t>. При заключении и исполнении Договора изменение его условий не допускается, за исключением случаев, предусмотренных Федеральным законом от 05.04.2013 № 44-ФЗ «О Договорной системе в сфере закупок товаров, работ, услуг для обеспечения государственных и муниципальных нужд».</w:t>
      </w:r>
    </w:p>
    <w:p w:rsidR="00065B73" w:rsidRPr="00C337F7" w:rsidRDefault="00065B73" w:rsidP="00065B73">
      <w:pPr>
        <w:autoSpaceDE w:val="0"/>
        <w:autoSpaceDN w:val="0"/>
        <w:adjustRightInd w:val="0"/>
        <w:jc w:val="both"/>
        <w:rPr>
          <w:color w:val="000000"/>
          <w:sz w:val="20"/>
          <w:szCs w:val="20"/>
        </w:rPr>
      </w:pPr>
      <w:r>
        <w:rPr>
          <w:sz w:val="20"/>
          <w:szCs w:val="20"/>
        </w:rPr>
        <w:t xml:space="preserve">               </w:t>
      </w:r>
      <w:r w:rsidRPr="00CA15C5">
        <w:rPr>
          <w:sz w:val="20"/>
          <w:szCs w:val="20"/>
        </w:rPr>
        <w:t>Идентификационный код закупки:</w:t>
      </w:r>
      <w:r w:rsidRPr="00A42133">
        <w:rPr>
          <w:b/>
          <w:color w:val="000000"/>
          <w:sz w:val="20"/>
          <w:szCs w:val="20"/>
        </w:rPr>
        <w:t xml:space="preserve"> </w:t>
      </w:r>
      <w:r>
        <w:rPr>
          <w:color w:val="000000"/>
          <w:sz w:val="20"/>
          <w:szCs w:val="20"/>
        </w:rPr>
        <w:t>_________________________________</w:t>
      </w:r>
      <w:r>
        <w:rPr>
          <w:sz w:val="20"/>
          <w:szCs w:val="20"/>
        </w:rPr>
        <w:t>.</w:t>
      </w:r>
    </w:p>
    <w:p w:rsidR="00065B73" w:rsidRPr="00EF6153" w:rsidRDefault="00065B73" w:rsidP="00065B73">
      <w:pPr>
        <w:tabs>
          <w:tab w:val="left" w:pos="426"/>
        </w:tabs>
        <w:jc w:val="both"/>
        <w:rPr>
          <w:color w:val="000000"/>
          <w:sz w:val="21"/>
          <w:szCs w:val="21"/>
        </w:rPr>
      </w:pPr>
    </w:p>
    <w:p w:rsidR="00065B73" w:rsidRPr="009C27C2" w:rsidRDefault="00065B73" w:rsidP="00065B73">
      <w:pPr>
        <w:widowControl w:val="0"/>
        <w:ind w:right="-2" w:firstLine="709"/>
        <w:jc w:val="center"/>
        <w:rPr>
          <w:b/>
          <w:color w:val="FF0000"/>
          <w:sz w:val="20"/>
          <w:szCs w:val="20"/>
        </w:rPr>
      </w:pPr>
      <w:r w:rsidRPr="009C27C2">
        <w:rPr>
          <w:b/>
          <w:sz w:val="20"/>
          <w:szCs w:val="20"/>
        </w:rPr>
        <w:t>2. ЦЕНА И ПОРЯДОК РАСЧЕТОВ</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rPr>
        <w:t>2.1. Ц</w:t>
      </w:r>
      <w:r w:rsidRPr="009C27C2">
        <w:rPr>
          <w:sz w:val="20"/>
          <w:szCs w:val="20"/>
          <w:lang w:eastAsia="en-US"/>
        </w:rPr>
        <w:t>ена</w:t>
      </w:r>
      <w:r w:rsidRPr="00957051">
        <w:rPr>
          <w:sz w:val="20"/>
          <w:szCs w:val="20"/>
          <w:lang w:eastAsia="en-US"/>
        </w:rPr>
        <w:t xml:space="preserve"> </w:t>
      </w:r>
      <w:r w:rsidRPr="009C27C2">
        <w:rPr>
          <w:sz w:val="20"/>
          <w:szCs w:val="20"/>
          <w:lang w:eastAsia="en-US"/>
        </w:rPr>
        <w:t>Договора является твердой и определяется на весь срок исполнения</w:t>
      </w:r>
      <w:r w:rsidRPr="00957051">
        <w:rPr>
          <w:sz w:val="20"/>
          <w:szCs w:val="20"/>
          <w:lang w:eastAsia="en-US"/>
        </w:rPr>
        <w:t xml:space="preserve"> </w:t>
      </w:r>
      <w:r w:rsidRPr="009C27C2">
        <w:rPr>
          <w:sz w:val="20"/>
          <w:szCs w:val="20"/>
          <w:lang w:eastAsia="en-US"/>
        </w:rPr>
        <w:t>Договора.</w:t>
      </w:r>
    </w:p>
    <w:p w:rsidR="00065B73" w:rsidRPr="00EF6153" w:rsidRDefault="00065B73" w:rsidP="00065B73">
      <w:pPr>
        <w:jc w:val="both"/>
      </w:pPr>
      <w:r>
        <w:rPr>
          <w:color w:val="000000"/>
          <w:sz w:val="20"/>
          <w:szCs w:val="20"/>
        </w:rPr>
        <w:t xml:space="preserve">              </w:t>
      </w:r>
      <w:r w:rsidRPr="009C27C2">
        <w:rPr>
          <w:color w:val="000000"/>
          <w:sz w:val="20"/>
          <w:szCs w:val="20"/>
        </w:rPr>
        <w:t>2.2. Цена</w:t>
      </w:r>
      <w:r w:rsidRPr="00957051">
        <w:rPr>
          <w:color w:val="000000"/>
          <w:sz w:val="20"/>
          <w:szCs w:val="20"/>
        </w:rPr>
        <w:t xml:space="preserve"> </w:t>
      </w:r>
      <w:r w:rsidRPr="009C27C2">
        <w:rPr>
          <w:color w:val="000000"/>
          <w:sz w:val="20"/>
          <w:szCs w:val="20"/>
        </w:rPr>
        <w:t xml:space="preserve">Договора составляет </w:t>
      </w:r>
      <w:r>
        <w:rPr>
          <w:color w:val="000000"/>
          <w:sz w:val="20"/>
          <w:szCs w:val="20"/>
        </w:rPr>
        <w:t>_________________</w:t>
      </w:r>
      <w:r w:rsidRPr="00157C12">
        <w:rPr>
          <w:b/>
          <w:sz w:val="20"/>
          <w:szCs w:val="20"/>
        </w:rPr>
        <w:t xml:space="preserve"> рублей </w:t>
      </w:r>
      <w:r>
        <w:rPr>
          <w:b/>
          <w:sz w:val="20"/>
          <w:szCs w:val="20"/>
        </w:rPr>
        <w:t>______ копеек</w:t>
      </w:r>
      <w:r>
        <w:rPr>
          <w:rStyle w:val="a8"/>
          <w:sz w:val="20"/>
          <w:szCs w:val="20"/>
        </w:rPr>
        <w:footnoteReference w:id="1"/>
      </w:r>
      <w:r w:rsidRPr="002F20E2">
        <w:rPr>
          <w:sz w:val="20"/>
          <w:szCs w:val="20"/>
        </w:rPr>
        <w:t>.</w:t>
      </w:r>
      <w:r>
        <w:rPr>
          <w:sz w:val="20"/>
          <w:szCs w:val="20"/>
        </w:rPr>
        <w:t xml:space="preserve"> </w:t>
      </w:r>
    </w:p>
    <w:p w:rsidR="00065B73" w:rsidRPr="00D1094C" w:rsidRDefault="00065B73" w:rsidP="00065B73">
      <w:pPr>
        <w:pStyle w:val="a3"/>
        <w:widowControl w:val="0"/>
        <w:autoSpaceDE w:val="0"/>
        <w:autoSpaceDN w:val="0"/>
        <w:adjustRightInd w:val="0"/>
        <w:ind w:right="-2" w:firstLine="709"/>
        <w:jc w:val="both"/>
        <w:rPr>
          <w:color w:val="000000"/>
          <w:sz w:val="20"/>
          <w:szCs w:val="20"/>
        </w:rPr>
      </w:pPr>
      <w:r w:rsidRPr="009C27C2">
        <w:rPr>
          <w:color w:val="000000"/>
          <w:sz w:val="20"/>
          <w:szCs w:val="20"/>
        </w:rPr>
        <w:t xml:space="preserve">2.3. </w:t>
      </w:r>
      <w:r w:rsidRPr="00D1094C">
        <w:rPr>
          <w:color w:val="000000"/>
          <w:sz w:val="20"/>
          <w:szCs w:val="20"/>
        </w:rPr>
        <w:t xml:space="preserve">Цена </w:t>
      </w:r>
      <w:r>
        <w:rPr>
          <w:color w:val="000000"/>
          <w:sz w:val="20"/>
          <w:szCs w:val="20"/>
        </w:rPr>
        <w:t>Договор</w:t>
      </w:r>
      <w:r w:rsidRPr="00D1094C">
        <w:rPr>
          <w:color w:val="000000"/>
          <w:sz w:val="20"/>
          <w:szCs w:val="20"/>
        </w:rPr>
        <w:t xml:space="preserve">а включает: все затраты Исполнителя, связанные с </w:t>
      </w:r>
      <w:r>
        <w:rPr>
          <w:color w:val="000000"/>
          <w:sz w:val="20"/>
          <w:szCs w:val="20"/>
        </w:rPr>
        <w:t>оказанием услуг</w:t>
      </w:r>
      <w:r w:rsidRPr="00D1094C">
        <w:rPr>
          <w:color w:val="000000"/>
          <w:sz w:val="20"/>
          <w:szCs w:val="20"/>
        </w:rPr>
        <w:t xml:space="preserve">, предусмотренные законодательством Российской Федерации акцизы, налоги, сборы и платежи, а также </w:t>
      </w:r>
      <w:r>
        <w:rPr>
          <w:color w:val="000000"/>
          <w:sz w:val="20"/>
          <w:szCs w:val="20"/>
        </w:rPr>
        <w:t>иные платежи</w:t>
      </w:r>
      <w:r w:rsidRPr="00D1094C">
        <w:rPr>
          <w:color w:val="000000"/>
          <w:sz w:val="20"/>
          <w:szCs w:val="20"/>
        </w:rPr>
        <w:t xml:space="preserve">, </w:t>
      </w:r>
      <w:r>
        <w:rPr>
          <w:color w:val="000000"/>
          <w:sz w:val="20"/>
          <w:szCs w:val="20"/>
        </w:rPr>
        <w:t xml:space="preserve">предусмотренные </w:t>
      </w:r>
      <w:r w:rsidRPr="00D1094C">
        <w:rPr>
          <w:color w:val="000000"/>
          <w:sz w:val="20"/>
          <w:szCs w:val="20"/>
        </w:rPr>
        <w:t xml:space="preserve">при оказании </w:t>
      </w:r>
      <w:r>
        <w:rPr>
          <w:color w:val="000000"/>
          <w:sz w:val="20"/>
          <w:szCs w:val="20"/>
        </w:rPr>
        <w:t xml:space="preserve">данных </w:t>
      </w:r>
      <w:r w:rsidRPr="00D1094C">
        <w:rPr>
          <w:color w:val="000000"/>
          <w:sz w:val="20"/>
          <w:szCs w:val="20"/>
        </w:rPr>
        <w:t>услуг</w:t>
      </w:r>
      <w:r>
        <w:rPr>
          <w:color w:val="000000"/>
          <w:sz w:val="20"/>
          <w:szCs w:val="20"/>
        </w:rPr>
        <w:t>, а также стоимость препаратов и средств, необходимых для надлежащего оказания услуг.</w:t>
      </w:r>
    </w:p>
    <w:p w:rsidR="00065B73" w:rsidRPr="00957051" w:rsidRDefault="00065B73" w:rsidP="00065B73">
      <w:pPr>
        <w:autoSpaceDE w:val="0"/>
        <w:autoSpaceDN w:val="0"/>
        <w:adjustRightInd w:val="0"/>
        <w:ind w:firstLine="709"/>
        <w:jc w:val="both"/>
        <w:rPr>
          <w:color w:val="000000"/>
          <w:sz w:val="20"/>
          <w:szCs w:val="20"/>
        </w:rPr>
      </w:pPr>
      <w:r w:rsidRPr="009C27C2">
        <w:rPr>
          <w:sz w:val="20"/>
          <w:szCs w:val="20"/>
          <w:lang w:eastAsia="en-US"/>
        </w:rPr>
        <w:t>2.4</w:t>
      </w:r>
      <w:r w:rsidRPr="00957051">
        <w:rPr>
          <w:color w:val="000000"/>
          <w:sz w:val="20"/>
          <w:szCs w:val="20"/>
        </w:rPr>
        <w:t xml:space="preserve"> </w:t>
      </w:r>
      <w:r w:rsidRPr="007101C6">
        <w:rPr>
          <w:color w:val="000000"/>
          <w:sz w:val="20"/>
          <w:szCs w:val="20"/>
        </w:rPr>
        <w:t xml:space="preserve">Оплата по </w:t>
      </w:r>
      <w:r>
        <w:rPr>
          <w:color w:val="000000"/>
          <w:sz w:val="20"/>
          <w:szCs w:val="20"/>
        </w:rPr>
        <w:t>Договор</w:t>
      </w:r>
      <w:r w:rsidRPr="007101C6">
        <w:rPr>
          <w:color w:val="000000"/>
          <w:sz w:val="20"/>
          <w:szCs w:val="20"/>
        </w:rPr>
        <w:t xml:space="preserve">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по </w:t>
      </w:r>
      <w:r w:rsidRPr="00157C12">
        <w:rPr>
          <w:color w:val="000000"/>
          <w:sz w:val="20"/>
          <w:szCs w:val="20"/>
        </w:rPr>
        <w:t xml:space="preserve">КБК </w:t>
      </w:r>
      <w:r>
        <w:rPr>
          <w:color w:val="000000"/>
          <w:sz w:val="20"/>
          <w:szCs w:val="20"/>
        </w:rPr>
        <w:t xml:space="preserve">320 03 05 </w:t>
      </w:r>
      <w:proofErr w:type="gramStart"/>
      <w:r>
        <w:rPr>
          <w:color w:val="000000"/>
          <w:sz w:val="20"/>
          <w:szCs w:val="20"/>
        </w:rPr>
        <w:t>4240690049244,</w:t>
      </w:r>
      <w:r w:rsidRPr="007101C6">
        <w:rPr>
          <w:color w:val="000000"/>
          <w:sz w:val="20"/>
          <w:szCs w:val="20"/>
        </w:rPr>
        <w:t xml:space="preserve"> </w:t>
      </w:r>
      <w:r w:rsidRPr="00957051">
        <w:rPr>
          <w:color w:val="000000"/>
          <w:sz w:val="20"/>
          <w:szCs w:val="20"/>
        </w:rPr>
        <w:t xml:space="preserve"> </w:t>
      </w:r>
      <w:r w:rsidRPr="007101C6">
        <w:rPr>
          <w:color w:val="000000"/>
          <w:sz w:val="20"/>
          <w:szCs w:val="20"/>
        </w:rPr>
        <w:t>денежных</w:t>
      </w:r>
      <w:proofErr w:type="gramEnd"/>
      <w:r w:rsidRPr="007101C6">
        <w:rPr>
          <w:color w:val="000000"/>
          <w:sz w:val="20"/>
          <w:szCs w:val="20"/>
        </w:rPr>
        <w:t xml:space="preserve"> средств на расчетный счет </w:t>
      </w:r>
      <w:r>
        <w:rPr>
          <w:color w:val="000000"/>
          <w:sz w:val="20"/>
          <w:szCs w:val="20"/>
        </w:rPr>
        <w:t>Исполнителя в срок не превышающем</w:t>
      </w:r>
      <w:r w:rsidRPr="007101C6">
        <w:rPr>
          <w:color w:val="000000"/>
          <w:sz w:val="20"/>
          <w:szCs w:val="20"/>
        </w:rPr>
        <w:t xml:space="preserve"> </w:t>
      </w:r>
      <w:r>
        <w:rPr>
          <w:color w:val="000000"/>
          <w:sz w:val="20"/>
          <w:szCs w:val="20"/>
        </w:rPr>
        <w:t>10 (десяти)  рабочих</w:t>
      </w:r>
      <w:r w:rsidRPr="007101C6">
        <w:rPr>
          <w:color w:val="000000"/>
          <w:sz w:val="20"/>
          <w:szCs w:val="20"/>
        </w:rPr>
        <w:t xml:space="preserve"> дней с даты подписания Заказчиком документа о приемке </w:t>
      </w:r>
      <w:r>
        <w:rPr>
          <w:color w:val="000000"/>
          <w:sz w:val="20"/>
          <w:szCs w:val="20"/>
        </w:rPr>
        <w:t>оказанной услуги (</w:t>
      </w:r>
      <w:r w:rsidRPr="007101C6">
        <w:rPr>
          <w:color w:val="000000"/>
          <w:sz w:val="20"/>
          <w:szCs w:val="20"/>
        </w:rPr>
        <w:t>или иного первичного учетного документа)</w:t>
      </w:r>
      <w:r w:rsidRPr="009C27C2">
        <w:rPr>
          <w:sz w:val="20"/>
          <w:szCs w:val="20"/>
        </w:rPr>
        <w:t>.</w:t>
      </w:r>
    </w:p>
    <w:p w:rsidR="00065B73" w:rsidRPr="00D419AD" w:rsidRDefault="00065B73" w:rsidP="00065B73">
      <w:pPr>
        <w:pStyle w:val="a3"/>
        <w:widowControl w:val="0"/>
        <w:tabs>
          <w:tab w:val="left" w:pos="1134"/>
          <w:tab w:val="left" w:pos="1276"/>
        </w:tabs>
        <w:autoSpaceDE w:val="0"/>
        <w:autoSpaceDN w:val="0"/>
        <w:adjustRightInd w:val="0"/>
        <w:ind w:firstLine="709"/>
        <w:jc w:val="both"/>
        <w:rPr>
          <w:sz w:val="20"/>
          <w:szCs w:val="20"/>
        </w:rPr>
      </w:pPr>
      <w:r w:rsidRPr="009C27C2">
        <w:rPr>
          <w:sz w:val="20"/>
          <w:szCs w:val="20"/>
        </w:rPr>
        <w:t xml:space="preserve">2.5. </w:t>
      </w:r>
      <w:r w:rsidRPr="00D419AD">
        <w:rPr>
          <w:sz w:val="20"/>
          <w:szCs w:val="20"/>
        </w:rPr>
        <w:t xml:space="preserve">Обязательства по оплате </w:t>
      </w:r>
      <w:r>
        <w:rPr>
          <w:sz w:val="20"/>
          <w:szCs w:val="20"/>
        </w:rPr>
        <w:t>оказанных услуг</w:t>
      </w:r>
      <w:r w:rsidRPr="00D419AD">
        <w:rPr>
          <w:sz w:val="20"/>
          <w:szCs w:val="20"/>
        </w:rPr>
        <w:t xml:space="preserve">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подтверждающего факт списания денежных средств со счета Заказчика.</w:t>
      </w:r>
    </w:p>
    <w:p w:rsidR="00065B73" w:rsidRPr="009C27C2" w:rsidRDefault="00065B73" w:rsidP="00065B73">
      <w:pPr>
        <w:ind w:right="-2" w:firstLine="709"/>
        <w:jc w:val="both"/>
        <w:rPr>
          <w:sz w:val="20"/>
          <w:szCs w:val="20"/>
        </w:rPr>
      </w:pPr>
      <w:r w:rsidRPr="009C27C2">
        <w:rPr>
          <w:color w:val="000000"/>
          <w:sz w:val="20"/>
          <w:szCs w:val="20"/>
        </w:rPr>
        <w:t xml:space="preserve">2.6. </w:t>
      </w:r>
      <w:r w:rsidRPr="009C27C2">
        <w:rPr>
          <w:sz w:val="20"/>
          <w:szCs w:val="20"/>
        </w:rPr>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w:t>
      </w:r>
      <w:r w:rsidRPr="003B2D75">
        <w:rPr>
          <w:sz w:val="20"/>
          <w:szCs w:val="20"/>
        </w:rPr>
        <w:t xml:space="preserve"> </w:t>
      </w:r>
      <w:r w:rsidRPr="009C27C2">
        <w:rPr>
          <w:sz w:val="20"/>
          <w:szCs w:val="20"/>
        </w:rPr>
        <w:t>Договоре</w:t>
      </w:r>
      <w:r w:rsidRPr="003B2D75">
        <w:rPr>
          <w:sz w:val="20"/>
          <w:szCs w:val="20"/>
        </w:rPr>
        <w:t xml:space="preserve"> </w:t>
      </w:r>
      <w:r w:rsidRPr="009C27C2">
        <w:rPr>
          <w:sz w:val="20"/>
          <w:szCs w:val="20"/>
        </w:rPr>
        <w:t>реквизитам Исполнителя, несет Исполнитель.</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rPr>
        <w:t xml:space="preserve">2.7. </w:t>
      </w:r>
      <w:r w:rsidRPr="009C27C2">
        <w:rPr>
          <w:sz w:val="20"/>
          <w:szCs w:val="20"/>
          <w:lang w:eastAsia="en-US"/>
        </w:rPr>
        <w:t>При исполнении</w:t>
      </w:r>
      <w:r w:rsidRPr="003B2D75">
        <w:rPr>
          <w:sz w:val="20"/>
          <w:szCs w:val="20"/>
          <w:lang w:eastAsia="en-US"/>
        </w:rPr>
        <w:t xml:space="preserve"> </w:t>
      </w:r>
      <w:r w:rsidRPr="009C27C2">
        <w:rPr>
          <w:sz w:val="20"/>
          <w:szCs w:val="20"/>
          <w:lang w:eastAsia="en-US"/>
        </w:rPr>
        <w:t xml:space="preserve">Договора не допускается перемена </w:t>
      </w:r>
      <w:r w:rsidRPr="009C27C2">
        <w:rPr>
          <w:sz w:val="20"/>
          <w:szCs w:val="20"/>
        </w:rPr>
        <w:t>Исполнителя</w:t>
      </w:r>
      <w:r w:rsidRPr="009C27C2">
        <w:rPr>
          <w:sz w:val="20"/>
          <w:szCs w:val="20"/>
          <w:lang w:eastAsia="en-US"/>
        </w:rPr>
        <w:t xml:space="preserve"> за исключением случая, если новый </w:t>
      </w:r>
      <w:r w:rsidRPr="009C27C2">
        <w:rPr>
          <w:sz w:val="20"/>
          <w:szCs w:val="20"/>
        </w:rPr>
        <w:t>Исполнитель</w:t>
      </w:r>
      <w:r w:rsidRPr="009C27C2">
        <w:rPr>
          <w:sz w:val="20"/>
          <w:szCs w:val="20"/>
          <w:lang w:eastAsia="en-US"/>
        </w:rPr>
        <w:t xml:space="preserve"> является правопреемником </w:t>
      </w:r>
      <w:r w:rsidRPr="009C27C2">
        <w:rPr>
          <w:sz w:val="20"/>
          <w:szCs w:val="20"/>
        </w:rPr>
        <w:t>Исполнителя</w:t>
      </w:r>
      <w:r w:rsidRPr="009C27C2">
        <w:rPr>
          <w:sz w:val="20"/>
          <w:szCs w:val="20"/>
          <w:lang w:eastAsia="en-US"/>
        </w:rPr>
        <w:t xml:space="preserve"> по Договору вследствие реорганизации юридического лица в форме преобразования, слияния или присоединения.</w:t>
      </w:r>
    </w:p>
    <w:p w:rsidR="00065B73" w:rsidRPr="00065B73" w:rsidRDefault="00065B73" w:rsidP="00065B73">
      <w:pPr>
        <w:widowControl w:val="0"/>
        <w:ind w:right="-2" w:firstLine="709"/>
        <w:jc w:val="center"/>
        <w:rPr>
          <w:b/>
          <w:sz w:val="20"/>
          <w:szCs w:val="20"/>
        </w:rPr>
      </w:pPr>
    </w:p>
    <w:p w:rsidR="00065B73" w:rsidRPr="009C27C2" w:rsidRDefault="00065B73" w:rsidP="00065B73">
      <w:pPr>
        <w:widowControl w:val="0"/>
        <w:ind w:right="-2" w:firstLine="709"/>
        <w:jc w:val="center"/>
        <w:rPr>
          <w:b/>
          <w:sz w:val="20"/>
          <w:szCs w:val="20"/>
        </w:rPr>
      </w:pPr>
      <w:r w:rsidRPr="009C27C2">
        <w:rPr>
          <w:b/>
          <w:sz w:val="20"/>
          <w:szCs w:val="20"/>
        </w:rPr>
        <w:t>3. КАЧЕСТВО УСЛУГ, ПОРЯДОК ПРИЕМКИ</w:t>
      </w:r>
    </w:p>
    <w:p w:rsidR="00065B73" w:rsidRPr="009C27C2" w:rsidRDefault="00065B73" w:rsidP="00065B73">
      <w:pPr>
        <w:widowControl w:val="0"/>
        <w:autoSpaceDE w:val="0"/>
        <w:autoSpaceDN w:val="0"/>
        <w:adjustRightInd w:val="0"/>
        <w:ind w:firstLine="709"/>
        <w:jc w:val="both"/>
        <w:rPr>
          <w:sz w:val="20"/>
          <w:szCs w:val="20"/>
        </w:rPr>
      </w:pPr>
      <w:r w:rsidRPr="009C27C2">
        <w:rPr>
          <w:sz w:val="20"/>
          <w:szCs w:val="20"/>
        </w:rPr>
        <w:t xml:space="preserve">3.1. </w:t>
      </w:r>
      <w:r w:rsidRPr="00D1094C">
        <w:rPr>
          <w:sz w:val="20"/>
          <w:szCs w:val="20"/>
        </w:rPr>
        <w:t xml:space="preserve">Оказываемые Исполнителем услуги должны соответствовать </w:t>
      </w:r>
      <w:r>
        <w:rPr>
          <w:sz w:val="20"/>
          <w:szCs w:val="20"/>
        </w:rPr>
        <w:t>санитарным и гигиеническим</w:t>
      </w:r>
      <w:r w:rsidRPr="00D1094C">
        <w:rPr>
          <w:sz w:val="20"/>
          <w:szCs w:val="20"/>
        </w:rPr>
        <w:t xml:space="preserve"> стандартам, нормам и правилам, а также требованиям, обычно предъявляемым к услугам такого рода. </w:t>
      </w:r>
      <w:r w:rsidRPr="009C27C2">
        <w:rPr>
          <w:sz w:val="20"/>
          <w:szCs w:val="20"/>
        </w:rPr>
        <w:t xml:space="preserve">Результаты приемки оказанных услуг отражаются в </w:t>
      </w:r>
      <w:r w:rsidRPr="009C27C2">
        <w:rPr>
          <w:spacing w:val="4"/>
          <w:sz w:val="20"/>
          <w:szCs w:val="20"/>
        </w:rPr>
        <w:t>Акте оказанных услуг</w:t>
      </w:r>
      <w:r w:rsidRPr="009C27C2">
        <w:rPr>
          <w:sz w:val="20"/>
          <w:szCs w:val="20"/>
        </w:rPr>
        <w:t xml:space="preserve">, который составляется и </w:t>
      </w:r>
      <w:r w:rsidRPr="009C27C2">
        <w:rPr>
          <w:sz w:val="20"/>
          <w:szCs w:val="20"/>
        </w:rPr>
        <w:lastRenderedPageBreak/>
        <w:t xml:space="preserve">подписывается уполномоченными Сторонами лицами, участвующими в приемке, не позднее 3 суток с момента оказания услуг. Услуги считаются принятыми с момента подписания </w:t>
      </w:r>
      <w:r w:rsidRPr="009C27C2">
        <w:rPr>
          <w:spacing w:val="4"/>
          <w:sz w:val="20"/>
          <w:szCs w:val="20"/>
        </w:rPr>
        <w:t>Акта приемки оказанных услуг</w:t>
      </w:r>
      <w:r w:rsidRPr="009C27C2">
        <w:rPr>
          <w:sz w:val="20"/>
          <w:szCs w:val="20"/>
        </w:rPr>
        <w:t xml:space="preserve"> Заказчиком без замечаний.</w:t>
      </w:r>
    </w:p>
    <w:p w:rsidR="00065B73" w:rsidRPr="009C27C2" w:rsidRDefault="00065B73" w:rsidP="00065B73">
      <w:pPr>
        <w:ind w:firstLine="709"/>
        <w:jc w:val="both"/>
        <w:rPr>
          <w:sz w:val="20"/>
          <w:szCs w:val="20"/>
        </w:rPr>
      </w:pPr>
      <w:r w:rsidRPr="009C27C2">
        <w:rPr>
          <w:sz w:val="20"/>
          <w:szCs w:val="20"/>
        </w:rPr>
        <w:t>3.2.</w:t>
      </w:r>
      <w:r>
        <w:rPr>
          <w:sz w:val="20"/>
          <w:szCs w:val="20"/>
        </w:rPr>
        <w:t xml:space="preserve"> </w:t>
      </w:r>
      <w:r w:rsidRPr="009C27C2">
        <w:rPr>
          <w:sz w:val="20"/>
          <w:szCs w:val="20"/>
        </w:rPr>
        <w:t xml:space="preserve">Исполнитель уведомляет Заказчика о завершении оказания услуг и направляет в его адрес два экземпляра </w:t>
      </w:r>
      <w:r w:rsidRPr="009C27C2">
        <w:rPr>
          <w:spacing w:val="4"/>
          <w:sz w:val="20"/>
          <w:szCs w:val="20"/>
        </w:rPr>
        <w:t>Акта приемки оказанных услуг,</w:t>
      </w:r>
      <w:r w:rsidRPr="009C27C2">
        <w:rPr>
          <w:sz w:val="20"/>
          <w:szCs w:val="20"/>
        </w:rPr>
        <w:t xml:space="preserve"> подписанных с его стороны. После получения вышеуказанных документов Заказчик осуществляет проверку объема и качества оказанных Исполнителем услуг. </w:t>
      </w:r>
    </w:p>
    <w:p w:rsidR="00065B73" w:rsidRPr="009C27C2" w:rsidRDefault="00065B73" w:rsidP="00065B73">
      <w:pPr>
        <w:ind w:firstLine="709"/>
        <w:jc w:val="both"/>
        <w:rPr>
          <w:sz w:val="20"/>
          <w:szCs w:val="20"/>
        </w:rPr>
      </w:pPr>
      <w:r w:rsidRPr="009C27C2">
        <w:rPr>
          <w:sz w:val="20"/>
          <w:szCs w:val="20"/>
        </w:rPr>
        <w:t xml:space="preserve">3.3. При отсутствии замечаний к оказанным Исполнителем услугам Заказчик подписывает </w:t>
      </w:r>
      <w:r w:rsidRPr="009C27C2">
        <w:rPr>
          <w:spacing w:val="4"/>
          <w:sz w:val="20"/>
          <w:szCs w:val="20"/>
        </w:rPr>
        <w:t>Акты приемки оказанных</w:t>
      </w:r>
      <w:r>
        <w:rPr>
          <w:spacing w:val="4"/>
          <w:sz w:val="20"/>
          <w:szCs w:val="20"/>
        </w:rPr>
        <w:t xml:space="preserve"> </w:t>
      </w:r>
      <w:r w:rsidRPr="009C27C2">
        <w:rPr>
          <w:spacing w:val="4"/>
          <w:sz w:val="20"/>
          <w:szCs w:val="20"/>
        </w:rPr>
        <w:t>услуг</w:t>
      </w:r>
      <w:r>
        <w:rPr>
          <w:spacing w:val="4"/>
          <w:sz w:val="20"/>
          <w:szCs w:val="20"/>
        </w:rPr>
        <w:t xml:space="preserve"> </w:t>
      </w:r>
      <w:r w:rsidRPr="009C27C2">
        <w:rPr>
          <w:sz w:val="20"/>
          <w:szCs w:val="20"/>
        </w:rPr>
        <w:t xml:space="preserve">и направляет один экземпляр Исполнителю. При наличии замечаний к оказанным Исполнителем услугам Заказчик указывает их в </w:t>
      </w:r>
      <w:r w:rsidRPr="009C27C2">
        <w:rPr>
          <w:spacing w:val="4"/>
          <w:sz w:val="20"/>
          <w:szCs w:val="20"/>
        </w:rPr>
        <w:t>Акте приемки оказанных услуг</w:t>
      </w:r>
      <w:r w:rsidRPr="009C27C2">
        <w:rPr>
          <w:sz w:val="20"/>
          <w:szCs w:val="20"/>
        </w:rPr>
        <w:t xml:space="preserve"> и устанавливает в нем сроки для устранения Исполнителем указанных замечаний, в подобном случае по исполнении требований Заказчика Исполнителем готовится повторный </w:t>
      </w:r>
      <w:r w:rsidRPr="009C27C2">
        <w:rPr>
          <w:spacing w:val="4"/>
          <w:sz w:val="20"/>
          <w:szCs w:val="20"/>
        </w:rPr>
        <w:t>Акт приемки оказанных услуг</w:t>
      </w:r>
      <w:r w:rsidRPr="009C27C2">
        <w:rPr>
          <w:sz w:val="20"/>
          <w:szCs w:val="20"/>
        </w:rPr>
        <w:t>.</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3.4. Для проверки результатов оказанных услуг, предусмотренных</w:t>
      </w:r>
      <w:r>
        <w:rPr>
          <w:sz w:val="20"/>
          <w:szCs w:val="20"/>
          <w:lang w:eastAsia="en-US"/>
        </w:rPr>
        <w:t xml:space="preserve"> </w:t>
      </w:r>
      <w:r w:rsidRPr="009C27C2">
        <w:rPr>
          <w:sz w:val="20"/>
          <w:szCs w:val="20"/>
          <w:lang w:eastAsia="en-US"/>
        </w:rPr>
        <w:t>Договором, в части их соответствия условиям</w:t>
      </w:r>
      <w:r>
        <w:rPr>
          <w:sz w:val="20"/>
          <w:szCs w:val="20"/>
          <w:lang w:eastAsia="en-US"/>
        </w:rPr>
        <w:t xml:space="preserve"> </w:t>
      </w:r>
      <w:r w:rsidRPr="009C27C2">
        <w:rPr>
          <w:sz w:val="20"/>
          <w:szCs w:val="20"/>
          <w:lang w:eastAsia="en-US"/>
        </w:rPr>
        <w:t>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проведения экспертизы услуг с привлечением экспертов и экспертных организаций сроки приемки оказанных услуг, указанные в пункте 3.1</w:t>
      </w:r>
      <w:proofErr w:type="gramStart"/>
      <w:r w:rsidRPr="009C27C2">
        <w:rPr>
          <w:sz w:val="20"/>
          <w:szCs w:val="20"/>
          <w:lang w:eastAsia="en-US"/>
        </w:rPr>
        <w:t>. настоящего</w:t>
      </w:r>
      <w:proofErr w:type="gramEnd"/>
      <w:r w:rsidRPr="009C27C2">
        <w:rPr>
          <w:sz w:val="20"/>
          <w:szCs w:val="20"/>
          <w:lang w:eastAsia="en-US"/>
        </w:rPr>
        <w:t xml:space="preserve"> Договора продлеваются до момента поступления к Заказчику результатов проведенной экспертизы.</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3.5. 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Pr>
          <w:sz w:val="20"/>
          <w:szCs w:val="20"/>
          <w:lang w:eastAsia="en-US"/>
        </w:rPr>
        <w:t xml:space="preserve"> </w:t>
      </w:r>
      <w:r w:rsidRPr="009C27C2">
        <w:rPr>
          <w:sz w:val="20"/>
          <w:szCs w:val="20"/>
          <w:lang w:eastAsia="en-US"/>
        </w:rPr>
        <w:t>Договора. Результаты такой экспертизы оформляются в виде Заключения, которое подписывается экспертом, уполномоченным представителем э</w:t>
      </w:r>
      <w:r>
        <w:rPr>
          <w:sz w:val="20"/>
          <w:szCs w:val="20"/>
          <w:lang w:eastAsia="en-US"/>
        </w:rPr>
        <w:t>кспертной организации. В случае,</w:t>
      </w:r>
      <w:r w:rsidRPr="009C27C2">
        <w:rPr>
          <w:sz w:val="20"/>
          <w:szCs w:val="20"/>
          <w:lang w:eastAsia="en-US"/>
        </w:rPr>
        <w:t xml:space="preserve"> если по результатам такой экспертизы установлены нарушения требований Договора, не препятствующие приемке оказанных услуг </w:t>
      </w:r>
      <w:r>
        <w:rPr>
          <w:sz w:val="20"/>
          <w:szCs w:val="20"/>
          <w:lang w:eastAsia="en-US"/>
        </w:rPr>
        <w:t xml:space="preserve">в </w:t>
      </w:r>
      <w:proofErr w:type="gramStart"/>
      <w:r>
        <w:rPr>
          <w:sz w:val="20"/>
          <w:szCs w:val="20"/>
          <w:lang w:eastAsia="en-US"/>
        </w:rPr>
        <w:t xml:space="preserve">Заключение, </w:t>
      </w:r>
      <w:r w:rsidRPr="009C27C2">
        <w:rPr>
          <w:sz w:val="20"/>
          <w:szCs w:val="20"/>
          <w:lang w:eastAsia="en-US"/>
        </w:rPr>
        <w:t xml:space="preserve"> могут</w:t>
      </w:r>
      <w:proofErr w:type="gramEnd"/>
      <w:r w:rsidRPr="009C27C2">
        <w:rPr>
          <w:sz w:val="20"/>
          <w:szCs w:val="20"/>
          <w:lang w:eastAsia="en-US"/>
        </w:rPr>
        <w:t xml:space="preserve">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услуг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65B73" w:rsidRDefault="00065B73" w:rsidP="00065B73">
      <w:pPr>
        <w:autoSpaceDE w:val="0"/>
        <w:autoSpaceDN w:val="0"/>
        <w:adjustRightInd w:val="0"/>
        <w:ind w:firstLine="709"/>
        <w:jc w:val="both"/>
        <w:rPr>
          <w:sz w:val="20"/>
          <w:szCs w:val="20"/>
          <w:lang w:eastAsia="en-US"/>
        </w:rPr>
      </w:pPr>
      <w:r w:rsidRPr="009C27C2">
        <w:rPr>
          <w:sz w:val="20"/>
          <w:szCs w:val="20"/>
          <w:lang w:eastAsia="en-US"/>
        </w:rPr>
        <w:t xml:space="preserve">3.6. Результаты экспертизы результатов оказанных услуг, проведенной силами Заказчика, отражаются в </w:t>
      </w:r>
      <w:r w:rsidRPr="009C27C2">
        <w:rPr>
          <w:spacing w:val="4"/>
          <w:sz w:val="20"/>
          <w:szCs w:val="20"/>
        </w:rPr>
        <w:t>Акте приемки оказанных услуг</w:t>
      </w:r>
      <w:r w:rsidRPr="009C27C2">
        <w:rPr>
          <w:sz w:val="20"/>
          <w:szCs w:val="20"/>
          <w:lang w:eastAsia="en-US"/>
        </w:rPr>
        <w:t>.</w:t>
      </w:r>
    </w:p>
    <w:p w:rsidR="00065B73" w:rsidRPr="009C27C2" w:rsidRDefault="00065B73" w:rsidP="00065B73">
      <w:pPr>
        <w:autoSpaceDE w:val="0"/>
        <w:autoSpaceDN w:val="0"/>
        <w:adjustRightInd w:val="0"/>
        <w:ind w:firstLine="709"/>
        <w:jc w:val="both"/>
        <w:rPr>
          <w:sz w:val="20"/>
          <w:szCs w:val="20"/>
          <w:lang w:eastAsia="en-US"/>
        </w:rPr>
      </w:pPr>
      <w:r>
        <w:rPr>
          <w:sz w:val="20"/>
          <w:szCs w:val="20"/>
          <w:lang w:eastAsia="en-US"/>
        </w:rPr>
        <w:t xml:space="preserve">3.7. </w:t>
      </w:r>
      <w:r w:rsidRPr="00976E9C">
        <w:rPr>
          <w:sz w:val="20"/>
          <w:szCs w:val="20"/>
          <w:lang w:eastAsia="en-US"/>
        </w:rPr>
        <w:t>В случае не</w:t>
      </w:r>
      <w:r>
        <w:rPr>
          <w:sz w:val="20"/>
          <w:szCs w:val="20"/>
          <w:lang w:eastAsia="en-US"/>
        </w:rPr>
        <w:t xml:space="preserve"> </w:t>
      </w:r>
      <w:r w:rsidRPr="00976E9C">
        <w:rPr>
          <w:sz w:val="20"/>
          <w:szCs w:val="20"/>
          <w:lang w:eastAsia="en-US"/>
        </w:rPr>
        <w:t xml:space="preserve">направления </w:t>
      </w:r>
      <w:r>
        <w:rPr>
          <w:sz w:val="20"/>
          <w:szCs w:val="20"/>
          <w:lang w:eastAsia="en-US"/>
        </w:rPr>
        <w:t>Исполнителем</w:t>
      </w:r>
      <w:r w:rsidRPr="00976E9C">
        <w:rPr>
          <w:sz w:val="20"/>
          <w:szCs w:val="20"/>
          <w:lang w:eastAsia="en-US"/>
        </w:rPr>
        <w:t xml:space="preserve"> сопроводительных документов, указанных в </w:t>
      </w:r>
      <w:r>
        <w:rPr>
          <w:sz w:val="20"/>
          <w:szCs w:val="20"/>
          <w:lang w:eastAsia="en-US"/>
        </w:rPr>
        <w:t>пункте 5.3 настоящего Договора</w:t>
      </w:r>
      <w:r w:rsidRPr="00976E9C">
        <w:rPr>
          <w:sz w:val="20"/>
          <w:szCs w:val="20"/>
          <w:lang w:eastAsia="en-US"/>
        </w:rPr>
        <w:t>, либо наличия ошибок в их оформлении (ошибки в реквизитах сторон, банковских реквизитах сторон, в наименовании</w:t>
      </w:r>
      <w:r>
        <w:rPr>
          <w:sz w:val="20"/>
          <w:szCs w:val="20"/>
          <w:lang w:eastAsia="en-US"/>
        </w:rPr>
        <w:t xml:space="preserve"> услуг</w:t>
      </w:r>
      <w:r w:rsidRPr="00976E9C">
        <w:rPr>
          <w:sz w:val="20"/>
          <w:szCs w:val="20"/>
          <w:lang w:eastAsia="en-US"/>
        </w:rPr>
        <w:t xml:space="preserve"> и др.) приемка </w:t>
      </w:r>
      <w:r>
        <w:rPr>
          <w:sz w:val="20"/>
          <w:szCs w:val="20"/>
          <w:lang w:eastAsia="en-US"/>
        </w:rPr>
        <w:t>услуг</w:t>
      </w:r>
      <w:r w:rsidRPr="00976E9C">
        <w:rPr>
          <w:sz w:val="20"/>
          <w:szCs w:val="20"/>
          <w:lang w:eastAsia="en-US"/>
        </w:rPr>
        <w:t xml:space="preserve"> Заказчиком не осуществляется. Сроки приемки </w:t>
      </w:r>
      <w:r>
        <w:rPr>
          <w:sz w:val="20"/>
          <w:szCs w:val="20"/>
          <w:lang w:eastAsia="en-US"/>
        </w:rPr>
        <w:t>услуг</w:t>
      </w:r>
      <w:r w:rsidRPr="00976E9C">
        <w:rPr>
          <w:sz w:val="20"/>
          <w:szCs w:val="20"/>
          <w:lang w:eastAsia="en-US"/>
        </w:rPr>
        <w:t xml:space="preserve"> и оформления ее результатов начинают исчисляться с даты получения Заказчиком сопроводительных документов, оформленных надлежащим образом. </w:t>
      </w:r>
      <w:r>
        <w:rPr>
          <w:sz w:val="20"/>
          <w:szCs w:val="20"/>
          <w:lang w:eastAsia="en-US"/>
        </w:rPr>
        <w:t>Услуги</w:t>
      </w:r>
      <w:r w:rsidRPr="00976E9C">
        <w:rPr>
          <w:sz w:val="20"/>
          <w:szCs w:val="20"/>
          <w:lang w:eastAsia="en-US"/>
        </w:rPr>
        <w:t xml:space="preserve"> счита</w:t>
      </w:r>
      <w:r>
        <w:rPr>
          <w:sz w:val="20"/>
          <w:szCs w:val="20"/>
          <w:lang w:eastAsia="en-US"/>
        </w:rPr>
        <w:t>ю</w:t>
      </w:r>
      <w:r w:rsidRPr="00976E9C">
        <w:rPr>
          <w:sz w:val="20"/>
          <w:szCs w:val="20"/>
          <w:lang w:eastAsia="en-US"/>
        </w:rPr>
        <w:t xml:space="preserve">тся </w:t>
      </w:r>
      <w:r>
        <w:rPr>
          <w:sz w:val="20"/>
          <w:szCs w:val="20"/>
          <w:lang w:eastAsia="en-US"/>
        </w:rPr>
        <w:t>оказанными</w:t>
      </w:r>
      <w:r w:rsidRPr="00976E9C">
        <w:rPr>
          <w:sz w:val="20"/>
          <w:szCs w:val="20"/>
          <w:lang w:eastAsia="en-US"/>
        </w:rPr>
        <w:t xml:space="preserve"> в день получения сопроводительных документов, оформленных надлежащим образом.</w:t>
      </w:r>
    </w:p>
    <w:p w:rsidR="00065B73" w:rsidRDefault="00065B73" w:rsidP="00065B73">
      <w:pPr>
        <w:ind w:firstLine="709"/>
        <w:jc w:val="center"/>
        <w:rPr>
          <w:b/>
          <w:sz w:val="20"/>
          <w:szCs w:val="20"/>
        </w:rPr>
      </w:pPr>
    </w:p>
    <w:p w:rsidR="00065B73" w:rsidRPr="009C27C2" w:rsidRDefault="00065B73" w:rsidP="00065B73">
      <w:pPr>
        <w:ind w:firstLine="709"/>
        <w:jc w:val="center"/>
        <w:rPr>
          <w:b/>
          <w:sz w:val="20"/>
          <w:szCs w:val="20"/>
        </w:rPr>
      </w:pPr>
      <w:r w:rsidRPr="009C27C2">
        <w:rPr>
          <w:b/>
          <w:sz w:val="20"/>
          <w:szCs w:val="20"/>
        </w:rPr>
        <w:t>4. ПРАВА И ОБЯЗАННОСТИ СТОРОН</w:t>
      </w:r>
    </w:p>
    <w:p w:rsidR="00065B73" w:rsidRPr="009C27C2" w:rsidRDefault="00065B73" w:rsidP="00065B73">
      <w:pPr>
        <w:pStyle w:val="10"/>
        <w:ind w:right="-1" w:firstLine="709"/>
        <w:rPr>
          <w:noProof/>
          <w:sz w:val="20"/>
        </w:rPr>
      </w:pPr>
      <w:r w:rsidRPr="009C27C2">
        <w:rPr>
          <w:noProof/>
          <w:sz w:val="20"/>
        </w:rPr>
        <w:t>4.1. Заказчик обязуется:</w:t>
      </w:r>
    </w:p>
    <w:p w:rsidR="00065B73" w:rsidRPr="009C27C2" w:rsidRDefault="00065B73" w:rsidP="00065B73">
      <w:pPr>
        <w:pStyle w:val="1"/>
        <w:ind w:right="-1" w:firstLine="709"/>
        <w:jc w:val="both"/>
        <w:rPr>
          <w:noProof/>
          <w:sz w:val="20"/>
          <w:szCs w:val="20"/>
        </w:rPr>
      </w:pPr>
      <w:r w:rsidRPr="009C27C2">
        <w:rPr>
          <w:noProof/>
          <w:sz w:val="20"/>
          <w:szCs w:val="20"/>
        </w:rPr>
        <w:t xml:space="preserve">4.1.1. Обеспечить приемку и оплату </w:t>
      </w:r>
      <w:r w:rsidRPr="009C27C2">
        <w:rPr>
          <w:sz w:val="20"/>
          <w:szCs w:val="20"/>
          <w:lang w:eastAsia="en-US"/>
        </w:rPr>
        <w:t>оказанных услуг</w:t>
      </w:r>
      <w:r>
        <w:rPr>
          <w:sz w:val="20"/>
          <w:szCs w:val="20"/>
          <w:lang w:eastAsia="en-US"/>
        </w:rPr>
        <w:t xml:space="preserve"> </w:t>
      </w:r>
      <w:r w:rsidRPr="009C27C2">
        <w:rPr>
          <w:noProof/>
          <w:sz w:val="20"/>
          <w:szCs w:val="20"/>
        </w:rPr>
        <w:t>в соответствии с условиями Договора.</w:t>
      </w:r>
    </w:p>
    <w:p w:rsidR="00065B73" w:rsidRPr="009C27C2" w:rsidRDefault="00065B73" w:rsidP="00065B73">
      <w:pPr>
        <w:pStyle w:val="10"/>
        <w:ind w:right="-1" w:firstLine="709"/>
        <w:jc w:val="both"/>
        <w:rPr>
          <w:noProof/>
          <w:sz w:val="20"/>
        </w:rPr>
      </w:pPr>
      <w:r w:rsidRPr="009C27C2">
        <w:rPr>
          <w:noProof/>
          <w:sz w:val="20"/>
        </w:rPr>
        <w:t xml:space="preserve">4.1.2. В случае расторжения Договора (по любым основаниям) оплатить Исполнителю стоимость </w:t>
      </w:r>
      <w:r w:rsidRPr="009C27C2">
        <w:rPr>
          <w:sz w:val="20"/>
          <w:lang w:eastAsia="en-US"/>
        </w:rPr>
        <w:t>оказанных услуг</w:t>
      </w:r>
      <w:r w:rsidRPr="009C27C2">
        <w:rPr>
          <w:noProof/>
          <w:sz w:val="20"/>
        </w:rPr>
        <w:t>, фактически оказанных на момент расторжения</w:t>
      </w:r>
      <w:r>
        <w:rPr>
          <w:noProof/>
          <w:sz w:val="20"/>
          <w:lang w:val="ru-RU"/>
        </w:rPr>
        <w:t xml:space="preserve"> </w:t>
      </w:r>
      <w:r w:rsidRPr="009C27C2">
        <w:rPr>
          <w:noProof/>
          <w:sz w:val="20"/>
        </w:rPr>
        <w:t xml:space="preserve">Договора, при условии отсутствия претензий по их качеству. </w:t>
      </w:r>
    </w:p>
    <w:p w:rsidR="00065B73" w:rsidRPr="009C27C2" w:rsidRDefault="00065B73" w:rsidP="00065B73">
      <w:pPr>
        <w:pStyle w:val="10"/>
        <w:ind w:right="-1" w:firstLine="709"/>
        <w:jc w:val="both"/>
        <w:rPr>
          <w:noProof/>
          <w:sz w:val="20"/>
        </w:rPr>
      </w:pPr>
      <w:r w:rsidRPr="009C27C2">
        <w:rPr>
          <w:noProof/>
          <w:sz w:val="20"/>
        </w:rPr>
        <w:t>4.1.3. Взыскивать пени и штрафы, а также требовать возмещения убытков в соответствии с разделом 7 настоящего Договора.</w:t>
      </w:r>
    </w:p>
    <w:p w:rsidR="00065B73" w:rsidRDefault="00065B73" w:rsidP="00065B73">
      <w:pPr>
        <w:pStyle w:val="1"/>
        <w:ind w:right="-1" w:firstLine="709"/>
        <w:jc w:val="both"/>
        <w:rPr>
          <w:noProof/>
          <w:sz w:val="20"/>
          <w:szCs w:val="20"/>
        </w:rPr>
      </w:pPr>
      <w:r w:rsidRPr="009C27C2">
        <w:rPr>
          <w:noProof/>
          <w:sz w:val="20"/>
          <w:szCs w:val="20"/>
        </w:rPr>
        <w:t>4.1.</w:t>
      </w:r>
      <w:r>
        <w:rPr>
          <w:noProof/>
          <w:sz w:val="20"/>
          <w:szCs w:val="20"/>
        </w:rPr>
        <w:t>4</w:t>
      </w:r>
      <w:r w:rsidRPr="009C27C2">
        <w:rPr>
          <w:noProof/>
          <w:sz w:val="20"/>
          <w:szCs w:val="20"/>
        </w:rPr>
        <w:t>. Выполнять иные обязанности, предусмотренные законодательством Российской Федерации и</w:t>
      </w:r>
      <w:r>
        <w:rPr>
          <w:noProof/>
          <w:sz w:val="20"/>
          <w:szCs w:val="20"/>
        </w:rPr>
        <w:t xml:space="preserve"> </w:t>
      </w:r>
      <w:r w:rsidRPr="009C27C2">
        <w:rPr>
          <w:noProof/>
          <w:sz w:val="20"/>
          <w:szCs w:val="20"/>
        </w:rPr>
        <w:t>Договором.</w:t>
      </w:r>
    </w:p>
    <w:p w:rsidR="00065B73" w:rsidRPr="00D1094C" w:rsidRDefault="00065B73" w:rsidP="00065B73">
      <w:pPr>
        <w:pStyle w:val="1"/>
        <w:ind w:right="-1" w:firstLine="709"/>
        <w:jc w:val="both"/>
        <w:rPr>
          <w:noProof/>
          <w:sz w:val="20"/>
          <w:szCs w:val="20"/>
        </w:rPr>
      </w:pPr>
      <w:r>
        <w:rPr>
          <w:noProof/>
          <w:sz w:val="20"/>
          <w:szCs w:val="20"/>
        </w:rPr>
        <w:t xml:space="preserve">4.1.5. Предоставить доступ к зданиям и помещениям для оказания услуг. </w:t>
      </w:r>
    </w:p>
    <w:p w:rsidR="00065B73" w:rsidRPr="009C27C2" w:rsidRDefault="00065B73" w:rsidP="00065B73">
      <w:pPr>
        <w:pStyle w:val="1"/>
        <w:ind w:right="-1" w:firstLine="709"/>
        <w:jc w:val="both"/>
        <w:rPr>
          <w:noProof/>
          <w:sz w:val="20"/>
          <w:szCs w:val="20"/>
        </w:rPr>
      </w:pPr>
      <w:r w:rsidRPr="009C27C2">
        <w:rPr>
          <w:noProof/>
          <w:sz w:val="20"/>
          <w:szCs w:val="20"/>
        </w:rPr>
        <w:t>4.2. Заказчик имеет право:</w:t>
      </w:r>
    </w:p>
    <w:p w:rsidR="00065B73" w:rsidRPr="009C27C2" w:rsidRDefault="00065B73" w:rsidP="00065B73">
      <w:pPr>
        <w:tabs>
          <w:tab w:val="left" w:pos="709"/>
        </w:tabs>
        <w:ind w:right="-1" w:firstLine="709"/>
        <w:jc w:val="both"/>
        <w:rPr>
          <w:sz w:val="20"/>
          <w:szCs w:val="20"/>
        </w:rPr>
      </w:pPr>
      <w:r w:rsidRPr="009C27C2">
        <w:rPr>
          <w:noProof/>
          <w:sz w:val="20"/>
          <w:szCs w:val="20"/>
        </w:rPr>
        <w:t>4.2.1. </w:t>
      </w:r>
      <w:r w:rsidRPr="009C27C2">
        <w:rPr>
          <w:sz w:val="20"/>
          <w:szCs w:val="20"/>
        </w:rPr>
        <w:t xml:space="preserve">Определять лиц, непосредственно участвующих в контроле за оказанием услуг Исполнителем </w:t>
      </w:r>
      <w:proofErr w:type="gramStart"/>
      <w:r w:rsidRPr="009C27C2">
        <w:rPr>
          <w:sz w:val="20"/>
          <w:szCs w:val="20"/>
        </w:rPr>
        <w:t>и</w:t>
      </w:r>
      <w:proofErr w:type="gramEnd"/>
      <w:r w:rsidRPr="009C27C2">
        <w:rPr>
          <w:sz w:val="20"/>
          <w:szCs w:val="20"/>
        </w:rPr>
        <w:t xml:space="preserve"> (или) лиц, участвующих в приемке </w:t>
      </w:r>
      <w:r w:rsidRPr="009C27C2">
        <w:rPr>
          <w:sz w:val="20"/>
          <w:szCs w:val="20"/>
          <w:lang w:eastAsia="en-US"/>
        </w:rPr>
        <w:t>оказанных услуг</w:t>
      </w:r>
      <w:r w:rsidRPr="009C27C2">
        <w:rPr>
          <w:sz w:val="20"/>
          <w:szCs w:val="20"/>
        </w:rPr>
        <w:t>.</w:t>
      </w:r>
    </w:p>
    <w:p w:rsidR="00065B73" w:rsidRPr="009C27C2" w:rsidRDefault="00065B73" w:rsidP="00065B73">
      <w:pPr>
        <w:pStyle w:val="1"/>
        <w:ind w:right="-1" w:firstLine="709"/>
        <w:jc w:val="both"/>
        <w:rPr>
          <w:noProof/>
          <w:color w:val="FF0000"/>
          <w:sz w:val="20"/>
          <w:szCs w:val="20"/>
        </w:rPr>
      </w:pPr>
      <w:r w:rsidRPr="009C27C2">
        <w:rPr>
          <w:noProof/>
          <w:sz w:val="20"/>
          <w:szCs w:val="20"/>
        </w:rPr>
        <w:t xml:space="preserve">4.2.2. </w:t>
      </w:r>
      <w:r w:rsidRPr="009C27C2">
        <w:rPr>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объема </w:t>
      </w:r>
      <w:r w:rsidRPr="009C27C2">
        <w:rPr>
          <w:sz w:val="20"/>
          <w:szCs w:val="20"/>
          <w:lang w:eastAsia="en-US"/>
        </w:rPr>
        <w:t>оказанных услуг</w:t>
      </w:r>
      <w:r w:rsidRPr="009C27C2">
        <w:rPr>
          <w:sz w:val="20"/>
          <w:szCs w:val="20"/>
        </w:rPr>
        <w:t>.</w:t>
      </w:r>
    </w:p>
    <w:p w:rsidR="00065B73" w:rsidRPr="009C27C2" w:rsidRDefault="00065B73" w:rsidP="00065B73">
      <w:pPr>
        <w:pStyle w:val="10"/>
        <w:ind w:right="-1" w:firstLine="709"/>
        <w:jc w:val="both"/>
        <w:rPr>
          <w:noProof/>
          <w:sz w:val="20"/>
        </w:rPr>
      </w:pPr>
      <w:r w:rsidRPr="009C27C2">
        <w:rPr>
          <w:noProof/>
          <w:sz w:val="20"/>
        </w:rPr>
        <w:t xml:space="preserve">4.2.3. </w:t>
      </w:r>
      <w:r w:rsidRPr="00844040">
        <w:rPr>
          <w:noProof/>
          <w:sz w:val="20"/>
        </w:rPr>
        <w:t>Направить в федеральный орган исполнительной власти, уполномоченный на осуществление контроля в сфере закупок,  информацию о</w:t>
      </w:r>
      <w:r>
        <w:rPr>
          <w:noProof/>
          <w:sz w:val="20"/>
        </w:rPr>
        <w:t>б Исполнителе</w:t>
      </w:r>
      <w:r w:rsidRPr="00844040">
        <w:rPr>
          <w:noProof/>
          <w:sz w:val="20"/>
        </w:rPr>
        <w:t xml:space="preserve"> для включения в реестр недобросовестных поставщиков в предусмотренных действующим законодательством случаях.</w:t>
      </w:r>
    </w:p>
    <w:p w:rsidR="00065B73" w:rsidRPr="009C27C2" w:rsidRDefault="00065B73" w:rsidP="00065B73">
      <w:pPr>
        <w:pStyle w:val="10"/>
        <w:ind w:right="-1" w:firstLine="709"/>
        <w:rPr>
          <w:noProof/>
          <w:sz w:val="20"/>
        </w:rPr>
      </w:pPr>
      <w:r w:rsidRPr="009C27C2">
        <w:rPr>
          <w:noProof/>
          <w:sz w:val="20"/>
        </w:rPr>
        <w:t>4.3. Исполнитель обязуется:</w:t>
      </w:r>
    </w:p>
    <w:p w:rsidR="00065B73" w:rsidRPr="009C27C2" w:rsidRDefault="00065B73" w:rsidP="00065B73">
      <w:pPr>
        <w:pStyle w:val="10"/>
        <w:ind w:right="-1" w:firstLine="709"/>
        <w:jc w:val="both"/>
        <w:rPr>
          <w:noProof/>
          <w:sz w:val="20"/>
        </w:rPr>
      </w:pPr>
      <w:r w:rsidRPr="009C27C2">
        <w:rPr>
          <w:noProof/>
          <w:sz w:val="20"/>
        </w:rPr>
        <w:t xml:space="preserve">4.3.1. Обеспечить соответствие </w:t>
      </w:r>
      <w:r w:rsidRPr="009C27C2">
        <w:rPr>
          <w:sz w:val="20"/>
          <w:lang w:eastAsia="en-US"/>
        </w:rPr>
        <w:t>оказанных услуг</w:t>
      </w:r>
      <w:r w:rsidRPr="009C27C2">
        <w:rPr>
          <w:noProof/>
          <w:sz w:val="20"/>
        </w:rPr>
        <w:t xml:space="preserve"> требованиям нормативных</w:t>
      </w:r>
      <w:r>
        <w:rPr>
          <w:noProof/>
          <w:sz w:val="20"/>
        </w:rPr>
        <w:t>, санитарных</w:t>
      </w:r>
      <w:r w:rsidRPr="009C27C2">
        <w:rPr>
          <w:noProof/>
          <w:sz w:val="20"/>
        </w:rPr>
        <w:t xml:space="preserve"> и </w:t>
      </w:r>
      <w:r>
        <w:rPr>
          <w:noProof/>
          <w:sz w:val="20"/>
        </w:rPr>
        <w:t>гигиенических</w:t>
      </w:r>
      <w:r w:rsidRPr="009C27C2">
        <w:rPr>
          <w:noProof/>
          <w:sz w:val="20"/>
        </w:rPr>
        <w:t xml:space="preserve"> документов содержащих требования к оказываемым услугам и условиям Договора</w:t>
      </w:r>
      <w:r>
        <w:rPr>
          <w:noProof/>
          <w:sz w:val="20"/>
        </w:rPr>
        <w:t xml:space="preserve">, иметь все документы (разрешения, лицензии, сертификаты и т.д.), необходимые для оказания услуг. </w:t>
      </w:r>
    </w:p>
    <w:p w:rsidR="00065B73" w:rsidRPr="009C27C2" w:rsidRDefault="00065B73" w:rsidP="00065B73">
      <w:pPr>
        <w:pStyle w:val="10"/>
        <w:ind w:right="-1" w:firstLine="709"/>
        <w:jc w:val="both"/>
        <w:rPr>
          <w:noProof/>
          <w:sz w:val="20"/>
        </w:rPr>
      </w:pPr>
      <w:r w:rsidRPr="009C27C2">
        <w:rPr>
          <w:noProof/>
          <w:sz w:val="20"/>
        </w:rPr>
        <w:t>4.3.2. Нести полную материальную ответственность при некачественном оказании услуг</w:t>
      </w:r>
      <w:r>
        <w:rPr>
          <w:noProof/>
          <w:sz w:val="20"/>
        </w:rPr>
        <w:t>, причинении вреда имуществу Заказчика и третьих лиц,</w:t>
      </w:r>
      <w:r w:rsidRPr="009C27C2">
        <w:rPr>
          <w:noProof/>
          <w:sz w:val="20"/>
        </w:rPr>
        <w:t xml:space="preserve"> обеспечить возможность нахождения представителя Заказчика в месте оказания услуг для контроля за их ходом.</w:t>
      </w:r>
    </w:p>
    <w:p w:rsidR="00065B73" w:rsidRPr="009C27C2" w:rsidRDefault="00065B73" w:rsidP="00065B73">
      <w:pPr>
        <w:autoSpaceDE w:val="0"/>
        <w:autoSpaceDN w:val="0"/>
        <w:adjustRightInd w:val="0"/>
        <w:ind w:firstLine="709"/>
        <w:jc w:val="both"/>
        <w:rPr>
          <w:noProof/>
          <w:sz w:val="20"/>
          <w:szCs w:val="20"/>
        </w:rPr>
      </w:pPr>
      <w:r w:rsidRPr="009C27C2">
        <w:rPr>
          <w:noProof/>
          <w:sz w:val="20"/>
          <w:szCs w:val="20"/>
        </w:rPr>
        <w:lastRenderedPageBreak/>
        <w:t xml:space="preserve">4.3.3. Не позднее </w:t>
      </w:r>
      <w:r>
        <w:rPr>
          <w:noProof/>
          <w:sz w:val="20"/>
          <w:szCs w:val="20"/>
        </w:rPr>
        <w:t xml:space="preserve">7 </w:t>
      </w:r>
      <w:r w:rsidRPr="009C27C2">
        <w:rPr>
          <w:noProof/>
          <w:sz w:val="20"/>
          <w:szCs w:val="20"/>
        </w:rPr>
        <w:t>суток с момента получения запроса Заказчика, либо возникновения сложностей в исполнении</w:t>
      </w:r>
      <w:r>
        <w:rPr>
          <w:noProof/>
          <w:sz w:val="20"/>
          <w:szCs w:val="20"/>
        </w:rPr>
        <w:t xml:space="preserve"> </w:t>
      </w:r>
      <w:r w:rsidRPr="009C27C2">
        <w:rPr>
          <w:noProof/>
          <w:sz w:val="20"/>
          <w:szCs w:val="20"/>
        </w:rPr>
        <w:t>Договора</w:t>
      </w:r>
      <w:r w:rsidRPr="009C27C2">
        <w:rPr>
          <w:sz w:val="20"/>
          <w:szCs w:val="20"/>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w:t>
      </w:r>
      <w:r>
        <w:rPr>
          <w:sz w:val="20"/>
          <w:szCs w:val="20"/>
          <w:lang w:eastAsia="en-US"/>
        </w:rPr>
        <w:t xml:space="preserve"> </w:t>
      </w:r>
      <w:r w:rsidRPr="009C27C2">
        <w:rPr>
          <w:sz w:val="20"/>
          <w:szCs w:val="20"/>
          <w:lang w:eastAsia="en-US"/>
        </w:rPr>
        <w:t xml:space="preserve">Договора. </w:t>
      </w:r>
    </w:p>
    <w:p w:rsidR="00065B73" w:rsidRPr="009C27C2" w:rsidRDefault="00065B73" w:rsidP="00065B73">
      <w:pPr>
        <w:pStyle w:val="3"/>
        <w:spacing w:line="240" w:lineRule="auto"/>
        <w:ind w:right="-1" w:firstLine="709"/>
        <w:rPr>
          <w:sz w:val="20"/>
        </w:rPr>
      </w:pPr>
      <w:r w:rsidRPr="009C27C2">
        <w:rPr>
          <w:color w:val="000000"/>
          <w:sz w:val="20"/>
        </w:rPr>
        <w:t>4.3.4. П</w:t>
      </w:r>
      <w:r w:rsidRPr="009C27C2">
        <w:rPr>
          <w:sz w:val="20"/>
        </w:rPr>
        <w:t xml:space="preserve">роизводить устранение замечаний Заказчика к </w:t>
      </w:r>
      <w:r w:rsidRPr="009C27C2">
        <w:rPr>
          <w:sz w:val="20"/>
          <w:lang w:eastAsia="en-US"/>
        </w:rPr>
        <w:t>оказанным услугам</w:t>
      </w:r>
      <w:r w:rsidRPr="009C27C2">
        <w:rPr>
          <w:sz w:val="20"/>
        </w:rPr>
        <w:t xml:space="preserve"> как в ходе их оказания, так и по результатам приемки </w:t>
      </w:r>
      <w:r w:rsidRPr="009C27C2">
        <w:rPr>
          <w:sz w:val="20"/>
          <w:lang w:eastAsia="en-US"/>
        </w:rPr>
        <w:t>оказанных услуг</w:t>
      </w:r>
      <w:r w:rsidRPr="009C27C2">
        <w:rPr>
          <w:sz w:val="20"/>
        </w:rPr>
        <w:t xml:space="preserve">. </w:t>
      </w:r>
      <w:r>
        <w:rPr>
          <w:sz w:val="20"/>
        </w:rPr>
        <w:t>Предоставить гарантию на оказанные услуги не менее 6 месяцев со дня подписания Акта оказанных услуг</w:t>
      </w:r>
    </w:p>
    <w:p w:rsidR="00065B73" w:rsidRDefault="00065B73" w:rsidP="00065B73">
      <w:pPr>
        <w:pStyle w:val="3"/>
        <w:spacing w:line="240" w:lineRule="auto"/>
        <w:ind w:firstLine="709"/>
        <w:rPr>
          <w:sz w:val="20"/>
        </w:rPr>
      </w:pPr>
      <w:r w:rsidRPr="009C27C2">
        <w:rPr>
          <w:sz w:val="20"/>
        </w:rPr>
        <w:t>4.3.5. В случае нарушения условий</w:t>
      </w:r>
      <w:r>
        <w:rPr>
          <w:sz w:val="20"/>
          <w:lang w:val="ru-RU"/>
        </w:rPr>
        <w:t xml:space="preserve"> </w:t>
      </w:r>
      <w:r w:rsidRPr="009C27C2">
        <w:rPr>
          <w:sz w:val="20"/>
        </w:rPr>
        <w:t xml:space="preserve">Договора о сроках и качестве </w:t>
      </w:r>
      <w:r w:rsidRPr="009C27C2">
        <w:rPr>
          <w:sz w:val="20"/>
          <w:lang w:eastAsia="en-US"/>
        </w:rPr>
        <w:t>оказания услуг</w:t>
      </w:r>
      <w:r w:rsidRPr="009C27C2">
        <w:rPr>
          <w:sz w:val="20"/>
        </w:rPr>
        <w:t xml:space="preserve"> уплатить штрафы и пени согласно условиям</w:t>
      </w:r>
      <w:r>
        <w:rPr>
          <w:sz w:val="20"/>
          <w:lang w:val="ru-RU"/>
        </w:rPr>
        <w:t xml:space="preserve"> </w:t>
      </w:r>
      <w:r w:rsidRPr="009C27C2">
        <w:rPr>
          <w:sz w:val="20"/>
        </w:rPr>
        <w:t>Договора.</w:t>
      </w:r>
    </w:p>
    <w:p w:rsidR="00065B73" w:rsidRPr="00EB6F0D" w:rsidRDefault="00065B73" w:rsidP="00065B73">
      <w:pPr>
        <w:pStyle w:val="3"/>
        <w:spacing w:line="240" w:lineRule="auto"/>
        <w:ind w:firstLine="709"/>
        <w:rPr>
          <w:noProof/>
          <w:sz w:val="20"/>
        </w:rPr>
      </w:pPr>
      <w:r>
        <w:rPr>
          <w:sz w:val="20"/>
        </w:rPr>
        <w:t xml:space="preserve">4.3.6. </w:t>
      </w:r>
      <w:r w:rsidRPr="00EB6F0D">
        <w:rPr>
          <w:noProof/>
          <w:sz w:val="20"/>
        </w:rPr>
        <w:t>Соблюдать правила техники безопасности и противопожарные н</w:t>
      </w:r>
      <w:r>
        <w:rPr>
          <w:noProof/>
          <w:sz w:val="20"/>
        </w:rPr>
        <w:t>ормы во время проведения услуг</w:t>
      </w:r>
      <w:r>
        <w:rPr>
          <w:noProof/>
          <w:sz w:val="20"/>
          <w:lang w:val="ru-RU"/>
        </w:rPr>
        <w:t xml:space="preserve">                      </w:t>
      </w:r>
      <w:r w:rsidRPr="00EB6F0D">
        <w:rPr>
          <w:noProof/>
          <w:sz w:val="20"/>
        </w:rPr>
        <w:t xml:space="preserve">на территории Заказчика. </w:t>
      </w:r>
    </w:p>
    <w:p w:rsidR="00065B73" w:rsidRDefault="00065B73" w:rsidP="00065B73">
      <w:pPr>
        <w:pStyle w:val="3"/>
        <w:spacing w:line="240" w:lineRule="auto"/>
        <w:ind w:firstLine="709"/>
        <w:rPr>
          <w:noProof/>
          <w:sz w:val="20"/>
        </w:rPr>
      </w:pPr>
      <w:r>
        <w:rPr>
          <w:noProof/>
          <w:sz w:val="20"/>
        </w:rPr>
        <w:t>4</w:t>
      </w:r>
      <w:r w:rsidRPr="009C27C2">
        <w:rPr>
          <w:noProof/>
          <w:sz w:val="20"/>
        </w:rPr>
        <w:t>.3.</w:t>
      </w:r>
      <w:r>
        <w:rPr>
          <w:noProof/>
          <w:sz w:val="20"/>
        </w:rPr>
        <w:t>7</w:t>
      </w:r>
      <w:r w:rsidRPr="009C27C2">
        <w:rPr>
          <w:noProof/>
          <w:sz w:val="20"/>
        </w:rPr>
        <w:t>. Выполнять иные обязанности, предусмотренные законодательством Российской Федерации и Договором.</w:t>
      </w:r>
    </w:p>
    <w:p w:rsidR="00065B73" w:rsidRPr="009C27C2" w:rsidRDefault="00065B73" w:rsidP="00065B73">
      <w:pPr>
        <w:pStyle w:val="3"/>
        <w:spacing w:line="240" w:lineRule="auto"/>
        <w:ind w:firstLine="709"/>
        <w:rPr>
          <w:noProof/>
          <w:sz w:val="20"/>
        </w:rPr>
      </w:pPr>
      <w:r w:rsidRPr="00844040">
        <w:rPr>
          <w:noProof/>
          <w:sz w:val="20"/>
        </w:rPr>
        <w:t>4.3.</w:t>
      </w:r>
      <w:r>
        <w:rPr>
          <w:noProof/>
          <w:sz w:val="20"/>
        </w:rPr>
        <w:t>8</w:t>
      </w:r>
      <w:r w:rsidRPr="00844040">
        <w:rPr>
          <w:noProof/>
          <w:sz w:val="20"/>
        </w:rPr>
        <w:t>.</w:t>
      </w:r>
      <w:r>
        <w:rPr>
          <w:noProof/>
          <w:sz w:val="20"/>
          <w:lang w:val="ru-RU"/>
        </w:rPr>
        <w:t xml:space="preserve"> </w:t>
      </w:r>
      <w:r w:rsidRPr="00844040">
        <w:rPr>
          <w:noProof/>
          <w:sz w:val="20"/>
        </w:rPr>
        <w:t xml:space="preserve">Предоставить одновременно с </w:t>
      </w:r>
      <w:r>
        <w:rPr>
          <w:noProof/>
          <w:sz w:val="20"/>
        </w:rPr>
        <w:t>оказанием услуг</w:t>
      </w:r>
      <w:r w:rsidRPr="00844040">
        <w:rPr>
          <w:noProof/>
          <w:sz w:val="20"/>
        </w:rPr>
        <w:t xml:space="preserve"> оформленные надлежащим образом сопроводительные документы, указанные в </w:t>
      </w:r>
      <w:r>
        <w:rPr>
          <w:noProof/>
          <w:sz w:val="20"/>
        </w:rPr>
        <w:t>пункте 5.3 настоящего Договора</w:t>
      </w:r>
      <w:r w:rsidRPr="00844040">
        <w:rPr>
          <w:noProof/>
          <w:sz w:val="20"/>
        </w:rPr>
        <w:t>.</w:t>
      </w:r>
    </w:p>
    <w:p w:rsidR="00065B73" w:rsidRPr="009C27C2" w:rsidRDefault="00065B73" w:rsidP="00065B73">
      <w:pPr>
        <w:pStyle w:val="3"/>
        <w:spacing w:line="240" w:lineRule="auto"/>
        <w:ind w:firstLine="709"/>
        <w:rPr>
          <w:noProof/>
          <w:sz w:val="20"/>
        </w:rPr>
      </w:pPr>
      <w:r w:rsidRPr="009C27C2">
        <w:rPr>
          <w:noProof/>
          <w:sz w:val="20"/>
        </w:rPr>
        <w:t>4.4. Исполнитель вправе:</w:t>
      </w:r>
    </w:p>
    <w:p w:rsidR="00065B73" w:rsidRPr="009C27C2" w:rsidRDefault="00065B73" w:rsidP="00065B73">
      <w:pPr>
        <w:pStyle w:val="1"/>
        <w:ind w:firstLine="709"/>
        <w:jc w:val="both"/>
        <w:rPr>
          <w:noProof/>
          <w:sz w:val="20"/>
          <w:szCs w:val="20"/>
        </w:rPr>
      </w:pPr>
      <w:r w:rsidRPr="009C27C2">
        <w:rPr>
          <w:noProof/>
          <w:sz w:val="20"/>
          <w:szCs w:val="20"/>
        </w:rPr>
        <w:t xml:space="preserve">4.4.1. Требовать оплату за фактически </w:t>
      </w:r>
      <w:r w:rsidRPr="009C27C2">
        <w:rPr>
          <w:sz w:val="20"/>
          <w:szCs w:val="20"/>
          <w:lang w:eastAsia="en-US"/>
        </w:rPr>
        <w:t>оказанные услуги</w:t>
      </w:r>
      <w:r>
        <w:rPr>
          <w:sz w:val="20"/>
          <w:szCs w:val="20"/>
          <w:lang w:eastAsia="en-US"/>
        </w:rPr>
        <w:t xml:space="preserve"> </w:t>
      </w:r>
      <w:r w:rsidRPr="009C27C2">
        <w:rPr>
          <w:noProof/>
          <w:sz w:val="20"/>
          <w:szCs w:val="20"/>
        </w:rPr>
        <w:t>в соответствии с условиями Договора.</w:t>
      </w:r>
    </w:p>
    <w:p w:rsidR="00065B73" w:rsidRDefault="00065B73" w:rsidP="00065B73">
      <w:pPr>
        <w:ind w:firstLine="709"/>
        <w:jc w:val="center"/>
        <w:rPr>
          <w:b/>
          <w:sz w:val="20"/>
          <w:szCs w:val="20"/>
        </w:rPr>
      </w:pPr>
    </w:p>
    <w:p w:rsidR="00065B73" w:rsidRDefault="00065B73" w:rsidP="00065B73">
      <w:pPr>
        <w:ind w:firstLine="709"/>
        <w:jc w:val="center"/>
        <w:rPr>
          <w:b/>
          <w:sz w:val="20"/>
          <w:szCs w:val="20"/>
        </w:rPr>
      </w:pPr>
      <w:r w:rsidRPr="009C27C2">
        <w:rPr>
          <w:b/>
          <w:sz w:val="20"/>
          <w:szCs w:val="20"/>
        </w:rPr>
        <w:t>5. ПОРЯДОК ОКАЗАНИЯ УСЛУГ, СРОКИ</w:t>
      </w:r>
    </w:p>
    <w:p w:rsidR="00065B73" w:rsidRDefault="00065B73" w:rsidP="00065B73">
      <w:pPr>
        <w:tabs>
          <w:tab w:val="left" w:pos="709"/>
        </w:tabs>
        <w:jc w:val="both"/>
        <w:rPr>
          <w:sz w:val="20"/>
          <w:szCs w:val="20"/>
        </w:rPr>
      </w:pPr>
      <w:r>
        <w:rPr>
          <w:sz w:val="20"/>
          <w:szCs w:val="20"/>
        </w:rPr>
        <w:t xml:space="preserve">                5.1. </w:t>
      </w:r>
      <w:r w:rsidRPr="00585B34">
        <w:rPr>
          <w:sz w:val="20"/>
          <w:szCs w:val="20"/>
        </w:rPr>
        <w:t xml:space="preserve">Услуги оказываются </w:t>
      </w:r>
      <w:r>
        <w:rPr>
          <w:sz w:val="20"/>
          <w:szCs w:val="20"/>
        </w:rPr>
        <w:t>И</w:t>
      </w:r>
      <w:r w:rsidRPr="00585B34">
        <w:rPr>
          <w:sz w:val="20"/>
          <w:szCs w:val="20"/>
        </w:rPr>
        <w:t>сполнителем в сроки, месте и в порядке указанных</w:t>
      </w:r>
      <w:r>
        <w:rPr>
          <w:sz w:val="20"/>
          <w:szCs w:val="20"/>
        </w:rPr>
        <w:t xml:space="preserve"> </w:t>
      </w:r>
      <w:r w:rsidRPr="00585B34">
        <w:rPr>
          <w:sz w:val="20"/>
          <w:szCs w:val="20"/>
        </w:rPr>
        <w:t xml:space="preserve">в Спецификации к </w:t>
      </w:r>
      <w:r>
        <w:rPr>
          <w:sz w:val="20"/>
          <w:szCs w:val="20"/>
        </w:rPr>
        <w:t xml:space="preserve">Договору </w:t>
      </w:r>
      <w:r w:rsidRPr="00585B34">
        <w:rPr>
          <w:sz w:val="20"/>
          <w:szCs w:val="20"/>
        </w:rPr>
        <w:t>(Приложение №1).</w:t>
      </w:r>
    </w:p>
    <w:p w:rsidR="00065B73" w:rsidRPr="00585B34" w:rsidRDefault="00065B73" w:rsidP="00065B73">
      <w:pPr>
        <w:tabs>
          <w:tab w:val="left" w:pos="709"/>
        </w:tabs>
        <w:jc w:val="both"/>
        <w:rPr>
          <w:sz w:val="20"/>
          <w:szCs w:val="20"/>
        </w:rPr>
      </w:pPr>
      <w:r>
        <w:rPr>
          <w:sz w:val="20"/>
          <w:szCs w:val="20"/>
        </w:rPr>
        <w:t xml:space="preserve">                5.2. </w:t>
      </w:r>
      <w:r w:rsidRPr="00585B34">
        <w:rPr>
          <w:sz w:val="20"/>
          <w:szCs w:val="20"/>
        </w:rPr>
        <w:t>Исполнитель оказывает услуги своими силами, средствами</w:t>
      </w:r>
      <w:r>
        <w:rPr>
          <w:sz w:val="20"/>
          <w:szCs w:val="20"/>
        </w:rPr>
        <w:t>, препаратами</w:t>
      </w:r>
      <w:r w:rsidRPr="00585B34">
        <w:rPr>
          <w:sz w:val="20"/>
          <w:szCs w:val="20"/>
        </w:rPr>
        <w:t xml:space="preserve"> и материалами</w:t>
      </w:r>
      <w:r>
        <w:rPr>
          <w:sz w:val="20"/>
          <w:szCs w:val="20"/>
        </w:rPr>
        <w:t xml:space="preserve">                                     с использованием собственного оборудования</w:t>
      </w:r>
    </w:p>
    <w:p w:rsidR="00065B73" w:rsidRPr="00585B34" w:rsidRDefault="00065B73" w:rsidP="00065B73">
      <w:pPr>
        <w:tabs>
          <w:tab w:val="left" w:pos="-851"/>
        </w:tabs>
        <w:ind w:firstLine="709"/>
        <w:jc w:val="both"/>
        <w:rPr>
          <w:b/>
          <w:i/>
          <w:sz w:val="20"/>
          <w:szCs w:val="20"/>
        </w:rPr>
      </w:pPr>
      <w:r>
        <w:rPr>
          <w:sz w:val="20"/>
          <w:szCs w:val="20"/>
        </w:rPr>
        <w:t xml:space="preserve">5.3. </w:t>
      </w:r>
      <w:r w:rsidRPr="00585B34">
        <w:rPr>
          <w:sz w:val="20"/>
          <w:szCs w:val="20"/>
        </w:rPr>
        <w:t xml:space="preserve">Исполнитель предоставляет Заказчику </w:t>
      </w:r>
      <w:r>
        <w:rPr>
          <w:sz w:val="20"/>
          <w:szCs w:val="20"/>
        </w:rPr>
        <w:t>одновременно с окончанием</w:t>
      </w:r>
      <w:r w:rsidRPr="00585B34">
        <w:rPr>
          <w:sz w:val="20"/>
          <w:szCs w:val="20"/>
        </w:rPr>
        <w:t xml:space="preserve"> оказания услуг следующие сопроводительные документы: счет-фактуру, либо иной первичный учётный документ;</w:t>
      </w:r>
      <w:r>
        <w:rPr>
          <w:sz w:val="20"/>
          <w:szCs w:val="20"/>
        </w:rPr>
        <w:t xml:space="preserve"> </w:t>
      </w:r>
      <w:r w:rsidRPr="00585B34">
        <w:rPr>
          <w:sz w:val="20"/>
          <w:szCs w:val="20"/>
        </w:rPr>
        <w:t>акт</w:t>
      </w:r>
      <w:r>
        <w:rPr>
          <w:sz w:val="20"/>
          <w:szCs w:val="20"/>
        </w:rPr>
        <w:t xml:space="preserve"> приемки </w:t>
      </w:r>
      <w:r w:rsidRPr="00585B34">
        <w:rPr>
          <w:sz w:val="20"/>
          <w:szCs w:val="20"/>
        </w:rPr>
        <w:t>оказанных услуг</w:t>
      </w:r>
      <w:r>
        <w:rPr>
          <w:sz w:val="20"/>
          <w:szCs w:val="20"/>
        </w:rPr>
        <w:t>, оформленные в соответствии с требованиями действующего законодательства Российской Федерации</w:t>
      </w:r>
    </w:p>
    <w:p w:rsidR="00065B73" w:rsidRPr="009C27C2" w:rsidRDefault="00065B73" w:rsidP="00065B73">
      <w:pPr>
        <w:ind w:firstLine="709"/>
        <w:jc w:val="both"/>
        <w:rPr>
          <w:sz w:val="20"/>
          <w:szCs w:val="20"/>
        </w:rPr>
      </w:pPr>
      <w:r w:rsidRPr="009C27C2">
        <w:rPr>
          <w:sz w:val="20"/>
          <w:szCs w:val="20"/>
        </w:rPr>
        <w:t>5.</w:t>
      </w:r>
      <w:r>
        <w:rPr>
          <w:sz w:val="20"/>
          <w:szCs w:val="20"/>
        </w:rPr>
        <w:t>4</w:t>
      </w:r>
      <w:r w:rsidRPr="009C27C2">
        <w:rPr>
          <w:sz w:val="20"/>
          <w:szCs w:val="20"/>
        </w:rPr>
        <w:t>. Исполнитель,</w:t>
      </w:r>
      <w:r>
        <w:rPr>
          <w:sz w:val="20"/>
          <w:szCs w:val="20"/>
        </w:rPr>
        <w:t xml:space="preserve"> </w:t>
      </w:r>
      <w:r w:rsidRPr="009C27C2">
        <w:rPr>
          <w:sz w:val="20"/>
          <w:szCs w:val="20"/>
        </w:rPr>
        <w:t xml:space="preserve">допустивший </w:t>
      </w:r>
      <w:r w:rsidRPr="009C27C2">
        <w:rPr>
          <w:sz w:val="20"/>
          <w:szCs w:val="20"/>
          <w:lang w:eastAsia="en-US"/>
        </w:rPr>
        <w:t>оказанных услуг</w:t>
      </w:r>
      <w:r w:rsidRPr="009C27C2">
        <w:rPr>
          <w:sz w:val="20"/>
          <w:szCs w:val="20"/>
        </w:rPr>
        <w:t xml:space="preserve"> не в полном объеме и (или) ненадлежащего качества обязан устранить такие недостатки за свой счет в сроки, установленные Заказчиком. </w:t>
      </w:r>
    </w:p>
    <w:p w:rsidR="00065B73" w:rsidRDefault="00065B73" w:rsidP="00065B73">
      <w:pPr>
        <w:widowControl w:val="0"/>
        <w:ind w:right="-2" w:firstLine="709"/>
        <w:jc w:val="center"/>
        <w:rPr>
          <w:b/>
          <w:sz w:val="20"/>
          <w:szCs w:val="20"/>
        </w:rPr>
      </w:pPr>
    </w:p>
    <w:p w:rsidR="00065B73" w:rsidRPr="009C27C2" w:rsidRDefault="00065B73" w:rsidP="00065B73">
      <w:pPr>
        <w:widowControl w:val="0"/>
        <w:ind w:right="-2" w:firstLine="709"/>
        <w:jc w:val="center"/>
        <w:rPr>
          <w:b/>
          <w:sz w:val="20"/>
          <w:szCs w:val="20"/>
        </w:rPr>
      </w:pPr>
      <w:r w:rsidRPr="009C27C2">
        <w:rPr>
          <w:b/>
          <w:sz w:val="20"/>
          <w:szCs w:val="20"/>
        </w:rPr>
        <w:t>6. ФОРС-МАЖОРНЫЕ УСЛОВИЯ</w:t>
      </w:r>
    </w:p>
    <w:p w:rsidR="00065B73" w:rsidRPr="009C27C2" w:rsidRDefault="00065B73" w:rsidP="00065B73">
      <w:pPr>
        <w:ind w:right="-2" w:firstLine="709"/>
        <w:jc w:val="both"/>
        <w:rPr>
          <w:sz w:val="20"/>
          <w:szCs w:val="20"/>
        </w:rPr>
      </w:pPr>
      <w:r w:rsidRPr="009C27C2">
        <w:rPr>
          <w:sz w:val="20"/>
          <w:szCs w:val="20"/>
        </w:rPr>
        <w:t>6.1. Стороны освобождаются от ответственности за частичное или полное неисполнение обязательств</w:t>
      </w:r>
      <w:r>
        <w:rPr>
          <w:sz w:val="20"/>
          <w:szCs w:val="20"/>
        </w:rPr>
        <w:t xml:space="preserve"> </w:t>
      </w:r>
      <w:r w:rsidRPr="009C27C2">
        <w:rPr>
          <w:sz w:val="20"/>
          <w:szCs w:val="20"/>
        </w:rPr>
        <w:t>по Договору, если такое неисполнение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действия),в которых непосредственно или косвенно участвует сторона по Договору, массовые заболевания, указы Президента Российской Федерации и постановления Правительства Российской Федерации,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Договора и не зависеть от воли сторон.</w:t>
      </w:r>
    </w:p>
    <w:p w:rsidR="00065B73" w:rsidRPr="009C27C2" w:rsidRDefault="00065B73" w:rsidP="00065B73">
      <w:pPr>
        <w:ind w:right="-2" w:firstLine="709"/>
        <w:jc w:val="both"/>
        <w:rPr>
          <w:sz w:val="20"/>
          <w:szCs w:val="20"/>
        </w:rPr>
      </w:pPr>
      <w:r w:rsidRPr="009C27C2">
        <w:rPr>
          <w:sz w:val="20"/>
          <w:szCs w:val="20"/>
        </w:rPr>
        <w:t xml:space="preserve">6.2. </w:t>
      </w:r>
      <w:r>
        <w:rPr>
          <w:sz w:val="20"/>
          <w:szCs w:val="20"/>
        </w:rPr>
        <w:t xml:space="preserve"> </w:t>
      </w:r>
      <w:r w:rsidRPr="009C27C2">
        <w:rPr>
          <w:sz w:val="20"/>
          <w:szCs w:val="20"/>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065B73" w:rsidRPr="009C27C2" w:rsidRDefault="00065B73" w:rsidP="00065B73">
      <w:pPr>
        <w:ind w:right="-2" w:firstLine="709"/>
        <w:jc w:val="both"/>
        <w:rPr>
          <w:sz w:val="20"/>
          <w:szCs w:val="20"/>
        </w:rPr>
      </w:pPr>
      <w:r w:rsidRPr="009C27C2">
        <w:rPr>
          <w:sz w:val="20"/>
          <w:szCs w:val="20"/>
        </w:rPr>
        <w:t>6.3. По прекращении указанных обстоятельств, Сторона</w:t>
      </w:r>
      <w:r>
        <w:rPr>
          <w:sz w:val="20"/>
          <w:szCs w:val="20"/>
        </w:rPr>
        <w:t xml:space="preserve"> </w:t>
      </w:r>
      <w:r w:rsidRPr="009C27C2">
        <w:rPr>
          <w:sz w:val="20"/>
          <w:szCs w:val="20"/>
        </w:rPr>
        <w:t xml:space="preserve">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Договору. </w:t>
      </w:r>
    </w:p>
    <w:p w:rsidR="00065B73" w:rsidRPr="009C27C2" w:rsidRDefault="00065B73" w:rsidP="00065B73">
      <w:pPr>
        <w:ind w:right="-2" w:firstLine="709"/>
        <w:jc w:val="both"/>
        <w:rPr>
          <w:sz w:val="20"/>
          <w:szCs w:val="20"/>
        </w:rPr>
      </w:pPr>
      <w:r w:rsidRPr="009C27C2">
        <w:rPr>
          <w:sz w:val="20"/>
          <w:szCs w:val="20"/>
        </w:rPr>
        <w:t>6.4. В случае наступления форс-мажорных обстоятельств</w:t>
      </w:r>
      <w:r>
        <w:rPr>
          <w:sz w:val="20"/>
          <w:szCs w:val="20"/>
        </w:rPr>
        <w:t>,</w:t>
      </w:r>
      <w:r w:rsidRPr="009C27C2">
        <w:rPr>
          <w:sz w:val="20"/>
          <w:szCs w:val="20"/>
        </w:rPr>
        <w:t xml:space="preserve">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065B73" w:rsidRPr="009C27C2" w:rsidRDefault="00065B73" w:rsidP="00065B73">
      <w:pPr>
        <w:ind w:right="-2" w:firstLine="709"/>
        <w:jc w:val="both"/>
        <w:rPr>
          <w:sz w:val="20"/>
          <w:szCs w:val="20"/>
        </w:rPr>
      </w:pPr>
      <w:r w:rsidRPr="009C27C2">
        <w:rPr>
          <w:sz w:val="20"/>
          <w:szCs w:val="20"/>
        </w:rPr>
        <w:t>6.5.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w:t>
      </w:r>
      <w:r>
        <w:rPr>
          <w:sz w:val="20"/>
          <w:szCs w:val="20"/>
        </w:rPr>
        <w:t xml:space="preserve"> </w:t>
      </w:r>
      <w:r w:rsidRPr="009C27C2">
        <w:rPr>
          <w:sz w:val="20"/>
          <w:szCs w:val="20"/>
        </w:rPr>
        <w:t>Договора и достижения действующей Договоренности.</w:t>
      </w:r>
    </w:p>
    <w:p w:rsidR="00065B73" w:rsidRPr="009C27C2" w:rsidRDefault="00065B73" w:rsidP="00065B73">
      <w:pPr>
        <w:ind w:right="-2" w:firstLine="709"/>
        <w:jc w:val="both"/>
        <w:rPr>
          <w:sz w:val="20"/>
          <w:szCs w:val="20"/>
        </w:rPr>
      </w:pPr>
      <w:r w:rsidRPr="009C27C2">
        <w:rPr>
          <w:sz w:val="20"/>
          <w:szCs w:val="20"/>
        </w:rPr>
        <w:t xml:space="preserve">6.6.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065B73" w:rsidRDefault="00065B73" w:rsidP="00065B73">
      <w:pPr>
        <w:widowControl w:val="0"/>
        <w:ind w:right="-2" w:firstLine="709"/>
        <w:jc w:val="center"/>
        <w:rPr>
          <w:b/>
          <w:sz w:val="20"/>
          <w:szCs w:val="20"/>
        </w:rPr>
      </w:pPr>
    </w:p>
    <w:p w:rsidR="00065B73" w:rsidRPr="009C27C2" w:rsidRDefault="00065B73" w:rsidP="00065B73">
      <w:pPr>
        <w:widowControl w:val="0"/>
        <w:ind w:right="-2" w:firstLine="709"/>
        <w:jc w:val="center"/>
        <w:rPr>
          <w:b/>
          <w:sz w:val="20"/>
          <w:szCs w:val="20"/>
        </w:rPr>
      </w:pPr>
      <w:r w:rsidRPr="009C27C2">
        <w:rPr>
          <w:b/>
          <w:sz w:val="20"/>
          <w:szCs w:val="20"/>
        </w:rPr>
        <w:t>7. ОТВЕТСТВЕННОСТЬ СТОРОН</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 xml:space="preserve">.1.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w:t>
      </w:r>
      <w:r>
        <w:rPr>
          <w:sz w:val="20"/>
          <w:szCs w:val="20"/>
        </w:rPr>
        <w:t>Исполнитель</w:t>
      </w:r>
      <w:r w:rsidRPr="006F17D2">
        <w:rPr>
          <w:sz w:val="20"/>
          <w:szCs w:val="20"/>
        </w:rPr>
        <w:t xml:space="preserve"> вправе потребовать уплаты неустоек (штрафов, пеней). </w:t>
      </w:r>
    </w:p>
    <w:p w:rsidR="00065B73" w:rsidRPr="00EB6F0D"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 xml:space="preserve">.2. </w:t>
      </w:r>
      <w:r w:rsidRPr="00EB6F0D">
        <w:rPr>
          <w:sz w:val="20"/>
          <w:szCs w:val="20"/>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w:t>
      </w:r>
      <w:r>
        <w:rPr>
          <w:sz w:val="20"/>
          <w:szCs w:val="20"/>
        </w:rPr>
        <w:t>размере</w:t>
      </w:r>
      <w:r w:rsidRPr="00EB6F0D">
        <w:rPr>
          <w:sz w:val="20"/>
          <w:szCs w:val="20"/>
        </w:rPr>
        <w:t xml:space="preserve"> 1000 рублей 00 копеек, если цена договора не превышает 3 млн. рублей (включительно).</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lastRenderedPageBreak/>
        <w:t>7</w:t>
      </w:r>
      <w:r w:rsidRPr="006F17D2">
        <w:rPr>
          <w:sz w:val="20"/>
          <w:szCs w:val="20"/>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r>
        <w:rPr>
          <w:sz w:val="20"/>
          <w:szCs w:val="20"/>
        </w:rPr>
        <w:t xml:space="preserve">ключевой </w:t>
      </w:r>
      <w:r w:rsidRPr="006F17D2">
        <w:rPr>
          <w:sz w:val="20"/>
          <w:szCs w:val="20"/>
        </w:rPr>
        <w:t xml:space="preserve">ставки Центрального банка Российской Федерации от не уплаченной в срок суммы. </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.4. Общая сумма начисленн</w:t>
      </w:r>
      <w:r>
        <w:rPr>
          <w:sz w:val="20"/>
          <w:szCs w:val="20"/>
        </w:rPr>
        <w:t xml:space="preserve">ых </w:t>
      </w:r>
      <w:r w:rsidRPr="006F17D2">
        <w:rPr>
          <w:sz w:val="20"/>
          <w:szCs w:val="20"/>
        </w:rPr>
        <w:t>штрафов за ненадлежащее исполнение Заказчиком обязательств, предусмотренных договором, не может превышать цену договора.</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 xml:space="preserve">.5. В случае просрочки исполнения </w:t>
      </w:r>
      <w:r>
        <w:rPr>
          <w:sz w:val="20"/>
          <w:szCs w:val="20"/>
        </w:rPr>
        <w:t>Исполнителем</w:t>
      </w:r>
      <w:r w:rsidRPr="006F17D2">
        <w:rPr>
          <w:sz w:val="20"/>
          <w:szCs w:val="20"/>
        </w:rPr>
        <w:t xml:space="preserve"> обязательств (в том числе гарантийного обязательства), предусмотренных Договором, а также в иных случаях ненадлежащего исполнения </w:t>
      </w:r>
      <w:r>
        <w:rPr>
          <w:sz w:val="20"/>
          <w:szCs w:val="20"/>
        </w:rPr>
        <w:t>Исполнителем</w:t>
      </w:r>
      <w:r w:rsidRPr="006F17D2">
        <w:rPr>
          <w:sz w:val="20"/>
          <w:szCs w:val="20"/>
        </w:rPr>
        <w:t xml:space="preserve"> обязательств, предусмотренных Договором, Заказчик направляет </w:t>
      </w:r>
      <w:r>
        <w:rPr>
          <w:sz w:val="20"/>
          <w:szCs w:val="20"/>
        </w:rPr>
        <w:t>Исполнителю</w:t>
      </w:r>
      <w:r w:rsidRPr="006F17D2">
        <w:rPr>
          <w:sz w:val="20"/>
          <w:szCs w:val="20"/>
        </w:rPr>
        <w:t xml:space="preserve"> требование об уплате неустоек (штрафов, пеней). </w:t>
      </w:r>
    </w:p>
    <w:p w:rsidR="00065B73" w:rsidRPr="00B657F2" w:rsidRDefault="00065B73" w:rsidP="00065B73">
      <w:pPr>
        <w:ind w:firstLine="709"/>
        <w:jc w:val="both"/>
        <w:rPr>
          <w:sz w:val="20"/>
          <w:szCs w:val="20"/>
        </w:rPr>
      </w:pPr>
      <w:r>
        <w:rPr>
          <w:sz w:val="20"/>
          <w:szCs w:val="20"/>
        </w:rPr>
        <w:t>7</w:t>
      </w:r>
      <w:r w:rsidRPr="006F17D2">
        <w:rPr>
          <w:sz w:val="20"/>
          <w:szCs w:val="20"/>
        </w:rPr>
        <w:t xml:space="preserve">.6. За каждый факт неисполнения или ненадлежащего исполнения </w:t>
      </w:r>
      <w:r>
        <w:rPr>
          <w:sz w:val="20"/>
          <w:szCs w:val="20"/>
        </w:rPr>
        <w:t>Исполнителем</w:t>
      </w:r>
      <w:r w:rsidRPr="006F17D2">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Pr>
          <w:sz w:val="20"/>
          <w:szCs w:val="20"/>
        </w:rPr>
        <w:t xml:space="preserve">размере </w:t>
      </w:r>
      <w:r w:rsidRPr="006F17D2">
        <w:rPr>
          <w:sz w:val="20"/>
          <w:szCs w:val="20"/>
        </w:rPr>
        <w:t>10 процентов</w:t>
      </w:r>
      <w:r>
        <w:rPr>
          <w:sz w:val="20"/>
          <w:szCs w:val="20"/>
        </w:rPr>
        <w:t xml:space="preserve"> цены договора, </w:t>
      </w:r>
      <w:r w:rsidRPr="00B657F2">
        <w:rPr>
          <w:sz w:val="20"/>
          <w:szCs w:val="20"/>
        </w:rPr>
        <w:t xml:space="preserve">если цена </w:t>
      </w:r>
      <w:r>
        <w:rPr>
          <w:sz w:val="20"/>
          <w:szCs w:val="20"/>
        </w:rPr>
        <w:t>договора</w:t>
      </w:r>
      <w:r w:rsidRPr="00B657F2">
        <w:rPr>
          <w:sz w:val="20"/>
          <w:szCs w:val="20"/>
        </w:rPr>
        <w:t xml:space="preserve"> не превышает 3 млн.</w:t>
      </w:r>
      <w:r>
        <w:rPr>
          <w:sz w:val="20"/>
          <w:szCs w:val="20"/>
        </w:rPr>
        <w:t xml:space="preserve"> рублей</w:t>
      </w:r>
      <w:r w:rsidRPr="00B657F2">
        <w:rPr>
          <w:sz w:val="20"/>
          <w:szCs w:val="20"/>
        </w:rPr>
        <w:t>, за исключением случаев, если законодательством Российской Федерации установлен иной порядок начисления штрафов.</w:t>
      </w:r>
    </w:p>
    <w:p w:rsidR="00065B73" w:rsidRPr="00B657F2" w:rsidRDefault="00065B73" w:rsidP="00065B73">
      <w:pPr>
        <w:ind w:firstLine="709"/>
        <w:jc w:val="both"/>
        <w:rPr>
          <w:sz w:val="20"/>
          <w:szCs w:val="20"/>
        </w:rPr>
      </w:pPr>
      <w:r>
        <w:rPr>
          <w:sz w:val="20"/>
          <w:szCs w:val="20"/>
        </w:rPr>
        <w:t>7</w:t>
      </w:r>
      <w:r w:rsidRPr="006F17D2">
        <w:rPr>
          <w:sz w:val="20"/>
          <w:szCs w:val="20"/>
        </w:rPr>
        <w:t xml:space="preserve">.7. За каждый факт неисполнения или ненадлежащего исполнения </w:t>
      </w:r>
      <w:r>
        <w:rPr>
          <w:sz w:val="20"/>
          <w:szCs w:val="20"/>
        </w:rPr>
        <w:t>Исполнителем</w:t>
      </w:r>
      <w:r w:rsidRPr="006F17D2">
        <w:rPr>
          <w:sz w:val="20"/>
          <w:szCs w:val="20"/>
        </w:rPr>
        <w:t xml:space="preserve"> обязательства, предусмотренного договором, которое не имеет стоимостного выражения </w:t>
      </w:r>
      <w:r>
        <w:rPr>
          <w:sz w:val="20"/>
          <w:szCs w:val="20"/>
        </w:rPr>
        <w:t xml:space="preserve">(пункты 2.6, 3.1, 3.2, 4.3.1-4.3.3, 4.3.6-4.3.8) настоящего Договора) </w:t>
      </w:r>
      <w:r w:rsidRPr="006F17D2">
        <w:rPr>
          <w:sz w:val="20"/>
          <w:szCs w:val="20"/>
        </w:rPr>
        <w:t xml:space="preserve">устанавливается </w:t>
      </w:r>
      <w:r>
        <w:rPr>
          <w:sz w:val="20"/>
          <w:szCs w:val="20"/>
        </w:rPr>
        <w:t xml:space="preserve">штраф </w:t>
      </w:r>
      <w:r w:rsidRPr="006F17D2">
        <w:rPr>
          <w:sz w:val="20"/>
          <w:szCs w:val="20"/>
        </w:rPr>
        <w:t xml:space="preserve">в </w:t>
      </w:r>
      <w:r>
        <w:rPr>
          <w:sz w:val="20"/>
          <w:szCs w:val="20"/>
        </w:rPr>
        <w:t xml:space="preserve">размере 1000 рублей 00 копеек, </w:t>
      </w:r>
      <w:r w:rsidRPr="00B657F2">
        <w:rPr>
          <w:sz w:val="20"/>
          <w:szCs w:val="20"/>
        </w:rPr>
        <w:t xml:space="preserve">если цена </w:t>
      </w:r>
      <w:r>
        <w:rPr>
          <w:sz w:val="20"/>
          <w:szCs w:val="20"/>
        </w:rPr>
        <w:t>договора</w:t>
      </w:r>
      <w:r w:rsidRPr="00B657F2">
        <w:rPr>
          <w:sz w:val="20"/>
          <w:szCs w:val="20"/>
        </w:rPr>
        <w:t xml:space="preserve"> не превышает 3 млн</w:t>
      </w:r>
      <w:r>
        <w:rPr>
          <w:sz w:val="20"/>
          <w:szCs w:val="20"/>
        </w:rPr>
        <w:t>. рублей</w:t>
      </w:r>
      <w:r w:rsidRPr="00B657F2">
        <w:rPr>
          <w:sz w:val="20"/>
          <w:szCs w:val="20"/>
        </w:rPr>
        <w:t>, за исключением случаев, если законодательством Российской Федерации установлен иной порядок начисления штрафов.</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 xml:space="preserve">.8. Пеня начисляется за каждый день просрочки исполнения </w:t>
      </w:r>
      <w:r>
        <w:rPr>
          <w:sz w:val="20"/>
          <w:szCs w:val="20"/>
        </w:rPr>
        <w:t>Исполнителем</w:t>
      </w:r>
      <w:r w:rsidRPr="006F17D2">
        <w:rPr>
          <w:sz w:val="20"/>
          <w:szCs w:val="20"/>
        </w:rPr>
        <w:t xml:space="preserve"> обязательства, предусмотренного договором, в размере одной трехсотой действующей на дату уплаты </w:t>
      </w:r>
      <w:r>
        <w:rPr>
          <w:sz w:val="20"/>
          <w:szCs w:val="20"/>
        </w:rPr>
        <w:t xml:space="preserve">ключевой </w:t>
      </w:r>
      <w:r w:rsidRPr="006F17D2">
        <w:rPr>
          <w:sz w:val="20"/>
          <w:szCs w:val="20"/>
        </w:rPr>
        <w:t xml:space="preserve">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sz w:val="20"/>
          <w:szCs w:val="20"/>
        </w:rPr>
        <w:t xml:space="preserve">Исполнителем, </w:t>
      </w:r>
      <w:r w:rsidRPr="00290A1C">
        <w:rPr>
          <w:sz w:val="20"/>
          <w:szCs w:val="20"/>
        </w:rPr>
        <w:t>за исключением случаев, если законодательством Российской Федерации установлен иной порядок начисления пени.</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.9. Общая сумма начисленн</w:t>
      </w:r>
      <w:r>
        <w:rPr>
          <w:sz w:val="20"/>
          <w:szCs w:val="20"/>
        </w:rPr>
        <w:t xml:space="preserve">ых </w:t>
      </w:r>
      <w:r w:rsidRPr="006F17D2">
        <w:rPr>
          <w:sz w:val="20"/>
          <w:szCs w:val="20"/>
        </w:rPr>
        <w:t xml:space="preserve">штрафов за неисполнение или ненадлежащее исполнение </w:t>
      </w:r>
      <w:r>
        <w:rPr>
          <w:sz w:val="20"/>
          <w:szCs w:val="20"/>
        </w:rPr>
        <w:t>Исполнителем</w:t>
      </w:r>
      <w:r w:rsidRPr="006F17D2">
        <w:rPr>
          <w:sz w:val="20"/>
          <w:szCs w:val="20"/>
        </w:rPr>
        <w:t xml:space="preserve"> обязательств, предусмотренных договором, не может превышать цену договора.</w:t>
      </w:r>
    </w:p>
    <w:p w:rsidR="00065B73" w:rsidRPr="006F17D2"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65B73" w:rsidRDefault="00065B73" w:rsidP="00065B73">
      <w:pPr>
        <w:tabs>
          <w:tab w:val="left" w:pos="600"/>
        </w:tabs>
        <w:autoSpaceDE w:val="0"/>
        <w:autoSpaceDN w:val="0"/>
        <w:adjustRightInd w:val="0"/>
        <w:ind w:firstLine="709"/>
        <w:jc w:val="both"/>
        <w:rPr>
          <w:sz w:val="20"/>
          <w:szCs w:val="20"/>
        </w:rPr>
      </w:pPr>
      <w:r>
        <w:rPr>
          <w:sz w:val="20"/>
          <w:szCs w:val="20"/>
        </w:rPr>
        <w:t>7</w:t>
      </w:r>
      <w:r w:rsidRPr="006F17D2">
        <w:rPr>
          <w:sz w:val="20"/>
          <w:szCs w:val="20"/>
        </w:rPr>
        <w:t>.11. Уплата неустойки (пени, штрафа) не освобождает сторону от исполнения или надлежащего исполнения обязательств, установленных Договором.</w:t>
      </w:r>
    </w:p>
    <w:p w:rsidR="00065B73" w:rsidRPr="00CE7426" w:rsidRDefault="00065B73" w:rsidP="00065B73">
      <w:pPr>
        <w:tabs>
          <w:tab w:val="left" w:pos="600"/>
        </w:tabs>
        <w:autoSpaceDE w:val="0"/>
        <w:autoSpaceDN w:val="0"/>
        <w:adjustRightInd w:val="0"/>
        <w:ind w:firstLine="709"/>
        <w:jc w:val="both"/>
        <w:rPr>
          <w:sz w:val="20"/>
          <w:szCs w:val="20"/>
          <w:lang w:eastAsia="en-US"/>
        </w:rPr>
      </w:pPr>
      <w:r>
        <w:rPr>
          <w:sz w:val="20"/>
          <w:szCs w:val="20"/>
          <w:lang w:eastAsia="en-US"/>
        </w:rPr>
        <w:t>7.12</w:t>
      </w:r>
      <w:r w:rsidRPr="00CE7426">
        <w:rPr>
          <w:sz w:val="20"/>
          <w:szCs w:val="20"/>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65B73" w:rsidRPr="009C27C2" w:rsidRDefault="00065B73" w:rsidP="00065B73">
      <w:pPr>
        <w:widowControl w:val="0"/>
        <w:ind w:right="-2" w:firstLine="709"/>
        <w:jc w:val="center"/>
        <w:rPr>
          <w:b/>
          <w:kern w:val="2"/>
          <w:sz w:val="20"/>
          <w:szCs w:val="20"/>
          <w:lang w:eastAsia="ar-SA"/>
        </w:rPr>
      </w:pPr>
      <w:r w:rsidRPr="009C27C2">
        <w:rPr>
          <w:b/>
          <w:sz w:val="20"/>
          <w:szCs w:val="20"/>
        </w:rPr>
        <w:t>8. ПОРЯДОК РАЗРЕШЕНИЯ СПОРОВ</w:t>
      </w:r>
    </w:p>
    <w:p w:rsidR="00065B73" w:rsidRPr="009C27C2" w:rsidRDefault="00065B73" w:rsidP="00065B73">
      <w:pPr>
        <w:ind w:right="-2" w:firstLine="709"/>
        <w:jc w:val="both"/>
        <w:rPr>
          <w:sz w:val="20"/>
          <w:szCs w:val="20"/>
        </w:rPr>
      </w:pPr>
      <w:r w:rsidRPr="009C27C2">
        <w:rPr>
          <w:sz w:val="20"/>
          <w:szCs w:val="20"/>
        </w:rPr>
        <w:t>8.1. Все споры, возникающие в процессе заключения и исполнения</w:t>
      </w:r>
      <w:r>
        <w:rPr>
          <w:sz w:val="20"/>
          <w:szCs w:val="20"/>
        </w:rPr>
        <w:t xml:space="preserve"> </w:t>
      </w:r>
      <w:r w:rsidRPr="009C27C2">
        <w:rPr>
          <w:sz w:val="20"/>
          <w:szCs w:val="20"/>
        </w:rPr>
        <w:t xml:space="preserve">Договора, решаются Сторонами в добровольном порядке. При </w:t>
      </w:r>
      <w:proofErr w:type="gramStart"/>
      <w:r w:rsidRPr="009C27C2">
        <w:rPr>
          <w:sz w:val="20"/>
          <w:szCs w:val="20"/>
        </w:rPr>
        <w:t xml:space="preserve">не достижении </w:t>
      </w:r>
      <w:proofErr w:type="gramEnd"/>
      <w:r w:rsidRPr="009C27C2">
        <w:rPr>
          <w:sz w:val="20"/>
          <w:szCs w:val="20"/>
        </w:rPr>
        <w:t>соглашения Сторон, спор подлежит разрешению в Арбитражном суде Удмуртской Республики.</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rPr>
        <w:t xml:space="preserve">8.2. </w:t>
      </w:r>
      <w:bookmarkStart w:id="2" w:name="Par0"/>
      <w:bookmarkEnd w:id="2"/>
      <w:r w:rsidRPr="009C27C2">
        <w:rPr>
          <w:sz w:val="20"/>
          <w:szCs w:val="20"/>
          <w:lang w:eastAsia="en-US"/>
        </w:rPr>
        <w:t>Расторжение</w:t>
      </w:r>
      <w:r>
        <w:rPr>
          <w:sz w:val="20"/>
          <w:szCs w:val="20"/>
          <w:lang w:eastAsia="en-US"/>
        </w:rPr>
        <w:t xml:space="preserve"> </w:t>
      </w:r>
      <w:r w:rsidRPr="009C27C2">
        <w:rPr>
          <w:sz w:val="20"/>
          <w:szCs w:val="20"/>
          <w:lang w:eastAsia="en-US"/>
        </w:rPr>
        <w:t>Договора допускается по соглашению Сторон, по решению суда, в случае одностороннего отказа Стороны</w:t>
      </w:r>
      <w:r>
        <w:rPr>
          <w:sz w:val="20"/>
          <w:szCs w:val="20"/>
          <w:lang w:eastAsia="en-US"/>
        </w:rPr>
        <w:t xml:space="preserve"> </w:t>
      </w:r>
      <w:r w:rsidRPr="009C27C2">
        <w:rPr>
          <w:sz w:val="20"/>
          <w:szCs w:val="20"/>
          <w:lang w:eastAsia="en-US"/>
        </w:rPr>
        <w:t>Договора от исполнения</w:t>
      </w:r>
      <w:r>
        <w:rPr>
          <w:sz w:val="20"/>
          <w:szCs w:val="20"/>
          <w:lang w:eastAsia="en-US"/>
        </w:rPr>
        <w:t xml:space="preserve"> </w:t>
      </w:r>
      <w:r w:rsidRPr="009C27C2">
        <w:rPr>
          <w:sz w:val="20"/>
          <w:szCs w:val="20"/>
          <w:lang w:eastAsia="en-US"/>
        </w:rPr>
        <w:t>Договора в соответствии с гражданским законодательством Российской Федерации.</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8.3. Заказчик вправе принять решение об одностороннем отказе от исполнения</w:t>
      </w:r>
      <w:r>
        <w:rPr>
          <w:sz w:val="20"/>
          <w:szCs w:val="20"/>
          <w:lang w:eastAsia="en-US"/>
        </w:rPr>
        <w:t xml:space="preserve"> </w:t>
      </w:r>
      <w:r w:rsidRPr="009C27C2">
        <w:rPr>
          <w:sz w:val="20"/>
          <w:szCs w:val="20"/>
          <w:lang w:eastAsia="en-US"/>
        </w:rPr>
        <w:t>Договора в соответствии с гражданским законодательством Российской Федерации.</w:t>
      </w:r>
      <w:bookmarkStart w:id="3" w:name="Par2"/>
      <w:bookmarkEnd w:id="3"/>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8.4.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w:t>
      </w:r>
      <w:r>
        <w:rPr>
          <w:sz w:val="20"/>
          <w:szCs w:val="20"/>
          <w:lang w:eastAsia="en-US"/>
        </w:rPr>
        <w:t xml:space="preserve"> </w:t>
      </w:r>
      <w:r w:rsidRPr="009C27C2">
        <w:rPr>
          <w:sz w:val="20"/>
          <w:szCs w:val="20"/>
          <w:lang w:eastAsia="en-US"/>
        </w:rPr>
        <w:t>Договора в соответствии с порядком, определенным настоящим</w:t>
      </w:r>
      <w:r>
        <w:rPr>
          <w:sz w:val="20"/>
          <w:szCs w:val="20"/>
          <w:lang w:eastAsia="en-US"/>
        </w:rPr>
        <w:t xml:space="preserve"> </w:t>
      </w:r>
      <w:r w:rsidRPr="009C27C2">
        <w:rPr>
          <w:sz w:val="20"/>
          <w:szCs w:val="20"/>
          <w:lang w:eastAsia="en-US"/>
        </w:rPr>
        <w:t>Договором.</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8.5. Если Заказчиком проведена экспертиза оказанных услуг с привлечением экспертов, экспертных организаций, решение об одностороннем отказе от исполнения</w:t>
      </w:r>
      <w:r>
        <w:rPr>
          <w:sz w:val="20"/>
          <w:szCs w:val="20"/>
          <w:lang w:eastAsia="en-US"/>
        </w:rPr>
        <w:t xml:space="preserve"> </w:t>
      </w:r>
      <w:r w:rsidRPr="009C27C2">
        <w:rPr>
          <w:sz w:val="20"/>
          <w:szCs w:val="20"/>
          <w:lang w:eastAsia="en-US"/>
        </w:rPr>
        <w:t>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w:t>
      </w:r>
      <w:r>
        <w:rPr>
          <w:sz w:val="20"/>
          <w:szCs w:val="20"/>
          <w:lang w:eastAsia="en-US"/>
        </w:rPr>
        <w:t xml:space="preserve"> </w:t>
      </w:r>
      <w:r w:rsidRPr="009C27C2">
        <w:rPr>
          <w:sz w:val="20"/>
          <w:szCs w:val="20"/>
          <w:lang w:eastAsia="en-US"/>
        </w:rPr>
        <w:t xml:space="preserve">Договора, послужившие основанием для одностороннего отказа Заказчика </w:t>
      </w:r>
      <w:r>
        <w:rPr>
          <w:sz w:val="20"/>
          <w:szCs w:val="20"/>
          <w:lang w:eastAsia="en-US"/>
        </w:rPr>
        <w:t xml:space="preserve">                 </w:t>
      </w:r>
      <w:r w:rsidRPr="009C27C2">
        <w:rPr>
          <w:sz w:val="20"/>
          <w:szCs w:val="20"/>
          <w:lang w:eastAsia="en-US"/>
        </w:rPr>
        <w:t>от исполнения</w:t>
      </w:r>
      <w:r>
        <w:rPr>
          <w:sz w:val="20"/>
          <w:szCs w:val="20"/>
          <w:lang w:eastAsia="en-US"/>
        </w:rPr>
        <w:t xml:space="preserve"> </w:t>
      </w:r>
      <w:r w:rsidRPr="009C27C2">
        <w:rPr>
          <w:sz w:val="20"/>
          <w:szCs w:val="20"/>
          <w:lang w:eastAsia="en-US"/>
        </w:rPr>
        <w:t>Договора.</w:t>
      </w:r>
    </w:p>
    <w:p w:rsidR="00065B73" w:rsidRPr="008E2E61" w:rsidRDefault="00065B73" w:rsidP="00065B73">
      <w:pPr>
        <w:suppressAutoHyphens/>
        <w:ind w:firstLine="360"/>
        <w:jc w:val="both"/>
        <w:rPr>
          <w:sz w:val="20"/>
          <w:szCs w:val="20"/>
        </w:rPr>
      </w:pPr>
      <w:r>
        <w:rPr>
          <w:sz w:val="20"/>
          <w:lang w:eastAsia="en-US"/>
        </w:rPr>
        <w:t xml:space="preserve">        </w:t>
      </w:r>
      <w:r w:rsidRPr="00AC0FC7">
        <w:rPr>
          <w:sz w:val="20"/>
          <w:lang w:eastAsia="en-US"/>
        </w:rPr>
        <w:t xml:space="preserve">8.6. </w:t>
      </w:r>
      <w:r w:rsidRPr="008E2E61">
        <w:rPr>
          <w:sz w:val="20"/>
          <w:szCs w:val="20"/>
        </w:rPr>
        <w:t xml:space="preserve">В случае принятия Заказчиком решения об одностороннем отказе от исполнения Договора, Заказчик передает такое решение лицу, имеющему право действовать от имени </w:t>
      </w:r>
      <w:r>
        <w:rPr>
          <w:sz w:val="20"/>
          <w:szCs w:val="20"/>
        </w:rPr>
        <w:t>Исполнителя</w:t>
      </w:r>
      <w:r w:rsidRPr="008E2E61">
        <w:rPr>
          <w:sz w:val="20"/>
          <w:szCs w:val="20"/>
        </w:rPr>
        <w:t xml:space="preserve">, лично под расписку или направляет </w:t>
      </w:r>
      <w:r>
        <w:rPr>
          <w:sz w:val="20"/>
          <w:szCs w:val="20"/>
        </w:rPr>
        <w:t>Исполнителю</w:t>
      </w:r>
      <w:r w:rsidRPr="008E2E61">
        <w:rPr>
          <w:sz w:val="20"/>
          <w:szCs w:val="20"/>
        </w:rPr>
        <w:t xml:space="preserve"> по адресу </w:t>
      </w:r>
      <w:r>
        <w:rPr>
          <w:sz w:val="20"/>
          <w:szCs w:val="20"/>
        </w:rPr>
        <w:t>Исполнителя</w:t>
      </w:r>
      <w:r w:rsidRPr="008E2E61">
        <w:rPr>
          <w:sz w:val="20"/>
          <w:szCs w:val="20"/>
        </w:rPr>
        <w:t xml:space="preserve">, указанному в Договоре. Выполнение Заказчиком требований считается надлежащим уведомлением </w:t>
      </w:r>
      <w:r>
        <w:rPr>
          <w:sz w:val="20"/>
          <w:szCs w:val="20"/>
        </w:rPr>
        <w:t>Исполнителя</w:t>
      </w:r>
      <w:r w:rsidRPr="008E2E61">
        <w:rPr>
          <w:sz w:val="20"/>
          <w:szCs w:val="20"/>
        </w:rPr>
        <w:t xml:space="preserve"> об одностороннем отказе от исполнения Договора. Датой такого надлежащего уведомления считается:</w:t>
      </w:r>
    </w:p>
    <w:p w:rsidR="00065B73" w:rsidRPr="00BB2B7C" w:rsidRDefault="00065B73" w:rsidP="00065B73">
      <w:pPr>
        <w:pStyle w:val="ConsPlusNormal"/>
        <w:tabs>
          <w:tab w:val="num" w:pos="0"/>
        </w:tabs>
        <w:ind w:firstLine="709"/>
        <w:jc w:val="both"/>
        <w:rPr>
          <w:rFonts w:ascii="Times New Roman" w:hAnsi="Times New Roman"/>
          <w:sz w:val="20"/>
        </w:rPr>
      </w:pPr>
      <w:proofErr w:type="gramStart"/>
      <w:r w:rsidRPr="00BB2B7C">
        <w:rPr>
          <w:rFonts w:ascii="Times New Roman" w:hAnsi="Times New Roman"/>
          <w:sz w:val="20"/>
        </w:rPr>
        <w:t>а</w:t>
      </w:r>
      <w:proofErr w:type="gramEnd"/>
      <w:r w:rsidRPr="00BB2B7C">
        <w:rPr>
          <w:rFonts w:ascii="Times New Roman" w:hAnsi="Times New Roman"/>
          <w:sz w:val="20"/>
        </w:rPr>
        <w:t xml:space="preserve">) дата, указанная лицом, имеющим право действовать от имени </w:t>
      </w:r>
      <w:r>
        <w:rPr>
          <w:rFonts w:ascii="Times New Roman" w:hAnsi="Times New Roman"/>
          <w:sz w:val="20"/>
        </w:rPr>
        <w:t>Исполнителя</w:t>
      </w:r>
      <w:r w:rsidRPr="00BB2B7C">
        <w:rPr>
          <w:rFonts w:ascii="Times New Roman" w:hAnsi="Times New Roman"/>
          <w:sz w:val="20"/>
        </w:rPr>
        <w:t xml:space="preserve">,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w:t>
      </w:r>
      <w:r>
        <w:rPr>
          <w:rFonts w:ascii="Times New Roman" w:hAnsi="Times New Roman"/>
          <w:sz w:val="20"/>
        </w:rPr>
        <w:t>Исполнителя</w:t>
      </w:r>
      <w:r w:rsidRPr="00BB2B7C">
        <w:rPr>
          <w:rFonts w:ascii="Times New Roman" w:hAnsi="Times New Roman"/>
          <w:sz w:val="20"/>
        </w:rPr>
        <w:t>, лично под расписку);</w:t>
      </w:r>
    </w:p>
    <w:p w:rsidR="00065B73" w:rsidRPr="007D07FF" w:rsidRDefault="00065B73" w:rsidP="00065B73">
      <w:pPr>
        <w:tabs>
          <w:tab w:val="left" w:pos="709"/>
        </w:tabs>
        <w:autoSpaceDE w:val="0"/>
        <w:autoSpaceDN w:val="0"/>
        <w:adjustRightInd w:val="0"/>
        <w:ind w:firstLine="709"/>
        <w:jc w:val="both"/>
        <w:rPr>
          <w:bCs/>
          <w:sz w:val="20"/>
          <w:szCs w:val="20"/>
        </w:rPr>
      </w:pPr>
      <w:proofErr w:type="gramStart"/>
      <w:r w:rsidRPr="00BB2B7C">
        <w:rPr>
          <w:sz w:val="20"/>
        </w:rPr>
        <w:t>б</w:t>
      </w:r>
      <w:proofErr w:type="gramEnd"/>
      <w:r w:rsidRPr="00BB2B7C">
        <w:rPr>
          <w:sz w:val="20"/>
        </w:rPr>
        <w:t xml:space="preserve">) дата получения Заказчиком подтверждения о вручении </w:t>
      </w:r>
      <w:r>
        <w:rPr>
          <w:sz w:val="20"/>
        </w:rPr>
        <w:t>Исполнителю</w:t>
      </w:r>
      <w:r w:rsidRPr="00BB2B7C">
        <w:rPr>
          <w:sz w:val="20"/>
        </w:rPr>
        <w:t xml:space="preserve"> заказного письма, либо дата получения Заказчиком информации об отсутствии </w:t>
      </w:r>
      <w:r>
        <w:rPr>
          <w:sz w:val="20"/>
        </w:rPr>
        <w:t>Исполнителя</w:t>
      </w:r>
      <w:r w:rsidRPr="00BB2B7C">
        <w:rPr>
          <w:sz w:val="20"/>
        </w:rPr>
        <w:t xml:space="preserve"> по адресу, указанному в Договоре, </w:t>
      </w:r>
      <w:r w:rsidRPr="00BB2B7C">
        <w:rPr>
          <w:sz w:val="20"/>
        </w:rPr>
        <w:lastRenderedPageBreak/>
        <w:t>информации о возврате такого письма по истечении срока хранения (в случае направления решения об одностороннем отказе от исполн</w:t>
      </w:r>
      <w:r>
        <w:rPr>
          <w:sz w:val="20"/>
        </w:rPr>
        <w:t>ения Договора заказным письмом)</w:t>
      </w:r>
      <w:r w:rsidRPr="005E59D3">
        <w:rPr>
          <w:bCs/>
          <w:sz w:val="20"/>
          <w:szCs w:val="20"/>
        </w:rPr>
        <w:t>.</w:t>
      </w:r>
      <w:r w:rsidRPr="00691BB6">
        <w:rPr>
          <w:bCs/>
          <w:sz w:val="20"/>
          <w:szCs w:val="20"/>
        </w:rPr>
        <w:t xml:space="preserve"> </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8.7. Решение Заказчика об одностороннем отказе от исполнения</w:t>
      </w:r>
      <w:r>
        <w:rPr>
          <w:sz w:val="20"/>
          <w:szCs w:val="20"/>
          <w:lang w:eastAsia="en-US"/>
        </w:rPr>
        <w:t xml:space="preserve"> </w:t>
      </w:r>
      <w:r w:rsidRPr="009C27C2">
        <w:rPr>
          <w:sz w:val="20"/>
          <w:szCs w:val="20"/>
          <w:lang w:eastAsia="en-US"/>
        </w:rPr>
        <w:t>Договора вступает в силу и</w:t>
      </w:r>
      <w:r>
        <w:rPr>
          <w:sz w:val="20"/>
          <w:szCs w:val="20"/>
          <w:lang w:eastAsia="en-US"/>
        </w:rPr>
        <w:t xml:space="preserve"> </w:t>
      </w:r>
      <w:r w:rsidRPr="009C27C2">
        <w:rPr>
          <w:sz w:val="20"/>
          <w:szCs w:val="20"/>
          <w:lang w:eastAsia="en-US"/>
        </w:rPr>
        <w:t>Договор считается расторгнутым через десять дней с даты надлежащего уведомления Заказчиком Исполнителя об одностороннем отказе от исполнения</w:t>
      </w:r>
      <w:r>
        <w:rPr>
          <w:sz w:val="20"/>
          <w:szCs w:val="20"/>
          <w:lang w:eastAsia="en-US"/>
        </w:rPr>
        <w:t xml:space="preserve"> </w:t>
      </w:r>
      <w:r w:rsidRPr="009C27C2">
        <w:rPr>
          <w:sz w:val="20"/>
          <w:szCs w:val="20"/>
          <w:lang w:eastAsia="en-US"/>
        </w:rPr>
        <w:t>Договора.</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8.8. Заказчик обязан отменить не вступившее в силу решение об одностороннем отказе от исполнения</w:t>
      </w:r>
      <w:r>
        <w:rPr>
          <w:sz w:val="20"/>
          <w:szCs w:val="20"/>
          <w:lang w:eastAsia="en-US"/>
        </w:rPr>
        <w:t xml:space="preserve"> </w:t>
      </w:r>
      <w:r w:rsidRPr="009C27C2">
        <w:rPr>
          <w:sz w:val="20"/>
          <w:szCs w:val="20"/>
          <w:lang w:eastAsia="en-US"/>
        </w:rPr>
        <w:t>Договора, если в течение десятидневного срока с даты надлежащего уведомления Исполнителя о принятом решении об одностороннем отказе от исполнения</w:t>
      </w:r>
      <w:r>
        <w:rPr>
          <w:sz w:val="20"/>
          <w:szCs w:val="20"/>
          <w:lang w:eastAsia="en-US"/>
        </w:rPr>
        <w:t xml:space="preserve"> </w:t>
      </w:r>
      <w:r w:rsidRPr="009C27C2">
        <w:rPr>
          <w:sz w:val="20"/>
          <w:szCs w:val="20"/>
          <w:lang w:eastAsia="en-US"/>
        </w:rPr>
        <w:t>Договора устранено нарушение условий</w:t>
      </w:r>
      <w:r>
        <w:rPr>
          <w:sz w:val="20"/>
          <w:szCs w:val="20"/>
          <w:lang w:eastAsia="en-US"/>
        </w:rPr>
        <w:t xml:space="preserve"> </w:t>
      </w:r>
      <w:r w:rsidRPr="009C27C2">
        <w:rPr>
          <w:sz w:val="20"/>
          <w:szCs w:val="20"/>
          <w:lang w:eastAsia="en-US"/>
        </w:rPr>
        <w:t>Договора,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w:t>
      </w:r>
      <w:r>
        <w:rPr>
          <w:sz w:val="20"/>
          <w:szCs w:val="20"/>
          <w:lang w:eastAsia="en-US"/>
        </w:rPr>
        <w:t xml:space="preserve"> </w:t>
      </w:r>
      <w:r w:rsidRPr="009C27C2">
        <w:rPr>
          <w:sz w:val="20"/>
          <w:szCs w:val="20"/>
          <w:lang w:eastAsia="en-US"/>
        </w:rPr>
        <w:t>Договором. Данное правило не применяется в случае повторного нарушения Исполнителем условий</w:t>
      </w:r>
      <w:r>
        <w:rPr>
          <w:sz w:val="20"/>
          <w:szCs w:val="20"/>
          <w:lang w:eastAsia="en-US"/>
        </w:rPr>
        <w:t xml:space="preserve"> </w:t>
      </w:r>
      <w:r w:rsidRPr="009C27C2">
        <w:rPr>
          <w:sz w:val="20"/>
          <w:szCs w:val="20"/>
          <w:lang w:eastAsia="en-US"/>
        </w:rPr>
        <w:t>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w:t>
      </w:r>
      <w:r>
        <w:rPr>
          <w:sz w:val="20"/>
          <w:szCs w:val="20"/>
          <w:lang w:eastAsia="en-US"/>
        </w:rPr>
        <w:t xml:space="preserve"> </w:t>
      </w:r>
      <w:r w:rsidRPr="009C27C2">
        <w:rPr>
          <w:sz w:val="20"/>
          <w:szCs w:val="20"/>
          <w:lang w:eastAsia="en-US"/>
        </w:rPr>
        <w:t>Договора.</w:t>
      </w:r>
    </w:p>
    <w:p w:rsidR="00065B73" w:rsidRPr="009C27C2" w:rsidRDefault="00065B73" w:rsidP="00065B73">
      <w:pPr>
        <w:autoSpaceDE w:val="0"/>
        <w:autoSpaceDN w:val="0"/>
        <w:adjustRightInd w:val="0"/>
        <w:ind w:firstLine="709"/>
        <w:jc w:val="both"/>
        <w:rPr>
          <w:sz w:val="20"/>
          <w:szCs w:val="20"/>
          <w:lang w:eastAsia="en-US"/>
        </w:rPr>
      </w:pPr>
      <w:r w:rsidRPr="009C27C2">
        <w:rPr>
          <w:sz w:val="20"/>
          <w:szCs w:val="20"/>
          <w:lang w:eastAsia="en-US"/>
        </w:rPr>
        <w:t xml:space="preserve">8.9. </w:t>
      </w:r>
      <w:r w:rsidRPr="00FF24B3">
        <w:rPr>
          <w:sz w:val="20"/>
          <w:szCs w:val="20"/>
        </w:rPr>
        <w:t>Заказчик не позднее двух рабочих дней, следующих за днем вступления в силу решения заказчика об одностороннем отказе от исполнения договора</w:t>
      </w:r>
      <w:r>
        <w:rPr>
          <w:sz w:val="20"/>
          <w:szCs w:val="20"/>
        </w:rPr>
        <w:t xml:space="preserve"> </w:t>
      </w:r>
      <w:r w:rsidRPr="00FF24B3">
        <w:rPr>
          <w:sz w:val="20"/>
          <w:szCs w:val="20"/>
        </w:rPr>
        <w:t xml:space="preserve">в связи с неисполнением или ненадлежащим исполнением </w:t>
      </w:r>
      <w:r>
        <w:rPr>
          <w:sz w:val="20"/>
          <w:szCs w:val="20"/>
        </w:rPr>
        <w:t>Исполнителем</w:t>
      </w:r>
      <w:r w:rsidRPr="00FF24B3">
        <w:rPr>
          <w:sz w:val="20"/>
          <w:szCs w:val="20"/>
        </w:rPr>
        <w:t xml:space="preserve"> обязательств, предусмотренных Договором, направляет обращение о включении информации о</w:t>
      </w:r>
      <w:r>
        <w:rPr>
          <w:sz w:val="20"/>
          <w:szCs w:val="20"/>
        </w:rPr>
        <w:t>б</w:t>
      </w:r>
      <w:r w:rsidRPr="00FF24B3">
        <w:rPr>
          <w:sz w:val="20"/>
          <w:szCs w:val="20"/>
        </w:rPr>
        <w:t xml:space="preserve"> </w:t>
      </w:r>
      <w:r>
        <w:rPr>
          <w:sz w:val="20"/>
          <w:szCs w:val="20"/>
        </w:rPr>
        <w:t>Исполнителе</w:t>
      </w:r>
      <w:r w:rsidRPr="00FF24B3">
        <w:rPr>
          <w:sz w:val="20"/>
          <w:szCs w:val="20"/>
        </w:rPr>
        <w:t xml:space="preserve"> в реестр недобросовестных поставщиков</w:t>
      </w:r>
    </w:p>
    <w:p w:rsidR="00065B73" w:rsidRPr="009C27C2" w:rsidRDefault="00065B73" w:rsidP="00065B73">
      <w:pPr>
        <w:autoSpaceDE w:val="0"/>
        <w:autoSpaceDN w:val="0"/>
        <w:adjustRightInd w:val="0"/>
        <w:ind w:firstLine="709"/>
        <w:jc w:val="both"/>
        <w:rPr>
          <w:sz w:val="20"/>
          <w:szCs w:val="20"/>
          <w:lang w:eastAsia="en-US"/>
        </w:rPr>
      </w:pPr>
      <w:bookmarkStart w:id="4" w:name="Par9"/>
      <w:bookmarkEnd w:id="4"/>
      <w:r w:rsidRPr="009C27C2">
        <w:rPr>
          <w:sz w:val="20"/>
          <w:szCs w:val="20"/>
          <w:lang w:eastAsia="en-US"/>
        </w:rPr>
        <w:t>8.10. При расторжении</w:t>
      </w:r>
      <w:r>
        <w:rPr>
          <w:sz w:val="20"/>
          <w:szCs w:val="20"/>
          <w:lang w:eastAsia="en-US"/>
        </w:rPr>
        <w:t xml:space="preserve"> </w:t>
      </w:r>
      <w:r w:rsidRPr="009C27C2">
        <w:rPr>
          <w:sz w:val="20"/>
          <w:szCs w:val="20"/>
          <w:lang w:eastAsia="en-US"/>
        </w:rPr>
        <w:t>Договора в связи с односторонним отказом стороны</w:t>
      </w:r>
      <w:r>
        <w:rPr>
          <w:sz w:val="20"/>
          <w:szCs w:val="20"/>
          <w:lang w:eastAsia="en-US"/>
        </w:rPr>
        <w:t xml:space="preserve"> </w:t>
      </w:r>
      <w:r w:rsidRPr="009C27C2">
        <w:rPr>
          <w:sz w:val="20"/>
          <w:szCs w:val="20"/>
          <w:lang w:eastAsia="en-US"/>
        </w:rPr>
        <w:t>Договора от исполнения</w:t>
      </w:r>
      <w:r>
        <w:rPr>
          <w:sz w:val="20"/>
          <w:szCs w:val="20"/>
          <w:lang w:eastAsia="en-US"/>
        </w:rPr>
        <w:t xml:space="preserve"> </w:t>
      </w:r>
      <w:r w:rsidRPr="009C27C2">
        <w:rPr>
          <w:sz w:val="20"/>
          <w:szCs w:val="20"/>
          <w:lang w:eastAsia="en-US"/>
        </w:rPr>
        <w:t>Договора другая Сторона</w:t>
      </w:r>
      <w:r>
        <w:rPr>
          <w:sz w:val="20"/>
          <w:szCs w:val="20"/>
          <w:lang w:eastAsia="en-US"/>
        </w:rPr>
        <w:t xml:space="preserve"> </w:t>
      </w:r>
      <w:r w:rsidRPr="009C27C2">
        <w:rPr>
          <w:sz w:val="20"/>
          <w:szCs w:val="20"/>
          <w:lang w:eastAsia="en-US"/>
        </w:rPr>
        <w:t>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w:t>
      </w:r>
      <w:r>
        <w:rPr>
          <w:sz w:val="20"/>
          <w:szCs w:val="20"/>
          <w:lang w:eastAsia="en-US"/>
        </w:rPr>
        <w:t xml:space="preserve"> </w:t>
      </w:r>
      <w:r w:rsidRPr="009C27C2">
        <w:rPr>
          <w:sz w:val="20"/>
          <w:szCs w:val="20"/>
          <w:lang w:eastAsia="en-US"/>
        </w:rPr>
        <w:t>Договора.</w:t>
      </w:r>
    </w:p>
    <w:p w:rsidR="00065B73" w:rsidRPr="009C27C2" w:rsidRDefault="00065B73" w:rsidP="00065B73">
      <w:pPr>
        <w:widowControl w:val="0"/>
        <w:ind w:right="-2" w:firstLine="709"/>
        <w:jc w:val="center"/>
        <w:rPr>
          <w:b/>
          <w:sz w:val="20"/>
          <w:szCs w:val="20"/>
        </w:rPr>
      </w:pPr>
      <w:r w:rsidRPr="009C27C2">
        <w:rPr>
          <w:b/>
          <w:sz w:val="20"/>
          <w:szCs w:val="20"/>
        </w:rPr>
        <w:t>9. ПРОЧИЕ УСЛОВИЯ</w:t>
      </w:r>
    </w:p>
    <w:p w:rsidR="00065B73" w:rsidRPr="009C27C2" w:rsidRDefault="00065B73" w:rsidP="00065B73">
      <w:pPr>
        <w:widowControl w:val="0"/>
        <w:ind w:right="-2" w:firstLine="709"/>
        <w:jc w:val="both"/>
        <w:rPr>
          <w:sz w:val="20"/>
          <w:szCs w:val="20"/>
          <w:lang w:eastAsia="en-US"/>
        </w:rPr>
      </w:pPr>
      <w:r w:rsidRPr="009C27C2">
        <w:rPr>
          <w:sz w:val="20"/>
          <w:szCs w:val="20"/>
        </w:rPr>
        <w:t>9.1. Сторона</w:t>
      </w:r>
      <w:r>
        <w:rPr>
          <w:sz w:val="20"/>
          <w:szCs w:val="20"/>
        </w:rPr>
        <w:t xml:space="preserve"> </w:t>
      </w:r>
      <w:r w:rsidRPr="009C27C2">
        <w:rPr>
          <w:sz w:val="20"/>
          <w:szCs w:val="20"/>
        </w:rPr>
        <w:t>Договора считается надлежащим образом уведомленной во всех, предусмотренных настоящим</w:t>
      </w:r>
      <w:r>
        <w:rPr>
          <w:sz w:val="20"/>
          <w:szCs w:val="20"/>
        </w:rPr>
        <w:t xml:space="preserve"> </w:t>
      </w:r>
      <w:r w:rsidRPr="009C27C2">
        <w:rPr>
          <w:sz w:val="20"/>
          <w:szCs w:val="20"/>
        </w:rPr>
        <w:t>Договором случаях, за исключением случаев, указанных в пунктах</w:t>
      </w:r>
      <w:r>
        <w:rPr>
          <w:sz w:val="20"/>
          <w:szCs w:val="20"/>
        </w:rPr>
        <w:t xml:space="preserve"> 2.6</w:t>
      </w:r>
      <w:r w:rsidRPr="009C27C2">
        <w:rPr>
          <w:sz w:val="20"/>
          <w:szCs w:val="20"/>
        </w:rPr>
        <w:t xml:space="preserve">, </w:t>
      </w:r>
      <w:r>
        <w:rPr>
          <w:sz w:val="20"/>
          <w:szCs w:val="20"/>
        </w:rPr>
        <w:t xml:space="preserve">6.2, 6.3, </w:t>
      </w:r>
      <w:r w:rsidRPr="009C27C2">
        <w:rPr>
          <w:sz w:val="20"/>
          <w:szCs w:val="20"/>
        </w:rPr>
        <w:t>8.6, 9.3</w:t>
      </w:r>
      <w:proofErr w:type="gramStart"/>
      <w:r w:rsidRPr="009C27C2">
        <w:rPr>
          <w:sz w:val="20"/>
          <w:szCs w:val="20"/>
        </w:rPr>
        <w:t>. настоящего</w:t>
      </w:r>
      <w:proofErr w:type="gramEnd"/>
      <w:r>
        <w:rPr>
          <w:sz w:val="20"/>
          <w:szCs w:val="20"/>
        </w:rPr>
        <w:t xml:space="preserve"> </w:t>
      </w:r>
      <w:r w:rsidRPr="009C27C2">
        <w:rPr>
          <w:sz w:val="20"/>
          <w:szCs w:val="20"/>
        </w:rPr>
        <w:t>Договора, если уведомление такой Стороны</w:t>
      </w:r>
      <w:r>
        <w:rPr>
          <w:sz w:val="20"/>
          <w:szCs w:val="20"/>
        </w:rPr>
        <w:t xml:space="preserve"> </w:t>
      </w:r>
      <w:r w:rsidRPr="009C27C2">
        <w:rPr>
          <w:sz w:val="20"/>
          <w:szCs w:val="20"/>
        </w:rPr>
        <w:t xml:space="preserve">Договора было осуществлено </w:t>
      </w:r>
      <w:r w:rsidRPr="009C27C2">
        <w:rPr>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065B73" w:rsidRDefault="00065B73" w:rsidP="00065B73">
      <w:pPr>
        <w:pStyle w:val="a3"/>
        <w:widowControl w:val="0"/>
        <w:ind w:right="-2" w:firstLine="709"/>
        <w:jc w:val="both"/>
        <w:rPr>
          <w:sz w:val="20"/>
          <w:szCs w:val="20"/>
        </w:rPr>
      </w:pPr>
      <w:r w:rsidRPr="009C27C2">
        <w:rPr>
          <w:sz w:val="20"/>
          <w:szCs w:val="20"/>
        </w:rPr>
        <w:t>9.2.Договор считается заключенным с момента его подписания сторонами</w:t>
      </w:r>
      <w:r>
        <w:rPr>
          <w:sz w:val="20"/>
          <w:szCs w:val="20"/>
        </w:rPr>
        <w:t xml:space="preserve"> </w:t>
      </w:r>
      <w:r w:rsidRPr="009C27C2">
        <w:rPr>
          <w:sz w:val="20"/>
          <w:szCs w:val="20"/>
        </w:rPr>
        <w:t xml:space="preserve">и действует до полного исполнения Сторонами своих обязательств, но не позднее, чем </w:t>
      </w:r>
      <w:r>
        <w:rPr>
          <w:sz w:val="20"/>
          <w:szCs w:val="20"/>
        </w:rPr>
        <w:t>25</w:t>
      </w:r>
      <w:r w:rsidRPr="009C27C2">
        <w:rPr>
          <w:sz w:val="20"/>
          <w:szCs w:val="20"/>
        </w:rPr>
        <w:t>.12.20</w:t>
      </w:r>
      <w:r>
        <w:rPr>
          <w:sz w:val="20"/>
          <w:szCs w:val="20"/>
        </w:rPr>
        <w:t>26</w:t>
      </w:r>
      <w:r w:rsidRPr="009C27C2">
        <w:rPr>
          <w:sz w:val="20"/>
          <w:szCs w:val="20"/>
        </w:rPr>
        <w:t>.</w:t>
      </w:r>
    </w:p>
    <w:p w:rsidR="00065B73" w:rsidRPr="009C27C2" w:rsidRDefault="00065B73" w:rsidP="00065B73">
      <w:pPr>
        <w:pStyle w:val="a3"/>
        <w:widowControl w:val="0"/>
        <w:ind w:right="-2" w:firstLine="709"/>
        <w:jc w:val="both"/>
        <w:rPr>
          <w:sz w:val="20"/>
          <w:szCs w:val="20"/>
        </w:rPr>
      </w:pPr>
      <w:r w:rsidRPr="009C27C2">
        <w:rPr>
          <w:sz w:val="20"/>
          <w:szCs w:val="20"/>
        </w:rPr>
        <w:t>9.3. В случае изменения юридических адресов</w:t>
      </w:r>
      <w:r>
        <w:rPr>
          <w:sz w:val="20"/>
          <w:szCs w:val="20"/>
        </w:rPr>
        <w:t xml:space="preserve"> </w:t>
      </w:r>
      <w:r w:rsidRPr="009C27C2">
        <w:rPr>
          <w:sz w:val="20"/>
          <w:szCs w:val="20"/>
        </w:rPr>
        <w:t>и иных реквизитов Стороны обязаны сообщить об этом другой стороне в течение 10 дней в письменном виде, за исключением пункта 2.6</w:t>
      </w:r>
      <w:proofErr w:type="gramStart"/>
      <w:r w:rsidRPr="009C27C2">
        <w:rPr>
          <w:sz w:val="20"/>
          <w:szCs w:val="20"/>
        </w:rPr>
        <w:t>. настоящего</w:t>
      </w:r>
      <w:proofErr w:type="gramEnd"/>
      <w:r>
        <w:rPr>
          <w:sz w:val="20"/>
          <w:szCs w:val="20"/>
        </w:rPr>
        <w:t xml:space="preserve"> </w:t>
      </w:r>
      <w:r w:rsidRPr="009C27C2">
        <w:rPr>
          <w:sz w:val="20"/>
          <w:szCs w:val="20"/>
        </w:rPr>
        <w:t xml:space="preserve">Договора. </w:t>
      </w:r>
    </w:p>
    <w:p w:rsidR="00065B73" w:rsidRPr="009C27C2" w:rsidRDefault="00065B73" w:rsidP="00065B73">
      <w:pPr>
        <w:pStyle w:val="a3"/>
        <w:widowControl w:val="0"/>
        <w:ind w:right="-2" w:firstLine="709"/>
        <w:jc w:val="both"/>
        <w:rPr>
          <w:sz w:val="20"/>
          <w:szCs w:val="20"/>
        </w:rPr>
      </w:pPr>
      <w:r w:rsidRPr="009C27C2">
        <w:rPr>
          <w:sz w:val="20"/>
          <w:szCs w:val="20"/>
        </w:rPr>
        <w:t>9.4. Стороны обязуются в течение 10 дней с момента заключения настоящего</w:t>
      </w:r>
      <w:r>
        <w:rPr>
          <w:sz w:val="20"/>
          <w:szCs w:val="20"/>
        </w:rPr>
        <w:t xml:space="preserve"> </w:t>
      </w:r>
      <w:r w:rsidRPr="009C27C2">
        <w:rPr>
          <w:sz w:val="20"/>
          <w:szCs w:val="20"/>
        </w:rPr>
        <w:t>Договора сообщить друг другу в письменной форме адреса электронной почты, используемой для целей обмена информацией в ходе исполнения</w:t>
      </w:r>
      <w:r>
        <w:rPr>
          <w:sz w:val="20"/>
          <w:szCs w:val="20"/>
        </w:rPr>
        <w:t xml:space="preserve"> </w:t>
      </w:r>
      <w:r w:rsidRPr="009C27C2">
        <w:rPr>
          <w:sz w:val="20"/>
          <w:szCs w:val="20"/>
        </w:rPr>
        <w:t>Договора.</w:t>
      </w:r>
    </w:p>
    <w:p w:rsidR="00065B73" w:rsidRPr="009C27C2" w:rsidRDefault="00065B73" w:rsidP="00065B73">
      <w:pPr>
        <w:widowControl w:val="0"/>
        <w:ind w:right="-2" w:firstLine="709"/>
        <w:jc w:val="center"/>
        <w:rPr>
          <w:b/>
          <w:sz w:val="20"/>
          <w:szCs w:val="20"/>
        </w:rPr>
      </w:pPr>
      <w:r w:rsidRPr="009C27C2">
        <w:rPr>
          <w:b/>
          <w:sz w:val="20"/>
          <w:szCs w:val="20"/>
        </w:rPr>
        <w:t>10. ЮРИДИЧЕСКИЕ АДРЕСА, БАНКОВСКИЕ РЕКВИЗИТЫ</w:t>
      </w:r>
    </w:p>
    <w:p w:rsidR="00065B73" w:rsidRPr="00691BB6" w:rsidRDefault="00065B73" w:rsidP="00065B73">
      <w:pPr>
        <w:pStyle w:val="a3"/>
        <w:widowControl w:val="0"/>
        <w:tabs>
          <w:tab w:val="left" w:pos="709"/>
        </w:tabs>
        <w:autoSpaceDE w:val="0"/>
        <w:autoSpaceDN w:val="0"/>
        <w:spacing w:line="230" w:lineRule="atLeast"/>
        <w:jc w:val="both"/>
        <w:rPr>
          <w:sz w:val="20"/>
          <w:szCs w:val="20"/>
        </w:rPr>
      </w:pPr>
    </w:p>
    <w:bookmarkEnd w:id="0"/>
    <w:bookmarkEnd w:id="1"/>
    <w:p w:rsidR="00065B73" w:rsidRPr="00691BB6" w:rsidRDefault="00065B73" w:rsidP="00065B73">
      <w:pPr>
        <w:tabs>
          <w:tab w:val="left" w:pos="709"/>
        </w:tabs>
        <w:ind w:firstLine="567"/>
        <w:jc w:val="center"/>
        <w:rPr>
          <w:b/>
          <w:bCs/>
          <w:sz w:val="20"/>
          <w:szCs w:val="20"/>
        </w:rPr>
      </w:pPr>
      <w:r w:rsidRPr="00691BB6">
        <w:rPr>
          <w:b/>
          <w:bCs/>
          <w:sz w:val="20"/>
          <w:szCs w:val="20"/>
        </w:rPr>
        <w:t>ПОДПИСИ СТОРОН:</w:t>
      </w:r>
    </w:p>
    <w:tbl>
      <w:tblPr>
        <w:tblW w:w="10314" w:type="dxa"/>
        <w:tblLook w:val="00A0" w:firstRow="1" w:lastRow="0" w:firstColumn="1" w:lastColumn="0" w:noHBand="0" w:noVBand="0"/>
      </w:tblPr>
      <w:tblGrid>
        <w:gridCol w:w="4928"/>
        <w:gridCol w:w="5386"/>
      </w:tblGrid>
      <w:tr w:rsidR="00065B73" w:rsidRPr="00691BB6" w:rsidTr="00815274">
        <w:trPr>
          <w:trHeight w:val="2504"/>
        </w:trPr>
        <w:tc>
          <w:tcPr>
            <w:tcW w:w="4928" w:type="dxa"/>
          </w:tcPr>
          <w:p w:rsidR="00065B73" w:rsidRPr="00691BB6" w:rsidRDefault="00065B73" w:rsidP="00815274">
            <w:pPr>
              <w:tabs>
                <w:tab w:val="left" w:pos="709"/>
              </w:tabs>
              <w:jc w:val="center"/>
              <w:rPr>
                <w:b/>
                <w:bCs/>
                <w:sz w:val="20"/>
                <w:szCs w:val="20"/>
              </w:rPr>
            </w:pPr>
          </w:p>
          <w:p w:rsidR="00065B73" w:rsidRPr="00691BB6" w:rsidRDefault="00065B73" w:rsidP="00815274">
            <w:pPr>
              <w:tabs>
                <w:tab w:val="left" w:pos="709"/>
              </w:tabs>
              <w:rPr>
                <w:b/>
                <w:bCs/>
                <w:sz w:val="20"/>
                <w:szCs w:val="20"/>
              </w:rPr>
            </w:pPr>
            <w:r>
              <w:rPr>
                <w:b/>
                <w:bCs/>
                <w:sz w:val="20"/>
                <w:szCs w:val="20"/>
              </w:rPr>
              <w:t xml:space="preserve">                               </w:t>
            </w:r>
            <w:r w:rsidRPr="00691BB6">
              <w:rPr>
                <w:b/>
                <w:bCs/>
                <w:sz w:val="20"/>
                <w:szCs w:val="20"/>
              </w:rPr>
              <w:t xml:space="preserve">Заказчик:   </w:t>
            </w:r>
          </w:p>
          <w:p w:rsidR="00065B73" w:rsidRPr="00691BB6" w:rsidRDefault="00065B73" w:rsidP="00815274">
            <w:pPr>
              <w:tabs>
                <w:tab w:val="left" w:pos="284"/>
              </w:tabs>
              <w:rPr>
                <w:b/>
                <w:color w:val="000000"/>
                <w:sz w:val="20"/>
                <w:szCs w:val="20"/>
              </w:rPr>
            </w:pPr>
            <w:r>
              <w:rPr>
                <w:b/>
                <w:color w:val="000000"/>
                <w:sz w:val="20"/>
                <w:szCs w:val="20"/>
              </w:rPr>
              <w:t xml:space="preserve">                 </w:t>
            </w:r>
            <w:r w:rsidRPr="00691BB6">
              <w:rPr>
                <w:b/>
                <w:color w:val="000000"/>
                <w:sz w:val="20"/>
                <w:szCs w:val="20"/>
              </w:rPr>
              <w:t>ФКУ ОК УФСИН России</w:t>
            </w:r>
          </w:p>
          <w:p w:rsidR="00065B73" w:rsidRPr="00691BB6" w:rsidRDefault="00065B73" w:rsidP="00815274">
            <w:pPr>
              <w:tabs>
                <w:tab w:val="left" w:pos="284"/>
              </w:tabs>
              <w:rPr>
                <w:b/>
                <w:color w:val="000000"/>
                <w:sz w:val="20"/>
                <w:szCs w:val="20"/>
              </w:rPr>
            </w:pPr>
            <w:r>
              <w:rPr>
                <w:b/>
                <w:color w:val="000000"/>
                <w:sz w:val="20"/>
                <w:szCs w:val="20"/>
              </w:rPr>
              <w:t xml:space="preserve">              </w:t>
            </w:r>
            <w:proofErr w:type="gramStart"/>
            <w:r w:rsidRPr="00691BB6">
              <w:rPr>
                <w:b/>
                <w:color w:val="000000"/>
                <w:sz w:val="20"/>
                <w:szCs w:val="20"/>
              </w:rPr>
              <w:t>по</w:t>
            </w:r>
            <w:proofErr w:type="gramEnd"/>
            <w:r w:rsidRPr="00691BB6">
              <w:rPr>
                <w:b/>
                <w:color w:val="000000"/>
                <w:sz w:val="20"/>
                <w:szCs w:val="20"/>
              </w:rPr>
              <w:t xml:space="preserve"> Удмуртской Республике</w:t>
            </w:r>
          </w:p>
          <w:p w:rsidR="00065B73" w:rsidRPr="00135223" w:rsidRDefault="00065B73" w:rsidP="00815274">
            <w:pPr>
              <w:tabs>
                <w:tab w:val="left" w:pos="709"/>
              </w:tabs>
              <w:rPr>
                <w:color w:val="000000"/>
                <w:sz w:val="20"/>
                <w:szCs w:val="20"/>
              </w:rPr>
            </w:pPr>
            <w:r w:rsidRPr="00135223">
              <w:rPr>
                <w:color w:val="000000"/>
                <w:sz w:val="20"/>
                <w:szCs w:val="20"/>
              </w:rPr>
              <w:t>426039, г. Ижевск, Воткинское шоссе, д.172</w:t>
            </w:r>
          </w:p>
          <w:p w:rsidR="00065B73" w:rsidRPr="00135223" w:rsidRDefault="00065B73" w:rsidP="00815274">
            <w:pPr>
              <w:tabs>
                <w:tab w:val="left" w:pos="709"/>
              </w:tabs>
              <w:rPr>
                <w:color w:val="000000"/>
                <w:sz w:val="20"/>
                <w:szCs w:val="20"/>
              </w:rPr>
            </w:pPr>
            <w:r w:rsidRPr="00135223">
              <w:rPr>
                <w:color w:val="000000"/>
                <w:sz w:val="20"/>
                <w:szCs w:val="20"/>
              </w:rPr>
              <w:t>ИНН 1834022109/КПП184001001</w:t>
            </w:r>
          </w:p>
          <w:p w:rsidR="00065B73" w:rsidRPr="00135223" w:rsidRDefault="00065B73" w:rsidP="00815274">
            <w:pPr>
              <w:tabs>
                <w:tab w:val="left" w:pos="709"/>
              </w:tabs>
              <w:rPr>
                <w:color w:val="000000"/>
                <w:sz w:val="20"/>
                <w:szCs w:val="20"/>
              </w:rPr>
            </w:pPr>
            <w:r w:rsidRPr="00135223">
              <w:rPr>
                <w:color w:val="000000"/>
                <w:sz w:val="20"/>
                <w:szCs w:val="20"/>
              </w:rPr>
              <w:t xml:space="preserve">БИК </w:t>
            </w:r>
            <w:r w:rsidRPr="0011359B">
              <w:rPr>
                <w:color w:val="000000"/>
                <w:sz w:val="20"/>
                <w:szCs w:val="20"/>
              </w:rPr>
              <w:t>012202102</w:t>
            </w:r>
            <w:r w:rsidRPr="00135223">
              <w:rPr>
                <w:color w:val="000000"/>
                <w:sz w:val="20"/>
                <w:szCs w:val="20"/>
              </w:rPr>
              <w:t xml:space="preserve"> л/с 03131227720</w:t>
            </w:r>
          </w:p>
          <w:p w:rsidR="00065B73" w:rsidRPr="00135223" w:rsidRDefault="00065B73" w:rsidP="00815274">
            <w:pPr>
              <w:tabs>
                <w:tab w:val="left" w:pos="709"/>
              </w:tabs>
              <w:rPr>
                <w:color w:val="000000"/>
                <w:sz w:val="20"/>
                <w:szCs w:val="20"/>
              </w:rPr>
            </w:pPr>
            <w:r w:rsidRPr="00135223">
              <w:rPr>
                <w:color w:val="000000"/>
                <w:sz w:val="20"/>
                <w:szCs w:val="20"/>
              </w:rPr>
              <w:t>Казначейский счет 03211643000000011300</w:t>
            </w:r>
          </w:p>
          <w:p w:rsidR="00065B73" w:rsidRPr="00135223" w:rsidRDefault="00065B73" w:rsidP="00815274">
            <w:pPr>
              <w:rPr>
                <w:sz w:val="20"/>
                <w:szCs w:val="20"/>
              </w:rPr>
            </w:pPr>
            <w:r w:rsidRPr="00135223">
              <w:rPr>
                <w:color w:val="000000"/>
                <w:sz w:val="20"/>
                <w:szCs w:val="20"/>
              </w:rPr>
              <w:t xml:space="preserve">Единый казначейский счет </w:t>
            </w:r>
            <w:r w:rsidRPr="0011359B">
              <w:rPr>
                <w:color w:val="000000"/>
                <w:sz w:val="20"/>
                <w:szCs w:val="20"/>
              </w:rPr>
              <w:t>40102810745370000024</w:t>
            </w:r>
          </w:p>
          <w:p w:rsidR="00065B73" w:rsidRDefault="00065B73" w:rsidP="00815274">
            <w:pPr>
              <w:contextualSpacing/>
              <w:jc w:val="both"/>
              <w:rPr>
                <w:color w:val="000000"/>
                <w:sz w:val="20"/>
                <w:szCs w:val="20"/>
              </w:rPr>
            </w:pPr>
            <w:r w:rsidRPr="00E74129">
              <w:rPr>
                <w:color w:val="000000"/>
                <w:sz w:val="20"/>
                <w:szCs w:val="20"/>
              </w:rPr>
              <w:t xml:space="preserve">ОКЦ № 1 ВВГУ Банка России//УФК </w:t>
            </w:r>
          </w:p>
          <w:p w:rsidR="00065B73" w:rsidRPr="00E74129" w:rsidRDefault="00065B73" w:rsidP="00815274">
            <w:pPr>
              <w:contextualSpacing/>
              <w:jc w:val="both"/>
              <w:rPr>
                <w:color w:val="000000"/>
                <w:sz w:val="20"/>
                <w:szCs w:val="20"/>
              </w:rPr>
            </w:pPr>
            <w:proofErr w:type="gramStart"/>
            <w:r w:rsidRPr="00E74129">
              <w:rPr>
                <w:color w:val="000000"/>
                <w:sz w:val="20"/>
                <w:szCs w:val="20"/>
              </w:rPr>
              <w:t>по</w:t>
            </w:r>
            <w:proofErr w:type="gramEnd"/>
            <w:r w:rsidRPr="00E74129">
              <w:rPr>
                <w:color w:val="000000"/>
                <w:sz w:val="20"/>
                <w:szCs w:val="20"/>
              </w:rPr>
              <w:t xml:space="preserve"> Нижегородской области, г. Нижний Новгород</w:t>
            </w:r>
          </w:p>
          <w:p w:rsidR="00065B73" w:rsidRPr="00135223" w:rsidRDefault="00065B73" w:rsidP="00815274">
            <w:pPr>
              <w:tabs>
                <w:tab w:val="left" w:pos="709"/>
              </w:tabs>
              <w:rPr>
                <w:color w:val="000000"/>
                <w:sz w:val="20"/>
                <w:szCs w:val="20"/>
              </w:rPr>
            </w:pPr>
            <w:r w:rsidRPr="00135223">
              <w:rPr>
                <w:color w:val="000000"/>
                <w:sz w:val="20"/>
                <w:szCs w:val="20"/>
              </w:rPr>
              <w:t>Тел/факс. 8(3412)57-</w:t>
            </w:r>
            <w:r>
              <w:rPr>
                <w:color w:val="000000"/>
                <w:sz w:val="20"/>
                <w:szCs w:val="20"/>
              </w:rPr>
              <w:t>36</w:t>
            </w:r>
            <w:r w:rsidRPr="00135223">
              <w:rPr>
                <w:color w:val="000000"/>
                <w:sz w:val="20"/>
                <w:szCs w:val="20"/>
              </w:rPr>
              <w:t>-</w:t>
            </w:r>
            <w:r>
              <w:rPr>
                <w:color w:val="000000"/>
                <w:sz w:val="20"/>
                <w:szCs w:val="20"/>
              </w:rPr>
              <w:t>12</w:t>
            </w:r>
            <w:r w:rsidRPr="00135223">
              <w:rPr>
                <w:color w:val="000000"/>
                <w:sz w:val="20"/>
                <w:szCs w:val="20"/>
              </w:rPr>
              <w:t xml:space="preserve"> </w:t>
            </w:r>
          </w:p>
          <w:p w:rsidR="00065B73" w:rsidRPr="00135223" w:rsidRDefault="00065B73" w:rsidP="00815274">
            <w:pPr>
              <w:tabs>
                <w:tab w:val="left" w:pos="709"/>
              </w:tabs>
              <w:rPr>
                <w:sz w:val="20"/>
                <w:szCs w:val="20"/>
              </w:rPr>
            </w:pPr>
            <w:r w:rsidRPr="00135223">
              <w:rPr>
                <w:color w:val="000000"/>
                <w:sz w:val="20"/>
                <w:szCs w:val="20"/>
                <w:lang w:val="en-US"/>
              </w:rPr>
              <w:t>Email</w:t>
            </w:r>
            <w:r w:rsidRPr="00135223">
              <w:rPr>
                <w:color w:val="000000"/>
                <w:sz w:val="20"/>
                <w:szCs w:val="20"/>
              </w:rPr>
              <w:t xml:space="preserve">: </w:t>
            </w:r>
            <w:hyperlink r:id="rId6" w:history="1">
              <w:r w:rsidRPr="00135223">
                <w:rPr>
                  <w:rStyle w:val="a5"/>
                  <w:lang w:val="en-US"/>
                </w:rPr>
                <w:t>uk</w:t>
              </w:r>
              <w:r w:rsidRPr="00135223">
                <w:rPr>
                  <w:rStyle w:val="a5"/>
                </w:rPr>
                <w:t>@18.</w:t>
              </w:r>
              <w:r w:rsidRPr="00135223">
                <w:rPr>
                  <w:rStyle w:val="a5"/>
                  <w:lang w:val="en-US"/>
                </w:rPr>
                <w:t>fsin</w:t>
              </w:r>
              <w:r w:rsidRPr="00135223">
                <w:rPr>
                  <w:rStyle w:val="a5"/>
                </w:rPr>
                <w:t>.</w:t>
              </w:r>
              <w:r w:rsidRPr="00135223">
                <w:rPr>
                  <w:rStyle w:val="a5"/>
                  <w:lang w:val="en-US"/>
                </w:rPr>
                <w:t>gov</w:t>
              </w:r>
              <w:r w:rsidRPr="00135223">
                <w:rPr>
                  <w:rStyle w:val="a5"/>
                </w:rPr>
                <w:t>.</w:t>
              </w:r>
              <w:proofErr w:type="spellStart"/>
              <w:r w:rsidRPr="00135223">
                <w:rPr>
                  <w:rStyle w:val="a5"/>
                  <w:lang w:val="en-US"/>
                </w:rPr>
                <w:t>ru</w:t>
              </w:r>
              <w:proofErr w:type="spellEnd"/>
            </w:hyperlink>
          </w:p>
          <w:p w:rsidR="00065B73" w:rsidRPr="00240540" w:rsidRDefault="00065B73" w:rsidP="00815274">
            <w:pPr>
              <w:rPr>
                <w:sz w:val="20"/>
                <w:szCs w:val="20"/>
              </w:rPr>
            </w:pPr>
          </w:p>
          <w:p w:rsidR="00065B73" w:rsidRPr="00A42133" w:rsidRDefault="00065B73" w:rsidP="00815274">
            <w:pPr>
              <w:contextualSpacing/>
              <w:rPr>
                <w:color w:val="000000"/>
                <w:sz w:val="20"/>
                <w:szCs w:val="20"/>
              </w:rPr>
            </w:pPr>
            <w:r w:rsidRPr="00A42133">
              <w:rPr>
                <w:color w:val="000000"/>
                <w:sz w:val="20"/>
                <w:szCs w:val="20"/>
              </w:rPr>
              <w:t xml:space="preserve">_________________ / </w:t>
            </w:r>
            <w:r>
              <w:rPr>
                <w:color w:val="000000"/>
                <w:sz w:val="20"/>
                <w:szCs w:val="20"/>
              </w:rPr>
              <w:t>________________________/</w:t>
            </w:r>
          </w:p>
          <w:p w:rsidR="00065B73" w:rsidRPr="00691BB6" w:rsidRDefault="00065B73" w:rsidP="00815274">
            <w:pPr>
              <w:tabs>
                <w:tab w:val="left" w:pos="709"/>
              </w:tabs>
              <w:ind w:firstLine="567"/>
              <w:rPr>
                <w:sz w:val="20"/>
                <w:szCs w:val="20"/>
              </w:rPr>
            </w:pPr>
            <w:r>
              <w:rPr>
                <w:color w:val="000000"/>
                <w:sz w:val="20"/>
                <w:szCs w:val="20"/>
              </w:rPr>
              <w:t xml:space="preserve">                                       </w:t>
            </w:r>
            <w:r w:rsidRPr="00240540">
              <w:rPr>
                <w:color w:val="000000"/>
                <w:sz w:val="20"/>
                <w:szCs w:val="20"/>
              </w:rPr>
              <w:t>М.П.</w:t>
            </w:r>
          </w:p>
          <w:p w:rsidR="00065B73" w:rsidRPr="00691BB6" w:rsidRDefault="00065B73" w:rsidP="00815274">
            <w:pPr>
              <w:tabs>
                <w:tab w:val="left" w:pos="709"/>
              </w:tabs>
              <w:ind w:firstLine="567"/>
              <w:rPr>
                <w:sz w:val="20"/>
                <w:szCs w:val="20"/>
              </w:rPr>
            </w:pPr>
          </w:p>
        </w:tc>
        <w:tc>
          <w:tcPr>
            <w:tcW w:w="5386" w:type="dxa"/>
          </w:tcPr>
          <w:p w:rsidR="00065B73" w:rsidRPr="00A42133" w:rsidRDefault="00065B73" w:rsidP="00815274">
            <w:pPr>
              <w:tabs>
                <w:tab w:val="left" w:pos="709"/>
              </w:tabs>
              <w:rPr>
                <w:color w:val="000000"/>
                <w:sz w:val="20"/>
                <w:szCs w:val="20"/>
              </w:rPr>
            </w:pPr>
          </w:p>
          <w:p w:rsidR="00065B73" w:rsidRPr="00A42133" w:rsidRDefault="00065B73" w:rsidP="00815274">
            <w:pPr>
              <w:tabs>
                <w:tab w:val="left" w:pos="709"/>
              </w:tabs>
              <w:jc w:val="center"/>
              <w:rPr>
                <w:color w:val="000000"/>
                <w:sz w:val="20"/>
                <w:szCs w:val="20"/>
              </w:rPr>
            </w:pPr>
            <w:r w:rsidRPr="00A42133">
              <w:rPr>
                <w:color w:val="000000"/>
                <w:sz w:val="20"/>
                <w:szCs w:val="20"/>
              </w:rPr>
              <w:t>Исполнитель:</w:t>
            </w:r>
          </w:p>
          <w:p w:rsidR="00065B73" w:rsidRPr="00A42133" w:rsidRDefault="00065B73" w:rsidP="00815274">
            <w:pPr>
              <w:tabs>
                <w:tab w:val="left" w:pos="284"/>
              </w:tabs>
              <w:jc w:val="center"/>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Default="00065B73" w:rsidP="00815274">
            <w:pPr>
              <w:contextualSpacing/>
              <w:rPr>
                <w:color w:val="000000"/>
                <w:sz w:val="20"/>
                <w:szCs w:val="20"/>
              </w:rPr>
            </w:pPr>
          </w:p>
          <w:p w:rsidR="00065B73" w:rsidRPr="00A42133" w:rsidRDefault="00065B73" w:rsidP="00815274">
            <w:pPr>
              <w:contextualSpacing/>
              <w:rPr>
                <w:color w:val="000000"/>
                <w:sz w:val="20"/>
                <w:szCs w:val="20"/>
              </w:rPr>
            </w:pPr>
            <w:r>
              <w:rPr>
                <w:color w:val="000000"/>
                <w:sz w:val="20"/>
                <w:szCs w:val="20"/>
              </w:rPr>
              <w:t xml:space="preserve">                </w:t>
            </w:r>
            <w:r w:rsidRPr="00A42133">
              <w:rPr>
                <w:color w:val="000000"/>
                <w:sz w:val="20"/>
                <w:szCs w:val="20"/>
              </w:rPr>
              <w:t xml:space="preserve">________________ / </w:t>
            </w:r>
            <w:r>
              <w:rPr>
                <w:color w:val="000000"/>
                <w:sz w:val="20"/>
                <w:szCs w:val="20"/>
              </w:rPr>
              <w:t>_________________________/</w:t>
            </w:r>
          </w:p>
          <w:p w:rsidR="00065B73" w:rsidRPr="00A42133" w:rsidRDefault="00065B73" w:rsidP="00815274">
            <w:pPr>
              <w:pStyle w:val="a6"/>
              <w:spacing w:after="0"/>
              <w:ind w:left="34"/>
              <w:rPr>
                <w:color w:val="000000"/>
                <w:sz w:val="20"/>
                <w:szCs w:val="20"/>
              </w:rPr>
            </w:pPr>
            <w:r>
              <w:rPr>
                <w:color w:val="000000"/>
                <w:sz w:val="20"/>
                <w:szCs w:val="20"/>
              </w:rPr>
              <w:t xml:space="preserve">                                                     </w:t>
            </w:r>
            <w:r w:rsidRPr="00A42133">
              <w:rPr>
                <w:color w:val="000000"/>
                <w:sz w:val="20"/>
                <w:szCs w:val="20"/>
              </w:rPr>
              <w:t>МП</w:t>
            </w: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pStyle w:val="a6"/>
              <w:spacing w:after="0"/>
              <w:ind w:left="34"/>
              <w:rPr>
                <w:color w:val="000000"/>
                <w:sz w:val="20"/>
                <w:szCs w:val="20"/>
              </w:rPr>
            </w:pPr>
          </w:p>
          <w:p w:rsidR="00065B73" w:rsidRPr="00A42133" w:rsidRDefault="00065B73" w:rsidP="00815274">
            <w:pPr>
              <w:tabs>
                <w:tab w:val="left" w:pos="709"/>
              </w:tabs>
              <w:rPr>
                <w:color w:val="000000"/>
                <w:sz w:val="20"/>
                <w:szCs w:val="20"/>
              </w:rPr>
            </w:pPr>
          </w:p>
          <w:p w:rsidR="00065B73" w:rsidRPr="00A42133" w:rsidRDefault="00065B73" w:rsidP="00815274">
            <w:pPr>
              <w:tabs>
                <w:tab w:val="left" w:pos="709"/>
              </w:tabs>
              <w:rPr>
                <w:color w:val="000000"/>
                <w:sz w:val="20"/>
                <w:szCs w:val="20"/>
              </w:rPr>
            </w:pPr>
          </w:p>
        </w:tc>
      </w:tr>
    </w:tbl>
    <w:p w:rsidR="00065B73" w:rsidRPr="00691BB6" w:rsidRDefault="00065B73" w:rsidP="00065B73">
      <w:pPr>
        <w:tabs>
          <w:tab w:val="left" w:pos="709"/>
        </w:tabs>
        <w:jc w:val="both"/>
        <w:rPr>
          <w:bCs/>
          <w:color w:val="000000"/>
          <w:sz w:val="20"/>
          <w:szCs w:val="20"/>
        </w:rPr>
      </w:pPr>
    </w:p>
    <w:p w:rsidR="00065B73" w:rsidRPr="00691BB6" w:rsidRDefault="00065B73" w:rsidP="00065B73">
      <w:pPr>
        <w:tabs>
          <w:tab w:val="left" w:pos="709"/>
        </w:tabs>
        <w:ind w:right="679" w:firstLine="567"/>
        <w:jc w:val="right"/>
        <w:rPr>
          <w:sz w:val="20"/>
          <w:szCs w:val="20"/>
        </w:rPr>
      </w:pPr>
    </w:p>
    <w:p w:rsidR="00065B73" w:rsidRPr="00691BB6" w:rsidRDefault="00065B73" w:rsidP="00065B73">
      <w:pPr>
        <w:tabs>
          <w:tab w:val="left" w:pos="709"/>
        </w:tabs>
        <w:ind w:right="679"/>
        <w:jc w:val="right"/>
        <w:rPr>
          <w:sz w:val="20"/>
          <w:szCs w:val="20"/>
        </w:rPr>
      </w:pPr>
    </w:p>
    <w:p w:rsidR="00065B73" w:rsidRPr="00691BB6" w:rsidRDefault="00065B73" w:rsidP="00065B73">
      <w:pPr>
        <w:tabs>
          <w:tab w:val="left" w:pos="709"/>
        </w:tabs>
        <w:ind w:right="679"/>
        <w:jc w:val="right"/>
        <w:rPr>
          <w:sz w:val="20"/>
          <w:szCs w:val="20"/>
        </w:rPr>
      </w:pPr>
    </w:p>
    <w:p w:rsidR="00065B73" w:rsidRPr="00691BB6" w:rsidRDefault="00065B73" w:rsidP="00065B73">
      <w:pPr>
        <w:tabs>
          <w:tab w:val="left" w:pos="709"/>
        </w:tabs>
        <w:ind w:right="679"/>
        <w:jc w:val="right"/>
        <w:rPr>
          <w:sz w:val="20"/>
          <w:szCs w:val="20"/>
        </w:rPr>
      </w:pPr>
    </w:p>
    <w:p w:rsidR="00065B73" w:rsidRPr="00691BB6" w:rsidRDefault="00065B73" w:rsidP="00065B73">
      <w:pPr>
        <w:tabs>
          <w:tab w:val="left" w:pos="709"/>
        </w:tabs>
        <w:ind w:right="679"/>
        <w:jc w:val="right"/>
        <w:rPr>
          <w:sz w:val="20"/>
          <w:szCs w:val="20"/>
        </w:rPr>
      </w:pPr>
    </w:p>
    <w:p w:rsidR="00065B73" w:rsidRPr="00691BB6" w:rsidRDefault="00065B73" w:rsidP="00065B73">
      <w:pPr>
        <w:ind w:right="679"/>
        <w:jc w:val="center"/>
        <w:rPr>
          <w:sz w:val="20"/>
          <w:szCs w:val="20"/>
        </w:rPr>
      </w:pPr>
    </w:p>
    <w:p w:rsidR="00065B73" w:rsidRDefault="00065B73" w:rsidP="00065B73">
      <w:pPr>
        <w:ind w:firstLine="6663"/>
        <w:rPr>
          <w:sz w:val="20"/>
          <w:szCs w:val="20"/>
        </w:rPr>
      </w:pPr>
    </w:p>
    <w:p w:rsidR="00065B73" w:rsidRPr="007A7C67" w:rsidRDefault="00065B73" w:rsidP="00065B73">
      <w:pPr>
        <w:rPr>
          <w:sz w:val="20"/>
          <w:szCs w:val="20"/>
        </w:rPr>
      </w:pPr>
    </w:p>
    <w:p w:rsidR="00065B73" w:rsidRPr="007A7C67" w:rsidRDefault="00065B73" w:rsidP="00065B73">
      <w:pPr>
        <w:rPr>
          <w:sz w:val="20"/>
          <w:szCs w:val="20"/>
        </w:rPr>
      </w:pPr>
    </w:p>
    <w:p w:rsidR="00065B73" w:rsidRDefault="00065B73" w:rsidP="00065B73">
      <w:pPr>
        <w:ind w:firstLine="6663"/>
        <w:rPr>
          <w:sz w:val="20"/>
          <w:szCs w:val="20"/>
        </w:rPr>
      </w:pPr>
    </w:p>
    <w:p w:rsidR="00065B73" w:rsidRDefault="00065B73" w:rsidP="00065B73">
      <w:pPr>
        <w:ind w:firstLine="6521"/>
        <w:rPr>
          <w:sz w:val="20"/>
          <w:szCs w:val="20"/>
        </w:rPr>
      </w:pPr>
      <w:r>
        <w:rPr>
          <w:sz w:val="20"/>
          <w:szCs w:val="20"/>
        </w:rPr>
        <w:br w:type="page"/>
      </w:r>
      <w:r w:rsidRPr="00691BB6">
        <w:rPr>
          <w:sz w:val="20"/>
          <w:szCs w:val="20"/>
        </w:rPr>
        <w:lastRenderedPageBreak/>
        <w:t>Приложение № 1</w:t>
      </w:r>
      <w:r>
        <w:rPr>
          <w:sz w:val="20"/>
          <w:szCs w:val="20"/>
        </w:rPr>
        <w:t xml:space="preserve"> </w:t>
      </w:r>
      <w:r w:rsidRPr="00691BB6">
        <w:rPr>
          <w:sz w:val="20"/>
          <w:szCs w:val="20"/>
        </w:rPr>
        <w:t>к договору № _</w:t>
      </w:r>
      <w:r>
        <w:rPr>
          <w:sz w:val="20"/>
          <w:szCs w:val="20"/>
        </w:rPr>
        <w:t xml:space="preserve">__       </w:t>
      </w:r>
    </w:p>
    <w:p w:rsidR="00065B73" w:rsidRPr="00691BB6" w:rsidRDefault="00065B73" w:rsidP="00065B73">
      <w:pPr>
        <w:ind w:firstLine="6521"/>
        <w:rPr>
          <w:sz w:val="20"/>
          <w:szCs w:val="20"/>
        </w:rPr>
      </w:pPr>
      <w:r>
        <w:rPr>
          <w:sz w:val="20"/>
          <w:szCs w:val="20"/>
        </w:rPr>
        <w:t xml:space="preserve"> </w:t>
      </w:r>
      <w:proofErr w:type="gramStart"/>
      <w:r w:rsidRPr="00691BB6">
        <w:rPr>
          <w:sz w:val="20"/>
          <w:szCs w:val="20"/>
        </w:rPr>
        <w:t>от</w:t>
      </w:r>
      <w:proofErr w:type="gramEnd"/>
      <w:r w:rsidRPr="00691BB6">
        <w:rPr>
          <w:sz w:val="20"/>
          <w:szCs w:val="20"/>
        </w:rPr>
        <w:t xml:space="preserve"> «___» __________ 20</w:t>
      </w:r>
      <w:r>
        <w:rPr>
          <w:sz w:val="20"/>
          <w:szCs w:val="20"/>
        </w:rPr>
        <w:t>26</w:t>
      </w:r>
      <w:r w:rsidRPr="00691BB6">
        <w:rPr>
          <w:sz w:val="20"/>
          <w:szCs w:val="20"/>
        </w:rPr>
        <w:t xml:space="preserve"> г.</w:t>
      </w:r>
    </w:p>
    <w:p w:rsidR="00065B73" w:rsidRPr="00691BB6" w:rsidRDefault="00065B73" w:rsidP="00065B73">
      <w:pPr>
        <w:ind w:firstLine="6663"/>
        <w:rPr>
          <w:sz w:val="20"/>
          <w:szCs w:val="20"/>
        </w:rPr>
      </w:pPr>
    </w:p>
    <w:p w:rsidR="00065B73" w:rsidRPr="00691BB6" w:rsidRDefault="00065B73" w:rsidP="00065B73">
      <w:pPr>
        <w:jc w:val="center"/>
        <w:rPr>
          <w:b/>
          <w:sz w:val="20"/>
          <w:szCs w:val="20"/>
        </w:rPr>
      </w:pPr>
      <w:r w:rsidRPr="00691BB6">
        <w:rPr>
          <w:b/>
          <w:sz w:val="20"/>
          <w:szCs w:val="20"/>
        </w:rPr>
        <w:t>Спецификация</w:t>
      </w:r>
    </w:p>
    <w:p w:rsidR="00065B73" w:rsidRDefault="00065B73" w:rsidP="00065B73">
      <w:pPr>
        <w:jc w:val="both"/>
        <w:rPr>
          <w:sz w:val="20"/>
          <w:szCs w:val="20"/>
        </w:rPr>
      </w:pPr>
      <w:proofErr w:type="spellStart"/>
      <w:r w:rsidRPr="00691BB6">
        <w:rPr>
          <w:color w:val="000000"/>
          <w:sz w:val="20"/>
          <w:szCs w:val="20"/>
        </w:rPr>
        <w:t>г.Ижевск</w:t>
      </w:r>
      <w:proofErr w:type="spellEnd"/>
      <w:r w:rsidRPr="00691BB6">
        <w:rPr>
          <w:color w:val="000000"/>
          <w:sz w:val="20"/>
          <w:szCs w:val="20"/>
        </w:rPr>
        <w:t xml:space="preserve">                                                                                            </w:t>
      </w:r>
      <w:r>
        <w:rPr>
          <w:color w:val="000000"/>
          <w:sz w:val="20"/>
          <w:szCs w:val="20"/>
        </w:rPr>
        <w:t xml:space="preserve">                                    </w:t>
      </w:r>
      <w:r w:rsidRPr="00691BB6">
        <w:rPr>
          <w:color w:val="000000"/>
          <w:sz w:val="20"/>
          <w:szCs w:val="20"/>
        </w:rPr>
        <w:t xml:space="preserve">  </w:t>
      </w:r>
      <w:r>
        <w:rPr>
          <w:color w:val="000000"/>
          <w:sz w:val="20"/>
          <w:szCs w:val="20"/>
        </w:rPr>
        <w:t xml:space="preserve">     </w:t>
      </w:r>
      <w:r w:rsidRPr="00691BB6">
        <w:rPr>
          <w:color w:val="000000"/>
          <w:sz w:val="20"/>
          <w:szCs w:val="20"/>
        </w:rPr>
        <w:t xml:space="preserve">      </w:t>
      </w:r>
      <w:proofErr w:type="gramStart"/>
      <w:r w:rsidRPr="00691BB6">
        <w:rPr>
          <w:color w:val="000000"/>
          <w:sz w:val="20"/>
          <w:szCs w:val="20"/>
        </w:rPr>
        <w:t xml:space="preserve">   </w:t>
      </w:r>
      <w:r w:rsidRPr="00691BB6">
        <w:rPr>
          <w:sz w:val="20"/>
          <w:szCs w:val="20"/>
        </w:rPr>
        <w:t>«</w:t>
      </w:r>
      <w:proofErr w:type="gramEnd"/>
      <w:r w:rsidRPr="00691BB6">
        <w:rPr>
          <w:sz w:val="20"/>
          <w:szCs w:val="20"/>
        </w:rPr>
        <w:t>___» __________ 20</w:t>
      </w:r>
      <w:r>
        <w:rPr>
          <w:sz w:val="20"/>
          <w:szCs w:val="20"/>
        </w:rPr>
        <w:t>26</w:t>
      </w:r>
      <w:r w:rsidRPr="00691BB6">
        <w:rPr>
          <w:sz w:val="20"/>
          <w:szCs w:val="20"/>
        </w:rPr>
        <w:t xml:space="preserve"> г.</w:t>
      </w:r>
    </w:p>
    <w:p w:rsidR="00065B73" w:rsidRDefault="00065B73" w:rsidP="00065B73">
      <w:pPr>
        <w:tabs>
          <w:tab w:val="left" w:pos="709"/>
        </w:tabs>
        <w:jc w:val="both"/>
        <w:rPr>
          <w:color w:val="000000"/>
          <w:sz w:val="20"/>
          <w:szCs w:val="20"/>
        </w:rPr>
      </w:pPr>
    </w:p>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1462"/>
        <w:gridCol w:w="1298"/>
        <w:gridCol w:w="2439"/>
        <w:gridCol w:w="977"/>
      </w:tblGrid>
      <w:tr w:rsidR="00065B73" w:rsidRPr="009D615A" w:rsidTr="00815274">
        <w:trPr>
          <w:trHeight w:val="466"/>
        </w:trPr>
        <w:tc>
          <w:tcPr>
            <w:tcW w:w="4231" w:type="dxa"/>
            <w:vAlign w:val="center"/>
          </w:tcPr>
          <w:p w:rsidR="00065B73" w:rsidRPr="009D615A" w:rsidRDefault="00065B73" w:rsidP="00815274">
            <w:pPr>
              <w:jc w:val="center"/>
              <w:rPr>
                <w:sz w:val="18"/>
                <w:szCs w:val="18"/>
              </w:rPr>
            </w:pPr>
            <w:r w:rsidRPr="009D615A">
              <w:rPr>
                <w:sz w:val="18"/>
                <w:szCs w:val="18"/>
              </w:rPr>
              <w:t>Наименование услуг</w:t>
            </w:r>
          </w:p>
        </w:tc>
        <w:tc>
          <w:tcPr>
            <w:tcW w:w="1462" w:type="dxa"/>
            <w:vAlign w:val="center"/>
          </w:tcPr>
          <w:p w:rsidR="00065B73" w:rsidRPr="009D615A" w:rsidRDefault="00065B73" w:rsidP="00815274">
            <w:pPr>
              <w:jc w:val="center"/>
              <w:rPr>
                <w:sz w:val="18"/>
                <w:szCs w:val="18"/>
              </w:rPr>
            </w:pPr>
            <w:r w:rsidRPr="009D615A">
              <w:rPr>
                <w:sz w:val="18"/>
                <w:szCs w:val="18"/>
              </w:rPr>
              <w:t xml:space="preserve">Общая площадь объектов, </w:t>
            </w:r>
            <w:proofErr w:type="spellStart"/>
            <w:r w:rsidRPr="009D615A">
              <w:rPr>
                <w:sz w:val="18"/>
                <w:szCs w:val="18"/>
              </w:rPr>
              <w:t>кв.м</w:t>
            </w:r>
            <w:proofErr w:type="spellEnd"/>
            <w:r w:rsidRPr="009D615A">
              <w:rPr>
                <w:sz w:val="18"/>
                <w:szCs w:val="18"/>
              </w:rPr>
              <w:t>.</w:t>
            </w:r>
          </w:p>
        </w:tc>
        <w:tc>
          <w:tcPr>
            <w:tcW w:w="1298" w:type="dxa"/>
            <w:vAlign w:val="center"/>
          </w:tcPr>
          <w:p w:rsidR="00065B73" w:rsidRPr="009D615A" w:rsidRDefault="00065B73" w:rsidP="00815274">
            <w:pPr>
              <w:jc w:val="center"/>
              <w:rPr>
                <w:sz w:val="18"/>
                <w:szCs w:val="18"/>
              </w:rPr>
            </w:pPr>
            <w:r w:rsidRPr="009D615A">
              <w:rPr>
                <w:sz w:val="18"/>
                <w:szCs w:val="18"/>
              </w:rPr>
              <w:t xml:space="preserve">Цена за 1 </w:t>
            </w:r>
            <w:proofErr w:type="spellStart"/>
            <w:r w:rsidRPr="009D615A">
              <w:rPr>
                <w:sz w:val="18"/>
                <w:szCs w:val="18"/>
              </w:rPr>
              <w:t>кв.м</w:t>
            </w:r>
            <w:proofErr w:type="spellEnd"/>
            <w:r w:rsidRPr="009D615A">
              <w:rPr>
                <w:sz w:val="18"/>
                <w:szCs w:val="18"/>
              </w:rPr>
              <w:t>., руб.</w:t>
            </w:r>
          </w:p>
        </w:tc>
        <w:tc>
          <w:tcPr>
            <w:tcW w:w="2439" w:type="dxa"/>
            <w:vAlign w:val="center"/>
          </w:tcPr>
          <w:p w:rsidR="00065B73" w:rsidRPr="009D615A" w:rsidRDefault="00065B73" w:rsidP="00815274">
            <w:pPr>
              <w:jc w:val="center"/>
              <w:rPr>
                <w:sz w:val="18"/>
                <w:szCs w:val="18"/>
              </w:rPr>
            </w:pPr>
            <w:r w:rsidRPr="009D615A">
              <w:rPr>
                <w:sz w:val="18"/>
                <w:szCs w:val="18"/>
              </w:rPr>
              <w:t>Период оказания услуг</w:t>
            </w:r>
          </w:p>
        </w:tc>
        <w:tc>
          <w:tcPr>
            <w:tcW w:w="977" w:type="dxa"/>
            <w:vAlign w:val="center"/>
          </w:tcPr>
          <w:p w:rsidR="00065B73" w:rsidRPr="009D615A" w:rsidRDefault="00065B73" w:rsidP="00815274">
            <w:pPr>
              <w:jc w:val="center"/>
              <w:rPr>
                <w:sz w:val="18"/>
                <w:szCs w:val="18"/>
              </w:rPr>
            </w:pPr>
            <w:r w:rsidRPr="009D615A">
              <w:rPr>
                <w:sz w:val="18"/>
                <w:szCs w:val="18"/>
              </w:rPr>
              <w:t>Сумма, руб.</w:t>
            </w:r>
          </w:p>
        </w:tc>
      </w:tr>
      <w:tr w:rsidR="00065B73" w:rsidRPr="009D615A" w:rsidTr="00815274">
        <w:trPr>
          <w:trHeight w:val="678"/>
        </w:trPr>
        <w:tc>
          <w:tcPr>
            <w:tcW w:w="4231" w:type="dxa"/>
          </w:tcPr>
          <w:p w:rsidR="00065B73" w:rsidRPr="00D146A4" w:rsidRDefault="00065B73" w:rsidP="00815274">
            <w:pPr>
              <w:jc w:val="both"/>
              <w:rPr>
                <w:sz w:val="18"/>
                <w:szCs w:val="18"/>
              </w:rPr>
            </w:pPr>
            <w:r w:rsidRPr="00A62538">
              <w:rPr>
                <w:sz w:val="18"/>
                <w:szCs w:val="18"/>
              </w:rPr>
              <w:t xml:space="preserve">Оказание услуг по уничтожению </w:t>
            </w:r>
            <w:r w:rsidRPr="008507DC">
              <w:rPr>
                <w:sz w:val="18"/>
                <w:szCs w:val="18"/>
              </w:rPr>
              <w:t>бытовых насекомых (</w:t>
            </w:r>
            <w:proofErr w:type="gramStart"/>
            <w:r w:rsidRPr="008507DC">
              <w:rPr>
                <w:sz w:val="18"/>
                <w:szCs w:val="18"/>
              </w:rPr>
              <w:t xml:space="preserve">дезинсекция) </w:t>
            </w:r>
            <w:r w:rsidRPr="00A62538">
              <w:rPr>
                <w:sz w:val="18"/>
                <w:szCs w:val="18"/>
              </w:rPr>
              <w:t xml:space="preserve"> на</w:t>
            </w:r>
            <w:proofErr w:type="gramEnd"/>
            <w:r w:rsidRPr="00A62538">
              <w:rPr>
                <w:sz w:val="18"/>
                <w:szCs w:val="18"/>
              </w:rPr>
              <w:t xml:space="preserve"> объектах ФКУ ОК УФСИН России по Удмуртс</w:t>
            </w:r>
            <w:r>
              <w:rPr>
                <w:sz w:val="18"/>
                <w:szCs w:val="18"/>
              </w:rPr>
              <w:t xml:space="preserve">кой Республике </w:t>
            </w:r>
          </w:p>
        </w:tc>
        <w:tc>
          <w:tcPr>
            <w:tcW w:w="1462" w:type="dxa"/>
            <w:vAlign w:val="center"/>
          </w:tcPr>
          <w:p w:rsidR="00065B73" w:rsidRPr="001C567D" w:rsidRDefault="00065B73" w:rsidP="00815274">
            <w:pPr>
              <w:jc w:val="center"/>
              <w:rPr>
                <w:sz w:val="18"/>
                <w:szCs w:val="18"/>
              </w:rPr>
            </w:pPr>
            <w:r>
              <w:rPr>
                <w:sz w:val="18"/>
                <w:szCs w:val="18"/>
              </w:rPr>
              <w:t>96,1</w:t>
            </w:r>
          </w:p>
        </w:tc>
        <w:tc>
          <w:tcPr>
            <w:tcW w:w="1298" w:type="dxa"/>
            <w:vAlign w:val="center"/>
          </w:tcPr>
          <w:p w:rsidR="00065B73" w:rsidRPr="001C567D" w:rsidRDefault="00065B73" w:rsidP="00815274">
            <w:pPr>
              <w:jc w:val="center"/>
              <w:rPr>
                <w:sz w:val="18"/>
                <w:szCs w:val="18"/>
              </w:rPr>
            </w:pPr>
          </w:p>
        </w:tc>
        <w:tc>
          <w:tcPr>
            <w:tcW w:w="2439" w:type="dxa"/>
            <w:vAlign w:val="center"/>
          </w:tcPr>
          <w:p w:rsidR="00065B73" w:rsidRPr="00A62538" w:rsidRDefault="00065B73" w:rsidP="00815274">
            <w:pPr>
              <w:jc w:val="center"/>
              <w:rPr>
                <w:sz w:val="18"/>
                <w:szCs w:val="18"/>
              </w:rPr>
            </w:pPr>
            <w:r w:rsidRPr="00A62538">
              <w:rPr>
                <w:sz w:val="18"/>
                <w:szCs w:val="18"/>
              </w:rPr>
              <w:t xml:space="preserve">Оказание услуг проводится </w:t>
            </w:r>
            <w:r>
              <w:rPr>
                <w:sz w:val="18"/>
                <w:szCs w:val="18"/>
              </w:rPr>
              <w:t>1</w:t>
            </w:r>
            <w:r w:rsidRPr="00A62538">
              <w:rPr>
                <w:sz w:val="18"/>
                <w:szCs w:val="18"/>
              </w:rPr>
              <w:t xml:space="preserve"> раз в год по заявк</w:t>
            </w:r>
            <w:r>
              <w:rPr>
                <w:sz w:val="18"/>
                <w:szCs w:val="18"/>
              </w:rPr>
              <w:t>е</w:t>
            </w:r>
          </w:p>
          <w:p w:rsidR="00065B73" w:rsidRPr="009D615A" w:rsidRDefault="00065B73" w:rsidP="00815274">
            <w:pPr>
              <w:jc w:val="center"/>
              <w:rPr>
                <w:sz w:val="18"/>
                <w:szCs w:val="18"/>
              </w:rPr>
            </w:pPr>
          </w:p>
        </w:tc>
        <w:tc>
          <w:tcPr>
            <w:tcW w:w="977" w:type="dxa"/>
            <w:vAlign w:val="center"/>
          </w:tcPr>
          <w:p w:rsidR="00065B73" w:rsidRPr="009D615A" w:rsidRDefault="00065B73" w:rsidP="00815274">
            <w:pPr>
              <w:jc w:val="center"/>
              <w:rPr>
                <w:sz w:val="18"/>
                <w:szCs w:val="18"/>
              </w:rPr>
            </w:pPr>
          </w:p>
        </w:tc>
      </w:tr>
      <w:tr w:rsidR="00065B73" w:rsidRPr="009D615A" w:rsidTr="00815274">
        <w:trPr>
          <w:trHeight w:val="466"/>
        </w:trPr>
        <w:tc>
          <w:tcPr>
            <w:tcW w:w="10407" w:type="dxa"/>
            <w:gridSpan w:val="5"/>
          </w:tcPr>
          <w:p w:rsidR="00065B73" w:rsidRDefault="00065B73" w:rsidP="00815274">
            <w:pPr>
              <w:jc w:val="center"/>
              <w:rPr>
                <w:sz w:val="18"/>
                <w:szCs w:val="18"/>
              </w:rPr>
            </w:pPr>
            <w:r>
              <w:rPr>
                <w:sz w:val="18"/>
                <w:szCs w:val="18"/>
              </w:rPr>
              <w:t xml:space="preserve">                                                                                                                                 Итого: </w:t>
            </w:r>
          </w:p>
        </w:tc>
      </w:tr>
    </w:tbl>
    <w:p w:rsidR="00065B73" w:rsidRDefault="00065B73" w:rsidP="00065B73">
      <w:pPr>
        <w:tabs>
          <w:tab w:val="left" w:pos="709"/>
        </w:tabs>
        <w:ind w:left="-567" w:firstLine="567"/>
        <w:jc w:val="both"/>
        <w:rPr>
          <w:color w:val="000000"/>
          <w:sz w:val="20"/>
          <w:szCs w:val="20"/>
        </w:rPr>
      </w:pPr>
      <w:r>
        <w:rPr>
          <w:color w:val="000000"/>
          <w:sz w:val="20"/>
          <w:szCs w:val="20"/>
        </w:rPr>
        <w:t>Оказание услуг осуществляется на территории Заказчика по адресу:</w:t>
      </w:r>
      <w:r w:rsidRPr="00D6141B">
        <w:rPr>
          <w:color w:val="000000"/>
          <w:sz w:val="20"/>
          <w:szCs w:val="20"/>
        </w:rPr>
        <w:t xml:space="preserve"> </w:t>
      </w:r>
      <w:r w:rsidRPr="00691BB6">
        <w:rPr>
          <w:color w:val="000000"/>
          <w:sz w:val="20"/>
          <w:szCs w:val="20"/>
        </w:rPr>
        <w:t xml:space="preserve">426039, </w:t>
      </w:r>
      <w:r>
        <w:rPr>
          <w:color w:val="000000"/>
          <w:sz w:val="20"/>
          <w:szCs w:val="20"/>
        </w:rPr>
        <w:t xml:space="preserve">УР, </w:t>
      </w:r>
      <w:r w:rsidRPr="00691BB6">
        <w:rPr>
          <w:color w:val="000000"/>
          <w:sz w:val="20"/>
          <w:szCs w:val="20"/>
        </w:rPr>
        <w:t>г. Ижевск, Воткинское шоссе, д.172</w:t>
      </w:r>
      <w:r>
        <w:rPr>
          <w:color w:val="000000"/>
          <w:sz w:val="20"/>
          <w:szCs w:val="20"/>
        </w:rPr>
        <w:t>.</w:t>
      </w:r>
      <w:r w:rsidRPr="00DB6975">
        <w:rPr>
          <w:bCs/>
          <w:color w:val="000000"/>
          <w:sz w:val="20"/>
          <w:szCs w:val="20"/>
        </w:rPr>
        <w:t xml:space="preserve"> </w:t>
      </w:r>
      <w:r w:rsidRPr="00691BB6">
        <w:rPr>
          <w:color w:val="000000"/>
          <w:sz w:val="20"/>
          <w:szCs w:val="20"/>
        </w:rPr>
        <w:t>Услуги оказываются Исполнителем в рабочие дни недели (с понедельника по пятницу) по предварительному</w:t>
      </w:r>
      <w:r>
        <w:rPr>
          <w:color w:val="000000"/>
          <w:sz w:val="20"/>
          <w:szCs w:val="20"/>
        </w:rPr>
        <w:t xml:space="preserve"> </w:t>
      </w:r>
      <w:r w:rsidRPr="00691BB6">
        <w:rPr>
          <w:color w:val="000000"/>
          <w:sz w:val="20"/>
          <w:szCs w:val="20"/>
        </w:rPr>
        <w:t>согласованию с Заказчиком</w:t>
      </w:r>
      <w:r>
        <w:rPr>
          <w:color w:val="000000"/>
          <w:sz w:val="20"/>
          <w:szCs w:val="20"/>
        </w:rPr>
        <w:t>,</w:t>
      </w:r>
      <w:r w:rsidRPr="004C108E">
        <w:rPr>
          <w:bCs/>
          <w:color w:val="000000"/>
          <w:sz w:val="20"/>
          <w:szCs w:val="20"/>
        </w:rPr>
        <w:t xml:space="preserve"> в рабочее время с 10.00 часов до </w:t>
      </w:r>
      <w:r>
        <w:rPr>
          <w:bCs/>
          <w:color w:val="000000"/>
          <w:sz w:val="20"/>
          <w:szCs w:val="20"/>
        </w:rPr>
        <w:t>17</w:t>
      </w:r>
      <w:r w:rsidRPr="004C108E">
        <w:rPr>
          <w:bCs/>
          <w:color w:val="000000"/>
          <w:sz w:val="20"/>
          <w:szCs w:val="20"/>
        </w:rPr>
        <w:t>.00 часов</w:t>
      </w:r>
      <w:r>
        <w:rPr>
          <w:bCs/>
          <w:color w:val="000000"/>
          <w:sz w:val="20"/>
          <w:szCs w:val="20"/>
        </w:rPr>
        <w:t xml:space="preserve"> (время местное).</w:t>
      </w:r>
    </w:p>
    <w:p w:rsidR="00065B73" w:rsidRDefault="00065B73" w:rsidP="00065B73">
      <w:pPr>
        <w:jc w:val="both"/>
        <w:rPr>
          <w:kern w:val="2"/>
          <w:sz w:val="20"/>
          <w:szCs w:val="20"/>
          <w:lang w:eastAsia="ar-SA"/>
        </w:rPr>
      </w:pPr>
      <w:r>
        <w:rPr>
          <w:kern w:val="2"/>
          <w:sz w:val="20"/>
          <w:szCs w:val="20"/>
          <w:lang w:eastAsia="ar-SA"/>
        </w:rPr>
        <w:t>О</w:t>
      </w:r>
      <w:r w:rsidRPr="007D4600">
        <w:rPr>
          <w:kern w:val="2"/>
          <w:sz w:val="20"/>
          <w:szCs w:val="20"/>
          <w:lang w:eastAsia="ar-SA"/>
        </w:rPr>
        <w:t>казываемые услуги должны соответствовать требованиям законодательства, действующ</w:t>
      </w:r>
      <w:r>
        <w:rPr>
          <w:kern w:val="2"/>
          <w:sz w:val="20"/>
          <w:szCs w:val="20"/>
          <w:lang w:eastAsia="ar-SA"/>
        </w:rPr>
        <w:t>его</w:t>
      </w:r>
      <w:r w:rsidRPr="007D4600">
        <w:rPr>
          <w:kern w:val="2"/>
          <w:sz w:val="20"/>
          <w:szCs w:val="20"/>
          <w:lang w:eastAsia="ar-SA"/>
        </w:rPr>
        <w:t xml:space="preserve"> на территории Российской Федерации, регламентирующ</w:t>
      </w:r>
      <w:r>
        <w:rPr>
          <w:kern w:val="2"/>
          <w:sz w:val="20"/>
          <w:szCs w:val="20"/>
          <w:lang w:eastAsia="ar-SA"/>
        </w:rPr>
        <w:t>его</w:t>
      </w:r>
      <w:r w:rsidRPr="007D4600">
        <w:rPr>
          <w:kern w:val="2"/>
          <w:sz w:val="20"/>
          <w:szCs w:val="20"/>
          <w:lang w:eastAsia="ar-SA"/>
        </w:rPr>
        <w:t xml:space="preserve"> порядок оказания услуг подобного рода.</w:t>
      </w:r>
      <w:r>
        <w:rPr>
          <w:kern w:val="2"/>
          <w:sz w:val="20"/>
          <w:szCs w:val="20"/>
          <w:lang w:eastAsia="ar-SA"/>
        </w:rPr>
        <w:t xml:space="preserve"> </w:t>
      </w:r>
    </w:p>
    <w:p w:rsidR="00065B73" w:rsidRPr="006A1ED0" w:rsidRDefault="00065B73" w:rsidP="00065B73">
      <w:pPr>
        <w:tabs>
          <w:tab w:val="left" w:pos="709"/>
        </w:tabs>
        <w:jc w:val="both"/>
        <w:rPr>
          <w:sz w:val="20"/>
          <w:szCs w:val="20"/>
        </w:rPr>
      </w:pPr>
      <w:r w:rsidRPr="006A1ED0">
        <w:rPr>
          <w:sz w:val="20"/>
          <w:szCs w:val="20"/>
        </w:rPr>
        <w:t>Исполнитель проводит обслуживание объектов по борьбе с насекомыми в строгом соответствии Санитарным правилам и нормам (</w:t>
      </w:r>
      <w:r>
        <w:rPr>
          <w:sz w:val="20"/>
          <w:szCs w:val="20"/>
        </w:rPr>
        <w:t>СанПиН 3.33686-21</w:t>
      </w:r>
      <w:r w:rsidRPr="006A1ED0">
        <w:rPr>
          <w:sz w:val="20"/>
          <w:szCs w:val="20"/>
        </w:rPr>
        <w:t xml:space="preserve">), а также другим нормам, инструктивно-методическим документам Министерства здравоохранения Российской Федерации и Удмуртской Республики, строго соблюдает правила охраны труда и техники безопасности, установленные для обслуживаемых объектов, правила личной и общественной безопасности при работе с </w:t>
      </w:r>
      <w:proofErr w:type="spellStart"/>
      <w:r w:rsidRPr="006A1ED0">
        <w:rPr>
          <w:sz w:val="20"/>
          <w:szCs w:val="20"/>
        </w:rPr>
        <w:t>дезсредствами</w:t>
      </w:r>
      <w:proofErr w:type="spellEnd"/>
      <w:r w:rsidRPr="006A1ED0">
        <w:rPr>
          <w:sz w:val="20"/>
          <w:szCs w:val="20"/>
        </w:rPr>
        <w:t>.</w:t>
      </w:r>
    </w:p>
    <w:p w:rsidR="00065B73" w:rsidRPr="00691BB6" w:rsidRDefault="00065B73" w:rsidP="00065B73">
      <w:pPr>
        <w:jc w:val="both"/>
        <w:rPr>
          <w:color w:val="000000"/>
          <w:sz w:val="20"/>
          <w:szCs w:val="20"/>
        </w:rPr>
      </w:pPr>
      <w:r w:rsidRPr="00691BB6">
        <w:rPr>
          <w:b/>
          <w:color w:val="000000"/>
          <w:sz w:val="20"/>
          <w:szCs w:val="20"/>
        </w:rPr>
        <w:t>Срок оказания услуг:</w:t>
      </w:r>
      <w:r w:rsidRPr="00691BB6">
        <w:rPr>
          <w:color w:val="000000"/>
          <w:sz w:val="20"/>
          <w:szCs w:val="20"/>
        </w:rPr>
        <w:t xml:space="preserve"> </w:t>
      </w:r>
      <w:r>
        <w:rPr>
          <w:color w:val="000000"/>
          <w:sz w:val="20"/>
          <w:szCs w:val="20"/>
        </w:rPr>
        <w:t>У</w:t>
      </w:r>
      <w:r w:rsidRPr="00C63161">
        <w:rPr>
          <w:sz w:val="18"/>
          <w:szCs w:val="18"/>
        </w:rPr>
        <w:t>слуг</w:t>
      </w:r>
      <w:r>
        <w:rPr>
          <w:sz w:val="18"/>
          <w:szCs w:val="18"/>
        </w:rPr>
        <w:t xml:space="preserve">и Исполнителем </w:t>
      </w:r>
      <w:proofErr w:type="gramStart"/>
      <w:r>
        <w:rPr>
          <w:sz w:val="18"/>
          <w:szCs w:val="18"/>
        </w:rPr>
        <w:t>оказываются  по</w:t>
      </w:r>
      <w:proofErr w:type="gramEnd"/>
      <w:r>
        <w:rPr>
          <w:sz w:val="18"/>
          <w:szCs w:val="18"/>
        </w:rPr>
        <w:t xml:space="preserve"> заявке</w:t>
      </w:r>
      <w:r w:rsidRPr="00C63161">
        <w:rPr>
          <w:sz w:val="18"/>
          <w:szCs w:val="18"/>
        </w:rPr>
        <w:t xml:space="preserve"> Заказчика</w:t>
      </w:r>
      <w:r>
        <w:rPr>
          <w:sz w:val="18"/>
          <w:szCs w:val="18"/>
        </w:rPr>
        <w:t xml:space="preserve"> </w:t>
      </w:r>
      <w:r w:rsidRPr="00736946">
        <w:rPr>
          <w:sz w:val="18"/>
          <w:szCs w:val="18"/>
        </w:rPr>
        <w:t>до 31.10.202</w:t>
      </w:r>
      <w:r>
        <w:rPr>
          <w:sz w:val="18"/>
          <w:szCs w:val="18"/>
        </w:rPr>
        <w:t>6</w:t>
      </w:r>
      <w:r w:rsidRPr="00736946">
        <w:rPr>
          <w:sz w:val="18"/>
          <w:szCs w:val="18"/>
        </w:rPr>
        <w:t>.</w:t>
      </w:r>
      <w:r w:rsidRPr="00691BB6">
        <w:rPr>
          <w:color w:val="000000"/>
          <w:sz w:val="20"/>
          <w:szCs w:val="20"/>
        </w:rPr>
        <w:t xml:space="preserve"> Исполнитель имеет право оказать услуги досрочно. Услуги оказываются Исполнителем по предвари</w:t>
      </w:r>
      <w:bookmarkStart w:id="5" w:name="_GoBack"/>
      <w:bookmarkEnd w:id="5"/>
      <w:r w:rsidRPr="00691BB6">
        <w:rPr>
          <w:color w:val="000000"/>
          <w:sz w:val="20"/>
          <w:szCs w:val="20"/>
        </w:rPr>
        <w:t xml:space="preserve">тельному согласованию с Заказчиком. Оказание </w:t>
      </w:r>
      <w:r>
        <w:rPr>
          <w:color w:val="000000"/>
          <w:sz w:val="20"/>
          <w:szCs w:val="20"/>
        </w:rPr>
        <w:t>У</w:t>
      </w:r>
      <w:r w:rsidRPr="00691BB6">
        <w:rPr>
          <w:color w:val="000000"/>
          <w:sz w:val="20"/>
          <w:szCs w:val="20"/>
        </w:rPr>
        <w:t>слуг, определенных настоящим Договором, осуществляется исключительно по заявке Заказчика, направленной Исполнителю в электронной форме (сканированный вариант) на электронный адрес Исполнителя, либо с использованием факсимильной связи, либо по телефону, в течение 7 рабочих дней</w:t>
      </w:r>
      <w:r>
        <w:rPr>
          <w:color w:val="000000"/>
          <w:sz w:val="20"/>
          <w:szCs w:val="20"/>
        </w:rPr>
        <w:t xml:space="preserve"> </w:t>
      </w:r>
      <w:r w:rsidRPr="00691BB6">
        <w:rPr>
          <w:color w:val="000000"/>
          <w:sz w:val="20"/>
          <w:szCs w:val="20"/>
        </w:rPr>
        <w:t xml:space="preserve">с момента получения заявки Заказчика. </w:t>
      </w:r>
    </w:p>
    <w:p w:rsidR="00065B73" w:rsidRPr="00691BB6" w:rsidRDefault="00065B73" w:rsidP="00065B73">
      <w:pPr>
        <w:jc w:val="both"/>
        <w:rPr>
          <w:color w:val="000000"/>
          <w:sz w:val="20"/>
          <w:szCs w:val="20"/>
        </w:rPr>
      </w:pPr>
      <w:r w:rsidRPr="00691BB6">
        <w:rPr>
          <w:b/>
          <w:color w:val="000000"/>
          <w:sz w:val="20"/>
          <w:szCs w:val="20"/>
        </w:rPr>
        <w:t>Сопроводительные документы:</w:t>
      </w:r>
      <w:r>
        <w:rPr>
          <w:b/>
          <w:color w:val="000000"/>
          <w:sz w:val="20"/>
          <w:szCs w:val="20"/>
        </w:rPr>
        <w:t xml:space="preserve"> </w:t>
      </w:r>
      <w:r w:rsidRPr="00691BB6">
        <w:rPr>
          <w:color w:val="000000"/>
          <w:sz w:val="20"/>
          <w:szCs w:val="20"/>
        </w:rPr>
        <w:t>Первичные учетные документы необходимые для оплаты: счет, акт оказанных услуг.</w:t>
      </w:r>
    </w:p>
    <w:tbl>
      <w:tblPr>
        <w:tblW w:w="0" w:type="auto"/>
        <w:tblInd w:w="108" w:type="dxa"/>
        <w:tblLook w:val="04A0" w:firstRow="1" w:lastRow="0" w:firstColumn="1" w:lastColumn="0" w:noHBand="0" w:noVBand="1"/>
      </w:tblPr>
      <w:tblGrid>
        <w:gridCol w:w="4689"/>
        <w:gridCol w:w="4558"/>
      </w:tblGrid>
      <w:tr w:rsidR="00065B73" w:rsidTr="00815274">
        <w:tc>
          <w:tcPr>
            <w:tcW w:w="5103" w:type="dxa"/>
          </w:tcPr>
          <w:p w:rsidR="00065B73" w:rsidRDefault="00065B73" w:rsidP="00815274">
            <w:pPr>
              <w:jc w:val="center"/>
              <w:rPr>
                <w:b/>
                <w:bCs/>
                <w:color w:val="000000"/>
                <w:sz w:val="20"/>
                <w:szCs w:val="20"/>
              </w:rPr>
            </w:pPr>
            <w:r w:rsidRPr="00FF4CDF">
              <w:rPr>
                <w:b/>
                <w:bCs/>
                <w:color w:val="000000"/>
                <w:sz w:val="20"/>
                <w:szCs w:val="20"/>
              </w:rPr>
              <w:t>Заказчик:</w:t>
            </w:r>
          </w:p>
          <w:p w:rsidR="00065B73" w:rsidRPr="00FF4CDF" w:rsidRDefault="00065B73" w:rsidP="00815274">
            <w:pPr>
              <w:jc w:val="center"/>
              <w:rPr>
                <w:b/>
                <w:bCs/>
                <w:color w:val="000000"/>
                <w:sz w:val="20"/>
                <w:szCs w:val="20"/>
              </w:rPr>
            </w:pPr>
          </w:p>
          <w:p w:rsidR="00065B73" w:rsidRPr="00A42133" w:rsidRDefault="00065B73" w:rsidP="00815274">
            <w:pPr>
              <w:contextualSpacing/>
              <w:rPr>
                <w:color w:val="000000"/>
                <w:sz w:val="20"/>
                <w:szCs w:val="20"/>
              </w:rPr>
            </w:pPr>
            <w:r w:rsidRPr="00A42133">
              <w:rPr>
                <w:color w:val="000000"/>
                <w:sz w:val="20"/>
                <w:szCs w:val="20"/>
              </w:rPr>
              <w:t xml:space="preserve">__________________ / </w:t>
            </w:r>
            <w:r>
              <w:rPr>
                <w:color w:val="000000"/>
                <w:sz w:val="20"/>
                <w:szCs w:val="20"/>
              </w:rPr>
              <w:t>_________________________/</w:t>
            </w:r>
          </w:p>
          <w:p w:rsidR="00065B73" w:rsidRPr="00FF4CDF" w:rsidRDefault="00065B73" w:rsidP="00815274">
            <w:pPr>
              <w:rPr>
                <w:color w:val="000000"/>
                <w:sz w:val="20"/>
                <w:szCs w:val="20"/>
              </w:rPr>
            </w:pPr>
            <w:r>
              <w:rPr>
                <w:color w:val="000000"/>
                <w:sz w:val="20"/>
                <w:szCs w:val="20"/>
              </w:rPr>
              <w:t xml:space="preserve">                                 </w:t>
            </w:r>
            <w:r w:rsidRPr="00FF4CDF">
              <w:rPr>
                <w:color w:val="000000"/>
                <w:sz w:val="20"/>
                <w:szCs w:val="20"/>
              </w:rPr>
              <w:t>М.П.</w:t>
            </w:r>
          </w:p>
        </w:tc>
        <w:tc>
          <w:tcPr>
            <w:tcW w:w="5103" w:type="dxa"/>
          </w:tcPr>
          <w:p w:rsidR="00065B73" w:rsidRDefault="00065B73" w:rsidP="00815274">
            <w:pPr>
              <w:jc w:val="center"/>
              <w:rPr>
                <w:b/>
                <w:bCs/>
                <w:color w:val="000000"/>
                <w:sz w:val="20"/>
                <w:szCs w:val="20"/>
              </w:rPr>
            </w:pPr>
            <w:r w:rsidRPr="00FF4CDF">
              <w:rPr>
                <w:b/>
                <w:bCs/>
                <w:color w:val="000000"/>
                <w:sz w:val="20"/>
                <w:szCs w:val="20"/>
              </w:rPr>
              <w:t>Исполнитель:</w:t>
            </w:r>
          </w:p>
          <w:p w:rsidR="00065B73" w:rsidRPr="00FF4CDF" w:rsidRDefault="00065B73" w:rsidP="00815274">
            <w:pPr>
              <w:jc w:val="center"/>
              <w:rPr>
                <w:b/>
                <w:bCs/>
                <w:color w:val="000000"/>
                <w:sz w:val="20"/>
                <w:szCs w:val="20"/>
              </w:rPr>
            </w:pPr>
          </w:p>
          <w:p w:rsidR="00065B73" w:rsidRPr="00A42133" w:rsidRDefault="00065B73" w:rsidP="00815274">
            <w:pPr>
              <w:contextualSpacing/>
              <w:rPr>
                <w:color w:val="000000"/>
                <w:sz w:val="20"/>
                <w:szCs w:val="20"/>
              </w:rPr>
            </w:pPr>
            <w:r>
              <w:rPr>
                <w:sz w:val="20"/>
                <w:szCs w:val="20"/>
              </w:rPr>
              <w:t xml:space="preserve">                          </w:t>
            </w:r>
            <w:r w:rsidRPr="00D6141B">
              <w:rPr>
                <w:sz w:val="20"/>
                <w:szCs w:val="20"/>
              </w:rPr>
              <w:t xml:space="preserve">_______________ </w:t>
            </w:r>
            <w:r>
              <w:rPr>
                <w:sz w:val="20"/>
                <w:szCs w:val="20"/>
              </w:rPr>
              <w:t>/_________________</w:t>
            </w:r>
            <w:r>
              <w:rPr>
                <w:color w:val="000000"/>
                <w:sz w:val="20"/>
                <w:szCs w:val="20"/>
              </w:rPr>
              <w:t>/</w:t>
            </w:r>
          </w:p>
          <w:p w:rsidR="00065B73" w:rsidRPr="00FF4CDF" w:rsidRDefault="00065B73" w:rsidP="00815274">
            <w:pPr>
              <w:tabs>
                <w:tab w:val="left" w:pos="709"/>
              </w:tabs>
              <w:jc w:val="center"/>
              <w:rPr>
                <w:color w:val="000000"/>
                <w:sz w:val="20"/>
                <w:szCs w:val="20"/>
              </w:rPr>
            </w:pPr>
            <w:r w:rsidRPr="00D6141B">
              <w:rPr>
                <w:color w:val="000000"/>
                <w:sz w:val="20"/>
                <w:szCs w:val="20"/>
              </w:rPr>
              <w:t>М.П.</w:t>
            </w:r>
          </w:p>
        </w:tc>
      </w:tr>
    </w:tbl>
    <w:p w:rsidR="00065B73" w:rsidRPr="006C49DA" w:rsidRDefault="00065B73" w:rsidP="00065B73">
      <w:pPr>
        <w:jc w:val="center"/>
        <w:rPr>
          <w:color w:val="000000"/>
        </w:rPr>
      </w:pPr>
    </w:p>
    <w:p w:rsidR="001A504C" w:rsidRDefault="001A504C"/>
    <w:sectPr w:rsidR="001A50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09" w:rsidRDefault="00572F09" w:rsidP="00065B73">
      <w:r>
        <w:separator/>
      </w:r>
    </w:p>
  </w:endnote>
  <w:endnote w:type="continuationSeparator" w:id="0">
    <w:p w:rsidR="00572F09" w:rsidRDefault="00572F09" w:rsidP="0006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09" w:rsidRDefault="00572F09" w:rsidP="00065B73">
      <w:r>
        <w:separator/>
      </w:r>
    </w:p>
  </w:footnote>
  <w:footnote w:type="continuationSeparator" w:id="0">
    <w:p w:rsidR="00572F09" w:rsidRDefault="00572F09" w:rsidP="00065B73">
      <w:r>
        <w:continuationSeparator/>
      </w:r>
    </w:p>
  </w:footnote>
  <w:footnote w:id="1">
    <w:p w:rsidR="00065B73" w:rsidRDefault="00065B73" w:rsidP="00065B73">
      <w:pPr>
        <w:pStyle w:val="a9"/>
        <w:rPr>
          <w:lang w:eastAsia="ru-RU"/>
        </w:rPr>
      </w:pPr>
      <w:r>
        <w:rPr>
          <w:rStyle w:val="a8"/>
        </w:rPr>
        <w:footnoteRef/>
      </w:r>
      <w:r>
        <w:rPr>
          <w:rFonts w:eastAsia="Calibri"/>
          <w:i/>
          <w:sz w:val="16"/>
          <w:szCs w:val="16"/>
          <w:lang w:eastAsia="en-US"/>
        </w:rPr>
        <w:t xml:space="preserve">Сумма, подлежащая уплате заказчиком юридическому лицу </w:t>
      </w:r>
      <w:r>
        <w:rPr>
          <w:i/>
          <w:sz w:val="16"/>
          <w:szCs w:val="16"/>
        </w:rPr>
        <w:t>или физическому лицу, в том числе зарегистрированному в качестве индивидуального предпринимателя,</w:t>
      </w:r>
      <w:r>
        <w:rPr>
          <w:rFonts w:eastAsia="Calibri"/>
          <w:i/>
          <w:sz w:val="16"/>
          <w:szCs w:val="16"/>
          <w:lang w:eastAsia="en-U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B"/>
    <w:rsid w:val="00065B73"/>
    <w:rsid w:val="001A504C"/>
    <w:rsid w:val="0025545B"/>
    <w:rsid w:val="00572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E68AB-7443-4FE8-A6BE-5C8021E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65B73"/>
    <w:pPr>
      <w:keepLines/>
      <w:overflowPunct w:val="0"/>
      <w:autoSpaceDE w:val="0"/>
      <w:autoSpaceDN w:val="0"/>
      <w:adjustRightInd w:val="0"/>
      <w:spacing w:line="320" w:lineRule="exact"/>
      <w:ind w:firstLine="567"/>
      <w:jc w:val="both"/>
      <w:textAlignment w:val="baseline"/>
    </w:pPr>
    <w:rPr>
      <w:szCs w:val="20"/>
      <w:lang w:val="x-none" w:eastAsia="x-none"/>
    </w:rPr>
  </w:style>
  <w:style w:type="character" w:customStyle="1" w:styleId="30">
    <w:name w:val="Основной текст с отступом 3 Знак"/>
    <w:basedOn w:val="a0"/>
    <w:link w:val="3"/>
    <w:rsid w:val="00065B73"/>
    <w:rPr>
      <w:rFonts w:ascii="Times New Roman" w:eastAsia="Times New Roman" w:hAnsi="Times New Roman" w:cs="Times New Roman"/>
      <w:sz w:val="24"/>
      <w:szCs w:val="20"/>
      <w:lang w:val="x-none" w:eastAsia="x-none"/>
    </w:rPr>
  </w:style>
  <w:style w:type="paragraph" w:styleId="a3">
    <w:name w:val="Body Text"/>
    <w:basedOn w:val="a"/>
    <w:link w:val="a4"/>
    <w:uiPriority w:val="99"/>
    <w:rsid w:val="00065B73"/>
    <w:pPr>
      <w:jc w:val="center"/>
    </w:pPr>
  </w:style>
  <w:style w:type="character" w:customStyle="1" w:styleId="a4">
    <w:name w:val="Основной текст Знак"/>
    <w:basedOn w:val="a0"/>
    <w:link w:val="a3"/>
    <w:uiPriority w:val="99"/>
    <w:rsid w:val="00065B73"/>
    <w:rPr>
      <w:rFonts w:ascii="Times New Roman" w:eastAsia="Times New Roman" w:hAnsi="Times New Roman" w:cs="Times New Roman"/>
      <w:sz w:val="24"/>
      <w:szCs w:val="24"/>
      <w:lang w:eastAsia="ru-RU"/>
    </w:rPr>
  </w:style>
  <w:style w:type="character" w:styleId="a5">
    <w:name w:val="Hyperlink"/>
    <w:rsid w:val="00065B73"/>
    <w:rPr>
      <w:rFonts w:cs="Times New Roman"/>
      <w:color w:val="0000FF"/>
      <w:u w:val="single"/>
    </w:rPr>
  </w:style>
  <w:style w:type="paragraph" w:customStyle="1" w:styleId="ConsPlusNormal">
    <w:name w:val="ConsPlusNormal"/>
    <w:link w:val="ConsPlusNormal0"/>
    <w:qFormat/>
    <w:rsid w:val="00065B73"/>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ConsNormal">
    <w:name w:val="ConsNormal"/>
    <w:uiPriority w:val="99"/>
    <w:rsid w:val="00065B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Body Text Indent"/>
    <w:basedOn w:val="a"/>
    <w:link w:val="a7"/>
    <w:uiPriority w:val="99"/>
    <w:rsid w:val="00065B73"/>
    <w:pPr>
      <w:spacing w:after="120"/>
      <w:ind w:left="283"/>
    </w:pPr>
  </w:style>
  <w:style w:type="character" w:customStyle="1" w:styleId="a7">
    <w:name w:val="Основной текст с отступом Знак"/>
    <w:basedOn w:val="a0"/>
    <w:link w:val="a6"/>
    <w:uiPriority w:val="99"/>
    <w:rsid w:val="00065B73"/>
    <w:rPr>
      <w:rFonts w:ascii="Times New Roman" w:eastAsia="Times New Roman" w:hAnsi="Times New Roman" w:cs="Times New Roman"/>
      <w:sz w:val="24"/>
      <w:szCs w:val="24"/>
      <w:lang w:eastAsia="ru-RU"/>
    </w:rPr>
  </w:style>
  <w:style w:type="character" w:styleId="a8">
    <w:name w:val="footnote reference"/>
    <w:rsid w:val="00065B73"/>
    <w:rPr>
      <w:rFonts w:cs="Times New Roman"/>
      <w:vertAlign w:val="superscript"/>
    </w:rPr>
  </w:style>
  <w:style w:type="paragraph" w:styleId="a9">
    <w:name w:val="footnote text"/>
    <w:aliases w:val="Знак4,Знак21,Знак Знак30 Знак,Знак10,Знак41,Знак5,Знак211,Основной текст с отступом 22,Знак1 Char,Body Text Char,body text Char,Основной текст Знак Знак Char Знак Знак,Footnote Text Char1,Footnote Text Char Char,Знак Char Char,Зна"/>
    <w:basedOn w:val="a"/>
    <w:link w:val="aa"/>
    <w:uiPriority w:val="99"/>
    <w:semiHidden/>
    <w:qFormat/>
    <w:rsid w:val="00065B73"/>
    <w:rPr>
      <w:sz w:val="20"/>
      <w:szCs w:val="20"/>
      <w:lang w:val="x-none" w:eastAsia="x-none"/>
    </w:rPr>
  </w:style>
  <w:style w:type="character" w:customStyle="1" w:styleId="aa">
    <w:name w:val="Текст сноски Знак"/>
    <w:aliases w:val="Знак4 Знак,Знак21 Знак,Знак Знак30 Знак Знак,Знак10 Знак,Знак41 Знак,Знак5 Знак,Знак211 Знак,Основной текст с отступом 22 Знак,Знак1 Char Знак,Body Text Char Знак,body text Char Знак,Footnote Text Char1 Знак,Зна Знак"/>
    <w:basedOn w:val="a0"/>
    <w:link w:val="a9"/>
    <w:uiPriority w:val="99"/>
    <w:semiHidden/>
    <w:qFormat/>
    <w:rsid w:val="00065B73"/>
    <w:rPr>
      <w:rFonts w:ascii="Times New Roman" w:eastAsia="Times New Roman" w:hAnsi="Times New Roman" w:cs="Times New Roman"/>
      <w:sz w:val="20"/>
      <w:szCs w:val="20"/>
      <w:lang w:val="x-none" w:eastAsia="x-none"/>
    </w:rPr>
  </w:style>
  <w:style w:type="paragraph" w:customStyle="1" w:styleId="1">
    <w:name w:val="Без интервала1"/>
    <w:rsid w:val="00065B73"/>
    <w:pPr>
      <w:spacing w:after="0" w:line="240" w:lineRule="auto"/>
    </w:pPr>
    <w:rPr>
      <w:rFonts w:ascii="Times New Roman" w:eastAsia="Times New Roman" w:hAnsi="Times New Roman" w:cs="Times New Roman"/>
      <w:sz w:val="24"/>
      <w:szCs w:val="24"/>
      <w:lang w:eastAsia="ru-RU"/>
    </w:rPr>
  </w:style>
  <w:style w:type="paragraph" w:customStyle="1" w:styleId="10">
    <w:name w:val="Обычный1"/>
    <w:rsid w:val="00065B73"/>
    <w:pPr>
      <w:widowControl w:val="0"/>
      <w:spacing w:after="0" w:line="240" w:lineRule="auto"/>
    </w:pPr>
    <w:rPr>
      <w:rFonts w:ascii="Times New Roman" w:eastAsia="Times New Roman" w:hAnsi="Times New Roman" w:cs="Times New Roman"/>
      <w:sz w:val="24"/>
      <w:szCs w:val="20"/>
      <w:lang w:val="fr-FR" w:eastAsia="ru-RU"/>
    </w:rPr>
  </w:style>
  <w:style w:type="character" w:customStyle="1" w:styleId="ConsPlusNormal0">
    <w:name w:val="ConsPlusNormal Знак"/>
    <w:link w:val="ConsPlusNormal"/>
    <w:locked/>
    <w:rsid w:val="00065B73"/>
    <w:rPr>
      <w:rFonts w:ascii="Arial" w:eastAsia="Times New Roman" w:hAnsi="Arial" w:cs="Times New Roman"/>
      <w:szCs w:val="20"/>
      <w:lang w:eastAsia="ru-RU"/>
    </w:rPr>
  </w:style>
  <w:style w:type="paragraph" w:customStyle="1" w:styleId="BodyTextIndent2">
    <w:name w:val="Body Text Indent 2"/>
    <w:basedOn w:val="a"/>
    <w:rsid w:val="00065B73"/>
    <w:pPr>
      <w:widowControl w:val="0"/>
      <w:shd w:val="clear" w:color="auto" w:fill="FFFFFF"/>
      <w:suppressAutoHyphens/>
      <w:spacing w:line="360" w:lineRule="auto"/>
      <w:ind w:firstLine="720"/>
      <w:jc w:val="both"/>
    </w:pPr>
    <w:rPr>
      <w:rFonts w:ascii="Arial" w:hAnsi="Arial"/>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18.fsin.gov.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3749</Words>
  <Characters>21371</Characters>
  <Application>Microsoft Office Word</Application>
  <DocSecurity>0</DocSecurity>
  <Lines>178</Lines>
  <Paragraphs>50</Paragraphs>
  <ScaleCrop>false</ScaleCrop>
  <Company>USN Team</Company>
  <LinksUpToDate>false</LinksUpToDate>
  <CharactersWithSpaces>25070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2026-05-25T11:15:00Z</dcterms:created>
  <dcterms:modified xsi:type="dcterms:W3CDTF">2026-05-25T11:16:00Z</dcterms:modified>
</cp:coreProperties>
</file>