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6865EB" w:rsidRPr="006865EB">
        <w:rPr>
          <w:rFonts w:ascii="Times New Roman" w:eastAsia="Times New Roman" w:hAnsi="Times New Roman" w:cs="Times New Roman"/>
          <w:sz w:val="20"/>
          <w:szCs w:val="20"/>
        </w:rPr>
        <w:t>по проведению санитарно-эпидемиологической экспертизы проектной документации</w:t>
      </w:r>
      <w:bookmarkStart w:id="0" w:name="_GoBack"/>
      <w:bookmarkEnd w:id="0"/>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1072</Words>
  <Characters>6116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353</cp:revision>
  <cp:lastPrinted>2025-02-27T12:09:00Z</cp:lastPrinted>
  <dcterms:created xsi:type="dcterms:W3CDTF">2024-07-16T10:15:00Z</dcterms:created>
  <dcterms:modified xsi:type="dcterms:W3CDTF">2026-07-31T08:27:00Z</dcterms:modified>
</cp:coreProperties>
</file>