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5B5" w:rsidRPr="00D8275A" w:rsidRDefault="007B0F8F">
      <w:pPr>
        <w:jc w:val="center"/>
        <w:rPr>
          <w:rFonts w:ascii="XO Thames" w:hAnsi="XO Thames"/>
          <w:b/>
          <w:sz w:val="22"/>
          <w:szCs w:val="22"/>
        </w:rPr>
      </w:pPr>
      <w:r w:rsidRPr="00D8275A">
        <w:rPr>
          <w:rFonts w:ascii="XO Thames" w:hAnsi="XO Thames"/>
          <w:b/>
          <w:sz w:val="22"/>
          <w:szCs w:val="22"/>
        </w:rPr>
        <w:t>ГОСУДАРСТВЕННЫЙ</w:t>
      </w:r>
      <w:r w:rsidR="009A0F0D" w:rsidRPr="00D8275A">
        <w:rPr>
          <w:rFonts w:ascii="XO Thames" w:hAnsi="XO Thames"/>
          <w:b/>
          <w:sz w:val="22"/>
          <w:szCs w:val="22"/>
        </w:rPr>
        <w:t xml:space="preserve"> КОНТРАКТ № </w:t>
      </w:r>
      <w:r w:rsidRPr="00D8275A">
        <w:rPr>
          <w:rFonts w:ascii="XO Thames" w:hAnsi="XO Thames"/>
          <w:b/>
          <w:sz w:val="22"/>
          <w:szCs w:val="22"/>
        </w:rPr>
        <w:t>______</w:t>
      </w:r>
      <w:r w:rsidR="00761340" w:rsidRPr="00D8275A">
        <w:rPr>
          <w:rFonts w:ascii="XO Thames" w:hAnsi="XO Thames"/>
          <w:b/>
          <w:sz w:val="22"/>
          <w:szCs w:val="22"/>
        </w:rPr>
        <w:t>___</w:t>
      </w:r>
    </w:p>
    <w:p w:rsidR="009675B5" w:rsidRPr="00D8275A" w:rsidRDefault="009675B5">
      <w:pPr>
        <w:jc w:val="both"/>
        <w:rPr>
          <w:rFonts w:ascii="XO Thames" w:hAnsi="XO Thames"/>
          <w:sz w:val="22"/>
          <w:szCs w:val="22"/>
        </w:rPr>
      </w:pPr>
    </w:p>
    <w:p w:rsidR="009675B5" w:rsidRPr="00D8275A" w:rsidRDefault="007B0F8F">
      <w:pPr>
        <w:jc w:val="both"/>
        <w:rPr>
          <w:rFonts w:ascii="XO Thames" w:hAnsi="XO Thames"/>
          <w:sz w:val="22"/>
          <w:szCs w:val="22"/>
        </w:rPr>
      </w:pPr>
      <w:r w:rsidRPr="00D8275A">
        <w:rPr>
          <w:rFonts w:ascii="XO Thames" w:hAnsi="XO Thames"/>
          <w:sz w:val="22"/>
          <w:szCs w:val="22"/>
        </w:rPr>
        <w:t xml:space="preserve">г. </w:t>
      </w:r>
      <w:r w:rsidR="009A0F0D" w:rsidRPr="00D8275A">
        <w:rPr>
          <w:rFonts w:ascii="XO Thames" w:hAnsi="XO Thames"/>
          <w:sz w:val="22"/>
          <w:szCs w:val="22"/>
        </w:rPr>
        <w:t>Томск</w:t>
      </w:r>
      <w:r w:rsidRPr="00D8275A">
        <w:rPr>
          <w:rFonts w:ascii="XO Thames" w:hAnsi="XO Thames"/>
          <w:sz w:val="22"/>
          <w:szCs w:val="22"/>
        </w:rPr>
        <w:t xml:space="preserve">                                                  </w:t>
      </w:r>
      <w:r w:rsidRPr="00D8275A">
        <w:rPr>
          <w:rFonts w:ascii="XO Thames" w:hAnsi="XO Thames"/>
          <w:sz w:val="22"/>
          <w:szCs w:val="22"/>
        </w:rPr>
        <w:tab/>
      </w:r>
      <w:r w:rsidRPr="00D8275A">
        <w:rPr>
          <w:rFonts w:ascii="XO Thames" w:hAnsi="XO Thames"/>
          <w:sz w:val="22"/>
          <w:szCs w:val="22"/>
        </w:rPr>
        <w:tab/>
        <w:t xml:space="preserve">                              </w:t>
      </w:r>
      <w:r w:rsidR="00CA4362" w:rsidRPr="00D8275A">
        <w:rPr>
          <w:rFonts w:ascii="XO Thames" w:hAnsi="XO Thames"/>
          <w:sz w:val="22"/>
          <w:szCs w:val="22"/>
        </w:rPr>
        <w:t xml:space="preserve">     </w:t>
      </w:r>
      <w:r w:rsidR="00582A18">
        <w:rPr>
          <w:rFonts w:ascii="XO Thames" w:hAnsi="XO Thames"/>
          <w:sz w:val="22"/>
          <w:szCs w:val="22"/>
        </w:rPr>
        <w:t xml:space="preserve">                    </w:t>
      </w:r>
      <w:r w:rsidRPr="00D8275A">
        <w:rPr>
          <w:rFonts w:ascii="XO Thames" w:hAnsi="XO Thames"/>
          <w:sz w:val="22"/>
          <w:szCs w:val="22"/>
        </w:rPr>
        <w:t xml:space="preserve">   </w:t>
      </w:r>
      <w:r w:rsidR="009A0F0D" w:rsidRPr="00D8275A">
        <w:rPr>
          <w:rFonts w:ascii="XO Thames" w:hAnsi="XO Thames"/>
          <w:sz w:val="22"/>
          <w:szCs w:val="22"/>
        </w:rPr>
        <w:t>«_</w:t>
      </w:r>
      <w:r w:rsidR="00D14002" w:rsidRPr="00D8275A">
        <w:rPr>
          <w:rFonts w:ascii="XO Thames" w:hAnsi="XO Thames"/>
          <w:sz w:val="22"/>
          <w:szCs w:val="22"/>
        </w:rPr>
        <w:t>__</w:t>
      </w:r>
      <w:r w:rsidR="009A0F0D" w:rsidRPr="00D8275A">
        <w:rPr>
          <w:rFonts w:ascii="XO Thames" w:hAnsi="XO Thames"/>
          <w:sz w:val="22"/>
          <w:szCs w:val="22"/>
        </w:rPr>
        <w:t>__»</w:t>
      </w:r>
      <w:r w:rsidRPr="00D8275A">
        <w:rPr>
          <w:rFonts w:ascii="XO Thames" w:hAnsi="XO Thames"/>
          <w:sz w:val="22"/>
          <w:szCs w:val="22"/>
        </w:rPr>
        <w:t xml:space="preserve"> __</w:t>
      </w:r>
      <w:r w:rsidR="009A0F0D" w:rsidRPr="00D8275A">
        <w:rPr>
          <w:rFonts w:ascii="XO Thames" w:hAnsi="XO Thames"/>
          <w:sz w:val="22"/>
          <w:szCs w:val="22"/>
        </w:rPr>
        <w:t>__</w:t>
      </w:r>
      <w:r w:rsidRPr="00D8275A">
        <w:rPr>
          <w:rFonts w:ascii="XO Thames" w:hAnsi="XO Thames"/>
          <w:sz w:val="22"/>
          <w:szCs w:val="22"/>
        </w:rPr>
        <w:t>___ 20</w:t>
      </w:r>
      <w:r w:rsidR="00FA6E57" w:rsidRPr="00D8275A">
        <w:rPr>
          <w:rFonts w:ascii="XO Thames" w:hAnsi="XO Thames"/>
          <w:sz w:val="22"/>
          <w:szCs w:val="22"/>
        </w:rPr>
        <w:t>2</w:t>
      </w:r>
      <w:r w:rsidR="00D8275A" w:rsidRPr="00D8275A">
        <w:rPr>
          <w:rFonts w:ascii="XO Thames" w:hAnsi="XO Thames"/>
          <w:sz w:val="22"/>
          <w:szCs w:val="22"/>
        </w:rPr>
        <w:t>6</w:t>
      </w:r>
      <w:r w:rsidRPr="00D8275A">
        <w:rPr>
          <w:rFonts w:ascii="XO Thames" w:hAnsi="XO Thames"/>
          <w:sz w:val="22"/>
          <w:szCs w:val="22"/>
        </w:rPr>
        <w:t xml:space="preserve"> г.</w:t>
      </w:r>
    </w:p>
    <w:p w:rsidR="009675B5" w:rsidRPr="00D8275A" w:rsidRDefault="009675B5">
      <w:pPr>
        <w:jc w:val="both"/>
        <w:rPr>
          <w:rFonts w:ascii="XO Thames" w:hAnsi="XO Thames"/>
          <w:sz w:val="22"/>
          <w:szCs w:val="22"/>
        </w:rPr>
      </w:pPr>
    </w:p>
    <w:p w:rsidR="00D14002" w:rsidRPr="00D8275A" w:rsidRDefault="004A64C9" w:rsidP="004A64C9">
      <w:pPr>
        <w:pStyle w:val="a4"/>
        <w:ind w:firstLine="709"/>
        <w:jc w:val="both"/>
        <w:rPr>
          <w:rFonts w:ascii="XO Thames" w:hAnsi="XO Thames"/>
        </w:rPr>
      </w:pPr>
      <w:r w:rsidRPr="00D8275A">
        <w:rPr>
          <w:rFonts w:ascii="XO Thames" w:hAnsi="XO Thames"/>
          <w:noProof/>
        </w:rPr>
        <w:t xml:space="preserve">Федеральное казенное учреждение дополнительного профессионального образования «Томский институт повышения квалификации работников Федеральной службы исполнения наказаний» (ФКУ ДПО Томский ИПКР ФСИН России), именуемое в дальнейшем Государственный заказчик, выступая от имени Российской Федерации, в целях обеспечения государственных нужд, </w:t>
      </w:r>
      <w:r w:rsidRPr="00D8275A">
        <w:rPr>
          <w:rFonts w:ascii="XO Thames" w:hAnsi="XO Thames"/>
          <w:color w:val="000000"/>
        </w:rPr>
        <w:t>в лице начальника Дворцова Василия Борисовича, действующего на основании Устава</w:t>
      </w:r>
      <w:r w:rsidRPr="00D8275A">
        <w:rPr>
          <w:rFonts w:ascii="XO Thames" w:hAnsi="XO Thames"/>
          <w:noProof/>
        </w:rPr>
        <w:t xml:space="preserve">, с одной стороны, </w:t>
      </w:r>
      <w:r w:rsidRPr="00D8275A">
        <w:rPr>
          <w:rFonts w:ascii="XO Thames" w:hAnsi="XO Thames"/>
        </w:rPr>
        <w:t xml:space="preserve">и </w:t>
      </w:r>
    </w:p>
    <w:p w:rsidR="00D14002" w:rsidRPr="00D8275A" w:rsidRDefault="004A64C9" w:rsidP="004A64C9">
      <w:pPr>
        <w:pStyle w:val="a4"/>
        <w:ind w:firstLine="709"/>
        <w:jc w:val="both"/>
        <w:rPr>
          <w:rFonts w:ascii="XO Thames" w:hAnsi="XO Thames"/>
        </w:rPr>
      </w:pPr>
      <w:r w:rsidRPr="00D8275A">
        <w:rPr>
          <w:rFonts w:ascii="XO Thames" w:hAnsi="XO Thames"/>
          <w:noProof/>
        </w:rPr>
        <w:t>________________(___________)</w:t>
      </w:r>
      <w:r w:rsidRPr="00D8275A">
        <w:rPr>
          <w:rFonts w:ascii="XO Thames" w:hAnsi="XO Thames"/>
        </w:rPr>
        <w:t xml:space="preserve">, именуемое в дальнейшем Исполнитель, в лице </w:t>
      </w:r>
      <w:r w:rsidRPr="00D8275A">
        <w:rPr>
          <w:rFonts w:ascii="XO Thames" w:hAnsi="XO Thames"/>
          <w:noProof/>
        </w:rPr>
        <w:t>________________</w:t>
      </w:r>
      <w:r w:rsidRPr="00D8275A">
        <w:rPr>
          <w:rFonts w:ascii="XO Thames" w:hAnsi="XO Thames"/>
        </w:rPr>
        <w:t xml:space="preserve">, действующего на основании </w:t>
      </w:r>
      <w:r w:rsidRPr="00D8275A">
        <w:rPr>
          <w:rFonts w:ascii="XO Thames" w:hAnsi="XO Thames"/>
          <w:noProof/>
        </w:rPr>
        <w:t>________________</w:t>
      </w:r>
      <w:r w:rsidRPr="00D8275A">
        <w:rPr>
          <w:rFonts w:ascii="XO Thames" w:hAnsi="XO Thames"/>
        </w:rPr>
        <w:t>, с другой стороны,</w:t>
      </w:r>
    </w:p>
    <w:p w:rsidR="004A64C9" w:rsidRPr="00D8275A" w:rsidRDefault="004A64C9" w:rsidP="004A64C9">
      <w:pPr>
        <w:pStyle w:val="a4"/>
        <w:ind w:firstLine="709"/>
        <w:jc w:val="both"/>
        <w:rPr>
          <w:rFonts w:ascii="XO Thames" w:hAnsi="XO Thames"/>
          <w:noProof/>
        </w:rPr>
      </w:pPr>
      <w:r w:rsidRPr="00D8275A">
        <w:rPr>
          <w:rFonts w:ascii="XO Thames" w:hAnsi="XO Thames"/>
          <w:noProof/>
        </w:rPr>
        <w:t>совместно именуемые Стороны, в соответствии с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14002" w:rsidRPr="00D8275A" w:rsidRDefault="00D14002" w:rsidP="004A64C9">
      <w:pPr>
        <w:pStyle w:val="a4"/>
        <w:ind w:firstLine="709"/>
        <w:jc w:val="both"/>
        <w:rPr>
          <w:rFonts w:ascii="XO Thames" w:hAnsi="XO Thames"/>
          <w:noProof/>
        </w:rPr>
      </w:pPr>
    </w:p>
    <w:p w:rsidR="009675B5" w:rsidRPr="00D8275A" w:rsidRDefault="007B49AB" w:rsidP="004A64C9">
      <w:pPr>
        <w:numPr>
          <w:ilvl w:val="0"/>
          <w:numId w:val="1"/>
        </w:numPr>
        <w:ind w:left="0" w:firstLine="0"/>
        <w:jc w:val="center"/>
        <w:rPr>
          <w:rFonts w:ascii="XO Thames" w:hAnsi="XO Thames"/>
          <w:sz w:val="22"/>
          <w:szCs w:val="22"/>
        </w:rPr>
      </w:pPr>
      <w:r w:rsidRPr="00D8275A">
        <w:rPr>
          <w:rFonts w:ascii="XO Thames" w:hAnsi="XO Thames"/>
          <w:b/>
          <w:sz w:val="22"/>
          <w:szCs w:val="22"/>
        </w:rPr>
        <w:t>Предмет Контракта</w:t>
      </w:r>
    </w:p>
    <w:p w:rsidR="007E655F" w:rsidRPr="00D8275A" w:rsidRDefault="007E655F" w:rsidP="00045FF9">
      <w:pPr>
        <w:pStyle w:val="20"/>
        <w:numPr>
          <w:ilvl w:val="1"/>
          <w:numId w:val="7"/>
        </w:numPr>
        <w:ind w:left="0" w:firstLine="709"/>
        <w:rPr>
          <w:rFonts w:ascii="XO Thames" w:hAnsi="XO Thames"/>
          <w:spacing w:val="0"/>
          <w:lang w:val="ru-RU"/>
        </w:rPr>
      </w:pPr>
      <w:r w:rsidRPr="00D8275A">
        <w:rPr>
          <w:rFonts w:ascii="XO Thames" w:hAnsi="XO Thames"/>
          <w:spacing w:val="0"/>
        </w:rPr>
        <w:t xml:space="preserve">Исполнитель обязуется по заданию Государственного заказчика </w:t>
      </w:r>
      <w:r w:rsidR="00E375F8" w:rsidRPr="00D8275A">
        <w:rPr>
          <w:rFonts w:ascii="XO Thames" w:hAnsi="XO Thames"/>
          <w:spacing w:val="0"/>
          <w:lang w:val="ru-RU"/>
        </w:rPr>
        <w:t xml:space="preserve">оказать услуги </w:t>
      </w:r>
      <w:r w:rsidR="00D8275A">
        <w:rPr>
          <w:rFonts w:ascii="XO Thames" w:hAnsi="XO Thames"/>
          <w:spacing w:val="0"/>
          <w:lang w:val="ru-RU"/>
        </w:rPr>
        <w:br/>
      </w:r>
      <w:r w:rsidR="00E375F8" w:rsidRPr="00D8275A">
        <w:rPr>
          <w:rFonts w:ascii="XO Thames" w:hAnsi="XO Thames"/>
          <w:spacing w:val="0"/>
          <w:lang w:val="ru-RU"/>
        </w:rPr>
        <w:t>по</w:t>
      </w:r>
      <w:r w:rsidRPr="00D8275A">
        <w:rPr>
          <w:rFonts w:ascii="XO Thames" w:hAnsi="XO Thames"/>
          <w:spacing w:val="0"/>
        </w:rPr>
        <w:t xml:space="preserve"> </w:t>
      </w:r>
      <w:r w:rsidR="00D8275A" w:rsidRPr="00D8275A">
        <w:rPr>
          <w:rFonts w:ascii="XO Thames" w:hAnsi="XO Thames"/>
          <w:spacing w:val="0"/>
        </w:rPr>
        <w:t xml:space="preserve">предаттестационной подготовке сотрудников </w:t>
      </w:r>
      <w:r w:rsidRPr="00D8275A">
        <w:rPr>
          <w:rFonts w:ascii="XO Thames" w:hAnsi="XO Thames"/>
          <w:spacing w:val="0"/>
          <w:lang w:val="ru-RU"/>
        </w:rPr>
        <w:t xml:space="preserve">Государственного заказчика (далее – «Слушатели») </w:t>
      </w:r>
      <w:r w:rsidR="00E375F8" w:rsidRPr="00D8275A">
        <w:rPr>
          <w:rFonts w:ascii="XO Thames" w:hAnsi="XO Thames"/>
          <w:spacing w:val="0"/>
          <w:lang w:val="ru-RU"/>
        </w:rPr>
        <w:t xml:space="preserve">в соответствии </w:t>
      </w:r>
      <w:r w:rsidR="00B01493" w:rsidRPr="00D8275A">
        <w:rPr>
          <w:rFonts w:ascii="XO Thames" w:hAnsi="XO Thames"/>
          <w:color w:val="000000"/>
          <w:spacing w:val="0"/>
          <w:lang w:val="ru-RU"/>
        </w:rPr>
        <w:t>Техническ</w:t>
      </w:r>
      <w:r w:rsidR="0086123E" w:rsidRPr="00D8275A">
        <w:rPr>
          <w:rFonts w:ascii="XO Thames" w:hAnsi="XO Thames"/>
          <w:color w:val="000000"/>
          <w:spacing w:val="0"/>
          <w:lang w:val="ru-RU"/>
        </w:rPr>
        <w:t>им</w:t>
      </w:r>
      <w:r w:rsidR="00B01493" w:rsidRPr="00D8275A">
        <w:rPr>
          <w:rFonts w:ascii="XO Thames" w:hAnsi="XO Thames"/>
          <w:color w:val="000000"/>
          <w:spacing w:val="0"/>
          <w:lang w:val="ru-RU"/>
        </w:rPr>
        <w:t xml:space="preserve"> задани</w:t>
      </w:r>
      <w:r w:rsidR="0086123E" w:rsidRPr="00D8275A">
        <w:rPr>
          <w:rFonts w:ascii="XO Thames" w:hAnsi="XO Thames"/>
          <w:color w:val="000000"/>
          <w:spacing w:val="0"/>
          <w:lang w:val="ru-RU"/>
        </w:rPr>
        <w:t>ем</w:t>
      </w:r>
      <w:r w:rsidR="00B01493" w:rsidRPr="00D8275A">
        <w:rPr>
          <w:rFonts w:ascii="XO Thames" w:hAnsi="XO Thames"/>
          <w:color w:val="000000"/>
          <w:spacing w:val="0"/>
          <w:lang w:val="ru-RU"/>
        </w:rPr>
        <w:t xml:space="preserve"> (Приложение № </w:t>
      </w:r>
      <w:r w:rsidR="005B504C">
        <w:rPr>
          <w:rFonts w:ascii="XO Thames" w:hAnsi="XO Thames"/>
          <w:color w:val="000000"/>
          <w:spacing w:val="0"/>
          <w:lang w:val="ru-RU"/>
        </w:rPr>
        <w:t>1</w:t>
      </w:r>
      <w:r w:rsidR="0086123E" w:rsidRPr="00D8275A">
        <w:rPr>
          <w:rFonts w:ascii="XO Thames" w:hAnsi="XO Thames"/>
          <w:color w:val="000000"/>
          <w:spacing w:val="0"/>
          <w:lang w:val="ru-RU"/>
        </w:rPr>
        <w:t xml:space="preserve"> к Контракту, которое является его неотъемлемой частью</w:t>
      </w:r>
      <w:r w:rsidR="00B01493" w:rsidRPr="00D8275A">
        <w:rPr>
          <w:rFonts w:ascii="XO Thames" w:hAnsi="XO Thames"/>
          <w:color w:val="000000"/>
          <w:spacing w:val="0"/>
          <w:lang w:val="ru-RU"/>
        </w:rPr>
        <w:t xml:space="preserve">), </w:t>
      </w:r>
      <w:r w:rsidRPr="00D8275A">
        <w:rPr>
          <w:rFonts w:ascii="XO Thames" w:hAnsi="XO Thames"/>
          <w:spacing w:val="0"/>
          <w:lang w:val="ru-RU"/>
        </w:rPr>
        <w:t>а Государственный заказчик обязуется принять результат оказанных услуг и оплатить их в порядке и на условиях, предусмотренных настоящим Контрактом.</w:t>
      </w:r>
    </w:p>
    <w:p w:rsidR="00DD6723" w:rsidRPr="00D8275A" w:rsidRDefault="00DD6723" w:rsidP="00927C4A">
      <w:pPr>
        <w:pStyle w:val="a4"/>
        <w:tabs>
          <w:tab w:val="left" w:pos="1134"/>
        </w:tabs>
        <w:ind w:left="360" w:firstLine="349"/>
        <w:jc w:val="both"/>
        <w:rPr>
          <w:rFonts w:ascii="XO Thames" w:hAnsi="XO Thames"/>
        </w:rPr>
      </w:pPr>
      <w:r w:rsidRPr="00D8275A">
        <w:rPr>
          <w:rFonts w:ascii="XO Thames" w:hAnsi="XO Thames"/>
        </w:rPr>
        <w:t xml:space="preserve">1.2. </w:t>
      </w:r>
      <w:r w:rsidR="00CA4362" w:rsidRPr="00D8275A">
        <w:rPr>
          <w:rFonts w:ascii="XO Thames" w:hAnsi="XO Thames"/>
        </w:rPr>
        <w:t xml:space="preserve">   </w:t>
      </w:r>
      <w:r w:rsidRPr="00D8275A">
        <w:rPr>
          <w:rFonts w:ascii="XO Thames" w:hAnsi="XO Thames"/>
        </w:rPr>
        <w:t>Место оказания Услуг - по месту нахождения Исполнителя (дистанционно).</w:t>
      </w:r>
    </w:p>
    <w:p w:rsidR="00DD6723" w:rsidRPr="00D8275A" w:rsidRDefault="00DD6723" w:rsidP="00DB1527">
      <w:pPr>
        <w:pStyle w:val="20"/>
        <w:ind w:firstLine="709"/>
        <w:rPr>
          <w:rFonts w:ascii="XO Thames" w:hAnsi="XO Thames"/>
        </w:rPr>
      </w:pPr>
      <w:r w:rsidRPr="00D8275A">
        <w:rPr>
          <w:rFonts w:ascii="XO Thames" w:hAnsi="XO Thames"/>
        </w:rPr>
        <w:t xml:space="preserve">1.3. </w:t>
      </w:r>
      <w:r w:rsidRPr="005B504C">
        <w:rPr>
          <w:rFonts w:ascii="XO Thames" w:hAnsi="XO Thames"/>
          <w:spacing w:val="0"/>
        </w:rPr>
        <w:t>Исполнитель оказывает  услуги на основании лицензии</w:t>
      </w:r>
      <w:r w:rsidR="00F34FEF">
        <w:rPr>
          <w:rFonts w:ascii="XO Thames" w:hAnsi="XO Thames"/>
          <w:spacing w:val="0"/>
          <w:lang w:val="ru-RU"/>
        </w:rPr>
        <w:t xml:space="preserve"> </w:t>
      </w:r>
      <w:r w:rsidRPr="00D8275A">
        <w:rPr>
          <w:rFonts w:ascii="XO Thames" w:hAnsi="XO Thames"/>
        </w:rPr>
        <w:t xml:space="preserve">№ </w:t>
      </w:r>
    </w:p>
    <w:p w:rsidR="00E375F8" w:rsidRPr="00D8275A" w:rsidRDefault="006C4128" w:rsidP="00927C4A">
      <w:pPr>
        <w:numPr>
          <w:ilvl w:val="1"/>
          <w:numId w:val="23"/>
        </w:numPr>
        <w:tabs>
          <w:tab w:val="left" w:pos="1276"/>
        </w:tabs>
        <w:ind w:left="709" w:firstLine="0"/>
        <w:jc w:val="both"/>
        <w:rPr>
          <w:rFonts w:ascii="XO Thames" w:hAnsi="XO Thames"/>
          <w:sz w:val="22"/>
          <w:szCs w:val="22"/>
        </w:rPr>
      </w:pPr>
      <w:r w:rsidRPr="00D8275A">
        <w:rPr>
          <w:rFonts w:ascii="XO Thames" w:hAnsi="XO Thames"/>
          <w:sz w:val="22"/>
          <w:szCs w:val="22"/>
        </w:rPr>
        <w:t>Идентификационный код закупки</w:t>
      </w:r>
      <w:r w:rsidR="00612DC5" w:rsidRPr="00D8275A">
        <w:rPr>
          <w:rFonts w:ascii="XO Thames" w:hAnsi="XO Thames"/>
          <w:sz w:val="22"/>
          <w:szCs w:val="22"/>
        </w:rPr>
        <w:t>:</w:t>
      </w:r>
      <w:r w:rsidRPr="00D8275A">
        <w:rPr>
          <w:rFonts w:ascii="XO Thames" w:hAnsi="XO Thames"/>
          <w:sz w:val="22"/>
          <w:szCs w:val="22"/>
        </w:rPr>
        <w:t xml:space="preserve"> </w:t>
      </w:r>
      <w:hyperlink r:id="rId8" w:tgtFrame="_blank" w:history="1">
        <w:r w:rsidR="00D8275A" w:rsidRPr="00D8275A">
          <w:rPr>
            <w:rStyle w:val="a3"/>
            <w:rFonts w:ascii="XO Thames" w:hAnsi="XO Thames"/>
            <w:color w:val="auto"/>
            <w:sz w:val="22"/>
            <w:szCs w:val="22"/>
            <w:bdr w:val="none" w:sz="0" w:space="0" w:color="auto" w:frame="1"/>
          </w:rPr>
          <w:t>261701732931870170100100030000000000</w:t>
        </w:r>
      </w:hyperlink>
      <w:r w:rsidR="00D8275A" w:rsidRPr="00D8275A">
        <w:rPr>
          <w:rFonts w:ascii="XO Thames" w:hAnsi="XO Thames"/>
          <w:sz w:val="22"/>
          <w:szCs w:val="22"/>
        </w:rPr>
        <w:t>.</w:t>
      </w:r>
    </w:p>
    <w:p w:rsidR="00DB1527" w:rsidRPr="00D8275A" w:rsidRDefault="00DB1527" w:rsidP="00DB1527">
      <w:pPr>
        <w:ind w:left="709"/>
        <w:jc w:val="both"/>
        <w:rPr>
          <w:rFonts w:ascii="XO Thames" w:hAnsi="XO Thames"/>
          <w:sz w:val="22"/>
          <w:szCs w:val="22"/>
        </w:rPr>
      </w:pPr>
    </w:p>
    <w:p w:rsidR="007B49AB" w:rsidRPr="00D8275A" w:rsidRDefault="007B49AB" w:rsidP="00DD6723">
      <w:pPr>
        <w:numPr>
          <w:ilvl w:val="0"/>
          <w:numId w:val="23"/>
        </w:numPr>
        <w:jc w:val="center"/>
        <w:rPr>
          <w:rFonts w:ascii="XO Thames" w:hAnsi="XO Thames"/>
          <w:b/>
          <w:sz w:val="22"/>
          <w:szCs w:val="22"/>
        </w:rPr>
      </w:pPr>
      <w:r w:rsidRPr="00D8275A">
        <w:rPr>
          <w:rFonts w:ascii="XO Thames" w:hAnsi="XO Thames"/>
          <w:b/>
          <w:sz w:val="22"/>
          <w:szCs w:val="22"/>
        </w:rPr>
        <w:t>Права и обязанности Сторон</w:t>
      </w:r>
    </w:p>
    <w:p w:rsidR="00E96FB7" w:rsidRPr="00D8275A" w:rsidRDefault="00E96FB7" w:rsidP="00CA4362">
      <w:pPr>
        <w:numPr>
          <w:ilvl w:val="1"/>
          <w:numId w:val="24"/>
        </w:numPr>
        <w:ind w:firstLine="349"/>
        <w:jc w:val="both"/>
        <w:rPr>
          <w:rFonts w:ascii="XO Thames" w:hAnsi="XO Thames"/>
          <w:b/>
          <w:bCs/>
          <w:sz w:val="22"/>
          <w:szCs w:val="22"/>
        </w:rPr>
      </w:pPr>
      <w:r w:rsidRPr="00D8275A">
        <w:rPr>
          <w:rFonts w:ascii="XO Thames" w:hAnsi="XO Thames"/>
          <w:b/>
          <w:bCs/>
          <w:sz w:val="22"/>
          <w:szCs w:val="22"/>
        </w:rPr>
        <w:t>Исполнитель обязан:</w:t>
      </w:r>
    </w:p>
    <w:p w:rsidR="00E96FB7" w:rsidRPr="00D8275A" w:rsidRDefault="00BA363C" w:rsidP="00582A18">
      <w:pPr>
        <w:ind w:firstLine="709"/>
        <w:jc w:val="both"/>
        <w:rPr>
          <w:rFonts w:ascii="XO Thames" w:hAnsi="XO Thames"/>
          <w:sz w:val="22"/>
          <w:szCs w:val="22"/>
        </w:rPr>
      </w:pPr>
      <w:r w:rsidRPr="00D8275A">
        <w:rPr>
          <w:rFonts w:ascii="XO Thames" w:hAnsi="XO Thames"/>
          <w:sz w:val="22"/>
          <w:szCs w:val="22"/>
        </w:rPr>
        <w:t xml:space="preserve">- </w:t>
      </w:r>
      <w:r w:rsidR="00E96FB7" w:rsidRPr="00D8275A">
        <w:rPr>
          <w:rFonts w:ascii="XO Thames" w:hAnsi="XO Thames"/>
          <w:sz w:val="22"/>
          <w:szCs w:val="22"/>
        </w:rPr>
        <w:t>оказать услуги, предусмотренные п. 1 настоящего Контракта, в по</w:t>
      </w:r>
      <w:r w:rsidR="00612DC5" w:rsidRPr="00D8275A">
        <w:rPr>
          <w:rFonts w:ascii="XO Thames" w:hAnsi="XO Thames"/>
          <w:sz w:val="22"/>
          <w:szCs w:val="22"/>
        </w:rPr>
        <w:t xml:space="preserve">лном объеме </w:t>
      </w:r>
      <w:r w:rsidR="00612DC5" w:rsidRPr="00D8275A">
        <w:rPr>
          <w:rFonts w:ascii="XO Thames" w:hAnsi="XO Thames"/>
          <w:sz w:val="22"/>
          <w:szCs w:val="22"/>
        </w:rPr>
        <w:br/>
        <w:t>и в указанные сроки;</w:t>
      </w:r>
    </w:p>
    <w:p w:rsidR="00612DC5" w:rsidRPr="00D8275A" w:rsidRDefault="00BA363C" w:rsidP="00582A18">
      <w:pPr>
        <w:ind w:firstLine="709"/>
        <w:jc w:val="both"/>
        <w:rPr>
          <w:rFonts w:ascii="XO Thames" w:hAnsi="XO Thames"/>
          <w:sz w:val="22"/>
          <w:szCs w:val="22"/>
        </w:rPr>
      </w:pPr>
      <w:r w:rsidRPr="00D8275A">
        <w:rPr>
          <w:rFonts w:ascii="XO Thames" w:hAnsi="XO Thames"/>
          <w:sz w:val="22"/>
          <w:szCs w:val="22"/>
        </w:rPr>
        <w:t xml:space="preserve">- </w:t>
      </w:r>
      <w:r w:rsidR="00612DC5" w:rsidRPr="00D8275A">
        <w:rPr>
          <w:rFonts w:ascii="XO Thames" w:hAnsi="XO Thames"/>
          <w:sz w:val="22"/>
          <w:szCs w:val="22"/>
        </w:rPr>
        <w:t xml:space="preserve">по окончанию прохождения обучения </w:t>
      </w:r>
      <w:r w:rsidR="008C58BB" w:rsidRPr="00D8275A">
        <w:rPr>
          <w:rFonts w:ascii="XO Thames" w:hAnsi="XO Thames"/>
          <w:sz w:val="22"/>
          <w:szCs w:val="22"/>
        </w:rPr>
        <w:t>слушателям, успешно прошедшим обучение, предоставля</w:t>
      </w:r>
      <w:r w:rsidR="00973811" w:rsidRPr="00D8275A">
        <w:rPr>
          <w:rFonts w:ascii="XO Thames" w:hAnsi="XO Thames"/>
          <w:sz w:val="22"/>
          <w:szCs w:val="22"/>
        </w:rPr>
        <w:t>ю</w:t>
      </w:r>
      <w:r w:rsidR="008C58BB" w:rsidRPr="00D8275A">
        <w:rPr>
          <w:rFonts w:ascii="XO Thames" w:hAnsi="XO Thames"/>
          <w:sz w:val="22"/>
          <w:szCs w:val="22"/>
        </w:rPr>
        <w:t xml:space="preserve">тся </w:t>
      </w:r>
      <w:r w:rsidR="00973811" w:rsidRPr="00D8275A">
        <w:rPr>
          <w:rFonts w:ascii="XO Thames" w:hAnsi="XO Thames"/>
          <w:sz w:val="22"/>
          <w:szCs w:val="22"/>
        </w:rPr>
        <w:t xml:space="preserve">именные </w:t>
      </w:r>
      <w:r w:rsidR="008C58BB" w:rsidRPr="00D8275A">
        <w:rPr>
          <w:rFonts w:ascii="XO Thames" w:hAnsi="XO Thames"/>
          <w:sz w:val="22"/>
          <w:szCs w:val="22"/>
        </w:rPr>
        <w:t>удостоверени</w:t>
      </w:r>
      <w:r w:rsidR="00973811" w:rsidRPr="00D8275A">
        <w:rPr>
          <w:rFonts w:ascii="XO Thames" w:hAnsi="XO Thames"/>
          <w:sz w:val="22"/>
          <w:szCs w:val="22"/>
        </w:rPr>
        <w:t>я</w:t>
      </w:r>
      <w:r w:rsidR="008C58BB" w:rsidRPr="00D8275A">
        <w:rPr>
          <w:rFonts w:ascii="XO Thames" w:hAnsi="XO Thames"/>
          <w:sz w:val="22"/>
          <w:szCs w:val="22"/>
        </w:rPr>
        <w:t xml:space="preserve"> о повышении квалификации на бумажном носителе</w:t>
      </w:r>
      <w:r w:rsidR="00612DC5" w:rsidRPr="00D8275A">
        <w:rPr>
          <w:rFonts w:ascii="XO Thames" w:hAnsi="XO Thames"/>
          <w:sz w:val="22"/>
          <w:szCs w:val="22"/>
        </w:rPr>
        <w:t>.</w:t>
      </w:r>
    </w:p>
    <w:p w:rsidR="00B035EE" w:rsidRPr="00D8275A" w:rsidRDefault="00BA363C" w:rsidP="00582A18">
      <w:pPr>
        <w:tabs>
          <w:tab w:val="left" w:pos="993"/>
        </w:tabs>
        <w:ind w:firstLine="709"/>
        <w:jc w:val="both"/>
        <w:rPr>
          <w:rFonts w:ascii="XO Thames" w:hAnsi="XO Thames"/>
          <w:sz w:val="22"/>
          <w:szCs w:val="22"/>
        </w:rPr>
      </w:pPr>
      <w:r w:rsidRPr="00D8275A">
        <w:rPr>
          <w:rFonts w:ascii="XO Thames" w:hAnsi="XO Thames"/>
          <w:sz w:val="22"/>
          <w:szCs w:val="22"/>
        </w:rPr>
        <w:t xml:space="preserve">- </w:t>
      </w:r>
      <w:r w:rsidR="00B81B69" w:rsidRPr="00D8275A">
        <w:rPr>
          <w:rFonts w:ascii="XO Thames" w:hAnsi="XO Thames"/>
          <w:sz w:val="22"/>
          <w:szCs w:val="22"/>
        </w:rPr>
        <w:t>в случае</w:t>
      </w:r>
      <w:r w:rsidR="00CA6A42" w:rsidRPr="00D8275A">
        <w:rPr>
          <w:rFonts w:ascii="XO Thames" w:hAnsi="XO Thames"/>
          <w:sz w:val="22"/>
          <w:szCs w:val="22"/>
        </w:rPr>
        <w:t>,</w:t>
      </w:r>
      <w:r w:rsidR="00B81B69" w:rsidRPr="00D8275A">
        <w:rPr>
          <w:rFonts w:ascii="XO Thames" w:hAnsi="XO Thames"/>
          <w:sz w:val="22"/>
          <w:szCs w:val="22"/>
        </w:rPr>
        <w:t xml:space="preserve"> если законодательством Российской Федерации предусмотрено лицензирование вида деятельности, являющегося предметом настоящего Контракта,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Государственному заказчику по его требованию.</w:t>
      </w:r>
    </w:p>
    <w:p w:rsidR="00DD6723" w:rsidRPr="00D8275A" w:rsidRDefault="00B035EE" w:rsidP="00582A18">
      <w:pPr>
        <w:tabs>
          <w:tab w:val="left" w:pos="993"/>
        </w:tabs>
        <w:ind w:firstLine="709"/>
        <w:jc w:val="both"/>
        <w:rPr>
          <w:rFonts w:ascii="XO Thames" w:hAnsi="XO Thames"/>
          <w:sz w:val="22"/>
          <w:szCs w:val="22"/>
        </w:rPr>
      </w:pPr>
      <w:r w:rsidRPr="00D8275A">
        <w:rPr>
          <w:rFonts w:ascii="XO Thames" w:hAnsi="XO Thames"/>
          <w:sz w:val="22"/>
          <w:szCs w:val="22"/>
        </w:rPr>
        <w:t xml:space="preserve">- </w:t>
      </w:r>
      <w:r w:rsidR="00DD6723" w:rsidRPr="00D8275A">
        <w:rPr>
          <w:rFonts w:ascii="XO Thames" w:hAnsi="XO Thames"/>
          <w:bCs/>
          <w:kern w:val="32"/>
          <w:sz w:val="22"/>
          <w:szCs w:val="22"/>
        </w:rPr>
        <w:t>организовать учебный процесс в соответствии с Заказом и обеспечивать необходимые условия для обучения;</w:t>
      </w:r>
    </w:p>
    <w:p w:rsidR="00DD6723" w:rsidRPr="00D8275A" w:rsidRDefault="00B035EE" w:rsidP="00582A18">
      <w:pPr>
        <w:pStyle w:val="a4"/>
        <w:ind w:firstLine="709"/>
        <w:jc w:val="both"/>
        <w:rPr>
          <w:rFonts w:ascii="XO Thames" w:hAnsi="XO Thames"/>
          <w:bCs/>
          <w:kern w:val="32"/>
        </w:rPr>
      </w:pPr>
      <w:r w:rsidRPr="00D8275A">
        <w:rPr>
          <w:rFonts w:ascii="XO Thames" w:hAnsi="XO Thames"/>
          <w:noProof/>
        </w:rPr>
        <w:t xml:space="preserve">- </w:t>
      </w:r>
      <w:r w:rsidR="00DD6723" w:rsidRPr="00D8275A">
        <w:rPr>
          <w:rFonts w:ascii="XO Thames" w:hAnsi="XO Thames"/>
          <w:bCs/>
          <w:kern w:val="32"/>
        </w:rPr>
        <w:t>своевременно информировать Государственного заказчика о начале, сроках и режиме занятий Обучающихся, а также об их посещаемости в ходе оказания Услуг;</w:t>
      </w:r>
    </w:p>
    <w:p w:rsidR="00DD6723" w:rsidRPr="00D8275A" w:rsidRDefault="00B035EE" w:rsidP="00582A18">
      <w:pPr>
        <w:pStyle w:val="12"/>
        <w:spacing w:line="240" w:lineRule="auto"/>
        <w:ind w:right="-71" w:firstLine="709"/>
        <w:rPr>
          <w:rFonts w:ascii="XO Thames" w:hAnsi="XO Thames"/>
          <w:bCs/>
          <w:kern w:val="32"/>
          <w:sz w:val="22"/>
          <w:szCs w:val="22"/>
        </w:rPr>
      </w:pPr>
      <w:r w:rsidRPr="00D8275A">
        <w:rPr>
          <w:rFonts w:ascii="XO Thames" w:hAnsi="XO Thames"/>
          <w:noProof/>
          <w:sz w:val="22"/>
          <w:szCs w:val="22"/>
        </w:rPr>
        <w:t>-</w:t>
      </w:r>
      <w:r w:rsidR="00DD6723" w:rsidRPr="00D8275A">
        <w:rPr>
          <w:rFonts w:ascii="XO Thames" w:hAnsi="XO Thames"/>
          <w:noProof/>
          <w:sz w:val="22"/>
          <w:szCs w:val="22"/>
        </w:rPr>
        <w:t> </w:t>
      </w:r>
      <w:r w:rsidR="00DD6723" w:rsidRPr="00D8275A">
        <w:rPr>
          <w:rFonts w:ascii="XO Thames" w:hAnsi="XO Thames"/>
          <w:bCs/>
          <w:kern w:val="32"/>
          <w:sz w:val="22"/>
          <w:szCs w:val="22"/>
        </w:rPr>
        <w:t>зачислить работников Государственного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DD6723" w:rsidRPr="00D8275A" w:rsidRDefault="00B035EE" w:rsidP="00582A18">
      <w:pPr>
        <w:pStyle w:val="12"/>
        <w:spacing w:line="240" w:lineRule="auto"/>
        <w:ind w:right="-71" w:firstLine="709"/>
        <w:rPr>
          <w:rFonts w:ascii="XO Thames" w:hAnsi="XO Thames"/>
          <w:bCs/>
          <w:kern w:val="32"/>
          <w:sz w:val="22"/>
          <w:szCs w:val="22"/>
        </w:rPr>
      </w:pPr>
      <w:r w:rsidRPr="00D8275A">
        <w:rPr>
          <w:rFonts w:ascii="XO Thames" w:hAnsi="XO Thames"/>
          <w:noProof/>
          <w:sz w:val="22"/>
          <w:szCs w:val="22"/>
        </w:rPr>
        <w:t>-</w:t>
      </w:r>
      <w:r w:rsidR="00DD6723" w:rsidRPr="00D8275A">
        <w:rPr>
          <w:rFonts w:ascii="XO Thames" w:hAnsi="XO Thames"/>
          <w:bCs/>
          <w:kern w:val="32"/>
          <w:sz w:val="22"/>
          <w:szCs w:val="22"/>
        </w:rPr>
        <w:t xml:space="preserve">обеспечить для Обучающихся предусмотренные Программой условия </w:t>
      </w:r>
      <w:r w:rsidR="00DD6723" w:rsidRPr="00D8275A">
        <w:rPr>
          <w:rFonts w:ascii="XO Thames" w:hAnsi="XO Thames"/>
          <w:bCs/>
          <w:kern w:val="32"/>
          <w:sz w:val="22"/>
          <w:szCs w:val="22"/>
        </w:rPr>
        <w:br/>
        <w:t>ее освоения, обеспечить учебно-методическими материалами, необходимыми для оказания Услуги;</w:t>
      </w:r>
    </w:p>
    <w:p w:rsidR="00DD6723" w:rsidRPr="00D8275A" w:rsidRDefault="00B035EE" w:rsidP="00582A18">
      <w:pPr>
        <w:pStyle w:val="a4"/>
        <w:ind w:firstLine="709"/>
        <w:jc w:val="both"/>
        <w:rPr>
          <w:rFonts w:ascii="XO Thames" w:hAnsi="XO Thames"/>
          <w:bCs/>
          <w:kern w:val="32"/>
        </w:rPr>
      </w:pPr>
      <w:r w:rsidRPr="00F34FEF">
        <w:rPr>
          <w:rFonts w:ascii="XO Thames" w:hAnsi="XO Thames"/>
          <w:bCs/>
          <w:kern w:val="32"/>
        </w:rPr>
        <w:t>-</w:t>
      </w:r>
      <w:r w:rsidR="00DD6723" w:rsidRPr="00D8275A">
        <w:rPr>
          <w:rFonts w:ascii="XO Thames" w:hAnsi="XO Thames"/>
          <w:bCs/>
          <w:kern w:val="32"/>
        </w:rPr>
        <w:t>представлять по требованию Государственного заказчика копию лицензии на осуществление образовательной деятельности и создавать условия для проверки хода оказания Услуг;</w:t>
      </w:r>
    </w:p>
    <w:p w:rsidR="00DD6723" w:rsidRPr="00D8275A" w:rsidRDefault="00B035EE" w:rsidP="00582A18">
      <w:pPr>
        <w:pStyle w:val="a4"/>
        <w:ind w:firstLine="709"/>
        <w:jc w:val="both"/>
        <w:rPr>
          <w:rFonts w:ascii="XO Thames" w:hAnsi="XO Thames"/>
          <w:bCs/>
          <w:kern w:val="32"/>
        </w:rPr>
      </w:pPr>
      <w:r w:rsidRPr="00D8275A">
        <w:rPr>
          <w:rFonts w:ascii="XO Thames" w:hAnsi="XO Thames"/>
        </w:rPr>
        <w:t>-</w:t>
      </w:r>
      <w:r w:rsidR="00DD6723" w:rsidRPr="00D8275A">
        <w:rPr>
          <w:rFonts w:ascii="XO Thames" w:hAnsi="XO Thames"/>
          <w:bCs/>
          <w:kern w:val="32"/>
        </w:rPr>
        <w:t>устранять допущенные по вине Исполнителя недостатки при оказании услуг своими силами и за свой счет;</w:t>
      </w:r>
    </w:p>
    <w:p w:rsidR="00DD6723" w:rsidRPr="00D8275A" w:rsidRDefault="00B035EE" w:rsidP="00582A18">
      <w:pPr>
        <w:pStyle w:val="a4"/>
        <w:ind w:firstLine="709"/>
        <w:jc w:val="both"/>
        <w:rPr>
          <w:rFonts w:ascii="XO Thames" w:hAnsi="XO Thames"/>
          <w:bCs/>
          <w:kern w:val="32"/>
        </w:rPr>
      </w:pPr>
      <w:r w:rsidRPr="00D8275A">
        <w:rPr>
          <w:rFonts w:ascii="XO Thames" w:hAnsi="XO Thames"/>
          <w:bCs/>
          <w:kern w:val="32"/>
        </w:rPr>
        <w:t xml:space="preserve">- </w:t>
      </w:r>
      <w:r w:rsidR="00DD6723" w:rsidRPr="00D8275A">
        <w:rPr>
          <w:rFonts w:ascii="XO Thames" w:hAnsi="XO Thames"/>
          <w:bCs/>
          <w:kern w:val="32"/>
        </w:rPr>
        <w:t>не разглашать представленную Государственным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DD6723" w:rsidRPr="00D8275A" w:rsidRDefault="00B035EE" w:rsidP="00582A18">
      <w:pPr>
        <w:pStyle w:val="a4"/>
        <w:ind w:firstLine="709"/>
        <w:jc w:val="both"/>
        <w:rPr>
          <w:rFonts w:ascii="XO Thames" w:hAnsi="XO Thames"/>
          <w:bCs/>
          <w:kern w:val="32"/>
        </w:rPr>
      </w:pPr>
      <w:r w:rsidRPr="00D8275A">
        <w:rPr>
          <w:rFonts w:ascii="XO Thames" w:hAnsi="XO Thames"/>
          <w:bCs/>
          <w:kern w:val="32"/>
        </w:rPr>
        <w:t xml:space="preserve">- </w:t>
      </w:r>
      <w:r w:rsidR="00DD6723" w:rsidRPr="00D8275A">
        <w:rPr>
          <w:rFonts w:ascii="XO Thames" w:hAnsi="XO Thames"/>
          <w:bCs/>
          <w:kern w:val="32"/>
        </w:rPr>
        <w:t>представить Государственному заказчику акт оказанных услуг на дату окончания оказания услуг.</w:t>
      </w:r>
    </w:p>
    <w:p w:rsidR="00DD6723" w:rsidRPr="00D8275A" w:rsidRDefault="00B035EE" w:rsidP="00582A18">
      <w:pPr>
        <w:pStyle w:val="a4"/>
        <w:ind w:firstLine="709"/>
        <w:jc w:val="both"/>
        <w:rPr>
          <w:rFonts w:ascii="XO Thames" w:hAnsi="XO Thames"/>
          <w:b/>
          <w:bCs/>
          <w:kern w:val="32"/>
        </w:rPr>
      </w:pPr>
      <w:r w:rsidRPr="00D8275A">
        <w:rPr>
          <w:rFonts w:ascii="XO Thames" w:hAnsi="XO Thames"/>
          <w:b/>
          <w:bCs/>
          <w:kern w:val="32"/>
        </w:rPr>
        <w:t xml:space="preserve">2.2. </w:t>
      </w:r>
      <w:r w:rsidR="00DD6723" w:rsidRPr="00D8275A">
        <w:rPr>
          <w:rFonts w:ascii="XO Thames" w:hAnsi="XO Thames"/>
          <w:b/>
          <w:bCs/>
          <w:kern w:val="32"/>
        </w:rPr>
        <w:t>Исполнитель имеет право:</w:t>
      </w:r>
    </w:p>
    <w:p w:rsidR="00DD6723" w:rsidRPr="00D8275A" w:rsidRDefault="00B035EE" w:rsidP="00582A18">
      <w:pPr>
        <w:pStyle w:val="a4"/>
        <w:ind w:firstLine="709"/>
        <w:jc w:val="both"/>
        <w:rPr>
          <w:rFonts w:ascii="XO Thames" w:hAnsi="XO Thames"/>
          <w:bCs/>
          <w:kern w:val="32"/>
        </w:rPr>
      </w:pPr>
      <w:r w:rsidRPr="00D8275A">
        <w:rPr>
          <w:rFonts w:ascii="XO Thames" w:hAnsi="XO Thames"/>
          <w:bCs/>
          <w:kern w:val="32"/>
        </w:rPr>
        <w:lastRenderedPageBreak/>
        <w:t>-</w:t>
      </w:r>
      <w:r w:rsidR="00DD6723" w:rsidRPr="00D8275A">
        <w:rPr>
          <w:rFonts w:ascii="XO Thames" w:hAnsi="XO Thames"/>
          <w:bCs/>
          <w:kern w:val="32"/>
        </w:rPr>
        <w:t>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DD6723" w:rsidRPr="00D8275A" w:rsidRDefault="00B035EE" w:rsidP="00582A18">
      <w:pPr>
        <w:pStyle w:val="a4"/>
        <w:ind w:firstLine="709"/>
        <w:jc w:val="both"/>
        <w:rPr>
          <w:rFonts w:ascii="XO Thames" w:hAnsi="XO Thames"/>
          <w:bCs/>
          <w:kern w:val="32"/>
        </w:rPr>
      </w:pPr>
      <w:r w:rsidRPr="00D8275A">
        <w:rPr>
          <w:rFonts w:ascii="XO Thames" w:hAnsi="XO Thames"/>
          <w:bCs/>
          <w:kern w:val="32"/>
        </w:rPr>
        <w:t>-</w:t>
      </w:r>
      <w:r w:rsidR="00DD6723" w:rsidRPr="00D8275A">
        <w:rPr>
          <w:rFonts w:ascii="XO Thames" w:hAnsi="XO Thames"/>
          <w:bCs/>
          <w:kern w:val="32"/>
        </w:rPr>
        <w:t xml:space="preserve">привлекать для преподавания дисциплин, предусмотренных Программой, </w:t>
      </w:r>
      <w:r w:rsidR="00DD6723" w:rsidRPr="00D8275A">
        <w:rPr>
          <w:rFonts w:ascii="XO Thames" w:hAnsi="XO Thames"/>
          <w:bCs/>
          <w:kern w:val="32"/>
        </w:rPr>
        <w:br/>
        <w:t>на договорной основе высококвалифицированных специалистов;</w:t>
      </w:r>
    </w:p>
    <w:p w:rsidR="00B035EE" w:rsidRPr="00D8275A" w:rsidRDefault="00E96FB7" w:rsidP="00582A18">
      <w:pPr>
        <w:numPr>
          <w:ilvl w:val="1"/>
          <w:numId w:val="25"/>
        </w:numPr>
        <w:ind w:firstLine="349"/>
        <w:jc w:val="both"/>
        <w:rPr>
          <w:rFonts w:ascii="XO Thames" w:hAnsi="XO Thames"/>
          <w:b/>
          <w:bCs/>
          <w:sz w:val="22"/>
          <w:szCs w:val="22"/>
        </w:rPr>
      </w:pPr>
      <w:r w:rsidRPr="00D8275A">
        <w:rPr>
          <w:rFonts w:ascii="XO Thames" w:hAnsi="XO Thames"/>
          <w:b/>
          <w:bCs/>
          <w:sz w:val="22"/>
          <w:szCs w:val="22"/>
        </w:rPr>
        <w:t>Государственный заказчик обязан:</w:t>
      </w:r>
    </w:p>
    <w:p w:rsidR="00B035EE" w:rsidRPr="00D8275A" w:rsidRDefault="00B035EE" w:rsidP="00582A18">
      <w:pPr>
        <w:ind w:firstLine="709"/>
        <w:jc w:val="both"/>
        <w:rPr>
          <w:rFonts w:ascii="XO Thames" w:hAnsi="XO Thames"/>
          <w:b/>
          <w:bCs/>
          <w:sz w:val="22"/>
          <w:szCs w:val="22"/>
        </w:rPr>
      </w:pPr>
      <w:r w:rsidRPr="00D8275A">
        <w:rPr>
          <w:rFonts w:ascii="XO Thames" w:hAnsi="XO Thames"/>
          <w:b/>
          <w:bCs/>
          <w:sz w:val="22"/>
          <w:szCs w:val="22"/>
        </w:rPr>
        <w:t>-</w:t>
      </w:r>
      <w:r w:rsidRPr="00D8275A">
        <w:rPr>
          <w:rFonts w:ascii="XO Thames" w:hAnsi="XO Thames"/>
          <w:bCs/>
          <w:kern w:val="32"/>
          <w:sz w:val="22"/>
          <w:szCs w:val="22"/>
        </w:rPr>
        <w:t xml:space="preserve">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w:t>
      </w:r>
      <w:r w:rsidR="00F34FEF">
        <w:rPr>
          <w:rFonts w:ascii="XO Thames" w:hAnsi="XO Thames"/>
          <w:bCs/>
          <w:kern w:val="32"/>
          <w:sz w:val="22"/>
          <w:szCs w:val="22"/>
        </w:rPr>
        <w:t>2</w:t>
      </w:r>
      <w:r w:rsidRPr="00D8275A">
        <w:rPr>
          <w:rFonts w:ascii="XO Thames" w:hAnsi="XO Thames"/>
          <w:bCs/>
          <w:kern w:val="32"/>
          <w:sz w:val="22"/>
          <w:szCs w:val="22"/>
        </w:rPr>
        <w:t xml:space="preserve"> дня до начала занятий; </w:t>
      </w:r>
    </w:p>
    <w:p w:rsidR="00B035EE" w:rsidRPr="00D8275A" w:rsidRDefault="00B035EE" w:rsidP="00582A18">
      <w:pPr>
        <w:pStyle w:val="a4"/>
        <w:ind w:firstLine="709"/>
        <w:jc w:val="both"/>
        <w:rPr>
          <w:rFonts w:ascii="XO Thames" w:hAnsi="XO Thames"/>
          <w:bCs/>
          <w:kern w:val="32"/>
        </w:rPr>
      </w:pPr>
      <w:r w:rsidRPr="00D8275A">
        <w:rPr>
          <w:rFonts w:ascii="XO Thames" w:hAnsi="XO Thames"/>
          <w:bCs/>
          <w:kern w:val="32"/>
        </w:rPr>
        <w:t xml:space="preserve">-своевременно вносить плату за предоставляемые Обучающимся Услуги </w:t>
      </w:r>
      <w:r w:rsidRPr="00D8275A">
        <w:rPr>
          <w:rFonts w:ascii="XO Thames" w:hAnsi="XO Thames"/>
          <w:bCs/>
          <w:kern w:val="32"/>
        </w:rPr>
        <w:br/>
        <w:t>в размере и порядке, определенном Контрактом, а также представлять платежные документы, подтверждающие такую оплату.</w:t>
      </w:r>
    </w:p>
    <w:p w:rsidR="00B035EE" w:rsidRPr="00D8275A" w:rsidRDefault="00B035EE" w:rsidP="00582A18">
      <w:pPr>
        <w:pStyle w:val="a4"/>
        <w:ind w:firstLine="709"/>
        <w:jc w:val="both"/>
        <w:rPr>
          <w:rFonts w:ascii="XO Thames" w:hAnsi="XO Thames"/>
          <w:b/>
          <w:bCs/>
          <w:kern w:val="32"/>
        </w:rPr>
      </w:pPr>
      <w:r w:rsidRPr="00D8275A">
        <w:rPr>
          <w:rFonts w:ascii="XO Thames" w:hAnsi="XO Thames"/>
          <w:b/>
          <w:bCs/>
          <w:kern w:val="32"/>
        </w:rPr>
        <w:t>2.4. Государственный заказчик имеет право:</w:t>
      </w:r>
    </w:p>
    <w:p w:rsidR="00B035EE" w:rsidRPr="00D8275A" w:rsidRDefault="00B035EE" w:rsidP="00582A18">
      <w:pPr>
        <w:pStyle w:val="a4"/>
        <w:ind w:firstLine="709"/>
        <w:jc w:val="both"/>
        <w:rPr>
          <w:rFonts w:ascii="XO Thames" w:hAnsi="XO Thames"/>
          <w:bCs/>
          <w:kern w:val="32"/>
        </w:rPr>
      </w:pPr>
      <w:r w:rsidRPr="00D8275A">
        <w:rPr>
          <w:rFonts w:ascii="XO Thames" w:hAnsi="XO Thames"/>
          <w:bCs/>
          <w:kern w:val="32"/>
        </w:rPr>
        <w:t xml:space="preserve">-контролировать качество услуг, оказываемых Исполнителем в соответствии </w:t>
      </w:r>
      <w:r w:rsidRPr="00D8275A">
        <w:rPr>
          <w:rFonts w:ascii="XO Thames" w:hAnsi="XO Thames"/>
          <w:bCs/>
          <w:kern w:val="32"/>
        </w:rPr>
        <w:br/>
        <w:t>с Заказом;</w:t>
      </w:r>
    </w:p>
    <w:p w:rsidR="00B035EE" w:rsidRPr="00D8275A" w:rsidRDefault="00B035EE" w:rsidP="00582A18">
      <w:pPr>
        <w:pStyle w:val="a4"/>
        <w:ind w:firstLine="709"/>
        <w:jc w:val="both"/>
        <w:rPr>
          <w:rFonts w:ascii="XO Thames" w:hAnsi="XO Thames"/>
          <w:bCs/>
          <w:kern w:val="32"/>
        </w:rPr>
      </w:pPr>
      <w:r w:rsidRPr="00D8275A">
        <w:rPr>
          <w:rFonts w:ascii="XO Thames" w:hAnsi="XO Thames"/>
          <w:bCs/>
          <w:kern w:val="32"/>
        </w:rPr>
        <w:t xml:space="preserve">-запрашивать у Исполнителя информацию по вопросам организации </w:t>
      </w:r>
      <w:r w:rsidRPr="00D8275A">
        <w:rPr>
          <w:rFonts w:ascii="XO Thames" w:hAnsi="XO Thames"/>
          <w:bCs/>
          <w:kern w:val="32"/>
        </w:rPr>
        <w:br/>
        <w:t>и обеспечения надлежащего предоставления Услуг.</w:t>
      </w:r>
    </w:p>
    <w:p w:rsidR="00B035EE" w:rsidRPr="00D8275A" w:rsidRDefault="00B035EE" w:rsidP="00582A18">
      <w:pPr>
        <w:pStyle w:val="ConsPlusNonformat"/>
        <w:numPr>
          <w:ilvl w:val="1"/>
          <w:numId w:val="26"/>
        </w:numPr>
        <w:ind w:firstLine="709"/>
        <w:jc w:val="both"/>
        <w:rPr>
          <w:rFonts w:ascii="XO Thames" w:hAnsi="XO Thames" w:cs="Times New Roman"/>
          <w:b/>
          <w:sz w:val="22"/>
          <w:szCs w:val="22"/>
        </w:rPr>
      </w:pPr>
      <w:r w:rsidRPr="00D8275A">
        <w:rPr>
          <w:rFonts w:ascii="XO Thames" w:hAnsi="XO Thames" w:cs="Times New Roman"/>
          <w:b/>
          <w:sz w:val="22"/>
          <w:szCs w:val="22"/>
        </w:rPr>
        <w:t>Обучающийся имеет право;</w:t>
      </w:r>
    </w:p>
    <w:p w:rsidR="00B035EE" w:rsidRPr="00D8275A" w:rsidRDefault="00B035EE" w:rsidP="00582A18">
      <w:pPr>
        <w:pStyle w:val="ConsPlusNonformat"/>
        <w:ind w:firstLine="709"/>
        <w:jc w:val="both"/>
        <w:rPr>
          <w:rFonts w:ascii="XO Thames" w:hAnsi="XO Thames" w:cs="Times New Roman"/>
          <w:sz w:val="22"/>
          <w:szCs w:val="22"/>
        </w:rPr>
      </w:pPr>
      <w:r w:rsidRPr="00D8275A">
        <w:rPr>
          <w:rFonts w:ascii="XO Thames" w:hAnsi="XO Thames" w:cs="Times New Roman"/>
          <w:sz w:val="22"/>
          <w:szCs w:val="22"/>
        </w:rPr>
        <w:t>а) о</w:t>
      </w:r>
      <w:r w:rsidRPr="00D8275A">
        <w:rPr>
          <w:rFonts w:ascii="XO Thames" w:hAnsi="XO Thames" w:cs="Times New Roman"/>
          <w:color w:val="000000"/>
          <w:sz w:val="22"/>
          <w:szCs w:val="22"/>
        </w:rPr>
        <w:t>бращаться к Исполнителю по вопросам, касающимся образовательного процесса;</w:t>
      </w:r>
    </w:p>
    <w:p w:rsidR="00B035EE" w:rsidRPr="00D8275A" w:rsidRDefault="00B035EE" w:rsidP="00582A18">
      <w:pPr>
        <w:pStyle w:val="ConsPlusNonformat"/>
        <w:ind w:firstLine="709"/>
        <w:jc w:val="both"/>
        <w:rPr>
          <w:rFonts w:ascii="XO Thames" w:hAnsi="XO Thames" w:cs="Times New Roman"/>
          <w:sz w:val="22"/>
          <w:szCs w:val="22"/>
        </w:rPr>
      </w:pPr>
      <w:r w:rsidRPr="00D8275A">
        <w:rPr>
          <w:rFonts w:ascii="XO Thames" w:hAnsi="XO Thames" w:cs="Times New Roman"/>
          <w:color w:val="000000"/>
          <w:sz w:val="22"/>
          <w:szCs w:val="22"/>
        </w:rPr>
        <w:t>б)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035EE" w:rsidRPr="00D8275A" w:rsidRDefault="00B035EE" w:rsidP="00582A18">
      <w:pPr>
        <w:pStyle w:val="ConsPlusNonformat"/>
        <w:ind w:firstLine="709"/>
        <w:jc w:val="both"/>
        <w:rPr>
          <w:rFonts w:ascii="XO Thames" w:hAnsi="XO Thames" w:cs="Times New Roman"/>
          <w:sz w:val="22"/>
          <w:szCs w:val="22"/>
        </w:rPr>
      </w:pPr>
      <w:r w:rsidRPr="00D8275A">
        <w:rPr>
          <w:rFonts w:ascii="XO Thames" w:hAnsi="XO Thames" w:cs="Times New Roman"/>
          <w:color w:val="000000"/>
          <w:sz w:val="22"/>
          <w:szCs w:val="22"/>
        </w:rPr>
        <w:t>в) получать полную и достоверную информацию об оценке своих знаний, умений, навыков и компетенции, а также о критериях этой оценки.</w:t>
      </w:r>
    </w:p>
    <w:p w:rsidR="00B035EE" w:rsidRPr="00D8275A" w:rsidRDefault="00B035EE" w:rsidP="00582A18">
      <w:pPr>
        <w:pStyle w:val="ConsPlusNonformat"/>
        <w:ind w:firstLine="709"/>
        <w:jc w:val="both"/>
        <w:rPr>
          <w:rFonts w:ascii="XO Thames" w:hAnsi="XO Thames" w:cs="Times New Roman"/>
          <w:b/>
          <w:sz w:val="22"/>
          <w:szCs w:val="22"/>
        </w:rPr>
      </w:pPr>
      <w:r w:rsidRPr="00D8275A">
        <w:rPr>
          <w:rFonts w:ascii="XO Thames" w:hAnsi="XO Thames" w:cs="Times New Roman"/>
          <w:b/>
          <w:color w:val="000000"/>
          <w:sz w:val="22"/>
          <w:szCs w:val="22"/>
        </w:rPr>
        <w:t>2.6.  Обучающийся обязан:</w:t>
      </w:r>
    </w:p>
    <w:p w:rsidR="00B035EE" w:rsidRPr="00D8275A" w:rsidRDefault="00B035EE" w:rsidP="00582A18">
      <w:pPr>
        <w:pStyle w:val="af1"/>
        <w:spacing w:after="0" w:line="240" w:lineRule="auto"/>
        <w:ind w:firstLine="709"/>
        <w:rPr>
          <w:rFonts w:ascii="XO Thames" w:hAnsi="XO Thames"/>
          <w:b/>
          <w:sz w:val="22"/>
          <w:szCs w:val="22"/>
        </w:rPr>
      </w:pPr>
      <w:r w:rsidRPr="00D8275A">
        <w:rPr>
          <w:rFonts w:ascii="XO Thames" w:hAnsi="XO Thames"/>
          <w:color w:val="000000"/>
          <w:sz w:val="22"/>
          <w:szCs w:val="22"/>
        </w:rPr>
        <w:t>а) соблюдать требования, установленные в статье 43</w:t>
      </w:r>
      <w:r w:rsidRPr="00D8275A">
        <w:rPr>
          <w:rFonts w:ascii="XO Thames" w:hAnsi="XO Thames"/>
          <w:color w:val="005EA5"/>
          <w:sz w:val="22"/>
          <w:szCs w:val="22"/>
        </w:rPr>
        <w:t xml:space="preserve"> </w:t>
      </w:r>
      <w:r w:rsidRPr="00D8275A">
        <w:rPr>
          <w:rFonts w:ascii="XO Thames" w:hAnsi="XO Thames"/>
          <w:color w:val="000000"/>
          <w:sz w:val="22"/>
          <w:szCs w:val="22"/>
        </w:rPr>
        <w:t>Федерального закона от 29 декабря 2012 г. N 273-ФЗ "Об образовании в Российской Федерации", в том числе:</w:t>
      </w:r>
    </w:p>
    <w:p w:rsidR="00B035EE" w:rsidRPr="00D8275A" w:rsidRDefault="00B035EE" w:rsidP="00582A18">
      <w:pPr>
        <w:pStyle w:val="af1"/>
        <w:spacing w:after="0" w:line="240" w:lineRule="auto"/>
        <w:ind w:firstLine="709"/>
        <w:rPr>
          <w:rFonts w:ascii="XO Thames" w:hAnsi="XO Thames"/>
          <w:b/>
          <w:sz w:val="22"/>
          <w:szCs w:val="22"/>
        </w:rPr>
      </w:pPr>
      <w:r w:rsidRPr="00D8275A">
        <w:rPr>
          <w:rFonts w:ascii="XO Thames" w:hAnsi="XO Thames"/>
          <w:color w:val="000000"/>
          <w:sz w:val="22"/>
          <w:szCs w:val="22"/>
        </w:rPr>
        <w:t>- выполнять задания для подготовки к занятиям, предусмотренным учебным планом, в том числе индивидуальным;</w:t>
      </w:r>
    </w:p>
    <w:p w:rsidR="00B035EE" w:rsidRPr="00D8275A" w:rsidRDefault="00B035EE" w:rsidP="00582A18">
      <w:pPr>
        <w:pStyle w:val="af1"/>
        <w:spacing w:after="0" w:line="240" w:lineRule="auto"/>
        <w:ind w:firstLine="709"/>
        <w:rPr>
          <w:rFonts w:ascii="XO Thames" w:hAnsi="XO Thames"/>
          <w:b/>
          <w:sz w:val="22"/>
          <w:szCs w:val="22"/>
        </w:rPr>
      </w:pPr>
      <w:r w:rsidRPr="00D8275A">
        <w:rPr>
          <w:rFonts w:ascii="XO Thames" w:hAnsi="XO Thames"/>
          <w:color w:val="000000"/>
          <w:sz w:val="22"/>
          <w:szCs w:val="22"/>
        </w:rPr>
        <w:t>- извещать Исполнителя о причинах отсутствия на занятия;</w:t>
      </w:r>
    </w:p>
    <w:p w:rsidR="00B035EE" w:rsidRPr="00D8275A" w:rsidRDefault="00B035EE" w:rsidP="00582A18">
      <w:pPr>
        <w:pStyle w:val="af1"/>
        <w:spacing w:after="0" w:line="240" w:lineRule="auto"/>
        <w:ind w:firstLine="709"/>
        <w:rPr>
          <w:rFonts w:ascii="XO Thames" w:hAnsi="XO Thames"/>
          <w:b/>
          <w:sz w:val="22"/>
          <w:szCs w:val="22"/>
        </w:rPr>
      </w:pPr>
      <w:r w:rsidRPr="00D8275A">
        <w:rPr>
          <w:rFonts w:ascii="XO Thames" w:hAnsi="XO Thames"/>
          <w:color w:val="000000"/>
          <w:sz w:val="22"/>
          <w:szCs w:val="22"/>
        </w:rPr>
        <w:t>- соблюдать требования учредительных документов, правила внутреннего распорядка и иные локальные нормативные акты Исполнителя.</w:t>
      </w:r>
    </w:p>
    <w:p w:rsidR="008A028B" w:rsidRPr="00D8275A" w:rsidRDefault="008A028B" w:rsidP="008A028B">
      <w:pPr>
        <w:jc w:val="both"/>
        <w:rPr>
          <w:rFonts w:ascii="XO Thames" w:hAnsi="XO Thames"/>
          <w:sz w:val="22"/>
          <w:szCs w:val="22"/>
          <w:lang/>
        </w:rPr>
      </w:pPr>
    </w:p>
    <w:p w:rsidR="009675B5" w:rsidRPr="00D8275A" w:rsidRDefault="007B0F8F" w:rsidP="00B035EE">
      <w:pPr>
        <w:numPr>
          <w:ilvl w:val="0"/>
          <w:numId w:val="26"/>
        </w:numPr>
        <w:jc w:val="center"/>
        <w:rPr>
          <w:rFonts w:ascii="XO Thames" w:hAnsi="XO Thames"/>
          <w:b/>
          <w:sz w:val="22"/>
          <w:szCs w:val="22"/>
        </w:rPr>
      </w:pPr>
      <w:r w:rsidRPr="00D8275A">
        <w:rPr>
          <w:rFonts w:ascii="XO Thames" w:hAnsi="XO Thames"/>
          <w:b/>
          <w:sz w:val="22"/>
          <w:szCs w:val="22"/>
        </w:rPr>
        <w:t>Цена Контракта и порядок расчетов</w:t>
      </w:r>
    </w:p>
    <w:p w:rsidR="00A606F9" w:rsidRPr="00D8275A" w:rsidRDefault="008953CE" w:rsidP="00F01123">
      <w:pPr>
        <w:pStyle w:val="a4"/>
        <w:numPr>
          <w:ilvl w:val="1"/>
          <w:numId w:val="28"/>
        </w:numPr>
        <w:ind w:left="0" w:firstLine="709"/>
        <w:jc w:val="both"/>
        <w:rPr>
          <w:rFonts w:ascii="XO Thames" w:hAnsi="XO Thames"/>
        </w:rPr>
      </w:pPr>
      <w:r w:rsidRPr="00D8275A">
        <w:rPr>
          <w:rFonts w:ascii="XO Thames" w:hAnsi="XO Thames"/>
          <w:noProof/>
        </w:rPr>
        <w:t xml:space="preserve">Цена </w:t>
      </w:r>
      <w:r w:rsidRPr="00D8275A">
        <w:rPr>
          <w:rFonts w:ascii="XO Thames" w:hAnsi="XO Thames"/>
        </w:rPr>
        <w:t>Контракта</w:t>
      </w:r>
      <w:r w:rsidRPr="00D8275A">
        <w:rPr>
          <w:rFonts w:ascii="XO Thames" w:hAnsi="XO Thames"/>
          <w:noProof/>
        </w:rPr>
        <w:t xml:space="preserve"> составляет </w:t>
      </w:r>
      <w:r w:rsidRPr="00D8275A">
        <w:rPr>
          <w:rFonts w:ascii="XO Thames" w:hAnsi="XO Thames"/>
          <w:i/>
          <w:noProof/>
          <w:u w:val="single"/>
        </w:rPr>
        <w:t>числом (прописью)</w:t>
      </w:r>
      <w:r w:rsidRPr="00D8275A">
        <w:rPr>
          <w:rFonts w:ascii="XO Thames" w:hAnsi="XO Thames"/>
          <w:noProof/>
        </w:rPr>
        <w:t xml:space="preserve"> руб. __ коп. </w:t>
      </w:r>
      <w:r w:rsidRPr="00D8275A">
        <w:rPr>
          <w:rFonts w:ascii="XO Thames" w:hAnsi="XO Thames"/>
          <w:i/>
          <w:noProof/>
          <w:highlight w:val="yellow"/>
        </w:rPr>
        <w:t xml:space="preserve">с учетом НДС __%, что составляет </w:t>
      </w:r>
      <w:r w:rsidRPr="00D8275A">
        <w:rPr>
          <w:rFonts w:ascii="XO Thames" w:hAnsi="XO Thames"/>
          <w:i/>
          <w:noProof/>
          <w:highlight w:val="yellow"/>
          <w:u w:val="single"/>
        </w:rPr>
        <w:t>числом (прописью)</w:t>
      </w:r>
      <w:r w:rsidRPr="00D8275A">
        <w:rPr>
          <w:rFonts w:ascii="XO Thames" w:hAnsi="XO Thames"/>
          <w:i/>
          <w:noProof/>
          <w:highlight w:val="yellow"/>
        </w:rPr>
        <w:t xml:space="preserve"> руб. __ коп</w:t>
      </w:r>
      <w:r w:rsidRPr="00D8275A">
        <w:rPr>
          <w:rFonts w:ascii="XO Thames" w:hAnsi="XO Thames"/>
          <w:i/>
          <w:noProof/>
        </w:rPr>
        <w:t>.</w:t>
      </w:r>
      <w:r w:rsidRPr="00D8275A">
        <w:rPr>
          <w:rFonts w:ascii="XO Thames" w:hAnsi="XO Thames"/>
          <w:noProof/>
          <w:color w:val="FF0000"/>
        </w:rPr>
        <w:t xml:space="preserve"> [, НДС не облагается на основании _______________и Налогового кодекса Российской Федерации] </w:t>
      </w:r>
      <w:r w:rsidRPr="00D8275A">
        <w:rPr>
          <w:rFonts w:ascii="XO Thames" w:hAnsi="XO Thames"/>
          <w:noProof/>
        </w:rPr>
        <w:t>,</w:t>
      </w:r>
      <w:r w:rsidRPr="00D8275A">
        <w:rPr>
          <w:rFonts w:ascii="XO Thames" w:hAnsi="XO Thames"/>
        </w:rPr>
        <w:t xml:space="preserve"> и включает общую стоимость </w:t>
      </w:r>
      <w:r w:rsidRPr="00D8275A">
        <w:rPr>
          <w:rFonts w:ascii="XO Thames" w:hAnsi="XO Thames"/>
          <w:color w:val="000000"/>
        </w:rPr>
        <w:t xml:space="preserve">оказания услуг, </w:t>
      </w:r>
      <w:r w:rsidRPr="00D8275A">
        <w:rPr>
          <w:rFonts w:ascii="XO Thames" w:hAnsi="XO Thames"/>
        </w:rPr>
        <w:t xml:space="preserve">расходы на страхование, уплату таможенных пошлин, налогов, сборов и других обязательных платежей, взимаемых с </w:t>
      </w:r>
      <w:r w:rsidRPr="00D8275A">
        <w:rPr>
          <w:rFonts w:ascii="XO Thames" w:hAnsi="XO Thames"/>
          <w:color w:val="000000"/>
        </w:rPr>
        <w:t>Исполнителя</w:t>
      </w:r>
      <w:r w:rsidRPr="00D8275A">
        <w:rPr>
          <w:rFonts w:ascii="XO Thames" w:hAnsi="XO Thames"/>
        </w:rPr>
        <w:t xml:space="preserve"> в связи с исполнением обязательств по настоящему Контракту.</w:t>
      </w:r>
      <w:r w:rsidRPr="00D8275A">
        <w:rPr>
          <w:rFonts w:ascii="XO Thames" w:hAnsi="XO Thames"/>
          <w:noProof/>
          <w:highlight w:val="yellow"/>
        </w:rPr>
        <w:t xml:space="preserve"> </w:t>
      </w:r>
    </w:p>
    <w:p w:rsidR="008C45F8" w:rsidRPr="00D8275A" w:rsidRDefault="008C45F8" w:rsidP="00F01123">
      <w:pPr>
        <w:numPr>
          <w:ilvl w:val="1"/>
          <w:numId w:val="28"/>
        </w:numPr>
        <w:ind w:left="0" w:firstLine="709"/>
        <w:jc w:val="both"/>
        <w:rPr>
          <w:rFonts w:ascii="XO Thames" w:hAnsi="XO Thames"/>
          <w:color w:val="auto"/>
          <w:sz w:val="22"/>
          <w:szCs w:val="22"/>
        </w:rPr>
      </w:pPr>
      <w:r w:rsidRPr="00D8275A">
        <w:rPr>
          <w:rFonts w:ascii="XO Thames" w:hAnsi="XO Thames"/>
          <w:color w:val="auto"/>
          <w:sz w:val="22"/>
          <w:szCs w:val="22"/>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Федеральным законом от 05.04.2013 № 44-ФЗ«О контрактной системе в сфере закупок товаров, работ, услуг для обеспечения государственных и муниципальных нужд».</w:t>
      </w:r>
    </w:p>
    <w:p w:rsidR="00CF7F54" w:rsidRPr="00D8275A" w:rsidRDefault="00356D9C" w:rsidP="00F01123">
      <w:pPr>
        <w:pStyle w:val="a4"/>
        <w:numPr>
          <w:ilvl w:val="1"/>
          <w:numId w:val="28"/>
        </w:numPr>
        <w:ind w:left="0" w:firstLine="709"/>
        <w:jc w:val="both"/>
        <w:rPr>
          <w:rFonts w:ascii="XO Thames" w:hAnsi="XO Thames"/>
        </w:rPr>
      </w:pPr>
      <w:r w:rsidRPr="00D8275A">
        <w:rPr>
          <w:rFonts w:ascii="XO Thames" w:hAnsi="XO Thames"/>
        </w:rPr>
        <w:t>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B722E" w:rsidRPr="00D8275A" w:rsidRDefault="008C040A" w:rsidP="00F01123">
      <w:pPr>
        <w:pStyle w:val="a4"/>
        <w:numPr>
          <w:ilvl w:val="1"/>
          <w:numId w:val="28"/>
        </w:numPr>
        <w:ind w:left="0" w:firstLine="709"/>
        <w:jc w:val="both"/>
        <w:rPr>
          <w:rFonts w:ascii="XO Thames" w:hAnsi="XO Thames"/>
        </w:rPr>
      </w:pPr>
      <w:r w:rsidRPr="00D8275A">
        <w:rPr>
          <w:rFonts w:ascii="XO Thames" w:hAnsi="XO Thames"/>
          <w:noProof/>
        </w:rPr>
        <w:t>Государственный заказчик производит оплату услуг путем перечисления денежных средств</w:t>
      </w:r>
      <w:r w:rsidRPr="00D8275A">
        <w:rPr>
          <w:rFonts w:ascii="XO Thames" w:hAnsi="XO Thames"/>
        </w:rPr>
        <w:t xml:space="preserve"> </w:t>
      </w:r>
      <w:r w:rsidR="00FA3028" w:rsidRPr="00D8275A">
        <w:rPr>
          <w:rFonts w:ascii="XO Thames" w:hAnsi="XO Thames"/>
        </w:rPr>
        <w:t xml:space="preserve">выделенных из федерального бюджета на расчетный счет Исполнителя, в течение </w:t>
      </w:r>
      <w:r w:rsidR="00CD70AD" w:rsidRPr="00D8275A">
        <w:rPr>
          <w:rFonts w:ascii="XO Thames" w:hAnsi="XO Thames"/>
        </w:rPr>
        <w:t>10</w:t>
      </w:r>
      <w:r w:rsidR="00FA3028" w:rsidRPr="00D8275A">
        <w:rPr>
          <w:rFonts w:ascii="XO Thames" w:hAnsi="XO Thames"/>
        </w:rPr>
        <w:t xml:space="preserve"> (</w:t>
      </w:r>
      <w:r w:rsidR="00CD70AD" w:rsidRPr="00D8275A">
        <w:rPr>
          <w:rFonts w:ascii="XO Thames" w:hAnsi="XO Thames"/>
        </w:rPr>
        <w:t>десяти</w:t>
      </w:r>
      <w:r w:rsidR="00FA3028" w:rsidRPr="00D8275A">
        <w:rPr>
          <w:rFonts w:ascii="XO Thames" w:hAnsi="XO Thames"/>
        </w:rPr>
        <w:t xml:space="preserve">) </w:t>
      </w:r>
      <w:r w:rsidR="00CD70AD" w:rsidRPr="00D8275A">
        <w:rPr>
          <w:rFonts w:ascii="XO Thames" w:hAnsi="XO Thames"/>
        </w:rPr>
        <w:t xml:space="preserve">рабочих </w:t>
      </w:r>
      <w:r w:rsidR="00F32A44" w:rsidRPr="00D8275A">
        <w:rPr>
          <w:rFonts w:ascii="XO Thames" w:hAnsi="XO Thames"/>
        </w:rPr>
        <w:t>дней с даты подписания Государственным заказчиком без замечаний Акта приемки оказанных услуг, на основании представленных на оплату платежных документов.</w:t>
      </w:r>
    </w:p>
    <w:p w:rsidR="00592FDD" w:rsidRPr="00D8275A" w:rsidRDefault="00592FDD" w:rsidP="00F01123">
      <w:pPr>
        <w:pStyle w:val="a4"/>
        <w:numPr>
          <w:ilvl w:val="1"/>
          <w:numId w:val="28"/>
        </w:numPr>
        <w:ind w:left="0" w:firstLine="709"/>
        <w:jc w:val="both"/>
        <w:rPr>
          <w:rFonts w:ascii="XO Thames" w:hAnsi="XO Thames"/>
          <w:color w:val="000000"/>
        </w:rPr>
      </w:pPr>
      <w:r w:rsidRPr="00D8275A">
        <w:rPr>
          <w:rFonts w:ascii="XO Thames" w:hAnsi="XO Thames"/>
          <w:color w:val="000000"/>
        </w:rPr>
        <w:t>Пропуск занятий Слушателями не освобождает Государственного заказчика от оплаты расходов на обучение.</w:t>
      </w:r>
    </w:p>
    <w:p w:rsidR="008C3715" w:rsidRPr="00D8275A" w:rsidRDefault="008C3715" w:rsidP="00F01123">
      <w:pPr>
        <w:pStyle w:val="a4"/>
        <w:numPr>
          <w:ilvl w:val="1"/>
          <w:numId w:val="28"/>
        </w:numPr>
        <w:ind w:left="0" w:firstLine="709"/>
        <w:jc w:val="both"/>
        <w:rPr>
          <w:rFonts w:ascii="XO Thames" w:hAnsi="XO Thames"/>
          <w:noProof/>
        </w:rPr>
      </w:pPr>
      <w:r w:rsidRPr="00D8275A">
        <w:rPr>
          <w:rFonts w:ascii="XO Thames" w:hAnsi="XO Thames"/>
          <w:noProof/>
        </w:rPr>
        <w:t xml:space="preserve">Обязательства по оплате </w:t>
      </w:r>
      <w:r w:rsidR="004166F9" w:rsidRPr="00D8275A">
        <w:rPr>
          <w:rFonts w:ascii="XO Thames" w:hAnsi="XO Thames"/>
          <w:color w:val="000000"/>
        </w:rPr>
        <w:t>оказанной услуг</w:t>
      </w:r>
      <w:r w:rsidR="005234C8" w:rsidRPr="00D8275A">
        <w:rPr>
          <w:rFonts w:ascii="XO Thames" w:hAnsi="XO Thames"/>
          <w:color w:val="000000"/>
        </w:rPr>
        <w:t>и</w:t>
      </w:r>
      <w:r w:rsidR="004166F9" w:rsidRPr="00D8275A">
        <w:rPr>
          <w:rFonts w:ascii="XO Thames" w:hAnsi="XO Thames"/>
          <w:color w:val="000000"/>
        </w:rPr>
        <w:t xml:space="preserve"> </w:t>
      </w:r>
      <w:r w:rsidRPr="00D8275A">
        <w:rPr>
          <w:rFonts w:ascii="XO Thames" w:hAnsi="XO Thames"/>
          <w:noProof/>
        </w:rPr>
        <w:t>считаются выполненными в день списания денежных средств со счетов Государственного заказчика.</w:t>
      </w:r>
    </w:p>
    <w:p w:rsidR="008C3715" w:rsidRPr="00D8275A" w:rsidRDefault="008C3715" w:rsidP="00F01123">
      <w:pPr>
        <w:pStyle w:val="a4"/>
        <w:numPr>
          <w:ilvl w:val="1"/>
          <w:numId w:val="28"/>
        </w:numPr>
        <w:ind w:left="0" w:firstLine="709"/>
        <w:jc w:val="both"/>
        <w:rPr>
          <w:rFonts w:ascii="XO Thames" w:hAnsi="XO Thames"/>
          <w:noProof/>
          <w:spacing w:val="2"/>
        </w:rPr>
      </w:pPr>
      <w:r w:rsidRPr="00D8275A">
        <w:rPr>
          <w:rFonts w:ascii="XO Thames" w:hAnsi="XO Thames"/>
          <w:noProof/>
          <w:spacing w:val="2"/>
        </w:rPr>
        <w:t xml:space="preserve">В случае изменения банковских реквизитов </w:t>
      </w:r>
      <w:r w:rsidR="004166F9" w:rsidRPr="00D8275A">
        <w:rPr>
          <w:rFonts w:ascii="XO Thames" w:hAnsi="XO Thames"/>
          <w:color w:val="000000"/>
        </w:rPr>
        <w:t>Исполнитель</w:t>
      </w:r>
      <w:r w:rsidRPr="00D8275A">
        <w:rPr>
          <w:rFonts w:ascii="XO Thames" w:hAnsi="XO Thames"/>
          <w:noProof/>
          <w:spacing w:val="2"/>
        </w:rPr>
        <w:t xml:space="preserve"> обязан в течение 1 (одного) рабочего дня в письменной форме сообщить об этом Государственному заказчику </w:t>
      </w:r>
      <w:r w:rsidR="00973811" w:rsidRPr="00D8275A">
        <w:rPr>
          <w:rFonts w:ascii="XO Thames" w:hAnsi="XO Thames"/>
          <w:noProof/>
          <w:spacing w:val="2"/>
        </w:rPr>
        <w:br/>
      </w:r>
      <w:r w:rsidRPr="00D8275A">
        <w:rPr>
          <w:rFonts w:ascii="XO Thames" w:hAnsi="XO Thames"/>
          <w:noProof/>
          <w:spacing w:val="2"/>
        </w:rPr>
        <w:lastRenderedPageBreak/>
        <w:t xml:space="preserve">с указанием новых банковских реквизитов. В противном случае все риски, связанные </w:t>
      </w:r>
      <w:r w:rsidR="00973811" w:rsidRPr="00D8275A">
        <w:rPr>
          <w:rFonts w:ascii="XO Thames" w:hAnsi="XO Thames"/>
          <w:noProof/>
          <w:spacing w:val="2"/>
        </w:rPr>
        <w:br/>
      </w:r>
      <w:r w:rsidRPr="00D8275A">
        <w:rPr>
          <w:rFonts w:ascii="XO Thames" w:hAnsi="XO Thames"/>
          <w:noProof/>
          <w:spacing w:val="2"/>
        </w:rPr>
        <w:t xml:space="preserve">с перечислением Государственным заказчиком денежных средств, несет </w:t>
      </w:r>
      <w:r w:rsidR="004166F9" w:rsidRPr="00D8275A">
        <w:rPr>
          <w:rFonts w:ascii="XO Thames" w:hAnsi="XO Thames"/>
          <w:color w:val="000000"/>
        </w:rPr>
        <w:t>Исполнитель</w:t>
      </w:r>
      <w:r w:rsidRPr="00D8275A">
        <w:rPr>
          <w:rFonts w:ascii="XO Thames" w:hAnsi="XO Thames"/>
          <w:noProof/>
          <w:spacing w:val="2"/>
        </w:rPr>
        <w:t>.</w:t>
      </w:r>
    </w:p>
    <w:p w:rsidR="00CA4362" w:rsidRPr="00D8275A" w:rsidRDefault="00CA4362" w:rsidP="00CA4362">
      <w:pPr>
        <w:pStyle w:val="a4"/>
        <w:ind w:left="360"/>
        <w:jc w:val="both"/>
        <w:rPr>
          <w:rFonts w:ascii="XO Thames" w:hAnsi="XO Thames"/>
          <w:noProof/>
          <w:spacing w:val="2"/>
        </w:rPr>
      </w:pPr>
    </w:p>
    <w:p w:rsidR="009675B5" w:rsidRPr="00D8275A" w:rsidRDefault="007B0F8F" w:rsidP="00F01123">
      <w:pPr>
        <w:numPr>
          <w:ilvl w:val="0"/>
          <w:numId w:val="28"/>
        </w:numPr>
        <w:jc w:val="center"/>
        <w:rPr>
          <w:rFonts w:ascii="XO Thames" w:hAnsi="XO Thames"/>
          <w:sz w:val="22"/>
          <w:szCs w:val="22"/>
        </w:rPr>
      </w:pPr>
      <w:r w:rsidRPr="00D8275A">
        <w:rPr>
          <w:rFonts w:ascii="XO Thames" w:hAnsi="XO Thames"/>
          <w:b/>
          <w:sz w:val="22"/>
          <w:szCs w:val="22"/>
        </w:rPr>
        <w:t>Сроки</w:t>
      </w:r>
      <w:r w:rsidR="00013AF0" w:rsidRPr="00D8275A">
        <w:rPr>
          <w:rFonts w:ascii="XO Thames" w:hAnsi="XO Thames"/>
          <w:b/>
          <w:sz w:val="22"/>
          <w:szCs w:val="22"/>
        </w:rPr>
        <w:t>/Этапы</w:t>
      </w:r>
      <w:r w:rsidRPr="00D8275A">
        <w:rPr>
          <w:rFonts w:ascii="XO Thames" w:hAnsi="XO Thames"/>
          <w:b/>
          <w:sz w:val="22"/>
          <w:szCs w:val="22"/>
        </w:rPr>
        <w:t xml:space="preserve"> оказания услуг</w:t>
      </w:r>
    </w:p>
    <w:p w:rsidR="00CF1300" w:rsidRPr="00CF1300" w:rsidRDefault="00F01123" w:rsidP="00CF1300">
      <w:pPr>
        <w:pStyle w:val="ab"/>
        <w:ind w:left="0" w:firstLine="709"/>
        <w:jc w:val="both"/>
        <w:rPr>
          <w:rFonts w:ascii="XO Thames" w:hAnsi="XO Thames"/>
          <w:bCs/>
          <w:sz w:val="22"/>
          <w:szCs w:val="22"/>
          <w:lang w:val="ru-RU" w:eastAsia="ru-RU"/>
        </w:rPr>
      </w:pPr>
      <w:r w:rsidRPr="00D8275A">
        <w:rPr>
          <w:rFonts w:ascii="XO Thames" w:hAnsi="XO Thames"/>
          <w:noProof/>
          <w:spacing w:val="2"/>
          <w:sz w:val="22"/>
          <w:szCs w:val="22"/>
        </w:rPr>
        <w:t xml:space="preserve">4. Срок оказания услуг по Контракту: </w:t>
      </w:r>
      <w:r w:rsidR="00CF1300" w:rsidRPr="00CF1300">
        <w:rPr>
          <w:rFonts w:ascii="XO Thames" w:hAnsi="XO Thames"/>
          <w:bCs/>
          <w:sz w:val="22"/>
          <w:szCs w:val="22"/>
          <w:lang w:val="ru-RU" w:eastAsia="ru-RU"/>
        </w:rPr>
        <w:t>в течение 15</w:t>
      </w:r>
      <w:r w:rsidR="00CF1300">
        <w:rPr>
          <w:rFonts w:ascii="XO Thames" w:hAnsi="XO Thames"/>
          <w:bCs/>
          <w:sz w:val="22"/>
          <w:szCs w:val="22"/>
          <w:lang w:val="ru-RU" w:eastAsia="ru-RU"/>
        </w:rPr>
        <w:t xml:space="preserve"> (пятнадцати)</w:t>
      </w:r>
      <w:r w:rsidR="00CF1300" w:rsidRPr="00CF1300">
        <w:rPr>
          <w:rFonts w:ascii="XO Thames" w:hAnsi="XO Thames"/>
          <w:bCs/>
          <w:sz w:val="22"/>
          <w:szCs w:val="22"/>
          <w:lang w:val="ru-RU" w:eastAsia="ru-RU"/>
        </w:rPr>
        <w:t xml:space="preserve"> рабочих дней со дня заключения Контракта.</w:t>
      </w:r>
    </w:p>
    <w:p w:rsidR="00F34FEF" w:rsidRPr="00CF1300" w:rsidRDefault="00F34FEF" w:rsidP="00F34FEF">
      <w:pPr>
        <w:pStyle w:val="ab"/>
        <w:ind w:left="709"/>
        <w:jc w:val="both"/>
        <w:rPr>
          <w:rFonts w:ascii="XO Thames" w:hAnsi="XO Thames"/>
          <w:sz w:val="22"/>
          <w:szCs w:val="22"/>
          <w:lang w:val="ru-RU" w:eastAsia="ru-RU"/>
        </w:rPr>
      </w:pPr>
    </w:p>
    <w:p w:rsidR="009675B5" w:rsidRPr="00D8275A" w:rsidRDefault="007B0F8F" w:rsidP="00F01123">
      <w:pPr>
        <w:numPr>
          <w:ilvl w:val="0"/>
          <w:numId w:val="28"/>
        </w:numPr>
        <w:jc w:val="center"/>
        <w:rPr>
          <w:rFonts w:ascii="XO Thames" w:hAnsi="XO Thames"/>
          <w:sz w:val="22"/>
          <w:szCs w:val="22"/>
        </w:rPr>
      </w:pPr>
      <w:r w:rsidRPr="00D8275A">
        <w:rPr>
          <w:rFonts w:ascii="XO Thames" w:hAnsi="XO Thames"/>
          <w:b/>
          <w:sz w:val="22"/>
          <w:szCs w:val="22"/>
        </w:rPr>
        <w:t>Порядок сдачи-приемки оказанных услуг</w:t>
      </w:r>
    </w:p>
    <w:p w:rsidR="00F01123" w:rsidRPr="00D8275A" w:rsidRDefault="00F01123" w:rsidP="00F01123">
      <w:pPr>
        <w:pStyle w:val="a4"/>
        <w:ind w:firstLine="709"/>
        <w:jc w:val="both"/>
        <w:rPr>
          <w:rFonts w:ascii="XO Thames" w:hAnsi="XO Thames"/>
        </w:rPr>
      </w:pPr>
      <w:r w:rsidRPr="00D8275A">
        <w:rPr>
          <w:rFonts w:ascii="XO Thames" w:hAnsi="XO Thames"/>
        </w:rPr>
        <w:t xml:space="preserve">5.1. После завершения оказания услуг, предусмотренных Контрактом, Исполнитель уведомляет Государственного заказчика о факте оказания услуг и представляет Государственному заказчику комплект отчетной документации, счет, счет – фактуру (при наличии)  и акт оказанных услуг, подписанный Исполнителем, в 2 (двух) экземплярах. </w:t>
      </w:r>
      <w:r w:rsidRPr="00D8275A">
        <w:rPr>
          <w:rFonts w:ascii="XO Thames" w:hAnsi="XO Thames"/>
          <w:b/>
        </w:rPr>
        <w:t>В случае не предоставления полной документации услуга считается не оказанной. В случае если документы представлены Государственному заказчику ненадлежащим образом оформленными (с ошибками, помарками и т.д.)  услуга также считается не оказанной.</w:t>
      </w:r>
    </w:p>
    <w:p w:rsidR="00F01123" w:rsidRPr="00D8275A" w:rsidRDefault="00F01123" w:rsidP="00F01123">
      <w:pPr>
        <w:pStyle w:val="a4"/>
        <w:ind w:firstLine="709"/>
        <w:jc w:val="both"/>
        <w:rPr>
          <w:rFonts w:ascii="XO Thames" w:hAnsi="XO Thames"/>
        </w:rPr>
      </w:pPr>
      <w:r w:rsidRPr="00D8275A">
        <w:rPr>
          <w:rFonts w:ascii="XO Thames" w:hAnsi="XO Thames"/>
        </w:rPr>
        <w:t>5.2. Не позднее 10 (десяти) дней после получения от Исполнителя документов, указанных в п. 5.1 Контракта, Государственный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Государственным заказчиком 1 (один) экземпляр акт оказанных услуг,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rsidR="00F01123" w:rsidRPr="00D8275A" w:rsidRDefault="00F01123" w:rsidP="00F01123">
      <w:pPr>
        <w:pStyle w:val="a4"/>
        <w:ind w:firstLine="709"/>
        <w:jc w:val="both"/>
        <w:rPr>
          <w:rFonts w:ascii="XO Thames" w:hAnsi="XO Thames"/>
        </w:rPr>
      </w:pPr>
      <w:r w:rsidRPr="00D8275A">
        <w:rPr>
          <w:rFonts w:ascii="XO Thames" w:hAnsi="XO Thames"/>
        </w:rPr>
        <w:t xml:space="preserve">5.3.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w:t>
      </w:r>
    </w:p>
    <w:p w:rsidR="00F01123" w:rsidRPr="00D8275A" w:rsidRDefault="00F01123" w:rsidP="00F01123">
      <w:pPr>
        <w:pStyle w:val="a4"/>
        <w:ind w:firstLine="709"/>
        <w:jc w:val="both"/>
        <w:rPr>
          <w:rFonts w:ascii="XO Thames" w:hAnsi="XO Thames"/>
        </w:rPr>
      </w:pPr>
      <w:r w:rsidRPr="00D8275A">
        <w:rPr>
          <w:rFonts w:ascii="XO Thames" w:hAnsi="XO Thames"/>
        </w:rPr>
        <w:t>По решению Государственного заказчика для приемки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F01123" w:rsidRPr="00D8275A" w:rsidRDefault="00F01123" w:rsidP="00F01123">
      <w:pPr>
        <w:pStyle w:val="a4"/>
        <w:ind w:firstLine="709"/>
        <w:jc w:val="both"/>
        <w:rPr>
          <w:rFonts w:ascii="XO Thames" w:hAnsi="XO Thames"/>
          <w:noProof/>
        </w:rPr>
      </w:pPr>
      <w:r w:rsidRPr="00D8275A">
        <w:rPr>
          <w:rFonts w:ascii="XO Thames" w:hAnsi="XO Thames"/>
          <w:noProof/>
        </w:rPr>
        <w:t xml:space="preserve">5.4. Подписание заключения экспертизы без замечаний уполномоченными </w:t>
      </w:r>
      <w:r w:rsidRPr="00D8275A">
        <w:rPr>
          <w:rFonts w:ascii="XO Thames" w:hAnsi="XO Thames"/>
        </w:rPr>
        <w:t>представителями</w:t>
      </w:r>
      <w:r w:rsidRPr="00D8275A">
        <w:rPr>
          <w:rFonts w:ascii="XO Thames" w:hAnsi="XO Thames"/>
          <w:noProof/>
        </w:rPr>
        <w:t xml:space="preserve"> Государственного заказчика, является основанием для передачи </w:t>
      </w:r>
      <w:r w:rsidRPr="00D8275A">
        <w:rPr>
          <w:rFonts w:ascii="XO Thames" w:hAnsi="XO Thames"/>
        </w:rPr>
        <w:t xml:space="preserve">результатов оказанных услуг Исполнителем </w:t>
      </w:r>
      <w:r w:rsidRPr="00D8275A">
        <w:rPr>
          <w:rFonts w:ascii="XO Thames" w:hAnsi="XO Thames"/>
          <w:noProof/>
        </w:rPr>
        <w:t>и приемки Государственным заказчиком соответственно.</w:t>
      </w:r>
    </w:p>
    <w:p w:rsidR="00F01123" w:rsidRPr="00D8275A" w:rsidRDefault="00F01123" w:rsidP="00F01123">
      <w:pPr>
        <w:pStyle w:val="a4"/>
        <w:ind w:firstLine="709"/>
        <w:jc w:val="both"/>
        <w:rPr>
          <w:rFonts w:ascii="XO Thames" w:hAnsi="XO Thames"/>
          <w:noProof/>
        </w:rPr>
      </w:pPr>
      <w:r w:rsidRPr="00D8275A">
        <w:rPr>
          <w:rFonts w:ascii="XO Thames" w:hAnsi="XO Thames"/>
        </w:rPr>
        <w:t xml:space="preserve">5.5. В случае, если по результатам экспертизы будут установлены нарушения требований Контракта, не препятствующие приемке, в заключении экспертизы могут содержаться предложения об устранении данных нарушений, в том числе с указанием срока их устранения. Государственный заказчик вправе не отказывать в приемке результатов оказанных услуг, </w:t>
      </w:r>
      <w:r w:rsidRPr="00D8275A">
        <w:rPr>
          <w:rFonts w:ascii="XO Thames" w:hAnsi="XO Thames"/>
          <w:noProof/>
        </w:rPr>
        <w:t xml:space="preserve">если выявленное несоответствие не препятствует его приемке и устранено </w:t>
      </w:r>
      <w:r w:rsidRPr="00D8275A">
        <w:rPr>
          <w:rFonts w:ascii="XO Thames" w:hAnsi="XO Thames"/>
        </w:rPr>
        <w:t>Исполнителем.</w:t>
      </w:r>
    </w:p>
    <w:p w:rsidR="00F01123" w:rsidRPr="00D8275A" w:rsidRDefault="00F01123" w:rsidP="00F01123">
      <w:pPr>
        <w:pStyle w:val="a4"/>
        <w:ind w:firstLine="709"/>
        <w:jc w:val="both"/>
        <w:rPr>
          <w:rFonts w:ascii="XO Thames" w:hAnsi="XO Thames"/>
        </w:rPr>
      </w:pPr>
      <w:r w:rsidRPr="00D8275A">
        <w:rPr>
          <w:rFonts w:ascii="XO Thames" w:hAnsi="XO Thames"/>
        </w:rPr>
        <w:t xml:space="preserve">5.6. В случае получения от Государственного заказчика запроса о предоставлении разъяснений касательно результатов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Государственному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Государственного заказчика замечания/недостатки/произвести доработки и передать Государственному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r w:rsidRPr="00D8275A">
        <w:rPr>
          <w:rFonts w:ascii="XO Thames" w:hAnsi="XO Thames"/>
          <w:color w:val="000000"/>
        </w:rPr>
        <w:t xml:space="preserve">Акт приема-передачи оказанных услуг </w:t>
      </w:r>
      <w:r w:rsidRPr="00D8275A">
        <w:rPr>
          <w:rFonts w:ascii="XO Thames" w:hAnsi="XO Thames"/>
        </w:rPr>
        <w:t>в 2 (двух) экземплярах для принятия Государственным заказчиком оказанных услуг.</w:t>
      </w:r>
    </w:p>
    <w:p w:rsidR="00F01123" w:rsidRPr="00D8275A" w:rsidRDefault="00F01123" w:rsidP="00F01123">
      <w:pPr>
        <w:pStyle w:val="a4"/>
        <w:ind w:firstLine="709"/>
        <w:jc w:val="both"/>
        <w:rPr>
          <w:rFonts w:ascii="XO Thames" w:hAnsi="XO Thames"/>
        </w:rPr>
      </w:pPr>
      <w:r w:rsidRPr="00D8275A">
        <w:rPr>
          <w:rFonts w:ascii="XO Thames" w:hAnsi="XO Thames"/>
        </w:rPr>
        <w:t xml:space="preserve">5.7. В случае если по результатам рассмотрения отчета, содержащего выявленные недостатки и необходимые доработки, Государственным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Государственного заказчика запросов касательно представления </w:t>
      </w:r>
      <w:r w:rsidRPr="00D8275A">
        <w:rPr>
          <w:rFonts w:ascii="XO Thames" w:hAnsi="XO Thames"/>
        </w:rPr>
        <w:lastRenderedPageBreak/>
        <w:t xml:space="preserve">разъяснений в отношении оказанных услуг, Государственный заказчик  принимает оказанные услуги  и подписывает 2 (два) экземпляра </w:t>
      </w:r>
      <w:r w:rsidRPr="00D8275A">
        <w:rPr>
          <w:rFonts w:ascii="XO Thames" w:hAnsi="XO Thames"/>
          <w:color w:val="000000"/>
        </w:rPr>
        <w:t>Акта приема-передачи оказанных услуг,</w:t>
      </w:r>
      <w:r w:rsidRPr="00D8275A">
        <w:rPr>
          <w:rFonts w:ascii="XO Thames" w:hAnsi="XO Thames"/>
        </w:rPr>
        <w:t xml:space="preserve"> один из которых направляет Исполнителю.</w:t>
      </w:r>
    </w:p>
    <w:p w:rsidR="00F01123" w:rsidRPr="00D8275A" w:rsidRDefault="00F01123" w:rsidP="00F01123">
      <w:pPr>
        <w:pStyle w:val="a4"/>
        <w:numPr>
          <w:ilvl w:val="1"/>
          <w:numId w:val="29"/>
        </w:numPr>
        <w:ind w:left="0" w:firstLine="709"/>
        <w:jc w:val="both"/>
        <w:rPr>
          <w:rFonts w:ascii="XO Thames" w:hAnsi="XO Thames"/>
        </w:rPr>
      </w:pPr>
      <w:r w:rsidRPr="00D8275A">
        <w:rPr>
          <w:rFonts w:ascii="XO Thames" w:hAnsi="XO Thames"/>
        </w:rPr>
        <w:t>Датой фактического исполнения обязательств Исполнителем считается оказание услуги и дата регистрации Государственным заказчиком документов указанных в п.5.1. Датой приемки оказанной услуги считается дата подписания Государственным заказчиком акта оказанных услуг, без замечаний.</w:t>
      </w:r>
    </w:p>
    <w:p w:rsidR="00F01123" w:rsidRPr="00D8275A" w:rsidRDefault="00F01123" w:rsidP="00F01123">
      <w:pPr>
        <w:pStyle w:val="a4"/>
        <w:numPr>
          <w:ilvl w:val="1"/>
          <w:numId w:val="29"/>
        </w:numPr>
        <w:ind w:left="0" w:firstLine="709"/>
        <w:jc w:val="both"/>
        <w:rPr>
          <w:rFonts w:ascii="XO Thames" w:hAnsi="XO Thames"/>
          <w:color w:val="000000"/>
        </w:rPr>
      </w:pPr>
      <w:r w:rsidRPr="00D8275A">
        <w:rPr>
          <w:rFonts w:ascii="XO Thames" w:hAnsi="XO Thames"/>
        </w:rPr>
        <w:t xml:space="preserve">Подписанный Государственным заказчиком и Исполнителем </w:t>
      </w:r>
      <w:r w:rsidRPr="00D8275A">
        <w:rPr>
          <w:rFonts w:ascii="XO Thames" w:hAnsi="XO Thames"/>
          <w:color w:val="000000"/>
        </w:rPr>
        <w:t xml:space="preserve">акт оказанных услуг и предъявленный Исполнителем Государственному заказчику счет на оплату являются основанием для оплаты Исполнителю оказанных услуг. </w:t>
      </w:r>
    </w:p>
    <w:p w:rsidR="001D7D25" w:rsidRPr="00D8275A" w:rsidRDefault="001D7D25" w:rsidP="001D7D25">
      <w:pPr>
        <w:pStyle w:val="a4"/>
        <w:jc w:val="both"/>
        <w:rPr>
          <w:rFonts w:ascii="XO Thames" w:hAnsi="XO Thames"/>
        </w:rPr>
      </w:pPr>
    </w:p>
    <w:p w:rsidR="009675B5" w:rsidRPr="00D8275A" w:rsidRDefault="007B0F8F" w:rsidP="00F01123">
      <w:pPr>
        <w:numPr>
          <w:ilvl w:val="0"/>
          <w:numId w:val="28"/>
        </w:numPr>
        <w:jc w:val="center"/>
        <w:rPr>
          <w:rFonts w:ascii="XO Thames" w:hAnsi="XO Thames"/>
          <w:b/>
          <w:sz w:val="22"/>
          <w:szCs w:val="22"/>
        </w:rPr>
      </w:pPr>
      <w:r w:rsidRPr="00D8275A">
        <w:rPr>
          <w:rFonts w:ascii="XO Thames" w:hAnsi="XO Thames"/>
          <w:b/>
          <w:sz w:val="22"/>
          <w:szCs w:val="22"/>
        </w:rPr>
        <w:t>Ответственность Сторон</w:t>
      </w:r>
    </w:p>
    <w:p w:rsidR="00F01123" w:rsidRPr="00D8275A" w:rsidRDefault="00F01123" w:rsidP="00F01123">
      <w:pPr>
        <w:pStyle w:val="a4"/>
        <w:ind w:firstLine="709"/>
        <w:jc w:val="both"/>
        <w:rPr>
          <w:rFonts w:ascii="XO Thames" w:eastAsia="Calibri" w:hAnsi="XO Thames"/>
        </w:rPr>
      </w:pPr>
      <w:r w:rsidRPr="00D8275A">
        <w:rPr>
          <w:rFonts w:ascii="XO Thames" w:eastAsia="Calibri" w:hAnsi="XO Thames"/>
        </w:rPr>
        <w:t>6.1.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F01123" w:rsidRPr="00D8275A" w:rsidRDefault="00F01123" w:rsidP="00F01123">
      <w:pPr>
        <w:pStyle w:val="a4"/>
        <w:ind w:firstLine="709"/>
        <w:jc w:val="both"/>
        <w:rPr>
          <w:rFonts w:ascii="XO Thames" w:hAnsi="XO Thames"/>
        </w:rPr>
      </w:pPr>
      <w:r w:rsidRPr="00D8275A">
        <w:rPr>
          <w:rFonts w:ascii="XO Thames" w:eastAsia="Calibri" w:hAnsi="XO Thames"/>
        </w:rPr>
        <w:t xml:space="preserve">6.2. </w:t>
      </w:r>
      <w:r w:rsidRPr="00D8275A">
        <w:rPr>
          <w:rFonts w:ascii="XO Thames" w:hAnsi="XO Thames"/>
        </w:rPr>
        <w:t>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01123" w:rsidRPr="00D8275A" w:rsidRDefault="00F01123" w:rsidP="00F01123">
      <w:pPr>
        <w:pStyle w:val="a4"/>
        <w:ind w:firstLine="709"/>
        <w:jc w:val="both"/>
        <w:rPr>
          <w:rFonts w:ascii="XO Thames" w:hAnsi="XO Thames"/>
          <w:bCs/>
        </w:rPr>
      </w:pPr>
      <w:r w:rsidRPr="00D8275A">
        <w:rPr>
          <w:rFonts w:ascii="XO Thames" w:hAnsi="XO Thames"/>
        </w:rPr>
        <w:t xml:space="preserve">6.3. </w:t>
      </w:r>
      <w:r w:rsidRPr="00D8275A">
        <w:rPr>
          <w:rFonts w:ascii="XO Thames" w:hAnsi="XO Thames"/>
          <w:bCs/>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01123" w:rsidRPr="00D8275A" w:rsidRDefault="00F01123" w:rsidP="00F01123">
      <w:pPr>
        <w:pStyle w:val="a4"/>
        <w:ind w:firstLine="709"/>
        <w:jc w:val="both"/>
        <w:rPr>
          <w:rFonts w:ascii="XO Thames" w:hAnsi="XO Thames"/>
        </w:rPr>
      </w:pPr>
      <w:r w:rsidRPr="00D8275A">
        <w:rPr>
          <w:rFonts w:ascii="XO Thames" w:hAnsi="XO Thames"/>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F01123" w:rsidRPr="00D8275A" w:rsidRDefault="00F01123" w:rsidP="00F01123">
      <w:pPr>
        <w:pStyle w:val="a4"/>
        <w:ind w:firstLine="709"/>
        <w:jc w:val="both"/>
        <w:rPr>
          <w:rStyle w:val="blk"/>
          <w:rFonts w:ascii="XO Thames" w:hAnsi="XO Thames"/>
        </w:rPr>
      </w:pPr>
      <w:r w:rsidRPr="00D8275A">
        <w:rPr>
          <w:rStyle w:val="blk"/>
          <w:rFonts w:ascii="XO Thames" w:hAnsi="XO Thames"/>
        </w:rPr>
        <w:t xml:space="preserve">Пеня начисляется за каждый день просрочки исполнения </w:t>
      </w:r>
      <w:r w:rsidRPr="00D8275A">
        <w:rPr>
          <w:rFonts w:ascii="XO Thames" w:hAnsi="XO Thames"/>
        </w:rPr>
        <w:t xml:space="preserve">Исполнителем </w:t>
      </w:r>
      <w:r w:rsidRPr="00D8275A">
        <w:rPr>
          <w:rStyle w:val="blk"/>
          <w:rFonts w:ascii="XO Thames" w:hAnsi="XO Thames"/>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01123" w:rsidRPr="00D8275A" w:rsidRDefault="00F01123" w:rsidP="00F01123">
      <w:pPr>
        <w:pStyle w:val="a4"/>
        <w:ind w:firstLine="709"/>
        <w:jc w:val="both"/>
        <w:rPr>
          <w:rFonts w:ascii="XO Thames" w:hAnsi="XO Thames"/>
        </w:rPr>
      </w:pPr>
      <w:r w:rsidRPr="00D8275A">
        <w:rPr>
          <w:rFonts w:ascii="XO Thames" w:hAnsi="XO Thames"/>
        </w:rPr>
        <w:t xml:space="preserve"> 6.5.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w:t>
      </w:r>
      <w:r w:rsidRPr="00D8275A">
        <w:rPr>
          <w:rFonts w:ascii="XO Thames" w:hAnsi="XO Thames"/>
          <w:bCs/>
        </w:rPr>
        <w:t>Исполнителем</w:t>
      </w:r>
      <w:r w:rsidRPr="00D8275A">
        <w:rPr>
          <w:rFonts w:ascii="XO Thames" w:hAnsi="XO Thames"/>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D8275A">
          <w:rPr>
            <w:rStyle w:val="a3"/>
            <w:rFonts w:ascii="XO Thames" w:hAnsi="XO Thames"/>
          </w:rPr>
          <w:t>порядке</w:t>
        </w:r>
      </w:hyperlink>
      <w:r w:rsidRPr="00D8275A">
        <w:rPr>
          <w:rFonts w:ascii="XO Thames" w:hAnsi="XO Thame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01123" w:rsidRPr="00D8275A" w:rsidRDefault="00F01123" w:rsidP="00F01123">
      <w:pPr>
        <w:pStyle w:val="a4"/>
        <w:ind w:firstLine="709"/>
        <w:jc w:val="both"/>
        <w:rPr>
          <w:rFonts w:ascii="XO Thames" w:hAnsi="XO Thames"/>
        </w:rPr>
      </w:pPr>
      <w:r w:rsidRPr="00D8275A">
        <w:rPr>
          <w:rFonts w:ascii="XO Thames" w:eastAsia="Calibri" w:hAnsi="XO Thames"/>
        </w:rPr>
        <w:t>6.6.</w:t>
      </w:r>
      <w:r w:rsidRPr="00D8275A">
        <w:rPr>
          <w:rFonts w:ascii="XO Thames" w:hAnsi="XO Thames"/>
        </w:rPr>
        <w:t xml:space="preserve"> Размер штрафа устанавливается контрактом в соответствии с </w:t>
      </w:r>
      <w:hyperlink r:id="rId10" w:history="1">
        <w:r w:rsidRPr="00D8275A">
          <w:rPr>
            <w:rStyle w:val="a3"/>
            <w:rFonts w:ascii="XO Thames" w:hAnsi="XO Thames"/>
          </w:rPr>
          <w:t>пунктами 3</w:t>
        </w:r>
      </w:hyperlink>
      <w:r w:rsidRPr="00D8275A">
        <w:rPr>
          <w:rFonts w:ascii="XO Thames" w:hAnsi="XO Thames"/>
        </w:rPr>
        <w:t xml:space="preserve"> - </w:t>
      </w:r>
      <w:hyperlink r:id="rId11" w:history="1">
        <w:r w:rsidRPr="00D8275A">
          <w:rPr>
            <w:rStyle w:val="a3"/>
            <w:rFonts w:ascii="XO Thames" w:hAnsi="XO Thames"/>
          </w:rPr>
          <w:t>9</w:t>
        </w:r>
      </w:hyperlink>
      <w:r w:rsidRPr="00D8275A">
        <w:rPr>
          <w:rFonts w:ascii="XO Thames" w:hAnsi="XO Thames"/>
        </w:rPr>
        <w:t xml:space="preserve"> Правил, за исключением случая, предусмотренного </w:t>
      </w:r>
      <w:hyperlink r:id="rId12" w:history="1">
        <w:r w:rsidRPr="00D8275A">
          <w:rPr>
            <w:rStyle w:val="a3"/>
            <w:rFonts w:ascii="XO Thames" w:hAnsi="XO Thames"/>
          </w:rPr>
          <w:t>пунктом 13</w:t>
        </w:r>
      </w:hyperlink>
      <w:r w:rsidRPr="00D8275A">
        <w:rPr>
          <w:rFonts w:ascii="XO Thames" w:hAnsi="XO Thames"/>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F01123" w:rsidRPr="00D8275A" w:rsidRDefault="00F01123" w:rsidP="00F01123">
      <w:pPr>
        <w:pStyle w:val="a4"/>
        <w:ind w:firstLine="709"/>
        <w:jc w:val="both"/>
        <w:rPr>
          <w:rFonts w:ascii="XO Thames" w:hAnsi="XO Thames"/>
        </w:rPr>
      </w:pPr>
      <w:r w:rsidRPr="00D8275A">
        <w:rPr>
          <w:rFonts w:ascii="XO Thames" w:hAnsi="XO Thames"/>
        </w:rPr>
        <w:t xml:space="preserve"> 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3" w:history="1">
        <w:r w:rsidRPr="00D8275A">
          <w:rPr>
            <w:rFonts w:ascii="XO Thames" w:hAnsi="XO Thames"/>
          </w:rPr>
          <w:t>пунктами 4</w:t>
        </w:r>
      </w:hyperlink>
      <w:r w:rsidRPr="00D8275A">
        <w:rPr>
          <w:rFonts w:ascii="XO Thames" w:hAnsi="XO Thames"/>
        </w:rPr>
        <w:t xml:space="preserve"> - </w:t>
      </w:r>
      <w:hyperlink r:id="rId14" w:history="1">
        <w:r w:rsidRPr="00D8275A">
          <w:rPr>
            <w:rFonts w:ascii="XO Thames" w:hAnsi="XO Thames"/>
          </w:rPr>
          <w:t>8</w:t>
        </w:r>
      </w:hyperlink>
      <w:r w:rsidRPr="00D8275A">
        <w:rPr>
          <w:rFonts w:ascii="XO Thames" w:hAnsi="XO Thames"/>
        </w:rPr>
        <w:t xml:space="preserve"> настоящих Правил):</w:t>
      </w:r>
    </w:p>
    <w:p w:rsidR="00F01123" w:rsidRPr="00D8275A" w:rsidRDefault="00F01123" w:rsidP="00F01123">
      <w:pPr>
        <w:pStyle w:val="a4"/>
        <w:ind w:firstLine="709"/>
        <w:jc w:val="both"/>
        <w:rPr>
          <w:rFonts w:ascii="XO Thames" w:hAnsi="XO Thames"/>
        </w:rPr>
      </w:pPr>
      <w:r w:rsidRPr="00D8275A">
        <w:rPr>
          <w:rFonts w:ascii="XO Thames" w:hAnsi="XO Thames"/>
        </w:rPr>
        <w:lastRenderedPageBreak/>
        <w:t>а) 10 процентов цены контракта (этапа) в случае, если цена контракта (этапа) не превышает 3 млн. рублей;</w:t>
      </w:r>
    </w:p>
    <w:p w:rsidR="00F01123" w:rsidRPr="00D8275A" w:rsidRDefault="00F01123" w:rsidP="00F01123">
      <w:pPr>
        <w:pStyle w:val="a4"/>
        <w:ind w:firstLine="709"/>
        <w:jc w:val="both"/>
        <w:rPr>
          <w:rFonts w:ascii="XO Thames" w:hAnsi="XO Thames"/>
        </w:rPr>
      </w:pPr>
      <w:r w:rsidRPr="00D8275A">
        <w:rPr>
          <w:rFonts w:ascii="XO Thames" w:hAnsi="XO Thames"/>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F01123" w:rsidRPr="00D8275A" w:rsidRDefault="00F01123" w:rsidP="00F01123">
      <w:pPr>
        <w:pStyle w:val="a4"/>
        <w:ind w:firstLine="709"/>
        <w:jc w:val="both"/>
        <w:rPr>
          <w:rFonts w:ascii="XO Thames" w:hAnsi="XO Thames"/>
        </w:rPr>
      </w:pPr>
      <w:r w:rsidRPr="00D8275A">
        <w:rPr>
          <w:rFonts w:ascii="XO Thames" w:hAnsi="XO Thames"/>
        </w:rPr>
        <w:t>а) 1000 рублей, если цена контракта не превышает 3 млн. рублей;</w:t>
      </w:r>
    </w:p>
    <w:p w:rsidR="00F01123" w:rsidRPr="00D8275A" w:rsidRDefault="00F01123" w:rsidP="00F01123">
      <w:pPr>
        <w:pStyle w:val="a4"/>
        <w:ind w:firstLine="709"/>
        <w:jc w:val="both"/>
        <w:rPr>
          <w:rFonts w:ascii="XO Thames" w:hAnsi="XO Thames"/>
        </w:rPr>
      </w:pPr>
      <w:r w:rsidRPr="00D8275A">
        <w:rPr>
          <w:rFonts w:ascii="XO Thames" w:hAnsi="XO Thames"/>
        </w:rPr>
        <w:t>6.9.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01123" w:rsidRPr="00D8275A" w:rsidRDefault="00F01123" w:rsidP="00F01123">
      <w:pPr>
        <w:pStyle w:val="a4"/>
        <w:ind w:firstLine="709"/>
        <w:jc w:val="both"/>
        <w:rPr>
          <w:rFonts w:ascii="XO Thames" w:hAnsi="XO Thames"/>
        </w:rPr>
      </w:pPr>
      <w:r w:rsidRPr="00D8275A">
        <w:rPr>
          <w:rFonts w:ascii="XO Thames" w:hAnsi="XO Thames"/>
        </w:rPr>
        <w:t>а) 1000 рублей, если цена контракта не превышает 3 млн. рублей (включительно);</w:t>
      </w:r>
    </w:p>
    <w:p w:rsidR="00F01123" w:rsidRPr="00D8275A" w:rsidRDefault="00F01123" w:rsidP="00F01123">
      <w:pPr>
        <w:pStyle w:val="a4"/>
        <w:ind w:firstLine="709"/>
        <w:jc w:val="both"/>
        <w:rPr>
          <w:rFonts w:ascii="XO Thames" w:hAnsi="XO Thames"/>
        </w:rPr>
      </w:pPr>
      <w:r w:rsidRPr="00D8275A">
        <w:rPr>
          <w:rFonts w:ascii="XO Thames" w:hAnsi="XO Thames"/>
        </w:rPr>
        <w:t>6.10.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F01123" w:rsidRPr="00D8275A" w:rsidRDefault="00F01123" w:rsidP="00F01123">
      <w:pPr>
        <w:pStyle w:val="a4"/>
        <w:ind w:firstLine="709"/>
        <w:jc w:val="both"/>
        <w:rPr>
          <w:rFonts w:ascii="XO Thames" w:hAnsi="XO Thames"/>
        </w:rPr>
      </w:pPr>
      <w:r w:rsidRPr="00D8275A">
        <w:rPr>
          <w:rFonts w:ascii="XO Thames" w:hAnsi="XO Thames"/>
        </w:rPr>
        <w:t xml:space="preserve">6.11.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F01123" w:rsidRPr="00D8275A" w:rsidRDefault="00F01123" w:rsidP="00F01123">
      <w:pPr>
        <w:pStyle w:val="a4"/>
        <w:ind w:firstLine="709"/>
        <w:jc w:val="both"/>
        <w:rPr>
          <w:rFonts w:ascii="XO Thames" w:hAnsi="XO Thames"/>
        </w:rPr>
      </w:pPr>
      <w:r w:rsidRPr="00D8275A">
        <w:rPr>
          <w:rFonts w:ascii="XO Thames" w:hAnsi="XO Thames"/>
        </w:rPr>
        <w:t>6.12.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01123" w:rsidRPr="00D8275A" w:rsidRDefault="00F01123" w:rsidP="00F01123">
      <w:pPr>
        <w:pStyle w:val="a4"/>
        <w:ind w:firstLine="709"/>
        <w:jc w:val="both"/>
        <w:rPr>
          <w:rFonts w:ascii="XO Thames" w:eastAsia="Calibri" w:hAnsi="XO Thames"/>
        </w:rPr>
      </w:pPr>
      <w:r w:rsidRPr="00D8275A">
        <w:rPr>
          <w:rFonts w:ascii="XO Thames" w:hAnsi="XO Thames"/>
        </w:rPr>
        <w:t>6.13.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F01123" w:rsidRPr="00D8275A" w:rsidRDefault="00F01123" w:rsidP="00F01123">
      <w:pPr>
        <w:pStyle w:val="a4"/>
        <w:ind w:firstLine="709"/>
        <w:jc w:val="both"/>
        <w:rPr>
          <w:rFonts w:ascii="XO Thames" w:hAnsi="XO Thames"/>
        </w:rPr>
      </w:pPr>
      <w:r w:rsidRPr="00D8275A">
        <w:rPr>
          <w:rFonts w:ascii="XO Thames" w:hAnsi="XO Thames"/>
        </w:rPr>
        <w:t>6.14.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F01123" w:rsidRPr="00D8275A" w:rsidRDefault="00F01123" w:rsidP="00F01123">
      <w:pPr>
        <w:pStyle w:val="a4"/>
        <w:ind w:firstLine="709"/>
        <w:jc w:val="both"/>
        <w:rPr>
          <w:rFonts w:ascii="XO Thames" w:hAnsi="XO Thames"/>
        </w:rPr>
      </w:pPr>
      <w:r w:rsidRPr="00D8275A">
        <w:rPr>
          <w:rFonts w:ascii="XO Thames" w:hAnsi="XO Thames"/>
        </w:rPr>
        <w:t xml:space="preserve">6.15. Уплата </w:t>
      </w:r>
      <w:r w:rsidRPr="00D8275A">
        <w:rPr>
          <w:rFonts w:ascii="XO Thames" w:hAnsi="XO Thames"/>
          <w:bCs/>
        </w:rPr>
        <w:t xml:space="preserve">Исполнителем </w:t>
      </w:r>
      <w:r w:rsidRPr="00D8275A">
        <w:rPr>
          <w:rFonts w:ascii="XO Thames" w:hAnsi="XO Thames"/>
        </w:rPr>
        <w:t>неустойки  или применение иной формы ответственности не освобождает его от исполнения обязательств  по Контракту.</w:t>
      </w:r>
    </w:p>
    <w:p w:rsidR="00F01123" w:rsidRPr="00D8275A" w:rsidRDefault="00F01123" w:rsidP="00F01123">
      <w:pPr>
        <w:pStyle w:val="a4"/>
        <w:ind w:firstLine="709"/>
        <w:jc w:val="both"/>
        <w:rPr>
          <w:rFonts w:ascii="XO Thames" w:hAnsi="XO Thames"/>
        </w:rPr>
      </w:pPr>
      <w:r w:rsidRPr="00D8275A">
        <w:rPr>
          <w:rFonts w:ascii="XO Thames" w:hAnsi="XO Thames"/>
        </w:rPr>
        <w:t>6.16.При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01123" w:rsidRPr="00D8275A" w:rsidRDefault="00F01123" w:rsidP="00F01123">
      <w:pPr>
        <w:pStyle w:val="a4"/>
        <w:ind w:firstLine="709"/>
        <w:jc w:val="both"/>
        <w:rPr>
          <w:rFonts w:ascii="XO Thames" w:hAnsi="XO Thames"/>
        </w:rPr>
      </w:pPr>
      <w:r w:rsidRPr="00D8275A">
        <w:rPr>
          <w:rFonts w:ascii="XO Thames" w:hAnsi="XO Thames"/>
        </w:rPr>
        <w:t>6.17.Вред, причиненный третьим лицам по вине Исполнителя  при исполнении обязательств по Контракту, возмещается за его счет.</w:t>
      </w:r>
    </w:p>
    <w:p w:rsidR="00F01123" w:rsidRPr="00D8275A" w:rsidRDefault="00F01123" w:rsidP="00F01123">
      <w:pPr>
        <w:pStyle w:val="a4"/>
        <w:ind w:firstLine="709"/>
        <w:jc w:val="both"/>
        <w:rPr>
          <w:rFonts w:ascii="XO Thames" w:hAnsi="XO Thames"/>
        </w:rPr>
      </w:pPr>
      <w:r w:rsidRPr="00D8275A">
        <w:rPr>
          <w:rFonts w:ascii="XO Thames" w:hAnsi="XO Thames"/>
        </w:rPr>
        <w:t>6.18.Во всех остальных случаях неисполнения или ненадлежащего исполнения Сторонами своих обязательств по Контракту, виновная сторона несет ответственность в соответствии с законодательством Российской Федерации.</w:t>
      </w:r>
    </w:p>
    <w:p w:rsidR="001D7D25" w:rsidRPr="00D8275A" w:rsidRDefault="001D7D25" w:rsidP="001D7D25">
      <w:pPr>
        <w:pStyle w:val="a4"/>
        <w:ind w:firstLine="709"/>
        <w:jc w:val="both"/>
        <w:rPr>
          <w:rFonts w:ascii="XO Thames" w:hAnsi="XO Thames"/>
        </w:rPr>
      </w:pPr>
    </w:p>
    <w:p w:rsidR="0062400E" w:rsidRPr="00D8275A" w:rsidRDefault="0062400E" w:rsidP="00F01123">
      <w:pPr>
        <w:numPr>
          <w:ilvl w:val="0"/>
          <w:numId w:val="28"/>
        </w:numPr>
        <w:jc w:val="center"/>
        <w:rPr>
          <w:rFonts w:ascii="XO Thames" w:hAnsi="XO Thames"/>
          <w:b/>
          <w:sz w:val="22"/>
          <w:szCs w:val="22"/>
        </w:rPr>
      </w:pPr>
      <w:r w:rsidRPr="00D8275A">
        <w:rPr>
          <w:rFonts w:ascii="XO Thames" w:hAnsi="XO Thames"/>
          <w:b/>
          <w:sz w:val="22"/>
          <w:szCs w:val="22"/>
        </w:rPr>
        <w:t xml:space="preserve">Форс-мажорные обстоятельства </w:t>
      </w:r>
    </w:p>
    <w:p w:rsidR="009C5287" w:rsidRPr="00D8275A" w:rsidRDefault="009C5287" w:rsidP="00F01123">
      <w:pPr>
        <w:pStyle w:val="a4"/>
        <w:numPr>
          <w:ilvl w:val="1"/>
          <w:numId w:val="28"/>
        </w:numPr>
        <w:ind w:left="0" w:firstLine="709"/>
        <w:jc w:val="both"/>
        <w:rPr>
          <w:rFonts w:ascii="XO Thames" w:hAnsi="XO Thames"/>
          <w:noProof/>
        </w:rPr>
      </w:pPr>
      <w:r w:rsidRPr="00D8275A">
        <w:rPr>
          <w:rFonts w:ascii="XO Thames" w:hAnsi="XO Thames"/>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C5287" w:rsidRPr="00D8275A" w:rsidRDefault="009C5287" w:rsidP="002C4F99">
      <w:pPr>
        <w:pStyle w:val="12"/>
        <w:spacing w:line="240" w:lineRule="auto"/>
        <w:ind w:right="-71" w:firstLine="709"/>
        <w:contextualSpacing/>
        <w:rPr>
          <w:rFonts w:ascii="XO Thames" w:hAnsi="XO Thames"/>
          <w:noProof/>
          <w:sz w:val="22"/>
          <w:szCs w:val="22"/>
        </w:rPr>
      </w:pPr>
      <w:r w:rsidRPr="00D8275A">
        <w:rPr>
          <w:rFonts w:ascii="XO Thames" w:hAnsi="XO Thames"/>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C5287" w:rsidRPr="00D8275A" w:rsidRDefault="009C5287" w:rsidP="00F01123">
      <w:pPr>
        <w:pStyle w:val="a4"/>
        <w:numPr>
          <w:ilvl w:val="1"/>
          <w:numId w:val="28"/>
        </w:numPr>
        <w:ind w:left="0" w:firstLine="709"/>
        <w:jc w:val="both"/>
        <w:rPr>
          <w:rFonts w:ascii="XO Thames" w:hAnsi="XO Thames"/>
          <w:noProof/>
        </w:rPr>
      </w:pPr>
      <w:r w:rsidRPr="00D8275A">
        <w:rPr>
          <w:rFonts w:ascii="XO Thames" w:hAnsi="XO Thames"/>
          <w:noProof/>
        </w:rPr>
        <w:t xml:space="preserve">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C5287" w:rsidRPr="00D8275A" w:rsidRDefault="009C5287" w:rsidP="00F01123">
      <w:pPr>
        <w:pStyle w:val="a4"/>
        <w:numPr>
          <w:ilvl w:val="1"/>
          <w:numId w:val="28"/>
        </w:numPr>
        <w:ind w:left="0" w:firstLine="709"/>
        <w:jc w:val="both"/>
        <w:rPr>
          <w:rFonts w:ascii="XO Thames" w:hAnsi="XO Thames"/>
          <w:noProof/>
        </w:rPr>
      </w:pPr>
      <w:r w:rsidRPr="00D8275A">
        <w:rPr>
          <w:rFonts w:ascii="XO Thames" w:hAnsi="XO Thames"/>
          <w:noProof/>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9C5287" w:rsidRPr="00D8275A" w:rsidRDefault="009C5287" w:rsidP="00F01123">
      <w:pPr>
        <w:pStyle w:val="a4"/>
        <w:numPr>
          <w:ilvl w:val="1"/>
          <w:numId w:val="28"/>
        </w:numPr>
        <w:ind w:left="0" w:firstLine="709"/>
        <w:jc w:val="both"/>
        <w:rPr>
          <w:rFonts w:ascii="XO Thames" w:hAnsi="XO Thames"/>
          <w:noProof/>
        </w:rPr>
      </w:pPr>
      <w:r w:rsidRPr="00D8275A">
        <w:rPr>
          <w:rFonts w:ascii="XO Thames" w:hAnsi="XO Thames"/>
          <w:noProof/>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8275A">
        <w:rPr>
          <w:rFonts w:ascii="XO Thames" w:hAnsi="XO Thames"/>
          <w:noProof/>
        </w:rPr>
        <w:br/>
      </w:r>
      <w:r w:rsidRPr="00D8275A">
        <w:rPr>
          <w:rFonts w:ascii="XO Thames" w:hAnsi="XO Thames"/>
          <w:noProof/>
        </w:rPr>
        <w:lastRenderedPageBreak/>
        <w:t xml:space="preserve">или иного компетентного органа или организации о наличии и продолжительности </w:t>
      </w:r>
      <w:r w:rsidRPr="00D8275A">
        <w:rPr>
          <w:rFonts w:ascii="XO Thames" w:hAnsi="XO Thames"/>
          <w:noProof/>
        </w:rPr>
        <w:br/>
        <w:t xml:space="preserve">форс-мажорных обстоятельств. </w:t>
      </w:r>
    </w:p>
    <w:p w:rsidR="009C5287" w:rsidRPr="00D8275A" w:rsidRDefault="009C5287" w:rsidP="00F01123">
      <w:pPr>
        <w:pStyle w:val="a4"/>
        <w:numPr>
          <w:ilvl w:val="1"/>
          <w:numId w:val="28"/>
        </w:numPr>
        <w:ind w:left="0" w:firstLine="709"/>
        <w:jc w:val="both"/>
        <w:rPr>
          <w:rFonts w:ascii="XO Thames" w:hAnsi="XO Thames"/>
          <w:noProof/>
        </w:rPr>
      </w:pPr>
      <w:r w:rsidRPr="00D8275A">
        <w:rPr>
          <w:rFonts w:ascii="XO Thames" w:hAnsi="XO Thames"/>
          <w:noProo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C5287" w:rsidRPr="00D8275A" w:rsidRDefault="009C5287" w:rsidP="00F01123">
      <w:pPr>
        <w:pStyle w:val="a4"/>
        <w:numPr>
          <w:ilvl w:val="1"/>
          <w:numId w:val="28"/>
        </w:numPr>
        <w:ind w:left="0" w:firstLine="709"/>
        <w:jc w:val="both"/>
        <w:rPr>
          <w:rFonts w:ascii="XO Thames" w:hAnsi="XO Thames"/>
          <w:noProof/>
        </w:rPr>
      </w:pPr>
      <w:r w:rsidRPr="00D8275A">
        <w:rPr>
          <w:rFonts w:ascii="XO Thames" w:hAnsi="XO Thames"/>
          <w:noProof/>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4F99" w:rsidRPr="00D8275A" w:rsidRDefault="002C4F99" w:rsidP="004F6361">
      <w:pPr>
        <w:pStyle w:val="a4"/>
        <w:ind w:left="709"/>
        <w:jc w:val="both"/>
        <w:rPr>
          <w:rFonts w:ascii="XO Thames" w:hAnsi="XO Thames"/>
          <w:noProof/>
        </w:rPr>
      </w:pPr>
    </w:p>
    <w:p w:rsidR="00BC2BE5" w:rsidRPr="00D8275A" w:rsidRDefault="00BC2BE5" w:rsidP="00F01123">
      <w:pPr>
        <w:numPr>
          <w:ilvl w:val="0"/>
          <w:numId w:val="28"/>
        </w:numPr>
        <w:jc w:val="center"/>
        <w:rPr>
          <w:rFonts w:ascii="XO Thames" w:hAnsi="XO Thames"/>
          <w:b/>
          <w:sz w:val="22"/>
          <w:szCs w:val="22"/>
        </w:rPr>
      </w:pPr>
      <w:r w:rsidRPr="00D8275A">
        <w:rPr>
          <w:rFonts w:ascii="XO Thames" w:hAnsi="XO Thames"/>
          <w:b/>
          <w:sz w:val="22"/>
          <w:szCs w:val="22"/>
        </w:rPr>
        <w:t>Изменение, расторжение Контракта</w:t>
      </w:r>
    </w:p>
    <w:p w:rsidR="004F6361" w:rsidRPr="00D8275A" w:rsidRDefault="004F6361" w:rsidP="004F6361">
      <w:pPr>
        <w:autoSpaceDE w:val="0"/>
        <w:autoSpaceDN w:val="0"/>
        <w:adjustRightInd w:val="0"/>
        <w:ind w:firstLine="720"/>
        <w:jc w:val="both"/>
        <w:rPr>
          <w:rFonts w:ascii="XO Thames" w:hAnsi="XO Thames"/>
          <w:noProof/>
          <w:sz w:val="22"/>
          <w:szCs w:val="22"/>
        </w:rPr>
      </w:pPr>
      <w:r w:rsidRPr="00D8275A">
        <w:rPr>
          <w:rFonts w:ascii="XO Thames" w:hAnsi="XO Thames"/>
          <w:noProof/>
          <w:sz w:val="22"/>
          <w:szCs w:val="22"/>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4F6361" w:rsidRPr="00D8275A" w:rsidRDefault="004F6361" w:rsidP="004F6361">
      <w:pPr>
        <w:autoSpaceDE w:val="0"/>
        <w:autoSpaceDN w:val="0"/>
        <w:adjustRightInd w:val="0"/>
        <w:ind w:firstLine="720"/>
        <w:jc w:val="both"/>
        <w:rPr>
          <w:rFonts w:ascii="XO Thames" w:hAnsi="XO Thames"/>
          <w:noProof/>
          <w:sz w:val="22"/>
          <w:szCs w:val="22"/>
        </w:rPr>
      </w:pPr>
      <w:r w:rsidRPr="00D8275A">
        <w:rPr>
          <w:rFonts w:ascii="XO Thames" w:hAnsi="XO Thames"/>
          <w:noProof/>
          <w:sz w:val="22"/>
          <w:szCs w:val="22"/>
        </w:rPr>
        <w:t>8.2. Все изменения к Контракту действительны, если они оформлены в виде дополнительного соглашения к Контракту и подписаны Сторонами.</w:t>
      </w:r>
    </w:p>
    <w:p w:rsidR="004F6361" w:rsidRPr="00D8275A" w:rsidRDefault="004F6361" w:rsidP="004F6361">
      <w:pPr>
        <w:autoSpaceDE w:val="0"/>
        <w:autoSpaceDN w:val="0"/>
        <w:adjustRightInd w:val="0"/>
        <w:ind w:firstLine="720"/>
        <w:jc w:val="both"/>
        <w:rPr>
          <w:rFonts w:ascii="XO Thames" w:hAnsi="XO Thames"/>
          <w:noProof/>
          <w:sz w:val="22"/>
          <w:szCs w:val="22"/>
        </w:rPr>
      </w:pPr>
      <w:r w:rsidRPr="00D8275A">
        <w:rPr>
          <w:rFonts w:ascii="XO Thames" w:hAnsi="XO Thames"/>
          <w:noProof/>
          <w:sz w:val="22"/>
          <w:szCs w:val="22"/>
        </w:rPr>
        <w:t xml:space="preserve">8.3.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4F6361" w:rsidRPr="00D8275A" w:rsidRDefault="004F6361" w:rsidP="004F6361">
      <w:pPr>
        <w:autoSpaceDE w:val="0"/>
        <w:autoSpaceDN w:val="0"/>
        <w:adjustRightInd w:val="0"/>
        <w:ind w:firstLine="720"/>
        <w:jc w:val="both"/>
        <w:rPr>
          <w:rFonts w:ascii="XO Thames" w:hAnsi="XO Thames"/>
          <w:noProof/>
          <w:sz w:val="22"/>
          <w:szCs w:val="22"/>
        </w:rPr>
      </w:pPr>
      <w:r w:rsidRPr="00D8275A">
        <w:rPr>
          <w:rFonts w:ascii="XO Thames" w:hAnsi="XO Thames"/>
          <w:noProof/>
          <w:sz w:val="22"/>
          <w:szCs w:val="22"/>
        </w:rPr>
        <w:t>8.4.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ст.95 Федерального закона №44-ФЗ.</w:t>
      </w:r>
    </w:p>
    <w:p w:rsidR="004F6361" w:rsidRPr="00D8275A" w:rsidRDefault="004F6361" w:rsidP="004F6361">
      <w:pPr>
        <w:autoSpaceDE w:val="0"/>
        <w:autoSpaceDN w:val="0"/>
        <w:adjustRightInd w:val="0"/>
        <w:ind w:firstLine="720"/>
        <w:jc w:val="both"/>
        <w:rPr>
          <w:rFonts w:ascii="XO Thames" w:hAnsi="XO Thames"/>
          <w:noProof/>
          <w:sz w:val="22"/>
          <w:szCs w:val="22"/>
        </w:rPr>
      </w:pPr>
      <w:r w:rsidRPr="00D8275A">
        <w:rPr>
          <w:rFonts w:ascii="XO Thames" w:hAnsi="XO Thames"/>
          <w:noProof/>
          <w:sz w:val="22"/>
          <w:szCs w:val="22"/>
        </w:rPr>
        <w:t>8.5.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4F6361" w:rsidRPr="00D8275A" w:rsidRDefault="004F6361" w:rsidP="004F6361">
      <w:pPr>
        <w:autoSpaceDE w:val="0"/>
        <w:autoSpaceDN w:val="0"/>
        <w:adjustRightInd w:val="0"/>
        <w:ind w:firstLine="720"/>
        <w:jc w:val="both"/>
        <w:rPr>
          <w:rFonts w:ascii="XO Thames" w:hAnsi="XO Thames"/>
          <w:noProof/>
          <w:sz w:val="22"/>
          <w:szCs w:val="22"/>
        </w:rPr>
      </w:pPr>
      <w:r w:rsidRPr="00D8275A">
        <w:rPr>
          <w:rFonts w:ascii="XO Thames" w:hAnsi="XO Thames"/>
          <w:noProof/>
          <w:sz w:val="22"/>
          <w:szCs w:val="22"/>
        </w:rPr>
        <w:t>8.6. Государственный заказчик обязан принять решение об одностороннем отказе от исполнения Контракта в случаях, предусмотренных ч. 15 ст. 95 Федерального закона №44-ФЗ.</w:t>
      </w:r>
    </w:p>
    <w:p w:rsidR="004F6361" w:rsidRPr="00D8275A" w:rsidRDefault="004F6361" w:rsidP="004F6361">
      <w:pPr>
        <w:autoSpaceDE w:val="0"/>
        <w:autoSpaceDN w:val="0"/>
        <w:adjustRightInd w:val="0"/>
        <w:ind w:firstLine="720"/>
        <w:jc w:val="both"/>
        <w:rPr>
          <w:rFonts w:ascii="XO Thames" w:hAnsi="XO Thames"/>
          <w:noProof/>
          <w:sz w:val="22"/>
          <w:szCs w:val="22"/>
        </w:rPr>
      </w:pPr>
      <w:r w:rsidRPr="00D8275A">
        <w:rPr>
          <w:rFonts w:ascii="XO Thames" w:hAnsi="XO Thames"/>
          <w:noProof/>
          <w:sz w:val="22"/>
          <w:szCs w:val="22"/>
        </w:rPr>
        <w:t>8.7. 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№44-ФЗ, обращение о включении информации о поставщике (подрядчике, исполнителе) в реестр недобросовестных поставщиков (подрядчиков, исполнителей).</w:t>
      </w:r>
    </w:p>
    <w:p w:rsidR="004F6361" w:rsidRPr="00D8275A" w:rsidRDefault="004F6361" w:rsidP="004F6361">
      <w:pPr>
        <w:autoSpaceDE w:val="0"/>
        <w:autoSpaceDN w:val="0"/>
        <w:adjustRightInd w:val="0"/>
        <w:ind w:firstLine="720"/>
        <w:jc w:val="both"/>
        <w:rPr>
          <w:rFonts w:ascii="XO Thames" w:hAnsi="XO Thames"/>
          <w:noProof/>
          <w:sz w:val="22"/>
          <w:szCs w:val="22"/>
        </w:rPr>
      </w:pPr>
      <w:r w:rsidRPr="00D8275A">
        <w:rPr>
          <w:rFonts w:ascii="XO Thames" w:hAnsi="XO Thames"/>
          <w:noProof/>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6361" w:rsidRPr="00D8275A" w:rsidRDefault="004F6361" w:rsidP="004F6361">
      <w:pPr>
        <w:autoSpaceDE w:val="0"/>
        <w:autoSpaceDN w:val="0"/>
        <w:adjustRightInd w:val="0"/>
        <w:ind w:firstLine="720"/>
        <w:jc w:val="both"/>
        <w:rPr>
          <w:rFonts w:ascii="XO Thames" w:hAnsi="XO Thames"/>
          <w:noProof/>
          <w:sz w:val="22"/>
          <w:szCs w:val="22"/>
        </w:rPr>
      </w:pPr>
      <w:r w:rsidRPr="00D8275A">
        <w:rPr>
          <w:rFonts w:ascii="XO Thames" w:hAnsi="XO Thames"/>
          <w:noProof/>
          <w:sz w:val="22"/>
          <w:szCs w:val="22"/>
        </w:rPr>
        <w:t>8.9. Процедура, порядок, и сроки принятия решения об одностороннем отказе от исполнения контракта Сторонами должны строго соответствовать требованиям статьи 95 Федерального закона №44-ФЗ.</w:t>
      </w:r>
    </w:p>
    <w:p w:rsidR="00BC2BE5" w:rsidRPr="00D8275A" w:rsidRDefault="004F6361" w:rsidP="004F6361">
      <w:pPr>
        <w:autoSpaceDE w:val="0"/>
        <w:autoSpaceDN w:val="0"/>
        <w:adjustRightInd w:val="0"/>
        <w:ind w:firstLine="720"/>
        <w:jc w:val="both"/>
        <w:rPr>
          <w:rFonts w:ascii="XO Thames" w:hAnsi="XO Thames"/>
          <w:noProof/>
          <w:sz w:val="22"/>
          <w:szCs w:val="22"/>
        </w:rPr>
      </w:pPr>
      <w:r w:rsidRPr="00D8275A">
        <w:rPr>
          <w:rFonts w:ascii="XO Thames" w:hAnsi="XO Thames"/>
          <w:noProof/>
          <w:sz w:val="22"/>
          <w:szCs w:val="22"/>
        </w:rPr>
        <w:t>8.10. При исполнении Контракта (за исключением случаев, которые предусмотрены нормативными правовыми актами, принятыми в соответствии с ч.6 ст.14 Федерального закона от 05.04.2013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F6361" w:rsidRPr="00D8275A" w:rsidRDefault="004F6361" w:rsidP="004F6361">
      <w:pPr>
        <w:autoSpaceDE w:val="0"/>
        <w:autoSpaceDN w:val="0"/>
        <w:adjustRightInd w:val="0"/>
        <w:jc w:val="both"/>
        <w:rPr>
          <w:rFonts w:ascii="XO Thames" w:hAnsi="XO Thames"/>
          <w:color w:val="auto"/>
          <w:sz w:val="22"/>
          <w:szCs w:val="22"/>
        </w:rPr>
      </w:pPr>
    </w:p>
    <w:p w:rsidR="00BC2BE5" w:rsidRPr="00D8275A" w:rsidRDefault="00BC2BE5" w:rsidP="00F01123">
      <w:pPr>
        <w:numPr>
          <w:ilvl w:val="0"/>
          <w:numId w:val="28"/>
        </w:numPr>
        <w:ind w:left="786"/>
        <w:jc w:val="center"/>
        <w:rPr>
          <w:rFonts w:ascii="XO Thames" w:hAnsi="XO Thames"/>
          <w:b/>
          <w:sz w:val="22"/>
          <w:szCs w:val="22"/>
        </w:rPr>
      </w:pPr>
      <w:r w:rsidRPr="00D8275A">
        <w:rPr>
          <w:rFonts w:ascii="XO Thames" w:hAnsi="XO Thames"/>
          <w:b/>
          <w:sz w:val="22"/>
          <w:szCs w:val="22"/>
        </w:rPr>
        <w:t>Порядок разрешения споров</w:t>
      </w:r>
    </w:p>
    <w:p w:rsidR="00BC2BE5" w:rsidRPr="00D8275A" w:rsidRDefault="00BC2BE5" w:rsidP="00F01123">
      <w:pPr>
        <w:pStyle w:val="a4"/>
        <w:numPr>
          <w:ilvl w:val="1"/>
          <w:numId w:val="28"/>
        </w:numPr>
        <w:ind w:left="0" w:firstLine="709"/>
        <w:jc w:val="both"/>
        <w:rPr>
          <w:rFonts w:ascii="XO Thames" w:hAnsi="XO Thames"/>
          <w:noProof/>
        </w:rPr>
      </w:pPr>
      <w:r w:rsidRPr="00D8275A">
        <w:rPr>
          <w:rFonts w:ascii="XO Thames" w:hAnsi="XO Thames"/>
          <w:noProof/>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w:t>
      </w:r>
      <w:r w:rsidRPr="00D8275A">
        <w:rPr>
          <w:rFonts w:ascii="XO Thames" w:hAnsi="XO Thames"/>
          <w:noProof/>
        </w:rPr>
        <w:lastRenderedPageBreak/>
        <w:t>разногласия, возникающие при исполнении Контракта, подлежат разрешению в Арбитражном суде Томской области в порядке, предусмотренном действующим законодательством Российской Федерации.</w:t>
      </w:r>
    </w:p>
    <w:p w:rsidR="00BC2BE5" w:rsidRPr="00D8275A" w:rsidRDefault="00BC2BE5" w:rsidP="00F01123">
      <w:pPr>
        <w:pStyle w:val="a4"/>
        <w:numPr>
          <w:ilvl w:val="1"/>
          <w:numId w:val="28"/>
        </w:numPr>
        <w:ind w:left="0" w:firstLine="709"/>
        <w:jc w:val="both"/>
        <w:rPr>
          <w:rFonts w:ascii="XO Thames" w:hAnsi="XO Thames"/>
          <w:noProof/>
        </w:rPr>
      </w:pPr>
      <w:r w:rsidRPr="00D8275A">
        <w:rPr>
          <w:rFonts w:ascii="XO Thames" w:hAnsi="XO Thames"/>
          <w:noProof/>
        </w:rPr>
        <w:t>Досудебный порядок урегулирования споров, предусматривающий направление претензии контрагенту, является обязательным.</w:t>
      </w:r>
    </w:p>
    <w:p w:rsidR="00BC2BE5" w:rsidRPr="00D8275A" w:rsidRDefault="00BC2BE5" w:rsidP="00F01123">
      <w:pPr>
        <w:pStyle w:val="a4"/>
        <w:numPr>
          <w:ilvl w:val="1"/>
          <w:numId w:val="28"/>
        </w:numPr>
        <w:ind w:left="0" w:firstLine="709"/>
        <w:jc w:val="both"/>
        <w:rPr>
          <w:rFonts w:ascii="XO Thames" w:hAnsi="XO Thames"/>
        </w:rPr>
      </w:pPr>
      <w:r w:rsidRPr="00D8275A">
        <w:rPr>
          <w:rFonts w:ascii="XO Thames" w:hAnsi="XO Thames"/>
          <w:noProof/>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w:t>
      </w:r>
      <w:r w:rsidRPr="00D8275A">
        <w:rPr>
          <w:rFonts w:ascii="XO Thames" w:hAnsi="XO Thames"/>
        </w:rPr>
        <w:t xml:space="preserve"> путем направления ответа в письменной форме.</w:t>
      </w:r>
    </w:p>
    <w:p w:rsidR="00BC2BE5" w:rsidRPr="00D8275A" w:rsidRDefault="00BC2BE5" w:rsidP="00BC2BE5">
      <w:pPr>
        <w:jc w:val="both"/>
        <w:rPr>
          <w:rFonts w:ascii="XO Thames" w:hAnsi="XO Thames"/>
          <w:sz w:val="22"/>
          <w:szCs w:val="22"/>
        </w:rPr>
      </w:pPr>
    </w:p>
    <w:p w:rsidR="00BC2BE5" w:rsidRPr="00D8275A" w:rsidRDefault="00BC2BE5" w:rsidP="00F01123">
      <w:pPr>
        <w:numPr>
          <w:ilvl w:val="0"/>
          <w:numId w:val="28"/>
        </w:numPr>
        <w:ind w:left="786"/>
        <w:jc w:val="center"/>
        <w:rPr>
          <w:rFonts w:ascii="XO Thames" w:hAnsi="XO Thames"/>
          <w:b/>
          <w:sz w:val="22"/>
          <w:szCs w:val="22"/>
        </w:rPr>
      </w:pPr>
      <w:r w:rsidRPr="00D8275A">
        <w:rPr>
          <w:rFonts w:ascii="XO Thames" w:hAnsi="XO Thames"/>
          <w:b/>
          <w:sz w:val="22"/>
          <w:szCs w:val="22"/>
        </w:rPr>
        <w:t>Прочие условия</w:t>
      </w:r>
    </w:p>
    <w:p w:rsidR="00BC2BE5" w:rsidRPr="00D8275A" w:rsidRDefault="001C1A80" w:rsidP="00F01123">
      <w:pPr>
        <w:numPr>
          <w:ilvl w:val="1"/>
          <w:numId w:val="28"/>
        </w:numPr>
        <w:ind w:left="0" w:firstLine="709"/>
        <w:jc w:val="both"/>
        <w:rPr>
          <w:rFonts w:ascii="XO Thames" w:hAnsi="XO Thames"/>
          <w:noProof/>
          <w:color w:val="auto"/>
          <w:sz w:val="22"/>
          <w:szCs w:val="22"/>
        </w:rPr>
      </w:pPr>
      <w:r w:rsidRPr="00D8275A">
        <w:rPr>
          <w:rFonts w:ascii="XO Thames" w:hAnsi="XO Thames"/>
          <w:noProof/>
          <w:color w:val="auto"/>
          <w:sz w:val="22"/>
          <w:szCs w:val="22"/>
        </w:rPr>
        <w:t xml:space="preserve">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BC2BE5" w:rsidRPr="00D8275A" w:rsidRDefault="00BC2BE5" w:rsidP="00F01123">
      <w:pPr>
        <w:pStyle w:val="a4"/>
        <w:numPr>
          <w:ilvl w:val="1"/>
          <w:numId w:val="28"/>
        </w:numPr>
        <w:ind w:left="0" w:firstLine="709"/>
        <w:jc w:val="both"/>
        <w:rPr>
          <w:rFonts w:ascii="XO Thames" w:hAnsi="XO Thames"/>
          <w:noProof/>
        </w:rPr>
      </w:pPr>
      <w:r w:rsidRPr="00D8275A">
        <w:rPr>
          <w:rFonts w:ascii="XO Thames" w:hAnsi="XO Thames"/>
          <w:noProof/>
        </w:rPr>
        <w:t>При исполнении Контракта не допускается перемена Подрядчика,</w:t>
      </w:r>
      <w:r w:rsidRPr="00D8275A">
        <w:rPr>
          <w:rFonts w:ascii="XO Thames" w:hAnsi="XO Thames"/>
          <w:noProof/>
        </w:rPr>
        <w:br/>
        <w:t xml:space="preserve">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w:t>
      </w:r>
    </w:p>
    <w:p w:rsidR="00BC2BE5" w:rsidRPr="00D8275A" w:rsidRDefault="00BC2BE5" w:rsidP="00F01123">
      <w:pPr>
        <w:pStyle w:val="a4"/>
        <w:numPr>
          <w:ilvl w:val="1"/>
          <w:numId w:val="28"/>
        </w:numPr>
        <w:ind w:left="0" w:firstLine="709"/>
        <w:jc w:val="both"/>
        <w:rPr>
          <w:rFonts w:ascii="XO Thames" w:hAnsi="XO Thames"/>
          <w:noProof/>
        </w:rPr>
      </w:pPr>
      <w:r w:rsidRPr="00D8275A">
        <w:rPr>
          <w:rFonts w:ascii="XO Thames" w:hAnsi="XO Thames"/>
          <w:noProof/>
        </w:rPr>
        <w:t> Во всем остальном, что не предусмотрено Контрактом, Стороны руководствуются действующим законодательством Российской Федерации.</w:t>
      </w:r>
    </w:p>
    <w:p w:rsidR="00BC2BE5" w:rsidRPr="00D8275A" w:rsidRDefault="00BC2BE5" w:rsidP="00F01123">
      <w:pPr>
        <w:pStyle w:val="a4"/>
        <w:numPr>
          <w:ilvl w:val="1"/>
          <w:numId w:val="28"/>
        </w:numPr>
        <w:ind w:left="0" w:right="-74" w:firstLine="709"/>
        <w:contextualSpacing/>
        <w:jc w:val="both"/>
        <w:rPr>
          <w:rFonts w:ascii="XO Thames" w:hAnsi="XO Thames"/>
        </w:rPr>
      </w:pPr>
      <w:r w:rsidRPr="00D8275A">
        <w:rPr>
          <w:rFonts w:ascii="XO Thames" w:hAnsi="XO Thames"/>
          <w:noProof/>
        </w:rPr>
        <w:t>Приложения к Контракту являются его неотъемлемыми частями:</w:t>
      </w:r>
    </w:p>
    <w:p w:rsidR="001C1A80" w:rsidRPr="00D8275A" w:rsidRDefault="00BC2BE5" w:rsidP="001C1A80">
      <w:pPr>
        <w:pStyle w:val="a4"/>
        <w:ind w:right="-74" w:firstLine="709"/>
        <w:contextualSpacing/>
        <w:jc w:val="both"/>
        <w:rPr>
          <w:rFonts w:ascii="XO Thames" w:hAnsi="XO Thames"/>
        </w:rPr>
      </w:pPr>
      <w:r w:rsidRPr="00D8275A">
        <w:rPr>
          <w:rFonts w:ascii="XO Thames" w:hAnsi="XO Thames"/>
        </w:rPr>
        <w:t>Приложение № 1</w:t>
      </w:r>
      <w:r w:rsidR="001C1A80" w:rsidRPr="00D8275A">
        <w:rPr>
          <w:rFonts w:ascii="XO Thames" w:hAnsi="XO Thames"/>
        </w:rPr>
        <w:t>– Техническое задание.</w:t>
      </w:r>
    </w:p>
    <w:p w:rsidR="00BC2BE5" w:rsidRPr="00D8275A" w:rsidRDefault="00BC2BE5" w:rsidP="00BC2BE5">
      <w:pPr>
        <w:pStyle w:val="12"/>
        <w:spacing w:line="240" w:lineRule="auto"/>
        <w:ind w:firstLine="0"/>
        <w:contextualSpacing/>
        <w:rPr>
          <w:rFonts w:ascii="XO Thames" w:hAnsi="XO Thames"/>
          <w:b/>
          <w:sz w:val="22"/>
          <w:szCs w:val="22"/>
        </w:rPr>
      </w:pPr>
    </w:p>
    <w:p w:rsidR="00BC2BE5" w:rsidRPr="00D8275A" w:rsidRDefault="00BC2BE5" w:rsidP="00F01123">
      <w:pPr>
        <w:numPr>
          <w:ilvl w:val="0"/>
          <w:numId w:val="28"/>
        </w:numPr>
        <w:ind w:left="786"/>
        <w:jc w:val="center"/>
        <w:rPr>
          <w:rFonts w:ascii="XO Thames" w:hAnsi="XO Thames"/>
          <w:b/>
          <w:sz w:val="22"/>
          <w:szCs w:val="22"/>
        </w:rPr>
      </w:pPr>
      <w:r w:rsidRPr="00D8275A">
        <w:rPr>
          <w:rFonts w:ascii="XO Thames" w:hAnsi="XO Thames"/>
          <w:b/>
          <w:sz w:val="22"/>
          <w:szCs w:val="22"/>
        </w:rPr>
        <w:t>Срок действия Контракта</w:t>
      </w:r>
    </w:p>
    <w:p w:rsidR="00BC2BE5" w:rsidRPr="00D8275A" w:rsidRDefault="00BC2BE5" w:rsidP="00BC2BE5">
      <w:pPr>
        <w:ind w:firstLine="709"/>
        <w:jc w:val="both"/>
        <w:rPr>
          <w:rFonts w:ascii="XO Thames" w:hAnsi="XO Thames"/>
          <w:sz w:val="22"/>
          <w:szCs w:val="22"/>
        </w:rPr>
      </w:pPr>
      <w:r w:rsidRPr="00D8275A">
        <w:rPr>
          <w:rFonts w:ascii="XO Thames" w:hAnsi="XO Thames"/>
          <w:sz w:val="22"/>
          <w:szCs w:val="22"/>
        </w:rPr>
        <w:t>1</w:t>
      </w:r>
      <w:r w:rsidR="00193D20" w:rsidRPr="00D8275A">
        <w:rPr>
          <w:rFonts w:ascii="XO Thames" w:hAnsi="XO Thames"/>
          <w:sz w:val="22"/>
          <w:szCs w:val="22"/>
        </w:rPr>
        <w:t>1</w:t>
      </w:r>
      <w:r w:rsidRPr="00D8275A">
        <w:rPr>
          <w:rFonts w:ascii="XO Thames" w:hAnsi="XO Thames"/>
          <w:sz w:val="22"/>
          <w:szCs w:val="22"/>
        </w:rPr>
        <w:t xml:space="preserve">.1. Срок действия Контракта: с даты подписания до </w:t>
      </w:r>
      <w:r w:rsidR="002049AA" w:rsidRPr="00D8275A">
        <w:rPr>
          <w:rFonts w:ascii="XO Thames" w:hAnsi="XO Thames"/>
          <w:sz w:val="22"/>
          <w:szCs w:val="22"/>
        </w:rPr>
        <w:t>30</w:t>
      </w:r>
      <w:r w:rsidRPr="00D8275A">
        <w:rPr>
          <w:rFonts w:ascii="XO Thames" w:hAnsi="XO Thames"/>
          <w:sz w:val="22"/>
          <w:szCs w:val="22"/>
        </w:rPr>
        <w:t xml:space="preserve"> декабря 202</w:t>
      </w:r>
      <w:r w:rsidR="005B504C">
        <w:rPr>
          <w:rFonts w:ascii="XO Thames" w:hAnsi="XO Thames"/>
          <w:sz w:val="22"/>
          <w:szCs w:val="22"/>
        </w:rPr>
        <w:t>6</w:t>
      </w:r>
      <w:r w:rsidRPr="00D8275A">
        <w:rPr>
          <w:rFonts w:ascii="XO Thames" w:hAnsi="XO Thames"/>
          <w:sz w:val="22"/>
          <w:szCs w:val="22"/>
        </w:rPr>
        <w:t xml:space="preserve"> г., а в части неисполненных обязательств - до полного их исполнения Сторонами. </w:t>
      </w:r>
    </w:p>
    <w:p w:rsidR="00BC2BE5" w:rsidRPr="00D8275A" w:rsidRDefault="00BC2BE5" w:rsidP="00BC2BE5">
      <w:pPr>
        <w:ind w:firstLine="709"/>
        <w:jc w:val="both"/>
        <w:rPr>
          <w:rFonts w:ascii="XO Thames" w:hAnsi="XO Thames"/>
          <w:sz w:val="22"/>
          <w:szCs w:val="22"/>
        </w:rPr>
      </w:pPr>
      <w:r w:rsidRPr="00D8275A">
        <w:rPr>
          <w:rFonts w:ascii="XO Thames" w:hAnsi="XO Thames"/>
          <w:sz w:val="22"/>
          <w:szCs w:val="22"/>
        </w:rPr>
        <w:t>1</w:t>
      </w:r>
      <w:r w:rsidR="00193D20" w:rsidRPr="00D8275A">
        <w:rPr>
          <w:rFonts w:ascii="XO Thames" w:hAnsi="XO Thames"/>
          <w:sz w:val="22"/>
          <w:szCs w:val="22"/>
        </w:rPr>
        <w:t>1</w:t>
      </w:r>
      <w:r w:rsidRPr="00D8275A">
        <w:rPr>
          <w:rFonts w:ascii="XO Thames" w:hAnsi="XO Thames"/>
          <w:sz w:val="22"/>
          <w:szCs w:val="22"/>
        </w:rPr>
        <w:t>.2. Окончание срока действия настоящего Контракта не освобождает Стороны от ответственности за его нарушение.</w:t>
      </w:r>
    </w:p>
    <w:p w:rsidR="00F01123" w:rsidRPr="00D8275A" w:rsidRDefault="00F01123" w:rsidP="00BC2BE5">
      <w:pPr>
        <w:ind w:firstLine="709"/>
        <w:jc w:val="both"/>
        <w:rPr>
          <w:rFonts w:ascii="XO Thames" w:hAnsi="XO Thames"/>
          <w:sz w:val="22"/>
          <w:szCs w:val="22"/>
        </w:rPr>
      </w:pPr>
    </w:p>
    <w:p w:rsidR="004A64C9" w:rsidRPr="00D8275A" w:rsidRDefault="007B0F8F" w:rsidP="00F01123">
      <w:pPr>
        <w:numPr>
          <w:ilvl w:val="0"/>
          <w:numId w:val="28"/>
        </w:numPr>
        <w:jc w:val="center"/>
        <w:rPr>
          <w:rFonts w:ascii="XO Thames" w:hAnsi="XO Thames"/>
          <w:b/>
          <w:sz w:val="22"/>
          <w:szCs w:val="22"/>
        </w:rPr>
      </w:pPr>
      <w:r w:rsidRPr="00D8275A">
        <w:rPr>
          <w:rFonts w:ascii="XO Thames" w:hAnsi="XO Thames"/>
          <w:b/>
          <w:sz w:val="22"/>
          <w:szCs w:val="22"/>
        </w:rPr>
        <w:t>Адреса, реквизиты и подписи Сторон</w:t>
      </w:r>
    </w:p>
    <w:tbl>
      <w:tblPr>
        <w:tblW w:w="10031" w:type="dxa"/>
        <w:tblLayout w:type="fixed"/>
        <w:tblLook w:val="01E0"/>
      </w:tblPr>
      <w:tblGrid>
        <w:gridCol w:w="4928"/>
        <w:gridCol w:w="5103"/>
      </w:tblGrid>
      <w:tr w:rsidR="00CA4362" w:rsidRPr="00D8275A" w:rsidTr="00D41DE0">
        <w:trPr>
          <w:trHeight w:val="285"/>
        </w:trPr>
        <w:tc>
          <w:tcPr>
            <w:tcW w:w="4928" w:type="dxa"/>
          </w:tcPr>
          <w:p w:rsidR="00CA4362" w:rsidRPr="00D8275A" w:rsidRDefault="00CA4362" w:rsidP="00D41DE0">
            <w:pPr>
              <w:pStyle w:val="FR1"/>
              <w:spacing w:before="0"/>
              <w:ind w:right="132"/>
              <w:contextualSpacing/>
              <w:rPr>
                <w:rFonts w:ascii="XO Thames" w:hAnsi="XO Thames"/>
                <w:sz w:val="22"/>
                <w:szCs w:val="22"/>
              </w:rPr>
            </w:pPr>
            <w:r w:rsidRPr="00D8275A">
              <w:rPr>
                <w:rFonts w:ascii="XO Thames" w:hAnsi="XO Thames"/>
                <w:sz w:val="22"/>
                <w:szCs w:val="22"/>
              </w:rPr>
              <w:t>ГОСУДАРСТВЕННЫЙ ЗАКАЗЧИК</w:t>
            </w:r>
          </w:p>
        </w:tc>
        <w:tc>
          <w:tcPr>
            <w:tcW w:w="5103" w:type="dxa"/>
          </w:tcPr>
          <w:p w:rsidR="00CA4362" w:rsidRPr="00D8275A" w:rsidRDefault="00CA4362" w:rsidP="00D41DE0">
            <w:pPr>
              <w:pStyle w:val="FR1"/>
              <w:spacing w:before="0"/>
              <w:ind w:right="-71"/>
              <w:jc w:val="both"/>
              <w:rPr>
                <w:rFonts w:ascii="XO Thames" w:hAnsi="XO Thames"/>
                <w:sz w:val="22"/>
                <w:szCs w:val="22"/>
              </w:rPr>
            </w:pPr>
            <w:r w:rsidRPr="00D8275A">
              <w:rPr>
                <w:rFonts w:ascii="XO Thames" w:hAnsi="XO Thames"/>
                <w:sz w:val="22"/>
                <w:szCs w:val="22"/>
              </w:rPr>
              <w:t>ИСПОЛНИТЕЛЬ</w:t>
            </w:r>
          </w:p>
        </w:tc>
      </w:tr>
      <w:tr w:rsidR="00CA4362" w:rsidRPr="00D8275A" w:rsidTr="00D41DE0">
        <w:trPr>
          <w:trHeight w:val="3048"/>
        </w:trPr>
        <w:tc>
          <w:tcPr>
            <w:tcW w:w="4928" w:type="dxa"/>
          </w:tcPr>
          <w:p w:rsidR="00CA4362" w:rsidRPr="00D8275A" w:rsidRDefault="00CA4362" w:rsidP="00D41DE0">
            <w:pPr>
              <w:pStyle w:val="12"/>
              <w:spacing w:line="240" w:lineRule="auto"/>
              <w:ind w:right="132" w:firstLine="0"/>
              <w:jc w:val="left"/>
              <w:rPr>
                <w:rFonts w:ascii="XO Thames" w:hAnsi="XO Thames"/>
                <w:b/>
                <w:noProof/>
                <w:sz w:val="22"/>
                <w:szCs w:val="22"/>
              </w:rPr>
            </w:pPr>
            <w:r w:rsidRPr="00D8275A">
              <w:rPr>
                <w:rFonts w:ascii="XO Thames" w:hAnsi="XO Thames"/>
                <w:b/>
                <w:noProof/>
                <w:sz w:val="22"/>
                <w:szCs w:val="22"/>
              </w:rPr>
              <w:t>ФКУ ДПО Томский ИПКР ФСИН России</w:t>
            </w:r>
          </w:p>
          <w:p w:rsidR="00F34FEF" w:rsidRPr="007E05C2" w:rsidRDefault="00F34FEF" w:rsidP="00F34FEF">
            <w:pPr>
              <w:pStyle w:val="12"/>
              <w:spacing w:line="240" w:lineRule="auto"/>
              <w:ind w:right="132" w:firstLine="0"/>
              <w:jc w:val="left"/>
              <w:rPr>
                <w:rFonts w:ascii="XO Thames" w:hAnsi="XO Thames"/>
                <w:noProof/>
                <w:szCs w:val="24"/>
              </w:rPr>
            </w:pPr>
            <w:r w:rsidRPr="007E05C2">
              <w:rPr>
                <w:rFonts w:ascii="XO Thames" w:hAnsi="XO Thames"/>
                <w:noProof/>
                <w:szCs w:val="24"/>
              </w:rPr>
              <w:t xml:space="preserve">Юридический, почтовый адрес: </w:t>
            </w:r>
          </w:p>
          <w:p w:rsidR="00F34FEF" w:rsidRPr="007E05C2" w:rsidRDefault="00F34FEF" w:rsidP="00F34FEF">
            <w:pPr>
              <w:rPr>
                <w:rFonts w:ascii="XO Thames" w:hAnsi="XO Thames"/>
                <w:noProof/>
                <w:szCs w:val="24"/>
              </w:rPr>
            </w:pPr>
            <w:r w:rsidRPr="007E05C2">
              <w:rPr>
                <w:rFonts w:ascii="XO Thames" w:hAnsi="XO Thames"/>
                <w:noProof/>
                <w:szCs w:val="24"/>
              </w:rPr>
              <w:t>Российская Федерация, 634057, Томская область г. Томск, ул. Говорова, д.10;</w:t>
            </w:r>
            <w:r w:rsidRPr="007E05C2">
              <w:rPr>
                <w:rFonts w:ascii="XO Thames" w:hAnsi="XO Thames"/>
                <w:noProof/>
                <w:szCs w:val="24"/>
              </w:rPr>
              <w:br/>
              <w:t>Телефон 46-72-54, факс 46-74-91, e-mail: institut@fsin.gov.ru</w:t>
            </w:r>
          </w:p>
          <w:p w:rsidR="00F34FEF" w:rsidRDefault="00F34FEF" w:rsidP="00F34FEF">
            <w:pPr>
              <w:rPr>
                <w:rFonts w:ascii="XO Thames" w:hAnsi="XO Thames"/>
                <w:noProof/>
                <w:szCs w:val="24"/>
              </w:rPr>
            </w:pPr>
            <w:r w:rsidRPr="007E05C2">
              <w:rPr>
                <w:rFonts w:ascii="XO Thames" w:hAnsi="XO Thames"/>
                <w:noProof/>
                <w:szCs w:val="24"/>
              </w:rPr>
              <w:t>ИНН 7017329318 КПП 701701001,  (ФКУ ДПО Томский ИПКР ФСИН России, л/с 03651А86290), Казначейский счет 03211643000000015105  в ОКЦ № 1 СИБИРСКОГО ГУ БАНКА РОССИИ//УФК по Новосибирской области, г. Новосибирск, БИК 015004950,  Единый казначейский счет 40102810445370000043, ОГРН 1137017008765, ОКПО 08946299, ОКАТО 69401368000, ОКОГУ 1318010, ОКФС 12, ОКОПФ 75104, ОКВЭД 85.42.9, ОКТМО 69701000.</w:t>
            </w:r>
          </w:p>
          <w:p w:rsidR="00CA4362" w:rsidRPr="00D8275A" w:rsidRDefault="00CA4362" w:rsidP="00F34FEF">
            <w:pPr>
              <w:rPr>
                <w:rFonts w:ascii="XO Thames" w:hAnsi="XO Thames"/>
                <w:noProof/>
                <w:sz w:val="22"/>
                <w:szCs w:val="22"/>
              </w:rPr>
            </w:pPr>
          </w:p>
        </w:tc>
        <w:tc>
          <w:tcPr>
            <w:tcW w:w="5103" w:type="dxa"/>
          </w:tcPr>
          <w:p w:rsidR="00CA4362" w:rsidRPr="00D8275A" w:rsidRDefault="00CA4362" w:rsidP="00D41DE0">
            <w:pPr>
              <w:ind w:left="2700" w:hanging="2700"/>
              <w:rPr>
                <w:rFonts w:ascii="XO Thames" w:hAnsi="XO Thames"/>
                <w:b/>
                <w:sz w:val="22"/>
                <w:szCs w:val="22"/>
              </w:rPr>
            </w:pPr>
          </w:p>
          <w:p w:rsidR="00CA4362" w:rsidRPr="00D8275A" w:rsidRDefault="00CA4362" w:rsidP="00D41DE0">
            <w:pPr>
              <w:pStyle w:val="12"/>
              <w:spacing w:line="240" w:lineRule="auto"/>
              <w:ind w:right="132" w:firstLine="0"/>
              <w:contextualSpacing/>
              <w:jc w:val="left"/>
              <w:rPr>
                <w:rFonts w:ascii="XO Thames" w:hAnsi="XO Thames"/>
                <w:sz w:val="22"/>
                <w:szCs w:val="22"/>
                <w:highlight w:val="yellow"/>
              </w:rPr>
            </w:pPr>
          </w:p>
        </w:tc>
      </w:tr>
      <w:tr w:rsidR="00CA4362" w:rsidRPr="00D8275A" w:rsidTr="00D41DE0">
        <w:trPr>
          <w:trHeight w:val="467"/>
        </w:trPr>
        <w:tc>
          <w:tcPr>
            <w:tcW w:w="4928" w:type="dxa"/>
          </w:tcPr>
          <w:p w:rsidR="00CA4362" w:rsidRPr="00D8275A" w:rsidRDefault="00CA4362" w:rsidP="00D41DE0">
            <w:pPr>
              <w:pStyle w:val="12"/>
              <w:spacing w:line="240" w:lineRule="auto"/>
              <w:ind w:right="-71" w:firstLine="0"/>
              <w:contextualSpacing/>
              <w:rPr>
                <w:rFonts w:ascii="XO Thames" w:hAnsi="XO Thames"/>
                <w:b/>
                <w:sz w:val="22"/>
                <w:szCs w:val="22"/>
              </w:rPr>
            </w:pPr>
            <w:r w:rsidRPr="00D8275A">
              <w:rPr>
                <w:rFonts w:ascii="XO Thames" w:hAnsi="XO Thames"/>
                <w:b/>
                <w:sz w:val="22"/>
                <w:szCs w:val="22"/>
              </w:rPr>
              <w:t>ГОСУДАРСТВЕННЫЙ ЗАКАЗЧИК</w:t>
            </w:r>
          </w:p>
          <w:p w:rsidR="00CA4362" w:rsidRPr="00D8275A" w:rsidRDefault="00CA4362" w:rsidP="00D41DE0">
            <w:pPr>
              <w:pStyle w:val="12"/>
              <w:spacing w:line="240" w:lineRule="auto"/>
              <w:ind w:right="132" w:firstLine="0"/>
              <w:contextualSpacing/>
              <w:jc w:val="left"/>
              <w:rPr>
                <w:rFonts w:ascii="XO Thames" w:hAnsi="XO Thames"/>
                <w:bCs/>
                <w:sz w:val="22"/>
                <w:szCs w:val="22"/>
              </w:rPr>
            </w:pPr>
            <w:r w:rsidRPr="00D8275A">
              <w:rPr>
                <w:rFonts w:ascii="XO Thames" w:hAnsi="XO Thames"/>
                <w:bCs/>
                <w:sz w:val="22"/>
                <w:szCs w:val="22"/>
              </w:rPr>
              <w:t>Начальник ФКУ ДПО Томский</w:t>
            </w:r>
          </w:p>
          <w:p w:rsidR="00CA4362" w:rsidRPr="00D8275A" w:rsidRDefault="00CA4362" w:rsidP="00D41DE0">
            <w:pPr>
              <w:pStyle w:val="12"/>
              <w:spacing w:line="240" w:lineRule="auto"/>
              <w:ind w:right="132" w:firstLine="0"/>
              <w:contextualSpacing/>
              <w:jc w:val="left"/>
              <w:rPr>
                <w:rFonts w:ascii="XO Thames" w:hAnsi="XO Thames"/>
                <w:bCs/>
                <w:sz w:val="22"/>
                <w:szCs w:val="22"/>
              </w:rPr>
            </w:pPr>
            <w:r w:rsidRPr="00D8275A">
              <w:rPr>
                <w:rFonts w:ascii="XO Thames" w:hAnsi="XO Thames"/>
                <w:bCs/>
                <w:sz w:val="22"/>
                <w:szCs w:val="22"/>
              </w:rPr>
              <w:t xml:space="preserve">ИПКР ФСИН России </w:t>
            </w:r>
          </w:p>
          <w:p w:rsidR="00CA4362" w:rsidRPr="00D8275A" w:rsidRDefault="00CA4362" w:rsidP="00D41DE0">
            <w:pPr>
              <w:pStyle w:val="12"/>
              <w:spacing w:line="240" w:lineRule="auto"/>
              <w:ind w:right="132" w:firstLine="0"/>
              <w:contextualSpacing/>
              <w:jc w:val="left"/>
              <w:rPr>
                <w:rFonts w:ascii="XO Thames" w:hAnsi="XO Thames"/>
                <w:bCs/>
                <w:sz w:val="22"/>
                <w:szCs w:val="22"/>
              </w:rPr>
            </w:pPr>
          </w:p>
        </w:tc>
        <w:tc>
          <w:tcPr>
            <w:tcW w:w="5103" w:type="dxa"/>
          </w:tcPr>
          <w:p w:rsidR="00CA4362" w:rsidRPr="00D8275A" w:rsidRDefault="00CA4362" w:rsidP="00D41DE0">
            <w:pPr>
              <w:pStyle w:val="10"/>
              <w:numPr>
                <w:ilvl w:val="0"/>
                <w:numId w:val="0"/>
              </w:numPr>
              <w:rPr>
                <w:rFonts w:ascii="XO Thames" w:hAnsi="XO Thames"/>
                <w:snapToGrid w:val="0"/>
                <w:highlight w:val="yellow"/>
              </w:rPr>
            </w:pPr>
          </w:p>
        </w:tc>
      </w:tr>
      <w:tr w:rsidR="00CA4362" w:rsidRPr="00D8275A" w:rsidTr="00D41DE0">
        <w:trPr>
          <w:trHeight w:val="427"/>
        </w:trPr>
        <w:tc>
          <w:tcPr>
            <w:tcW w:w="4928" w:type="dxa"/>
          </w:tcPr>
          <w:p w:rsidR="00CA4362" w:rsidRPr="00D8275A" w:rsidRDefault="00CA4362" w:rsidP="00D41DE0">
            <w:pPr>
              <w:contextualSpacing/>
              <w:rPr>
                <w:rFonts w:ascii="XO Thames" w:hAnsi="XO Thames"/>
                <w:sz w:val="22"/>
                <w:szCs w:val="22"/>
              </w:rPr>
            </w:pPr>
            <w:r w:rsidRPr="00D8275A">
              <w:rPr>
                <w:rFonts w:ascii="XO Thames" w:hAnsi="XO Thames"/>
                <w:sz w:val="22"/>
                <w:szCs w:val="22"/>
              </w:rPr>
              <w:t>____________________В.Б. Дворцов</w:t>
            </w:r>
          </w:p>
          <w:p w:rsidR="00CA4362" w:rsidRPr="00D8275A" w:rsidRDefault="00CA4362" w:rsidP="00D41DE0">
            <w:pPr>
              <w:contextualSpacing/>
              <w:rPr>
                <w:rFonts w:ascii="XO Thames" w:hAnsi="XO Thames"/>
                <w:sz w:val="22"/>
                <w:szCs w:val="22"/>
              </w:rPr>
            </w:pPr>
          </w:p>
        </w:tc>
        <w:tc>
          <w:tcPr>
            <w:tcW w:w="5103" w:type="dxa"/>
          </w:tcPr>
          <w:p w:rsidR="00CA4362" w:rsidRPr="00D8275A" w:rsidRDefault="00CA4362" w:rsidP="00D41DE0">
            <w:pPr>
              <w:pStyle w:val="FR1"/>
              <w:spacing w:before="0"/>
              <w:ind w:right="-71"/>
              <w:contextualSpacing/>
              <w:jc w:val="both"/>
              <w:rPr>
                <w:rFonts w:ascii="XO Thames" w:hAnsi="XO Thames"/>
                <w:b w:val="0"/>
                <w:sz w:val="22"/>
                <w:szCs w:val="22"/>
              </w:rPr>
            </w:pPr>
            <w:r w:rsidRPr="00D8275A">
              <w:rPr>
                <w:rFonts w:ascii="XO Thames" w:hAnsi="XO Thames"/>
                <w:b w:val="0"/>
                <w:sz w:val="22"/>
                <w:szCs w:val="22"/>
              </w:rPr>
              <w:t>________________________</w:t>
            </w:r>
          </w:p>
        </w:tc>
      </w:tr>
      <w:tr w:rsidR="00CA4362" w:rsidRPr="00D8275A" w:rsidTr="00D41DE0">
        <w:tc>
          <w:tcPr>
            <w:tcW w:w="4928" w:type="dxa"/>
          </w:tcPr>
          <w:p w:rsidR="00CA4362" w:rsidRPr="00D8275A" w:rsidRDefault="00CA4362" w:rsidP="00D41DE0">
            <w:pPr>
              <w:pStyle w:val="12"/>
              <w:spacing w:line="240" w:lineRule="auto"/>
              <w:ind w:right="-71" w:firstLine="0"/>
              <w:contextualSpacing/>
              <w:rPr>
                <w:rFonts w:ascii="XO Thames" w:hAnsi="XO Thames"/>
                <w:sz w:val="22"/>
                <w:szCs w:val="22"/>
              </w:rPr>
            </w:pPr>
            <w:r w:rsidRPr="00D8275A">
              <w:rPr>
                <w:rFonts w:ascii="XO Thames" w:hAnsi="XO Thames"/>
                <w:sz w:val="22"/>
                <w:szCs w:val="22"/>
              </w:rPr>
              <w:t xml:space="preserve">      М.П.</w:t>
            </w:r>
          </w:p>
        </w:tc>
        <w:tc>
          <w:tcPr>
            <w:tcW w:w="5103" w:type="dxa"/>
          </w:tcPr>
          <w:p w:rsidR="00CA4362" w:rsidRPr="00D8275A" w:rsidRDefault="00CA4362" w:rsidP="00D41DE0">
            <w:pPr>
              <w:pStyle w:val="FR1"/>
              <w:spacing w:before="0"/>
              <w:ind w:right="-71"/>
              <w:contextualSpacing/>
              <w:jc w:val="both"/>
              <w:rPr>
                <w:rFonts w:ascii="XO Thames" w:hAnsi="XO Thames"/>
                <w:b w:val="0"/>
                <w:sz w:val="22"/>
                <w:szCs w:val="22"/>
              </w:rPr>
            </w:pPr>
            <w:r w:rsidRPr="00D8275A">
              <w:rPr>
                <w:rFonts w:ascii="XO Thames" w:hAnsi="XO Thames"/>
                <w:b w:val="0"/>
                <w:sz w:val="22"/>
                <w:szCs w:val="22"/>
              </w:rPr>
              <w:t xml:space="preserve">         М.П.</w:t>
            </w:r>
          </w:p>
        </w:tc>
      </w:tr>
    </w:tbl>
    <w:p w:rsidR="00973811" w:rsidRPr="00D8275A" w:rsidRDefault="00973811" w:rsidP="00EE3BF9">
      <w:pPr>
        <w:pStyle w:val="2"/>
        <w:tabs>
          <w:tab w:val="left" w:pos="6480"/>
        </w:tabs>
        <w:spacing w:line="240" w:lineRule="auto"/>
        <w:ind w:right="-74"/>
        <w:contextualSpacing/>
        <w:rPr>
          <w:rFonts w:ascii="XO Thames" w:hAnsi="XO Thames"/>
          <w:sz w:val="22"/>
          <w:szCs w:val="22"/>
        </w:rPr>
      </w:pPr>
    </w:p>
    <w:p w:rsidR="005B5CB7" w:rsidRPr="00D8275A" w:rsidRDefault="00973811" w:rsidP="00CA4362">
      <w:pPr>
        <w:pStyle w:val="Style2"/>
        <w:widowControl/>
        <w:tabs>
          <w:tab w:val="left" w:pos="1003"/>
        </w:tabs>
        <w:ind w:left="5670"/>
        <w:jc w:val="right"/>
        <w:rPr>
          <w:rFonts w:ascii="XO Thames" w:hAnsi="XO Thames"/>
          <w:b/>
          <w:sz w:val="22"/>
          <w:szCs w:val="22"/>
        </w:rPr>
      </w:pPr>
      <w:r w:rsidRPr="00D8275A">
        <w:rPr>
          <w:rFonts w:ascii="XO Thames" w:hAnsi="XO Thames"/>
          <w:sz w:val="22"/>
          <w:szCs w:val="22"/>
        </w:rPr>
        <w:br w:type="page"/>
      </w:r>
      <w:r w:rsidR="005B5CB7" w:rsidRPr="00D8275A">
        <w:rPr>
          <w:rFonts w:ascii="XO Thames" w:hAnsi="XO Thames"/>
          <w:b/>
          <w:sz w:val="22"/>
          <w:szCs w:val="22"/>
        </w:rPr>
        <w:lastRenderedPageBreak/>
        <w:t>Приложение № 1</w:t>
      </w:r>
    </w:p>
    <w:p w:rsidR="005B5CB7" w:rsidRPr="005B504C" w:rsidRDefault="005B5CB7" w:rsidP="00CA4362">
      <w:pPr>
        <w:pStyle w:val="Style2"/>
        <w:widowControl/>
        <w:tabs>
          <w:tab w:val="left" w:pos="1003"/>
        </w:tabs>
        <w:ind w:left="5670"/>
        <w:jc w:val="right"/>
        <w:rPr>
          <w:rFonts w:ascii="XO Thames" w:hAnsi="XO Thames"/>
          <w:b/>
          <w:sz w:val="22"/>
          <w:szCs w:val="22"/>
        </w:rPr>
      </w:pPr>
      <w:r w:rsidRPr="005B504C">
        <w:rPr>
          <w:rFonts w:ascii="XO Thames" w:hAnsi="XO Thames"/>
          <w:b/>
          <w:sz w:val="22"/>
          <w:szCs w:val="22"/>
        </w:rPr>
        <w:t>к Государственному контракту</w:t>
      </w:r>
    </w:p>
    <w:p w:rsidR="005B5CB7" w:rsidRPr="005B504C" w:rsidRDefault="005B5CB7" w:rsidP="00CA4362">
      <w:pPr>
        <w:pStyle w:val="Style2"/>
        <w:widowControl/>
        <w:tabs>
          <w:tab w:val="left" w:pos="1003"/>
        </w:tabs>
        <w:ind w:left="5670"/>
        <w:jc w:val="right"/>
        <w:rPr>
          <w:rFonts w:ascii="XO Thames" w:hAnsi="XO Thames"/>
          <w:b/>
          <w:sz w:val="22"/>
          <w:szCs w:val="22"/>
        </w:rPr>
      </w:pPr>
      <w:r w:rsidRPr="005B504C">
        <w:rPr>
          <w:rFonts w:ascii="XO Thames" w:hAnsi="XO Thames"/>
          <w:b/>
          <w:sz w:val="22"/>
          <w:szCs w:val="22"/>
        </w:rPr>
        <w:t>№______ от «_____» ___</w:t>
      </w:r>
      <w:r w:rsidR="00CA4362" w:rsidRPr="005B504C">
        <w:rPr>
          <w:rFonts w:ascii="XO Thames" w:hAnsi="XO Thames"/>
          <w:b/>
          <w:sz w:val="22"/>
          <w:szCs w:val="22"/>
        </w:rPr>
        <w:t>____</w:t>
      </w:r>
      <w:r w:rsidRPr="005B504C">
        <w:rPr>
          <w:rFonts w:ascii="XO Thames" w:hAnsi="XO Thames"/>
          <w:b/>
          <w:sz w:val="22"/>
          <w:szCs w:val="22"/>
        </w:rPr>
        <w:t>__ 202</w:t>
      </w:r>
      <w:r w:rsidR="005B504C" w:rsidRPr="005B504C">
        <w:rPr>
          <w:rFonts w:ascii="XO Thames" w:hAnsi="XO Thames"/>
          <w:b/>
          <w:sz w:val="22"/>
          <w:szCs w:val="22"/>
        </w:rPr>
        <w:t>6</w:t>
      </w:r>
      <w:r w:rsidRPr="005B504C">
        <w:rPr>
          <w:rFonts w:ascii="XO Thames" w:hAnsi="XO Thames"/>
          <w:b/>
          <w:sz w:val="22"/>
          <w:szCs w:val="22"/>
        </w:rPr>
        <w:t xml:space="preserve"> г.</w:t>
      </w:r>
    </w:p>
    <w:p w:rsidR="005B5CB7" w:rsidRPr="005B504C" w:rsidRDefault="005B5CB7" w:rsidP="005B5CB7">
      <w:pPr>
        <w:pStyle w:val="Style2"/>
        <w:widowControl/>
        <w:tabs>
          <w:tab w:val="left" w:pos="1003"/>
        </w:tabs>
        <w:ind w:firstLine="567"/>
        <w:jc w:val="both"/>
        <w:rPr>
          <w:rFonts w:ascii="XO Thames" w:hAnsi="XO Thames"/>
          <w:b/>
          <w:sz w:val="22"/>
          <w:szCs w:val="22"/>
        </w:rPr>
      </w:pPr>
    </w:p>
    <w:p w:rsidR="005B5CB7" w:rsidRPr="005B504C" w:rsidRDefault="005B5CB7" w:rsidP="005B5CB7">
      <w:pPr>
        <w:jc w:val="center"/>
        <w:rPr>
          <w:rFonts w:ascii="XO Thames" w:hAnsi="XO Thames"/>
          <w:b/>
          <w:sz w:val="22"/>
          <w:szCs w:val="22"/>
        </w:rPr>
      </w:pPr>
    </w:p>
    <w:p w:rsidR="005B504C" w:rsidRPr="005B504C" w:rsidRDefault="005B504C" w:rsidP="005B504C">
      <w:pPr>
        <w:ind w:firstLine="567"/>
        <w:jc w:val="center"/>
        <w:rPr>
          <w:rFonts w:ascii="XO Thames" w:hAnsi="XO Thames"/>
          <w:b/>
          <w:sz w:val="22"/>
          <w:szCs w:val="22"/>
        </w:rPr>
      </w:pPr>
      <w:r w:rsidRPr="005B504C">
        <w:rPr>
          <w:rFonts w:ascii="XO Thames" w:hAnsi="XO Thames"/>
          <w:b/>
          <w:sz w:val="22"/>
          <w:szCs w:val="22"/>
        </w:rPr>
        <w:t>ТЕХНИЧЕСКОЕ ЗАДАНИЕ</w:t>
      </w:r>
    </w:p>
    <w:p w:rsidR="00F34FEF" w:rsidRDefault="005B504C" w:rsidP="005B504C">
      <w:pPr>
        <w:ind w:firstLine="567"/>
        <w:jc w:val="center"/>
        <w:rPr>
          <w:rFonts w:ascii="XO Thames" w:hAnsi="XO Thames"/>
          <w:b/>
          <w:sz w:val="22"/>
          <w:szCs w:val="22"/>
        </w:rPr>
      </w:pPr>
      <w:r w:rsidRPr="005B504C">
        <w:rPr>
          <w:rFonts w:ascii="XO Thames" w:hAnsi="XO Thames"/>
          <w:b/>
          <w:sz w:val="22"/>
          <w:szCs w:val="22"/>
        </w:rPr>
        <w:t xml:space="preserve">на оказание услуг по предаттестационной подготовке сотрудников </w:t>
      </w:r>
    </w:p>
    <w:p w:rsidR="005B504C" w:rsidRPr="005B504C" w:rsidRDefault="005B504C" w:rsidP="005B504C">
      <w:pPr>
        <w:ind w:firstLine="567"/>
        <w:jc w:val="center"/>
        <w:rPr>
          <w:rFonts w:ascii="XO Thames" w:hAnsi="XO Thames"/>
          <w:b/>
          <w:sz w:val="22"/>
          <w:szCs w:val="22"/>
        </w:rPr>
      </w:pPr>
      <w:r w:rsidRPr="005B504C">
        <w:rPr>
          <w:rFonts w:ascii="XO Thames" w:hAnsi="XO Thames"/>
          <w:b/>
          <w:sz w:val="22"/>
          <w:szCs w:val="22"/>
        </w:rPr>
        <w:t>ФКУ ДПО Томский ИПКР ФСИН России</w:t>
      </w:r>
    </w:p>
    <w:p w:rsidR="005B504C" w:rsidRPr="005B504C" w:rsidRDefault="005B504C" w:rsidP="005B504C">
      <w:pPr>
        <w:ind w:firstLine="567"/>
        <w:jc w:val="center"/>
        <w:rPr>
          <w:rFonts w:ascii="XO Thames" w:hAnsi="XO Thames"/>
          <w:b/>
          <w:sz w:val="22"/>
          <w:szCs w:val="22"/>
        </w:rPr>
      </w:pPr>
    </w:p>
    <w:p w:rsidR="005B504C" w:rsidRPr="005B504C" w:rsidRDefault="005B504C" w:rsidP="005B504C">
      <w:pPr>
        <w:pStyle w:val="ConsPlusNormal"/>
        <w:spacing w:line="276" w:lineRule="auto"/>
        <w:ind w:firstLine="709"/>
        <w:rPr>
          <w:rFonts w:ascii="XO Thames" w:hAnsi="XO Thames"/>
          <w:b/>
          <w:sz w:val="22"/>
          <w:szCs w:val="22"/>
        </w:rPr>
      </w:pPr>
      <w:r w:rsidRPr="005B504C">
        <w:rPr>
          <w:rFonts w:ascii="XO Thames" w:hAnsi="XO Thames"/>
          <w:b/>
          <w:sz w:val="22"/>
          <w:szCs w:val="22"/>
        </w:rPr>
        <w:t>Информация об объекте закупки: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9"/>
        <w:gridCol w:w="5776"/>
        <w:gridCol w:w="993"/>
        <w:gridCol w:w="850"/>
        <w:gridCol w:w="992"/>
        <w:gridCol w:w="851"/>
      </w:tblGrid>
      <w:tr w:rsidR="005B504C" w:rsidRPr="005B504C" w:rsidTr="00F34FEF">
        <w:trPr>
          <w:trHeight w:val="953"/>
        </w:trPr>
        <w:tc>
          <w:tcPr>
            <w:tcW w:w="569" w:type="dxa"/>
            <w:noWrap/>
            <w:vAlign w:val="center"/>
          </w:tcPr>
          <w:p w:rsidR="005B504C" w:rsidRPr="005B504C" w:rsidRDefault="005B504C" w:rsidP="00F34FEF">
            <w:pPr>
              <w:jc w:val="center"/>
              <w:rPr>
                <w:rFonts w:ascii="XO Thames" w:hAnsi="XO Thames"/>
                <w:bCs/>
                <w:sz w:val="22"/>
                <w:szCs w:val="22"/>
              </w:rPr>
            </w:pPr>
            <w:r w:rsidRPr="005B504C">
              <w:rPr>
                <w:rFonts w:ascii="XO Thames" w:hAnsi="XO Thames"/>
                <w:bCs/>
                <w:sz w:val="22"/>
                <w:szCs w:val="22"/>
              </w:rPr>
              <w:t>№ п/п</w:t>
            </w:r>
          </w:p>
        </w:tc>
        <w:tc>
          <w:tcPr>
            <w:tcW w:w="5776" w:type="dxa"/>
            <w:noWrap/>
            <w:vAlign w:val="center"/>
          </w:tcPr>
          <w:p w:rsidR="005B504C" w:rsidRPr="005B504C" w:rsidRDefault="005B504C" w:rsidP="00F34FEF">
            <w:pPr>
              <w:autoSpaceDE w:val="0"/>
              <w:autoSpaceDN w:val="0"/>
              <w:adjustRightInd w:val="0"/>
              <w:jc w:val="center"/>
              <w:rPr>
                <w:rFonts w:ascii="XO Thames" w:hAnsi="XO Thames"/>
                <w:sz w:val="22"/>
                <w:szCs w:val="22"/>
              </w:rPr>
            </w:pPr>
            <w:r w:rsidRPr="005B504C">
              <w:rPr>
                <w:rFonts w:ascii="XO Thames" w:hAnsi="XO Thames"/>
                <w:sz w:val="22"/>
                <w:szCs w:val="22"/>
              </w:rPr>
              <w:t>Наименование услуги</w:t>
            </w:r>
          </w:p>
        </w:tc>
        <w:tc>
          <w:tcPr>
            <w:tcW w:w="993" w:type="dxa"/>
            <w:vAlign w:val="center"/>
          </w:tcPr>
          <w:p w:rsidR="005B504C" w:rsidRPr="005B504C" w:rsidRDefault="005B504C" w:rsidP="00F34FEF">
            <w:pPr>
              <w:jc w:val="center"/>
              <w:rPr>
                <w:rFonts w:ascii="XO Thames" w:hAnsi="XO Thames"/>
                <w:sz w:val="22"/>
                <w:szCs w:val="22"/>
              </w:rPr>
            </w:pPr>
            <w:r w:rsidRPr="005B504C">
              <w:rPr>
                <w:rFonts w:ascii="XO Thames" w:hAnsi="XO Thames"/>
                <w:sz w:val="22"/>
                <w:szCs w:val="22"/>
              </w:rPr>
              <w:t>Ед. изм.</w:t>
            </w:r>
          </w:p>
        </w:tc>
        <w:tc>
          <w:tcPr>
            <w:tcW w:w="850" w:type="dxa"/>
            <w:noWrap/>
            <w:vAlign w:val="center"/>
          </w:tcPr>
          <w:p w:rsidR="005B504C" w:rsidRPr="005B504C" w:rsidRDefault="005B504C" w:rsidP="00F34FEF">
            <w:pPr>
              <w:jc w:val="center"/>
              <w:rPr>
                <w:rFonts w:ascii="XO Thames" w:hAnsi="XO Thames"/>
                <w:sz w:val="22"/>
                <w:szCs w:val="22"/>
              </w:rPr>
            </w:pPr>
            <w:r w:rsidRPr="005B504C">
              <w:rPr>
                <w:rFonts w:ascii="XO Thames" w:hAnsi="XO Thames"/>
                <w:sz w:val="22"/>
                <w:szCs w:val="22"/>
              </w:rPr>
              <w:t>Кол-во</w:t>
            </w:r>
          </w:p>
        </w:tc>
        <w:tc>
          <w:tcPr>
            <w:tcW w:w="992" w:type="dxa"/>
          </w:tcPr>
          <w:p w:rsidR="00F34FEF" w:rsidRDefault="00F34FEF" w:rsidP="00F34FEF">
            <w:pPr>
              <w:rPr>
                <w:rFonts w:ascii="XO Thames" w:hAnsi="XO Thames"/>
                <w:sz w:val="22"/>
                <w:szCs w:val="22"/>
              </w:rPr>
            </w:pPr>
          </w:p>
          <w:p w:rsidR="005B504C" w:rsidRPr="00F34FEF" w:rsidRDefault="00F34FEF" w:rsidP="00F34FEF">
            <w:pPr>
              <w:rPr>
                <w:rFonts w:ascii="XO Thames" w:hAnsi="XO Thames"/>
                <w:sz w:val="22"/>
                <w:szCs w:val="22"/>
              </w:rPr>
            </w:pPr>
            <w:r>
              <w:rPr>
                <w:rFonts w:ascii="XO Thames" w:hAnsi="XO Thames"/>
                <w:sz w:val="22"/>
                <w:szCs w:val="22"/>
              </w:rPr>
              <w:t>Цена, за ед. руб.</w:t>
            </w:r>
          </w:p>
        </w:tc>
        <w:tc>
          <w:tcPr>
            <w:tcW w:w="851" w:type="dxa"/>
          </w:tcPr>
          <w:p w:rsidR="00F34FEF" w:rsidRDefault="00F34FEF" w:rsidP="00F34FEF">
            <w:pPr>
              <w:jc w:val="center"/>
              <w:rPr>
                <w:rFonts w:ascii="XO Thames" w:hAnsi="XO Thames"/>
                <w:sz w:val="22"/>
                <w:szCs w:val="22"/>
              </w:rPr>
            </w:pPr>
          </w:p>
          <w:p w:rsidR="005B504C" w:rsidRPr="005B504C" w:rsidRDefault="00F34FEF" w:rsidP="00F34FEF">
            <w:pPr>
              <w:jc w:val="center"/>
              <w:rPr>
                <w:rFonts w:ascii="XO Thames" w:hAnsi="XO Thames"/>
                <w:sz w:val="22"/>
                <w:szCs w:val="22"/>
              </w:rPr>
            </w:pPr>
            <w:r>
              <w:rPr>
                <w:rFonts w:ascii="XO Thames" w:hAnsi="XO Thames"/>
                <w:sz w:val="22"/>
                <w:szCs w:val="22"/>
              </w:rPr>
              <w:t>Сумма,руб.</w:t>
            </w:r>
          </w:p>
        </w:tc>
      </w:tr>
      <w:tr w:rsidR="005B504C" w:rsidRPr="005B504C" w:rsidTr="00F34FEF">
        <w:trPr>
          <w:trHeight w:val="953"/>
        </w:trPr>
        <w:tc>
          <w:tcPr>
            <w:tcW w:w="569" w:type="dxa"/>
            <w:noWrap/>
            <w:vAlign w:val="center"/>
          </w:tcPr>
          <w:p w:rsidR="005B504C" w:rsidRPr="005B504C" w:rsidRDefault="005B504C" w:rsidP="00F34FEF">
            <w:pPr>
              <w:numPr>
                <w:ilvl w:val="0"/>
                <w:numId w:val="20"/>
              </w:numPr>
              <w:tabs>
                <w:tab w:val="clear" w:pos="720"/>
                <w:tab w:val="num" w:pos="360"/>
              </w:tabs>
              <w:ind w:left="0" w:firstLine="0"/>
              <w:jc w:val="both"/>
              <w:rPr>
                <w:rFonts w:ascii="XO Thames" w:hAnsi="XO Thames"/>
                <w:bCs/>
                <w:sz w:val="22"/>
                <w:szCs w:val="22"/>
              </w:rPr>
            </w:pPr>
          </w:p>
        </w:tc>
        <w:tc>
          <w:tcPr>
            <w:tcW w:w="5776" w:type="dxa"/>
            <w:noWrap/>
            <w:vAlign w:val="center"/>
          </w:tcPr>
          <w:p w:rsidR="005B504C" w:rsidRPr="005B504C" w:rsidRDefault="005B504C" w:rsidP="00F34FEF">
            <w:pPr>
              <w:autoSpaceDE w:val="0"/>
              <w:autoSpaceDN w:val="0"/>
              <w:adjustRightInd w:val="0"/>
              <w:jc w:val="both"/>
              <w:rPr>
                <w:rFonts w:ascii="XO Thames" w:hAnsi="XO Thames"/>
                <w:sz w:val="22"/>
                <w:szCs w:val="22"/>
              </w:rPr>
            </w:pPr>
            <w:r w:rsidRPr="005B504C">
              <w:rPr>
                <w:rFonts w:ascii="XO Thames" w:hAnsi="XO Thames" w:cs="Cambria"/>
                <w:sz w:val="22"/>
                <w:szCs w:val="22"/>
              </w:rPr>
              <w:t>Предаттестационная подготовка руководителей и специалистов по общим требованиям промышленной безопасности (А.1)</w:t>
            </w:r>
          </w:p>
        </w:tc>
        <w:tc>
          <w:tcPr>
            <w:tcW w:w="993" w:type="dxa"/>
            <w:vAlign w:val="center"/>
          </w:tcPr>
          <w:p w:rsidR="005B504C" w:rsidRPr="005B504C" w:rsidRDefault="005B504C" w:rsidP="00F34FEF">
            <w:pPr>
              <w:jc w:val="center"/>
              <w:rPr>
                <w:rFonts w:ascii="XO Thames" w:hAnsi="XO Thames"/>
                <w:sz w:val="22"/>
                <w:szCs w:val="22"/>
              </w:rPr>
            </w:pPr>
            <w:r w:rsidRPr="005B504C">
              <w:rPr>
                <w:rFonts w:ascii="XO Thames" w:hAnsi="XO Thames"/>
                <w:sz w:val="22"/>
                <w:szCs w:val="22"/>
              </w:rPr>
              <w:t>чел</w:t>
            </w:r>
          </w:p>
        </w:tc>
        <w:tc>
          <w:tcPr>
            <w:tcW w:w="850" w:type="dxa"/>
            <w:noWrap/>
            <w:vAlign w:val="center"/>
          </w:tcPr>
          <w:p w:rsidR="005B504C" w:rsidRPr="005B504C" w:rsidRDefault="005B504C" w:rsidP="00F34FEF">
            <w:pPr>
              <w:jc w:val="center"/>
              <w:rPr>
                <w:rFonts w:ascii="XO Thames" w:hAnsi="XO Thames"/>
                <w:sz w:val="22"/>
                <w:szCs w:val="22"/>
              </w:rPr>
            </w:pPr>
            <w:r w:rsidRPr="005B504C">
              <w:rPr>
                <w:rFonts w:ascii="XO Thames" w:hAnsi="XO Thames"/>
                <w:sz w:val="22"/>
                <w:szCs w:val="22"/>
              </w:rPr>
              <w:t>3</w:t>
            </w:r>
          </w:p>
        </w:tc>
        <w:tc>
          <w:tcPr>
            <w:tcW w:w="992" w:type="dxa"/>
          </w:tcPr>
          <w:p w:rsidR="005B504C" w:rsidRPr="005B504C" w:rsidRDefault="005B504C" w:rsidP="00F34FEF">
            <w:pPr>
              <w:jc w:val="center"/>
              <w:rPr>
                <w:rFonts w:ascii="XO Thames" w:hAnsi="XO Thames"/>
                <w:sz w:val="22"/>
                <w:szCs w:val="22"/>
              </w:rPr>
            </w:pPr>
          </w:p>
        </w:tc>
        <w:tc>
          <w:tcPr>
            <w:tcW w:w="851" w:type="dxa"/>
          </w:tcPr>
          <w:p w:rsidR="005B504C" w:rsidRPr="005B504C" w:rsidRDefault="005B504C" w:rsidP="00F34FEF">
            <w:pPr>
              <w:jc w:val="center"/>
              <w:rPr>
                <w:rFonts w:ascii="XO Thames" w:hAnsi="XO Thames"/>
                <w:sz w:val="22"/>
                <w:szCs w:val="22"/>
              </w:rPr>
            </w:pPr>
          </w:p>
        </w:tc>
      </w:tr>
      <w:tr w:rsidR="005B504C" w:rsidRPr="005B504C" w:rsidTr="00F34FEF">
        <w:trPr>
          <w:trHeight w:val="953"/>
        </w:trPr>
        <w:tc>
          <w:tcPr>
            <w:tcW w:w="569" w:type="dxa"/>
            <w:noWrap/>
            <w:vAlign w:val="center"/>
          </w:tcPr>
          <w:p w:rsidR="005B504C" w:rsidRPr="005B504C" w:rsidRDefault="005B504C" w:rsidP="00F34FEF">
            <w:pPr>
              <w:numPr>
                <w:ilvl w:val="0"/>
                <w:numId w:val="20"/>
              </w:numPr>
              <w:tabs>
                <w:tab w:val="clear" w:pos="720"/>
                <w:tab w:val="num" w:pos="360"/>
              </w:tabs>
              <w:ind w:left="0" w:firstLine="0"/>
              <w:jc w:val="both"/>
              <w:rPr>
                <w:rFonts w:ascii="XO Thames" w:hAnsi="XO Thames"/>
                <w:bCs/>
                <w:sz w:val="22"/>
                <w:szCs w:val="22"/>
              </w:rPr>
            </w:pPr>
          </w:p>
        </w:tc>
        <w:tc>
          <w:tcPr>
            <w:tcW w:w="5776" w:type="dxa"/>
            <w:noWrap/>
            <w:vAlign w:val="center"/>
          </w:tcPr>
          <w:p w:rsidR="005B504C" w:rsidRPr="005B504C" w:rsidRDefault="005B504C" w:rsidP="00F34FEF">
            <w:pPr>
              <w:autoSpaceDE w:val="0"/>
              <w:autoSpaceDN w:val="0"/>
              <w:adjustRightInd w:val="0"/>
              <w:jc w:val="both"/>
              <w:rPr>
                <w:rFonts w:ascii="XO Thames" w:hAnsi="XO Thames"/>
                <w:sz w:val="22"/>
                <w:szCs w:val="22"/>
              </w:rPr>
            </w:pPr>
            <w:r w:rsidRPr="005B504C">
              <w:rPr>
                <w:rFonts w:ascii="XO Thames" w:hAnsi="XO Thames" w:cs="Cambria"/>
                <w:sz w:val="22"/>
                <w:szCs w:val="22"/>
              </w:rPr>
              <w:t>Предаттестационная подготовка руководителей и специалистов по теме «Эксплуатация опасных производственных объектов, на которых используются трубопроводы пара и горячей воды» (Б.8.2)</w:t>
            </w:r>
          </w:p>
        </w:tc>
        <w:tc>
          <w:tcPr>
            <w:tcW w:w="993" w:type="dxa"/>
            <w:vAlign w:val="center"/>
          </w:tcPr>
          <w:p w:rsidR="005B504C" w:rsidRPr="005B504C" w:rsidRDefault="005B504C" w:rsidP="00F34FEF">
            <w:pPr>
              <w:jc w:val="center"/>
              <w:rPr>
                <w:rFonts w:ascii="XO Thames" w:hAnsi="XO Thames"/>
                <w:sz w:val="22"/>
                <w:szCs w:val="22"/>
              </w:rPr>
            </w:pPr>
            <w:r w:rsidRPr="005B504C">
              <w:rPr>
                <w:rFonts w:ascii="XO Thames" w:hAnsi="XO Thames"/>
                <w:sz w:val="22"/>
                <w:szCs w:val="22"/>
              </w:rPr>
              <w:t>чел</w:t>
            </w:r>
          </w:p>
        </w:tc>
        <w:tc>
          <w:tcPr>
            <w:tcW w:w="850" w:type="dxa"/>
            <w:noWrap/>
            <w:vAlign w:val="center"/>
          </w:tcPr>
          <w:p w:rsidR="005B504C" w:rsidRPr="005B504C" w:rsidRDefault="005B504C" w:rsidP="00F34FEF">
            <w:pPr>
              <w:jc w:val="center"/>
              <w:rPr>
                <w:rFonts w:ascii="XO Thames" w:hAnsi="XO Thames"/>
                <w:sz w:val="22"/>
                <w:szCs w:val="22"/>
              </w:rPr>
            </w:pPr>
            <w:r w:rsidRPr="005B504C">
              <w:rPr>
                <w:rFonts w:ascii="XO Thames" w:hAnsi="XO Thames"/>
                <w:sz w:val="22"/>
                <w:szCs w:val="22"/>
              </w:rPr>
              <w:t>3</w:t>
            </w:r>
          </w:p>
        </w:tc>
        <w:tc>
          <w:tcPr>
            <w:tcW w:w="992" w:type="dxa"/>
          </w:tcPr>
          <w:p w:rsidR="005B504C" w:rsidRPr="005B504C" w:rsidRDefault="005B504C" w:rsidP="00F34FEF">
            <w:pPr>
              <w:jc w:val="center"/>
              <w:rPr>
                <w:rFonts w:ascii="XO Thames" w:hAnsi="XO Thames"/>
                <w:sz w:val="22"/>
                <w:szCs w:val="22"/>
              </w:rPr>
            </w:pPr>
          </w:p>
        </w:tc>
        <w:tc>
          <w:tcPr>
            <w:tcW w:w="851" w:type="dxa"/>
          </w:tcPr>
          <w:p w:rsidR="005B504C" w:rsidRPr="005B504C" w:rsidRDefault="005B504C" w:rsidP="00F34FEF">
            <w:pPr>
              <w:jc w:val="center"/>
              <w:rPr>
                <w:rFonts w:ascii="XO Thames" w:hAnsi="XO Thames"/>
                <w:sz w:val="22"/>
                <w:szCs w:val="22"/>
              </w:rPr>
            </w:pPr>
          </w:p>
        </w:tc>
      </w:tr>
      <w:tr w:rsidR="005B504C" w:rsidRPr="005B504C" w:rsidTr="00F34FEF">
        <w:trPr>
          <w:trHeight w:val="953"/>
        </w:trPr>
        <w:tc>
          <w:tcPr>
            <w:tcW w:w="569" w:type="dxa"/>
            <w:noWrap/>
            <w:vAlign w:val="center"/>
          </w:tcPr>
          <w:p w:rsidR="005B504C" w:rsidRPr="005B504C" w:rsidRDefault="005B504C" w:rsidP="00F34FEF">
            <w:pPr>
              <w:numPr>
                <w:ilvl w:val="0"/>
                <w:numId w:val="20"/>
              </w:numPr>
              <w:tabs>
                <w:tab w:val="clear" w:pos="720"/>
                <w:tab w:val="num" w:pos="360"/>
              </w:tabs>
              <w:ind w:left="0" w:firstLine="0"/>
              <w:jc w:val="both"/>
              <w:rPr>
                <w:rFonts w:ascii="XO Thames" w:hAnsi="XO Thames"/>
                <w:bCs/>
                <w:sz w:val="22"/>
                <w:szCs w:val="22"/>
              </w:rPr>
            </w:pPr>
          </w:p>
        </w:tc>
        <w:tc>
          <w:tcPr>
            <w:tcW w:w="5776" w:type="dxa"/>
            <w:noWrap/>
            <w:vAlign w:val="center"/>
          </w:tcPr>
          <w:p w:rsidR="005B504C" w:rsidRPr="005B504C" w:rsidRDefault="005B504C" w:rsidP="00F34FEF">
            <w:pPr>
              <w:autoSpaceDE w:val="0"/>
              <w:autoSpaceDN w:val="0"/>
              <w:adjustRightInd w:val="0"/>
              <w:jc w:val="both"/>
              <w:rPr>
                <w:rFonts w:ascii="XO Thames" w:hAnsi="XO Thames"/>
                <w:sz w:val="22"/>
                <w:szCs w:val="22"/>
              </w:rPr>
            </w:pPr>
            <w:r w:rsidRPr="005B504C">
              <w:rPr>
                <w:rFonts w:ascii="XO Thames" w:hAnsi="XO Thames" w:cs="Cambria"/>
                <w:sz w:val="22"/>
                <w:szCs w:val="22"/>
              </w:rPr>
              <w:t>Предаттестационная подготовка руководителей и специалистов по теме «Изготовление, монтаж (демонтаж), обслуживание и ремонт (реконструкция) с применением сварки и наладка оборудования, работающего под избыточным давлением, используемого на опасных производственных объектах» (Б.8.6.2)</w:t>
            </w:r>
          </w:p>
        </w:tc>
        <w:tc>
          <w:tcPr>
            <w:tcW w:w="993" w:type="dxa"/>
            <w:vAlign w:val="center"/>
          </w:tcPr>
          <w:p w:rsidR="005B504C" w:rsidRPr="005B504C" w:rsidRDefault="005B504C" w:rsidP="00F34FEF">
            <w:pPr>
              <w:jc w:val="center"/>
              <w:rPr>
                <w:rFonts w:ascii="XO Thames" w:hAnsi="XO Thames"/>
                <w:sz w:val="22"/>
                <w:szCs w:val="22"/>
              </w:rPr>
            </w:pPr>
            <w:r w:rsidRPr="005B504C">
              <w:rPr>
                <w:rFonts w:ascii="XO Thames" w:hAnsi="XO Thames"/>
                <w:sz w:val="22"/>
                <w:szCs w:val="22"/>
              </w:rPr>
              <w:t>чел</w:t>
            </w:r>
          </w:p>
        </w:tc>
        <w:tc>
          <w:tcPr>
            <w:tcW w:w="850" w:type="dxa"/>
            <w:noWrap/>
            <w:vAlign w:val="center"/>
          </w:tcPr>
          <w:p w:rsidR="005B504C" w:rsidRPr="005B504C" w:rsidRDefault="005B504C" w:rsidP="00F34FEF">
            <w:pPr>
              <w:jc w:val="center"/>
              <w:rPr>
                <w:rFonts w:ascii="XO Thames" w:hAnsi="XO Thames"/>
                <w:sz w:val="22"/>
                <w:szCs w:val="22"/>
              </w:rPr>
            </w:pPr>
            <w:r w:rsidRPr="005B504C">
              <w:rPr>
                <w:rFonts w:ascii="XO Thames" w:hAnsi="XO Thames"/>
                <w:sz w:val="22"/>
                <w:szCs w:val="22"/>
              </w:rPr>
              <w:t>3</w:t>
            </w:r>
          </w:p>
        </w:tc>
        <w:tc>
          <w:tcPr>
            <w:tcW w:w="992" w:type="dxa"/>
          </w:tcPr>
          <w:p w:rsidR="005B504C" w:rsidRPr="005B504C" w:rsidRDefault="005B504C" w:rsidP="00F34FEF">
            <w:pPr>
              <w:jc w:val="center"/>
              <w:rPr>
                <w:rFonts w:ascii="XO Thames" w:hAnsi="XO Thames"/>
                <w:sz w:val="22"/>
                <w:szCs w:val="22"/>
              </w:rPr>
            </w:pPr>
          </w:p>
        </w:tc>
        <w:tc>
          <w:tcPr>
            <w:tcW w:w="851" w:type="dxa"/>
          </w:tcPr>
          <w:p w:rsidR="005B504C" w:rsidRPr="005B504C" w:rsidRDefault="005B504C" w:rsidP="00F34FEF">
            <w:pPr>
              <w:jc w:val="center"/>
              <w:rPr>
                <w:rFonts w:ascii="XO Thames" w:hAnsi="XO Thames"/>
                <w:sz w:val="22"/>
                <w:szCs w:val="22"/>
              </w:rPr>
            </w:pPr>
          </w:p>
        </w:tc>
      </w:tr>
      <w:tr w:rsidR="005B504C" w:rsidRPr="005B504C" w:rsidTr="00F34FEF">
        <w:trPr>
          <w:trHeight w:val="323"/>
        </w:trPr>
        <w:tc>
          <w:tcPr>
            <w:tcW w:w="9180" w:type="dxa"/>
            <w:gridSpan w:val="5"/>
            <w:noWrap/>
            <w:vAlign w:val="center"/>
          </w:tcPr>
          <w:p w:rsidR="005B504C" w:rsidRPr="005B504C" w:rsidRDefault="005B504C" w:rsidP="00F34FEF">
            <w:pPr>
              <w:rPr>
                <w:rFonts w:ascii="XO Thames" w:hAnsi="XO Thames"/>
                <w:sz w:val="22"/>
                <w:szCs w:val="22"/>
                <w:lang w:val="en-US"/>
              </w:rPr>
            </w:pPr>
            <w:r>
              <w:rPr>
                <w:rFonts w:ascii="XO Thames" w:hAnsi="XO Thames"/>
                <w:sz w:val="22"/>
                <w:szCs w:val="22"/>
              </w:rPr>
              <w:t>Итого</w:t>
            </w:r>
            <w:r>
              <w:rPr>
                <w:rFonts w:ascii="XO Thames" w:hAnsi="XO Thames"/>
                <w:sz w:val="22"/>
                <w:szCs w:val="22"/>
                <w:lang w:val="en-US"/>
              </w:rPr>
              <w:t>:</w:t>
            </w:r>
          </w:p>
        </w:tc>
        <w:tc>
          <w:tcPr>
            <w:tcW w:w="851" w:type="dxa"/>
          </w:tcPr>
          <w:p w:rsidR="005B504C" w:rsidRPr="005B504C" w:rsidRDefault="005B504C" w:rsidP="00F34FEF">
            <w:pPr>
              <w:jc w:val="center"/>
              <w:rPr>
                <w:rFonts w:ascii="XO Thames" w:hAnsi="XO Thames"/>
                <w:sz w:val="22"/>
                <w:szCs w:val="22"/>
              </w:rPr>
            </w:pPr>
          </w:p>
        </w:tc>
      </w:tr>
    </w:tbl>
    <w:p w:rsidR="005B504C" w:rsidRPr="005B504C" w:rsidRDefault="005B504C" w:rsidP="005B504C">
      <w:pPr>
        <w:pStyle w:val="ab"/>
        <w:ind w:left="709"/>
        <w:jc w:val="both"/>
        <w:rPr>
          <w:rFonts w:ascii="XO Thames" w:hAnsi="XO Thames"/>
          <w:b/>
          <w:sz w:val="22"/>
          <w:szCs w:val="22"/>
          <w:lang w:eastAsia="ru-RU"/>
        </w:rPr>
      </w:pPr>
    </w:p>
    <w:p w:rsidR="005B504C" w:rsidRPr="00CF1300" w:rsidRDefault="005B504C" w:rsidP="005B504C">
      <w:pPr>
        <w:pStyle w:val="ab"/>
        <w:ind w:left="709"/>
        <w:jc w:val="both"/>
        <w:rPr>
          <w:rFonts w:ascii="XO Thames" w:hAnsi="XO Thames"/>
          <w:bCs/>
          <w:sz w:val="22"/>
          <w:szCs w:val="22"/>
          <w:lang w:val="ru-RU" w:eastAsia="ru-RU"/>
        </w:rPr>
      </w:pPr>
      <w:r w:rsidRPr="005B504C">
        <w:rPr>
          <w:rFonts w:ascii="XO Thames" w:hAnsi="XO Thames"/>
          <w:b/>
          <w:sz w:val="22"/>
          <w:szCs w:val="22"/>
          <w:lang w:eastAsia="ru-RU"/>
        </w:rPr>
        <w:t xml:space="preserve">Срок оказания услуг: </w:t>
      </w:r>
      <w:r w:rsidR="00CF1300" w:rsidRPr="00CF1300">
        <w:rPr>
          <w:rFonts w:ascii="XO Thames" w:hAnsi="XO Thames"/>
          <w:bCs/>
          <w:sz w:val="22"/>
          <w:szCs w:val="22"/>
          <w:lang w:val="ru-RU" w:eastAsia="ru-RU"/>
        </w:rPr>
        <w:t>в течение 15</w:t>
      </w:r>
      <w:r w:rsidR="00CF1300">
        <w:rPr>
          <w:rFonts w:ascii="XO Thames" w:hAnsi="XO Thames"/>
          <w:bCs/>
          <w:sz w:val="22"/>
          <w:szCs w:val="22"/>
          <w:lang w:val="ru-RU" w:eastAsia="ru-RU"/>
        </w:rPr>
        <w:t xml:space="preserve"> (пятнадцати)</w:t>
      </w:r>
      <w:r w:rsidR="00CF1300" w:rsidRPr="00CF1300">
        <w:rPr>
          <w:rFonts w:ascii="XO Thames" w:hAnsi="XO Thames"/>
          <w:bCs/>
          <w:sz w:val="22"/>
          <w:szCs w:val="22"/>
          <w:lang w:val="ru-RU" w:eastAsia="ru-RU"/>
        </w:rPr>
        <w:t xml:space="preserve"> рабочих дней со дня заключения Контракта.</w:t>
      </w:r>
    </w:p>
    <w:p w:rsidR="005B504C" w:rsidRPr="005B504C" w:rsidRDefault="005B504C" w:rsidP="005B504C">
      <w:pPr>
        <w:autoSpaceDE w:val="0"/>
        <w:autoSpaceDN w:val="0"/>
        <w:adjustRightInd w:val="0"/>
        <w:spacing w:line="276" w:lineRule="auto"/>
        <w:ind w:firstLine="709"/>
        <w:jc w:val="both"/>
        <w:rPr>
          <w:rFonts w:ascii="XO Thames" w:hAnsi="XO Thames"/>
          <w:b/>
          <w:sz w:val="22"/>
          <w:szCs w:val="22"/>
        </w:rPr>
      </w:pPr>
      <w:r w:rsidRPr="005B504C">
        <w:rPr>
          <w:rFonts w:ascii="XO Thames" w:hAnsi="XO Thames"/>
          <w:b/>
          <w:sz w:val="22"/>
          <w:szCs w:val="22"/>
        </w:rPr>
        <w:t>Требования к качеству товара (работы, услуги):</w:t>
      </w:r>
    </w:p>
    <w:p w:rsidR="005B504C" w:rsidRPr="005B504C" w:rsidRDefault="005B504C" w:rsidP="005B504C">
      <w:pPr>
        <w:pStyle w:val="ab"/>
        <w:ind w:left="0" w:firstLine="720"/>
        <w:jc w:val="both"/>
        <w:rPr>
          <w:rFonts w:ascii="XO Thames" w:hAnsi="XO Thames"/>
          <w:sz w:val="22"/>
          <w:szCs w:val="22"/>
          <w:lang w:eastAsia="ru-RU"/>
        </w:rPr>
      </w:pPr>
      <w:r w:rsidRPr="005B504C">
        <w:rPr>
          <w:rFonts w:ascii="XO Thames" w:hAnsi="XO Thames"/>
          <w:sz w:val="22"/>
          <w:szCs w:val="22"/>
          <w:lang w:eastAsia="ru-RU"/>
        </w:rPr>
        <w:t>Форма обучения – дистанционная.</w:t>
      </w:r>
    </w:p>
    <w:p w:rsidR="005B504C" w:rsidRPr="005B504C" w:rsidRDefault="005B504C" w:rsidP="005B504C">
      <w:pPr>
        <w:pStyle w:val="ab"/>
        <w:ind w:left="0" w:firstLine="720"/>
        <w:jc w:val="both"/>
        <w:rPr>
          <w:rFonts w:ascii="XO Thames" w:hAnsi="XO Thames"/>
          <w:sz w:val="22"/>
          <w:szCs w:val="22"/>
          <w:lang w:eastAsia="ru-RU"/>
        </w:rPr>
      </w:pPr>
      <w:r w:rsidRPr="005B504C">
        <w:rPr>
          <w:rFonts w:ascii="XO Thames" w:hAnsi="XO Thames"/>
          <w:sz w:val="22"/>
          <w:szCs w:val="22"/>
          <w:lang w:eastAsia="ru-RU"/>
        </w:rPr>
        <w:t>В процессе оказания услуг должны быть использованы современные технологии обучения, а также предоставлен набор учебно-методических материалов, изучение которых предусмотрено программой.</w:t>
      </w:r>
    </w:p>
    <w:p w:rsidR="005B504C" w:rsidRPr="005B504C" w:rsidRDefault="005B504C" w:rsidP="005B504C">
      <w:pPr>
        <w:pStyle w:val="ab"/>
        <w:ind w:left="0" w:firstLine="720"/>
        <w:jc w:val="both"/>
        <w:rPr>
          <w:rFonts w:ascii="XO Thames" w:hAnsi="XO Thames"/>
          <w:sz w:val="22"/>
          <w:szCs w:val="22"/>
          <w:lang w:eastAsia="ru-RU"/>
        </w:rPr>
      </w:pPr>
      <w:r w:rsidRPr="005B504C">
        <w:rPr>
          <w:rFonts w:ascii="XO Thames" w:hAnsi="XO Thames"/>
          <w:sz w:val="22"/>
          <w:szCs w:val="22"/>
          <w:lang w:eastAsia="ru-RU"/>
        </w:rPr>
        <w:t xml:space="preserve">Материалы, изучаемые в рамках </w:t>
      </w:r>
      <w:r w:rsidRPr="005B504C">
        <w:rPr>
          <w:rFonts w:ascii="XO Thames" w:hAnsi="XO Thames" w:cs="Cambria"/>
          <w:color w:val="000000"/>
          <w:sz w:val="22"/>
          <w:szCs w:val="22"/>
        </w:rPr>
        <w:t>предаттестационной подготовки,</w:t>
      </w:r>
      <w:r w:rsidRPr="005B504C">
        <w:rPr>
          <w:rFonts w:ascii="XO Thames" w:hAnsi="XO Thames"/>
          <w:sz w:val="22"/>
          <w:szCs w:val="22"/>
          <w:lang w:eastAsia="ru-RU"/>
        </w:rPr>
        <w:t xml:space="preserve"> должны быть актуальны на день прохождения подготовки.</w:t>
      </w:r>
    </w:p>
    <w:p w:rsidR="005B504C" w:rsidRPr="005B504C" w:rsidRDefault="005B504C" w:rsidP="005B504C">
      <w:pPr>
        <w:pStyle w:val="ab"/>
        <w:ind w:left="0" w:firstLine="720"/>
        <w:jc w:val="both"/>
        <w:rPr>
          <w:rFonts w:ascii="XO Thames" w:hAnsi="XO Thames"/>
          <w:sz w:val="22"/>
          <w:szCs w:val="22"/>
          <w:lang w:eastAsia="ru-RU"/>
        </w:rPr>
      </w:pPr>
      <w:r w:rsidRPr="005B504C">
        <w:rPr>
          <w:rFonts w:ascii="XO Thames" w:hAnsi="XO Thames"/>
          <w:sz w:val="22"/>
          <w:szCs w:val="22"/>
          <w:lang w:eastAsia="ru-RU"/>
        </w:rPr>
        <w:t xml:space="preserve">Слушателям, успешно прошедшим </w:t>
      </w:r>
      <w:r w:rsidRPr="005B504C">
        <w:rPr>
          <w:rFonts w:ascii="XO Thames" w:hAnsi="XO Thames" w:cs="Cambria"/>
          <w:color w:val="000000"/>
          <w:sz w:val="22"/>
          <w:szCs w:val="22"/>
        </w:rPr>
        <w:t>предаттестационную подготовку</w:t>
      </w:r>
      <w:r w:rsidRPr="005B504C">
        <w:rPr>
          <w:rFonts w:ascii="XO Thames" w:hAnsi="XO Thames"/>
          <w:sz w:val="22"/>
          <w:szCs w:val="22"/>
          <w:lang w:eastAsia="ru-RU"/>
        </w:rPr>
        <w:t>, выдается удостоверение о повышении квалификации на бумажном носителе.</w:t>
      </w:r>
    </w:p>
    <w:p w:rsidR="005B504C" w:rsidRPr="005B504C" w:rsidRDefault="005B504C" w:rsidP="005B504C">
      <w:pPr>
        <w:pStyle w:val="ab"/>
        <w:ind w:left="0" w:firstLine="720"/>
        <w:jc w:val="both"/>
        <w:rPr>
          <w:rFonts w:ascii="XO Thames" w:hAnsi="XO Thames"/>
          <w:sz w:val="22"/>
          <w:szCs w:val="22"/>
          <w:lang w:eastAsia="ru-RU"/>
        </w:rPr>
      </w:pPr>
      <w:r w:rsidRPr="005B504C">
        <w:rPr>
          <w:rFonts w:ascii="XO Thames" w:hAnsi="XO Thames"/>
          <w:sz w:val="22"/>
          <w:szCs w:val="22"/>
          <w:lang w:eastAsia="ru-RU"/>
        </w:rPr>
        <w:t>Исполнитель обязан иметь действующую лицензию на образовательную деятельность. Требование установлено в соответствии с п. 40 ч. 1 ст. 12 Федерального закона от 04.05.2011 № 99-ФЗ «О лицензировании отдельных видов деятельности».</w:t>
      </w:r>
    </w:p>
    <w:p w:rsidR="005B504C" w:rsidRPr="005B504C" w:rsidRDefault="005B504C" w:rsidP="005B504C">
      <w:pPr>
        <w:spacing w:line="276" w:lineRule="auto"/>
        <w:ind w:firstLine="720"/>
        <w:contextualSpacing/>
        <w:jc w:val="both"/>
        <w:rPr>
          <w:rFonts w:ascii="XO Thames" w:eastAsia="Calibri" w:hAnsi="XO Thames"/>
          <w:sz w:val="22"/>
          <w:szCs w:val="22"/>
        </w:rPr>
      </w:pPr>
      <w:r w:rsidRPr="005B504C">
        <w:rPr>
          <w:rFonts w:ascii="XO Thames" w:eastAsia="Calibri" w:hAnsi="XO Thames"/>
          <w:sz w:val="22"/>
          <w:szCs w:val="22"/>
        </w:rPr>
        <w:t>Услуги, оказываемые Исполнителем, должны соответствовать требованиям действующего законодательства Российской Федерации, предъявляемым к услугам подобного рода, в том числе требованиям государственных стандартов, нормам, правилам и техническим условиям, в частности:</w:t>
      </w:r>
    </w:p>
    <w:p w:rsidR="005B504C" w:rsidRPr="005B504C" w:rsidRDefault="005B504C" w:rsidP="005B504C">
      <w:pPr>
        <w:pStyle w:val="ab"/>
        <w:widowControl/>
        <w:numPr>
          <w:ilvl w:val="0"/>
          <w:numId w:val="21"/>
        </w:numPr>
        <w:autoSpaceDE/>
        <w:autoSpaceDN/>
        <w:adjustRightInd/>
        <w:spacing w:after="200" w:line="276" w:lineRule="auto"/>
        <w:ind w:left="0" w:firstLine="709"/>
        <w:jc w:val="both"/>
        <w:rPr>
          <w:rFonts w:ascii="XO Thames" w:hAnsi="XO Thames"/>
          <w:sz w:val="22"/>
          <w:szCs w:val="22"/>
          <w:lang w:eastAsia="ru-RU"/>
        </w:rPr>
      </w:pPr>
      <w:r w:rsidRPr="005B504C">
        <w:rPr>
          <w:rFonts w:ascii="XO Thames" w:hAnsi="XO Thames"/>
          <w:sz w:val="22"/>
          <w:szCs w:val="22"/>
          <w:lang w:eastAsia="ru-RU"/>
        </w:rPr>
        <w:t>Федеральному закону от 27 июля 2006 г. № 152-ФЗ «О персональных данных».</w:t>
      </w:r>
    </w:p>
    <w:p w:rsidR="005B504C" w:rsidRPr="005B504C" w:rsidRDefault="005B504C" w:rsidP="005B504C">
      <w:pPr>
        <w:pStyle w:val="ab"/>
        <w:widowControl/>
        <w:numPr>
          <w:ilvl w:val="0"/>
          <w:numId w:val="21"/>
        </w:numPr>
        <w:spacing w:line="276" w:lineRule="auto"/>
        <w:ind w:left="0" w:firstLine="709"/>
        <w:jc w:val="both"/>
        <w:rPr>
          <w:rFonts w:ascii="XO Thames" w:hAnsi="XO Thames"/>
          <w:sz w:val="22"/>
          <w:szCs w:val="22"/>
          <w:lang w:eastAsia="ru-RU"/>
        </w:rPr>
      </w:pPr>
      <w:r w:rsidRPr="005B504C">
        <w:rPr>
          <w:rFonts w:ascii="XO Thames" w:hAnsi="XO Thames"/>
          <w:sz w:val="22"/>
          <w:szCs w:val="22"/>
          <w:lang w:eastAsia="ru-RU"/>
        </w:rPr>
        <w:t>Постановление Правительства РФ от 18.09.2020 № 1490 «О лицензировании образовательной деятельности».</w:t>
      </w:r>
    </w:p>
    <w:p w:rsidR="003141F6" w:rsidRPr="005B504C" w:rsidRDefault="003141F6" w:rsidP="005B5CB7">
      <w:pPr>
        <w:jc w:val="center"/>
        <w:rPr>
          <w:rFonts w:ascii="XO Thames" w:hAnsi="XO Thames"/>
          <w:b/>
          <w:sz w:val="22"/>
          <w:szCs w:val="22"/>
          <w:lang/>
        </w:rPr>
      </w:pPr>
    </w:p>
    <w:tbl>
      <w:tblPr>
        <w:tblW w:w="9619" w:type="dxa"/>
        <w:tblLayout w:type="fixed"/>
        <w:tblLook w:val="0000"/>
      </w:tblPr>
      <w:tblGrid>
        <w:gridCol w:w="5132"/>
        <w:gridCol w:w="4487"/>
      </w:tblGrid>
      <w:tr w:rsidR="003141F6" w:rsidRPr="005B504C" w:rsidTr="008910FE">
        <w:trPr>
          <w:trHeight w:val="1009"/>
        </w:trPr>
        <w:tc>
          <w:tcPr>
            <w:tcW w:w="5132" w:type="dxa"/>
          </w:tcPr>
          <w:p w:rsidR="003141F6" w:rsidRPr="005B504C" w:rsidRDefault="003141F6" w:rsidP="008910FE">
            <w:pPr>
              <w:jc w:val="center"/>
              <w:rPr>
                <w:rFonts w:ascii="XO Thames" w:hAnsi="XO Thames"/>
                <w:b/>
                <w:sz w:val="22"/>
                <w:szCs w:val="22"/>
              </w:rPr>
            </w:pPr>
            <w:r w:rsidRPr="005B504C">
              <w:rPr>
                <w:rFonts w:ascii="XO Thames" w:hAnsi="XO Thames"/>
                <w:b/>
                <w:sz w:val="22"/>
                <w:szCs w:val="22"/>
              </w:rPr>
              <w:t>Государственный заказчик</w:t>
            </w:r>
          </w:p>
          <w:p w:rsidR="003141F6" w:rsidRPr="005B504C" w:rsidRDefault="003141F6" w:rsidP="008910FE">
            <w:pPr>
              <w:rPr>
                <w:rFonts w:ascii="XO Thames" w:hAnsi="XO Thames"/>
                <w:sz w:val="22"/>
                <w:szCs w:val="22"/>
              </w:rPr>
            </w:pPr>
            <w:r w:rsidRPr="005B504C">
              <w:rPr>
                <w:rFonts w:ascii="XO Thames" w:hAnsi="XO Thames"/>
                <w:sz w:val="22"/>
                <w:szCs w:val="22"/>
              </w:rPr>
              <w:t>Начальник ФКУ ДПО Томский</w:t>
            </w:r>
          </w:p>
          <w:p w:rsidR="003141F6" w:rsidRPr="005B504C" w:rsidRDefault="003141F6" w:rsidP="008910FE">
            <w:pPr>
              <w:rPr>
                <w:rFonts w:ascii="XO Thames" w:hAnsi="XO Thames"/>
                <w:sz w:val="22"/>
                <w:szCs w:val="22"/>
              </w:rPr>
            </w:pPr>
            <w:r w:rsidRPr="005B504C">
              <w:rPr>
                <w:rFonts w:ascii="XO Thames" w:hAnsi="XO Thames"/>
                <w:sz w:val="22"/>
                <w:szCs w:val="22"/>
              </w:rPr>
              <w:t>ИПКР ФСИН России</w:t>
            </w:r>
          </w:p>
          <w:p w:rsidR="003141F6" w:rsidRPr="005B504C" w:rsidRDefault="003141F6" w:rsidP="008910FE">
            <w:pPr>
              <w:rPr>
                <w:rFonts w:ascii="XO Thames" w:hAnsi="XO Thames"/>
                <w:sz w:val="22"/>
                <w:szCs w:val="22"/>
              </w:rPr>
            </w:pPr>
          </w:p>
          <w:p w:rsidR="003141F6" w:rsidRPr="005B504C" w:rsidRDefault="003141F6" w:rsidP="008910FE">
            <w:pPr>
              <w:rPr>
                <w:rFonts w:ascii="XO Thames" w:hAnsi="XO Thames"/>
                <w:sz w:val="22"/>
                <w:szCs w:val="22"/>
              </w:rPr>
            </w:pPr>
            <w:r w:rsidRPr="005B504C">
              <w:rPr>
                <w:rFonts w:ascii="XO Thames" w:hAnsi="XO Thames"/>
                <w:sz w:val="22"/>
                <w:szCs w:val="22"/>
              </w:rPr>
              <w:t>_____________________ В.Б. Дворцов</w:t>
            </w:r>
          </w:p>
          <w:p w:rsidR="003141F6" w:rsidRPr="005B504C" w:rsidRDefault="003141F6" w:rsidP="008910FE">
            <w:pPr>
              <w:rPr>
                <w:rFonts w:ascii="XO Thames" w:hAnsi="XO Thames"/>
                <w:sz w:val="22"/>
                <w:szCs w:val="22"/>
              </w:rPr>
            </w:pPr>
            <w:r w:rsidRPr="005B504C">
              <w:rPr>
                <w:rFonts w:ascii="XO Thames" w:hAnsi="XO Thames"/>
                <w:sz w:val="22"/>
                <w:szCs w:val="22"/>
              </w:rPr>
              <w:t xml:space="preserve">     М.П.</w:t>
            </w:r>
          </w:p>
        </w:tc>
        <w:tc>
          <w:tcPr>
            <w:tcW w:w="4487" w:type="dxa"/>
          </w:tcPr>
          <w:p w:rsidR="003141F6" w:rsidRPr="005B504C" w:rsidRDefault="003141F6" w:rsidP="008910FE">
            <w:pPr>
              <w:widowControl w:val="0"/>
              <w:suppressAutoHyphens/>
              <w:jc w:val="center"/>
              <w:rPr>
                <w:rFonts w:ascii="XO Thames" w:hAnsi="XO Thames"/>
                <w:b/>
                <w:sz w:val="22"/>
                <w:szCs w:val="22"/>
              </w:rPr>
            </w:pPr>
            <w:r w:rsidRPr="005B504C">
              <w:rPr>
                <w:rFonts w:ascii="XO Thames" w:hAnsi="XO Thames"/>
                <w:b/>
                <w:sz w:val="22"/>
                <w:szCs w:val="22"/>
              </w:rPr>
              <w:t>Исполнитель</w:t>
            </w:r>
          </w:p>
          <w:p w:rsidR="003141F6" w:rsidRPr="005B504C" w:rsidRDefault="003141F6" w:rsidP="008910FE">
            <w:pPr>
              <w:rPr>
                <w:rFonts w:ascii="XO Thames" w:hAnsi="XO Thames"/>
                <w:sz w:val="22"/>
                <w:szCs w:val="22"/>
              </w:rPr>
            </w:pPr>
            <w:r w:rsidRPr="005B504C">
              <w:rPr>
                <w:rFonts w:ascii="XO Thames" w:hAnsi="XO Thames"/>
                <w:b/>
                <w:sz w:val="22"/>
                <w:szCs w:val="22"/>
              </w:rPr>
              <w:t>_______________</w:t>
            </w:r>
            <w:r w:rsidRPr="005B504C">
              <w:rPr>
                <w:rFonts w:ascii="XO Thames" w:hAnsi="XO Thames"/>
                <w:sz w:val="22"/>
                <w:szCs w:val="22"/>
              </w:rPr>
              <w:t xml:space="preserve"> </w:t>
            </w:r>
          </w:p>
          <w:p w:rsidR="003141F6" w:rsidRPr="005B504C" w:rsidRDefault="003141F6" w:rsidP="008910FE">
            <w:pPr>
              <w:rPr>
                <w:rFonts w:ascii="XO Thames" w:hAnsi="XO Thames"/>
                <w:sz w:val="22"/>
                <w:szCs w:val="22"/>
              </w:rPr>
            </w:pPr>
          </w:p>
          <w:p w:rsidR="003141F6" w:rsidRPr="005B504C" w:rsidRDefault="003141F6" w:rsidP="008910FE">
            <w:pPr>
              <w:rPr>
                <w:rFonts w:ascii="XO Thames" w:hAnsi="XO Thames"/>
                <w:sz w:val="22"/>
                <w:szCs w:val="22"/>
              </w:rPr>
            </w:pPr>
          </w:p>
          <w:p w:rsidR="003141F6" w:rsidRPr="005B504C" w:rsidRDefault="003141F6" w:rsidP="008910FE">
            <w:pPr>
              <w:rPr>
                <w:rFonts w:ascii="XO Thames" w:hAnsi="XO Thames"/>
                <w:sz w:val="22"/>
                <w:szCs w:val="22"/>
              </w:rPr>
            </w:pPr>
            <w:r w:rsidRPr="005B504C">
              <w:rPr>
                <w:rFonts w:ascii="XO Thames" w:hAnsi="XO Thames"/>
                <w:sz w:val="22"/>
                <w:szCs w:val="22"/>
              </w:rPr>
              <w:t>_______________  /</w:t>
            </w:r>
            <w:r w:rsidRPr="005B504C">
              <w:rPr>
                <w:rFonts w:ascii="XO Thames" w:hAnsi="XO Thames"/>
                <w:b/>
                <w:sz w:val="22"/>
                <w:szCs w:val="22"/>
              </w:rPr>
              <w:t>_______________/</w:t>
            </w:r>
          </w:p>
          <w:p w:rsidR="003141F6" w:rsidRPr="005B504C" w:rsidRDefault="003141F6" w:rsidP="008910FE">
            <w:pPr>
              <w:rPr>
                <w:rFonts w:ascii="XO Thames" w:hAnsi="XO Thames"/>
                <w:sz w:val="22"/>
                <w:szCs w:val="22"/>
              </w:rPr>
            </w:pPr>
            <w:r w:rsidRPr="005B504C">
              <w:rPr>
                <w:rFonts w:ascii="XO Thames" w:hAnsi="XO Thames"/>
                <w:sz w:val="22"/>
                <w:szCs w:val="22"/>
              </w:rPr>
              <w:t xml:space="preserve">     М.П.</w:t>
            </w:r>
          </w:p>
        </w:tc>
      </w:tr>
    </w:tbl>
    <w:p w:rsidR="00416EFC" w:rsidRPr="00D8275A" w:rsidRDefault="00416EFC" w:rsidP="00582A18">
      <w:pPr>
        <w:pStyle w:val="2"/>
        <w:tabs>
          <w:tab w:val="left" w:pos="6480"/>
        </w:tabs>
        <w:spacing w:line="240" w:lineRule="auto"/>
        <w:ind w:right="-74"/>
        <w:contextualSpacing/>
        <w:jc w:val="right"/>
        <w:rPr>
          <w:rFonts w:ascii="XO Thames" w:hAnsi="XO Thames"/>
          <w:sz w:val="22"/>
          <w:szCs w:val="22"/>
        </w:rPr>
      </w:pPr>
    </w:p>
    <w:sectPr w:rsidR="00416EFC" w:rsidRPr="00D8275A" w:rsidSect="00CA4362">
      <w:pgSz w:w="12240" w:h="15840"/>
      <w:pgMar w:top="567" w:right="709" w:bottom="426"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60C0" w:rsidRDefault="007760C0" w:rsidP="008953CE">
      <w:r>
        <w:separator/>
      </w:r>
    </w:p>
  </w:endnote>
  <w:endnote w:type="continuationSeparator" w:id="1">
    <w:p w:rsidR="007760C0" w:rsidRDefault="007760C0" w:rsidP="008953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60C0" w:rsidRDefault="007760C0" w:rsidP="008953CE">
      <w:r>
        <w:separator/>
      </w:r>
    </w:p>
  </w:footnote>
  <w:footnote w:type="continuationSeparator" w:id="1">
    <w:p w:rsidR="007760C0" w:rsidRDefault="007760C0" w:rsidP="008953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47F5A"/>
    <w:multiLevelType w:val="multilevel"/>
    <w:tmpl w:val="2E665AC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91E0760"/>
    <w:multiLevelType w:val="multilevel"/>
    <w:tmpl w:val="647EC7CE"/>
    <w:lvl w:ilvl="0">
      <w:start w:val="1"/>
      <w:numFmt w:val="decimal"/>
      <w:lvlText w:val="%1."/>
      <w:lvlJc w:val="left"/>
      <w:pPr>
        <w:ind w:left="720" w:hanging="360"/>
      </w:pPr>
      <w:rPr>
        <w:rFonts w:hint="default"/>
        <w:b/>
      </w:rPr>
    </w:lvl>
    <w:lvl w:ilvl="1">
      <w:start w:val="1"/>
      <w:numFmt w:val="decimal"/>
      <w:isLgl/>
      <w:lvlText w:val="%1.%2."/>
      <w:lvlJc w:val="left"/>
      <w:pPr>
        <w:ind w:left="6531" w:hanging="43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71683C"/>
    <w:multiLevelType w:val="multilevel"/>
    <w:tmpl w:val="D30C299A"/>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91594B"/>
    <w:multiLevelType w:val="multilevel"/>
    <w:tmpl w:val="385EDC44"/>
    <w:lvl w:ilvl="0">
      <w:start w:val="2"/>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FB84966"/>
    <w:multiLevelType w:val="hybridMultilevel"/>
    <w:tmpl w:val="F41699C6"/>
    <w:lvl w:ilvl="0" w:tplc="325C3D4C">
      <w:start w:val="2"/>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6">
    <w:nsid w:val="11B27F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95C1979"/>
    <w:multiLevelType w:val="multilevel"/>
    <w:tmpl w:val="240C647A"/>
    <w:lvl w:ilvl="0">
      <w:start w:val="1"/>
      <w:numFmt w:val="decimal"/>
      <w:lvlText w:val="%1."/>
      <w:lvlJc w:val="left"/>
      <w:pPr>
        <w:ind w:left="1080" w:hanging="360"/>
      </w:pPr>
      <w:rPr>
        <w:rFonts w:cs="Times New Roman" w:hint="default"/>
      </w:rPr>
    </w:lvl>
    <w:lvl w:ilvl="1">
      <w:start w:val="1"/>
      <w:numFmt w:val="decimal"/>
      <w:isLgl/>
      <w:lvlText w:val="%1.%2."/>
      <w:lvlJc w:val="left"/>
      <w:pPr>
        <w:ind w:left="2187"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055" w:hanging="1335"/>
      </w:pPr>
      <w:rPr>
        <w:rFonts w:hint="default"/>
      </w:rPr>
    </w:lvl>
    <w:lvl w:ilvl="4">
      <w:start w:val="1"/>
      <w:numFmt w:val="decimal"/>
      <w:isLgl/>
      <w:lvlText w:val="%1.%2.%3.%4.%5."/>
      <w:lvlJc w:val="left"/>
      <w:pPr>
        <w:ind w:left="2055" w:hanging="133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nsid w:val="197C4D8C"/>
    <w:multiLevelType w:val="hybridMultilevel"/>
    <w:tmpl w:val="D966AE36"/>
    <w:lvl w:ilvl="0" w:tplc="13E20514">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571AD9"/>
    <w:multiLevelType w:val="multilevel"/>
    <w:tmpl w:val="3EE09C82"/>
    <w:lvl w:ilvl="0">
      <w:start w:val="1"/>
      <w:numFmt w:val="decimal"/>
      <w:pStyle w:val="1"/>
      <w:lvlText w:val="%1."/>
      <w:lvlJc w:val="center"/>
      <w:pPr>
        <w:tabs>
          <w:tab w:val="num" w:pos="0"/>
        </w:tabs>
      </w:pPr>
      <w:rPr>
        <w:rFonts w:cs="Times New Roman" w:hint="default"/>
        <w:b/>
        <w:i w:val="0"/>
      </w:rPr>
    </w:lvl>
    <w:lvl w:ilvl="1">
      <w:start w:val="1"/>
      <w:numFmt w:val="decimal"/>
      <w:pStyle w:val="1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lowerLetter"/>
      <w:pStyle w:val="-0"/>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23AA641C"/>
    <w:multiLevelType w:val="multilevel"/>
    <w:tmpl w:val="ACE2CD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6A25F0D"/>
    <w:multiLevelType w:val="hybridMultilevel"/>
    <w:tmpl w:val="798C70F8"/>
    <w:lvl w:ilvl="0" w:tplc="07E411D4">
      <w:start w:val="100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D333BF"/>
    <w:multiLevelType w:val="multilevel"/>
    <w:tmpl w:val="CC66231A"/>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BF47675"/>
    <w:multiLevelType w:val="hybridMultilevel"/>
    <w:tmpl w:val="7110D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B525ED"/>
    <w:multiLevelType w:val="multilevel"/>
    <w:tmpl w:val="0F4409DE"/>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6531" w:hanging="43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3864C92"/>
    <w:multiLevelType w:val="multilevel"/>
    <w:tmpl w:val="B72231D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351364C4"/>
    <w:multiLevelType w:val="multilevel"/>
    <w:tmpl w:val="15A0EA94"/>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5245A55"/>
    <w:multiLevelType w:val="multilevel"/>
    <w:tmpl w:val="4E8A6D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0E64503"/>
    <w:multiLevelType w:val="hybridMultilevel"/>
    <w:tmpl w:val="876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8A2FAF"/>
    <w:multiLevelType w:val="multilevel"/>
    <w:tmpl w:val="1702051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4632D62"/>
    <w:multiLevelType w:val="hybridMultilevel"/>
    <w:tmpl w:val="91889768"/>
    <w:lvl w:ilvl="0" w:tplc="13E20514">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DF7DBE"/>
    <w:multiLevelType w:val="multilevel"/>
    <w:tmpl w:val="7F18291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4F251EA"/>
    <w:multiLevelType w:val="multilevel"/>
    <w:tmpl w:val="66E28AE8"/>
    <w:lvl w:ilvl="0">
      <w:start w:val="5"/>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671F5CDC"/>
    <w:multiLevelType w:val="multilevel"/>
    <w:tmpl w:val="5D84E8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D802832"/>
    <w:multiLevelType w:val="hybridMultilevel"/>
    <w:tmpl w:val="6786F982"/>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5">
    <w:nsid w:val="729E771B"/>
    <w:multiLevelType w:val="multilevel"/>
    <w:tmpl w:val="7AD240DA"/>
    <w:lvl w:ilvl="0">
      <w:start w:val="1"/>
      <w:numFmt w:val="decimal"/>
      <w:lvlText w:val="%1."/>
      <w:lvlJc w:val="left"/>
      <w:pPr>
        <w:ind w:left="360" w:hanging="360"/>
      </w:pPr>
      <w:rPr>
        <w:rFonts w:hint="default"/>
        <w:b/>
        <w:sz w:val="24"/>
        <w:szCs w:val="24"/>
      </w:rPr>
    </w:lvl>
    <w:lvl w:ilvl="1">
      <w:start w:val="1"/>
      <w:numFmt w:val="decimal"/>
      <w:lvlText w:val="%1.%2."/>
      <w:lvlJc w:val="left"/>
      <w:pPr>
        <w:ind w:left="720" w:hanging="360"/>
      </w:pPr>
      <w:rPr>
        <w:rFonts w:ascii="Times New Roman" w:hAnsi="Times New Roman" w:cs="Times New Roman" w:hint="default"/>
        <w:b w:val="0"/>
        <w:sz w:val="24"/>
        <w:szCs w:val="24"/>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26">
    <w:nsid w:val="7B6D49EC"/>
    <w:multiLevelType w:val="multilevel"/>
    <w:tmpl w:val="E5A8FE38"/>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nsid w:val="7C47126A"/>
    <w:multiLevelType w:val="multilevel"/>
    <w:tmpl w:val="30A48078"/>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7D1319FD"/>
    <w:multiLevelType w:val="hybridMultilevel"/>
    <w:tmpl w:val="7094494C"/>
    <w:lvl w:ilvl="0" w:tplc="13E20514">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7"/>
  </w:num>
  <w:num w:numId="4">
    <w:abstractNumId w:val="18"/>
  </w:num>
  <w:num w:numId="5">
    <w:abstractNumId w:val="1"/>
  </w:num>
  <w:num w:numId="6">
    <w:abstractNumId w:val="0"/>
  </w:num>
  <w:num w:numId="7">
    <w:abstractNumId w:val="25"/>
  </w:num>
  <w:num w:numId="8">
    <w:abstractNumId w:val="5"/>
  </w:num>
  <w:num w:numId="9">
    <w:abstractNumId w:val="28"/>
  </w:num>
  <w:num w:numId="10">
    <w:abstractNumId w:val="20"/>
  </w:num>
  <w:num w:numId="11">
    <w:abstractNumId w:val="3"/>
  </w:num>
  <w:num w:numId="12">
    <w:abstractNumId w:val="15"/>
  </w:num>
  <w:num w:numId="13">
    <w:abstractNumId w:val="27"/>
  </w:num>
  <w:num w:numId="14">
    <w:abstractNumId w:val="17"/>
  </w:num>
  <w:num w:numId="15">
    <w:abstractNumId w:val="2"/>
  </w:num>
  <w:num w:numId="16">
    <w:abstractNumId w:val="8"/>
  </w:num>
  <w:num w:numId="17">
    <w:abstractNumId w:val="6"/>
  </w:num>
  <w:num w:numId="18">
    <w:abstractNumId w:val="11"/>
  </w:num>
  <w:num w:numId="19">
    <w:abstractNumId w:val="24"/>
  </w:num>
  <w:num w:numId="20">
    <w:abstractNumId w:val="4"/>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26"/>
  </w:num>
  <w:num w:numId="25">
    <w:abstractNumId w:val="10"/>
  </w:num>
  <w:num w:numId="26">
    <w:abstractNumId w:val="19"/>
  </w:num>
  <w:num w:numId="27">
    <w:abstractNumId w:val="23"/>
  </w:num>
  <w:num w:numId="28">
    <w:abstractNumId w:val="16"/>
  </w:num>
  <w:num w:numId="29">
    <w:abstractNumId w:val="22"/>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footnotePr>
    <w:footnote w:id="0"/>
    <w:footnote w:id="1"/>
  </w:footnotePr>
  <w:endnotePr>
    <w:endnote w:id="0"/>
    <w:endnote w:id="1"/>
  </w:endnotePr>
  <w:compat/>
  <w:docVars>
    <w:docVar w:name="UE3TempalteIds" w:val="[8344]"/>
  </w:docVars>
  <w:rsids>
    <w:rsidRoot w:val="009675B5"/>
    <w:rsid w:val="00013AF0"/>
    <w:rsid w:val="00017034"/>
    <w:rsid w:val="00023291"/>
    <w:rsid w:val="0002564E"/>
    <w:rsid w:val="000342E2"/>
    <w:rsid w:val="00045FF9"/>
    <w:rsid w:val="00053502"/>
    <w:rsid w:val="000852A7"/>
    <w:rsid w:val="000939BF"/>
    <w:rsid w:val="000B0AFC"/>
    <w:rsid w:val="000B668D"/>
    <w:rsid w:val="000E3ADE"/>
    <w:rsid w:val="001017A6"/>
    <w:rsid w:val="00110D21"/>
    <w:rsid w:val="0012477B"/>
    <w:rsid w:val="00135541"/>
    <w:rsid w:val="00137954"/>
    <w:rsid w:val="00176E3E"/>
    <w:rsid w:val="001849CC"/>
    <w:rsid w:val="00193D20"/>
    <w:rsid w:val="001B72FC"/>
    <w:rsid w:val="001C1A80"/>
    <w:rsid w:val="001D7D25"/>
    <w:rsid w:val="001F699B"/>
    <w:rsid w:val="002049AA"/>
    <w:rsid w:val="002149B0"/>
    <w:rsid w:val="00214BD2"/>
    <w:rsid w:val="0021590F"/>
    <w:rsid w:val="0026506E"/>
    <w:rsid w:val="002762E2"/>
    <w:rsid w:val="00285DBC"/>
    <w:rsid w:val="00286778"/>
    <w:rsid w:val="00296680"/>
    <w:rsid w:val="002C4F99"/>
    <w:rsid w:val="002C7F8A"/>
    <w:rsid w:val="002D05B7"/>
    <w:rsid w:val="002D16C6"/>
    <w:rsid w:val="002D4FCD"/>
    <w:rsid w:val="002D6C4D"/>
    <w:rsid w:val="002F34F5"/>
    <w:rsid w:val="00302BE5"/>
    <w:rsid w:val="003055FA"/>
    <w:rsid w:val="00313864"/>
    <w:rsid w:val="003141F6"/>
    <w:rsid w:val="0031623F"/>
    <w:rsid w:val="00322436"/>
    <w:rsid w:val="00323B12"/>
    <w:rsid w:val="003437B2"/>
    <w:rsid w:val="00356D9C"/>
    <w:rsid w:val="00360C1C"/>
    <w:rsid w:val="00380669"/>
    <w:rsid w:val="00386799"/>
    <w:rsid w:val="00397565"/>
    <w:rsid w:val="003C4163"/>
    <w:rsid w:val="003D25F6"/>
    <w:rsid w:val="004069C0"/>
    <w:rsid w:val="00415A38"/>
    <w:rsid w:val="004166F9"/>
    <w:rsid w:val="00416EFC"/>
    <w:rsid w:val="00422835"/>
    <w:rsid w:val="00434583"/>
    <w:rsid w:val="00435191"/>
    <w:rsid w:val="004464C7"/>
    <w:rsid w:val="00453961"/>
    <w:rsid w:val="00471C65"/>
    <w:rsid w:val="00475F79"/>
    <w:rsid w:val="00482666"/>
    <w:rsid w:val="004A0273"/>
    <w:rsid w:val="004A64C9"/>
    <w:rsid w:val="004F6361"/>
    <w:rsid w:val="00522CBF"/>
    <w:rsid w:val="005234C8"/>
    <w:rsid w:val="00523AE7"/>
    <w:rsid w:val="00534956"/>
    <w:rsid w:val="005534D3"/>
    <w:rsid w:val="0056143A"/>
    <w:rsid w:val="00567AA2"/>
    <w:rsid w:val="005753A2"/>
    <w:rsid w:val="00582A18"/>
    <w:rsid w:val="00582A8C"/>
    <w:rsid w:val="00586712"/>
    <w:rsid w:val="00592FDD"/>
    <w:rsid w:val="005A611B"/>
    <w:rsid w:val="005A6E7A"/>
    <w:rsid w:val="005B504C"/>
    <w:rsid w:val="005B5CB7"/>
    <w:rsid w:val="005C3496"/>
    <w:rsid w:val="005E1D69"/>
    <w:rsid w:val="005F02C5"/>
    <w:rsid w:val="00600565"/>
    <w:rsid w:val="00612DC5"/>
    <w:rsid w:val="00620025"/>
    <w:rsid w:val="0062400E"/>
    <w:rsid w:val="006366E0"/>
    <w:rsid w:val="00652735"/>
    <w:rsid w:val="00666EED"/>
    <w:rsid w:val="0067390B"/>
    <w:rsid w:val="00680EF6"/>
    <w:rsid w:val="00690F2B"/>
    <w:rsid w:val="00694258"/>
    <w:rsid w:val="006A1673"/>
    <w:rsid w:val="006C4128"/>
    <w:rsid w:val="006D56BF"/>
    <w:rsid w:val="006D572F"/>
    <w:rsid w:val="006E733E"/>
    <w:rsid w:val="006F35D0"/>
    <w:rsid w:val="006F429B"/>
    <w:rsid w:val="007335A6"/>
    <w:rsid w:val="00741692"/>
    <w:rsid w:val="00751297"/>
    <w:rsid w:val="00761340"/>
    <w:rsid w:val="007760C0"/>
    <w:rsid w:val="00796549"/>
    <w:rsid w:val="007A1E47"/>
    <w:rsid w:val="007B0F8F"/>
    <w:rsid w:val="007B2BF8"/>
    <w:rsid w:val="007B49AB"/>
    <w:rsid w:val="007B504F"/>
    <w:rsid w:val="007D1049"/>
    <w:rsid w:val="007D5711"/>
    <w:rsid w:val="007E655F"/>
    <w:rsid w:val="007F60EA"/>
    <w:rsid w:val="007F7FEB"/>
    <w:rsid w:val="00810DF9"/>
    <w:rsid w:val="008153F9"/>
    <w:rsid w:val="00827012"/>
    <w:rsid w:val="008346DD"/>
    <w:rsid w:val="00847973"/>
    <w:rsid w:val="0086123E"/>
    <w:rsid w:val="00861A3F"/>
    <w:rsid w:val="008910FE"/>
    <w:rsid w:val="00894AEB"/>
    <w:rsid w:val="008953CE"/>
    <w:rsid w:val="008A028B"/>
    <w:rsid w:val="008A6012"/>
    <w:rsid w:val="008B0D1E"/>
    <w:rsid w:val="008C040A"/>
    <w:rsid w:val="008C0EE1"/>
    <w:rsid w:val="008C3715"/>
    <w:rsid w:val="008C45F8"/>
    <w:rsid w:val="008C58BB"/>
    <w:rsid w:val="008E2456"/>
    <w:rsid w:val="008E6621"/>
    <w:rsid w:val="009173E5"/>
    <w:rsid w:val="00927C4A"/>
    <w:rsid w:val="00941288"/>
    <w:rsid w:val="00954899"/>
    <w:rsid w:val="009675B5"/>
    <w:rsid w:val="00970F45"/>
    <w:rsid w:val="00973811"/>
    <w:rsid w:val="00994A6B"/>
    <w:rsid w:val="009A0F0D"/>
    <w:rsid w:val="009A1882"/>
    <w:rsid w:val="009C5287"/>
    <w:rsid w:val="009E62AB"/>
    <w:rsid w:val="00A04FD3"/>
    <w:rsid w:val="00A26D52"/>
    <w:rsid w:val="00A32D8E"/>
    <w:rsid w:val="00A419E4"/>
    <w:rsid w:val="00A606F9"/>
    <w:rsid w:val="00A86348"/>
    <w:rsid w:val="00AB722E"/>
    <w:rsid w:val="00AF6F97"/>
    <w:rsid w:val="00B01493"/>
    <w:rsid w:val="00B035EE"/>
    <w:rsid w:val="00B2343F"/>
    <w:rsid w:val="00B70035"/>
    <w:rsid w:val="00B81B69"/>
    <w:rsid w:val="00B927A8"/>
    <w:rsid w:val="00BA363C"/>
    <w:rsid w:val="00BC2BE5"/>
    <w:rsid w:val="00BC3021"/>
    <w:rsid w:val="00BE7024"/>
    <w:rsid w:val="00C234A4"/>
    <w:rsid w:val="00C26A2D"/>
    <w:rsid w:val="00C33E88"/>
    <w:rsid w:val="00C457D0"/>
    <w:rsid w:val="00C81DAF"/>
    <w:rsid w:val="00CA4362"/>
    <w:rsid w:val="00CA6A42"/>
    <w:rsid w:val="00CB2D2A"/>
    <w:rsid w:val="00CC5009"/>
    <w:rsid w:val="00CC554B"/>
    <w:rsid w:val="00CD70AD"/>
    <w:rsid w:val="00CE6793"/>
    <w:rsid w:val="00CF1300"/>
    <w:rsid w:val="00CF7F54"/>
    <w:rsid w:val="00D14002"/>
    <w:rsid w:val="00D25334"/>
    <w:rsid w:val="00D2695D"/>
    <w:rsid w:val="00D313D1"/>
    <w:rsid w:val="00D41DE0"/>
    <w:rsid w:val="00D759D9"/>
    <w:rsid w:val="00D818E0"/>
    <w:rsid w:val="00D8275A"/>
    <w:rsid w:val="00D83BBA"/>
    <w:rsid w:val="00D9344A"/>
    <w:rsid w:val="00D953B4"/>
    <w:rsid w:val="00D96AF6"/>
    <w:rsid w:val="00DA4780"/>
    <w:rsid w:val="00DB1527"/>
    <w:rsid w:val="00DB29B8"/>
    <w:rsid w:val="00DB3997"/>
    <w:rsid w:val="00DD4CC7"/>
    <w:rsid w:val="00DD6723"/>
    <w:rsid w:val="00E051A1"/>
    <w:rsid w:val="00E21702"/>
    <w:rsid w:val="00E375F8"/>
    <w:rsid w:val="00E4036C"/>
    <w:rsid w:val="00E573D9"/>
    <w:rsid w:val="00E57639"/>
    <w:rsid w:val="00E64E40"/>
    <w:rsid w:val="00E77DE4"/>
    <w:rsid w:val="00E955B5"/>
    <w:rsid w:val="00E96FB7"/>
    <w:rsid w:val="00EE2C5E"/>
    <w:rsid w:val="00EE3BF9"/>
    <w:rsid w:val="00EE77A2"/>
    <w:rsid w:val="00EF13B2"/>
    <w:rsid w:val="00F01123"/>
    <w:rsid w:val="00F10471"/>
    <w:rsid w:val="00F13A53"/>
    <w:rsid w:val="00F221F7"/>
    <w:rsid w:val="00F310C9"/>
    <w:rsid w:val="00F32A44"/>
    <w:rsid w:val="00F34FEF"/>
    <w:rsid w:val="00F42907"/>
    <w:rsid w:val="00F96EC5"/>
    <w:rsid w:val="00FA3028"/>
    <w:rsid w:val="00FA5CED"/>
    <w:rsid w:val="00FA6E57"/>
    <w:rsid w:val="00FC0106"/>
    <w:rsid w:val="00FC0510"/>
    <w:rsid w:val="00FC2859"/>
    <w:rsid w:val="00FE203C"/>
    <w:rsid w:val="00FE4790"/>
    <w:rsid w:val="00FE4EC1"/>
    <w:rsid w:val="00FE58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675B5"/>
    <w:rPr>
      <w:color w:val="000000"/>
      <w:sz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neNumber">
    <w:name w:val="Line Number"/>
    <w:basedOn w:val="a0"/>
    <w:semiHidden/>
    <w:rsid w:val="009675B5"/>
  </w:style>
  <w:style w:type="character" w:styleId="a3">
    <w:name w:val="Hyperlink"/>
    <w:uiPriority w:val="99"/>
    <w:rsid w:val="009675B5"/>
    <w:rPr>
      <w:color w:val="0000FF"/>
      <w:u w:val="single"/>
    </w:rPr>
  </w:style>
  <w:style w:type="table" w:styleId="11">
    <w:name w:val="Table Simple 1"/>
    <w:basedOn w:val="a1"/>
    <w:rsid w:val="009675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aliases w:val="Обычный 1,для таблиц,No Spacing"/>
    <w:link w:val="a5"/>
    <w:uiPriority w:val="1"/>
    <w:qFormat/>
    <w:rsid w:val="007B49AB"/>
    <w:rPr>
      <w:rFonts w:ascii="Calibri" w:hAnsi="Calibri"/>
      <w:sz w:val="22"/>
      <w:szCs w:val="22"/>
    </w:rPr>
  </w:style>
  <w:style w:type="paragraph" w:customStyle="1" w:styleId="12">
    <w:name w:val="Обычный1"/>
    <w:link w:val="CharChar"/>
    <w:rsid w:val="008E6621"/>
    <w:pPr>
      <w:widowControl w:val="0"/>
      <w:spacing w:line="300" w:lineRule="auto"/>
      <w:ind w:firstLine="720"/>
      <w:jc w:val="both"/>
    </w:pPr>
    <w:rPr>
      <w:sz w:val="24"/>
    </w:rPr>
  </w:style>
  <w:style w:type="paragraph" w:customStyle="1" w:styleId="FR1">
    <w:name w:val="FR1"/>
    <w:rsid w:val="008C0EE1"/>
    <w:pPr>
      <w:widowControl w:val="0"/>
      <w:spacing w:before="700"/>
    </w:pPr>
    <w:rPr>
      <w:b/>
      <w:sz w:val="28"/>
    </w:rPr>
  </w:style>
  <w:style w:type="paragraph" w:customStyle="1" w:styleId="2">
    <w:name w:val="Обычный2"/>
    <w:rsid w:val="00694258"/>
    <w:pPr>
      <w:widowControl w:val="0"/>
      <w:spacing w:line="300" w:lineRule="auto"/>
      <w:ind w:firstLine="720"/>
      <w:jc w:val="both"/>
    </w:pPr>
    <w:rPr>
      <w:sz w:val="24"/>
    </w:rPr>
  </w:style>
  <w:style w:type="paragraph" w:customStyle="1" w:styleId="ConsPlusNormal">
    <w:name w:val="ConsPlusNormal"/>
    <w:rsid w:val="00694258"/>
    <w:pPr>
      <w:autoSpaceDE w:val="0"/>
      <w:autoSpaceDN w:val="0"/>
      <w:adjustRightInd w:val="0"/>
      <w:ind w:firstLine="720"/>
    </w:pPr>
    <w:rPr>
      <w:rFonts w:ascii="Arial" w:hAnsi="Arial" w:cs="Arial"/>
      <w:sz w:val="24"/>
      <w:szCs w:val="24"/>
    </w:rPr>
  </w:style>
  <w:style w:type="paragraph" w:styleId="20">
    <w:name w:val="Body Text 2"/>
    <w:basedOn w:val="a"/>
    <w:link w:val="21"/>
    <w:uiPriority w:val="99"/>
    <w:rsid w:val="00435191"/>
    <w:pPr>
      <w:jc w:val="both"/>
    </w:pPr>
    <w:rPr>
      <w:color w:val="auto"/>
      <w:spacing w:val="24"/>
      <w:sz w:val="22"/>
      <w:szCs w:val="22"/>
      <w:lang/>
    </w:rPr>
  </w:style>
  <w:style w:type="character" w:customStyle="1" w:styleId="21">
    <w:name w:val="Основной текст 2 Знак"/>
    <w:link w:val="20"/>
    <w:uiPriority w:val="99"/>
    <w:rsid w:val="00435191"/>
    <w:rPr>
      <w:spacing w:val="24"/>
      <w:sz w:val="22"/>
      <w:szCs w:val="22"/>
    </w:rPr>
  </w:style>
  <w:style w:type="paragraph" w:styleId="a6">
    <w:name w:val="footer"/>
    <w:basedOn w:val="a"/>
    <w:link w:val="a7"/>
    <w:uiPriority w:val="99"/>
    <w:rsid w:val="00E4036C"/>
    <w:pPr>
      <w:tabs>
        <w:tab w:val="center" w:pos="4153"/>
        <w:tab w:val="right" w:pos="8306"/>
      </w:tabs>
    </w:pPr>
    <w:rPr>
      <w:color w:val="auto"/>
      <w:spacing w:val="24"/>
      <w:sz w:val="28"/>
      <w:szCs w:val="28"/>
      <w:lang/>
    </w:rPr>
  </w:style>
  <w:style w:type="character" w:customStyle="1" w:styleId="a7">
    <w:name w:val="Нижний колонтитул Знак"/>
    <w:link w:val="a6"/>
    <w:uiPriority w:val="99"/>
    <w:rsid w:val="00E4036C"/>
    <w:rPr>
      <w:spacing w:val="24"/>
      <w:sz w:val="28"/>
      <w:szCs w:val="28"/>
    </w:rPr>
  </w:style>
  <w:style w:type="paragraph" w:styleId="a8">
    <w:name w:val="Balloon Text"/>
    <w:basedOn w:val="a"/>
    <w:link w:val="a9"/>
    <w:uiPriority w:val="99"/>
    <w:semiHidden/>
    <w:unhideWhenUsed/>
    <w:rsid w:val="000852A7"/>
    <w:rPr>
      <w:rFonts w:ascii="Segoe UI" w:hAnsi="Segoe UI"/>
      <w:sz w:val="18"/>
      <w:szCs w:val="18"/>
      <w:lang/>
    </w:rPr>
  </w:style>
  <w:style w:type="character" w:customStyle="1" w:styleId="a9">
    <w:name w:val="Текст выноски Знак"/>
    <w:link w:val="a8"/>
    <w:uiPriority w:val="99"/>
    <w:semiHidden/>
    <w:rsid w:val="000852A7"/>
    <w:rPr>
      <w:rFonts w:ascii="Segoe UI" w:hAnsi="Segoe UI" w:cs="Segoe UI"/>
      <w:color w:val="000000"/>
      <w:sz w:val="18"/>
      <w:szCs w:val="18"/>
    </w:rPr>
  </w:style>
  <w:style w:type="character" w:styleId="aa">
    <w:name w:val="Strong"/>
    <w:qFormat/>
    <w:rsid w:val="005A611B"/>
    <w:rPr>
      <w:b/>
      <w:bCs/>
    </w:rPr>
  </w:style>
  <w:style w:type="paragraph" w:styleId="ab">
    <w:name w:val="List Paragraph"/>
    <w:basedOn w:val="a"/>
    <w:link w:val="ac"/>
    <w:uiPriority w:val="34"/>
    <w:qFormat/>
    <w:rsid w:val="00D759D9"/>
    <w:pPr>
      <w:widowControl w:val="0"/>
      <w:autoSpaceDE w:val="0"/>
      <w:autoSpaceDN w:val="0"/>
      <w:adjustRightInd w:val="0"/>
      <w:ind w:left="720"/>
      <w:contextualSpacing/>
    </w:pPr>
    <w:rPr>
      <w:color w:val="auto"/>
      <w:szCs w:val="24"/>
      <w:lang/>
    </w:rPr>
  </w:style>
  <w:style w:type="character" w:customStyle="1" w:styleId="WW-Absatz-Standardschriftart11">
    <w:name w:val="WW-Absatz-Standardschriftart11"/>
    <w:rsid w:val="00D759D9"/>
  </w:style>
  <w:style w:type="paragraph" w:styleId="ad">
    <w:name w:val="Normal (Web)"/>
    <w:aliases w:val="Обычный (веб) Знак Знак Знак Знак,Обычный (веб) Знак Знак Знак"/>
    <w:basedOn w:val="a"/>
    <w:rsid w:val="00D759D9"/>
    <w:pPr>
      <w:suppressAutoHyphens/>
      <w:spacing w:before="280" w:after="280"/>
    </w:pPr>
    <w:rPr>
      <w:color w:val="auto"/>
      <w:szCs w:val="24"/>
      <w:lang w:eastAsia="ar-SA"/>
    </w:rPr>
  </w:style>
  <w:style w:type="character" w:customStyle="1" w:styleId="13">
    <w:name w:val="Основной шрифт абзаца1"/>
    <w:rsid w:val="00360C1C"/>
  </w:style>
  <w:style w:type="paragraph" w:styleId="3">
    <w:name w:val="List 3"/>
    <w:basedOn w:val="a"/>
    <w:uiPriority w:val="99"/>
    <w:unhideWhenUsed/>
    <w:rsid w:val="00360C1C"/>
    <w:pPr>
      <w:suppressAutoHyphens/>
      <w:ind w:left="849" w:hanging="283"/>
      <w:contextualSpacing/>
    </w:pPr>
    <w:rPr>
      <w:color w:val="auto"/>
      <w:szCs w:val="24"/>
      <w:lang w:eastAsia="ar-SA"/>
    </w:rPr>
  </w:style>
  <w:style w:type="character" w:customStyle="1" w:styleId="a5">
    <w:name w:val="Без интервала Знак"/>
    <w:aliases w:val="Обычный 1 Знак,для таблиц Знак,No Spacing Знак"/>
    <w:link w:val="a4"/>
    <w:uiPriority w:val="1"/>
    <w:locked/>
    <w:rsid w:val="00FE203C"/>
    <w:rPr>
      <w:rFonts w:ascii="Calibri" w:hAnsi="Calibri"/>
      <w:sz w:val="22"/>
      <w:szCs w:val="22"/>
      <w:lang w:bidi="ar-SA"/>
    </w:rPr>
  </w:style>
  <w:style w:type="character" w:styleId="ae">
    <w:name w:val="footnote reference"/>
    <w:unhideWhenUsed/>
    <w:qFormat/>
    <w:rsid w:val="008953CE"/>
    <w:rPr>
      <w:vertAlign w:val="superscript"/>
    </w:rPr>
  </w:style>
  <w:style w:type="character" w:customStyle="1" w:styleId="apple-converted-space">
    <w:name w:val="apple-converted-space"/>
    <w:rsid w:val="00F32A44"/>
  </w:style>
  <w:style w:type="character" w:customStyle="1" w:styleId="ac">
    <w:name w:val="Абзац списка Знак"/>
    <w:link w:val="ab"/>
    <w:uiPriority w:val="34"/>
    <w:locked/>
    <w:rsid w:val="00EE3BF9"/>
    <w:rPr>
      <w:sz w:val="24"/>
      <w:szCs w:val="24"/>
    </w:rPr>
  </w:style>
  <w:style w:type="character" w:customStyle="1" w:styleId="blk">
    <w:name w:val="blk"/>
    <w:rsid w:val="00EE3BF9"/>
  </w:style>
  <w:style w:type="character" w:customStyle="1" w:styleId="14">
    <w:name w:val="Основной текст1"/>
    <w:rsid w:val="00E77DE4"/>
    <w:rPr>
      <w:b w:val="0"/>
      <w:bCs w:val="0"/>
      <w:i w:val="0"/>
      <w:iCs w:val="0"/>
      <w:smallCaps w:val="0"/>
      <w:strike w:val="0"/>
      <w:color w:val="000000"/>
      <w:spacing w:val="3"/>
      <w:w w:val="100"/>
      <w:position w:val="0"/>
      <w:sz w:val="25"/>
      <w:szCs w:val="25"/>
      <w:u w:val="single"/>
      <w:shd w:val="clear" w:color="auto" w:fill="FFFFFF"/>
      <w:lang w:val="ru-RU"/>
    </w:rPr>
  </w:style>
  <w:style w:type="paragraph" w:styleId="af">
    <w:name w:val="header"/>
    <w:basedOn w:val="a"/>
    <w:link w:val="af0"/>
    <w:uiPriority w:val="99"/>
    <w:unhideWhenUsed/>
    <w:rsid w:val="00D14002"/>
    <w:pPr>
      <w:tabs>
        <w:tab w:val="center" w:pos="4677"/>
        <w:tab w:val="right" w:pos="9355"/>
      </w:tabs>
    </w:pPr>
    <w:rPr>
      <w:lang/>
    </w:rPr>
  </w:style>
  <w:style w:type="character" w:customStyle="1" w:styleId="af0">
    <w:name w:val="Верхний колонтитул Знак"/>
    <w:link w:val="af"/>
    <w:uiPriority w:val="99"/>
    <w:rsid w:val="00D14002"/>
    <w:rPr>
      <w:color w:val="000000"/>
      <w:sz w:val="24"/>
    </w:rPr>
  </w:style>
  <w:style w:type="character" w:customStyle="1" w:styleId="CharChar">
    <w:name w:val="Обычный Char Char"/>
    <w:link w:val="12"/>
    <w:locked/>
    <w:rsid w:val="00BC2BE5"/>
    <w:rPr>
      <w:sz w:val="24"/>
      <w:lang w:bidi="ar-SA"/>
    </w:rPr>
  </w:style>
  <w:style w:type="paragraph" w:styleId="af1">
    <w:name w:val="Body Text"/>
    <w:basedOn w:val="a"/>
    <w:link w:val="af2"/>
    <w:uiPriority w:val="99"/>
    <w:semiHidden/>
    <w:unhideWhenUsed/>
    <w:rsid w:val="00214BD2"/>
    <w:pPr>
      <w:widowControl w:val="0"/>
      <w:spacing w:after="120" w:line="300" w:lineRule="auto"/>
      <w:ind w:firstLine="720"/>
      <w:jc w:val="both"/>
    </w:pPr>
    <w:rPr>
      <w:color w:val="auto"/>
      <w:lang/>
    </w:rPr>
  </w:style>
  <w:style w:type="character" w:customStyle="1" w:styleId="af2">
    <w:name w:val="Основной текст Знак"/>
    <w:link w:val="af1"/>
    <w:uiPriority w:val="99"/>
    <w:semiHidden/>
    <w:rsid w:val="00214BD2"/>
    <w:rPr>
      <w:sz w:val="24"/>
    </w:rPr>
  </w:style>
  <w:style w:type="paragraph" w:customStyle="1" w:styleId="Style2">
    <w:name w:val="Style2"/>
    <w:basedOn w:val="a"/>
    <w:uiPriority w:val="99"/>
    <w:rsid w:val="005B5CB7"/>
    <w:pPr>
      <w:widowControl w:val="0"/>
      <w:autoSpaceDE w:val="0"/>
      <w:autoSpaceDN w:val="0"/>
      <w:adjustRightInd w:val="0"/>
    </w:pPr>
    <w:rPr>
      <w:color w:val="auto"/>
      <w:szCs w:val="24"/>
    </w:rPr>
  </w:style>
  <w:style w:type="character" w:customStyle="1" w:styleId="FontStyle12">
    <w:name w:val="Font Style12"/>
    <w:uiPriority w:val="99"/>
    <w:rsid w:val="005B5CB7"/>
    <w:rPr>
      <w:rFonts w:ascii="Times New Roman" w:hAnsi="Times New Roman" w:cs="Times New Roman"/>
      <w:sz w:val="24"/>
      <w:szCs w:val="24"/>
    </w:rPr>
  </w:style>
  <w:style w:type="paragraph" w:customStyle="1" w:styleId="ConsPlusNonformat">
    <w:name w:val="ConsPlusNonformat"/>
    <w:rsid w:val="00B035EE"/>
    <w:pPr>
      <w:suppressAutoHyphens/>
    </w:pPr>
    <w:rPr>
      <w:rFonts w:ascii="Courier New" w:hAnsi="Courier New" w:cs="Courier New"/>
      <w:color w:val="00000A"/>
      <w:kern w:val="2"/>
      <w:sz w:val="28"/>
      <w:lang w:eastAsia="zh-CN"/>
    </w:rPr>
  </w:style>
  <w:style w:type="paragraph" w:customStyle="1" w:styleId="1">
    <w:name w:val="Абзац списка1"/>
    <w:basedOn w:val="a"/>
    <w:rsid w:val="00CA4362"/>
    <w:pPr>
      <w:numPr>
        <w:numId w:val="30"/>
      </w:numPr>
      <w:tabs>
        <w:tab w:val="clear" w:pos="0"/>
      </w:tabs>
      <w:spacing w:after="200" w:line="276" w:lineRule="auto"/>
      <w:ind w:left="720"/>
    </w:pPr>
    <w:rPr>
      <w:rFonts w:ascii="Calibri" w:eastAsia="Calibri" w:hAnsi="Calibri" w:cs="Calibri"/>
      <w:color w:val="auto"/>
      <w:sz w:val="22"/>
      <w:szCs w:val="22"/>
    </w:rPr>
  </w:style>
  <w:style w:type="paragraph" w:customStyle="1" w:styleId="10">
    <w:name w:val="Без интервала1"/>
    <w:uiPriority w:val="99"/>
    <w:qFormat/>
    <w:rsid w:val="00CA4362"/>
    <w:pPr>
      <w:numPr>
        <w:ilvl w:val="1"/>
        <w:numId w:val="30"/>
      </w:numPr>
      <w:tabs>
        <w:tab w:val="clear" w:pos="2471"/>
      </w:tabs>
      <w:ind w:left="0" w:firstLine="0"/>
    </w:pPr>
    <w:rPr>
      <w:rFonts w:ascii="Calibri" w:eastAsia="Calibri" w:hAnsi="Calibri" w:cs="Calibri"/>
      <w:sz w:val="22"/>
      <w:szCs w:val="22"/>
    </w:rPr>
  </w:style>
  <w:style w:type="paragraph" w:customStyle="1" w:styleId="-">
    <w:name w:val="Контракт-раздел"/>
    <w:basedOn w:val="a"/>
    <w:next w:val="-0"/>
    <w:uiPriority w:val="99"/>
    <w:rsid w:val="00CA4362"/>
    <w:pPr>
      <w:keepNext/>
      <w:numPr>
        <w:ilvl w:val="2"/>
        <w:numId w:val="30"/>
      </w:numPr>
      <w:tabs>
        <w:tab w:val="clear" w:pos="851"/>
        <w:tab w:val="num" w:pos="0"/>
        <w:tab w:val="left" w:pos="540"/>
      </w:tabs>
      <w:suppressAutoHyphens/>
      <w:spacing w:before="360" w:after="120"/>
      <w:ind w:left="0" w:firstLine="0"/>
      <w:jc w:val="center"/>
      <w:outlineLvl w:val="3"/>
    </w:pPr>
    <w:rPr>
      <w:rFonts w:eastAsia="Calibri"/>
      <w:b/>
      <w:bCs/>
      <w:caps/>
      <w:smallCaps/>
      <w:color w:val="auto"/>
      <w:szCs w:val="24"/>
    </w:rPr>
  </w:style>
  <w:style w:type="paragraph" w:customStyle="1" w:styleId="-0">
    <w:name w:val="Контракт-пункт"/>
    <w:basedOn w:val="a"/>
    <w:rsid w:val="00CA4362"/>
    <w:pPr>
      <w:numPr>
        <w:ilvl w:val="3"/>
        <w:numId w:val="30"/>
      </w:numPr>
      <w:tabs>
        <w:tab w:val="clear" w:pos="1418"/>
        <w:tab w:val="num" w:pos="1391"/>
      </w:tabs>
      <w:ind w:left="1391" w:hanging="851"/>
      <w:jc w:val="both"/>
    </w:pPr>
    <w:rPr>
      <w:rFonts w:eastAsia="Calibri"/>
      <w:color w:val="auto"/>
      <w:szCs w:val="24"/>
    </w:rPr>
  </w:style>
</w:styles>
</file>

<file path=word/webSettings.xml><?xml version="1.0" encoding="utf-8"?>
<w:webSettings xmlns:r="http://schemas.openxmlformats.org/officeDocument/2006/relationships" xmlns:w="http://schemas.openxmlformats.org/wordprocessingml/2006/main">
  <w:divs>
    <w:div w:id="1363163582">
      <w:bodyDiv w:val="1"/>
      <w:marLeft w:val="0"/>
      <w:marRight w:val="0"/>
      <w:marTop w:val="0"/>
      <w:marBottom w:val="0"/>
      <w:divBdr>
        <w:top w:val="none" w:sz="0" w:space="0" w:color="auto"/>
        <w:left w:val="none" w:sz="0" w:space="0" w:color="auto"/>
        <w:bottom w:val="none" w:sz="0" w:space="0" w:color="auto"/>
        <w:right w:val="none" w:sz="0" w:space="0" w:color="auto"/>
      </w:divBdr>
    </w:div>
    <w:div w:id="1561206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8651000006001&amp;position-number=202608651000006001000002" TargetMode="External"/><Relationship Id="rId13" Type="http://schemas.openxmlformats.org/officeDocument/2006/relationships/hyperlink" Target="consultantplus://offline/ref=33F0FE22A057525D2F380D6A0EBE74975C7029C5DA554150AFFBD1CDC717D7E05DA972694B057C3AC7AEDBC685484FB5F3B4AE2EAF1D5C9BACe3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CFD1CA0EEA16A9501699982F0CD4CDD85RAd6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3A26E38399AFAD7066D045585B74B56755B1E19D9F79610D70CCCAFB30E17B7E544DFF71CA0EEA16A9501699982F0CD4CDD85RAd6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0463A26E38399AFAD7066D045585B74B56755B1E19D9F79610D70CCCAFB30E17B7E544D8F543A5FBB03298087E878AE6D14EDCR8dDE" TargetMode="External"/><Relationship Id="rId4" Type="http://schemas.openxmlformats.org/officeDocument/2006/relationships/settings" Target="settings.xml"/><Relationship Id="rId9" Type="http://schemas.openxmlformats.org/officeDocument/2006/relationships/hyperlink" Target="consultantplus://offline/ref=7D867A7B8F9973F2F1DEAA82ABFEE31C356923EB116999831C555AD297201B4E19660DE1B96BAD6DA4826FC25320FE41E2304870C2D3A007s4q7E" TargetMode="External"/><Relationship Id="rId14" Type="http://schemas.openxmlformats.org/officeDocument/2006/relationships/hyperlink" Target="consultantplus://offline/ref=33F0FE22A057525D2F380D6A0EBE74975C7029C5DA554150AFFBD1CDC717D7E05DA972694B057C3CCDAEDBC685484FB5F3B4AE2EAF1D5C9BACe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3B7F8-2E51-4F96-98BF-F8315E23B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4629</Words>
  <Characters>26387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30955</CharactersWithSpaces>
  <SharedDoc>false</SharedDoc>
  <HLinks>
    <vt:vector size="42" baseType="variant">
      <vt:variant>
        <vt:i4>7995454</vt:i4>
      </vt:variant>
      <vt:variant>
        <vt:i4>18</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15</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12</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9</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6</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3</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6488122</vt:i4>
      </vt:variant>
      <vt:variant>
        <vt:i4>0</vt:i4>
      </vt:variant>
      <vt:variant>
        <vt:i4>0</vt:i4>
      </vt:variant>
      <vt:variant>
        <vt:i4>5</vt:i4>
      </vt:variant>
      <vt:variant>
        <vt:lpwstr>https://zakupki.gov.ru/epz/orderplan/pg2020/specialPurchase/special-purchase-info.html?plan-number=202608651000006001&amp;position-number=202608651000006001000002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14ОТО11</cp:lastModifiedBy>
  <cp:revision>2</cp:revision>
  <cp:lastPrinted>2020-01-27T14:12:00Z</cp:lastPrinted>
  <dcterms:created xsi:type="dcterms:W3CDTF">2026-07-29T04:59:00Z</dcterms:created>
  <dcterms:modified xsi:type="dcterms:W3CDTF">2026-07-29T04:59:00Z</dcterms:modified>
</cp:coreProperties>
</file>