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892C3" w14:textId="48C338CF" w:rsidR="008374F7" w:rsidRPr="00721672" w:rsidRDefault="008374F7" w:rsidP="008374F7">
      <w:pPr>
        <w:pStyle w:val="ConsPlusNormal"/>
        <w:jc w:val="center"/>
        <w:rPr>
          <w:rFonts w:ascii="PT Astra Serif" w:hAnsi="PT Astra Serif" w:cs="Times New Roman"/>
          <w:b/>
          <w:sz w:val="24"/>
          <w:szCs w:val="24"/>
        </w:rPr>
      </w:pPr>
      <w:r w:rsidRPr="00721672">
        <w:rPr>
          <w:rFonts w:ascii="PT Astra Serif" w:hAnsi="PT Astra Serif" w:cs="Times New Roman"/>
          <w:b/>
          <w:sz w:val="24"/>
          <w:szCs w:val="24"/>
        </w:rPr>
        <w:t>КОНТРАКТ № ______</w:t>
      </w:r>
    </w:p>
    <w:p w14:paraId="228F5AAA" w14:textId="77777777" w:rsidR="00983FA6" w:rsidRPr="00721672" w:rsidRDefault="00983FA6" w:rsidP="008374F7">
      <w:pPr>
        <w:pStyle w:val="ConsPlusNormal"/>
        <w:jc w:val="center"/>
        <w:rPr>
          <w:rFonts w:ascii="PT Astra Serif" w:hAnsi="PT Astra Serif" w:cs="Times New Roman"/>
          <w:b/>
          <w:sz w:val="24"/>
          <w:szCs w:val="24"/>
        </w:rPr>
      </w:pPr>
    </w:p>
    <w:p w14:paraId="66E6BDCF" w14:textId="18A920B0" w:rsidR="008374F7" w:rsidRPr="00721672" w:rsidRDefault="008374F7" w:rsidP="008374F7">
      <w:pPr>
        <w:pStyle w:val="ConsPlusNormal"/>
        <w:jc w:val="both"/>
        <w:rPr>
          <w:rFonts w:ascii="PT Astra Serif" w:hAnsi="PT Astra Serif" w:cs="Times New Roman"/>
          <w:b/>
          <w:sz w:val="24"/>
          <w:szCs w:val="24"/>
        </w:rPr>
      </w:pPr>
      <w:r w:rsidRPr="00721672">
        <w:rPr>
          <w:rFonts w:ascii="PT Astra Serif" w:hAnsi="PT Astra Serif" w:cs="Times New Roman"/>
          <w:b/>
          <w:sz w:val="24"/>
          <w:szCs w:val="24"/>
        </w:rPr>
        <w:t xml:space="preserve">г. Ульяновск                                                                              </w:t>
      </w:r>
      <w:r w:rsidR="00900E48">
        <w:rPr>
          <w:rFonts w:ascii="PT Astra Serif" w:hAnsi="PT Astra Serif" w:cs="Times New Roman"/>
          <w:b/>
          <w:sz w:val="24"/>
          <w:szCs w:val="24"/>
        </w:rPr>
        <w:t xml:space="preserve">            </w:t>
      </w:r>
      <w:r w:rsidRPr="00721672">
        <w:rPr>
          <w:rFonts w:ascii="PT Astra Serif" w:hAnsi="PT Astra Serif" w:cs="Times New Roman"/>
          <w:b/>
          <w:sz w:val="24"/>
          <w:szCs w:val="24"/>
        </w:rPr>
        <w:t>«___» ________ 20</w:t>
      </w:r>
      <w:r w:rsidR="00900E48">
        <w:rPr>
          <w:rFonts w:ascii="PT Astra Serif" w:hAnsi="PT Astra Serif" w:cs="Times New Roman"/>
          <w:b/>
          <w:sz w:val="24"/>
          <w:szCs w:val="24"/>
        </w:rPr>
        <w:t>26</w:t>
      </w:r>
      <w:r w:rsidRPr="00721672">
        <w:rPr>
          <w:rFonts w:ascii="PT Astra Serif" w:hAnsi="PT Astra Serif" w:cs="Times New Roman"/>
          <w:b/>
          <w:sz w:val="24"/>
          <w:szCs w:val="24"/>
        </w:rPr>
        <w:t xml:space="preserve"> год </w:t>
      </w:r>
    </w:p>
    <w:p w14:paraId="25116450" w14:textId="77777777" w:rsidR="00921010" w:rsidRPr="00721672" w:rsidRDefault="00921010" w:rsidP="00E66F7D">
      <w:pPr>
        <w:widowControl w:val="0"/>
        <w:rPr>
          <w:rFonts w:ascii="PT Astra Serif" w:hAnsi="PT Astra Serif"/>
          <w:color w:val="000000" w:themeColor="text1"/>
          <w:shd w:val="clear" w:color="auto" w:fill="FFFFFF"/>
        </w:rPr>
      </w:pPr>
    </w:p>
    <w:p w14:paraId="55C7AB97" w14:textId="59BE002F" w:rsidR="00623B13" w:rsidRPr="00721672" w:rsidRDefault="008374F7" w:rsidP="004D5368">
      <w:pPr>
        <w:widowControl w:val="0"/>
        <w:ind w:firstLine="709"/>
        <w:jc w:val="both"/>
        <w:rPr>
          <w:rFonts w:ascii="PT Astra Serif" w:hAnsi="PT Astra Serif"/>
          <w:color w:val="000000" w:themeColor="text1"/>
          <w:shd w:val="clear" w:color="auto" w:fill="FFFFFF"/>
        </w:rPr>
      </w:pPr>
      <w:proofErr w:type="gramStart"/>
      <w:r w:rsidRPr="00721672">
        <w:rPr>
          <w:rFonts w:ascii="PT Astra Serif" w:hAnsi="PT Astra Serif"/>
          <w:b/>
        </w:rPr>
        <w:t xml:space="preserve">Государственное казённое учреждение здравоохранения </w:t>
      </w:r>
      <w:r w:rsidR="00900E48">
        <w:rPr>
          <w:rFonts w:ascii="PT Astra Serif" w:hAnsi="PT Astra Serif"/>
          <w:b/>
        </w:rPr>
        <w:t>«</w:t>
      </w:r>
      <w:r w:rsidRPr="00721672">
        <w:rPr>
          <w:rFonts w:ascii="PT Astra Serif" w:hAnsi="PT Astra Serif"/>
          <w:b/>
        </w:rPr>
        <w:t>Областной специализированный дом ребенка для детей с органическим поражением центральной нервн</w:t>
      </w:r>
      <w:r w:rsidR="00900E48">
        <w:rPr>
          <w:rFonts w:ascii="PT Astra Serif" w:hAnsi="PT Astra Serif"/>
          <w:b/>
        </w:rPr>
        <w:t>ой системы с нарушением психики»</w:t>
      </w:r>
      <w:r w:rsidR="00921010" w:rsidRPr="00721672">
        <w:rPr>
          <w:rFonts w:ascii="PT Astra Serif" w:hAnsi="PT Astra Serif"/>
          <w:color w:val="000000" w:themeColor="text1"/>
          <w:shd w:val="clear" w:color="auto" w:fill="FFFFFF"/>
        </w:rPr>
        <w:t xml:space="preserve">, </w:t>
      </w:r>
      <w:r w:rsidRPr="00721672">
        <w:rPr>
          <w:rFonts w:ascii="PT Astra Serif" w:hAnsi="PT Astra Serif"/>
        </w:rPr>
        <w:t xml:space="preserve">выступающее от имени и в интересах Ульяновской области, </w:t>
      </w:r>
      <w:r w:rsidR="00921010" w:rsidRPr="00721672">
        <w:rPr>
          <w:rFonts w:ascii="PT Astra Serif" w:hAnsi="PT Astra Serif"/>
          <w:color w:val="000000" w:themeColor="text1"/>
          <w:shd w:val="clear" w:color="auto" w:fill="FFFFFF"/>
        </w:rPr>
        <w:t>имен</w:t>
      </w:r>
      <w:r w:rsidR="00900E48">
        <w:rPr>
          <w:rFonts w:ascii="PT Astra Serif" w:hAnsi="PT Astra Serif"/>
          <w:color w:val="000000" w:themeColor="text1"/>
          <w:shd w:val="clear" w:color="auto" w:fill="FFFFFF"/>
        </w:rPr>
        <w:t xml:space="preserve">уемое далее «Заказчик», в лице </w:t>
      </w:r>
      <w:r w:rsidR="00FE5FB5">
        <w:rPr>
          <w:rFonts w:ascii="PT Astra Serif" w:hAnsi="PT Astra Serif"/>
          <w:color w:val="000000" w:themeColor="text1"/>
          <w:shd w:val="clear" w:color="auto" w:fill="FFFFFF"/>
        </w:rPr>
        <w:t>директора Смоленской Ирины Михайловны</w:t>
      </w:r>
      <w:r w:rsidR="00921010" w:rsidRPr="00721672">
        <w:rPr>
          <w:rFonts w:ascii="PT Astra Serif" w:hAnsi="PT Astra Serif"/>
          <w:color w:val="000000" w:themeColor="text1"/>
          <w:shd w:val="clear" w:color="auto" w:fill="FFFFFF"/>
        </w:rPr>
        <w:t xml:space="preserve">, действующего на основании </w:t>
      </w:r>
      <w:r w:rsidR="00FE5FB5">
        <w:rPr>
          <w:rFonts w:ascii="PT Astra Serif" w:hAnsi="PT Astra Serif"/>
          <w:color w:val="000000" w:themeColor="text1"/>
          <w:shd w:val="clear" w:color="auto" w:fill="FFFFFF"/>
        </w:rPr>
        <w:t>Устава</w:t>
      </w:r>
      <w:r w:rsidR="00921010" w:rsidRPr="00721672">
        <w:rPr>
          <w:rFonts w:ascii="PT Astra Serif" w:hAnsi="PT Astra Serif"/>
          <w:color w:val="000000" w:themeColor="text1"/>
          <w:shd w:val="clear" w:color="auto" w:fill="FFFFFF"/>
        </w:rPr>
        <w:t xml:space="preserve">, с одной стороны и_____________, именуемое далее «Поставщик», в лице _______, действующего на основании ________, с другой стороны, </w:t>
      </w:r>
      <w:r w:rsidR="00623B13" w:rsidRPr="00721672">
        <w:rPr>
          <w:rFonts w:ascii="PT Astra Serif" w:hAnsi="PT Astra Serif"/>
          <w:color w:val="000000" w:themeColor="text1"/>
          <w:shd w:val="clear" w:color="auto" w:fill="FFFFFF"/>
        </w:rPr>
        <w:t xml:space="preserve">вместе именуемые в дальнейшем </w:t>
      </w:r>
      <w:r w:rsidR="00900E48">
        <w:rPr>
          <w:rFonts w:ascii="PT Astra Serif" w:hAnsi="PT Astra Serif"/>
          <w:color w:val="000000" w:themeColor="text1"/>
          <w:shd w:val="clear" w:color="auto" w:fill="FFFFFF"/>
        </w:rPr>
        <w:t>«</w:t>
      </w:r>
      <w:r w:rsidR="00623B13" w:rsidRPr="00721672">
        <w:rPr>
          <w:rFonts w:ascii="PT Astra Serif" w:hAnsi="PT Astra Serif"/>
          <w:color w:val="000000" w:themeColor="text1"/>
          <w:shd w:val="clear" w:color="auto" w:fill="FFFFFF"/>
        </w:rPr>
        <w:t>Стороны</w:t>
      </w:r>
      <w:proofErr w:type="gramEnd"/>
      <w:r w:rsidR="00900E48">
        <w:rPr>
          <w:rFonts w:ascii="PT Astra Serif" w:hAnsi="PT Astra Serif"/>
          <w:color w:val="000000" w:themeColor="text1"/>
          <w:shd w:val="clear" w:color="auto" w:fill="FFFFFF"/>
        </w:rPr>
        <w:t>»</w:t>
      </w:r>
      <w:r w:rsidR="00623B13" w:rsidRPr="00721672">
        <w:rPr>
          <w:rFonts w:ascii="PT Astra Serif" w:hAnsi="PT Astra Serif"/>
          <w:color w:val="000000" w:themeColor="text1"/>
          <w:shd w:val="clear" w:color="auto" w:fill="FFFFFF"/>
        </w:rPr>
        <w:t xml:space="preserve">, </w:t>
      </w:r>
      <w:r w:rsidR="00900E48" w:rsidRPr="00900E48">
        <w:rPr>
          <w:rFonts w:ascii="PT Astra Serif" w:hAnsi="PT Astra Serif"/>
          <w:color w:val="000000" w:themeColor="text1"/>
        </w:rPr>
        <w:t>в соответствии с п.5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2CC01C45" w14:textId="77777777" w:rsidR="00921010" w:rsidRPr="00721672" w:rsidRDefault="00921010" w:rsidP="00D42B2A">
      <w:pPr>
        <w:widowControl w:val="0"/>
        <w:rPr>
          <w:rFonts w:ascii="PT Astra Serif" w:hAnsi="PT Astra Serif"/>
          <w:color w:val="000000" w:themeColor="text1"/>
          <w:shd w:val="clear" w:color="auto" w:fill="FFFFFF"/>
        </w:rPr>
      </w:pPr>
    </w:p>
    <w:p w14:paraId="3C8D4E2F" w14:textId="77777777" w:rsidR="00921010" w:rsidRPr="00721672" w:rsidRDefault="00921010" w:rsidP="009E75FE">
      <w:pPr>
        <w:shd w:val="clear" w:color="auto" w:fill="FFFFFF"/>
        <w:jc w:val="center"/>
        <w:rPr>
          <w:rFonts w:ascii="PT Astra Serif" w:hAnsi="PT Astra Serif"/>
          <w:color w:val="000000" w:themeColor="text1"/>
        </w:rPr>
      </w:pPr>
      <w:r w:rsidRPr="00721672">
        <w:rPr>
          <w:rFonts w:ascii="PT Astra Serif" w:hAnsi="PT Astra Serif"/>
          <w:color w:val="000000" w:themeColor="text1"/>
        </w:rPr>
        <w:t>I. ПРЕДМЕТ КОНТРАКТА</w:t>
      </w:r>
    </w:p>
    <w:p w14:paraId="13FD2E67" w14:textId="5F89EFE8" w:rsidR="00921010" w:rsidRPr="00A91422" w:rsidRDefault="00921010" w:rsidP="004D5368">
      <w:pPr>
        <w:autoSpaceDE w:val="0"/>
        <w:autoSpaceDN w:val="0"/>
        <w:adjustRightInd w:val="0"/>
        <w:ind w:firstLine="709"/>
        <w:jc w:val="both"/>
        <w:rPr>
          <w:rFonts w:ascii="PT Astra Serif" w:hAnsi="PT Astra Serif"/>
          <w:color w:val="000000"/>
        </w:rPr>
      </w:pPr>
      <w:r w:rsidRPr="00721672">
        <w:rPr>
          <w:rFonts w:ascii="PT Astra Serif" w:hAnsi="PT Astra Serif"/>
          <w:bCs/>
          <w:color w:val="000000" w:themeColor="text1"/>
        </w:rPr>
        <w:t xml:space="preserve">1.1. Поставщик обязуется передать в собственность </w:t>
      </w:r>
      <w:r w:rsidR="00385F9F">
        <w:rPr>
          <w:rFonts w:ascii="PT Astra Serif" w:hAnsi="PT Astra Serif"/>
          <w:b/>
          <w:bCs/>
          <w:color w:val="000000"/>
        </w:rPr>
        <w:t>Бакалейные продукты</w:t>
      </w:r>
      <w:r w:rsidR="00F12FF6" w:rsidRPr="00721672">
        <w:rPr>
          <w:rFonts w:ascii="PT Astra Serif" w:hAnsi="PT Astra Serif"/>
          <w:bCs/>
          <w:color w:val="000000" w:themeColor="text1"/>
        </w:rPr>
        <w:t xml:space="preserve"> </w:t>
      </w:r>
      <w:r w:rsidRPr="00721672">
        <w:rPr>
          <w:rFonts w:ascii="PT Astra Serif" w:hAnsi="PT Astra Serif"/>
          <w:bCs/>
          <w:color w:val="000000" w:themeColor="text1"/>
        </w:rPr>
        <w:t>(далее - Товар) Заказчику в обусловленный настоящим Контрактом срок, согласно Спецификации (</w:t>
      </w:r>
      <w:hyperlink r:id="rId8" w:anchor="10000" w:history="1">
        <w:r w:rsidRPr="00721672">
          <w:rPr>
            <w:rFonts w:ascii="PT Astra Serif" w:hAnsi="PT Astra Serif"/>
            <w:bCs/>
            <w:color w:val="000000" w:themeColor="text1"/>
          </w:rPr>
          <w:t>Приложение № 1</w:t>
        </w:r>
      </w:hyperlink>
      <w:r w:rsidRPr="00721672">
        <w:rPr>
          <w:rFonts w:ascii="PT Astra Serif" w:hAnsi="PT Astra Serif"/>
          <w:bCs/>
          <w:color w:val="000000" w:themeColor="text1"/>
        </w:rPr>
        <w:t> к настоящему Контракту) и Техническому заданию (</w:t>
      </w:r>
      <w:hyperlink r:id="rId9" w:anchor="20000" w:history="1">
        <w:r w:rsidRPr="00721672">
          <w:rPr>
            <w:rFonts w:ascii="PT Astra Serif" w:hAnsi="PT Astra Serif"/>
            <w:bCs/>
            <w:color w:val="000000" w:themeColor="text1"/>
          </w:rPr>
          <w:t>Приложение № 2</w:t>
        </w:r>
      </w:hyperlink>
      <w:r w:rsidRPr="00721672">
        <w:rPr>
          <w:rFonts w:ascii="PT Astra Serif" w:hAnsi="PT Astra Serif"/>
          <w:bCs/>
          <w:color w:val="000000" w:themeColor="text1"/>
        </w:rPr>
        <w:t> к настоящему Контракту), а Заказчик обязуется принять и оплатить Товар в порядке и на условиях, предусмотренных настоящим Контрактом.</w:t>
      </w:r>
    </w:p>
    <w:p w14:paraId="72E9EA46" w14:textId="77777777" w:rsidR="00921010" w:rsidRPr="00721672" w:rsidRDefault="00921010"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1.2. Наименование и количество поставляемого Товара указаны в Спецификации (</w:t>
      </w:r>
      <w:hyperlink r:id="rId10" w:anchor="10000" w:history="1">
        <w:r w:rsidRPr="00721672">
          <w:rPr>
            <w:rFonts w:ascii="PT Astra Serif" w:hAnsi="PT Astra Serif"/>
            <w:bCs/>
            <w:color w:val="000000" w:themeColor="text1"/>
          </w:rPr>
          <w:t>Приложение № 1</w:t>
        </w:r>
      </w:hyperlink>
      <w:r w:rsidRPr="00721672">
        <w:rPr>
          <w:rFonts w:ascii="PT Astra Serif" w:hAnsi="PT Astra Serif"/>
          <w:bCs/>
          <w:color w:val="000000" w:themeColor="text1"/>
        </w:rPr>
        <w:t> к настоящему Контракту). Функциональные, технические и качественные характеристики Товара установлены в Техническом задании (</w:t>
      </w:r>
      <w:hyperlink r:id="rId11" w:anchor="20000" w:history="1">
        <w:r w:rsidRPr="00721672">
          <w:rPr>
            <w:rFonts w:ascii="PT Astra Serif" w:hAnsi="PT Astra Serif"/>
            <w:bCs/>
            <w:color w:val="000000" w:themeColor="text1"/>
          </w:rPr>
          <w:t>Приложение № 2</w:t>
        </w:r>
      </w:hyperlink>
      <w:r w:rsidRPr="00721672">
        <w:rPr>
          <w:rFonts w:ascii="PT Astra Serif" w:hAnsi="PT Astra Serif"/>
          <w:bCs/>
          <w:color w:val="000000" w:themeColor="text1"/>
        </w:rPr>
        <w:t> к настоящему Контракту).</w:t>
      </w:r>
    </w:p>
    <w:p w14:paraId="0A80288B" w14:textId="77777777" w:rsidR="004D5368" w:rsidRDefault="004D5368" w:rsidP="004D5368">
      <w:pPr>
        <w:shd w:val="clear" w:color="auto" w:fill="FFFFFF"/>
        <w:ind w:firstLine="709"/>
        <w:jc w:val="center"/>
        <w:rPr>
          <w:rFonts w:ascii="PT Astra Serif" w:hAnsi="PT Astra Serif"/>
          <w:bCs/>
          <w:color w:val="000000" w:themeColor="text1"/>
        </w:rPr>
      </w:pPr>
    </w:p>
    <w:p w14:paraId="12CD7CDD" w14:textId="3B7125FD" w:rsidR="00921010" w:rsidRPr="00721672" w:rsidRDefault="00421696" w:rsidP="004D5368">
      <w:pPr>
        <w:shd w:val="clear" w:color="auto" w:fill="FFFFFF"/>
        <w:jc w:val="center"/>
        <w:rPr>
          <w:rFonts w:ascii="PT Astra Serif" w:hAnsi="PT Astra Serif"/>
          <w:bCs/>
          <w:color w:val="000000" w:themeColor="text1"/>
        </w:rPr>
      </w:pPr>
      <w:r w:rsidRPr="00721672">
        <w:rPr>
          <w:rFonts w:ascii="PT Astra Serif" w:hAnsi="PT Astra Serif"/>
          <w:bCs/>
          <w:color w:val="000000" w:themeColor="text1"/>
        </w:rPr>
        <w:t>II. ЦЕНА КОНТРАКТА И ПОРЯДОК РАСЧЕТОВ</w:t>
      </w:r>
    </w:p>
    <w:p w14:paraId="45FBB303"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2.1. Цена Контракта (предложение о цене за право заключения Контракта) составляет</w:t>
      </w:r>
      <w:proofErr w:type="gramStart"/>
      <w:r w:rsidRPr="00721672">
        <w:rPr>
          <w:rFonts w:ascii="PT Astra Serif" w:hAnsi="PT Astra Serif"/>
          <w:bCs/>
          <w:color w:val="000000" w:themeColor="text1"/>
        </w:rPr>
        <w:t xml:space="preserve"> __________(__________) </w:t>
      </w:r>
      <w:proofErr w:type="gramEnd"/>
      <w:r w:rsidRPr="00721672">
        <w:rPr>
          <w:rFonts w:ascii="PT Astra Serif" w:hAnsi="PT Astra Serif"/>
          <w:bCs/>
          <w:color w:val="000000" w:themeColor="text1"/>
        </w:rPr>
        <w:t>рублей ___ копеек, в том числе НДС - (___ процентов) ___________(_________) рублей ___ копеек/ НДС не облагается в соответствии с налоговым законодательством Российской Федерации.</w:t>
      </w:r>
    </w:p>
    <w:p w14:paraId="3C91F1EF" w14:textId="00023665"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hyperlink r:id="rId12" w:anchor="3131" w:history="1"/>
      <w:r w:rsidRPr="00721672">
        <w:rPr>
          <w:rFonts w:ascii="PT Astra Serif" w:hAnsi="PT Astra Serif"/>
          <w:bCs/>
          <w:color w:val="000000" w:themeColor="text1"/>
        </w:rPr>
        <w:t>.</w:t>
      </w:r>
    </w:p>
    <w:p w14:paraId="45FB2C33"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 xml:space="preserve">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14:paraId="4FDB7A37"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31EC7A15"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14:paraId="581432E5" w14:textId="53DC0BA1" w:rsidR="00B92728" w:rsidRPr="00631482" w:rsidRDefault="00B92728" w:rsidP="004D5368">
      <w:pPr>
        <w:ind w:firstLine="709"/>
        <w:jc w:val="both"/>
        <w:rPr>
          <w:rFonts w:ascii="PT Astra Serif" w:hAnsi="PT Astra Serif"/>
          <w:color w:val="000000"/>
        </w:rPr>
      </w:pPr>
      <w:r w:rsidRPr="00721672">
        <w:rPr>
          <w:rFonts w:ascii="PT Astra Serif" w:hAnsi="PT Astra Serif"/>
          <w:bCs/>
          <w:color w:val="000000" w:themeColor="text1"/>
        </w:rPr>
        <w:t xml:space="preserve">2.3. </w:t>
      </w:r>
      <w:r w:rsidR="00786496" w:rsidRPr="00721672">
        <w:rPr>
          <w:rFonts w:ascii="PT Astra Serif" w:hAnsi="PT Astra Serif"/>
          <w:bCs/>
          <w:color w:val="000000"/>
        </w:rPr>
        <w:t>Источник финансирования Контракта</w:t>
      </w:r>
      <w:r w:rsidR="00385F9F">
        <w:rPr>
          <w:rFonts w:ascii="PT Astra Serif" w:hAnsi="PT Astra Serif"/>
          <w:bCs/>
          <w:color w:val="000000"/>
        </w:rPr>
        <w:t>:</w:t>
      </w:r>
      <w:r w:rsidR="00786496" w:rsidRPr="00721672">
        <w:rPr>
          <w:rFonts w:ascii="PT Astra Serif" w:hAnsi="PT Astra Serif"/>
          <w:bCs/>
          <w:color w:val="000000"/>
        </w:rPr>
        <w:t xml:space="preserve"> </w:t>
      </w:r>
      <w:r w:rsidR="00385F9F">
        <w:rPr>
          <w:rFonts w:ascii="PT Astra Serif" w:hAnsi="PT Astra Serif"/>
          <w:color w:val="000000"/>
        </w:rPr>
        <w:t>с</w:t>
      </w:r>
      <w:r w:rsidR="00900E48" w:rsidRPr="00900E48">
        <w:rPr>
          <w:rFonts w:ascii="PT Astra Serif" w:hAnsi="PT Astra Serif"/>
          <w:color w:val="000000"/>
        </w:rPr>
        <w:t>редства бюджета субъекта Российской Федерации (казенные учреждения и органы власти), в пределах лимита, выделенного на 202</w:t>
      </w:r>
      <w:r w:rsidR="00900E48">
        <w:rPr>
          <w:rFonts w:ascii="PT Astra Serif" w:hAnsi="PT Astra Serif"/>
          <w:color w:val="000000"/>
        </w:rPr>
        <w:t>6</w:t>
      </w:r>
      <w:r w:rsidR="00900E48" w:rsidRPr="00900E48">
        <w:rPr>
          <w:rFonts w:ascii="PT Astra Serif" w:hAnsi="PT Astra Serif"/>
          <w:color w:val="000000"/>
        </w:rPr>
        <w:t xml:space="preserve"> год</w:t>
      </w:r>
      <w:r w:rsidR="00900E48">
        <w:rPr>
          <w:rFonts w:ascii="PT Astra Serif" w:hAnsi="PT Astra Serif"/>
          <w:color w:val="000000"/>
        </w:rPr>
        <w:t>.</w:t>
      </w:r>
    </w:p>
    <w:p w14:paraId="19F16F08" w14:textId="6BB49DF8" w:rsidR="00B92728" w:rsidRPr="00631482" w:rsidRDefault="00B92728" w:rsidP="004D5368">
      <w:pPr>
        <w:pStyle w:val="ConsPlusNormal"/>
        <w:ind w:firstLine="709"/>
        <w:jc w:val="both"/>
        <w:rPr>
          <w:rFonts w:ascii="PT Astra Serif" w:hAnsi="PT Astra Serif" w:cs="Times New Roman"/>
          <w:color w:val="000000" w:themeColor="text1"/>
          <w:sz w:val="24"/>
          <w:szCs w:val="24"/>
        </w:rPr>
      </w:pPr>
      <w:r w:rsidRPr="00631482">
        <w:rPr>
          <w:rFonts w:ascii="PT Astra Serif" w:hAnsi="PT Astra Serif" w:cs="Times New Roman"/>
          <w:color w:val="000000" w:themeColor="text1"/>
          <w:sz w:val="24"/>
          <w:szCs w:val="24"/>
        </w:rPr>
        <w:t xml:space="preserve">2.4.Оплата каждой партии Товара, определенной в Заявке, форма которой установлена </w:t>
      </w:r>
      <w:hyperlink r:id="rId13" w:history="1">
        <w:r w:rsidRPr="00631482">
          <w:rPr>
            <w:rStyle w:val="a4"/>
            <w:rFonts w:ascii="PT Astra Serif" w:hAnsi="PT Astra Serif" w:cs="Times New Roman"/>
            <w:color w:val="000000" w:themeColor="text1"/>
            <w:sz w:val="24"/>
            <w:szCs w:val="24"/>
            <w:u w:val="none"/>
          </w:rPr>
          <w:t xml:space="preserve">Приложением </w:t>
        </w:r>
        <w:r w:rsidR="00900E48">
          <w:rPr>
            <w:rStyle w:val="a4"/>
            <w:rFonts w:ascii="PT Astra Serif" w:hAnsi="PT Astra Serif" w:cs="Times New Roman"/>
            <w:color w:val="000000" w:themeColor="text1"/>
            <w:sz w:val="24"/>
            <w:szCs w:val="24"/>
            <w:u w:val="none"/>
          </w:rPr>
          <w:t>№</w:t>
        </w:r>
        <w:r w:rsidRPr="00631482">
          <w:rPr>
            <w:rStyle w:val="a4"/>
            <w:rFonts w:ascii="PT Astra Serif" w:hAnsi="PT Astra Serif" w:cs="Times New Roman"/>
            <w:color w:val="000000" w:themeColor="text1"/>
            <w:sz w:val="24"/>
            <w:szCs w:val="24"/>
            <w:u w:val="none"/>
          </w:rPr>
          <w:t xml:space="preserve"> 3</w:t>
        </w:r>
      </w:hyperlink>
      <w:r w:rsidRPr="00631482">
        <w:rPr>
          <w:rFonts w:ascii="PT Astra Serif" w:hAnsi="PT Astra Serif" w:cs="Times New Roman"/>
          <w:color w:val="000000" w:themeColor="text1"/>
          <w:sz w:val="24"/>
          <w:szCs w:val="24"/>
        </w:rPr>
        <w:t xml:space="preserve"> к настоящему Контракту (далее - Заявка), производится Заказчиком </w:t>
      </w:r>
      <w:r w:rsidR="00DC1950" w:rsidRPr="00631482">
        <w:rPr>
          <w:rFonts w:ascii="PT Astra Serif" w:hAnsi="PT Astra Serif" w:cs="Times New Roman"/>
          <w:color w:val="000000" w:themeColor="text1"/>
          <w:sz w:val="24"/>
          <w:szCs w:val="24"/>
        </w:rPr>
        <w:t xml:space="preserve">в течение </w:t>
      </w:r>
      <w:r w:rsidR="00900E48">
        <w:rPr>
          <w:rFonts w:ascii="PT Astra Serif" w:hAnsi="PT Astra Serif" w:cs="Times New Roman"/>
          <w:color w:val="000000" w:themeColor="text1"/>
          <w:sz w:val="24"/>
          <w:szCs w:val="24"/>
        </w:rPr>
        <w:t>10</w:t>
      </w:r>
      <w:r w:rsidR="00DC1950" w:rsidRPr="00631482">
        <w:rPr>
          <w:rFonts w:ascii="PT Astra Serif" w:hAnsi="PT Astra Serif" w:cs="Times New Roman"/>
          <w:color w:val="000000" w:themeColor="text1"/>
          <w:sz w:val="24"/>
          <w:szCs w:val="24"/>
        </w:rPr>
        <w:t xml:space="preserve"> (</w:t>
      </w:r>
      <w:r w:rsidR="00900E48">
        <w:rPr>
          <w:rFonts w:ascii="PT Astra Serif" w:hAnsi="PT Astra Serif" w:cs="Times New Roman"/>
          <w:color w:val="000000" w:themeColor="text1"/>
          <w:sz w:val="24"/>
          <w:szCs w:val="24"/>
        </w:rPr>
        <w:t xml:space="preserve">десяти) рабочих </w:t>
      </w:r>
      <w:r w:rsidRPr="00631482">
        <w:rPr>
          <w:rFonts w:ascii="PT Astra Serif" w:hAnsi="PT Astra Serif" w:cs="Times New Roman"/>
          <w:color w:val="000000" w:themeColor="text1"/>
          <w:sz w:val="24"/>
          <w:szCs w:val="24"/>
        </w:rPr>
        <w:t xml:space="preserve">дней со дня подписания </w:t>
      </w:r>
      <w:r w:rsidR="00631482" w:rsidRPr="00631482">
        <w:rPr>
          <w:rFonts w:ascii="PT Astra Serif" w:hAnsi="PT Astra Serif"/>
          <w:color w:val="000000"/>
          <w:sz w:val="24"/>
          <w:szCs w:val="24"/>
          <w:shd w:val="clear" w:color="auto" w:fill="FFFFFF"/>
        </w:rPr>
        <w:t>заказчиком документа о приемке</w:t>
      </w:r>
      <w:r w:rsidRPr="00631482">
        <w:rPr>
          <w:rFonts w:ascii="PT Astra Serif" w:hAnsi="PT Astra Serif" w:cs="Times New Roman"/>
          <w:color w:val="000000" w:themeColor="text1"/>
          <w:sz w:val="24"/>
          <w:szCs w:val="24"/>
        </w:rPr>
        <w:t>.</w:t>
      </w:r>
    </w:p>
    <w:p w14:paraId="7280C036" w14:textId="77777777" w:rsidR="00B92728" w:rsidRPr="00631482" w:rsidRDefault="00B92728" w:rsidP="004D5368">
      <w:pPr>
        <w:shd w:val="clear" w:color="auto" w:fill="FFFFFF"/>
        <w:ind w:firstLine="709"/>
        <w:jc w:val="both"/>
        <w:rPr>
          <w:rFonts w:ascii="PT Astra Serif" w:hAnsi="PT Astra Serif"/>
          <w:bCs/>
          <w:color w:val="000000" w:themeColor="text1"/>
        </w:rPr>
      </w:pPr>
      <w:r w:rsidRPr="00631482">
        <w:rPr>
          <w:rFonts w:ascii="PT Astra Serif" w:hAnsi="PT Astra Serif"/>
          <w:bCs/>
          <w:color w:val="000000" w:themeColor="text1"/>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4D95234" w14:textId="7204309B" w:rsidR="006F1648" w:rsidRPr="001429C9" w:rsidRDefault="00B92728" w:rsidP="004D5368">
      <w:pPr>
        <w:ind w:firstLine="709"/>
        <w:jc w:val="both"/>
        <w:rPr>
          <w:rFonts w:ascii="PT Astra Serif" w:hAnsi="PT Astra Serif"/>
        </w:rPr>
      </w:pPr>
      <w:r w:rsidRPr="00631482">
        <w:rPr>
          <w:rFonts w:ascii="PT Astra Serif" w:hAnsi="PT Astra Serif"/>
          <w:bCs/>
          <w:color w:val="000000" w:themeColor="text1"/>
        </w:rPr>
        <w:lastRenderedPageBreak/>
        <w:t xml:space="preserve">2.6. </w:t>
      </w:r>
      <w:r w:rsidR="001429C9" w:rsidRPr="00631482">
        <w:rPr>
          <w:rFonts w:ascii="PT Astra Serif" w:hAnsi="PT Astra Serif"/>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1429C9" w:rsidRPr="001429C9">
        <w:rPr>
          <w:rFonts w:ascii="PT Astra Serif" w:hAnsi="PT Astra Serif"/>
        </w:rPr>
        <w:t xml:space="preserve">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94DF58"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070AE0">
        <w:rPr>
          <w:rFonts w:ascii="PT Astra Serif" w:hAnsi="PT Astra Serif"/>
          <w:bCs/>
          <w:color w:val="000000" w:themeColor="text1"/>
        </w:rPr>
        <w:t>2.7. Датой оплаты считается</w:t>
      </w:r>
      <w:r w:rsidRPr="00721672">
        <w:rPr>
          <w:rFonts w:ascii="PT Astra Serif" w:hAnsi="PT Astra Serif"/>
          <w:bCs/>
          <w:color w:val="000000" w:themeColor="text1"/>
        </w:rPr>
        <w:t xml:space="preserve"> дата списания денежных средств со счета Заказчика, указанного в настоящем Контракте.</w:t>
      </w:r>
    </w:p>
    <w:p w14:paraId="3E20C707" w14:textId="77777777" w:rsidR="004D5368" w:rsidRDefault="004D5368" w:rsidP="004D5368">
      <w:pPr>
        <w:shd w:val="clear" w:color="auto" w:fill="FFFFFF"/>
        <w:jc w:val="center"/>
        <w:rPr>
          <w:rFonts w:ascii="PT Astra Serif" w:hAnsi="PT Astra Serif"/>
          <w:color w:val="000000" w:themeColor="text1"/>
        </w:rPr>
      </w:pPr>
    </w:p>
    <w:p w14:paraId="1A09B584" w14:textId="77777777" w:rsidR="00B92728" w:rsidRPr="00721672" w:rsidRDefault="00B92728" w:rsidP="004D5368">
      <w:pPr>
        <w:shd w:val="clear" w:color="auto" w:fill="FFFFFF"/>
        <w:jc w:val="center"/>
        <w:rPr>
          <w:rFonts w:ascii="PT Astra Serif" w:hAnsi="PT Astra Serif"/>
          <w:color w:val="000000" w:themeColor="text1"/>
        </w:rPr>
      </w:pPr>
      <w:r w:rsidRPr="00721672">
        <w:rPr>
          <w:rFonts w:ascii="PT Astra Serif" w:hAnsi="PT Astra Serif"/>
          <w:color w:val="000000" w:themeColor="text1"/>
        </w:rPr>
        <w:t>III. ПОРЯДОК, СРОКИ И УСЛОВИЯ ПОСТАВКИ И ПРИЕМКИ ТОВАРА</w:t>
      </w:r>
    </w:p>
    <w:p w14:paraId="01855396"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3.1. Товар Заказчику</w:t>
      </w:r>
      <w:r w:rsidRPr="00721672">
        <w:rPr>
          <w:rFonts w:ascii="PT Astra Serif" w:hAnsi="PT Astra Serif"/>
          <w:color w:val="000000" w:themeColor="text1"/>
          <w:vertAlign w:val="superscript"/>
        </w:rPr>
        <w:t> </w:t>
      </w:r>
      <w:r w:rsidRPr="00721672">
        <w:rPr>
          <w:rFonts w:ascii="PT Astra Serif" w:hAnsi="PT Astra Serif"/>
          <w:color w:val="000000" w:themeColor="text1"/>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1037338" w14:textId="502EE022" w:rsidR="00517A02" w:rsidRPr="00721672" w:rsidRDefault="00517A02" w:rsidP="004D5368">
      <w:pPr>
        <w:ind w:firstLine="709"/>
        <w:jc w:val="both"/>
        <w:rPr>
          <w:rFonts w:ascii="PT Astra Serif" w:hAnsi="PT Astra Serif"/>
        </w:rPr>
      </w:pPr>
      <w:proofErr w:type="gramStart"/>
      <w:r w:rsidRPr="00721672">
        <w:rPr>
          <w:rFonts w:ascii="PT Astra Serif" w:hAnsi="PT Astra Serif"/>
        </w:rPr>
        <w:t xml:space="preserve">Заявка направляется Заказчиком не </w:t>
      </w:r>
      <w:r w:rsidR="00C34616" w:rsidRPr="00721672">
        <w:rPr>
          <w:rFonts w:ascii="PT Astra Serif" w:hAnsi="PT Astra Serif"/>
        </w:rPr>
        <w:t>позднее,</w:t>
      </w:r>
      <w:r w:rsidRPr="00721672">
        <w:rPr>
          <w:rFonts w:ascii="PT Astra Serif" w:hAnsi="PT Astra Serif"/>
        </w:rPr>
        <w:t xml:space="preserve"> чем за </w:t>
      </w:r>
      <w:r w:rsidR="00900E48">
        <w:rPr>
          <w:rFonts w:ascii="PT Astra Serif" w:hAnsi="PT Astra Serif"/>
        </w:rPr>
        <w:t>3</w:t>
      </w:r>
      <w:r w:rsidR="00A91422" w:rsidRPr="00721672">
        <w:rPr>
          <w:rFonts w:ascii="PT Astra Serif" w:hAnsi="PT Astra Serif"/>
        </w:rPr>
        <w:t xml:space="preserve"> календарных дн</w:t>
      </w:r>
      <w:r w:rsidR="00900E48">
        <w:rPr>
          <w:rFonts w:ascii="PT Astra Serif" w:hAnsi="PT Astra Serif"/>
        </w:rPr>
        <w:t>я</w:t>
      </w:r>
      <w:r w:rsidR="00A91422" w:rsidRPr="00721672">
        <w:rPr>
          <w:rFonts w:ascii="PT Astra Serif" w:hAnsi="PT Astra Serif"/>
        </w:rPr>
        <w:t xml:space="preserve"> </w:t>
      </w:r>
      <w:r w:rsidRPr="00721672">
        <w:rPr>
          <w:rFonts w:ascii="PT Astra Serif" w:hAnsi="PT Astra Serif"/>
        </w:rPr>
        <w:t>до предполагаемой поставки Товара в пределах срока, установленного пунктом 1</w:t>
      </w:r>
      <w:r w:rsidR="0031543A" w:rsidRPr="0031543A">
        <w:rPr>
          <w:rFonts w:ascii="PT Astra Serif" w:hAnsi="PT Astra Serif"/>
        </w:rPr>
        <w:t>0</w:t>
      </w:r>
      <w:r w:rsidRPr="00721672">
        <w:rPr>
          <w:rFonts w:ascii="PT Astra Serif" w:hAnsi="PT Astra Serif"/>
        </w:rPr>
        <w:t>.1 настоящего Контракта.</w:t>
      </w:r>
      <w:proofErr w:type="gramEnd"/>
    </w:p>
    <w:p w14:paraId="2B7A9B89" w14:textId="1EDCFF8B" w:rsidR="004837AF" w:rsidRPr="00721672" w:rsidRDefault="00335F14" w:rsidP="004D5368">
      <w:pPr>
        <w:pStyle w:val="ConsPlusNormal"/>
        <w:ind w:firstLine="709"/>
        <w:jc w:val="both"/>
        <w:rPr>
          <w:rFonts w:ascii="PT Astra Serif" w:hAnsi="PT Astra Serif" w:cs="Times New Roman"/>
          <w:color w:val="000000" w:themeColor="text1"/>
          <w:sz w:val="24"/>
          <w:szCs w:val="24"/>
        </w:rPr>
      </w:pPr>
      <w:r w:rsidRPr="00721672">
        <w:rPr>
          <w:rFonts w:ascii="PT Astra Serif" w:hAnsi="PT Astra Serif" w:cs="Times New Roman"/>
          <w:sz w:val="24"/>
          <w:szCs w:val="24"/>
        </w:rPr>
        <w:t xml:space="preserve">Поставка Товара по заявкам осуществляется в течение </w:t>
      </w:r>
      <w:r w:rsidR="00900E48">
        <w:rPr>
          <w:rFonts w:ascii="PT Astra Serif" w:hAnsi="PT Astra Serif" w:cs="Times New Roman"/>
          <w:sz w:val="24"/>
          <w:szCs w:val="24"/>
        </w:rPr>
        <w:t>3</w:t>
      </w:r>
      <w:r w:rsidRPr="00721672">
        <w:rPr>
          <w:rFonts w:ascii="PT Astra Serif" w:hAnsi="PT Astra Serif" w:cs="Times New Roman"/>
          <w:sz w:val="24"/>
          <w:szCs w:val="24"/>
        </w:rPr>
        <w:t xml:space="preserve"> календарн</w:t>
      </w:r>
      <w:r w:rsidR="00AE0BA1" w:rsidRPr="00721672">
        <w:rPr>
          <w:rFonts w:ascii="PT Astra Serif" w:hAnsi="PT Astra Serif" w:cs="Times New Roman"/>
          <w:sz w:val="24"/>
          <w:szCs w:val="24"/>
        </w:rPr>
        <w:t>ых</w:t>
      </w:r>
      <w:r w:rsidRPr="00721672">
        <w:rPr>
          <w:rFonts w:ascii="PT Astra Serif" w:hAnsi="PT Astra Serif" w:cs="Times New Roman"/>
          <w:sz w:val="24"/>
          <w:szCs w:val="24"/>
        </w:rPr>
        <w:t xml:space="preserve"> дн</w:t>
      </w:r>
      <w:r w:rsidR="00AE0BA1" w:rsidRPr="00721672">
        <w:rPr>
          <w:rFonts w:ascii="PT Astra Serif" w:hAnsi="PT Astra Serif" w:cs="Times New Roman"/>
          <w:sz w:val="24"/>
          <w:szCs w:val="24"/>
        </w:rPr>
        <w:t>ей</w:t>
      </w:r>
      <w:r w:rsidRPr="00721672">
        <w:rPr>
          <w:rFonts w:ascii="PT Astra Serif" w:hAnsi="PT Astra Serif" w:cs="Times New Roman"/>
          <w:sz w:val="24"/>
          <w:szCs w:val="24"/>
        </w:rPr>
        <w:t xml:space="preserve"> со дня отправки Заявки Заказчиком, с 7:00 до 15:30 ч., </w:t>
      </w:r>
      <w:proofErr w:type="gramStart"/>
      <w:r w:rsidR="00AE0BA1" w:rsidRPr="00721672">
        <w:rPr>
          <w:rFonts w:ascii="PT Astra Serif" w:hAnsi="PT Astra Serif" w:cs="Times New Roman"/>
          <w:color w:val="000000" w:themeColor="text1"/>
          <w:sz w:val="24"/>
          <w:szCs w:val="24"/>
        </w:rPr>
        <w:t>с даты подписания</w:t>
      </w:r>
      <w:proofErr w:type="gramEnd"/>
      <w:r w:rsidR="00AE0BA1" w:rsidRPr="00721672">
        <w:rPr>
          <w:rFonts w:ascii="PT Astra Serif" w:hAnsi="PT Astra Serif" w:cs="Times New Roman"/>
          <w:color w:val="000000" w:themeColor="text1"/>
          <w:sz w:val="24"/>
          <w:szCs w:val="24"/>
        </w:rPr>
        <w:t xml:space="preserve"> </w:t>
      </w:r>
      <w:r w:rsidR="007B652B">
        <w:rPr>
          <w:rFonts w:ascii="PT Astra Serif" w:hAnsi="PT Astra Serif" w:cs="Times New Roman"/>
          <w:color w:val="000000" w:themeColor="text1"/>
          <w:sz w:val="24"/>
          <w:szCs w:val="24"/>
        </w:rPr>
        <w:t xml:space="preserve">Контракта по </w:t>
      </w:r>
      <w:r w:rsidR="00C34616">
        <w:rPr>
          <w:rFonts w:ascii="PT Astra Serif" w:hAnsi="PT Astra Serif" w:cs="Times New Roman"/>
          <w:color w:val="000000" w:themeColor="text1"/>
          <w:sz w:val="24"/>
          <w:szCs w:val="24"/>
        </w:rPr>
        <w:t>2</w:t>
      </w:r>
      <w:r w:rsidR="007B652B">
        <w:rPr>
          <w:rFonts w:ascii="PT Astra Serif" w:hAnsi="PT Astra Serif" w:cs="Times New Roman"/>
          <w:color w:val="000000" w:themeColor="text1"/>
          <w:sz w:val="24"/>
          <w:szCs w:val="24"/>
        </w:rPr>
        <w:t>0.1</w:t>
      </w:r>
      <w:r w:rsidR="00C34616">
        <w:rPr>
          <w:rFonts w:ascii="PT Astra Serif" w:hAnsi="PT Astra Serif" w:cs="Times New Roman"/>
          <w:color w:val="000000" w:themeColor="text1"/>
          <w:sz w:val="24"/>
          <w:szCs w:val="24"/>
        </w:rPr>
        <w:t>2</w:t>
      </w:r>
      <w:r w:rsidR="007B652B">
        <w:rPr>
          <w:rFonts w:ascii="PT Astra Serif" w:hAnsi="PT Astra Serif" w:cs="Times New Roman"/>
          <w:color w:val="000000" w:themeColor="text1"/>
          <w:sz w:val="24"/>
          <w:szCs w:val="24"/>
        </w:rPr>
        <w:t>.2026</w:t>
      </w:r>
      <w:r w:rsidR="00AE0BA1" w:rsidRPr="00721672">
        <w:rPr>
          <w:rFonts w:ascii="PT Astra Serif" w:hAnsi="PT Astra Serif" w:cs="Times New Roman"/>
          <w:color w:val="000000" w:themeColor="text1"/>
          <w:sz w:val="24"/>
          <w:szCs w:val="24"/>
        </w:rPr>
        <w:t>.</w:t>
      </w:r>
    </w:p>
    <w:p w14:paraId="66C433F1" w14:textId="4AC4864C" w:rsidR="00B92728" w:rsidRPr="00721672" w:rsidRDefault="00B92728" w:rsidP="004D5368">
      <w:pPr>
        <w:ind w:firstLine="709"/>
        <w:jc w:val="both"/>
        <w:rPr>
          <w:rFonts w:ascii="PT Astra Serif" w:hAnsi="PT Astra Serif"/>
          <w:color w:val="000000" w:themeColor="text1"/>
        </w:rPr>
      </w:pPr>
      <w:r w:rsidRPr="00721672">
        <w:rPr>
          <w:rFonts w:ascii="PT Astra Serif" w:hAnsi="PT Astra Serif"/>
          <w:color w:val="000000" w:themeColor="text1"/>
        </w:rPr>
        <w:t xml:space="preserve">3.2. </w:t>
      </w:r>
      <w:r w:rsidRPr="00721672">
        <w:rPr>
          <w:rFonts w:ascii="PT Astra Serif" w:hAnsi="PT Astra Serif"/>
        </w:rPr>
        <w:t xml:space="preserve">Поставка Товара по Заявке осуществляется </w:t>
      </w:r>
      <w:r w:rsidRPr="00721672">
        <w:rPr>
          <w:rFonts w:ascii="PT Astra Serif" w:hAnsi="PT Astra Serif"/>
          <w:color w:val="000000" w:themeColor="text1"/>
        </w:rPr>
        <w:t>Поставщиком по адресу: г. Ульяновск, ул. Пушкарёва, д.52А</w:t>
      </w:r>
      <w:r w:rsidR="008E0050" w:rsidRPr="00721672">
        <w:rPr>
          <w:rFonts w:ascii="PT Astra Serif" w:hAnsi="PT Astra Serif"/>
          <w:color w:val="000000" w:themeColor="text1"/>
        </w:rPr>
        <w:t>.</w:t>
      </w:r>
      <w:r w:rsidR="008E0050" w:rsidRPr="00721672">
        <w:rPr>
          <w:rFonts w:ascii="PT Astra Serif" w:eastAsia="Calibri" w:hAnsi="PT Astra Serif"/>
          <w:b/>
          <w:color w:val="000000"/>
        </w:rPr>
        <w:t xml:space="preserve"> </w:t>
      </w:r>
      <w:r w:rsidR="008E0050" w:rsidRPr="00721672">
        <w:rPr>
          <w:rFonts w:ascii="PT Astra Serif" w:eastAsia="Calibri" w:hAnsi="PT Astra Serif"/>
          <w:color w:val="000000"/>
        </w:rPr>
        <w:t>Доставка, разгрузка, складирование товара на материальный склад Заказчика осуществляет Поставщик своими силами и/или за свой счет.</w:t>
      </w:r>
    </w:p>
    <w:p w14:paraId="1009879C"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3.3.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8A4241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Для проверки поставленного Товара в части соответствия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2C097DF1" w14:textId="328E0E72" w:rsidR="00B92728" w:rsidRPr="00721672" w:rsidRDefault="00B92728" w:rsidP="004D5368">
      <w:pPr>
        <w:shd w:val="clear" w:color="auto" w:fill="FFFFFF"/>
        <w:ind w:firstLine="709"/>
        <w:jc w:val="both"/>
        <w:rPr>
          <w:rFonts w:ascii="PT Astra Serif" w:hAnsi="PT Astra Serif"/>
          <w:color w:val="000000" w:themeColor="text1"/>
        </w:rPr>
      </w:pPr>
      <w:proofErr w:type="gramStart"/>
      <w:r w:rsidRPr="00721672">
        <w:rPr>
          <w:rFonts w:ascii="PT Astra Serif" w:hAnsi="PT Astra Serif"/>
          <w:color w:val="000000" w:themeColor="text1"/>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(одного)</w:t>
      </w:r>
      <w:r w:rsidR="007B652B">
        <w:rPr>
          <w:rFonts w:ascii="PT Astra Serif" w:hAnsi="PT Astra Serif"/>
          <w:color w:val="000000" w:themeColor="text1"/>
        </w:rPr>
        <w:t xml:space="preserve"> </w:t>
      </w:r>
      <w:r w:rsidRPr="00721672">
        <w:rPr>
          <w:rFonts w:ascii="PT Astra Serif" w:hAnsi="PT Astra Serif"/>
          <w:color w:val="000000" w:themeColor="text1"/>
        </w:rPr>
        <w:t>раза в течение срока действия Контракта, указанного</w:t>
      </w:r>
      <w:r w:rsidR="00A05DED" w:rsidRPr="00721672">
        <w:rPr>
          <w:rFonts w:ascii="PT Astra Serif" w:hAnsi="PT Astra Serif"/>
          <w:color w:val="000000" w:themeColor="text1"/>
        </w:rPr>
        <w:t xml:space="preserve"> </w:t>
      </w:r>
      <w:r w:rsidRPr="00721672">
        <w:rPr>
          <w:rFonts w:ascii="PT Astra Serif" w:hAnsi="PT Astra Serif"/>
          <w:color w:val="000000" w:themeColor="text1"/>
        </w:rPr>
        <w:t xml:space="preserve">в </w:t>
      </w:r>
      <w:hyperlink r:id="rId14" w:anchor="P252" w:history="1">
        <w:r w:rsidRPr="00721672">
          <w:rPr>
            <w:rStyle w:val="a4"/>
            <w:rFonts w:ascii="PT Astra Serif" w:hAnsi="PT Astra Serif"/>
            <w:color w:val="000000" w:themeColor="text1"/>
          </w:rPr>
          <w:t>пункте 1</w:t>
        </w:r>
        <w:r w:rsidR="0031543A" w:rsidRPr="0031543A">
          <w:rPr>
            <w:rStyle w:val="a4"/>
            <w:rFonts w:ascii="PT Astra Serif" w:hAnsi="PT Astra Serif"/>
            <w:color w:val="000000" w:themeColor="text1"/>
          </w:rPr>
          <w:t>0</w:t>
        </w:r>
        <w:r w:rsidRPr="00721672">
          <w:rPr>
            <w:rStyle w:val="a4"/>
            <w:rFonts w:ascii="PT Astra Serif" w:hAnsi="PT Astra Serif"/>
            <w:color w:val="000000" w:themeColor="text1"/>
          </w:rPr>
          <w:t>.1</w:t>
        </w:r>
      </w:hyperlink>
      <w:r w:rsidRPr="00721672">
        <w:rPr>
          <w:rFonts w:ascii="PT Astra Serif" w:hAnsi="PT Astra Serif"/>
          <w:color w:val="000000" w:themeColor="text1"/>
        </w:rPr>
        <w:t xml:space="preserve"> настоящего Контракта, проводятся исследования Товара на предмет качества и</w:t>
      </w:r>
      <w:proofErr w:type="gramEnd"/>
      <w:r w:rsidRPr="00721672">
        <w:rPr>
          <w:rFonts w:ascii="PT Astra Serif" w:hAnsi="PT Astra Serif"/>
          <w:color w:val="000000" w:themeColor="text1"/>
        </w:rPr>
        <w:t xml:space="preserve"> безопасности, в том числе фальсификации Товара.</w:t>
      </w:r>
    </w:p>
    <w:p w14:paraId="03315C7F" w14:textId="231ECE1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вправе для проведения экспертизы Товара осуществлять выборочную проверку качества и безопасности Товара до 10 процентов</w:t>
      </w:r>
      <w:r w:rsidR="007B652B">
        <w:rPr>
          <w:rFonts w:ascii="PT Astra Serif" w:hAnsi="PT Astra Serif"/>
          <w:color w:val="000000" w:themeColor="text1"/>
        </w:rPr>
        <w:t xml:space="preserve"> </w:t>
      </w:r>
      <w:proofErr w:type="gramStart"/>
      <w:r w:rsidRPr="00721672">
        <w:rPr>
          <w:rFonts w:ascii="PT Astra Serif" w:hAnsi="PT Astra Serif"/>
          <w:color w:val="000000" w:themeColor="text1"/>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w:t>
      </w:r>
      <w:proofErr w:type="gramEnd"/>
      <w:r w:rsidRPr="00721672">
        <w:rPr>
          <w:rFonts w:ascii="PT Astra Serif" w:hAnsi="PT Astra Serif"/>
          <w:color w:val="000000" w:themeColor="text1"/>
        </w:rPr>
        <w:t xml:space="preserve"> Товара.</w:t>
      </w:r>
    </w:p>
    <w:p w14:paraId="17B634BA"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4118D14"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Товар на период проведения экспертизы находится у Заказчика на ответственном хранении.</w:t>
      </w:r>
    </w:p>
    <w:p w14:paraId="705E0A03"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14:paraId="62B2F572"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w:t>
      </w:r>
      <w:r w:rsidRPr="00721672">
        <w:rPr>
          <w:rFonts w:ascii="PT Astra Serif" w:hAnsi="PT Astra Serif"/>
          <w:color w:val="000000" w:themeColor="text1"/>
        </w:rPr>
        <w:lastRenderedPageBreak/>
        <w:t>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067F0709"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FAC89F1" w14:textId="77777777" w:rsidR="006850D5" w:rsidRPr="002F152A" w:rsidRDefault="006850D5" w:rsidP="006850D5">
      <w:pPr>
        <w:shd w:val="clear" w:color="auto" w:fill="FFFFFF"/>
        <w:ind w:firstLine="709"/>
        <w:jc w:val="both"/>
        <w:rPr>
          <w:rFonts w:ascii="PT Astra Serif" w:hAnsi="PT Astra Serif"/>
          <w:color w:val="000000"/>
          <w:szCs w:val="20"/>
        </w:rPr>
      </w:pPr>
      <w:r>
        <w:rPr>
          <w:rFonts w:ascii="PT Astra Serif" w:hAnsi="PT Astra Serif"/>
          <w:color w:val="000000" w:themeColor="text1"/>
        </w:rPr>
        <w:t xml:space="preserve">3.4. </w:t>
      </w:r>
      <w:r w:rsidRPr="002F152A">
        <w:rPr>
          <w:rFonts w:ascii="PT Astra Serif" w:hAnsi="PT Astra Serif"/>
          <w:color w:val="000000"/>
          <w:szCs w:val="20"/>
        </w:rPr>
        <w:t>По итогам приемки поставленных Товаров заказчик оформляет Акт приемки товаров, работ, услуг (ф.0510452) по</w:t>
      </w:r>
      <w:r>
        <w:rPr>
          <w:rFonts w:ascii="PT Astra Serif" w:hAnsi="PT Astra Serif"/>
          <w:color w:val="000000"/>
          <w:szCs w:val="20"/>
        </w:rPr>
        <w:t xml:space="preserve"> </w:t>
      </w:r>
      <w:r w:rsidRPr="002F152A">
        <w:rPr>
          <w:rFonts w:ascii="PT Astra Serif" w:hAnsi="PT Astra Serif"/>
          <w:color w:val="000000"/>
          <w:szCs w:val="20"/>
        </w:rPr>
        <w:t>унифицированной форме, установленной Приказом Минфина России от 15.06.2021 № 61н. Акт формируется на</w:t>
      </w:r>
      <w:r>
        <w:rPr>
          <w:rFonts w:ascii="PT Astra Serif" w:hAnsi="PT Astra Serif"/>
          <w:color w:val="000000"/>
          <w:szCs w:val="20"/>
        </w:rPr>
        <w:t xml:space="preserve"> </w:t>
      </w:r>
      <w:r w:rsidRPr="002F152A">
        <w:rPr>
          <w:rFonts w:ascii="PT Astra Serif" w:hAnsi="PT Astra Serif"/>
          <w:color w:val="000000"/>
          <w:szCs w:val="20"/>
        </w:rPr>
        <w:t>основании данных документов, предоставленных Поставщиком и подтверждающих поставку Товаров. Акт оформляется</w:t>
      </w:r>
      <w:r>
        <w:rPr>
          <w:rFonts w:ascii="PT Astra Serif" w:hAnsi="PT Astra Serif"/>
          <w:color w:val="000000"/>
          <w:szCs w:val="20"/>
        </w:rPr>
        <w:t xml:space="preserve"> </w:t>
      </w:r>
      <w:r w:rsidRPr="002F152A">
        <w:rPr>
          <w:rFonts w:ascii="PT Astra Serif" w:hAnsi="PT Astra Serif"/>
          <w:color w:val="000000"/>
          <w:szCs w:val="20"/>
        </w:rPr>
        <w:t>в присутствии и с обязательным участием представителя Поставщика или представителя незаинтересованной</w:t>
      </w:r>
      <w:r>
        <w:rPr>
          <w:rFonts w:ascii="PT Astra Serif" w:hAnsi="PT Astra Serif"/>
          <w:color w:val="000000"/>
          <w:szCs w:val="20"/>
        </w:rPr>
        <w:t xml:space="preserve"> </w:t>
      </w:r>
      <w:r w:rsidRPr="002F152A">
        <w:rPr>
          <w:rFonts w:ascii="PT Astra Serif" w:hAnsi="PT Astra Serif"/>
          <w:color w:val="000000"/>
          <w:szCs w:val="20"/>
        </w:rPr>
        <w:t>организации.</w:t>
      </w:r>
    </w:p>
    <w:p w14:paraId="2934B546" w14:textId="77777777" w:rsidR="006850D5" w:rsidRPr="002F152A" w:rsidRDefault="006850D5" w:rsidP="006850D5">
      <w:pPr>
        <w:shd w:val="clear" w:color="auto" w:fill="FFFFFF"/>
        <w:ind w:firstLine="708"/>
        <w:jc w:val="both"/>
        <w:rPr>
          <w:rFonts w:ascii="PT Astra Serif" w:hAnsi="PT Astra Serif"/>
          <w:color w:val="000000"/>
          <w:szCs w:val="20"/>
        </w:rPr>
      </w:pPr>
      <w:r>
        <w:rPr>
          <w:rFonts w:ascii="PT Astra Serif" w:hAnsi="PT Astra Serif"/>
          <w:color w:val="000000"/>
          <w:szCs w:val="20"/>
        </w:rPr>
        <w:t>3.5</w:t>
      </w:r>
      <w:r w:rsidRPr="002F152A">
        <w:rPr>
          <w:rFonts w:ascii="PT Astra Serif" w:hAnsi="PT Astra Serif"/>
          <w:color w:val="000000"/>
          <w:szCs w:val="20"/>
        </w:rPr>
        <w:t>. Оформление и обмен документами о приемке поставленного Товара осуществляются по телекоммуникационным</w:t>
      </w:r>
      <w:r>
        <w:rPr>
          <w:rFonts w:ascii="PT Astra Serif" w:hAnsi="PT Astra Serif"/>
          <w:color w:val="000000"/>
          <w:szCs w:val="20"/>
        </w:rPr>
        <w:t xml:space="preserve"> </w:t>
      </w:r>
      <w:r w:rsidRPr="002F152A">
        <w:rPr>
          <w:rFonts w:ascii="PT Astra Serif" w:hAnsi="PT Astra Serif"/>
          <w:color w:val="000000"/>
          <w:szCs w:val="20"/>
        </w:rPr>
        <w:t>каналам связи через систему электронного документооборота (название системы) с соблюдением требований</w:t>
      </w:r>
      <w:r>
        <w:rPr>
          <w:rFonts w:ascii="PT Astra Serif" w:hAnsi="PT Astra Serif"/>
          <w:color w:val="000000"/>
          <w:szCs w:val="20"/>
        </w:rPr>
        <w:t xml:space="preserve"> </w:t>
      </w:r>
      <w:r w:rsidRPr="002F152A">
        <w:rPr>
          <w:rFonts w:ascii="PT Astra Serif" w:hAnsi="PT Astra Serif"/>
          <w:color w:val="000000"/>
          <w:szCs w:val="20"/>
        </w:rPr>
        <w:t>российского законодательства, действующих на дату отправки документа. В отсутствие организационно-технической</w:t>
      </w:r>
      <w:r>
        <w:rPr>
          <w:rFonts w:ascii="PT Astra Serif" w:hAnsi="PT Astra Serif"/>
          <w:color w:val="000000"/>
          <w:szCs w:val="20"/>
        </w:rPr>
        <w:t xml:space="preserve"> </w:t>
      </w:r>
      <w:r w:rsidRPr="002F152A">
        <w:rPr>
          <w:rFonts w:ascii="PT Astra Serif" w:hAnsi="PT Astra Serif"/>
          <w:color w:val="000000"/>
          <w:szCs w:val="20"/>
        </w:rPr>
        <w:t>возможности составления Акта приемки (ф. 0510452) в электронной форме, Акт формируется на бумажном носителе и</w:t>
      </w:r>
      <w:r>
        <w:rPr>
          <w:rFonts w:ascii="PT Astra Serif" w:hAnsi="PT Astra Serif"/>
          <w:color w:val="000000"/>
          <w:szCs w:val="20"/>
        </w:rPr>
        <w:t xml:space="preserve"> </w:t>
      </w:r>
      <w:r w:rsidRPr="002F152A">
        <w:rPr>
          <w:rFonts w:ascii="PT Astra Serif" w:hAnsi="PT Astra Serif"/>
          <w:color w:val="000000"/>
          <w:szCs w:val="20"/>
        </w:rPr>
        <w:t>подписывается представителями Заказчика и Поставщика собственноручно.</w:t>
      </w:r>
    </w:p>
    <w:p w14:paraId="661B0649" w14:textId="77777777" w:rsidR="006850D5" w:rsidRDefault="006850D5" w:rsidP="006850D5">
      <w:pPr>
        <w:shd w:val="clear" w:color="auto" w:fill="FFFFFF"/>
        <w:ind w:firstLine="708"/>
        <w:jc w:val="both"/>
        <w:rPr>
          <w:rFonts w:ascii="PT Astra Serif" w:hAnsi="PT Astra Serif"/>
          <w:color w:val="000000"/>
          <w:szCs w:val="20"/>
        </w:rPr>
      </w:pPr>
      <w:r>
        <w:rPr>
          <w:rFonts w:ascii="PT Astra Serif" w:hAnsi="PT Astra Serif"/>
          <w:color w:val="000000"/>
          <w:szCs w:val="20"/>
        </w:rPr>
        <w:t>3.6</w:t>
      </w:r>
      <w:r w:rsidRPr="002F152A">
        <w:rPr>
          <w:rFonts w:ascii="PT Astra Serif" w:hAnsi="PT Astra Serif"/>
          <w:color w:val="000000"/>
          <w:szCs w:val="20"/>
        </w:rPr>
        <w:t xml:space="preserve">. </w:t>
      </w:r>
      <w:proofErr w:type="gramStart"/>
      <w:r w:rsidRPr="002F152A">
        <w:rPr>
          <w:rFonts w:ascii="PT Astra Serif" w:hAnsi="PT Astra Serif"/>
          <w:color w:val="000000"/>
          <w:szCs w:val="20"/>
        </w:rPr>
        <w:t>Оформление документов о приемке осуществляется в порядке и на условиях, которые определены в приказе</w:t>
      </w:r>
      <w:r>
        <w:rPr>
          <w:rFonts w:ascii="PT Astra Serif" w:hAnsi="PT Astra Serif"/>
          <w:color w:val="000000"/>
          <w:szCs w:val="20"/>
        </w:rPr>
        <w:t xml:space="preserve"> </w:t>
      </w:r>
      <w:r w:rsidRPr="002F152A">
        <w:rPr>
          <w:rFonts w:ascii="PT Astra Serif" w:hAnsi="PT Astra Serif"/>
          <w:color w:val="000000"/>
          <w:szCs w:val="20"/>
        </w:rPr>
        <w:t>Минфина от 15.04.2021 № 61н «Об утверждении унифицированных форм электронных документов бухгалтерского учета,</w:t>
      </w:r>
      <w:r>
        <w:rPr>
          <w:rFonts w:ascii="PT Astra Serif" w:hAnsi="PT Astra Serif"/>
          <w:color w:val="000000"/>
          <w:szCs w:val="20"/>
        </w:rPr>
        <w:t xml:space="preserve"> </w:t>
      </w:r>
      <w:r w:rsidRPr="002F152A">
        <w:rPr>
          <w:rFonts w:ascii="PT Astra Serif" w:hAnsi="PT Astra Serif"/>
          <w:color w:val="000000"/>
          <w:szCs w:val="20"/>
        </w:rPr>
        <w:t>применяемых при ведении бюджетного учета, бухгалтерского учета государственных (муниципальных) учреждений, и</w:t>
      </w:r>
      <w:r>
        <w:rPr>
          <w:rFonts w:ascii="PT Astra Serif" w:hAnsi="PT Astra Serif"/>
          <w:color w:val="000000"/>
          <w:szCs w:val="20"/>
        </w:rPr>
        <w:t xml:space="preserve"> </w:t>
      </w:r>
      <w:r w:rsidRPr="002F152A">
        <w:rPr>
          <w:rFonts w:ascii="PT Astra Serif" w:hAnsi="PT Astra Serif"/>
          <w:color w:val="000000"/>
          <w:szCs w:val="20"/>
        </w:rPr>
        <w:t>Методических указаний по их формированию и применению» и учетной политике по бухгалтерскому учету учреждения</w:t>
      </w:r>
      <w:r>
        <w:rPr>
          <w:rFonts w:ascii="PT Astra Serif" w:hAnsi="PT Astra Serif"/>
          <w:color w:val="000000"/>
          <w:szCs w:val="20"/>
        </w:rPr>
        <w:t>.</w:t>
      </w:r>
      <w:proofErr w:type="gramEnd"/>
    </w:p>
    <w:p w14:paraId="35CCFFC7" w14:textId="77777777" w:rsidR="006850D5" w:rsidRPr="00721672" w:rsidRDefault="006850D5" w:rsidP="006850D5">
      <w:pPr>
        <w:shd w:val="clear" w:color="auto" w:fill="FFFFFF"/>
        <w:ind w:firstLine="708"/>
        <w:jc w:val="both"/>
        <w:rPr>
          <w:rFonts w:ascii="PT Astra Serif" w:hAnsi="PT Astra Serif"/>
          <w:color w:val="000000" w:themeColor="text1"/>
        </w:rPr>
      </w:pPr>
    </w:p>
    <w:p w14:paraId="0161C583" w14:textId="77777777" w:rsidR="00B92728" w:rsidRPr="00721672" w:rsidRDefault="00B92728" w:rsidP="00B92728">
      <w:pPr>
        <w:shd w:val="clear" w:color="auto" w:fill="FFFFFF"/>
        <w:jc w:val="center"/>
        <w:rPr>
          <w:rFonts w:ascii="PT Astra Serif" w:hAnsi="PT Astra Serif"/>
          <w:color w:val="000000" w:themeColor="text1"/>
        </w:rPr>
      </w:pPr>
      <w:bookmarkStart w:id="0" w:name="_GoBack"/>
      <w:bookmarkEnd w:id="0"/>
      <w:r w:rsidRPr="00721672">
        <w:rPr>
          <w:rFonts w:ascii="PT Astra Serif" w:hAnsi="PT Astra Serif"/>
          <w:color w:val="000000" w:themeColor="text1"/>
          <w:lang w:val="en-US"/>
        </w:rPr>
        <w:t>IV</w:t>
      </w:r>
      <w:r w:rsidRPr="00721672">
        <w:rPr>
          <w:rFonts w:ascii="PT Astra Serif" w:hAnsi="PT Astra Serif"/>
          <w:color w:val="000000" w:themeColor="text1"/>
        </w:rPr>
        <w:t>. ВЗАИМОДЕЙСТВИЕ СТОРОН</w:t>
      </w:r>
    </w:p>
    <w:p w14:paraId="607940CE"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Поставщик обязан:</w:t>
      </w:r>
    </w:p>
    <w:p w14:paraId="26B813B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Поставить Товар в порядке, количестве, в срок и на условиях, предусмотренных Контрактом.</w:t>
      </w:r>
    </w:p>
    <w:p w14:paraId="7ED987D4"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14:paraId="7A3CD83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14:paraId="0B405855"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E8962F6"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Поставщик вправе:</w:t>
      </w:r>
    </w:p>
    <w:p w14:paraId="37A6460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Заказчика произвести приемку Товара в порядке и в сроки, предусмотренные Контрактом.</w:t>
      </w:r>
    </w:p>
    <w:p w14:paraId="00D9E333"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своевременной оплаты на условиях, установленных Контрактом, надлежащим образом поставленного и принятого Заказчиком Товара.</w:t>
      </w:r>
    </w:p>
    <w:p w14:paraId="41EDCEC7" w14:textId="583228DF"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возмещения убытков, уплаты неустоек (штрафов, пеней) в соответствии с разделом 7 Контракта.</w:t>
      </w:r>
    </w:p>
    <w:p w14:paraId="5B228B6C"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Принять решение об одностороннем отказе от исполнения Контракта в соответствии с гражданским законодательством Российской Федерации.</w:t>
      </w:r>
    </w:p>
    <w:p w14:paraId="574B9F73"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Заказчик обязуется:</w:t>
      </w:r>
    </w:p>
    <w:p w14:paraId="0B30EA3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lastRenderedPageBreak/>
        <w:t>Обеспечить своевременную оплату поставленного Товара, соответствующего условиям Контракта, в порядке и сроки, предусмотренные Контрактом.</w:t>
      </w:r>
    </w:p>
    <w:p w14:paraId="6E9678AD"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proofErr w:type="gramStart"/>
      <w:r>
        <w:rPr>
          <w:rFonts w:ascii="PT Astra Serif" w:hAnsi="PT Astra Serif"/>
          <w:color w:val="000000"/>
          <w:sz w:val="24"/>
          <w:lang w:val="ru-RU"/>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w:t>
      </w:r>
      <w:r>
        <w:rPr>
          <w:rFonts w:ascii="PT Astra Serif" w:hAnsi="PT Astra Serif"/>
          <w:color w:val="000000"/>
          <w:sz w:val="24"/>
          <w:vertAlign w:val="superscript"/>
          <w:lang w:val="ru-RU"/>
        </w:rPr>
        <w:t>1</w:t>
      </w:r>
      <w:r>
        <w:rPr>
          <w:rFonts w:ascii="PT Astra Serif" w:hAnsi="PT Astra Serif"/>
          <w:color w:val="000000"/>
          <w:sz w:val="24"/>
          <w:lang w:val="ru-RU"/>
        </w:rPr>
        <w:t xml:space="preserve"> статьи 31 Федерального закона о контрактной системе) и (или) поставляемому Товару, или установлено, что при определении поставщика Поставщик представил недостоверную информацию</w:t>
      </w:r>
      <w:proofErr w:type="gramEnd"/>
      <w:r>
        <w:rPr>
          <w:rFonts w:ascii="PT Astra Serif" w:hAnsi="PT Astra Serif"/>
          <w:color w:val="000000"/>
          <w:sz w:val="24"/>
          <w:lang w:val="ru-RU"/>
        </w:rPr>
        <w:t xml:space="preserve">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1DA07B3D" w14:textId="7863A44F"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уплаты неустоек (штрафов, пеней) в соответствии с разделом 7 Контракта.</w:t>
      </w:r>
    </w:p>
    <w:p w14:paraId="30A48656"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своевременную приемку поставленного Товара, соответствующего условиям Контракта, в порядке и сроки, предусмотренные Контрактом,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 и Контрактом.</w:t>
      </w:r>
    </w:p>
    <w:p w14:paraId="32C26D68"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Заказчик вправе:</w:t>
      </w:r>
    </w:p>
    <w:p w14:paraId="67EBF24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Поставщика надлежащего исполнения обязательств по Контракту.</w:t>
      </w:r>
    </w:p>
    <w:p w14:paraId="61BAF3F9"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Поставщика своевременного устранения нарушений, выявленных как в ходе приемки, так и в течение срока годности.</w:t>
      </w:r>
    </w:p>
    <w:p w14:paraId="5C2E714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Проверять ход и качество выполнения Поставщиком условий Контракта.</w:t>
      </w:r>
    </w:p>
    <w:p w14:paraId="7CBD4247" w14:textId="16CFE014"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возмещения убытков в соответствии с разделом 7 Контракта, причиненных по вине Поставщика.</w:t>
      </w:r>
    </w:p>
    <w:p w14:paraId="03A49D8D"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Отказаться от приемки и оплаты Товара, не соответствующего условиям Контракта.</w:t>
      </w:r>
    </w:p>
    <w:p w14:paraId="5D3CD228"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 контрактной системе.</w:t>
      </w:r>
    </w:p>
    <w:p w14:paraId="0157419F"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Принять решение об одностороннем отказе от исполнения Контракта в соответствии с гражданским законодательством Российской Федерации.</w:t>
      </w:r>
    </w:p>
    <w:p w14:paraId="306D618B" w14:textId="77777777" w:rsidR="00B92728" w:rsidRPr="00721672" w:rsidRDefault="00B92728" w:rsidP="00B92728">
      <w:pPr>
        <w:shd w:val="clear" w:color="auto" w:fill="FFFFFF"/>
        <w:rPr>
          <w:rFonts w:ascii="PT Astra Serif" w:hAnsi="PT Astra Serif"/>
          <w:color w:val="000000" w:themeColor="text1"/>
        </w:rPr>
      </w:pPr>
    </w:p>
    <w:p w14:paraId="6F43D2AE"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V. УПАКОВКА ТОВАРА</w:t>
      </w:r>
    </w:p>
    <w:p w14:paraId="17F65E7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192BB71"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15" w:anchor="1033" w:history="1">
        <w:r w:rsidRPr="00721672">
          <w:rPr>
            <w:rFonts w:ascii="PT Astra Serif" w:hAnsi="PT Astra Serif"/>
            <w:color w:val="000000" w:themeColor="text1"/>
          </w:rPr>
          <w:t>пунктом 3.3 раздела III</w:t>
        </w:r>
      </w:hyperlink>
      <w:r w:rsidRPr="00721672">
        <w:rPr>
          <w:rFonts w:ascii="PT Astra Serif" w:hAnsi="PT Astra Serif"/>
          <w:color w:val="000000" w:themeColor="text1"/>
        </w:rPr>
        <w:t> настоящего Контракта. Такой Товар не засчитывается в счет исполнения обязательств по настоящему Контракту.</w:t>
      </w:r>
    </w:p>
    <w:p w14:paraId="552DD170"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5.3. Поставщик несет ответственность перед Заказчиком за повреждение Товара вследствие его ненадлежащей упаковки.</w:t>
      </w:r>
    </w:p>
    <w:p w14:paraId="59C8AB66" w14:textId="329C5A0B"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w:t>
      </w:r>
      <w:r w:rsidR="00C82B9B" w:rsidRPr="00721672">
        <w:rPr>
          <w:rFonts w:ascii="PT Astra Serif" w:hAnsi="PT Astra Serif"/>
          <w:color w:val="000000" w:themeColor="text1"/>
        </w:rPr>
        <w:t xml:space="preserve"> </w:t>
      </w:r>
      <w:r w:rsidRPr="00721672">
        <w:rPr>
          <w:rFonts w:ascii="PT Astra Serif" w:hAnsi="PT Astra Serif"/>
          <w:color w:val="000000" w:themeColor="text1"/>
        </w:rPr>
        <w:t>техническим регламентам на отдельные виды Товара.</w:t>
      </w:r>
    </w:p>
    <w:p w14:paraId="02644F9C"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D4EC832" w14:textId="77777777" w:rsidR="00B92728" w:rsidRPr="00721672" w:rsidRDefault="00B92728" w:rsidP="00B92728">
      <w:pPr>
        <w:shd w:val="clear" w:color="auto" w:fill="FFFFFF"/>
        <w:rPr>
          <w:rFonts w:ascii="PT Astra Serif" w:hAnsi="PT Astra Serif"/>
          <w:color w:val="000000" w:themeColor="text1"/>
        </w:rPr>
      </w:pPr>
    </w:p>
    <w:p w14:paraId="32630CAB"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VI. КАЧЕСТВО ТОВАРА, СРОК ГОДНОСТИ</w:t>
      </w:r>
    </w:p>
    <w:p w14:paraId="1CE9D92F"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23DAA7A"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6.2. Товар не должен представлять опасности для жизни и здоровья граждан.</w:t>
      </w:r>
    </w:p>
    <w:p w14:paraId="22C1F253"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57A1221"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6.4. Остаточный срок годности Товара устанавливается Заказчиком в Спецификации (</w:t>
      </w:r>
      <w:hyperlink r:id="rId16" w:anchor="10000" w:history="1">
        <w:r w:rsidRPr="00721672">
          <w:rPr>
            <w:rFonts w:ascii="PT Astra Serif" w:hAnsi="PT Astra Serif"/>
            <w:color w:val="000000" w:themeColor="text1"/>
          </w:rPr>
          <w:t>Приложение № 1</w:t>
        </w:r>
      </w:hyperlink>
      <w:r w:rsidRPr="00721672">
        <w:rPr>
          <w:rFonts w:ascii="PT Astra Serif" w:hAnsi="PT Astra Serif"/>
          <w:color w:val="000000" w:themeColor="text1"/>
        </w:rPr>
        <w:t> к настоящему Контракту).</w:t>
      </w:r>
    </w:p>
    <w:p w14:paraId="3716236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6758EEB9"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предъявляет претензии по качеству Товара в течение остаточного срока годности Товара.</w:t>
      </w:r>
    </w:p>
    <w:p w14:paraId="59CB13E9" w14:textId="2E0F90E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3620FC" w:rsidRPr="00721672">
        <w:rPr>
          <w:rFonts w:ascii="PT Astra Serif" w:hAnsi="PT Astra Serif"/>
          <w:color w:val="000000" w:themeColor="text1"/>
        </w:rPr>
        <w:t>2</w:t>
      </w:r>
      <w:r w:rsidRPr="00721672">
        <w:rPr>
          <w:rFonts w:ascii="PT Astra Serif" w:hAnsi="PT Astra Serif"/>
          <w:color w:val="000000" w:themeColor="text1"/>
        </w:rPr>
        <w:t>(</w:t>
      </w:r>
      <w:r w:rsidR="003620FC" w:rsidRPr="00721672">
        <w:rPr>
          <w:rFonts w:ascii="PT Astra Serif" w:hAnsi="PT Astra Serif"/>
          <w:color w:val="000000" w:themeColor="text1"/>
        </w:rPr>
        <w:t>двух</w:t>
      </w:r>
      <w:r w:rsidRPr="00721672">
        <w:rPr>
          <w:rFonts w:ascii="PT Astra Serif" w:hAnsi="PT Astra Serif"/>
          <w:color w:val="000000" w:themeColor="text1"/>
        </w:rPr>
        <w:t>) рабочих дней с момента уведомления Заказчиком Поставщика.</w:t>
      </w:r>
    </w:p>
    <w:p w14:paraId="2DC27D71" w14:textId="333731E9"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В случае если по результатам экспертизы, указанной в </w:t>
      </w:r>
      <w:hyperlink r:id="rId17" w:anchor="1033" w:history="1">
        <w:r w:rsidRPr="00721672">
          <w:rPr>
            <w:rFonts w:ascii="PT Astra Serif" w:hAnsi="PT Astra Serif"/>
            <w:color w:val="000000" w:themeColor="text1"/>
          </w:rPr>
          <w:t>пункте 3.3 раздела III</w:t>
        </w:r>
      </w:hyperlink>
      <w:r w:rsidRPr="00721672">
        <w:rPr>
          <w:rFonts w:ascii="PT Astra Serif" w:hAnsi="PT Astra Serif"/>
          <w:color w:val="000000" w:themeColor="text1"/>
        </w:rPr>
        <w:t>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77DBCAA9" w14:textId="77777777" w:rsidR="004D5368" w:rsidRDefault="004D5368" w:rsidP="00C167B3">
      <w:pPr>
        <w:ind w:firstLine="567"/>
        <w:jc w:val="center"/>
        <w:rPr>
          <w:rFonts w:ascii="PT Astra Serif" w:eastAsia="Calibri" w:hAnsi="PT Astra Serif"/>
          <w:lang w:eastAsia="en-US"/>
        </w:rPr>
      </w:pPr>
    </w:p>
    <w:p w14:paraId="1A20C49F" w14:textId="77777777" w:rsidR="00C167B3" w:rsidRPr="00721672" w:rsidRDefault="00C167B3" w:rsidP="00C167B3">
      <w:pPr>
        <w:ind w:firstLine="567"/>
        <w:jc w:val="center"/>
        <w:rPr>
          <w:rFonts w:ascii="PT Astra Serif" w:eastAsia="Calibri" w:hAnsi="PT Astra Serif"/>
          <w:lang w:eastAsia="en-US"/>
        </w:rPr>
      </w:pPr>
      <w:r w:rsidRPr="00721672">
        <w:rPr>
          <w:rFonts w:ascii="PT Astra Serif" w:eastAsia="Calibri" w:hAnsi="PT Astra Serif"/>
          <w:lang w:eastAsia="en-US"/>
        </w:rPr>
        <w:t>VII. ОТВЕТСТВЕННОСТЬ СТОРОН</w:t>
      </w:r>
    </w:p>
    <w:p w14:paraId="7623B743" w14:textId="77777777" w:rsidR="00C167B3" w:rsidRPr="00721672" w:rsidRDefault="00C167B3" w:rsidP="004D5368">
      <w:pPr>
        <w:widowControl w:val="0"/>
        <w:ind w:firstLine="709"/>
        <w:jc w:val="both"/>
        <w:rPr>
          <w:rFonts w:ascii="PT Astra Serif" w:hAnsi="PT Astra Serif"/>
          <w:b/>
          <w:bCs/>
        </w:rPr>
      </w:pPr>
      <w:r w:rsidRPr="00721672">
        <w:rPr>
          <w:rFonts w:ascii="PT Astra Serif" w:hAnsi="PT Astra Serif"/>
          <w:bCs/>
        </w:rPr>
        <w:t>7</w:t>
      </w:r>
      <w:r w:rsidRPr="00721672">
        <w:rPr>
          <w:rFonts w:ascii="PT Astra Serif" w:hAnsi="PT Astra Serif"/>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33A8BA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080DACA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FA4D0EB"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0EF89D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1000 рублей, если цена контракта не превышает 3 млн. рублей (включительно);</w:t>
      </w:r>
    </w:p>
    <w:p w14:paraId="40878EA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5000 рублей, если цена контракта составляет от 3 млн. рублей до 50 млн. рублей (включительно);</w:t>
      </w:r>
    </w:p>
    <w:p w14:paraId="2B77F06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в) 10000 рублей, если цена контракта составляет от 50 млн. рублей до 100 млн. рублей (включительно);</w:t>
      </w:r>
    </w:p>
    <w:p w14:paraId="334DD26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г) 100000 рублей, если цена контракта превышает 100 млн. рублей.</w:t>
      </w:r>
    </w:p>
    <w:p w14:paraId="4B8D2AA8"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lastRenderedPageBreak/>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AA5131"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DF9765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14:paraId="663D50D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5952B200"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48393CC"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в случае, если цена контракта не превышает начальную (максимальную) цену контракта:</w:t>
      </w:r>
    </w:p>
    <w:p w14:paraId="56C9E53B"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10 процентов начальной (максимальной) цены контракта, если цена контракта не превышает 3 млн. рублей;</w:t>
      </w:r>
    </w:p>
    <w:p w14:paraId="1A6BE66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14:paraId="387281FD"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14:paraId="1BF1A3D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в случае, если цена контракта превышает начальную (максимальную) цену контракта:</w:t>
      </w:r>
    </w:p>
    <w:p w14:paraId="2026921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10 процентов цены контракта, если цена контракта не превышает 3 млн. рублей;</w:t>
      </w:r>
    </w:p>
    <w:p w14:paraId="02C0792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5 процентов цены контракта, если цена контракта составляет от 3 млн. рублей до 50 млн. рублей (включительно);</w:t>
      </w:r>
    </w:p>
    <w:p w14:paraId="2CF437AA"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 процент цены контракта, если цена контракта составляет от 50 млн. рублей до 100 млн. рублей (включительно).</w:t>
      </w:r>
    </w:p>
    <w:p w14:paraId="3008499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721672">
        <w:rPr>
          <w:rFonts w:ascii="PT Astra Serif" w:hAnsi="PT Astra Serif"/>
          <w:i/>
        </w:rPr>
        <w:t>(при наличии в контракте таких обязательств)</w:t>
      </w:r>
      <w:r w:rsidRPr="00721672">
        <w:rPr>
          <w:rFonts w:ascii="PT Astra Serif" w:hAnsi="PT Astra Serif"/>
        </w:rPr>
        <w:t xml:space="preserve"> в следующем порядке:</w:t>
      </w:r>
    </w:p>
    <w:p w14:paraId="48FB94EC"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1000 рублей, если цена контракта не превышает 3 млн. рублей;</w:t>
      </w:r>
    </w:p>
    <w:p w14:paraId="768CF99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5000 рублей, если цена контракта составляет от 3 млн. рублей до 50 млн. рублей (включительно);</w:t>
      </w:r>
    </w:p>
    <w:p w14:paraId="19514B70"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lastRenderedPageBreak/>
        <w:t>в) 10000 рублей, если цена контракта составляет от 50 млн. рублей до 100 млн. рублей (включительно);</w:t>
      </w:r>
    </w:p>
    <w:p w14:paraId="5EC7D922" w14:textId="77777777" w:rsidR="00C167B3" w:rsidRPr="00721672" w:rsidRDefault="00C167B3" w:rsidP="004D5368">
      <w:pPr>
        <w:tabs>
          <w:tab w:val="right" w:pos="9638"/>
        </w:tabs>
        <w:autoSpaceDE w:val="0"/>
        <w:autoSpaceDN w:val="0"/>
        <w:adjustRightInd w:val="0"/>
        <w:ind w:firstLine="709"/>
        <w:jc w:val="both"/>
        <w:rPr>
          <w:rFonts w:ascii="PT Astra Serif" w:hAnsi="PT Astra Serif"/>
        </w:rPr>
      </w:pPr>
      <w:r w:rsidRPr="00721672">
        <w:rPr>
          <w:rFonts w:ascii="PT Astra Serif" w:hAnsi="PT Astra Serif"/>
        </w:rPr>
        <w:t>г) 100000 рублей, если цена контракта превышает 100 млн. рублей.</w:t>
      </w:r>
      <w:r w:rsidRPr="00721672">
        <w:rPr>
          <w:rFonts w:ascii="PT Astra Serif" w:hAnsi="PT Astra Serif"/>
        </w:rPr>
        <w:tab/>
      </w:r>
    </w:p>
    <w:p w14:paraId="33E1D83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A2FF71D"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428596" w14:textId="77777777" w:rsidR="00C167B3" w:rsidRPr="00721672" w:rsidRDefault="00C167B3" w:rsidP="00D42B2A">
      <w:pPr>
        <w:rPr>
          <w:rFonts w:ascii="PT Astra Serif" w:eastAsia="Calibri" w:hAnsi="PT Astra Serif"/>
          <w:lang w:eastAsia="en-US"/>
        </w:rPr>
      </w:pPr>
    </w:p>
    <w:p w14:paraId="56454563" w14:textId="57E040AC" w:rsidR="00B92728" w:rsidRPr="00721672" w:rsidRDefault="004C3D8B" w:rsidP="003620FC">
      <w:pPr>
        <w:shd w:val="clear" w:color="auto" w:fill="FFFFFF"/>
        <w:jc w:val="center"/>
        <w:rPr>
          <w:rFonts w:ascii="PT Astra Serif" w:hAnsi="PT Astra Serif"/>
          <w:color w:val="000000" w:themeColor="text1"/>
        </w:rPr>
      </w:pPr>
      <w:r>
        <w:rPr>
          <w:rFonts w:ascii="PT Astra Serif" w:hAnsi="PT Astra Serif"/>
          <w:color w:val="000000" w:themeColor="text1"/>
          <w:lang w:val="en-US"/>
        </w:rPr>
        <w:t>VIII</w:t>
      </w:r>
      <w:r w:rsidR="00B92728" w:rsidRPr="00721672">
        <w:rPr>
          <w:rFonts w:ascii="PT Astra Serif" w:hAnsi="PT Astra Serif"/>
          <w:color w:val="000000" w:themeColor="text1"/>
        </w:rPr>
        <w:t>. ОБСТОЯТЕЛЬСТВА НЕПРЕОДОЛИМОЙ СИЛЫ</w:t>
      </w:r>
    </w:p>
    <w:p w14:paraId="3A83BEA2" w14:textId="051380B8"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B351442" w14:textId="0C810F62"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.2. О возникновении и прекращении обстоятельства непреодолимой силы Стороны уведомляют друг друга письменно в течение 5(пяти) рабочих</w:t>
      </w:r>
      <w:r>
        <w:rPr>
          <w:rFonts w:ascii="PT Astra Serif" w:hAnsi="PT Astra Serif"/>
          <w:color w:val="000000" w:themeColor="text1"/>
        </w:rPr>
        <w:t xml:space="preserve"> </w:t>
      </w:r>
      <w:r w:rsidR="00B92728" w:rsidRPr="00721672">
        <w:rPr>
          <w:rFonts w:ascii="PT Astra Serif" w:hAnsi="PT Astra Serif"/>
          <w:color w:val="000000" w:themeColor="text1"/>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E5705C9" w14:textId="586E7DE4"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B85D9BF" w14:textId="19C73D7D"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 xml:space="preserve">.4. </w:t>
      </w:r>
      <w:proofErr w:type="gramStart"/>
      <w:r w:rsidR="00B92728" w:rsidRPr="00721672">
        <w:rPr>
          <w:rFonts w:ascii="PT Astra Serif" w:hAnsi="PT Astra Serif"/>
          <w:color w:val="000000" w:themeColor="text1"/>
        </w:rPr>
        <w:t>Если одна из Сторон не направит или несвоевременно направит документы, указанные в</w:t>
      </w:r>
      <w:r>
        <w:rPr>
          <w:rFonts w:ascii="PT Astra Serif" w:hAnsi="PT Astra Serif"/>
          <w:color w:val="000000" w:themeColor="text1"/>
        </w:rPr>
        <w:t xml:space="preserve"> </w:t>
      </w:r>
      <w:hyperlink r:id="rId18" w:anchor="1092" w:history="1">
        <w:r w:rsidR="00B92728" w:rsidRPr="00721672">
          <w:rPr>
            <w:rFonts w:ascii="PT Astra Serif" w:hAnsi="PT Astra Serif"/>
            <w:color w:val="000000" w:themeColor="text1"/>
          </w:rPr>
          <w:t xml:space="preserve">пунктах </w:t>
        </w:r>
        <w:r>
          <w:rPr>
            <w:rFonts w:ascii="PT Astra Serif" w:hAnsi="PT Astra Serif"/>
            <w:color w:val="000000" w:themeColor="text1"/>
          </w:rPr>
          <w:t>8</w:t>
        </w:r>
        <w:r w:rsidR="00B92728" w:rsidRPr="00721672">
          <w:rPr>
            <w:rFonts w:ascii="PT Astra Serif" w:hAnsi="PT Astra Serif"/>
            <w:color w:val="000000" w:themeColor="text1"/>
          </w:rPr>
          <w:t xml:space="preserve">.2 - </w:t>
        </w:r>
        <w:r>
          <w:rPr>
            <w:rFonts w:ascii="PT Astra Serif" w:hAnsi="PT Astra Serif"/>
            <w:color w:val="000000" w:themeColor="text1"/>
          </w:rPr>
          <w:t>8</w:t>
        </w:r>
        <w:r w:rsidR="00B92728" w:rsidRPr="00721672">
          <w:rPr>
            <w:rFonts w:ascii="PT Astra Serif" w:hAnsi="PT Astra Serif"/>
            <w:color w:val="000000" w:themeColor="text1"/>
          </w:rPr>
          <w:t>.3</w:t>
        </w:r>
      </w:hyperlink>
      <w:r w:rsidR="00B92728" w:rsidRPr="00721672">
        <w:rPr>
          <w:rFonts w:ascii="PT Astra Serif" w:hAnsi="PT Astra Serif"/>
          <w:color w:val="000000" w:themeColor="text1"/>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B92728" w:rsidRPr="00721672">
        <w:rPr>
          <w:rFonts w:ascii="PT Astra Serif" w:hAnsi="PT Astra Serif"/>
          <w:color w:val="000000" w:themeColor="text1"/>
        </w:rPr>
        <w:t xml:space="preserve"> с неисполнением и (или) ненадлежащим исполнением обязательств по настоящему Контракту.</w:t>
      </w:r>
    </w:p>
    <w:p w14:paraId="78FF3340" w14:textId="0B8EA155"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.5. В случае</w:t>
      </w:r>
      <w:proofErr w:type="gramStart"/>
      <w:r w:rsidR="00B92728" w:rsidRPr="00721672">
        <w:rPr>
          <w:rFonts w:ascii="PT Astra Serif" w:hAnsi="PT Astra Serif"/>
          <w:color w:val="000000" w:themeColor="text1"/>
        </w:rPr>
        <w:t>,</w:t>
      </w:r>
      <w:proofErr w:type="gramEnd"/>
      <w:r w:rsidR="00B92728" w:rsidRPr="00721672">
        <w:rPr>
          <w:rFonts w:ascii="PT Astra Serif" w:hAnsi="PT Astra Serif"/>
          <w:color w:val="000000" w:themeColor="text1"/>
        </w:rPr>
        <w:t xml:space="preserve"> если обстоятельства непреодолимой силы будут сохраняться более 7</w:t>
      </w:r>
      <w:r>
        <w:rPr>
          <w:rFonts w:ascii="PT Astra Serif" w:hAnsi="PT Astra Serif"/>
          <w:color w:val="000000" w:themeColor="text1"/>
        </w:rPr>
        <w:t xml:space="preserve"> </w:t>
      </w:r>
      <w:r w:rsidR="00B92728" w:rsidRPr="00721672">
        <w:rPr>
          <w:rFonts w:ascii="PT Astra Serif" w:hAnsi="PT Astra Serif"/>
          <w:color w:val="000000" w:themeColor="text1"/>
        </w:rPr>
        <w:t>(семи)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15E074C" w14:textId="77777777" w:rsidR="00B92728" w:rsidRPr="00721672" w:rsidRDefault="00B92728" w:rsidP="00B92728">
      <w:pPr>
        <w:shd w:val="clear" w:color="auto" w:fill="FFFFFF"/>
        <w:rPr>
          <w:rFonts w:ascii="PT Astra Serif" w:hAnsi="PT Astra Serif"/>
          <w:color w:val="000000" w:themeColor="text1"/>
        </w:rPr>
      </w:pPr>
    </w:p>
    <w:p w14:paraId="3F4AE1ED" w14:textId="79CFE0D7" w:rsidR="00B92728" w:rsidRPr="00721672" w:rsidRDefault="004C3D8B" w:rsidP="00B92728">
      <w:pPr>
        <w:shd w:val="clear" w:color="auto" w:fill="FFFFFF"/>
        <w:jc w:val="center"/>
        <w:rPr>
          <w:rFonts w:ascii="PT Astra Serif" w:hAnsi="PT Astra Serif"/>
          <w:color w:val="000000" w:themeColor="text1"/>
        </w:rPr>
      </w:pPr>
      <w:r>
        <w:rPr>
          <w:rFonts w:ascii="PT Astra Serif" w:hAnsi="PT Astra Serif"/>
          <w:color w:val="000000" w:themeColor="text1"/>
          <w:lang w:val="en-US"/>
        </w:rPr>
        <w:t>I</w:t>
      </w:r>
      <w:r w:rsidR="00B92728" w:rsidRPr="00721672">
        <w:rPr>
          <w:rFonts w:ascii="PT Astra Serif" w:hAnsi="PT Astra Serif"/>
          <w:color w:val="000000" w:themeColor="text1"/>
        </w:rPr>
        <w:t>X. РАССМОТРЕНИЕ И РАЗРЕШЕНИЕ СПОРОВ</w:t>
      </w:r>
    </w:p>
    <w:p w14:paraId="36CA098E" w14:textId="6A4804A8"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.1. Все споры, возникающие из настоящего Контракта, Стороны могут разрешать путем переговоров.</w:t>
      </w:r>
    </w:p>
    <w:p w14:paraId="7FDD58DC" w14:textId="37CE9E43"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.2. Все споры, возникающие из настоящего Контракта, подлежат передаче на разрешение в Арбитражный суд Ульяновской области соответствии с действующим законодательством Российской Федерации и настоящим Контрактом.</w:t>
      </w:r>
    </w:p>
    <w:p w14:paraId="69A6ECAD" w14:textId="1259A3B6"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.3. До передачи спора на разрешение в Арбитражный суд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3D29352" w14:textId="1A31AA93"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w:t>
      </w:r>
      <w:r w:rsidR="00B92728" w:rsidRPr="00721672">
        <w:rPr>
          <w:rFonts w:ascii="PT Astra Serif" w:hAnsi="PT Astra Serif"/>
          <w:color w:val="000000" w:themeColor="text1"/>
        </w:rPr>
        <w:lastRenderedPageBreak/>
        <w:t>Момент получения претензии Стороной-адресатом определяется в соответствии с гражданским законодательством Российской Федерации.</w:t>
      </w:r>
    </w:p>
    <w:p w14:paraId="006A8EE7" w14:textId="3C0D37D0"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.5. Сторона должна дать в письменной форме ответ на претензию по существу в срок не позднее 10 рабочих</w:t>
      </w:r>
      <w:r w:rsidR="004D5368">
        <w:rPr>
          <w:rFonts w:ascii="PT Astra Serif" w:hAnsi="PT Astra Serif"/>
          <w:color w:val="000000" w:themeColor="text1"/>
        </w:rPr>
        <w:t xml:space="preserve"> </w:t>
      </w:r>
      <w:r w:rsidR="00B92728" w:rsidRPr="00721672">
        <w:rPr>
          <w:rFonts w:ascii="PT Astra Serif" w:hAnsi="PT Astra Serif"/>
          <w:color w:val="000000" w:themeColor="text1"/>
        </w:rPr>
        <w:t xml:space="preserve">дней </w:t>
      </w:r>
      <w:proofErr w:type="gramStart"/>
      <w:r w:rsidR="00B92728" w:rsidRPr="00721672">
        <w:rPr>
          <w:rFonts w:ascii="PT Astra Serif" w:hAnsi="PT Astra Serif"/>
          <w:color w:val="000000" w:themeColor="text1"/>
        </w:rPr>
        <w:t>с даты получения</w:t>
      </w:r>
      <w:proofErr w:type="gramEnd"/>
      <w:r w:rsidR="00B92728" w:rsidRPr="00721672">
        <w:rPr>
          <w:rFonts w:ascii="PT Astra Serif" w:hAnsi="PT Astra Serif"/>
          <w:color w:val="000000" w:themeColor="text1"/>
        </w:rPr>
        <w:t xml:space="preserve"> претензии.</w:t>
      </w:r>
    </w:p>
    <w:p w14:paraId="12F8ECCB" w14:textId="3AFC0BD0" w:rsidR="00B92728" w:rsidRPr="00721672" w:rsidRDefault="004C3D8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2A0D60D" w14:textId="339647FC"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 xml:space="preserve">.7. Если требования в претензии подлежат денежной оценке, в претензии указывается </w:t>
      </w:r>
      <w:proofErr w:type="spellStart"/>
      <w:r w:rsidR="00B92728" w:rsidRPr="00721672">
        <w:rPr>
          <w:rFonts w:ascii="PT Astra Serif" w:hAnsi="PT Astra Serif"/>
          <w:color w:val="000000" w:themeColor="text1"/>
        </w:rPr>
        <w:t>истребуемая</w:t>
      </w:r>
      <w:proofErr w:type="spellEnd"/>
      <w:r w:rsidR="00B92728" w:rsidRPr="00721672">
        <w:rPr>
          <w:rFonts w:ascii="PT Astra Serif" w:hAnsi="PT Astra Serif"/>
          <w:color w:val="000000" w:themeColor="text1"/>
        </w:rPr>
        <w:t xml:space="preserve"> денежная сумма и ее полный и обоснованный расчет.</w:t>
      </w:r>
    </w:p>
    <w:p w14:paraId="1F409FCE" w14:textId="6CA86A76"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D3F7370" w14:textId="3DE625B8"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63C3BBF" w14:textId="17B42ACF" w:rsidR="00B92728" w:rsidRPr="00721672" w:rsidRDefault="009041BB" w:rsidP="004D5368">
      <w:pPr>
        <w:shd w:val="clear" w:color="auto" w:fill="FFFFFF"/>
        <w:ind w:firstLine="709"/>
        <w:jc w:val="both"/>
        <w:rPr>
          <w:rFonts w:ascii="PT Astra Serif" w:hAnsi="PT Astra Serif"/>
          <w:color w:val="000000" w:themeColor="text1"/>
        </w:rPr>
      </w:pPr>
      <w:r w:rsidRPr="00FE5FB5">
        <w:rPr>
          <w:rFonts w:ascii="PT Astra Serif" w:hAnsi="PT Astra Serif"/>
          <w:color w:val="000000" w:themeColor="text1"/>
        </w:rPr>
        <w:t>9</w:t>
      </w:r>
      <w:r w:rsidR="00B92728" w:rsidRPr="00721672">
        <w:rPr>
          <w:rFonts w:ascii="PT Astra Serif" w:hAnsi="PT Astra Serif"/>
          <w:color w:val="000000" w:themeColor="text1"/>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5FCCE0BB" w14:textId="77777777" w:rsidR="00B92728" w:rsidRPr="00721672" w:rsidRDefault="00B92728" w:rsidP="00B92728">
      <w:pPr>
        <w:shd w:val="clear" w:color="auto" w:fill="FFFFFF"/>
        <w:rPr>
          <w:rFonts w:ascii="PT Astra Serif" w:hAnsi="PT Astra Serif"/>
          <w:color w:val="000000" w:themeColor="text1"/>
        </w:rPr>
      </w:pPr>
    </w:p>
    <w:p w14:paraId="51D657AD" w14:textId="75DB004B"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 СРОК ДЕЙСТВИЯ И ПОРЯДОК ИЗМЕНЕНИЯ, РАСТОРЖЕНИЯ КОНТРАКТА</w:t>
      </w:r>
    </w:p>
    <w:p w14:paraId="16355F07" w14:textId="46D3AF98"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.1. Настоящий Контракт действует по 31.</w:t>
      </w:r>
      <w:r w:rsidR="00F960A6" w:rsidRPr="00721672">
        <w:rPr>
          <w:rFonts w:ascii="PT Astra Serif" w:hAnsi="PT Astra Serif"/>
          <w:color w:val="000000" w:themeColor="text1"/>
        </w:rPr>
        <w:t>12</w:t>
      </w:r>
      <w:r w:rsidRPr="00721672">
        <w:rPr>
          <w:rFonts w:ascii="PT Astra Serif" w:hAnsi="PT Astra Serif"/>
          <w:color w:val="000000" w:themeColor="text1"/>
        </w:rPr>
        <w:t>.202</w:t>
      </w:r>
      <w:r w:rsidR="009041BB" w:rsidRPr="009041BB">
        <w:rPr>
          <w:rFonts w:ascii="PT Astra Serif" w:hAnsi="PT Astra Serif"/>
          <w:color w:val="000000" w:themeColor="text1"/>
        </w:rPr>
        <w:t>6</w:t>
      </w:r>
      <w:r w:rsidRPr="00721672">
        <w:rPr>
          <w:rFonts w:ascii="PT Astra Serif" w:hAnsi="PT Astra Serif"/>
          <w:color w:val="000000" w:themeColor="text1"/>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188B5E98" w14:textId="77777777"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Информация о сроках исполнения контракта (сроки определены с учетом положений ст. 94 Закона №44-ФЗ, письма Минфина России от 12.05.2022 №24-06-07/43394 и включает в себя, в том числе приемку товара, работы, услуги, а также оплату заказчиком поставленного товара, выполненной работы, оказанной услуги):</w:t>
      </w:r>
    </w:p>
    <w:p w14:paraId="35B8B8E6" w14:textId="3F4B673E"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Дата начала исполнения контракта: </w:t>
      </w:r>
      <w:r w:rsidR="00F10D6D" w:rsidRPr="00721672">
        <w:rPr>
          <w:rFonts w:ascii="PT Astra Serif" w:hAnsi="PT Astra Serif"/>
          <w:color w:val="000000"/>
          <w:shd w:val="clear" w:color="auto" w:fill="FFFFFF"/>
        </w:rPr>
        <w:t>c даты заключения контракта</w:t>
      </w:r>
      <w:r w:rsidRPr="00721672">
        <w:rPr>
          <w:rFonts w:ascii="PT Astra Serif" w:hAnsi="PT Astra Serif"/>
          <w:color w:val="000000" w:themeColor="text1"/>
        </w:rPr>
        <w:t xml:space="preserve">. </w:t>
      </w:r>
    </w:p>
    <w:p w14:paraId="2B5FA6E2" w14:textId="0EA51CAE" w:rsidR="00BE53C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Дата окончания исполнения контракта: </w:t>
      </w:r>
      <w:r w:rsidR="00B70216">
        <w:rPr>
          <w:rFonts w:ascii="PT Astra Serif" w:hAnsi="PT Astra Serif"/>
          <w:color w:val="000000" w:themeColor="text1"/>
        </w:rPr>
        <w:t>30</w:t>
      </w:r>
      <w:r w:rsidR="002E7F96" w:rsidRPr="00721672">
        <w:rPr>
          <w:rFonts w:ascii="PT Astra Serif" w:hAnsi="PT Astra Serif"/>
          <w:color w:val="000000" w:themeColor="text1"/>
        </w:rPr>
        <w:t>.1</w:t>
      </w:r>
      <w:r w:rsidR="00BC7D82">
        <w:rPr>
          <w:rFonts w:ascii="PT Astra Serif" w:hAnsi="PT Astra Serif"/>
          <w:color w:val="000000" w:themeColor="text1"/>
        </w:rPr>
        <w:t>2.2026</w:t>
      </w:r>
      <w:r w:rsidRPr="00721672">
        <w:rPr>
          <w:rFonts w:ascii="PT Astra Serif" w:hAnsi="PT Astra Serif"/>
          <w:color w:val="000000" w:themeColor="text1"/>
        </w:rPr>
        <w:t>.</w:t>
      </w:r>
    </w:p>
    <w:p w14:paraId="2099C075" w14:textId="46C64CF2"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5791B26" w14:textId="6FE3CC6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213680E" w14:textId="52E69C4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D8BC677" w14:textId="48285318"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.5. Изменение условий настоящего Контракта при его исполнении не допускается, за исключением случаев, предусмотренных статьей 95 Закона № 44-ФЗ.</w:t>
      </w:r>
    </w:p>
    <w:p w14:paraId="064993DB" w14:textId="77777777" w:rsidR="00B92728" w:rsidRPr="00721672" w:rsidRDefault="00B92728" w:rsidP="00B92728">
      <w:pPr>
        <w:shd w:val="clear" w:color="auto" w:fill="FFFFFF"/>
        <w:rPr>
          <w:rFonts w:ascii="PT Astra Serif" w:hAnsi="PT Astra Serif"/>
          <w:color w:val="000000" w:themeColor="text1"/>
        </w:rPr>
      </w:pPr>
    </w:p>
    <w:p w14:paraId="4FB9FD1E" w14:textId="4E08ADCA"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XI. ПРОЧИЕ ПОЛОЖЕНИЯ</w:t>
      </w:r>
    </w:p>
    <w:p w14:paraId="2D304975" w14:textId="1EE85FA2"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.1. Во всем, что не оговорено в настоящем Контракте, Стороны руководствуются действующим законодательством Российской Федерации.</w:t>
      </w:r>
    </w:p>
    <w:p w14:paraId="307ED403" w14:textId="2A255B13"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C984E03" w14:textId="4949335A"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 xml:space="preserve">.3. </w:t>
      </w:r>
      <w:proofErr w:type="gramStart"/>
      <w:r w:rsidRPr="00721672">
        <w:rPr>
          <w:rFonts w:ascii="PT Astra Serif" w:hAnsi="PT Astra Serif"/>
          <w:color w:val="000000" w:themeColor="text1"/>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9" w:anchor="11400" w:history="1">
        <w:r w:rsidRPr="00721672">
          <w:rPr>
            <w:rFonts w:ascii="PT Astra Serif" w:hAnsi="PT Astra Serif"/>
            <w:color w:val="000000" w:themeColor="text1"/>
          </w:rPr>
          <w:t>разделе XI</w:t>
        </w:r>
        <w:r w:rsidR="00BC7D82">
          <w:rPr>
            <w:rFonts w:ascii="PT Astra Serif" w:hAnsi="PT Astra Serif"/>
            <w:color w:val="000000" w:themeColor="text1"/>
            <w:lang w:val="en-US"/>
          </w:rPr>
          <w:t>II</w:t>
        </w:r>
      </w:hyperlink>
      <w:r w:rsidRPr="00721672">
        <w:rPr>
          <w:rFonts w:ascii="PT Astra Serif" w:hAnsi="PT Astra Serif"/>
          <w:color w:val="000000" w:themeColor="text1"/>
        </w:rPr>
        <w:t> настоящего Контракта, либо с использованием электронной почты на электронные адреса, указанные в разделе XI</w:t>
      </w:r>
      <w:r w:rsidR="00BC7D82">
        <w:rPr>
          <w:rFonts w:ascii="PT Astra Serif" w:hAnsi="PT Astra Serif"/>
          <w:color w:val="000000" w:themeColor="text1"/>
          <w:lang w:val="en-US"/>
        </w:rPr>
        <w:t>II</w:t>
      </w:r>
      <w:r w:rsidRPr="00721672">
        <w:rPr>
          <w:rFonts w:ascii="PT Astra Serif" w:hAnsi="PT Astra Serif"/>
          <w:color w:val="000000" w:themeColor="text1"/>
        </w:rPr>
        <w:t xml:space="preserve"> настоящего Контракта, либо с использованием факсимильной</w:t>
      </w:r>
      <w:proofErr w:type="gramEnd"/>
      <w:r w:rsidRPr="00721672">
        <w:rPr>
          <w:rFonts w:ascii="PT Astra Serif" w:hAnsi="PT Astra Serif"/>
          <w:color w:val="000000" w:themeColor="text1"/>
        </w:rPr>
        <w:t xml:space="preserve"> связи.</w:t>
      </w:r>
    </w:p>
    <w:p w14:paraId="49F5712D" w14:textId="70CE36A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w:t>
      </w:r>
      <w:r w:rsidR="00B70216">
        <w:rPr>
          <w:rFonts w:ascii="PT Astra Serif" w:hAnsi="PT Astra Serif"/>
          <w:color w:val="000000" w:themeColor="text1"/>
        </w:rPr>
        <w:t xml:space="preserve"> </w:t>
      </w:r>
      <w:hyperlink r:id="rId20" w:anchor="11400" w:history="1">
        <w:r w:rsidRPr="00721672">
          <w:rPr>
            <w:rFonts w:ascii="PT Astra Serif" w:hAnsi="PT Astra Serif"/>
            <w:color w:val="000000" w:themeColor="text1"/>
          </w:rPr>
          <w:t>разделе XIV</w:t>
        </w:r>
      </w:hyperlink>
      <w:r w:rsidR="00B70216">
        <w:rPr>
          <w:rFonts w:ascii="PT Astra Serif" w:hAnsi="PT Astra Serif"/>
          <w:color w:val="000000" w:themeColor="text1"/>
        </w:rPr>
        <w:t xml:space="preserve"> </w:t>
      </w:r>
      <w:r w:rsidRPr="00721672">
        <w:rPr>
          <w:rFonts w:ascii="PT Astra Serif" w:hAnsi="PT Astra Serif"/>
          <w:color w:val="000000" w:themeColor="text1"/>
        </w:rPr>
        <w:t>настоящего Контракта, считается надлежащим уведомлением Сторон.</w:t>
      </w:r>
    </w:p>
    <w:p w14:paraId="6803AC01" w14:textId="7C1E3EE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FEA8857" w14:textId="02E9AABF"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1D99520" w14:textId="3D639350" w:rsidR="00D42B2A" w:rsidRPr="00721672" w:rsidRDefault="00D42B2A" w:rsidP="004D5368">
      <w:pPr>
        <w:widowControl w:val="0"/>
        <w:autoSpaceDE w:val="0"/>
        <w:autoSpaceDN w:val="0"/>
        <w:adjustRightInd w:val="0"/>
        <w:ind w:firstLine="709"/>
        <w:jc w:val="both"/>
        <w:rPr>
          <w:rFonts w:ascii="PT Astra Serif" w:hAnsi="PT Astra Serif"/>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.6.</w:t>
      </w:r>
      <w:r w:rsidRPr="00721672">
        <w:rPr>
          <w:rFonts w:ascii="PT Astra Serif" w:hAnsi="PT Astra Serif"/>
        </w:rPr>
        <w:t xml:space="preserve">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w:t>
      </w:r>
      <w:r w:rsidRPr="00721672">
        <w:rPr>
          <w:rFonts w:ascii="PT Astra Serif" w:hAnsi="PT Astra Serif"/>
        </w:rPr>
        <w:br/>
        <w:t>от заработной платы рекомендуется включать в проекты контрактов, контракты, заключаемые с единственным поставщиком (подрядчиком, исполнителем) (в раздел иные, прочие или заключительные положения) следующие положения о намерениях поставщика (подрядчика, исполнителя):</w:t>
      </w:r>
    </w:p>
    <w:p w14:paraId="79CEDF53" w14:textId="233AD1A1" w:rsidR="00D42B2A" w:rsidRPr="00721672" w:rsidRDefault="00D42B2A" w:rsidP="004D5368">
      <w:pPr>
        <w:shd w:val="clear" w:color="auto" w:fill="FFFFFF"/>
        <w:ind w:firstLine="709"/>
        <w:jc w:val="both"/>
        <w:rPr>
          <w:rFonts w:ascii="PT Astra Serif" w:hAnsi="PT Astra Serif"/>
          <w:color w:val="000000" w:themeColor="text1"/>
        </w:rPr>
      </w:pPr>
      <w:r w:rsidRPr="00721672">
        <w:rPr>
          <w:rFonts w:ascii="PT Astra Serif" w:hAnsi="PT Astra Serif"/>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137D539D" w14:textId="0A7A63C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6C4226">
        <w:rPr>
          <w:rFonts w:ascii="PT Astra Serif" w:hAnsi="PT Astra Serif"/>
          <w:color w:val="000000" w:themeColor="text1"/>
        </w:rPr>
        <w:t>1</w:t>
      </w:r>
      <w:r w:rsidRPr="00721672">
        <w:rPr>
          <w:rFonts w:ascii="PT Astra Serif" w:hAnsi="PT Astra Serif"/>
          <w:color w:val="000000" w:themeColor="text1"/>
        </w:rPr>
        <w:t>.</w:t>
      </w:r>
      <w:r w:rsidR="00D42B2A" w:rsidRPr="00721672">
        <w:rPr>
          <w:rFonts w:ascii="PT Astra Serif" w:hAnsi="PT Astra Serif"/>
          <w:color w:val="000000" w:themeColor="text1"/>
        </w:rPr>
        <w:t>7</w:t>
      </w:r>
      <w:r w:rsidRPr="00721672">
        <w:rPr>
          <w:rFonts w:ascii="PT Astra Serif" w:hAnsi="PT Astra Serif"/>
          <w:color w:val="000000" w:themeColor="text1"/>
        </w:rPr>
        <w:t>. Настоящий Контракт составлен в форме электронного документа, подписанного усиленными электронными подписями Сторон.</w:t>
      </w:r>
    </w:p>
    <w:p w14:paraId="49FD77FD" w14:textId="77777777" w:rsidR="00B92728" w:rsidRPr="00721672" w:rsidRDefault="00B92728" w:rsidP="00B92728">
      <w:pPr>
        <w:shd w:val="clear" w:color="auto" w:fill="FFFFFF"/>
        <w:rPr>
          <w:rFonts w:ascii="PT Astra Serif" w:hAnsi="PT Astra Serif"/>
          <w:color w:val="000000" w:themeColor="text1"/>
        </w:rPr>
      </w:pPr>
    </w:p>
    <w:p w14:paraId="1BF10977" w14:textId="14534C2C"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XII. ПЕРЕЧЕНЬ ПРИЛОЖЕНИЙ</w:t>
      </w:r>
    </w:p>
    <w:p w14:paraId="0904EAEF" w14:textId="77777777" w:rsidR="00B92728" w:rsidRPr="00721672" w:rsidRDefault="00B92728" w:rsidP="004D5368">
      <w:pPr>
        <w:shd w:val="clear" w:color="auto" w:fill="FFFFFF"/>
        <w:ind w:firstLine="540"/>
        <w:rPr>
          <w:rFonts w:ascii="PT Astra Serif" w:hAnsi="PT Astra Serif"/>
          <w:color w:val="000000" w:themeColor="text1"/>
        </w:rPr>
      </w:pPr>
      <w:r w:rsidRPr="00721672">
        <w:rPr>
          <w:rFonts w:ascii="PT Astra Serif" w:hAnsi="PT Astra Serif"/>
          <w:color w:val="000000" w:themeColor="text1"/>
        </w:rPr>
        <w:t>Неотъемлемой частью настоящего Контракта является следующее: </w:t>
      </w:r>
    </w:p>
    <w:p w14:paraId="1CB577FE" w14:textId="4F937A3A" w:rsidR="00B92728" w:rsidRPr="00721672" w:rsidRDefault="006850D5" w:rsidP="00B92728">
      <w:pPr>
        <w:pStyle w:val="ConsPlusNormal"/>
        <w:ind w:firstLine="540"/>
        <w:jc w:val="both"/>
        <w:rPr>
          <w:rFonts w:ascii="PT Astra Serif" w:hAnsi="PT Astra Serif" w:cs="Times New Roman"/>
          <w:color w:val="000000" w:themeColor="text1"/>
          <w:sz w:val="24"/>
          <w:szCs w:val="24"/>
        </w:rPr>
      </w:pPr>
      <w:hyperlink r:id="rId21" w:anchor="P303"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1</w:t>
        </w:r>
      </w:hyperlink>
      <w:r w:rsidR="00B92728" w:rsidRPr="00721672">
        <w:rPr>
          <w:rFonts w:ascii="PT Astra Serif" w:hAnsi="PT Astra Serif" w:cs="Times New Roman"/>
          <w:color w:val="000000" w:themeColor="text1"/>
          <w:sz w:val="24"/>
          <w:szCs w:val="24"/>
        </w:rPr>
        <w:t xml:space="preserve"> - Спецификация на </w:t>
      </w:r>
      <w:r w:rsidR="004D5368">
        <w:rPr>
          <w:rFonts w:ascii="PT Astra Serif" w:hAnsi="PT Astra Serif" w:cs="Times New Roman"/>
          <w:color w:val="000000" w:themeColor="text1"/>
          <w:sz w:val="24"/>
          <w:szCs w:val="24"/>
        </w:rPr>
        <w:t>1</w:t>
      </w:r>
      <w:r w:rsidR="00B92728" w:rsidRPr="00721672">
        <w:rPr>
          <w:rFonts w:ascii="PT Astra Serif" w:hAnsi="PT Astra Serif" w:cs="Times New Roman"/>
          <w:color w:val="000000" w:themeColor="text1"/>
          <w:sz w:val="24"/>
          <w:szCs w:val="24"/>
        </w:rPr>
        <w:t xml:space="preserve"> листах;</w:t>
      </w:r>
    </w:p>
    <w:p w14:paraId="78C90258" w14:textId="0478BE0C" w:rsidR="00B92728" w:rsidRPr="00721672" w:rsidRDefault="006850D5" w:rsidP="00B92728">
      <w:pPr>
        <w:pStyle w:val="ConsPlusNormal"/>
        <w:ind w:firstLine="540"/>
        <w:jc w:val="both"/>
        <w:rPr>
          <w:rFonts w:ascii="PT Astra Serif" w:hAnsi="PT Astra Serif" w:cs="Times New Roman"/>
          <w:color w:val="000000" w:themeColor="text1"/>
          <w:sz w:val="24"/>
          <w:szCs w:val="24"/>
        </w:rPr>
      </w:pPr>
      <w:hyperlink r:id="rId22" w:anchor="P366"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2</w:t>
        </w:r>
      </w:hyperlink>
      <w:r w:rsidR="00B92728" w:rsidRPr="00721672">
        <w:rPr>
          <w:rFonts w:ascii="PT Astra Serif" w:hAnsi="PT Astra Serif" w:cs="Times New Roman"/>
          <w:color w:val="000000" w:themeColor="text1"/>
          <w:sz w:val="24"/>
          <w:szCs w:val="24"/>
        </w:rPr>
        <w:t xml:space="preserve"> - Техническое задание на </w:t>
      </w:r>
      <w:r w:rsidR="004D5368">
        <w:rPr>
          <w:rFonts w:ascii="PT Astra Serif" w:hAnsi="PT Astra Serif" w:cs="Times New Roman"/>
          <w:color w:val="000000" w:themeColor="text1"/>
          <w:sz w:val="24"/>
          <w:szCs w:val="24"/>
        </w:rPr>
        <w:t>2</w:t>
      </w:r>
      <w:r w:rsidR="00B92728" w:rsidRPr="00721672">
        <w:rPr>
          <w:rFonts w:ascii="PT Astra Serif" w:hAnsi="PT Astra Serif" w:cs="Times New Roman"/>
          <w:color w:val="000000" w:themeColor="text1"/>
          <w:sz w:val="24"/>
          <w:szCs w:val="24"/>
        </w:rPr>
        <w:t xml:space="preserve"> листах;</w:t>
      </w:r>
    </w:p>
    <w:p w14:paraId="526BD737" w14:textId="7F91F215" w:rsidR="00B92728" w:rsidRPr="00721672" w:rsidRDefault="006850D5" w:rsidP="00B92728">
      <w:pPr>
        <w:pStyle w:val="ConsPlusNormal"/>
        <w:ind w:firstLine="540"/>
        <w:jc w:val="both"/>
        <w:rPr>
          <w:rFonts w:ascii="PT Astra Serif" w:hAnsi="PT Astra Serif" w:cs="Times New Roman"/>
          <w:color w:val="000000" w:themeColor="text1"/>
          <w:sz w:val="24"/>
          <w:szCs w:val="24"/>
        </w:rPr>
      </w:pPr>
      <w:hyperlink r:id="rId23" w:anchor="P442"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3</w:t>
        </w:r>
      </w:hyperlink>
      <w:r w:rsidR="00B92728" w:rsidRPr="00721672">
        <w:rPr>
          <w:rFonts w:ascii="PT Astra Serif" w:hAnsi="PT Astra Serif" w:cs="Times New Roman"/>
          <w:color w:val="000000" w:themeColor="text1"/>
          <w:sz w:val="24"/>
          <w:szCs w:val="24"/>
        </w:rPr>
        <w:t xml:space="preserve"> - Форма заявки на поставку Товара на </w:t>
      </w:r>
      <w:r w:rsidR="004D5368">
        <w:rPr>
          <w:rFonts w:ascii="PT Astra Serif" w:hAnsi="PT Astra Serif" w:cs="Times New Roman"/>
          <w:color w:val="000000" w:themeColor="text1"/>
          <w:sz w:val="24"/>
          <w:szCs w:val="24"/>
        </w:rPr>
        <w:t>1</w:t>
      </w:r>
      <w:r w:rsidR="00B92728" w:rsidRPr="00721672">
        <w:rPr>
          <w:rFonts w:ascii="PT Astra Serif" w:hAnsi="PT Astra Serif" w:cs="Times New Roman"/>
          <w:color w:val="000000" w:themeColor="text1"/>
          <w:sz w:val="24"/>
          <w:szCs w:val="24"/>
        </w:rPr>
        <w:t xml:space="preserve"> листах.</w:t>
      </w:r>
    </w:p>
    <w:p w14:paraId="0E2C2C87" w14:textId="77777777" w:rsidR="00B92728" w:rsidRPr="00721672" w:rsidRDefault="00B92728" w:rsidP="00B92728">
      <w:pPr>
        <w:shd w:val="clear" w:color="auto" w:fill="FFFFFF"/>
        <w:rPr>
          <w:rFonts w:ascii="PT Astra Serif" w:hAnsi="PT Astra Serif"/>
          <w:color w:val="000000" w:themeColor="text1"/>
        </w:rPr>
      </w:pPr>
    </w:p>
    <w:p w14:paraId="4FB4FED3" w14:textId="772324B5" w:rsidR="00B92728" w:rsidRPr="00721672" w:rsidRDefault="00B92728" w:rsidP="00B92728">
      <w:pPr>
        <w:shd w:val="clear" w:color="auto" w:fill="FFFFFF"/>
        <w:rPr>
          <w:rFonts w:ascii="PT Astra Serif" w:hAnsi="PT Astra Serif"/>
          <w:color w:val="000000" w:themeColor="text1"/>
        </w:rPr>
      </w:pPr>
      <w:r w:rsidRPr="00721672">
        <w:rPr>
          <w:rFonts w:ascii="PT Astra Serif" w:hAnsi="PT Astra Serif"/>
          <w:color w:val="000000" w:themeColor="text1"/>
        </w:rPr>
        <w:t>XI</w:t>
      </w:r>
      <w:r w:rsidR="006C4226">
        <w:rPr>
          <w:rFonts w:ascii="PT Astra Serif" w:hAnsi="PT Astra Serif"/>
          <w:color w:val="000000" w:themeColor="text1"/>
          <w:lang w:val="en-US"/>
        </w:rPr>
        <w:t>II</w:t>
      </w:r>
      <w:r w:rsidRPr="00721672">
        <w:rPr>
          <w:rFonts w:ascii="PT Astra Serif" w:hAnsi="PT Astra Serif"/>
          <w:color w:val="000000" w:themeColor="text1"/>
        </w:rPr>
        <w:t>.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36"/>
        <w:gridCol w:w="278"/>
        <w:gridCol w:w="4740"/>
      </w:tblGrid>
      <w:tr w:rsidR="00FF22A2" w:rsidRPr="009006B9" w14:paraId="0F6693CB" w14:textId="77777777" w:rsidTr="0031543A">
        <w:tc>
          <w:tcPr>
            <w:tcW w:w="2454" w:type="pct"/>
            <w:tcBorders>
              <w:top w:val="nil"/>
              <w:left w:val="nil"/>
              <w:bottom w:val="nil"/>
              <w:right w:val="nil"/>
            </w:tcBorders>
            <w:shd w:val="clear" w:color="auto" w:fill="auto"/>
          </w:tcPr>
          <w:p w14:paraId="2A02C22B" w14:textId="77777777" w:rsidR="00FF22A2" w:rsidRPr="009006B9" w:rsidRDefault="00FF22A2" w:rsidP="0031543A">
            <w:pPr>
              <w:pStyle w:val="tab"/>
              <w:jc w:val="center"/>
              <w:rPr>
                <w:rFonts w:ascii="Times New Roman" w:hAnsi="Times New Roman" w:cs="Times New Roman"/>
                <w:color w:val="000000" w:themeColor="text1"/>
                <w:sz w:val="24"/>
                <w:szCs w:val="24"/>
              </w:rPr>
            </w:pPr>
            <w:r w:rsidRPr="009006B9">
              <w:rPr>
                <w:rFonts w:ascii="Times New Roman" w:hAnsi="Times New Roman" w:cs="Times New Roman"/>
                <w:color w:val="000000" w:themeColor="text1"/>
                <w:sz w:val="24"/>
                <w:szCs w:val="24"/>
              </w:rPr>
              <w:t>ЗАКАЗЧИК:</w:t>
            </w:r>
          </w:p>
          <w:p w14:paraId="46DFACA9" w14:textId="77777777" w:rsidR="00FF22A2" w:rsidRPr="009006B9" w:rsidRDefault="00FF22A2" w:rsidP="0031543A">
            <w:pPr>
              <w:pStyle w:val="tab"/>
              <w:jc w:val="center"/>
              <w:rPr>
                <w:rFonts w:ascii="Times New Roman" w:hAnsi="Times New Roman" w:cs="Times New Roman"/>
                <w:color w:val="000000" w:themeColor="text1"/>
                <w:sz w:val="24"/>
                <w:szCs w:val="24"/>
              </w:rPr>
            </w:pPr>
          </w:p>
        </w:tc>
        <w:tc>
          <w:tcPr>
            <w:tcW w:w="141" w:type="pct"/>
            <w:tcBorders>
              <w:top w:val="nil"/>
              <w:left w:val="nil"/>
              <w:bottom w:val="nil"/>
              <w:right w:val="nil"/>
            </w:tcBorders>
            <w:shd w:val="clear" w:color="auto" w:fill="auto"/>
          </w:tcPr>
          <w:p w14:paraId="0DEF9C59" w14:textId="77777777" w:rsidR="00FF22A2" w:rsidRPr="009006B9" w:rsidRDefault="00FF22A2" w:rsidP="0031543A">
            <w:pPr>
              <w:pStyle w:val="tab"/>
              <w:jc w:val="center"/>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3C4DCAB7" w14:textId="77777777" w:rsidR="00FF22A2" w:rsidRPr="009006B9" w:rsidRDefault="00FF22A2" w:rsidP="0031543A">
            <w:pPr>
              <w:pStyle w:val="tab"/>
              <w:jc w:val="center"/>
              <w:rPr>
                <w:rFonts w:ascii="Times New Roman" w:hAnsi="Times New Roman" w:cs="Times New Roman"/>
                <w:color w:val="000000" w:themeColor="text1"/>
                <w:sz w:val="24"/>
                <w:szCs w:val="24"/>
              </w:rPr>
            </w:pPr>
            <w:r w:rsidRPr="009006B9">
              <w:rPr>
                <w:rFonts w:ascii="Times New Roman" w:hAnsi="Times New Roman" w:cs="Times New Roman"/>
                <w:color w:val="000000" w:themeColor="text1"/>
                <w:sz w:val="24"/>
                <w:szCs w:val="24"/>
              </w:rPr>
              <w:t>ПОСТАВЩИК:</w:t>
            </w:r>
          </w:p>
        </w:tc>
      </w:tr>
      <w:tr w:rsidR="00FF22A2" w:rsidRPr="009006B9" w14:paraId="044E93B7" w14:textId="77777777" w:rsidTr="0031543A">
        <w:tc>
          <w:tcPr>
            <w:tcW w:w="2454" w:type="pct"/>
            <w:tcBorders>
              <w:top w:val="nil"/>
              <w:left w:val="nil"/>
              <w:bottom w:val="nil"/>
              <w:right w:val="nil"/>
            </w:tcBorders>
            <w:shd w:val="clear" w:color="auto" w:fill="auto"/>
          </w:tcPr>
          <w:p w14:paraId="6D4086E5" w14:textId="77777777" w:rsidR="00FF22A2" w:rsidRPr="009006B9" w:rsidRDefault="00FF22A2" w:rsidP="00FF22A2">
            <w:r w:rsidRPr="009006B9">
              <w:lastRenderedPageBreak/>
              <w:t>Государственное казённое учреждение</w:t>
            </w:r>
          </w:p>
          <w:p w14:paraId="5F83E937" w14:textId="77777777" w:rsidR="00FF22A2" w:rsidRPr="009006B9" w:rsidRDefault="00FF22A2" w:rsidP="00FF22A2">
            <w:r w:rsidRPr="009006B9">
              <w:t>«Областной специализированный дом ребёнка для детей с органическим поражением центральной нервной системы с нарушением психики»</w:t>
            </w:r>
          </w:p>
          <w:p w14:paraId="6296BDB8" w14:textId="77777777" w:rsidR="00FF22A2" w:rsidRPr="009006B9" w:rsidRDefault="00FF22A2" w:rsidP="00FF22A2">
            <w:pPr>
              <w:pStyle w:val="tab"/>
              <w:rPr>
                <w:rFonts w:ascii="Times New Roman" w:hAnsi="Times New Roman" w:cs="Times New Roman"/>
                <w:color w:val="000000" w:themeColor="text1"/>
                <w:sz w:val="24"/>
                <w:szCs w:val="24"/>
                <w:highlight w:val="yellow"/>
              </w:rPr>
            </w:pPr>
            <w:r w:rsidRPr="009006B9">
              <w:rPr>
                <w:rFonts w:ascii="Times New Roman" w:hAnsi="Times New Roman" w:cs="Times New Roman"/>
                <w:sz w:val="24"/>
                <w:szCs w:val="24"/>
              </w:rPr>
              <w:t>(ГКУ «Специализированный дом ребёнка»)</w:t>
            </w:r>
          </w:p>
          <w:p w14:paraId="4BF91469" w14:textId="77777777" w:rsidR="00FF22A2" w:rsidRPr="009006B9" w:rsidRDefault="00FF22A2" w:rsidP="0031543A">
            <w:pPr>
              <w:pStyle w:val="tab"/>
              <w:rPr>
                <w:rFonts w:ascii="Times New Roman" w:hAnsi="Times New Roman" w:cs="Times New Roman"/>
                <w:color w:val="000000" w:themeColor="text1"/>
                <w:sz w:val="24"/>
                <w:szCs w:val="24"/>
                <w:highlight w:val="yellow"/>
              </w:rPr>
            </w:pPr>
          </w:p>
        </w:tc>
        <w:tc>
          <w:tcPr>
            <w:tcW w:w="141" w:type="pct"/>
            <w:tcBorders>
              <w:top w:val="nil"/>
              <w:left w:val="nil"/>
              <w:bottom w:val="nil"/>
              <w:right w:val="nil"/>
            </w:tcBorders>
            <w:shd w:val="clear" w:color="auto" w:fill="auto"/>
          </w:tcPr>
          <w:p w14:paraId="2D90CE72" w14:textId="77777777" w:rsidR="00FF22A2" w:rsidRPr="009006B9" w:rsidRDefault="00FF22A2" w:rsidP="0031543A">
            <w:pPr>
              <w:pStyle w:val="tab"/>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7C091A9B" w14:textId="77777777" w:rsidR="00FF22A2" w:rsidRPr="009006B9" w:rsidRDefault="00FF22A2" w:rsidP="0031543A">
            <w:pPr>
              <w:pStyle w:val="tab"/>
              <w:rPr>
                <w:rFonts w:ascii="Times New Roman" w:hAnsi="Times New Roman" w:cs="Times New Roman"/>
                <w:color w:val="000000" w:themeColor="text1"/>
                <w:sz w:val="24"/>
                <w:szCs w:val="24"/>
              </w:rPr>
            </w:pPr>
          </w:p>
        </w:tc>
      </w:tr>
      <w:tr w:rsidR="00FF22A2" w:rsidRPr="009006B9" w14:paraId="71C8381F" w14:textId="77777777" w:rsidTr="0031543A">
        <w:tc>
          <w:tcPr>
            <w:tcW w:w="2454" w:type="pct"/>
            <w:tcBorders>
              <w:top w:val="nil"/>
              <w:left w:val="nil"/>
              <w:bottom w:val="nil"/>
              <w:right w:val="nil"/>
            </w:tcBorders>
            <w:shd w:val="clear" w:color="auto" w:fill="auto"/>
          </w:tcPr>
          <w:p w14:paraId="55857A11"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432049,</w:t>
            </w:r>
            <w:r>
              <w:rPr>
                <w:rFonts w:ascii="Times New Roman" w:hAnsi="Times New Roman"/>
                <w:color w:val="000000" w:themeColor="text1"/>
                <w:szCs w:val="24"/>
              </w:rPr>
              <w:t xml:space="preserve"> </w:t>
            </w:r>
            <w:r w:rsidRPr="009006B9">
              <w:rPr>
                <w:rFonts w:ascii="Times New Roman" w:hAnsi="Times New Roman"/>
                <w:color w:val="000000" w:themeColor="text1"/>
                <w:szCs w:val="24"/>
              </w:rPr>
              <w:t xml:space="preserve">г. Ульяновск, ул. Пушкарёва, 52А, </w:t>
            </w:r>
          </w:p>
          <w:p w14:paraId="7CA8CCEB"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 xml:space="preserve">тел./факс:(8422)40-83-12, (8422)40-83-31, </w:t>
            </w:r>
          </w:p>
          <w:p w14:paraId="72CA3F0A"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(8422) 48-93-40.</w:t>
            </w:r>
          </w:p>
          <w:p w14:paraId="53E16395"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Адрес электронной почты: dom_rebenka08@mail.ru</w:t>
            </w:r>
          </w:p>
          <w:p w14:paraId="08B63C33"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ИНН 7303022165     КПП 732701001</w:t>
            </w:r>
          </w:p>
          <w:p w14:paraId="523027AC"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 xml:space="preserve">Минфин Ульяновской области (Государственное казённое учреждение «Областной специализированный дом ребёнка для детей с органическим поражением центральной нервной системы с нарушением психики», </w:t>
            </w:r>
            <w:proofErr w:type="gramStart"/>
            <w:r w:rsidRPr="009006B9">
              <w:rPr>
                <w:rFonts w:ascii="Times New Roman" w:hAnsi="Times New Roman"/>
                <w:color w:val="000000" w:themeColor="text1"/>
                <w:szCs w:val="24"/>
              </w:rPr>
              <w:t>л</w:t>
            </w:r>
            <w:proofErr w:type="gramEnd"/>
            <w:r w:rsidRPr="009006B9">
              <w:rPr>
                <w:rFonts w:ascii="Times New Roman" w:hAnsi="Times New Roman"/>
                <w:color w:val="000000" w:themeColor="text1"/>
                <w:szCs w:val="24"/>
              </w:rPr>
              <w:t>/с 03264132Е18)</w:t>
            </w:r>
          </w:p>
          <w:p w14:paraId="1C6EE5B3"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Казначейский счёт 03221643730000006800</w:t>
            </w:r>
          </w:p>
          <w:p w14:paraId="656ED34D" w14:textId="77777777" w:rsidR="00FF22A2" w:rsidRPr="009006B9" w:rsidRDefault="00FF22A2" w:rsidP="0031543A">
            <w:pPr>
              <w:pStyle w:val="ConsPlusNormal"/>
              <w:jc w:val="both"/>
              <w:rPr>
                <w:rFonts w:ascii="Times New Roman" w:hAnsi="Times New Roman"/>
                <w:color w:val="000000" w:themeColor="text1"/>
                <w:szCs w:val="24"/>
              </w:rPr>
            </w:pPr>
            <w:r w:rsidRPr="001750CA">
              <w:rPr>
                <w:rFonts w:ascii="Times New Roman" w:hAnsi="Times New Roman"/>
                <w:color w:val="000000"/>
              </w:rPr>
              <w:t xml:space="preserve">ОКЦ № 5 </w:t>
            </w:r>
            <w:proofErr w:type="gramStart"/>
            <w:r w:rsidRPr="001750CA">
              <w:rPr>
                <w:rFonts w:ascii="Times New Roman" w:hAnsi="Times New Roman"/>
                <w:color w:val="000000"/>
              </w:rPr>
              <w:t>ВВ</w:t>
            </w:r>
            <w:proofErr w:type="gramEnd"/>
            <w:r w:rsidRPr="001750CA">
              <w:rPr>
                <w:rFonts w:ascii="Times New Roman" w:hAnsi="Times New Roman"/>
                <w:color w:val="000000"/>
              </w:rPr>
              <w:t xml:space="preserve"> ГУ БАНКА РОССИИ //УФК по Ульяновской области, г.</w:t>
            </w:r>
            <w:r>
              <w:rPr>
                <w:rFonts w:ascii="Times New Roman" w:hAnsi="Times New Roman"/>
                <w:color w:val="000000"/>
              </w:rPr>
              <w:t xml:space="preserve"> </w:t>
            </w:r>
            <w:r w:rsidRPr="001750CA">
              <w:rPr>
                <w:rFonts w:ascii="Times New Roman" w:hAnsi="Times New Roman"/>
                <w:color w:val="000000"/>
              </w:rPr>
              <w:t>Ульяновск</w:t>
            </w:r>
          </w:p>
          <w:p w14:paraId="67AD118E"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Банковский счёт 40102810645370000061</w:t>
            </w:r>
          </w:p>
          <w:p w14:paraId="75875398" w14:textId="77777777" w:rsidR="00FF22A2" w:rsidRPr="009006B9" w:rsidRDefault="00FF22A2" w:rsidP="0031543A">
            <w:pPr>
              <w:pStyle w:val="tab"/>
              <w:tabs>
                <w:tab w:val="left" w:pos="4253"/>
                <w:tab w:val="left" w:pos="4536"/>
              </w:tabs>
              <w:rPr>
                <w:rFonts w:ascii="Times New Roman" w:hAnsi="Times New Roman" w:cs="Times New Roman"/>
                <w:color w:val="000000" w:themeColor="text1"/>
                <w:sz w:val="24"/>
                <w:szCs w:val="24"/>
                <w:highlight w:val="yellow"/>
                <w:lang w:val="en-US"/>
              </w:rPr>
            </w:pPr>
            <w:r w:rsidRPr="009006B9">
              <w:rPr>
                <w:rFonts w:ascii="Times New Roman" w:hAnsi="Times New Roman" w:cs="Times New Roman"/>
                <w:color w:val="000000" w:themeColor="text1"/>
                <w:sz w:val="24"/>
                <w:szCs w:val="24"/>
              </w:rPr>
              <w:t>БИК 017308101</w:t>
            </w:r>
            <w:r w:rsidRPr="009006B9">
              <w:rPr>
                <w:rFonts w:ascii="Times New Roman" w:hAnsi="Times New Roman" w:cs="Times New Roman"/>
                <w:color w:val="000000" w:themeColor="text1"/>
                <w:sz w:val="24"/>
                <w:szCs w:val="24"/>
                <w:highlight w:val="yellow"/>
                <w:lang w:val="en-US"/>
              </w:rPr>
              <w:t xml:space="preserve"> </w:t>
            </w:r>
          </w:p>
        </w:tc>
        <w:tc>
          <w:tcPr>
            <w:tcW w:w="141" w:type="pct"/>
            <w:tcBorders>
              <w:top w:val="nil"/>
              <w:left w:val="nil"/>
              <w:bottom w:val="nil"/>
              <w:right w:val="nil"/>
            </w:tcBorders>
            <w:shd w:val="clear" w:color="auto" w:fill="auto"/>
          </w:tcPr>
          <w:p w14:paraId="639ED458" w14:textId="77777777" w:rsidR="00FF22A2" w:rsidRPr="009006B9" w:rsidRDefault="00FF22A2" w:rsidP="0031543A">
            <w:pPr>
              <w:pStyle w:val="tab"/>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1E099C91" w14:textId="291DE81C" w:rsidR="00FF22A2" w:rsidRPr="009006B9" w:rsidRDefault="00FF22A2" w:rsidP="0031543A">
            <w:pPr>
              <w:pStyle w:val="tab"/>
              <w:rPr>
                <w:rFonts w:ascii="Times New Roman" w:hAnsi="Times New Roman" w:cs="Times New Roman"/>
                <w:color w:val="000000" w:themeColor="text1"/>
                <w:sz w:val="24"/>
                <w:szCs w:val="24"/>
              </w:rPr>
            </w:pPr>
          </w:p>
        </w:tc>
      </w:tr>
    </w:tbl>
    <w:p w14:paraId="6DA0BEF0" w14:textId="77777777" w:rsidR="00B92728" w:rsidRPr="00721672" w:rsidRDefault="00B92728" w:rsidP="00B92728">
      <w:pPr>
        <w:shd w:val="clear" w:color="auto" w:fill="FFFFFF"/>
        <w:rPr>
          <w:rFonts w:ascii="PT Astra Serif" w:hAnsi="PT Astra Serif"/>
          <w:color w:val="000000" w:themeColor="text1"/>
        </w:rPr>
      </w:pPr>
    </w:p>
    <w:p w14:paraId="054DB133" w14:textId="4584C925" w:rsidR="00B92728" w:rsidRDefault="00B92728" w:rsidP="00B92728">
      <w:pPr>
        <w:shd w:val="clear" w:color="auto" w:fill="FFFFFF"/>
        <w:jc w:val="right"/>
        <w:rPr>
          <w:rFonts w:ascii="PT Astra Serif" w:hAnsi="PT Astra Serif"/>
          <w:color w:val="000000" w:themeColor="text1"/>
        </w:rPr>
      </w:pPr>
    </w:p>
    <w:p w14:paraId="12256E1B" w14:textId="40FDB73C" w:rsidR="00F94622" w:rsidRDefault="00F94622" w:rsidP="00B92728">
      <w:pPr>
        <w:shd w:val="clear" w:color="auto" w:fill="FFFFFF"/>
        <w:jc w:val="right"/>
        <w:rPr>
          <w:rFonts w:ascii="PT Astra Serif" w:hAnsi="PT Astra Serif"/>
          <w:color w:val="000000" w:themeColor="text1"/>
        </w:rPr>
      </w:pPr>
    </w:p>
    <w:p w14:paraId="606B3FD4" w14:textId="0D7C895A" w:rsidR="00F94622" w:rsidRDefault="00F94622" w:rsidP="00B92728">
      <w:pPr>
        <w:shd w:val="clear" w:color="auto" w:fill="FFFFFF"/>
        <w:jc w:val="right"/>
        <w:rPr>
          <w:rFonts w:ascii="PT Astra Serif" w:hAnsi="PT Astra Serif"/>
          <w:color w:val="000000" w:themeColor="text1"/>
        </w:rPr>
      </w:pPr>
    </w:p>
    <w:p w14:paraId="7DADF34B" w14:textId="77777777" w:rsidR="00F94622" w:rsidRPr="00721672" w:rsidRDefault="00F94622" w:rsidP="00B92728">
      <w:pPr>
        <w:shd w:val="clear" w:color="auto" w:fill="FFFFFF"/>
        <w:jc w:val="right"/>
        <w:rPr>
          <w:rFonts w:ascii="PT Astra Serif" w:hAnsi="PT Astra Serif"/>
          <w:color w:val="000000" w:themeColor="text1"/>
        </w:rPr>
      </w:pPr>
    </w:p>
    <w:p w14:paraId="3F597CCA" w14:textId="77777777" w:rsidR="00FF22A2" w:rsidRDefault="00FF22A2">
      <w:pPr>
        <w:spacing w:after="160" w:line="259" w:lineRule="auto"/>
        <w:rPr>
          <w:rFonts w:ascii="PT Astra Serif" w:hAnsi="PT Astra Serif"/>
          <w:color w:val="000000" w:themeColor="text1"/>
        </w:rPr>
      </w:pPr>
      <w:r>
        <w:rPr>
          <w:rFonts w:ascii="PT Astra Serif" w:hAnsi="PT Astra Serif"/>
          <w:color w:val="000000" w:themeColor="text1"/>
        </w:rPr>
        <w:br w:type="page"/>
      </w:r>
    </w:p>
    <w:p w14:paraId="1093AC0D" w14:textId="1F877C08" w:rsidR="00B92728" w:rsidRPr="00721672" w:rsidRDefault="00B92728" w:rsidP="00B92728">
      <w:pPr>
        <w:shd w:val="clear" w:color="auto" w:fill="FFFFFF"/>
        <w:jc w:val="right"/>
        <w:rPr>
          <w:rFonts w:ascii="PT Astra Serif" w:hAnsi="PT Astra Serif"/>
          <w:color w:val="000000" w:themeColor="text1"/>
        </w:rPr>
      </w:pPr>
      <w:r w:rsidRPr="00721672">
        <w:rPr>
          <w:rFonts w:ascii="PT Astra Serif" w:hAnsi="PT Astra Serif"/>
          <w:color w:val="000000" w:themeColor="text1"/>
        </w:rPr>
        <w:lastRenderedPageBreak/>
        <w:t>Приложение № 1 к </w:t>
      </w:r>
      <w:hyperlink r:id="rId24" w:anchor="1000" w:history="1">
        <w:r w:rsidRPr="00721672">
          <w:rPr>
            <w:rFonts w:ascii="PT Astra Serif" w:hAnsi="PT Astra Serif"/>
            <w:color w:val="000000" w:themeColor="text1"/>
            <w:u w:val="single"/>
            <w:bdr w:val="none" w:sz="0" w:space="0" w:color="auto" w:frame="1"/>
          </w:rPr>
          <w:t>Контракту</w:t>
        </w:r>
      </w:hyperlink>
      <w:r w:rsidRPr="00721672">
        <w:rPr>
          <w:rFonts w:ascii="PT Astra Serif" w:hAnsi="PT Astra Serif"/>
          <w:color w:val="000000" w:themeColor="text1"/>
        </w:rPr>
        <w:br/>
        <w:t>от “__”_______ 20</w:t>
      </w:r>
      <w:r w:rsidR="00F3594E">
        <w:rPr>
          <w:rFonts w:ascii="PT Astra Serif" w:hAnsi="PT Astra Serif"/>
          <w:color w:val="000000" w:themeColor="text1"/>
        </w:rPr>
        <w:t>26</w:t>
      </w:r>
      <w:r w:rsidRPr="00721672">
        <w:rPr>
          <w:rFonts w:ascii="PT Astra Serif" w:hAnsi="PT Astra Serif"/>
          <w:color w:val="000000" w:themeColor="text1"/>
        </w:rPr>
        <w:t xml:space="preserve"> г.</w:t>
      </w:r>
      <w:r w:rsidRPr="00721672">
        <w:rPr>
          <w:rFonts w:ascii="PT Astra Serif" w:hAnsi="PT Astra Serif"/>
          <w:color w:val="000000" w:themeColor="text1"/>
        </w:rPr>
        <w:br/>
        <w:t>№ _______</w:t>
      </w:r>
    </w:p>
    <w:p w14:paraId="0C3C1CE2"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1649"/>
        <w:gridCol w:w="1220"/>
        <w:gridCol w:w="1325"/>
        <w:gridCol w:w="2279"/>
        <w:gridCol w:w="1273"/>
        <w:gridCol w:w="1568"/>
      </w:tblGrid>
      <w:tr w:rsidR="00B92728" w:rsidRPr="00721672" w14:paraId="6FED6529" w14:textId="77777777" w:rsidTr="00B70216">
        <w:tc>
          <w:tcPr>
            <w:tcW w:w="276" w:type="pct"/>
            <w:tcBorders>
              <w:top w:val="single" w:sz="4" w:space="0" w:color="auto"/>
              <w:left w:val="single" w:sz="4" w:space="0" w:color="auto"/>
              <w:bottom w:val="single" w:sz="4" w:space="0" w:color="auto"/>
              <w:right w:val="single" w:sz="4" w:space="0" w:color="auto"/>
            </w:tcBorders>
            <w:hideMark/>
          </w:tcPr>
          <w:p w14:paraId="792CB96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N </w:t>
            </w:r>
            <w:proofErr w:type="gramStart"/>
            <w:r w:rsidRPr="00721672">
              <w:rPr>
                <w:rFonts w:ascii="PT Astra Serif" w:hAnsi="PT Astra Serif" w:cs="Times New Roman"/>
                <w:color w:val="000000" w:themeColor="text1"/>
                <w:sz w:val="24"/>
                <w:szCs w:val="24"/>
                <w:lang w:eastAsia="en-US"/>
              </w:rPr>
              <w:t>п</w:t>
            </w:r>
            <w:proofErr w:type="gramEnd"/>
            <w:r w:rsidRPr="00721672">
              <w:rPr>
                <w:rFonts w:ascii="PT Astra Serif" w:hAnsi="PT Astra Serif" w:cs="Times New Roman"/>
                <w:color w:val="000000" w:themeColor="text1"/>
                <w:sz w:val="24"/>
                <w:szCs w:val="24"/>
                <w:lang w:eastAsia="en-US"/>
              </w:rPr>
              <w:t>/п</w:t>
            </w:r>
          </w:p>
        </w:tc>
        <w:tc>
          <w:tcPr>
            <w:tcW w:w="931" w:type="pct"/>
            <w:tcBorders>
              <w:top w:val="single" w:sz="4" w:space="0" w:color="auto"/>
              <w:left w:val="single" w:sz="4" w:space="0" w:color="auto"/>
              <w:bottom w:val="single" w:sz="4" w:space="0" w:color="auto"/>
              <w:right w:val="single" w:sz="4" w:space="0" w:color="auto"/>
            </w:tcBorders>
            <w:hideMark/>
          </w:tcPr>
          <w:p w14:paraId="43D0AFAE"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Наименование Товара</w:t>
            </w:r>
          </w:p>
        </w:tc>
        <w:tc>
          <w:tcPr>
            <w:tcW w:w="691" w:type="pct"/>
            <w:tcBorders>
              <w:top w:val="single" w:sz="4" w:space="0" w:color="auto"/>
              <w:left w:val="single" w:sz="4" w:space="0" w:color="auto"/>
              <w:bottom w:val="single" w:sz="4" w:space="0" w:color="auto"/>
              <w:right w:val="single" w:sz="4" w:space="0" w:color="auto"/>
            </w:tcBorders>
            <w:hideMark/>
          </w:tcPr>
          <w:p w14:paraId="37F0805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Единицы измерения</w:t>
            </w:r>
          </w:p>
        </w:tc>
        <w:tc>
          <w:tcPr>
            <w:tcW w:w="738" w:type="pct"/>
            <w:tcBorders>
              <w:top w:val="single" w:sz="4" w:space="0" w:color="auto"/>
              <w:left w:val="single" w:sz="4" w:space="0" w:color="auto"/>
              <w:bottom w:val="single" w:sz="4" w:space="0" w:color="auto"/>
              <w:right w:val="single" w:sz="4" w:space="0" w:color="auto"/>
            </w:tcBorders>
            <w:hideMark/>
          </w:tcPr>
          <w:p w14:paraId="2078C3E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Количество в единицах измерения </w:t>
            </w:r>
          </w:p>
        </w:tc>
        <w:tc>
          <w:tcPr>
            <w:tcW w:w="770" w:type="pct"/>
            <w:tcBorders>
              <w:top w:val="single" w:sz="4" w:space="0" w:color="auto"/>
              <w:left w:val="single" w:sz="4" w:space="0" w:color="auto"/>
              <w:bottom w:val="single" w:sz="4" w:space="0" w:color="auto"/>
              <w:right w:val="single" w:sz="4" w:space="0" w:color="auto"/>
            </w:tcBorders>
            <w:hideMark/>
          </w:tcPr>
          <w:p w14:paraId="53FF57A5"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Остаточный срок годности </w:t>
            </w:r>
          </w:p>
        </w:tc>
        <w:tc>
          <w:tcPr>
            <w:tcW w:w="725" w:type="pct"/>
            <w:tcBorders>
              <w:top w:val="single" w:sz="4" w:space="0" w:color="auto"/>
              <w:left w:val="single" w:sz="4" w:space="0" w:color="auto"/>
              <w:bottom w:val="single" w:sz="4" w:space="0" w:color="auto"/>
              <w:right w:val="single" w:sz="4" w:space="0" w:color="auto"/>
            </w:tcBorders>
            <w:hideMark/>
          </w:tcPr>
          <w:p w14:paraId="05D224AB"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Цена за единицу измерения, руб.</w:t>
            </w:r>
          </w:p>
          <w:p w14:paraId="69D571C9"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(включая НДС) (если облагается НДС)</w:t>
            </w:r>
          </w:p>
        </w:tc>
        <w:tc>
          <w:tcPr>
            <w:tcW w:w="869" w:type="pct"/>
            <w:tcBorders>
              <w:top w:val="single" w:sz="4" w:space="0" w:color="auto"/>
              <w:left w:val="single" w:sz="4" w:space="0" w:color="auto"/>
              <w:bottom w:val="single" w:sz="4" w:space="0" w:color="auto"/>
              <w:right w:val="single" w:sz="4" w:space="0" w:color="auto"/>
            </w:tcBorders>
            <w:hideMark/>
          </w:tcPr>
          <w:p w14:paraId="3C7B18AB"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Стоимость, руб.</w:t>
            </w:r>
          </w:p>
          <w:p w14:paraId="596E1A22"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(включая НДС) (если облагается НДС) </w:t>
            </w:r>
            <w:hyperlink r:id="rId25" w:history="1"/>
          </w:p>
        </w:tc>
      </w:tr>
      <w:tr w:rsidR="00B92728" w:rsidRPr="00721672" w14:paraId="7F1CAC1C" w14:textId="77777777" w:rsidTr="00B70216">
        <w:tc>
          <w:tcPr>
            <w:tcW w:w="276" w:type="pct"/>
            <w:tcBorders>
              <w:top w:val="single" w:sz="4" w:space="0" w:color="auto"/>
              <w:left w:val="single" w:sz="4" w:space="0" w:color="auto"/>
              <w:bottom w:val="single" w:sz="4" w:space="0" w:color="auto"/>
              <w:right w:val="single" w:sz="4" w:space="0" w:color="auto"/>
            </w:tcBorders>
            <w:hideMark/>
          </w:tcPr>
          <w:p w14:paraId="014EDBCC"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1</w:t>
            </w:r>
          </w:p>
        </w:tc>
        <w:tc>
          <w:tcPr>
            <w:tcW w:w="931" w:type="pct"/>
            <w:tcBorders>
              <w:top w:val="single" w:sz="4" w:space="0" w:color="auto"/>
              <w:left w:val="single" w:sz="4" w:space="0" w:color="auto"/>
              <w:bottom w:val="single" w:sz="4" w:space="0" w:color="auto"/>
              <w:right w:val="single" w:sz="4" w:space="0" w:color="auto"/>
            </w:tcBorders>
            <w:hideMark/>
          </w:tcPr>
          <w:p w14:paraId="4952C500"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2</w:t>
            </w:r>
          </w:p>
        </w:tc>
        <w:tc>
          <w:tcPr>
            <w:tcW w:w="691" w:type="pct"/>
            <w:tcBorders>
              <w:top w:val="single" w:sz="4" w:space="0" w:color="auto"/>
              <w:left w:val="single" w:sz="4" w:space="0" w:color="auto"/>
              <w:bottom w:val="single" w:sz="4" w:space="0" w:color="auto"/>
              <w:right w:val="single" w:sz="4" w:space="0" w:color="auto"/>
            </w:tcBorders>
            <w:hideMark/>
          </w:tcPr>
          <w:p w14:paraId="075C6B12"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3</w:t>
            </w:r>
          </w:p>
        </w:tc>
        <w:tc>
          <w:tcPr>
            <w:tcW w:w="738" w:type="pct"/>
            <w:tcBorders>
              <w:top w:val="single" w:sz="4" w:space="0" w:color="auto"/>
              <w:left w:val="single" w:sz="4" w:space="0" w:color="auto"/>
              <w:bottom w:val="single" w:sz="4" w:space="0" w:color="auto"/>
              <w:right w:val="single" w:sz="4" w:space="0" w:color="auto"/>
            </w:tcBorders>
            <w:hideMark/>
          </w:tcPr>
          <w:p w14:paraId="7F8436D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1" w:name="P318"/>
            <w:bookmarkEnd w:id="1"/>
            <w:r w:rsidRPr="00721672">
              <w:rPr>
                <w:rFonts w:ascii="PT Astra Serif" w:hAnsi="PT Astra Serif" w:cs="Times New Roman"/>
                <w:color w:val="000000" w:themeColor="text1"/>
                <w:sz w:val="24"/>
                <w:szCs w:val="24"/>
                <w:lang w:eastAsia="en-US"/>
              </w:rPr>
              <w:t>4</w:t>
            </w:r>
          </w:p>
        </w:tc>
        <w:tc>
          <w:tcPr>
            <w:tcW w:w="770" w:type="pct"/>
            <w:tcBorders>
              <w:top w:val="single" w:sz="4" w:space="0" w:color="auto"/>
              <w:left w:val="single" w:sz="4" w:space="0" w:color="auto"/>
              <w:bottom w:val="single" w:sz="4" w:space="0" w:color="auto"/>
              <w:right w:val="single" w:sz="4" w:space="0" w:color="auto"/>
            </w:tcBorders>
            <w:hideMark/>
          </w:tcPr>
          <w:p w14:paraId="0E393492"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2" w:name="P319"/>
            <w:bookmarkEnd w:id="2"/>
            <w:r w:rsidRPr="00721672">
              <w:rPr>
                <w:rFonts w:ascii="PT Astra Serif" w:hAnsi="PT Astra Serif" w:cs="Times New Roman"/>
                <w:color w:val="000000" w:themeColor="text1"/>
                <w:sz w:val="24"/>
                <w:szCs w:val="24"/>
                <w:lang w:eastAsia="en-US"/>
              </w:rPr>
              <w:t>5</w:t>
            </w:r>
          </w:p>
        </w:tc>
        <w:tc>
          <w:tcPr>
            <w:tcW w:w="725" w:type="pct"/>
            <w:tcBorders>
              <w:top w:val="single" w:sz="4" w:space="0" w:color="auto"/>
              <w:left w:val="single" w:sz="4" w:space="0" w:color="auto"/>
              <w:bottom w:val="single" w:sz="4" w:space="0" w:color="auto"/>
              <w:right w:val="single" w:sz="4" w:space="0" w:color="auto"/>
            </w:tcBorders>
            <w:hideMark/>
          </w:tcPr>
          <w:p w14:paraId="43A283C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6</w:t>
            </w:r>
          </w:p>
        </w:tc>
        <w:tc>
          <w:tcPr>
            <w:tcW w:w="869" w:type="pct"/>
            <w:tcBorders>
              <w:top w:val="single" w:sz="4" w:space="0" w:color="auto"/>
              <w:left w:val="single" w:sz="4" w:space="0" w:color="auto"/>
              <w:bottom w:val="single" w:sz="4" w:space="0" w:color="auto"/>
              <w:right w:val="single" w:sz="4" w:space="0" w:color="auto"/>
            </w:tcBorders>
            <w:hideMark/>
          </w:tcPr>
          <w:p w14:paraId="4CA55E3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3" w:name="P321"/>
            <w:bookmarkEnd w:id="3"/>
            <w:r w:rsidRPr="00721672">
              <w:rPr>
                <w:rFonts w:ascii="PT Astra Serif" w:hAnsi="PT Astra Serif" w:cs="Times New Roman"/>
                <w:color w:val="000000" w:themeColor="text1"/>
                <w:sz w:val="24"/>
                <w:szCs w:val="24"/>
                <w:lang w:eastAsia="en-US"/>
              </w:rPr>
              <w:t>7</w:t>
            </w:r>
          </w:p>
        </w:tc>
        <w:bookmarkStart w:id="4" w:name="P322"/>
        <w:bookmarkEnd w:id="4"/>
      </w:tr>
      <w:tr w:rsidR="00B70216" w:rsidRPr="00721672" w14:paraId="2B4E8C14" w14:textId="77777777" w:rsidTr="007614B7">
        <w:tc>
          <w:tcPr>
            <w:tcW w:w="276" w:type="pct"/>
            <w:tcBorders>
              <w:top w:val="single" w:sz="4" w:space="0" w:color="auto"/>
              <w:left w:val="single" w:sz="4" w:space="0" w:color="auto"/>
              <w:bottom w:val="single" w:sz="4" w:space="0" w:color="auto"/>
              <w:right w:val="single" w:sz="4" w:space="0" w:color="auto"/>
            </w:tcBorders>
            <w:vAlign w:val="center"/>
            <w:hideMark/>
          </w:tcPr>
          <w:p w14:paraId="0A03B499" w14:textId="268331DB" w:rsidR="00B70216" w:rsidRPr="00721672"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1</w:t>
            </w:r>
          </w:p>
        </w:tc>
        <w:tc>
          <w:tcPr>
            <w:tcW w:w="931" w:type="pct"/>
            <w:tcBorders>
              <w:top w:val="single" w:sz="4" w:space="0" w:color="auto"/>
              <w:left w:val="single" w:sz="4" w:space="0" w:color="auto"/>
              <w:bottom w:val="single" w:sz="4" w:space="0" w:color="auto"/>
              <w:right w:val="single" w:sz="4" w:space="0" w:color="auto"/>
            </w:tcBorders>
            <w:vAlign w:val="center"/>
          </w:tcPr>
          <w:p w14:paraId="4B33FFF6" w14:textId="30D45763" w:rsidR="00B70216" w:rsidRPr="00B70216" w:rsidRDefault="00B70216" w:rsidP="0031543A">
            <w:pPr>
              <w:pStyle w:val="ConsPlusNormal"/>
              <w:rPr>
                <w:rFonts w:ascii="PT Astra Serif" w:hAnsi="PT Astra Serif" w:cs="Times New Roman"/>
                <w:color w:val="000000" w:themeColor="text1"/>
                <w:sz w:val="24"/>
                <w:szCs w:val="24"/>
                <w:lang w:eastAsia="en-US"/>
              </w:rPr>
            </w:pPr>
            <w:r w:rsidRPr="00B70216">
              <w:rPr>
                <w:rFonts w:ascii="PT Astra Serif" w:hAnsi="PT Astra Serif"/>
                <w:sz w:val="24"/>
                <w:szCs w:val="24"/>
              </w:rPr>
              <w:t>Мука пшеничная</w:t>
            </w:r>
          </w:p>
        </w:tc>
        <w:tc>
          <w:tcPr>
            <w:tcW w:w="691" w:type="pct"/>
            <w:tcBorders>
              <w:top w:val="single" w:sz="4" w:space="0" w:color="auto"/>
              <w:left w:val="single" w:sz="4" w:space="0" w:color="auto"/>
              <w:bottom w:val="single" w:sz="4" w:space="0" w:color="auto"/>
              <w:right w:val="single" w:sz="4" w:space="0" w:color="auto"/>
            </w:tcBorders>
            <w:vAlign w:val="center"/>
          </w:tcPr>
          <w:p w14:paraId="24EF6AEB" w14:textId="0FF45C73"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0FE57817" w14:textId="089C52F2"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r w:rsidRPr="00B70216">
              <w:rPr>
                <w:rFonts w:ascii="PT Astra Serif" w:hAnsi="PT Astra Serif"/>
                <w:sz w:val="24"/>
                <w:szCs w:val="24"/>
              </w:rPr>
              <w:t>100</w:t>
            </w:r>
          </w:p>
        </w:tc>
        <w:tc>
          <w:tcPr>
            <w:tcW w:w="770" w:type="pct"/>
            <w:vMerge w:val="restart"/>
            <w:tcBorders>
              <w:top w:val="single" w:sz="4" w:space="0" w:color="auto"/>
              <w:left w:val="single" w:sz="4" w:space="0" w:color="auto"/>
              <w:right w:val="single" w:sz="4" w:space="0" w:color="auto"/>
            </w:tcBorders>
            <w:vAlign w:val="center"/>
          </w:tcPr>
          <w:p w14:paraId="713CBF1A" w14:textId="6737A55D" w:rsidR="00B70216" w:rsidRPr="00721672" w:rsidRDefault="008D1858" w:rsidP="009F0F4E">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С</w:t>
            </w:r>
            <w:r w:rsidR="007614B7" w:rsidRPr="007614B7">
              <w:rPr>
                <w:rFonts w:ascii="PT Astra Serif" w:hAnsi="PT Astra Serif" w:cs="Times New Roman"/>
                <w:color w:val="000000" w:themeColor="text1"/>
                <w:sz w:val="24"/>
                <w:szCs w:val="24"/>
                <w:lang w:eastAsia="en-US"/>
              </w:rPr>
              <w:t>рок годности товара определяется с учетом рекомендаций производителя и нормами санитарно-эпидемиологических правил и нормативов «Гигиенические требования к срокам годности и условиям хранения пищевых продуктов. СанПиН 2.3.2.1324-03», иной остаточный срок годности поставляемого Товара согласовывается с Заказчиком</w:t>
            </w:r>
          </w:p>
        </w:tc>
        <w:tc>
          <w:tcPr>
            <w:tcW w:w="725" w:type="pct"/>
            <w:tcBorders>
              <w:top w:val="single" w:sz="4" w:space="0" w:color="auto"/>
              <w:left w:val="single" w:sz="4" w:space="0" w:color="auto"/>
              <w:bottom w:val="single" w:sz="4" w:space="0" w:color="auto"/>
              <w:right w:val="single" w:sz="4" w:space="0" w:color="auto"/>
            </w:tcBorders>
          </w:tcPr>
          <w:p w14:paraId="427C43DA"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869" w:type="pct"/>
            <w:tcBorders>
              <w:top w:val="single" w:sz="4" w:space="0" w:color="auto"/>
              <w:left w:val="single" w:sz="4" w:space="0" w:color="auto"/>
              <w:bottom w:val="single" w:sz="4" w:space="0" w:color="auto"/>
              <w:right w:val="single" w:sz="4" w:space="0" w:color="auto"/>
            </w:tcBorders>
          </w:tcPr>
          <w:p w14:paraId="3443E254"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B70216" w:rsidRPr="00721672" w14:paraId="3E283501" w14:textId="77777777" w:rsidTr="007614B7">
        <w:tc>
          <w:tcPr>
            <w:tcW w:w="276" w:type="pct"/>
            <w:tcBorders>
              <w:top w:val="single" w:sz="4" w:space="0" w:color="auto"/>
              <w:left w:val="single" w:sz="4" w:space="0" w:color="auto"/>
              <w:bottom w:val="single" w:sz="4" w:space="0" w:color="auto"/>
              <w:right w:val="single" w:sz="4" w:space="0" w:color="auto"/>
            </w:tcBorders>
            <w:vAlign w:val="center"/>
            <w:hideMark/>
          </w:tcPr>
          <w:p w14:paraId="7F60B3C1" w14:textId="67C843CC" w:rsidR="00B70216" w:rsidRPr="00721672"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2</w:t>
            </w:r>
          </w:p>
        </w:tc>
        <w:tc>
          <w:tcPr>
            <w:tcW w:w="931" w:type="pct"/>
            <w:tcBorders>
              <w:top w:val="single" w:sz="4" w:space="0" w:color="auto"/>
              <w:left w:val="single" w:sz="4" w:space="0" w:color="auto"/>
              <w:bottom w:val="single" w:sz="4" w:space="0" w:color="auto"/>
              <w:right w:val="single" w:sz="4" w:space="0" w:color="auto"/>
            </w:tcBorders>
            <w:vAlign w:val="center"/>
          </w:tcPr>
          <w:p w14:paraId="3BDCE0CF" w14:textId="5D29500C" w:rsidR="00B70216" w:rsidRPr="00B70216" w:rsidRDefault="00B70216" w:rsidP="0031543A">
            <w:pPr>
              <w:pStyle w:val="ConsPlusNormal"/>
              <w:rPr>
                <w:rFonts w:ascii="PT Astra Serif" w:hAnsi="PT Astra Serif" w:cs="Times New Roman"/>
                <w:color w:val="000000" w:themeColor="text1"/>
                <w:sz w:val="24"/>
                <w:szCs w:val="24"/>
                <w:lang w:eastAsia="en-US"/>
              </w:rPr>
            </w:pPr>
            <w:r w:rsidRPr="00B70216">
              <w:rPr>
                <w:rFonts w:ascii="PT Astra Serif" w:hAnsi="PT Astra Serif"/>
                <w:sz w:val="24"/>
                <w:szCs w:val="24"/>
              </w:rPr>
              <w:t>Хлопья овсяные</w:t>
            </w:r>
          </w:p>
        </w:tc>
        <w:tc>
          <w:tcPr>
            <w:tcW w:w="691" w:type="pct"/>
            <w:tcBorders>
              <w:top w:val="single" w:sz="4" w:space="0" w:color="auto"/>
              <w:left w:val="single" w:sz="4" w:space="0" w:color="auto"/>
              <w:bottom w:val="single" w:sz="4" w:space="0" w:color="auto"/>
              <w:right w:val="single" w:sz="4" w:space="0" w:color="auto"/>
            </w:tcBorders>
            <w:vAlign w:val="center"/>
          </w:tcPr>
          <w:p w14:paraId="23A93C0B" w14:textId="2C8B5B7B"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2E71397B" w14:textId="7026C416"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r w:rsidRPr="00B70216">
              <w:rPr>
                <w:rFonts w:ascii="PT Astra Serif" w:hAnsi="PT Astra Serif"/>
                <w:sz w:val="24"/>
                <w:szCs w:val="24"/>
              </w:rPr>
              <w:t>25</w:t>
            </w:r>
          </w:p>
        </w:tc>
        <w:tc>
          <w:tcPr>
            <w:tcW w:w="770" w:type="pct"/>
            <w:vMerge/>
            <w:tcBorders>
              <w:left w:val="single" w:sz="4" w:space="0" w:color="auto"/>
              <w:right w:val="single" w:sz="4" w:space="0" w:color="auto"/>
            </w:tcBorders>
          </w:tcPr>
          <w:p w14:paraId="48B6E219"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725" w:type="pct"/>
            <w:tcBorders>
              <w:top w:val="single" w:sz="4" w:space="0" w:color="auto"/>
              <w:left w:val="single" w:sz="4" w:space="0" w:color="auto"/>
              <w:bottom w:val="single" w:sz="4" w:space="0" w:color="auto"/>
              <w:right w:val="single" w:sz="4" w:space="0" w:color="auto"/>
            </w:tcBorders>
          </w:tcPr>
          <w:p w14:paraId="2B0CBEB0"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869" w:type="pct"/>
            <w:tcBorders>
              <w:top w:val="single" w:sz="4" w:space="0" w:color="auto"/>
              <w:left w:val="single" w:sz="4" w:space="0" w:color="auto"/>
              <w:bottom w:val="single" w:sz="4" w:space="0" w:color="auto"/>
              <w:right w:val="single" w:sz="4" w:space="0" w:color="auto"/>
            </w:tcBorders>
          </w:tcPr>
          <w:p w14:paraId="22FC251B"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B70216" w:rsidRPr="00721672" w14:paraId="13E4E815" w14:textId="77777777" w:rsidTr="007614B7">
        <w:tc>
          <w:tcPr>
            <w:tcW w:w="276" w:type="pct"/>
            <w:tcBorders>
              <w:top w:val="single" w:sz="4" w:space="0" w:color="auto"/>
              <w:left w:val="single" w:sz="4" w:space="0" w:color="auto"/>
              <w:bottom w:val="single" w:sz="4" w:space="0" w:color="auto"/>
              <w:right w:val="single" w:sz="4" w:space="0" w:color="auto"/>
            </w:tcBorders>
            <w:vAlign w:val="center"/>
            <w:hideMark/>
          </w:tcPr>
          <w:p w14:paraId="27864A0C" w14:textId="3F83EAD4" w:rsidR="00B70216" w:rsidRPr="00721672"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3</w:t>
            </w:r>
          </w:p>
        </w:tc>
        <w:tc>
          <w:tcPr>
            <w:tcW w:w="931" w:type="pct"/>
            <w:tcBorders>
              <w:top w:val="single" w:sz="4" w:space="0" w:color="auto"/>
              <w:left w:val="single" w:sz="4" w:space="0" w:color="auto"/>
              <w:bottom w:val="single" w:sz="4" w:space="0" w:color="auto"/>
              <w:right w:val="single" w:sz="4" w:space="0" w:color="auto"/>
            </w:tcBorders>
            <w:vAlign w:val="center"/>
          </w:tcPr>
          <w:p w14:paraId="65D36A4D" w14:textId="14F0C975" w:rsidR="00B70216" w:rsidRPr="00B70216" w:rsidRDefault="00B70216" w:rsidP="0031543A">
            <w:pPr>
              <w:pStyle w:val="ConsPlusNormal"/>
              <w:rPr>
                <w:rFonts w:ascii="PT Astra Serif" w:hAnsi="PT Astra Serif" w:cs="Times New Roman"/>
                <w:color w:val="000000" w:themeColor="text1"/>
                <w:sz w:val="24"/>
                <w:szCs w:val="24"/>
                <w:lang w:eastAsia="en-US"/>
              </w:rPr>
            </w:pPr>
            <w:r w:rsidRPr="00B70216">
              <w:rPr>
                <w:rFonts w:ascii="PT Astra Serif" w:hAnsi="PT Astra Serif"/>
                <w:sz w:val="24"/>
                <w:szCs w:val="24"/>
              </w:rPr>
              <w:t>Рис</w:t>
            </w:r>
          </w:p>
        </w:tc>
        <w:tc>
          <w:tcPr>
            <w:tcW w:w="691" w:type="pct"/>
            <w:tcBorders>
              <w:top w:val="single" w:sz="4" w:space="0" w:color="auto"/>
              <w:left w:val="single" w:sz="4" w:space="0" w:color="auto"/>
              <w:bottom w:val="single" w:sz="4" w:space="0" w:color="auto"/>
              <w:right w:val="single" w:sz="4" w:space="0" w:color="auto"/>
            </w:tcBorders>
            <w:vAlign w:val="center"/>
          </w:tcPr>
          <w:p w14:paraId="7AA1F1CC" w14:textId="79413DE5"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31C6198B" w14:textId="1A3D6659"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r w:rsidRPr="00B70216">
              <w:rPr>
                <w:rFonts w:ascii="PT Astra Serif" w:hAnsi="PT Astra Serif"/>
                <w:sz w:val="24"/>
                <w:szCs w:val="24"/>
              </w:rPr>
              <w:t>25</w:t>
            </w:r>
          </w:p>
        </w:tc>
        <w:tc>
          <w:tcPr>
            <w:tcW w:w="770" w:type="pct"/>
            <w:vMerge/>
            <w:tcBorders>
              <w:left w:val="single" w:sz="4" w:space="0" w:color="auto"/>
              <w:right w:val="single" w:sz="4" w:space="0" w:color="auto"/>
            </w:tcBorders>
          </w:tcPr>
          <w:p w14:paraId="17CEBBD8"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725" w:type="pct"/>
            <w:tcBorders>
              <w:top w:val="single" w:sz="4" w:space="0" w:color="auto"/>
              <w:left w:val="single" w:sz="4" w:space="0" w:color="auto"/>
              <w:bottom w:val="single" w:sz="4" w:space="0" w:color="auto"/>
              <w:right w:val="single" w:sz="4" w:space="0" w:color="auto"/>
            </w:tcBorders>
          </w:tcPr>
          <w:p w14:paraId="710918D8"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869" w:type="pct"/>
            <w:tcBorders>
              <w:top w:val="single" w:sz="4" w:space="0" w:color="auto"/>
              <w:left w:val="single" w:sz="4" w:space="0" w:color="auto"/>
              <w:bottom w:val="single" w:sz="4" w:space="0" w:color="auto"/>
              <w:right w:val="single" w:sz="4" w:space="0" w:color="auto"/>
            </w:tcBorders>
          </w:tcPr>
          <w:p w14:paraId="050B0C56"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B70216" w:rsidRPr="00721672" w14:paraId="23EBB1CD" w14:textId="77777777" w:rsidTr="007614B7">
        <w:tc>
          <w:tcPr>
            <w:tcW w:w="276" w:type="pct"/>
            <w:tcBorders>
              <w:top w:val="single" w:sz="4" w:space="0" w:color="auto"/>
              <w:left w:val="single" w:sz="4" w:space="0" w:color="auto"/>
              <w:bottom w:val="single" w:sz="4" w:space="0" w:color="auto"/>
              <w:right w:val="single" w:sz="4" w:space="0" w:color="auto"/>
            </w:tcBorders>
            <w:vAlign w:val="center"/>
          </w:tcPr>
          <w:p w14:paraId="63E4EF8B" w14:textId="57E2E70D" w:rsidR="00B70216"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4</w:t>
            </w:r>
          </w:p>
        </w:tc>
        <w:tc>
          <w:tcPr>
            <w:tcW w:w="931" w:type="pct"/>
            <w:tcBorders>
              <w:top w:val="single" w:sz="4" w:space="0" w:color="auto"/>
              <w:left w:val="single" w:sz="4" w:space="0" w:color="auto"/>
              <w:bottom w:val="single" w:sz="4" w:space="0" w:color="auto"/>
              <w:right w:val="single" w:sz="4" w:space="0" w:color="auto"/>
            </w:tcBorders>
            <w:vAlign w:val="center"/>
          </w:tcPr>
          <w:p w14:paraId="60C6A466" w14:textId="746D52F6" w:rsidR="00B70216" w:rsidRPr="00B70216" w:rsidRDefault="00B70216" w:rsidP="0031543A">
            <w:pPr>
              <w:pStyle w:val="ConsPlusNormal"/>
              <w:rPr>
                <w:rFonts w:ascii="PT Astra Serif" w:hAnsi="PT Astra Serif" w:cs="Times New Roman"/>
                <w:color w:val="000000" w:themeColor="text1"/>
                <w:sz w:val="24"/>
                <w:szCs w:val="24"/>
                <w:lang w:eastAsia="en-US"/>
              </w:rPr>
            </w:pPr>
            <w:r w:rsidRPr="00B70216">
              <w:rPr>
                <w:rFonts w:ascii="PT Astra Serif" w:hAnsi="PT Astra Serif"/>
                <w:sz w:val="24"/>
                <w:szCs w:val="24"/>
              </w:rPr>
              <w:t>Пшено</w:t>
            </w:r>
          </w:p>
        </w:tc>
        <w:tc>
          <w:tcPr>
            <w:tcW w:w="691" w:type="pct"/>
            <w:tcBorders>
              <w:top w:val="single" w:sz="4" w:space="0" w:color="auto"/>
              <w:left w:val="single" w:sz="4" w:space="0" w:color="auto"/>
              <w:bottom w:val="single" w:sz="4" w:space="0" w:color="auto"/>
              <w:right w:val="single" w:sz="4" w:space="0" w:color="auto"/>
            </w:tcBorders>
            <w:vAlign w:val="center"/>
          </w:tcPr>
          <w:p w14:paraId="3F9DD564" w14:textId="56F06D94"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25102C3B" w14:textId="408C1C9A"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r w:rsidRPr="00B70216">
              <w:rPr>
                <w:rFonts w:ascii="PT Astra Serif" w:hAnsi="PT Astra Serif"/>
                <w:sz w:val="24"/>
                <w:szCs w:val="24"/>
              </w:rPr>
              <w:t>30</w:t>
            </w:r>
          </w:p>
        </w:tc>
        <w:tc>
          <w:tcPr>
            <w:tcW w:w="770" w:type="pct"/>
            <w:vMerge/>
            <w:tcBorders>
              <w:left w:val="single" w:sz="4" w:space="0" w:color="auto"/>
              <w:right w:val="single" w:sz="4" w:space="0" w:color="auto"/>
            </w:tcBorders>
          </w:tcPr>
          <w:p w14:paraId="787D912C"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725" w:type="pct"/>
            <w:tcBorders>
              <w:top w:val="single" w:sz="4" w:space="0" w:color="auto"/>
              <w:left w:val="single" w:sz="4" w:space="0" w:color="auto"/>
              <w:bottom w:val="single" w:sz="4" w:space="0" w:color="auto"/>
              <w:right w:val="single" w:sz="4" w:space="0" w:color="auto"/>
            </w:tcBorders>
          </w:tcPr>
          <w:p w14:paraId="0437389A"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869" w:type="pct"/>
            <w:tcBorders>
              <w:top w:val="single" w:sz="4" w:space="0" w:color="auto"/>
              <w:left w:val="single" w:sz="4" w:space="0" w:color="auto"/>
              <w:bottom w:val="single" w:sz="4" w:space="0" w:color="auto"/>
              <w:right w:val="single" w:sz="4" w:space="0" w:color="auto"/>
            </w:tcBorders>
          </w:tcPr>
          <w:p w14:paraId="558329E9"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B70216" w:rsidRPr="00721672" w14:paraId="070CCDD2" w14:textId="77777777" w:rsidTr="007614B7">
        <w:tc>
          <w:tcPr>
            <w:tcW w:w="276" w:type="pct"/>
            <w:tcBorders>
              <w:top w:val="single" w:sz="4" w:space="0" w:color="auto"/>
              <w:left w:val="single" w:sz="4" w:space="0" w:color="auto"/>
              <w:bottom w:val="single" w:sz="4" w:space="0" w:color="auto"/>
              <w:right w:val="single" w:sz="4" w:space="0" w:color="auto"/>
            </w:tcBorders>
            <w:vAlign w:val="center"/>
          </w:tcPr>
          <w:p w14:paraId="5CA49EF7" w14:textId="36C6B3D1" w:rsidR="00B70216"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5</w:t>
            </w:r>
          </w:p>
        </w:tc>
        <w:tc>
          <w:tcPr>
            <w:tcW w:w="931" w:type="pct"/>
            <w:tcBorders>
              <w:top w:val="single" w:sz="4" w:space="0" w:color="auto"/>
              <w:left w:val="single" w:sz="4" w:space="0" w:color="auto"/>
              <w:bottom w:val="single" w:sz="4" w:space="0" w:color="auto"/>
              <w:right w:val="single" w:sz="4" w:space="0" w:color="auto"/>
            </w:tcBorders>
            <w:vAlign w:val="center"/>
          </w:tcPr>
          <w:p w14:paraId="32735EFF" w14:textId="19CFE8B5" w:rsidR="00B70216" w:rsidRPr="00B70216" w:rsidRDefault="00B70216" w:rsidP="0031543A">
            <w:pPr>
              <w:pStyle w:val="ConsPlusNormal"/>
              <w:rPr>
                <w:rFonts w:ascii="PT Astra Serif" w:hAnsi="PT Astra Serif" w:cs="Times New Roman"/>
                <w:color w:val="000000" w:themeColor="text1"/>
                <w:sz w:val="24"/>
                <w:szCs w:val="24"/>
                <w:lang w:eastAsia="en-US"/>
              </w:rPr>
            </w:pPr>
            <w:r w:rsidRPr="00B70216">
              <w:rPr>
                <w:rFonts w:ascii="PT Astra Serif" w:hAnsi="PT Astra Serif"/>
                <w:sz w:val="24"/>
                <w:szCs w:val="24"/>
              </w:rPr>
              <w:t xml:space="preserve">Масло </w:t>
            </w:r>
            <w:r w:rsidR="00DC5874">
              <w:rPr>
                <w:rFonts w:ascii="PT Astra Serif" w:hAnsi="PT Astra Serif"/>
                <w:sz w:val="24"/>
                <w:szCs w:val="24"/>
              </w:rPr>
              <w:t xml:space="preserve">подсолнечное </w:t>
            </w:r>
            <w:r w:rsidRPr="00B70216">
              <w:rPr>
                <w:rFonts w:ascii="PT Astra Serif" w:hAnsi="PT Astra Serif"/>
                <w:sz w:val="24"/>
                <w:szCs w:val="24"/>
              </w:rPr>
              <w:t>растительное</w:t>
            </w:r>
          </w:p>
        </w:tc>
        <w:tc>
          <w:tcPr>
            <w:tcW w:w="691" w:type="pct"/>
            <w:tcBorders>
              <w:top w:val="single" w:sz="4" w:space="0" w:color="auto"/>
              <w:left w:val="single" w:sz="4" w:space="0" w:color="auto"/>
              <w:bottom w:val="single" w:sz="4" w:space="0" w:color="auto"/>
              <w:right w:val="single" w:sz="4" w:space="0" w:color="auto"/>
            </w:tcBorders>
            <w:vAlign w:val="center"/>
          </w:tcPr>
          <w:p w14:paraId="0F101A62" w14:textId="5E0A1FE8"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r w:rsidRPr="00B70216">
              <w:rPr>
                <w:rFonts w:ascii="PT Astra Serif" w:hAnsi="PT Astra Serif"/>
                <w:sz w:val="24"/>
                <w:szCs w:val="24"/>
              </w:rPr>
              <w:t>л.</w:t>
            </w:r>
            <w:r>
              <w:rPr>
                <w:rFonts w:ascii="PT Astra Serif" w:hAnsi="PT Astra Serif"/>
                <w:sz w:val="24"/>
                <w:szCs w:val="24"/>
              </w:rPr>
              <w:t>,</w:t>
            </w:r>
            <w:r w:rsidRPr="008F3E28">
              <w:rPr>
                <w:rFonts w:ascii="PT Astra Serif" w:eastAsia="Calibri" w:hAnsi="PT Astra Serif"/>
                <w:color w:val="000000"/>
                <w:sz w:val="20"/>
              </w:rPr>
              <w:t xml:space="preserve"> </w:t>
            </w:r>
            <w:r w:rsidRPr="00B70216">
              <w:rPr>
                <w:rFonts w:ascii="PT Astra Serif" w:eastAsia="Calibri" w:hAnsi="PT Astra Serif"/>
                <w:color w:val="000000"/>
                <w:sz w:val="24"/>
                <w:szCs w:val="24"/>
              </w:rPr>
              <w:t>дм</w:t>
            </w:r>
            <w:r w:rsidRPr="00B70216">
              <w:rPr>
                <w:rFonts w:ascii="PT Astra Serif" w:eastAsia="Calibri" w:hAnsi="PT Astra Serif"/>
                <w:color w:val="000000"/>
                <w:sz w:val="24"/>
                <w:szCs w:val="24"/>
                <w:vertAlign w:val="superscript"/>
              </w:rPr>
              <w:t>3</w:t>
            </w:r>
          </w:p>
        </w:tc>
        <w:tc>
          <w:tcPr>
            <w:tcW w:w="738" w:type="pct"/>
            <w:tcBorders>
              <w:top w:val="single" w:sz="4" w:space="0" w:color="auto"/>
              <w:left w:val="single" w:sz="4" w:space="0" w:color="auto"/>
              <w:bottom w:val="single" w:sz="4" w:space="0" w:color="auto"/>
              <w:right w:val="single" w:sz="4" w:space="0" w:color="auto"/>
            </w:tcBorders>
            <w:vAlign w:val="center"/>
          </w:tcPr>
          <w:p w14:paraId="77D0C87C" w14:textId="5A322998"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r w:rsidRPr="00B70216">
              <w:rPr>
                <w:rFonts w:ascii="PT Astra Serif" w:hAnsi="PT Astra Serif"/>
                <w:sz w:val="24"/>
                <w:szCs w:val="24"/>
              </w:rPr>
              <w:t>15</w:t>
            </w:r>
          </w:p>
        </w:tc>
        <w:tc>
          <w:tcPr>
            <w:tcW w:w="770" w:type="pct"/>
            <w:vMerge/>
            <w:tcBorders>
              <w:left w:val="single" w:sz="4" w:space="0" w:color="auto"/>
              <w:right w:val="single" w:sz="4" w:space="0" w:color="auto"/>
            </w:tcBorders>
          </w:tcPr>
          <w:p w14:paraId="1FA847AB"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725" w:type="pct"/>
            <w:tcBorders>
              <w:top w:val="single" w:sz="4" w:space="0" w:color="auto"/>
              <w:left w:val="single" w:sz="4" w:space="0" w:color="auto"/>
              <w:bottom w:val="single" w:sz="4" w:space="0" w:color="auto"/>
              <w:right w:val="single" w:sz="4" w:space="0" w:color="auto"/>
            </w:tcBorders>
          </w:tcPr>
          <w:p w14:paraId="15D22019"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869" w:type="pct"/>
            <w:tcBorders>
              <w:top w:val="single" w:sz="4" w:space="0" w:color="auto"/>
              <w:left w:val="single" w:sz="4" w:space="0" w:color="auto"/>
              <w:bottom w:val="single" w:sz="4" w:space="0" w:color="auto"/>
              <w:right w:val="single" w:sz="4" w:space="0" w:color="auto"/>
            </w:tcBorders>
          </w:tcPr>
          <w:p w14:paraId="392622AB"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B70216" w:rsidRPr="00721672" w14:paraId="3B62C9C2" w14:textId="77777777" w:rsidTr="007614B7">
        <w:tc>
          <w:tcPr>
            <w:tcW w:w="276" w:type="pct"/>
            <w:tcBorders>
              <w:top w:val="single" w:sz="4" w:space="0" w:color="auto"/>
              <w:left w:val="single" w:sz="4" w:space="0" w:color="auto"/>
              <w:bottom w:val="single" w:sz="4" w:space="0" w:color="auto"/>
              <w:right w:val="single" w:sz="4" w:space="0" w:color="auto"/>
            </w:tcBorders>
            <w:vAlign w:val="center"/>
          </w:tcPr>
          <w:p w14:paraId="4686893C" w14:textId="7FED2772" w:rsidR="00B70216"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6</w:t>
            </w:r>
          </w:p>
        </w:tc>
        <w:tc>
          <w:tcPr>
            <w:tcW w:w="931" w:type="pct"/>
            <w:tcBorders>
              <w:top w:val="single" w:sz="4" w:space="0" w:color="auto"/>
              <w:left w:val="single" w:sz="4" w:space="0" w:color="auto"/>
              <w:bottom w:val="single" w:sz="4" w:space="0" w:color="auto"/>
              <w:right w:val="single" w:sz="4" w:space="0" w:color="auto"/>
            </w:tcBorders>
            <w:vAlign w:val="center"/>
          </w:tcPr>
          <w:p w14:paraId="324B8B07" w14:textId="2CDE26DC" w:rsidR="00B70216" w:rsidRPr="00B70216" w:rsidRDefault="00B70216" w:rsidP="0031543A">
            <w:pPr>
              <w:pStyle w:val="ConsPlusNormal"/>
              <w:rPr>
                <w:rFonts w:ascii="PT Astra Serif" w:hAnsi="PT Astra Serif" w:cs="Times New Roman"/>
                <w:color w:val="000000" w:themeColor="text1"/>
                <w:sz w:val="24"/>
                <w:szCs w:val="24"/>
                <w:lang w:eastAsia="en-US"/>
              </w:rPr>
            </w:pPr>
            <w:r w:rsidRPr="00B70216">
              <w:rPr>
                <w:rFonts w:ascii="PT Astra Serif" w:hAnsi="PT Astra Serif"/>
                <w:sz w:val="24"/>
                <w:szCs w:val="24"/>
              </w:rPr>
              <w:t>Кофейный напиток растворимый</w:t>
            </w:r>
          </w:p>
        </w:tc>
        <w:tc>
          <w:tcPr>
            <w:tcW w:w="691" w:type="pct"/>
            <w:tcBorders>
              <w:top w:val="single" w:sz="4" w:space="0" w:color="auto"/>
              <w:left w:val="single" w:sz="4" w:space="0" w:color="auto"/>
              <w:bottom w:val="single" w:sz="4" w:space="0" w:color="auto"/>
              <w:right w:val="single" w:sz="4" w:space="0" w:color="auto"/>
            </w:tcBorders>
            <w:vAlign w:val="center"/>
          </w:tcPr>
          <w:p w14:paraId="17216948" w14:textId="44537BDF"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77D0AB8C" w14:textId="51728A67"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r w:rsidRPr="00B70216">
              <w:rPr>
                <w:rFonts w:ascii="PT Astra Serif" w:hAnsi="PT Astra Serif"/>
                <w:sz w:val="24"/>
                <w:szCs w:val="24"/>
              </w:rPr>
              <w:t>2</w:t>
            </w:r>
          </w:p>
        </w:tc>
        <w:tc>
          <w:tcPr>
            <w:tcW w:w="770" w:type="pct"/>
            <w:vMerge/>
            <w:tcBorders>
              <w:left w:val="single" w:sz="4" w:space="0" w:color="auto"/>
              <w:right w:val="single" w:sz="4" w:space="0" w:color="auto"/>
            </w:tcBorders>
          </w:tcPr>
          <w:p w14:paraId="1B520323"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725" w:type="pct"/>
            <w:tcBorders>
              <w:top w:val="single" w:sz="4" w:space="0" w:color="auto"/>
              <w:left w:val="single" w:sz="4" w:space="0" w:color="auto"/>
              <w:bottom w:val="single" w:sz="4" w:space="0" w:color="auto"/>
              <w:right w:val="single" w:sz="4" w:space="0" w:color="auto"/>
            </w:tcBorders>
          </w:tcPr>
          <w:p w14:paraId="344F1122"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c>
          <w:tcPr>
            <w:tcW w:w="869" w:type="pct"/>
            <w:tcBorders>
              <w:top w:val="single" w:sz="4" w:space="0" w:color="auto"/>
              <w:left w:val="single" w:sz="4" w:space="0" w:color="auto"/>
              <w:bottom w:val="single" w:sz="4" w:space="0" w:color="auto"/>
              <w:right w:val="single" w:sz="4" w:space="0" w:color="auto"/>
            </w:tcBorders>
          </w:tcPr>
          <w:p w14:paraId="585120C3"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bl>
    <w:p w14:paraId="4FA820E1" w14:textId="77777777" w:rsidR="00B92728" w:rsidRDefault="00B92728" w:rsidP="00B92728">
      <w:pPr>
        <w:rPr>
          <w:rFonts w:ascii="PT Astra Serif" w:hAnsi="PT Astra Serif"/>
          <w:color w:val="000000" w:themeColor="text1"/>
        </w:rPr>
      </w:pPr>
    </w:p>
    <w:p w14:paraId="7FB2E944" w14:textId="77777777" w:rsidR="00B70216" w:rsidRDefault="00B70216" w:rsidP="00B92728">
      <w:pPr>
        <w:rPr>
          <w:rFonts w:ascii="PT Astra Serif" w:hAnsi="PT Astra Serif"/>
          <w:color w:val="000000" w:themeColor="text1"/>
        </w:rPr>
      </w:pPr>
    </w:p>
    <w:p w14:paraId="0DABC846" w14:textId="77777777" w:rsidR="00B70216" w:rsidRPr="00B70216" w:rsidRDefault="00B70216" w:rsidP="00B92728">
      <w:pPr>
        <w:rPr>
          <w:rFonts w:ascii="PT Astra Serif" w:hAnsi="PT Astra Serif"/>
          <w:color w:val="000000" w:themeColor="text1"/>
        </w:rPr>
      </w:pPr>
    </w:p>
    <w:tbl>
      <w:tblPr>
        <w:tblW w:w="5031" w:type="pct"/>
        <w:tblInd w:w="-46" w:type="dxa"/>
        <w:tblLook w:val="04A0" w:firstRow="1" w:lastRow="0" w:firstColumn="1" w:lastColumn="0" w:noHBand="0" w:noVBand="1"/>
      </w:tblPr>
      <w:tblGrid>
        <w:gridCol w:w="4957"/>
        <w:gridCol w:w="4958"/>
      </w:tblGrid>
      <w:tr w:rsidR="0031543A" w:rsidRPr="0031543A" w14:paraId="41D48F86" w14:textId="77777777" w:rsidTr="0031543A">
        <w:tc>
          <w:tcPr>
            <w:tcW w:w="2500" w:type="pct"/>
            <w:shd w:val="clear" w:color="auto" w:fill="auto"/>
          </w:tcPr>
          <w:p w14:paraId="294D36BB" w14:textId="77777777" w:rsidR="0031543A" w:rsidRPr="0031543A" w:rsidRDefault="0031543A" w:rsidP="0031543A">
            <w:pPr>
              <w:rPr>
                <w:rFonts w:ascii="PT Astra Serif" w:hAnsi="PT Astra Serif"/>
                <w:color w:val="000000"/>
              </w:rPr>
            </w:pPr>
            <w:r w:rsidRPr="0031543A">
              <w:rPr>
                <w:rFonts w:ascii="PT Astra Serif" w:hAnsi="PT Astra Serif"/>
                <w:color w:val="000000"/>
              </w:rPr>
              <w:t>Заказчик</w:t>
            </w:r>
          </w:p>
        </w:tc>
        <w:tc>
          <w:tcPr>
            <w:tcW w:w="2500" w:type="pct"/>
            <w:shd w:val="clear" w:color="auto" w:fill="auto"/>
          </w:tcPr>
          <w:p w14:paraId="1239789B" w14:textId="77777777" w:rsidR="0031543A" w:rsidRPr="0031543A" w:rsidRDefault="0031543A" w:rsidP="0031543A">
            <w:pPr>
              <w:rPr>
                <w:rFonts w:ascii="PT Astra Serif" w:hAnsi="PT Astra Serif"/>
                <w:color w:val="000000"/>
              </w:rPr>
            </w:pPr>
            <w:r w:rsidRPr="0031543A">
              <w:rPr>
                <w:rFonts w:ascii="PT Astra Serif" w:hAnsi="PT Astra Serif"/>
                <w:color w:val="000000"/>
              </w:rPr>
              <w:t>Поставщик</w:t>
            </w:r>
          </w:p>
        </w:tc>
      </w:tr>
      <w:tr w:rsidR="0031543A" w:rsidRPr="0031543A" w14:paraId="743DFCF3" w14:textId="77777777" w:rsidTr="0031543A">
        <w:tc>
          <w:tcPr>
            <w:tcW w:w="2500" w:type="pct"/>
            <w:shd w:val="clear" w:color="auto" w:fill="auto"/>
          </w:tcPr>
          <w:p w14:paraId="1292F0E2" w14:textId="77777777" w:rsidR="0031543A" w:rsidRPr="0031543A" w:rsidRDefault="0031543A" w:rsidP="0031543A">
            <w:pPr>
              <w:rPr>
                <w:rFonts w:ascii="PT Astra Serif" w:hAnsi="PT Astra Serif"/>
                <w:color w:val="000000"/>
              </w:rPr>
            </w:pPr>
            <w:r w:rsidRPr="0031543A">
              <w:rPr>
                <w:rFonts w:ascii="PT Astra Serif" w:hAnsi="PT Astra Serif"/>
                <w:color w:val="000000"/>
              </w:rPr>
              <w:t xml:space="preserve">_____________/ </w:t>
            </w:r>
            <w:r w:rsidRPr="0031543A">
              <w:rPr>
                <w:color w:val="000000" w:themeColor="text1"/>
              </w:rPr>
              <w:t>И.М. Смоленская</w:t>
            </w:r>
            <w:r w:rsidRPr="0031543A">
              <w:rPr>
                <w:rFonts w:ascii="PT Astra Serif" w:hAnsi="PT Astra Serif"/>
                <w:color w:val="000000"/>
              </w:rPr>
              <w:t xml:space="preserve"> /</w:t>
            </w:r>
          </w:p>
          <w:p w14:paraId="2A2FC27A"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tc>
        <w:tc>
          <w:tcPr>
            <w:tcW w:w="2500" w:type="pct"/>
            <w:shd w:val="clear" w:color="auto" w:fill="auto"/>
          </w:tcPr>
          <w:p w14:paraId="05449AE4" w14:textId="4BA1F00D" w:rsidR="0031543A" w:rsidRPr="0031543A" w:rsidRDefault="0031543A" w:rsidP="0031543A">
            <w:pPr>
              <w:rPr>
                <w:rFonts w:ascii="PT Astra Serif" w:hAnsi="PT Astra Serif"/>
                <w:color w:val="000000"/>
              </w:rPr>
            </w:pPr>
            <w:r w:rsidRPr="0031543A">
              <w:rPr>
                <w:rFonts w:ascii="PT Astra Serif" w:hAnsi="PT Astra Serif"/>
                <w:color w:val="000000"/>
              </w:rPr>
              <w:t>_______________/</w:t>
            </w:r>
            <w:r w:rsidRPr="0031543A">
              <w:rPr>
                <w:rFonts w:eastAsia="Calibri"/>
                <w:color w:val="000000" w:themeColor="text1"/>
              </w:rPr>
              <w:t xml:space="preserve"> </w:t>
            </w:r>
            <w:r w:rsidRPr="0031543A">
              <w:rPr>
                <w:rFonts w:ascii="PT Astra Serif" w:hAnsi="PT Astra Serif"/>
                <w:color w:val="000000"/>
              </w:rPr>
              <w:t>/</w:t>
            </w:r>
          </w:p>
          <w:p w14:paraId="33F6C4C4"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p w14:paraId="1CE765ED" w14:textId="77777777" w:rsidR="0031543A" w:rsidRPr="0031543A" w:rsidRDefault="0031543A" w:rsidP="0031543A">
            <w:pPr>
              <w:rPr>
                <w:rFonts w:ascii="PT Astra Serif" w:hAnsi="PT Astra Serif"/>
                <w:color w:val="000000"/>
              </w:rPr>
            </w:pPr>
          </w:p>
        </w:tc>
      </w:tr>
    </w:tbl>
    <w:p w14:paraId="11725178" w14:textId="77777777" w:rsidR="00B92728" w:rsidRPr="00721672" w:rsidRDefault="00B92728" w:rsidP="00B92728">
      <w:pPr>
        <w:shd w:val="clear" w:color="auto" w:fill="FFFFFF"/>
        <w:jc w:val="right"/>
        <w:rPr>
          <w:rFonts w:ascii="PT Astra Serif" w:hAnsi="PT Astra Serif"/>
          <w:color w:val="000000" w:themeColor="text1"/>
        </w:rPr>
      </w:pPr>
    </w:p>
    <w:p w14:paraId="57709A25" w14:textId="77777777" w:rsidR="0031543A" w:rsidRDefault="0031543A">
      <w:pPr>
        <w:spacing w:after="160" w:line="259" w:lineRule="auto"/>
        <w:rPr>
          <w:rFonts w:ascii="PT Astra Serif" w:hAnsi="PT Astra Serif"/>
          <w:color w:val="000000" w:themeColor="text1"/>
        </w:rPr>
      </w:pPr>
      <w:r>
        <w:rPr>
          <w:rFonts w:ascii="PT Astra Serif" w:hAnsi="PT Astra Serif"/>
          <w:color w:val="000000" w:themeColor="text1"/>
        </w:rPr>
        <w:br w:type="page"/>
      </w:r>
    </w:p>
    <w:p w14:paraId="3E9DA629" w14:textId="77777777" w:rsidR="0031543A" w:rsidRDefault="0031543A" w:rsidP="00D42B2A">
      <w:pPr>
        <w:pStyle w:val="ConsPlusNormal"/>
        <w:jc w:val="right"/>
        <w:outlineLvl w:val="1"/>
        <w:rPr>
          <w:rFonts w:ascii="PT Astra Serif" w:hAnsi="PT Astra Serif" w:cs="Times New Roman"/>
          <w:color w:val="000000" w:themeColor="text1"/>
          <w:sz w:val="24"/>
          <w:szCs w:val="24"/>
        </w:rPr>
        <w:sectPr w:rsidR="0031543A" w:rsidSect="006633A4">
          <w:pgSz w:w="11906" w:h="16838"/>
          <w:pgMar w:top="1134" w:right="567" w:bottom="1134" w:left="1701" w:header="709" w:footer="709" w:gutter="0"/>
          <w:cols w:space="708"/>
          <w:docGrid w:linePitch="360"/>
        </w:sectPr>
      </w:pPr>
    </w:p>
    <w:p w14:paraId="2D8E51D1" w14:textId="10F5BE99" w:rsidR="00B92728" w:rsidRPr="00721672" w:rsidRDefault="00B92728" w:rsidP="00D42B2A">
      <w:pPr>
        <w:pStyle w:val="ConsPlusNormal"/>
        <w:jc w:val="right"/>
        <w:outlineLvl w:val="1"/>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lastRenderedPageBreak/>
        <w:t xml:space="preserve">Приложение </w:t>
      </w:r>
      <w:r w:rsidR="0031543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2</w:t>
      </w:r>
    </w:p>
    <w:p w14:paraId="47E57E17" w14:textId="77777777"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к Контракту</w:t>
      </w:r>
    </w:p>
    <w:p w14:paraId="4A2316EA" w14:textId="7857AC72"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от "__" ____ 20</w:t>
      </w:r>
      <w:r w:rsidR="00F3594E">
        <w:rPr>
          <w:rFonts w:ascii="PT Astra Serif" w:hAnsi="PT Astra Serif" w:cs="Times New Roman"/>
          <w:color w:val="000000" w:themeColor="text1"/>
          <w:sz w:val="24"/>
          <w:szCs w:val="24"/>
        </w:rPr>
        <w:t>26</w:t>
      </w:r>
      <w:r w:rsidRPr="00721672">
        <w:rPr>
          <w:rFonts w:ascii="PT Astra Serif" w:hAnsi="PT Astra Serif" w:cs="Times New Roman"/>
          <w:color w:val="000000" w:themeColor="text1"/>
          <w:sz w:val="24"/>
          <w:szCs w:val="24"/>
        </w:rPr>
        <w:t xml:space="preserve"> г. </w:t>
      </w:r>
      <w:r w:rsidR="0031543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w:t>
      </w:r>
    </w:p>
    <w:p w14:paraId="3F32F1B0"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206ECF3F" w14:textId="77777777" w:rsidR="00B92728" w:rsidRPr="00721672" w:rsidRDefault="00B92728" w:rsidP="00B92728">
      <w:pPr>
        <w:pStyle w:val="ConsPlusNormal"/>
        <w:jc w:val="center"/>
        <w:rPr>
          <w:rFonts w:ascii="PT Astra Serif" w:hAnsi="PT Astra Serif" w:cs="Times New Roman"/>
          <w:color w:val="000000" w:themeColor="text1"/>
          <w:sz w:val="24"/>
          <w:szCs w:val="24"/>
        </w:rPr>
      </w:pPr>
      <w:bookmarkStart w:id="5" w:name="P366"/>
      <w:bookmarkEnd w:id="5"/>
      <w:r w:rsidRPr="00721672">
        <w:rPr>
          <w:rFonts w:ascii="PT Astra Serif" w:hAnsi="PT Astra Serif" w:cs="Times New Roman"/>
          <w:color w:val="000000" w:themeColor="text1"/>
          <w:sz w:val="24"/>
          <w:szCs w:val="24"/>
        </w:rPr>
        <w:t xml:space="preserve">ТЕХНИЧЕСКОЕ ЗАДАНИЕ </w:t>
      </w:r>
    </w:p>
    <w:p w14:paraId="7480D61D" w14:textId="77777777" w:rsidR="0031543A" w:rsidRPr="00547B64" w:rsidRDefault="0031543A" w:rsidP="0031543A">
      <w:pPr>
        <w:tabs>
          <w:tab w:val="left" w:pos="6480"/>
        </w:tabs>
        <w:rPr>
          <w:rFonts w:ascii="PT Astra Serif" w:hAnsi="PT Astra Serif"/>
          <w:b/>
          <w:color w:val="000000"/>
        </w:rPr>
      </w:pPr>
    </w:p>
    <w:tbl>
      <w:tblPr>
        <w:tblW w:w="4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2975"/>
        <w:gridCol w:w="2267"/>
        <w:gridCol w:w="2122"/>
        <w:gridCol w:w="844"/>
        <w:gridCol w:w="813"/>
      </w:tblGrid>
      <w:tr w:rsidR="00EE4F6D" w:rsidRPr="00547B64" w14:paraId="62E16406" w14:textId="77777777" w:rsidTr="00EE4F6D">
        <w:tc>
          <w:tcPr>
            <w:tcW w:w="349" w:type="pct"/>
          </w:tcPr>
          <w:p w14:paraId="0DA302BC" w14:textId="77777777" w:rsidR="00EE4F6D" w:rsidRPr="00A7189F" w:rsidRDefault="00EE4F6D" w:rsidP="0031543A">
            <w:pPr>
              <w:tabs>
                <w:tab w:val="left" w:pos="6480"/>
              </w:tabs>
              <w:jc w:val="center"/>
              <w:rPr>
                <w:rFonts w:ascii="PT Astra Serif" w:hAnsi="PT Astra Serif"/>
                <w:b/>
                <w:color w:val="000000"/>
              </w:rPr>
            </w:pPr>
            <w:r w:rsidRPr="00A7189F">
              <w:rPr>
                <w:rFonts w:ascii="PT Astra Serif" w:hAnsi="PT Astra Serif"/>
                <w:b/>
                <w:color w:val="000000"/>
              </w:rPr>
              <w:t xml:space="preserve">№ </w:t>
            </w:r>
            <w:proofErr w:type="gramStart"/>
            <w:r w:rsidRPr="00A7189F">
              <w:rPr>
                <w:rFonts w:ascii="PT Astra Serif" w:hAnsi="PT Astra Serif"/>
                <w:b/>
                <w:color w:val="000000"/>
              </w:rPr>
              <w:t>п</w:t>
            </w:r>
            <w:proofErr w:type="gramEnd"/>
            <w:r w:rsidRPr="00A7189F">
              <w:rPr>
                <w:rFonts w:ascii="PT Astra Serif" w:hAnsi="PT Astra Serif"/>
                <w:b/>
                <w:color w:val="000000"/>
              </w:rPr>
              <w:t>/п</w:t>
            </w:r>
          </w:p>
        </w:tc>
        <w:tc>
          <w:tcPr>
            <w:tcW w:w="1534" w:type="pct"/>
            <w:tcBorders>
              <w:right w:val="single" w:sz="4" w:space="0" w:color="auto"/>
            </w:tcBorders>
          </w:tcPr>
          <w:p w14:paraId="41ACA4DD" w14:textId="77777777" w:rsidR="00EE4F6D" w:rsidRPr="00A7189F" w:rsidRDefault="00EE4F6D" w:rsidP="0031543A">
            <w:pPr>
              <w:tabs>
                <w:tab w:val="left" w:pos="6480"/>
              </w:tabs>
              <w:jc w:val="center"/>
              <w:rPr>
                <w:rFonts w:ascii="PT Astra Serif" w:hAnsi="PT Astra Serif"/>
                <w:b/>
                <w:color w:val="000000"/>
              </w:rPr>
            </w:pPr>
            <w:r w:rsidRPr="00A7189F">
              <w:rPr>
                <w:rFonts w:ascii="PT Astra Serif" w:hAnsi="PT Astra Serif"/>
                <w:b/>
                <w:color w:val="000000"/>
              </w:rPr>
              <w:t>Наименование товара</w:t>
            </w:r>
          </w:p>
        </w:tc>
        <w:tc>
          <w:tcPr>
            <w:tcW w:w="1169" w:type="pct"/>
          </w:tcPr>
          <w:p w14:paraId="2D4FAF28" w14:textId="77777777" w:rsidR="00EE4F6D" w:rsidRPr="00A7189F" w:rsidRDefault="00EE4F6D" w:rsidP="0031543A">
            <w:pPr>
              <w:tabs>
                <w:tab w:val="left" w:pos="6480"/>
              </w:tabs>
              <w:jc w:val="center"/>
              <w:rPr>
                <w:rFonts w:ascii="PT Astra Serif" w:hAnsi="PT Astra Serif"/>
                <w:b/>
                <w:color w:val="000000"/>
              </w:rPr>
            </w:pPr>
            <w:r w:rsidRPr="00A7189F">
              <w:rPr>
                <w:rFonts w:ascii="PT Astra Serif" w:hAnsi="PT Astra Serif"/>
                <w:b/>
              </w:rPr>
              <w:t>Наименование и единица измерения показателя товара</w:t>
            </w:r>
          </w:p>
        </w:tc>
        <w:tc>
          <w:tcPr>
            <w:tcW w:w="1094" w:type="pct"/>
          </w:tcPr>
          <w:p w14:paraId="64FF4A7A" w14:textId="77777777" w:rsidR="00EE4F6D" w:rsidRPr="00A7189F" w:rsidRDefault="00EE4F6D" w:rsidP="0031543A">
            <w:pPr>
              <w:tabs>
                <w:tab w:val="left" w:pos="6480"/>
              </w:tabs>
              <w:jc w:val="center"/>
              <w:rPr>
                <w:rFonts w:ascii="PT Astra Serif" w:hAnsi="PT Astra Serif"/>
                <w:b/>
                <w:color w:val="000000"/>
              </w:rPr>
            </w:pPr>
            <w:r w:rsidRPr="00A7189F">
              <w:rPr>
                <w:rFonts w:ascii="PT Astra Serif" w:hAnsi="PT Astra Serif"/>
                <w:b/>
                <w:color w:val="000000"/>
              </w:rPr>
              <w:t>Требование к значению показателя</w:t>
            </w:r>
          </w:p>
        </w:tc>
        <w:tc>
          <w:tcPr>
            <w:tcW w:w="435" w:type="pct"/>
          </w:tcPr>
          <w:p w14:paraId="267C0371" w14:textId="77777777" w:rsidR="00EE4F6D" w:rsidRPr="00A7189F" w:rsidRDefault="00EE4F6D" w:rsidP="0031543A">
            <w:pPr>
              <w:jc w:val="center"/>
              <w:rPr>
                <w:rFonts w:ascii="PT Astra Serif" w:hAnsi="PT Astra Serif"/>
                <w:b/>
              </w:rPr>
            </w:pPr>
            <w:r w:rsidRPr="00A7189F">
              <w:rPr>
                <w:rFonts w:ascii="PT Astra Serif" w:hAnsi="PT Astra Serif"/>
                <w:b/>
              </w:rPr>
              <w:t>Единица измерения товара</w:t>
            </w:r>
          </w:p>
        </w:tc>
        <w:tc>
          <w:tcPr>
            <w:tcW w:w="419" w:type="pct"/>
          </w:tcPr>
          <w:p w14:paraId="7E9CDD44" w14:textId="77777777" w:rsidR="00EE4F6D" w:rsidRPr="00A7189F" w:rsidRDefault="00EE4F6D" w:rsidP="0031543A">
            <w:pPr>
              <w:jc w:val="center"/>
              <w:rPr>
                <w:rFonts w:ascii="PT Astra Serif" w:hAnsi="PT Astra Serif"/>
                <w:b/>
                <w:vertAlign w:val="superscript"/>
              </w:rPr>
            </w:pPr>
            <w:r w:rsidRPr="00A7189F">
              <w:rPr>
                <w:rFonts w:ascii="PT Astra Serif" w:hAnsi="PT Astra Serif"/>
                <w:b/>
              </w:rPr>
              <w:t>Количество</w:t>
            </w:r>
          </w:p>
        </w:tc>
      </w:tr>
      <w:tr w:rsidR="00EE4F6D" w:rsidRPr="00547B64" w14:paraId="466F6093" w14:textId="77777777" w:rsidTr="00EE4F6D">
        <w:tc>
          <w:tcPr>
            <w:tcW w:w="349" w:type="pct"/>
            <w:vAlign w:val="center"/>
          </w:tcPr>
          <w:p w14:paraId="7BC730CA" w14:textId="77777777" w:rsidR="00EE4F6D" w:rsidRPr="00547B64" w:rsidRDefault="00EE4F6D" w:rsidP="0031543A">
            <w:pPr>
              <w:tabs>
                <w:tab w:val="left" w:pos="6480"/>
              </w:tabs>
              <w:jc w:val="center"/>
              <w:rPr>
                <w:rFonts w:ascii="PT Astra Serif" w:hAnsi="PT Astra Serif"/>
                <w:color w:val="000000"/>
              </w:rPr>
            </w:pPr>
            <w:r w:rsidRPr="00547B64">
              <w:rPr>
                <w:rFonts w:ascii="PT Astra Serif" w:hAnsi="PT Astra Serif"/>
                <w:color w:val="000000"/>
              </w:rPr>
              <w:t>1</w:t>
            </w:r>
          </w:p>
        </w:tc>
        <w:tc>
          <w:tcPr>
            <w:tcW w:w="1534" w:type="pct"/>
            <w:tcBorders>
              <w:right w:val="single" w:sz="4" w:space="0" w:color="auto"/>
            </w:tcBorders>
            <w:vAlign w:val="center"/>
          </w:tcPr>
          <w:p w14:paraId="23A7A3D4" w14:textId="77777777" w:rsidR="00EE4F6D" w:rsidRPr="00547B64" w:rsidRDefault="00EE4F6D" w:rsidP="0031543A">
            <w:pPr>
              <w:tabs>
                <w:tab w:val="left" w:pos="6480"/>
              </w:tabs>
              <w:jc w:val="center"/>
              <w:rPr>
                <w:rFonts w:ascii="PT Astra Serif" w:hAnsi="PT Astra Serif"/>
                <w:color w:val="000000"/>
              </w:rPr>
            </w:pPr>
            <w:r w:rsidRPr="00547B64">
              <w:rPr>
                <w:rFonts w:ascii="PT Astra Serif" w:hAnsi="PT Astra Serif"/>
                <w:color w:val="000000"/>
              </w:rPr>
              <w:t>2</w:t>
            </w:r>
          </w:p>
        </w:tc>
        <w:tc>
          <w:tcPr>
            <w:tcW w:w="1169" w:type="pct"/>
            <w:vAlign w:val="center"/>
          </w:tcPr>
          <w:p w14:paraId="7751954C" w14:textId="64013EEA" w:rsidR="00EE4F6D" w:rsidRPr="00547B64" w:rsidRDefault="00EE4F6D" w:rsidP="0031543A">
            <w:pPr>
              <w:tabs>
                <w:tab w:val="left" w:pos="6480"/>
              </w:tabs>
              <w:jc w:val="center"/>
              <w:rPr>
                <w:rFonts w:ascii="PT Astra Serif" w:hAnsi="PT Astra Serif"/>
                <w:color w:val="000000"/>
              </w:rPr>
            </w:pPr>
            <w:r>
              <w:rPr>
                <w:rFonts w:ascii="PT Astra Serif" w:hAnsi="PT Astra Serif"/>
                <w:color w:val="000000"/>
              </w:rPr>
              <w:t>3</w:t>
            </w:r>
          </w:p>
        </w:tc>
        <w:tc>
          <w:tcPr>
            <w:tcW w:w="1094" w:type="pct"/>
            <w:vAlign w:val="center"/>
          </w:tcPr>
          <w:p w14:paraId="0FD98B69" w14:textId="4F77A84C" w:rsidR="00EE4F6D" w:rsidRPr="00547B64" w:rsidRDefault="00EE4F6D" w:rsidP="0031543A">
            <w:pPr>
              <w:tabs>
                <w:tab w:val="left" w:pos="6480"/>
              </w:tabs>
              <w:jc w:val="center"/>
              <w:rPr>
                <w:rFonts w:ascii="PT Astra Serif" w:hAnsi="PT Astra Serif"/>
                <w:color w:val="000000"/>
              </w:rPr>
            </w:pPr>
            <w:r>
              <w:rPr>
                <w:rFonts w:ascii="PT Astra Serif" w:hAnsi="PT Astra Serif"/>
                <w:color w:val="000000"/>
              </w:rPr>
              <w:t>4</w:t>
            </w:r>
          </w:p>
        </w:tc>
        <w:tc>
          <w:tcPr>
            <w:tcW w:w="435" w:type="pct"/>
          </w:tcPr>
          <w:p w14:paraId="5D214F65" w14:textId="06918891" w:rsidR="00EE4F6D" w:rsidRPr="00547B64" w:rsidRDefault="00665529" w:rsidP="0031543A">
            <w:pPr>
              <w:tabs>
                <w:tab w:val="left" w:pos="6480"/>
              </w:tabs>
              <w:jc w:val="center"/>
              <w:rPr>
                <w:rFonts w:ascii="PT Astra Serif" w:hAnsi="PT Astra Serif"/>
                <w:color w:val="000000"/>
              </w:rPr>
            </w:pPr>
            <w:r>
              <w:rPr>
                <w:rFonts w:ascii="PT Astra Serif" w:hAnsi="PT Astra Serif"/>
                <w:color w:val="000000"/>
              </w:rPr>
              <w:t>5</w:t>
            </w:r>
          </w:p>
        </w:tc>
        <w:tc>
          <w:tcPr>
            <w:tcW w:w="419" w:type="pct"/>
          </w:tcPr>
          <w:p w14:paraId="61EFC542" w14:textId="27578807" w:rsidR="00EE4F6D" w:rsidRPr="00547B64" w:rsidRDefault="00665529" w:rsidP="0031543A">
            <w:pPr>
              <w:tabs>
                <w:tab w:val="left" w:pos="6480"/>
              </w:tabs>
              <w:jc w:val="center"/>
              <w:rPr>
                <w:rFonts w:ascii="PT Astra Serif" w:hAnsi="PT Astra Serif"/>
                <w:color w:val="000000"/>
              </w:rPr>
            </w:pPr>
            <w:r>
              <w:rPr>
                <w:rFonts w:ascii="PT Astra Serif" w:hAnsi="PT Astra Serif"/>
                <w:color w:val="000000"/>
              </w:rPr>
              <w:t>6</w:t>
            </w:r>
          </w:p>
        </w:tc>
      </w:tr>
      <w:tr w:rsidR="00EE4F6D" w:rsidRPr="00EE4F6D" w14:paraId="5A9B724F" w14:textId="77777777" w:rsidTr="00665529">
        <w:trPr>
          <w:trHeight w:val="599"/>
        </w:trPr>
        <w:tc>
          <w:tcPr>
            <w:tcW w:w="349" w:type="pct"/>
            <w:vMerge w:val="restart"/>
            <w:vAlign w:val="center"/>
          </w:tcPr>
          <w:p w14:paraId="39D8BAF3" w14:textId="77777777" w:rsidR="00EE4F6D" w:rsidRPr="00EE4F6D" w:rsidRDefault="00EE4F6D" w:rsidP="00B70216">
            <w:pPr>
              <w:tabs>
                <w:tab w:val="left" w:pos="6480"/>
              </w:tabs>
              <w:jc w:val="center"/>
              <w:rPr>
                <w:rFonts w:ascii="PT Astra Serif" w:hAnsi="PT Astra Serif"/>
                <w:color w:val="000000"/>
              </w:rPr>
            </w:pPr>
            <w:r w:rsidRPr="00EE4F6D">
              <w:rPr>
                <w:rFonts w:ascii="PT Astra Serif" w:hAnsi="PT Astra Serif"/>
                <w:color w:val="000000"/>
              </w:rPr>
              <w:t>1</w:t>
            </w:r>
          </w:p>
        </w:tc>
        <w:tc>
          <w:tcPr>
            <w:tcW w:w="1534" w:type="pct"/>
            <w:vMerge w:val="restart"/>
            <w:tcBorders>
              <w:right w:val="single" w:sz="4" w:space="0" w:color="auto"/>
            </w:tcBorders>
            <w:vAlign w:val="center"/>
          </w:tcPr>
          <w:p w14:paraId="4A88C40F" w14:textId="1EC1A249" w:rsidR="00EE4F6D" w:rsidRPr="00EE4F6D" w:rsidRDefault="00EE4F6D" w:rsidP="0031543A">
            <w:pPr>
              <w:rPr>
                <w:rFonts w:ascii="PT Astra Serif" w:hAnsi="PT Astra Serif"/>
                <w:color w:val="000000"/>
              </w:rPr>
            </w:pPr>
            <w:r w:rsidRPr="00EE4F6D">
              <w:rPr>
                <w:rFonts w:ascii="PT Astra Serif" w:eastAsia="Calibri" w:hAnsi="PT Astra Serif"/>
                <w:color w:val="000000"/>
              </w:rPr>
              <w:t>Мука пшеничная</w:t>
            </w:r>
          </w:p>
        </w:tc>
        <w:tc>
          <w:tcPr>
            <w:tcW w:w="1169" w:type="pct"/>
          </w:tcPr>
          <w:p w14:paraId="677120C7" w14:textId="4946A178" w:rsidR="00EE4F6D" w:rsidRPr="00EE4F6D" w:rsidRDefault="00EE4F6D" w:rsidP="0031543A">
            <w:pPr>
              <w:rPr>
                <w:rFonts w:ascii="PT Astra Serif" w:hAnsi="PT Astra Serif"/>
                <w:color w:val="000000"/>
              </w:rPr>
            </w:pPr>
            <w:r w:rsidRPr="00EE4F6D">
              <w:rPr>
                <w:rFonts w:ascii="PT Astra Serif" w:hAnsi="PT Astra Serif"/>
                <w:color w:val="000000"/>
              </w:rPr>
              <w:t xml:space="preserve">Вид муки </w:t>
            </w:r>
          </w:p>
        </w:tc>
        <w:tc>
          <w:tcPr>
            <w:tcW w:w="1094" w:type="pct"/>
          </w:tcPr>
          <w:p w14:paraId="7A035951" w14:textId="35AD4AA4" w:rsidR="00EE4F6D" w:rsidRPr="00EE4F6D" w:rsidRDefault="00EE4F6D" w:rsidP="0031543A">
            <w:pPr>
              <w:rPr>
                <w:rFonts w:ascii="PT Astra Serif" w:hAnsi="PT Astra Serif"/>
                <w:color w:val="000000"/>
              </w:rPr>
            </w:pPr>
            <w:r w:rsidRPr="00EE4F6D">
              <w:rPr>
                <w:rFonts w:ascii="PT Astra Serif" w:hAnsi="PT Astra Serif"/>
                <w:color w:val="000000"/>
              </w:rPr>
              <w:t>Хлебопекарная</w:t>
            </w:r>
          </w:p>
        </w:tc>
        <w:tc>
          <w:tcPr>
            <w:tcW w:w="435" w:type="pct"/>
            <w:vMerge w:val="restart"/>
            <w:vAlign w:val="center"/>
          </w:tcPr>
          <w:p w14:paraId="683B2BC4" w14:textId="6578CFAC" w:rsidR="00EE4F6D" w:rsidRPr="00EE4F6D" w:rsidRDefault="00EE4F6D" w:rsidP="0031543A">
            <w:pPr>
              <w:tabs>
                <w:tab w:val="left" w:pos="6480"/>
              </w:tabs>
              <w:jc w:val="center"/>
              <w:rPr>
                <w:rFonts w:ascii="PT Astra Serif" w:hAnsi="PT Astra Serif"/>
                <w:b/>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vMerge w:val="restart"/>
            <w:vAlign w:val="center"/>
          </w:tcPr>
          <w:p w14:paraId="410AE90D" w14:textId="66C3E587" w:rsidR="00EE4F6D" w:rsidRPr="00EE4F6D" w:rsidRDefault="00EE4F6D" w:rsidP="0031543A">
            <w:pPr>
              <w:tabs>
                <w:tab w:val="left" w:pos="6480"/>
              </w:tabs>
              <w:jc w:val="center"/>
              <w:rPr>
                <w:rFonts w:ascii="PT Astra Serif" w:hAnsi="PT Astra Serif"/>
                <w:color w:val="000000"/>
              </w:rPr>
            </w:pPr>
            <w:r w:rsidRPr="00EE4F6D">
              <w:rPr>
                <w:rFonts w:ascii="PT Astra Serif" w:hAnsi="PT Astra Serif"/>
              </w:rPr>
              <w:t>100</w:t>
            </w:r>
          </w:p>
        </w:tc>
      </w:tr>
      <w:tr w:rsidR="00EE4F6D" w:rsidRPr="00EE4F6D" w14:paraId="7BFE593C" w14:textId="77777777" w:rsidTr="00665529">
        <w:trPr>
          <w:trHeight w:val="361"/>
        </w:trPr>
        <w:tc>
          <w:tcPr>
            <w:tcW w:w="349" w:type="pct"/>
            <w:vMerge/>
            <w:vAlign w:val="center"/>
          </w:tcPr>
          <w:p w14:paraId="187D31B2" w14:textId="77777777" w:rsidR="00EE4F6D" w:rsidRPr="00EE4F6D" w:rsidRDefault="00EE4F6D"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15E829D9" w14:textId="77777777" w:rsidR="00EE4F6D" w:rsidRPr="00EE4F6D" w:rsidRDefault="00EE4F6D" w:rsidP="0031543A">
            <w:pPr>
              <w:tabs>
                <w:tab w:val="left" w:pos="6480"/>
              </w:tabs>
              <w:rPr>
                <w:rFonts w:ascii="PT Astra Serif" w:hAnsi="PT Astra Serif"/>
                <w:color w:val="000000"/>
              </w:rPr>
            </w:pPr>
          </w:p>
        </w:tc>
        <w:tc>
          <w:tcPr>
            <w:tcW w:w="1169" w:type="pct"/>
          </w:tcPr>
          <w:p w14:paraId="60355EF3" w14:textId="54154B72" w:rsidR="00EE4F6D" w:rsidRPr="00EE4F6D" w:rsidRDefault="00EE4F6D" w:rsidP="0031543A">
            <w:pPr>
              <w:rPr>
                <w:rFonts w:ascii="PT Astra Serif" w:hAnsi="PT Astra Serif"/>
                <w:color w:val="000000"/>
              </w:rPr>
            </w:pPr>
            <w:r w:rsidRPr="00EE4F6D">
              <w:rPr>
                <w:rFonts w:ascii="PT Astra Serif" w:hAnsi="PT Astra Serif"/>
                <w:color w:val="000000"/>
              </w:rPr>
              <w:t>Сорт пшеничной хлебопекарной муки, не ниже</w:t>
            </w:r>
          </w:p>
        </w:tc>
        <w:tc>
          <w:tcPr>
            <w:tcW w:w="1094" w:type="pct"/>
          </w:tcPr>
          <w:p w14:paraId="7A887461" w14:textId="4FFC3466" w:rsidR="00EE4F6D" w:rsidRPr="00EE4F6D" w:rsidRDefault="00EE4F6D" w:rsidP="0031543A">
            <w:pPr>
              <w:rPr>
                <w:rFonts w:ascii="PT Astra Serif" w:hAnsi="PT Astra Serif"/>
                <w:color w:val="000000"/>
              </w:rPr>
            </w:pPr>
            <w:r w:rsidRPr="00EE4F6D">
              <w:rPr>
                <w:rFonts w:ascii="PT Astra Serif" w:hAnsi="PT Astra Serif"/>
                <w:color w:val="000000"/>
              </w:rPr>
              <w:t>Высший</w:t>
            </w:r>
          </w:p>
        </w:tc>
        <w:tc>
          <w:tcPr>
            <w:tcW w:w="435" w:type="pct"/>
            <w:vMerge/>
          </w:tcPr>
          <w:p w14:paraId="705289D5" w14:textId="77777777" w:rsidR="00EE4F6D" w:rsidRPr="00EE4F6D" w:rsidRDefault="00EE4F6D" w:rsidP="0031543A">
            <w:pPr>
              <w:rPr>
                <w:rFonts w:ascii="PT Astra Serif" w:hAnsi="PT Astra Serif"/>
                <w:b/>
                <w:color w:val="000000"/>
              </w:rPr>
            </w:pPr>
          </w:p>
        </w:tc>
        <w:tc>
          <w:tcPr>
            <w:tcW w:w="419" w:type="pct"/>
            <w:vMerge/>
          </w:tcPr>
          <w:p w14:paraId="297EAEA3" w14:textId="77777777" w:rsidR="00EE4F6D" w:rsidRPr="00EE4F6D" w:rsidRDefault="00EE4F6D" w:rsidP="0031543A">
            <w:pPr>
              <w:rPr>
                <w:rFonts w:ascii="PT Astra Serif" w:hAnsi="PT Astra Serif"/>
                <w:b/>
                <w:color w:val="000000"/>
              </w:rPr>
            </w:pPr>
          </w:p>
        </w:tc>
      </w:tr>
      <w:tr w:rsidR="00EE4F6D" w:rsidRPr="00EE4F6D" w14:paraId="7A38C1B1" w14:textId="77777777" w:rsidTr="00665529">
        <w:tc>
          <w:tcPr>
            <w:tcW w:w="349" w:type="pct"/>
            <w:vAlign w:val="center"/>
          </w:tcPr>
          <w:p w14:paraId="3E027E2A" w14:textId="77777777" w:rsidR="00EE4F6D" w:rsidRPr="00EE4F6D" w:rsidRDefault="00EE4F6D" w:rsidP="00B70216">
            <w:pPr>
              <w:tabs>
                <w:tab w:val="left" w:pos="6480"/>
              </w:tabs>
              <w:jc w:val="center"/>
              <w:rPr>
                <w:rFonts w:ascii="PT Astra Serif" w:hAnsi="PT Astra Serif"/>
                <w:color w:val="000000"/>
              </w:rPr>
            </w:pPr>
            <w:r w:rsidRPr="00EE4F6D">
              <w:rPr>
                <w:rFonts w:ascii="PT Astra Serif" w:hAnsi="PT Astra Serif"/>
                <w:color w:val="000000"/>
              </w:rPr>
              <w:t>2</w:t>
            </w:r>
          </w:p>
        </w:tc>
        <w:tc>
          <w:tcPr>
            <w:tcW w:w="1534" w:type="pct"/>
            <w:tcBorders>
              <w:right w:val="single" w:sz="4" w:space="0" w:color="auto"/>
            </w:tcBorders>
            <w:vAlign w:val="center"/>
          </w:tcPr>
          <w:p w14:paraId="00AEEB1A" w14:textId="701918F1" w:rsidR="00EE4F6D" w:rsidRPr="00EE4F6D" w:rsidRDefault="00EE4F6D" w:rsidP="008D1858">
            <w:pPr>
              <w:jc w:val="both"/>
              <w:rPr>
                <w:rFonts w:ascii="PT Astra Serif" w:hAnsi="PT Astra Serif"/>
              </w:rPr>
            </w:pPr>
            <w:r w:rsidRPr="00EE4F6D">
              <w:rPr>
                <w:rFonts w:ascii="PT Astra Serif" w:hAnsi="PT Astra Serif"/>
              </w:rPr>
              <w:t>Хлопья овсяные</w:t>
            </w:r>
          </w:p>
        </w:tc>
        <w:tc>
          <w:tcPr>
            <w:tcW w:w="1169" w:type="pct"/>
          </w:tcPr>
          <w:p w14:paraId="67639880" w14:textId="6F308CCB" w:rsidR="00EE4F6D" w:rsidRPr="00EE4F6D" w:rsidRDefault="00EE4F6D" w:rsidP="0031543A">
            <w:pPr>
              <w:rPr>
                <w:rFonts w:ascii="PT Astra Serif" w:hAnsi="PT Astra Serif"/>
                <w:b/>
                <w:color w:val="000000"/>
              </w:rPr>
            </w:pPr>
            <w:r w:rsidRPr="00EE4F6D">
              <w:rPr>
                <w:rFonts w:ascii="PT Astra Serif" w:eastAsia="Calibri" w:hAnsi="PT Astra Serif"/>
                <w:color w:val="000000"/>
              </w:rPr>
              <w:t>Вид</w:t>
            </w:r>
          </w:p>
        </w:tc>
        <w:tc>
          <w:tcPr>
            <w:tcW w:w="1094" w:type="pct"/>
          </w:tcPr>
          <w:p w14:paraId="72DE668D" w14:textId="34964D7E" w:rsidR="00EE4F6D" w:rsidRPr="00EE4F6D" w:rsidRDefault="00EE4F6D" w:rsidP="0031543A">
            <w:pPr>
              <w:rPr>
                <w:rFonts w:ascii="PT Astra Serif" w:hAnsi="PT Astra Serif"/>
                <w:b/>
                <w:color w:val="000000"/>
              </w:rPr>
            </w:pPr>
            <w:r w:rsidRPr="00EE4F6D">
              <w:rPr>
                <w:rFonts w:ascii="PT Astra Serif" w:eastAsia="Calibri" w:hAnsi="PT Astra Serif"/>
                <w:color w:val="000000"/>
              </w:rPr>
              <w:t>Геркулес</w:t>
            </w:r>
          </w:p>
        </w:tc>
        <w:tc>
          <w:tcPr>
            <w:tcW w:w="435" w:type="pct"/>
          </w:tcPr>
          <w:p w14:paraId="64853CB5" w14:textId="58F1143E" w:rsidR="00EE4F6D" w:rsidRPr="00EE4F6D" w:rsidRDefault="00EE4F6D" w:rsidP="0031543A">
            <w:pPr>
              <w:tabs>
                <w:tab w:val="left" w:pos="6480"/>
              </w:tabs>
              <w:jc w:val="center"/>
              <w:rPr>
                <w:rFonts w:ascii="PT Astra Serif" w:hAnsi="PT Astra Serif"/>
                <w:b/>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tcPr>
          <w:p w14:paraId="6676E4EA" w14:textId="77AD3369" w:rsidR="00EE4F6D" w:rsidRPr="00EE4F6D" w:rsidRDefault="00EE4F6D" w:rsidP="0031543A">
            <w:pPr>
              <w:tabs>
                <w:tab w:val="left" w:pos="6480"/>
              </w:tabs>
              <w:jc w:val="center"/>
              <w:rPr>
                <w:rFonts w:ascii="PT Astra Serif" w:hAnsi="PT Astra Serif"/>
                <w:color w:val="000000"/>
              </w:rPr>
            </w:pPr>
            <w:r w:rsidRPr="00EE4F6D">
              <w:rPr>
                <w:rFonts w:ascii="PT Astra Serif" w:hAnsi="PT Astra Serif"/>
                <w:color w:val="000000"/>
              </w:rPr>
              <w:t>25</w:t>
            </w:r>
          </w:p>
        </w:tc>
      </w:tr>
      <w:tr w:rsidR="00EE4F6D" w:rsidRPr="00EE4F6D" w14:paraId="33359558" w14:textId="77777777" w:rsidTr="00665529">
        <w:trPr>
          <w:trHeight w:val="254"/>
        </w:trPr>
        <w:tc>
          <w:tcPr>
            <w:tcW w:w="349" w:type="pct"/>
            <w:vMerge w:val="restart"/>
            <w:vAlign w:val="center"/>
          </w:tcPr>
          <w:p w14:paraId="2956537D" w14:textId="77777777" w:rsidR="00EE4F6D" w:rsidRPr="00EE4F6D" w:rsidRDefault="00EE4F6D" w:rsidP="00B70216">
            <w:pPr>
              <w:tabs>
                <w:tab w:val="left" w:pos="6480"/>
              </w:tabs>
              <w:jc w:val="center"/>
              <w:rPr>
                <w:rFonts w:ascii="PT Astra Serif" w:hAnsi="PT Astra Serif"/>
                <w:color w:val="000000"/>
              </w:rPr>
            </w:pPr>
            <w:r w:rsidRPr="00EE4F6D">
              <w:rPr>
                <w:rFonts w:ascii="PT Astra Serif" w:hAnsi="PT Astra Serif"/>
                <w:color w:val="000000"/>
              </w:rPr>
              <w:t>3</w:t>
            </w:r>
          </w:p>
        </w:tc>
        <w:tc>
          <w:tcPr>
            <w:tcW w:w="1534" w:type="pct"/>
            <w:vMerge w:val="restart"/>
            <w:tcBorders>
              <w:right w:val="single" w:sz="4" w:space="0" w:color="auto"/>
            </w:tcBorders>
            <w:vAlign w:val="center"/>
          </w:tcPr>
          <w:p w14:paraId="6FCDA398" w14:textId="1C94CDCE" w:rsidR="00EE4F6D" w:rsidRPr="00EE4F6D" w:rsidRDefault="00EE4F6D" w:rsidP="0031543A">
            <w:pPr>
              <w:rPr>
                <w:rFonts w:ascii="PT Astra Serif" w:hAnsi="PT Astra Serif"/>
                <w:color w:val="000000"/>
              </w:rPr>
            </w:pPr>
            <w:r w:rsidRPr="00EE4F6D">
              <w:rPr>
                <w:rFonts w:ascii="PT Astra Serif" w:hAnsi="PT Astra Serif"/>
                <w:color w:val="000000"/>
              </w:rPr>
              <w:t>Рис</w:t>
            </w:r>
          </w:p>
        </w:tc>
        <w:tc>
          <w:tcPr>
            <w:tcW w:w="1169" w:type="pct"/>
            <w:vAlign w:val="center"/>
          </w:tcPr>
          <w:p w14:paraId="7D9A852B" w14:textId="547EAFFE" w:rsidR="00EE4F6D" w:rsidRPr="00EE4F6D" w:rsidRDefault="00EE4F6D" w:rsidP="0031543A">
            <w:pPr>
              <w:rPr>
                <w:rFonts w:ascii="PT Astra Serif" w:hAnsi="PT Astra Serif"/>
                <w:color w:val="000000"/>
              </w:rPr>
            </w:pPr>
            <w:r w:rsidRPr="00EE4F6D">
              <w:rPr>
                <w:rFonts w:ascii="PT Astra Serif" w:hAnsi="PT Astra Serif"/>
                <w:lang w:eastAsia="zh-CN"/>
              </w:rPr>
              <w:t>Сорт, не ниже</w:t>
            </w:r>
          </w:p>
        </w:tc>
        <w:tc>
          <w:tcPr>
            <w:tcW w:w="1094" w:type="pct"/>
            <w:vAlign w:val="center"/>
          </w:tcPr>
          <w:p w14:paraId="2BF3B603" w14:textId="1B32795E" w:rsidR="00EE4F6D" w:rsidRPr="00EE4F6D" w:rsidRDefault="00EE4F6D" w:rsidP="0031543A">
            <w:pPr>
              <w:rPr>
                <w:rFonts w:ascii="PT Astra Serif" w:hAnsi="PT Astra Serif"/>
                <w:color w:val="000000"/>
              </w:rPr>
            </w:pPr>
            <w:r w:rsidRPr="00EE4F6D">
              <w:rPr>
                <w:rFonts w:ascii="PT Astra Serif" w:hAnsi="PT Astra Serif"/>
                <w:bCs/>
              </w:rPr>
              <w:t>Первый</w:t>
            </w:r>
          </w:p>
        </w:tc>
        <w:tc>
          <w:tcPr>
            <w:tcW w:w="435" w:type="pct"/>
            <w:vMerge w:val="restart"/>
          </w:tcPr>
          <w:p w14:paraId="66144F0C" w14:textId="1B84991E" w:rsidR="00EE4F6D" w:rsidRPr="00EE4F6D" w:rsidRDefault="00EE4F6D" w:rsidP="0031543A">
            <w:pPr>
              <w:tabs>
                <w:tab w:val="left" w:pos="6480"/>
              </w:tabs>
              <w:jc w:val="center"/>
              <w:rPr>
                <w:rFonts w:ascii="PT Astra Serif" w:hAnsi="PT Astra Serif"/>
                <w:b/>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vMerge w:val="restart"/>
          </w:tcPr>
          <w:p w14:paraId="342965DD" w14:textId="736E0CA9" w:rsidR="00EE4F6D" w:rsidRPr="00EE4F6D" w:rsidRDefault="00EE4F6D" w:rsidP="0031543A">
            <w:pPr>
              <w:tabs>
                <w:tab w:val="left" w:pos="6480"/>
              </w:tabs>
              <w:jc w:val="center"/>
              <w:rPr>
                <w:rFonts w:ascii="PT Astra Serif" w:hAnsi="PT Astra Serif"/>
                <w:color w:val="000000"/>
              </w:rPr>
            </w:pPr>
            <w:r w:rsidRPr="00EE4F6D">
              <w:rPr>
                <w:rFonts w:ascii="PT Astra Serif" w:hAnsi="PT Astra Serif"/>
                <w:color w:val="000000"/>
              </w:rPr>
              <w:t>25</w:t>
            </w:r>
          </w:p>
        </w:tc>
      </w:tr>
      <w:tr w:rsidR="00EE4F6D" w:rsidRPr="00EE4F6D" w14:paraId="2B3B3F7E" w14:textId="77777777" w:rsidTr="00665529">
        <w:trPr>
          <w:trHeight w:val="438"/>
        </w:trPr>
        <w:tc>
          <w:tcPr>
            <w:tcW w:w="349" w:type="pct"/>
            <w:vMerge/>
            <w:vAlign w:val="center"/>
          </w:tcPr>
          <w:p w14:paraId="29AF2471" w14:textId="77777777" w:rsidR="00EE4F6D" w:rsidRPr="00EE4F6D" w:rsidRDefault="00EE4F6D"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3F15C3DD" w14:textId="77777777" w:rsidR="00EE4F6D" w:rsidRPr="00EE4F6D" w:rsidRDefault="00EE4F6D" w:rsidP="0031543A">
            <w:pPr>
              <w:tabs>
                <w:tab w:val="left" w:pos="6480"/>
              </w:tabs>
              <w:rPr>
                <w:rFonts w:ascii="PT Astra Serif" w:hAnsi="PT Astra Serif"/>
                <w:color w:val="000000"/>
              </w:rPr>
            </w:pPr>
          </w:p>
        </w:tc>
        <w:tc>
          <w:tcPr>
            <w:tcW w:w="1169" w:type="pct"/>
            <w:vAlign w:val="center"/>
          </w:tcPr>
          <w:p w14:paraId="64512868" w14:textId="7A66D9AC" w:rsidR="00EE4F6D" w:rsidRPr="00EE4F6D" w:rsidRDefault="00EE4F6D" w:rsidP="0031543A">
            <w:pPr>
              <w:rPr>
                <w:rFonts w:ascii="PT Astra Serif" w:hAnsi="PT Astra Serif"/>
                <w:color w:val="000000"/>
              </w:rPr>
            </w:pPr>
            <w:r w:rsidRPr="00EE4F6D">
              <w:rPr>
                <w:rFonts w:ascii="PT Astra Serif" w:hAnsi="PT Astra Serif"/>
                <w:lang w:eastAsia="zh-CN"/>
              </w:rPr>
              <w:t>Вид</w:t>
            </w:r>
          </w:p>
        </w:tc>
        <w:tc>
          <w:tcPr>
            <w:tcW w:w="1094" w:type="pct"/>
            <w:vAlign w:val="center"/>
          </w:tcPr>
          <w:p w14:paraId="18880855" w14:textId="56B9831C" w:rsidR="00EE4F6D" w:rsidRPr="00EE4F6D" w:rsidRDefault="00EE4F6D" w:rsidP="0031543A">
            <w:pPr>
              <w:rPr>
                <w:rFonts w:ascii="PT Astra Serif" w:hAnsi="PT Astra Serif"/>
                <w:color w:val="000000"/>
              </w:rPr>
            </w:pPr>
            <w:proofErr w:type="spellStart"/>
            <w:r w:rsidRPr="00EE4F6D">
              <w:rPr>
                <w:rFonts w:ascii="PT Astra Serif" w:hAnsi="PT Astra Serif"/>
                <w:spacing w:val="2"/>
                <w:shd w:val="clear" w:color="auto" w:fill="FFFFFF"/>
              </w:rPr>
              <w:t>Цельнозерновой</w:t>
            </w:r>
            <w:proofErr w:type="spellEnd"/>
          </w:p>
        </w:tc>
        <w:tc>
          <w:tcPr>
            <w:tcW w:w="435" w:type="pct"/>
            <w:vMerge/>
          </w:tcPr>
          <w:p w14:paraId="75D026EB" w14:textId="77777777" w:rsidR="00EE4F6D" w:rsidRPr="00EE4F6D" w:rsidRDefault="00EE4F6D" w:rsidP="0031543A">
            <w:pPr>
              <w:tabs>
                <w:tab w:val="left" w:pos="6480"/>
              </w:tabs>
              <w:jc w:val="center"/>
              <w:rPr>
                <w:rFonts w:ascii="PT Astra Serif" w:hAnsi="PT Astra Serif"/>
                <w:b/>
                <w:color w:val="000000"/>
              </w:rPr>
            </w:pPr>
          </w:p>
        </w:tc>
        <w:tc>
          <w:tcPr>
            <w:tcW w:w="419" w:type="pct"/>
            <w:vMerge/>
          </w:tcPr>
          <w:p w14:paraId="4D720BCB" w14:textId="77777777" w:rsidR="00EE4F6D" w:rsidRPr="00EE4F6D" w:rsidRDefault="00EE4F6D" w:rsidP="0031543A">
            <w:pPr>
              <w:tabs>
                <w:tab w:val="left" w:pos="6480"/>
              </w:tabs>
              <w:jc w:val="center"/>
              <w:rPr>
                <w:rFonts w:ascii="PT Astra Serif" w:hAnsi="PT Astra Serif"/>
                <w:b/>
                <w:color w:val="000000"/>
              </w:rPr>
            </w:pPr>
          </w:p>
        </w:tc>
      </w:tr>
      <w:tr w:rsidR="00EE4F6D" w:rsidRPr="00EE4F6D" w14:paraId="70BAD8AD" w14:textId="77777777" w:rsidTr="00665529">
        <w:trPr>
          <w:trHeight w:val="438"/>
        </w:trPr>
        <w:tc>
          <w:tcPr>
            <w:tcW w:w="349" w:type="pct"/>
            <w:vMerge/>
            <w:vAlign w:val="center"/>
          </w:tcPr>
          <w:p w14:paraId="1AFF88F6" w14:textId="77777777" w:rsidR="00EE4F6D" w:rsidRPr="00EE4F6D" w:rsidRDefault="00EE4F6D"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58360415" w14:textId="77777777" w:rsidR="00EE4F6D" w:rsidRPr="00EE4F6D" w:rsidRDefault="00EE4F6D" w:rsidP="0031543A">
            <w:pPr>
              <w:tabs>
                <w:tab w:val="left" w:pos="6480"/>
              </w:tabs>
              <w:rPr>
                <w:rFonts w:ascii="PT Astra Serif" w:hAnsi="PT Astra Serif"/>
                <w:color w:val="000000"/>
              </w:rPr>
            </w:pPr>
          </w:p>
        </w:tc>
        <w:tc>
          <w:tcPr>
            <w:tcW w:w="1169" w:type="pct"/>
            <w:vAlign w:val="center"/>
          </w:tcPr>
          <w:p w14:paraId="6F567211" w14:textId="25E7AB1B" w:rsidR="00EE4F6D" w:rsidRPr="00EE4F6D" w:rsidRDefault="00EE4F6D" w:rsidP="0031543A">
            <w:pPr>
              <w:rPr>
                <w:rFonts w:ascii="PT Astra Serif" w:hAnsi="PT Astra Serif"/>
                <w:color w:val="000000"/>
              </w:rPr>
            </w:pPr>
            <w:r w:rsidRPr="00EE4F6D">
              <w:rPr>
                <w:rFonts w:ascii="PT Astra Serif" w:hAnsi="PT Astra Serif"/>
                <w:lang w:eastAsia="zh-CN"/>
              </w:rPr>
              <w:t>Способ обработки</w:t>
            </w:r>
          </w:p>
        </w:tc>
        <w:tc>
          <w:tcPr>
            <w:tcW w:w="1094" w:type="pct"/>
            <w:vAlign w:val="center"/>
          </w:tcPr>
          <w:p w14:paraId="6262D63B" w14:textId="439BEDCB" w:rsidR="00EE4F6D" w:rsidRPr="00EE4F6D" w:rsidRDefault="00EE4F6D" w:rsidP="0031543A">
            <w:pPr>
              <w:rPr>
                <w:rFonts w:ascii="PT Astra Serif" w:hAnsi="PT Astra Serif"/>
                <w:color w:val="000000"/>
              </w:rPr>
            </w:pPr>
            <w:r w:rsidRPr="00EE4F6D">
              <w:rPr>
                <w:rFonts w:ascii="PT Astra Serif" w:hAnsi="PT Astra Serif"/>
                <w:spacing w:val="2"/>
                <w:shd w:val="clear" w:color="auto" w:fill="FFFFFF"/>
              </w:rPr>
              <w:t>Шлифованный</w:t>
            </w:r>
          </w:p>
        </w:tc>
        <w:tc>
          <w:tcPr>
            <w:tcW w:w="435" w:type="pct"/>
            <w:vMerge/>
          </w:tcPr>
          <w:p w14:paraId="0635404B" w14:textId="77777777" w:rsidR="00EE4F6D" w:rsidRPr="00EE4F6D" w:rsidRDefault="00EE4F6D" w:rsidP="0031543A">
            <w:pPr>
              <w:tabs>
                <w:tab w:val="left" w:pos="6480"/>
              </w:tabs>
              <w:jc w:val="center"/>
              <w:rPr>
                <w:rFonts w:ascii="PT Astra Serif" w:hAnsi="PT Astra Serif"/>
                <w:b/>
                <w:color w:val="000000"/>
              </w:rPr>
            </w:pPr>
          </w:p>
        </w:tc>
        <w:tc>
          <w:tcPr>
            <w:tcW w:w="419" w:type="pct"/>
            <w:vMerge/>
          </w:tcPr>
          <w:p w14:paraId="43F031FF" w14:textId="77777777" w:rsidR="00EE4F6D" w:rsidRPr="00EE4F6D" w:rsidRDefault="00EE4F6D" w:rsidP="0031543A">
            <w:pPr>
              <w:tabs>
                <w:tab w:val="left" w:pos="6480"/>
              </w:tabs>
              <w:jc w:val="center"/>
              <w:rPr>
                <w:rFonts w:ascii="PT Astra Serif" w:hAnsi="PT Astra Serif"/>
                <w:b/>
                <w:color w:val="000000"/>
              </w:rPr>
            </w:pPr>
          </w:p>
        </w:tc>
      </w:tr>
      <w:tr w:rsidR="00EE4F6D" w:rsidRPr="00EE4F6D" w14:paraId="5C3CBDFC" w14:textId="77777777" w:rsidTr="00665529">
        <w:trPr>
          <w:trHeight w:val="492"/>
        </w:trPr>
        <w:tc>
          <w:tcPr>
            <w:tcW w:w="349" w:type="pct"/>
            <w:vMerge/>
            <w:vAlign w:val="center"/>
          </w:tcPr>
          <w:p w14:paraId="4B176B45" w14:textId="77777777" w:rsidR="00EE4F6D" w:rsidRPr="00EE4F6D" w:rsidRDefault="00EE4F6D"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5C7B0ACF" w14:textId="77777777" w:rsidR="00EE4F6D" w:rsidRPr="00EE4F6D" w:rsidRDefault="00EE4F6D" w:rsidP="0031543A">
            <w:pPr>
              <w:tabs>
                <w:tab w:val="left" w:pos="6480"/>
              </w:tabs>
              <w:rPr>
                <w:rFonts w:ascii="PT Astra Serif" w:hAnsi="PT Astra Serif"/>
                <w:color w:val="000000"/>
              </w:rPr>
            </w:pPr>
          </w:p>
        </w:tc>
        <w:tc>
          <w:tcPr>
            <w:tcW w:w="1169" w:type="pct"/>
            <w:vAlign w:val="center"/>
          </w:tcPr>
          <w:p w14:paraId="68963176" w14:textId="4FFE6D6C" w:rsidR="00EE4F6D" w:rsidRPr="00EE4F6D" w:rsidRDefault="00EE4F6D" w:rsidP="0031543A">
            <w:pPr>
              <w:rPr>
                <w:rFonts w:ascii="PT Astra Serif" w:hAnsi="PT Astra Serif"/>
                <w:color w:val="000000"/>
              </w:rPr>
            </w:pPr>
            <w:r w:rsidRPr="00EE4F6D">
              <w:rPr>
                <w:rFonts w:ascii="PT Astra Serif" w:hAnsi="PT Astra Serif"/>
                <w:lang w:eastAsia="zh-CN"/>
              </w:rPr>
              <w:t>Пропаренный</w:t>
            </w:r>
          </w:p>
        </w:tc>
        <w:tc>
          <w:tcPr>
            <w:tcW w:w="1094" w:type="pct"/>
            <w:vAlign w:val="center"/>
          </w:tcPr>
          <w:p w14:paraId="64F47D6B" w14:textId="6EB8988E" w:rsidR="00EE4F6D" w:rsidRPr="00EE4F6D" w:rsidRDefault="00EE4F6D" w:rsidP="0031543A">
            <w:pPr>
              <w:rPr>
                <w:rFonts w:ascii="PT Astra Serif" w:hAnsi="PT Astra Serif"/>
                <w:color w:val="000000"/>
              </w:rPr>
            </w:pPr>
            <w:r w:rsidRPr="00EE4F6D">
              <w:rPr>
                <w:rFonts w:ascii="PT Astra Serif" w:hAnsi="PT Astra Serif"/>
                <w:spacing w:val="2"/>
                <w:shd w:val="clear" w:color="auto" w:fill="FFFFFF"/>
              </w:rPr>
              <w:t>Нет</w:t>
            </w:r>
          </w:p>
        </w:tc>
        <w:tc>
          <w:tcPr>
            <w:tcW w:w="435" w:type="pct"/>
            <w:vMerge/>
          </w:tcPr>
          <w:p w14:paraId="26155B9A" w14:textId="77777777" w:rsidR="00EE4F6D" w:rsidRPr="00EE4F6D" w:rsidRDefault="00EE4F6D" w:rsidP="0031543A">
            <w:pPr>
              <w:tabs>
                <w:tab w:val="left" w:pos="6480"/>
              </w:tabs>
              <w:jc w:val="center"/>
              <w:rPr>
                <w:rFonts w:ascii="PT Astra Serif" w:hAnsi="PT Astra Serif"/>
                <w:b/>
                <w:color w:val="000000"/>
              </w:rPr>
            </w:pPr>
          </w:p>
        </w:tc>
        <w:tc>
          <w:tcPr>
            <w:tcW w:w="419" w:type="pct"/>
            <w:vMerge/>
          </w:tcPr>
          <w:p w14:paraId="1C67FC0A" w14:textId="77777777" w:rsidR="00EE4F6D" w:rsidRPr="00EE4F6D" w:rsidRDefault="00EE4F6D" w:rsidP="0031543A">
            <w:pPr>
              <w:tabs>
                <w:tab w:val="left" w:pos="6480"/>
              </w:tabs>
              <w:jc w:val="center"/>
              <w:rPr>
                <w:rFonts w:ascii="PT Astra Serif" w:hAnsi="PT Astra Serif"/>
                <w:b/>
                <w:color w:val="000000"/>
              </w:rPr>
            </w:pPr>
          </w:p>
        </w:tc>
      </w:tr>
      <w:tr w:rsidR="00EE4F6D" w:rsidRPr="00EE4F6D" w14:paraId="3C69D7CA" w14:textId="77777777" w:rsidTr="00665529">
        <w:trPr>
          <w:trHeight w:val="841"/>
        </w:trPr>
        <w:tc>
          <w:tcPr>
            <w:tcW w:w="349" w:type="pct"/>
            <w:vAlign w:val="center"/>
          </w:tcPr>
          <w:p w14:paraId="3343C46D" w14:textId="09073CE7" w:rsidR="00EE4F6D" w:rsidRPr="00EE4F6D" w:rsidRDefault="00EE4F6D" w:rsidP="00B70216">
            <w:pPr>
              <w:tabs>
                <w:tab w:val="left" w:pos="6480"/>
              </w:tabs>
              <w:jc w:val="center"/>
              <w:rPr>
                <w:rFonts w:ascii="PT Astra Serif" w:hAnsi="PT Astra Serif"/>
                <w:color w:val="000000"/>
              </w:rPr>
            </w:pPr>
            <w:r w:rsidRPr="00EE4F6D">
              <w:rPr>
                <w:rFonts w:ascii="PT Astra Serif" w:hAnsi="PT Astra Serif"/>
                <w:color w:val="000000"/>
              </w:rPr>
              <w:t>4</w:t>
            </w:r>
          </w:p>
        </w:tc>
        <w:tc>
          <w:tcPr>
            <w:tcW w:w="1534" w:type="pct"/>
            <w:tcBorders>
              <w:right w:val="single" w:sz="4" w:space="0" w:color="auto"/>
            </w:tcBorders>
            <w:vAlign w:val="center"/>
          </w:tcPr>
          <w:p w14:paraId="49D35F04" w14:textId="7B5AC120" w:rsidR="00EE4F6D" w:rsidRPr="00EE4F6D" w:rsidRDefault="00EE4F6D" w:rsidP="0031543A">
            <w:pPr>
              <w:tabs>
                <w:tab w:val="left" w:pos="6480"/>
              </w:tabs>
              <w:rPr>
                <w:rFonts w:ascii="PT Astra Serif" w:hAnsi="PT Astra Serif"/>
                <w:color w:val="000000"/>
              </w:rPr>
            </w:pPr>
            <w:r w:rsidRPr="00EE4F6D">
              <w:rPr>
                <w:rFonts w:ascii="PT Astra Serif" w:hAnsi="PT Astra Serif"/>
                <w:color w:val="000000"/>
              </w:rPr>
              <w:t>Пшено</w:t>
            </w:r>
          </w:p>
        </w:tc>
        <w:tc>
          <w:tcPr>
            <w:tcW w:w="1169" w:type="pct"/>
          </w:tcPr>
          <w:p w14:paraId="538CE843" w14:textId="210AD3C7" w:rsidR="00EE4F6D" w:rsidRPr="00EE4F6D" w:rsidRDefault="00EE4F6D" w:rsidP="0031543A">
            <w:pPr>
              <w:rPr>
                <w:rFonts w:ascii="PT Astra Serif" w:hAnsi="PT Astra Serif"/>
                <w:color w:val="000000"/>
              </w:rPr>
            </w:pPr>
            <w:r w:rsidRPr="00EE4F6D">
              <w:rPr>
                <w:rFonts w:ascii="PT Astra Serif" w:hAnsi="PT Astra Serif"/>
                <w:color w:val="000000"/>
              </w:rPr>
              <w:t xml:space="preserve">Сорт </w:t>
            </w:r>
          </w:p>
        </w:tc>
        <w:tc>
          <w:tcPr>
            <w:tcW w:w="1094" w:type="pct"/>
          </w:tcPr>
          <w:p w14:paraId="5FB730D3" w14:textId="376B4B0A" w:rsidR="00EE4F6D" w:rsidRPr="00EE4F6D" w:rsidRDefault="00EE4F6D" w:rsidP="0031543A">
            <w:pPr>
              <w:rPr>
                <w:rFonts w:ascii="PT Astra Serif" w:hAnsi="PT Astra Serif"/>
                <w:color w:val="000000"/>
                <w:shd w:val="clear" w:color="auto" w:fill="FFFFFF"/>
              </w:rPr>
            </w:pPr>
            <w:r w:rsidRPr="00EE4F6D">
              <w:rPr>
                <w:rFonts w:ascii="PT Astra Serif" w:hAnsi="PT Astra Serif"/>
                <w:color w:val="000000"/>
              </w:rPr>
              <w:t>Высший</w:t>
            </w:r>
          </w:p>
        </w:tc>
        <w:tc>
          <w:tcPr>
            <w:tcW w:w="435" w:type="pct"/>
          </w:tcPr>
          <w:p w14:paraId="2DAA7512" w14:textId="14BCA9AA" w:rsidR="00EE4F6D" w:rsidRPr="00EE4F6D" w:rsidRDefault="00EE4F6D" w:rsidP="0031543A">
            <w:pPr>
              <w:tabs>
                <w:tab w:val="left" w:pos="6480"/>
              </w:tabs>
              <w:jc w:val="center"/>
              <w:rPr>
                <w:rFonts w:ascii="PT Astra Serif" w:hAnsi="PT Astra Serif"/>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tcPr>
          <w:p w14:paraId="7F5A0B20" w14:textId="24C595C2" w:rsidR="00EE4F6D" w:rsidRPr="00EE4F6D" w:rsidRDefault="00EE4F6D" w:rsidP="0031543A">
            <w:pPr>
              <w:tabs>
                <w:tab w:val="left" w:pos="6480"/>
              </w:tabs>
              <w:jc w:val="center"/>
              <w:rPr>
                <w:rFonts w:ascii="PT Astra Serif" w:hAnsi="PT Astra Serif"/>
                <w:color w:val="000000"/>
              </w:rPr>
            </w:pPr>
            <w:r w:rsidRPr="00EE4F6D">
              <w:rPr>
                <w:rFonts w:ascii="PT Astra Serif" w:hAnsi="PT Astra Serif"/>
                <w:color w:val="000000"/>
              </w:rPr>
              <w:t>30</w:t>
            </w:r>
          </w:p>
        </w:tc>
      </w:tr>
      <w:tr w:rsidR="00EE4F6D" w:rsidRPr="00EE4F6D" w14:paraId="785F645A" w14:textId="77777777" w:rsidTr="00665529">
        <w:trPr>
          <w:trHeight w:val="841"/>
        </w:trPr>
        <w:tc>
          <w:tcPr>
            <w:tcW w:w="349" w:type="pct"/>
            <w:vMerge w:val="restart"/>
            <w:vAlign w:val="center"/>
          </w:tcPr>
          <w:p w14:paraId="7A042421" w14:textId="75B80CE8" w:rsidR="00EE4F6D" w:rsidRPr="00EE4F6D" w:rsidRDefault="00EE4F6D" w:rsidP="00B70216">
            <w:pPr>
              <w:tabs>
                <w:tab w:val="left" w:pos="6480"/>
              </w:tabs>
              <w:jc w:val="center"/>
              <w:rPr>
                <w:rFonts w:ascii="PT Astra Serif" w:hAnsi="PT Astra Serif"/>
                <w:color w:val="000000"/>
              </w:rPr>
            </w:pPr>
            <w:r w:rsidRPr="00EE4F6D">
              <w:rPr>
                <w:rFonts w:ascii="PT Astra Serif" w:hAnsi="PT Astra Serif"/>
                <w:color w:val="000000"/>
              </w:rPr>
              <w:t>5</w:t>
            </w:r>
          </w:p>
        </w:tc>
        <w:tc>
          <w:tcPr>
            <w:tcW w:w="1534" w:type="pct"/>
            <w:vMerge w:val="restart"/>
            <w:tcBorders>
              <w:right w:val="single" w:sz="4" w:space="0" w:color="auto"/>
            </w:tcBorders>
            <w:vAlign w:val="center"/>
          </w:tcPr>
          <w:p w14:paraId="0BEB1029" w14:textId="4EB57103" w:rsidR="00EE4F6D" w:rsidRPr="00EE4F6D" w:rsidRDefault="00EE4F6D" w:rsidP="00EE4F6D">
            <w:pPr>
              <w:rPr>
                <w:rFonts w:ascii="PT Astra Serif" w:hAnsi="PT Astra Serif"/>
              </w:rPr>
            </w:pPr>
            <w:r w:rsidRPr="00EE4F6D">
              <w:rPr>
                <w:rFonts w:ascii="PT Astra Serif" w:hAnsi="PT Astra Serif"/>
                <w:color w:val="000000"/>
                <w:shd w:val="clear" w:color="auto" w:fill="FFFFFF"/>
              </w:rPr>
              <w:t>Масло подсолнечное рафинированное</w:t>
            </w:r>
          </w:p>
        </w:tc>
        <w:tc>
          <w:tcPr>
            <w:tcW w:w="1169" w:type="pct"/>
          </w:tcPr>
          <w:p w14:paraId="131299CF" w14:textId="60258A1C" w:rsidR="00EE4F6D" w:rsidRPr="00EE4F6D" w:rsidRDefault="00EE4F6D" w:rsidP="0031543A">
            <w:pPr>
              <w:rPr>
                <w:rFonts w:ascii="PT Astra Serif" w:hAnsi="PT Astra Serif"/>
                <w:color w:val="000000"/>
              </w:rPr>
            </w:pPr>
            <w:r w:rsidRPr="00EE4F6D">
              <w:rPr>
                <w:rFonts w:ascii="PT Astra Serif" w:hAnsi="PT Astra Serif"/>
                <w:color w:val="000000"/>
                <w:shd w:val="clear" w:color="auto" w:fill="FFFFFF"/>
              </w:rPr>
              <w:t>Вид масла подсолнечного рафинированного</w:t>
            </w:r>
          </w:p>
        </w:tc>
        <w:tc>
          <w:tcPr>
            <w:tcW w:w="1094" w:type="pct"/>
          </w:tcPr>
          <w:p w14:paraId="4BA34D86" w14:textId="1B304491" w:rsidR="00EE4F6D" w:rsidRPr="00EE4F6D" w:rsidRDefault="00EE4F6D" w:rsidP="0031543A">
            <w:pPr>
              <w:rPr>
                <w:rFonts w:ascii="PT Astra Serif" w:hAnsi="PT Astra Serif"/>
                <w:color w:val="000000"/>
                <w:shd w:val="clear" w:color="auto" w:fill="FFFFFF"/>
              </w:rPr>
            </w:pPr>
            <w:r w:rsidRPr="00EE4F6D">
              <w:rPr>
                <w:rFonts w:ascii="PT Astra Serif" w:hAnsi="PT Astra Serif"/>
                <w:color w:val="000000"/>
                <w:shd w:val="clear" w:color="auto" w:fill="FFFFFF"/>
              </w:rPr>
              <w:t>Дезодорированное</w:t>
            </w:r>
          </w:p>
        </w:tc>
        <w:tc>
          <w:tcPr>
            <w:tcW w:w="435" w:type="pct"/>
            <w:vMerge w:val="restart"/>
          </w:tcPr>
          <w:p w14:paraId="000B4794" w14:textId="1796494D" w:rsidR="00EE4F6D" w:rsidRPr="00EE4F6D" w:rsidRDefault="00EE4F6D" w:rsidP="0031543A">
            <w:pPr>
              <w:tabs>
                <w:tab w:val="left" w:pos="6480"/>
              </w:tabs>
              <w:jc w:val="center"/>
              <w:rPr>
                <w:rFonts w:ascii="PT Astra Serif" w:hAnsi="PT Astra Serif"/>
                <w:color w:val="000000"/>
              </w:rPr>
            </w:pPr>
            <w:proofErr w:type="gramStart"/>
            <w:r>
              <w:rPr>
                <w:rFonts w:ascii="PT Astra Serif" w:eastAsia="Calibri" w:hAnsi="PT Astra Serif"/>
                <w:color w:val="000000"/>
              </w:rPr>
              <w:t>л</w:t>
            </w:r>
            <w:proofErr w:type="gramEnd"/>
            <w:r w:rsidRPr="00EE4F6D">
              <w:rPr>
                <w:rFonts w:ascii="PT Astra Serif" w:eastAsia="Calibri" w:hAnsi="PT Astra Serif"/>
                <w:color w:val="000000"/>
              </w:rPr>
              <w:t>, дм</w:t>
            </w:r>
            <w:r w:rsidRPr="00EE4F6D">
              <w:rPr>
                <w:rFonts w:ascii="PT Astra Serif" w:eastAsia="Calibri" w:hAnsi="PT Astra Serif"/>
                <w:color w:val="000000"/>
                <w:vertAlign w:val="superscript"/>
              </w:rPr>
              <w:t>3</w:t>
            </w:r>
          </w:p>
        </w:tc>
        <w:tc>
          <w:tcPr>
            <w:tcW w:w="419" w:type="pct"/>
            <w:vMerge w:val="restart"/>
          </w:tcPr>
          <w:p w14:paraId="4BC5A533" w14:textId="3BC50776" w:rsidR="00EE4F6D" w:rsidRPr="00EE4F6D" w:rsidRDefault="00EE4F6D" w:rsidP="0031543A">
            <w:pPr>
              <w:tabs>
                <w:tab w:val="left" w:pos="6480"/>
              </w:tabs>
              <w:jc w:val="center"/>
              <w:rPr>
                <w:rFonts w:ascii="PT Astra Serif" w:hAnsi="PT Astra Serif"/>
                <w:color w:val="000000"/>
              </w:rPr>
            </w:pPr>
            <w:r w:rsidRPr="00EE4F6D">
              <w:rPr>
                <w:rFonts w:ascii="PT Astra Serif" w:hAnsi="PT Astra Serif"/>
                <w:color w:val="000000"/>
              </w:rPr>
              <w:t>15</w:t>
            </w:r>
          </w:p>
        </w:tc>
      </w:tr>
      <w:tr w:rsidR="00EE4F6D" w:rsidRPr="00EE4F6D" w14:paraId="7B3CF31A" w14:textId="77777777" w:rsidTr="00665529">
        <w:trPr>
          <w:trHeight w:val="841"/>
        </w:trPr>
        <w:tc>
          <w:tcPr>
            <w:tcW w:w="349" w:type="pct"/>
            <w:vMerge/>
            <w:vAlign w:val="center"/>
          </w:tcPr>
          <w:p w14:paraId="0772FED4" w14:textId="77777777" w:rsidR="00EE4F6D" w:rsidRPr="00EE4F6D" w:rsidRDefault="00EE4F6D"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61A6B6FF" w14:textId="77777777" w:rsidR="00EE4F6D" w:rsidRPr="00EE4F6D" w:rsidRDefault="00EE4F6D" w:rsidP="00EE4F6D">
            <w:pPr>
              <w:rPr>
                <w:rFonts w:ascii="PT Astra Serif" w:hAnsi="PT Astra Serif"/>
                <w:color w:val="000000"/>
                <w:shd w:val="clear" w:color="auto" w:fill="FFFFFF"/>
              </w:rPr>
            </w:pPr>
          </w:p>
        </w:tc>
        <w:tc>
          <w:tcPr>
            <w:tcW w:w="1169" w:type="pct"/>
          </w:tcPr>
          <w:p w14:paraId="53C74661" w14:textId="25C333D6" w:rsidR="00EE4F6D" w:rsidRPr="00EE4F6D" w:rsidRDefault="00EE4F6D" w:rsidP="0031543A">
            <w:pPr>
              <w:rPr>
                <w:rFonts w:ascii="PT Astra Serif" w:hAnsi="PT Astra Serif"/>
                <w:color w:val="000000"/>
              </w:rPr>
            </w:pPr>
            <w:r w:rsidRPr="00EE4F6D">
              <w:rPr>
                <w:rFonts w:ascii="PT Astra Serif" w:hAnsi="PT Astra Serif"/>
                <w:color w:val="000000"/>
                <w:shd w:val="clear" w:color="auto" w:fill="FFFFFF"/>
              </w:rPr>
              <w:t>Марка масла подсолнечного рафинированного дезодорированного</w:t>
            </w:r>
          </w:p>
        </w:tc>
        <w:tc>
          <w:tcPr>
            <w:tcW w:w="1094" w:type="pct"/>
          </w:tcPr>
          <w:p w14:paraId="1EE3C6BD" w14:textId="4CA86552" w:rsidR="00EE4F6D" w:rsidRPr="00EE4F6D" w:rsidRDefault="00EE4F6D" w:rsidP="0031543A">
            <w:pPr>
              <w:rPr>
                <w:rFonts w:ascii="PT Astra Serif" w:hAnsi="PT Astra Serif"/>
                <w:color w:val="000000"/>
                <w:shd w:val="clear" w:color="auto" w:fill="FFFFFF"/>
              </w:rPr>
            </w:pPr>
            <w:r w:rsidRPr="00EE4F6D">
              <w:rPr>
                <w:rFonts w:ascii="PT Astra Serif" w:hAnsi="PT Astra Serif"/>
                <w:color w:val="000000"/>
                <w:shd w:val="clear" w:color="auto" w:fill="FFFFFF"/>
              </w:rPr>
              <w:t>Первый сорт</w:t>
            </w:r>
          </w:p>
        </w:tc>
        <w:tc>
          <w:tcPr>
            <w:tcW w:w="435" w:type="pct"/>
            <w:vMerge/>
          </w:tcPr>
          <w:p w14:paraId="380664AB" w14:textId="77777777" w:rsidR="00EE4F6D" w:rsidRPr="00EE4F6D" w:rsidRDefault="00EE4F6D" w:rsidP="0031543A">
            <w:pPr>
              <w:tabs>
                <w:tab w:val="left" w:pos="6480"/>
              </w:tabs>
              <w:jc w:val="center"/>
              <w:rPr>
                <w:rFonts w:ascii="PT Astra Serif" w:hAnsi="PT Astra Serif"/>
                <w:color w:val="000000"/>
              </w:rPr>
            </w:pPr>
          </w:p>
        </w:tc>
        <w:tc>
          <w:tcPr>
            <w:tcW w:w="419" w:type="pct"/>
            <w:vMerge/>
          </w:tcPr>
          <w:p w14:paraId="6850B502" w14:textId="77777777" w:rsidR="00EE4F6D" w:rsidRPr="00EE4F6D" w:rsidRDefault="00EE4F6D" w:rsidP="0031543A">
            <w:pPr>
              <w:tabs>
                <w:tab w:val="left" w:pos="6480"/>
              </w:tabs>
              <w:jc w:val="center"/>
              <w:rPr>
                <w:rFonts w:ascii="PT Astra Serif" w:hAnsi="PT Astra Serif"/>
                <w:color w:val="000000"/>
              </w:rPr>
            </w:pPr>
          </w:p>
        </w:tc>
      </w:tr>
      <w:tr w:rsidR="00EE4F6D" w:rsidRPr="00EE4F6D" w14:paraId="162448BD" w14:textId="77777777" w:rsidTr="00665529">
        <w:trPr>
          <w:trHeight w:val="841"/>
        </w:trPr>
        <w:tc>
          <w:tcPr>
            <w:tcW w:w="349" w:type="pct"/>
            <w:vMerge w:val="restart"/>
            <w:vAlign w:val="center"/>
          </w:tcPr>
          <w:p w14:paraId="038207BD" w14:textId="30D419D1" w:rsidR="00EE4F6D" w:rsidRPr="00EE4F6D" w:rsidRDefault="00EE4F6D" w:rsidP="00B70216">
            <w:pPr>
              <w:tabs>
                <w:tab w:val="left" w:pos="6480"/>
              </w:tabs>
              <w:jc w:val="center"/>
              <w:rPr>
                <w:rFonts w:ascii="PT Astra Serif" w:hAnsi="PT Astra Serif"/>
                <w:color w:val="000000"/>
              </w:rPr>
            </w:pPr>
            <w:r w:rsidRPr="00EE4F6D">
              <w:rPr>
                <w:rFonts w:ascii="PT Astra Serif" w:hAnsi="PT Astra Serif"/>
                <w:color w:val="000000"/>
              </w:rPr>
              <w:t>6</w:t>
            </w:r>
          </w:p>
        </w:tc>
        <w:tc>
          <w:tcPr>
            <w:tcW w:w="1534" w:type="pct"/>
            <w:vMerge w:val="restart"/>
            <w:tcBorders>
              <w:right w:val="single" w:sz="4" w:space="0" w:color="auto"/>
            </w:tcBorders>
            <w:vAlign w:val="center"/>
          </w:tcPr>
          <w:p w14:paraId="2E6F8DB1" w14:textId="6016041B" w:rsidR="00EE4F6D" w:rsidRPr="00EE4F6D" w:rsidRDefault="00EE4F6D" w:rsidP="0031543A">
            <w:pPr>
              <w:tabs>
                <w:tab w:val="left" w:pos="6480"/>
              </w:tabs>
              <w:rPr>
                <w:rFonts w:ascii="PT Astra Serif" w:hAnsi="PT Astra Serif"/>
                <w:color w:val="000000"/>
              </w:rPr>
            </w:pPr>
            <w:r w:rsidRPr="00EE4F6D">
              <w:rPr>
                <w:rFonts w:ascii="PT Astra Serif" w:hAnsi="PT Astra Serif"/>
                <w:color w:val="000000"/>
              </w:rPr>
              <w:t>Кофейный напиток растворимый</w:t>
            </w:r>
          </w:p>
        </w:tc>
        <w:tc>
          <w:tcPr>
            <w:tcW w:w="1169" w:type="pct"/>
          </w:tcPr>
          <w:p w14:paraId="510A5162" w14:textId="0E5C75AB" w:rsidR="00EE4F6D" w:rsidRPr="00EE4F6D" w:rsidRDefault="00EE4F6D" w:rsidP="0031543A">
            <w:pPr>
              <w:rPr>
                <w:rFonts w:ascii="PT Astra Serif" w:hAnsi="PT Astra Serif"/>
                <w:color w:val="000000"/>
              </w:rPr>
            </w:pPr>
            <w:r w:rsidRPr="00EE4F6D">
              <w:rPr>
                <w:rFonts w:ascii="PT Astra Serif" w:hAnsi="PT Astra Serif"/>
                <w:color w:val="000000"/>
                <w:shd w:val="clear" w:color="auto" w:fill="FFFFFF"/>
              </w:rPr>
              <w:t>Вид кофейного напитка</w:t>
            </w:r>
          </w:p>
        </w:tc>
        <w:tc>
          <w:tcPr>
            <w:tcW w:w="1094" w:type="pct"/>
          </w:tcPr>
          <w:p w14:paraId="13E0FFF6" w14:textId="0C1ADD71" w:rsidR="00EE4F6D" w:rsidRPr="00EE4F6D" w:rsidRDefault="00EE4F6D" w:rsidP="0031543A">
            <w:pPr>
              <w:rPr>
                <w:rFonts w:ascii="PT Astra Serif" w:hAnsi="PT Astra Serif"/>
                <w:color w:val="000000"/>
                <w:shd w:val="clear" w:color="auto" w:fill="FFFFFF"/>
              </w:rPr>
            </w:pPr>
            <w:r w:rsidRPr="00EE4F6D">
              <w:rPr>
                <w:rFonts w:ascii="PT Astra Serif" w:hAnsi="PT Astra Serif"/>
                <w:color w:val="000000"/>
                <w:shd w:val="clear" w:color="auto" w:fill="FFFFFF"/>
              </w:rPr>
              <w:t>Без натурального кофе и цикория</w:t>
            </w:r>
          </w:p>
        </w:tc>
        <w:tc>
          <w:tcPr>
            <w:tcW w:w="435" w:type="pct"/>
            <w:vMerge w:val="restart"/>
          </w:tcPr>
          <w:p w14:paraId="08191D90" w14:textId="7D99BC18" w:rsidR="00EE4F6D" w:rsidRPr="00EE4F6D" w:rsidRDefault="00EE4F6D" w:rsidP="0031543A">
            <w:pPr>
              <w:tabs>
                <w:tab w:val="left" w:pos="6480"/>
              </w:tabs>
              <w:jc w:val="center"/>
              <w:rPr>
                <w:rFonts w:ascii="PT Astra Serif" w:hAnsi="PT Astra Serif"/>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vMerge w:val="restart"/>
          </w:tcPr>
          <w:p w14:paraId="468FCFD0" w14:textId="0DD1EC91" w:rsidR="00EE4F6D" w:rsidRPr="00EE4F6D" w:rsidRDefault="00EE4F6D" w:rsidP="0031543A">
            <w:pPr>
              <w:tabs>
                <w:tab w:val="left" w:pos="6480"/>
              </w:tabs>
              <w:jc w:val="center"/>
              <w:rPr>
                <w:rFonts w:ascii="PT Astra Serif" w:hAnsi="PT Astra Serif"/>
                <w:color w:val="000000"/>
              </w:rPr>
            </w:pPr>
            <w:r>
              <w:rPr>
                <w:rFonts w:ascii="PT Astra Serif" w:hAnsi="PT Astra Serif"/>
                <w:color w:val="000000"/>
              </w:rPr>
              <w:t>2</w:t>
            </w:r>
          </w:p>
        </w:tc>
      </w:tr>
      <w:tr w:rsidR="00EE4F6D" w:rsidRPr="00EE4F6D" w14:paraId="1CE66439" w14:textId="77777777" w:rsidTr="00EE4F6D">
        <w:trPr>
          <w:trHeight w:val="841"/>
        </w:trPr>
        <w:tc>
          <w:tcPr>
            <w:tcW w:w="349" w:type="pct"/>
            <w:vMerge/>
          </w:tcPr>
          <w:p w14:paraId="549FBBD1" w14:textId="77777777" w:rsidR="00EE4F6D" w:rsidRPr="00EE4F6D" w:rsidRDefault="00EE4F6D" w:rsidP="00B70216">
            <w:pPr>
              <w:tabs>
                <w:tab w:val="left" w:pos="6480"/>
              </w:tabs>
              <w:jc w:val="center"/>
              <w:rPr>
                <w:rFonts w:ascii="PT Astra Serif" w:hAnsi="PT Astra Serif"/>
                <w:color w:val="000000"/>
              </w:rPr>
            </w:pPr>
          </w:p>
        </w:tc>
        <w:tc>
          <w:tcPr>
            <w:tcW w:w="1534" w:type="pct"/>
            <w:vMerge/>
            <w:tcBorders>
              <w:right w:val="single" w:sz="4" w:space="0" w:color="auto"/>
            </w:tcBorders>
          </w:tcPr>
          <w:p w14:paraId="0EF52987" w14:textId="77777777" w:rsidR="00EE4F6D" w:rsidRPr="00EE4F6D" w:rsidRDefault="00EE4F6D" w:rsidP="0031543A">
            <w:pPr>
              <w:tabs>
                <w:tab w:val="left" w:pos="6480"/>
              </w:tabs>
              <w:rPr>
                <w:rFonts w:ascii="PT Astra Serif" w:hAnsi="PT Astra Serif"/>
                <w:color w:val="000000"/>
              </w:rPr>
            </w:pPr>
          </w:p>
        </w:tc>
        <w:tc>
          <w:tcPr>
            <w:tcW w:w="1169" w:type="pct"/>
          </w:tcPr>
          <w:p w14:paraId="6E46E965" w14:textId="7DADF3FD" w:rsidR="00EE4F6D" w:rsidRPr="00EE4F6D" w:rsidRDefault="00EE4F6D" w:rsidP="0031543A">
            <w:pPr>
              <w:rPr>
                <w:rFonts w:ascii="PT Astra Serif" w:hAnsi="PT Astra Serif"/>
                <w:color w:val="000000"/>
              </w:rPr>
            </w:pPr>
            <w:r w:rsidRPr="00EE4F6D">
              <w:rPr>
                <w:rFonts w:ascii="PT Astra Serif" w:hAnsi="PT Astra Serif"/>
                <w:color w:val="000000"/>
                <w:shd w:val="clear" w:color="auto" w:fill="FFFFFF"/>
              </w:rPr>
              <w:t>Тип напитка</w:t>
            </w:r>
          </w:p>
        </w:tc>
        <w:tc>
          <w:tcPr>
            <w:tcW w:w="1094" w:type="pct"/>
          </w:tcPr>
          <w:p w14:paraId="3174C13A" w14:textId="15763D1B" w:rsidR="00EE4F6D" w:rsidRPr="00EE4F6D" w:rsidRDefault="00EE4F6D" w:rsidP="0031543A">
            <w:pPr>
              <w:rPr>
                <w:rFonts w:ascii="PT Astra Serif" w:hAnsi="PT Astra Serif"/>
                <w:color w:val="000000"/>
                <w:shd w:val="clear" w:color="auto" w:fill="FFFFFF"/>
              </w:rPr>
            </w:pPr>
            <w:r w:rsidRPr="00EE4F6D">
              <w:rPr>
                <w:rFonts w:ascii="PT Astra Serif" w:hAnsi="PT Astra Serif"/>
                <w:color w:val="000000"/>
                <w:shd w:val="clear" w:color="auto" w:fill="FFFFFF"/>
              </w:rPr>
              <w:t>Растворимый</w:t>
            </w:r>
          </w:p>
        </w:tc>
        <w:tc>
          <w:tcPr>
            <w:tcW w:w="435" w:type="pct"/>
            <w:vMerge/>
          </w:tcPr>
          <w:p w14:paraId="287F8026" w14:textId="77777777" w:rsidR="00EE4F6D" w:rsidRPr="00EE4F6D" w:rsidRDefault="00EE4F6D" w:rsidP="0031543A">
            <w:pPr>
              <w:tabs>
                <w:tab w:val="left" w:pos="6480"/>
              </w:tabs>
              <w:jc w:val="center"/>
              <w:rPr>
                <w:rFonts w:ascii="PT Astra Serif" w:hAnsi="PT Astra Serif"/>
                <w:color w:val="000000"/>
              </w:rPr>
            </w:pPr>
          </w:p>
        </w:tc>
        <w:tc>
          <w:tcPr>
            <w:tcW w:w="419" w:type="pct"/>
            <w:vMerge/>
          </w:tcPr>
          <w:p w14:paraId="3E63FCCF" w14:textId="77777777" w:rsidR="00EE4F6D" w:rsidRPr="00EE4F6D" w:rsidRDefault="00EE4F6D" w:rsidP="0031543A">
            <w:pPr>
              <w:tabs>
                <w:tab w:val="left" w:pos="6480"/>
              </w:tabs>
              <w:jc w:val="center"/>
              <w:rPr>
                <w:rFonts w:ascii="PT Astra Serif" w:hAnsi="PT Astra Serif"/>
                <w:color w:val="000000"/>
              </w:rPr>
            </w:pPr>
          </w:p>
        </w:tc>
      </w:tr>
      <w:tr w:rsidR="00EE4F6D" w:rsidRPr="00EE4F6D" w14:paraId="30ABE94C" w14:textId="77777777" w:rsidTr="00EE4F6D">
        <w:trPr>
          <w:trHeight w:val="841"/>
        </w:trPr>
        <w:tc>
          <w:tcPr>
            <w:tcW w:w="349" w:type="pct"/>
            <w:vMerge/>
          </w:tcPr>
          <w:p w14:paraId="52A5FDC2" w14:textId="77777777" w:rsidR="00EE4F6D" w:rsidRPr="00EE4F6D" w:rsidRDefault="00EE4F6D" w:rsidP="00B70216">
            <w:pPr>
              <w:tabs>
                <w:tab w:val="left" w:pos="6480"/>
              </w:tabs>
              <w:jc w:val="center"/>
              <w:rPr>
                <w:rFonts w:ascii="PT Astra Serif" w:hAnsi="PT Astra Serif"/>
                <w:color w:val="000000"/>
              </w:rPr>
            </w:pPr>
          </w:p>
        </w:tc>
        <w:tc>
          <w:tcPr>
            <w:tcW w:w="1534" w:type="pct"/>
            <w:vMerge/>
            <w:tcBorders>
              <w:right w:val="single" w:sz="4" w:space="0" w:color="auto"/>
            </w:tcBorders>
          </w:tcPr>
          <w:p w14:paraId="4504D371" w14:textId="77777777" w:rsidR="00EE4F6D" w:rsidRPr="00EE4F6D" w:rsidRDefault="00EE4F6D" w:rsidP="0031543A">
            <w:pPr>
              <w:tabs>
                <w:tab w:val="left" w:pos="6480"/>
              </w:tabs>
              <w:rPr>
                <w:rFonts w:ascii="PT Astra Serif" w:hAnsi="PT Astra Serif"/>
                <w:color w:val="000000"/>
              </w:rPr>
            </w:pPr>
          </w:p>
        </w:tc>
        <w:tc>
          <w:tcPr>
            <w:tcW w:w="1169" w:type="pct"/>
          </w:tcPr>
          <w:p w14:paraId="65307954" w14:textId="458DBD5B" w:rsidR="00EE4F6D" w:rsidRPr="00EE4F6D" w:rsidRDefault="00EE4F6D" w:rsidP="0031543A">
            <w:pPr>
              <w:rPr>
                <w:rFonts w:ascii="PT Astra Serif" w:hAnsi="PT Astra Serif"/>
                <w:color w:val="000000"/>
              </w:rPr>
            </w:pPr>
            <w:r w:rsidRPr="00EE4F6D">
              <w:rPr>
                <w:rFonts w:ascii="PT Astra Serif" w:hAnsi="PT Astra Serif"/>
                <w:color w:val="000000"/>
              </w:rPr>
              <w:t>Фасовка, грамм</w:t>
            </w:r>
          </w:p>
        </w:tc>
        <w:tc>
          <w:tcPr>
            <w:tcW w:w="1094" w:type="pct"/>
          </w:tcPr>
          <w:p w14:paraId="0FAB7F35" w14:textId="138B9406" w:rsidR="00EE4F6D" w:rsidRPr="00EE4F6D" w:rsidRDefault="00EE4F6D" w:rsidP="0031543A">
            <w:pPr>
              <w:rPr>
                <w:rFonts w:ascii="PT Astra Serif" w:hAnsi="PT Astra Serif"/>
                <w:color w:val="000000"/>
                <w:shd w:val="clear" w:color="auto" w:fill="FFFFFF"/>
              </w:rPr>
            </w:pPr>
            <w:r w:rsidRPr="00EE4F6D">
              <w:rPr>
                <w:rFonts w:ascii="PT Astra Serif" w:hAnsi="PT Astra Serif"/>
                <w:color w:val="000000"/>
                <w:shd w:val="clear" w:color="auto" w:fill="FFFFFF"/>
              </w:rPr>
              <w:t xml:space="preserve">≤ </w:t>
            </w:r>
            <w:r w:rsidRPr="00EE4F6D">
              <w:rPr>
                <w:rFonts w:ascii="PT Astra Serif" w:hAnsi="PT Astra Serif"/>
                <w:color w:val="000000"/>
              </w:rPr>
              <w:t xml:space="preserve">250 </w:t>
            </w:r>
          </w:p>
        </w:tc>
        <w:tc>
          <w:tcPr>
            <w:tcW w:w="435" w:type="pct"/>
            <w:vMerge/>
          </w:tcPr>
          <w:p w14:paraId="3005049A" w14:textId="77777777" w:rsidR="00EE4F6D" w:rsidRPr="00EE4F6D" w:rsidRDefault="00EE4F6D" w:rsidP="0031543A">
            <w:pPr>
              <w:tabs>
                <w:tab w:val="left" w:pos="6480"/>
              </w:tabs>
              <w:jc w:val="center"/>
              <w:rPr>
                <w:rFonts w:ascii="PT Astra Serif" w:hAnsi="PT Astra Serif"/>
                <w:color w:val="000000"/>
              </w:rPr>
            </w:pPr>
          </w:p>
        </w:tc>
        <w:tc>
          <w:tcPr>
            <w:tcW w:w="419" w:type="pct"/>
            <w:vMerge/>
          </w:tcPr>
          <w:p w14:paraId="4B8E6455" w14:textId="77777777" w:rsidR="00EE4F6D" w:rsidRPr="00EE4F6D" w:rsidRDefault="00EE4F6D" w:rsidP="0031543A">
            <w:pPr>
              <w:tabs>
                <w:tab w:val="left" w:pos="6480"/>
              </w:tabs>
              <w:jc w:val="center"/>
              <w:rPr>
                <w:rFonts w:ascii="PT Astra Serif" w:hAnsi="PT Astra Serif"/>
                <w:color w:val="000000"/>
              </w:rPr>
            </w:pPr>
          </w:p>
        </w:tc>
      </w:tr>
    </w:tbl>
    <w:p w14:paraId="1249F668" w14:textId="77777777" w:rsidR="0031543A" w:rsidRPr="0031543A" w:rsidRDefault="0031543A" w:rsidP="0031543A">
      <w:pPr>
        <w:tabs>
          <w:tab w:val="left" w:pos="6480"/>
        </w:tabs>
        <w:suppressAutoHyphens/>
        <w:ind w:left="315" w:right="346"/>
        <w:rPr>
          <w:rFonts w:ascii="PT Astra Serif" w:eastAsia="Calibri" w:hAnsi="PT Astra Serif"/>
          <w:b/>
          <w:color w:val="000000"/>
          <w:lang w:eastAsia="ar-SA"/>
        </w:rPr>
      </w:pPr>
    </w:p>
    <w:p w14:paraId="3A7EBAE4" w14:textId="7C5E58C3" w:rsidR="0031543A" w:rsidRPr="0031543A" w:rsidRDefault="0031543A" w:rsidP="004D5368">
      <w:pPr>
        <w:autoSpaceDE w:val="0"/>
        <w:autoSpaceDN w:val="0"/>
        <w:adjustRightInd w:val="0"/>
        <w:jc w:val="both"/>
        <w:rPr>
          <w:rFonts w:ascii="PT Astra Serif" w:hAnsi="PT Astra Serif"/>
          <w:color w:val="000000"/>
        </w:rPr>
      </w:pPr>
      <w:r w:rsidRPr="0031543A">
        <w:rPr>
          <w:rFonts w:ascii="PT Astra Serif" w:hAnsi="PT Astra Serif"/>
        </w:rPr>
        <w:t xml:space="preserve">1. Требования в отношении упаковки в соответствии с требованиями Гражданского кодекса Российской Федерации, маркировки, этикеток: </w:t>
      </w:r>
      <w:r w:rsidRPr="0031543A">
        <w:rPr>
          <w:rFonts w:ascii="PT Astra Serif" w:hAnsi="PT Astra Serif"/>
          <w:color w:val="000000"/>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r w:rsidR="004D5368">
        <w:rPr>
          <w:rFonts w:ascii="PT Astra Serif" w:hAnsi="PT Astra Serif"/>
          <w:color w:val="000000"/>
        </w:rPr>
        <w:t>.</w:t>
      </w:r>
    </w:p>
    <w:p w14:paraId="2AD47EC4" w14:textId="2D79D1D4" w:rsidR="0031543A" w:rsidRPr="0031543A" w:rsidRDefault="0031543A" w:rsidP="004D5368">
      <w:pPr>
        <w:autoSpaceDE w:val="0"/>
        <w:autoSpaceDN w:val="0"/>
        <w:adjustRightInd w:val="0"/>
        <w:jc w:val="both"/>
        <w:rPr>
          <w:rFonts w:ascii="PT Astra Serif" w:hAnsi="PT Astra Serif"/>
          <w:i/>
          <w:color w:val="000000"/>
        </w:rPr>
      </w:pPr>
      <w:r w:rsidRPr="0031543A">
        <w:rPr>
          <w:rFonts w:ascii="PT Astra Serif" w:hAnsi="PT Astra Serif"/>
        </w:rPr>
        <w:lastRenderedPageBreak/>
        <w:t xml:space="preserve">2. Требования к гарантии качества товара, а также требования к гарантийному сроку и (или) объёму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w:t>
      </w:r>
      <w:r w:rsidRPr="0031543A">
        <w:rPr>
          <w:rFonts w:ascii="PT Astra Serif" w:hAnsi="PT Astra Serif"/>
          <w:color w:val="000000"/>
        </w:rPr>
        <w:t xml:space="preserve">осуществляющих использование и обслуживание товара: </w:t>
      </w:r>
    </w:p>
    <w:p w14:paraId="350FF90D" w14:textId="77777777" w:rsidR="0031543A" w:rsidRPr="0031543A" w:rsidRDefault="0031543A" w:rsidP="004D5368">
      <w:pPr>
        <w:jc w:val="both"/>
        <w:rPr>
          <w:rFonts w:ascii="PT Astra Serif" w:hAnsi="PT Astra Serif"/>
          <w:color w:val="000000"/>
        </w:rPr>
      </w:pPr>
      <w:r w:rsidRPr="0031543A">
        <w:rPr>
          <w:rFonts w:ascii="PT Astra Serif" w:hAnsi="PT Astra Serif"/>
          <w:color w:val="000000"/>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8E2D442" w14:textId="77777777" w:rsidR="0031543A" w:rsidRPr="00547B64" w:rsidRDefault="0031543A" w:rsidP="0031543A">
      <w:pPr>
        <w:rPr>
          <w:rFonts w:ascii="PT Astra Serif" w:hAnsi="PT Astra Serif"/>
          <w:color w:val="000000"/>
        </w:rPr>
      </w:pPr>
    </w:p>
    <w:p w14:paraId="741D47C3" w14:textId="77777777" w:rsidR="00B92728" w:rsidRDefault="00B92728" w:rsidP="00B92728">
      <w:pPr>
        <w:pStyle w:val="ConsPlusNormal"/>
        <w:jc w:val="both"/>
        <w:rPr>
          <w:rFonts w:ascii="PT Astra Serif" w:hAnsi="PT Astra Serif" w:cs="Times New Roman"/>
          <w:color w:val="000000" w:themeColor="text1"/>
          <w:sz w:val="24"/>
          <w:szCs w:val="24"/>
        </w:rPr>
      </w:pPr>
    </w:p>
    <w:p w14:paraId="1B89466F" w14:textId="77777777" w:rsidR="0031543A" w:rsidRDefault="0031543A" w:rsidP="00B92728">
      <w:pPr>
        <w:pStyle w:val="ConsPlusNormal"/>
        <w:jc w:val="both"/>
        <w:rPr>
          <w:rFonts w:ascii="PT Astra Serif" w:hAnsi="PT Astra Serif" w:cs="Times New Roman"/>
          <w:color w:val="000000" w:themeColor="text1"/>
          <w:sz w:val="24"/>
          <w:szCs w:val="24"/>
        </w:rPr>
      </w:pPr>
    </w:p>
    <w:tbl>
      <w:tblPr>
        <w:tblW w:w="5031" w:type="pct"/>
        <w:tblInd w:w="-46" w:type="dxa"/>
        <w:tblLook w:val="04A0" w:firstRow="1" w:lastRow="0" w:firstColumn="1" w:lastColumn="0" w:noHBand="0" w:noVBand="1"/>
      </w:tblPr>
      <w:tblGrid>
        <w:gridCol w:w="4957"/>
        <w:gridCol w:w="4958"/>
      </w:tblGrid>
      <w:tr w:rsidR="0031543A" w:rsidRPr="0031543A" w14:paraId="43D9717B" w14:textId="77777777" w:rsidTr="0031543A">
        <w:tc>
          <w:tcPr>
            <w:tcW w:w="2500" w:type="pct"/>
            <w:shd w:val="clear" w:color="auto" w:fill="auto"/>
          </w:tcPr>
          <w:p w14:paraId="00A26441" w14:textId="77777777" w:rsidR="0031543A" w:rsidRPr="0031543A" w:rsidRDefault="0031543A" w:rsidP="0031543A">
            <w:pPr>
              <w:rPr>
                <w:rFonts w:ascii="PT Astra Serif" w:hAnsi="PT Astra Serif"/>
                <w:color w:val="000000"/>
              </w:rPr>
            </w:pPr>
            <w:r w:rsidRPr="0031543A">
              <w:rPr>
                <w:rFonts w:ascii="PT Astra Serif" w:hAnsi="PT Astra Serif"/>
                <w:color w:val="000000"/>
              </w:rPr>
              <w:t>Заказчик</w:t>
            </w:r>
          </w:p>
        </w:tc>
        <w:tc>
          <w:tcPr>
            <w:tcW w:w="2500" w:type="pct"/>
            <w:shd w:val="clear" w:color="auto" w:fill="auto"/>
          </w:tcPr>
          <w:p w14:paraId="70ECB49A" w14:textId="77777777" w:rsidR="0031543A" w:rsidRPr="0031543A" w:rsidRDefault="0031543A" w:rsidP="0031543A">
            <w:pPr>
              <w:rPr>
                <w:rFonts w:ascii="PT Astra Serif" w:hAnsi="PT Astra Serif"/>
                <w:color w:val="000000"/>
              </w:rPr>
            </w:pPr>
            <w:r w:rsidRPr="0031543A">
              <w:rPr>
                <w:rFonts w:ascii="PT Astra Serif" w:hAnsi="PT Astra Serif"/>
                <w:color w:val="000000"/>
              </w:rPr>
              <w:t>Поставщик</w:t>
            </w:r>
          </w:p>
        </w:tc>
      </w:tr>
      <w:tr w:rsidR="0031543A" w:rsidRPr="0031543A" w14:paraId="74BA15CC" w14:textId="77777777" w:rsidTr="0031543A">
        <w:tc>
          <w:tcPr>
            <w:tcW w:w="2500" w:type="pct"/>
            <w:shd w:val="clear" w:color="auto" w:fill="auto"/>
          </w:tcPr>
          <w:p w14:paraId="07E35287" w14:textId="77777777" w:rsidR="0031543A" w:rsidRPr="0031543A" w:rsidRDefault="0031543A" w:rsidP="0031543A">
            <w:pPr>
              <w:rPr>
                <w:rFonts w:ascii="PT Astra Serif" w:hAnsi="PT Astra Serif"/>
                <w:color w:val="000000"/>
              </w:rPr>
            </w:pPr>
            <w:r w:rsidRPr="0031543A">
              <w:rPr>
                <w:rFonts w:ascii="PT Astra Serif" w:hAnsi="PT Astra Serif"/>
                <w:color w:val="000000"/>
              </w:rPr>
              <w:t xml:space="preserve">_____________/ </w:t>
            </w:r>
            <w:r w:rsidRPr="0031543A">
              <w:rPr>
                <w:color w:val="000000" w:themeColor="text1"/>
              </w:rPr>
              <w:t>И.М. Смоленская</w:t>
            </w:r>
            <w:r w:rsidRPr="0031543A">
              <w:rPr>
                <w:rFonts w:ascii="PT Astra Serif" w:hAnsi="PT Astra Serif"/>
                <w:color w:val="000000"/>
              </w:rPr>
              <w:t xml:space="preserve"> /</w:t>
            </w:r>
          </w:p>
          <w:p w14:paraId="36E1CC87"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tc>
        <w:tc>
          <w:tcPr>
            <w:tcW w:w="2500" w:type="pct"/>
            <w:shd w:val="clear" w:color="auto" w:fill="auto"/>
          </w:tcPr>
          <w:p w14:paraId="0F701576" w14:textId="77777777" w:rsidR="0031543A" w:rsidRPr="0031543A" w:rsidRDefault="0031543A" w:rsidP="0031543A">
            <w:pPr>
              <w:rPr>
                <w:rFonts w:ascii="PT Astra Serif" w:hAnsi="PT Astra Serif"/>
                <w:color w:val="000000"/>
              </w:rPr>
            </w:pPr>
            <w:r w:rsidRPr="0031543A">
              <w:rPr>
                <w:rFonts w:ascii="PT Astra Serif" w:hAnsi="PT Astra Serif"/>
                <w:color w:val="000000"/>
              </w:rPr>
              <w:t>_______________/</w:t>
            </w:r>
            <w:r w:rsidRPr="0031543A">
              <w:rPr>
                <w:rFonts w:eastAsia="Calibri"/>
                <w:color w:val="000000" w:themeColor="text1"/>
              </w:rPr>
              <w:t xml:space="preserve"> </w:t>
            </w:r>
            <w:r w:rsidRPr="0031543A">
              <w:rPr>
                <w:rFonts w:ascii="PT Astra Serif" w:hAnsi="PT Astra Serif"/>
                <w:color w:val="000000"/>
              </w:rPr>
              <w:t>/</w:t>
            </w:r>
          </w:p>
          <w:p w14:paraId="59F40F1B"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p w14:paraId="02F46457" w14:textId="77777777" w:rsidR="0031543A" w:rsidRPr="0031543A" w:rsidRDefault="0031543A" w:rsidP="0031543A">
            <w:pPr>
              <w:rPr>
                <w:rFonts w:ascii="PT Astra Serif" w:hAnsi="PT Astra Serif"/>
                <w:color w:val="000000"/>
              </w:rPr>
            </w:pPr>
          </w:p>
        </w:tc>
      </w:tr>
    </w:tbl>
    <w:p w14:paraId="7C5FC200" w14:textId="77777777" w:rsidR="0031543A" w:rsidRPr="00721672" w:rsidRDefault="0031543A" w:rsidP="00B92728">
      <w:pPr>
        <w:pStyle w:val="ConsPlusNormal"/>
        <w:jc w:val="both"/>
        <w:rPr>
          <w:rFonts w:ascii="PT Astra Serif" w:hAnsi="PT Astra Serif" w:cs="Times New Roman"/>
          <w:color w:val="000000" w:themeColor="text1"/>
          <w:sz w:val="24"/>
          <w:szCs w:val="24"/>
        </w:rPr>
      </w:pPr>
    </w:p>
    <w:p w14:paraId="2244FBEB" w14:textId="77777777" w:rsidR="00F94622" w:rsidRPr="00721672" w:rsidRDefault="00F94622" w:rsidP="00B92728">
      <w:pPr>
        <w:shd w:val="clear" w:color="auto" w:fill="FFFFFF"/>
        <w:jc w:val="right"/>
        <w:rPr>
          <w:rFonts w:ascii="PT Astra Serif" w:hAnsi="PT Astra Serif"/>
          <w:color w:val="000000" w:themeColor="text1"/>
        </w:rPr>
      </w:pPr>
    </w:p>
    <w:p w14:paraId="2EA752BD" w14:textId="77777777" w:rsidR="000B2A40" w:rsidRPr="00721672" w:rsidRDefault="000B2A40" w:rsidP="00B92728">
      <w:pPr>
        <w:shd w:val="clear" w:color="auto" w:fill="FFFFFF"/>
        <w:jc w:val="right"/>
        <w:rPr>
          <w:rFonts w:ascii="PT Astra Serif" w:hAnsi="PT Astra Serif"/>
          <w:color w:val="000000" w:themeColor="text1"/>
        </w:rPr>
      </w:pPr>
    </w:p>
    <w:p w14:paraId="4D6DFF6B" w14:textId="77777777" w:rsidR="0095214A" w:rsidRDefault="0095214A">
      <w:pPr>
        <w:spacing w:after="160" w:line="259" w:lineRule="auto"/>
        <w:rPr>
          <w:rFonts w:ascii="PT Astra Serif" w:hAnsi="PT Astra Serif"/>
          <w:color w:val="000000" w:themeColor="text1"/>
        </w:rPr>
      </w:pPr>
      <w:r>
        <w:rPr>
          <w:rFonts w:ascii="PT Astra Serif" w:hAnsi="PT Astra Serif"/>
          <w:color w:val="000000" w:themeColor="text1"/>
        </w:rPr>
        <w:br w:type="page"/>
      </w:r>
    </w:p>
    <w:p w14:paraId="70D0B818" w14:textId="77777777" w:rsidR="00384417" w:rsidRDefault="00384417" w:rsidP="00B92728">
      <w:pPr>
        <w:pStyle w:val="ConsPlusNormal"/>
        <w:jc w:val="right"/>
        <w:outlineLvl w:val="1"/>
        <w:rPr>
          <w:rFonts w:ascii="PT Astra Serif" w:hAnsi="PT Astra Serif" w:cs="Times New Roman"/>
          <w:color w:val="000000" w:themeColor="text1"/>
          <w:sz w:val="24"/>
          <w:szCs w:val="24"/>
        </w:rPr>
        <w:sectPr w:rsidR="00384417" w:rsidSect="00EE4F6D">
          <w:pgSz w:w="11906" w:h="16838"/>
          <w:pgMar w:top="1134" w:right="567" w:bottom="1134" w:left="1701" w:header="709" w:footer="709" w:gutter="0"/>
          <w:cols w:space="708"/>
          <w:docGrid w:linePitch="360"/>
        </w:sectPr>
      </w:pPr>
    </w:p>
    <w:p w14:paraId="49D57CE5" w14:textId="59B0DB0F" w:rsidR="00B92728" w:rsidRPr="00721672" w:rsidRDefault="00B92728" w:rsidP="00B92728">
      <w:pPr>
        <w:pStyle w:val="ConsPlusNormal"/>
        <w:jc w:val="right"/>
        <w:outlineLvl w:val="1"/>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lastRenderedPageBreak/>
        <w:t xml:space="preserve">Приложение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3</w:t>
      </w:r>
    </w:p>
    <w:p w14:paraId="1E2533D0" w14:textId="77777777"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к Контракту</w:t>
      </w:r>
    </w:p>
    <w:p w14:paraId="14416524" w14:textId="6D93AD00"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от </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__</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 20</w:t>
      </w:r>
      <w:r w:rsidR="0095214A">
        <w:rPr>
          <w:rFonts w:ascii="PT Astra Serif" w:hAnsi="PT Astra Serif" w:cs="Times New Roman"/>
          <w:color w:val="000000" w:themeColor="text1"/>
          <w:sz w:val="24"/>
          <w:szCs w:val="24"/>
        </w:rPr>
        <w:t>26</w:t>
      </w:r>
      <w:r w:rsidRPr="00721672">
        <w:rPr>
          <w:rFonts w:ascii="PT Astra Serif" w:hAnsi="PT Astra Serif" w:cs="Times New Roman"/>
          <w:color w:val="000000" w:themeColor="text1"/>
          <w:sz w:val="24"/>
          <w:szCs w:val="24"/>
        </w:rPr>
        <w:t xml:space="preserve"> г.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w:t>
      </w:r>
    </w:p>
    <w:p w14:paraId="2BD1E0DC"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2DAC160A" w14:textId="77777777" w:rsidR="00B92728" w:rsidRPr="00721672" w:rsidRDefault="00B92728" w:rsidP="00B92728">
      <w:pPr>
        <w:pStyle w:val="ConsPlusNormal"/>
        <w:jc w:val="center"/>
        <w:rPr>
          <w:rFonts w:ascii="PT Astra Serif" w:hAnsi="PT Astra Serif" w:cs="Times New Roman"/>
          <w:color w:val="000000" w:themeColor="text1"/>
          <w:sz w:val="24"/>
          <w:szCs w:val="24"/>
        </w:rPr>
      </w:pPr>
      <w:bookmarkStart w:id="6" w:name="P442"/>
      <w:bookmarkEnd w:id="6"/>
      <w:r w:rsidRPr="00721672">
        <w:rPr>
          <w:rFonts w:ascii="PT Astra Serif" w:hAnsi="PT Astra Serif" w:cs="Times New Roman"/>
          <w:color w:val="000000" w:themeColor="text1"/>
          <w:sz w:val="24"/>
          <w:szCs w:val="24"/>
        </w:rPr>
        <w:t>ФОРМА ЗАЯВКИ НА ПОСТАВКУ ТОВАРА</w:t>
      </w:r>
    </w:p>
    <w:p w14:paraId="3DD6475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607C8A6F" w14:textId="435D606C" w:rsidR="00B92728" w:rsidRPr="00721672" w:rsidRDefault="00B92728" w:rsidP="00B92728">
      <w:pPr>
        <w:pStyle w:val="ConsPlusNormal"/>
        <w:jc w:val="center"/>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Заявка на поставку Товара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w:t>
      </w:r>
    </w:p>
    <w:p w14:paraId="24D7A163" w14:textId="24CFE177" w:rsidR="00B92728" w:rsidRPr="00721672" w:rsidRDefault="00B92728" w:rsidP="00B92728">
      <w:pPr>
        <w:pStyle w:val="ConsPlusNormal"/>
        <w:jc w:val="center"/>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к Контракту от </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__</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_____ 20__ г.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w:t>
      </w:r>
    </w:p>
    <w:p w14:paraId="7F571D5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B92728" w:rsidRPr="00721672" w14:paraId="24D976DE" w14:textId="77777777" w:rsidTr="0031543A">
        <w:tc>
          <w:tcPr>
            <w:tcW w:w="1728" w:type="dxa"/>
            <w:vAlign w:val="center"/>
            <w:hideMark/>
          </w:tcPr>
          <w:p w14:paraId="4C0E8726" w14:textId="77777777" w:rsidR="00B92728" w:rsidRPr="00721672" w:rsidRDefault="00B92728" w:rsidP="0031543A">
            <w:pPr>
              <w:pStyle w:val="ConsPlusNormal"/>
              <w:ind w:firstLine="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г. ________</w:t>
            </w:r>
          </w:p>
        </w:tc>
        <w:tc>
          <w:tcPr>
            <w:tcW w:w="4819" w:type="dxa"/>
          </w:tcPr>
          <w:p w14:paraId="64639B23"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494" w:type="dxa"/>
            <w:vAlign w:val="center"/>
            <w:hideMark/>
          </w:tcPr>
          <w:p w14:paraId="5C4381D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_________</w:t>
            </w:r>
          </w:p>
        </w:tc>
      </w:tr>
    </w:tbl>
    <w:p w14:paraId="45B1E0F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B92728" w:rsidRPr="00721672" w14:paraId="267B8FE2"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5411288B"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N п/п</w:t>
            </w:r>
          </w:p>
        </w:tc>
        <w:tc>
          <w:tcPr>
            <w:tcW w:w="1587" w:type="dxa"/>
            <w:tcBorders>
              <w:top w:val="single" w:sz="4" w:space="0" w:color="auto"/>
              <w:left w:val="single" w:sz="4" w:space="0" w:color="auto"/>
              <w:bottom w:val="single" w:sz="4" w:space="0" w:color="auto"/>
              <w:right w:val="single" w:sz="4" w:space="0" w:color="auto"/>
            </w:tcBorders>
            <w:hideMark/>
          </w:tcPr>
          <w:p w14:paraId="314D4625"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7C88D79F"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28C4FB54"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7EA961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6D8BC7C4"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Стоимость, руб. (включая НДС) (если облагается НДС)</w:t>
            </w:r>
          </w:p>
        </w:tc>
      </w:tr>
      <w:tr w:rsidR="00B92728" w:rsidRPr="00721672" w14:paraId="3712E150"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D4B974F"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14:paraId="07F8931C"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663051BE"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14:paraId="66BCC52E"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4</w:t>
            </w:r>
          </w:p>
        </w:tc>
        <w:tc>
          <w:tcPr>
            <w:tcW w:w="1987" w:type="dxa"/>
            <w:tcBorders>
              <w:top w:val="single" w:sz="4" w:space="0" w:color="auto"/>
              <w:left w:val="single" w:sz="4" w:space="0" w:color="auto"/>
              <w:bottom w:val="single" w:sz="4" w:space="0" w:color="auto"/>
              <w:right w:val="single" w:sz="4" w:space="0" w:color="auto"/>
            </w:tcBorders>
            <w:hideMark/>
          </w:tcPr>
          <w:p w14:paraId="72E569C6"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6617B8A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6</w:t>
            </w:r>
          </w:p>
        </w:tc>
      </w:tr>
      <w:tr w:rsidR="00B92728" w:rsidRPr="00721672" w14:paraId="5DE8DCCE"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A5A9852" w14:textId="40B4F508"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tcPr>
          <w:p w14:paraId="30926EF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7CB79FCA"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B7A131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053AA223"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356AD13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6ED7ABB2"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496BC305" w14:textId="38A1F74F"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tcPr>
          <w:p w14:paraId="46257E2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2765176D"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C407D1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010C1362"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47504E4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2783DD21"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2E2AFEB" w14:textId="6D61059A"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3</w:t>
            </w:r>
          </w:p>
        </w:tc>
        <w:tc>
          <w:tcPr>
            <w:tcW w:w="1587" w:type="dxa"/>
            <w:tcBorders>
              <w:top w:val="single" w:sz="4" w:space="0" w:color="auto"/>
              <w:left w:val="single" w:sz="4" w:space="0" w:color="auto"/>
              <w:bottom w:val="single" w:sz="4" w:space="0" w:color="auto"/>
              <w:right w:val="single" w:sz="4" w:space="0" w:color="auto"/>
            </w:tcBorders>
          </w:tcPr>
          <w:p w14:paraId="2D83A5B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2E78FAB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2369F1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3481E4B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762FEC2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bl>
    <w:p w14:paraId="08C6F4C3"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B92728" w:rsidRPr="00721672" w14:paraId="04F76221" w14:textId="77777777" w:rsidTr="0031543A">
        <w:tc>
          <w:tcPr>
            <w:tcW w:w="9015" w:type="dxa"/>
            <w:gridSpan w:val="3"/>
            <w:vAlign w:val="center"/>
            <w:hideMark/>
          </w:tcPr>
          <w:p w14:paraId="53A8920A" w14:textId="77777777" w:rsidR="00B92728" w:rsidRPr="00721672" w:rsidRDefault="00B92728" w:rsidP="0031543A">
            <w:pPr>
              <w:pStyle w:val="ConsPlusNormal"/>
              <w:ind w:left="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Адрес поставки Товара: ________</w:t>
            </w:r>
          </w:p>
        </w:tc>
      </w:tr>
      <w:tr w:rsidR="00B92728" w:rsidRPr="00721672" w14:paraId="43A30ED7" w14:textId="77777777" w:rsidTr="0031543A">
        <w:tc>
          <w:tcPr>
            <w:tcW w:w="3175" w:type="dxa"/>
            <w:vAlign w:val="bottom"/>
            <w:hideMark/>
          </w:tcPr>
          <w:p w14:paraId="217C2CF5" w14:textId="77777777" w:rsidR="00B92728" w:rsidRPr="00721672" w:rsidRDefault="00B92728" w:rsidP="0031543A">
            <w:pPr>
              <w:pStyle w:val="ConsPlusNormal"/>
              <w:ind w:left="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Подпись:</w:t>
            </w:r>
          </w:p>
        </w:tc>
        <w:tc>
          <w:tcPr>
            <w:tcW w:w="2268" w:type="dxa"/>
          </w:tcPr>
          <w:p w14:paraId="33D589D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22161151"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4F174329" w14:textId="77777777" w:rsidTr="0031543A">
        <w:tc>
          <w:tcPr>
            <w:tcW w:w="3175" w:type="dxa"/>
            <w:hideMark/>
          </w:tcPr>
          <w:p w14:paraId="617D33B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Заказчика:</w:t>
            </w:r>
          </w:p>
        </w:tc>
        <w:tc>
          <w:tcPr>
            <w:tcW w:w="2268" w:type="dxa"/>
          </w:tcPr>
          <w:p w14:paraId="1B358C4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705384B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3F717F63" w14:textId="77777777" w:rsidTr="0031543A">
        <w:tc>
          <w:tcPr>
            <w:tcW w:w="3175" w:type="dxa"/>
            <w:tcBorders>
              <w:top w:val="nil"/>
              <w:left w:val="nil"/>
              <w:bottom w:val="single" w:sz="4" w:space="0" w:color="auto"/>
              <w:right w:val="nil"/>
            </w:tcBorders>
          </w:tcPr>
          <w:p w14:paraId="4A785E4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06C5903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643AD10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7F3F4985" w14:textId="77777777" w:rsidTr="0031543A">
        <w:tc>
          <w:tcPr>
            <w:tcW w:w="3175" w:type="dxa"/>
            <w:tcBorders>
              <w:top w:val="single" w:sz="4" w:space="0" w:color="auto"/>
              <w:left w:val="nil"/>
              <w:bottom w:val="nil"/>
              <w:right w:val="nil"/>
            </w:tcBorders>
            <w:hideMark/>
          </w:tcPr>
          <w:p w14:paraId="0030D940"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М.П. (при наличии)</w:t>
            </w:r>
          </w:p>
        </w:tc>
        <w:tc>
          <w:tcPr>
            <w:tcW w:w="2268" w:type="dxa"/>
          </w:tcPr>
          <w:p w14:paraId="6D0B2F62"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6125B93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671253D6" w14:textId="77777777" w:rsidTr="0031543A">
        <w:tc>
          <w:tcPr>
            <w:tcW w:w="3175" w:type="dxa"/>
          </w:tcPr>
          <w:p w14:paraId="39F46BA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70D2B4B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5E6BC28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5420F470" w14:textId="77777777" w:rsidTr="0031543A">
        <w:tc>
          <w:tcPr>
            <w:tcW w:w="3175" w:type="dxa"/>
            <w:vAlign w:val="center"/>
            <w:hideMark/>
          </w:tcPr>
          <w:p w14:paraId="45272BAF"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Заказчика:</w:t>
            </w:r>
          </w:p>
        </w:tc>
        <w:tc>
          <w:tcPr>
            <w:tcW w:w="2268" w:type="dxa"/>
          </w:tcPr>
          <w:p w14:paraId="0AC3A47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vAlign w:val="center"/>
            <w:hideMark/>
          </w:tcPr>
          <w:p w14:paraId="0E89B63D"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Поставщика:</w:t>
            </w:r>
          </w:p>
        </w:tc>
      </w:tr>
      <w:tr w:rsidR="00B92728" w:rsidRPr="00721672" w14:paraId="75E3F7DD" w14:textId="77777777" w:rsidTr="0031543A">
        <w:tc>
          <w:tcPr>
            <w:tcW w:w="3175" w:type="dxa"/>
            <w:tcBorders>
              <w:top w:val="nil"/>
              <w:left w:val="nil"/>
              <w:bottom w:val="single" w:sz="4" w:space="0" w:color="auto"/>
              <w:right w:val="nil"/>
            </w:tcBorders>
          </w:tcPr>
          <w:p w14:paraId="0F4E41F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4845229A"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Borders>
              <w:top w:val="nil"/>
              <w:left w:val="nil"/>
              <w:bottom w:val="single" w:sz="4" w:space="0" w:color="auto"/>
              <w:right w:val="nil"/>
            </w:tcBorders>
          </w:tcPr>
          <w:p w14:paraId="1F4D5C8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1F703F1B" w14:textId="77777777" w:rsidTr="0031543A">
        <w:tc>
          <w:tcPr>
            <w:tcW w:w="3175" w:type="dxa"/>
            <w:tcBorders>
              <w:top w:val="single" w:sz="4" w:space="0" w:color="auto"/>
              <w:left w:val="nil"/>
              <w:bottom w:val="nil"/>
              <w:right w:val="nil"/>
            </w:tcBorders>
            <w:hideMark/>
          </w:tcPr>
          <w:p w14:paraId="45A8E267" w14:textId="05B91AF1" w:rsidR="00B92728" w:rsidRPr="00721672" w:rsidRDefault="00B92728" w:rsidP="0095214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М.П. </w:t>
            </w:r>
          </w:p>
        </w:tc>
        <w:tc>
          <w:tcPr>
            <w:tcW w:w="2268" w:type="dxa"/>
          </w:tcPr>
          <w:p w14:paraId="7B0272D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Borders>
              <w:top w:val="single" w:sz="4" w:space="0" w:color="auto"/>
              <w:left w:val="nil"/>
              <w:bottom w:val="nil"/>
              <w:right w:val="nil"/>
            </w:tcBorders>
            <w:hideMark/>
          </w:tcPr>
          <w:p w14:paraId="27FC91C0" w14:textId="49D83860" w:rsidR="00B92728" w:rsidRPr="00721672" w:rsidRDefault="00B92728" w:rsidP="0095214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М.П</w:t>
            </w:r>
            <w:r w:rsidR="0095214A">
              <w:rPr>
                <w:rFonts w:ascii="PT Astra Serif" w:hAnsi="PT Astra Serif" w:cs="Times New Roman"/>
                <w:color w:val="000000" w:themeColor="text1"/>
                <w:sz w:val="24"/>
                <w:szCs w:val="24"/>
                <w:lang w:eastAsia="en-US"/>
              </w:rPr>
              <w:t>.</w:t>
            </w:r>
          </w:p>
        </w:tc>
      </w:tr>
    </w:tbl>
    <w:p w14:paraId="7DB117A4" w14:textId="72A14FB2" w:rsidR="002F27A6" w:rsidRPr="00721672" w:rsidRDefault="002F27A6" w:rsidP="00384417">
      <w:pPr>
        <w:shd w:val="clear" w:color="auto" w:fill="FFFFFF"/>
        <w:jc w:val="right"/>
        <w:rPr>
          <w:rFonts w:ascii="PT Astra Serif" w:hAnsi="PT Astra Serif"/>
          <w:color w:val="000000" w:themeColor="text1"/>
        </w:rPr>
      </w:pPr>
    </w:p>
    <w:sectPr w:rsidR="002F27A6" w:rsidRPr="00721672" w:rsidSect="0066552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5528B" w14:textId="77777777" w:rsidR="00B70216" w:rsidRDefault="00B70216" w:rsidP="00F7482F">
      <w:r>
        <w:separator/>
      </w:r>
    </w:p>
  </w:endnote>
  <w:endnote w:type="continuationSeparator" w:id="0">
    <w:p w14:paraId="60DB7E84" w14:textId="77777777" w:rsidR="00B70216" w:rsidRDefault="00B70216" w:rsidP="00F7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F309F" w14:textId="77777777" w:rsidR="00B70216" w:rsidRDefault="00B70216" w:rsidP="00F7482F">
      <w:r>
        <w:separator/>
      </w:r>
    </w:p>
  </w:footnote>
  <w:footnote w:type="continuationSeparator" w:id="0">
    <w:p w14:paraId="539A09FA" w14:textId="77777777" w:rsidR="00B70216" w:rsidRDefault="00B70216" w:rsidP="00F74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63"/>
    <w:multiLevelType w:val="multilevel"/>
    <w:tmpl w:val="B65EAB1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57A4FA"/>
    <w:multiLevelType w:val="multilevel"/>
    <w:tmpl w:val="C10EC7A0"/>
    <w:lvl w:ilvl="0">
      <w:start w:val="1"/>
      <w:numFmt w:val="decimal"/>
      <w:pStyle w:val="LBGovstyle1"/>
      <w:lvlText w:val="%1."/>
      <w:lvlJc w:val="left"/>
      <w:pPr>
        <w:ind w:left="851" w:hanging="851"/>
      </w:pPr>
    </w:lvl>
    <w:lvl w:ilvl="1">
      <w:start w:val="1"/>
      <w:numFmt w:val="decimal"/>
      <w:pStyle w:val="LBGovstyle2"/>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pStyle w:val="LBGovstyle3"/>
      <w:lvlText w:val="%1.%2.%3."/>
      <w:lvlJc w:val="left"/>
      <w:pPr>
        <w:ind w:left="851" w:hanging="851"/>
      </w:pPr>
      <w:rPr>
        <w:rFonts w:ascii="PT Astra Serif" w:hAnsi="PT Astra Serif"/>
        <w:color w:val="auto"/>
      </w:rPr>
    </w:lvl>
    <w:lvl w:ilvl="3">
      <w:start w:val="1"/>
      <w:numFmt w:val="decimal"/>
      <w:pStyle w:val="LBGovstyle4"/>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pStyle w:val="LBGovstyle5"/>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
    <w:nsid w:val="15FE534F"/>
    <w:multiLevelType w:val="hybridMultilevel"/>
    <w:tmpl w:val="0834EC0C"/>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C71AE27"/>
    <w:multiLevelType w:val="multilevel"/>
    <w:tmpl w:val="0E1A5D26"/>
    <w:lvl w:ilvl="0">
      <w:start w:val="4"/>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58EA63EB"/>
    <w:multiLevelType w:val="hybridMultilevel"/>
    <w:tmpl w:val="FCF00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22"/>
    <w:rsid w:val="00044323"/>
    <w:rsid w:val="00070AE0"/>
    <w:rsid w:val="000B2A40"/>
    <w:rsid w:val="000C627F"/>
    <w:rsid w:val="000D4F19"/>
    <w:rsid w:val="000E42FA"/>
    <w:rsid w:val="00117DE9"/>
    <w:rsid w:val="0014064B"/>
    <w:rsid w:val="00140EC2"/>
    <w:rsid w:val="001429C9"/>
    <w:rsid w:val="001455CB"/>
    <w:rsid w:val="00154792"/>
    <w:rsid w:val="0015486C"/>
    <w:rsid w:val="00174AF0"/>
    <w:rsid w:val="00177D48"/>
    <w:rsid w:val="001866D7"/>
    <w:rsid w:val="001A388D"/>
    <w:rsid w:val="001B2E7E"/>
    <w:rsid w:val="001C2904"/>
    <w:rsid w:val="001C591E"/>
    <w:rsid w:val="001F1361"/>
    <w:rsid w:val="001F740E"/>
    <w:rsid w:val="0022139B"/>
    <w:rsid w:val="002329A3"/>
    <w:rsid w:val="00241B22"/>
    <w:rsid w:val="002565DE"/>
    <w:rsid w:val="0029558D"/>
    <w:rsid w:val="002B795B"/>
    <w:rsid w:val="002E4A0C"/>
    <w:rsid w:val="002E7F96"/>
    <w:rsid w:val="002F27A6"/>
    <w:rsid w:val="00300EC9"/>
    <w:rsid w:val="00313720"/>
    <w:rsid w:val="0031543A"/>
    <w:rsid w:val="0033239F"/>
    <w:rsid w:val="00335F14"/>
    <w:rsid w:val="0034386B"/>
    <w:rsid w:val="00344965"/>
    <w:rsid w:val="003469DD"/>
    <w:rsid w:val="00353314"/>
    <w:rsid w:val="00356EF6"/>
    <w:rsid w:val="003620FC"/>
    <w:rsid w:val="00366739"/>
    <w:rsid w:val="003718A5"/>
    <w:rsid w:val="00373109"/>
    <w:rsid w:val="003731C4"/>
    <w:rsid w:val="00375BEA"/>
    <w:rsid w:val="00376318"/>
    <w:rsid w:val="00384417"/>
    <w:rsid w:val="00385F9F"/>
    <w:rsid w:val="0039787B"/>
    <w:rsid w:val="003D32D6"/>
    <w:rsid w:val="003D4844"/>
    <w:rsid w:val="003F2524"/>
    <w:rsid w:val="00410251"/>
    <w:rsid w:val="00413976"/>
    <w:rsid w:val="0041616F"/>
    <w:rsid w:val="00416720"/>
    <w:rsid w:val="00421696"/>
    <w:rsid w:val="00426AC3"/>
    <w:rsid w:val="0043473C"/>
    <w:rsid w:val="004378A4"/>
    <w:rsid w:val="0044621E"/>
    <w:rsid w:val="004837AF"/>
    <w:rsid w:val="004B53AA"/>
    <w:rsid w:val="004C3D8B"/>
    <w:rsid w:val="004D2D12"/>
    <w:rsid w:val="004D5368"/>
    <w:rsid w:val="004F1091"/>
    <w:rsid w:val="004F352C"/>
    <w:rsid w:val="004F3CEC"/>
    <w:rsid w:val="00517A02"/>
    <w:rsid w:val="005205FE"/>
    <w:rsid w:val="00524971"/>
    <w:rsid w:val="0053539E"/>
    <w:rsid w:val="00540A4F"/>
    <w:rsid w:val="005462C4"/>
    <w:rsid w:val="00556CCD"/>
    <w:rsid w:val="005642CC"/>
    <w:rsid w:val="00573C4B"/>
    <w:rsid w:val="005836A7"/>
    <w:rsid w:val="00585833"/>
    <w:rsid w:val="005A1BB3"/>
    <w:rsid w:val="005A7F19"/>
    <w:rsid w:val="005D7958"/>
    <w:rsid w:val="005E56D0"/>
    <w:rsid w:val="00601136"/>
    <w:rsid w:val="0061775E"/>
    <w:rsid w:val="00623B13"/>
    <w:rsid w:val="0062691B"/>
    <w:rsid w:val="00631482"/>
    <w:rsid w:val="00640CEE"/>
    <w:rsid w:val="006513DC"/>
    <w:rsid w:val="00652310"/>
    <w:rsid w:val="006633A4"/>
    <w:rsid w:val="00665529"/>
    <w:rsid w:val="006850D5"/>
    <w:rsid w:val="0069223D"/>
    <w:rsid w:val="006A06AA"/>
    <w:rsid w:val="006B3AC9"/>
    <w:rsid w:val="006C4226"/>
    <w:rsid w:val="006D1E3E"/>
    <w:rsid w:val="006D2F1A"/>
    <w:rsid w:val="006D5506"/>
    <w:rsid w:val="006E179F"/>
    <w:rsid w:val="006F1648"/>
    <w:rsid w:val="006F2250"/>
    <w:rsid w:val="006F638B"/>
    <w:rsid w:val="007215FC"/>
    <w:rsid w:val="00721672"/>
    <w:rsid w:val="00741676"/>
    <w:rsid w:val="00757BF6"/>
    <w:rsid w:val="007614B7"/>
    <w:rsid w:val="00773DC0"/>
    <w:rsid w:val="0077403E"/>
    <w:rsid w:val="00786496"/>
    <w:rsid w:val="0078760B"/>
    <w:rsid w:val="00795582"/>
    <w:rsid w:val="007B652B"/>
    <w:rsid w:val="007E3512"/>
    <w:rsid w:val="007E6251"/>
    <w:rsid w:val="007F2808"/>
    <w:rsid w:val="007F494B"/>
    <w:rsid w:val="00803770"/>
    <w:rsid w:val="00832DC4"/>
    <w:rsid w:val="008374F7"/>
    <w:rsid w:val="0084238B"/>
    <w:rsid w:val="008464E2"/>
    <w:rsid w:val="0086347D"/>
    <w:rsid w:val="00867E06"/>
    <w:rsid w:val="00870C25"/>
    <w:rsid w:val="00877D46"/>
    <w:rsid w:val="00892E99"/>
    <w:rsid w:val="008B43C7"/>
    <w:rsid w:val="008D1858"/>
    <w:rsid w:val="008E0050"/>
    <w:rsid w:val="00900E48"/>
    <w:rsid w:val="009041BB"/>
    <w:rsid w:val="009200DD"/>
    <w:rsid w:val="00921010"/>
    <w:rsid w:val="009338D5"/>
    <w:rsid w:val="0093416F"/>
    <w:rsid w:val="00942544"/>
    <w:rsid w:val="009479EE"/>
    <w:rsid w:val="0095214A"/>
    <w:rsid w:val="00983FA6"/>
    <w:rsid w:val="00993997"/>
    <w:rsid w:val="0099660C"/>
    <w:rsid w:val="009C584F"/>
    <w:rsid w:val="009E75FE"/>
    <w:rsid w:val="009F0F4E"/>
    <w:rsid w:val="00A05DED"/>
    <w:rsid w:val="00A074F5"/>
    <w:rsid w:val="00A11D71"/>
    <w:rsid w:val="00A17DF5"/>
    <w:rsid w:val="00A252BC"/>
    <w:rsid w:val="00A3219F"/>
    <w:rsid w:val="00A56F15"/>
    <w:rsid w:val="00A643F9"/>
    <w:rsid w:val="00A76DE2"/>
    <w:rsid w:val="00A87D5D"/>
    <w:rsid w:val="00A91422"/>
    <w:rsid w:val="00AC272B"/>
    <w:rsid w:val="00AD75FB"/>
    <w:rsid w:val="00AE0BA1"/>
    <w:rsid w:val="00AE2840"/>
    <w:rsid w:val="00B13FD2"/>
    <w:rsid w:val="00B164FC"/>
    <w:rsid w:val="00B67314"/>
    <w:rsid w:val="00B70216"/>
    <w:rsid w:val="00B75FA6"/>
    <w:rsid w:val="00B92728"/>
    <w:rsid w:val="00BA22BD"/>
    <w:rsid w:val="00BB7CA5"/>
    <w:rsid w:val="00BC7D82"/>
    <w:rsid w:val="00BE0F5F"/>
    <w:rsid w:val="00BE53C6"/>
    <w:rsid w:val="00BE68D6"/>
    <w:rsid w:val="00C01593"/>
    <w:rsid w:val="00C167B3"/>
    <w:rsid w:val="00C2170D"/>
    <w:rsid w:val="00C34616"/>
    <w:rsid w:val="00C43560"/>
    <w:rsid w:val="00C45274"/>
    <w:rsid w:val="00C50D19"/>
    <w:rsid w:val="00C62680"/>
    <w:rsid w:val="00C626A8"/>
    <w:rsid w:val="00C70155"/>
    <w:rsid w:val="00C73A51"/>
    <w:rsid w:val="00C82B9B"/>
    <w:rsid w:val="00C8319C"/>
    <w:rsid w:val="00C96170"/>
    <w:rsid w:val="00CA1777"/>
    <w:rsid w:val="00CA1B10"/>
    <w:rsid w:val="00CA3538"/>
    <w:rsid w:val="00CC41D0"/>
    <w:rsid w:val="00CD7795"/>
    <w:rsid w:val="00CE17F5"/>
    <w:rsid w:val="00CE4810"/>
    <w:rsid w:val="00CE4F2A"/>
    <w:rsid w:val="00CE742A"/>
    <w:rsid w:val="00CF6B68"/>
    <w:rsid w:val="00D0505B"/>
    <w:rsid w:val="00D42B2A"/>
    <w:rsid w:val="00D64ACF"/>
    <w:rsid w:val="00D86855"/>
    <w:rsid w:val="00D977EF"/>
    <w:rsid w:val="00DB5733"/>
    <w:rsid w:val="00DC0D8B"/>
    <w:rsid w:val="00DC1950"/>
    <w:rsid w:val="00DC5874"/>
    <w:rsid w:val="00DD117B"/>
    <w:rsid w:val="00DD2368"/>
    <w:rsid w:val="00DD486A"/>
    <w:rsid w:val="00DD4A19"/>
    <w:rsid w:val="00DD676A"/>
    <w:rsid w:val="00DF5E66"/>
    <w:rsid w:val="00E04CF2"/>
    <w:rsid w:val="00E11C9F"/>
    <w:rsid w:val="00E13E2D"/>
    <w:rsid w:val="00E20C36"/>
    <w:rsid w:val="00E23D8C"/>
    <w:rsid w:val="00E3487F"/>
    <w:rsid w:val="00E36924"/>
    <w:rsid w:val="00E532C8"/>
    <w:rsid w:val="00E65F99"/>
    <w:rsid w:val="00E66F7D"/>
    <w:rsid w:val="00E71474"/>
    <w:rsid w:val="00E76BF6"/>
    <w:rsid w:val="00E8795E"/>
    <w:rsid w:val="00E90494"/>
    <w:rsid w:val="00EA5E59"/>
    <w:rsid w:val="00EB09AC"/>
    <w:rsid w:val="00EC4977"/>
    <w:rsid w:val="00EE4F6D"/>
    <w:rsid w:val="00EE70C8"/>
    <w:rsid w:val="00F10D6D"/>
    <w:rsid w:val="00F12FF6"/>
    <w:rsid w:val="00F3594E"/>
    <w:rsid w:val="00F4370B"/>
    <w:rsid w:val="00F71072"/>
    <w:rsid w:val="00F7482F"/>
    <w:rsid w:val="00F77D3B"/>
    <w:rsid w:val="00F80FE8"/>
    <w:rsid w:val="00F81544"/>
    <w:rsid w:val="00F94622"/>
    <w:rsid w:val="00F960A6"/>
    <w:rsid w:val="00F973FE"/>
    <w:rsid w:val="00FA0EBF"/>
    <w:rsid w:val="00FD13AB"/>
    <w:rsid w:val="00FE5FB5"/>
    <w:rsid w:val="00FF22A2"/>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1010"/>
    <w:pPr>
      <w:spacing w:after="0" w:line="240" w:lineRule="auto"/>
    </w:pPr>
    <w:rPr>
      <w:rFonts w:ascii="Calibri" w:eastAsia="Calibri" w:hAnsi="Calibri" w:cs="Times New Roman"/>
    </w:rPr>
  </w:style>
  <w:style w:type="paragraph" w:customStyle="1" w:styleId="ConsPlusNormal">
    <w:name w:val="ConsPlusNormal"/>
    <w:link w:val="ConsPlusNormal0"/>
    <w:qFormat/>
    <w:rsid w:val="00877D46"/>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nhideWhenUsed/>
    <w:rsid w:val="00877D46"/>
    <w:rPr>
      <w:color w:val="0000FF"/>
      <w:u w:val="single"/>
    </w:rPr>
  </w:style>
  <w:style w:type="paragraph" w:styleId="a5">
    <w:name w:val="footnote text"/>
    <w:basedOn w:val="a"/>
    <w:link w:val="a6"/>
    <w:uiPriority w:val="99"/>
    <w:semiHidden/>
    <w:unhideWhenUsed/>
    <w:rsid w:val="00F7482F"/>
    <w:pPr>
      <w:spacing w:line="480" w:lineRule="atLeast"/>
      <w:ind w:firstLine="851"/>
      <w:jc w:val="both"/>
    </w:pPr>
    <w:rPr>
      <w:sz w:val="20"/>
      <w:szCs w:val="20"/>
    </w:rPr>
  </w:style>
  <w:style w:type="character" w:customStyle="1" w:styleId="a6">
    <w:name w:val="Текст сноски Знак"/>
    <w:basedOn w:val="a0"/>
    <w:link w:val="a5"/>
    <w:uiPriority w:val="99"/>
    <w:semiHidden/>
    <w:rsid w:val="00F7482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7482F"/>
    <w:rPr>
      <w:vertAlign w:val="superscript"/>
    </w:rPr>
  </w:style>
  <w:style w:type="table" w:styleId="a8">
    <w:name w:val="Table Grid"/>
    <w:basedOn w:val="a1"/>
    <w:uiPriority w:val="59"/>
    <w:rsid w:val="00F7482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9223D"/>
    <w:pPr>
      <w:ind w:firstLine="720"/>
      <w:jc w:val="both"/>
    </w:pPr>
    <w:rPr>
      <w:rFonts w:ascii="Segoe UI" w:hAnsi="Segoe UI" w:cs="Segoe UI"/>
      <w:sz w:val="18"/>
      <w:szCs w:val="18"/>
    </w:rPr>
  </w:style>
  <w:style w:type="character" w:customStyle="1" w:styleId="aa">
    <w:name w:val="Текст выноски Знак"/>
    <w:basedOn w:val="a0"/>
    <w:link w:val="a9"/>
    <w:uiPriority w:val="99"/>
    <w:semiHidden/>
    <w:rsid w:val="0069223D"/>
    <w:rPr>
      <w:rFonts w:ascii="Segoe UI" w:eastAsia="Times New Roman" w:hAnsi="Segoe UI" w:cs="Segoe UI"/>
      <w:sz w:val="18"/>
      <w:szCs w:val="18"/>
      <w:lang w:eastAsia="ru-RU"/>
    </w:rPr>
  </w:style>
  <w:style w:type="paragraph" w:customStyle="1" w:styleId="-">
    <w:name w:val="Контракт-раздел"/>
    <w:basedOn w:val="a"/>
    <w:next w:val="-0"/>
    <w:rsid w:val="00300EC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00EC9"/>
    <w:pPr>
      <w:numPr>
        <w:ilvl w:val="1"/>
        <w:numId w:val="3"/>
      </w:numPr>
      <w:jc w:val="both"/>
    </w:pPr>
  </w:style>
  <w:style w:type="paragraph" w:customStyle="1" w:styleId="-1">
    <w:name w:val="Контракт-подпункт"/>
    <w:basedOn w:val="a"/>
    <w:rsid w:val="00300EC9"/>
    <w:pPr>
      <w:numPr>
        <w:ilvl w:val="2"/>
        <w:numId w:val="3"/>
      </w:numPr>
      <w:jc w:val="both"/>
    </w:pPr>
  </w:style>
  <w:style w:type="paragraph" w:customStyle="1" w:styleId="-2">
    <w:name w:val="Контракт-подподпункт"/>
    <w:basedOn w:val="a"/>
    <w:rsid w:val="00300EC9"/>
    <w:pPr>
      <w:numPr>
        <w:ilvl w:val="3"/>
        <w:numId w:val="3"/>
      </w:numPr>
      <w:jc w:val="both"/>
    </w:pPr>
  </w:style>
  <w:style w:type="paragraph" w:customStyle="1" w:styleId="s1">
    <w:name w:val="s_1"/>
    <w:basedOn w:val="a"/>
    <w:rsid w:val="00803770"/>
    <w:pPr>
      <w:spacing w:before="100" w:beforeAutospacing="1" w:after="100" w:afterAutospacing="1"/>
    </w:pPr>
  </w:style>
  <w:style w:type="character" w:customStyle="1" w:styleId="sectioninfo2">
    <w:name w:val="section__info2"/>
    <w:basedOn w:val="a0"/>
    <w:rsid w:val="00A643F9"/>
    <w:rPr>
      <w:vanish w:val="0"/>
      <w:webHidden w:val="0"/>
      <w:sz w:val="24"/>
      <w:szCs w:val="24"/>
      <w:specVanish w:val="0"/>
    </w:rPr>
  </w:style>
  <w:style w:type="character" w:customStyle="1" w:styleId="ConsPlusNormal0">
    <w:name w:val="ConsPlusNormal Знак"/>
    <w:link w:val="ConsPlusNormal"/>
    <w:locked/>
    <w:rsid w:val="00AE0BA1"/>
    <w:rPr>
      <w:rFonts w:ascii="Calibri" w:eastAsia="Times New Roman" w:hAnsi="Calibri" w:cs="Calibri"/>
      <w:szCs w:val="20"/>
      <w:lang w:eastAsia="ru-RU"/>
    </w:rPr>
  </w:style>
  <w:style w:type="paragraph" w:customStyle="1" w:styleId="LBGovstyle1">
    <w:name w:val="LB Gov style 1"/>
    <w:uiPriority w:val="98"/>
    <w:rsid w:val="004C3D8B"/>
    <w:pPr>
      <w:numPr>
        <w:numId w:val="4"/>
      </w:numPr>
      <w:spacing w:before="120" w:after="120" w:line="240" w:lineRule="auto"/>
      <w:jc w:val="both"/>
    </w:pPr>
    <w:rPr>
      <w:rFonts w:ascii="Times New Roman" w:eastAsia="Times New Roman" w:hAnsi="Times New Roman" w:cs="Times New Roman"/>
      <w:b/>
      <w:szCs w:val="20"/>
      <w:lang w:eastAsia="ru-RU"/>
    </w:rPr>
  </w:style>
  <w:style w:type="paragraph" w:customStyle="1" w:styleId="LBGovstyle2">
    <w:name w:val="LB Gov style 2"/>
    <w:uiPriority w:val="98"/>
    <w:rsid w:val="004C3D8B"/>
    <w:pPr>
      <w:numPr>
        <w:ilvl w:val="1"/>
        <w:numId w:val="4"/>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4C3D8B"/>
    <w:pPr>
      <w:numPr>
        <w:ilvl w:val="2"/>
      </w:numPr>
    </w:pPr>
  </w:style>
  <w:style w:type="paragraph" w:customStyle="1" w:styleId="LBGovstyle4">
    <w:name w:val="LB Gov style 4"/>
    <w:basedOn w:val="LBGovstyle3"/>
    <w:uiPriority w:val="98"/>
    <w:rsid w:val="004C3D8B"/>
    <w:pPr>
      <w:numPr>
        <w:ilvl w:val="3"/>
      </w:numPr>
    </w:pPr>
  </w:style>
  <w:style w:type="paragraph" w:customStyle="1" w:styleId="LBGovstyle5">
    <w:name w:val="LB Gov style 5"/>
    <w:basedOn w:val="LBGovstyle4"/>
    <w:uiPriority w:val="98"/>
    <w:rsid w:val="004C3D8B"/>
    <w:pPr>
      <w:numPr>
        <w:ilvl w:val="4"/>
      </w:numPr>
    </w:pPr>
  </w:style>
  <w:style w:type="paragraph" w:customStyle="1" w:styleId="LBGovstyle6">
    <w:name w:val="LB Gov style 6"/>
    <w:basedOn w:val="a"/>
    <w:uiPriority w:val="98"/>
    <w:rsid w:val="004C3D8B"/>
    <w:pPr>
      <w:numPr>
        <w:ilvl w:val="6"/>
        <w:numId w:val="4"/>
      </w:numPr>
      <w:spacing w:before="120" w:after="120"/>
      <w:jc w:val="both"/>
    </w:pPr>
    <w:rPr>
      <w:sz w:val="22"/>
      <w:szCs w:val="20"/>
      <w:lang w:val="en-US"/>
    </w:rPr>
  </w:style>
  <w:style w:type="character" w:styleId="ab">
    <w:name w:val="Strong"/>
    <w:basedOn w:val="a0"/>
    <w:qFormat/>
    <w:rsid w:val="00FF22A2"/>
    <w:rPr>
      <w:b/>
      <w:bCs/>
    </w:rPr>
  </w:style>
  <w:style w:type="paragraph" w:customStyle="1" w:styleId="tab">
    <w:name w:val="tab"/>
    <w:basedOn w:val="a"/>
    <w:qFormat/>
    <w:rsid w:val="00FF22A2"/>
    <w:rPr>
      <w:rFonts w:ascii="Arial" w:hAnsi="Arial" w:cs="Arial"/>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1010"/>
    <w:pPr>
      <w:spacing w:after="0" w:line="240" w:lineRule="auto"/>
    </w:pPr>
    <w:rPr>
      <w:rFonts w:ascii="Calibri" w:eastAsia="Calibri" w:hAnsi="Calibri" w:cs="Times New Roman"/>
    </w:rPr>
  </w:style>
  <w:style w:type="paragraph" w:customStyle="1" w:styleId="ConsPlusNormal">
    <w:name w:val="ConsPlusNormal"/>
    <w:link w:val="ConsPlusNormal0"/>
    <w:qFormat/>
    <w:rsid w:val="00877D46"/>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nhideWhenUsed/>
    <w:rsid w:val="00877D46"/>
    <w:rPr>
      <w:color w:val="0000FF"/>
      <w:u w:val="single"/>
    </w:rPr>
  </w:style>
  <w:style w:type="paragraph" w:styleId="a5">
    <w:name w:val="footnote text"/>
    <w:basedOn w:val="a"/>
    <w:link w:val="a6"/>
    <w:uiPriority w:val="99"/>
    <w:semiHidden/>
    <w:unhideWhenUsed/>
    <w:rsid w:val="00F7482F"/>
    <w:pPr>
      <w:spacing w:line="480" w:lineRule="atLeast"/>
      <w:ind w:firstLine="851"/>
      <w:jc w:val="both"/>
    </w:pPr>
    <w:rPr>
      <w:sz w:val="20"/>
      <w:szCs w:val="20"/>
    </w:rPr>
  </w:style>
  <w:style w:type="character" w:customStyle="1" w:styleId="a6">
    <w:name w:val="Текст сноски Знак"/>
    <w:basedOn w:val="a0"/>
    <w:link w:val="a5"/>
    <w:uiPriority w:val="99"/>
    <w:semiHidden/>
    <w:rsid w:val="00F7482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7482F"/>
    <w:rPr>
      <w:vertAlign w:val="superscript"/>
    </w:rPr>
  </w:style>
  <w:style w:type="table" w:styleId="a8">
    <w:name w:val="Table Grid"/>
    <w:basedOn w:val="a1"/>
    <w:uiPriority w:val="59"/>
    <w:rsid w:val="00F7482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9223D"/>
    <w:pPr>
      <w:ind w:firstLine="720"/>
      <w:jc w:val="both"/>
    </w:pPr>
    <w:rPr>
      <w:rFonts w:ascii="Segoe UI" w:hAnsi="Segoe UI" w:cs="Segoe UI"/>
      <w:sz w:val="18"/>
      <w:szCs w:val="18"/>
    </w:rPr>
  </w:style>
  <w:style w:type="character" w:customStyle="1" w:styleId="aa">
    <w:name w:val="Текст выноски Знак"/>
    <w:basedOn w:val="a0"/>
    <w:link w:val="a9"/>
    <w:uiPriority w:val="99"/>
    <w:semiHidden/>
    <w:rsid w:val="0069223D"/>
    <w:rPr>
      <w:rFonts w:ascii="Segoe UI" w:eastAsia="Times New Roman" w:hAnsi="Segoe UI" w:cs="Segoe UI"/>
      <w:sz w:val="18"/>
      <w:szCs w:val="18"/>
      <w:lang w:eastAsia="ru-RU"/>
    </w:rPr>
  </w:style>
  <w:style w:type="paragraph" w:customStyle="1" w:styleId="-">
    <w:name w:val="Контракт-раздел"/>
    <w:basedOn w:val="a"/>
    <w:next w:val="-0"/>
    <w:rsid w:val="00300EC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00EC9"/>
    <w:pPr>
      <w:numPr>
        <w:ilvl w:val="1"/>
        <w:numId w:val="3"/>
      </w:numPr>
      <w:jc w:val="both"/>
    </w:pPr>
  </w:style>
  <w:style w:type="paragraph" w:customStyle="1" w:styleId="-1">
    <w:name w:val="Контракт-подпункт"/>
    <w:basedOn w:val="a"/>
    <w:rsid w:val="00300EC9"/>
    <w:pPr>
      <w:numPr>
        <w:ilvl w:val="2"/>
        <w:numId w:val="3"/>
      </w:numPr>
      <w:jc w:val="both"/>
    </w:pPr>
  </w:style>
  <w:style w:type="paragraph" w:customStyle="1" w:styleId="-2">
    <w:name w:val="Контракт-подподпункт"/>
    <w:basedOn w:val="a"/>
    <w:rsid w:val="00300EC9"/>
    <w:pPr>
      <w:numPr>
        <w:ilvl w:val="3"/>
        <w:numId w:val="3"/>
      </w:numPr>
      <w:jc w:val="both"/>
    </w:pPr>
  </w:style>
  <w:style w:type="paragraph" w:customStyle="1" w:styleId="s1">
    <w:name w:val="s_1"/>
    <w:basedOn w:val="a"/>
    <w:rsid w:val="00803770"/>
    <w:pPr>
      <w:spacing w:before="100" w:beforeAutospacing="1" w:after="100" w:afterAutospacing="1"/>
    </w:pPr>
  </w:style>
  <w:style w:type="character" w:customStyle="1" w:styleId="sectioninfo2">
    <w:name w:val="section__info2"/>
    <w:basedOn w:val="a0"/>
    <w:rsid w:val="00A643F9"/>
    <w:rPr>
      <w:vanish w:val="0"/>
      <w:webHidden w:val="0"/>
      <w:sz w:val="24"/>
      <w:szCs w:val="24"/>
      <w:specVanish w:val="0"/>
    </w:rPr>
  </w:style>
  <w:style w:type="character" w:customStyle="1" w:styleId="ConsPlusNormal0">
    <w:name w:val="ConsPlusNormal Знак"/>
    <w:link w:val="ConsPlusNormal"/>
    <w:locked/>
    <w:rsid w:val="00AE0BA1"/>
    <w:rPr>
      <w:rFonts w:ascii="Calibri" w:eastAsia="Times New Roman" w:hAnsi="Calibri" w:cs="Calibri"/>
      <w:szCs w:val="20"/>
      <w:lang w:eastAsia="ru-RU"/>
    </w:rPr>
  </w:style>
  <w:style w:type="paragraph" w:customStyle="1" w:styleId="LBGovstyle1">
    <w:name w:val="LB Gov style 1"/>
    <w:uiPriority w:val="98"/>
    <w:rsid w:val="004C3D8B"/>
    <w:pPr>
      <w:numPr>
        <w:numId w:val="4"/>
      </w:numPr>
      <w:spacing w:before="120" w:after="120" w:line="240" w:lineRule="auto"/>
      <w:jc w:val="both"/>
    </w:pPr>
    <w:rPr>
      <w:rFonts w:ascii="Times New Roman" w:eastAsia="Times New Roman" w:hAnsi="Times New Roman" w:cs="Times New Roman"/>
      <w:b/>
      <w:szCs w:val="20"/>
      <w:lang w:eastAsia="ru-RU"/>
    </w:rPr>
  </w:style>
  <w:style w:type="paragraph" w:customStyle="1" w:styleId="LBGovstyle2">
    <w:name w:val="LB Gov style 2"/>
    <w:uiPriority w:val="98"/>
    <w:rsid w:val="004C3D8B"/>
    <w:pPr>
      <w:numPr>
        <w:ilvl w:val="1"/>
        <w:numId w:val="4"/>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4C3D8B"/>
    <w:pPr>
      <w:numPr>
        <w:ilvl w:val="2"/>
      </w:numPr>
    </w:pPr>
  </w:style>
  <w:style w:type="paragraph" w:customStyle="1" w:styleId="LBGovstyle4">
    <w:name w:val="LB Gov style 4"/>
    <w:basedOn w:val="LBGovstyle3"/>
    <w:uiPriority w:val="98"/>
    <w:rsid w:val="004C3D8B"/>
    <w:pPr>
      <w:numPr>
        <w:ilvl w:val="3"/>
      </w:numPr>
    </w:pPr>
  </w:style>
  <w:style w:type="paragraph" w:customStyle="1" w:styleId="LBGovstyle5">
    <w:name w:val="LB Gov style 5"/>
    <w:basedOn w:val="LBGovstyle4"/>
    <w:uiPriority w:val="98"/>
    <w:rsid w:val="004C3D8B"/>
    <w:pPr>
      <w:numPr>
        <w:ilvl w:val="4"/>
      </w:numPr>
    </w:pPr>
  </w:style>
  <w:style w:type="paragraph" w:customStyle="1" w:styleId="LBGovstyle6">
    <w:name w:val="LB Gov style 6"/>
    <w:basedOn w:val="a"/>
    <w:uiPriority w:val="98"/>
    <w:rsid w:val="004C3D8B"/>
    <w:pPr>
      <w:numPr>
        <w:ilvl w:val="6"/>
        <w:numId w:val="4"/>
      </w:numPr>
      <w:spacing w:before="120" w:after="120"/>
      <w:jc w:val="both"/>
    </w:pPr>
    <w:rPr>
      <w:sz w:val="22"/>
      <w:szCs w:val="20"/>
      <w:lang w:val="en-US"/>
    </w:rPr>
  </w:style>
  <w:style w:type="character" w:styleId="ab">
    <w:name w:val="Strong"/>
    <w:basedOn w:val="a0"/>
    <w:qFormat/>
    <w:rsid w:val="00FF22A2"/>
    <w:rPr>
      <w:b/>
      <w:bCs/>
    </w:rPr>
  </w:style>
  <w:style w:type="paragraph" w:customStyle="1" w:styleId="tab">
    <w:name w:val="tab"/>
    <w:basedOn w:val="a"/>
    <w:qFormat/>
    <w:rsid w:val="00FF22A2"/>
    <w:rPr>
      <w:rFonts w:ascii="Arial" w:hAnsi="Arial" w:cs="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0174">
      <w:bodyDiv w:val="1"/>
      <w:marLeft w:val="0"/>
      <w:marRight w:val="0"/>
      <w:marTop w:val="0"/>
      <w:marBottom w:val="0"/>
      <w:divBdr>
        <w:top w:val="none" w:sz="0" w:space="0" w:color="auto"/>
        <w:left w:val="none" w:sz="0" w:space="0" w:color="auto"/>
        <w:bottom w:val="none" w:sz="0" w:space="0" w:color="auto"/>
        <w:right w:val="none" w:sz="0" w:space="0" w:color="auto"/>
      </w:divBdr>
    </w:div>
    <w:div w:id="36441074">
      <w:bodyDiv w:val="1"/>
      <w:marLeft w:val="0"/>
      <w:marRight w:val="0"/>
      <w:marTop w:val="0"/>
      <w:marBottom w:val="0"/>
      <w:divBdr>
        <w:top w:val="none" w:sz="0" w:space="0" w:color="auto"/>
        <w:left w:val="none" w:sz="0" w:space="0" w:color="auto"/>
        <w:bottom w:val="none" w:sz="0" w:space="0" w:color="auto"/>
        <w:right w:val="none" w:sz="0" w:space="0" w:color="auto"/>
      </w:divBdr>
    </w:div>
    <w:div w:id="284778988">
      <w:bodyDiv w:val="1"/>
      <w:marLeft w:val="0"/>
      <w:marRight w:val="0"/>
      <w:marTop w:val="0"/>
      <w:marBottom w:val="0"/>
      <w:divBdr>
        <w:top w:val="none" w:sz="0" w:space="0" w:color="auto"/>
        <w:left w:val="none" w:sz="0" w:space="0" w:color="auto"/>
        <w:bottom w:val="none" w:sz="0" w:space="0" w:color="auto"/>
        <w:right w:val="none" w:sz="0" w:space="0" w:color="auto"/>
      </w:divBdr>
    </w:div>
    <w:div w:id="324863999">
      <w:bodyDiv w:val="1"/>
      <w:marLeft w:val="0"/>
      <w:marRight w:val="0"/>
      <w:marTop w:val="0"/>
      <w:marBottom w:val="0"/>
      <w:divBdr>
        <w:top w:val="none" w:sz="0" w:space="0" w:color="auto"/>
        <w:left w:val="none" w:sz="0" w:space="0" w:color="auto"/>
        <w:bottom w:val="none" w:sz="0" w:space="0" w:color="auto"/>
        <w:right w:val="none" w:sz="0" w:space="0" w:color="auto"/>
      </w:divBdr>
    </w:div>
    <w:div w:id="393087293">
      <w:bodyDiv w:val="1"/>
      <w:marLeft w:val="0"/>
      <w:marRight w:val="0"/>
      <w:marTop w:val="0"/>
      <w:marBottom w:val="0"/>
      <w:divBdr>
        <w:top w:val="none" w:sz="0" w:space="0" w:color="auto"/>
        <w:left w:val="none" w:sz="0" w:space="0" w:color="auto"/>
        <w:bottom w:val="none" w:sz="0" w:space="0" w:color="auto"/>
        <w:right w:val="none" w:sz="0" w:space="0" w:color="auto"/>
      </w:divBdr>
    </w:div>
    <w:div w:id="426343107">
      <w:bodyDiv w:val="1"/>
      <w:marLeft w:val="0"/>
      <w:marRight w:val="0"/>
      <w:marTop w:val="0"/>
      <w:marBottom w:val="0"/>
      <w:divBdr>
        <w:top w:val="none" w:sz="0" w:space="0" w:color="auto"/>
        <w:left w:val="none" w:sz="0" w:space="0" w:color="auto"/>
        <w:bottom w:val="none" w:sz="0" w:space="0" w:color="auto"/>
        <w:right w:val="none" w:sz="0" w:space="0" w:color="auto"/>
      </w:divBdr>
    </w:div>
    <w:div w:id="592932853">
      <w:bodyDiv w:val="1"/>
      <w:marLeft w:val="0"/>
      <w:marRight w:val="0"/>
      <w:marTop w:val="0"/>
      <w:marBottom w:val="0"/>
      <w:divBdr>
        <w:top w:val="none" w:sz="0" w:space="0" w:color="auto"/>
        <w:left w:val="none" w:sz="0" w:space="0" w:color="auto"/>
        <w:bottom w:val="none" w:sz="0" w:space="0" w:color="auto"/>
        <w:right w:val="none" w:sz="0" w:space="0" w:color="auto"/>
      </w:divBdr>
    </w:div>
    <w:div w:id="746731495">
      <w:bodyDiv w:val="1"/>
      <w:marLeft w:val="0"/>
      <w:marRight w:val="0"/>
      <w:marTop w:val="0"/>
      <w:marBottom w:val="0"/>
      <w:divBdr>
        <w:top w:val="none" w:sz="0" w:space="0" w:color="auto"/>
        <w:left w:val="none" w:sz="0" w:space="0" w:color="auto"/>
        <w:bottom w:val="none" w:sz="0" w:space="0" w:color="auto"/>
        <w:right w:val="none" w:sz="0" w:space="0" w:color="auto"/>
      </w:divBdr>
    </w:div>
    <w:div w:id="832329625">
      <w:bodyDiv w:val="1"/>
      <w:marLeft w:val="0"/>
      <w:marRight w:val="0"/>
      <w:marTop w:val="0"/>
      <w:marBottom w:val="0"/>
      <w:divBdr>
        <w:top w:val="none" w:sz="0" w:space="0" w:color="auto"/>
        <w:left w:val="none" w:sz="0" w:space="0" w:color="auto"/>
        <w:bottom w:val="none" w:sz="0" w:space="0" w:color="auto"/>
        <w:right w:val="none" w:sz="0" w:space="0" w:color="auto"/>
      </w:divBdr>
    </w:div>
    <w:div w:id="1120032159">
      <w:bodyDiv w:val="1"/>
      <w:marLeft w:val="0"/>
      <w:marRight w:val="0"/>
      <w:marTop w:val="0"/>
      <w:marBottom w:val="0"/>
      <w:divBdr>
        <w:top w:val="none" w:sz="0" w:space="0" w:color="auto"/>
        <w:left w:val="none" w:sz="0" w:space="0" w:color="auto"/>
        <w:bottom w:val="none" w:sz="0" w:space="0" w:color="auto"/>
        <w:right w:val="none" w:sz="0" w:space="0" w:color="auto"/>
      </w:divBdr>
    </w:div>
    <w:div w:id="1128550489">
      <w:bodyDiv w:val="1"/>
      <w:marLeft w:val="0"/>
      <w:marRight w:val="0"/>
      <w:marTop w:val="0"/>
      <w:marBottom w:val="0"/>
      <w:divBdr>
        <w:top w:val="none" w:sz="0" w:space="0" w:color="auto"/>
        <w:left w:val="none" w:sz="0" w:space="0" w:color="auto"/>
        <w:bottom w:val="none" w:sz="0" w:space="0" w:color="auto"/>
        <w:right w:val="none" w:sz="0" w:space="0" w:color="auto"/>
      </w:divBdr>
    </w:div>
    <w:div w:id="1275092219">
      <w:bodyDiv w:val="1"/>
      <w:marLeft w:val="0"/>
      <w:marRight w:val="0"/>
      <w:marTop w:val="0"/>
      <w:marBottom w:val="0"/>
      <w:divBdr>
        <w:top w:val="none" w:sz="0" w:space="0" w:color="auto"/>
        <w:left w:val="none" w:sz="0" w:space="0" w:color="auto"/>
        <w:bottom w:val="none" w:sz="0" w:space="0" w:color="auto"/>
        <w:right w:val="none" w:sz="0" w:space="0" w:color="auto"/>
      </w:divBdr>
    </w:div>
    <w:div w:id="1385986525">
      <w:bodyDiv w:val="1"/>
      <w:marLeft w:val="0"/>
      <w:marRight w:val="0"/>
      <w:marTop w:val="0"/>
      <w:marBottom w:val="0"/>
      <w:divBdr>
        <w:top w:val="none" w:sz="0" w:space="0" w:color="auto"/>
        <w:left w:val="none" w:sz="0" w:space="0" w:color="auto"/>
        <w:bottom w:val="none" w:sz="0" w:space="0" w:color="auto"/>
        <w:right w:val="none" w:sz="0" w:space="0" w:color="auto"/>
      </w:divBdr>
    </w:div>
    <w:div w:id="1554271273">
      <w:bodyDiv w:val="1"/>
      <w:marLeft w:val="0"/>
      <w:marRight w:val="0"/>
      <w:marTop w:val="0"/>
      <w:marBottom w:val="0"/>
      <w:divBdr>
        <w:top w:val="none" w:sz="0" w:space="0" w:color="auto"/>
        <w:left w:val="none" w:sz="0" w:space="0" w:color="auto"/>
        <w:bottom w:val="none" w:sz="0" w:space="0" w:color="auto"/>
        <w:right w:val="none" w:sz="0" w:space="0" w:color="auto"/>
      </w:divBdr>
    </w:div>
    <w:div w:id="1606881139">
      <w:bodyDiv w:val="1"/>
      <w:marLeft w:val="0"/>
      <w:marRight w:val="0"/>
      <w:marTop w:val="0"/>
      <w:marBottom w:val="0"/>
      <w:divBdr>
        <w:top w:val="none" w:sz="0" w:space="0" w:color="auto"/>
        <w:left w:val="none" w:sz="0" w:space="0" w:color="auto"/>
        <w:bottom w:val="none" w:sz="0" w:space="0" w:color="auto"/>
        <w:right w:val="none" w:sz="0" w:space="0" w:color="auto"/>
      </w:divBdr>
    </w:div>
    <w:div w:id="1618832182">
      <w:bodyDiv w:val="1"/>
      <w:marLeft w:val="0"/>
      <w:marRight w:val="0"/>
      <w:marTop w:val="0"/>
      <w:marBottom w:val="0"/>
      <w:divBdr>
        <w:top w:val="none" w:sz="0" w:space="0" w:color="auto"/>
        <w:left w:val="none" w:sz="0" w:space="0" w:color="auto"/>
        <w:bottom w:val="none" w:sz="0" w:space="0" w:color="auto"/>
        <w:right w:val="none" w:sz="0" w:space="0" w:color="auto"/>
      </w:divBdr>
    </w:div>
    <w:div w:id="1664894690">
      <w:bodyDiv w:val="1"/>
      <w:marLeft w:val="0"/>
      <w:marRight w:val="0"/>
      <w:marTop w:val="0"/>
      <w:marBottom w:val="0"/>
      <w:divBdr>
        <w:top w:val="none" w:sz="0" w:space="0" w:color="auto"/>
        <w:left w:val="none" w:sz="0" w:space="0" w:color="auto"/>
        <w:bottom w:val="none" w:sz="0" w:space="0" w:color="auto"/>
        <w:right w:val="none" w:sz="0" w:space="0" w:color="auto"/>
      </w:divBdr>
      <w:divsChild>
        <w:div w:id="2123840205">
          <w:marLeft w:val="0"/>
          <w:marRight w:val="0"/>
          <w:marTop w:val="0"/>
          <w:marBottom w:val="0"/>
          <w:divBdr>
            <w:top w:val="none" w:sz="0" w:space="0" w:color="auto"/>
            <w:left w:val="none" w:sz="0" w:space="0" w:color="auto"/>
            <w:bottom w:val="none" w:sz="0" w:space="0" w:color="auto"/>
            <w:right w:val="none" w:sz="0" w:space="0" w:color="auto"/>
          </w:divBdr>
        </w:div>
        <w:div w:id="1691835580">
          <w:marLeft w:val="0"/>
          <w:marRight w:val="0"/>
          <w:marTop w:val="0"/>
          <w:marBottom w:val="0"/>
          <w:divBdr>
            <w:top w:val="none" w:sz="0" w:space="0" w:color="auto"/>
            <w:left w:val="none" w:sz="0" w:space="0" w:color="auto"/>
            <w:bottom w:val="none" w:sz="0" w:space="0" w:color="auto"/>
            <w:right w:val="none" w:sz="0" w:space="0" w:color="auto"/>
          </w:divBdr>
        </w:div>
        <w:div w:id="1023287215">
          <w:marLeft w:val="0"/>
          <w:marRight w:val="0"/>
          <w:marTop w:val="0"/>
          <w:marBottom w:val="0"/>
          <w:divBdr>
            <w:top w:val="none" w:sz="0" w:space="0" w:color="auto"/>
            <w:left w:val="none" w:sz="0" w:space="0" w:color="auto"/>
            <w:bottom w:val="none" w:sz="0" w:space="0" w:color="auto"/>
            <w:right w:val="none" w:sz="0" w:space="0" w:color="auto"/>
          </w:divBdr>
        </w:div>
        <w:div w:id="437916863">
          <w:marLeft w:val="0"/>
          <w:marRight w:val="0"/>
          <w:marTop w:val="0"/>
          <w:marBottom w:val="0"/>
          <w:divBdr>
            <w:top w:val="none" w:sz="0" w:space="0" w:color="auto"/>
            <w:left w:val="none" w:sz="0" w:space="0" w:color="auto"/>
            <w:bottom w:val="none" w:sz="0" w:space="0" w:color="auto"/>
            <w:right w:val="none" w:sz="0" w:space="0" w:color="auto"/>
          </w:divBdr>
        </w:div>
      </w:divsChild>
    </w:div>
    <w:div w:id="1735620698">
      <w:bodyDiv w:val="1"/>
      <w:marLeft w:val="0"/>
      <w:marRight w:val="0"/>
      <w:marTop w:val="0"/>
      <w:marBottom w:val="0"/>
      <w:divBdr>
        <w:top w:val="none" w:sz="0" w:space="0" w:color="auto"/>
        <w:left w:val="none" w:sz="0" w:space="0" w:color="auto"/>
        <w:bottom w:val="none" w:sz="0" w:space="0" w:color="auto"/>
        <w:right w:val="none" w:sz="0" w:space="0" w:color="auto"/>
      </w:divBdr>
    </w:div>
    <w:div w:id="1984196340">
      <w:bodyDiv w:val="1"/>
      <w:marLeft w:val="0"/>
      <w:marRight w:val="0"/>
      <w:marTop w:val="0"/>
      <w:marBottom w:val="0"/>
      <w:divBdr>
        <w:top w:val="none" w:sz="0" w:space="0" w:color="auto"/>
        <w:left w:val="none" w:sz="0" w:space="0" w:color="auto"/>
        <w:bottom w:val="none" w:sz="0" w:space="0" w:color="auto"/>
        <w:right w:val="none" w:sz="0" w:space="0" w:color="auto"/>
      </w:divBdr>
    </w:div>
    <w:div w:id="2002004697">
      <w:bodyDiv w:val="1"/>
      <w:marLeft w:val="0"/>
      <w:marRight w:val="0"/>
      <w:marTop w:val="0"/>
      <w:marBottom w:val="0"/>
      <w:divBdr>
        <w:top w:val="none" w:sz="0" w:space="0" w:color="auto"/>
        <w:left w:val="none" w:sz="0" w:space="0" w:color="auto"/>
        <w:bottom w:val="none" w:sz="0" w:space="0" w:color="auto"/>
        <w:right w:val="none" w:sz="0" w:space="0" w:color="auto"/>
      </w:divBdr>
    </w:div>
    <w:div w:id="2037264914">
      <w:bodyDiv w:val="1"/>
      <w:marLeft w:val="0"/>
      <w:marRight w:val="0"/>
      <w:marTop w:val="0"/>
      <w:marBottom w:val="0"/>
      <w:divBdr>
        <w:top w:val="none" w:sz="0" w:space="0" w:color="auto"/>
        <w:left w:val="none" w:sz="0" w:space="0" w:color="auto"/>
        <w:bottom w:val="none" w:sz="0" w:space="0" w:color="auto"/>
        <w:right w:val="none" w:sz="0" w:space="0" w:color="auto"/>
      </w:divBdr>
    </w:div>
    <w:div w:id="20628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file:///C:\Users\uzer\Downloads\&#1056;&#1118;&#1056;&#1105;&#1056;&#1111;&#1056;&#1109;&#1056;&#1030;&#1056;&#1109;&#1056;&#8470;%20&#1056;&#1108;&#1056;&#1109;&#1056;&#1029;&#1057;&#8218;&#1057;&#1026;&#1056;&#176;&#1056;&#1108;&#1057;&#8218;%20&#1056;&#1029;&#1056;&#176;%20&#1056;&#1111;&#1056;&#1109;&#1057;&#1027;&#1057;&#8218;&#1056;&#176;&#1056;&#1030;&#1056;&#1108;&#1057;&#1107;%20&#1056;&#1111;&#1057;&#1026;&#1056;&#1109;&#1056;&#1169;&#1057;&#1107;&#1056;&#1108;&#1057;&#8218;&#1056;&#1109;&#1056;&#1030;%20&#1056;&#1111;&#1056;&#1105;&#1057;&#8218;&#1056;&#176;&#1056;&#1029;&#1056;&#1105;&#1057;&#1039;(&#1056;&#1119;&#1057;&#1026;&#1056;&#1105;&#1056;" TargetMode="External"/><Relationship Id="rId18" Type="http://schemas.openxmlformats.org/officeDocument/2006/relationships/hyperlink" Target="https://www.garant.ru/products/ipo/prime/doc/73933644/"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7" Type="http://schemas.openxmlformats.org/officeDocument/2006/relationships/endnotes" Target="endnotes.xml"/><Relationship Id="rId12" Type="http://schemas.openxmlformats.org/officeDocument/2006/relationships/hyperlink" Target="https://www.garant.ru/products/ipo/prime/doc/73933644/" TargetMode="External"/><Relationship Id="rId17" Type="http://schemas.openxmlformats.org/officeDocument/2006/relationships/hyperlink" Target="https://www.garant.ru/products/ipo/prime/doc/73933644/" TargetMode="External"/><Relationship Id="rId25" Type="http://schemas.openxmlformats.org/officeDocument/2006/relationships/hyperlink" Target="file:///C:\Users\uzer\Downloads\&#1056;&#1118;&#1056;&#1105;&#1056;&#1111;&#1056;&#1109;&#1056;&#1030;&#1056;&#1109;&#1056;&#8470;%20&#1056;&#1108;&#1056;&#1109;&#1056;&#1029;&#1057;&#8218;&#1057;&#1026;&#1056;&#176;&#1056;&#1108;&#1057;&#8218;%20&#1056;&#1029;&#1056;&#176;%20&#1056;&#1111;&#1056;&#1109;&#1057;&#1027;&#1057;&#8218;&#1056;&#176;&#1056;&#1030;&#1056;&#1108;&#1057;&#1107;%20&#1056;&#1111;&#1057;&#1026;&#1056;&#1109;&#1056;&#1169;&#1057;&#1107;&#1056;&#1108;&#1057;&#8218;&#1056;&#1109;&#1056;&#1030;%20&#1056;&#1111;&#1056;&#1105;&#1057;&#8218;&#1056;&#176;&#1056;&#1029;&#1056;&#1105;&#1057;&#1039;(&#1056;&#1119;&#1057;&#1026;&#1056;&#1105;&#1056;" TargetMode="External"/><Relationship Id="rId2" Type="http://schemas.openxmlformats.org/officeDocument/2006/relationships/styles" Target="styles.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ant.ru/products/ipo/prime/doc/73933644/" TargetMode="External"/><Relationship Id="rId24" Type="http://schemas.openxmlformats.org/officeDocument/2006/relationships/hyperlink" Target="https://www.garant.ru/products/ipo/prime/doc/73933644/" TargetMode="External"/><Relationship Id="rId5" Type="http://schemas.openxmlformats.org/officeDocument/2006/relationships/webSettings" Target="webSettings.xml"/><Relationship Id="rId15" Type="http://schemas.openxmlformats.org/officeDocument/2006/relationships/hyperlink" Target="https://www.garant.ru/products/ipo/prime/doc/73933644/" TargetMode="External"/><Relationship Id="rId23"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https://www.garant.ru/products/ipo/prime/doc/73933644/" TargetMode="External"/><Relationship Id="rId14"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22"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14</Pages>
  <Words>5480</Words>
  <Characters>31239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dc:creator>
  <cp:keywords/>
  <dc:description/>
  <cp:lastModifiedBy>Юренкова Анна Николаевна</cp:lastModifiedBy>
  <cp:revision>17</cp:revision>
  <cp:lastPrinted>2022-12-02T13:38:00Z</cp:lastPrinted>
  <dcterms:created xsi:type="dcterms:W3CDTF">2023-04-18T06:22:00Z</dcterms:created>
  <dcterms:modified xsi:type="dcterms:W3CDTF">2026-07-03T04:28:00Z</dcterms:modified>
</cp:coreProperties>
</file>