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970F20" w14:textId="77777777" w:rsidR="00C02A65" w:rsidRDefault="00C02A65" w:rsidP="00C02A65">
      <w:pPr>
        <w:pStyle w:val="1"/>
        <w:jc w:val="center"/>
        <w:rPr>
          <w:rFonts w:ascii="PT Astra Serif" w:hAnsi="PT Astra Serif"/>
          <w:b/>
        </w:rPr>
      </w:pPr>
      <w:r>
        <w:rPr>
          <w:rFonts w:ascii="PT Astra Serif" w:hAnsi="PT Astra Serif"/>
          <w:b/>
        </w:rPr>
        <w:t>ДОГОВОР №____</w:t>
      </w:r>
    </w:p>
    <w:p w14:paraId="292C3563" w14:textId="77777777" w:rsidR="00C02A65" w:rsidRDefault="00C02A65" w:rsidP="00C02A65">
      <w:pPr>
        <w:pStyle w:val="1"/>
        <w:jc w:val="center"/>
        <w:rPr>
          <w:rFonts w:ascii="PT Astra Serif" w:hAnsi="PT Astra Serif"/>
          <w:b/>
        </w:rPr>
      </w:pPr>
    </w:p>
    <w:p w14:paraId="2008ECFC" w14:textId="77777777" w:rsidR="00C02A65" w:rsidRDefault="00C02A65" w:rsidP="00C02A65">
      <w:pPr>
        <w:pStyle w:val="1"/>
        <w:spacing w:line="480" w:lineRule="auto"/>
        <w:jc w:val="both"/>
        <w:rPr>
          <w:rFonts w:ascii="PT Astra Serif" w:hAnsi="PT Astra Serif"/>
          <w:caps/>
        </w:rPr>
      </w:pPr>
      <w:r>
        <w:rPr>
          <w:rFonts w:ascii="PT Astra Serif" w:hAnsi="PT Astra Serif"/>
        </w:rPr>
        <w:t>г. Ульяновск</w:t>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t xml:space="preserve">        «__» ______ 2026 г</w:t>
      </w:r>
      <w:r>
        <w:rPr>
          <w:rFonts w:ascii="PT Astra Serif" w:hAnsi="PT Astra Serif"/>
          <w:caps/>
        </w:rPr>
        <w:t>.</w:t>
      </w:r>
    </w:p>
    <w:p w14:paraId="1178471B" w14:textId="77777777" w:rsidR="00C02A65" w:rsidRDefault="00C02A65" w:rsidP="00C02A65">
      <w:pPr>
        <w:suppressAutoHyphens w:val="0"/>
        <w:spacing w:after="0" w:line="240" w:lineRule="auto"/>
        <w:jc w:val="both"/>
        <w:rPr>
          <w:rFonts w:ascii="PT Astra Serif" w:hAnsi="PT Astra Serif"/>
          <w:sz w:val="24"/>
          <w:szCs w:val="24"/>
          <w:lang w:eastAsia="ru-RU"/>
        </w:rPr>
      </w:pPr>
      <w:r>
        <w:rPr>
          <w:rFonts w:ascii="PT Astra Serif" w:hAnsi="PT Astra Serif"/>
          <w:bCs/>
          <w:sz w:val="24"/>
          <w:szCs w:val="24"/>
          <w:lang w:eastAsia="ru-RU"/>
        </w:rPr>
        <w:tab/>
      </w:r>
      <w:r>
        <w:rPr>
          <w:rFonts w:ascii="PT Astra Serif" w:hAnsi="PT Astra Serif"/>
          <w:b/>
          <w:bCs/>
          <w:sz w:val="24"/>
          <w:szCs w:val="24"/>
          <w:lang w:eastAsia="ru-RU"/>
        </w:rPr>
        <w:t>Областное г</w:t>
      </w:r>
      <w:r>
        <w:rPr>
          <w:rFonts w:ascii="PT Astra Serif" w:hAnsi="PT Astra Serif"/>
          <w:b/>
          <w:sz w:val="24"/>
          <w:szCs w:val="24"/>
          <w:lang w:eastAsia="ru-RU"/>
        </w:rPr>
        <w:t>осударственное автономное учреждение социального обслуживания «Геронтологический центр «Забота»,</w:t>
      </w:r>
      <w:r>
        <w:rPr>
          <w:rFonts w:ascii="PT Astra Serif" w:hAnsi="PT Astra Serif"/>
          <w:sz w:val="24"/>
          <w:szCs w:val="24"/>
          <w:lang w:eastAsia="ru-RU"/>
        </w:rPr>
        <w:t xml:space="preserve"> именуемое в дальнейшем </w:t>
      </w:r>
      <w:r>
        <w:rPr>
          <w:rFonts w:ascii="PT Astra Serif" w:hAnsi="PT Astra Serif"/>
          <w:b/>
          <w:sz w:val="24"/>
          <w:szCs w:val="24"/>
          <w:lang w:eastAsia="ru-RU"/>
        </w:rPr>
        <w:t>«</w:t>
      </w:r>
      <w:r>
        <w:rPr>
          <w:rFonts w:ascii="PT Astra Serif" w:hAnsi="PT Astra Serif"/>
          <w:b/>
          <w:bCs/>
          <w:sz w:val="24"/>
          <w:szCs w:val="24"/>
          <w:lang w:eastAsia="ru-RU"/>
        </w:rPr>
        <w:t>Покупатель»</w:t>
      </w:r>
      <w:r>
        <w:rPr>
          <w:rFonts w:ascii="PT Astra Serif" w:hAnsi="PT Astra Serif"/>
          <w:sz w:val="24"/>
          <w:szCs w:val="24"/>
          <w:lang w:eastAsia="ru-RU"/>
        </w:rPr>
        <w:t xml:space="preserve">, в лице </w:t>
      </w:r>
      <w:r>
        <w:rPr>
          <w:rFonts w:ascii="PT Astra Serif" w:hAnsi="PT Astra Serif"/>
          <w:b/>
          <w:sz w:val="24"/>
          <w:szCs w:val="24"/>
          <w:lang w:eastAsia="ru-RU"/>
        </w:rPr>
        <w:t>директора Курылевой Анны Павловны</w:t>
      </w:r>
      <w:r>
        <w:rPr>
          <w:rFonts w:ascii="PT Astra Serif" w:hAnsi="PT Astra Serif"/>
          <w:sz w:val="24"/>
          <w:szCs w:val="24"/>
          <w:lang w:eastAsia="ru-RU"/>
        </w:rPr>
        <w:t xml:space="preserve">, действующего на основании </w:t>
      </w:r>
      <w:r>
        <w:rPr>
          <w:rFonts w:ascii="PT Astra Serif" w:hAnsi="PT Astra Serif"/>
          <w:b/>
          <w:sz w:val="24"/>
          <w:szCs w:val="24"/>
          <w:lang w:eastAsia="ru-RU"/>
        </w:rPr>
        <w:t>Устава</w:t>
      </w:r>
      <w:r>
        <w:rPr>
          <w:rFonts w:ascii="PT Astra Serif" w:hAnsi="PT Astra Serif"/>
          <w:sz w:val="24"/>
          <w:szCs w:val="24"/>
          <w:lang w:eastAsia="ru-RU"/>
        </w:rPr>
        <w:t xml:space="preserve">, с одной стороны, и </w:t>
      </w:r>
      <w:r>
        <w:rPr>
          <w:rFonts w:ascii="PT Astra Serif" w:hAnsi="PT Astra Serif"/>
          <w:b/>
          <w:sz w:val="24"/>
          <w:szCs w:val="24"/>
          <w:lang w:eastAsia="ru-RU"/>
        </w:rPr>
        <w:t>____________________</w:t>
      </w:r>
      <w:r>
        <w:rPr>
          <w:rFonts w:ascii="PT Astra Serif" w:hAnsi="PT Astra Serif"/>
          <w:bCs/>
          <w:sz w:val="24"/>
          <w:szCs w:val="24"/>
          <w:lang w:eastAsia="ru-RU"/>
        </w:rPr>
        <w:t>, именуемый в дальнейшем</w:t>
      </w:r>
      <w:r>
        <w:rPr>
          <w:rFonts w:ascii="PT Astra Serif" w:hAnsi="PT Astra Serif"/>
          <w:sz w:val="24"/>
          <w:szCs w:val="24"/>
          <w:lang w:eastAsia="ru-RU"/>
        </w:rPr>
        <w:t xml:space="preserve"> </w:t>
      </w:r>
      <w:r>
        <w:rPr>
          <w:rFonts w:ascii="PT Astra Serif" w:hAnsi="PT Astra Serif"/>
          <w:b/>
          <w:bCs/>
          <w:sz w:val="24"/>
          <w:szCs w:val="24"/>
          <w:lang w:eastAsia="ru-RU"/>
        </w:rPr>
        <w:t>«Поставщик»</w:t>
      </w:r>
      <w:r>
        <w:rPr>
          <w:rFonts w:ascii="PT Astra Serif" w:hAnsi="PT Astra Serif"/>
          <w:bCs/>
          <w:sz w:val="24"/>
          <w:szCs w:val="24"/>
          <w:lang w:eastAsia="ru-RU"/>
        </w:rPr>
        <w:t xml:space="preserve">, действующего на основании </w:t>
      </w:r>
      <w:r>
        <w:rPr>
          <w:rFonts w:ascii="PT Astra Serif" w:hAnsi="PT Astra Serif"/>
          <w:b/>
          <w:bCs/>
          <w:sz w:val="24"/>
          <w:szCs w:val="24"/>
          <w:lang w:eastAsia="ru-RU"/>
        </w:rPr>
        <w:t>________________</w:t>
      </w:r>
      <w:r>
        <w:rPr>
          <w:rFonts w:ascii="PT Astra Serif" w:hAnsi="PT Astra Serif"/>
          <w:sz w:val="24"/>
          <w:szCs w:val="24"/>
          <w:lang w:eastAsia="ru-RU"/>
        </w:rPr>
        <w:t>, с другой стороны,</w:t>
      </w:r>
      <w:r>
        <w:rPr>
          <w:rFonts w:ascii="PT Astra Serif" w:hAnsi="PT Astra Serif"/>
          <w:sz w:val="24"/>
          <w:szCs w:val="24"/>
          <w:lang w:eastAsia="zh-CN"/>
        </w:rPr>
        <w:t xml:space="preserve"> </w:t>
      </w:r>
      <w:r>
        <w:rPr>
          <w:rFonts w:ascii="PT Astra Serif" w:hAnsi="PT Astra Serif"/>
          <w:sz w:val="24"/>
          <w:szCs w:val="24"/>
          <w:lang w:eastAsia="ru-RU"/>
        </w:rPr>
        <w:t>в соответствии со статьей 3 ФЗ № 223-ФЗ от 18.07.2011 г. «О закупках товаров, работ, услуг отдельными видами юридических лиц» и п. 6.11 Положения о закупке товаров, работ, услуг Областного государственного автономного учреждения социального обслуживания «Геронтологический центр «Забота», заключили настоящий договор (далее – договор) о нижеследующем:</w:t>
      </w:r>
    </w:p>
    <w:p w14:paraId="4E4C9C31" w14:textId="77777777" w:rsidR="00C02A65" w:rsidRDefault="00C02A65" w:rsidP="00C02A65">
      <w:pPr>
        <w:suppressAutoHyphens w:val="0"/>
        <w:spacing w:after="0" w:line="240" w:lineRule="auto"/>
        <w:jc w:val="both"/>
        <w:rPr>
          <w:rFonts w:ascii="PT Astra Serif" w:hAnsi="PT Astra Serif"/>
          <w:sz w:val="24"/>
          <w:szCs w:val="24"/>
          <w:lang w:eastAsia="ru-RU"/>
        </w:rPr>
      </w:pPr>
    </w:p>
    <w:p w14:paraId="6C10E548" w14:textId="77777777" w:rsidR="00C02A65" w:rsidRDefault="00C02A65" w:rsidP="00C02A65">
      <w:pPr>
        <w:pStyle w:val="1"/>
        <w:jc w:val="center"/>
        <w:rPr>
          <w:rFonts w:ascii="PT Astra Serif" w:hAnsi="PT Astra Serif"/>
          <w:b/>
          <w:caps/>
        </w:rPr>
      </w:pPr>
      <w:r>
        <w:rPr>
          <w:rFonts w:ascii="PT Astra Serif" w:hAnsi="PT Astra Serif"/>
          <w:b/>
        </w:rPr>
        <w:t>1. Предмет договора</w:t>
      </w:r>
    </w:p>
    <w:p w14:paraId="5F38E10F" w14:textId="77777777" w:rsidR="00C02A65" w:rsidRDefault="00C02A65" w:rsidP="00C02A65">
      <w:pPr>
        <w:pStyle w:val="1"/>
        <w:ind w:firstLine="720"/>
        <w:jc w:val="both"/>
        <w:rPr>
          <w:rFonts w:ascii="PT Astra Serif" w:hAnsi="PT Astra Serif"/>
        </w:rPr>
      </w:pPr>
      <w:r>
        <w:rPr>
          <w:rFonts w:ascii="PT Astra Serif" w:hAnsi="PT Astra Serif"/>
        </w:rPr>
        <w:t xml:space="preserve">1.1. По настоящему договору Покупатель поручает, а Поставщик принимает на себя обязательства </w:t>
      </w:r>
      <w:r>
        <w:rPr>
          <w:rFonts w:ascii="PT Astra Serif" w:hAnsi="PT Astra Serif"/>
          <w:b/>
        </w:rPr>
        <w:t xml:space="preserve">по поставке стола палатного </w:t>
      </w:r>
      <w:r>
        <w:rPr>
          <w:rFonts w:ascii="PT Astra Serif" w:hAnsi="PT Astra Serif"/>
        </w:rPr>
        <w:t>(далее – Товар) для Заказчика, согласно спецификации, прилагаемой к настоящему договору (Приложение №1).</w:t>
      </w:r>
    </w:p>
    <w:p w14:paraId="241ED77D" w14:textId="77777777" w:rsidR="00C02A65" w:rsidRDefault="00C02A65" w:rsidP="00C02A65">
      <w:pPr>
        <w:pStyle w:val="1"/>
        <w:ind w:firstLine="720"/>
        <w:jc w:val="both"/>
        <w:rPr>
          <w:rFonts w:ascii="PT Astra Serif" w:hAnsi="PT Astra Serif"/>
          <w:caps/>
        </w:rPr>
      </w:pPr>
    </w:p>
    <w:p w14:paraId="4E3DA47C" w14:textId="77777777" w:rsidR="00C02A65" w:rsidRDefault="00C02A65" w:rsidP="00C02A65">
      <w:pPr>
        <w:pStyle w:val="1"/>
        <w:jc w:val="center"/>
        <w:rPr>
          <w:rFonts w:ascii="PT Astra Serif" w:hAnsi="PT Astra Serif"/>
          <w:b/>
          <w:bCs/>
          <w:caps/>
        </w:rPr>
      </w:pPr>
      <w:r>
        <w:rPr>
          <w:rFonts w:ascii="PT Astra Serif" w:hAnsi="PT Astra Serif"/>
          <w:b/>
          <w:bCs/>
        </w:rPr>
        <w:t>2. Количество и качество</w:t>
      </w:r>
    </w:p>
    <w:p w14:paraId="2DDC0D3A" w14:textId="77777777" w:rsidR="00C02A65" w:rsidRDefault="00C02A65" w:rsidP="00C02A65">
      <w:pPr>
        <w:pStyle w:val="1"/>
        <w:ind w:firstLine="720"/>
        <w:jc w:val="both"/>
        <w:rPr>
          <w:rFonts w:ascii="PT Astra Serif" w:hAnsi="PT Astra Serif"/>
          <w:caps/>
        </w:rPr>
      </w:pPr>
      <w:r>
        <w:rPr>
          <w:rFonts w:ascii="PT Astra Serif" w:hAnsi="PT Astra Serif"/>
        </w:rPr>
        <w:t>2.1. Наименование, количество и цена Товара согласовываются сторонами в спецификации (Приложение №1). Цена Товара включает расходы на отгрузку, доставку, разгрузочно-погрузочные расходы, страхование, уплату таможенных пошлин, налогов, сборов и других обязательных платежей.</w:t>
      </w:r>
    </w:p>
    <w:p w14:paraId="6DF43E4A" w14:textId="77777777" w:rsidR="00C02A65" w:rsidRDefault="00C02A65" w:rsidP="00C02A65">
      <w:pPr>
        <w:pStyle w:val="1"/>
        <w:ind w:firstLine="720"/>
        <w:jc w:val="both"/>
        <w:rPr>
          <w:rFonts w:ascii="PT Astra Serif" w:hAnsi="PT Astra Serif"/>
          <w:caps/>
        </w:rPr>
      </w:pPr>
      <w:r>
        <w:rPr>
          <w:rFonts w:ascii="PT Astra Serif" w:hAnsi="PT Astra Serif"/>
        </w:rPr>
        <w:t>2.2. Покупатель по согласованию с Поставщиком в ходе исполнения договора вправе изменить предусмотренные договором объёмы поставки товара.</w:t>
      </w:r>
    </w:p>
    <w:p w14:paraId="4E067D04" w14:textId="77777777" w:rsidR="00C02A65" w:rsidRDefault="00C02A65" w:rsidP="00C02A65">
      <w:pPr>
        <w:shd w:val="clear" w:color="auto" w:fill="FFFFFF"/>
        <w:spacing w:after="0" w:line="240" w:lineRule="auto"/>
        <w:ind w:left="5" w:right="-2" w:firstLine="709"/>
        <w:jc w:val="both"/>
        <w:rPr>
          <w:rFonts w:ascii="PT Astra Serif" w:hAnsi="PT Astra Serif"/>
          <w:spacing w:val="-1"/>
          <w:sz w:val="24"/>
          <w:szCs w:val="24"/>
        </w:rPr>
      </w:pPr>
      <w:r>
        <w:rPr>
          <w:rFonts w:ascii="PT Astra Serif" w:hAnsi="PT Astra Serif"/>
          <w:sz w:val="24"/>
          <w:szCs w:val="24"/>
        </w:rPr>
        <w:t xml:space="preserve">2.3. Товар, поставляемый в рамках данного договора, должен соответствовать требованиям договора, </w:t>
      </w:r>
      <w:r>
        <w:rPr>
          <w:rFonts w:ascii="PT Astra Serif" w:hAnsi="PT Astra Serif"/>
          <w:spacing w:val="-1"/>
          <w:sz w:val="24"/>
          <w:szCs w:val="24"/>
        </w:rPr>
        <w:t>техническим регламентам, стандартам,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w:t>
      </w:r>
    </w:p>
    <w:p w14:paraId="69F6DE17" w14:textId="77777777" w:rsidR="00C02A65" w:rsidRDefault="00C02A65" w:rsidP="00C02A65">
      <w:pPr>
        <w:pStyle w:val="a6"/>
        <w:ind w:firstLine="708"/>
        <w:jc w:val="both"/>
        <w:rPr>
          <w:rFonts w:ascii="PT Astra Serif" w:hAnsi="PT Astra Serif"/>
          <w:sz w:val="24"/>
          <w:szCs w:val="24"/>
        </w:rPr>
      </w:pPr>
      <w:r>
        <w:rPr>
          <w:rFonts w:ascii="PT Astra Serif" w:hAnsi="PT Astra Serif"/>
          <w:sz w:val="24"/>
          <w:szCs w:val="24"/>
        </w:rPr>
        <w:t xml:space="preserve">2.4. </w:t>
      </w:r>
      <w:r>
        <w:rPr>
          <w:rFonts w:ascii="PT Astra Serif" w:eastAsia="SimSun" w:hAnsi="PT Astra Serif"/>
          <w:sz w:val="24"/>
          <w:szCs w:val="24"/>
          <w:lang w:eastAsia="en-US"/>
        </w:rPr>
        <w:t xml:space="preserve">Приобретаемый Покупателем Товар по своим качествам должны соответствовать требованиям </w:t>
      </w:r>
      <w:r>
        <w:rPr>
          <w:rFonts w:ascii="PT Astra Serif" w:hAnsi="PT Astra Serif"/>
          <w:sz w:val="24"/>
          <w:szCs w:val="24"/>
        </w:rPr>
        <w:t>действующего законодательства Российской Федерации в сфере производства и распространения косметических изделий и принятым техническим регламентам:</w:t>
      </w:r>
    </w:p>
    <w:p w14:paraId="3EB2F7D1" w14:textId="77777777" w:rsidR="00C02A65" w:rsidRDefault="00C02A65" w:rsidP="00C02A65">
      <w:pPr>
        <w:pStyle w:val="a4"/>
        <w:spacing w:after="0" w:line="240" w:lineRule="auto"/>
        <w:ind w:firstLine="709"/>
        <w:jc w:val="both"/>
        <w:rPr>
          <w:rFonts w:ascii="PT Astra Serif" w:hAnsi="PT Astra Serif"/>
          <w:sz w:val="24"/>
          <w:szCs w:val="24"/>
        </w:rPr>
      </w:pPr>
      <w:r>
        <w:rPr>
          <w:rFonts w:ascii="PT Astra Serif" w:hAnsi="PT Astra Serif"/>
          <w:sz w:val="24"/>
          <w:szCs w:val="24"/>
          <w:lang w:eastAsia="en-US"/>
        </w:rPr>
        <w:t xml:space="preserve">2.5. Качество Товара подтверждается сертификатом соответствия или паспортом качества, </w:t>
      </w:r>
      <w:r>
        <w:rPr>
          <w:rFonts w:ascii="PT Astra Serif" w:hAnsi="PT Astra Serif"/>
          <w:sz w:val="24"/>
          <w:szCs w:val="24"/>
        </w:rPr>
        <w:t xml:space="preserve">санитарно-гигиеническим сертификатом (заключением). </w:t>
      </w:r>
    </w:p>
    <w:p w14:paraId="72D9D022" w14:textId="77777777" w:rsidR="00C02A65" w:rsidRDefault="00C02A65" w:rsidP="00C02A65">
      <w:pPr>
        <w:pStyle w:val="a4"/>
        <w:spacing w:after="0" w:line="240" w:lineRule="auto"/>
        <w:ind w:firstLine="709"/>
        <w:jc w:val="both"/>
        <w:rPr>
          <w:rFonts w:ascii="PT Astra Serif" w:eastAsia="SimSun" w:hAnsi="PT Astra Serif"/>
          <w:sz w:val="24"/>
          <w:szCs w:val="24"/>
          <w:lang w:eastAsia="en-US"/>
        </w:rPr>
      </w:pPr>
      <w:r>
        <w:rPr>
          <w:rFonts w:ascii="PT Astra Serif" w:hAnsi="PT Astra Serif"/>
          <w:sz w:val="24"/>
          <w:szCs w:val="24"/>
        </w:rPr>
        <w:t xml:space="preserve">2.6. </w:t>
      </w:r>
      <w:r>
        <w:rPr>
          <w:rFonts w:ascii="PT Astra Serif" w:eastAsia="SimSun" w:hAnsi="PT Astra Serif"/>
          <w:sz w:val="24"/>
          <w:szCs w:val="24"/>
          <w:lang w:eastAsia="en-US"/>
        </w:rPr>
        <w:t>Безопасность Товара должна соответствовать действующим стандартам, утвержденным в отношении данного вида Товара действующим законодательством Российской Федерации.</w:t>
      </w:r>
    </w:p>
    <w:p w14:paraId="2912A5EF" w14:textId="77777777" w:rsidR="00C02A65" w:rsidRDefault="00C02A65" w:rsidP="00C02A65">
      <w:pPr>
        <w:pStyle w:val="a4"/>
        <w:spacing w:after="0" w:line="240" w:lineRule="auto"/>
        <w:ind w:firstLine="709"/>
        <w:jc w:val="both"/>
        <w:rPr>
          <w:rFonts w:ascii="PT Astra Serif" w:hAnsi="PT Astra Serif"/>
          <w:sz w:val="24"/>
          <w:szCs w:val="24"/>
        </w:rPr>
      </w:pPr>
      <w:r>
        <w:rPr>
          <w:rFonts w:ascii="PT Astra Serif" w:hAnsi="PT Astra Serif"/>
          <w:caps/>
          <w:sz w:val="24"/>
          <w:szCs w:val="24"/>
        </w:rPr>
        <w:t xml:space="preserve">2.7. </w:t>
      </w:r>
      <w:r>
        <w:rPr>
          <w:rFonts w:ascii="PT Astra Serif" w:hAnsi="PT Astra Serif"/>
          <w:sz w:val="24"/>
          <w:szCs w:val="24"/>
        </w:rPr>
        <w:t>Поставляемый Товар должен быть выпущен не ранее 20</w:t>
      </w:r>
      <w:r>
        <w:rPr>
          <w:rFonts w:ascii="PT Astra Serif" w:hAnsi="PT Astra Serif"/>
          <w:sz w:val="24"/>
          <w:szCs w:val="24"/>
          <w:lang w:val="ru-RU"/>
        </w:rPr>
        <w:t>25</w:t>
      </w:r>
      <w:r>
        <w:rPr>
          <w:rFonts w:ascii="PT Astra Serif" w:hAnsi="PT Astra Serif"/>
          <w:sz w:val="24"/>
          <w:szCs w:val="24"/>
        </w:rPr>
        <w:t xml:space="preserve"> года.</w:t>
      </w:r>
    </w:p>
    <w:p w14:paraId="4B7485C9" w14:textId="77777777" w:rsidR="00C02A65" w:rsidRDefault="00C02A65" w:rsidP="00C02A65">
      <w:pPr>
        <w:pStyle w:val="1"/>
        <w:ind w:firstLine="720"/>
        <w:jc w:val="both"/>
        <w:rPr>
          <w:rFonts w:ascii="PT Astra Serif" w:hAnsi="PT Astra Serif"/>
          <w:caps/>
        </w:rPr>
      </w:pPr>
      <w:r>
        <w:rPr>
          <w:rFonts w:ascii="PT Astra Serif" w:hAnsi="PT Astra Serif"/>
        </w:rPr>
        <w:t>2.8. Товар поставляется в упаковке, соответствующей государственным стандартам с учетом его специфических свойств и особенностей, и обеспечивающей сохранность и качество Товара при его перевозке и в течение всего установленного срока хранения.</w:t>
      </w:r>
    </w:p>
    <w:p w14:paraId="503D4031" w14:textId="77777777" w:rsidR="00C02A65" w:rsidRDefault="00C02A65" w:rsidP="00C02A65">
      <w:pPr>
        <w:pStyle w:val="1"/>
        <w:ind w:firstLine="720"/>
        <w:jc w:val="both"/>
        <w:rPr>
          <w:rFonts w:ascii="PT Astra Serif" w:hAnsi="PT Astra Serif"/>
        </w:rPr>
      </w:pPr>
      <w:r>
        <w:rPr>
          <w:rFonts w:ascii="PT Astra Serif" w:hAnsi="PT Astra Serif"/>
        </w:rPr>
        <w:t>2.9. Товар, забракованный по качеству, подлежит возврату Поставщику с последующей заменой, без каких-либо дополнительных затрат со стороны Покупателя.</w:t>
      </w:r>
    </w:p>
    <w:p w14:paraId="4FF322BD" w14:textId="77777777" w:rsidR="00C02A65" w:rsidRDefault="00C02A65" w:rsidP="00C02A65">
      <w:pPr>
        <w:pStyle w:val="1"/>
        <w:rPr>
          <w:rFonts w:ascii="PT Astra Serif" w:hAnsi="PT Astra Serif"/>
          <w:b/>
        </w:rPr>
      </w:pPr>
    </w:p>
    <w:p w14:paraId="3D8898C8" w14:textId="77777777" w:rsidR="00C02A65" w:rsidRDefault="00C02A65" w:rsidP="00C02A65">
      <w:pPr>
        <w:pStyle w:val="1"/>
        <w:jc w:val="center"/>
        <w:rPr>
          <w:rFonts w:ascii="PT Astra Serif" w:hAnsi="PT Astra Serif"/>
          <w:b/>
          <w:caps/>
        </w:rPr>
      </w:pPr>
      <w:r>
        <w:rPr>
          <w:rFonts w:ascii="PT Astra Serif" w:hAnsi="PT Astra Serif"/>
          <w:b/>
        </w:rPr>
        <w:t>3. Цена договора и порядок оплаты</w:t>
      </w:r>
    </w:p>
    <w:p w14:paraId="3C5A0E9E" w14:textId="77777777" w:rsidR="00C02A65" w:rsidRDefault="00C02A65" w:rsidP="00C02A65">
      <w:pPr>
        <w:pStyle w:val="a6"/>
        <w:ind w:firstLine="708"/>
        <w:jc w:val="both"/>
        <w:rPr>
          <w:rFonts w:ascii="PT Astra Serif" w:hAnsi="PT Astra Serif"/>
          <w:color w:val="000000"/>
          <w:sz w:val="24"/>
          <w:szCs w:val="24"/>
        </w:rPr>
      </w:pPr>
      <w:r>
        <w:rPr>
          <w:rFonts w:ascii="PT Astra Serif" w:hAnsi="PT Astra Serif"/>
          <w:sz w:val="24"/>
          <w:szCs w:val="24"/>
        </w:rPr>
        <w:t xml:space="preserve">3.1. </w:t>
      </w:r>
      <w:r>
        <w:rPr>
          <w:rFonts w:ascii="PT Astra Serif" w:hAnsi="PT Astra Serif"/>
          <w:color w:val="000000"/>
          <w:sz w:val="24"/>
          <w:szCs w:val="24"/>
        </w:rPr>
        <w:t xml:space="preserve">Плательщиком по настоящему договору является Покупатель. </w:t>
      </w:r>
    </w:p>
    <w:p w14:paraId="65EF94B2" w14:textId="77777777" w:rsidR="00C02A65" w:rsidRDefault="00C02A65" w:rsidP="00C02A65">
      <w:pPr>
        <w:spacing w:after="0" w:line="240" w:lineRule="auto"/>
        <w:ind w:firstLine="709"/>
        <w:jc w:val="both"/>
        <w:rPr>
          <w:rFonts w:ascii="PT Astra Serif" w:hAnsi="PT Astra Serif"/>
          <w:color w:val="000000"/>
          <w:sz w:val="24"/>
          <w:szCs w:val="24"/>
        </w:rPr>
      </w:pPr>
      <w:r>
        <w:rPr>
          <w:rFonts w:ascii="PT Astra Serif" w:hAnsi="PT Astra Serif"/>
          <w:sz w:val="24"/>
          <w:szCs w:val="24"/>
        </w:rPr>
        <w:t xml:space="preserve">3.2. Средством платежа является российский рубль. </w:t>
      </w:r>
      <w:r>
        <w:rPr>
          <w:rFonts w:ascii="PT Astra Serif" w:hAnsi="PT Astra Serif"/>
          <w:color w:val="000000"/>
          <w:sz w:val="24"/>
          <w:szCs w:val="24"/>
        </w:rPr>
        <w:t>Аванс не предусмотрен.</w:t>
      </w:r>
    </w:p>
    <w:p w14:paraId="33284D94" w14:textId="77777777" w:rsidR="00C02A65" w:rsidRDefault="00C02A65" w:rsidP="00C02A65">
      <w:pPr>
        <w:spacing w:after="0" w:line="240" w:lineRule="auto"/>
        <w:ind w:firstLine="709"/>
        <w:jc w:val="both"/>
        <w:rPr>
          <w:rFonts w:ascii="PT Astra Serif" w:hAnsi="PT Astra Serif"/>
          <w:sz w:val="24"/>
          <w:szCs w:val="24"/>
        </w:rPr>
      </w:pPr>
      <w:r>
        <w:rPr>
          <w:rFonts w:ascii="PT Astra Serif" w:hAnsi="PT Astra Serif"/>
          <w:sz w:val="24"/>
          <w:szCs w:val="24"/>
          <w:u w:val="single"/>
        </w:rPr>
        <w:t xml:space="preserve">Источник финансирования: </w:t>
      </w:r>
      <w:r>
        <w:rPr>
          <w:rFonts w:ascii="PT Astra Serif" w:hAnsi="PT Astra Serif"/>
          <w:sz w:val="24"/>
          <w:szCs w:val="24"/>
        </w:rPr>
        <w:t>средства от иной приносящей доход деятельности.</w:t>
      </w:r>
    </w:p>
    <w:p w14:paraId="2C34E33C" w14:textId="77777777" w:rsidR="00C02A65" w:rsidRDefault="00C02A65" w:rsidP="00C02A65">
      <w:pPr>
        <w:autoSpaceDE w:val="0"/>
        <w:autoSpaceDN w:val="0"/>
        <w:adjustRightInd w:val="0"/>
        <w:spacing w:after="0" w:line="240" w:lineRule="auto"/>
        <w:ind w:firstLine="708"/>
        <w:jc w:val="both"/>
        <w:rPr>
          <w:rFonts w:ascii="PT Astra Serif" w:hAnsi="PT Astra Serif"/>
          <w:sz w:val="24"/>
          <w:szCs w:val="24"/>
        </w:rPr>
      </w:pPr>
      <w:r>
        <w:rPr>
          <w:rFonts w:ascii="PT Astra Serif" w:hAnsi="PT Astra Serif"/>
          <w:sz w:val="24"/>
          <w:szCs w:val="24"/>
        </w:rPr>
        <w:t xml:space="preserve">3.3. Стоимость настоящего договора составляет </w:t>
      </w:r>
      <w:r>
        <w:rPr>
          <w:rFonts w:ascii="PT Astra Serif" w:hAnsi="PT Astra Serif"/>
          <w:b/>
          <w:sz w:val="24"/>
          <w:szCs w:val="24"/>
        </w:rPr>
        <w:t xml:space="preserve">________ </w:t>
      </w:r>
      <w:r>
        <w:rPr>
          <w:rFonts w:ascii="PT Astra Serif" w:hAnsi="PT Astra Serif"/>
          <w:b/>
          <w:bCs/>
          <w:i/>
          <w:iCs/>
          <w:sz w:val="24"/>
          <w:szCs w:val="24"/>
        </w:rPr>
        <w:t>(________)</w:t>
      </w:r>
      <w:r>
        <w:rPr>
          <w:rFonts w:ascii="PT Astra Serif" w:hAnsi="PT Astra Serif"/>
          <w:b/>
          <w:bCs/>
          <w:iCs/>
          <w:sz w:val="24"/>
          <w:szCs w:val="24"/>
        </w:rPr>
        <w:t xml:space="preserve"> руб. ___ коп., </w:t>
      </w:r>
      <w:r>
        <w:rPr>
          <w:rFonts w:ascii="PT Astra Serif" w:hAnsi="PT Astra Serif"/>
          <w:b/>
          <w:bCs/>
          <w:i/>
          <w:sz w:val="24"/>
          <w:szCs w:val="24"/>
        </w:rPr>
        <w:t>НДС ________________</w:t>
      </w:r>
      <w:r>
        <w:rPr>
          <w:rFonts w:ascii="PT Astra Serif" w:hAnsi="PT Astra Serif"/>
          <w:bCs/>
          <w:sz w:val="24"/>
          <w:szCs w:val="24"/>
        </w:rPr>
        <w:t>.</w:t>
      </w:r>
    </w:p>
    <w:p w14:paraId="03FE3EAE" w14:textId="77777777" w:rsidR="00C02A65" w:rsidRDefault="00C02A65" w:rsidP="00C02A65">
      <w:pPr>
        <w:pStyle w:val="1"/>
        <w:ind w:firstLine="720"/>
        <w:jc w:val="both"/>
        <w:rPr>
          <w:rFonts w:ascii="PT Astra Serif" w:hAnsi="PT Astra Serif"/>
        </w:rPr>
      </w:pPr>
      <w:r>
        <w:rPr>
          <w:rFonts w:ascii="PT Astra Serif" w:hAnsi="PT Astra Serif"/>
        </w:rPr>
        <w:lastRenderedPageBreak/>
        <w:t xml:space="preserve">3.4. Цена поставляемого Товара, указанная в спецификации, является неизменной на весь период действия настоящего договора. </w:t>
      </w:r>
    </w:p>
    <w:p w14:paraId="4BB7506F" w14:textId="77777777" w:rsidR="00C02A65" w:rsidRDefault="00C02A65" w:rsidP="00C02A65">
      <w:pPr>
        <w:pStyle w:val="a6"/>
        <w:ind w:firstLine="708"/>
        <w:jc w:val="both"/>
        <w:rPr>
          <w:rFonts w:ascii="PT Astra Serif" w:hAnsi="PT Astra Serif"/>
          <w:sz w:val="24"/>
          <w:szCs w:val="24"/>
        </w:rPr>
      </w:pPr>
      <w:r>
        <w:rPr>
          <w:rFonts w:ascii="PT Astra Serif" w:hAnsi="PT Astra Serif"/>
          <w:sz w:val="24"/>
          <w:szCs w:val="24"/>
        </w:rPr>
        <w:t>Цена за единицу Товара устанавливается на период действия договора в рублях, является твердой и не подлежит изменению. Цена включает в себя стоимость Товара, доставку, погрузочно-разгрузочные работы, все налоги, сборы и иные обязательные платежи в бюджеты бюджетной системы Российской Федерации, связанные с оплатой договора, расходы на поставку, хранение, транспортные расходы, расходы на страхование, таможенные пошлины, сборы и другие обязательные платежи, связанные с выполнением условий договора, и определяется в спецификации, которая является неотъемлемой частью договора.</w:t>
      </w:r>
    </w:p>
    <w:p w14:paraId="52958724" w14:textId="77777777" w:rsidR="00C02A65" w:rsidRDefault="00C02A65" w:rsidP="00C02A65">
      <w:pPr>
        <w:pStyle w:val="3"/>
        <w:spacing w:after="0"/>
        <w:ind w:left="0" w:firstLine="709"/>
        <w:jc w:val="both"/>
        <w:rPr>
          <w:rFonts w:ascii="PT Astra Serif" w:hAnsi="PT Astra Serif"/>
          <w:sz w:val="24"/>
          <w:szCs w:val="24"/>
        </w:rPr>
      </w:pPr>
      <w:r>
        <w:rPr>
          <w:rFonts w:ascii="PT Astra Serif" w:hAnsi="PT Astra Serif"/>
          <w:sz w:val="24"/>
          <w:szCs w:val="24"/>
        </w:rPr>
        <w:t>3.5. Порядок оплаты: в течение 7 (семи) рабочих дней с момента подписания сторонами товарной накладной и (или) товарно-транспортной накладной на основании выставленного Поставщиком счета и (или) счета-фактуры.</w:t>
      </w:r>
    </w:p>
    <w:p w14:paraId="4D6E6198" w14:textId="77777777" w:rsidR="00C02A65" w:rsidRDefault="00C02A65" w:rsidP="00C02A65">
      <w:pPr>
        <w:pStyle w:val="3"/>
        <w:spacing w:after="0"/>
        <w:ind w:left="0" w:firstLine="709"/>
        <w:jc w:val="both"/>
        <w:rPr>
          <w:rFonts w:ascii="PT Astra Serif" w:hAnsi="PT Astra Serif"/>
          <w:spacing w:val="-1"/>
          <w:sz w:val="24"/>
          <w:szCs w:val="24"/>
        </w:rPr>
      </w:pPr>
      <w:r>
        <w:rPr>
          <w:rFonts w:ascii="PT Astra Serif" w:hAnsi="PT Astra Serif"/>
          <w:sz w:val="24"/>
          <w:szCs w:val="24"/>
        </w:rPr>
        <w:t xml:space="preserve">Датой оплаты является дата списания денежных средств с расчетного </w:t>
      </w:r>
      <w:r>
        <w:rPr>
          <w:rFonts w:ascii="PT Astra Serif" w:hAnsi="PT Astra Serif"/>
          <w:spacing w:val="-1"/>
          <w:sz w:val="24"/>
          <w:szCs w:val="24"/>
        </w:rPr>
        <w:t>счета Покупателя.</w:t>
      </w:r>
    </w:p>
    <w:p w14:paraId="1EA2E52E" w14:textId="77777777" w:rsidR="00C02A65" w:rsidRDefault="00C02A65" w:rsidP="00C02A65">
      <w:pPr>
        <w:pStyle w:val="3"/>
        <w:spacing w:after="0"/>
        <w:ind w:left="0" w:firstLine="709"/>
        <w:jc w:val="both"/>
        <w:rPr>
          <w:rFonts w:ascii="PT Astra Serif" w:hAnsi="PT Astra Serif"/>
          <w:sz w:val="24"/>
          <w:szCs w:val="24"/>
        </w:rPr>
      </w:pPr>
    </w:p>
    <w:p w14:paraId="6A3ECAD5" w14:textId="77777777" w:rsidR="00C02A65" w:rsidRDefault="00C02A65" w:rsidP="00C02A65">
      <w:pPr>
        <w:pStyle w:val="1"/>
        <w:jc w:val="center"/>
        <w:rPr>
          <w:rFonts w:ascii="PT Astra Serif" w:hAnsi="PT Astra Serif"/>
          <w:b/>
          <w:bCs/>
          <w:caps/>
        </w:rPr>
      </w:pPr>
      <w:r>
        <w:rPr>
          <w:rFonts w:ascii="PT Astra Serif" w:hAnsi="PT Astra Serif"/>
          <w:b/>
          <w:bCs/>
        </w:rPr>
        <w:t>4. Права и обязанности сторон</w:t>
      </w:r>
    </w:p>
    <w:p w14:paraId="05F84545" w14:textId="77777777" w:rsidR="00C02A65" w:rsidRDefault="00C02A65" w:rsidP="00C02A65">
      <w:pPr>
        <w:autoSpaceDE w:val="0"/>
        <w:spacing w:after="0" w:line="240" w:lineRule="auto"/>
        <w:ind w:firstLine="709"/>
        <w:jc w:val="both"/>
        <w:rPr>
          <w:rFonts w:ascii="PT Astra Serif" w:hAnsi="PT Astra Serif"/>
          <w:sz w:val="24"/>
          <w:szCs w:val="24"/>
        </w:rPr>
      </w:pPr>
      <w:r>
        <w:rPr>
          <w:rFonts w:ascii="PT Astra Serif" w:hAnsi="PT Astra Serif"/>
          <w:sz w:val="24"/>
          <w:szCs w:val="24"/>
        </w:rPr>
        <w:t xml:space="preserve">4.1. </w:t>
      </w:r>
      <w:r>
        <w:rPr>
          <w:rFonts w:ascii="PT Astra Serif" w:hAnsi="PT Astra Serif"/>
          <w:sz w:val="24"/>
          <w:szCs w:val="24"/>
          <w:u w:val="single"/>
        </w:rPr>
        <w:t>Покупатель вправе</w:t>
      </w:r>
      <w:r>
        <w:rPr>
          <w:rFonts w:ascii="PT Astra Serif" w:hAnsi="PT Astra Serif"/>
          <w:sz w:val="24"/>
          <w:szCs w:val="24"/>
        </w:rPr>
        <w:t>:</w:t>
      </w:r>
    </w:p>
    <w:p w14:paraId="20860D28" w14:textId="77777777" w:rsidR="00C02A65" w:rsidRDefault="00C02A65" w:rsidP="00C02A65">
      <w:pPr>
        <w:autoSpaceDE w:val="0"/>
        <w:spacing w:after="0" w:line="240" w:lineRule="auto"/>
        <w:ind w:firstLine="709"/>
        <w:jc w:val="both"/>
        <w:rPr>
          <w:rFonts w:ascii="PT Astra Serif" w:hAnsi="PT Astra Serif"/>
          <w:sz w:val="24"/>
          <w:szCs w:val="24"/>
        </w:rPr>
      </w:pPr>
      <w:r>
        <w:rPr>
          <w:rFonts w:ascii="PT Astra Serif" w:hAnsi="PT Astra Serif"/>
          <w:sz w:val="24"/>
          <w:szCs w:val="24"/>
        </w:rPr>
        <w:t>4.1.1. Требовать от Поставщика надлежащего исполнения обязательств в соответствии с условиями договора, а также требовать своевременного устранения недостатков.</w:t>
      </w:r>
    </w:p>
    <w:p w14:paraId="51B38DFF" w14:textId="77777777" w:rsidR="00C02A65" w:rsidRDefault="00C02A65" w:rsidP="00C02A65">
      <w:pPr>
        <w:autoSpaceDE w:val="0"/>
        <w:spacing w:after="0" w:line="240" w:lineRule="auto"/>
        <w:ind w:firstLine="709"/>
        <w:jc w:val="both"/>
        <w:rPr>
          <w:rFonts w:ascii="PT Astra Serif" w:hAnsi="PT Astra Serif"/>
          <w:sz w:val="24"/>
          <w:szCs w:val="24"/>
        </w:rPr>
      </w:pPr>
      <w:r>
        <w:rPr>
          <w:rFonts w:ascii="PT Astra Serif" w:hAnsi="PT Astra Serif"/>
          <w:sz w:val="24"/>
          <w:szCs w:val="24"/>
        </w:rPr>
        <w:t>4.1.2. Требовать от Поставщика представления надлежащим образом оформленных документов, предусмотренных договором.</w:t>
      </w:r>
    </w:p>
    <w:p w14:paraId="705B6100" w14:textId="77777777" w:rsidR="00C02A65" w:rsidRDefault="00C02A65" w:rsidP="00C02A65">
      <w:pPr>
        <w:autoSpaceDE w:val="0"/>
        <w:spacing w:after="0" w:line="240" w:lineRule="auto"/>
        <w:ind w:firstLine="709"/>
        <w:jc w:val="both"/>
        <w:rPr>
          <w:rFonts w:ascii="PT Astra Serif" w:hAnsi="PT Astra Serif"/>
          <w:sz w:val="24"/>
          <w:szCs w:val="24"/>
        </w:rPr>
      </w:pPr>
      <w:r>
        <w:rPr>
          <w:rFonts w:ascii="PT Astra Serif" w:hAnsi="PT Astra Serif"/>
          <w:sz w:val="24"/>
          <w:szCs w:val="24"/>
        </w:rPr>
        <w:t>4.1.3. Запрашивать у Поставщика информацию о ходе и состоянии исполнения обязательств Поставщика по договору.</w:t>
      </w:r>
    </w:p>
    <w:p w14:paraId="7CA53661" w14:textId="77777777" w:rsidR="00C02A65" w:rsidRDefault="00C02A65" w:rsidP="00C02A65">
      <w:pPr>
        <w:autoSpaceDE w:val="0"/>
        <w:spacing w:after="0" w:line="240" w:lineRule="auto"/>
        <w:ind w:firstLine="709"/>
        <w:jc w:val="both"/>
        <w:rPr>
          <w:rFonts w:ascii="PT Astra Serif" w:hAnsi="PT Astra Serif"/>
          <w:sz w:val="24"/>
          <w:szCs w:val="24"/>
        </w:rPr>
      </w:pPr>
      <w:r>
        <w:rPr>
          <w:rFonts w:ascii="PT Astra Serif" w:hAnsi="PT Astra Serif"/>
          <w:sz w:val="24"/>
          <w:szCs w:val="24"/>
        </w:rPr>
        <w:t>4.1.4. Осуществлять контроль за порядком и сроками поставки Товара.</w:t>
      </w:r>
    </w:p>
    <w:p w14:paraId="69243154" w14:textId="77777777" w:rsidR="00C02A65" w:rsidRDefault="00C02A65" w:rsidP="00C02A65">
      <w:pPr>
        <w:autoSpaceDE w:val="0"/>
        <w:spacing w:after="0" w:line="240" w:lineRule="auto"/>
        <w:ind w:firstLine="709"/>
        <w:jc w:val="both"/>
        <w:rPr>
          <w:rFonts w:ascii="PT Astra Serif" w:hAnsi="PT Astra Serif"/>
          <w:sz w:val="24"/>
          <w:szCs w:val="24"/>
        </w:rPr>
      </w:pPr>
      <w:r>
        <w:rPr>
          <w:rFonts w:ascii="PT Astra Serif" w:hAnsi="PT Astra Serif"/>
          <w:sz w:val="24"/>
          <w:szCs w:val="24"/>
        </w:rPr>
        <w:t>4.1.5. Отказаться от приемки Товара в случаях, предусмотренных договором и законодательством Российской Федерации.</w:t>
      </w:r>
    </w:p>
    <w:p w14:paraId="2C855ABA" w14:textId="77777777" w:rsidR="00C02A65" w:rsidRDefault="00C02A65" w:rsidP="00C02A65">
      <w:pPr>
        <w:autoSpaceDE w:val="0"/>
        <w:spacing w:after="0" w:line="240" w:lineRule="auto"/>
        <w:ind w:firstLine="709"/>
        <w:jc w:val="both"/>
        <w:rPr>
          <w:rFonts w:ascii="PT Astra Serif" w:hAnsi="PT Astra Serif"/>
          <w:spacing w:val="1"/>
          <w:sz w:val="24"/>
          <w:szCs w:val="24"/>
        </w:rPr>
      </w:pPr>
      <w:r>
        <w:rPr>
          <w:rFonts w:ascii="PT Astra Serif" w:hAnsi="PT Astra Serif"/>
          <w:sz w:val="24"/>
          <w:szCs w:val="24"/>
        </w:rPr>
        <w:t xml:space="preserve">4.1.6. </w:t>
      </w:r>
      <w:r>
        <w:rPr>
          <w:rFonts w:ascii="PT Astra Serif" w:hAnsi="PT Astra Serif"/>
          <w:spacing w:val="1"/>
          <w:sz w:val="24"/>
          <w:szCs w:val="24"/>
        </w:rPr>
        <w:t>Привлекать экспертов, экспертные организации для проверки соответствия качества поставленного Товара требованиям, установленным настоящим договором.</w:t>
      </w:r>
    </w:p>
    <w:p w14:paraId="12F66B0A" w14:textId="77777777" w:rsidR="00C02A65" w:rsidRDefault="00C02A65" w:rsidP="00C02A65">
      <w:pPr>
        <w:autoSpaceDE w:val="0"/>
        <w:spacing w:after="0" w:line="240" w:lineRule="auto"/>
        <w:ind w:firstLine="709"/>
        <w:jc w:val="both"/>
        <w:rPr>
          <w:rFonts w:ascii="PT Astra Serif" w:hAnsi="PT Astra Serif"/>
          <w:spacing w:val="1"/>
          <w:sz w:val="24"/>
          <w:szCs w:val="24"/>
        </w:rPr>
      </w:pPr>
      <w:r>
        <w:rPr>
          <w:rFonts w:ascii="PT Astra Serif" w:hAnsi="PT Astra Serif"/>
          <w:spacing w:val="1"/>
          <w:sz w:val="24"/>
          <w:szCs w:val="24"/>
        </w:rPr>
        <w:t xml:space="preserve">4.2. </w:t>
      </w:r>
      <w:r>
        <w:rPr>
          <w:rFonts w:ascii="PT Astra Serif" w:hAnsi="PT Astra Serif"/>
          <w:spacing w:val="1"/>
          <w:sz w:val="24"/>
          <w:szCs w:val="24"/>
          <w:u w:val="single"/>
        </w:rPr>
        <w:t>Покупатель обязан</w:t>
      </w:r>
      <w:r>
        <w:rPr>
          <w:rFonts w:ascii="PT Astra Serif" w:hAnsi="PT Astra Serif"/>
          <w:spacing w:val="1"/>
          <w:sz w:val="24"/>
          <w:szCs w:val="24"/>
        </w:rPr>
        <w:t>:</w:t>
      </w:r>
    </w:p>
    <w:p w14:paraId="12750D77" w14:textId="77777777" w:rsidR="00C02A65" w:rsidRDefault="00C02A65" w:rsidP="00C02A65">
      <w:pPr>
        <w:autoSpaceDE w:val="0"/>
        <w:spacing w:after="0" w:line="240" w:lineRule="auto"/>
        <w:ind w:firstLine="709"/>
        <w:jc w:val="both"/>
        <w:rPr>
          <w:rFonts w:ascii="PT Astra Serif" w:hAnsi="PT Astra Serif"/>
          <w:spacing w:val="1"/>
          <w:sz w:val="24"/>
          <w:szCs w:val="24"/>
        </w:rPr>
      </w:pPr>
      <w:r>
        <w:rPr>
          <w:rFonts w:ascii="PT Astra Serif" w:hAnsi="PT Astra Serif"/>
          <w:spacing w:val="1"/>
          <w:sz w:val="24"/>
          <w:szCs w:val="24"/>
        </w:rPr>
        <w:t>4.2.1. Принять и оплатить поставленный Товар при отсутствии у него замечаний по качеству, количеству, ассортименту, соответствию Товара иным условиям договора.</w:t>
      </w:r>
    </w:p>
    <w:p w14:paraId="2F9255DD" w14:textId="77777777" w:rsidR="00C02A65" w:rsidRDefault="00C02A65" w:rsidP="00C02A65">
      <w:pPr>
        <w:autoSpaceDE w:val="0"/>
        <w:spacing w:after="0" w:line="240" w:lineRule="auto"/>
        <w:ind w:firstLine="709"/>
        <w:jc w:val="both"/>
        <w:rPr>
          <w:rFonts w:ascii="PT Astra Serif" w:hAnsi="PT Astra Serif"/>
          <w:spacing w:val="1"/>
          <w:sz w:val="24"/>
          <w:szCs w:val="24"/>
        </w:rPr>
      </w:pPr>
      <w:r>
        <w:rPr>
          <w:rFonts w:ascii="PT Astra Serif" w:hAnsi="PT Astra Serif"/>
          <w:spacing w:val="1"/>
          <w:sz w:val="24"/>
          <w:szCs w:val="24"/>
        </w:rPr>
        <w:t xml:space="preserve">4.2.2. Обеспечить своевременную приемку поставленного Товара </w:t>
      </w:r>
      <w:r>
        <w:rPr>
          <w:rFonts w:ascii="PT Astra Serif" w:hAnsi="PT Astra Serif"/>
          <w:sz w:val="24"/>
          <w:szCs w:val="24"/>
        </w:rPr>
        <w:t>и проведение экспертизы для проверки поставленного Товара</w:t>
      </w:r>
      <w:r>
        <w:rPr>
          <w:rFonts w:ascii="PT Astra Serif" w:hAnsi="PT Astra Serif"/>
          <w:spacing w:val="1"/>
          <w:sz w:val="24"/>
          <w:szCs w:val="24"/>
        </w:rPr>
        <w:t xml:space="preserve"> в части соответствия условиям договора.</w:t>
      </w:r>
    </w:p>
    <w:p w14:paraId="1BF4CBA4" w14:textId="77777777" w:rsidR="00C02A65" w:rsidRDefault="00C02A65" w:rsidP="00C02A65">
      <w:pPr>
        <w:pStyle w:val="1"/>
        <w:ind w:firstLine="720"/>
        <w:jc w:val="both"/>
        <w:rPr>
          <w:rFonts w:ascii="PT Astra Serif" w:hAnsi="PT Astra Serif"/>
        </w:rPr>
      </w:pPr>
      <w:r>
        <w:rPr>
          <w:rFonts w:ascii="PT Astra Serif" w:hAnsi="PT Astra Serif"/>
        </w:rPr>
        <w:t>4.2.3. Письменно уведомить Поставщика в случае обнаружения в поставленном Товаре недостатков, недостач или иных несоответствий условиям настоящего договора и спецификации.</w:t>
      </w:r>
    </w:p>
    <w:p w14:paraId="19350994" w14:textId="77777777" w:rsidR="00C02A65" w:rsidRDefault="00C02A65" w:rsidP="00C02A65">
      <w:pPr>
        <w:autoSpaceDE w:val="0"/>
        <w:spacing w:after="0" w:line="240" w:lineRule="auto"/>
        <w:ind w:firstLine="709"/>
        <w:jc w:val="both"/>
        <w:rPr>
          <w:rFonts w:ascii="PT Astra Serif" w:hAnsi="PT Astra Serif"/>
          <w:sz w:val="24"/>
          <w:szCs w:val="24"/>
        </w:rPr>
      </w:pPr>
      <w:r>
        <w:rPr>
          <w:rFonts w:ascii="PT Astra Serif" w:hAnsi="PT Astra Serif"/>
          <w:spacing w:val="1"/>
          <w:sz w:val="24"/>
          <w:szCs w:val="24"/>
        </w:rPr>
        <w:t>4.2.4. Направлять Поставщику требование об уплате неустойки (штрафа, пени) в случае неисполнения (ненадлежащего исполнения) Поставщиком обязательств по договору, а также возмещения причиненных убытков.</w:t>
      </w:r>
    </w:p>
    <w:p w14:paraId="22BD32AE" w14:textId="77777777" w:rsidR="00C02A65" w:rsidRDefault="00C02A65" w:rsidP="00C02A65">
      <w:pPr>
        <w:autoSpaceDE w:val="0"/>
        <w:spacing w:after="0" w:line="240" w:lineRule="auto"/>
        <w:ind w:firstLine="709"/>
        <w:jc w:val="both"/>
        <w:rPr>
          <w:rFonts w:ascii="PT Astra Serif" w:hAnsi="PT Astra Serif"/>
          <w:spacing w:val="1"/>
          <w:sz w:val="24"/>
          <w:szCs w:val="24"/>
        </w:rPr>
      </w:pPr>
      <w:r>
        <w:rPr>
          <w:rFonts w:ascii="PT Astra Serif" w:hAnsi="PT Astra Serif"/>
          <w:spacing w:val="1"/>
          <w:sz w:val="24"/>
          <w:szCs w:val="24"/>
        </w:rPr>
        <w:t>4.2.5.</w:t>
      </w:r>
      <w:r>
        <w:rPr>
          <w:rFonts w:ascii="PT Astra Serif" w:hAnsi="PT Astra Serif"/>
          <w:sz w:val="24"/>
          <w:szCs w:val="24"/>
        </w:rPr>
        <w:t xml:space="preserve"> </w:t>
      </w:r>
      <w:r>
        <w:rPr>
          <w:rFonts w:ascii="PT Astra Serif" w:hAnsi="PT Astra Serif"/>
          <w:spacing w:val="1"/>
          <w:sz w:val="24"/>
          <w:szCs w:val="24"/>
        </w:rPr>
        <w:t>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14:paraId="4F4E14BA" w14:textId="77777777" w:rsidR="00C02A65" w:rsidRDefault="00C02A65" w:rsidP="00C02A65">
      <w:pPr>
        <w:pStyle w:val="1"/>
        <w:ind w:firstLine="720"/>
        <w:jc w:val="both"/>
        <w:rPr>
          <w:rFonts w:ascii="PT Astra Serif" w:hAnsi="PT Astra Serif"/>
        </w:rPr>
      </w:pPr>
      <w:r>
        <w:rPr>
          <w:rFonts w:ascii="PT Astra Serif" w:hAnsi="PT Astra Serif"/>
        </w:rPr>
        <w:t>4.2.6. Вправе в одностороннем порядке отказаться от исполнения настоящего договора в случаях:</w:t>
      </w:r>
    </w:p>
    <w:p w14:paraId="017E0368" w14:textId="77777777" w:rsidR="00C02A65" w:rsidRDefault="00C02A65" w:rsidP="00C02A65">
      <w:pPr>
        <w:pStyle w:val="1"/>
        <w:jc w:val="both"/>
        <w:rPr>
          <w:rFonts w:ascii="PT Astra Serif" w:hAnsi="PT Astra Serif"/>
        </w:rPr>
      </w:pPr>
      <w:r>
        <w:rPr>
          <w:rFonts w:ascii="PT Astra Serif" w:hAnsi="PT Astra Serif"/>
        </w:rPr>
        <w:t>- поставки Товара ненадлежащего качества, с недостатками, которые не могут быть устранены в приемлемый для Покупателя срок;</w:t>
      </w:r>
    </w:p>
    <w:p w14:paraId="5A556C78" w14:textId="77777777" w:rsidR="00C02A65" w:rsidRDefault="00C02A65" w:rsidP="00C02A65">
      <w:pPr>
        <w:pStyle w:val="1"/>
        <w:jc w:val="both"/>
        <w:rPr>
          <w:rFonts w:ascii="PT Astra Serif" w:hAnsi="PT Astra Serif"/>
        </w:rPr>
      </w:pPr>
      <w:r>
        <w:rPr>
          <w:rFonts w:ascii="PT Astra Serif" w:hAnsi="PT Astra Serif"/>
        </w:rPr>
        <w:t>- нарушения Поставщиком сроков поставки Товара.</w:t>
      </w:r>
    </w:p>
    <w:p w14:paraId="1A2F2092" w14:textId="77777777" w:rsidR="00C02A65" w:rsidRDefault="00C02A65" w:rsidP="00C02A65">
      <w:pPr>
        <w:autoSpaceDE w:val="0"/>
        <w:spacing w:after="0" w:line="240" w:lineRule="auto"/>
        <w:ind w:firstLine="709"/>
        <w:jc w:val="both"/>
        <w:rPr>
          <w:rFonts w:ascii="PT Astra Serif" w:hAnsi="PT Astra Serif"/>
          <w:spacing w:val="1"/>
          <w:sz w:val="24"/>
          <w:szCs w:val="24"/>
        </w:rPr>
      </w:pPr>
      <w:r>
        <w:rPr>
          <w:rFonts w:ascii="PT Astra Serif" w:hAnsi="PT Astra Serif"/>
          <w:spacing w:val="1"/>
          <w:sz w:val="24"/>
          <w:szCs w:val="24"/>
        </w:rPr>
        <w:t xml:space="preserve">4.3. </w:t>
      </w:r>
      <w:r>
        <w:rPr>
          <w:rFonts w:ascii="PT Astra Serif" w:hAnsi="PT Astra Serif"/>
          <w:spacing w:val="1"/>
          <w:sz w:val="24"/>
          <w:szCs w:val="24"/>
          <w:u w:val="single"/>
        </w:rPr>
        <w:t>Поставщик вправе</w:t>
      </w:r>
      <w:r>
        <w:rPr>
          <w:rFonts w:ascii="PT Astra Serif" w:hAnsi="PT Astra Serif"/>
          <w:spacing w:val="1"/>
          <w:sz w:val="24"/>
          <w:szCs w:val="24"/>
        </w:rPr>
        <w:t>:</w:t>
      </w:r>
    </w:p>
    <w:p w14:paraId="1D015257" w14:textId="77777777" w:rsidR="00C02A65" w:rsidRDefault="00C02A65" w:rsidP="00C02A65">
      <w:pPr>
        <w:autoSpaceDE w:val="0"/>
        <w:spacing w:after="0" w:line="240" w:lineRule="auto"/>
        <w:ind w:firstLine="709"/>
        <w:jc w:val="both"/>
        <w:rPr>
          <w:rFonts w:ascii="PT Astra Serif" w:hAnsi="PT Astra Serif"/>
          <w:spacing w:val="1"/>
          <w:sz w:val="24"/>
          <w:szCs w:val="24"/>
        </w:rPr>
      </w:pPr>
      <w:r>
        <w:rPr>
          <w:rFonts w:ascii="PT Astra Serif" w:hAnsi="PT Astra Serif"/>
          <w:spacing w:val="1"/>
          <w:sz w:val="24"/>
          <w:szCs w:val="24"/>
        </w:rPr>
        <w:t>4.3.1. Требовать от Покупателя своевременной оплаты надлежащим образом исполненных им обязательств.</w:t>
      </w:r>
    </w:p>
    <w:p w14:paraId="56C08A27" w14:textId="77777777" w:rsidR="00C02A65" w:rsidRDefault="00C02A65" w:rsidP="00C02A65">
      <w:pPr>
        <w:autoSpaceDE w:val="0"/>
        <w:spacing w:after="0" w:line="240" w:lineRule="auto"/>
        <w:ind w:firstLine="709"/>
        <w:jc w:val="both"/>
        <w:rPr>
          <w:rFonts w:ascii="PT Astra Serif" w:hAnsi="PT Astra Serif"/>
          <w:sz w:val="24"/>
          <w:szCs w:val="24"/>
        </w:rPr>
      </w:pPr>
      <w:r>
        <w:rPr>
          <w:rFonts w:ascii="PT Astra Serif" w:hAnsi="PT Astra Serif"/>
          <w:spacing w:val="1"/>
          <w:sz w:val="24"/>
          <w:szCs w:val="24"/>
        </w:rPr>
        <w:t xml:space="preserve">4.3.2. Требовать уплаты неустоек (штрафа, пеней) в случае просрочки исполнения Покупателем обязательств, предусмотренных договором, а также в иных случаях </w:t>
      </w:r>
      <w:r>
        <w:rPr>
          <w:rFonts w:ascii="PT Astra Serif" w:hAnsi="PT Astra Serif"/>
          <w:spacing w:val="1"/>
          <w:sz w:val="24"/>
          <w:szCs w:val="24"/>
        </w:rPr>
        <w:lastRenderedPageBreak/>
        <w:t>неисполнения или ненадлежащего исполнения Покупателем обязательств, предусмотренных договором.</w:t>
      </w:r>
    </w:p>
    <w:p w14:paraId="3380DD00" w14:textId="77777777" w:rsidR="00C02A65" w:rsidRDefault="00C02A65" w:rsidP="00C02A65">
      <w:pPr>
        <w:autoSpaceDE w:val="0"/>
        <w:spacing w:after="0" w:line="240" w:lineRule="auto"/>
        <w:ind w:firstLine="709"/>
        <w:jc w:val="both"/>
        <w:rPr>
          <w:rFonts w:ascii="PT Astra Serif" w:hAnsi="PT Astra Serif"/>
          <w:sz w:val="24"/>
          <w:szCs w:val="24"/>
        </w:rPr>
      </w:pPr>
      <w:r>
        <w:rPr>
          <w:rFonts w:ascii="PT Astra Serif" w:hAnsi="PT Astra Serif"/>
          <w:sz w:val="24"/>
          <w:szCs w:val="24"/>
        </w:rPr>
        <w:t xml:space="preserve">4.4. </w:t>
      </w:r>
      <w:r>
        <w:rPr>
          <w:rFonts w:ascii="PT Astra Serif" w:hAnsi="PT Astra Serif"/>
          <w:sz w:val="24"/>
          <w:szCs w:val="24"/>
          <w:u w:val="single"/>
        </w:rPr>
        <w:t>Поставщик обязан</w:t>
      </w:r>
      <w:r>
        <w:rPr>
          <w:rFonts w:ascii="PT Astra Serif" w:hAnsi="PT Astra Serif"/>
          <w:sz w:val="24"/>
          <w:szCs w:val="24"/>
        </w:rPr>
        <w:t>:</w:t>
      </w:r>
    </w:p>
    <w:p w14:paraId="71AB12E0" w14:textId="77777777" w:rsidR="00C02A65" w:rsidRDefault="00C02A65" w:rsidP="00C02A65">
      <w:pPr>
        <w:autoSpaceDE w:val="0"/>
        <w:spacing w:after="0" w:line="240" w:lineRule="auto"/>
        <w:ind w:firstLine="709"/>
        <w:jc w:val="both"/>
        <w:rPr>
          <w:rFonts w:ascii="PT Astra Serif" w:hAnsi="PT Astra Serif"/>
          <w:sz w:val="24"/>
          <w:szCs w:val="24"/>
        </w:rPr>
      </w:pPr>
      <w:r>
        <w:rPr>
          <w:rFonts w:ascii="PT Astra Serif" w:hAnsi="PT Astra Serif"/>
          <w:sz w:val="24"/>
          <w:szCs w:val="24"/>
        </w:rPr>
        <w:t xml:space="preserve">4.4.1. Поставить Товар после заключения договора не позднее </w:t>
      </w:r>
      <w:r>
        <w:rPr>
          <w:rFonts w:ascii="PT Astra Serif" w:hAnsi="PT Astra Serif"/>
          <w:b/>
          <w:bCs/>
          <w:sz w:val="24"/>
          <w:szCs w:val="24"/>
        </w:rPr>
        <w:t xml:space="preserve">10.08.2026 </w:t>
      </w:r>
      <w:r>
        <w:rPr>
          <w:rFonts w:ascii="PT Astra Serif" w:hAnsi="PT Astra Serif"/>
          <w:sz w:val="24"/>
          <w:szCs w:val="24"/>
        </w:rPr>
        <w:t>г.</w:t>
      </w:r>
    </w:p>
    <w:p w14:paraId="4B001F53" w14:textId="77777777" w:rsidR="00C02A65" w:rsidRDefault="00C02A65" w:rsidP="00C02A65">
      <w:pPr>
        <w:autoSpaceDE w:val="0"/>
        <w:spacing w:after="0" w:line="240" w:lineRule="auto"/>
        <w:ind w:firstLine="709"/>
        <w:jc w:val="both"/>
        <w:rPr>
          <w:rFonts w:ascii="PT Astra Serif" w:hAnsi="PT Astra Serif"/>
          <w:sz w:val="24"/>
          <w:szCs w:val="24"/>
        </w:rPr>
      </w:pPr>
      <w:r>
        <w:rPr>
          <w:rFonts w:ascii="PT Astra Serif" w:hAnsi="PT Astra Serif"/>
          <w:sz w:val="24"/>
          <w:szCs w:val="24"/>
        </w:rPr>
        <w:t>4.4.2. Представлять по письменному запросу Покупателя в сроки, указанные в таком запросе, информацию, связанную с исполнением обязательств по договору.</w:t>
      </w:r>
    </w:p>
    <w:p w14:paraId="5EBE880B" w14:textId="77777777" w:rsidR="00C02A65" w:rsidRDefault="00C02A65" w:rsidP="00C02A65">
      <w:pPr>
        <w:autoSpaceDE w:val="0"/>
        <w:spacing w:after="0" w:line="240" w:lineRule="auto"/>
        <w:ind w:firstLine="709"/>
        <w:jc w:val="both"/>
        <w:rPr>
          <w:rFonts w:ascii="PT Astra Serif" w:hAnsi="PT Astra Serif"/>
          <w:sz w:val="24"/>
          <w:szCs w:val="24"/>
        </w:rPr>
      </w:pPr>
      <w:r>
        <w:rPr>
          <w:rFonts w:ascii="PT Astra Serif" w:hAnsi="PT Astra Serif"/>
          <w:sz w:val="24"/>
          <w:szCs w:val="24"/>
        </w:rPr>
        <w:t>4.4.3. Представить Покупателю сведения об изменении своего фактического местонахождения, банковских реквизитов, телефона, факса, электронной почты в течение 1 (одного) рабочего дня с момента изменений, в письменной форме. В противном случае все риски, связанные с перечислением Покупателем денежных средств на указанный в договоре расчетный счет Поставщика, несет Поставщик.</w:t>
      </w:r>
    </w:p>
    <w:p w14:paraId="4E76067B" w14:textId="77777777" w:rsidR="00C02A65" w:rsidRDefault="00C02A65" w:rsidP="00C02A65">
      <w:pPr>
        <w:pStyle w:val="1"/>
        <w:ind w:firstLine="720"/>
        <w:jc w:val="both"/>
        <w:rPr>
          <w:rFonts w:ascii="PT Astra Serif" w:hAnsi="PT Astra Serif"/>
          <w:caps/>
        </w:rPr>
      </w:pPr>
      <w:r>
        <w:rPr>
          <w:rFonts w:ascii="PT Astra Serif" w:hAnsi="PT Astra Serif"/>
        </w:rPr>
        <w:t>4.4.4. Заменить некачественный Товар в течение 3 (трех) календарных дней после обнаружения данного факта Покупателем.</w:t>
      </w:r>
    </w:p>
    <w:p w14:paraId="20E37986" w14:textId="77777777" w:rsidR="00C02A65" w:rsidRDefault="00C02A65" w:rsidP="00C02A65">
      <w:pPr>
        <w:autoSpaceDE w:val="0"/>
        <w:spacing w:after="0" w:line="240" w:lineRule="auto"/>
        <w:ind w:firstLine="709"/>
        <w:jc w:val="both"/>
        <w:rPr>
          <w:rFonts w:ascii="PT Astra Serif" w:hAnsi="PT Astra Serif"/>
          <w:sz w:val="24"/>
          <w:szCs w:val="24"/>
        </w:rPr>
      </w:pPr>
      <w:r>
        <w:rPr>
          <w:rFonts w:ascii="PT Astra Serif" w:hAnsi="PT Astra Serif"/>
          <w:sz w:val="24"/>
          <w:szCs w:val="24"/>
        </w:rPr>
        <w:t>4.4.5. При получении от Покупателя уведомления, направить своего представителя для участия в мероприятиях, осуществляемых при проведении экспертизы.</w:t>
      </w:r>
    </w:p>
    <w:p w14:paraId="51B9BF2E" w14:textId="77777777" w:rsidR="00C02A65" w:rsidRDefault="00C02A65" w:rsidP="00C02A65">
      <w:pPr>
        <w:autoSpaceDE w:val="0"/>
        <w:spacing w:after="0" w:line="240" w:lineRule="auto"/>
        <w:ind w:firstLine="709"/>
        <w:jc w:val="both"/>
        <w:rPr>
          <w:rFonts w:ascii="PT Astra Serif" w:hAnsi="PT Astra Serif"/>
          <w:sz w:val="24"/>
          <w:szCs w:val="24"/>
        </w:rPr>
      </w:pPr>
      <w:r>
        <w:rPr>
          <w:rFonts w:ascii="PT Astra Serif" w:hAnsi="PT Astra Serif"/>
          <w:sz w:val="24"/>
          <w:szCs w:val="24"/>
        </w:rPr>
        <w:t xml:space="preserve">4.5. </w:t>
      </w:r>
      <w:r>
        <w:rPr>
          <w:rFonts w:ascii="PT Astra Serif" w:hAnsi="PT Astra Serif"/>
          <w:sz w:val="24"/>
          <w:szCs w:val="24"/>
          <w:u w:val="single"/>
        </w:rPr>
        <w:t>Стороны обязаны:</w:t>
      </w:r>
    </w:p>
    <w:p w14:paraId="5DE815B6" w14:textId="77777777" w:rsidR="00C02A65" w:rsidRDefault="00C02A65" w:rsidP="00C02A65">
      <w:pPr>
        <w:autoSpaceDE w:val="0"/>
        <w:spacing w:after="0" w:line="240" w:lineRule="auto"/>
        <w:ind w:firstLine="709"/>
        <w:jc w:val="both"/>
        <w:rPr>
          <w:rFonts w:ascii="PT Astra Serif" w:hAnsi="PT Astra Serif"/>
          <w:sz w:val="24"/>
          <w:szCs w:val="24"/>
        </w:rPr>
      </w:pPr>
      <w:r>
        <w:rPr>
          <w:rFonts w:ascii="PT Astra Serif" w:hAnsi="PT Astra Serif"/>
          <w:sz w:val="24"/>
          <w:szCs w:val="24"/>
        </w:rPr>
        <w:t>Стороны договора,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w:t>
      </w:r>
    </w:p>
    <w:p w14:paraId="2B95C454" w14:textId="77777777" w:rsidR="00C02A65" w:rsidRDefault="00C02A65" w:rsidP="00C02A65">
      <w:pPr>
        <w:autoSpaceDE w:val="0"/>
        <w:spacing w:after="0" w:line="240" w:lineRule="auto"/>
        <w:ind w:firstLine="709"/>
        <w:jc w:val="both"/>
        <w:rPr>
          <w:rFonts w:ascii="PT Astra Serif" w:hAnsi="PT Astra Serif"/>
          <w:sz w:val="24"/>
          <w:szCs w:val="24"/>
        </w:rPr>
      </w:pPr>
      <w:r>
        <w:rPr>
          <w:rFonts w:ascii="PT Astra Serif" w:hAnsi="PT Astra Serif"/>
          <w:sz w:val="24"/>
          <w:szCs w:val="24"/>
        </w:rPr>
        <w:t>4.5.1. 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договора, так и в отношениях с третьими лицами и государственными органами.</w:t>
      </w:r>
    </w:p>
    <w:p w14:paraId="2B99A2DC" w14:textId="77777777" w:rsidR="00C02A65" w:rsidRDefault="00C02A65" w:rsidP="00C02A65">
      <w:pPr>
        <w:autoSpaceDE w:val="0"/>
        <w:spacing w:after="0" w:line="240" w:lineRule="auto"/>
        <w:ind w:firstLine="709"/>
        <w:jc w:val="both"/>
        <w:rPr>
          <w:rFonts w:ascii="PT Astra Serif" w:hAnsi="PT Astra Serif"/>
          <w:sz w:val="24"/>
          <w:szCs w:val="24"/>
        </w:rPr>
      </w:pPr>
      <w:r>
        <w:rPr>
          <w:rFonts w:ascii="PT Astra Serif" w:hAnsi="PT Astra Serif"/>
          <w:sz w:val="24"/>
          <w:szCs w:val="24"/>
        </w:rPr>
        <w:t>4.5.2.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14:paraId="40098B51" w14:textId="77777777" w:rsidR="00C02A65" w:rsidRDefault="00C02A65" w:rsidP="00C02A65">
      <w:pPr>
        <w:autoSpaceDE w:val="0"/>
        <w:spacing w:after="0" w:line="240" w:lineRule="auto"/>
        <w:ind w:firstLine="709"/>
        <w:jc w:val="both"/>
        <w:rPr>
          <w:rFonts w:ascii="PT Astra Serif" w:hAnsi="PT Astra Serif"/>
          <w:sz w:val="24"/>
          <w:szCs w:val="24"/>
        </w:rPr>
      </w:pPr>
      <w:r>
        <w:rPr>
          <w:rFonts w:ascii="PT Astra Serif" w:hAnsi="PT Astra Serif"/>
          <w:sz w:val="24"/>
          <w:szCs w:val="24"/>
        </w:rPr>
        <w:t>4.5.3. 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49328182" w14:textId="77777777" w:rsidR="00C02A65" w:rsidRDefault="00C02A65" w:rsidP="00C02A65">
      <w:pPr>
        <w:autoSpaceDE w:val="0"/>
        <w:spacing w:after="0" w:line="240" w:lineRule="auto"/>
        <w:ind w:firstLine="709"/>
        <w:jc w:val="both"/>
        <w:rPr>
          <w:rFonts w:ascii="PT Astra Serif" w:hAnsi="PT Astra Serif"/>
          <w:sz w:val="24"/>
          <w:szCs w:val="24"/>
        </w:rPr>
      </w:pPr>
      <w:r>
        <w:rPr>
          <w:rFonts w:ascii="PT Astra Serif" w:hAnsi="PT Astra Serif"/>
          <w:sz w:val="24"/>
          <w:szCs w:val="24"/>
        </w:rPr>
        <w:t>4.5.4. В случае выявления коррупционного нарушения,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 что влечёт его автоматическое полное или частичное расторжение с момента получения другой стороной уведомления об этом.</w:t>
      </w:r>
    </w:p>
    <w:p w14:paraId="319F4553" w14:textId="77777777" w:rsidR="00C02A65" w:rsidRDefault="00C02A65" w:rsidP="00C02A65">
      <w:pPr>
        <w:autoSpaceDE w:val="0"/>
        <w:spacing w:after="0" w:line="240" w:lineRule="auto"/>
        <w:ind w:firstLine="709"/>
        <w:jc w:val="both"/>
        <w:rPr>
          <w:rFonts w:ascii="PT Astra Serif" w:hAnsi="PT Astra Serif"/>
          <w:sz w:val="24"/>
          <w:szCs w:val="24"/>
        </w:rPr>
      </w:pPr>
      <w:r>
        <w:rPr>
          <w:rFonts w:ascii="PT Astra Serif" w:hAnsi="PT Astra Serif"/>
          <w:sz w:val="24"/>
          <w:szCs w:val="24"/>
        </w:rPr>
        <w:t>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договора по вине другой стороны.</w:t>
      </w:r>
    </w:p>
    <w:p w14:paraId="4633469C" w14:textId="77777777" w:rsidR="00C02A65" w:rsidRDefault="00C02A65" w:rsidP="00C02A65">
      <w:pPr>
        <w:autoSpaceDE w:val="0"/>
        <w:spacing w:after="0" w:line="240" w:lineRule="auto"/>
        <w:ind w:firstLine="709"/>
        <w:jc w:val="both"/>
        <w:rPr>
          <w:rFonts w:ascii="PT Astra Serif" w:hAnsi="PT Astra Serif"/>
          <w:sz w:val="24"/>
          <w:szCs w:val="24"/>
        </w:rPr>
      </w:pPr>
    </w:p>
    <w:p w14:paraId="3828B71F" w14:textId="77777777" w:rsidR="00C02A65" w:rsidRDefault="00C02A65" w:rsidP="00C02A65">
      <w:pPr>
        <w:pStyle w:val="1"/>
        <w:jc w:val="center"/>
        <w:rPr>
          <w:rFonts w:ascii="PT Astra Serif" w:hAnsi="PT Astra Serif"/>
          <w:b/>
          <w:bCs/>
        </w:rPr>
      </w:pPr>
      <w:r>
        <w:rPr>
          <w:rFonts w:ascii="PT Astra Serif" w:hAnsi="PT Astra Serif"/>
          <w:b/>
          <w:bCs/>
        </w:rPr>
        <w:t>5. Порядок поставки и приемки товара</w:t>
      </w:r>
    </w:p>
    <w:p w14:paraId="0D06020C" w14:textId="77777777" w:rsidR="00C02A65" w:rsidRDefault="00C02A65" w:rsidP="00C02A65">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5.1. Поставка товара производится на условиях по согласованию сторон.</w:t>
      </w:r>
    </w:p>
    <w:p w14:paraId="3A893B69" w14:textId="77777777" w:rsidR="00C02A65" w:rsidRDefault="00C02A65" w:rsidP="00C02A65">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5.2. Срок поставки товара согласуется сторонами по каждой партии товара.</w:t>
      </w:r>
    </w:p>
    <w:p w14:paraId="3DB8F5B3" w14:textId="77777777" w:rsidR="00C02A65" w:rsidRDefault="00C02A65" w:rsidP="00C02A65">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5.3. В стоимость товара включается стоимость тары и упаковки, </w:t>
      </w:r>
      <w:r>
        <w:rPr>
          <w:rFonts w:ascii="PT Astra Serif" w:hAnsi="PT Astra Serif"/>
          <w:sz w:val="24"/>
          <w:szCs w:val="24"/>
        </w:rPr>
        <w:t>доставка, погрузочно-разгрузочные работы</w:t>
      </w:r>
      <w:r>
        <w:rPr>
          <w:rFonts w:ascii="PT Astra Serif" w:eastAsia="Times New Roman" w:hAnsi="PT Astra Serif"/>
          <w:sz w:val="24"/>
          <w:szCs w:val="24"/>
          <w:lang w:eastAsia="ru-RU"/>
        </w:rPr>
        <w:t>.</w:t>
      </w:r>
    </w:p>
    <w:p w14:paraId="7BB6A399" w14:textId="77777777" w:rsidR="00C02A65" w:rsidRDefault="00C02A65" w:rsidP="00C02A65">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5.4. По итогам подписания товарной накладной и/или УПД, Покупатель в течение 1 (одного) рабочего дня оформляет Акт приёмки (ф.0510452). Оформление и обмен документами о приёмке поставленных Товаров осуществляется по телекоммуникационным </w:t>
      </w:r>
      <w:r>
        <w:rPr>
          <w:rFonts w:ascii="PT Astra Serif" w:eastAsia="Times New Roman" w:hAnsi="PT Astra Serif"/>
          <w:sz w:val="24"/>
          <w:szCs w:val="24"/>
          <w:lang w:eastAsia="ru-RU"/>
        </w:rPr>
        <w:lastRenderedPageBreak/>
        <w:t xml:space="preserve">каналам связи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w:t>
      </w:r>
    </w:p>
    <w:p w14:paraId="28AF210A" w14:textId="77777777" w:rsidR="00C02A65" w:rsidRDefault="00C02A65" w:rsidP="00C02A65">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В отсутствие организационно-технической возможности составления Акта приёмки (ф. 0510452) в электронной форме, Акт формируется Покупателем на бумажном носителе и в течение 1 (одного) рабочего дня направляется для подписания Поставщику. </w:t>
      </w:r>
    </w:p>
    <w:p w14:paraId="61934B3B" w14:textId="77777777" w:rsidR="00C02A65" w:rsidRDefault="00C02A65" w:rsidP="00C02A65">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При отсутствии претензий, расхождений, а также несоответствия оказанных услуг сопроводительным документам Поставщика, Покупатель вправе направить электронный Акт приёмки (ф. 0510452) (бумажную копию электронного Акта приёмки (ф. 0510452)), подписанный и утверждённый Покупателем в одностороннем порядке на электронный адрес Поставщика, указанной в п. 8. В целях его уведомления о результатах приёмки;</w:t>
      </w:r>
    </w:p>
    <w:p w14:paraId="6ABA0507" w14:textId="77777777" w:rsidR="00C02A65" w:rsidRDefault="00C02A65" w:rsidP="00C02A65">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5.5. Поставщик собственноручно подписывает Акт приёмки (ф.0510452) в течение 1 (одного) рабочего дня и направляет подписанный Акт приёмки (ф.0510452) на бумажном носителе, с одновременным направлением скан – копии на адрес электронной почты Покупателю, указанной в пункте 10. Настоящего Договора;</w:t>
      </w:r>
    </w:p>
    <w:p w14:paraId="7D5FBB46" w14:textId="77777777" w:rsidR="00C02A65" w:rsidRDefault="00C02A65" w:rsidP="00C02A65">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5.6. Акт приёмки (ф. 0510452) составляется в двух экземплярах, по одному экземпляру для каждой из Сторон; </w:t>
      </w:r>
    </w:p>
    <w:p w14:paraId="5CA0758C" w14:textId="77777777" w:rsidR="00C02A65" w:rsidRDefault="00C02A65" w:rsidP="00C02A65">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5.7. Сроком сдачи – приёмки оказанной услуги является дата утверждения и подписания Акта приёмки (ф. 0510452) Покупателем;</w:t>
      </w:r>
    </w:p>
    <w:p w14:paraId="12CA6549" w14:textId="77777777" w:rsidR="00C02A65" w:rsidRDefault="00C02A65" w:rsidP="00C02A65">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5.8. В случае обнаружения несоответствия указанным требованиям при приёмке оказанной Услуги Сторонами отражаются в Акте приёмки (ф. 0510452), по которому Поставщик принимает необходимые меры, по устранению несоответствия требованиям, указанным в расчёте стоимости (Приложение № 1), с указанием сроков их устранения.</w:t>
      </w:r>
    </w:p>
    <w:p w14:paraId="799C6ACC" w14:textId="77777777" w:rsidR="00C02A65" w:rsidRDefault="00C02A65" w:rsidP="00C02A65">
      <w:pPr>
        <w:spacing w:after="0" w:line="240" w:lineRule="auto"/>
        <w:ind w:firstLine="709"/>
        <w:jc w:val="both"/>
        <w:rPr>
          <w:rFonts w:ascii="PT Astra Serif" w:eastAsia="Times New Roman" w:hAnsi="PT Astra Serif"/>
          <w:sz w:val="24"/>
          <w:szCs w:val="24"/>
        </w:rPr>
      </w:pPr>
      <w:r>
        <w:rPr>
          <w:rFonts w:ascii="PT Astra Serif" w:eastAsia="Times New Roman" w:hAnsi="PT Astra Serif"/>
          <w:sz w:val="24"/>
          <w:szCs w:val="24"/>
        </w:rPr>
        <w:t xml:space="preserve">Поставка осуществляется только в рабочие дни. </w:t>
      </w:r>
    </w:p>
    <w:p w14:paraId="00BA06AE" w14:textId="77777777" w:rsidR="00C02A65" w:rsidRDefault="00C02A65" w:rsidP="00C02A65">
      <w:pPr>
        <w:spacing w:after="0" w:line="240" w:lineRule="auto"/>
        <w:ind w:firstLine="709"/>
        <w:jc w:val="both"/>
        <w:rPr>
          <w:rFonts w:ascii="PT Astra Serif" w:hAnsi="PT Astra Serif"/>
          <w:sz w:val="24"/>
          <w:szCs w:val="24"/>
        </w:rPr>
      </w:pPr>
      <w:r>
        <w:rPr>
          <w:rFonts w:ascii="PT Astra Serif" w:hAnsi="PT Astra Serif"/>
          <w:sz w:val="24"/>
          <w:szCs w:val="24"/>
        </w:rPr>
        <w:t>Время поставки – с 08 часов 00 мин по 15 часов 00 мин (время местное).</w:t>
      </w:r>
    </w:p>
    <w:p w14:paraId="7B9EEA58" w14:textId="77777777" w:rsidR="00C02A65" w:rsidRDefault="00C02A65" w:rsidP="00C02A65">
      <w:pPr>
        <w:widowControl w:val="0"/>
        <w:shd w:val="clear" w:color="auto" w:fill="FFFFFF"/>
        <w:tabs>
          <w:tab w:val="left" w:pos="360"/>
        </w:tabs>
        <w:spacing w:after="0" w:line="240" w:lineRule="auto"/>
        <w:ind w:left="11" w:firstLine="709"/>
        <w:jc w:val="both"/>
        <w:rPr>
          <w:rFonts w:ascii="PT Astra Serif" w:hAnsi="PT Astra Serif"/>
          <w:sz w:val="24"/>
          <w:szCs w:val="24"/>
        </w:rPr>
      </w:pPr>
      <w:r>
        <w:rPr>
          <w:rFonts w:ascii="PT Astra Serif" w:hAnsi="PT Astra Serif"/>
          <w:sz w:val="24"/>
          <w:szCs w:val="24"/>
        </w:rPr>
        <w:t xml:space="preserve">5.9. Право собственности на Товар переходит к Покупателю от Поставщика с момента получения Товара. Приемка Товара по количеству и ассортименту осуществляется представителем Покупателя в местонахождении Покупателя и оформляется товарной накладной, подписанной сторонами. </w:t>
      </w:r>
    </w:p>
    <w:p w14:paraId="1A912776" w14:textId="77777777" w:rsidR="00C02A65" w:rsidRDefault="00C02A65" w:rsidP="00C02A65">
      <w:pPr>
        <w:suppressAutoHyphens w:val="0"/>
        <w:spacing w:after="0" w:line="240" w:lineRule="auto"/>
        <w:ind w:firstLine="720"/>
        <w:jc w:val="both"/>
        <w:rPr>
          <w:rFonts w:ascii="PT Astra Serif" w:hAnsi="PT Astra Serif"/>
          <w:sz w:val="24"/>
          <w:szCs w:val="24"/>
          <w:lang w:eastAsia="ru-RU"/>
        </w:rPr>
      </w:pPr>
      <w:r>
        <w:rPr>
          <w:rFonts w:ascii="PT Astra Serif" w:hAnsi="PT Astra Serif"/>
          <w:sz w:val="24"/>
          <w:szCs w:val="24"/>
          <w:lang w:eastAsia="ru-RU"/>
        </w:rPr>
        <w:t>5.10. Датой поставки считается дата подписания товарной накладной.</w:t>
      </w:r>
    </w:p>
    <w:p w14:paraId="4DA391B0" w14:textId="77777777" w:rsidR="00C02A65" w:rsidRDefault="00C02A65" w:rsidP="00C02A65">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5.11. Поставщик при поставке Товара передает Покупателю следующие документы на русском языке:</w:t>
      </w:r>
    </w:p>
    <w:p w14:paraId="1718F324" w14:textId="77777777" w:rsidR="00C02A65" w:rsidRDefault="00C02A65" w:rsidP="00C02A65">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5.11.1. заверенную печатью держателя копию сертификата соответствия (декларации соответствия), иного документа, подтверждающего качество и безопасность поставляемого Товара, обязательного для данного вида Товара и оформленного в соответствии с законодательством Российской Федерации;</w:t>
      </w:r>
    </w:p>
    <w:p w14:paraId="33347CA1" w14:textId="77777777" w:rsidR="00C02A65" w:rsidRDefault="00C02A65" w:rsidP="00C02A65">
      <w:pPr>
        <w:spacing w:after="0" w:line="240" w:lineRule="auto"/>
        <w:ind w:firstLine="709"/>
        <w:jc w:val="both"/>
        <w:rPr>
          <w:rFonts w:ascii="PT Astra Serif" w:hAnsi="PT Astra Serif"/>
          <w:sz w:val="24"/>
          <w:szCs w:val="24"/>
        </w:rPr>
      </w:pPr>
      <w:r>
        <w:rPr>
          <w:rFonts w:ascii="PT Astra Serif" w:hAnsi="PT Astra Serif"/>
          <w:sz w:val="24"/>
          <w:szCs w:val="24"/>
        </w:rPr>
        <w:t>5.11.2. оригинал товарной накладной в 2 экз.;</w:t>
      </w:r>
    </w:p>
    <w:p w14:paraId="7F9DEA13" w14:textId="77777777" w:rsidR="00C02A65" w:rsidRDefault="00C02A65" w:rsidP="00C02A65">
      <w:pPr>
        <w:spacing w:after="0" w:line="240" w:lineRule="auto"/>
        <w:ind w:firstLine="709"/>
        <w:jc w:val="both"/>
        <w:rPr>
          <w:rFonts w:ascii="PT Astra Serif" w:hAnsi="PT Astra Serif"/>
          <w:sz w:val="24"/>
          <w:szCs w:val="24"/>
        </w:rPr>
      </w:pPr>
      <w:r>
        <w:rPr>
          <w:rFonts w:ascii="PT Astra Serif" w:hAnsi="PT Astra Serif"/>
          <w:sz w:val="24"/>
          <w:szCs w:val="24"/>
        </w:rPr>
        <w:t>5.11.3. оригинал счета и (или) счета-фактуры в 1 экз.</w:t>
      </w:r>
    </w:p>
    <w:p w14:paraId="6829E6F1" w14:textId="77777777" w:rsidR="00C02A65" w:rsidRDefault="00C02A65" w:rsidP="00C02A65">
      <w:pPr>
        <w:tabs>
          <w:tab w:val="left" w:pos="426"/>
          <w:tab w:val="left" w:pos="993"/>
          <w:tab w:val="left" w:pos="1276"/>
        </w:tabs>
        <w:suppressAutoHyphens w:val="0"/>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Второй экземпляр товарной накладной Покупатель подписывает и возвращает Поставщику в течение 10 (десяти) календарных дней.</w:t>
      </w:r>
    </w:p>
    <w:p w14:paraId="2A8D9820" w14:textId="77777777" w:rsidR="00C02A65" w:rsidRDefault="00C02A65" w:rsidP="00C02A65">
      <w:pPr>
        <w:spacing w:after="0" w:line="240" w:lineRule="auto"/>
        <w:ind w:firstLine="709"/>
        <w:jc w:val="both"/>
        <w:rPr>
          <w:rFonts w:ascii="PT Astra Serif" w:hAnsi="PT Astra Serif"/>
          <w:sz w:val="24"/>
          <w:szCs w:val="24"/>
        </w:rPr>
      </w:pPr>
      <w:r>
        <w:rPr>
          <w:rFonts w:ascii="PT Astra Serif" w:hAnsi="PT Astra Serif"/>
          <w:sz w:val="24"/>
          <w:szCs w:val="24"/>
        </w:rPr>
        <w:t>5.12. Проверка соответствия Товара требованиям, установленным договором, осуществляется в течение 5 (пяти) рабочих дней в следующем порядке:</w:t>
      </w:r>
    </w:p>
    <w:p w14:paraId="1511BEAC" w14:textId="77777777" w:rsidR="00C02A65" w:rsidRDefault="00C02A65" w:rsidP="00C02A65">
      <w:pPr>
        <w:spacing w:after="0" w:line="240" w:lineRule="auto"/>
        <w:ind w:firstLine="709"/>
        <w:jc w:val="both"/>
        <w:rPr>
          <w:rFonts w:ascii="PT Astra Serif" w:hAnsi="PT Astra Serif"/>
          <w:sz w:val="24"/>
          <w:szCs w:val="24"/>
        </w:rPr>
      </w:pPr>
      <w:r>
        <w:rPr>
          <w:rFonts w:ascii="PT Astra Serif" w:hAnsi="PT Astra Serif"/>
          <w:sz w:val="24"/>
          <w:szCs w:val="24"/>
        </w:rPr>
        <w:t>- проверка соответствия информации, указанной в товарной накладной, договору;</w:t>
      </w:r>
    </w:p>
    <w:p w14:paraId="64CC850E" w14:textId="77777777" w:rsidR="00C02A65" w:rsidRDefault="00C02A65" w:rsidP="00C02A65">
      <w:pPr>
        <w:spacing w:after="0" w:line="240" w:lineRule="auto"/>
        <w:ind w:firstLine="709"/>
        <w:jc w:val="both"/>
        <w:rPr>
          <w:rFonts w:ascii="PT Astra Serif" w:hAnsi="PT Astra Serif"/>
          <w:sz w:val="24"/>
          <w:szCs w:val="24"/>
        </w:rPr>
      </w:pPr>
      <w:r>
        <w:rPr>
          <w:rFonts w:ascii="PT Astra Serif" w:hAnsi="PT Astra Serif"/>
          <w:sz w:val="24"/>
          <w:szCs w:val="24"/>
        </w:rPr>
        <w:t xml:space="preserve">- проверка наличия и правильности оформления сопроводительных </w:t>
      </w:r>
      <w:r>
        <w:rPr>
          <w:rFonts w:ascii="PT Astra Serif" w:hAnsi="PT Astra Serif"/>
          <w:color w:val="000000"/>
          <w:sz w:val="24"/>
          <w:szCs w:val="24"/>
        </w:rPr>
        <w:t>документов на Товар;</w:t>
      </w:r>
    </w:p>
    <w:p w14:paraId="1519493F" w14:textId="77777777" w:rsidR="00C02A65" w:rsidRDefault="00C02A65" w:rsidP="00C02A65">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 проверка соответствия количества, ассортимента Товара, указанного в товарной накладной, спецификации и фактически поставленного Товара.</w:t>
      </w:r>
    </w:p>
    <w:p w14:paraId="061BC397" w14:textId="77777777" w:rsidR="00C02A65" w:rsidRDefault="00C02A65" w:rsidP="00C02A65">
      <w:pPr>
        <w:spacing w:after="0" w:line="240" w:lineRule="auto"/>
        <w:ind w:firstLine="709"/>
        <w:jc w:val="both"/>
        <w:rPr>
          <w:rFonts w:ascii="PT Astra Serif" w:hAnsi="PT Astra Serif"/>
          <w:sz w:val="24"/>
          <w:szCs w:val="24"/>
        </w:rPr>
      </w:pPr>
      <w:bookmarkStart w:id="0" w:name="%D0%9F%D1%83%D0%BD%D0%BA%D1%824%D1%826"/>
      <w:r>
        <w:rPr>
          <w:rFonts w:ascii="PT Astra Serif" w:hAnsi="PT Astra Serif"/>
          <w:sz w:val="24"/>
          <w:szCs w:val="24"/>
        </w:rPr>
        <w:t xml:space="preserve">5.13. </w:t>
      </w:r>
      <w:bookmarkEnd w:id="0"/>
      <w:r>
        <w:rPr>
          <w:rFonts w:ascii="PT Astra Serif" w:hAnsi="PT Astra Serif"/>
          <w:sz w:val="24"/>
          <w:szCs w:val="24"/>
        </w:rPr>
        <w:t>При наличии замечаний, препятствующих приемке Товара, Покупателем создается приемочная комиссия и составляется мотивированный отказ от приемки Товара. Один экземпляр подписанного всеми членами приемочной комиссии и утвержденного Покупателем мотивированного отказа от приемки Товара направляется Поставщику.</w:t>
      </w:r>
    </w:p>
    <w:p w14:paraId="722B3931" w14:textId="77777777" w:rsidR="00C02A65" w:rsidRDefault="00C02A65" w:rsidP="00C02A65">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lastRenderedPageBreak/>
        <w:t>5.14. Для проверки соответствия поставленного Товара условиям договора Покупатель вправе провести экспертизу своими силами, или к ее проведению Покупателем могут привлекаться эксперты, экспертные организации.</w:t>
      </w:r>
    </w:p>
    <w:p w14:paraId="7F3DF59F" w14:textId="77777777" w:rsidR="00C02A65" w:rsidRDefault="00C02A65" w:rsidP="00C02A65">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5.15. Обо всех нарушениях условий договора о количестве, об ассортименте, о качестве Товара Покупатель извещает Поставщика не позднее трех рабочих дней с даты обнаружения указанных нарушений в письменной форме с указанием сроков по устранению допущенных Поставщиком нарушений.</w:t>
      </w:r>
    </w:p>
    <w:p w14:paraId="0704D977" w14:textId="77777777" w:rsidR="00C02A65" w:rsidRDefault="00C02A65" w:rsidP="00C02A65">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5.16. В случае выявления признаков поставки некачественного Товара, Покупатель привлекает для оценки качества Товара экспертную организацию (эксперта), а также направляет Поставщику уведомление о необходимости и сроках прибытия уполномоченного представителя Поставщика для участия в мероприятиях при проведении экспертизы. При неприбытии уполномоченного представителя Поставщика в срок, указанный в уведомлении, мероприятия проводятся в его отсутствие, в документах делается соответствующая отметка.</w:t>
      </w:r>
    </w:p>
    <w:p w14:paraId="601751B7" w14:textId="77777777" w:rsidR="00C02A65" w:rsidRDefault="00C02A65" w:rsidP="00C02A65">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5.17. В случае подтверждения экспертной организацией (экспертом) факта поставки некачественного Товара Покупатель его стоимость не оплачивает, Поставщик возмещает Покупателю расходы, связанные с проведением экспертизы Товара, а также причиненный ущерб.</w:t>
      </w:r>
    </w:p>
    <w:p w14:paraId="79A6CF1D" w14:textId="77777777" w:rsidR="00C02A65" w:rsidRDefault="00C02A65" w:rsidP="00C02A65">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Партия Товара, в отношение которого проводится экспертиза качества, включается в товарную накладную за тот месяц, в котором получено экспертное заключение о подтверждении его качества. Копия экспертного заключения, подтверждающего качество Товара, направляется Покупателем Поставщику в течение трех рабочих дней с момента его получения.</w:t>
      </w:r>
    </w:p>
    <w:p w14:paraId="0F64927C" w14:textId="77777777" w:rsidR="00C02A65" w:rsidRDefault="00C02A65" w:rsidP="00C02A65">
      <w:pPr>
        <w:widowControl w:val="0"/>
        <w:shd w:val="clear" w:color="auto" w:fill="FFFFFF"/>
        <w:tabs>
          <w:tab w:val="left" w:pos="413"/>
        </w:tabs>
        <w:spacing w:after="0" w:line="240" w:lineRule="auto"/>
        <w:ind w:firstLine="709"/>
        <w:jc w:val="both"/>
        <w:rPr>
          <w:rFonts w:ascii="PT Astra Serif" w:hAnsi="PT Astra Serif"/>
          <w:sz w:val="24"/>
          <w:szCs w:val="24"/>
        </w:rPr>
      </w:pPr>
      <w:r>
        <w:rPr>
          <w:rFonts w:ascii="PT Astra Serif" w:hAnsi="PT Astra Serif"/>
          <w:sz w:val="24"/>
          <w:szCs w:val="24"/>
        </w:rPr>
        <w:t>5.18. Покупатель и Поставщик вправе производить сверку взаиморасчетов с составлением акта сверки. Сверка исполнения договора между Покупателем и Поставщиком производится в течение 30 (тридцати) календарных дней после полного исполнения обязательств сторонами.</w:t>
      </w:r>
    </w:p>
    <w:p w14:paraId="205457C5" w14:textId="77777777" w:rsidR="00C02A65" w:rsidRDefault="00C02A65" w:rsidP="00C02A65">
      <w:pPr>
        <w:widowControl w:val="0"/>
        <w:shd w:val="clear" w:color="auto" w:fill="FFFFFF"/>
        <w:tabs>
          <w:tab w:val="left" w:pos="413"/>
        </w:tabs>
        <w:spacing w:after="0" w:line="240" w:lineRule="auto"/>
        <w:ind w:firstLine="709"/>
        <w:jc w:val="both"/>
        <w:rPr>
          <w:rFonts w:ascii="PT Astra Serif" w:hAnsi="PT Astra Serif"/>
          <w:color w:val="000000"/>
          <w:sz w:val="24"/>
          <w:szCs w:val="24"/>
        </w:rPr>
      </w:pPr>
    </w:p>
    <w:p w14:paraId="5EB7E74C" w14:textId="77777777" w:rsidR="00C02A65" w:rsidRDefault="00C02A65" w:rsidP="00C02A65">
      <w:pPr>
        <w:pStyle w:val="1"/>
        <w:jc w:val="center"/>
        <w:rPr>
          <w:rFonts w:ascii="PT Astra Serif" w:hAnsi="PT Astra Serif"/>
          <w:b/>
        </w:rPr>
      </w:pPr>
      <w:r>
        <w:rPr>
          <w:rFonts w:ascii="PT Astra Serif" w:hAnsi="PT Astra Serif"/>
          <w:b/>
        </w:rPr>
        <w:t>6. Ответственность сторон</w:t>
      </w:r>
    </w:p>
    <w:p w14:paraId="50313A6E" w14:textId="77777777" w:rsidR="00C02A65" w:rsidRDefault="00C02A65" w:rsidP="00C02A65">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6.1.</w:t>
      </w:r>
      <w:r>
        <w:rPr>
          <w:rFonts w:ascii="PT Astra Serif" w:hAnsi="PT Astra Serif"/>
          <w:sz w:val="24"/>
          <w:szCs w:val="24"/>
        </w:rPr>
        <w:tab/>
        <w:t>При исполнении Договора замена Товара, указанного в перечне товаров, в отношении которых устанавливается запрет закупок, утвержденном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не допускается.</w:t>
      </w:r>
    </w:p>
    <w:p w14:paraId="0B9B766A" w14:textId="77777777" w:rsidR="00C02A65" w:rsidRDefault="00C02A65" w:rsidP="00C02A65">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 xml:space="preserve">Информация о реестровых записях и совокупном количестве баллов (при необходимости):____________________________________________________________.  </w:t>
      </w:r>
    </w:p>
    <w:p w14:paraId="661A7BED" w14:textId="77777777" w:rsidR="00C02A65" w:rsidRDefault="00C02A65" w:rsidP="00C02A65">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6.2. При исполнении Договора замена Товара, указанного в перечне товаров, в отношении которых устанавливается ограничение закупок, утвержденном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если Договор предусматривает поставку Товара российского происхождения, не допускается.</w:t>
      </w:r>
    </w:p>
    <w:p w14:paraId="21110E83" w14:textId="77777777" w:rsidR="00C02A65" w:rsidRDefault="00C02A65" w:rsidP="00C02A65">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Информация о реестровых записях и совокупном количестве баллов (при необходимости), уровне радиоэлектронной продукции (при необходимости): _______________________________________________________________________________.</w:t>
      </w:r>
    </w:p>
    <w:p w14:paraId="26668225" w14:textId="77777777" w:rsidR="00C02A65" w:rsidRDefault="00C02A65" w:rsidP="00C02A65">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6.3.</w:t>
      </w:r>
      <w:r>
        <w:rPr>
          <w:rFonts w:ascii="PT Astra Serif" w:hAnsi="PT Astra Serif"/>
          <w:sz w:val="24"/>
          <w:szCs w:val="24"/>
        </w:rPr>
        <w:tab/>
        <w:t xml:space="preserve">Если Договор предусматривает поставку радиоэлектронной продукции, признаваемой в соответствии с постановлением Правительства Российской Федерации от 17 июля 2015 г. № 719 «О подтверждении производства российской промышленной продукции» или правом Евразийского экономического союза радиоэлектронной продукцией первого уровня, замена такой продукции на радиоэлектронную продукцию, не признаваемую </w:t>
      </w:r>
      <w:r>
        <w:rPr>
          <w:rFonts w:ascii="PT Astra Serif" w:hAnsi="PT Astra Serif"/>
          <w:sz w:val="24"/>
          <w:szCs w:val="24"/>
        </w:rPr>
        <w:lastRenderedPageBreak/>
        <w:t xml:space="preserve">радиоэлектронной продукцией первого уровня, не допускается. </w:t>
      </w:r>
    </w:p>
    <w:p w14:paraId="459B9504" w14:textId="77777777" w:rsidR="00C02A65" w:rsidRDefault="00C02A65" w:rsidP="00C02A65">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6.4.</w:t>
      </w:r>
      <w:r>
        <w:rPr>
          <w:rFonts w:ascii="PT Astra Serif" w:hAnsi="PT Astra Serif"/>
          <w:sz w:val="24"/>
          <w:szCs w:val="24"/>
        </w:rPr>
        <w:tab/>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7CB0908B" w14:textId="77777777" w:rsidR="00C02A65" w:rsidRDefault="00C02A65" w:rsidP="00C02A65">
      <w:pPr>
        <w:pStyle w:val="a6"/>
        <w:ind w:firstLine="708"/>
        <w:jc w:val="both"/>
        <w:rPr>
          <w:rFonts w:ascii="PT Astra Serif" w:hAnsi="PT Astra Serif"/>
          <w:color w:val="000000"/>
          <w:sz w:val="24"/>
          <w:szCs w:val="24"/>
        </w:rPr>
      </w:pPr>
      <w:r>
        <w:rPr>
          <w:rFonts w:ascii="PT Astra Serif" w:hAnsi="PT Astra Serif"/>
          <w:sz w:val="24"/>
          <w:szCs w:val="24"/>
        </w:rPr>
        <w:t xml:space="preserve">6.5. </w:t>
      </w:r>
      <w:r>
        <w:rPr>
          <w:rFonts w:ascii="PT Astra Serif" w:hAnsi="PT Astra Serif"/>
          <w:color w:val="000000"/>
          <w:sz w:val="24"/>
          <w:szCs w:val="24"/>
        </w:rPr>
        <w:t>За неисполнение и/или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w:t>
      </w:r>
    </w:p>
    <w:p w14:paraId="1CA61963" w14:textId="77777777" w:rsidR="00C02A65" w:rsidRDefault="00C02A65" w:rsidP="00C02A65">
      <w:pPr>
        <w:pStyle w:val="a6"/>
        <w:ind w:firstLine="708"/>
        <w:jc w:val="both"/>
        <w:rPr>
          <w:rFonts w:ascii="PT Astra Serif" w:hAnsi="PT Astra Serif"/>
          <w:sz w:val="24"/>
          <w:szCs w:val="24"/>
        </w:rPr>
      </w:pPr>
      <w:r>
        <w:rPr>
          <w:rFonts w:ascii="PT Astra Serif" w:hAnsi="PT Astra Serif"/>
          <w:sz w:val="24"/>
          <w:szCs w:val="24"/>
        </w:rPr>
        <w:t xml:space="preserve">6.6. В случае просрочки исполнения Покупателем обязательств, предусмотренных договором, Поставщик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14:paraId="2B28AC3B" w14:textId="77777777" w:rsidR="00C02A65" w:rsidRDefault="00C02A65" w:rsidP="00C02A65">
      <w:pPr>
        <w:pStyle w:val="a6"/>
        <w:ind w:firstLine="708"/>
        <w:jc w:val="both"/>
        <w:rPr>
          <w:rFonts w:ascii="PT Astra Serif" w:hAnsi="PT Astra Serif"/>
          <w:sz w:val="24"/>
          <w:szCs w:val="24"/>
        </w:rPr>
      </w:pPr>
      <w:r>
        <w:rPr>
          <w:rFonts w:ascii="PT Astra Serif" w:hAnsi="PT Astra Serif"/>
          <w:sz w:val="24"/>
          <w:szCs w:val="24"/>
        </w:rPr>
        <w:t xml:space="preserve">6.7. В случае просрочки исполнения Поставщиком обязательства, предусмотренного договором, Поставщик уплачивает Покупателю неустойку (штраф, пеню). Неустойка (штраф,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(штрафа, пени) определяется не менее чем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52640EED" w14:textId="77777777" w:rsidR="00C02A65" w:rsidRDefault="00C02A65" w:rsidP="00C02A65">
      <w:pPr>
        <w:autoSpaceDE w:val="0"/>
        <w:adjustRightInd w:val="0"/>
        <w:spacing w:after="0" w:line="240" w:lineRule="auto"/>
        <w:ind w:firstLine="709"/>
        <w:jc w:val="both"/>
        <w:rPr>
          <w:rFonts w:ascii="PT Astra Serif" w:hAnsi="PT Astra Serif"/>
          <w:sz w:val="24"/>
          <w:szCs w:val="24"/>
        </w:rPr>
      </w:pPr>
      <w:r>
        <w:rPr>
          <w:rFonts w:ascii="PT Astra Serif" w:hAnsi="PT Astra Serif"/>
          <w:sz w:val="24"/>
          <w:szCs w:val="24"/>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39D7C7A" w14:textId="77777777" w:rsidR="00C02A65" w:rsidRDefault="00C02A65" w:rsidP="00C02A65">
      <w:pPr>
        <w:autoSpaceDE w:val="0"/>
        <w:adjustRightInd w:val="0"/>
        <w:spacing w:after="0" w:line="240" w:lineRule="auto"/>
        <w:ind w:firstLine="709"/>
        <w:jc w:val="both"/>
        <w:rPr>
          <w:rFonts w:ascii="PT Astra Serif" w:hAnsi="PT Astra Serif"/>
          <w:sz w:val="24"/>
          <w:szCs w:val="24"/>
        </w:rPr>
      </w:pPr>
      <w:r>
        <w:rPr>
          <w:rFonts w:ascii="PT Astra Serif" w:hAnsi="PT Astra Serif"/>
          <w:sz w:val="24"/>
          <w:szCs w:val="24"/>
        </w:rPr>
        <w:t>6.9. Покупатель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2BBD411E" w14:textId="77777777" w:rsidR="00C02A65" w:rsidRDefault="00C02A65" w:rsidP="00C02A65">
      <w:pPr>
        <w:pStyle w:val="1"/>
        <w:ind w:firstLine="720"/>
        <w:jc w:val="both"/>
        <w:rPr>
          <w:rFonts w:ascii="PT Astra Serif" w:hAnsi="PT Astra Serif"/>
        </w:rPr>
      </w:pPr>
      <w:r>
        <w:rPr>
          <w:rFonts w:ascii="PT Astra Serif" w:hAnsi="PT Astra Serif"/>
        </w:rPr>
        <w:t>6.10. Окончание срока действия настоящего договора не освобождает стороны от ответственности за нарушение его условий в период его действия.</w:t>
      </w:r>
    </w:p>
    <w:p w14:paraId="1677EBDA" w14:textId="77777777" w:rsidR="00C02A65" w:rsidRDefault="00C02A65" w:rsidP="00C02A65">
      <w:pPr>
        <w:pStyle w:val="1"/>
        <w:ind w:firstLine="720"/>
        <w:jc w:val="both"/>
        <w:rPr>
          <w:rFonts w:ascii="PT Astra Serif" w:hAnsi="PT Astra Serif"/>
          <w:caps/>
        </w:rPr>
      </w:pPr>
      <w:r>
        <w:rPr>
          <w:rFonts w:ascii="PT Astra Serif" w:hAnsi="PT Astra Serif"/>
        </w:rPr>
        <w:t xml:space="preserve">6.11. Поставка Товара, несоответствующего по качеству требованиям государственных стандартов РФ, санитарным и правилам и нормам не засчитывается за выполнение обязательств и подлежит возврату Поставщику. </w:t>
      </w:r>
    </w:p>
    <w:p w14:paraId="119FB668" w14:textId="77777777" w:rsidR="00C02A65" w:rsidRDefault="00C02A65" w:rsidP="00C02A65">
      <w:pPr>
        <w:pStyle w:val="1"/>
        <w:ind w:firstLine="720"/>
        <w:jc w:val="both"/>
        <w:rPr>
          <w:rFonts w:ascii="PT Astra Serif" w:hAnsi="PT Astra Serif"/>
          <w:bCs/>
        </w:rPr>
      </w:pPr>
      <w:r>
        <w:rPr>
          <w:rFonts w:ascii="PT Astra Serif" w:hAnsi="PT Astra Serif"/>
          <w:bCs/>
        </w:rPr>
        <w:t>6.12. Возврат Товара, несоответствующего по своему качеству требованиям настоящего договора, не освобождает Поставщика от ответственности за несвоевременное исполнение обязательств по поставке Товара в сроки, предусмотренные настоящим договором. Возврат Поставщику Товара, несоответству</w:t>
      </w:r>
      <w:r>
        <w:rPr>
          <w:rFonts w:ascii="PT Astra Serif" w:hAnsi="PT Astra Serif"/>
          <w:bCs/>
        </w:rPr>
        <w:softHyphen/>
        <w:t>ющего по своему качеству требованиям настоящего договора, производится за счет Поставщика.</w:t>
      </w:r>
    </w:p>
    <w:p w14:paraId="37256DB4" w14:textId="77777777" w:rsidR="00C02A65" w:rsidRDefault="00C02A65" w:rsidP="00C02A65">
      <w:pPr>
        <w:pStyle w:val="1"/>
        <w:rPr>
          <w:rFonts w:ascii="PT Astra Serif" w:hAnsi="PT Astra Serif"/>
          <w:b/>
        </w:rPr>
      </w:pPr>
    </w:p>
    <w:p w14:paraId="31EE5587" w14:textId="77777777" w:rsidR="00C02A65" w:rsidRDefault="00C02A65" w:rsidP="00C02A65">
      <w:pPr>
        <w:pStyle w:val="1"/>
        <w:jc w:val="center"/>
        <w:rPr>
          <w:rFonts w:ascii="PT Astra Serif" w:hAnsi="PT Astra Serif"/>
          <w:b/>
          <w:caps/>
        </w:rPr>
      </w:pPr>
      <w:r>
        <w:rPr>
          <w:rFonts w:ascii="PT Astra Serif" w:hAnsi="PT Astra Serif"/>
          <w:b/>
        </w:rPr>
        <w:t>7. Форс-мажор</w:t>
      </w:r>
    </w:p>
    <w:p w14:paraId="1F53EC4B" w14:textId="77777777" w:rsidR="00C02A65" w:rsidRDefault="00C02A65" w:rsidP="00C02A65">
      <w:pPr>
        <w:pStyle w:val="a6"/>
        <w:ind w:firstLine="708"/>
        <w:jc w:val="both"/>
        <w:rPr>
          <w:rFonts w:ascii="PT Astra Serif" w:hAnsi="PT Astra Serif"/>
          <w:sz w:val="24"/>
          <w:szCs w:val="24"/>
        </w:rPr>
      </w:pPr>
      <w:r>
        <w:rPr>
          <w:rFonts w:ascii="PT Astra Serif" w:hAnsi="PT Astra Serif"/>
          <w:sz w:val="24"/>
          <w:szCs w:val="24"/>
        </w:rPr>
        <w:t xml:space="preserve">7.1. </w:t>
      </w:r>
      <w:r>
        <w:rPr>
          <w:rFonts w:ascii="PT Astra Serif" w:hAnsi="PT Astra Serif"/>
          <w:color w:val="000000"/>
          <w:sz w:val="24"/>
          <w:szCs w:val="24"/>
        </w:rPr>
        <w:t>Стороны освобождаются от ответственности друг перед другом за частичное или полное неисполнение обязательств по настоящему договору, если такое неисполнение явилось следствием непреодолимой силы (форс-мажор), возникшей после заключения договора в результате следующих событий: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 которые стороны не могли предвидеть либо предотвратить разумными мерами.</w:t>
      </w:r>
    </w:p>
    <w:p w14:paraId="719CC153" w14:textId="77777777" w:rsidR="00C02A65" w:rsidRDefault="00C02A65" w:rsidP="00C02A65">
      <w:pPr>
        <w:tabs>
          <w:tab w:val="left" w:pos="709"/>
        </w:tabs>
        <w:autoSpaceDE w:val="0"/>
        <w:spacing w:after="0" w:line="240" w:lineRule="auto"/>
        <w:ind w:firstLine="709"/>
        <w:jc w:val="both"/>
        <w:rPr>
          <w:rFonts w:ascii="PT Astra Serif" w:hAnsi="PT Astra Serif"/>
          <w:sz w:val="24"/>
          <w:szCs w:val="24"/>
        </w:rPr>
      </w:pPr>
      <w:r>
        <w:rPr>
          <w:rFonts w:ascii="PT Astra Serif" w:hAnsi="PT Astra Serif"/>
          <w:sz w:val="24"/>
          <w:szCs w:val="24"/>
        </w:rPr>
        <w:t xml:space="preserve">7.2. При наступлении обстоятельств непреодолимой силы сторона, для которой сложились указанные обстоятельства, должна не позднее 3 (трех) рабочих дней с момента их наступления известить о них другую сторону в письменной форме любыми способами (телеграф, телефакс, электронная почта и др.) с приложением документов, удостоверяющих </w:t>
      </w:r>
      <w:r>
        <w:rPr>
          <w:rFonts w:ascii="PT Astra Serif" w:hAnsi="PT Astra Serif"/>
          <w:sz w:val="24"/>
          <w:szCs w:val="24"/>
        </w:rPr>
        <w:lastRenderedPageBreak/>
        <w:t xml:space="preserve">факт наступления указанных обстоятельств. В извещении должны быть сообщены данные о характере обстоятельств, по возможности оценка их влияния на возможность исполнения обязательств по договору и сроки их исполнения. </w:t>
      </w:r>
    </w:p>
    <w:p w14:paraId="25B18351" w14:textId="77777777" w:rsidR="00C02A65" w:rsidRDefault="00C02A65" w:rsidP="00C02A65">
      <w:pPr>
        <w:tabs>
          <w:tab w:val="left" w:pos="709"/>
        </w:tabs>
        <w:autoSpaceDE w:val="0"/>
        <w:spacing w:after="0" w:line="240" w:lineRule="auto"/>
        <w:ind w:firstLine="709"/>
        <w:jc w:val="both"/>
        <w:rPr>
          <w:rFonts w:ascii="PT Astra Serif" w:hAnsi="PT Astra Serif"/>
          <w:sz w:val="24"/>
          <w:szCs w:val="24"/>
        </w:rPr>
      </w:pPr>
      <w:r>
        <w:rPr>
          <w:rFonts w:ascii="PT Astra Serif" w:hAnsi="PT Astra Serif"/>
          <w:sz w:val="24"/>
          <w:szCs w:val="24"/>
        </w:rPr>
        <w:t>7.3.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договору.</w:t>
      </w:r>
    </w:p>
    <w:p w14:paraId="26077F23" w14:textId="77777777" w:rsidR="00C02A65" w:rsidRDefault="00C02A65" w:rsidP="00C02A65">
      <w:pPr>
        <w:tabs>
          <w:tab w:val="left" w:pos="709"/>
        </w:tabs>
        <w:autoSpaceDE w:val="0"/>
        <w:spacing w:after="0" w:line="240" w:lineRule="auto"/>
        <w:ind w:firstLine="709"/>
        <w:jc w:val="both"/>
        <w:rPr>
          <w:rFonts w:ascii="PT Astra Serif" w:hAnsi="PT Astra Serif"/>
          <w:sz w:val="24"/>
          <w:szCs w:val="24"/>
        </w:rPr>
      </w:pPr>
    </w:p>
    <w:p w14:paraId="08A52AD9" w14:textId="77777777" w:rsidR="00C02A65" w:rsidRDefault="00C02A65" w:rsidP="00C02A65">
      <w:pPr>
        <w:pStyle w:val="1"/>
        <w:jc w:val="center"/>
        <w:rPr>
          <w:rFonts w:ascii="PT Astra Serif" w:hAnsi="PT Astra Serif"/>
          <w:b/>
          <w:bCs/>
        </w:rPr>
      </w:pPr>
      <w:r>
        <w:rPr>
          <w:rFonts w:ascii="PT Astra Serif" w:hAnsi="PT Astra Serif"/>
          <w:b/>
          <w:bCs/>
        </w:rPr>
        <w:t>8. Срок действия, порядок изменения и расторжения договора</w:t>
      </w:r>
    </w:p>
    <w:p w14:paraId="43698519" w14:textId="77777777" w:rsidR="00C02A65" w:rsidRDefault="00C02A65" w:rsidP="00C02A65">
      <w:pPr>
        <w:widowControl w:val="0"/>
        <w:shd w:val="clear" w:color="auto" w:fill="FFFFFF"/>
        <w:tabs>
          <w:tab w:val="left" w:pos="-5103"/>
          <w:tab w:val="left" w:leader="underscore" w:pos="-4962"/>
        </w:tabs>
        <w:suppressAutoHyphens w:val="0"/>
        <w:autoSpaceDE w:val="0"/>
        <w:autoSpaceDN w:val="0"/>
        <w:adjustRightInd w:val="0"/>
        <w:spacing w:after="0" w:line="240" w:lineRule="auto"/>
        <w:ind w:firstLine="709"/>
        <w:jc w:val="both"/>
        <w:rPr>
          <w:rFonts w:ascii="PT Astra Serif" w:hAnsi="PT Astra Serif"/>
          <w:sz w:val="24"/>
          <w:szCs w:val="24"/>
        </w:rPr>
      </w:pPr>
      <w:r>
        <w:rPr>
          <w:rFonts w:ascii="PT Astra Serif" w:hAnsi="PT Astra Serif"/>
          <w:sz w:val="24"/>
          <w:szCs w:val="24"/>
        </w:rPr>
        <w:t>8.1. Настоящий договор вступает в силу с даты подписания и действует по </w:t>
      </w:r>
      <w:r>
        <w:rPr>
          <w:rFonts w:ascii="PT Astra Serif" w:hAnsi="PT Astra Serif"/>
          <w:b/>
          <w:bCs/>
          <w:sz w:val="24"/>
          <w:szCs w:val="24"/>
        </w:rPr>
        <w:t>31.12.2026</w:t>
      </w:r>
      <w:r>
        <w:rPr>
          <w:rFonts w:ascii="PT Astra Serif" w:hAnsi="PT Astra Serif"/>
          <w:sz w:val="24"/>
          <w:szCs w:val="24"/>
        </w:rPr>
        <w:t>, а в части расчетов – до полного их завершения.</w:t>
      </w:r>
    </w:p>
    <w:p w14:paraId="4223E7C0" w14:textId="77777777" w:rsidR="00C02A65" w:rsidRDefault="00C02A65" w:rsidP="00C02A65">
      <w:pPr>
        <w:numPr>
          <w:ilvl w:val="1"/>
          <w:numId w:val="1"/>
        </w:numPr>
        <w:tabs>
          <w:tab w:val="clear" w:pos="360"/>
          <w:tab w:val="left" w:pos="0"/>
          <w:tab w:val="left" w:pos="709"/>
        </w:tabs>
        <w:suppressAutoHyphens w:val="0"/>
        <w:autoSpaceDE w:val="0"/>
        <w:spacing w:after="0" w:line="240" w:lineRule="auto"/>
        <w:ind w:left="0" w:firstLine="709"/>
        <w:jc w:val="both"/>
        <w:rPr>
          <w:rFonts w:ascii="PT Astra Serif" w:hAnsi="PT Astra Serif"/>
          <w:sz w:val="24"/>
          <w:szCs w:val="24"/>
        </w:rPr>
      </w:pPr>
      <w:r>
        <w:rPr>
          <w:rFonts w:ascii="PT Astra Serif" w:hAnsi="PT Astra Serif"/>
          <w:color w:val="000000"/>
          <w:sz w:val="24"/>
          <w:szCs w:val="24"/>
        </w:rPr>
        <w:t>Изменения положений настоящего договора допускается в случаях, предусмотренных законодательством Российской Федерации. Изменения оформляются в письменном виде путем подписания сторонами дополнительного соглашения к договору. Все дополнительные соглашения являются неотъемлемой частью договора. Дополнительное соглашение вступает в силу после подписания его сторонами.</w:t>
      </w:r>
    </w:p>
    <w:p w14:paraId="767E7827" w14:textId="77777777" w:rsidR="00C02A65" w:rsidRDefault="00C02A65" w:rsidP="00C02A65">
      <w:pPr>
        <w:widowControl w:val="0"/>
        <w:numPr>
          <w:ilvl w:val="1"/>
          <w:numId w:val="1"/>
        </w:numPr>
        <w:shd w:val="clear" w:color="auto" w:fill="FFFFFF"/>
        <w:tabs>
          <w:tab w:val="left" w:pos="0"/>
        </w:tabs>
        <w:suppressAutoHyphens w:val="0"/>
        <w:autoSpaceDE w:val="0"/>
        <w:autoSpaceDN w:val="0"/>
        <w:adjustRightInd w:val="0"/>
        <w:spacing w:after="0" w:line="240" w:lineRule="auto"/>
        <w:ind w:left="0" w:firstLine="709"/>
        <w:jc w:val="both"/>
        <w:rPr>
          <w:rFonts w:ascii="PT Astra Serif" w:hAnsi="PT Astra Serif"/>
          <w:sz w:val="24"/>
          <w:szCs w:val="24"/>
        </w:rPr>
      </w:pPr>
      <w:r>
        <w:rPr>
          <w:rFonts w:ascii="PT Astra Serif" w:hAnsi="PT Astra Serif"/>
          <w:sz w:val="24"/>
          <w:szCs w:val="24"/>
        </w:rPr>
        <w:t>Расторжение настоящего договора допускается по соглашению сторон, по решению суда или в связи с односторонним отказом стороны договора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PT Astra Serif" w:hAnsi="PT Astra Serif"/>
          <w:spacing w:val="-1"/>
          <w:sz w:val="24"/>
          <w:szCs w:val="24"/>
        </w:rPr>
        <w:t>.</w:t>
      </w:r>
    </w:p>
    <w:p w14:paraId="6CD47457" w14:textId="77777777" w:rsidR="00C02A65" w:rsidRDefault="00C02A65" w:rsidP="00C02A65">
      <w:pPr>
        <w:widowControl w:val="0"/>
        <w:numPr>
          <w:ilvl w:val="1"/>
          <w:numId w:val="1"/>
        </w:numPr>
        <w:shd w:val="clear" w:color="auto" w:fill="FFFFFF"/>
        <w:tabs>
          <w:tab w:val="left" w:pos="360"/>
        </w:tabs>
        <w:suppressAutoHyphens w:val="0"/>
        <w:autoSpaceDE w:val="0"/>
        <w:autoSpaceDN w:val="0"/>
        <w:adjustRightInd w:val="0"/>
        <w:spacing w:after="0" w:line="240" w:lineRule="auto"/>
        <w:ind w:left="0" w:firstLine="709"/>
        <w:jc w:val="both"/>
        <w:rPr>
          <w:rFonts w:ascii="PT Astra Serif" w:hAnsi="PT Astra Serif"/>
          <w:sz w:val="24"/>
          <w:szCs w:val="24"/>
        </w:rPr>
      </w:pPr>
      <w:r>
        <w:rPr>
          <w:rFonts w:ascii="PT Astra Serif" w:hAnsi="PT Astra Serif"/>
          <w:sz w:val="24"/>
          <w:szCs w:val="24"/>
        </w:rPr>
        <w:t>Расторжение договора влечет за собой прекращение обязательств сторон по нему, но не освобождает от ответственности за неисполнение договорных обязательств, которые имели место до расторжения договора.</w:t>
      </w:r>
    </w:p>
    <w:p w14:paraId="2D801755" w14:textId="77777777" w:rsidR="00C02A65" w:rsidRDefault="00C02A65" w:rsidP="00C02A65">
      <w:pPr>
        <w:widowControl w:val="0"/>
        <w:numPr>
          <w:ilvl w:val="1"/>
          <w:numId w:val="1"/>
        </w:numPr>
        <w:shd w:val="clear" w:color="auto" w:fill="FFFFFF"/>
        <w:tabs>
          <w:tab w:val="left" w:pos="360"/>
          <w:tab w:val="left" w:pos="389"/>
        </w:tabs>
        <w:suppressAutoHyphens w:val="0"/>
        <w:autoSpaceDE w:val="0"/>
        <w:autoSpaceDN w:val="0"/>
        <w:adjustRightInd w:val="0"/>
        <w:spacing w:after="0" w:line="240" w:lineRule="auto"/>
        <w:ind w:left="0" w:firstLine="709"/>
        <w:jc w:val="both"/>
        <w:rPr>
          <w:rFonts w:ascii="PT Astra Serif" w:hAnsi="PT Astra Serif"/>
          <w:color w:val="000000"/>
          <w:sz w:val="24"/>
          <w:szCs w:val="24"/>
        </w:rPr>
      </w:pPr>
      <w:r>
        <w:rPr>
          <w:rFonts w:ascii="PT Astra Serif" w:hAnsi="PT Astra Serif"/>
          <w:color w:val="000000"/>
          <w:spacing w:val="2"/>
          <w:sz w:val="24"/>
          <w:szCs w:val="24"/>
        </w:rPr>
        <w:t xml:space="preserve">При изменении юридического, почтового адреса, банковских реквизитов стороны обязаны известить об </w:t>
      </w:r>
      <w:r>
        <w:rPr>
          <w:rFonts w:ascii="PT Astra Serif" w:hAnsi="PT Astra Serif"/>
          <w:color w:val="000000"/>
          <w:spacing w:val="-1"/>
          <w:sz w:val="24"/>
          <w:szCs w:val="24"/>
        </w:rPr>
        <w:t>этом письменно, но не позднее 3-х дней с момента изменения.</w:t>
      </w:r>
    </w:p>
    <w:p w14:paraId="260BD6BF" w14:textId="77777777" w:rsidR="00C02A65" w:rsidRDefault="00C02A65" w:rsidP="00C02A65">
      <w:pPr>
        <w:widowControl w:val="0"/>
        <w:tabs>
          <w:tab w:val="left" w:pos="142"/>
          <w:tab w:val="left" w:pos="426"/>
        </w:tabs>
        <w:autoSpaceDE w:val="0"/>
        <w:autoSpaceDN w:val="0"/>
        <w:adjustRightInd w:val="0"/>
        <w:spacing w:after="0" w:line="240" w:lineRule="auto"/>
        <w:jc w:val="both"/>
        <w:rPr>
          <w:rFonts w:ascii="PT Astra Serif" w:hAnsi="PT Astra Serif"/>
          <w:sz w:val="24"/>
          <w:szCs w:val="24"/>
        </w:rPr>
      </w:pPr>
      <w:r>
        <w:rPr>
          <w:rFonts w:ascii="PT Astra Serif" w:hAnsi="PT Astra Serif"/>
          <w:sz w:val="24"/>
          <w:szCs w:val="24"/>
        </w:rPr>
        <w:tab/>
      </w:r>
      <w:r>
        <w:rPr>
          <w:rFonts w:ascii="PT Astra Serif" w:hAnsi="PT Astra Serif"/>
          <w:sz w:val="24"/>
          <w:szCs w:val="24"/>
        </w:rPr>
        <w:tab/>
      </w:r>
      <w:r>
        <w:rPr>
          <w:rFonts w:ascii="PT Astra Serif" w:hAnsi="PT Astra Serif"/>
          <w:sz w:val="24"/>
          <w:szCs w:val="24"/>
        </w:rPr>
        <w:tab/>
        <w:t>8.6. По соглашению сторон допускается изменение условий договора в следующих случаях:</w:t>
      </w:r>
    </w:p>
    <w:p w14:paraId="2F3A2013" w14:textId="77777777" w:rsidR="00C02A65" w:rsidRDefault="00C02A65" w:rsidP="00C02A65">
      <w:pPr>
        <w:widowControl w:val="0"/>
        <w:tabs>
          <w:tab w:val="left" w:pos="142"/>
          <w:tab w:val="left" w:pos="426"/>
        </w:tabs>
        <w:autoSpaceDE w:val="0"/>
        <w:autoSpaceDN w:val="0"/>
        <w:adjustRightInd w:val="0"/>
        <w:spacing w:after="0" w:line="240" w:lineRule="auto"/>
        <w:jc w:val="both"/>
        <w:rPr>
          <w:rFonts w:ascii="PT Astra Serif" w:hAnsi="PT Astra Serif"/>
          <w:sz w:val="24"/>
          <w:szCs w:val="24"/>
        </w:rPr>
      </w:pPr>
      <w:r>
        <w:rPr>
          <w:rFonts w:ascii="PT Astra Serif" w:hAnsi="PT Astra Serif"/>
          <w:sz w:val="24"/>
          <w:szCs w:val="24"/>
        </w:rPr>
        <w:tab/>
      </w:r>
      <w:r>
        <w:rPr>
          <w:rFonts w:ascii="PT Astra Serif" w:hAnsi="PT Astra Serif"/>
          <w:sz w:val="24"/>
          <w:szCs w:val="24"/>
        </w:rPr>
        <w:tab/>
      </w:r>
      <w:r>
        <w:rPr>
          <w:rFonts w:ascii="PT Astra Serif" w:hAnsi="PT Astra Serif"/>
          <w:sz w:val="24"/>
          <w:szCs w:val="24"/>
        </w:rPr>
        <w:tab/>
        <w:t>8.6.1. При снижении цены договора без изменения предусмотренных договором объема услуг, качества оказываемых услуг и иных условий договора.</w:t>
      </w:r>
    </w:p>
    <w:p w14:paraId="63ED45B4" w14:textId="77777777" w:rsidR="00C02A65" w:rsidRDefault="00C02A65" w:rsidP="00C02A65">
      <w:pPr>
        <w:autoSpaceDN w:val="0"/>
        <w:adjustRightInd w:val="0"/>
        <w:spacing w:after="0" w:line="240" w:lineRule="auto"/>
        <w:ind w:firstLine="426"/>
        <w:jc w:val="both"/>
        <w:rPr>
          <w:rFonts w:ascii="PT Astra Serif" w:hAnsi="PT Astra Serif"/>
          <w:sz w:val="24"/>
          <w:szCs w:val="24"/>
        </w:rPr>
      </w:pPr>
      <w:r>
        <w:rPr>
          <w:rFonts w:ascii="PT Astra Serif" w:hAnsi="PT Astra Serif"/>
          <w:sz w:val="24"/>
          <w:szCs w:val="24"/>
        </w:rPr>
        <w:tab/>
        <w:t xml:space="preserve">8.6.2. При изменении предусмотренного договором объема поставки Товара с изменением цены договора исходя из цены единицы Товара. </w:t>
      </w:r>
    </w:p>
    <w:p w14:paraId="2097EB33" w14:textId="77777777" w:rsidR="00C02A65" w:rsidRDefault="00C02A65" w:rsidP="00C02A65">
      <w:pPr>
        <w:widowControl w:val="0"/>
        <w:tabs>
          <w:tab w:val="left" w:pos="142"/>
          <w:tab w:val="left" w:pos="426"/>
        </w:tabs>
        <w:autoSpaceDE w:val="0"/>
        <w:autoSpaceDN w:val="0"/>
        <w:adjustRightInd w:val="0"/>
        <w:spacing w:after="0" w:line="240" w:lineRule="auto"/>
        <w:jc w:val="both"/>
        <w:rPr>
          <w:rFonts w:ascii="PT Astra Serif" w:hAnsi="PT Astra Serif"/>
          <w:color w:val="000000"/>
          <w:sz w:val="24"/>
          <w:szCs w:val="24"/>
        </w:rPr>
      </w:pPr>
      <w:r>
        <w:rPr>
          <w:rFonts w:ascii="PT Astra Serif" w:hAnsi="PT Astra Serif"/>
          <w:sz w:val="24"/>
          <w:szCs w:val="24"/>
        </w:rPr>
        <w:tab/>
      </w:r>
      <w:r>
        <w:rPr>
          <w:rFonts w:ascii="PT Astra Serif" w:hAnsi="PT Astra Serif"/>
          <w:sz w:val="24"/>
          <w:szCs w:val="24"/>
        </w:rPr>
        <w:tab/>
      </w:r>
      <w:r>
        <w:rPr>
          <w:rFonts w:ascii="PT Astra Serif" w:hAnsi="PT Astra Serif"/>
          <w:sz w:val="24"/>
          <w:szCs w:val="24"/>
        </w:rPr>
        <w:tab/>
        <w:t xml:space="preserve">8.7. </w:t>
      </w:r>
      <w:r>
        <w:rPr>
          <w:rFonts w:ascii="PT Astra Serif" w:hAnsi="PT Astra Serif"/>
          <w:color w:val="000000"/>
          <w:sz w:val="24"/>
          <w:szCs w:val="24"/>
        </w:rPr>
        <w:t>Все указанные в договоре приложения являются его неотъемлемой частью.</w:t>
      </w:r>
    </w:p>
    <w:p w14:paraId="7F26D113" w14:textId="77777777" w:rsidR="00C02A65" w:rsidRDefault="00C02A65" w:rsidP="00C02A65">
      <w:pPr>
        <w:widowControl w:val="0"/>
        <w:tabs>
          <w:tab w:val="left" w:pos="142"/>
          <w:tab w:val="left" w:pos="426"/>
        </w:tabs>
        <w:autoSpaceDE w:val="0"/>
        <w:autoSpaceDN w:val="0"/>
        <w:adjustRightInd w:val="0"/>
        <w:spacing w:after="0" w:line="240" w:lineRule="auto"/>
        <w:jc w:val="both"/>
        <w:rPr>
          <w:rFonts w:ascii="PT Astra Serif" w:hAnsi="PT Astra Serif"/>
          <w:color w:val="000000"/>
          <w:sz w:val="24"/>
          <w:szCs w:val="24"/>
        </w:rPr>
      </w:pPr>
    </w:p>
    <w:p w14:paraId="0F2FC608" w14:textId="77777777" w:rsidR="00C02A65" w:rsidRDefault="00C02A65" w:rsidP="00C02A65">
      <w:pPr>
        <w:pStyle w:val="1"/>
        <w:jc w:val="center"/>
        <w:rPr>
          <w:rFonts w:ascii="PT Astra Serif" w:hAnsi="PT Astra Serif"/>
          <w:b/>
          <w:bCs/>
          <w:caps/>
        </w:rPr>
      </w:pPr>
      <w:r>
        <w:rPr>
          <w:rFonts w:ascii="PT Astra Serif" w:hAnsi="PT Astra Serif"/>
          <w:b/>
          <w:bCs/>
        </w:rPr>
        <w:t>9. Порядок разрешения споров, претензий сторон</w:t>
      </w:r>
    </w:p>
    <w:p w14:paraId="36CCEBC3" w14:textId="77777777" w:rsidR="00C02A65" w:rsidRDefault="00C02A65" w:rsidP="00C02A65">
      <w:pPr>
        <w:pStyle w:val="Standard"/>
        <w:ind w:firstLine="709"/>
        <w:jc w:val="both"/>
        <w:rPr>
          <w:rFonts w:ascii="PT Astra Serif" w:hAnsi="PT Astra Serif" w:cs="Times New Roman"/>
          <w:kern w:val="0"/>
          <w:sz w:val="24"/>
          <w:szCs w:val="24"/>
          <w:lang w:eastAsia="ru-RU"/>
        </w:rPr>
      </w:pPr>
      <w:r>
        <w:rPr>
          <w:rFonts w:ascii="PT Astra Serif" w:hAnsi="PT Astra Serif" w:cs="Times New Roman"/>
          <w:sz w:val="24"/>
          <w:szCs w:val="24"/>
        </w:rPr>
        <w:t xml:space="preserve">9.1. </w:t>
      </w:r>
      <w:r>
        <w:rPr>
          <w:rFonts w:ascii="PT Astra Serif" w:hAnsi="PT Astra Serif" w:cs="Times New Roman"/>
          <w:kern w:val="0"/>
          <w:sz w:val="24"/>
          <w:szCs w:val="24"/>
          <w:lang w:eastAsia="ru-RU"/>
        </w:rPr>
        <w:t>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в добровольном порядке.</w:t>
      </w:r>
    </w:p>
    <w:p w14:paraId="6E7D5CEC" w14:textId="77777777" w:rsidR="00C02A65" w:rsidRDefault="00C02A65" w:rsidP="00C02A65">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9.2. Сторона, получившая претензию, обязана ее рассмотреть в течение 10 (десяти) рабочих дней с даты получения претензии и дать письменный ответ об удовлетворении претензии или об отказе в удовлетворении претензии.</w:t>
      </w:r>
    </w:p>
    <w:p w14:paraId="5A62B5B4" w14:textId="77777777" w:rsidR="00C02A65" w:rsidRDefault="00C02A65" w:rsidP="00C02A65">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9.3. В случае удовлетворения претензии сторона, ее признавшая, обязана в течение 10 (десяти) рабочих дней перечислить на расчетный счет заявителя денежные средства в сумме удовлетворенной претензии, если иное не предусмотрено договором.</w:t>
      </w:r>
    </w:p>
    <w:p w14:paraId="17E1B0DB" w14:textId="77777777" w:rsidR="00C02A65" w:rsidRDefault="00C02A65" w:rsidP="00C02A65">
      <w:pPr>
        <w:pStyle w:val="Standard"/>
        <w:widowControl w:val="0"/>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9.4. В случае невыполнения сторонами своих обязательств и не достижении взаимного согласия споры по настоящему договору разрешаются в Арбитражном суде Ульяновской области.</w:t>
      </w:r>
    </w:p>
    <w:p w14:paraId="6C78806E" w14:textId="77777777" w:rsidR="00C02A65" w:rsidRDefault="00C02A65" w:rsidP="00C02A65">
      <w:pPr>
        <w:pStyle w:val="Standard"/>
        <w:widowControl w:val="0"/>
        <w:jc w:val="both"/>
        <w:rPr>
          <w:rFonts w:ascii="PT Astra Serif" w:hAnsi="PT Astra Serif" w:cs="Times New Roman"/>
          <w:kern w:val="0"/>
          <w:sz w:val="24"/>
          <w:szCs w:val="24"/>
          <w:lang w:eastAsia="ru-RU"/>
        </w:rPr>
      </w:pPr>
      <w:bookmarkStart w:id="1" w:name="_GoBack"/>
      <w:bookmarkEnd w:id="1"/>
    </w:p>
    <w:p w14:paraId="65E3E635" w14:textId="77777777" w:rsidR="00C02A65" w:rsidRDefault="00C02A65" w:rsidP="00C02A65">
      <w:pPr>
        <w:pStyle w:val="1"/>
        <w:jc w:val="center"/>
        <w:rPr>
          <w:rFonts w:ascii="PT Astra Serif" w:hAnsi="PT Astra Serif"/>
          <w:b/>
          <w:caps/>
        </w:rPr>
      </w:pPr>
      <w:r>
        <w:rPr>
          <w:rFonts w:ascii="PT Astra Serif" w:hAnsi="PT Astra Serif"/>
          <w:b/>
        </w:rPr>
        <w:t>10. Прочие условия договора</w:t>
      </w:r>
    </w:p>
    <w:p w14:paraId="73036EF8" w14:textId="77777777" w:rsidR="00C02A65" w:rsidRDefault="00C02A65" w:rsidP="00C02A65">
      <w:pPr>
        <w:pStyle w:val="Standard"/>
        <w:ind w:firstLine="709"/>
        <w:jc w:val="both"/>
        <w:rPr>
          <w:rFonts w:ascii="PT Astra Serif" w:hAnsi="PT Astra Serif" w:cs="Times New Roman"/>
          <w:kern w:val="0"/>
          <w:sz w:val="24"/>
          <w:szCs w:val="24"/>
          <w:lang w:eastAsia="ru-RU"/>
        </w:rPr>
      </w:pPr>
      <w:r>
        <w:rPr>
          <w:rFonts w:ascii="PT Astra Serif" w:hAnsi="PT Astra Serif" w:cs="Times New Roman"/>
          <w:sz w:val="24"/>
          <w:szCs w:val="24"/>
        </w:rPr>
        <w:t xml:space="preserve">10.1. </w:t>
      </w:r>
      <w:r>
        <w:rPr>
          <w:rFonts w:ascii="PT Astra Serif" w:hAnsi="PT Astra Serif" w:cs="Times New Roman"/>
          <w:kern w:val="0"/>
          <w:sz w:val="24"/>
          <w:szCs w:val="24"/>
          <w:lang w:eastAsia="ru-RU"/>
        </w:rPr>
        <w:t>Документооборот в рамках договора осуществляется в письменной форме. Для оперативного уведомления допускается обмен документами посредством электронной почты с обязательной досылкой (передачей) подлинного документа на бумажном носителе.</w:t>
      </w:r>
    </w:p>
    <w:p w14:paraId="65C519A0" w14:textId="77777777" w:rsidR="00C02A65" w:rsidRDefault="00C02A65" w:rsidP="00C02A65">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lastRenderedPageBreak/>
        <w:t xml:space="preserve">Адресом электронной почты Покупателя для направления уведомлений является: </w:t>
      </w:r>
      <w:hyperlink r:id="rId5" w:history="1">
        <w:r>
          <w:rPr>
            <w:rStyle w:val="a3"/>
            <w:rFonts w:ascii="PT Astra Serif" w:hAnsi="PT Astra Serif" w:cs="Times New Roman"/>
            <w:b/>
            <w:kern w:val="0"/>
            <w:sz w:val="24"/>
            <w:szCs w:val="24"/>
            <w:lang w:val="en-US" w:eastAsia="ru-RU"/>
          </w:rPr>
          <w:t>gczabota</w:t>
        </w:r>
        <w:r>
          <w:rPr>
            <w:rStyle w:val="a3"/>
            <w:rFonts w:ascii="PT Astra Serif" w:hAnsi="PT Astra Serif" w:cs="Times New Roman"/>
            <w:b/>
            <w:kern w:val="0"/>
            <w:sz w:val="24"/>
            <w:szCs w:val="24"/>
            <w:lang w:eastAsia="ru-RU"/>
          </w:rPr>
          <w:t>73@</w:t>
        </w:r>
        <w:r>
          <w:rPr>
            <w:rStyle w:val="a3"/>
            <w:rFonts w:ascii="PT Astra Serif" w:hAnsi="PT Astra Serif" w:cs="Times New Roman"/>
            <w:b/>
            <w:kern w:val="0"/>
            <w:sz w:val="24"/>
            <w:szCs w:val="24"/>
            <w:lang w:val="en-US" w:eastAsia="ru-RU"/>
          </w:rPr>
          <w:t>yandex</w:t>
        </w:r>
        <w:r>
          <w:rPr>
            <w:rStyle w:val="a3"/>
            <w:rFonts w:ascii="PT Astra Serif" w:hAnsi="PT Astra Serif" w:cs="Times New Roman"/>
            <w:b/>
            <w:kern w:val="0"/>
            <w:sz w:val="24"/>
            <w:szCs w:val="24"/>
            <w:lang w:eastAsia="ru-RU"/>
          </w:rPr>
          <w:t>.</w:t>
        </w:r>
        <w:r>
          <w:rPr>
            <w:rStyle w:val="a3"/>
            <w:rFonts w:ascii="PT Astra Serif" w:hAnsi="PT Astra Serif" w:cs="Times New Roman"/>
            <w:b/>
            <w:kern w:val="0"/>
            <w:sz w:val="24"/>
            <w:szCs w:val="24"/>
            <w:lang w:val="en-US" w:eastAsia="ru-RU"/>
          </w:rPr>
          <w:t>ru</w:t>
        </w:r>
      </w:hyperlink>
    </w:p>
    <w:p w14:paraId="557500F1" w14:textId="77777777" w:rsidR="00C02A65" w:rsidRDefault="00C02A65" w:rsidP="00C02A65">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 xml:space="preserve">Адресом электронной почты Поставщика для направления уведомлений является: </w:t>
      </w:r>
      <w:r>
        <w:rPr>
          <w:rFonts w:ascii="PT Astra Serif" w:hAnsi="PT Astra Serif" w:cs="Times New Roman"/>
          <w:b/>
          <w:sz w:val="24"/>
          <w:szCs w:val="24"/>
        </w:rPr>
        <w:t>__________</w:t>
      </w:r>
    </w:p>
    <w:p w14:paraId="04B1F406" w14:textId="77777777" w:rsidR="00C02A65" w:rsidRDefault="00C02A65" w:rsidP="00C02A65">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39EB2ED2" w14:textId="77777777" w:rsidR="00C02A65" w:rsidRDefault="00C02A65" w:rsidP="00C02A65">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Срок ответа на входящий документ в рамках договора не может превышать 3 (трех) рабочих дней с момента получения документа, за исключением случая, предусмотренного п. 9.2 договора.</w:t>
      </w:r>
    </w:p>
    <w:p w14:paraId="0E700150" w14:textId="77777777" w:rsidR="00C02A65" w:rsidRDefault="00C02A65" w:rsidP="00C02A65">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 xml:space="preserve">10.2. При исполнении договора не допускается перемена Поставщика, за исключением случая,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w:t>
      </w:r>
    </w:p>
    <w:p w14:paraId="79EF176D" w14:textId="77777777" w:rsidR="00C02A65" w:rsidRDefault="00C02A65" w:rsidP="00C02A65">
      <w:pPr>
        <w:autoSpaceDE w:val="0"/>
        <w:spacing w:after="0" w:line="240" w:lineRule="auto"/>
        <w:ind w:firstLine="709"/>
        <w:jc w:val="both"/>
        <w:rPr>
          <w:rFonts w:ascii="PT Astra Serif" w:hAnsi="PT Astra Serif"/>
          <w:sz w:val="24"/>
          <w:szCs w:val="24"/>
        </w:rPr>
      </w:pPr>
      <w:r>
        <w:rPr>
          <w:rFonts w:ascii="PT Astra Serif" w:hAnsi="PT Astra Serif"/>
          <w:sz w:val="24"/>
          <w:szCs w:val="24"/>
        </w:rPr>
        <w:t>В случае перемены Покупателя по договору права и обязанности Покупателя, предусмотренные договором, переходят к новому Покупателю.</w:t>
      </w:r>
    </w:p>
    <w:p w14:paraId="6462A7BB" w14:textId="77777777" w:rsidR="00C02A65" w:rsidRDefault="00C02A65" w:rsidP="00C02A65">
      <w:pPr>
        <w:autoSpaceDE w:val="0"/>
        <w:spacing w:after="0" w:line="240" w:lineRule="auto"/>
        <w:ind w:firstLine="709"/>
        <w:jc w:val="both"/>
        <w:rPr>
          <w:rFonts w:ascii="PT Astra Serif" w:hAnsi="PT Astra Serif"/>
          <w:sz w:val="24"/>
          <w:szCs w:val="24"/>
        </w:rPr>
      </w:pPr>
      <w:r>
        <w:rPr>
          <w:rFonts w:ascii="PT Astra Serif" w:hAnsi="PT Astra Serif"/>
          <w:color w:val="000000"/>
          <w:sz w:val="24"/>
          <w:szCs w:val="24"/>
        </w:rPr>
        <w:t>10.3. Во всем, что не предусмотрено договором, стороны руководствуются действующим законодательством Российской Федерации.</w:t>
      </w:r>
    </w:p>
    <w:p w14:paraId="37C9A9F2" w14:textId="77777777" w:rsidR="00C02A65" w:rsidRDefault="00C02A65" w:rsidP="00C02A65">
      <w:pPr>
        <w:autoSpaceDE w:val="0"/>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10.4. Неотъемлемыми частями договора являются:</w:t>
      </w:r>
    </w:p>
    <w:p w14:paraId="4E8969CD" w14:textId="77777777" w:rsidR="00C02A65" w:rsidRDefault="00C02A65" w:rsidP="00C02A65">
      <w:pPr>
        <w:tabs>
          <w:tab w:val="left" w:pos="709"/>
        </w:tabs>
        <w:spacing w:after="0" w:line="240" w:lineRule="auto"/>
        <w:ind w:firstLine="709"/>
        <w:jc w:val="both"/>
        <w:rPr>
          <w:rFonts w:ascii="PT Astra Serif" w:hAnsi="PT Astra Serif"/>
          <w:color w:val="000000"/>
          <w:sz w:val="24"/>
          <w:szCs w:val="24"/>
        </w:rPr>
      </w:pPr>
      <w:r>
        <w:rPr>
          <w:rFonts w:ascii="PT Astra Serif" w:hAnsi="PT Astra Serif"/>
          <w:sz w:val="24"/>
          <w:szCs w:val="24"/>
        </w:rPr>
        <w:t>Приложение № 1</w:t>
      </w:r>
      <w:r>
        <w:rPr>
          <w:rFonts w:ascii="PT Astra Serif" w:hAnsi="PT Astra Serif"/>
          <w:color w:val="000000"/>
          <w:sz w:val="24"/>
          <w:szCs w:val="24"/>
        </w:rPr>
        <w:t>. Спецификация.</w:t>
      </w:r>
    </w:p>
    <w:p w14:paraId="08ACC2DB" w14:textId="77777777" w:rsidR="00C02A65" w:rsidRDefault="00C02A65" w:rsidP="00C02A65">
      <w:pPr>
        <w:tabs>
          <w:tab w:val="left" w:pos="709"/>
        </w:tabs>
        <w:spacing w:after="0" w:line="240" w:lineRule="auto"/>
        <w:jc w:val="both"/>
        <w:rPr>
          <w:rFonts w:ascii="PT Astra Serif" w:hAnsi="PT Astra Serif"/>
          <w:color w:val="000000"/>
          <w:sz w:val="24"/>
          <w:szCs w:val="24"/>
        </w:rPr>
      </w:pPr>
    </w:p>
    <w:p w14:paraId="66BBF5D1" w14:textId="77777777" w:rsidR="00C02A65" w:rsidRDefault="00C02A65" w:rsidP="00C02A65">
      <w:pPr>
        <w:pStyle w:val="1"/>
        <w:jc w:val="center"/>
        <w:rPr>
          <w:rFonts w:ascii="PT Astra Serif" w:hAnsi="PT Astra Serif"/>
          <w:b/>
        </w:rPr>
      </w:pPr>
      <w:r>
        <w:rPr>
          <w:rFonts w:ascii="PT Astra Serif" w:hAnsi="PT Astra Serif"/>
          <w:b/>
        </w:rPr>
        <w:t>11. Юридические адреса и реквизиты сторон</w:t>
      </w:r>
    </w:p>
    <w:tbl>
      <w:tblPr>
        <w:tblpPr w:leftFromText="180" w:rightFromText="180" w:vertAnchor="text" w:horzAnchor="margin" w:tblpY="344"/>
        <w:tblW w:w="9645" w:type="dxa"/>
        <w:tblLayout w:type="fixed"/>
        <w:tblLook w:val="04A0" w:firstRow="1" w:lastRow="0" w:firstColumn="1" w:lastColumn="0" w:noHBand="0" w:noVBand="1"/>
      </w:tblPr>
      <w:tblGrid>
        <w:gridCol w:w="5214"/>
        <w:gridCol w:w="4431"/>
      </w:tblGrid>
      <w:tr w:rsidR="00C02A65" w14:paraId="650DBBC5" w14:textId="77777777" w:rsidTr="00C02A65">
        <w:tc>
          <w:tcPr>
            <w:tcW w:w="5211" w:type="dxa"/>
          </w:tcPr>
          <w:p w14:paraId="53D23DD9" w14:textId="77777777" w:rsidR="00C02A65" w:rsidRDefault="00C02A65">
            <w:pPr>
              <w:spacing w:after="0" w:line="240" w:lineRule="auto"/>
              <w:jc w:val="both"/>
              <w:rPr>
                <w:rFonts w:ascii="PT Astra Serif" w:eastAsia="Times New Roman" w:hAnsi="PT Astra Serif"/>
                <w:b/>
                <w:sz w:val="24"/>
                <w:szCs w:val="24"/>
              </w:rPr>
            </w:pPr>
            <w:r>
              <w:rPr>
                <w:rFonts w:ascii="PT Astra Serif" w:eastAsia="Times New Roman" w:hAnsi="PT Astra Serif"/>
                <w:b/>
                <w:sz w:val="24"/>
                <w:szCs w:val="24"/>
              </w:rPr>
              <w:t>Покупатель:</w:t>
            </w:r>
          </w:p>
          <w:p w14:paraId="439B8F64" w14:textId="77777777" w:rsidR="00C02A65" w:rsidRDefault="00C02A65">
            <w:pPr>
              <w:spacing w:after="0" w:line="240" w:lineRule="auto"/>
              <w:rPr>
                <w:rFonts w:ascii="PT Astra Serif" w:hAnsi="PT Astra Serif"/>
                <w:bCs/>
                <w:sz w:val="24"/>
                <w:szCs w:val="24"/>
              </w:rPr>
            </w:pPr>
            <w:r>
              <w:rPr>
                <w:rFonts w:ascii="PT Astra Serif" w:hAnsi="PT Astra Serif"/>
                <w:bCs/>
                <w:sz w:val="24"/>
                <w:szCs w:val="24"/>
              </w:rPr>
              <w:t>Областное государственное автономное учреждение социального обслуживания «Геронтологический центр «Забота»</w:t>
            </w:r>
          </w:p>
          <w:p w14:paraId="41D8B5D6" w14:textId="77777777" w:rsidR="00C02A65" w:rsidRDefault="00C02A65">
            <w:pPr>
              <w:spacing w:after="0" w:line="240" w:lineRule="auto"/>
              <w:rPr>
                <w:rFonts w:ascii="PT Astra Serif" w:hAnsi="PT Astra Serif"/>
                <w:bCs/>
                <w:sz w:val="24"/>
                <w:szCs w:val="24"/>
              </w:rPr>
            </w:pPr>
            <w:r>
              <w:rPr>
                <w:rFonts w:ascii="PT Astra Serif" w:hAnsi="PT Astra Serif"/>
                <w:bCs/>
                <w:sz w:val="24"/>
                <w:szCs w:val="24"/>
              </w:rPr>
              <w:t>432057, г. Ульяновск, ул. Оренбургская, д.31</w:t>
            </w:r>
          </w:p>
          <w:p w14:paraId="31C4A9A9" w14:textId="77777777" w:rsidR="00C02A65" w:rsidRDefault="00C02A65">
            <w:pPr>
              <w:spacing w:after="0" w:line="240" w:lineRule="auto"/>
              <w:rPr>
                <w:rFonts w:ascii="PT Astra Serif" w:hAnsi="PT Astra Serif"/>
                <w:bCs/>
                <w:sz w:val="24"/>
                <w:szCs w:val="24"/>
              </w:rPr>
            </w:pPr>
            <w:r>
              <w:rPr>
                <w:rFonts w:ascii="PT Astra Serif" w:hAnsi="PT Astra Serif"/>
                <w:bCs/>
                <w:sz w:val="24"/>
                <w:szCs w:val="24"/>
              </w:rPr>
              <w:t>Тел: (8422) 58-80-55</w:t>
            </w:r>
          </w:p>
          <w:p w14:paraId="60AD86D8" w14:textId="77777777" w:rsidR="00C02A65" w:rsidRDefault="00C02A65">
            <w:pPr>
              <w:spacing w:after="0" w:line="240" w:lineRule="auto"/>
              <w:rPr>
                <w:rFonts w:ascii="PT Astra Serif" w:hAnsi="PT Astra Serif"/>
                <w:bCs/>
                <w:sz w:val="24"/>
                <w:szCs w:val="24"/>
              </w:rPr>
            </w:pPr>
            <w:r>
              <w:rPr>
                <w:rFonts w:ascii="PT Astra Serif" w:hAnsi="PT Astra Serif"/>
                <w:bCs/>
                <w:sz w:val="24"/>
                <w:szCs w:val="24"/>
              </w:rPr>
              <w:t>ИНН: 7328028659</w:t>
            </w:r>
          </w:p>
          <w:p w14:paraId="7C1AED1F" w14:textId="77777777" w:rsidR="00C02A65" w:rsidRDefault="00C02A65">
            <w:pPr>
              <w:spacing w:after="0" w:line="240" w:lineRule="auto"/>
              <w:rPr>
                <w:rFonts w:ascii="PT Astra Serif" w:hAnsi="PT Astra Serif"/>
                <w:bCs/>
                <w:sz w:val="24"/>
                <w:szCs w:val="24"/>
              </w:rPr>
            </w:pPr>
            <w:r>
              <w:rPr>
                <w:rFonts w:ascii="PT Astra Serif" w:hAnsi="PT Astra Serif"/>
                <w:bCs/>
                <w:sz w:val="24"/>
                <w:szCs w:val="24"/>
              </w:rPr>
              <w:t>КПП: 732801001</w:t>
            </w:r>
          </w:p>
          <w:p w14:paraId="3007CA9B" w14:textId="77777777" w:rsidR="00C02A65" w:rsidRDefault="00C02A65">
            <w:pPr>
              <w:spacing w:after="0" w:line="240" w:lineRule="auto"/>
              <w:rPr>
                <w:rFonts w:ascii="PT Astra Serif" w:hAnsi="PT Astra Serif"/>
                <w:bCs/>
                <w:sz w:val="24"/>
                <w:szCs w:val="24"/>
              </w:rPr>
            </w:pPr>
            <w:r>
              <w:rPr>
                <w:rFonts w:ascii="PT Astra Serif" w:hAnsi="PT Astra Serif"/>
                <w:bCs/>
                <w:sz w:val="24"/>
                <w:szCs w:val="24"/>
              </w:rPr>
              <w:t>ОГРН 1027301581801</w:t>
            </w:r>
          </w:p>
          <w:p w14:paraId="35F45807" w14:textId="77777777" w:rsidR="00C02A65" w:rsidRDefault="00C02A65">
            <w:pPr>
              <w:spacing w:after="0" w:line="240" w:lineRule="auto"/>
              <w:rPr>
                <w:rFonts w:ascii="PT Astra Serif" w:hAnsi="PT Astra Serif"/>
                <w:bCs/>
                <w:sz w:val="24"/>
                <w:szCs w:val="24"/>
              </w:rPr>
            </w:pPr>
            <w:r>
              <w:rPr>
                <w:rFonts w:ascii="PT Astra Serif" w:hAnsi="PT Astra Serif"/>
                <w:bCs/>
                <w:sz w:val="24"/>
                <w:szCs w:val="24"/>
              </w:rPr>
              <w:t>ОКТМО 73701000</w:t>
            </w:r>
          </w:p>
          <w:p w14:paraId="79E1D576" w14:textId="77777777" w:rsidR="00C02A65" w:rsidRDefault="00C02A65">
            <w:pPr>
              <w:spacing w:after="0" w:line="240" w:lineRule="auto"/>
              <w:rPr>
                <w:rFonts w:ascii="PT Astra Serif" w:hAnsi="PT Astra Serif"/>
                <w:bCs/>
                <w:sz w:val="24"/>
                <w:szCs w:val="24"/>
              </w:rPr>
            </w:pPr>
            <w:r>
              <w:rPr>
                <w:rFonts w:ascii="PT Astra Serif" w:hAnsi="PT Astra Serif"/>
                <w:bCs/>
                <w:sz w:val="24"/>
                <w:szCs w:val="24"/>
              </w:rPr>
              <w:t>Минфин Ульяновской области (ОГАУСО ГЦ «Забота», л/с 30264136</w:t>
            </w:r>
            <w:r>
              <w:rPr>
                <w:rFonts w:ascii="PT Astra Serif" w:hAnsi="PT Astra Serif"/>
                <w:bCs/>
                <w:sz w:val="24"/>
                <w:szCs w:val="24"/>
                <w:lang w:val="en-US"/>
              </w:rPr>
              <w:t>E</w:t>
            </w:r>
            <w:r>
              <w:rPr>
                <w:rFonts w:ascii="PT Astra Serif" w:hAnsi="PT Astra Serif"/>
                <w:bCs/>
                <w:sz w:val="24"/>
                <w:szCs w:val="24"/>
              </w:rPr>
              <w:t>86)</w:t>
            </w:r>
          </w:p>
          <w:p w14:paraId="67C716A9" w14:textId="77777777" w:rsidR="00C02A65" w:rsidRDefault="00C02A65">
            <w:pPr>
              <w:spacing w:after="0" w:line="240" w:lineRule="auto"/>
              <w:rPr>
                <w:rFonts w:ascii="PT Astra Serif" w:hAnsi="PT Astra Serif"/>
                <w:bCs/>
                <w:sz w:val="24"/>
                <w:szCs w:val="24"/>
              </w:rPr>
            </w:pPr>
            <w:r>
              <w:rPr>
                <w:rFonts w:ascii="PT Astra Serif" w:hAnsi="PT Astra Serif"/>
                <w:bCs/>
                <w:sz w:val="24"/>
                <w:szCs w:val="24"/>
              </w:rPr>
              <w:t>банковский/счет: 40102810645370000061</w:t>
            </w:r>
          </w:p>
          <w:p w14:paraId="5BBD48E7" w14:textId="77777777" w:rsidR="00C02A65" w:rsidRDefault="00C02A65">
            <w:pPr>
              <w:spacing w:after="0" w:line="240" w:lineRule="auto"/>
              <w:rPr>
                <w:rFonts w:ascii="PT Astra Serif" w:hAnsi="PT Astra Serif"/>
                <w:bCs/>
                <w:sz w:val="24"/>
                <w:szCs w:val="24"/>
              </w:rPr>
            </w:pPr>
            <w:r>
              <w:rPr>
                <w:rFonts w:ascii="PT Astra Serif" w:hAnsi="PT Astra Serif"/>
                <w:bCs/>
                <w:sz w:val="24"/>
                <w:szCs w:val="24"/>
              </w:rPr>
              <w:t>казначейский/счет 03224643730000006801</w:t>
            </w:r>
          </w:p>
          <w:p w14:paraId="07A2BB42" w14:textId="77777777" w:rsidR="00C02A65" w:rsidRDefault="00C02A65">
            <w:pPr>
              <w:spacing w:after="0" w:line="240" w:lineRule="auto"/>
              <w:rPr>
                <w:rFonts w:ascii="PT Astra Serif" w:hAnsi="PT Astra Serif"/>
                <w:bCs/>
                <w:sz w:val="24"/>
                <w:szCs w:val="24"/>
              </w:rPr>
            </w:pPr>
            <w:r>
              <w:rPr>
                <w:rFonts w:ascii="PT Astra Serif" w:hAnsi="PT Astra Serif"/>
                <w:bCs/>
                <w:sz w:val="24"/>
                <w:szCs w:val="24"/>
              </w:rPr>
              <w:t>БИК: 017308101</w:t>
            </w:r>
          </w:p>
          <w:p w14:paraId="08F697B1" w14:textId="77777777" w:rsidR="00C02A65" w:rsidRDefault="00C02A65">
            <w:pPr>
              <w:spacing w:after="0" w:line="240" w:lineRule="auto"/>
              <w:rPr>
                <w:rFonts w:ascii="PT Astra Serif" w:hAnsi="PT Astra Serif"/>
                <w:bCs/>
                <w:sz w:val="24"/>
                <w:szCs w:val="24"/>
              </w:rPr>
            </w:pPr>
            <w:r>
              <w:rPr>
                <w:rFonts w:ascii="PT Astra Serif" w:hAnsi="PT Astra Serif"/>
                <w:bCs/>
                <w:sz w:val="24"/>
                <w:szCs w:val="24"/>
              </w:rPr>
              <w:t xml:space="preserve">Банк: ОКЦ № 5 ВВГУ Банка России//УФК </w:t>
            </w:r>
          </w:p>
          <w:p w14:paraId="77260411" w14:textId="77777777" w:rsidR="00C02A65" w:rsidRDefault="00C02A65">
            <w:pPr>
              <w:spacing w:after="0" w:line="240" w:lineRule="auto"/>
              <w:rPr>
                <w:rFonts w:ascii="PT Astra Serif" w:hAnsi="PT Astra Serif"/>
                <w:bCs/>
                <w:sz w:val="24"/>
                <w:szCs w:val="24"/>
              </w:rPr>
            </w:pPr>
            <w:r>
              <w:rPr>
                <w:rFonts w:ascii="PT Astra Serif" w:hAnsi="PT Astra Serif"/>
                <w:bCs/>
                <w:sz w:val="24"/>
                <w:szCs w:val="24"/>
              </w:rPr>
              <w:t>по Ульяновской области г. Ульяновск</w:t>
            </w:r>
          </w:p>
          <w:p w14:paraId="0876E4CF" w14:textId="77777777" w:rsidR="00C02A65" w:rsidRDefault="00C02A65">
            <w:pPr>
              <w:spacing w:after="0" w:line="240" w:lineRule="auto"/>
              <w:rPr>
                <w:rFonts w:ascii="PT Astra Serif" w:eastAsia="Times New Roman" w:hAnsi="PT Astra Serif"/>
                <w:sz w:val="24"/>
                <w:szCs w:val="24"/>
              </w:rPr>
            </w:pPr>
            <w:r>
              <w:rPr>
                <w:rFonts w:ascii="PT Astra Serif" w:eastAsia="Times New Roman" w:hAnsi="PT Astra Serif"/>
                <w:sz w:val="24"/>
                <w:szCs w:val="24"/>
                <w:lang w:val="en-US"/>
              </w:rPr>
              <w:t>E</w:t>
            </w:r>
            <w:r>
              <w:rPr>
                <w:rFonts w:ascii="PT Astra Serif" w:eastAsia="Times New Roman" w:hAnsi="PT Astra Serif"/>
                <w:sz w:val="24"/>
                <w:szCs w:val="24"/>
              </w:rPr>
              <w:t>-</w:t>
            </w:r>
            <w:r>
              <w:rPr>
                <w:rFonts w:ascii="PT Astra Serif" w:eastAsia="Times New Roman" w:hAnsi="PT Astra Serif"/>
                <w:sz w:val="24"/>
                <w:szCs w:val="24"/>
                <w:lang w:val="en-US"/>
              </w:rPr>
              <w:t>mail</w:t>
            </w:r>
            <w:r>
              <w:rPr>
                <w:rFonts w:ascii="PT Astra Serif" w:eastAsia="Times New Roman" w:hAnsi="PT Astra Serif"/>
                <w:sz w:val="24"/>
                <w:szCs w:val="24"/>
              </w:rPr>
              <w:t xml:space="preserve">: </w:t>
            </w:r>
            <w:hyperlink r:id="rId6" w:history="1">
              <w:r>
                <w:rPr>
                  <w:rStyle w:val="a3"/>
                  <w:rFonts w:ascii="PT Astra Serif" w:eastAsia="Times New Roman" w:hAnsi="PT Astra Serif"/>
                  <w:sz w:val="24"/>
                  <w:szCs w:val="24"/>
                  <w:lang w:val="en-US"/>
                </w:rPr>
                <w:t>gczabota</w:t>
              </w:r>
              <w:r>
                <w:rPr>
                  <w:rStyle w:val="a3"/>
                  <w:rFonts w:ascii="PT Astra Serif" w:eastAsia="Times New Roman" w:hAnsi="PT Astra Serif"/>
                  <w:sz w:val="24"/>
                  <w:szCs w:val="24"/>
                </w:rPr>
                <w:t>73@</w:t>
              </w:r>
              <w:r>
                <w:rPr>
                  <w:rStyle w:val="a3"/>
                  <w:rFonts w:ascii="PT Astra Serif" w:eastAsia="Times New Roman" w:hAnsi="PT Astra Serif"/>
                  <w:sz w:val="24"/>
                  <w:szCs w:val="24"/>
                  <w:lang w:val="en-US"/>
                </w:rPr>
                <w:t>yandex</w:t>
              </w:r>
              <w:r>
                <w:rPr>
                  <w:rStyle w:val="a3"/>
                  <w:rFonts w:ascii="PT Astra Serif" w:eastAsia="Times New Roman" w:hAnsi="PT Astra Serif"/>
                  <w:sz w:val="24"/>
                  <w:szCs w:val="24"/>
                </w:rPr>
                <w:t>.</w:t>
              </w:r>
              <w:r>
                <w:rPr>
                  <w:rStyle w:val="a3"/>
                  <w:rFonts w:ascii="PT Astra Serif" w:eastAsia="Times New Roman" w:hAnsi="PT Astra Serif"/>
                  <w:sz w:val="24"/>
                  <w:szCs w:val="24"/>
                  <w:lang w:val="en-US"/>
                </w:rPr>
                <w:t>ru</w:t>
              </w:r>
            </w:hyperlink>
          </w:p>
          <w:p w14:paraId="54348A93" w14:textId="77777777" w:rsidR="00C02A65" w:rsidRDefault="00C02A65">
            <w:pPr>
              <w:spacing w:after="0" w:line="240" w:lineRule="auto"/>
              <w:rPr>
                <w:rFonts w:ascii="PT Astra Serif" w:eastAsia="Times New Roman" w:hAnsi="PT Astra Serif"/>
                <w:sz w:val="24"/>
                <w:szCs w:val="24"/>
              </w:rPr>
            </w:pPr>
          </w:p>
          <w:p w14:paraId="7EB51E23" w14:textId="77777777" w:rsidR="00C02A65" w:rsidRDefault="00C02A65">
            <w:pPr>
              <w:spacing w:after="0" w:line="240" w:lineRule="auto"/>
              <w:rPr>
                <w:rFonts w:ascii="PT Astra Serif" w:eastAsia="Times New Roman" w:hAnsi="PT Astra Serif"/>
                <w:sz w:val="24"/>
                <w:szCs w:val="24"/>
              </w:rPr>
            </w:pPr>
            <w:r>
              <w:rPr>
                <w:rFonts w:ascii="PT Astra Serif" w:eastAsia="Times New Roman" w:hAnsi="PT Astra Serif"/>
                <w:sz w:val="24"/>
                <w:szCs w:val="24"/>
              </w:rPr>
              <w:t>Директор</w:t>
            </w:r>
          </w:p>
          <w:p w14:paraId="055224C5" w14:textId="77777777" w:rsidR="00C02A65" w:rsidRDefault="00C02A65">
            <w:pPr>
              <w:spacing w:after="0" w:line="240" w:lineRule="auto"/>
              <w:rPr>
                <w:rFonts w:ascii="PT Astra Serif" w:eastAsia="Times New Roman" w:hAnsi="PT Astra Serif"/>
                <w:sz w:val="24"/>
                <w:szCs w:val="24"/>
              </w:rPr>
            </w:pPr>
          </w:p>
          <w:p w14:paraId="3B595D61" w14:textId="77777777" w:rsidR="00C02A65" w:rsidRDefault="00C02A65">
            <w:pPr>
              <w:spacing w:after="0" w:line="240" w:lineRule="auto"/>
              <w:rPr>
                <w:rFonts w:ascii="PT Astra Serif" w:eastAsia="Times New Roman" w:hAnsi="PT Astra Serif"/>
                <w:sz w:val="24"/>
                <w:szCs w:val="24"/>
              </w:rPr>
            </w:pPr>
            <w:r>
              <w:rPr>
                <w:rFonts w:ascii="PT Astra Serif" w:eastAsia="Times New Roman" w:hAnsi="PT Astra Serif"/>
                <w:sz w:val="24"/>
                <w:szCs w:val="24"/>
              </w:rPr>
              <w:t xml:space="preserve">_______________________А.П. Курылева                      </w:t>
            </w:r>
          </w:p>
          <w:p w14:paraId="6E601479" w14:textId="77777777" w:rsidR="00C02A65" w:rsidRDefault="00C02A65">
            <w:pPr>
              <w:widowControl w:val="0"/>
              <w:autoSpaceDE w:val="0"/>
              <w:autoSpaceDN w:val="0"/>
              <w:adjustRightInd w:val="0"/>
              <w:spacing w:after="0" w:line="240" w:lineRule="auto"/>
              <w:rPr>
                <w:rFonts w:ascii="PT Astra Serif" w:eastAsia="Times New Roman" w:hAnsi="PT Astra Serif"/>
                <w:bCs/>
                <w:caps/>
                <w:sz w:val="24"/>
                <w:szCs w:val="24"/>
              </w:rPr>
            </w:pPr>
            <w:r>
              <w:rPr>
                <w:rFonts w:ascii="PT Astra Serif" w:eastAsia="Times New Roman" w:hAnsi="PT Astra Serif"/>
                <w:bCs/>
                <w:caps/>
                <w:sz w:val="24"/>
                <w:szCs w:val="24"/>
              </w:rPr>
              <w:t>М.П.</w:t>
            </w:r>
          </w:p>
        </w:tc>
        <w:tc>
          <w:tcPr>
            <w:tcW w:w="4428" w:type="dxa"/>
          </w:tcPr>
          <w:p w14:paraId="76FE55AC" w14:textId="77777777" w:rsidR="00C02A65" w:rsidRDefault="00C02A65">
            <w:pPr>
              <w:suppressAutoHyphens w:val="0"/>
              <w:autoSpaceDE w:val="0"/>
              <w:autoSpaceDN w:val="0"/>
              <w:adjustRightInd w:val="0"/>
              <w:spacing w:after="0" w:line="240" w:lineRule="auto"/>
              <w:jc w:val="both"/>
              <w:rPr>
                <w:rFonts w:ascii="PT Astra Serif" w:eastAsia="Times New Roman" w:hAnsi="PT Astra Serif"/>
                <w:b/>
                <w:sz w:val="24"/>
                <w:szCs w:val="24"/>
                <w:lang w:eastAsia="ru-RU"/>
              </w:rPr>
            </w:pPr>
            <w:r>
              <w:rPr>
                <w:rFonts w:ascii="PT Astra Serif" w:eastAsia="Times New Roman" w:hAnsi="PT Astra Serif"/>
                <w:b/>
                <w:sz w:val="24"/>
                <w:szCs w:val="24"/>
                <w:lang w:eastAsia="ru-RU"/>
              </w:rPr>
              <w:t>Поставщик:</w:t>
            </w:r>
          </w:p>
          <w:p w14:paraId="1629A119" w14:textId="77777777" w:rsidR="00C02A65" w:rsidRDefault="00C02A65">
            <w:pPr>
              <w:spacing w:after="0" w:line="240" w:lineRule="auto"/>
              <w:jc w:val="both"/>
              <w:rPr>
                <w:rFonts w:ascii="PT Astra Serif" w:hAnsi="PT Astra Serif"/>
                <w:b/>
                <w:iCs/>
                <w:sz w:val="24"/>
                <w:szCs w:val="24"/>
              </w:rPr>
            </w:pPr>
          </w:p>
          <w:p w14:paraId="5615E810" w14:textId="77777777" w:rsidR="00C02A65" w:rsidRDefault="00C02A65">
            <w:pPr>
              <w:spacing w:after="0" w:line="240" w:lineRule="auto"/>
              <w:jc w:val="both"/>
              <w:rPr>
                <w:rFonts w:ascii="PT Astra Serif" w:hAnsi="PT Astra Serif"/>
                <w:b/>
                <w:iCs/>
                <w:sz w:val="24"/>
                <w:szCs w:val="24"/>
              </w:rPr>
            </w:pPr>
          </w:p>
          <w:p w14:paraId="21749F8E" w14:textId="77777777" w:rsidR="00C02A65" w:rsidRDefault="00C02A65">
            <w:pPr>
              <w:spacing w:after="0" w:line="240" w:lineRule="auto"/>
              <w:jc w:val="both"/>
              <w:rPr>
                <w:rFonts w:ascii="PT Astra Serif" w:hAnsi="PT Astra Serif"/>
                <w:b/>
                <w:iCs/>
                <w:sz w:val="24"/>
                <w:szCs w:val="24"/>
              </w:rPr>
            </w:pPr>
          </w:p>
          <w:p w14:paraId="1219DA17" w14:textId="77777777" w:rsidR="00C02A65" w:rsidRDefault="00C02A65">
            <w:pPr>
              <w:spacing w:after="0" w:line="240" w:lineRule="auto"/>
              <w:jc w:val="both"/>
              <w:rPr>
                <w:rFonts w:ascii="PT Astra Serif" w:hAnsi="PT Astra Serif"/>
                <w:b/>
                <w:iCs/>
                <w:sz w:val="24"/>
                <w:szCs w:val="24"/>
              </w:rPr>
            </w:pPr>
          </w:p>
          <w:p w14:paraId="04D04D1F" w14:textId="77777777" w:rsidR="00C02A65" w:rsidRDefault="00C02A65">
            <w:pPr>
              <w:spacing w:after="0" w:line="240" w:lineRule="auto"/>
              <w:jc w:val="both"/>
              <w:rPr>
                <w:rFonts w:ascii="PT Astra Serif" w:hAnsi="PT Astra Serif"/>
                <w:b/>
                <w:iCs/>
                <w:sz w:val="24"/>
                <w:szCs w:val="24"/>
              </w:rPr>
            </w:pPr>
          </w:p>
          <w:p w14:paraId="462B4A8B" w14:textId="77777777" w:rsidR="00C02A65" w:rsidRDefault="00C02A65">
            <w:pPr>
              <w:spacing w:after="0" w:line="240" w:lineRule="auto"/>
              <w:jc w:val="both"/>
              <w:rPr>
                <w:rFonts w:ascii="PT Astra Serif" w:hAnsi="PT Astra Serif"/>
                <w:b/>
                <w:iCs/>
                <w:sz w:val="24"/>
                <w:szCs w:val="24"/>
              </w:rPr>
            </w:pPr>
          </w:p>
          <w:p w14:paraId="05D79DC0" w14:textId="77777777" w:rsidR="00C02A65" w:rsidRDefault="00C02A65">
            <w:pPr>
              <w:spacing w:after="0" w:line="240" w:lineRule="auto"/>
              <w:jc w:val="both"/>
              <w:rPr>
                <w:rFonts w:ascii="PT Astra Serif" w:hAnsi="PT Astra Serif"/>
                <w:b/>
                <w:iCs/>
                <w:sz w:val="24"/>
                <w:szCs w:val="24"/>
              </w:rPr>
            </w:pPr>
          </w:p>
          <w:p w14:paraId="3BCB8DC4" w14:textId="77777777" w:rsidR="00C02A65" w:rsidRDefault="00C02A65">
            <w:pPr>
              <w:spacing w:after="0" w:line="240" w:lineRule="auto"/>
              <w:jc w:val="both"/>
              <w:rPr>
                <w:rFonts w:ascii="PT Astra Serif" w:hAnsi="PT Astra Serif"/>
                <w:b/>
                <w:iCs/>
                <w:sz w:val="24"/>
                <w:szCs w:val="24"/>
              </w:rPr>
            </w:pPr>
          </w:p>
          <w:p w14:paraId="0B0A68D4" w14:textId="77777777" w:rsidR="00C02A65" w:rsidRDefault="00C02A65">
            <w:pPr>
              <w:spacing w:after="0" w:line="240" w:lineRule="auto"/>
              <w:jc w:val="both"/>
              <w:rPr>
                <w:rFonts w:ascii="PT Astra Serif" w:hAnsi="PT Astra Serif"/>
                <w:b/>
                <w:iCs/>
                <w:sz w:val="24"/>
                <w:szCs w:val="24"/>
              </w:rPr>
            </w:pPr>
          </w:p>
          <w:p w14:paraId="29645194" w14:textId="77777777" w:rsidR="00C02A65" w:rsidRDefault="00C02A65">
            <w:pPr>
              <w:spacing w:after="0" w:line="240" w:lineRule="auto"/>
              <w:jc w:val="both"/>
              <w:rPr>
                <w:rFonts w:ascii="PT Astra Serif" w:hAnsi="PT Astra Serif"/>
                <w:b/>
                <w:iCs/>
                <w:sz w:val="24"/>
                <w:szCs w:val="24"/>
              </w:rPr>
            </w:pPr>
          </w:p>
          <w:p w14:paraId="089A55F6" w14:textId="77777777" w:rsidR="00C02A65" w:rsidRDefault="00C02A65">
            <w:pPr>
              <w:spacing w:after="0" w:line="240" w:lineRule="auto"/>
              <w:jc w:val="both"/>
              <w:rPr>
                <w:rFonts w:ascii="PT Astra Serif" w:hAnsi="PT Astra Serif"/>
                <w:b/>
                <w:iCs/>
                <w:sz w:val="24"/>
                <w:szCs w:val="24"/>
              </w:rPr>
            </w:pPr>
          </w:p>
          <w:p w14:paraId="23E084E0" w14:textId="77777777" w:rsidR="00C02A65" w:rsidRDefault="00C02A65">
            <w:pPr>
              <w:spacing w:after="0" w:line="240" w:lineRule="auto"/>
              <w:jc w:val="both"/>
              <w:rPr>
                <w:rFonts w:ascii="PT Astra Serif" w:hAnsi="PT Astra Serif"/>
                <w:b/>
                <w:iCs/>
                <w:sz w:val="24"/>
                <w:szCs w:val="24"/>
              </w:rPr>
            </w:pPr>
          </w:p>
          <w:p w14:paraId="77565C4A" w14:textId="77777777" w:rsidR="00C02A65" w:rsidRDefault="00C02A65">
            <w:pPr>
              <w:spacing w:after="0" w:line="240" w:lineRule="auto"/>
              <w:jc w:val="both"/>
              <w:rPr>
                <w:rFonts w:ascii="PT Astra Serif" w:hAnsi="PT Astra Serif"/>
                <w:b/>
                <w:iCs/>
                <w:sz w:val="24"/>
                <w:szCs w:val="24"/>
              </w:rPr>
            </w:pPr>
          </w:p>
          <w:p w14:paraId="471F77B2" w14:textId="77777777" w:rsidR="00C02A65" w:rsidRDefault="00C02A65">
            <w:pPr>
              <w:spacing w:after="0" w:line="240" w:lineRule="auto"/>
              <w:jc w:val="both"/>
              <w:rPr>
                <w:rFonts w:ascii="PT Astra Serif" w:hAnsi="PT Astra Serif"/>
                <w:b/>
                <w:iCs/>
                <w:sz w:val="24"/>
                <w:szCs w:val="24"/>
              </w:rPr>
            </w:pPr>
          </w:p>
          <w:p w14:paraId="1D3FC866" w14:textId="77777777" w:rsidR="00C02A65" w:rsidRDefault="00C02A65">
            <w:pPr>
              <w:spacing w:after="0" w:line="240" w:lineRule="auto"/>
              <w:jc w:val="both"/>
              <w:rPr>
                <w:rFonts w:ascii="PT Astra Serif" w:hAnsi="PT Astra Serif"/>
                <w:bCs/>
                <w:color w:val="000000"/>
                <w:sz w:val="24"/>
                <w:szCs w:val="24"/>
                <w:shd w:val="clear" w:color="auto" w:fill="FFFFFF"/>
              </w:rPr>
            </w:pPr>
          </w:p>
          <w:p w14:paraId="32F7B7A3" w14:textId="77777777" w:rsidR="00C02A65" w:rsidRDefault="00C02A65">
            <w:pPr>
              <w:spacing w:after="0" w:line="240" w:lineRule="auto"/>
              <w:jc w:val="both"/>
              <w:rPr>
                <w:rFonts w:ascii="PT Astra Serif" w:hAnsi="PT Astra Serif"/>
                <w:bCs/>
                <w:color w:val="000000"/>
                <w:sz w:val="24"/>
                <w:szCs w:val="24"/>
                <w:shd w:val="clear" w:color="auto" w:fill="FFFFFF"/>
              </w:rPr>
            </w:pPr>
          </w:p>
          <w:p w14:paraId="644CC619" w14:textId="77777777" w:rsidR="00C02A65" w:rsidRDefault="00C02A65">
            <w:pPr>
              <w:spacing w:after="0" w:line="240" w:lineRule="auto"/>
              <w:jc w:val="both"/>
              <w:rPr>
                <w:rFonts w:ascii="PT Astra Serif" w:hAnsi="PT Astra Serif"/>
                <w:bCs/>
                <w:color w:val="000000"/>
                <w:sz w:val="24"/>
                <w:szCs w:val="24"/>
                <w:shd w:val="clear" w:color="auto" w:fill="FFFFFF"/>
              </w:rPr>
            </w:pPr>
          </w:p>
          <w:p w14:paraId="70589DC6" w14:textId="77777777" w:rsidR="00C02A65" w:rsidRDefault="00C02A65">
            <w:pPr>
              <w:spacing w:after="0" w:line="240" w:lineRule="auto"/>
              <w:jc w:val="both"/>
              <w:rPr>
                <w:rFonts w:ascii="PT Astra Serif" w:hAnsi="PT Astra Serif"/>
                <w:bCs/>
                <w:color w:val="000000"/>
                <w:sz w:val="24"/>
                <w:szCs w:val="24"/>
                <w:shd w:val="clear" w:color="auto" w:fill="FFFFFF"/>
              </w:rPr>
            </w:pPr>
          </w:p>
          <w:p w14:paraId="12A995F7" w14:textId="77777777" w:rsidR="00C02A65" w:rsidRDefault="00C02A65">
            <w:pPr>
              <w:spacing w:after="0" w:line="240" w:lineRule="auto"/>
              <w:jc w:val="both"/>
              <w:rPr>
                <w:rFonts w:ascii="PT Astra Serif" w:hAnsi="PT Astra Serif"/>
                <w:bCs/>
                <w:color w:val="000000"/>
                <w:sz w:val="24"/>
                <w:szCs w:val="24"/>
                <w:shd w:val="clear" w:color="auto" w:fill="FFFFFF"/>
              </w:rPr>
            </w:pPr>
            <w:r>
              <w:rPr>
                <w:rFonts w:ascii="PT Astra Serif" w:hAnsi="PT Astra Serif"/>
                <w:bCs/>
                <w:color w:val="000000"/>
                <w:sz w:val="24"/>
                <w:szCs w:val="24"/>
                <w:shd w:val="clear" w:color="auto" w:fill="FFFFFF"/>
              </w:rPr>
              <w:t>Руководитель</w:t>
            </w:r>
          </w:p>
          <w:p w14:paraId="0EEAE0E7" w14:textId="77777777" w:rsidR="00C02A65" w:rsidRDefault="00C02A65">
            <w:pPr>
              <w:spacing w:after="0" w:line="240" w:lineRule="auto"/>
              <w:jc w:val="both"/>
              <w:rPr>
                <w:rFonts w:ascii="PT Astra Serif" w:hAnsi="PT Astra Serif"/>
                <w:bCs/>
                <w:color w:val="000000"/>
                <w:sz w:val="24"/>
                <w:szCs w:val="24"/>
                <w:shd w:val="clear" w:color="auto" w:fill="FFFFFF"/>
              </w:rPr>
            </w:pPr>
          </w:p>
          <w:p w14:paraId="63C2ABEC" w14:textId="77777777" w:rsidR="00C02A65" w:rsidRDefault="00C02A65">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_______________________Ф.И.О.</w:t>
            </w:r>
          </w:p>
          <w:p w14:paraId="3E4A6ACE" w14:textId="77777777" w:rsidR="00C02A65" w:rsidRDefault="00C02A65">
            <w:pPr>
              <w:spacing w:after="0" w:line="240" w:lineRule="auto"/>
              <w:jc w:val="both"/>
              <w:rPr>
                <w:rFonts w:ascii="PT Astra Serif" w:hAnsi="PT Astra Serif"/>
                <w:bCs/>
                <w:sz w:val="24"/>
                <w:szCs w:val="24"/>
              </w:rPr>
            </w:pPr>
            <w:r>
              <w:rPr>
                <w:rFonts w:ascii="PT Astra Serif" w:eastAsia="Times New Roman" w:hAnsi="PT Astra Serif"/>
                <w:sz w:val="24"/>
                <w:szCs w:val="24"/>
              </w:rPr>
              <w:t>М.П.</w:t>
            </w:r>
          </w:p>
          <w:p w14:paraId="47F03428" w14:textId="77777777" w:rsidR="00C02A65" w:rsidRDefault="00C02A65">
            <w:pPr>
              <w:suppressAutoHyphens w:val="0"/>
              <w:autoSpaceDE w:val="0"/>
              <w:autoSpaceDN w:val="0"/>
              <w:adjustRightInd w:val="0"/>
              <w:spacing w:after="0" w:line="240" w:lineRule="auto"/>
              <w:ind w:firstLine="540"/>
              <w:jc w:val="both"/>
              <w:rPr>
                <w:rFonts w:ascii="PT Astra Serif" w:eastAsia="Times New Roman" w:hAnsi="PT Astra Serif"/>
                <w:b/>
                <w:sz w:val="24"/>
                <w:szCs w:val="24"/>
                <w:lang w:eastAsia="ru-RU"/>
              </w:rPr>
            </w:pPr>
          </w:p>
        </w:tc>
      </w:tr>
    </w:tbl>
    <w:p w14:paraId="5AE95B38" w14:textId="77777777" w:rsidR="00C02A65" w:rsidRDefault="00C02A65" w:rsidP="00C02A65">
      <w:pPr>
        <w:suppressAutoHyphens w:val="0"/>
        <w:spacing w:after="0" w:line="240" w:lineRule="auto"/>
        <w:rPr>
          <w:rFonts w:ascii="Times New Roman" w:eastAsia="Times New Roman" w:hAnsi="Times New Roman"/>
          <w:sz w:val="24"/>
          <w:szCs w:val="24"/>
        </w:rPr>
        <w:sectPr w:rsidR="00C02A65">
          <w:pgSz w:w="11906" w:h="16838"/>
          <w:pgMar w:top="1134" w:right="567" w:bottom="1134" w:left="1701" w:header="709" w:footer="709" w:gutter="0"/>
          <w:cols w:space="720"/>
        </w:sectPr>
      </w:pPr>
    </w:p>
    <w:p w14:paraId="455D4757" w14:textId="77777777" w:rsidR="00C02A65" w:rsidRDefault="00C02A65" w:rsidP="00C02A65">
      <w:pPr>
        <w:tabs>
          <w:tab w:val="left" w:pos="7065"/>
        </w:tabs>
        <w:spacing w:after="0" w:line="240" w:lineRule="auto"/>
        <w:rPr>
          <w:rFonts w:ascii="PT Astra Serif" w:eastAsia="Times New Roman" w:hAnsi="PT Astra Serif"/>
          <w:sz w:val="23"/>
          <w:szCs w:val="23"/>
        </w:rPr>
      </w:pPr>
      <w:r>
        <w:rPr>
          <w:rFonts w:ascii="Times New Roman" w:eastAsia="Times New Roman" w:hAnsi="Times New Roman"/>
          <w:sz w:val="24"/>
          <w:szCs w:val="24"/>
        </w:rPr>
        <w:lastRenderedPageBreak/>
        <w:t xml:space="preserve">                                                                                                                  </w:t>
      </w:r>
      <w:r>
        <w:rPr>
          <w:rFonts w:ascii="PT Astra Serif" w:eastAsia="Times New Roman" w:hAnsi="PT Astra Serif"/>
          <w:sz w:val="23"/>
          <w:szCs w:val="23"/>
        </w:rPr>
        <w:t>Приложение № 1</w:t>
      </w:r>
    </w:p>
    <w:p w14:paraId="26869FD6" w14:textId="77777777" w:rsidR="00C02A65" w:rsidRDefault="00C02A65" w:rsidP="00C02A65">
      <w:pPr>
        <w:tabs>
          <w:tab w:val="left" w:pos="7065"/>
        </w:tabs>
        <w:spacing w:after="0" w:line="240" w:lineRule="auto"/>
        <w:rPr>
          <w:rFonts w:ascii="PT Astra Serif" w:eastAsia="Times New Roman" w:hAnsi="PT Astra Serif"/>
          <w:sz w:val="23"/>
          <w:szCs w:val="23"/>
        </w:rPr>
      </w:pPr>
      <w:r>
        <w:rPr>
          <w:rFonts w:ascii="PT Astra Serif" w:eastAsia="Times New Roman" w:hAnsi="PT Astra Serif"/>
          <w:sz w:val="23"/>
          <w:szCs w:val="23"/>
        </w:rPr>
        <w:t xml:space="preserve">                                                                                                                        к Договору №</w:t>
      </w:r>
    </w:p>
    <w:p w14:paraId="15AE964F" w14:textId="77777777" w:rsidR="00C02A65" w:rsidRDefault="00C02A65" w:rsidP="00C02A65">
      <w:pPr>
        <w:spacing w:after="0" w:line="240" w:lineRule="auto"/>
        <w:jc w:val="center"/>
        <w:rPr>
          <w:rFonts w:ascii="PT Astra Serif" w:eastAsia="Times New Roman" w:hAnsi="PT Astra Serif"/>
          <w:sz w:val="23"/>
          <w:szCs w:val="23"/>
        </w:rPr>
      </w:pPr>
      <w:r>
        <w:rPr>
          <w:rFonts w:ascii="PT Astra Serif" w:eastAsia="Times New Roman" w:hAnsi="PT Astra Serif"/>
          <w:sz w:val="23"/>
          <w:szCs w:val="23"/>
        </w:rPr>
        <w:t xml:space="preserve">    </w:t>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t xml:space="preserve"> от_____________2026 г.</w:t>
      </w:r>
    </w:p>
    <w:p w14:paraId="65C905B3" w14:textId="77777777" w:rsidR="00C02A65" w:rsidRDefault="00C02A65" w:rsidP="00C02A65">
      <w:pPr>
        <w:spacing w:after="0" w:line="240" w:lineRule="auto"/>
        <w:ind w:firstLine="426"/>
        <w:jc w:val="center"/>
        <w:rPr>
          <w:rFonts w:ascii="PT Astra Serif" w:eastAsia="Times New Roman" w:hAnsi="PT Astra Serif"/>
          <w:b/>
          <w:sz w:val="23"/>
          <w:szCs w:val="23"/>
        </w:rPr>
      </w:pPr>
      <w:r>
        <w:rPr>
          <w:rFonts w:ascii="PT Astra Serif" w:eastAsia="Times New Roman" w:hAnsi="PT Astra Serif"/>
          <w:b/>
          <w:sz w:val="23"/>
          <w:szCs w:val="23"/>
        </w:rPr>
        <w:t>Спецификация</w:t>
      </w: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3682"/>
        <w:gridCol w:w="850"/>
        <w:gridCol w:w="849"/>
        <w:gridCol w:w="1133"/>
        <w:gridCol w:w="1275"/>
      </w:tblGrid>
      <w:tr w:rsidR="00C02A65" w14:paraId="3DAB18C4" w14:textId="77777777" w:rsidTr="00C02A65">
        <w:tc>
          <w:tcPr>
            <w:tcW w:w="568" w:type="dxa"/>
            <w:tcBorders>
              <w:top w:val="single" w:sz="4" w:space="0" w:color="auto"/>
              <w:left w:val="single" w:sz="4" w:space="0" w:color="auto"/>
              <w:bottom w:val="single" w:sz="4" w:space="0" w:color="auto"/>
              <w:right w:val="single" w:sz="4" w:space="0" w:color="auto"/>
            </w:tcBorders>
            <w:hideMark/>
          </w:tcPr>
          <w:p w14:paraId="6BEC9C49" w14:textId="77777777" w:rsidR="00C02A65" w:rsidRDefault="00C02A65">
            <w:pPr>
              <w:spacing w:after="0" w:line="240" w:lineRule="auto"/>
              <w:jc w:val="center"/>
              <w:rPr>
                <w:rFonts w:ascii="PT Astra Serif" w:hAnsi="PT Astra Serif"/>
                <w:sz w:val="24"/>
                <w:szCs w:val="24"/>
                <w:lang w:eastAsia="ru-RU"/>
              </w:rPr>
            </w:pPr>
            <w:r>
              <w:rPr>
                <w:rFonts w:ascii="PT Astra Serif" w:hAnsi="PT Astra Serif"/>
                <w:sz w:val="24"/>
                <w:szCs w:val="24"/>
                <w:lang w:eastAsia="ru-RU"/>
              </w:rPr>
              <w:t>№ п/п</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F348AD0" w14:textId="77777777" w:rsidR="00C02A65" w:rsidRDefault="00C02A65">
            <w:pPr>
              <w:spacing w:after="0" w:line="240" w:lineRule="auto"/>
              <w:jc w:val="center"/>
              <w:rPr>
                <w:rFonts w:ascii="PT Astra Serif" w:hAnsi="PT Astra Serif"/>
                <w:sz w:val="24"/>
                <w:szCs w:val="24"/>
                <w:lang w:eastAsia="ru-RU"/>
              </w:rPr>
            </w:pPr>
            <w:r>
              <w:rPr>
                <w:rFonts w:ascii="PT Astra Serif" w:hAnsi="PT Astra Serif"/>
                <w:sz w:val="24"/>
                <w:szCs w:val="24"/>
                <w:lang w:eastAsia="ru-RU"/>
              </w:rPr>
              <w:t>Наименование Товара, наименование страны происхождения Товара</w:t>
            </w:r>
          </w:p>
        </w:tc>
        <w:tc>
          <w:tcPr>
            <w:tcW w:w="3685" w:type="dxa"/>
            <w:tcBorders>
              <w:top w:val="single" w:sz="4" w:space="0" w:color="auto"/>
              <w:left w:val="single" w:sz="4" w:space="0" w:color="auto"/>
              <w:bottom w:val="single" w:sz="4" w:space="0" w:color="auto"/>
              <w:right w:val="single" w:sz="4" w:space="0" w:color="auto"/>
            </w:tcBorders>
            <w:vAlign w:val="center"/>
            <w:hideMark/>
          </w:tcPr>
          <w:p w14:paraId="4DBE35CA" w14:textId="77777777" w:rsidR="00C02A65" w:rsidRDefault="00C02A65">
            <w:pPr>
              <w:spacing w:after="0" w:line="240" w:lineRule="auto"/>
              <w:jc w:val="center"/>
              <w:rPr>
                <w:rFonts w:ascii="PT Astra Serif" w:hAnsi="PT Astra Serif"/>
                <w:sz w:val="24"/>
                <w:szCs w:val="24"/>
                <w:lang w:eastAsia="ru-RU"/>
              </w:rPr>
            </w:pPr>
            <w:r>
              <w:rPr>
                <w:rFonts w:ascii="PT Astra Serif" w:hAnsi="PT Astra Serif"/>
                <w:sz w:val="24"/>
                <w:szCs w:val="24"/>
              </w:rPr>
              <w:t>Технические, качественные и функциональные характеристики (потребительские свойства) Товара, а также требования к упаковке, безопасности Товара и иные требования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15225356" w14:textId="77777777" w:rsidR="00C02A65" w:rsidRDefault="00C02A65">
            <w:pPr>
              <w:spacing w:after="0" w:line="240" w:lineRule="auto"/>
              <w:jc w:val="center"/>
              <w:rPr>
                <w:rFonts w:ascii="PT Astra Serif" w:hAnsi="PT Astra Serif"/>
                <w:sz w:val="24"/>
                <w:szCs w:val="24"/>
                <w:lang w:eastAsia="ru-RU"/>
              </w:rPr>
            </w:pPr>
            <w:r>
              <w:rPr>
                <w:rFonts w:ascii="PT Astra Serif" w:hAnsi="PT Astra Serif"/>
                <w:sz w:val="24"/>
                <w:szCs w:val="24"/>
                <w:lang w:eastAsia="ru-RU"/>
              </w:rPr>
              <w:t>Единица измерения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60E3D29F" w14:textId="77777777" w:rsidR="00C02A65" w:rsidRDefault="00C02A65">
            <w:pPr>
              <w:spacing w:after="0" w:line="240" w:lineRule="auto"/>
              <w:jc w:val="center"/>
              <w:rPr>
                <w:rFonts w:ascii="PT Astra Serif" w:hAnsi="PT Astra Serif"/>
                <w:sz w:val="24"/>
                <w:szCs w:val="24"/>
                <w:lang w:eastAsia="ru-RU"/>
              </w:rPr>
            </w:pPr>
            <w:r>
              <w:rPr>
                <w:rFonts w:ascii="PT Astra Serif" w:hAnsi="PT Astra Serif"/>
                <w:sz w:val="24"/>
                <w:szCs w:val="24"/>
                <w:lang w:eastAsia="ru-RU"/>
              </w:rPr>
              <w:t>Количество</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140970" w14:textId="77777777" w:rsidR="00C02A65" w:rsidRDefault="00C02A65">
            <w:pPr>
              <w:spacing w:after="0" w:line="240" w:lineRule="auto"/>
              <w:jc w:val="center"/>
              <w:rPr>
                <w:rFonts w:ascii="PT Astra Serif" w:hAnsi="PT Astra Serif"/>
                <w:sz w:val="24"/>
                <w:szCs w:val="24"/>
                <w:lang w:eastAsia="ru-RU"/>
              </w:rPr>
            </w:pPr>
            <w:r>
              <w:rPr>
                <w:rFonts w:ascii="PT Astra Serif" w:hAnsi="PT Astra Serif"/>
                <w:sz w:val="24"/>
                <w:szCs w:val="24"/>
                <w:lang w:eastAsia="ru-RU"/>
              </w:rPr>
              <w:t>Цена за единицу Товара, руб.</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BAC1D6" w14:textId="77777777" w:rsidR="00C02A65" w:rsidRDefault="00C02A65">
            <w:pPr>
              <w:spacing w:after="0" w:line="240" w:lineRule="auto"/>
              <w:jc w:val="center"/>
              <w:rPr>
                <w:rFonts w:ascii="PT Astra Serif" w:hAnsi="PT Astra Serif"/>
                <w:sz w:val="24"/>
                <w:szCs w:val="24"/>
                <w:lang w:eastAsia="ru-RU"/>
              </w:rPr>
            </w:pPr>
            <w:r>
              <w:rPr>
                <w:rFonts w:ascii="PT Astra Serif" w:hAnsi="PT Astra Serif"/>
                <w:sz w:val="24"/>
                <w:szCs w:val="24"/>
                <w:lang w:eastAsia="ru-RU"/>
              </w:rPr>
              <w:t>Стоимость Товара, руб.</w:t>
            </w:r>
          </w:p>
        </w:tc>
      </w:tr>
      <w:tr w:rsidR="00C02A65" w14:paraId="031D0FBD" w14:textId="77777777" w:rsidTr="00C02A65">
        <w:trPr>
          <w:trHeight w:val="576"/>
        </w:trPr>
        <w:tc>
          <w:tcPr>
            <w:tcW w:w="568" w:type="dxa"/>
            <w:tcBorders>
              <w:top w:val="single" w:sz="4" w:space="0" w:color="auto"/>
              <w:left w:val="single" w:sz="4" w:space="0" w:color="auto"/>
              <w:bottom w:val="single" w:sz="4" w:space="0" w:color="auto"/>
              <w:right w:val="single" w:sz="4" w:space="0" w:color="auto"/>
            </w:tcBorders>
            <w:hideMark/>
          </w:tcPr>
          <w:p w14:paraId="67E1F1DD" w14:textId="77777777" w:rsidR="00C02A65" w:rsidRDefault="00C02A65">
            <w:pPr>
              <w:spacing w:after="0" w:line="240" w:lineRule="auto"/>
              <w:jc w:val="center"/>
              <w:rPr>
                <w:rFonts w:ascii="PT Astra Serif" w:hAnsi="PT Astra Serif"/>
                <w:sz w:val="24"/>
                <w:szCs w:val="24"/>
                <w:lang w:eastAsia="ru-RU"/>
              </w:rPr>
            </w:pPr>
            <w:bookmarkStart w:id="2" w:name="_Hlk198621711"/>
            <w:r>
              <w:rPr>
                <w:rFonts w:ascii="PT Astra Serif" w:hAnsi="PT Astra Serif"/>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tcPr>
          <w:p w14:paraId="6208A33E" w14:textId="77777777" w:rsidR="00C02A65" w:rsidRDefault="00C02A65">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006B7A50" w14:textId="77777777" w:rsidR="00C02A65" w:rsidRDefault="00C02A65">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363FFB0C" w14:textId="77777777" w:rsidR="00C02A65" w:rsidRDefault="00C02A65">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4F8EC6BD" w14:textId="77777777" w:rsidR="00C02A65" w:rsidRDefault="00C02A65">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36B1BA0" w14:textId="77777777" w:rsidR="00C02A65" w:rsidRDefault="00C02A65">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2F0F903C" w14:textId="77777777" w:rsidR="00C02A65" w:rsidRDefault="00C02A65">
            <w:pPr>
              <w:spacing w:after="0" w:line="240" w:lineRule="auto"/>
              <w:jc w:val="center"/>
              <w:rPr>
                <w:rFonts w:ascii="PT Astra Serif" w:hAnsi="PT Astra Serif"/>
                <w:bCs/>
                <w:sz w:val="24"/>
                <w:szCs w:val="24"/>
                <w:lang w:eastAsia="ru-RU"/>
              </w:rPr>
            </w:pPr>
          </w:p>
        </w:tc>
        <w:bookmarkEnd w:id="2"/>
      </w:tr>
      <w:tr w:rsidR="00C02A65" w14:paraId="6E81271B" w14:textId="77777777" w:rsidTr="00C02A65">
        <w:tc>
          <w:tcPr>
            <w:tcW w:w="568" w:type="dxa"/>
            <w:tcBorders>
              <w:top w:val="single" w:sz="4" w:space="0" w:color="auto"/>
              <w:left w:val="single" w:sz="4" w:space="0" w:color="auto"/>
              <w:bottom w:val="single" w:sz="4" w:space="0" w:color="auto"/>
              <w:right w:val="single" w:sz="4" w:space="0" w:color="auto"/>
            </w:tcBorders>
          </w:tcPr>
          <w:p w14:paraId="0CF17325" w14:textId="77777777" w:rsidR="00C02A65" w:rsidRDefault="00C02A65">
            <w:pPr>
              <w:spacing w:after="0" w:line="240" w:lineRule="auto"/>
              <w:jc w:val="center"/>
              <w:rPr>
                <w:rFonts w:ascii="PT Astra Serif" w:hAnsi="PT Astra Serif"/>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14:paraId="25DB0FBD" w14:textId="77777777" w:rsidR="00C02A65" w:rsidRDefault="00C02A65">
            <w:pPr>
              <w:spacing w:after="0" w:line="240" w:lineRule="auto"/>
              <w:jc w:val="right"/>
              <w:rPr>
                <w:rFonts w:ascii="PT Astra Serif" w:hAnsi="PT Astra Serif"/>
                <w:b/>
                <w:bCs/>
                <w:sz w:val="24"/>
                <w:szCs w:val="24"/>
                <w:lang w:eastAsia="ru-RU"/>
              </w:rPr>
            </w:pPr>
            <w:r>
              <w:rPr>
                <w:rFonts w:ascii="PT Astra Serif" w:hAnsi="PT Astra Serif"/>
                <w:b/>
                <w:bCs/>
                <w:sz w:val="24"/>
                <w:szCs w:val="24"/>
                <w:lang w:eastAsia="ru-RU"/>
              </w:rPr>
              <w:t>ИТОГО</w:t>
            </w:r>
          </w:p>
        </w:tc>
        <w:tc>
          <w:tcPr>
            <w:tcW w:w="3685" w:type="dxa"/>
            <w:tcBorders>
              <w:top w:val="single" w:sz="4" w:space="0" w:color="auto"/>
              <w:left w:val="single" w:sz="4" w:space="0" w:color="auto"/>
              <w:bottom w:val="single" w:sz="4" w:space="0" w:color="auto"/>
              <w:right w:val="single" w:sz="4" w:space="0" w:color="auto"/>
            </w:tcBorders>
          </w:tcPr>
          <w:p w14:paraId="5FF78018" w14:textId="77777777" w:rsidR="00C02A65" w:rsidRDefault="00C02A65">
            <w:pPr>
              <w:spacing w:after="0" w:line="240" w:lineRule="auto"/>
              <w:jc w:val="right"/>
              <w:rPr>
                <w:rFonts w:ascii="PT Astra Serif" w:hAnsi="PT Astra Serif"/>
                <w:b/>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14:paraId="34F9FD63" w14:textId="77777777" w:rsidR="00C02A65" w:rsidRDefault="00C02A65">
            <w:pPr>
              <w:spacing w:after="0" w:line="240" w:lineRule="auto"/>
              <w:jc w:val="right"/>
              <w:rPr>
                <w:rFonts w:ascii="PT Astra Serif" w:hAnsi="PT Astra Serif"/>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757A86E5" w14:textId="77777777" w:rsidR="00C02A65" w:rsidRDefault="00C02A65">
            <w:pPr>
              <w:spacing w:after="0" w:line="240" w:lineRule="auto"/>
              <w:jc w:val="right"/>
              <w:rPr>
                <w:rFonts w:ascii="PT Astra Serif" w:hAnsi="PT Astra Serif"/>
                <w:b/>
                <w:bCs/>
                <w:sz w:val="24"/>
                <w:szCs w:val="24"/>
                <w:lang w:val="en-US"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895E76A" w14:textId="77777777" w:rsidR="00C02A65" w:rsidRDefault="00C02A65">
            <w:pPr>
              <w:spacing w:after="0" w:line="240" w:lineRule="auto"/>
              <w:jc w:val="right"/>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29DBC0D3" w14:textId="77777777" w:rsidR="00C02A65" w:rsidRDefault="00C02A65">
            <w:pPr>
              <w:spacing w:after="0" w:line="240" w:lineRule="auto"/>
              <w:jc w:val="right"/>
              <w:rPr>
                <w:rFonts w:ascii="PT Astra Serif" w:hAnsi="PT Astra Serif"/>
                <w:bCs/>
                <w:sz w:val="24"/>
                <w:szCs w:val="24"/>
                <w:lang w:eastAsia="ru-RU"/>
              </w:rPr>
            </w:pPr>
          </w:p>
        </w:tc>
      </w:tr>
    </w:tbl>
    <w:p w14:paraId="6BC62972" w14:textId="77777777" w:rsidR="00C02A65" w:rsidRDefault="00C02A65" w:rsidP="00C02A65">
      <w:pPr>
        <w:spacing w:after="0" w:line="240" w:lineRule="auto"/>
        <w:rPr>
          <w:rFonts w:ascii="PT Astra Serif" w:hAnsi="PT Astra Serif"/>
          <w:sz w:val="24"/>
          <w:szCs w:val="24"/>
          <w:lang w:eastAsia="ru-RU"/>
        </w:rPr>
      </w:pPr>
    </w:p>
    <w:p w14:paraId="2C30F752" w14:textId="77777777" w:rsidR="00C02A65" w:rsidRDefault="00C02A65" w:rsidP="00C02A65">
      <w:pPr>
        <w:suppressAutoHyphens w:val="0"/>
        <w:spacing w:after="0" w:line="240" w:lineRule="auto"/>
        <w:jc w:val="both"/>
        <w:rPr>
          <w:rFonts w:ascii="PT Astra Serif" w:eastAsia="Times New Roman" w:hAnsi="PT Astra Serif"/>
          <w:b/>
          <w:sz w:val="24"/>
          <w:szCs w:val="24"/>
          <w:lang w:eastAsia="ru-RU"/>
        </w:rPr>
      </w:pPr>
      <w:r>
        <w:rPr>
          <w:rFonts w:ascii="PT Astra Serif" w:eastAsia="Times New Roman" w:hAnsi="PT Astra Serif"/>
          <w:b/>
          <w:sz w:val="24"/>
          <w:szCs w:val="24"/>
          <w:lang w:eastAsia="ru-RU"/>
        </w:rPr>
        <w:t xml:space="preserve">ИТОГО: ________ (______________________) рублей _____ копеек, НДС – </w:t>
      </w:r>
    </w:p>
    <w:p w14:paraId="6D8CD6D5" w14:textId="77777777" w:rsidR="00C02A65" w:rsidRDefault="00C02A65" w:rsidP="00C02A65">
      <w:pPr>
        <w:suppressAutoHyphens w:val="0"/>
        <w:spacing w:after="0" w:line="240" w:lineRule="auto"/>
        <w:jc w:val="both"/>
        <w:rPr>
          <w:rFonts w:ascii="PT Astra Serif" w:eastAsia="Times New Roman" w:hAnsi="PT Astra Serif"/>
          <w:b/>
          <w:sz w:val="24"/>
          <w:szCs w:val="24"/>
          <w:lang w:eastAsia="ru-RU"/>
        </w:rPr>
      </w:pPr>
    </w:p>
    <w:p w14:paraId="4F1AA59C" w14:textId="77777777" w:rsidR="00C02A65" w:rsidRDefault="00C02A65" w:rsidP="00C02A65">
      <w:pPr>
        <w:spacing w:after="0" w:line="240" w:lineRule="auto"/>
        <w:rPr>
          <w:rFonts w:ascii="PT Astra Serif" w:hAnsi="PT Astra Serif"/>
          <w:sz w:val="24"/>
          <w:szCs w:val="24"/>
          <w:lang w:eastAsia="ru-RU"/>
        </w:rPr>
      </w:pPr>
    </w:p>
    <w:tbl>
      <w:tblPr>
        <w:tblW w:w="0" w:type="auto"/>
        <w:tblLook w:val="04A0" w:firstRow="1" w:lastRow="0" w:firstColumn="1" w:lastColumn="0" w:noHBand="0" w:noVBand="1"/>
      </w:tblPr>
      <w:tblGrid>
        <w:gridCol w:w="5540"/>
        <w:gridCol w:w="3815"/>
      </w:tblGrid>
      <w:tr w:rsidR="00C02A65" w14:paraId="0BBFBE32" w14:textId="77777777" w:rsidTr="00C02A65">
        <w:trPr>
          <w:trHeight w:val="95"/>
        </w:trPr>
        <w:tc>
          <w:tcPr>
            <w:tcW w:w="5721" w:type="dxa"/>
            <w:hideMark/>
          </w:tcPr>
          <w:p w14:paraId="4C5031CE" w14:textId="77777777" w:rsidR="00C02A65" w:rsidRDefault="00C02A65">
            <w:pPr>
              <w:spacing w:after="0" w:line="240" w:lineRule="auto"/>
              <w:rPr>
                <w:rFonts w:ascii="PT Astra Serif" w:hAnsi="PT Astra Serif"/>
                <w:b/>
                <w:bCs/>
                <w:sz w:val="24"/>
                <w:szCs w:val="24"/>
                <w:lang w:eastAsia="ru-RU"/>
              </w:rPr>
            </w:pPr>
            <w:r>
              <w:rPr>
                <w:rFonts w:ascii="PT Astra Serif" w:hAnsi="PT Astra Serif"/>
                <w:b/>
                <w:bCs/>
                <w:sz w:val="24"/>
                <w:szCs w:val="24"/>
                <w:lang w:eastAsia="ru-RU"/>
              </w:rPr>
              <w:t>Покупатель</w:t>
            </w:r>
          </w:p>
        </w:tc>
        <w:tc>
          <w:tcPr>
            <w:tcW w:w="3887" w:type="dxa"/>
          </w:tcPr>
          <w:p w14:paraId="3B938766" w14:textId="77777777" w:rsidR="00C02A65" w:rsidRDefault="00C02A65">
            <w:pPr>
              <w:spacing w:after="0" w:line="240" w:lineRule="auto"/>
              <w:rPr>
                <w:rFonts w:ascii="PT Astra Serif" w:hAnsi="PT Astra Serif"/>
                <w:b/>
                <w:bCs/>
                <w:sz w:val="24"/>
                <w:szCs w:val="24"/>
                <w:lang w:eastAsia="ru-RU"/>
              </w:rPr>
            </w:pPr>
            <w:r>
              <w:rPr>
                <w:rFonts w:ascii="PT Astra Serif" w:hAnsi="PT Astra Serif"/>
                <w:b/>
                <w:bCs/>
                <w:sz w:val="24"/>
                <w:szCs w:val="24"/>
                <w:lang w:eastAsia="ru-RU"/>
              </w:rPr>
              <w:t>Поставщик</w:t>
            </w:r>
          </w:p>
          <w:p w14:paraId="25BE2C8C" w14:textId="77777777" w:rsidR="00C02A65" w:rsidRDefault="00C02A65">
            <w:pPr>
              <w:spacing w:after="0" w:line="240" w:lineRule="auto"/>
              <w:jc w:val="right"/>
              <w:rPr>
                <w:rFonts w:ascii="PT Astra Serif" w:hAnsi="PT Astra Serif"/>
                <w:sz w:val="24"/>
                <w:szCs w:val="24"/>
                <w:lang w:eastAsia="ru-RU"/>
              </w:rPr>
            </w:pPr>
          </w:p>
        </w:tc>
      </w:tr>
      <w:tr w:rsidR="00C02A65" w14:paraId="4734E3FA" w14:textId="77777777" w:rsidTr="00C02A65">
        <w:trPr>
          <w:trHeight w:val="1236"/>
        </w:trPr>
        <w:tc>
          <w:tcPr>
            <w:tcW w:w="5721" w:type="dxa"/>
          </w:tcPr>
          <w:p w14:paraId="55F034A4" w14:textId="77777777" w:rsidR="00C02A65" w:rsidRDefault="00C02A65">
            <w:pPr>
              <w:spacing w:after="0" w:line="240" w:lineRule="auto"/>
              <w:jc w:val="both"/>
              <w:rPr>
                <w:rFonts w:ascii="PT Astra Serif" w:hAnsi="PT Astra Serif"/>
                <w:bCs/>
                <w:sz w:val="24"/>
                <w:szCs w:val="24"/>
                <w:lang w:eastAsia="ru-RU"/>
              </w:rPr>
            </w:pPr>
          </w:p>
          <w:p w14:paraId="7B20656B" w14:textId="77777777" w:rsidR="00C02A65" w:rsidRDefault="00C02A65">
            <w:pPr>
              <w:spacing w:after="0" w:line="240" w:lineRule="auto"/>
              <w:jc w:val="both"/>
              <w:rPr>
                <w:rFonts w:ascii="PT Astra Serif" w:eastAsia="Times New Roman" w:hAnsi="PT Astra Serif"/>
                <w:sz w:val="24"/>
                <w:szCs w:val="24"/>
              </w:rPr>
            </w:pPr>
          </w:p>
          <w:p w14:paraId="24DFC504" w14:textId="77777777" w:rsidR="00C02A65" w:rsidRDefault="00C02A65">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Директор</w:t>
            </w:r>
          </w:p>
          <w:p w14:paraId="3795E9C5" w14:textId="77777777" w:rsidR="00C02A65" w:rsidRDefault="00C02A65">
            <w:pPr>
              <w:spacing w:after="0" w:line="240" w:lineRule="auto"/>
              <w:rPr>
                <w:rFonts w:ascii="PT Astra Serif" w:eastAsia="Times New Roman" w:hAnsi="PT Astra Serif"/>
                <w:sz w:val="24"/>
                <w:szCs w:val="24"/>
              </w:rPr>
            </w:pPr>
            <w:r>
              <w:rPr>
                <w:rFonts w:ascii="PT Astra Serif" w:eastAsia="Times New Roman" w:hAnsi="PT Astra Serif"/>
                <w:sz w:val="24"/>
                <w:szCs w:val="24"/>
              </w:rPr>
              <w:t xml:space="preserve">                                                                               </w:t>
            </w:r>
          </w:p>
          <w:p w14:paraId="0D35F0B4" w14:textId="77777777" w:rsidR="00C02A65" w:rsidRDefault="00C02A65">
            <w:pPr>
              <w:spacing w:after="0" w:line="240" w:lineRule="auto"/>
              <w:jc w:val="both"/>
              <w:rPr>
                <w:rFonts w:ascii="PT Astra Serif" w:eastAsia="Times New Roman" w:hAnsi="PT Astra Serif"/>
                <w:sz w:val="24"/>
                <w:szCs w:val="24"/>
              </w:rPr>
            </w:pPr>
          </w:p>
          <w:p w14:paraId="695FDD77" w14:textId="77777777" w:rsidR="00C02A65" w:rsidRDefault="00C02A65">
            <w:pPr>
              <w:spacing w:after="0" w:line="240" w:lineRule="auto"/>
              <w:jc w:val="both"/>
              <w:rPr>
                <w:rFonts w:ascii="PT Astra Serif" w:eastAsia="Times New Roman" w:hAnsi="PT Astra Serif"/>
                <w:sz w:val="24"/>
                <w:szCs w:val="24"/>
              </w:rPr>
            </w:pPr>
          </w:p>
          <w:p w14:paraId="1DC0014A" w14:textId="77777777" w:rsidR="00C02A65" w:rsidRDefault="00C02A65">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 xml:space="preserve">_______________________А.П. Курылева  </w:t>
            </w:r>
          </w:p>
          <w:p w14:paraId="69FE2C4D" w14:textId="77777777" w:rsidR="00C02A65" w:rsidRDefault="00C02A65">
            <w:pPr>
              <w:spacing w:after="0" w:line="240" w:lineRule="auto"/>
              <w:jc w:val="both"/>
              <w:rPr>
                <w:rFonts w:ascii="PT Astra Serif" w:eastAsia="Times New Roman" w:hAnsi="PT Astra Serif"/>
                <w:sz w:val="24"/>
                <w:szCs w:val="24"/>
              </w:rPr>
            </w:pPr>
            <w:r>
              <w:rPr>
                <w:rFonts w:ascii="PT Astra Serif" w:hAnsi="PT Astra Serif"/>
                <w:sz w:val="24"/>
                <w:szCs w:val="24"/>
                <w:lang w:eastAsia="ru-RU"/>
              </w:rPr>
              <w:t>М.П.</w:t>
            </w:r>
          </w:p>
        </w:tc>
        <w:tc>
          <w:tcPr>
            <w:tcW w:w="3887" w:type="dxa"/>
          </w:tcPr>
          <w:p w14:paraId="56F67D8F" w14:textId="77777777" w:rsidR="00C02A65" w:rsidRDefault="00C02A65">
            <w:pPr>
              <w:spacing w:after="0" w:line="240" w:lineRule="auto"/>
              <w:jc w:val="center"/>
              <w:rPr>
                <w:rFonts w:ascii="PT Astra Serif" w:hAnsi="PT Astra Serif"/>
                <w:sz w:val="24"/>
                <w:szCs w:val="24"/>
                <w:lang w:eastAsia="ru-RU"/>
              </w:rPr>
            </w:pPr>
          </w:p>
          <w:p w14:paraId="493BACE4" w14:textId="77777777" w:rsidR="00C02A65" w:rsidRDefault="00C02A65">
            <w:pPr>
              <w:spacing w:after="0" w:line="240" w:lineRule="auto"/>
              <w:jc w:val="both"/>
              <w:rPr>
                <w:rFonts w:ascii="PT Astra Serif" w:hAnsi="PT Astra Serif"/>
                <w:bCs/>
                <w:color w:val="000000"/>
                <w:sz w:val="24"/>
                <w:szCs w:val="24"/>
                <w:shd w:val="clear" w:color="auto" w:fill="FFFFFF"/>
              </w:rPr>
            </w:pPr>
          </w:p>
          <w:p w14:paraId="11648DC8" w14:textId="77777777" w:rsidR="00C02A65" w:rsidRDefault="00C02A65">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Руководитель</w:t>
            </w:r>
          </w:p>
          <w:p w14:paraId="599FFB29" w14:textId="77777777" w:rsidR="00C02A65" w:rsidRDefault="00C02A65">
            <w:pPr>
              <w:spacing w:after="0" w:line="240" w:lineRule="auto"/>
              <w:rPr>
                <w:rFonts w:ascii="PT Astra Serif" w:eastAsia="Times New Roman" w:hAnsi="PT Astra Serif"/>
                <w:sz w:val="24"/>
                <w:szCs w:val="24"/>
              </w:rPr>
            </w:pPr>
            <w:r>
              <w:rPr>
                <w:rFonts w:ascii="PT Astra Serif" w:eastAsia="Times New Roman" w:hAnsi="PT Astra Serif"/>
                <w:sz w:val="24"/>
                <w:szCs w:val="24"/>
              </w:rPr>
              <w:t xml:space="preserve">                                                                               </w:t>
            </w:r>
          </w:p>
          <w:p w14:paraId="69733500" w14:textId="77777777" w:rsidR="00C02A65" w:rsidRDefault="00C02A65">
            <w:pPr>
              <w:spacing w:after="0" w:line="240" w:lineRule="auto"/>
              <w:jc w:val="both"/>
              <w:rPr>
                <w:rFonts w:ascii="PT Astra Serif" w:eastAsia="Times New Roman" w:hAnsi="PT Astra Serif"/>
                <w:sz w:val="24"/>
                <w:szCs w:val="24"/>
              </w:rPr>
            </w:pPr>
          </w:p>
          <w:p w14:paraId="03C52A6E" w14:textId="77777777" w:rsidR="00C02A65" w:rsidRDefault="00C02A65">
            <w:pPr>
              <w:spacing w:after="0" w:line="240" w:lineRule="auto"/>
              <w:jc w:val="both"/>
              <w:rPr>
                <w:rFonts w:ascii="PT Astra Serif" w:eastAsia="Times New Roman" w:hAnsi="PT Astra Serif"/>
                <w:sz w:val="24"/>
                <w:szCs w:val="24"/>
              </w:rPr>
            </w:pPr>
          </w:p>
          <w:p w14:paraId="3DF960E1" w14:textId="77777777" w:rsidR="00C02A65" w:rsidRDefault="00C02A65">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 xml:space="preserve">_________________Ф.И.О.  </w:t>
            </w:r>
          </w:p>
          <w:p w14:paraId="230663F1" w14:textId="77777777" w:rsidR="00C02A65" w:rsidRDefault="00C02A65">
            <w:pPr>
              <w:rPr>
                <w:rFonts w:ascii="PT Astra Serif" w:hAnsi="PT Astra Serif"/>
                <w:sz w:val="24"/>
                <w:szCs w:val="24"/>
                <w:lang w:eastAsia="ru-RU"/>
              </w:rPr>
            </w:pPr>
            <w:r>
              <w:rPr>
                <w:rFonts w:ascii="PT Astra Serif" w:hAnsi="PT Astra Serif"/>
                <w:sz w:val="24"/>
                <w:szCs w:val="24"/>
                <w:lang w:eastAsia="ru-RU"/>
              </w:rPr>
              <w:t>М.П.</w:t>
            </w:r>
          </w:p>
        </w:tc>
      </w:tr>
    </w:tbl>
    <w:p w14:paraId="48B9A558" w14:textId="77777777" w:rsidR="003D6174" w:rsidRDefault="003D6174"/>
    <w:sectPr w:rsidR="003D61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B006C"/>
    <w:multiLevelType w:val="multilevel"/>
    <w:tmpl w:val="C3EE048C"/>
    <w:lvl w:ilvl="0">
      <w:start w:val="8"/>
      <w:numFmt w:val="decimal"/>
      <w:lvlText w:val="%1."/>
      <w:lvlJc w:val="left"/>
      <w:pPr>
        <w:tabs>
          <w:tab w:val="num" w:pos="360"/>
        </w:tabs>
        <w:ind w:left="360" w:hanging="360"/>
      </w:pPr>
      <w:rPr>
        <w:color w:val="000000"/>
      </w:rPr>
    </w:lvl>
    <w:lvl w:ilvl="1">
      <w:start w:val="2"/>
      <w:numFmt w:val="decimal"/>
      <w:lvlText w:val="%1.%2."/>
      <w:lvlJc w:val="left"/>
      <w:pPr>
        <w:tabs>
          <w:tab w:val="num" w:pos="360"/>
        </w:tabs>
        <w:ind w:left="360" w:hanging="360"/>
      </w:pPr>
      <w:rPr>
        <w:color w:val="00000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080"/>
        </w:tabs>
        <w:ind w:left="1080" w:hanging="1080"/>
      </w:pPr>
      <w:rPr>
        <w:color w:val="000000"/>
      </w:rPr>
    </w:lvl>
    <w:lvl w:ilvl="6">
      <w:start w:val="1"/>
      <w:numFmt w:val="decimal"/>
      <w:lvlText w:val="%1.%2.%3.%4.%5.%6.%7."/>
      <w:lvlJc w:val="left"/>
      <w:pPr>
        <w:tabs>
          <w:tab w:val="num" w:pos="1440"/>
        </w:tabs>
        <w:ind w:left="1440" w:hanging="1440"/>
      </w:pPr>
      <w:rPr>
        <w:color w:val="000000"/>
      </w:rPr>
    </w:lvl>
    <w:lvl w:ilvl="7">
      <w:start w:val="1"/>
      <w:numFmt w:val="decimal"/>
      <w:lvlText w:val="%1.%2.%3.%4.%5.%6.%7.%8."/>
      <w:lvlJc w:val="left"/>
      <w:pPr>
        <w:tabs>
          <w:tab w:val="num" w:pos="1440"/>
        </w:tabs>
        <w:ind w:left="1440" w:hanging="1440"/>
      </w:pPr>
      <w:rPr>
        <w:color w:val="000000"/>
      </w:rPr>
    </w:lvl>
    <w:lvl w:ilvl="8">
      <w:start w:val="1"/>
      <w:numFmt w:val="decimal"/>
      <w:lvlText w:val="%1.%2.%3.%4.%5.%6.%7.%8.%9."/>
      <w:lvlJc w:val="left"/>
      <w:pPr>
        <w:tabs>
          <w:tab w:val="num" w:pos="1800"/>
        </w:tabs>
        <w:ind w:left="1800" w:hanging="1800"/>
      </w:pPr>
      <w:rPr>
        <w:color w:val="000000"/>
      </w:rPr>
    </w:lvl>
  </w:abstractNum>
  <w:num w:numId="1">
    <w:abstractNumId w:val="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792"/>
    <w:rsid w:val="00081792"/>
    <w:rsid w:val="003D6174"/>
    <w:rsid w:val="008E17C2"/>
    <w:rsid w:val="00C02A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0775E"/>
  <w15:chartTrackingRefBased/>
  <w15:docId w15:val="{E6EE483B-A9C2-47E3-906F-670D86F2C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02A65"/>
    <w:pPr>
      <w:suppressAutoHyphens/>
      <w:spacing w:after="200" w:line="276" w:lineRule="auto"/>
    </w:pPr>
    <w:rPr>
      <w:rFonts w:ascii="Calibri" w:eastAsia="Calibri" w:hAnsi="Calibri"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C02A65"/>
    <w:rPr>
      <w:color w:val="0000FF"/>
      <w:u w:val="single"/>
    </w:rPr>
  </w:style>
  <w:style w:type="paragraph" w:styleId="a4">
    <w:name w:val="Body Text"/>
    <w:basedOn w:val="a"/>
    <w:link w:val="a5"/>
    <w:semiHidden/>
    <w:unhideWhenUsed/>
    <w:qFormat/>
    <w:rsid w:val="00C02A65"/>
    <w:pPr>
      <w:spacing w:after="120"/>
    </w:pPr>
    <w:rPr>
      <w:lang w:val="x-none"/>
    </w:rPr>
  </w:style>
  <w:style w:type="character" w:customStyle="1" w:styleId="a5">
    <w:name w:val="Основной текст Знак"/>
    <w:basedOn w:val="a0"/>
    <w:link w:val="a4"/>
    <w:semiHidden/>
    <w:qFormat/>
    <w:rsid w:val="00C02A65"/>
    <w:rPr>
      <w:rFonts w:ascii="Calibri" w:eastAsia="Calibri" w:hAnsi="Calibri" w:cs="Times New Roman"/>
      <w:lang w:val="x-none" w:eastAsia="ar-SA"/>
    </w:rPr>
  </w:style>
  <w:style w:type="paragraph" w:styleId="3">
    <w:name w:val="Body Text Indent 3"/>
    <w:basedOn w:val="a"/>
    <w:link w:val="30"/>
    <w:semiHidden/>
    <w:unhideWhenUsed/>
    <w:qFormat/>
    <w:rsid w:val="00C02A65"/>
    <w:pPr>
      <w:suppressAutoHyphens w:val="0"/>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semiHidden/>
    <w:qFormat/>
    <w:rsid w:val="00C02A65"/>
    <w:rPr>
      <w:rFonts w:ascii="Times New Roman" w:eastAsia="Times New Roman" w:hAnsi="Times New Roman" w:cs="Times New Roman"/>
      <w:sz w:val="16"/>
      <w:szCs w:val="16"/>
      <w:lang w:eastAsia="ru-RU"/>
    </w:rPr>
  </w:style>
  <w:style w:type="paragraph" w:styleId="a6">
    <w:name w:val="No Spacing"/>
    <w:uiPriority w:val="1"/>
    <w:qFormat/>
    <w:rsid w:val="00C02A65"/>
    <w:pPr>
      <w:suppressAutoHyphens/>
      <w:spacing w:after="0" w:line="240" w:lineRule="auto"/>
    </w:pPr>
    <w:rPr>
      <w:rFonts w:ascii="Calibri" w:eastAsia="Times New Roman" w:hAnsi="Calibri" w:cs="Times New Roman"/>
      <w:lang w:eastAsia="ar-SA"/>
    </w:rPr>
  </w:style>
  <w:style w:type="paragraph" w:customStyle="1" w:styleId="Standard">
    <w:name w:val="Standard"/>
    <w:qFormat/>
    <w:rsid w:val="00C02A65"/>
    <w:pPr>
      <w:suppressAutoHyphens/>
      <w:autoSpaceDN w:val="0"/>
      <w:spacing w:after="0" w:line="240" w:lineRule="auto"/>
    </w:pPr>
    <w:rPr>
      <w:rFonts w:ascii="Calibri" w:eastAsia="Times New Roman" w:hAnsi="Calibri" w:cs="Calibri"/>
      <w:kern w:val="3"/>
      <w:sz w:val="20"/>
      <w:szCs w:val="20"/>
      <w:lang w:eastAsia="ar-SA"/>
    </w:rPr>
  </w:style>
  <w:style w:type="paragraph" w:customStyle="1" w:styleId="1">
    <w:name w:val="Без интервала1"/>
    <w:qFormat/>
    <w:rsid w:val="00C02A65"/>
    <w:pPr>
      <w:spacing w:after="0" w:line="240" w:lineRule="auto"/>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924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czabota73@yandex.ru" TargetMode="External"/><Relationship Id="rId5" Type="http://schemas.openxmlformats.org/officeDocument/2006/relationships/hyperlink" Target="mailto:gczabota73@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4038</Words>
  <Characters>23019</Characters>
  <Application>Microsoft Office Word</Application>
  <DocSecurity>0</DocSecurity>
  <Lines>191</Lines>
  <Paragraphs>54</Paragraphs>
  <ScaleCrop>false</ScaleCrop>
  <Company/>
  <LinksUpToDate>false</LinksUpToDate>
  <CharactersWithSpaces>27003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2026-07-21T05:41:00Z</dcterms:created>
  <dcterms:modified xsi:type="dcterms:W3CDTF">2026-07-21T05:42:00Z</dcterms:modified>
</cp:coreProperties>
</file>