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D6C6" w14:textId="24705CF3" w:rsidR="00247634" w:rsidRPr="00FD3741" w:rsidRDefault="00247634" w:rsidP="009F1520">
      <w:pPr>
        <w:tabs>
          <w:tab w:val="left" w:pos="3686"/>
        </w:tabs>
        <w:spacing w:after="0" w:line="240" w:lineRule="auto"/>
        <w:ind w:left="-709"/>
        <w:jc w:val="center"/>
        <w:outlineLvl w:val="0"/>
        <w:rPr>
          <w:rFonts w:asciiTheme="majorBidi" w:hAnsiTheme="majorBidi" w:cstheme="majorBidi"/>
          <w:b/>
          <w:sz w:val="21"/>
          <w:szCs w:val="21"/>
        </w:rPr>
      </w:pPr>
      <w:r w:rsidRPr="00FD3741">
        <w:rPr>
          <w:rFonts w:asciiTheme="majorBidi" w:hAnsiTheme="majorBidi" w:cstheme="majorBidi"/>
          <w:b/>
          <w:sz w:val="21"/>
          <w:szCs w:val="21"/>
        </w:rPr>
        <w:t xml:space="preserve">КОНТРАКТ </w:t>
      </w:r>
      <w:bookmarkStart w:id="0" w:name="_Hlk130560281"/>
      <w:r w:rsidRPr="00FD3741">
        <w:rPr>
          <w:rFonts w:asciiTheme="majorBidi" w:hAnsiTheme="majorBidi" w:cstheme="majorBidi"/>
          <w:b/>
          <w:sz w:val="21"/>
          <w:szCs w:val="21"/>
        </w:rPr>
        <w:t>№</w:t>
      </w:r>
      <w:bookmarkEnd w:id="0"/>
      <w:r w:rsidRPr="00FD3741">
        <w:rPr>
          <w:rFonts w:asciiTheme="majorBidi" w:hAnsiTheme="majorBidi" w:cstheme="majorBidi"/>
          <w:b/>
          <w:sz w:val="21"/>
          <w:szCs w:val="21"/>
        </w:rPr>
        <w:t xml:space="preserve"> </w:t>
      </w:r>
      <w:r w:rsidR="00B501F9">
        <w:rPr>
          <w:rFonts w:asciiTheme="majorBidi" w:hAnsiTheme="majorBidi" w:cstheme="majorBidi"/>
          <w:b/>
          <w:sz w:val="21"/>
          <w:szCs w:val="21"/>
        </w:rPr>
        <w:t>177/05/26</w:t>
      </w:r>
    </w:p>
    <w:p w14:paraId="0BA1FC3D" w14:textId="6357C398" w:rsidR="00B66585" w:rsidRPr="00FD3741" w:rsidRDefault="00B66585" w:rsidP="00AB3EC6">
      <w:pPr>
        <w:tabs>
          <w:tab w:val="left" w:pos="3686"/>
        </w:tabs>
        <w:spacing w:after="0" w:line="240" w:lineRule="auto"/>
        <w:ind w:left="-709"/>
        <w:jc w:val="center"/>
        <w:rPr>
          <w:rFonts w:asciiTheme="majorBidi" w:hAnsiTheme="majorBidi" w:cstheme="majorBidi"/>
          <w:snapToGrid w:val="0"/>
          <w:sz w:val="21"/>
          <w:szCs w:val="21"/>
        </w:rPr>
      </w:pPr>
      <w:r w:rsidRPr="00FD3741">
        <w:rPr>
          <w:rFonts w:asciiTheme="majorBidi" w:hAnsiTheme="majorBidi" w:cstheme="majorBidi"/>
          <w:b/>
          <w:sz w:val="21"/>
          <w:szCs w:val="21"/>
        </w:rPr>
        <w:t xml:space="preserve">на </w:t>
      </w:r>
      <w:r w:rsidR="00AB3EC6" w:rsidRPr="00FD3741">
        <w:rPr>
          <w:rFonts w:asciiTheme="majorBidi" w:hAnsiTheme="majorBidi" w:cstheme="majorBidi"/>
          <w:b/>
          <w:sz w:val="21"/>
          <w:szCs w:val="21"/>
        </w:rPr>
        <w:t>поставку свинцово-кислотного аккумулятора для автобуса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255BE1BB" w14:textId="4D545DA7" w:rsidR="00247634" w:rsidRPr="00FD3741" w:rsidRDefault="00247634" w:rsidP="00B66585">
      <w:pPr>
        <w:tabs>
          <w:tab w:val="left" w:pos="3686"/>
        </w:tabs>
        <w:spacing w:after="0" w:line="240" w:lineRule="auto"/>
        <w:ind w:left="-709"/>
        <w:jc w:val="both"/>
        <w:rPr>
          <w:rFonts w:asciiTheme="majorBidi" w:hAnsiTheme="majorBidi" w:cstheme="majorBidi"/>
          <w:b/>
          <w:sz w:val="21"/>
          <w:szCs w:val="21"/>
        </w:rPr>
      </w:pPr>
      <w:r w:rsidRPr="00FD3741">
        <w:rPr>
          <w:rFonts w:asciiTheme="majorBidi" w:hAnsiTheme="majorBidi" w:cstheme="majorBidi"/>
          <w:snapToGrid w:val="0"/>
          <w:sz w:val="21"/>
          <w:szCs w:val="21"/>
        </w:rPr>
        <w:t xml:space="preserve">г. Кемерово                                                                                                          </w:t>
      </w:r>
      <w:r w:rsidR="00E5031D" w:rsidRPr="00FD3741">
        <w:rPr>
          <w:rFonts w:asciiTheme="majorBidi" w:hAnsiTheme="majorBidi" w:cstheme="majorBidi"/>
          <w:snapToGrid w:val="0"/>
          <w:sz w:val="21"/>
          <w:szCs w:val="21"/>
        </w:rPr>
        <w:t xml:space="preserve">  </w:t>
      </w:r>
      <w:r w:rsidR="003912B0" w:rsidRPr="00FD3741">
        <w:rPr>
          <w:rFonts w:asciiTheme="majorBidi" w:hAnsiTheme="majorBidi" w:cstheme="majorBidi"/>
          <w:snapToGrid w:val="0"/>
          <w:sz w:val="21"/>
          <w:szCs w:val="21"/>
        </w:rPr>
        <w:t xml:space="preserve">                   </w:t>
      </w:r>
      <w:r w:rsidR="009058CD" w:rsidRPr="00FD3741">
        <w:rPr>
          <w:rFonts w:asciiTheme="majorBidi" w:hAnsiTheme="majorBidi" w:cstheme="majorBidi"/>
          <w:snapToGrid w:val="0"/>
          <w:sz w:val="21"/>
          <w:szCs w:val="21"/>
        </w:rPr>
        <w:t xml:space="preserve">    </w:t>
      </w:r>
      <w:proofErr w:type="gramStart"/>
      <w:r w:rsidR="009058CD" w:rsidRPr="00FD3741">
        <w:rPr>
          <w:rFonts w:asciiTheme="majorBidi" w:hAnsiTheme="majorBidi" w:cstheme="majorBidi"/>
          <w:snapToGrid w:val="0"/>
          <w:sz w:val="21"/>
          <w:szCs w:val="21"/>
        </w:rPr>
        <w:t xml:space="preserve">   </w:t>
      </w:r>
      <w:r w:rsidRPr="00FD3741">
        <w:rPr>
          <w:rFonts w:asciiTheme="majorBidi" w:hAnsiTheme="majorBidi" w:cstheme="majorBidi"/>
          <w:snapToGrid w:val="0"/>
          <w:sz w:val="21"/>
          <w:szCs w:val="21"/>
        </w:rPr>
        <w:t>«</w:t>
      </w:r>
      <w:proofErr w:type="gramEnd"/>
      <w:r w:rsidR="00A36B38" w:rsidRPr="00FD3741">
        <w:rPr>
          <w:rFonts w:asciiTheme="majorBidi" w:hAnsiTheme="majorBidi" w:cstheme="majorBidi"/>
          <w:snapToGrid w:val="0"/>
          <w:color w:val="000000"/>
          <w:sz w:val="21"/>
          <w:szCs w:val="21"/>
        </w:rPr>
        <w:t>__</w:t>
      </w:r>
      <w:proofErr w:type="gramStart"/>
      <w:r w:rsidR="00A36B38" w:rsidRPr="00FD3741">
        <w:rPr>
          <w:rFonts w:asciiTheme="majorBidi" w:hAnsiTheme="majorBidi" w:cstheme="majorBidi"/>
          <w:snapToGrid w:val="0"/>
          <w:color w:val="000000"/>
          <w:sz w:val="21"/>
          <w:szCs w:val="21"/>
        </w:rPr>
        <w:t>_</w:t>
      </w:r>
      <w:r w:rsidRPr="00FD3741">
        <w:rPr>
          <w:rFonts w:asciiTheme="majorBidi" w:hAnsiTheme="majorBidi" w:cstheme="majorBidi"/>
          <w:snapToGrid w:val="0"/>
          <w:color w:val="000000"/>
          <w:sz w:val="21"/>
          <w:szCs w:val="21"/>
        </w:rPr>
        <w:t xml:space="preserve">»  </w:t>
      </w:r>
      <w:r w:rsidR="00B16C2A" w:rsidRPr="00FD3741">
        <w:rPr>
          <w:rFonts w:asciiTheme="majorBidi" w:hAnsiTheme="majorBidi" w:cstheme="majorBidi"/>
          <w:snapToGrid w:val="0"/>
          <w:color w:val="000000"/>
          <w:sz w:val="21"/>
          <w:szCs w:val="21"/>
        </w:rPr>
        <w:t>_</w:t>
      </w:r>
      <w:proofErr w:type="gramEnd"/>
      <w:r w:rsidR="00B16C2A" w:rsidRPr="00FD3741">
        <w:rPr>
          <w:rFonts w:asciiTheme="majorBidi" w:hAnsiTheme="majorBidi" w:cstheme="majorBidi"/>
          <w:snapToGrid w:val="0"/>
          <w:color w:val="000000"/>
          <w:sz w:val="21"/>
          <w:szCs w:val="21"/>
        </w:rPr>
        <w:t>_____</w:t>
      </w:r>
      <w:r w:rsidR="000A4D21" w:rsidRPr="00FD3741">
        <w:rPr>
          <w:rFonts w:asciiTheme="majorBidi" w:hAnsiTheme="majorBidi" w:cstheme="majorBidi"/>
          <w:snapToGrid w:val="0"/>
          <w:color w:val="000000"/>
          <w:sz w:val="21"/>
          <w:szCs w:val="21"/>
        </w:rPr>
        <w:t xml:space="preserve"> </w:t>
      </w:r>
      <w:r w:rsidRPr="00FD3741">
        <w:rPr>
          <w:rFonts w:asciiTheme="majorBidi" w:hAnsiTheme="majorBidi" w:cstheme="majorBidi"/>
          <w:snapToGrid w:val="0"/>
          <w:color w:val="000000"/>
          <w:sz w:val="21"/>
          <w:szCs w:val="21"/>
        </w:rPr>
        <w:t>202</w:t>
      </w:r>
      <w:r w:rsidR="00B66585" w:rsidRPr="00FD3741">
        <w:rPr>
          <w:rFonts w:asciiTheme="majorBidi" w:hAnsiTheme="majorBidi" w:cstheme="majorBidi"/>
          <w:snapToGrid w:val="0"/>
          <w:color w:val="000000"/>
          <w:sz w:val="21"/>
          <w:szCs w:val="21"/>
        </w:rPr>
        <w:t>6</w:t>
      </w:r>
      <w:r w:rsidRPr="00FD3741">
        <w:rPr>
          <w:rFonts w:asciiTheme="majorBidi" w:hAnsiTheme="majorBidi" w:cstheme="majorBidi"/>
          <w:snapToGrid w:val="0"/>
          <w:color w:val="000000"/>
          <w:sz w:val="21"/>
          <w:szCs w:val="21"/>
        </w:rPr>
        <w:t xml:space="preserve"> г.</w:t>
      </w:r>
    </w:p>
    <w:p w14:paraId="4E66947F" w14:textId="77777777" w:rsidR="00253F7B" w:rsidRPr="00FD3741" w:rsidRDefault="00253F7B" w:rsidP="009F1520">
      <w:pPr>
        <w:spacing w:after="0" w:line="240" w:lineRule="auto"/>
        <w:ind w:left="-709"/>
        <w:jc w:val="both"/>
        <w:rPr>
          <w:rFonts w:asciiTheme="majorBidi" w:hAnsiTheme="majorBidi" w:cstheme="majorBidi"/>
          <w:snapToGrid w:val="0"/>
          <w:sz w:val="21"/>
          <w:szCs w:val="21"/>
        </w:rPr>
      </w:pPr>
    </w:p>
    <w:p w14:paraId="7A654785" w14:textId="03A99FB4" w:rsidR="00905EE7" w:rsidRPr="00FD3741" w:rsidRDefault="00507213" w:rsidP="00234857">
      <w:pPr>
        <w:spacing w:after="0" w:line="240" w:lineRule="auto"/>
        <w:ind w:left="-709"/>
        <w:jc w:val="both"/>
        <w:rPr>
          <w:rFonts w:asciiTheme="majorBidi" w:hAnsiTheme="majorBidi" w:cstheme="majorBidi"/>
          <w:b/>
          <w:iCs/>
          <w:sz w:val="21"/>
          <w:szCs w:val="21"/>
        </w:rPr>
      </w:pPr>
      <w:proofErr w:type="gramStart"/>
      <w:r w:rsidRPr="00FD3741">
        <w:rPr>
          <w:rFonts w:asciiTheme="majorBidi" w:hAnsiTheme="majorBidi" w:cstheme="majorBidi"/>
          <w:b/>
          <w:bCs/>
          <w:snapToGrid w:val="0"/>
          <w:sz w:val="21"/>
          <w:szCs w:val="21"/>
        </w:rPr>
        <w:t xml:space="preserve">ИКЗ </w:t>
      </w:r>
      <w:r w:rsidR="00234857" w:rsidRPr="00FD3741">
        <w:rPr>
          <w:rFonts w:asciiTheme="majorBidi" w:hAnsiTheme="majorBidi" w:cstheme="majorBidi"/>
          <w:b/>
          <w:bCs/>
          <w:snapToGrid w:val="0"/>
          <w:sz w:val="21"/>
          <w:szCs w:val="21"/>
        </w:rPr>
        <w:t xml:space="preserve"> </w:t>
      </w:r>
      <w:r w:rsidR="00B501F9" w:rsidRPr="00B501F9">
        <w:rPr>
          <w:rFonts w:asciiTheme="majorBidi" w:hAnsiTheme="majorBidi" w:cstheme="majorBidi"/>
          <w:b/>
          <w:bCs/>
          <w:snapToGrid w:val="0"/>
          <w:sz w:val="21"/>
          <w:szCs w:val="21"/>
        </w:rPr>
        <w:t>26</w:t>
      </w:r>
      <w:proofErr w:type="gramEnd"/>
      <w:r w:rsidR="00B501F9" w:rsidRPr="00B501F9">
        <w:rPr>
          <w:rFonts w:asciiTheme="majorBidi" w:hAnsiTheme="majorBidi" w:cstheme="majorBidi"/>
          <w:b/>
          <w:bCs/>
          <w:snapToGrid w:val="0"/>
          <w:sz w:val="21"/>
          <w:szCs w:val="21"/>
        </w:rPr>
        <w:t xml:space="preserve"> 1 7703036243 770301001 0001 000 0000 244</w:t>
      </w:r>
    </w:p>
    <w:p w14:paraId="11D73B31" w14:textId="1D60768A" w:rsidR="00247634" w:rsidRPr="00FD3741" w:rsidRDefault="00247634" w:rsidP="009F1520">
      <w:pPr>
        <w:pStyle w:val="a8"/>
        <w:ind w:left="-709"/>
        <w:rPr>
          <w:rFonts w:asciiTheme="majorBidi" w:hAnsiTheme="majorBidi" w:cstheme="majorBidi"/>
          <w:sz w:val="21"/>
          <w:szCs w:val="21"/>
        </w:rPr>
      </w:pPr>
      <w:r w:rsidRPr="00FD3741">
        <w:rPr>
          <w:rFonts w:asciiTheme="majorBidi" w:hAnsiTheme="majorBidi" w:cstheme="majorBidi"/>
          <w:b/>
          <w:iCs/>
          <w:sz w:val="21"/>
          <w:szCs w:val="21"/>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(ЦМШ-АИИ), </w:t>
      </w:r>
      <w:r w:rsidRPr="00FD3741">
        <w:rPr>
          <w:rFonts w:asciiTheme="majorBidi" w:hAnsiTheme="majorBidi" w:cstheme="majorBidi"/>
          <w:iCs/>
          <w:sz w:val="21"/>
          <w:szCs w:val="21"/>
        </w:rPr>
        <w:t xml:space="preserve">именуемое в дальнейшем </w:t>
      </w:r>
      <w:r w:rsidRPr="00FD3741">
        <w:rPr>
          <w:rFonts w:asciiTheme="majorBidi" w:hAnsiTheme="majorBidi" w:cstheme="majorBidi"/>
          <w:b/>
          <w:bCs/>
          <w:iCs/>
          <w:sz w:val="21"/>
          <w:szCs w:val="21"/>
        </w:rPr>
        <w:t>«Заказчик»</w:t>
      </w:r>
      <w:r w:rsidRPr="00FD3741">
        <w:rPr>
          <w:rFonts w:asciiTheme="majorBidi" w:hAnsiTheme="majorBidi" w:cstheme="majorBidi"/>
          <w:iCs/>
          <w:sz w:val="21"/>
          <w:szCs w:val="21"/>
        </w:rPr>
        <w:t xml:space="preserve">, в лице директора Филиала ЦМШ – АИИ «Сибирский» </w:t>
      </w:r>
      <w:proofErr w:type="spellStart"/>
      <w:r w:rsidRPr="00FD3741">
        <w:rPr>
          <w:rFonts w:asciiTheme="majorBidi" w:hAnsiTheme="majorBidi" w:cstheme="majorBidi"/>
          <w:iCs/>
          <w:sz w:val="21"/>
          <w:szCs w:val="21"/>
        </w:rPr>
        <w:t>Зауэрвайн</w:t>
      </w:r>
      <w:proofErr w:type="spellEnd"/>
      <w:r w:rsidRPr="00FD3741">
        <w:rPr>
          <w:rFonts w:asciiTheme="majorBidi" w:hAnsiTheme="majorBidi" w:cstheme="majorBidi"/>
          <w:iCs/>
          <w:sz w:val="21"/>
          <w:szCs w:val="21"/>
        </w:rPr>
        <w:t xml:space="preserve"> Ларисы </w:t>
      </w:r>
      <w:proofErr w:type="spellStart"/>
      <w:r w:rsidRPr="00FD3741">
        <w:rPr>
          <w:rFonts w:asciiTheme="majorBidi" w:hAnsiTheme="majorBidi" w:cstheme="majorBidi"/>
          <w:iCs/>
          <w:sz w:val="21"/>
          <w:szCs w:val="21"/>
        </w:rPr>
        <w:t>Теодоровны</w:t>
      </w:r>
      <w:proofErr w:type="spellEnd"/>
      <w:r w:rsidRPr="00FD3741">
        <w:rPr>
          <w:rFonts w:asciiTheme="majorBidi" w:hAnsiTheme="majorBidi" w:cstheme="majorBidi"/>
          <w:iCs/>
          <w:sz w:val="21"/>
          <w:szCs w:val="21"/>
        </w:rPr>
        <w:t xml:space="preserve">, действующего на основании доверенности от </w:t>
      </w:r>
      <w:bookmarkStart w:id="1" w:name="_Hlk133928758"/>
      <w:r w:rsidR="00B66585" w:rsidRPr="00FD3741">
        <w:rPr>
          <w:rFonts w:asciiTheme="majorBidi" w:hAnsiTheme="majorBidi" w:cstheme="majorBidi"/>
          <w:iCs/>
          <w:sz w:val="21"/>
          <w:szCs w:val="21"/>
        </w:rPr>
        <w:t>23</w:t>
      </w:r>
      <w:r w:rsidR="00ED00AB" w:rsidRPr="00FD3741">
        <w:rPr>
          <w:rFonts w:asciiTheme="majorBidi" w:hAnsiTheme="majorBidi" w:cstheme="majorBidi"/>
          <w:iCs/>
          <w:sz w:val="21"/>
          <w:szCs w:val="21"/>
        </w:rPr>
        <w:t>.12.202</w:t>
      </w:r>
      <w:r w:rsidR="00B66585" w:rsidRPr="00FD3741">
        <w:rPr>
          <w:rFonts w:asciiTheme="majorBidi" w:hAnsiTheme="majorBidi" w:cstheme="majorBidi"/>
          <w:iCs/>
          <w:sz w:val="21"/>
          <w:szCs w:val="21"/>
        </w:rPr>
        <w:t>5</w:t>
      </w:r>
      <w:r w:rsidRPr="00FD3741">
        <w:rPr>
          <w:rFonts w:asciiTheme="majorBidi" w:hAnsiTheme="majorBidi" w:cstheme="majorBidi"/>
          <w:iCs/>
          <w:sz w:val="21"/>
          <w:szCs w:val="21"/>
        </w:rPr>
        <w:t xml:space="preserve"> г. № </w:t>
      </w:r>
      <w:r w:rsidR="00B66585" w:rsidRPr="00FD3741">
        <w:rPr>
          <w:rFonts w:asciiTheme="majorBidi" w:hAnsiTheme="majorBidi" w:cstheme="majorBidi"/>
          <w:iCs/>
          <w:sz w:val="21"/>
          <w:szCs w:val="21"/>
        </w:rPr>
        <w:t>60</w:t>
      </w:r>
      <w:r w:rsidRPr="00FD3741">
        <w:rPr>
          <w:rFonts w:asciiTheme="majorBidi" w:hAnsiTheme="majorBidi" w:cstheme="majorBidi"/>
          <w:iCs/>
          <w:sz w:val="21"/>
          <w:szCs w:val="21"/>
        </w:rPr>
        <w:t>-д</w:t>
      </w:r>
      <w:bookmarkEnd w:id="1"/>
      <w:r w:rsidRPr="00FD3741">
        <w:rPr>
          <w:rFonts w:asciiTheme="majorBidi" w:hAnsiTheme="majorBidi" w:cstheme="majorBidi"/>
          <w:iCs/>
          <w:sz w:val="21"/>
          <w:szCs w:val="21"/>
        </w:rPr>
        <w:t xml:space="preserve">, </w:t>
      </w:r>
      <w:r w:rsidRPr="00FD3741">
        <w:rPr>
          <w:rFonts w:asciiTheme="majorBidi" w:hAnsiTheme="majorBidi" w:cstheme="majorBidi"/>
          <w:sz w:val="21"/>
          <w:szCs w:val="21"/>
        </w:rPr>
        <w:t>с одной стороны, и</w:t>
      </w:r>
      <w:r w:rsidRPr="00FD3741">
        <w:rPr>
          <w:rFonts w:asciiTheme="majorBidi" w:hAnsiTheme="majorBidi" w:cstheme="majorBidi"/>
          <w:b/>
          <w:sz w:val="21"/>
          <w:szCs w:val="21"/>
        </w:rPr>
        <w:t xml:space="preserve"> </w:t>
      </w:r>
      <w:r w:rsidR="008941D1" w:rsidRPr="00FD3741">
        <w:rPr>
          <w:rFonts w:asciiTheme="majorBidi" w:hAnsiTheme="majorBidi" w:cstheme="majorBidi"/>
          <w:b/>
          <w:sz w:val="21"/>
          <w:szCs w:val="21"/>
        </w:rPr>
        <w:t>______________________</w:t>
      </w:r>
      <w:r w:rsidR="00C60E6E" w:rsidRPr="00FD3741">
        <w:rPr>
          <w:rFonts w:asciiTheme="majorBidi" w:hAnsiTheme="majorBidi" w:cstheme="majorBidi"/>
          <w:bCs/>
          <w:sz w:val="21"/>
          <w:szCs w:val="21"/>
        </w:rPr>
        <w:t>именуемый в дальнейшем</w:t>
      </w:r>
      <w:r w:rsidR="00C60E6E" w:rsidRPr="00FD3741">
        <w:rPr>
          <w:rFonts w:asciiTheme="majorBidi" w:hAnsiTheme="majorBidi" w:cstheme="majorBidi"/>
          <w:b/>
          <w:sz w:val="21"/>
          <w:szCs w:val="21"/>
        </w:rPr>
        <w:t xml:space="preserve"> «Поставщик»</w:t>
      </w:r>
      <w:r w:rsidR="00C60E6E" w:rsidRPr="00FD3741">
        <w:rPr>
          <w:rFonts w:asciiTheme="majorBidi" w:hAnsiTheme="majorBidi" w:cstheme="majorBidi"/>
          <w:bCs/>
          <w:sz w:val="21"/>
          <w:szCs w:val="21"/>
        </w:rPr>
        <w:t>,</w:t>
      </w:r>
      <w:r w:rsidR="00C60E6E" w:rsidRPr="00FD3741">
        <w:rPr>
          <w:rFonts w:asciiTheme="majorBidi" w:hAnsiTheme="majorBidi" w:cstheme="majorBidi"/>
          <w:b/>
          <w:sz w:val="21"/>
          <w:szCs w:val="21"/>
        </w:rPr>
        <w:t xml:space="preserve"> </w:t>
      </w:r>
      <w:r w:rsidR="00C60E6E" w:rsidRPr="00FD3741">
        <w:rPr>
          <w:rFonts w:asciiTheme="majorBidi" w:hAnsiTheme="majorBidi" w:cstheme="majorBidi"/>
          <w:bCs/>
          <w:sz w:val="21"/>
          <w:szCs w:val="21"/>
        </w:rPr>
        <w:t>в лице</w:t>
      </w:r>
      <w:r w:rsidR="00B66585" w:rsidRPr="00FD3741">
        <w:rPr>
          <w:rFonts w:asciiTheme="majorBidi" w:hAnsiTheme="majorBidi" w:cstheme="majorBidi"/>
          <w:bCs/>
          <w:sz w:val="21"/>
          <w:szCs w:val="21"/>
        </w:rPr>
        <w:t>_____________--</w:t>
      </w:r>
      <w:r w:rsidR="00C60E6E" w:rsidRPr="00FD3741">
        <w:rPr>
          <w:rFonts w:asciiTheme="majorBidi" w:hAnsiTheme="majorBidi" w:cstheme="majorBidi"/>
          <w:bCs/>
          <w:sz w:val="21"/>
          <w:szCs w:val="21"/>
        </w:rPr>
        <w:t xml:space="preserve">, действующего на основании </w:t>
      </w:r>
      <w:r w:rsidR="00B66585" w:rsidRPr="00FD3741">
        <w:rPr>
          <w:rFonts w:asciiTheme="majorBidi" w:hAnsiTheme="majorBidi" w:cstheme="majorBidi"/>
          <w:bCs/>
          <w:sz w:val="21"/>
          <w:szCs w:val="21"/>
        </w:rPr>
        <w:t>___________</w:t>
      </w:r>
      <w:r w:rsidR="000971CD" w:rsidRPr="00FD3741">
        <w:rPr>
          <w:rFonts w:asciiTheme="majorBidi" w:hAnsiTheme="majorBidi" w:cstheme="majorBidi"/>
          <w:sz w:val="21"/>
          <w:szCs w:val="21"/>
        </w:rPr>
        <w:t xml:space="preserve">, </w:t>
      </w:r>
      <w:r w:rsidRPr="00FD3741">
        <w:rPr>
          <w:rFonts w:asciiTheme="majorBidi" w:hAnsiTheme="majorBidi" w:cstheme="majorBidi"/>
          <w:sz w:val="21"/>
          <w:szCs w:val="21"/>
        </w:rPr>
        <w:t xml:space="preserve"> с другой стороны, вместе именуемые «Стороны», а каждый по отдельности – «Сторона», в соответствии с п. </w:t>
      </w:r>
      <w:r w:rsidR="00B501F9">
        <w:rPr>
          <w:rFonts w:asciiTheme="majorBidi" w:hAnsiTheme="majorBidi" w:cstheme="majorBidi"/>
          <w:sz w:val="21"/>
          <w:szCs w:val="21"/>
        </w:rPr>
        <w:t>4</w:t>
      </w:r>
      <w:r w:rsidR="00B66585" w:rsidRPr="00FD3741">
        <w:rPr>
          <w:rFonts w:asciiTheme="majorBidi" w:hAnsiTheme="majorBidi" w:cstheme="majorBidi"/>
          <w:sz w:val="21"/>
          <w:szCs w:val="21"/>
        </w:rPr>
        <w:t>__</w:t>
      </w:r>
      <w:r w:rsidR="000A6916" w:rsidRPr="00FD3741">
        <w:rPr>
          <w:rFonts w:asciiTheme="majorBidi" w:hAnsiTheme="majorBidi" w:cstheme="majorBidi"/>
          <w:sz w:val="21"/>
          <w:szCs w:val="21"/>
        </w:rPr>
        <w:t xml:space="preserve"> </w:t>
      </w:r>
      <w:r w:rsidRPr="00FD3741">
        <w:rPr>
          <w:rFonts w:asciiTheme="majorBidi" w:hAnsiTheme="majorBidi" w:cstheme="majorBidi"/>
          <w:sz w:val="21"/>
          <w:szCs w:val="21"/>
        </w:rPr>
        <w:t>ч. 1 ст. 93 Федеральн</w:t>
      </w:r>
      <w:r w:rsidR="00871A6D" w:rsidRPr="00FD3741">
        <w:rPr>
          <w:rFonts w:asciiTheme="majorBidi" w:hAnsiTheme="majorBidi" w:cstheme="majorBidi"/>
          <w:sz w:val="21"/>
          <w:szCs w:val="21"/>
        </w:rPr>
        <w:t>ого</w:t>
      </w:r>
      <w:r w:rsidRPr="00FD3741">
        <w:rPr>
          <w:rFonts w:asciiTheme="majorBidi" w:hAnsiTheme="majorBidi" w:cstheme="majorBidi"/>
          <w:sz w:val="21"/>
          <w:szCs w:val="21"/>
        </w:rPr>
        <w:t xml:space="preserve"> закон</w:t>
      </w:r>
      <w:r w:rsidR="00871A6D" w:rsidRPr="00FD3741">
        <w:rPr>
          <w:rFonts w:asciiTheme="majorBidi" w:hAnsiTheme="majorBidi" w:cstheme="majorBidi"/>
          <w:sz w:val="21"/>
          <w:szCs w:val="21"/>
        </w:rPr>
        <w:t xml:space="preserve">а </w:t>
      </w:r>
      <w:r w:rsidRPr="00FD3741">
        <w:rPr>
          <w:rFonts w:asciiTheme="majorBidi" w:hAnsiTheme="majorBidi" w:cstheme="majorBidi"/>
          <w:sz w:val="21"/>
          <w:szCs w:val="21"/>
        </w:rPr>
        <w:t>от 05 апреля 2013 года № 44-ФЗ «О Контрактной системе в сфере закупок товаров, работ, услуг для обеспечения государственных и муниципальных нужд»</w:t>
      </w:r>
      <w:r w:rsidR="00921386" w:rsidRPr="00FD3741">
        <w:rPr>
          <w:rFonts w:asciiTheme="majorBidi" w:hAnsiTheme="majorBidi" w:cstheme="majorBidi"/>
          <w:sz w:val="21"/>
          <w:szCs w:val="21"/>
        </w:rPr>
        <w:t xml:space="preserve"> и итогового протокола закупочной сессии ЕАТ от _________202</w:t>
      </w:r>
      <w:r w:rsidR="00D73B54" w:rsidRPr="00FD3741">
        <w:rPr>
          <w:rFonts w:asciiTheme="majorBidi" w:hAnsiTheme="majorBidi" w:cstheme="majorBidi"/>
          <w:sz w:val="21"/>
          <w:szCs w:val="21"/>
        </w:rPr>
        <w:t>6</w:t>
      </w:r>
      <w:r w:rsidR="00921386" w:rsidRPr="00FD3741">
        <w:rPr>
          <w:rFonts w:asciiTheme="majorBidi" w:hAnsiTheme="majorBidi" w:cstheme="majorBidi"/>
          <w:sz w:val="21"/>
          <w:szCs w:val="21"/>
        </w:rPr>
        <w:t xml:space="preserve"> № ________</w:t>
      </w:r>
      <w:r w:rsidRPr="00FD3741">
        <w:rPr>
          <w:rFonts w:asciiTheme="majorBidi" w:hAnsiTheme="majorBidi" w:cstheme="majorBidi"/>
          <w:sz w:val="21"/>
          <w:szCs w:val="21"/>
        </w:rPr>
        <w:t xml:space="preserve"> заключили настоящий Контракт о нижеследующем:</w:t>
      </w:r>
    </w:p>
    <w:p w14:paraId="09069135" w14:textId="77777777" w:rsidR="00247634" w:rsidRPr="00FD3741" w:rsidRDefault="00247634" w:rsidP="009F1520">
      <w:pPr>
        <w:spacing w:after="0" w:line="240" w:lineRule="auto"/>
        <w:ind w:left="-709" w:firstLine="600"/>
        <w:jc w:val="both"/>
        <w:rPr>
          <w:rFonts w:asciiTheme="majorBidi" w:hAnsiTheme="majorBidi" w:cstheme="majorBidi"/>
          <w:sz w:val="21"/>
          <w:szCs w:val="21"/>
        </w:rPr>
      </w:pPr>
    </w:p>
    <w:p w14:paraId="5BFD5FE4"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1. ПРЕДМЕТ КОНТРАКТА</w:t>
      </w:r>
    </w:p>
    <w:p w14:paraId="22548C2A" w14:textId="58D6BA1C" w:rsidR="00247634" w:rsidRPr="00FD3741" w:rsidRDefault="00247634" w:rsidP="00ED0451">
      <w:pPr>
        <w:tabs>
          <w:tab w:val="left" w:pos="3686"/>
        </w:tabs>
        <w:spacing w:after="0" w:line="240" w:lineRule="auto"/>
        <w:ind w:left="-709"/>
        <w:jc w:val="both"/>
        <w:rPr>
          <w:rFonts w:asciiTheme="majorBidi" w:hAnsiTheme="majorBidi" w:cstheme="majorBidi"/>
          <w:b/>
          <w:sz w:val="21"/>
          <w:szCs w:val="21"/>
        </w:rPr>
      </w:pPr>
      <w:r w:rsidRPr="00FD3741">
        <w:rPr>
          <w:rFonts w:asciiTheme="majorBidi" w:hAnsiTheme="majorBidi" w:cstheme="majorBidi"/>
          <w:sz w:val="21"/>
          <w:szCs w:val="21"/>
        </w:rPr>
        <w:t>1.1.</w:t>
      </w:r>
      <w:r w:rsidR="00E82F46" w:rsidRPr="00FD3741">
        <w:rPr>
          <w:rFonts w:asciiTheme="majorBidi" w:hAnsiTheme="majorBidi" w:cstheme="majorBidi"/>
          <w:sz w:val="21"/>
          <w:szCs w:val="21"/>
        </w:rPr>
        <w:t xml:space="preserve"> </w:t>
      </w:r>
      <w:r w:rsidRPr="00FD3741">
        <w:rPr>
          <w:rFonts w:asciiTheme="majorBidi" w:hAnsiTheme="majorBidi" w:cstheme="majorBidi"/>
          <w:sz w:val="21"/>
          <w:szCs w:val="21"/>
        </w:rPr>
        <w:t xml:space="preserve">Поставщик принимает на себя обязательство </w:t>
      </w:r>
      <w:r w:rsidR="00010310" w:rsidRPr="00FD3741">
        <w:rPr>
          <w:rFonts w:asciiTheme="majorBidi" w:hAnsiTheme="majorBidi" w:cstheme="majorBidi"/>
          <w:b/>
          <w:bCs/>
          <w:sz w:val="21"/>
          <w:szCs w:val="21"/>
        </w:rPr>
        <w:t xml:space="preserve">по поставке </w:t>
      </w:r>
      <w:r w:rsidR="00AB3EC6" w:rsidRPr="00FD3741">
        <w:rPr>
          <w:rFonts w:asciiTheme="majorBidi" w:hAnsiTheme="majorBidi" w:cstheme="majorBidi"/>
          <w:b/>
          <w:sz w:val="21"/>
          <w:szCs w:val="21"/>
        </w:rPr>
        <w:t>свинцово-кислотного аккумулятора для автобуса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r w:rsidR="004E4587" w:rsidRPr="00FD3741">
        <w:rPr>
          <w:rFonts w:asciiTheme="majorBidi" w:hAnsiTheme="majorBidi" w:cstheme="majorBidi"/>
          <w:sz w:val="21"/>
          <w:szCs w:val="21"/>
        </w:rPr>
        <w:t xml:space="preserve"> </w:t>
      </w:r>
      <w:r w:rsidRPr="00FD3741">
        <w:rPr>
          <w:rFonts w:asciiTheme="majorBidi" w:hAnsiTheme="majorBidi" w:cstheme="majorBidi"/>
          <w:color w:val="000000"/>
          <w:spacing w:val="-1"/>
          <w:sz w:val="21"/>
          <w:szCs w:val="21"/>
        </w:rPr>
        <w:t>(далее – Товар). Наименование</w:t>
      </w:r>
      <w:r w:rsidR="00611B6D" w:rsidRPr="00FD3741">
        <w:rPr>
          <w:rFonts w:asciiTheme="majorBidi" w:hAnsiTheme="majorBidi" w:cstheme="majorBidi"/>
          <w:color w:val="000000"/>
          <w:spacing w:val="-1"/>
          <w:sz w:val="21"/>
          <w:szCs w:val="21"/>
        </w:rPr>
        <w:t xml:space="preserve">, </w:t>
      </w:r>
      <w:r w:rsidRPr="00FD3741">
        <w:rPr>
          <w:rFonts w:asciiTheme="majorBidi" w:hAnsiTheme="majorBidi" w:cstheme="majorBidi"/>
          <w:color w:val="000000"/>
          <w:spacing w:val="-1"/>
          <w:sz w:val="21"/>
          <w:szCs w:val="21"/>
        </w:rPr>
        <w:t>количество</w:t>
      </w:r>
      <w:r w:rsidR="000D2B35" w:rsidRPr="00FD3741">
        <w:rPr>
          <w:rFonts w:asciiTheme="majorBidi" w:hAnsiTheme="majorBidi" w:cstheme="majorBidi"/>
          <w:color w:val="000000"/>
          <w:spacing w:val="-1"/>
          <w:sz w:val="21"/>
          <w:szCs w:val="21"/>
        </w:rPr>
        <w:t xml:space="preserve">, </w:t>
      </w:r>
      <w:r w:rsidR="00611B6D" w:rsidRPr="00FD3741">
        <w:rPr>
          <w:rFonts w:asciiTheme="majorBidi" w:hAnsiTheme="majorBidi" w:cstheme="majorBidi"/>
          <w:color w:val="000000"/>
          <w:spacing w:val="-1"/>
          <w:sz w:val="21"/>
          <w:szCs w:val="21"/>
        </w:rPr>
        <w:t>характеристики</w:t>
      </w:r>
      <w:r w:rsidR="000D2B35" w:rsidRPr="00FD3741">
        <w:rPr>
          <w:rFonts w:asciiTheme="majorBidi" w:hAnsiTheme="majorBidi" w:cstheme="majorBidi"/>
          <w:color w:val="000000"/>
          <w:spacing w:val="-1"/>
          <w:sz w:val="21"/>
          <w:szCs w:val="21"/>
        </w:rPr>
        <w:t>, основные условия поставки</w:t>
      </w:r>
      <w:r w:rsidR="00611B6D" w:rsidRPr="00FD3741">
        <w:rPr>
          <w:rFonts w:asciiTheme="majorBidi" w:hAnsiTheme="majorBidi" w:cstheme="majorBidi"/>
          <w:color w:val="000000"/>
          <w:spacing w:val="-1"/>
          <w:sz w:val="21"/>
          <w:szCs w:val="21"/>
        </w:rPr>
        <w:t xml:space="preserve"> </w:t>
      </w:r>
      <w:r w:rsidRPr="00FD3741">
        <w:rPr>
          <w:rFonts w:asciiTheme="majorBidi" w:hAnsiTheme="majorBidi" w:cstheme="majorBidi"/>
          <w:color w:val="000000"/>
          <w:spacing w:val="-1"/>
          <w:sz w:val="21"/>
          <w:szCs w:val="21"/>
        </w:rPr>
        <w:t>Товара</w:t>
      </w:r>
      <w:r w:rsidR="000D2B35" w:rsidRPr="00FD3741">
        <w:rPr>
          <w:rFonts w:asciiTheme="majorBidi" w:hAnsiTheme="majorBidi" w:cstheme="majorBidi"/>
          <w:color w:val="000000"/>
          <w:spacing w:val="-1"/>
          <w:sz w:val="21"/>
          <w:szCs w:val="21"/>
        </w:rPr>
        <w:t xml:space="preserve">, </w:t>
      </w:r>
      <w:r w:rsidRPr="00FD3741">
        <w:rPr>
          <w:rFonts w:asciiTheme="majorBidi" w:hAnsiTheme="majorBidi" w:cstheme="majorBidi"/>
          <w:color w:val="000000"/>
          <w:spacing w:val="-1"/>
          <w:sz w:val="21"/>
          <w:szCs w:val="21"/>
        </w:rPr>
        <w:t>согласован</w:t>
      </w:r>
      <w:r w:rsidR="00611B6D" w:rsidRPr="00FD3741">
        <w:rPr>
          <w:rFonts w:asciiTheme="majorBidi" w:hAnsiTheme="majorBidi" w:cstheme="majorBidi"/>
          <w:color w:val="000000"/>
          <w:spacing w:val="-1"/>
          <w:sz w:val="21"/>
          <w:szCs w:val="21"/>
        </w:rPr>
        <w:t>ы</w:t>
      </w:r>
      <w:r w:rsidRPr="00FD3741">
        <w:rPr>
          <w:rFonts w:asciiTheme="majorBidi" w:hAnsiTheme="majorBidi" w:cstheme="majorBidi"/>
          <w:color w:val="000000"/>
          <w:spacing w:val="-1"/>
          <w:sz w:val="21"/>
          <w:szCs w:val="21"/>
        </w:rPr>
        <w:t xml:space="preserve"> в Спецификации (Приложение №</w:t>
      </w:r>
      <w:r w:rsidR="00C979EA" w:rsidRPr="00FD3741">
        <w:rPr>
          <w:rFonts w:asciiTheme="majorBidi" w:hAnsiTheme="majorBidi" w:cstheme="majorBidi"/>
          <w:color w:val="000000"/>
          <w:spacing w:val="-1"/>
          <w:sz w:val="21"/>
          <w:szCs w:val="21"/>
        </w:rPr>
        <w:t xml:space="preserve"> </w:t>
      </w:r>
      <w:r w:rsidR="006646D2" w:rsidRPr="00FD3741">
        <w:rPr>
          <w:rFonts w:asciiTheme="majorBidi" w:hAnsiTheme="majorBidi" w:cstheme="majorBidi"/>
          <w:color w:val="000000"/>
          <w:spacing w:val="-1"/>
          <w:sz w:val="21"/>
          <w:szCs w:val="21"/>
        </w:rPr>
        <w:t>2</w:t>
      </w:r>
      <w:r w:rsidR="00AE5BA8" w:rsidRPr="00FD3741">
        <w:rPr>
          <w:rFonts w:asciiTheme="majorBidi" w:hAnsiTheme="majorBidi" w:cstheme="majorBidi"/>
          <w:color w:val="000000"/>
          <w:spacing w:val="-1"/>
          <w:sz w:val="21"/>
          <w:szCs w:val="21"/>
        </w:rPr>
        <w:t xml:space="preserve"> </w:t>
      </w:r>
      <w:r w:rsidRPr="00FD3741">
        <w:rPr>
          <w:rFonts w:asciiTheme="majorBidi" w:hAnsiTheme="majorBidi" w:cstheme="majorBidi"/>
          <w:color w:val="000000"/>
          <w:spacing w:val="-1"/>
          <w:sz w:val="21"/>
          <w:szCs w:val="21"/>
        </w:rPr>
        <w:t>к Контракту)</w:t>
      </w:r>
      <w:r w:rsidR="00F611CA" w:rsidRPr="00FD3741">
        <w:rPr>
          <w:rFonts w:asciiTheme="majorBidi" w:hAnsiTheme="majorBidi" w:cstheme="majorBidi"/>
          <w:color w:val="000000"/>
          <w:spacing w:val="-1"/>
          <w:sz w:val="21"/>
          <w:szCs w:val="21"/>
        </w:rPr>
        <w:t xml:space="preserve"> и Техническом задании (Приложение №1 к Контракту)</w:t>
      </w:r>
      <w:r w:rsidR="00E82F46" w:rsidRPr="00FD3741">
        <w:rPr>
          <w:rFonts w:asciiTheme="majorBidi" w:hAnsiTheme="majorBidi" w:cstheme="majorBidi"/>
          <w:color w:val="000000"/>
          <w:spacing w:val="-1"/>
          <w:sz w:val="21"/>
          <w:szCs w:val="21"/>
        </w:rPr>
        <w:t>,</w:t>
      </w:r>
      <w:r w:rsidRPr="00FD3741">
        <w:rPr>
          <w:rFonts w:asciiTheme="majorBidi" w:hAnsiTheme="majorBidi" w:cstheme="majorBidi"/>
          <w:color w:val="000000"/>
          <w:spacing w:val="-1"/>
          <w:sz w:val="21"/>
          <w:szCs w:val="21"/>
        </w:rPr>
        <w:t xml:space="preserve"> </w:t>
      </w:r>
      <w:r w:rsidRPr="00FD3741">
        <w:rPr>
          <w:rFonts w:asciiTheme="majorBidi" w:hAnsiTheme="majorBidi" w:cstheme="majorBidi"/>
          <w:sz w:val="21"/>
          <w:szCs w:val="21"/>
          <w:lang w:eastAsia="ar-SA"/>
        </w:rPr>
        <w:t>а Заказчик обязуется принять и оплатить Товар в порядке и на условиях, предусмотренных настоящим Контрактом.</w:t>
      </w:r>
    </w:p>
    <w:p w14:paraId="2091F509" w14:textId="029C64B5" w:rsidR="00247634" w:rsidRPr="00FD3741" w:rsidRDefault="00247634" w:rsidP="009F1520">
      <w:pPr>
        <w:tabs>
          <w:tab w:val="left" w:pos="426"/>
        </w:tabs>
        <w:suppressAutoHyphens/>
        <w:spacing w:after="0" w:line="240" w:lineRule="auto"/>
        <w:ind w:left="-709"/>
        <w:jc w:val="both"/>
        <w:rPr>
          <w:rFonts w:asciiTheme="majorBidi" w:hAnsiTheme="majorBidi" w:cstheme="majorBidi"/>
          <w:sz w:val="21"/>
          <w:szCs w:val="21"/>
          <w:lang w:eastAsia="ar-SA"/>
        </w:rPr>
      </w:pPr>
      <w:r w:rsidRPr="00FD3741">
        <w:rPr>
          <w:rFonts w:asciiTheme="majorBidi" w:hAnsiTheme="majorBidi" w:cstheme="majorBidi"/>
          <w:sz w:val="21"/>
          <w:szCs w:val="21"/>
          <w:lang w:eastAsia="ar-SA"/>
        </w:rPr>
        <w:t xml:space="preserve">1.2. Страна происхождения товара: </w:t>
      </w:r>
      <w:r w:rsidR="00D15E99" w:rsidRPr="00FD3741">
        <w:rPr>
          <w:rFonts w:asciiTheme="majorBidi" w:hAnsiTheme="majorBidi" w:cstheme="majorBidi"/>
          <w:sz w:val="21"/>
          <w:szCs w:val="21"/>
          <w:lang w:eastAsia="ar-SA"/>
        </w:rPr>
        <w:t xml:space="preserve">указана в </w:t>
      </w:r>
      <w:r w:rsidR="00010310" w:rsidRPr="00FD3741">
        <w:rPr>
          <w:rFonts w:asciiTheme="majorBidi" w:hAnsiTheme="majorBidi" w:cstheme="majorBidi"/>
          <w:sz w:val="21"/>
          <w:szCs w:val="21"/>
          <w:lang w:eastAsia="ar-SA"/>
        </w:rPr>
        <w:t xml:space="preserve">Приложении </w:t>
      </w:r>
      <w:r w:rsidR="00D15E99" w:rsidRPr="00FD3741">
        <w:rPr>
          <w:rFonts w:asciiTheme="majorBidi" w:hAnsiTheme="majorBidi" w:cstheme="majorBidi"/>
          <w:sz w:val="21"/>
          <w:szCs w:val="21"/>
          <w:lang w:eastAsia="ar-SA"/>
        </w:rPr>
        <w:t xml:space="preserve">№2. </w:t>
      </w:r>
    </w:p>
    <w:p w14:paraId="3B088E9A" w14:textId="467AFB65" w:rsidR="00344D8E"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1.3. Место поставки:</w:t>
      </w:r>
      <w:r w:rsidR="00344D8E" w:rsidRPr="00FD3741">
        <w:rPr>
          <w:rFonts w:asciiTheme="majorBidi" w:hAnsiTheme="majorBidi" w:cstheme="majorBidi"/>
          <w:sz w:val="21"/>
          <w:szCs w:val="21"/>
        </w:rPr>
        <w:t xml:space="preserve"> 650056, г. Кемерово, ул. Ворошилова, </w:t>
      </w:r>
      <w:r w:rsidR="00A26853" w:rsidRPr="00FD3741">
        <w:rPr>
          <w:rFonts w:asciiTheme="majorBidi" w:eastAsia="Calibri" w:hAnsiTheme="majorBidi" w:cstheme="majorBidi"/>
          <w:snapToGrid w:val="0"/>
          <w:sz w:val="21"/>
          <w:szCs w:val="21"/>
          <w:shd w:val="clear" w:color="auto" w:fill="FFFFFF"/>
        </w:rPr>
        <w:t>22Б, к2, пом. 2</w:t>
      </w:r>
      <w:r w:rsidR="006646D2" w:rsidRPr="00FD3741">
        <w:rPr>
          <w:rFonts w:asciiTheme="majorBidi" w:eastAsia="Calibri" w:hAnsiTheme="majorBidi" w:cstheme="majorBidi"/>
          <w:snapToGrid w:val="0"/>
          <w:sz w:val="21"/>
          <w:szCs w:val="21"/>
          <w:shd w:val="clear" w:color="auto" w:fill="FFFFFF"/>
        </w:rPr>
        <w:t>58</w:t>
      </w:r>
      <w:r w:rsidR="00625C4D" w:rsidRPr="00FD3741">
        <w:rPr>
          <w:rFonts w:asciiTheme="majorBidi" w:hAnsiTheme="majorBidi" w:cstheme="majorBidi"/>
          <w:sz w:val="21"/>
          <w:szCs w:val="21"/>
        </w:rPr>
        <w:t>.</w:t>
      </w:r>
    </w:p>
    <w:p w14:paraId="27A5461C" w14:textId="63687090"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1.4. Срок поставки Товара: </w:t>
      </w:r>
      <w:r w:rsidR="006362A0" w:rsidRPr="00FD3741">
        <w:rPr>
          <w:rFonts w:asciiTheme="majorBidi" w:hAnsiTheme="majorBidi" w:cstheme="majorBidi"/>
          <w:sz w:val="21"/>
          <w:szCs w:val="21"/>
        </w:rPr>
        <w:t>14</w:t>
      </w:r>
      <w:r w:rsidR="001F6DD5" w:rsidRPr="00FD3741">
        <w:rPr>
          <w:rFonts w:asciiTheme="majorBidi" w:hAnsiTheme="majorBidi" w:cstheme="majorBidi"/>
          <w:sz w:val="21"/>
          <w:szCs w:val="21"/>
        </w:rPr>
        <w:t xml:space="preserve"> </w:t>
      </w:r>
      <w:r w:rsidRPr="00FD3741">
        <w:rPr>
          <w:rFonts w:asciiTheme="majorBidi" w:hAnsiTheme="majorBidi" w:cstheme="majorBidi"/>
          <w:sz w:val="21"/>
          <w:szCs w:val="21"/>
        </w:rPr>
        <w:t>(</w:t>
      </w:r>
      <w:r w:rsidR="006362A0" w:rsidRPr="00FD3741">
        <w:rPr>
          <w:rFonts w:asciiTheme="majorBidi" w:hAnsiTheme="majorBidi" w:cstheme="majorBidi"/>
          <w:sz w:val="21"/>
          <w:szCs w:val="21"/>
        </w:rPr>
        <w:t>четырнадцать</w:t>
      </w:r>
      <w:r w:rsidR="007F7D3F" w:rsidRPr="00FD3741">
        <w:rPr>
          <w:rFonts w:asciiTheme="majorBidi" w:hAnsiTheme="majorBidi" w:cstheme="majorBidi"/>
          <w:sz w:val="21"/>
          <w:szCs w:val="21"/>
        </w:rPr>
        <w:t>)</w:t>
      </w:r>
      <w:r w:rsidRPr="00FD3741">
        <w:rPr>
          <w:rFonts w:asciiTheme="majorBidi" w:hAnsiTheme="majorBidi" w:cstheme="majorBidi"/>
          <w:sz w:val="21"/>
          <w:szCs w:val="21"/>
        </w:rPr>
        <w:t xml:space="preserve"> </w:t>
      </w:r>
      <w:r w:rsidR="00331CF0" w:rsidRPr="00FD3741">
        <w:rPr>
          <w:rFonts w:asciiTheme="majorBidi" w:hAnsiTheme="majorBidi" w:cstheme="majorBidi"/>
          <w:sz w:val="21"/>
          <w:szCs w:val="21"/>
        </w:rPr>
        <w:t>календарных</w:t>
      </w:r>
      <w:r w:rsidRPr="00FD3741">
        <w:rPr>
          <w:rFonts w:asciiTheme="majorBidi" w:hAnsiTheme="majorBidi" w:cstheme="majorBidi"/>
          <w:sz w:val="21"/>
          <w:szCs w:val="21"/>
        </w:rPr>
        <w:t xml:space="preserve"> дней с даты заключения Контракта.</w:t>
      </w:r>
    </w:p>
    <w:p w14:paraId="0A7F5872" w14:textId="77777777" w:rsidR="00247634" w:rsidRPr="00FD3741" w:rsidRDefault="00247634" w:rsidP="009F1520">
      <w:pPr>
        <w:spacing w:after="0" w:line="240" w:lineRule="auto"/>
        <w:ind w:left="-709" w:firstLine="142"/>
        <w:jc w:val="center"/>
        <w:rPr>
          <w:rFonts w:asciiTheme="majorBidi" w:hAnsiTheme="majorBidi" w:cstheme="majorBidi"/>
          <w:sz w:val="21"/>
          <w:szCs w:val="21"/>
        </w:rPr>
      </w:pPr>
    </w:p>
    <w:p w14:paraId="5270D0B3"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2. ЦЕНА КОНТРАКТА И ПОРЯДОК РАСЧЕТОВ</w:t>
      </w:r>
    </w:p>
    <w:p w14:paraId="2927EB60" w14:textId="38969160" w:rsidR="000F5CCB" w:rsidRPr="00FD3741" w:rsidRDefault="00247634" w:rsidP="000F5CCB">
      <w:pPr>
        <w:tabs>
          <w:tab w:val="left" w:pos="229"/>
        </w:tabs>
        <w:spacing w:after="0" w:line="240" w:lineRule="auto"/>
        <w:ind w:left="-709"/>
        <w:jc w:val="both"/>
        <w:rPr>
          <w:rFonts w:asciiTheme="majorBidi" w:hAnsiTheme="majorBidi" w:cstheme="majorBidi"/>
          <w:b/>
          <w:bCs/>
          <w:sz w:val="21"/>
          <w:szCs w:val="21"/>
        </w:rPr>
      </w:pPr>
      <w:r w:rsidRPr="00FD3741">
        <w:rPr>
          <w:rFonts w:asciiTheme="majorBidi" w:hAnsiTheme="majorBidi" w:cstheme="majorBidi"/>
          <w:sz w:val="21"/>
          <w:szCs w:val="21"/>
        </w:rPr>
        <w:t xml:space="preserve">2.1. Цена Контракта составляет </w:t>
      </w:r>
      <w:r w:rsidR="00FD6193" w:rsidRPr="00FD3741">
        <w:rPr>
          <w:rFonts w:ascii="Times New Roman" w:eastAsia="Times New Roman" w:hAnsi="Times New Roman" w:cs="Times New Roman"/>
          <w:b/>
          <w:bCs/>
          <w:color w:val="000000"/>
          <w:sz w:val="21"/>
          <w:szCs w:val="21"/>
          <w:lang w:eastAsia="ru-RU"/>
        </w:rPr>
        <w:t>30 522 (Тридцать тысяч пятьсот двадцать два) рубля 00 копеек</w:t>
      </w:r>
      <w:r w:rsidR="00B66585" w:rsidRPr="00FD3741">
        <w:rPr>
          <w:rFonts w:asciiTheme="majorBidi" w:hAnsiTheme="majorBidi" w:cstheme="majorBidi"/>
          <w:b/>
          <w:bCs/>
          <w:sz w:val="21"/>
          <w:szCs w:val="21"/>
        </w:rPr>
        <w:t>, в т.ч. НДС __% _/ НДС не предусмотрен на основании _______</w:t>
      </w:r>
      <w:proofErr w:type="gramStart"/>
      <w:r w:rsidR="00B66585" w:rsidRPr="00FD3741">
        <w:rPr>
          <w:rFonts w:asciiTheme="majorBidi" w:hAnsiTheme="majorBidi" w:cstheme="majorBidi"/>
          <w:b/>
          <w:bCs/>
          <w:sz w:val="21"/>
          <w:szCs w:val="21"/>
        </w:rPr>
        <w:t>_(</w:t>
      </w:r>
      <w:proofErr w:type="gramEnd"/>
      <w:r w:rsidR="00B66585" w:rsidRPr="00FD3741">
        <w:rPr>
          <w:rFonts w:asciiTheme="majorBidi" w:hAnsiTheme="majorBidi" w:cstheme="majorBidi"/>
          <w:b/>
          <w:bCs/>
          <w:sz w:val="21"/>
          <w:szCs w:val="21"/>
        </w:rPr>
        <w:t>пункт __ ст. __ НК РФ).</w:t>
      </w:r>
    </w:p>
    <w:p w14:paraId="10E99AD3" w14:textId="125D879A" w:rsidR="00247634" w:rsidRPr="00FD3741" w:rsidRDefault="00247634" w:rsidP="000F5CCB">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2.2. Цена Контракта включает стоимость Товара, доставку, погрузку, разгрузку, Товара, расходы на уплату налогов, таможенных пошлин, сборов и других обязательных платежей в бюджеты всех уровней, иные расходы </w:t>
      </w:r>
      <w:r w:rsidR="005A1BED" w:rsidRPr="00FD3741">
        <w:rPr>
          <w:rFonts w:asciiTheme="majorBidi" w:hAnsiTheme="majorBidi" w:cstheme="majorBidi"/>
          <w:sz w:val="21"/>
          <w:szCs w:val="21"/>
        </w:rPr>
        <w:t>Поставщика</w:t>
      </w:r>
      <w:r w:rsidRPr="00FD3741">
        <w:rPr>
          <w:rFonts w:asciiTheme="majorBidi" w:hAnsiTheme="majorBidi" w:cstheme="majorBidi"/>
          <w:sz w:val="21"/>
          <w:szCs w:val="21"/>
        </w:rPr>
        <w:t>.</w:t>
      </w:r>
    </w:p>
    <w:p w14:paraId="6CE53AD6" w14:textId="6FAA8CD4"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2.3. Цена Контракта является твердой и определяется на весь срок исполнения Контракта, за исключением случаев, предусмотренных законодательством.</w:t>
      </w:r>
    </w:p>
    <w:p w14:paraId="310F07B3" w14:textId="7CE99766"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2.4.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14:paraId="28A71D7E" w14:textId="286223F6"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2.5. Источник финансирования: средства бюджетного учреждения.</w:t>
      </w:r>
    </w:p>
    <w:p w14:paraId="2E233ED8" w14:textId="4C608FB1"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2.6. Оплата по Контракту осуществляется по факту поставки Товара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оформленной Актом приемки товаров, работ, услуг (по форме 0510452), утв. приказом Минфина от 15.04.2021 № 61н  (далее - Акт приемки (ф. 0510452)). Датой оформления считается дата утверждения (подписания) Акта приемки руководителем Заказчика ЭЦП</w:t>
      </w:r>
    </w:p>
    <w:p w14:paraId="192EB6AB" w14:textId="580A4A3D"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2.7. Акт приемки (ф. 0510452) формируется на основании документов, предоставленных Поставщиком, не позднее 5 (пяти) дней с даты предоставления:</w:t>
      </w:r>
    </w:p>
    <w:p w14:paraId="30227B90" w14:textId="77777777"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Универсальный передаточный документ (УПД);</w:t>
      </w:r>
    </w:p>
    <w:p w14:paraId="35EB1B0E" w14:textId="77777777"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счет на оплату Товара;</w:t>
      </w:r>
    </w:p>
    <w:p w14:paraId="1779B677" w14:textId="5EF48386"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 счет-фактура (в случае, если </w:t>
      </w:r>
      <w:r w:rsidR="005A1BED" w:rsidRPr="00FD3741">
        <w:rPr>
          <w:rFonts w:asciiTheme="majorBidi" w:hAnsiTheme="majorBidi" w:cstheme="majorBidi"/>
          <w:sz w:val="21"/>
          <w:szCs w:val="21"/>
        </w:rPr>
        <w:t>Поставщик</w:t>
      </w:r>
      <w:r w:rsidRPr="00FD3741">
        <w:rPr>
          <w:rFonts w:asciiTheme="majorBidi" w:hAnsiTheme="majorBidi" w:cstheme="majorBidi"/>
          <w:sz w:val="21"/>
          <w:szCs w:val="21"/>
        </w:rPr>
        <w:t xml:space="preserve"> обязан выставить счет-фактуру в соответствии с требованиями действующего законодательства), - далее вместе -сопроводительные документы.</w:t>
      </w:r>
    </w:p>
    <w:p w14:paraId="3359A68F" w14:textId="77777777"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2.8.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11577FB0" w14:textId="77777777"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2.9. В случае изменения банковских реквизитов и (или) изменении своего фактического местонахождения, Поставщик обязан в течение 1 (Одного) рабочего дня со дня соответствующего изменения, в письменной форме сообщить об этом Заказчику с указанием новых реквизитов и (или) нового адреса. В противном случае все риски, </w:t>
      </w:r>
      <w:r w:rsidRPr="00FD3741">
        <w:rPr>
          <w:rFonts w:asciiTheme="majorBidi" w:hAnsiTheme="majorBidi" w:cstheme="majorBidi"/>
          <w:sz w:val="21"/>
          <w:szCs w:val="21"/>
        </w:rPr>
        <w:lastRenderedPageBreak/>
        <w:t>связанные с перечислением Заказчиком денежных средств и получением почтовой корреспонденции, несет сам Поставщик.</w:t>
      </w:r>
    </w:p>
    <w:p w14:paraId="64CA3E34" w14:textId="77777777" w:rsidR="00247634" w:rsidRPr="00FD3741" w:rsidRDefault="00247634" w:rsidP="009F1520">
      <w:pPr>
        <w:tabs>
          <w:tab w:val="left" w:pos="229"/>
        </w:tabs>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2.10.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3A768CBB" w14:textId="77777777" w:rsidR="00247634" w:rsidRPr="00FD3741" w:rsidRDefault="00247634" w:rsidP="009F1520">
      <w:pPr>
        <w:tabs>
          <w:tab w:val="left" w:pos="229"/>
        </w:tabs>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3. ПОРЯДОК, СРОКИ ПРИЕМКИ ТОВАРА</w:t>
      </w:r>
    </w:p>
    <w:p w14:paraId="68E6DF9C" w14:textId="3F895479"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3.1. </w:t>
      </w:r>
      <w:r w:rsidR="00A5791D" w:rsidRPr="00FD3741">
        <w:rPr>
          <w:rFonts w:asciiTheme="majorBidi" w:hAnsiTheme="majorBidi" w:cstheme="majorBidi"/>
          <w:sz w:val="21"/>
          <w:szCs w:val="21"/>
        </w:rPr>
        <w:t xml:space="preserve">Наименование и количество </w:t>
      </w:r>
      <w:r w:rsidRPr="00FD3741">
        <w:rPr>
          <w:rFonts w:asciiTheme="majorBidi" w:hAnsiTheme="majorBidi" w:cstheme="majorBidi"/>
          <w:sz w:val="21"/>
          <w:szCs w:val="21"/>
        </w:rPr>
        <w:t>Товар</w:t>
      </w:r>
      <w:r w:rsidR="00A5791D" w:rsidRPr="00FD3741">
        <w:rPr>
          <w:rFonts w:asciiTheme="majorBidi" w:hAnsiTheme="majorBidi" w:cstheme="majorBidi"/>
          <w:sz w:val="21"/>
          <w:szCs w:val="21"/>
        </w:rPr>
        <w:t xml:space="preserve">а </w:t>
      </w:r>
      <w:r w:rsidRPr="00FD3741">
        <w:rPr>
          <w:rFonts w:asciiTheme="majorBidi" w:hAnsiTheme="majorBidi" w:cstheme="majorBidi"/>
          <w:sz w:val="21"/>
          <w:szCs w:val="21"/>
        </w:rPr>
        <w:t>долж</w:t>
      </w:r>
      <w:r w:rsidR="00A5791D" w:rsidRPr="00FD3741">
        <w:rPr>
          <w:rFonts w:asciiTheme="majorBidi" w:hAnsiTheme="majorBidi" w:cstheme="majorBidi"/>
          <w:sz w:val="21"/>
          <w:szCs w:val="21"/>
        </w:rPr>
        <w:t>но</w:t>
      </w:r>
      <w:r w:rsidRPr="00FD3741">
        <w:rPr>
          <w:rFonts w:asciiTheme="majorBidi" w:hAnsiTheme="majorBidi" w:cstheme="majorBidi"/>
          <w:sz w:val="21"/>
          <w:szCs w:val="21"/>
        </w:rPr>
        <w:t xml:space="preserve"> </w:t>
      </w:r>
      <w:r w:rsidR="0091478D" w:rsidRPr="00FD3741">
        <w:rPr>
          <w:rFonts w:asciiTheme="majorBidi" w:hAnsiTheme="majorBidi" w:cstheme="majorBidi"/>
          <w:sz w:val="21"/>
          <w:szCs w:val="21"/>
        </w:rPr>
        <w:t>соответствовать Спецификации</w:t>
      </w:r>
      <w:r w:rsidR="00A5791D" w:rsidRPr="00FD3741">
        <w:rPr>
          <w:rFonts w:asciiTheme="majorBidi" w:hAnsiTheme="majorBidi" w:cstheme="majorBidi"/>
          <w:sz w:val="21"/>
          <w:szCs w:val="21"/>
        </w:rPr>
        <w:t xml:space="preserve"> (</w:t>
      </w:r>
      <w:r w:rsidRPr="00FD3741">
        <w:rPr>
          <w:rFonts w:asciiTheme="majorBidi" w:hAnsiTheme="majorBidi" w:cstheme="majorBidi"/>
          <w:sz w:val="21"/>
          <w:szCs w:val="21"/>
        </w:rPr>
        <w:t>Приложени</w:t>
      </w:r>
      <w:r w:rsidR="00A5791D" w:rsidRPr="00FD3741">
        <w:rPr>
          <w:rFonts w:asciiTheme="majorBidi" w:hAnsiTheme="majorBidi" w:cstheme="majorBidi"/>
          <w:sz w:val="21"/>
          <w:szCs w:val="21"/>
        </w:rPr>
        <w:t xml:space="preserve">е </w:t>
      </w:r>
      <w:r w:rsidRPr="00FD3741">
        <w:rPr>
          <w:rFonts w:asciiTheme="majorBidi" w:hAnsiTheme="majorBidi" w:cstheme="majorBidi"/>
          <w:sz w:val="21"/>
          <w:szCs w:val="21"/>
        </w:rPr>
        <w:t>№ 1</w:t>
      </w:r>
      <w:r w:rsidR="00A5791D" w:rsidRPr="00FD3741">
        <w:rPr>
          <w:rFonts w:asciiTheme="majorBidi" w:hAnsiTheme="majorBidi" w:cstheme="majorBidi"/>
          <w:sz w:val="21"/>
          <w:szCs w:val="21"/>
        </w:rPr>
        <w:t xml:space="preserve"> к Контракту)</w:t>
      </w:r>
      <w:r w:rsidR="00230967" w:rsidRPr="00FD3741">
        <w:rPr>
          <w:rFonts w:asciiTheme="majorBidi" w:hAnsiTheme="majorBidi" w:cstheme="majorBidi"/>
          <w:sz w:val="21"/>
          <w:szCs w:val="21"/>
        </w:rPr>
        <w:t>.</w:t>
      </w:r>
    </w:p>
    <w:p w14:paraId="7C1D5B7B" w14:textId="127A88F1"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3.2. Заказчик не позднее 5 (пяти) рабочих дней после выполнения Поставщиком обязательств, предусмотренных п. 2.7 Контракта, осуществляет приемку Товара, включая проведение экспертизы на предмет соответствия наименования, объема, качества, </w:t>
      </w:r>
      <w:r w:rsidR="0091478D" w:rsidRPr="00FD3741">
        <w:rPr>
          <w:rFonts w:asciiTheme="majorBidi" w:hAnsiTheme="majorBidi" w:cstheme="majorBidi"/>
          <w:sz w:val="21"/>
          <w:szCs w:val="21"/>
        </w:rPr>
        <w:t>иных характеристик,</w:t>
      </w:r>
      <w:r w:rsidRPr="00FD3741">
        <w:rPr>
          <w:rFonts w:asciiTheme="majorBidi" w:hAnsiTheme="majorBidi" w:cstheme="majorBidi"/>
          <w:sz w:val="21"/>
          <w:szCs w:val="21"/>
        </w:rPr>
        <w:t xml:space="preserve"> оказанных Товара требованиям Контракта, а также сопроводительным документам. </w:t>
      </w:r>
    </w:p>
    <w:p w14:paraId="0D4B688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3.3. Экспертиза Товара может проводиться Заказчиком своими силами или к ее проведению могут привлекаться независимые эксперты. В случае проведения экспертизы силами Заказчика в УПД проставляется отметка о проведении экспертизы и ее результатах следующего содержания: «Экспертизу провели: __________________ (должность, ФИО). Товары соответствуют (не соответствуют) требованиям Контракта. Установленные несоответствия требованиям Контракта: _____ (должность, подпись, ФИО)». В случае установления по результатам экспертизы, проведенной с привлечением независимых экспертов, факта поставки Товара с недостатками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20F60426"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3.4. Заказчик в случае приемки Товара передает Поставщику подписанный со своей стороны УПД или отказывает в приемке и направляет мотивированный отказ с перечнем выявленных недостатков и с указанием сроков их устранения. Заказчик вправе не отказывать в приемке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76054643" w14:textId="725E1430"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3.5. В случае получения от Заказчика мотивированного отказа от приемки Товара с перечнем недостатков Поставщик обязан в срок, установленный в указанном отказе, устранить недостатки и предоставить Заказчику повторно подписанный УПД в 2 (Двух) экземплярах для принятия Заказчиком Товара с отчетом об устраненных недостатках.</w:t>
      </w:r>
      <w:r w:rsidR="006D6A5B" w:rsidRPr="00FD3741">
        <w:rPr>
          <w:rFonts w:asciiTheme="majorBidi" w:hAnsiTheme="majorBidi" w:cstheme="majorBidi"/>
          <w:sz w:val="21"/>
          <w:szCs w:val="21"/>
        </w:rPr>
        <w:t xml:space="preserve"> </w:t>
      </w:r>
      <w:r w:rsidRPr="00FD3741">
        <w:rPr>
          <w:rFonts w:asciiTheme="majorBidi" w:hAnsiTheme="majorBidi" w:cstheme="majorBidi"/>
          <w:sz w:val="21"/>
          <w:szCs w:val="21"/>
        </w:rPr>
        <w:t>В случае устранения недостатков Заказчик принимает Товар, подписывает и передает Поставщику УПД.</w:t>
      </w:r>
    </w:p>
    <w:p w14:paraId="4365668F"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3.6. По итогам приемки Товара Заказчик, не позднее срока, указанного в п. 3.2 Контракта, но не ранее подписания последним УПД, формирует Акт приемки (ф. 0510452), копия электронного документа которого на бумажном носителе, подписывается собственноручно представителем Поставщика и утверждается руководителем Заказчика ЭЦП. </w:t>
      </w:r>
    </w:p>
    <w:p w14:paraId="241C5D48" w14:textId="4A247381"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3.7. Отказ Поставщика от участия в формировании Акта приемки (ф. 0510452) (к отказу приравнивается неявка </w:t>
      </w:r>
      <w:r w:rsidR="005A1BED" w:rsidRPr="00FD3741">
        <w:rPr>
          <w:rFonts w:asciiTheme="majorBidi" w:hAnsiTheme="majorBidi" w:cstheme="majorBidi"/>
          <w:sz w:val="21"/>
          <w:szCs w:val="21"/>
        </w:rPr>
        <w:t>Поставщика</w:t>
      </w:r>
      <w:r w:rsidRPr="00FD3741">
        <w:rPr>
          <w:rFonts w:asciiTheme="majorBidi" w:hAnsiTheme="majorBidi" w:cstheme="majorBidi"/>
          <w:sz w:val="21"/>
          <w:szCs w:val="21"/>
        </w:rPr>
        <w:t xml:space="preserve"> (уполномоченного представителя) в место приемки </w:t>
      </w:r>
      <w:r w:rsidR="005A1BED" w:rsidRPr="00FD3741">
        <w:rPr>
          <w:rFonts w:asciiTheme="majorBidi" w:hAnsiTheme="majorBidi" w:cstheme="majorBidi"/>
          <w:sz w:val="21"/>
          <w:szCs w:val="21"/>
        </w:rPr>
        <w:t>Товара</w:t>
      </w:r>
      <w:r w:rsidRPr="00FD3741">
        <w:rPr>
          <w:rFonts w:asciiTheme="majorBidi" w:hAnsiTheme="majorBidi" w:cstheme="majorBidi"/>
          <w:sz w:val="21"/>
          <w:szCs w:val="21"/>
        </w:rPr>
        <w:t xml:space="preserve"> в срок, указанный в п. 3.2. Контракта), фиксируется Заказчиком в Акте приемки (ф. 0510452) и не может служить препятствием приемки Товара по настоящему Контракту и оформлению ее результатов. В случае отказа Поставщика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Поставщика, указанному в Контракте. В этом случае односторонний Акт приемки (ф. 0510452) считается подписанным Поставщиком без замечаний и признается надлежащим доказательством факта поставки Товара и основанием для оплаты. </w:t>
      </w:r>
    </w:p>
    <w:p w14:paraId="6F336B1F"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3.8. Товар считается принятым Заказчиком с момента оформления Заказчиком Акта приемки (ф. 0510452).</w:t>
      </w:r>
    </w:p>
    <w:p w14:paraId="22A1678B"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p>
    <w:p w14:paraId="250E0CE6"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4. ПРАВА И ОБЯЗАННОСТИ СТОРОН</w:t>
      </w:r>
    </w:p>
    <w:p w14:paraId="27119F62" w14:textId="77777777" w:rsidR="00247634" w:rsidRPr="00FD3741" w:rsidRDefault="00247634" w:rsidP="009F1520">
      <w:pPr>
        <w:spacing w:after="0" w:line="240" w:lineRule="auto"/>
        <w:ind w:left="-709"/>
        <w:rPr>
          <w:rFonts w:asciiTheme="majorBidi" w:hAnsiTheme="majorBidi" w:cstheme="majorBidi"/>
          <w:b/>
          <w:sz w:val="21"/>
          <w:szCs w:val="21"/>
        </w:rPr>
      </w:pPr>
      <w:r w:rsidRPr="00FD3741">
        <w:rPr>
          <w:rFonts w:asciiTheme="majorBidi" w:hAnsiTheme="majorBidi" w:cstheme="majorBidi"/>
          <w:sz w:val="21"/>
          <w:szCs w:val="21"/>
        </w:rPr>
        <w:t xml:space="preserve">4.1 </w:t>
      </w:r>
      <w:r w:rsidRPr="00FD3741">
        <w:rPr>
          <w:rFonts w:asciiTheme="majorBidi" w:hAnsiTheme="majorBidi" w:cstheme="majorBidi"/>
          <w:b/>
          <w:sz w:val="21"/>
          <w:szCs w:val="21"/>
        </w:rPr>
        <w:t>Поставщик обязуется:</w:t>
      </w:r>
    </w:p>
    <w:p w14:paraId="6A1C458C" w14:textId="77777777" w:rsidR="00247634" w:rsidRPr="00FD3741" w:rsidRDefault="00247634" w:rsidP="009F1520">
      <w:pPr>
        <w:spacing w:after="0" w:line="240" w:lineRule="auto"/>
        <w:ind w:left="-709"/>
        <w:rPr>
          <w:rFonts w:asciiTheme="majorBidi" w:hAnsiTheme="majorBidi" w:cstheme="majorBidi"/>
          <w:sz w:val="21"/>
          <w:szCs w:val="21"/>
        </w:rPr>
      </w:pPr>
      <w:r w:rsidRPr="00FD3741">
        <w:rPr>
          <w:rFonts w:asciiTheme="majorBidi" w:hAnsiTheme="majorBidi" w:cstheme="majorBidi"/>
          <w:sz w:val="21"/>
          <w:szCs w:val="21"/>
        </w:rPr>
        <w:t>4.1.1. Своевременно и надлежащим образом исполнять принятые на себя обязательства.</w:t>
      </w:r>
    </w:p>
    <w:p w14:paraId="59A4E89F"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4.1.2. Своевременно и надлежащим образом поставить Товар в соответствии с условиями Контракта и приложений к нему, и представить Заказчику надлежащим оформленные документы, подтверждающие исполнение обязательств в соответствии с условиями Контракта. </w:t>
      </w:r>
    </w:p>
    <w:p w14:paraId="267CF0A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4.1.3. В соответствии с условиями Контракта обеспечить устранение недостатков, выявленных Заказчиком при приемке Товара.</w:t>
      </w:r>
    </w:p>
    <w:p w14:paraId="22292F2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4.1.4.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Контракта.</w:t>
      </w:r>
    </w:p>
    <w:p w14:paraId="2102C802"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4.1.5.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F24113" w14:textId="7E3F6A96" w:rsidR="00247634" w:rsidRPr="00FD3741" w:rsidRDefault="00247634" w:rsidP="009F1520">
      <w:pPr>
        <w:spacing w:after="0" w:line="240" w:lineRule="auto"/>
        <w:ind w:left="-709"/>
        <w:jc w:val="both"/>
        <w:rPr>
          <w:rFonts w:asciiTheme="majorBidi" w:hAnsiTheme="majorBidi" w:cstheme="majorBidi"/>
          <w:b/>
          <w:sz w:val="21"/>
          <w:szCs w:val="21"/>
        </w:rPr>
      </w:pPr>
      <w:r w:rsidRPr="00FD3741">
        <w:rPr>
          <w:rFonts w:asciiTheme="majorBidi" w:hAnsiTheme="majorBidi" w:cstheme="majorBidi"/>
          <w:b/>
          <w:sz w:val="21"/>
          <w:szCs w:val="21"/>
        </w:rPr>
        <w:lastRenderedPageBreak/>
        <w:t>4.2. Заказчик обязуется:</w:t>
      </w:r>
    </w:p>
    <w:p w14:paraId="21B72CC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4.2.1. Принять и оплатить поставленный Товар при отсутствии у него замечаний по количеству, комплектности, качеству, соответствию Товара иным условиям Контракта.</w:t>
      </w:r>
    </w:p>
    <w:p w14:paraId="0B3CB11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14:paraId="3262BC69" w14:textId="6BE07A7D"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4.2.3. В случае изменения адреса места поставки товара не позднее чем за 3</w:t>
      </w:r>
      <w:r w:rsidR="00032A6A" w:rsidRPr="00FD3741">
        <w:rPr>
          <w:rFonts w:asciiTheme="majorBidi" w:hAnsiTheme="majorBidi" w:cstheme="majorBidi"/>
          <w:sz w:val="21"/>
          <w:szCs w:val="21"/>
        </w:rPr>
        <w:t xml:space="preserve"> </w:t>
      </w:r>
      <w:r w:rsidRPr="00FD3741">
        <w:rPr>
          <w:rFonts w:asciiTheme="majorBidi" w:hAnsiTheme="majorBidi" w:cstheme="majorBidi"/>
          <w:sz w:val="21"/>
          <w:szCs w:val="21"/>
        </w:rPr>
        <w:t>(три) дня до начала поставки по новому адресу Заказчика уведомить Поставщика о таком изменении</w:t>
      </w:r>
    </w:p>
    <w:p w14:paraId="10E2E80E" w14:textId="77777777" w:rsidR="00247634" w:rsidRPr="00FD3741" w:rsidRDefault="00247634" w:rsidP="009F1520">
      <w:pPr>
        <w:spacing w:after="0" w:line="240" w:lineRule="auto"/>
        <w:ind w:left="-709"/>
        <w:jc w:val="both"/>
        <w:rPr>
          <w:rFonts w:asciiTheme="majorBidi" w:hAnsiTheme="majorBidi" w:cstheme="majorBidi"/>
          <w:b/>
          <w:sz w:val="21"/>
          <w:szCs w:val="21"/>
        </w:rPr>
      </w:pPr>
      <w:r w:rsidRPr="00FD3741">
        <w:rPr>
          <w:rFonts w:asciiTheme="majorBidi" w:hAnsiTheme="majorBidi" w:cstheme="majorBidi"/>
          <w:b/>
          <w:sz w:val="21"/>
          <w:szCs w:val="21"/>
        </w:rPr>
        <w:t>4.3. Поставщик вправе:</w:t>
      </w:r>
    </w:p>
    <w:p w14:paraId="6BED27BE"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4.3.1. Требовать от Заказчика произвести приемку Товара, при условии предоставления Поставщиком документов, указанных в настоящем Контракте, и соответствие Товара требованиям, установленным Контрактом. </w:t>
      </w:r>
    </w:p>
    <w:p w14:paraId="041A88E2"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4.3.2. Требовать своевременной оплаты за Товар, принятый Заказчиком.</w:t>
      </w:r>
    </w:p>
    <w:p w14:paraId="0901E61A"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4.3.3. Запрашивать у Заказчика предоставления разъяснений и уточнений по вопросам поставки Товара в рамках Контракта.</w:t>
      </w:r>
    </w:p>
    <w:p w14:paraId="28E51610"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4.3.4. Осуществлять иные права, предусмотренные законодательством и (или) Контрактом.</w:t>
      </w:r>
    </w:p>
    <w:p w14:paraId="778C3A80" w14:textId="77777777" w:rsidR="00247634" w:rsidRPr="00FD3741" w:rsidRDefault="00247634" w:rsidP="009F1520">
      <w:pPr>
        <w:spacing w:after="0" w:line="240" w:lineRule="auto"/>
        <w:ind w:left="-709"/>
        <w:jc w:val="both"/>
        <w:rPr>
          <w:rFonts w:asciiTheme="majorBidi" w:hAnsiTheme="majorBidi" w:cstheme="majorBidi"/>
          <w:b/>
          <w:sz w:val="21"/>
          <w:szCs w:val="21"/>
        </w:rPr>
      </w:pPr>
      <w:r w:rsidRPr="00FD3741">
        <w:rPr>
          <w:rFonts w:asciiTheme="majorBidi" w:hAnsiTheme="majorBidi" w:cstheme="majorBidi"/>
          <w:b/>
          <w:sz w:val="21"/>
          <w:szCs w:val="21"/>
        </w:rPr>
        <w:t>4.4. Заказчик вправе:</w:t>
      </w:r>
    </w:p>
    <w:p w14:paraId="59AD46C5"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4.4.1. Требовать от Поставщика надлежащего исполнения обязательств в соответствии с условиями настоящего Контракта.</w:t>
      </w:r>
    </w:p>
    <w:p w14:paraId="6780E096"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4.4.2 Требовать от Поставщика представления надлежащим образом оформленных документов, в соответствии с Контрактом, в том числе, отчетных и финансовых документов, подтверждающих исполнение обязательств в соответствии с условиями Контракта.</w:t>
      </w:r>
    </w:p>
    <w:p w14:paraId="5634BF5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4.4.3.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09D7F8A"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4.4.4.</w:t>
      </w:r>
      <w:r w:rsidRPr="00FD3741">
        <w:rPr>
          <w:rFonts w:asciiTheme="majorBidi" w:hAnsiTheme="majorBidi" w:cstheme="majorBidi"/>
          <w:sz w:val="21"/>
          <w:szCs w:val="21"/>
        </w:rPr>
        <w:tab/>
        <w:t>В случаях, предусмотренных законодательством и (или) Контрактом, в одностороннем порядке отказаться от исполнения Контракта;</w:t>
      </w:r>
    </w:p>
    <w:p w14:paraId="7532B28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4.4.5. Уведомить Поставщика об изменении адреса и/или банковских реквизитов в течение   3 (трех) рабочих дней со дня внесения таких изменений.</w:t>
      </w:r>
    </w:p>
    <w:p w14:paraId="34F8371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4.4.6.  Осуществлять иные права, предусмотренные законодательством и (или) Контрактом</w:t>
      </w:r>
    </w:p>
    <w:p w14:paraId="31656669" w14:textId="77777777" w:rsidR="00247634" w:rsidRPr="00FD3741" w:rsidRDefault="00247634" w:rsidP="009F1520">
      <w:pPr>
        <w:spacing w:after="0" w:line="240" w:lineRule="auto"/>
        <w:ind w:left="-709" w:firstLine="142"/>
        <w:jc w:val="both"/>
        <w:rPr>
          <w:rFonts w:asciiTheme="majorBidi" w:hAnsiTheme="majorBidi" w:cstheme="majorBidi"/>
          <w:sz w:val="21"/>
          <w:szCs w:val="21"/>
        </w:rPr>
      </w:pPr>
    </w:p>
    <w:p w14:paraId="1A169ED1"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5.  ГАРАНТИЙНЫЕ ОБЯЗАТЕЛЬСТВА</w:t>
      </w:r>
    </w:p>
    <w:p w14:paraId="70D77524" w14:textId="77777777" w:rsidR="00247634" w:rsidRPr="00FD3741" w:rsidRDefault="00247634" w:rsidP="009F1520">
      <w:pPr>
        <w:spacing w:after="0" w:line="240" w:lineRule="auto"/>
        <w:ind w:left="-709"/>
        <w:jc w:val="both"/>
        <w:rPr>
          <w:rFonts w:asciiTheme="majorBidi" w:hAnsiTheme="majorBidi" w:cstheme="majorBidi"/>
          <w:b/>
          <w:sz w:val="21"/>
          <w:szCs w:val="21"/>
        </w:rPr>
      </w:pPr>
      <w:r w:rsidRPr="00FD3741">
        <w:rPr>
          <w:rFonts w:asciiTheme="majorBidi" w:hAnsiTheme="majorBidi" w:cstheme="majorBidi"/>
          <w:b/>
          <w:sz w:val="21"/>
          <w:szCs w:val="21"/>
        </w:rPr>
        <w:t>Поставщик гарантирует:</w:t>
      </w:r>
    </w:p>
    <w:p w14:paraId="14B5CF48" w14:textId="350170DE" w:rsidR="00247634" w:rsidRPr="00FD3741" w:rsidRDefault="00247634" w:rsidP="009F1520">
      <w:pPr>
        <w:autoSpaceDE w:val="0"/>
        <w:autoSpaceDN w:val="0"/>
        <w:adjustRightInd w:val="0"/>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 гарантийный срок Товара </w:t>
      </w:r>
      <w:r w:rsidR="0071266A" w:rsidRPr="00FD3741">
        <w:rPr>
          <w:rFonts w:asciiTheme="majorBidi" w:hAnsiTheme="majorBidi" w:cstheme="majorBidi"/>
          <w:sz w:val="21"/>
          <w:szCs w:val="21"/>
        </w:rPr>
        <w:t>1</w:t>
      </w:r>
      <w:r w:rsidR="00BD11C3" w:rsidRPr="00FD3741">
        <w:rPr>
          <w:rFonts w:asciiTheme="majorBidi" w:hAnsiTheme="majorBidi" w:cstheme="majorBidi"/>
          <w:sz w:val="21"/>
          <w:szCs w:val="21"/>
        </w:rPr>
        <w:t>2</w:t>
      </w:r>
      <w:r w:rsidRPr="00FD3741">
        <w:rPr>
          <w:rFonts w:asciiTheme="majorBidi" w:hAnsiTheme="majorBidi" w:cstheme="majorBidi"/>
          <w:sz w:val="21"/>
          <w:szCs w:val="21"/>
        </w:rPr>
        <w:t xml:space="preserve"> (</w:t>
      </w:r>
      <w:r w:rsidR="00BD11C3" w:rsidRPr="00FD3741">
        <w:rPr>
          <w:rFonts w:asciiTheme="majorBidi" w:hAnsiTheme="majorBidi" w:cstheme="majorBidi"/>
          <w:sz w:val="21"/>
          <w:szCs w:val="21"/>
        </w:rPr>
        <w:t>двенадцать</w:t>
      </w:r>
      <w:r w:rsidRPr="00FD3741">
        <w:rPr>
          <w:rFonts w:asciiTheme="majorBidi" w:hAnsiTheme="majorBidi" w:cstheme="majorBidi"/>
          <w:sz w:val="21"/>
          <w:szCs w:val="21"/>
        </w:rPr>
        <w:t>) месяц</w:t>
      </w:r>
      <w:r w:rsidR="00BD11C3" w:rsidRPr="00FD3741">
        <w:rPr>
          <w:rFonts w:asciiTheme="majorBidi" w:hAnsiTheme="majorBidi" w:cstheme="majorBidi"/>
          <w:sz w:val="21"/>
          <w:szCs w:val="21"/>
        </w:rPr>
        <w:t>ев</w:t>
      </w:r>
      <w:r w:rsidRPr="00FD3741">
        <w:rPr>
          <w:rFonts w:asciiTheme="majorBidi" w:hAnsiTheme="majorBidi" w:cstheme="majorBidi"/>
          <w:sz w:val="21"/>
          <w:szCs w:val="21"/>
        </w:rPr>
        <w:t>;</w:t>
      </w:r>
    </w:p>
    <w:p w14:paraId="1DDDB18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при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специалистов, экспертов (экспертных организаций),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5CF086F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 в случае обнаружения Заказчиком недостатков товара и предъявления требования о его замене Поставщик заменит такой товар не позднее 10 (десяти) рабочих дней с момента получения требования Заказчика. </w:t>
      </w:r>
    </w:p>
    <w:p w14:paraId="53F8A23A" w14:textId="77777777" w:rsidR="004D1CC4" w:rsidRPr="00FD3741" w:rsidRDefault="004D1CC4" w:rsidP="009F1520">
      <w:pPr>
        <w:spacing w:after="0" w:line="240" w:lineRule="auto"/>
        <w:ind w:left="-709" w:firstLine="142"/>
        <w:jc w:val="center"/>
        <w:rPr>
          <w:rFonts w:asciiTheme="majorBidi" w:hAnsiTheme="majorBidi" w:cstheme="majorBidi"/>
          <w:b/>
          <w:sz w:val="21"/>
          <w:szCs w:val="21"/>
        </w:rPr>
      </w:pPr>
    </w:p>
    <w:p w14:paraId="729A0132" w14:textId="56F454C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6. ОТВЕТС</w:t>
      </w:r>
      <w:r w:rsidR="00B704E4" w:rsidRPr="00FD3741">
        <w:rPr>
          <w:rFonts w:asciiTheme="majorBidi" w:hAnsiTheme="majorBidi" w:cstheme="majorBidi"/>
          <w:b/>
          <w:sz w:val="21"/>
          <w:szCs w:val="21"/>
        </w:rPr>
        <w:t>Т</w:t>
      </w:r>
      <w:r w:rsidRPr="00FD3741">
        <w:rPr>
          <w:rFonts w:asciiTheme="majorBidi" w:hAnsiTheme="majorBidi" w:cstheme="majorBidi"/>
          <w:b/>
          <w:sz w:val="21"/>
          <w:szCs w:val="21"/>
        </w:rPr>
        <w:t>ВЕННОСТЬ СТОРОН</w:t>
      </w:r>
    </w:p>
    <w:p w14:paraId="192CC963"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663695EE"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6.2. </w:t>
      </w:r>
      <w:r w:rsidRPr="00FD3741">
        <w:rPr>
          <w:rFonts w:asciiTheme="majorBidi" w:hAnsiTheme="majorBidi" w:cstheme="majorBidi"/>
          <w:sz w:val="21"/>
          <w:szCs w:val="21"/>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5722C9CA"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6.2.1.</w:t>
      </w:r>
      <w:r w:rsidRPr="00FD3741">
        <w:rPr>
          <w:rFonts w:asciiTheme="majorBidi" w:hAnsiTheme="majorBidi" w:cstheme="majorBidi"/>
          <w:sz w:val="21"/>
          <w:szCs w:val="21"/>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A42DA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lastRenderedPageBreak/>
        <w:t>6.2.2.</w:t>
      </w:r>
      <w:r w:rsidRPr="00FD3741">
        <w:rPr>
          <w:rFonts w:asciiTheme="majorBidi" w:hAnsiTheme="majorBidi" w:cstheme="majorBidi"/>
          <w:sz w:val="21"/>
          <w:szCs w:val="21"/>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7178A015" w14:textId="77777777" w:rsidR="00247634" w:rsidRPr="00FD3741" w:rsidRDefault="00247634" w:rsidP="009F1520">
      <w:pPr>
        <w:spacing w:after="0" w:line="240" w:lineRule="auto"/>
        <w:ind w:left="-709" w:firstLine="142"/>
        <w:jc w:val="both"/>
        <w:rPr>
          <w:rFonts w:asciiTheme="majorBidi" w:hAnsiTheme="majorBidi" w:cstheme="majorBidi"/>
          <w:sz w:val="21"/>
          <w:szCs w:val="21"/>
        </w:rPr>
      </w:pPr>
      <w:r w:rsidRPr="00FD3741">
        <w:rPr>
          <w:rFonts w:asciiTheme="majorBidi" w:hAnsiTheme="majorBidi" w:cstheme="majorBidi"/>
          <w:sz w:val="21"/>
          <w:szCs w:val="21"/>
        </w:rPr>
        <w:t>а) 1 000 рублей, если цена контракта не превышает 3 млн. рублей (включительно);</w:t>
      </w:r>
    </w:p>
    <w:p w14:paraId="3BA230DA"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6.3.</w:t>
      </w:r>
      <w:r w:rsidRPr="00FD3741">
        <w:rPr>
          <w:rFonts w:asciiTheme="majorBidi" w:hAnsiTheme="majorBidi" w:cstheme="majorBidi"/>
          <w:sz w:val="21"/>
          <w:szCs w:val="21"/>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838F256"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6.3.1.</w:t>
      </w:r>
      <w:r w:rsidRPr="00FD3741">
        <w:rPr>
          <w:rFonts w:asciiTheme="majorBidi" w:hAnsiTheme="majorBidi" w:cstheme="majorBidi"/>
          <w:sz w:val="21"/>
          <w:szCs w:val="21"/>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BB5B09A"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6.3.2.</w:t>
      </w:r>
      <w:r w:rsidRPr="00FD3741">
        <w:rPr>
          <w:rFonts w:asciiTheme="majorBidi" w:hAnsiTheme="majorBidi" w:cstheme="majorBidi"/>
          <w:sz w:val="21"/>
          <w:szCs w:val="21"/>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444B1E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а) 10 процентов цены контракта (этапа) в случае, если цена контракта (этапа) не превышает 3 млн. рублей;</w:t>
      </w:r>
    </w:p>
    <w:p w14:paraId="7A68C57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6.3.3.</w:t>
      </w:r>
      <w:r w:rsidRPr="00FD3741">
        <w:rPr>
          <w:rFonts w:asciiTheme="majorBidi" w:hAnsiTheme="majorBidi" w:cstheme="majorBidi"/>
          <w:sz w:val="21"/>
          <w:szCs w:val="21"/>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206CB0C4"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а) 1 000 рублей, если цена контракта не превышает 3 млн. рублей;</w:t>
      </w:r>
    </w:p>
    <w:p w14:paraId="04C601C9"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6.4.</w:t>
      </w:r>
      <w:r w:rsidRPr="00FD3741">
        <w:rPr>
          <w:rFonts w:asciiTheme="majorBidi" w:hAnsiTheme="majorBidi" w:cstheme="majorBidi"/>
          <w:sz w:val="21"/>
          <w:szCs w:val="21"/>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3F206F"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6.5.</w:t>
      </w:r>
      <w:r w:rsidRPr="00FD3741">
        <w:rPr>
          <w:rFonts w:asciiTheme="majorBidi" w:hAnsiTheme="majorBidi" w:cstheme="majorBidi"/>
          <w:sz w:val="21"/>
          <w:szCs w:val="21"/>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FCC26CD"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6.6.</w:t>
      </w:r>
      <w:r w:rsidRPr="00FD3741">
        <w:rPr>
          <w:rFonts w:asciiTheme="majorBidi" w:hAnsiTheme="majorBidi" w:cstheme="majorBidi"/>
          <w:sz w:val="21"/>
          <w:szCs w:val="21"/>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F97690"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6.7.</w:t>
      </w:r>
      <w:r w:rsidRPr="00FD3741">
        <w:rPr>
          <w:rFonts w:asciiTheme="majorBidi" w:hAnsiTheme="majorBidi" w:cstheme="majorBidi"/>
          <w:sz w:val="21"/>
          <w:szCs w:val="21"/>
        </w:rPr>
        <w:tab/>
        <w:t>Применение неустоек не освобождает Стороны от исполнения обязательств по настоящему Контракту.</w:t>
      </w:r>
    </w:p>
    <w:p w14:paraId="5E466853" w14:textId="08E1C8E2"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6.8.</w:t>
      </w:r>
      <w:r w:rsidRPr="00FD3741">
        <w:rPr>
          <w:rFonts w:asciiTheme="majorBidi" w:hAnsiTheme="majorBidi" w:cstheme="majorBidi"/>
          <w:sz w:val="21"/>
          <w:szCs w:val="21"/>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4E1D1536"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4CC3A962"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6.10.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Поставщику.</w:t>
      </w:r>
    </w:p>
    <w:p w14:paraId="7F4A7C15" w14:textId="77777777" w:rsidR="004D1CC4" w:rsidRPr="00FD3741" w:rsidRDefault="004D1CC4" w:rsidP="009F1520">
      <w:pPr>
        <w:spacing w:after="0" w:line="240" w:lineRule="auto"/>
        <w:ind w:left="-709" w:firstLine="142"/>
        <w:jc w:val="center"/>
        <w:rPr>
          <w:rFonts w:asciiTheme="majorBidi" w:hAnsiTheme="majorBidi" w:cstheme="majorBidi"/>
          <w:b/>
          <w:sz w:val="21"/>
          <w:szCs w:val="21"/>
        </w:rPr>
      </w:pPr>
    </w:p>
    <w:p w14:paraId="5CF87E47" w14:textId="04745E18"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7. ПОРЯДОК РАЗРЕШЕНИЯ СПОРОВ</w:t>
      </w:r>
    </w:p>
    <w:p w14:paraId="44115DEF"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7.1.</w:t>
      </w:r>
      <w:r w:rsidRPr="00FD3741">
        <w:rPr>
          <w:rFonts w:asciiTheme="majorBidi" w:hAnsiTheme="majorBidi" w:cstheme="majorBidi"/>
          <w:sz w:val="21"/>
          <w:szCs w:val="21"/>
        </w:rPr>
        <w:tab/>
        <w:t>Все споры и разногласия, которые могут возникнуть из Контракта между Сторонами, разрешаются в претензионном порядке.</w:t>
      </w:r>
    </w:p>
    <w:p w14:paraId="694D622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7.2.</w:t>
      </w:r>
      <w:r w:rsidRPr="00FD3741">
        <w:rPr>
          <w:rFonts w:asciiTheme="majorBidi" w:hAnsiTheme="majorBidi" w:cstheme="majorBidi"/>
          <w:sz w:val="21"/>
          <w:szCs w:val="21"/>
        </w:rPr>
        <w:tab/>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58BA70B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7.3.</w:t>
      </w:r>
      <w:r w:rsidRPr="00FD3741">
        <w:rPr>
          <w:rFonts w:asciiTheme="majorBidi" w:hAnsiTheme="majorBidi" w:cstheme="majorBidi"/>
          <w:sz w:val="21"/>
          <w:szCs w:val="21"/>
        </w:rPr>
        <w:tab/>
        <w:t>Срок рассмотрения писем, уведомлений или претензий не может превышать 10 (Десяти) дней с даты их получения Стороной.</w:t>
      </w:r>
    </w:p>
    <w:p w14:paraId="038214F0" w14:textId="09B77A6A"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7.4.</w:t>
      </w:r>
      <w:r w:rsidRPr="00FD3741">
        <w:rPr>
          <w:rFonts w:asciiTheme="majorBidi" w:hAnsiTheme="majorBidi" w:cstheme="majorBidi"/>
          <w:sz w:val="21"/>
          <w:szCs w:val="21"/>
        </w:rPr>
        <w:tab/>
        <w:t>При неурегулировании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Кемеро</w:t>
      </w:r>
      <w:r w:rsidR="00FA62F8" w:rsidRPr="00FD3741">
        <w:rPr>
          <w:rFonts w:asciiTheme="majorBidi" w:hAnsiTheme="majorBidi" w:cstheme="majorBidi"/>
          <w:sz w:val="21"/>
          <w:szCs w:val="21"/>
        </w:rPr>
        <w:t>вской области</w:t>
      </w:r>
      <w:r w:rsidRPr="00FD3741">
        <w:rPr>
          <w:rFonts w:asciiTheme="majorBidi" w:hAnsiTheme="majorBidi" w:cstheme="majorBidi"/>
          <w:sz w:val="21"/>
          <w:szCs w:val="21"/>
        </w:rPr>
        <w:t>.</w:t>
      </w:r>
    </w:p>
    <w:p w14:paraId="1819AE58" w14:textId="77777777" w:rsidR="002264C5" w:rsidRPr="00FD3741" w:rsidRDefault="002264C5" w:rsidP="009F1520">
      <w:pPr>
        <w:spacing w:after="0" w:line="240" w:lineRule="auto"/>
        <w:ind w:left="-709"/>
        <w:jc w:val="both"/>
        <w:rPr>
          <w:rFonts w:asciiTheme="majorBidi" w:hAnsiTheme="majorBidi" w:cstheme="majorBidi"/>
          <w:sz w:val="21"/>
          <w:szCs w:val="21"/>
        </w:rPr>
      </w:pPr>
    </w:p>
    <w:p w14:paraId="0091A82D" w14:textId="77777777" w:rsidR="002264C5" w:rsidRPr="00FD3741" w:rsidRDefault="002264C5" w:rsidP="009F1520">
      <w:pPr>
        <w:spacing w:after="0" w:line="240" w:lineRule="auto"/>
        <w:ind w:left="-709"/>
        <w:jc w:val="both"/>
        <w:rPr>
          <w:rFonts w:asciiTheme="majorBidi" w:hAnsiTheme="majorBidi" w:cstheme="majorBidi"/>
          <w:sz w:val="21"/>
          <w:szCs w:val="21"/>
        </w:rPr>
      </w:pPr>
    </w:p>
    <w:p w14:paraId="6A09E64E" w14:textId="77777777" w:rsidR="000324E1" w:rsidRPr="00FD3741" w:rsidRDefault="000324E1" w:rsidP="009F1520">
      <w:pPr>
        <w:spacing w:after="0" w:line="240" w:lineRule="auto"/>
        <w:jc w:val="both"/>
        <w:rPr>
          <w:rFonts w:asciiTheme="majorBidi" w:hAnsiTheme="majorBidi" w:cstheme="majorBidi"/>
          <w:sz w:val="21"/>
          <w:szCs w:val="21"/>
        </w:rPr>
      </w:pPr>
    </w:p>
    <w:p w14:paraId="6D544624"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lastRenderedPageBreak/>
        <w:t>8. ПОРЯДОК ИЗМЕНЕНИЯ И РАСТОРЖЕНИЯ КОНТРАКТА</w:t>
      </w:r>
    </w:p>
    <w:p w14:paraId="5513B94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8.1. В Контракт по письменному соглашению Сторон могут быть внесены изменения, не противоречащие законодательству Российской Федерации.</w:t>
      </w:r>
    </w:p>
    <w:p w14:paraId="70B7CFB4"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56A8105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8.3. </w:t>
      </w:r>
      <w:r w:rsidRPr="00FD3741">
        <w:rPr>
          <w:rFonts w:asciiTheme="majorBidi" w:hAnsiTheme="majorBidi" w:cstheme="majorBidi"/>
          <w:sz w:val="21"/>
          <w:szCs w:val="21"/>
        </w:rPr>
        <w:tab/>
        <w:t>Настоящий Контракт может быть расторгнут:</w:t>
      </w:r>
    </w:p>
    <w:p w14:paraId="0887E5CD" w14:textId="77777777" w:rsidR="00247634" w:rsidRPr="00FD3741" w:rsidRDefault="00247634" w:rsidP="009F1520">
      <w:pPr>
        <w:spacing w:after="0" w:line="240" w:lineRule="auto"/>
        <w:ind w:left="-709" w:firstLine="142"/>
        <w:jc w:val="both"/>
        <w:rPr>
          <w:rFonts w:asciiTheme="majorBidi" w:hAnsiTheme="majorBidi" w:cstheme="majorBidi"/>
          <w:sz w:val="21"/>
          <w:szCs w:val="21"/>
        </w:rPr>
      </w:pPr>
      <w:r w:rsidRPr="00FD3741">
        <w:rPr>
          <w:rFonts w:asciiTheme="majorBidi" w:hAnsiTheme="majorBidi" w:cstheme="majorBidi"/>
          <w:sz w:val="21"/>
          <w:szCs w:val="21"/>
        </w:rPr>
        <w:t>- по соглашению Сторон;</w:t>
      </w:r>
    </w:p>
    <w:p w14:paraId="6087972D" w14:textId="77777777" w:rsidR="00247634" w:rsidRPr="00FD3741" w:rsidRDefault="00247634" w:rsidP="009F1520">
      <w:pPr>
        <w:spacing w:after="0" w:line="240" w:lineRule="auto"/>
        <w:ind w:left="-709" w:firstLine="142"/>
        <w:jc w:val="both"/>
        <w:rPr>
          <w:rFonts w:asciiTheme="majorBidi" w:hAnsiTheme="majorBidi" w:cstheme="majorBidi"/>
          <w:sz w:val="21"/>
          <w:szCs w:val="21"/>
        </w:rPr>
      </w:pPr>
      <w:r w:rsidRPr="00FD3741">
        <w:rPr>
          <w:rFonts w:asciiTheme="majorBidi" w:hAnsiTheme="majorBidi" w:cstheme="majorBidi"/>
          <w:sz w:val="21"/>
          <w:szCs w:val="21"/>
        </w:rPr>
        <w:t>- в судебном порядке;</w:t>
      </w:r>
    </w:p>
    <w:p w14:paraId="4CBF91E8" w14:textId="77777777" w:rsidR="00247634" w:rsidRPr="00FD3741" w:rsidRDefault="00247634" w:rsidP="009F1520">
      <w:pPr>
        <w:spacing w:after="0" w:line="240" w:lineRule="auto"/>
        <w:ind w:left="-709" w:firstLine="142"/>
        <w:jc w:val="both"/>
        <w:rPr>
          <w:rFonts w:asciiTheme="majorBidi" w:hAnsiTheme="majorBidi" w:cstheme="majorBidi"/>
          <w:sz w:val="21"/>
          <w:szCs w:val="21"/>
        </w:rPr>
      </w:pPr>
      <w:r w:rsidRPr="00FD3741">
        <w:rPr>
          <w:rFonts w:asciiTheme="majorBidi" w:hAnsiTheme="majorBidi" w:cstheme="majorBidi"/>
          <w:sz w:val="21"/>
          <w:szCs w:val="21"/>
        </w:rPr>
        <w:t xml:space="preserve">- в случае одностороннего отказа Стороны Контракта от исполнения Контракта в соответствии с гражданским законодательством и положениями ч. 8 - 23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14:paraId="6C4D5515" w14:textId="39937B5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8.4.</w:t>
      </w:r>
      <w:r w:rsidRPr="00FD3741">
        <w:rPr>
          <w:rFonts w:asciiTheme="majorBidi" w:hAnsiTheme="majorBidi" w:cstheme="majorBidi"/>
          <w:sz w:val="21"/>
          <w:szCs w:val="21"/>
        </w:rPr>
        <w:tab/>
        <w:t xml:space="preserve"> Сторона, которой направлено предложение о расторжении Контракта по соглашению Сторон, должна дать письменный </w:t>
      </w:r>
      <w:r w:rsidR="000324E1" w:rsidRPr="00FD3741">
        <w:rPr>
          <w:rFonts w:asciiTheme="majorBidi" w:hAnsiTheme="majorBidi" w:cstheme="majorBidi"/>
          <w:sz w:val="21"/>
          <w:szCs w:val="21"/>
        </w:rPr>
        <w:t>ответ, по существу,</w:t>
      </w:r>
      <w:r w:rsidRPr="00FD3741">
        <w:rPr>
          <w:rFonts w:asciiTheme="majorBidi" w:hAnsiTheme="majorBidi" w:cstheme="majorBidi"/>
          <w:sz w:val="21"/>
          <w:szCs w:val="21"/>
        </w:rPr>
        <w:t xml:space="preserve"> в срок не позднее 10 (десяти) рабочих дней с даты его получения.</w:t>
      </w:r>
    </w:p>
    <w:p w14:paraId="6DC604BB" w14:textId="77777777" w:rsidR="00247634" w:rsidRPr="00FD3741" w:rsidRDefault="00247634" w:rsidP="009F1520">
      <w:pPr>
        <w:spacing w:after="0" w:line="240" w:lineRule="auto"/>
        <w:ind w:left="-709" w:firstLine="142"/>
        <w:jc w:val="both"/>
        <w:rPr>
          <w:rFonts w:asciiTheme="majorBidi" w:hAnsiTheme="majorBidi" w:cstheme="majorBidi"/>
          <w:color w:val="FF0000"/>
          <w:sz w:val="21"/>
          <w:szCs w:val="21"/>
        </w:rPr>
      </w:pPr>
    </w:p>
    <w:p w14:paraId="60B06EBF" w14:textId="77777777"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9. ОБСТОЯТЕЛЬСТВА НЕПРЕОДОЛИМОЙ СИЛЫ</w:t>
      </w:r>
    </w:p>
    <w:p w14:paraId="6B95761E"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9.1. Для целей Контракта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Контракту,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Контракта не является обстоятельством непреодолимой силы.</w:t>
      </w:r>
    </w:p>
    <w:p w14:paraId="5FE149D8"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9.2.</w:t>
      </w:r>
      <w:r w:rsidRPr="00FD3741">
        <w:rPr>
          <w:rFonts w:asciiTheme="majorBidi" w:hAnsiTheme="majorBidi" w:cstheme="majorBidi"/>
          <w:sz w:val="21"/>
          <w:szCs w:val="21"/>
        </w:rPr>
        <w:tab/>
        <w:t>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0DAC18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9.3. </w:t>
      </w:r>
      <w:r w:rsidRPr="00FD3741">
        <w:rPr>
          <w:rFonts w:asciiTheme="majorBidi" w:hAnsiTheme="majorBidi" w:cstheme="majorBidi"/>
          <w:sz w:val="21"/>
          <w:szCs w:val="21"/>
        </w:rPr>
        <w:tab/>
        <w:t>Обстоятельствами непреодолимой силы не являются обстоятельства, вытекающие из изменения правоотношений Поставщика с третьими лицами и (или) наступления иных событий, связанных с предпринимательской деятельностью Поставщика.</w:t>
      </w:r>
    </w:p>
    <w:p w14:paraId="433E4A21"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9.4.</w:t>
      </w:r>
      <w:r w:rsidRPr="00FD3741">
        <w:rPr>
          <w:rFonts w:asciiTheme="majorBidi" w:hAnsiTheme="majorBidi" w:cstheme="majorBidi"/>
          <w:sz w:val="21"/>
          <w:szCs w:val="21"/>
        </w:rPr>
        <w:tab/>
        <w:t>При возникновении обстоятельств непреодолимой силы, если от Заказчика не поступает иных письменных инструкций, Поставщик обязуется предпринять все возможные меры для надлежащего выполнения своих обязательств по Контракту.</w:t>
      </w:r>
    </w:p>
    <w:p w14:paraId="47AEACC7"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9.5.</w:t>
      </w:r>
      <w:r w:rsidRPr="00FD3741">
        <w:rPr>
          <w:rFonts w:asciiTheme="majorBidi" w:hAnsiTheme="majorBidi" w:cstheme="majorBidi"/>
          <w:sz w:val="21"/>
          <w:szCs w:val="21"/>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этого наступления этого события, и также как можно скорее сообщить о восстановлении нормальных условий.</w:t>
      </w:r>
    </w:p>
    <w:p w14:paraId="3BF3DDE7" w14:textId="6B2EDDE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9.6. Обязанность доказывать обстоятельства непреодолимой силы лежит на Стороне, не выполнившей свои обязательства.</w:t>
      </w:r>
    </w:p>
    <w:p w14:paraId="1594BD9D" w14:textId="77777777" w:rsidR="00247634" w:rsidRPr="00FD3741" w:rsidRDefault="00247634" w:rsidP="009F1520">
      <w:pPr>
        <w:spacing w:after="0" w:line="240" w:lineRule="auto"/>
        <w:ind w:left="-709" w:firstLine="142"/>
        <w:jc w:val="both"/>
        <w:rPr>
          <w:rFonts w:asciiTheme="majorBidi" w:hAnsiTheme="majorBidi" w:cstheme="majorBidi"/>
          <w:b/>
          <w:bCs/>
          <w:sz w:val="21"/>
          <w:szCs w:val="21"/>
        </w:rPr>
      </w:pPr>
      <w:r w:rsidRPr="00FD3741">
        <w:rPr>
          <w:rFonts w:asciiTheme="majorBidi" w:hAnsiTheme="majorBidi" w:cstheme="majorBidi"/>
          <w:sz w:val="21"/>
          <w:szCs w:val="21"/>
        </w:rPr>
        <w:t xml:space="preserve">                                              </w:t>
      </w:r>
      <w:r w:rsidRPr="00FD3741">
        <w:rPr>
          <w:rFonts w:asciiTheme="majorBidi" w:hAnsiTheme="majorBidi" w:cstheme="majorBidi"/>
          <w:b/>
          <w:bCs/>
          <w:sz w:val="21"/>
          <w:szCs w:val="21"/>
        </w:rPr>
        <w:t>10.</w:t>
      </w:r>
      <w:r w:rsidRPr="00FD3741">
        <w:rPr>
          <w:rFonts w:asciiTheme="majorBidi" w:hAnsiTheme="majorBidi" w:cstheme="majorBidi"/>
          <w:b/>
          <w:bCs/>
          <w:sz w:val="21"/>
          <w:szCs w:val="21"/>
        </w:rPr>
        <w:tab/>
        <w:t>АНТИКОРРУПЦИОННАЯ ОГОВОРКА</w:t>
      </w:r>
    </w:p>
    <w:p w14:paraId="063AE995"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D1FBFCA"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B306596" w14:textId="0003D1FF"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w:t>
      </w:r>
      <w:r w:rsidRPr="00FD3741">
        <w:rPr>
          <w:rFonts w:asciiTheme="majorBidi" w:hAnsiTheme="majorBidi" w:cstheme="majorBidi"/>
          <w:sz w:val="21"/>
          <w:szCs w:val="21"/>
        </w:rPr>
        <w:lastRenderedPageBreak/>
        <w:t>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733B9D9" w14:textId="77777777" w:rsidR="004D1CC4" w:rsidRPr="00FD3741" w:rsidRDefault="004D1CC4" w:rsidP="009F1520">
      <w:pPr>
        <w:spacing w:after="0" w:line="240" w:lineRule="auto"/>
        <w:ind w:left="-709" w:firstLine="142"/>
        <w:jc w:val="center"/>
        <w:rPr>
          <w:rFonts w:asciiTheme="majorBidi" w:hAnsiTheme="majorBidi" w:cstheme="majorBidi"/>
          <w:b/>
          <w:sz w:val="21"/>
          <w:szCs w:val="21"/>
        </w:rPr>
      </w:pPr>
    </w:p>
    <w:p w14:paraId="7AB5E688" w14:textId="678728C3" w:rsidR="00247634" w:rsidRPr="00FD3741" w:rsidRDefault="00247634" w:rsidP="009F1520">
      <w:pPr>
        <w:spacing w:after="0" w:line="240" w:lineRule="auto"/>
        <w:ind w:left="-709" w:firstLine="142"/>
        <w:jc w:val="center"/>
        <w:rPr>
          <w:rFonts w:asciiTheme="majorBidi" w:hAnsiTheme="majorBidi" w:cstheme="majorBidi"/>
          <w:b/>
          <w:sz w:val="21"/>
          <w:szCs w:val="21"/>
        </w:rPr>
      </w:pPr>
      <w:r w:rsidRPr="00FD3741">
        <w:rPr>
          <w:rFonts w:asciiTheme="majorBidi" w:hAnsiTheme="majorBidi" w:cstheme="majorBidi"/>
          <w:b/>
          <w:sz w:val="21"/>
          <w:szCs w:val="21"/>
        </w:rPr>
        <w:t>11. ЗАКЛЮЧИТЕЛЬНЫЕ ПОЛОЖЕНИЯ</w:t>
      </w:r>
    </w:p>
    <w:p w14:paraId="2F59F4B4" w14:textId="16DEBCD3"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11.1. Контракт вступает в силу с даты его подписания Сторонами и действует до </w:t>
      </w:r>
      <w:r w:rsidR="000F5CCB" w:rsidRPr="00FD3741">
        <w:rPr>
          <w:rFonts w:asciiTheme="majorBidi" w:hAnsiTheme="majorBidi" w:cstheme="majorBidi"/>
          <w:sz w:val="21"/>
          <w:szCs w:val="21"/>
        </w:rPr>
        <w:t>31</w:t>
      </w:r>
      <w:r w:rsidR="00B16C2A" w:rsidRPr="00FD3741">
        <w:rPr>
          <w:rFonts w:asciiTheme="majorBidi" w:hAnsiTheme="majorBidi" w:cstheme="majorBidi"/>
          <w:sz w:val="21"/>
          <w:szCs w:val="21"/>
        </w:rPr>
        <w:t>.0</w:t>
      </w:r>
      <w:r w:rsidR="000F5CCB" w:rsidRPr="00FD3741">
        <w:rPr>
          <w:rFonts w:asciiTheme="majorBidi" w:hAnsiTheme="majorBidi" w:cstheme="majorBidi"/>
          <w:sz w:val="21"/>
          <w:szCs w:val="21"/>
        </w:rPr>
        <w:t>7</w:t>
      </w:r>
      <w:r w:rsidR="00B16C2A" w:rsidRPr="00FD3741">
        <w:rPr>
          <w:rFonts w:asciiTheme="majorBidi" w:hAnsiTheme="majorBidi" w:cstheme="majorBidi"/>
          <w:sz w:val="21"/>
          <w:szCs w:val="21"/>
        </w:rPr>
        <w:t>.</w:t>
      </w:r>
      <w:r w:rsidRPr="00FD3741">
        <w:rPr>
          <w:rFonts w:asciiTheme="majorBidi" w:hAnsiTheme="majorBidi" w:cstheme="majorBidi"/>
          <w:sz w:val="21"/>
          <w:szCs w:val="21"/>
        </w:rPr>
        <w:t>202</w:t>
      </w:r>
      <w:r w:rsidR="00B66585" w:rsidRPr="00FD3741">
        <w:rPr>
          <w:rFonts w:asciiTheme="majorBidi" w:hAnsiTheme="majorBidi" w:cstheme="majorBidi"/>
          <w:sz w:val="21"/>
          <w:szCs w:val="21"/>
        </w:rPr>
        <w:t>6</w:t>
      </w:r>
      <w:r w:rsidRPr="00FD3741">
        <w:rPr>
          <w:rFonts w:asciiTheme="majorBidi" w:hAnsiTheme="majorBidi" w:cstheme="majorBidi"/>
          <w:sz w:val="21"/>
          <w:szCs w:val="21"/>
        </w:rPr>
        <w:t xml:space="preserve"> г. Обязательства Сторон, не исполненные до даты истечения срока действия Контракта, подлежат исполнению в полном объеме.</w:t>
      </w:r>
    </w:p>
    <w:p w14:paraId="290D7CA0"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11.2. Приложения к Контракту, указанные в п.11.6 Контракта, являются его неотъемлемой частью.</w:t>
      </w:r>
    </w:p>
    <w:p w14:paraId="0572DACC"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11.3. Вопросы, не урегулированные настоящим Контрактом, регулируются действующим законодательством Российской Федерации.</w:t>
      </w:r>
    </w:p>
    <w:p w14:paraId="22408154" w14:textId="77777777"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11.4.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 В случае если Поставщик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Поставщика, несет Поставщик.</w:t>
      </w:r>
    </w:p>
    <w:p w14:paraId="640FCEDB" w14:textId="77777777" w:rsidR="003302F9"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11.5. </w:t>
      </w:r>
      <w:r w:rsidR="003302F9" w:rsidRPr="00FD3741">
        <w:rPr>
          <w:rFonts w:asciiTheme="majorBidi" w:hAnsiTheme="majorBidi" w:cstheme="majorBidi"/>
          <w:sz w:val="21"/>
          <w:szCs w:val="21"/>
        </w:rPr>
        <w:t>Контракт подписан Сторонами в форме электронного документа в соответствии с</w:t>
      </w:r>
    </w:p>
    <w:p w14:paraId="4D7F9554" w14:textId="77777777" w:rsidR="003302F9" w:rsidRPr="00FD3741" w:rsidRDefault="003302F9"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требованиями Закона о контрактной системе.</w:t>
      </w:r>
    </w:p>
    <w:p w14:paraId="7967F56E" w14:textId="32909554" w:rsidR="00247634"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 xml:space="preserve">11.6. Приложение к Контракту: </w:t>
      </w:r>
    </w:p>
    <w:p w14:paraId="39BF8F84" w14:textId="79F3F76C" w:rsidR="00542BEA" w:rsidRPr="00FD3741" w:rsidRDefault="00247634"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11.6.1. Приложение № 1 –</w:t>
      </w:r>
      <w:r w:rsidR="004A1D98" w:rsidRPr="00FD3741">
        <w:rPr>
          <w:rFonts w:asciiTheme="majorBidi" w:hAnsiTheme="majorBidi" w:cstheme="majorBidi"/>
          <w:sz w:val="21"/>
          <w:szCs w:val="21"/>
        </w:rPr>
        <w:t xml:space="preserve"> </w:t>
      </w:r>
      <w:r w:rsidR="00F611CA" w:rsidRPr="00FD3741">
        <w:rPr>
          <w:rFonts w:asciiTheme="majorBidi" w:hAnsiTheme="majorBidi" w:cstheme="majorBidi"/>
          <w:sz w:val="21"/>
          <w:szCs w:val="21"/>
        </w:rPr>
        <w:t>Техническое задание</w:t>
      </w:r>
      <w:r w:rsidR="00A5791D" w:rsidRPr="00FD3741">
        <w:rPr>
          <w:rFonts w:asciiTheme="majorBidi" w:hAnsiTheme="majorBidi" w:cstheme="majorBidi"/>
          <w:sz w:val="21"/>
          <w:szCs w:val="21"/>
        </w:rPr>
        <w:t>.</w:t>
      </w:r>
      <w:r w:rsidR="00542BEA" w:rsidRPr="00FD3741">
        <w:rPr>
          <w:rFonts w:asciiTheme="majorBidi" w:hAnsiTheme="majorBidi" w:cstheme="majorBidi"/>
          <w:sz w:val="21"/>
          <w:szCs w:val="21"/>
        </w:rPr>
        <w:t xml:space="preserve"> </w:t>
      </w:r>
    </w:p>
    <w:p w14:paraId="7B203CE1" w14:textId="7A38A845" w:rsidR="00F611CA" w:rsidRPr="00FD3741" w:rsidRDefault="00F611CA" w:rsidP="009F1520">
      <w:pPr>
        <w:spacing w:after="0" w:line="240" w:lineRule="auto"/>
        <w:ind w:left="-709"/>
        <w:jc w:val="both"/>
        <w:rPr>
          <w:rFonts w:asciiTheme="majorBidi" w:hAnsiTheme="majorBidi" w:cstheme="majorBidi"/>
          <w:sz w:val="21"/>
          <w:szCs w:val="21"/>
        </w:rPr>
      </w:pPr>
      <w:r w:rsidRPr="00FD3741">
        <w:rPr>
          <w:rFonts w:asciiTheme="majorBidi" w:hAnsiTheme="majorBidi" w:cstheme="majorBidi"/>
          <w:sz w:val="21"/>
          <w:szCs w:val="21"/>
        </w:rPr>
        <w:t>11.6.2. Приложение № 1 – Спецификация.</w:t>
      </w:r>
    </w:p>
    <w:p w14:paraId="69F5BE5F" w14:textId="77777777" w:rsidR="006D6A5B" w:rsidRPr="00FD3741" w:rsidRDefault="006D6A5B" w:rsidP="009F1520">
      <w:pPr>
        <w:spacing w:after="0" w:line="240" w:lineRule="auto"/>
        <w:ind w:left="-709"/>
        <w:jc w:val="both"/>
        <w:rPr>
          <w:rFonts w:asciiTheme="majorBidi" w:hAnsiTheme="majorBidi" w:cstheme="majorBidi"/>
          <w:sz w:val="21"/>
          <w:szCs w:val="21"/>
        </w:rPr>
      </w:pPr>
    </w:p>
    <w:p w14:paraId="0710EA38" w14:textId="77777777" w:rsidR="00247634" w:rsidRPr="00FD3741" w:rsidRDefault="00247634" w:rsidP="009F1520">
      <w:pPr>
        <w:pStyle w:val="a3"/>
        <w:spacing w:after="0" w:line="240" w:lineRule="auto"/>
        <w:ind w:left="480"/>
        <w:jc w:val="center"/>
        <w:rPr>
          <w:rFonts w:asciiTheme="majorBidi" w:hAnsiTheme="majorBidi" w:cstheme="majorBidi"/>
          <w:b/>
          <w:sz w:val="21"/>
          <w:szCs w:val="21"/>
        </w:rPr>
      </w:pPr>
      <w:r w:rsidRPr="00FD3741">
        <w:rPr>
          <w:rFonts w:asciiTheme="majorBidi" w:hAnsiTheme="majorBidi" w:cstheme="majorBidi"/>
          <w:b/>
          <w:sz w:val="21"/>
          <w:szCs w:val="21"/>
        </w:rPr>
        <w:t>12. ПОЧТОВЫЕ АДРЕСА И БАНКОВСКИЕ РЕКВИЗИТЫ СТОРОН</w:t>
      </w:r>
    </w:p>
    <w:tbl>
      <w:tblPr>
        <w:tblW w:w="23072" w:type="dxa"/>
        <w:tblInd w:w="-1701" w:type="dxa"/>
        <w:tblLook w:val="04A0" w:firstRow="1" w:lastRow="0" w:firstColumn="1" w:lastColumn="0" w:noHBand="0" w:noVBand="1"/>
      </w:tblPr>
      <w:tblGrid>
        <w:gridCol w:w="348"/>
        <w:gridCol w:w="4721"/>
        <w:gridCol w:w="637"/>
        <w:gridCol w:w="5032"/>
        <w:gridCol w:w="12334"/>
      </w:tblGrid>
      <w:tr w:rsidR="00247634" w:rsidRPr="00FD3741" w14:paraId="6FDE3D55" w14:textId="77777777" w:rsidTr="00EB0794">
        <w:trPr>
          <w:gridBefore w:val="1"/>
          <w:gridAfter w:val="1"/>
          <w:wBefore w:w="348" w:type="dxa"/>
          <w:wAfter w:w="12334" w:type="dxa"/>
        </w:trPr>
        <w:tc>
          <w:tcPr>
            <w:tcW w:w="5358" w:type="dxa"/>
            <w:gridSpan w:val="2"/>
          </w:tcPr>
          <w:p w14:paraId="22D51875" w14:textId="77777777" w:rsidR="003E5B23" w:rsidRPr="00FD3741" w:rsidRDefault="003E5B23" w:rsidP="009F1520">
            <w:pPr>
              <w:pStyle w:val="TableParagraph"/>
              <w:ind w:left="683" w:right="585"/>
              <w:rPr>
                <w:rFonts w:asciiTheme="majorBidi" w:hAnsiTheme="majorBidi" w:cstheme="majorBidi"/>
                <w:b/>
                <w:sz w:val="21"/>
                <w:szCs w:val="21"/>
              </w:rPr>
            </w:pPr>
            <w:r w:rsidRPr="00FD3741">
              <w:rPr>
                <w:rFonts w:asciiTheme="majorBidi" w:hAnsiTheme="majorBidi" w:cstheme="majorBidi"/>
                <w:b/>
                <w:sz w:val="21"/>
                <w:szCs w:val="21"/>
              </w:rPr>
              <w:t>Федеральное государственное бюджетное</w:t>
            </w:r>
            <w:r w:rsidRPr="00FD3741">
              <w:rPr>
                <w:rFonts w:asciiTheme="majorBidi" w:hAnsiTheme="majorBidi" w:cstheme="majorBidi"/>
                <w:b/>
                <w:spacing w:val="-57"/>
                <w:sz w:val="21"/>
                <w:szCs w:val="21"/>
              </w:rPr>
              <w:t xml:space="preserve"> </w:t>
            </w:r>
            <w:r w:rsidRPr="00FD3741">
              <w:rPr>
                <w:rFonts w:asciiTheme="majorBidi" w:hAnsiTheme="majorBidi" w:cstheme="majorBidi"/>
                <w:b/>
                <w:sz w:val="21"/>
                <w:szCs w:val="21"/>
              </w:rPr>
              <w:t>образовательное учреждение высшего</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образования «Центральная музыкальная</w:t>
            </w:r>
            <w:r w:rsidRPr="00FD3741">
              <w:rPr>
                <w:rFonts w:asciiTheme="majorBidi" w:hAnsiTheme="majorBidi" w:cstheme="majorBidi"/>
                <w:b/>
                <w:spacing w:val="-57"/>
                <w:sz w:val="21"/>
                <w:szCs w:val="21"/>
              </w:rPr>
              <w:t xml:space="preserve"> </w:t>
            </w:r>
            <w:r w:rsidRPr="00FD3741">
              <w:rPr>
                <w:rFonts w:asciiTheme="majorBidi" w:hAnsiTheme="majorBidi" w:cstheme="majorBidi"/>
                <w:b/>
                <w:sz w:val="21"/>
                <w:szCs w:val="21"/>
              </w:rPr>
              <w:t>школа - Академия исполнительского</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искусства»;</w:t>
            </w:r>
          </w:p>
          <w:p w14:paraId="6417FB05" w14:textId="77777777" w:rsidR="003E5B23" w:rsidRPr="00FD3741" w:rsidRDefault="003E5B23" w:rsidP="009F1520">
            <w:pPr>
              <w:pStyle w:val="TableParagraph"/>
              <w:ind w:left="683" w:right="237"/>
              <w:rPr>
                <w:rFonts w:asciiTheme="majorBidi" w:hAnsiTheme="majorBidi" w:cstheme="majorBidi"/>
                <w:sz w:val="21"/>
                <w:szCs w:val="21"/>
              </w:rPr>
            </w:pPr>
            <w:r w:rsidRPr="00FD3741">
              <w:rPr>
                <w:rFonts w:asciiTheme="majorBidi" w:hAnsiTheme="majorBidi" w:cstheme="majorBidi"/>
                <w:b/>
                <w:sz w:val="21"/>
                <w:szCs w:val="21"/>
              </w:rPr>
              <w:t>сокращенное наименование: Центральная</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музыкальная школа – Академия</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исполнительского искусства (ЦМШ-АИИ)</w:t>
            </w:r>
            <w:r w:rsidRPr="00FD3741">
              <w:rPr>
                <w:rFonts w:asciiTheme="majorBidi" w:hAnsiTheme="majorBidi" w:cstheme="majorBidi"/>
                <w:b/>
                <w:spacing w:val="1"/>
                <w:sz w:val="21"/>
                <w:szCs w:val="21"/>
              </w:rPr>
              <w:t xml:space="preserve"> </w:t>
            </w:r>
            <w:r w:rsidRPr="00FD3741">
              <w:rPr>
                <w:rFonts w:asciiTheme="majorBidi" w:hAnsiTheme="majorBidi" w:cstheme="majorBidi"/>
                <w:sz w:val="21"/>
                <w:szCs w:val="21"/>
              </w:rPr>
              <w:t>адрес</w:t>
            </w:r>
            <w:r w:rsidRPr="00FD3741">
              <w:rPr>
                <w:rFonts w:asciiTheme="majorBidi" w:hAnsiTheme="majorBidi" w:cstheme="majorBidi"/>
                <w:spacing w:val="-4"/>
                <w:sz w:val="21"/>
                <w:szCs w:val="21"/>
              </w:rPr>
              <w:t xml:space="preserve"> </w:t>
            </w:r>
            <w:r w:rsidRPr="00FD3741">
              <w:rPr>
                <w:rFonts w:asciiTheme="majorBidi" w:hAnsiTheme="majorBidi" w:cstheme="majorBidi"/>
                <w:sz w:val="21"/>
                <w:szCs w:val="21"/>
              </w:rPr>
              <w:t>местонахождения:</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125009,</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город</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Москва,</w:t>
            </w:r>
            <w:r w:rsidRPr="00FD3741">
              <w:rPr>
                <w:rFonts w:asciiTheme="majorBidi" w:hAnsiTheme="majorBidi" w:cstheme="majorBidi"/>
                <w:spacing w:val="-57"/>
                <w:sz w:val="21"/>
                <w:szCs w:val="21"/>
              </w:rPr>
              <w:t xml:space="preserve"> </w:t>
            </w:r>
            <w:r w:rsidRPr="00FD3741">
              <w:rPr>
                <w:rFonts w:asciiTheme="majorBidi" w:hAnsiTheme="majorBidi" w:cstheme="majorBidi"/>
                <w:sz w:val="21"/>
                <w:szCs w:val="21"/>
              </w:rPr>
              <w:t>Малый Кисловский переулок, д. 4, стр. 5;</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почтовый адрес: 125009, город Москва, Малый</w:t>
            </w:r>
            <w:r w:rsidRPr="00FD3741">
              <w:rPr>
                <w:rFonts w:asciiTheme="majorBidi" w:hAnsiTheme="majorBidi" w:cstheme="majorBidi"/>
                <w:spacing w:val="-57"/>
                <w:sz w:val="21"/>
                <w:szCs w:val="21"/>
              </w:rPr>
              <w:t xml:space="preserve"> </w:t>
            </w:r>
            <w:r w:rsidRPr="00FD3741">
              <w:rPr>
                <w:rFonts w:asciiTheme="majorBidi" w:hAnsiTheme="majorBidi" w:cstheme="majorBidi"/>
                <w:sz w:val="21"/>
                <w:szCs w:val="21"/>
              </w:rPr>
              <w:t>Кисловский</w:t>
            </w:r>
            <w:r w:rsidRPr="00FD3741">
              <w:rPr>
                <w:rFonts w:asciiTheme="majorBidi" w:hAnsiTheme="majorBidi" w:cstheme="majorBidi"/>
                <w:spacing w:val="-3"/>
                <w:sz w:val="21"/>
                <w:szCs w:val="21"/>
              </w:rPr>
              <w:t xml:space="preserve"> </w:t>
            </w:r>
            <w:r w:rsidRPr="00FD3741">
              <w:rPr>
                <w:rFonts w:asciiTheme="majorBidi" w:hAnsiTheme="majorBidi" w:cstheme="majorBidi"/>
                <w:sz w:val="21"/>
                <w:szCs w:val="21"/>
              </w:rPr>
              <w:t>переулок, д. 4, стр. 5;</w:t>
            </w:r>
          </w:p>
          <w:p w14:paraId="0705E9B4" w14:textId="77777777" w:rsidR="003E5B23" w:rsidRPr="00FD3741" w:rsidRDefault="003E5B23" w:rsidP="009F1520">
            <w:pPr>
              <w:pStyle w:val="TableParagraph"/>
              <w:ind w:left="683" w:right="267"/>
              <w:rPr>
                <w:rFonts w:asciiTheme="majorBidi" w:hAnsiTheme="majorBidi" w:cstheme="majorBidi"/>
                <w:sz w:val="21"/>
                <w:szCs w:val="21"/>
              </w:rPr>
            </w:pPr>
            <w:r w:rsidRPr="00FD3741">
              <w:rPr>
                <w:rFonts w:asciiTheme="majorBidi" w:hAnsiTheme="majorBidi" w:cstheme="majorBidi"/>
                <w:sz w:val="21"/>
                <w:szCs w:val="21"/>
              </w:rPr>
              <w:t>адрес</w:t>
            </w:r>
            <w:r w:rsidRPr="00FD3741">
              <w:rPr>
                <w:rFonts w:asciiTheme="majorBidi" w:hAnsiTheme="majorBidi" w:cstheme="majorBidi"/>
                <w:spacing w:val="-4"/>
                <w:sz w:val="21"/>
                <w:szCs w:val="21"/>
              </w:rPr>
              <w:t xml:space="preserve"> </w:t>
            </w:r>
            <w:r w:rsidRPr="00FD3741">
              <w:rPr>
                <w:rFonts w:asciiTheme="majorBidi" w:hAnsiTheme="majorBidi" w:cstheme="majorBidi"/>
                <w:sz w:val="21"/>
                <w:szCs w:val="21"/>
              </w:rPr>
              <w:t>электронной</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почты:</w:t>
            </w:r>
            <w:r w:rsidRPr="00FD3741">
              <w:rPr>
                <w:rFonts w:asciiTheme="majorBidi" w:hAnsiTheme="majorBidi" w:cstheme="majorBidi"/>
                <w:spacing w:val="-3"/>
                <w:sz w:val="21"/>
                <w:szCs w:val="21"/>
              </w:rPr>
              <w:t xml:space="preserve"> </w:t>
            </w:r>
            <w:r w:rsidRPr="00FD3741">
              <w:rPr>
                <w:rFonts w:asciiTheme="majorBidi" w:hAnsiTheme="majorBidi" w:cstheme="majorBidi"/>
                <w:sz w:val="21"/>
                <w:szCs w:val="21"/>
              </w:rPr>
              <w:t>cms@cmsmoscow.ru;</w:t>
            </w:r>
            <w:r w:rsidRPr="00FD3741">
              <w:rPr>
                <w:rFonts w:asciiTheme="majorBidi" w:hAnsiTheme="majorBidi" w:cstheme="majorBidi"/>
                <w:spacing w:val="-57"/>
                <w:sz w:val="21"/>
                <w:szCs w:val="21"/>
              </w:rPr>
              <w:t xml:space="preserve"> </w:t>
            </w:r>
            <w:r w:rsidRPr="00FD3741">
              <w:rPr>
                <w:rFonts w:asciiTheme="majorBidi" w:hAnsiTheme="majorBidi" w:cstheme="majorBidi"/>
                <w:sz w:val="21"/>
                <w:szCs w:val="21"/>
              </w:rPr>
              <w:t>телефон:</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+7 (495)</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960-35-86;</w:t>
            </w:r>
          </w:p>
          <w:p w14:paraId="08E34DAD"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реквизиты:</w:t>
            </w:r>
          </w:p>
          <w:p w14:paraId="13278A91"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ИНН</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7703036243</w:t>
            </w:r>
          </w:p>
          <w:p w14:paraId="6EFB904D"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КПП</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770301001</w:t>
            </w:r>
          </w:p>
          <w:p w14:paraId="43DBB995"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ОГРН</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 xml:space="preserve">1037739256763 </w:t>
            </w:r>
          </w:p>
          <w:p w14:paraId="5F6B5A46"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ОКПО:</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02173940</w:t>
            </w:r>
          </w:p>
          <w:p w14:paraId="347324C5"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ОКТМО:</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45380000</w:t>
            </w:r>
          </w:p>
          <w:p w14:paraId="40565E47"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Банковские реквизиты:</w:t>
            </w:r>
          </w:p>
          <w:p w14:paraId="4C6B92EC" w14:textId="618928E5"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 xml:space="preserve">Банк плательщика (получателя): </w:t>
            </w:r>
            <w:r w:rsidR="006362A0" w:rsidRPr="00FD3741">
              <w:rPr>
                <w:rFonts w:asciiTheme="majorBidi" w:hAnsiTheme="majorBidi" w:cstheme="majorBidi"/>
                <w:sz w:val="21"/>
                <w:szCs w:val="21"/>
              </w:rPr>
              <w:t xml:space="preserve">ОКЦ №1 ГУ БАНКА РОССИИ ПО ЦФО//УФК ПО Г. МОСКВЕ г. Москва, </w:t>
            </w:r>
            <w:r w:rsidRPr="00FD3741">
              <w:rPr>
                <w:rFonts w:asciiTheme="majorBidi" w:hAnsiTheme="majorBidi" w:cstheme="majorBidi"/>
                <w:sz w:val="21"/>
                <w:szCs w:val="21"/>
              </w:rPr>
              <w:t xml:space="preserve"> </w:t>
            </w:r>
          </w:p>
          <w:p w14:paraId="55F04C5D"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БИК ТОФК 004525988</w:t>
            </w:r>
          </w:p>
          <w:p w14:paraId="7EAE6373"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 xml:space="preserve">ЕКС 40102810545370000003; </w:t>
            </w:r>
          </w:p>
          <w:p w14:paraId="032A208D"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Номер казначейского счета 03214643000000017300;</w:t>
            </w:r>
          </w:p>
          <w:p w14:paraId="022F78C0"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Наименование плательщика (получателя):</w:t>
            </w:r>
          </w:p>
          <w:p w14:paraId="723801B7"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 xml:space="preserve">УФК по г. Москве (ЦМШ-Академия исполнительского искусства л/с 20736Х72890) </w:t>
            </w:r>
          </w:p>
          <w:p w14:paraId="69A6C182" w14:textId="77777777" w:rsidR="003E5B23" w:rsidRPr="00FD3741" w:rsidRDefault="003E5B23" w:rsidP="009F1520">
            <w:pPr>
              <w:pStyle w:val="TableParagraph"/>
              <w:ind w:left="683" w:right="250"/>
              <w:rPr>
                <w:rFonts w:asciiTheme="majorBidi" w:hAnsiTheme="majorBidi" w:cstheme="majorBidi"/>
                <w:sz w:val="21"/>
                <w:szCs w:val="21"/>
              </w:rPr>
            </w:pPr>
            <w:r w:rsidRPr="00FD3741">
              <w:rPr>
                <w:rFonts w:asciiTheme="majorBidi" w:hAnsiTheme="majorBidi" w:cstheme="majorBidi"/>
                <w:sz w:val="21"/>
                <w:szCs w:val="21"/>
              </w:rPr>
              <w:t>Наименование плательщика (получателя):</w:t>
            </w:r>
          </w:p>
          <w:p w14:paraId="3D5A907D" w14:textId="77777777" w:rsidR="003E5B23" w:rsidRPr="00FD3741" w:rsidRDefault="003E5B23" w:rsidP="009F1520">
            <w:pPr>
              <w:pStyle w:val="TableParagraph"/>
              <w:ind w:left="683"/>
              <w:rPr>
                <w:rFonts w:asciiTheme="majorBidi" w:hAnsiTheme="majorBidi" w:cstheme="majorBidi"/>
                <w:b/>
                <w:sz w:val="21"/>
                <w:szCs w:val="21"/>
              </w:rPr>
            </w:pPr>
            <w:r w:rsidRPr="00FD3741">
              <w:rPr>
                <w:rFonts w:asciiTheme="majorBidi" w:hAnsiTheme="majorBidi" w:cstheme="majorBidi"/>
                <w:sz w:val="21"/>
                <w:szCs w:val="21"/>
              </w:rPr>
              <w:t>УФК по г. Москве (ЦМШ-Академия исполнительского искусства л/с 21736Х72890).</w:t>
            </w:r>
          </w:p>
          <w:p w14:paraId="5665D357" w14:textId="77777777" w:rsidR="003E5B23" w:rsidRPr="00FD3741" w:rsidRDefault="003E5B23" w:rsidP="009F1520">
            <w:pPr>
              <w:pStyle w:val="TableParagraph"/>
              <w:ind w:left="683"/>
              <w:rPr>
                <w:rFonts w:asciiTheme="majorBidi" w:hAnsiTheme="majorBidi" w:cstheme="majorBidi"/>
                <w:b/>
                <w:sz w:val="21"/>
                <w:szCs w:val="21"/>
              </w:rPr>
            </w:pPr>
            <w:r w:rsidRPr="00FD3741">
              <w:rPr>
                <w:rFonts w:asciiTheme="majorBidi" w:hAnsiTheme="majorBidi" w:cstheme="majorBidi"/>
                <w:b/>
                <w:sz w:val="21"/>
                <w:szCs w:val="21"/>
              </w:rPr>
              <w:t>Филиал федерального государственного</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бюджетного образовательного учреждения</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высшего образования «Центральная</w:t>
            </w:r>
            <w:r w:rsidRPr="00FD3741">
              <w:rPr>
                <w:rFonts w:asciiTheme="majorBidi" w:hAnsiTheme="majorBidi" w:cstheme="majorBidi"/>
                <w:b/>
                <w:spacing w:val="1"/>
                <w:sz w:val="21"/>
                <w:szCs w:val="21"/>
              </w:rPr>
              <w:t xml:space="preserve"> </w:t>
            </w:r>
          </w:p>
          <w:p w14:paraId="242AA92C" w14:textId="77777777" w:rsidR="004D1CC4" w:rsidRPr="00FD3741" w:rsidRDefault="003E5B23" w:rsidP="009F1520">
            <w:pPr>
              <w:pStyle w:val="TableParagraph"/>
              <w:ind w:left="683" w:right="315"/>
              <w:rPr>
                <w:rFonts w:asciiTheme="majorBidi" w:hAnsiTheme="majorBidi" w:cstheme="majorBidi"/>
                <w:b/>
                <w:spacing w:val="-57"/>
                <w:sz w:val="21"/>
                <w:szCs w:val="21"/>
              </w:rPr>
            </w:pPr>
            <w:r w:rsidRPr="00FD3741">
              <w:rPr>
                <w:rFonts w:asciiTheme="majorBidi" w:hAnsiTheme="majorBidi" w:cstheme="majorBidi"/>
                <w:b/>
                <w:sz w:val="21"/>
                <w:szCs w:val="21"/>
              </w:rPr>
              <w:t>музыкальная школа - Академия</w:t>
            </w:r>
            <w:r w:rsidRPr="00FD3741">
              <w:rPr>
                <w:rFonts w:asciiTheme="majorBidi" w:hAnsiTheme="majorBidi" w:cstheme="majorBidi"/>
                <w:b/>
                <w:spacing w:val="1"/>
                <w:sz w:val="21"/>
                <w:szCs w:val="21"/>
              </w:rPr>
              <w:t xml:space="preserve"> </w:t>
            </w:r>
            <w:r w:rsidRPr="00FD3741">
              <w:rPr>
                <w:rFonts w:asciiTheme="majorBidi" w:hAnsiTheme="majorBidi" w:cstheme="majorBidi"/>
                <w:b/>
                <w:sz w:val="21"/>
                <w:szCs w:val="21"/>
              </w:rPr>
              <w:t xml:space="preserve">исполнительского искусства» </w:t>
            </w:r>
            <w:r w:rsidRPr="00FD3741">
              <w:rPr>
                <w:rFonts w:asciiTheme="majorBidi" w:hAnsiTheme="majorBidi" w:cstheme="majorBidi"/>
                <w:b/>
                <w:sz w:val="21"/>
                <w:szCs w:val="21"/>
              </w:rPr>
              <w:lastRenderedPageBreak/>
              <w:t>«Сибирский»</w:t>
            </w:r>
            <w:r w:rsidRPr="00FD3741">
              <w:rPr>
                <w:rFonts w:asciiTheme="majorBidi" w:hAnsiTheme="majorBidi" w:cstheme="majorBidi"/>
                <w:b/>
                <w:spacing w:val="-57"/>
                <w:sz w:val="21"/>
                <w:szCs w:val="21"/>
              </w:rPr>
              <w:t xml:space="preserve"> </w:t>
            </w:r>
            <w:r w:rsidR="004D1CC4" w:rsidRPr="00FD3741">
              <w:rPr>
                <w:rFonts w:asciiTheme="majorBidi" w:hAnsiTheme="majorBidi" w:cstheme="majorBidi"/>
                <w:b/>
                <w:spacing w:val="-57"/>
                <w:sz w:val="21"/>
                <w:szCs w:val="21"/>
              </w:rPr>
              <w:t xml:space="preserve"> </w:t>
            </w:r>
          </w:p>
          <w:p w14:paraId="1B6998D5" w14:textId="46CF9241" w:rsidR="003E5B23" w:rsidRPr="00FD3741" w:rsidRDefault="003E5B23" w:rsidP="009F1520">
            <w:pPr>
              <w:pStyle w:val="TableParagraph"/>
              <w:ind w:left="683" w:right="315"/>
              <w:rPr>
                <w:rFonts w:asciiTheme="majorBidi" w:hAnsiTheme="majorBidi" w:cstheme="majorBidi"/>
                <w:sz w:val="21"/>
                <w:szCs w:val="21"/>
              </w:rPr>
            </w:pPr>
            <w:r w:rsidRPr="00FD3741">
              <w:rPr>
                <w:rFonts w:asciiTheme="majorBidi" w:hAnsiTheme="majorBidi" w:cstheme="majorBidi"/>
                <w:sz w:val="21"/>
                <w:szCs w:val="21"/>
              </w:rPr>
              <w:t>Юридический адрес</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филиала:</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650056, г.</w:t>
            </w:r>
          </w:p>
          <w:p w14:paraId="00C5D565" w14:textId="56C98801" w:rsidR="003E5B23" w:rsidRPr="00FD3741" w:rsidRDefault="003E5B23" w:rsidP="009F1520">
            <w:pPr>
              <w:pStyle w:val="TableParagraph"/>
              <w:ind w:left="683" w:right="841"/>
              <w:rPr>
                <w:rFonts w:asciiTheme="majorBidi" w:hAnsiTheme="majorBidi" w:cstheme="majorBidi"/>
                <w:sz w:val="21"/>
                <w:szCs w:val="21"/>
              </w:rPr>
            </w:pPr>
            <w:r w:rsidRPr="00FD3741">
              <w:rPr>
                <w:rFonts w:asciiTheme="majorBidi" w:hAnsiTheme="majorBidi" w:cstheme="majorBidi"/>
                <w:sz w:val="21"/>
                <w:szCs w:val="21"/>
              </w:rPr>
              <w:t>Кемерово, ул. Ворошилова, 22б к.2</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Почтовый</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адрес:</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650056,</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г.</w:t>
            </w:r>
            <w:r w:rsidRPr="00FD3741">
              <w:rPr>
                <w:rFonts w:asciiTheme="majorBidi" w:hAnsiTheme="majorBidi" w:cstheme="majorBidi"/>
                <w:spacing w:val="-3"/>
                <w:sz w:val="21"/>
                <w:szCs w:val="21"/>
              </w:rPr>
              <w:t xml:space="preserve"> </w:t>
            </w:r>
            <w:r w:rsidRPr="00FD3741">
              <w:rPr>
                <w:rFonts w:asciiTheme="majorBidi" w:hAnsiTheme="majorBidi" w:cstheme="majorBidi"/>
                <w:sz w:val="21"/>
                <w:szCs w:val="21"/>
              </w:rPr>
              <w:t>Кемерово,</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ул.</w:t>
            </w:r>
            <w:r w:rsidR="004D1CC4" w:rsidRPr="00FD3741">
              <w:rPr>
                <w:rFonts w:asciiTheme="majorBidi" w:hAnsiTheme="majorBidi" w:cstheme="majorBidi"/>
                <w:sz w:val="21"/>
                <w:szCs w:val="21"/>
              </w:rPr>
              <w:t xml:space="preserve"> </w:t>
            </w:r>
            <w:r w:rsidRPr="00FD3741">
              <w:rPr>
                <w:rFonts w:asciiTheme="majorBidi" w:hAnsiTheme="majorBidi" w:cstheme="majorBidi"/>
                <w:sz w:val="21"/>
                <w:szCs w:val="21"/>
              </w:rPr>
              <w:t>Ворошилова, 22б к.2</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адрес электронной почты:</w:t>
            </w:r>
            <w:r w:rsidRPr="00FD3741">
              <w:rPr>
                <w:rFonts w:asciiTheme="majorBidi" w:hAnsiTheme="majorBidi" w:cstheme="majorBidi"/>
                <w:spacing w:val="-57"/>
                <w:sz w:val="21"/>
                <w:szCs w:val="21"/>
              </w:rPr>
              <w:t xml:space="preserve"> </w:t>
            </w:r>
            <w:hyperlink r:id="rId6">
              <w:r w:rsidRPr="00FD3741">
                <w:rPr>
                  <w:rFonts w:asciiTheme="majorBidi" w:hAnsiTheme="majorBidi" w:cstheme="majorBidi"/>
                  <w:sz w:val="21"/>
                  <w:szCs w:val="21"/>
                </w:rPr>
                <w:t>kemerovo@cmsmoscow.ru</w:t>
              </w:r>
            </w:hyperlink>
            <w:r w:rsidRPr="00FD3741">
              <w:rPr>
                <w:rFonts w:asciiTheme="majorBidi" w:hAnsiTheme="majorBidi" w:cstheme="majorBidi"/>
                <w:spacing w:val="-57"/>
                <w:sz w:val="21"/>
                <w:szCs w:val="21"/>
              </w:rPr>
              <w:t xml:space="preserve"> </w:t>
            </w:r>
            <w:r w:rsidRPr="00FD3741">
              <w:rPr>
                <w:rFonts w:asciiTheme="majorBidi" w:hAnsiTheme="majorBidi" w:cstheme="majorBidi"/>
                <w:sz w:val="21"/>
                <w:szCs w:val="21"/>
              </w:rPr>
              <w:t>телефон:</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89030467646</w:t>
            </w:r>
          </w:p>
          <w:p w14:paraId="409826C2"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ИНН/КПП</w:t>
            </w:r>
            <w:r w:rsidRPr="00FD3741">
              <w:rPr>
                <w:rFonts w:asciiTheme="majorBidi" w:hAnsiTheme="majorBidi" w:cstheme="majorBidi"/>
                <w:spacing w:val="-3"/>
                <w:sz w:val="21"/>
                <w:szCs w:val="21"/>
              </w:rPr>
              <w:t xml:space="preserve"> </w:t>
            </w:r>
            <w:r w:rsidRPr="00FD3741">
              <w:rPr>
                <w:rFonts w:asciiTheme="majorBidi" w:hAnsiTheme="majorBidi" w:cstheme="majorBidi"/>
                <w:sz w:val="21"/>
                <w:szCs w:val="21"/>
              </w:rPr>
              <w:t>7703036243/420543001</w:t>
            </w:r>
          </w:p>
          <w:p w14:paraId="2813BA9E"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ОГРН</w:t>
            </w:r>
            <w:r w:rsidRPr="00FD3741">
              <w:rPr>
                <w:rFonts w:asciiTheme="majorBidi" w:hAnsiTheme="majorBidi" w:cstheme="majorBidi"/>
                <w:spacing w:val="-2"/>
                <w:sz w:val="21"/>
                <w:szCs w:val="21"/>
              </w:rPr>
              <w:t xml:space="preserve"> </w:t>
            </w:r>
            <w:r w:rsidRPr="00FD3741">
              <w:rPr>
                <w:rFonts w:asciiTheme="majorBidi" w:hAnsiTheme="majorBidi" w:cstheme="majorBidi"/>
                <w:sz w:val="21"/>
                <w:szCs w:val="21"/>
              </w:rPr>
              <w:t>1037739256763</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(Филиал</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ЦМШ</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 АИИ</w:t>
            </w:r>
          </w:p>
          <w:p w14:paraId="62E04A53" w14:textId="77777777" w:rsidR="003E5B23" w:rsidRPr="00FD3741" w:rsidRDefault="003E5B23" w:rsidP="009F1520">
            <w:pPr>
              <w:spacing w:after="0" w:line="240" w:lineRule="auto"/>
              <w:ind w:left="683"/>
              <w:rPr>
                <w:rFonts w:asciiTheme="majorBidi" w:hAnsiTheme="majorBidi" w:cstheme="majorBidi"/>
                <w:sz w:val="21"/>
                <w:szCs w:val="21"/>
              </w:rPr>
            </w:pPr>
            <w:r w:rsidRPr="00FD3741">
              <w:rPr>
                <w:rFonts w:asciiTheme="majorBidi" w:hAnsiTheme="majorBidi" w:cstheme="majorBidi"/>
                <w:sz w:val="21"/>
                <w:szCs w:val="21"/>
              </w:rPr>
              <w:t>«Сибирский»)</w:t>
            </w:r>
          </w:p>
          <w:p w14:paraId="044A7C9C" w14:textId="77777777"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Уполномоченное</w:t>
            </w:r>
            <w:r w:rsidRPr="00FD3741">
              <w:rPr>
                <w:rFonts w:asciiTheme="majorBidi" w:hAnsiTheme="majorBidi" w:cstheme="majorBidi"/>
                <w:spacing w:val="-1"/>
                <w:sz w:val="21"/>
                <w:szCs w:val="21"/>
              </w:rPr>
              <w:t xml:space="preserve"> </w:t>
            </w:r>
            <w:r w:rsidRPr="00FD3741">
              <w:rPr>
                <w:rFonts w:asciiTheme="majorBidi" w:hAnsiTheme="majorBidi" w:cstheme="majorBidi"/>
                <w:sz w:val="21"/>
                <w:szCs w:val="21"/>
              </w:rPr>
              <w:t>лицо:</w:t>
            </w:r>
          </w:p>
          <w:p w14:paraId="389B2E3C" w14:textId="714FBAFD" w:rsidR="003E5B23" w:rsidRPr="00FD3741" w:rsidRDefault="00B16C2A"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 xml:space="preserve">Яроцкий Станислав Сергеевич </w:t>
            </w:r>
          </w:p>
          <w:p w14:paraId="34498B2A" w14:textId="765C2CD5" w:rsidR="003E5B23" w:rsidRPr="00FD3741" w:rsidRDefault="003E5B23" w:rsidP="009F1520">
            <w:pPr>
              <w:pStyle w:val="TableParagraph"/>
              <w:ind w:left="683"/>
              <w:rPr>
                <w:rFonts w:asciiTheme="majorBidi" w:hAnsiTheme="majorBidi" w:cstheme="majorBidi"/>
                <w:sz w:val="21"/>
                <w:szCs w:val="21"/>
              </w:rPr>
            </w:pPr>
            <w:r w:rsidRPr="00FD3741">
              <w:rPr>
                <w:rFonts w:asciiTheme="majorBidi" w:hAnsiTheme="majorBidi" w:cstheme="majorBidi"/>
                <w:sz w:val="21"/>
                <w:szCs w:val="21"/>
              </w:rPr>
              <w:t>+7(</w:t>
            </w:r>
            <w:r w:rsidR="00B16C2A" w:rsidRPr="00FD3741">
              <w:rPr>
                <w:rFonts w:asciiTheme="majorBidi" w:hAnsiTheme="majorBidi" w:cstheme="majorBidi"/>
                <w:sz w:val="21"/>
                <w:szCs w:val="21"/>
              </w:rPr>
              <w:t>950)270-28-13</w:t>
            </w:r>
          </w:p>
          <w:p w14:paraId="4AEFBA88" w14:textId="7E26C7E3" w:rsidR="00B16C2A" w:rsidRPr="00FD3741" w:rsidRDefault="00B16C2A" w:rsidP="009F1520">
            <w:pPr>
              <w:pStyle w:val="TableParagraph"/>
              <w:ind w:left="683"/>
              <w:rPr>
                <w:rFonts w:asciiTheme="majorBidi" w:hAnsiTheme="majorBidi" w:cstheme="majorBidi"/>
                <w:sz w:val="21"/>
                <w:szCs w:val="21"/>
              </w:rPr>
            </w:pPr>
            <w:hyperlink r:id="rId7" w:history="1">
              <w:r w:rsidRPr="00FD3741">
                <w:rPr>
                  <w:rStyle w:val="a6"/>
                  <w:rFonts w:asciiTheme="majorBidi" w:hAnsiTheme="majorBidi" w:cstheme="majorBidi"/>
                  <w:sz w:val="21"/>
                  <w:szCs w:val="21"/>
                </w:rPr>
                <w:t>s.iarotskii@cmsmoscow.ru</w:t>
              </w:r>
            </w:hyperlink>
            <w:r w:rsidRPr="00FD3741">
              <w:rPr>
                <w:rFonts w:asciiTheme="majorBidi" w:hAnsiTheme="majorBidi" w:cstheme="majorBidi"/>
                <w:sz w:val="21"/>
                <w:szCs w:val="21"/>
              </w:rPr>
              <w:t xml:space="preserve"> </w:t>
            </w:r>
          </w:p>
          <w:p w14:paraId="10EBAC15" w14:textId="77777777" w:rsidR="003E5B23" w:rsidRPr="00FD3741" w:rsidRDefault="003E5B23" w:rsidP="009F1520">
            <w:pPr>
              <w:spacing w:after="0" w:line="240" w:lineRule="auto"/>
              <w:rPr>
                <w:rFonts w:asciiTheme="majorBidi" w:hAnsiTheme="majorBidi" w:cstheme="majorBidi"/>
                <w:sz w:val="21"/>
                <w:szCs w:val="21"/>
              </w:rPr>
            </w:pPr>
          </w:p>
          <w:p w14:paraId="3B2E553D" w14:textId="77777777" w:rsidR="001B3568" w:rsidRPr="00FD3741" w:rsidRDefault="001B3568" w:rsidP="009F1520">
            <w:pPr>
              <w:spacing w:after="0" w:line="240" w:lineRule="auto"/>
              <w:rPr>
                <w:rFonts w:asciiTheme="majorBidi" w:hAnsiTheme="majorBidi" w:cstheme="majorBidi"/>
                <w:sz w:val="21"/>
                <w:szCs w:val="21"/>
              </w:rPr>
            </w:pPr>
          </w:p>
          <w:p w14:paraId="4CDFD4AC" w14:textId="77777777" w:rsidR="001B3568" w:rsidRPr="00FD3741" w:rsidRDefault="001B3568" w:rsidP="009F1520">
            <w:pPr>
              <w:spacing w:after="0" w:line="240" w:lineRule="auto"/>
              <w:rPr>
                <w:rFonts w:asciiTheme="majorBidi" w:hAnsiTheme="majorBidi" w:cstheme="majorBidi"/>
                <w:sz w:val="21"/>
                <w:szCs w:val="21"/>
              </w:rPr>
            </w:pPr>
          </w:p>
          <w:p w14:paraId="643CE7EB" w14:textId="77777777" w:rsidR="003E5B23" w:rsidRPr="00FD3741" w:rsidRDefault="003E5B23" w:rsidP="009F1520">
            <w:pPr>
              <w:spacing w:after="0" w:line="240" w:lineRule="auto"/>
              <w:rPr>
                <w:rFonts w:asciiTheme="majorBidi" w:hAnsiTheme="majorBidi" w:cstheme="majorBidi"/>
                <w:sz w:val="21"/>
                <w:szCs w:val="21"/>
              </w:rPr>
            </w:pPr>
          </w:p>
          <w:p w14:paraId="01C0EB82" w14:textId="3C354FA3" w:rsidR="00247634" w:rsidRPr="00FD3741" w:rsidRDefault="00247634" w:rsidP="009F1520">
            <w:pPr>
              <w:spacing w:after="0" w:line="240" w:lineRule="auto"/>
              <w:ind w:left="683"/>
              <w:rPr>
                <w:rFonts w:asciiTheme="majorBidi" w:hAnsiTheme="majorBidi" w:cstheme="majorBidi"/>
                <w:b/>
                <w:sz w:val="21"/>
                <w:szCs w:val="21"/>
              </w:rPr>
            </w:pPr>
            <w:r w:rsidRPr="00FD3741">
              <w:rPr>
                <w:rFonts w:asciiTheme="majorBidi" w:hAnsiTheme="majorBidi" w:cstheme="majorBidi"/>
                <w:b/>
                <w:sz w:val="21"/>
                <w:szCs w:val="21"/>
              </w:rPr>
              <w:t>ОТ ЗАКАЗЧИКА</w:t>
            </w:r>
          </w:p>
          <w:p w14:paraId="611791F9" w14:textId="77777777" w:rsidR="00247634" w:rsidRPr="00FD3741" w:rsidRDefault="00247634" w:rsidP="009F1520">
            <w:pPr>
              <w:spacing w:after="0" w:line="240" w:lineRule="auto"/>
              <w:ind w:left="683"/>
              <w:rPr>
                <w:rFonts w:asciiTheme="majorBidi" w:hAnsiTheme="majorBidi" w:cstheme="majorBidi"/>
                <w:sz w:val="21"/>
                <w:szCs w:val="21"/>
              </w:rPr>
            </w:pPr>
          </w:p>
          <w:p w14:paraId="6047DCB1" w14:textId="77777777" w:rsidR="00247634" w:rsidRPr="00FD3741" w:rsidRDefault="00247634" w:rsidP="009F1520">
            <w:pPr>
              <w:spacing w:after="0" w:line="240" w:lineRule="auto"/>
              <w:ind w:left="683"/>
              <w:rPr>
                <w:rFonts w:asciiTheme="majorBidi" w:hAnsiTheme="majorBidi" w:cstheme="majorBidi"/>
                <w:b/>
                <w:snapToGrid w:val="0"/>
                <w:sz w:val="21"/>
                <w:szCs w:val="21"/>
              </w:rPr>
            </w:pPr>
            <w:r w:rsidRPr="00FD3741">
              <w:rPr>
                <w:rFonts w:asciiTheme="majorBidi" w:hAnsiTheme="majorBidi" w:cstheme="majorBidi"/>
                <w:b/>
                <w:snapToGrid w:val="0"/>
                <w:sz w:val="21"/>
                <w:szCs w:val="21"/>
              </w:rPr>
              <w:t>Директор филиала ЦМШ-АИИ «Сибирский»</w:t>
            </w:r>
          </w:p>
          <w:p w14:paraId="1D23F3F9" w14:textId="77777777" w:rsidR="00247634" w:rsidRPr="00FD3741" w:rsidRDefault="00247634" w:rsidP="009F1520">
            <w:pPr>
              <w:spacing w:after="0"/>
              <w:rPr>
                <w:rFonts w:asciiTheme="majorBidi" w:hAnsiTheme="majorBidi" w:cstheme="majorBidi"/>
                <w:snapToGrid w:val="0"/>
                <w:sz w:val="21"/>
                <w:szCs w:val="21"/>
              </w:rPr>
            </w:pPr>
          </w:p>
          <w:p w14:paraId="1DC957DD" w14:textId="77777777" w:rsidR="000D2B35" w:rsidRPr="00FD3741" w:rsidRDefault="000D2B35" w:rsidP="009F1520">
            <w:pPr>
              <w:spacing w:after="0" w:line="240" w:lineRule="auto"/>
              <w:rPr>
                <w:rFonts w:asciiTheme="majorBidi" w:hAnsiTheme="majorBidi" w:cstheme="majorBidi"/>
                <w:snapToGrid w:val="0"/>
                <w:sz w:val="21"/>
                <w:szCs w:val="21"/>
              </w:rPr>
            </w:pPr>
          </w:p>
          <w:p w14:paraId="3A0A9262" w14:textId="77777777" w:rsidR="000F5CCB" w:rsidRPr="00FD3741" w:rsidRDefault="000F5CCB" w:rsidP="009F1520">
            <w:pPr>
              <w:spacing w:after="0" w:line="240" w:lineRule="auto"/>
              <w:rPr>
                <w:rFonts w:asciiTheme="majorBidi" w:hAnsiTheme="majorBidi" w:cstheme="majorBidi"/>
                <w:snapToGrid w:val="0"/>
                <w:sz w:val="21"/>
                <w:szCs w:val="21"/>
              </w:rPr>
            </w:pPr>
          </w:p>
          <w:p w14:paraId="07535B1F" w14:textId="77C58010" w:rsidR="00247634" w:rsidRPr="00FD3741" w:rsidRDefault="00247634" w:rsidP="009F1520">
            <w:pPr>
              <w:spacing w:after="0" w:line="240" w:lineRule="auto"/>
              <w:ind w:left="683"/>
              <w:rPr>
                <w:rFonts w:asciiTheme="majorBidi" w:hAnsiTheme="majorBidi" w:cstheme="majorBidi"/>
                <w:bCs/>
                <w:snapToGrid w:val="0"/>
                <w:sz w:val="21"/>
                <w:szCs w:val="21"/>
              </w:rPr>
            </w:pPr>
            <w:r w:rsidRPr="00FD3741">
              <w:rPr>
                <w:rFonts w:asciiTheme="majorBidi" w:hAnsiTheme="majorBidi" w:cstheme="majorBidi"/>
                <w:snapToGrid w:val="0"/>
                <w:sz w:val="21"/>
                <w:szCs w:val="21"/>
              </w:rPr>
              <w:t>_______________________/</w:t>
            </w:r>
            <w:r w:rsidR="00050E3E" w:rsidRPr="00FD3741">
              <w:rPr>
                <w:rFonts w:asciiTheme="majorBidi" w:hAnsiTheme="majorBidi" w:cstheme="majorBidi"/>
                <w:snapToGrid w:val="0"/>
                <w:sz w:val="21"/>
                <w:szCs w:val="21"/>
              </w:rPr>
              <w:t xml:space="preserve"> </w:t>
            </w:r>
            <w:r w:rsidR="00050E3E" w:rsidRPr="00FD3741">
              <w:rPr>
                <w:rFonts w:asciiTheme="majorBidi" w:hAnsiTheme="majorBidi" w:cstheme="majorBidi"/>
                <w:snapToGrid w:val="0"/>
                <w:sz w:val="21"/>
                <w:szCs w:val="21"/>
                <w:u w:val="single"/>
              </w:rPr>
              <w:t xml:space="preserve">Л.Т. </w:t>
            </w:r>
            <w:proofErr w:type="spellStart"/>
            <w:r w:rsidRPr="00FD3741">
              <w:rPr>
                <w:rFonts w:asciiTheme="majorBidi" w:hAnsiTheme="majorBidi" w:cstheme="majorBidi"/>
                <w:snapToGrid w:val="0"/>
                <w:sz w:val="21"/>
                <w:szCs w:val="21"/>
                <w:u w:val="single"/>
              </w:rPr>
              <w:t>Зауэрвайн</w:t>
            </w:r>
            <w:proofErr w:type="spellEnd"/>
            <w:r w:rsidR="00366A25" w:rsidRPr="00FD3741">
              <w:rPr>
                <w:rFonts w:asciiTheme="majorBidi" w:hAnsiTheme="majorBidi" w:cstheme="majorBidi"/>
                <w:snapToGrid w:val="0"/>
                <w:sz w:val="21"/>
                <w:szCs w:val="21"/>
              </w:rPr>
              <w:t xml:space="preserve"> </w:t>
            </w:r>
            <w:r w:rsidRPr="00FD3741">
              <w:rPr>
                <w:rFonts w:asciiTheme="majorBidi" w:hAnsiTheme="majorBidi" w:cstheme="majorBidi"/>
                <w:snapToGrid w:val="0"/>
                <w:sz w:val="21"/>
                <w:szCs w:val="21"/>
              </w:rPr>
              <w:t>/</w:t>
            </w:r>
          </w:p>
        </w:tc>
        <w:tc>
          <w:tcPr>
            <w:tcW w:w="5032" w:type="dxa"/>
          </w:tcPr>
          <w:p w14:paraId="62643EED" w14:textId="1630BFE0" w:rsidR="000324E1" w:rsidRPr="00FD3741" w:rsidRDefault="008941D1" w:rsidP="009F1520">
            <w:pPr>
              <w:spacing w:after="0"/>
              <w:jc w:val="both"/>
              <w:rPr>
                <w:rFonts w:ascii="Times New Roman" w:hAnsi="Times New Roman" w:cs="Times New Roman"/>
                <w:b/>
                <w:sz w:val="21"/>
                <w:szCs w:val="21"/>
              </w:rPr>
            </w:pPr>
            <w:r w:rsidRPr="00FD3741">
              <w:rPr>
                <w:rFonts w:ascii="Times New Roman" w:hAnsi="Times New Roman" w:cs="Times New Roman"/>
                <w:b/>
                <w:sz w:val="21"/>
                <w:szCs w:val="21"/>
              </w:rPr>
              <w:lastRenderedPageBreak/>
              <w:t>_____________</w:t>
            </w:r>
          </w:p>
          <w:p w14:paraId="5AF039AB" w14:textId="3D1C7E32" w:rsidR="000324E1" w:rsidRPr="00FD3741" w:rsidRDefault="008941D1" w:rsidP="009F1520">
            <w:pPr>
              <w:spacing w:after="0"/>
              <w:contextualSpacing/>
              <w:jc w:val="both"/>
              <w:rPr>
                <w:rFonts w:ascii="Times New Roman" w:hAnsi="Times New Roman" w:cs="Times New Roman"/>
                <w:b/>
                <w:sz w:val="21"/>
                <w:szCs w:val="21"/>
              </w:rPr>
            </w:pPr>
            <w:r w:rsidRPr="00FD3741">
              <w:rPr>
                <w:rFonts w:ascii="Times New Roman" w:eastAsia="Calibri" w:hAnsi="Times New Roman" w:cs="Times New Roman"/>
                <w:sz w:val="21"/>
                <w:szCs w:val="21"/>
              </w:rPr>
              <w:t>____________</w:t>
            </w:r>
          </w:p>
          <w:p w14:paraId="3693A5E4" w14:textId="77777777" w:rsidR="000D2B35" w:rsidRPr="00FD3741" w:rsidRDefault="000D2B35" w:rsidP="009F1520">
            <w:pPr>
              <w:spacing w:after="0" w:line="240" w:lineRule="auto"/>
              <w:jc w:val="both"/>
              <w:rPr>
                <w:rFonts w:asciiTheme="majorBidi" w:hAnsiTheme="majorBidi" w:cstheme="majorBidi"/>
                <w:b/>
                <w:sz w:val="21"/>
                <w:szCs w:val="21"/>
              </w:rPr>
            </w:pPr>
          </w:p>
          <w:p w14:paraId="78083F11" w14:textId="77777777" w:rsidR="003E5B23" w:rsidRPr="00FD3741" w:rsidRDefault="003E5B23" w:rsidP="009F1520">
            <w:pPr>
              <w:spacing w:after="0" w:line="240" w:lineRule="auto"/>
              <w:jc w:val="both"/>
              <w:rPr>
                <w:rFonts w:asciiTheme="majorBidi" w:hAnsiTheme="majorBidi" w:cstheme="majorBidi"/>
                <w:b/>
                <w:sz w:val="21"/>
                <w:szCs w:val="21"/>
              </w:rPr>
            </w:pPr>
          </w:p>
          <w:p w14:paraId="141592F5" w14:textId="77777777" w:rsidR="003E5B23" w:rsidRPr="00FD3741" w:rsidRDefault="003E5B23" w:rsidP="009F1520">
            <w:pPr>
              <w:spacing w:after="0" w:line="240" w:lineRule="auto"/>
              <w:jc w:val="both"/>
              <w:rPr>
                <w:rFonts w:asciiTheme="majorBidi" w:hAnsiTheme="majorBidi" w:cstheme="majorBidi"/>
                <w:b/>
                <w:sz w:val="21"/>
                <w:szCs w:val="21"/>
              </w:rPr>
            </w:pPr>
          </w:p>
          <w:p w14:paraId="7290D874" w14:textId="77777777" w:rsidR="003E5B23" w:rsidRPr="00FD3741" w:rsidRDefault="003E5B23" w:rsidP="009F1520">
            <w:pPr>
              <w:spacing w:after="0" w:line="240" w:lineRule="auto"/>
              <w:jc w:val="both"/>
              <w:rPr>
                <w:rFonts w:asciiTheme="majorBidi" w:hAnsiTheme="majorBidi" w:cstheme="majorBidi"/>
                <w:b/>
                <w:sz w:val="21"/>
                <w:szCs w:val="21"/>
              </w:rPr>
            </w:pPr>
          </w:p>
          <w:p w14:paraId="037C6CBC" w14:textId="4C253C2D" w:rsidR="003E5B23" w:rsidRPr="00FD3741" w:rsidRDefault="003E5B23" w:rsidP="009F1520">
            <w:pPr>
              <w:spacing w:after="0" w:line="240" w:lineRule="auto"/>
              <w:jc w:val="both"/>
              <w:rPr>
                <w:rFonts w:asciiTheme="majorBidi" w:hAnsiTheme="majorBidi" w:cstheme="majorBidi"/>
                <w:b/>
                <w:sz w:val="21"/>
                <w:szCs w:val="21"/>
              </w:rPr>
            </w:pPr>
          </w:p>
          <w:p w14:paraId="38A99429" w14:textId="77777777" w:rsidR="003E5B23" w:rsidRPr="00FD3741" w:rsidRDefault="003E5B23" w:rsidP="009F1520">
            <w:pPr>
              <w:spacing w:after="0" w:line="240" w:lineRule="auto"/>
              <w:jc w:val="both"/>
              <w:rPr>
                <w:rFonts w:asciiTheme="majorBidi" w:hAnsiTheme="majorBidi" w:cstheme="majorBidi"/>
                <w:b/>
                <w:sz w:val="21"/>
                <w:szCs w:val="21"/>
              </w:rPr>
            </w:pPr>
          </w:p>
          <w:p w14:paraId="5C5DACCA" w14:textId="77777777" w:rsidR="003E5B23" w:rsidRPr="00FD3741" w:rsidRDefault="003E5B23" w:rsidP="009F1520">
            <w:pPr>
              <w:spacing w:after="0" w:line="240" w:lineRule="auto"/>
              <w:jc w:val="both"/>
              <w:rPr>
                <w:rFonts w:asciiTheme="majorBidi" w:hAnsiTheme="majorBidi" w:cstheme="majorBidi"/>
                <w:b/>
                <w:sz w:val="21"/>
                <w:szCs w:val="21"/>
              </w:rPr>
            </w:pPr>
          </w:p>
          <w:p w14:paraId="638278A0" w14:textId="77777777" w:rsidR="003E5B23" w:rsidRPr="00FD3741" w:rsidRDefault="003E5B23" w:rsidP="009F1520">
            <w:pPr>
              <w:spacing w:after="0" w:line="240" w:lineRule="auto"/>
              <w:jc w:val="both"/>
              <w:rPr>
                <w:rFonts w:asciiTheme="majorBidi" w:hAnsiTheme="majorBidi" w:cstheme="majorBidi"/>
                <w:b/>
                <w:sz w:val="21"/>
                <w:szCs w:val="21"/>
              </w:rPr>
            </w:pPr>
          </w:p>
          <w:p w14:paraId="6D4B391D" w14:textId="77777777" w:rsidR="003E5B23" w:rsidRPr="00FD3741" w:rsidRDefault="003E5B23" w:rsidP="009F1520">
            <w:pPr>
              <w:spacing w:after="0" w:line="240" w:lineRule="auto"/>
              <w:jc w:val="both"/>
              <w:rPr>
                <w:rFonts w:asciiTheme="majorBidi" w:hAnsiTheme="majorBidi" w:cstheme="majorBidi"/>
                <w:b/>
                <w:sz w:val="21"/>
                <w:szCs w:val="21"/>
              </w:rPr>
            </w:pPr>
          </w:p>
          <w:p w14:paraId="5FC56A35" w14:textId="77777777" w:rsidR="003E5B23" w:rsidRPr="00FD3741" w:rsidRDefault="003E5B23" w:rsidP="009F1520">
            <w:pPr>
              <w:spacing w:after="0" w:line="240" w:lineRule="auto"/>
              <w:jc w:val="both"/>
              <w:rPr>
                <w:rFonts w:asciiTheme="majorBidi" w:hAnsiTheme="majorBidi" w:cstheme="majorBidi"/>
                <w:b/>
                <w:sz w:val="21"/>
                <w:szCs w:val="21"/>
              </w:rPr>
            </w:pPr>
          </w:p>
          <w:p w14:paraId="108951CE" w14:textId="77777777" w:rsidR="003E5B23" w:rsidRPr="00FD3741" w:rsidRDefault="003E5B23" w:rsidP="009F1520">
            <w:pPr>
              <w:spacing w:after="0" w:line="240" w:lineRule="auto"/>
              <w:jc w:val="both"/>
              <w:rPr>
                <w:rFonts w:asciiTheme="majorBidi" w:hAnsiTheme="majorBidi" w:cstheme="majorBidi"/>
                <w:b/>
                <w:sz w:val="21"/>
                <w:szCs w:val="21"/>
              </w:rPr>
            </w:pPr>
          </w:p>
          <w:p w14:paraId="3F6418A5" w14:textId="77777777" w:rsidR="003E5B23" w:rsidRPr="00FD3741" w:rsidRDefault="003E5B23" w:rsidP="009F1520">
            <w:pPr>
              <w:spacing w:after="0" w:line="240" w:lineRule="auto"/>
              <w:jc w:val="both"/>
              <w:rPr>
                <w:rFonts w:asciiTheme="majorBidi" w:hAnsiTheme="majorBidi" w:cstheme="majorBidi"/>
                <w:b/>
                <w:sz w:val="21"/>
                <w:szCs w:val="21"/>
              </w:rPr>
            </w:pPr>
          </w:p>
          <w:p w14:paraId="1FCC7F80" w14:textId="77777777" w:rsidR="003E5B23" w:rsidRPr="00FD3741" w:rsidRDefault="003E5B23" w:rsidP="009F1520">
            <w:pPr>
              <w:spacing w:after="0" w:line="240" w:lineRule="auto"/>
              <w:jc w:val="both"/>
              <w:rPr>
                <w:rFonts w:asciiTheme="majorBidi" w:hAnsiTheme="majorBidi" w:cstheme="majorBidi"/>
                <w:b/>
                <w:sz w:val="21"/>
                <w:szCs w:val="21"/>
              </w:rPr>
            </w:pPr>
          </w:p>
          <w:p w14:paraId="52D79175" w14:textId="77777777" w:rsidR="003E5B23" w:rsidRPr="00FD3741" w:rsidRDefault="003E5B23" w:rsidP="009F1520">
            <w:pPr>
              <w:spacing w:after="0" w:line="240" w:lineRule="auto"/>
              <w:jc w:val="both"/>
              <w:rPr>
                <w:rFonts w:asciiTheme="majorBidi" w:hAnsiTheme="majorBidi" w:cstheme="majorBidi"/>
                <w:b/>
                <w:sz w:val="21"/>
                <w:szCs w:val="21"/>
              </w:rPr>
            </w:pPr>
          </w:p>
          <w:p w14:paraId="2B8D71A4" w14:textId="77777777" w:rsidR="00247634" w:rsidRPr="00FD3741" w:rsidRDefault="00247634" w:rsidP="009F1520">
            <w:pPr>
              <w:spacing w:after="0" w:line="240" w:lineRule="auto"/>
              <w:jc w:val="both"/>
              <w:rPr>
                <w:rFonts w:asciiTheme="majorBidi" w:hAnsiTheme="majorBidi" w:cstheme="majorBidi"/>
                <w:b/>
                <w:sz w:val="21"/>
                <w:szCs w:val="21"/>
              </w:rPr>
            </w:pPr>
          </w:p>
          <w:p w14:paraId="6C4D68E2" w14:textId="77777777" w:rsidR="00247634" w:rsidRPr="00FD3741" w:rsidRDefault="00247634" w:rsidP="009F1520">
            <w:pPr>
              <w:spacing w:after="0" w:line="240" w:lineRule="auto"/>
              <w:jc w:val="both"/>
              <w:rPr>
                <w:rFonts w:asciiTheme="majorBidi" w:hAnsiTheme="majorBidi" w:cstheme="majorBidi"/>
                <w:b/>
                <w:sz w:val="21"/>
                <w:szCs w:val="21"/>
              </w:rPr>
            </w:pPr>
          </w:p>
          <w:p w14:paraId="70BD8ACD" w14:textId="77777777" w:rsidR="00247634" w:rsidRPr="00FD3741" w:rsidRDefault="00247634" w:rsidP="009F1520">
            <w:pPr>
              <w:spacing w:after="0" w:line="240" w:lineRule="auto"/>
              <w:jc w:val="both"/>
              <w:rPr>
                <w:rFonts w:asciiTheme="majorBidi" w:hAnsiTheme="majorBidi" w:cstheme="majorBidi"/>
                <w:b/>
                <w:sz w:val="21"/>
                <w:szCs w:val="21"/>
              </w:rPr>
            </w:pPr>
          </w:p>
          <w:p w14:paraId="3282DF79" w14:textId="77777777" w:rsidR="00247634" w:rsidRPr="00FD3741" w:rsidRDefault="00247634" w:rsidP="009F1520">
            <w:pPr>
              <w:spacing w:after="0" w:line="240" w:lineRule="auto"/>
              <w:jc w:val="both"/>
              <w:rPr>
                <w:rFonts w:asciiTheme="majorBidi" w:hAnsiTheme="majorBidi" w:cstheme="majorBidi"/>
                <w:b/>
                <w:sz w:val="21"/>
                <w:szCs w:val="21"/>
              </w:rPr>
            </w:pPr>
          </w:p>
          <w:p w14:paraId="61C3E851" w14:textId="77777777" w:rsidR="00247634" w:rsidRPr="00FD3741" w:rsidRDefault="00247634" w:rsidP="009F1520">
            <w:pPr>
              <w:spacing w:after="0" w:line="240" w:lineRule="auto"/>
              <w:jc w:val="both"/>
              <w:rPr>
                <w:rFonts w:asciiTheme="majorBidi" w:hAnsiTheme="majorBidi" w:cstheme="majorBidi"/>
                <w:b/>
                <w:sz w:val="21"/>
                <w:szCs w:val="21"/>
              </w:rPr>
            </w:pPr>
          </w:p>
          <w:p w14:paraId="3921362E" w14:textId="28591E67" w:rsidR="003E5B23" w:rsidRPr="00FD3741" w:rsidRDefault="003E5B23" w:rsidP="009F1520">
            <w:pPr>
              <w:spacing w:after="0" w:line="240" w:lineRule="auto"/>
              <w:jc w:val="both"/>
              <w:rPr>
                <w:rFonts w:asciiTheme="majorBidi" w:hAnsiTheme="majorBidi" w:cstheme="majorBidi"/>
                <w:b/>
                <w:sz w:val="21"/>
                <w:szCs w:val="21"/>
              </w:rPr>
            </w:pPr>
          </w:p>
          <w:p w14:paraId="7DF01BEC" w14:textId="2F820902" w:rsidR="00EB0794" w:rsidRPr="00FD3741" w:rsidRDefault="00EB0794" w:rsidP="009F1520">
            <w:pPr>
              <w:spacing w:after="0" w:line="240" w:lineRule="auto"/>
              <w:jc w:val="both"/>
              <w:rPr>
                <w:rFonts w:asciiTheme="majorBidi" w:hAnsiTheme="majorBidi" w:cstheme="majorBidi"/>
                <w:b/>
                <w:sz w:val="21"/>
                <w:szCs w:val="21"/>
              </w:rPr>
            </w:pPr>
          </w:p>
          <w:p w14:paraId="2AA057F0" w14:textId="645A4D3B" w:rsidR="00EB0794" w:rsidRPr="00FD3741" w:rsidRDefault="00EB0794" w:rsidP="009F1520">
            <w:pPr>
              <w:spacing w:after="0" w:line="240" w:lineRule="auto"/>
              <w:jc w:val="both"/>
              <w:rPr>
                <w:rFonts w:asciiTheme="majorBidi" w:hAnsiTheme="majorBidi" w:cstheme="majorBidi"/>
                <w:b/>
                <w:sz w:val="21"/>
                <w:szCs w:val="21"/>
              </w:rPr>
            </w:pPr>
          </w:p>
          <w:p w14:paraId="73EF3B56" w14:textId="77777777" w:rsidR="00C12087" w:rsidRPr="00FD3741" w:rsidRDefault="00C12087" w:rsidP="009F1520">
            <w:pPr>
              <w:spacing w:after="0" w:line="240" w:lineRule="auto"/>
              <w:jc w:val="both"/>
              <w:rPr>
                <w:rFonts w:asciiTheme="majorBidi" w:hAnsiTheme="majorBidi" w:cstheme="majorBidi"/>
                <w:b/>
                <w:sz w:val="21"/>
                <w:szCs w:val="21"/>
              </w:rPr>
            </w:pPr>
          </w:p>
          <w:p w14:paraId="7751AF5D" w14:textId="77777777" w:rsidR="00EB0794" w:rsidRPr="00FD3741" w:rsidRDefault="00EB0794" w:rsidP="009F1520">
            <w:pPr>
              <w:spacing w:after="0" w:line="240" w:lineRule="auto"/>
              <w:jc w:val="both"/>
              <w:rPr>
                <w:rFonts w:asciiTheme="majorBidi" w:hAnsiTheme="majorBidi" w:cstheme="majorBidi"/>
                <w:b/>
                <w:sz w:val="21"/>
                <w:szCs w:val="21"/>
              </w:rPr>
            </w:pPr>
          </w:p>
          <w:p w14:paraId="2B059B8A" w14:textId="77777777" w:rsidR="006D6A5B" w:rsidRPr="00FD3741" w:rsidRDefault="006D6A5B" w:rsidP="009F1520">
            <w:pPr>
              <w:spacing w:after="0" w:line="240" w:lineRule="auto"/>
              <w:jc w:val="both"/>
              <w:rPr>
                <w:rFonts w:asciiTheme="majorBidi" w:hAnsiTheme="majorBidi" w:cstheme="majorBidi"/>
                <w:b/>
                <w:sz w:val="21"/>
                <w:szCs w:val="21"/>
              </w:rPr>
            </w:pPr>
          </w:p>
          <w:p w14:paraId="7B4C3929" w14:textId="77777777" w:rsidR="006D6A5B" w:rsidRPr="00FD3741" w:rsidRDefault="006D6A5B" w:rsidP="009F1520">
            <w:pPr>
              <w:spacing w:after="0" w:line="240" w:lineRule="auto"/>
              <w:jc w:val="both"/>
              <w:rPr>
                <w:rFonts w:asciiTheme="majorBidi" w:hAnsiTheme="majorBidi" w:cstheme="majorBidi"/>
                <w:b/>
                <w:sz w:val="21"/>
                <w:szCs w:val="21"/>
              </w:rPr>
            </w:pPr>
          </w:p>
          <w:p w14:paraId="60C4CD0B" w14:textId="77777777" w:rsidR="006D6A5B" w:rsidRPr="00FD3741" w:rsidRDefault="006D6A5B" w:rsidP="009F1520">
            <w:pPr>
              <w:spacing w:after="0" w:line="240" w:lineRule="auto"/>
              <w:jc w:val="both"/>
              <w:rPr>
                <w:rFonts w:asciiTheme="majorBidi" w:hAnsiTheme="majorBidi" w:cstheme="majorBidi"/>
                <w:b/>
                <w:sz w:val="21"/>
                <w:szCs w:val="21"/>
              </w:rPr>
            </w:pPr>
          </w:p>
          <w:p w14:paraId="5BA858B3" w14:textId="77777777" w:rsidR="006E3142" w:rsidRPr="00FD3741" w:rsidRDefault="006E3142" w:rsidP="009F1520">
            <w:pPr>
              <w:spacing w:after="0" w:line="240" w:lineRule="auto"/>
              <w:jc w:val="both"/>
              <w:rPr>
                <w:rFonts w:asciiTheme="majorBidi" w:hAnsiTheme="majorBidi" w:cstheme="majorBidi"/>
                <w:b/>
                <w:sz w:val="21"/>
                <w:szCs w:val="21"/>
              </w:rPr>
            </w:pPr>
          </w:p>
          <w:p w14:paraId="48581B60" w14:textId="77777777" w:rsidR="006E3142" w:rsidRPr="00FD3741" w:rsidRDefault="006E3142" w:rsidP="009F1520">
            <w:pPr>
              <w:spacing w:after="0" w:line="240" w:lineRule="auto"/>
              <w:jc w:val="both"/>
              <w:rPr>
                <w:rFonts w:asciiTheme="majorBidi" w:hAnsiTheme="majorBidi" w:cstheme="majorBidi"/>
                <w:b/>
                <w:sz w:val="21"/>
                <w:szCs w:val="21"/>
              </w:rPr>
            </w:pPr>
          </w:p>
          <w:p w14:paraId="7D089D89" w14:textId="77777777" w:rsidR="006E3142" w:rsidRPr="00FD3741" w:rsidRDefault="006E3142" w:rsidP="009F1520">
            <w:pPr>
              <w:spacing w:after="0" w:line="240" w:lineRule="auto"/>
              <w:jc w:val="both"/>
              <w:rPr>
                <w:rFonts w:asciiTheme="majorBidi" w:hAnsiTheme="majorBidi" w:cstheme="majorBidi"/>
                <w:b/>
                <w:sz w:val="21"/>
                <w:szCs w:val="21"/>
              </w:rPr>
            </w:pPr>
          </w:p>
          <w:p w14:paraId="1CE25D84" w14:textId="77777777" w:rsidR="006E3142" w:rsidRPr="00FD3741" w:rsidRDefault="006E3142" w:rsidP="009F1520">
            <w:pPr>
              <w:spacing w:after="0" w:line="240" w:lineRule="auto"/>
              <w:jc w:val="both"/>
              <w:rPr>
                <w:rFonts w:asciiTheme="majorBidi" w:hAnsiTheme="majorBidi" w:cstheme="majorBidi"/>
                <w:b/>
                <w:sz w:val="21"/>
                <w:szCs w:val="21"/>
              </w:rPr>
            </w:pPr>
          </w:p>
          <w:p w14:paraId="06AC951F" w14:textId="77777777" w:rsidR="008941D1" w:rsidRPr="00FD3741" w:rsidRDefault="008941D1" w:rsidP="009F1520">
            <w:pPr>
              <w:spacing w:after="0" w:line="240" w:lineRule="auto"/>
              <w:jc w:val="both"/>
              <w:rPr>
                <w:rFonts w:asciiTheme="majorBidi" w:hAnsiTheme="majorBidi" w:cstheme="majorBidi"/>
                <w:b/>
                <w:sz w:val="21"/>
                <w:szCs w:val="21"/>
              </w:rPr>
            </w:pPr>
          </w:p>
          <w:p w14:paraId="45D0A215" w14:textId="77777777" w:rsidR="008941D1" w:rsidRPr="00FD3741" w:rsidRDefault="008941D1" w:rsidP="009F1520">
            <w:pPr>
              <w:spacing w:after="0" w:line="240" w:lineRule="auto"/>
              <w:jc w:val="both"/>
              <w:rPr>
                <w:rFonts w:asciiTheme="majorBidi" w:hAnsiTheme="majorBidi" w:cstheme="majorBidi"/>
                <w:b/>
                <w:sz w:val="21"/>
                <w:szCs w:val="21"/>
              </w:rPr>
            </w:pPr>
          </w:p>
          <w:p w14:paraId="5ED03EB4" w14:textId="77777777" w:rsidR="008941D1" w:rsidRPr="00FD3741" w:rsidRDefault="008941D1" w:rsidP="009F1520">
            <w:pPr>
              <w:spacing w:after="0" w:line="240" w:lineRule="auto"/>
              <w:jc w:val="both"/>
              <w:rPr>
                <w:rFonts w:asciiTheme="majorBidi" w:hAnsiTheme="majorBidi" w:cstheme="majorBidi"/>
                <w:b/>
                <w:sz w:val="21"/>
                <w:szCs w:val="21"/>
              </w:rPr>
            </w:pPr>
          </w:p>
          <w:p w14:paraId="57E30787" w14:textId="77777777" w:rsidR="008941D1" w:rsidRPr="00FD3741" w:rsidRDefault="008941D1" w:rsidP="009F1520">
            <w:pPr>
              <w:spacing w:after="0" w:line="240" w:lineRule="auto"/>
              <w:jc w:val="both"/>
              <w:rPr>
                <w:rFonts w:asciiTheme="majorBidi" w:hAnsiTheme="majorBidi" w:cstheme="majorBidi"/>
                <w:b/>
                <w:sz w:val="21"/>
                <w:szCs w:val="21"/>
              </w:rPr>
            </w:pPr>
          </w:p>
          <w:p w14:paraId="395C4752" w14:textId="77777777" w:rsidR="008941D1" w:rsidRPr="00FD3741" w:rsidRDefault="008941D1" w:rsidP="009F1520">
            <w:pPr>
              <w:spacing w:after="0" w:line="240" w:lineRule="auto"/>
              <w:jc w:val="both"/>
              <w:rPr>
                <w:rFonts w:asciiTheme="majorBidi" w:hAnsiTheme="majorBidi" w:cstheme="majorBidi"/>
                <w:b/>
                <w:sz w:val="21"/>
                <w:szCs w:val="21"/>
              </w:rPr>
            </w:pPr>
          </w:p>
          <w:p w14:paraId="50BC2F25" w14:textId="77777777" w:rsidR="008941D1" w:rsidRPr="00FD3741" w:rsidRDefault="008941D1" w:rsidP="009F1520">
            <w:pPr>
              <w:spacing w:after="0" w:line="240" w:lineRule="auto"/>
              <w:jc w:val="both"/>
              <w:rPr>
                <w:rFonts w:asciiTheme="majorBidi" w:hAnsiTheme="majorBidi" w:cstheme="majorBidi"/>
                <w:b/>
                <w:sz w:val="21"/>
                <w:szCs w:val="21"/>
              </w:rPr>
            </w:pPr>
          </w:p>
          <w:p w14:paraId="0E01C1CC" w14:textId="77777777" w:rsidR="008941D1" w:rsidRPr="00FD3741" w:rsidRDefault="008941D1" w:rsidP="009F1520">
            <w:pPr>
              <w:spacing w:after="0" w:line="240" w:lineRule="auto"/>
              <w:jc w:val="both"/>
              <w:rPr>
                <w:rFonts w:asciiTheme="majorBidi" w:hAnsiTheme="majorBidi" w:cstheme="majorBidi"/>
                <w:b/>
                <w:sz w:val="21"/>
                <w:szCs w:val="21"/>
              </w:rPr>
            </w:pPr>
          </w:p>
          <w:p w14:paraId="335AFF1C" w14:textId="77777777" w:rsidR="008941D1" w:rsidRPr="00FD3741" w:rsidRDefault="008941D1" w:rsidP="009F1520">
            <w:pPr>
              <w:spacing w:after="0" w:line="240" w:lineRule="auto"/>
              <w:jc w:val="both"/>
              <w:rPr>
                <w:rFonts w:asciiTheme="majorBidi" w:hAnsiTheme="majorBidi" w:cstheme="majorBidi"/>
                <w:b/>
                <w:sz w:val="21"/>
                <w:szCs w:val="21"/>
              </w:rPr>
            </w:pPr>
          </w:p>
          <w:p w14:paraId="3720F5C4" w14:textId="77777777" w:rsidR="008941D1" w:rsidRPr="00FD3741" w:rsidRDefault="008941D1" w:rsidP="009F1520">
            <w:pPr>
              <w:spacing w:after="0" w:line="240" w:lineRule="auto"/>
              <w:jc w:val="both"/>
              <w:rPr>
                <w:rFonts w:asciiTheme="majorBidi" w:hAnsiTheme="majorBidi" w:cstheme="majorBidi"/>
                <w:b/>
                <w:sz w:val="21"/>
                <w:szCs w:val="21"/>
              </w:rPr>
            </w:pPr>
          </w:p>
          <w:p w14:paraId="26184F9E" w14:textId="77777777" w:rsidR="008941D1" w:rsidRPr="00FD3741" w:rsidRDefault="008941D1" w:rsidP="009F1520">
            <w:pPr>
              <w:spacing w:after="0" w:line="240" w:lineRule="auto"/>
              <w:jc w:val="both"/>
              <w:rPr>
                <w:rFonts w:asciiTheme="majorBidi" w:hAnsiTheme="majorBidi" w:cstheme="majorBidi"/>
                <w:b/>
                <w:sz w:val="21"/>
                <w:szCs w:val="21"/>
              </w:rPr>
            </w:pPr>
          </w:p>
          <w:p w14:paraId="2F668C7D" w14:textId="77777777" w:rsidR="008941D1" w:rsidRPr="00FD3741" w:rsidRDefault="008941D1" w:rsidP="009F1520">
            <w:pPr>
              <w:spacing w:after="0" w:line="240" w:lineRule="auto"/>
              <w:jc w:val="both"/>
              <w:rPr>
                <w:rFonts w:asciiTheme="majorBidi" w:hAnsiTheme="majorBidi" w:cstheme="majorBidi"/>
                <w:b/>
                <w:sz w:val="21"/>
                <w:szCs w:val="21"/>
              </w:rPr>
            </w:pPr>
          </w:p>
          <w:p w14:paraId="05B8BF7F" w14:textId="77777777" w:rsidR="008941D1" w:rsidRPr="00FD3741" w:rsidRDefault="008941D1" w:rsidP="009F1520">
            <w:pPr>
              <w:spacing w:after="0" w:line="240" w:lineRule="auto"/>
              <w:jc w:val="both"/>
              <w:rPr>
                <w:rFonts w:asciiTheme="majorBidi" w:hAnsiTheme="majorBidi" w:cstheme="majorBidi"/>
                <w:b/>
                <w:sz w:val="21"/>
                <w:szCs w:val="21"/>
              </w:rPr>
            </w:pPr>
          </w:p>
          <w:p w14:paraId="0F2242D9" w14:textId="77777777" w:rsidR="008941D1" w:rsidRPr="00FD3741" w:rsidRDefault="008941D1" w:rsidP="009F1520">
            <w:pPr>
              <w:spacing w:after="0" w:line="240" w:lineRule="auto"/>
              <w:jc w:val="both"/>
              <w:rPr>
                <w:rFonts w:asciiTheme="majorBidi" w:hAnsiTheme="majorBidi" w:cstheme="majorBidi"/>
                <w:b/>
                <w:sz w:val="21"/>
                <w:szCs w:val="21"/>
              </w:rPr>
            </w:pPr>
          </w:p>
          <w:p w14:paraId="1DE8762E" w14:textId="77777777" w:rsidR="008941D1" w:rsidRPr="00FD3741" w:rsidRDefault="008941D1" w:rsidP="009F1520">
            <w:pPr>
              <w:spacing w:after="0" w:line="240" w:lineRule="auto"/>
              <w:jc w:val="both"/>
              <w:rPr>
                <w:rFonts w:asciiTheme="majorBidi" w:hAnsiTheme="majorBidi" w:cstheme="majorBidi"/>
                <w:b/>
                <w:sz w:val="21"/>
                <w:szCs w:val="21"/>
              </w:rPr>
            </w:pPr>
          </w:p>
          <w:p w14:paraId="01AC3B5A" w14:textId="77777777" w:rsidR="008941D1" w:rsidRPr="00FD3741" w:rsidRDefault="008941D1" w:rsidP="009F1520">
            <w:pPr>
              <w:spacing w:after="0" w:line="240" w:lineRule="auto"/>
              <w:jc w:val="both"/>
              <w:rPr>
                <w:rFonts w:asciiTheme="majorBidi" w:hAnsiTheme="majorBidi" w:cstheme="majorBidi"/>
                <w:b/>
                <w:sz w:val="21"/>
                <w:szCs w:val="21"/>
              </w:rPr>
            </w:pPr>
          </w:p>
          <w:p w14:paraId="7F40360A" w14:textId="77777777" w:rsidR="008941D1" w:rsidRPr="00FD3741" w:rsidRDefault="008941D1" w:rsidP="009F1520">
            <w:pPr>
              <w:spacing w:after="0" w:line="240" w:lineRule="auto"/>
              <w:jc w:val="both"/>
              <w:rPr>
                <w:rFonts w:asciiTheme="majorBidi" w:hAnsiTheme="majorBidi" w:cstheme="majorBidi"/>
                <w:b/>
                <w:sz w:val="21"/>
                <w:szCs w:val="21"/>
              </w:rPr>
            </w:pPr>
          </w:p>
          <w:p w14:paraId="4BDC6DC6" w14:textId="77777777" w:rsidR="008941D1" w:rsidRPr="00FD3741" w:rsidRDefault="008941D1" w:rsidP="009F1520">
            <w:pPr>
              <w:spacing w:after="0" w:line="240" w:lineRule="auto"/>
              <w:jc w:val="both"/>
              <w:rPr>
                <w:rFonts w:asciiTheme="majorBidi" w:hAnsiTheme="majorBidi" w:cstheme="majorBidi"/>
                <w:b/>
                <w:sz w:val="21"/>
                <w:szCs w:val="21"/>
              </w:rPr>
            </w:pPr>
          </w:p>
          <w:p w14:paraId="78DCA189" w14:textId="77777777" w:rsidR="008941D1" w:rsidRPr="00FD3741" w:rsidRDefault="008941D1" w:rsidP="009F1520">
            <w:pPr>
              <w:spacing w:after="0" w:line="240" w:lineRule="auto"/>
              <w:jc w:val="both"/>
              <w:rPr>
                <w:rFonts w:asciiTheme="majorBidi" w:hAnsiTheme="majorBidi" w:cstheme="majorBidi"/>
                <w:b/>
                <w:sz w:val="21"/>
                <w:szCs w:val="21"/>
              </w:rPr>
            </w:pPr>
          </w:p>
          <w:p w14:paraId="56E3876C" w14:textId="77777777" w:rsidR="008941D1" w:rsidRPr="00FD3741" w:rsidRDefault="008941D1" w:rsidP="009F1520">
            <w:pPr>
              <w:spacing w:after="0" w:line="240" w:lineRule="auto"/>
              <w:jc w:val="both"/>
              <w:rPr>
                <w:rFonts w:asciiTheme="majorBidi" w:hAnsiTheme="majorBidi" w:cstheme="majorBidi"/>
                <w:b/>
                <w:sz w:val="21"/>
                <w:szCs w:val="21"/>
              </w:rPr>
            </w:pPr>
          </w:p>
          <w:p w14:paraId="653AA1F1" w14:textId="77777777" w:rsidR="008941D1" w:rsidRPr="00FD3741" w:rsidRDefault="008941D1" w:rsidP="009F1520">
            <w:pPr>
              <w:spacing w:after="0" w:line="240" w:lineRule="auto"/>
              <w:jc w:val="both"/>
              <w:rPr>
                <w:rFonts w:asciiTheme="majorBidi" w:hAnsiTheme="majorBidi" w:cstheme="majorBidi"/>
                <w:b/>
                <w:sz w:val="21"/>
                <w:szCs w:val="21"/>
              </w:rPr>
            </w:pPr>
          </w:p>
          <w:p w14:paraId="4D7E56A9" w14:textId="77777777" w:rsidR="008941D1" w:rsidRPr="00FD3741" w:rsidRDefault="008941D1" w:rsidP="009F1520">
            <w:pPr>
              <w:spacing w:after="0" w:line="240" w:lineRule="auto"/>
              <w:jc w:val="both"/>
              <w:rPr>
                <w:rFonts w:asciiTheme="majorBidi" w:hAnsiTheme="majorBidi" w:cstheme="majorBidi"/>
                <w:b/>
                <w:sz w:val="21"/>
                <w:szCs w:val="21"/>
              </w:rPr>
            </w:pPr>
          </w:p>
          <w:p w14:paraId="777622CB" w14:textId="77777777" w:rsidR="006E3142" w:rsidRPr="00FD3741" w:rsidRDefault="006E3142" w:rsidP="009F1520">
            <w:pPr>
              <w:spacing w:after="0" w:line="240" w:lineRule="auto"/>
              <w:jc w:val="both"/>
              <w:rPr>
                <w:rFonts w:asciiTheme="majorBidi" w:hAnsiTheme="majorBidi" w:cstheme="majorBidi"/>
                <w:b/>
                <w:sz w:val="21"/>
                <w:szCs w:val="21"/>
              </w:rPr>
            </w:pPr>
          </w:p>
          <w:p w14:paraId="4C71AFEC" w14:textId="77777777" w:rsidR="006E3142" w:rsidRPr="00FD3741" w:rsidRDefault="006E3142" w:rsidP="009F1520">
            <w:pPr>
              <w:spacing w:after="0" w:line="240" w:lineRule="auto"/>
              <w:jc w:val="both"/>
              <w:rPr>
                <w:rFonts w:asciiTheme="majorBidi" w:hAnsiTheme="majorBidi" w:cstheme="majorBidi"/>
                <w:b/>
                <w:sz w:val="21"/>
                <w:szCs w:val="21"/>
              </w:rPr>
            </w:pPr>
          </w:p>
          <w:p w14:paraId="40E2DE1C" w14:textId="77777777" w:rsidR="006E3142" w:rsidRPr="00FD3741" w:rsidRDefault="006E3142" w:rsidP="009F1520">
            <w:pPr>
              <w:spacing w:after="0" w:line="240" w:lineRule="auto"/>
              <w:jc w:val="both"/>
              <w:rPr>
                <w:rFonts w:asciiTheme="majorBidi" w:hAnsiTheme="majorBidi" w:cstheme="majorBidi"/>
                <w:b/>
                <w:sz w:val="21"/>
                <w:szCs w:val="21"/>
              </w:rPr>
            </w:pPr>
          </w:p>
          <w:p w14:paraId="3385BC86" w14:textId="77777777" w:rsidR="00050E3E" w:rsidRPr="00FD3741" w:rsidRDefault="00050E3E" w:rsidP="009F1520">
            <w:pPr>
              <w:spacing w:after="0" w:line="240" w:lineRule="auto"/>
              <w:jc w:val="both"/>
              <w:rPr>
                <w:rFonts w:asciiTheme="majorBidi" w:hAnsiTheme="majorBidi" w:cstheme="majorBidi"/>
                <w:b/>
                <w:sz w:val="21"/>
                <w:szCs w:val="21"/>
              </w:rPr>
            </w:pPr>
          </w:p>
          <w:p w14:paraId="0309B8BD" w14:textId="77777777" w:rsidR="000D2B35" w:rsidRPr="00FD3741" w:rsidRDefault="000D2B35" w:rsidP="009F1520">
            <w:pPr>
              <w:spacing w:after="0" w:line="240" w:lineRule="auto"/>
              <w:jc w:val="both"/>
              <w:rPr>
                <w:rFonts w:asciiTheme="majorBidi" w:hAnsiTheme="majorBidi" w:cstheme="majorBidi"/>
                <w:b/>
                <w:sz w:val="21"/>
                <w:szCs w:val="21"/>
              </w:rPr>
            </w:pPr>
          </w:p>
          <w:p w14:paraId="670EE51E" w14:textId="77777777" w:rsidR="000D2B35" w:rsidRPr="00FD3741" w:rsidRDefault="000D2B35" w:rsidP="009F1520">
            <w:pPr>
              <w:spacing w:after="0" w:line="240" w:lineRule="auto"/>
              <w:jc w:val="both"/>
              <w:rPr>
                <w:rFonts w:asciiTheme="majorBidi" w:hAnsiTheme="majorBidi" w:cstheme="majorBidi"/>
                <w:b/>
                <w:sz w:val="21"/>
                <w:szCs w:val="21"/>
              </w:rPr>
            </w:pPr>
          </w:p>
          <w:p w14:paraId="055BB73F" w14:textId="2700DC44" w:rsidR="00247634" w:rsidRPr="00FD3741" w:rsidRDefault="00247634" w:rsidP="009F1520">
            <w:pPr>
              <w:spacing w:after="0" w:line="240" w:lineRule="auto"/>
              <w:jc w:val="both"/>
              <w:rPr>
                <w:rFonts w:asciiTheme="majorBidi" w:hAnsiTheme="majorBidi" w:cstheme="majorBidi"/>
                <w:b/>
                <w:sz w:val="21"/>
                <w:szCs w:val="21"/>
              </w:rPr>
            </w:pPr>
            <w:r w:rsidRPr="00FD3741">
              <w:rPr>
                <w:rFonts w:asciiTheme="majorBidi" w:hAnsiTheme="majorBidi" w:cstheme="majorBidi"/>
                <w:b/>
                <w:sz w:val="21"/>
                <w:szCs w:val="21"/>
              </w:rPr>
              <w:t>ОТ ПОСТАВЩИКА</w:t>
            </w:r>
          </w:p>
          <w:p w14:paraId="312272DF" w14:textId="77777777" w:rsidR="00247634" w:rsidRPr="00FD3741" w:rsidRDefault="00247634" w:rsidP="009F1520">
            <w:pPr>
              <w:spacing w:after="0" w:line="240" w:lineRule="auto"/>
              <w:jc w:val="both"/>
              <w:rPr>
                <w:rFonts w:asciiTheme="majorBidi" w:hAnsiTheme="majorBidi" w:cstheme="majorBidi"/>
                <w:b/>
                <w:sz w:val="21"/>
                <w:szCs w:val="21"/>
              </w:rPr>
            </w:pPr>
          </w:p>
          <w:p w14:paraId="685C44CA" w14:textId="45B01DD2" w:rsidR="000D2B35" w:rsidRPr="00FD3741" w:rsidRDefault="000D2B35" w:rsidP="009F1520">
            <w:pPr>
              <w:spacing w:after="0"/>
              <w:jc w:val="both"/>
              <w:rPr>
                <w:rFonts w:asciiTheme="majorBidi" w:hAnsiTheme="majorBidi" w:cstheme="majorBidi"/>
                <w:b/>
                <w:snapToGrid w:val="0"/>
                <w:sz w:val="21"/>
                <w:szCs w:val="21"/>
              </w:rPr>
            </w:pPr>
          </w:p>
          <w:p w14:paraId="5B14E44F" w14:textId="77777777" w:rsidR="0027651E" w:rsidRPr="00FD3741" w:rsidRDefault="0027651E" w:rsidP="009F1520">
            <w:pPr>
              <w:spacing w:after="0" w:line="240" w:lineRule="auto"/>
              <w:jc w:val="both"/>
              <w:rPr>
                <w:rFonts w:asciiTheme="majorBidi" w:hAnsiTheme="majorBidi" w:cstheme="majorBidi"/>
                <w:snapToGrid w:val="0"/>
                <w:sz w:val="21"/>
                <w:szCs w:val="21"/>
              </w:rPr>
            </w:pPr>
          </w:p>
          <w:p w14:paraId="60D860C1" w14:textId="77777777" w:rsidR="000324E1" w:rsidRPr="00FD3741" w:rsidRDefault="000324E1" w:rsidP="009F1520">
            <w:pPr>
              <w:spacing w:after="0" w:line="240" w:lineRule="auto"/>
              <w:jc w:val="both"/>
              <w:rPr>
                <w:rFonts w:asciiTheme="majorBidi" w:hAnsiTheme="majorBidi" w:cstheme="majorBidi"/>
                <w:snapToGrid w:val="0"/>
                <w:sz w:val="21"/>
                <w:szCs w:val="21"/>
              </w:rPr>
            </w:pPr>
          </w:p>
          <w:p w14:paraId="1BBE5561" w14:textId="25192EE4" w:rsidR="00247634" w:rsidRPr="00FD3741" w:rsidRDefault="00247634" w:rsidP="009F1520">
            <w:pPr>
              <w:spacing w:after="0" w:line="240" w:lineRule="auto"/>
              <w:jc w:val="both"/>
              <w:rPr>
                <w:rFonts w:asciiTheme="majorBidi" w:hAnsiTheme="majorBidi" w:cstheme="majorBidi"/>
                <w:b/>
                <w:sz w:val="21"/>
                <w:szCs w:val="21"/>
              </w:rPr>
            </w:pPr>
            <w:r w:rsidRPr="00FD3741">
              <w:rPr>
                <w:rFonts w:asciiTheme="majorBidi" w:hAnsiTheme="majorBidi" w:cstheme="majorBidi"/>
                <w:snapToGrid w:val="0"/>
                <w:sz w:val="21"/>
                <w:szCs w:val="21"/>
              </w:rPr>
              <w:t>_________________________/</w:t>
            </w:r>
            <w:r w:rsidR="00366A25" w:rsidRPr="00FD3741">
              <w:rPr>
                <w:rFonts w:asciiTheme="majorBidi" w:hAnsiTheme="majorBidi" w:cstheme="majorBidi"/>
                <w:sz w:val="21"/>
                <w:szCs w:val="21"/>
              </w:rPr>
              <w:t xml:space="preserve"> </w:t>
            </w:r>
            <w:r w:rsidR="00D135B3" w:rsidRPr="00FD3741">
              <w:rPr>
                <w:rFonts w:asciiTheme="majorBidi" w:hAnsiTheme="majorBidi" w:cstheme="majorBidi"/>
                <w:snapToGrid w:val="0"/>
              </w:rPr>
              <w:t>/</w:t>
            </w:r>
          </w:p>
        </w:tc>
      </w:tr>
      <w:tr w:rsidR="00247634" w:rsidRPr="00FD3741" w14:paraId="0E5BFDBF" w14:textId="77777777" w:rsidTr="00EB0794">
        <w:tblPrEx>
          <w:tblLook w:val="01E0" w:firstRow="1" w:lastRow="1" w:firstColumn="1" w:lastColumn="1" w:noHBand="0" w:noVBand="0"/>
        </w:tblPrEx>
        <w:trPr>
          <w:trHeight w:val="180"/>
        </w:trPr>
        <w:tc>
          <w:tcPr>
            <w:tcW w:w="5069" w:type="dxa"/>
            <w:gridSpan w:val="2"/>
          </w:tcPr>
          <w:p w14:paraId="3BE3D094" w14:textId="5F7A7567" w:rsidR="00247634" w:rsidRPr="00FD3741" w:rsidRDefault="00625C4D" w:rsidP="009F1520">
            <w:pPr>
              <w:spacing w:after="0" w:line="240" w:lineRule="auto"/>
              <w:jc w:val="both"/>
              <w:rPr>
                <w:rFonts w:ascii="Times New Roman" w:hAnsi="Times New Roman" w:cs="Times New Roman"/>
                <w:snapToGrid w:val="0"/>
              </w:rPr>
            </w:pPr>
            <w:r w:rsidRPr="00FD3741">
              <w:rPr>
                <w:rFonts w:asciiTheme="majorBidi" w:eastAsia="Calibri" w:hAnsiTheme="majorBidi" w:cstheme="majorBidi"/>
                <w:bCs/>
                <w:i/>
                <w:iCs/>
                <w:sz w:val="21"/>
                <w:szCs w:val="21"/>
                <w:lang w:eastAsia="ar-SA"/>
              </w:rPr>
              <w:lastRenderedPageBreak/>
              <w:t xml:space="preserve">                                подпись                     расшифровка   </w:t>
            </w:r>
          </w:p>
        </w:tc>
        <w:tc>
          <w:tcPr>
            <w:tcW w:w="18003" w:type="dxa"/>
            <w:gridSpan w:val="3"/>
          </w:tcPr>
          <w:p w14:paraId="2DC58A6B" w14:textId="1137D5CC" w:rsidR="00E82F46" w:rsidRPr="00FD3741" w:rsidRDefault="00625C4D" w:rsidP="009F1520">
            <w:pPr>
              <w:spacing w:after="0" w:line="240" w:lineRule="auto"/>
              <w:jc w:val="both"/>
              <w:rPr>
                <w:rFonts w:asciiTheme="majorBidi" w:hAnsiTheme="majorBidi" w:cstheme="majorBidi"/>
                <w:b/>
                <w:snapToGrid w:val="0"/>
              </w:rPr>
            </w:pPr>
            <w:r w:rsidRPr="00FD3741">
              <w:rPr>
                <w:rFonts w:asciiTheme="majorBidi" w:eastAsia="Calibri" w:hAnsiTheme="majorBidi" w:cstheme="majorBidi"/>
                <w:bCs/>
                <w:i/>
                <w:iCs/>
                <w:sz w:val="21"/>
                <w:szCs w:val="21"/>
                <w:lang w:eastAsia="ar-SA"/>
              </w:rPr>
              <w:t xml:space="preserve">                             подпись                     расшифровка   </w:t>
            </w:r>
          </w:p>
        </w:tc>
      </w:tr>
    </w:tbl>
    <w:p w14:paraId="1B600DA8" w14:textId="77777777" w:rsidR="00E82F46" w:rsidRPr="00FD3741" w:rsidRDefault="00E82F46" w:rsidP="009F1520">
      <w:pPr>
        <w:spacing w:after="0" w:line="240" w:lineRule="auto"/>
        <w:jc w:val="right"/>
        <w:rPr>
          <w:rFonts w:ascii="Times New Roman" w:hAnsi="Times New Roman"/>
          <w:b/>
          <w:bCs/>
        </w:rPr>
      </w:pPr>
    </w:p>
    <w:p w14:paraId="32737E68" w14:textId="77777777" w:rsidR="00E82F46" w:rsidRPr="00FD3741" w:rsidRDefault="00E82F46" w:rsidP="009F1520">
      <w:pPr>
        <w:spacing w:after="0" w:line="240" w:lineRule="auto"/>
        <w:jc w:val="right"/>
        <w:rPr>
          <w:rFonts w:ascii="Times New Roman" w:hAnsi="Times New Roman"/>
          <w:b/>
          <w:bCs/>
        </w:rPr>
      </w:pPr>
    </w:p>
    <w:p w14:paraId="1EBB73A4" w14:textId="77777777" w:rsidR="00A36B38" w:rsidRPr="00FD3741" w:rsidRDefault="00A36B38" w:rsidP="009F1520">
      <w:pPr>
        <w:spacing w:after="0" w:line="240" w:lineRule="auto"/>
        <w:jc w:val="right"/>
        <w:rPr>
          <w:rFonts w:ascii="Times New Roman" w:hAnsi="Times New Roman"/>
          <w:b/>
          <w:bCs/>
        </w:rPr>
      </w:pPr>
    </w:p>
    <w:p w14:paraId="560954C9" w14:textId="77777777" w:rsidR="00A36B38" w:rsidRPr="00FD3741" w:rsidRDefault="00A36B38" w:rsidP="009F1520">
      <w:pPr>
        <w:spacing w:after="0" w:line="240" w:lineRule="auto"/>
        <w:jc w:val="right"/>
        <w:rPr>
          <w:rFonts w:ascii="Times New Roman" w:hAnsi="Times New Roman"/>
          <w:b/>
          <w:bCs/>
        </w:rPr>
      </w:pPr>
    </w:p>
    <w:p w14:paraId="799CF6D0" w14:textId="77777777" w:rsidR="00A36B38" w:rsidRPr="00FD3741" w:rsidRDefault="00A36B38" w:rsidP="009F1520">
      <w:pPr>
        <w:spacing w:after="0" w:line="240" w:lineRule="auto"/>
        <w:jc w:val="right"/>
        <w:rPr>
          <w:rFonts w:ascii="Times New Roman" w:hAnsi="Times New Roman"/>
          <w:b/>
          <w:bCs/>
        </w:rPr>
      </w:pPr>
    </w:p>
    <w:p w14:paraId="6D201C3A" w14:textId="77777777" w:rsidR="00A36B38" w:rsidRPr="00FD3741" w:rsidRDefault="00A36B38" w:rsidP="009F1520">
      <w:pPr>
        <w:spacing w:after="0" w:line="240" w:lineRule="auto"/>
        <w:jc w:val="right"/>
        <w:rPr>
          <w:rFonts w:ascii="Times New Roman" w:hAnsi="Times New Roman"/>
          <w:b/>
          <w:bCs/>
        </w:rPr>
      </w:pPr>
    </w:p>
    <w:p w14:paraId="70EFBA72" w14:textId="77777777" w:rsidR="00A36B38" w:rsidRPr="00FD3741" w:rsidRDefault="00A36B38" w:rsidP="009F1520">
      <w:pPr>
        <w:spacing w:after="0" w:line="240" w:lineRule="auto"/>
        <w:jc w:val="right"/>
        <w:rPr>
          <w:rFonts w:ascii="Times New Roman" w:hAnsi="Times New Roman"/>
          <w:b/>
          <w:bCs/>
        </w:rPr>
      </w:pPr>
    </w:p>
    <w:p w14:paraId="5BC0BE73" w14:textId="77777777" w:rsidR="00A36B38" w:rsidRPr="00FD3741" w:rsidRDefault="00A36B38" w:rsidP="009F1520">
      <w:pPr>
        <w:spacing w:after="0" w:line="240" w:lineRule="auto"/>
        <w:jc w:val="right"/>
        <w:rPr>
          <w:rFonts w:ascii="Times New Roman" w:hAnsi="Times New Roman"/>
          <w:b/>
          <w:bCs/>
        </w:rPr>
      </w:pPr>
    </w:p>
    <w:p w14:paraId="081B47EC" w14:textId="77777777" w:rsidR="00A36B38" w:rsidRPr="00FD3741" w:rsidRDefault="00A36B38" w:rsidP="009F1520">
      <w:pPr>
        <w:spacing w:after="0" w:line="240" w:lineRule="auto"/>
        <w:jc w:val="right"/>
        <w:rPr>
          <w:rFonts w:ascii="Times New Roman" w:hAnsi="Times New Roman"/>
          <w:b/>
          <w:bCs/>
        </w:rPr>
      </w:pPr>
    </w:p>
    <w:p w14:paraId="199EA181" w14:textId="77777777" w:rsidR="00A36B38" w:rsidRPr="00FD3741" w:rsidRDefault="00A36B38" w:rsidP="009F1520">
      <w:pPr>
        <w:spacing w:after="0"/>
        <w:jc w:val="right"/>
        <w:rPr>
          <w:rFonts w:ascii="Times New Roman" w:hAnsi="Times New Roman"/>
          <w:b/>
          <w:bCs/>
        </w:rPr>
      </w:pPr>
    </w:p>
    <w:p w14:paraId="1383A7AE" w14:textId="77777777" w:rsidR="00A36B38" w:rsidRPr="00FD3741" w:rsidRDefault="00A36B38" w:rsidP="009F1520">
      <w:pPr>
        <w:spacing w:after="0"/>
        <w:jc w:val="right"/>
        <w:rPr>
          <w:rFonts w:ascii="Times New Roman" w:hAnsi="Times New Roman"/>
          <w:b/>
          <w:bCs/>
        </w:rPr>
      </w:pPr>
    </w:p>
    <w:p w14:paraId="5AAE578D" w14:textId="77777777" w:rsidR="00A36B38" w:rsidRPr="00FD3741" w:rsidRDefault="00A36B38" w:rsidP="009F1520">
      <w:pPr>
        <w:spacing w:after="0"/>
        <w:jc w:val="right"/>
        <w:rPr>
          <w:rFonts w:ascii="Times New Roman" w:hAnsi="Times New Roman"/>
          <w:b/>
          <w:bCs/>
        </w:rPr>
      </w:pPr>
    </w:p>
    <w:p w14:paraId="56EB9146" w14:textId="77777777" w:rsidR="00A36B38" w:rsidRPr="00FD3741" w:rsidRDefault="00A36B38" w:rsidP="009F1520">
      <w:pPr>
        <w:spacing w:after="0"/>
        <w:jc w:val="right"/>
        <w:rPr>
          <w:rFonts w:ascii="Times New Roman" w:hAnsi="Times New Roman"/>
          <w:b/>
          <w:bCs/>
        </w:rPr>
      </w:pPr>
    </w:p>
    <w:p w14:paraId="40FF226E" w14:textId="77777777" w:rsidR="00A36B38" w:rsidRPr="00FD3741" w:rsidRDefault="00A36B38" w:rsidP="009F1520">
      <w:pPr>
        <w:spacing w:after="0"/>
        <w:jc w:val="right"/>
        <w:rPr>
          <w:rFonts w:ascii="Times New Roman" w:hAnsi="Times New Roman"/>
          <w:b/>
          <w:bCs/>
        </w:rPr>
      </w:pPr>
    </w:p>
    <w:p w14:paraId="10397008" w14:textId="77777777" w:rsidR="00A36B38" w:rsidRPr="00FD3741" w:rsidRDefault="00A36B38" w:rsidP="009F1520">
      <w:pPr>
        <w:spacing w:after="0"/>
        <w:jc w:val="right"/>
        <w:rPr>
          <w:rFonts w:ascii="Times New Roman" w:hAnsi="Times New Roman"/>
          <w:b/>
          <w:bCs/>
        </w:rPr>
      </w:pPr>
    </w:p>
    <w:p w14:paraId="32321500" w14:textId="77777777" w:rsidR="00A36B38" w:rsidRPr="00FD3741" w:rsidRDefault="00A36B38" w:rsidP="009F1520">
      <w:pPr>
        <w:spacing w:after="0"/>
        <w:jc w:val="right"/>
        <w:rPr>
          <w:rFonts w:ascii="Times New Roman" w:hAnsi="Times New Roman"/>
          <w:b/>
          <w:bCs/>
        </w:rPr>
      </w:pPr>
    </w:p>
    <w:p w14:paraId="65151973" w14:textId="77777777" w:rsidR="00A36B38" w:rsidRPr="00FD3741" w:rsidRDefault="00A36B38" w:rsidP="009F1520">
      <w:pPr>
        <w:spacing w:after="0"/>
        <w:jc w:val="right"/>
        <w:rPr>
          <w:rFonts w:ascii="Times New Roman" w:hAnsi="Times New Roman"/>
          <w:b/>
          <w:bCs/>
        </w:rPr>
      </w:pPr>
    </w:p>
    <w:p w14:paraId="04863D74" w14:textId="77777777" w:rsidR="00A36B38" w:rsidRPr="00FD3741" w:rsidRDefault="00A36B38" w:rsidP="009F1520">
      <w:pPr>
        <w:spacing w:after="0"/>
        <w:jc w:val="right"/>
        <w:rPr>
          <w:rFonts w:ascii="Times New Roman" w:hAnsi="Times New Roman"/>
          <w:b/>
          <w:bCs/>
        </w:rPr>
      </w:pPr>
    </w:p>
    <w:p w14:paraId="1788061C" w14:textId="77777777" w:rsidR="00A36B38" w:rsidRPr="00FD3741" w:rsidRDefault="00A36B38" w:rsidP="009F1520">
      <w:pPr>
        <w:spacing w:after="0"/>
        <w:jc w:val="right"/>
        <w:rPr>
          <w:rFonts w:ascii="Times New Roman" w:hAnsi="Times New Roman"/>
          <w:b/>
          <w:bCs/>
        </w:rPr>
      </w:pPr>
    </w:p>
    <w:p w14:paraId="51A16310" w14:textId="77777777" w:rsidR="00A36B38" w:rsidRPr="00FD3741" w:rsidRDefault="00A36B38" w:rsidP="009F1520">
      <w:pPr>
        <w:spacing w:after="0"/>
        <w:jc w:val="right"/>
        <w:rPr>
          <w:rFonts w:ascii="Times New Roman" w:hAnsi="Times New Roman"/>
          <w:b/>
          <w:bCs/>
        </w:rPr>
      </w:pPr>
    </w:p>
    <w:p w14:paraId="4FF3DE07" w14:textId="77777777" w:rsidR="00A36B38" w:rsidRPr="00FD3741" w:rsidRDefault="00A36B38" w:rsidP="009F1520">
      <w:pPr>
        <w:spacing w:after="0"/>
        <w:jc w:val="right"/>
        <w:rPr>
          <w:rFonts w:ascii="Times New Roman" w:hAnsi="Times New Roman"/>
          <w:b/>
          <w:bCs/>
        </w:rPr>
      </w:pPr>
    </w:p>
    <w:p w14:paraId="717AAAFB" w14:textId="77777777" w:rsidR="00A36B38" w:rsidRPr="00FD3741" w:rsidRDefault="00A36B38" w:rsidP="009F1520">
      <w:pPr>
        <w:spacing w:after="0"/>
        <w:jc w:val="right"/>
        <w:rPr>
          <w:rFonts w:ascii="Times New Roman" w:hAnsi="Times New Roman"/>
          <w:b/>
          <w:bCs/>
        </w:rPr>
      </w:pPr>
    </w:p>
    <w:p w14:paraId="7B065418" w14:textId="77777777" w:rsidR="00A36B38" w:rsidRPr="00FD3741" w:rsidRDefault="00A36B38" w:rsidP="009F1520">
      <w:pPr>
        <w:spacing w:after="0"/>
        <w:jc w:val="right"/>
        <w:rPr>
          <w:rFonts w:ascii="Times New Roman" w:hAnsi="Times New Roman"/>
          <w:b/>
          <w:bCs/>
        </w:rPr>
      </w:pPr>
    </w:p>
    <w:p w14:paraId="542599B0" w14:textId="77777777" w:rsidR="00A36B38" w:rsidRPr="00FD3741" w:rsidRDefault="00A36B38" w:rsidP="009F1520">
      <w:pPr>
        <w:spacing w:after="0"/>
        <w:jc w:val="right"/>
        <w:rPr>
          <w:rFonts w:ascii="Times New Roman" w:hAnsi="Times New Roman"/>
          <w:b/>
          <w:bCs/>
        </w:rPr>
      </w:pPr>
    </w:p>
    <w:p w14:paraId="478B00BF" w14:textId="77777777" w:rsidR="00A36B38" w:rsidRPr="00FD3741" w:rsidRDefault="00A36B38" w:rsidP="009F1520">
      <w:pPr>
        <w:spacing w:after="0"/>
        <w:jc w:val="right"/>
        <w:rPr>
          <w:rFonts w:ascii="Times New Roman" w:hAnsi="Times New Roman"/>
          <w:b/>
          <w:bCs/>
        </w:rPr>
      </w:pPr>
    </w:p>
    <w:p w14:paraId="2FC3404E" w14:textId="77777777" w:rsidR="003A135C" w:rsidRPr="00FD3741" w:rsidRDefault="003A135C" w:rsidP="009F1520">
      <w:pPr>
        <w:rPr>
          <w:rFonts w:ascii="Times New Roman" w:hAnsi="Times New Roman"/>
          <w:b/>
          <w:bCs/>
        </w:rPr>
      </w:pPr>
    </w:p>
    <w:p w14:paraId="7E856C53" w14:textId="77777777" w:rsidR="003A135C" w:rsidRPr="00FD3741" w:rsidRDefault="003A135C" w:rsidP="009F1520">
      <w:pPr>
        <w:rPr>
          <w:rFonts w:ascii="Times New Roman" w:hAnsi="Times New Roman"/>
          <w:b/>
          <w:bCs/>
        </w:rPr>
      </w:pPr>
    </w:p>
    <w:p w14:paraId="79A4FB5F" w14:textId="2D80577A" w:rsidR="00F611CA" w:rsidRPr="00FD3741" w:rsidRDefault="00F611CA" w:rsidP="009F1520">
      <w:pPr>
        <w:spacing w:after="0"/>
        <w:jc w:val="right"/>
        <w:rPr>
          <w:rFonts w:asciiTheme="majorBidi" w:hAnsiTheme="majorBidi" w:cstheme="majorBidi"/>
          <w:sz w:val="21"/>
          <w:szCs w:val="21"/>
        </w:rPr>
      </w:pPr>
      <w:r w:rsidRPr="00FD3741">
        <w:rPr>
          <w:rFonts w:asciiTheme="majorBidi" w:hAnsiTheme="majorBidi" w:cstheme="majorBidi"/>
          <w:b/>
          <w:bCs/>
          <w:sz w:val="21"/>
          <w:szCs w:val="21"/>
        </w:rPr>
        <w:lastRenderedPageBreak/>
        <w:t xml:space="preserve">ПРИЛОЖЕНИЕ № </w:t>
      </w:r>
      <w:r w:rsidR="007F04ED" w:rsidRPr="00FD3741">
        <w:rPr>
          <w:rFonts w:asciiTheme="majorBidi" w:hAnsiTheme="majorBidi" w:cstheme="majorBidi"/>
          <w:b/>
          <w:bCs/>
          <w:sz w:val="21"/>
          <w:szCs w:val="21"/>
        </w:rPr>
        <w:t>1</w:t>
      </w:r>
      <w:r w:rsidRPr="00FD3741">
        <w:rPr>
          <w:rFonts w:asciiTheme="majorBidi" w:hAnsiTheme="majorBidi" w:cstheme="majorBidi"/>
          <w:sz w:val="21"/>
          <w:szCs w:val="21"/>
        </w:rPr>
        <w:t xml:space="preserve"> </w:t>
      </w:r>
    </w:p>
    <w:p w14:paraId="494C52B0" w14:textId="4E4962FC" w:rsidR="00F611CA" w:rsidRPr="00FD3741" w:rsidRDefault="00F611CA" w:rsidP="009F1520">
      <w:pPr>
        <w:tabs>
          <w:tab w:val="left" w:pos="2278"/>
        </w:tabs>
        <w:spacing w:after="0" w:line="240" w:lineRule="auto"/>
        <w:jc w:val="right"/>
        <w:rPr>
          <w:rFonts w:asciiTheme="majorBidi" w:hAnsiTheme="majorBidi" w:cstheme="majorBidi"/>
          <w:sz w:val="21"/>
          <w:szCs w:val="21"/>
        </w:rPr>
      </w:pPr>
      <w:r w:rsidRPr="00FD3741">
        <w:rPr>
          <w:rFonts w:asciiTheme="majorBidi" w:hAnsiTheme="majorBidi" w:cstheme="majorBidi"/>
          <w:sz w:val="21"/>
          <w:szCs w:val="21"/>
        </w:rPr>
        <w:t>к Контракту №</w:t>
      </w:r>
      <w:r w:rsidR="00D60858" w:rsidRPr="00FD3741">
        <w:rPr>
          <w:rFonts w:asciiTheme="majorBidi" w:hAnsiTheme="majorBidi" w:cstheme="majorBidi"/>
          <w:sz w:val="21"/>
          <w:szCs w:val="21"/>
        </w:rPr>
        <w:t xml:space="preserve"> </w:t>
      </w:r>
      <w:r w:rsidR="00FB4C95" w:rsidRPr="00FD3741">
        <w:rPr>
          <w:rFonts w:asciiTheme="majorBidi" w:hAnsiTheme="majorBidi" w:cstheme="majorBidi"/>
          <w:sz w:val="21"/>
          <w:szCs w:val="21"/>
        </w:rPr>
        <w:t>_____</w:t>
      </w:r>
      <w:r w:rsidRPr="00FD3741">
        <w:rPr>
          <w:rFonts w:asciiTheme="majorBidi" w:hAnsiTheme="majorBidi" w:cstheme="majorBidi"/>
          <w:sz w:val="21"/>
          <w:szCs w:val="21"/>
        </w:rPr>
        <w:t xml:space="preserve"> от ________202</w:t>
      </w:r>
      <w:r w:rsidR="00B66585" w:rsidRPr="00FD3741">
        <w:rPr>
          <w:rFonts w:asciiTheme="majorBidi" w:hAnsiTheme="majorBidi" w:cstheme="majorBidi"/>
          <w:sz w:val="21"/>
          <w:szCs w:val="21"/>
        </w:rPr>
        <w:t>6</w:t>
      </w:r>
      <w:r w:rsidRPr="00FD3741">
        <w:rPr>
          <w:rFonts w:asciiTheme="majorBidi" w:hAnsiTheme="majorBidi" w:cstheme="majorBidi"/>
          <w:sz w:val="21"/>
          <w:szCs w:val="21"/>
        </w:rPr>
        <w:t xml:space="preserve"> г.</w:t>
      </w:r>
    </w:p>
    <w:p w14:paraId="5F08F2F2" w14:textId="2D8CEE07" w:rsidR="00F611CA" w:rsidRPr="00FD3741" w:rsidRDefault="00F611CA" w:rsidP="002264C5">
      <w:pPr>
        <w:tabs>
          <w:tab w:val="left" w:pos="2278"/>
        </w:tabs>
        <w:spacing w:after="0" w:line="240" w:lineRule="auto"/>
        <w:jc w:val="right"/>
        <w:rPr>
          <w:rFonts w:asciiTheme="majorBidi" w:hAnsiTheme="majorBidi" w:cstheme="majorBidi"/>
          <w:sz w:val="21"/>
          <w:szCs w:val="21"/>
        </w:rPr>
      </w:pPr>
      <w:r w:rsidRPr="00FD3741">
        <w:rPr>
          <w:rFonts w:asciiTheme="majorBidi" w:hAnsiTheme="majorBidi" w:cstheme="majorBidi"/>
          <w:sz w:val="21"/>
          <w:szCs w:val="21"/>
        </w:rPr>
        <w:t xml:space="preserve">на </w:t>
      </w:r>
      <w:r w:rsidR="00B66585" w:rsidRPr="00FD3741">
        <w:rPr>
          <w:rFonts w:asciiTheme="majorBidi" w:hAnsiTheme="majorBidi" w:cstheme="majorBidi"/>
          <w:sz w:val="21"/>
          <w:szCs w:val="21"/>
        </w:rPr>
        <w:t>поставку</w:t>
      </w:r>
      <w:r w:rsidR="00CF526F" w:rsidRPr="00FD3741">
        <w:rPr>
          <w:rFonts w:asciiTheme="majorBidi" w:hAnsiTheme="majorBidi" w:cstheme="majorBidi"/>
          <w:sz w:val="21"/>
          <w:szCs w:val="21"/>
        </w:rPr>
        <w:t xml:space="preserve"> </w:t>
      </w:r>
      <w:r w:rsidR="002264C5" w:rsidRPr="00FD3741">
        <w:rPr>
          <w:rFonts w:asciiTheme="majorBidi" w:hAnsiTheme="majorBidi" w:cstheme="majorBidi"/>
          <w:sz w:val="21"/>
          <w:szCs w:val="21"/>
        </w:rPr>
        <w:t>свинцово-кислотного аккумулятора для автобуса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39DC7CFA" w14:textId="77777777" w:rsidR="002264C5" w:rsidRPr="00FD3741" w:rsidRDefault="002264C5" w:rsidP="002264C5">
      <w:pPr>
        <w:tabs>
          <w:tab w:val="left" w:pos="2278"/>
        </w:tabs>
        <w:spacing w:after="0" w:line="240" w:lineRule="auto"/>
        <w:jc w:val="right"/>
        <w:rPr>
          <w:rFonts w:ascii="Times New Roman" w:hAnsi="Times New Roman" w:cs="Times New Roman"/>
          <w:b/>
          <w:sz w:val="21"/>
          <w:szCs w:val="21"/>
        </w:rPr>
      </w:pPr>
    </w:p>
    <w:p w14:paraId="203D37B0" w14:textId="77777777" w:rsidR="00366A25" w:rsidRPr="00FD3741" w:rsidRDefault="00366A25" w:rsidP="000F5CCB">
      <w:pPr>
        <w:tabs>
          <w:tab w:val="left" w:pos="3341"/>
        </w:tabs>
        <w:spacing w:after="0" w:line="240" w:lineRule="auto"/>
        <w:jc w:val="center"/>
        <w:rPr>
          <w:rFonts w:ascii="Times New Roman" w:hAnsi="Times New Roman" w:cs="Times New Roman"/>
          <w:b/>
          <w:kern w:val="2"/>
          <w:sz w:val="21"/>
          <w:szCs w:val="21"/>
          <w14:ligatures w14:val="standardContextual"/>
        </w:rPr>
      </w:pPr>
      <w:r w:rsidRPr="00FD3741">
        <w:rPr>
          <w:rFonts w:ascii="Times New Roman" w:hAnsi="Times New Roman" w:cs="Times New Roman"/>
          <w:b/>
          <w:kern w:val="2"/>
          <w:sz w:val="21"/>
          <w:szCs w:val="21"/>
          <w14:ligatures w14:val="standardContextual"/>
        </w:rPr>
        <w:t>ТЕХНИЧЕСКОЕ ЗАДАНИЕ</w:t>
      </w:r>
    </w:p>
    <w:p w14:paraId="0CDBDCD4" w14:textId="77777777" w:rsidR="002264C5" w:rsidRPr="00FD3741" w:rsidRDefault="000F5CCB" w:rsidP="002264C5">
      <w:pPr>
        <w:tabs>
          <w:tab w:val="left" w:pos="3686"/>
        </w:tabs>
        <w:spacing w:after="0" w:line="240" w:lineRule="auto"/>
        <w:ind w:left="-709"/>
        <w:jc w:val="center"/>
        <w:rPr>
          <w:rFonts w:asciiTheme="majorBidi" w:hAnsiTheme="majorBidi" w:cstheme="majorBidi"/>
          <w:snapToGrid w:val="0"/>
          <w:sz w:val="21"/>
          <w:szCs w:val="21"/>
        </w:rPr>
      </w:pPr>
      <w:r w:rsidRPr="00FD3741">
        <w:rPr>
          <w:rFonts w:asciiTheme="majorBidi" w:hAnsiTheme="majorBidi" w:cstheme="majorBidi"/>
          <w:b/>
          <w:sz w:val="21"/>
          <w:szCs w:val="21"/>
        </w:rPr>
        <w:t xml:space="preserve">на поставку </w:t>
      </w:r>
      <w:r w:rsidR="002264C5" w:rsidRPr="00FD3741">
        <w:rPr>
          <w:rFonts w:asciiTheme="majorBidi" w:hAnsiTheme="majorBidi" w:cstheme="majorBidi"/>
          <w:b/>
          <w:sz w:val="21"/>
          <w:szCs w:val="21"/>
        </w:rPr>
        <w:t>свинцово-кислотного аккумулятора для автобуса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25C957A4" w14:textId="14224120" w:rsidR="00624FD3" w:rsidRPr="00FD3741" w:rsidRDefault="00624FD3" w:rsidP="00624FD3">
      <w:pPr>
        <w:tabs>
          <w:tab w:val="left" w:pos="3341"/>
        </w:tabs>
        <w:spacing w:after="0" w:line="240" w:lineRule="auto"/>
        <w:rPr>
          <w:rFonts w:ascii="Times New Roman" w:hAnsi="Times New Roman" w:cs="Times New Roman"/>
          <w:b/>
          <w:bCs/>
          <w:kern w:val="2"/>
          <w:sz w:val="21"/>
          <w:szCs w:val="21"/>
          <w14:ligatures w14:val="standardContextual"/>
        </w:rPr>
      </w:pPr>
      <w:r w:rsidRPr="00FD3741">
        <w:rPr>
          <w:rFonts w:ascii="Times New Roman" w:hAnsi="Times New Roman" w:cs="Times New Roman"/>
          <w:b/>
          <w:bCs/>
          <w:kern w:val="2"/>
          <w:sz w:val="21"/>
          <w:szCs w:val="21"/>
          <w14:ligatures w14:val="standardContextual"/>
        </w:rPr>
        <w:t>27.20.22.000-00000005 - Батарея аккумуляторная стартерная свинцово-кислотная</w:t>
      </w:r>
    </w:p>
    <w:p w14:paraId="50001B6B" w14:textId="77777777" w:rsidR="00366A25" w:rsidRPr="00FD3741" w:rsidRDefault="00366A25" w:rsidP="009F1520">
      <w:pPr>
        <w:tabs>
          <w:tab w:val="left" w:pos="3341"/>
        </w:tabs>
        <w:spacing w:after="0" w:line="240" w:lineRule="auto"/>
        <w:rPr>
          <w:rFonts w:ascii="Times New Roman" w:hAnsi="Times New Roman" w:cs="Times New Roman"/>
          <w:b/>
          <w:kern w:val="2"/>
          <w:sz w:val="21"/>
          <w:szCs w:val="21"/>
          <w14:ligatures w14:val="standardContextual"/>
        </w:rPr>
      </w:pPr>
      <w:r w:rsidRPr="00FD3741">
        <w:rPr>
          <w:rFonts w:ascii="Times New Roman" w:hAnsi="Times New Roman" w:cs="Times New Roman"/>
          <w:b/>
          <w:kern w:val="2"/>
          <w:sz w:val="21"/>
          <w:szCs w:val="21"/>
          <w14:ligatures w14:val="standardContextual"/>
        </w:rPr>
        <w:t xml:space="preserve">              </w:t>
      </w:r>
    </w:p>
    <w:p w14:paraId="2F28AB31" w14:textId="77777777" w:rsidR="00366A25" w:rsidRPr="00FD3741" w:rsidRDefault="00366A25" w:rsidP="009F1520">
      <w:pPr>
        <w:numPr>
          <w:ilvl w:val="0"/>
          <w:numId w:val="2"/>
        </w:numPr>
        <w:tabs>
          <w:tab w:val="left" w:pos="709"/>
        </w:tabs>
        <w:spacing w:after="0" w:line="240" w:lineRule="auto"/>
        <w:contextualSpacing/>
        <w:jc w:val="center"/>
        <w:rPr>
          <w:rFonts w:ascii="Times New Roman" w:eastAsia="Calibri" w:hAnsi="Times New Roman" w:cs="Times New Roman"/>
          <w:b/>
          <w:i/>
          <w:snapToGrid w:val="0"/>
          <w:sz w:val="21"/>
          <w:szCs w:val="21"/>
        </w:rPr>
      </w:pPr>
      <w:r w:rsidRPr="00FD3741">
        <w:rPr>
          <w:rFonts w:ascii="Times New Roman" w:eastAsia="Calibri" w:hAnsi="Times New Roman" w:cs="Times New Roman"/>
          <w:b/>
          <w:i/>
          <w:snapToGrid w:val="0"/>
          <w:sz w:val="21"/>
          <w:szCs w:val="21"/>
        </w:rPr>
        <w:t>Место поставки. Требования к поставке Товара.</w:t>
      </w:r>
    </w:p>
    <w:p w14:paraId="463C500A" w14:textId="77777777" w:rsidR="00366A25" w:rsidRPr="00FD3741" w:rsidRDefault="00366A25" w:rsidP="009F1520">
      <w:pPr>
        <w:tabs>
          <w:tab w:val="left" w:pos="709"/>
        </w:tabs>
        <w:spacing w:after="0" w:line="240" w:lineRule="auto"/>
        <w:ind w:left="644"/>
        <w:contextualSpacing/>
        <w:rPr>
          <w:rFonts w:ascii="Times New Roman" w:eastAsia="Calibri" w:hAnsi="Times New Roman" w:cs="Times New Roman"/>
          <w:b/>
          <w:i/>
          <w:snapToGrid w:val="0"/>
          <w:sz w:val="21"/>
          <w:szCs w:val="21"/>
        </w:rPr>
      </w:pPr>
    </w:p>
    <w:p w14:paraId="12D7764A" w14:textId="5228B293" w:rsidR="00366A25" w:rsidRPr="00FD3741" w:rsidRDefault="00366A25" w:rsidP="002264C5">
      <w:pPr>
        <w:tabs>
          <w:tab w:val="left" w:pos="709"/>
        </w:tabs>
        <w:spacing w:after="0" w:line="240" w:lineRule="auto"/>
        <w:ind w:left="-567"/>
        <w:jc w:val="both"/>
        <w:rPr>
          <w:rFonts w:ascii="Times New Roman" w:eastAsia="Calibri" w:hAnsi="Times New Roman" w:cs="Times New Roman"/>
          <w:iCs/>
          <w:snapToGrid w:val="0"/>
          <w:kern w:val="2"/>
          <w:sz w:val="21"/>
          <w:szCs w:val="21"/>
          <w14:ligatures w14:val="standardContextual"/>
        </w:rPr>
      </w:pPr>
      <w:r w:rsidRPr="00FD3741">
        <w:rPr>
          <w:rFonts w:ascii="Times New Roman" w:eastAsia="Calibri" w:hAnsi="Times New Roman" w:cs="Times New Roman"/>
          <w:snapToGrid w:val="0"/>
          <w:kern w:val="2"/>
          <w:sz w:val="21"/>
          <w:szCs w:val="21"/>
          <w:shd w:val="clear" w:color="auto" w:fill="FFFFFF"/>
          <w14:ligatures w14:val="standardContextual"/>
        </w:rPr>
        <w:t xml:space="preserve">1.1. Поставка Товара Заказчику осуществляется по адресу: </w:t>
      </w:r>
      <w:r w:rsidR="00010310" w:rsidRPr="00FD3741">
        <w:rPr>
          <w:rFonts w:asciiTheme="majorBidi" w:hAnsiTheme="majorBidi" w:cstheme="majorBidi"/>
          <w:sz w:val="21"/>
          <w:szCs w:val="21"/>
        </w:rPr>
        <w:t xml:space="preserve">650056, г. Кемерово, ул. Ворошилова, </w:t>
      </w:r>
      <w:r w:rsidR="00010310" w:rsidRPr="00FD3741">
        <w:rPr>
          <w:rFonts w:asciiTheme="majorBidi" w:eastAsia="Calibri" w:hAnsiTheme="majorBidi" w:cstheme="majorBidi"/>
          <w:snapToGrid w:val="0"/>
          <w:sz w:val="21"/>
          <w:szCs w:val="21"/>
          <w:shd w:val="clear" w:color="auto" w:fill="FFFFFF"/>
        </w:rPr>
        <w:t>22Б, к2, пом. 258</w:t>
      </w:r>
      <w:r w:rsidR="00010310" w:rsidRPr="00FD3741">
        <w:rPr>
          <w:rFonts w:asciiTheme="majorBidi" w:hAnsiTheme="majorBidi" w:cstheme="majorBidi"/>
          <w:sz w:val="21"/>
          <w:szCs w:val="21"/>
        </w:rPr>
        <w:t>.</w:t>
      </w:r>
      <w:r w:rsidR="00010310" w:rsidRPr="00FD3741" w:rsidDel="00010310">
        <w:rPr>
          <w:rFonts w:ascii="Times New Roman" w:eastAsia="Calibri" w:hAnsi="Times New Roman" w:cs="Times New Roman"/>
          <w:snapToGrid w:val="0"/>
          <w:kern w:val="2"/>
          <w:sz w:val="21"/>
          <w:szCs w:val="21"/>
          <w:shd w:val="clear" w:color="auto" w:fill="FFFFFF"/>
          <w14:ligatures w14:val="standardContextual"/>
        </w:rPr>
        <w:t xml:space="preserve"> </w:t>
      </w:r>
      <w:r w:rsidRPr="00FD3741">
        <w:rPr>
          <w:rFonts w:ascii="Times New Roman" w:eastAsia="Calibri" w:hAnsi="Times New Roman" w:cs="Times New Roman"/>
          <w:snapToGrid w:val="0"/>
          <w:kern w:val="2"/>
          <w:sz w:val="21"/>
          <w:szCs w:val="21"/>
          <w:shd w:val="clear" w:color="auto" w:fill="FFFFFF"/>
          <w14:ligatures w14:val="standardContextual"/>
        </w:rPr>
        <w:t>(далее – Место поставки)</w:t>
      </w:r>
      <w:r w:rsidRPr="00FD3741">
        <w:rPr>
          <w:rFonts w:ascii="Times New Roman" w:eastAsia="Calibri" w:hAnsi="Times New Roman" w:cs="Times New Roman"/>
          <w:snapToGrid w:val="0"/>
          <w:kern w:val="2"/>
          <w:sz w:val="21"/>
          <w:szCs w:val="21"/>
          <w14:ligatures w14:val="standardContextual"/>
        </w:rPr>
        <w:t>,</w:t>
      </w:r>
      <w:r w:rsidRPr="00FD3741">
        <w:rPr>
          <w:rFonts w:ascii="Times New Roman" w:hAnsi="Times New Roman" w:cs="Times New Roman"/>
          <w:bCs/>
          <w:i/>
          <w:iCs/>
          <w:snapToGrid w:val="0"/>
          <w:kern w:val="2"/>
          <w:sz w:val="21"/>
          <w:szCs w:val="21"/>
          <w14:ligatures w14:val="standardContextual"/>
        </w:rPr>
        <w:t xml:space="preserve"> </w:t>
      </w:r>
      <w:r w:rsidRPr="00FD3741">
        <w:rPr>
          <w:rFonts w:ascii="Times New Roman" w:hAnsi="Times New Roman" w:cs="Times New Roman"/>
          <w:bCs/>
          <w:iCs/>
          <w:snapToGrid w:val="0"/>
          <w:kern w:val="2"/>
          <w:sz w:val="21"/>
          <w:szCs w:val="21"/>
          <w14:ligatures w14:val="standardContextual"/>
        </w:rPr>
        <w:t>с</w:t>
      </w:r>
      <w:r w:rsidRPr="00FD3741">
        <w:rPr>
          <w:rFonts w:ascii="Times New Roman" w:eastAsia="Calibri" w:hAnsi="Times New Roman" w:cs="Times New Roman"/>
          <w:snapToGrid w:val="0"/>
          <w:kern w:val="2"/>
          <w:sz w:val="21"/>
          <w:szCs w:val="21"/>
          <w14:ligatures w14:val="standardContextual"/>
        </w:rPr>
        <w:t xml:space="preserve"> понедельника по </w:t>
      </w:r>
      <w:r w:rsidRPr="00FD3741">
        <w:rPr>
          <w:rFonts w:ascii="Times New Roman" w:eastAsia="Calibri" w:hAnsi="Times New Roman" w:cs="Times New Roman"/>
          <w:snapToGrid w:val="0"/>
          <w:kern w:val="2"/>
          <w:sz w:val="21"/>
          <w:szCs w:val="21"/>
          <w:shd w:val="clear" w:color="auto" w:fill="FFFFFF"/>
          <w14:ligatures w14:val="standardContextual"/>
        </w:rPr>
        <w:t xml:space="preserve">пятницу с 9:30 часов до 17:00 часов, </w:t>
      </w:r>
      <w:r w:rsidRPr="00FD3741">
        <w:rPr>
          <w:rFonts w:ascii="Times New Roman" w:eastAsia="Calibri" w:hAnsi="Times New Roman" w:cs="Times New Roman"/>
          <w:iCs/>
          <w:snapToGrid w:val="0"/>
          <w:kern w:val="2"/>
          <w:sz w:val="21"/>
          <w:szCs w:val="21"/>
          <w14:ligatures w14:val="standardContextual"/>
        </w:rPr>
        <w:t>исключая выходные (суббота, воскресенье), праздничные и нерабочие дни согласно законодательству РФ.</w:t>
      </w:r>
    </w:p>
    <w:p w14:paraId="6EE1A283" w14:textId="77777777" w:rsidR="00366A25" w:rsidRPr="00FD3741" w:rsidRDefault="00366A25" w:rsidP="002264C5">
      <w:pPr>
        <w:tabs>
          <w:tab w:val="left" w:pos="709"/>
        </w:tabs>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iCs/>
          <w:snapToGrid w:val="0"/>
          <w:kern w:val="2"/>
          <w:sz w:val="21"/>
          <w:szCs w:val="21"/>
          <w14:ligatures w14:val="standardContextual"/>
        </w:rPr>
        <w:t xml:space="preserve">1.2. </w:t>
      </w:r>
      <w:r w:rsidRPr="00FD3741">
        <w:rPr>
          <w:rFonts w:ascii="Times New Roman" w:eastAsia="Calibri" w:hAnsi="Times New Roman" w:cs="Times New Roman"/>
          <w:snapToGrid w:val="0"/>
          <w:kern w:val="2"/>
          <w:sz w:val="21"/>
          <w:szCs w:val="21"/>
          <w:shd w:val="clear" w:color="auto" w:fill="FFFFFF"/>
          <w14:ligatures w14:val="standardContextual"/>
        </w:rPr>
        <w:t>Товар должен быть доставлен до Места поставки транспортом, обеспечивающим сохранность его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разгрузка Товара по адресу Заказчика не допускается.</w:t>
      </w:r>
    </w:p>
    <w:p w14:paraId="61246D2E" w14:textId="7C5AB886" w:rsidR="00366A25" w:rsidRPr="00FD3741" w:rsidRDefault="00366A25" w:rsidP="002264C5">
      <w:pPr>
        <w:tabs>
          <w:tab w:val="left" w:pos="709"/>
        </w:tabs>
        <w:spacing w:after="0" w:line="240" w:lineRule="auto"/>
        <w:ind w:left="-567"/>
        <w:jc w:val="both"/>
        <w:rPr>
          <w:rFonts w:ascii="Times New Roman" w:eastAsia="Calibri" w:hAnsi="Times New Roman" w:cs="Times New Roman"/>
          <w:snapToGrid w:val="0"/>
          <w:kern w:val="2"/>
          <w:sz w:val="21"/>
          <w:szCs w:val="21"/>
          <w:shd w:val="clear" w:color="auto" w:fill="FFFFFF"/>
          <w14:ligatures w14:val="standardContextual"/>
        </w:rPr>
      </w:pPr>
      <w:r w:rsidRPr="00FD3741">
        <w:rPr>
          <w:rFonts w:ascii="Times New Roman" w:eastAsia="Calibri" w:hAnsi="Times New Roman" w:cs="Times New Roman"/>
          <w:snapToGrid w:val="0"/>
          <w:kern w:val="2"/>
          <w:sz w:val="21"/>
          <w:szCs w:val="21"/>
          <w:shd w:val="clear" w:color="auto" w:fill="FFFFFF"/>
          <w14:ligatures w14:val="standardContextual"/>
        </w:rPr>
        <w:t xml:space="preserve">1.4. Срок поставки товара – </w:t>
      </w:r>
      <w:r w:rsidR="006362A0" w:rsidRPr="00FD3741">
        <w:rPr>
          <w:rFonts w:ascii="Times New Roman" w:eastAsia="Calibri" w:hAnsi="Times New Roman" w:cs="Times New Roman"/>
          <w:snapToGrid w:val="0"/>
          <w:kern w:val="2"/>
          <w:sz w:val="21"/>
          <w:szCs w:val="21"/>
          <w:shd w:val="clear" w:color="auto" w:fill="FFFFFF"/>
          <w14:ligatures w14:val="standardContextual"/>
        </w:rPr>
        <w:t>14</w:t>
      </w:r>
      <w:r w:rsidRPr="00FD3741">
        <w:rPr>
          <w:rFonts w:ascii="Times New Roman" w:eastAsia="Calibri" w:hAnsi="Times New Roman" w:cs="Times New Roman"/>
          <w:snapToGrid w:val="0"/>
          <w:kern w:val="2"/>
          <w:sz w:val="21"/>
          <w:szCs w:val="21"/>
          <w:shd w:val="clear" w:color="auto" w:fill="FFFFFF"/>
          <w14:ligatures w14:val="standardContextual"/>
        </w:rPr>
        <w:t xml:space="preserve"> (</w:t>
      </w:r>
      <w:r w:rsidR="006362A0" w:rsidRPr="00FD3741">
        <w:rPr>
          <w:rFonts w:ascii="Times New Roman" w:eastAsia="Calibri" w:hAnsi="Times New Roman" w:cs="Times New Roman"/>
          <w:snapToGrid w:val="0"/>
          <w:kern w:val="2"/>
          <w:sz w:val="21"/>
          <w:szCs w:val="21"/>
          <w:shd w:val="clear" w:color="auto" w:fill="FFFFFF"/>
          <w14:ligatures w14:val="standardContextual"/>
        </w:rPr>
        <w:t>четырн</w:t>
      </w:r>
      <w:r w:rsidRPr="00FD3741">
        <w:rPr>
          <w:rFonts w:ascii="Times New Roman" w:eastAsia="Calibri" w:hAnsi="Times New Roman" w:cs="Times New Roman"/>
          <w:snapToGrid w:val="0"/>
          <w:kern w:val="2"/>
          <w:sz w:val="21"/>
          <w:szCs w:val="21"/>
          <w:shd w:val="clear" w:color="auto" w:fill="FFFFFF"/>
          <w14:ligatures w14:val="standardContextual"/>
        </w:rPr>
        <w:t>адцать) календарных дней с даты заключения контракта.</w:t>
      </w:r>
    </w:p>
    <w:p w14:paraId="4D7D65A3" w14:textId="77777777" w:rsidR="00366A25" w:rsidRPr="00FD3741" w:rsidRDefault="00366A25" w:rsidP="002264C5">
      <w:pPr>
        <w:tabs>
          <w:tab w:val="left" w:pos="709"/>
        </w:tabs>
        <w:spacing w:after="0" w:line="240" w:lineRule="auto"/>
        <w:ind w:left="-567"/>
        <w:jc w:val="both"/>
        <w:rPr>
          <w:rFonts w:ascii="Times New Roman" w:eastAsia="Calibri" w:hAnsi="Times New Roman" w:cs="Times New Roman"/>
          <w:snapToGrid w:val="0"/>
          <w:kern w:val="2"/>
          <w:sz w:val="21"/>
          <w:szCs w:val="21"/>
          <w:shd w:val="clear" w:color="auto" w:fill="FFFFFF"/>
          <w14:ligatures w14:val="standardContextual"/>
        </w:rPr>
      </w:pPr>
    </w:p>
    <w:p w14:paraId="5EB0F594" w14:textId="77777777" w:rsidR="00366A25" w:rsidRPr="00FD3741" w:rsidRDefault="00366A25" w:rsidP="002264C5">
      <w:pPr>
        <w:tabs>
          <w:tab w:val="left" w:pos="709"/>
        </w:tabs>
        <w:snapToGrid w:val="0"/>
        <w:spacing w:after="0" w:line="240" w:lineRule="auto"/>
        <w:ind w:left="-567"/>
        <w:jc w:val="center"/>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b/>
          <w:i/>
          <w:snapToGrid w:val="0"/>
          <w:kern w:val="2"/>
          <w:sz w:val="21"/>
          <w:szCs w:val="21"/>
          <w14:ligatures w14:val="standardContextual"/>
        </w:rPr>
        <w:t>2.Требования к качеству и упаковке поставляемого Товара:</w:t>
      </w:r>
    </w:p>
    <w:p w14:paraId="45CA2707" w14:textId="77777777" w:rsidR="00366A25" w:rsidRPr="00FD3741" w:rsidRDefault="00366A25" w:rsidP="002264C5">
      <w:pPr>
        <w:tabs>
          <w:tab w:val="left" w:pos="709"/>
        </w:tabs>
        <w:snapToGrid w:val="0"/>
        <w:spacing w:after="0" w:line="240" w:lineRule="auto"/>
        <w:ind w:left="-567"/>
        <w:jc w:val="center"/>
        <w:rPr>
          <w:rFonts w:ascii="Times New Roman" w:eastAsia="Calibri" w:hAnsi="Times New Roman" w:cs="Times New Roman"/>
          <w:b/>
          <w:i/>
          <w:snapToGrid w:val="0"/>
          <w:kern w:val="2"/>
          <w:sz w:val="21"/>
          <w:szCs w:val="21"/>
          <w14:ligatures w14:val="standardContextual"/>
        </w:rPr>
      </w:pPr>
    </w:p>
    <w:p w14:paraId="7747FF79" w14:textId="77777777"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b/>
          <w:i/>
          <w:snapToGrid w:val="0"/>
          <w:kern w:val="2"/>
          <w:sz w:val="21"/>
          <w:szCs w:val="21"/>
          <w14:ligatures w14:val="standardContextual"/>
        </w:rPr>
        <w:t>2.1. Общие требования к качеству поставляемого Товара:</w:t>
      </w:r>
    </w:p>
    <w:p w14:paraId="2020AD2F" w14:textId="43676920"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snapToGrid w:val="0"/>
          <w:kern w:val="2"/>
          <w:sz w:val="21"/>
          <w:szCs w:val="21"/>
          <w14:ligatures w14:val="standardContextual"/>
        </w:rPr>
      </w:pPr>
      <w:r w:rsidRPr="00FD3741">
        <w:rPr>
          <w:rFonts w:ascii="Times New Roman" w:eastAsia="Calibri" w:hAnsi="Times New Roman" w:cs="Times New Roman"/>
          <w:snapToGrid w:val="0"/>
          <w:kern w:val="2"/>
          <w:sz w:val="21"/>
          <w:szCs w:val="21"/>
          <w14:ligatures w14:val="standardContextual"/>
        </w:rPr>
        <w:t xml:space="preserve">2.1.1. Соответствие требованиям </w:t>
      </w:r>
      <w:r w:rsidR="00CE004C" w:rsidRPr="00FD3741">
        <w:rPr>
          <w:rFonts w:ascii="Times New Roman" w:eastAsia="Calibri" w:hAnsi="Times New Roman" w:cs="Times New Roman"/>
          <w:snapToGrid w:val="0"/>
          <w:kern w:val="2"/>
          <w:sz w:val="21"/>
          <w:szCs w:val="21"/>
          <w14:ligatures w14:val="standardContextual"/>
        </w:rPr>
        <w:t>ГОСТ Р МЭК 60896-21-2013.</w:t>
      </w:r>
    </w:p>
    <w:p w14:paraId="20A0B107" w14:textId="77777777"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snapToGrid w:val="0"/>
          <w:kern w:val="2"/>
          <w:sz w:val="21"/>
          <w:szCs w:val="21"/>
          <w14:ligatures w14:val="standardContextual"/>
        </w:rPr>
        <w:t>2.1.2. Качество поставляемого Товара должно соответствовать нормам и правилам техники безопасности, санитарно-гигиеническим, экологическим требованиям, подтверждаться сертификатами соответствия или иными документами о качестве товара, отвечающими требованиям действующего законодательства Российской Федерации, Технического задания. Товар должен быть изготовлен из материалов, безопасных для здоровья пользователя.</w:t>
      </w:r>
    </w:p>
    <w:p w14:paraId="4FB421EC" w14:textId="77777777"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snapToGrid w:val="0"/>
          <w:kern w:val="2"/>
          <w:sz w:val="21"/>
          <w:szCs w:val="21"/>
          <w14:ligatures w14:val="standardContextual"/>
        </w:rPr>
        <w:t>2.1.3. Весь поставляемый Товар должен быть новым, то есть не бывшим в эксплуатации, не восстановленным, у которого не осуществлена замена составных частей, не восстановлены потребительские свойства,</w:t>
      </w:r>
      <w:r w:rsidRPr="00FD3741">
        <w:rPr>
          <w:rFonts w:ascii="Times New Roman" w:hAnsi="Times New Roman" w:cs="Times New Roman"/>
          <w:snapToGrid w:val="0"/>
          <w:kern w:val="2"/>
          <w:sz w:val="21"/>
          <w:szCs w:val="21"/>
          <w14:ligatures w14:val="standardContextual"/>
        </w:rPr>
        <w:t xml:space="preserve"> </w:t>
      </w:r>
      <w:r w:rsidRPr="00FD3741">
        <w:rPr>
          <w:rFonts w:ascii="Times New Roman" w:eastAsia="Calibri" w:hAnsi="Times New Roman" w:cs="Times New Roman"/>
          <w:snapToGrid w:val="0"/>
          <w:kern w:val="2"/>
          <w:sz w:val="21"/>
          <w:szCs w:val="21"/>
          <w14:ligatures w14:val="standardContextual"/>
        </w:rPr>
        <w:t>не содержащим восстановленных элементов, не поврежденным, не модифицированным и не иметь повторно используемых частей. Товар не должен иметь никаких дефектов, должен быть упакован и маркирован изготовителем.</w:t>
      </w:r>
    </w:p>
    <w:p w14:paraId="4C864668" w14:textId="77777777"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snapToGrid w:val="0"/>
          <w:kern w:val="2"/>
          <w:sz w:val="21"/>
          <w:szCs w:val="21"/>
          <w14:ligatures w14:val="standardContextual"/>
        </w:rPr>
        <w:t>2.1.4. Для подтверждения качества Товара Поставщик передает Заказчику документы на товар установленного образца: декларацию о соответствии, сертификат соответствия и т.д. (при их наличии).</w:t>
      </w:r>
    </w:p>
    <w:p w14:paraId="5647DE4B" w14:textId="77777777"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eastAsia="Calibri" w:hAnsi="Times New Roman" w:cs="Times New Roman"/>
          <w:b/>
          <w:i/>
          <w:snapToGrid w:val="0"/>
          <w:kern w:val="2"/>
          <w:sz w:val="21"/>
          <w:szCs w:val="21"/>
          <w14:ligatures w14:val="standardContextual"/>
        </w:rPr>
        <w:t>2.2. Специальные требования к качеству поставляемого Товара:</w:t>
      </w:r>
    </w:p>
    <w:p w14:paraId="1E27CD46" w14:textId="77777777"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b/>
          <w:i/>
          <w:snapToGrid w:val="0"/>
          <w:kern w:val="2"/>
          <w:sz w:val="21"/>
          <w:szCs w:val="21"/>
          <w14:ligatures w14:val="standardContextual"/>
        </w:rPr>
      </w:pPr>
      <w:r w:rsidRPr="00FD3741">
        <w:rPr>
          <w:rFonts w:ascii="Times New Roman" w:hAnsi="Times New Roman" w:cs="Times New Roman"/>
          <w:snapToGrid w:val="0"/>
          <w:kern w:val="2"/>
          <w:sz w:val="21"/>
          <w:szCs w:val="21"/>
          <w14:ligatures w14:val="standardContextual"/>
        </w:rPr>
        <w:t xml:space="preserve">2.2.1. Товар не должен иметь потертостей, царапин, сколов и следов вскрытия. Пластик корпуса - ровного цвета без следов «замеса» (разводов от смешения различных пластмасс). </w:t>
      </w:r>
    </w:p>
    <w:p w14:paraId="77FAAABA" w14:textId="77777777" w:rsidR="00366A25" w:rsidRPr="00FD3741" w:rsidRDefault="00366A25" w:rsidP="002264C5">
      <w:pPr>
        <w:tabs>
          <w:tab w:val="left" w:pos="709"/>
        </w:tabs>
        <w:snapToGrid w:val="0"/>
        <w:spacing w:after="0" w:line="240" w:lineRule="auto"/>
        <w:ind w:left="-567"/>
        <w:jc w:val="both"/>
        <w:rPr>
          <w:rFonts w:ascii="Times New Roman" w:hAnsi="Times New Roman" w:cs="Times New Roman"/>
          <w:snapToGrid w:val="0"/>
          <w:kern w:val="2"/>
          <w:sz w:val="21"/>
          <w:szCs w:val="21"/>
          <w14:ligatures w14:val="standardContextual"/>
        </w:rPr>
      </w:pPr>
      <w:r w:rsidRPr="00FD3741">
        <w:rPr>
          <w:rFonts w:ascii="Times New Roman" w:hAnsi="Times New Roman" w:cs="Times New Roman"/>
          <w:snapToGrid w:val="0"/>
          <w:kern w:val="2"/>
          <w:sz w:val="21"/>
          <w:szCs w:val="21"/>
          <w14:ligatures w14:val="standardContextual"/>
        </w:rPr>
        <w:t>2.2.2. Все используемые и поставляемые Поставщиком при реализации перечня мероприятий материалы, изделия и оборудование (в случае необходимости их применения) соответствуют требованиям по обеспечению безопасности жизни, здоровья, окружающей среды, промаркированы и иметь соответствующие сертификаты, технические паспорта и другие документы, удостоверяющие их качество.</w:t>
      </w:r>
    </w:p>
    <w:p w14:paraId="66749987" w14:textId="77777777" w:rsidR="00366A25" w:rsidRPr="00FD3741" w:rsidRDefault="00366A25" w:rsidP="002264C5">
      <w:pPr>
        <w:tabs>
          <w:tab w:val="left" w:pos="709"/>
        </w:tabs>
        <w:snapToGrid w:val="0"/>
        <w:spacing w:after="0" w:line="240" w:lineRule="auto"/>
        <w:ind w:left="-567"/>
        <w:jc w:val="both"/>
        <w:rPr>
          <w:rFonts w:ascii="Times New Roman" w:hAnsi="Times New Roman" w:cs="Times New Roman"/>
          <w:kern w:val="2"/>
          <w:sz w:val="21"/>
          <w:szCs w:val="21"/>
          <w14:ligatures w14:val="standardContextual"/>
        </w:rPr>
      </w:pPr>
      <w:r w:rsidRPr="00FD3741">
        <w:rPr>
          <w:rFonts w:ascii="Times New Roman" w:hAnsi="Times New Roman" w:cs="Times New Roman"/>
          <w:snapToGrid w:val="0"/>
          <w:kern w:val="2"/>
          <w:sz w:val="21"/>
          <w:szCs w:val="21"/>
          <w14:ligatures w14:val="standardContextual"/>
        </w:rPr>
        <w:t>2.2.3. Поставщик своими силами и за счет собственных средств осуществляет</w:t>
      </w:r>
      <w:r w:rsidRPr="00FD3741">
        <w:rPr>
          <w:rFonts w:ascii="Times New Roman" w:hAnsi="Times New Roman" w:cs="Times New Roman"/>
          <w:kern w:val="2"/>
          <w:sz w:val="21"/>
          <w:szCs w:val="21"/>
          <w14:ligatures w14:val="standardContextual"/>
        </w:rPr>
        <w:t xml:space="preserve"> доставку, погрузку, разгрузку Товара.</w:t>
      </w:r>
    </w:p>
    <w:p w14:paraId="2232C8E8" w14:textId="66E2DA49" w:rsidR="00366A25" w:rsidRPr="00FD3741" w:rsidRDefault="00366A25" w:rsidP="002264C5">
      <w:pPr>
        <w:tabs>
          <w:tab w:val="left" w:pos="709"/>
        </w:tabs>
        <w:snapToGrid w:val="0"/>
        <w:spacing w:after="0" w:line="240" w:lineRule="auto"/>
        <w:ind w:left="-567"/>
        <w:jc w:val="both"/>
        <w:rPr>
          <w:rFonts w:ascii="Times New Roman" w:eastAsia="Calibri" w:hAnsi="Times New Roman" w:cs="Times New Roman"/>
          <w:iCs/>
          <w:snapToGrid w:val="0"/>
          <w:kern w:val="2"/>
          <w:sz w:val="21"/>
          <w:szCs w:val="21"/>
          <w14:ligatures w14:val="standardContextual"/>
        </w:rPr>
      </w:pPr>
      <w:r w:rsidRPr="00FD3741">
        <w:rPr>
          <w:rFonts w:ascii="Times New Roman" w:hAnsi="Times New Roman" w:cs="Times New Roman"/>
          <w:kern w:val="2"/>
          <w:sz w:val="21"/>
          <w:szCs w:val="21"/>
          <w14:ligatures w14:val="standardContextual"/>
        </w:rPr>
        <w:t xml:space="preserve">2.2.4. </w:t>
      </w:r>
      <w:r w:rsidR="006362A0" w:rsidRPr="00FD3741">
        <w:rPr>
          <w:rFonts w:ascii="Times New Roman" w:hAnsi="Times New Roman" w:cs="Times New Roman"/>
          <w:kern w:val="2"/>
          <w:sz w:val="21"/>
          <w:szCs w:val="21"/>
          <w14:ligatures w14:val="standardContextual"/>
        </w:rPr>
        <w:t>Поставляемый Товар должен быть полностью схожим с техническими характеристиками в описании ниже.</w:t>
      </w:r>
    </w:p>
    <w:p w14:paraId="42EF2C27" w14:textId="77777777" w:rsidR="002264C5" w:rsidRPr="00FD3741" w:rsidRDefault="002264C5" w:rsidP="009F1520">
      <w:pPr>
        <w:tabs>
          <w:tab w:val="left" w:pos="709"/>
        </w:tabs>
        <w:snapToGrid w:val="0"/>
        <w:spacing w:after="0" w:line="240" w:lineRule="auto"/>
        <w:ind w:firstLine="284"/>
        <w:jc w:val="both"/>
        <w:rPr>
          <w:rFonts w:ascii="Times New Roman" w:hAnsi="Times New Roman" w:cs="Times New Roman"/>
          <w:snapToGrid w:val="0"/>
          <w:kern w:val="2"/>
          <w:sz w:val="21"/>
          <w:szCs w:val="21"/>
          <w14:ligatures w14:val="standardContextual"/>
        </w:rPr>
      </w:pPr>
    </w:p>
    <w:p w14:paraId="1685080E" w14:textId="77777777" w:rsidR="00366A25" w:rsidRPr="00FD3741" w:rsidRDefault="00366A25" w:rsidP="009F1520">
      <w:pPr>
        <w:tabs>
          <w:tab w:val="left" w:pos="709"/>
        </w:tabs>
        <w:snapToGrid w:val="0"/>
        <w:spacing w:after="0" w:line="240" w:lineRule="auto"/>
        <w:ind w:firstLine="284"/>
        <w:jc w:val="center"/>
        <w:rPr>
          <w:rFonts w:ascii="Times New Roman" w:hAnsi="Times New Roman" w:cs="Times New Roman"/>
          <w:kern w:val="2"/>
          <w:sz w:val="21"/>
          <w:szCs w:val="21"/>
          <w14:ligatures w14:val="standardContextual"/>
        </w:rPr>
      </w:pPr>
      <w:r w:rsidRPr="00FD3741">
        <w:rPr>
          <w:rFonts w:ascii="Times New Roman" w:hAnsi="Times New Roman" w:cs="Times New Roman"/>
          <w:b/>
          <w:bCs/>
          <w:snapToGrid w:val="0"/>
          <w:kern w:val="2"/>
          <w:sz w:val="21"/>
          <w:szCs w:val="21"/>
          <w14:ligatures w14:val="standardContextual"/>
        </w:rPr>
        <w:t>3.Технические характеристики:</w:t>
      </w:r>
    </w:p>
    <w:tbl>
      <w:tblPr>
        <w:tblStyle w:val="20"/>
        <w:tblW w:w="10059" w:type="dxa"/>
        <w:jc w:val="center"/>
        <w:tblLook w:val="04A0" w:firstRow="1" w:lastRow="0" w:firstColumn="1" w:lastColumn="0" w:noHBand="0" w:noVBand="1"/>
      </w:tblPr>
      <w:tblGrid>
        <w:gridCol w:w="6043"/>
        <w:gridCol w:w="4016"/>
      </w:tblGrid>
      <w:tr w:rsidR="00366A25" w:rsidRPr="00FD3741" w14:paraId="2A016680" w14:textId="77777777" w:rsidTr="002264C5">
        <w:trPr>
          <w:jc w:val="center"/>
        </w:trPr>
        <w:tc>
          <w:tcPr>
            <w:tcW w:w="6043" w:type="dxa"/>
          </w:tcPr>
          <w:p w14:paraId="0892D0F7" w14:textId="77777777" w:rsidR="00366A25" w:rsidRPr="00FD3741" w:rsidRDefault="00366A25" w:rsidP="009F1520">
            <w:pPr>
              <w:tabs>
                <w:tab w:val="left" w:pos="709"/>
              </w:tabs>
              <w:snapToGrid w:val="0"/>
              <w:jc w:val="center"/>
              <w:rPr>
                <w:b/>
                <w:bCs/>
                <w:snapToGrid w:val="0"/>
                <w:sz w:val="21"/>
                <w:szCs w:val="21"/>
              </w:rPr>
            </w:pPr>
            <w:r w:rsidRPr="00FD3741">
              <w:rPr>
                <w:b/>
                <w:bCs/>
                <w:snapToGrid w:val="0"/>
                <w:sz w:val="21"/>
                <w:szCs w:val="21"/>
              </w:rPr>
              <w:t>Наименование показателей</w:t>
            </w:r>
          </w:p>
        </w:tc>
        <w:tc>
          <w:tcPr>
            <w:tcW w:w="4016" w:type="dxa"/>
          </w:tcPr>
          <w:p w14:paraId="036738F9" w14:textId="77777777" w:rsidR="00366A25" w:rsidRPr="00FD3741" w:rsidRDefault="00366A25" w:rsidP="009F1520">
            <w:pPr>
              <w:tabs>
                <w:tab w:val="left" w:pos="709"/>
              </w:tabs>
              <w:snapToGrid w:val="0"/>
              <w:jc w:val="center"/>
              <w:rPr>
                <w:b/>
                <w:bCs/>
                <w:snapToGrid w:val="0"/>
                <w:sz w:val="21"/>
                <w:szCs w:val="21"/>
              </w:rPr>
            </w:pPr>
            <w:r w:rsidRPr="00FD3741">
              <w:rPr>
                <w:b/>
                <w:bCs/>
                <w:snapToGrid w:val="0"/>
                <w:sz w:val="21"/>
                <w:szCs w:val="21"/>
              </w:rPr>
              <w:t>Требуемые значения</w:t>
            </w:r>
          </w:p>
        </w:tc>
      </w:tr>
      <w:tr w:rsidR="00B16C2A" w:rsidRPr="00FD3741" w14:paraId="7CCAC27B" w14:textId="77777777" w:rsidTr="002264C5">
        <w:trPr>
          <w:jc w:val="center"/>
        </w:trPr>
        <w:tc>
          <w:tcPr>
            <w:tcW w:w="10059" w:type="dxa"/>
            <w:gridSpan w:val="2"/>
          </w:tcPr>
          <w:p w14:paraId="3C329D56" w14:textId="27A8E240" w:rsidR="00B16C2A" w:rsidRPr="00FD3741" w:rsidRDefault="00B16C2A" w:rsidP="009F1520">
            <w:pPr>
              <w:tabs>
                <w:tab w:val="left" w:pos="709"/>
              </w:tabs>
              <w:snapToGrid w:val="0"/>
              <w:jc w:val="center"/>
              <w:rPr>
                <w:b/>
                <w:bCs/>
                <w:snapToGrid w:val="0"/>
                <w:sz w:val="21"/>
                <w:szCs w:val="21"/>
              </w:rPr>
            </w:pPr>
            <w:r w:rsidRPr="00FD3741">
              <w:rPr>
                <w:b/>
                <w:bCs/>
                <w:snapToGrid w:val="0"/>
                <w:sz w:val="21"/>
                <w:szCs w:val="21"/>
              </w:rPr>
              <w:t xml:space="preserve">Обязательные характеристики по КТРУ </w:t>
            </w:r>
          </w:p>
        </w:tc>
      </w:tr>
      <w:tr w:rsidR="000C2683" w:rsidRPr="00FD3741" w14:paraId="3A3F6818" w14:textId="77777777" w:rsidTr="002264C5">
        <w:trPr>
          <w:trHeight w:val="307"/>
          <w:jc w:val="center"/>
        </w:trPr>
        <w:tc>
          <w:tcPr>
            <w:tcW w:w="6043" w:type="dxa"/>
            <w:vAlign w:val="center"/>
          </w:tcPr>
          <w:p w14:paraId="26D71383" w14:textId="0CAF6B9D" w:rsidR="000C2683" w:rsidRPr="00FD3741" w:rsidRDefault="000C2683" w:rsidP="002A0F8F">
            <w:pPr>
              <w:tabs>
                <w:tab w:val="left" w:pos="709"/>
              </w:tabs>
              <w:snapToGrid w:val="0"/>
              <w:rPr>
                <w:snapToGrid w:val="0"/>
                <w:sz w:val="21"/>
                <w:szCs w:val="21"/>
              </w:rPr>
            </w:pPr>
            <w:r w:rsidRPr="00FD3741">
              <w:rPr>
                <w:snapToGrid w:val="0"/>
                <w:sz w:val="21"/>
                <w:szCs w:val="21"/>
              </w:rPr>
              <w:t>Напряжение</w:t>
            </w:r>
            <w:r w:rsidR="002A0F8F">
              <w:rPr>
                <w:snapToGrid w:val="0"/>
                <w:sz w:val="21"/>
                <w:szCs w:val="21"/>
              </w:rPr>
              <w:t xml:space="preserve"> </w:t>
            </w:r>
            <w:r w:rsidR="002A0F8F" w:rsidRPr="002A0F8F">
              <w:rPr>
                <w:snapToGrid w:val="0"/>
                <w:sz w:val="21"/>
                <w:szCs w:val="21"/>
              </w:rPr>
              <w:t>номинальное</w:t>
            </w:r>
          </w:p>
        </w:tc>
        <w:tc>
          <w:tcPr>
            <w:tcW w:w="4016" w:type="dxa"/>
            <w:vAlign w:val="center"/>
          </w:tcPr>
          <w:p w14:paraId="24144FA0" w14:textId="79F321E4" w:rsidR="000C2683" w:rsidRPr="00FD3741" w:rsidRDefault="000C2683" w:rsidP="000C2683">
            <w:pPr>
              <w:tabs>
                <w:tab w:val="left" w:pos="709"/>
              </w:tabs>
              <w:snapToGrid w:val="0"/>
              <w:jc w:val="center"/>
              <w:rPr>
                <w:snapToGrid w:val="0"/>
                <w:sz w:val="21"/>
                <w:szCs w:val="21"/>
              </w:rPr>
            </w:pPr>
            <w:r w:rsidRPr="00FD3741">
              <w:rPr>
                <w:snapToGrid w:val="0"/>
                <w:sz w:val="21"/>
                <w:szCs w:val="21"/>
              </w:rPr>
              <w:t>12 вольт</w:t>
            </w:r>
          </w:p>
        </w:tc>
      </w:tr>
      <w:tr w:rsidR="00B16C2A" w:rsidRPr="00FD3741" w14:paraId="1E960590" w14:textId="77777777" w:rsidTr="002264C5">
        <w:trPr>
          <w:jc w:val="center"/>
        </w:trPr>
        <w:tc>
          <w:tcPr>
            <w:tcW w:w="10059" w:type="dxa"/>
            <w:gridSpan w:val="2"/>
            <w:vAlign w:val="center"/>
          </w:tcPr>
          <w:p w14:paraId="39F59D08" w14:textId="78000372" w:rsidR="00B16C2A" w:rsidRPr="00FD3741" w:rsidRDefault="00B16C2A" w:rsidP="009F1520">
            <w:pPr>
              <w:tabs>
                <w:tab w:val="left" w:pos="709"/>
              </w:tabs>
              <w:snapToGrid w:val="0"/>
              <w:jc w:val="center"/>
              <w:rPr>
                <w:snapToGrid w:val="0"/>
                <w:sz w:val="21"/>
                <w:szCs w:val="21"/>
              </w:rPr>
            </w:pPr>
            <w:r w:rsidRPr="00FD3741">
              <w:rPr>
                <w:b/>
                <w:bCs/>
                <w:snapToGrid w:val="0"/>
                <w:sz w:val="21"/>
                <w:szCs w:val="21"/>
              </w:rPr>
              <w:t xml:space="preserve">Дополнительные характеристики </w:t>
            </w:r>
          </w:p>
        </w:tc>
      </w:tr>
      <w:tr w:rsidR="003027FF" w:rsidRPr="00FD3741" w14:paraId="7785F74D" w14:textId="77777777" w:rsidTr="002264C5">
        <w:trPr>
          <w:jc w:val="center"/>
        </w:trPr>
        <w:tc>
          <w:tcPr>
            <w:tcW w:w="6043" w:type="dxa"/>
            <w:vAlign w:val="center"/>
          </w:tcPr>
          <w:p w14:paraId="39F9FFEC" w14:textId="1CFFBC9A" w:rsidR="003027FF" w:rsidRPr="00FD3741" w:rsidRDefault="003027FF" w:rsidP="003027FF">
            <w:pPr>
              <w:tabs>
                <w:tab w:val="left" w:pos="709"/>
              </w:tabs>
              <w:snapToGrid w:val="0"/>
              <w:rPr>
                <w:snapToGrid w:val="0"/>
                <w:sz w:val="21"/>
                <w:szCs w:val="21"/>
              </w:rPr>
            </w:pPr>
            <w:r w:rsidRPr="00FD3741">
              <w:rPr>
                <w:snapToGrid w:val="0"/>
                <w:sz w:val="21"/>
                <w:szCs w:val="21"/>
              </w:rPr>
              <w:t xml:space="preserve">Тип </w:t>
            </w:r>
          </w:p>
        </w:tc>
        <w:tc>
          <w:tcPr>
            <w:tcW w:w="4016" w:type="dxa"/>
            <w:vAlign w:val="center"/>
          </w:tcPr>
          <w:p w14:paraId="46DBC0F3" w14:textId="7A4C1566" w:rsidR="003027FF" w:rsidRPr="00FD3741" w:rsidRDefault="003027FF" w:rsidP="003027FF">
            <w:pPr>
              <w:tabs>
                <w:tab w:val="left" w:pos="709"/>
              </w:tabs>
              <w:snapToGrid w:val="0"/>
              <w:jc w:val="center"/>
              <w:rPr>
                <w:snapToGrid w:val="0"/>
                <w:sz w:val="21"/>
                <w:szCs w:val="21"/>
              </w:rPr>
            </w:pPr>
            <w:r w:rsidRPr="00FD3741">
              <w:rPr>
                <w:snapToGrid w:val="0"/>
                <w:sz w:val="21"/>
                <w:szCs w:val="21"/>
              </w:rPr>
              <w:t xml:space="preserve">С регулирующим клапаном и электролитом иммобилизованным в порах сепаратора из </w:t>
            </w:r>
            <w:proofErr w:type="spellStart"/>
            <w:r w:rsidRPr="00FD3741">
              <w:rPr>
                <w:snapToGrid w:val="0"/>
                <w:sz w:val="21"/>
                <w:szCs w:val="21"/>
              </w:rPr>
              <w:t>стекломата</w:t>
            </w:r>
            <w:proofErr w:type="spellEnd"/>
            <w:r w:rsidRPr="00FD3741">
              <w:rPr>
                <w:snapToGrid w:val="0"/>
                <w:sz w:val="21"/>
                <w:szCs w:val="21"/>
              </w:rPr>
              <w:t xml:space="preserve"> (</w:t>
            </w:r>
            <w:r w:rsidR="000C2683" w:rsidRPr="00FD3741">
              <w:rPr>
                <w:snapToGrid w:val="0"/>
                <w:sz w:val="21"/>
                <w:szCs w:val="21"/>
                <w:lang w:val="en-US"/>
              </w:rPr>
              <w:t>AGM</w:t>
            </w:r>
            <w:r w:rsidRPr="00FD3741">
              <w:rPr>
                <w:snapToGrid w:val="0"/>
                <w:sz w:val="21"/>
                <w:szCs w:val="21"/>
              </w:rPr>
              <w:t>)</w:t>
            </w:r>
          </w:p>
        </w:tc>
      </w:tr>
      <w:tr w:rsidR="003027FF" w:rsidRPr="00FD3741" w14:paraId="061324C9" w14:textId="77777777" w:rsidTr="002264C5">
        <w:trPr>
          <w:jc w:val="center"/>
        </w:trPr>
        <w:tc>
          <w:tcPr>
            <w:tcW w:w="6043" w:type="dxa"/>
            <w:vAlign w:val="center"/>
          </w:tcPr>
          <w:p w14:paraId="370436F9" w14:textId="384CFB59" w:rsidR="003027FF" w:rsidRPr="00FD3741" w:rsidRDefault="003027FF" w:rsidP="003027FF">
            <w:pPr>
              <w:tabs>
                <w:tab w:val="left" w:pos="709"/>
              </w:tabs>
              <w:snapToGrid w:val="0"/>
              <w:rPr>
                <w:snapToGrid w:val="0"/>
                <w:sz w:val="21"/>
                <w:szCs w:val="21"/>
              </w:rPr>
            </w:pPr>
            <w:r w:rsidRPr="00FD3741">
              <w:rPr>
                <w:snapToGrid w:val="0"/>
                <w:sz w:val="21"/>
                <w:szCs w:val="21"/>
              </w:rPr>
              <w:lastRenderedPageBreak/>
              <w:t>Тип клеммы</w:t>
            </w:r>
          </w:p>
        </w:tc>
        <w:tc>
          <w:tcPr>
            <w:tcW w:w="4016" w:type="dxa"/>
            <w:vAlign w:val="center"/>
          </w:tcPr>
          <w:p w14:paraId="37BDC3F3" w14:textId="0DC9FF4F" w:rsidR="003027FF" w:rsidRPr="00FD3741" w:rsidRDefault="003027FF" w:rsidP="003027FF">
            <w:pPr>
              <w:tabs>
                <w:tab w:val="left" w:pos="709"/>
              </w:tabs>
              <w:snapToGrid w:val="0"/>
              <w:jc w:val="center"/>
              <w:rPr>
                <w:snapToGrid w:val="0"/>
                <w:sz w:val="21"/>
                <w:szCs w:val="21"/>
              </w:rPr>
            </w:pPr>
            <w:r w:rsidRPr="00FD3741">
              <w:rPr>
                <w:snapToGrid w:val="0"/>
                <w:sz w:val="21"/>
                <w:szCs w:val="21"/>
              </w:rPr>
              <w:t>конус</w:t>
            </w:r>
          </w:p>
        </w:tc>
      </w:tr>
      <w:tr w:rsidR="003027FF" w:rsidRPr="00FD3741" w14:paraId="7B160E9C" w14:textId="77777777" w:rsidTr="002264C5">
        <w:trPr>
          <w:jc w:val="center"/>
        </w:trPr>
        <w:tc>
          <w:tcPr>
            <w:tcW w:w="6043" w:type="dxa"/>
            <w:vAlign w:val="center"/>
          </w:tcPr>
          <w:p w14:paraId="2AECE499" w14:textId="6A9D1979" w:rsidR="003027FF" w:rsidRPr="00FD3741" w:rsidRDefault="003027FF" w:rsidP="003027FF">
            <w:pPr>
              <w:tabs>
                <w:tab w:val="left" w:pos="709"/>
              </w:tabs>
              <w:snapToGrid w:val="0"/>
              <w:rPr>
                <w:snapToGrid w:val="0"/>
                <w:sz w:val="21"/>
                <w:szCs w:val="21"/>
              </w:rPr>
            </w:pPr>
            <w:r w:rsidRPr="00FD3741">
              <w:rPr>
                <w:snapToGrid w:val="0"/>
                <w:sz w:val="21"/>
                <w:szCs w:val="21"/>
              </w:rPr>
              <w:t>Тип по расположению клемм</w:t>
            </w:r>
          </w:p>
        </w:tc>
        <w:tc>
          <w:tcPr>
            <w:tcW w:w="4016" w:type="dxa"/>
            <w:vAlign w:val="center"/>
          </w:tcPr>
          <w:p w14:paraId="5D0A9C2B" w14:textId="415570F0" w:rsidR="003027FF" w:rsidRPr="00FD3741" w:rsidRDefault="003027FF" w:rsidP="003027FF">
            <w:pPr>
              <w:tabs>
                <w:tab w:val="left" w:pos="709"/>
              </w:tabs>
              <w:snapToGrid w:val="0"/>
              <w:jc w:val="center"/>
              <w:rPr>
                <w:snapToGrid w:val="0"/>
                <w:sz w:val="21"/>
                <w:szCs w:val="21"/>
              </w:rPr>
            </w:pPr>
            <w:r w:rsidRPr="00FD3741">
              <w:rPr>
                <w:snapToGrid w:val="0"/>
                <w:sz w:val="21"/>
                <w:szCs w:val="21"/>
              </w:rPr>
              <w:t>Прямая полярность</w:t>
            </w:r>
          </w:p>
        </w:tc>
      </w:tr>
      <w:tr w:rsidR="00EA085C" w:rsidRPr="00FD3741" w14:paraId="018A828E" w14:textId="77777777" w:rsidTr="002264C5">
        <w:trPr>
          <w:jc w:val="center"/>
        </w:trPr>
        <w:tc>
          <w:tcPr>
            <w:tcW w:w="6043" w:type="dxa"/>
            <w:vAlign w:val="center"/>
          </w:tcPr>
          <w:p w14:paraId="527F6E90" w14:textId="4A813A93" w:rsidR="00EA085C" w:rsidRPr="00FD3741" w:rsidRDefault="00EA085C" w:rsidP="006362A0">
            <w:pPr>
              <w:tabs>
                <w:tab w:val="left" w:pos="709"/>
              </w:tabs>
              <w:snapToGrid w:val="0"/>
              <w:rPr>
                <w:snapToGrid w:val="0"/>
                <w:sz w:val="21"/>
                <w:szCs w:val="21"/>
              </w:rPr>
            </w:pPr>
            <w:r w:rsidRPr="00FD3741">
              <w:rPr>
                <w:snapToGrid w:val="0"/>
                <w:sz w:val="21"/>
                <w:szCs w:val="21"/>
              </w:rPr>
              <w:t>Сила тока холодного пуска номинальная (EN), A</w:t>
            </w:r>
          </w:p>
        </w:tc>
        <w:tc>
          <w:tcPr>
            <w:tcW w:w="4016" w:type="dxa"/>
            <w:vAlign w:val="center"/>
          </w:tcPr>
          <w:p w14:paraId="7DC173F5" w14:textId="44AFC460" w:rsidR="00EA085C" w:rsidRPr="00FD3741" w:rsidRDefault="00EA085C" w:rsidP="006362A0">
            <w:pPr>
              <w:tabs>
                <w:tab w:val="left" w:pos="709"/>
              </w:tabs>
              <w:snapToGrid w:val="0"/>
              <w:jc w:val="center"/>
              <w:rPr>
                <w:snapToGrid w:val="0"/>
                <w:sz w:val="21"/>
                <w:szCs w:val="21"/>
              </w:rPr>
            </w:pPr>
            <w:r w:rsidRPr="00FD3741">
              <w:rPr>
                <w:snapToGrid w:val="0"/>
                <w:sz w:val="21"/>
                <w:szCs w:val="21"/>
              </w:rPr>
              <w:t>≥850</w:t>
            </w:r>
          </w:p>
        </w:tc>
      </w:tr>
      <w:tr w:rsidR="00EA085C" w:rsidRPr="00FD3741" w14:paraId="000B251F" w14:textId="77777777" w:rsidTr="002264C5">
        <w:trPr>
          <w:jc w:val="center"/>
        </w:trPr>
        <w:tc>
          <w:tcPr>
            <w:tcW w:w="6043" w:type="dxa"/>
            <w:vAlign w:val="center"/>
          </w:tcPr>
          <w:p w14:paraId="23E3E36A" w14:textId="4ABED4F3" w:rsidR="00EA085C" w:rsidRPr="00FD3741" w:rsidRDefault="00EA085C" w:rsidP="006362A0">
            <w:pPr>
              <w:tabs>
                <w:tab w:val="left" w:pos="709"/>
              </w:tabs>
              <w:snapToGrid w:val="0"/>
              <w:rPr>
                <w:snapToGrid w:val="0"/>
                <w:sz w:val="21"/>
                <w:szCs w:val="21"/>
              </w:rPr>
            </w:pPr>
            <w:r w:rsidRPr="00FD3741">
              <w:rPr>
                <w:snapToGrid w:val="0"/>
                <w:sz w:val="21"/>
                <w:szCs w:val="21"/>
              </w:rPr>
              <w:t>Сила тока холодного пуска номинальная (DIN), A</w:t>
            </w:r>
          </w:p>
        </w:tc>
        <w:tc>
          <w:tcPr>
            <w:tcW w:w="4016" w:type="dxa"/>
            <w:vAlign w:val="center"/>
          </w:tcPr>
          <w:p w14:paraId="78982688" w14:textId="191E6317" w:rsidR="00EA085C" w:rsidRPr="00FD3741" w:rsidRDefault="003A135C" w:rsidP="006362A0">
            <w:pPr>
              <w:tabs>
                <w:tab w:val="left" w:pos="709"/>
              </w:tabs>
              <w:snapToGrid w:val="0"/>
              <w:jc w:val="center"/>
              <w:rPr>
                <w:snapToGrid w:val="0"/>
                <w:sz w:val="21"/>
                <w:szCs w:val="21"/>
              </w:rPr>
            </w:pPr>
            <w:r w:rsidRPr="00FD3741">
              <w:rPr>
                <w:snapToGrid w:val="0"/>
                <w:sz w:val="21"/>
                <w:szCs w:val="21"/>
              </w:rPr>
              <w:t>≥ 500  и  &lt; 550</w:t>
            </w:r>
          </w:p>
        </w:tc>
      </w:tr>
      <w:tr w:rsidR="00EA085C" w:rsidRPr="00FD3741" w14:paraId="7B568B47" w14:textId="77777777" w:rsidTr="002264C5">
        <w:trPr>
          <w:jc w:val="center"/>
        </w:trPr>
        <w:tc>
          <w:tcPr>
            <w:tcW w:w="6043" w:type="dxa"/>
          </w:tcPr>
          <w:p w14:paraId="0FEC3F21" w14:textId="54ED292D" w:rsidR="00EA085C" w:rsidRPr="00FD3741" w:rsidRDefault="00EA085C" w:rsidP="00EA085C">
            <w:pPr>
              <w:tabs>
                <w:tab w:val="left" w:pos="709"/>
              </w:tabs>
              <w:snapToGrid w:val="0"/>
              <w:rPr>
                <w:snapToGrid w:val="0"/>
                <w:sz w:val="21"/>
                <w:szCs w:val="21"/>
              </w:rPr>
            </w:pPr>
            <w:r w:rsidRPr="00FD3741">
              <w:t>Длина общая, Миллиметр</w:t>
            </w:r>
          </w:p>
        </w:tc>
        <w:tc>
          <w:tcPr>
            <w:tcW w:w="4016" w:type="dxa"/>
            <w:vAlign w:val="center"/>
          </w:tcPr>
          <w:p w14:paraId="753E8A8F" w14:textId="0A3C69AF" w:rsidR="00EA085C" w:rsidRPr="00FD3741" w:rsidRDefault="003A135C" w:rsidP="00EA085C">
            <w:pPr>
              <w:tabs>
                <w:tab w:val="left" w:pos="709"/>
              </w:tabs>
              <w:snapToGrid w:val="0"/>
              <w:jc w:val="center"/>
              <w:rPr>
                <w:snapToGrid w:val="0"/>
                <w:sz w:val="21"/>
                <w:szCs w:val="21"/>
              </w:rPr>
            </w:pPr>
            <w:r w:rsidRPr="00FD3741">
              <w:rPr>
                <w:snapToGrid w:val="0"/>
                <w:sz w:val="21"/>
                <w:szCs w:val="21"/>
              </w:rPr>
              <w:t>≥ 340  и  &lt; 360</w:t>
            </w:r>
          </w:p>
        </w:tc>
      </w:tr>
      <w:tr w:rsidR="00EA085C" w:rsidRPr="00FD3741" w14:paraId="4EBDE78F" w14:textId="77777777" w:rsidTr="002264C5">
        <w:trPr>
          <w:jc w:val="center"/>
        </w:trPr>
        <w:tc>
          <w:tcPr>
            <w:tcW w:w="6043" w:type="dxa"/>
          </w:tcPr>
          <w:p w14:paraId="3EAA039C" w14:textId="29517386" w:rsidR="00EA085C" w:rsidRPr="00FD3741" w:rsidRDefault="00EA085C" w:rsidP="00EA085C">
            <w:pPr>
              <w:tabs>
                <w:tab w:val="left" w:pos="709"/>
              </w:tabs>
              <w:snapToGrid w:val="0"/>
              <w:rPr>
                <w:snapToGrid w:val="0"/>
                <w:sz w:val="21"/>
                <w:szCs w:val="21"/>
              </w:rPr>
            </w:pPr>
            <w:r w:rsidRPr="00FD3741">
              <w:t>Ширина общая, Миллиметр</w:t>
            </w:r>
          </w:p>
        </w:tc>
        <w:tc>
          <w:tcPr>
            <w:tcW w:w="4016" w:type="dxa"/>
            <w:vAlign w:val="center"/>
          </w:tcPr>
          <w:p w14:paraId="1B595FD3" w14:textId="71E08B70" w:rsidR="00EA085C" w:rsidRPr="00FD3741" w:rsidRDefault="003A135C" w:rsidP="00EA085C">
            <w:pPr>
              <w:tabs>
                <w:tab w:val="left" w:pos="709"/>
              </w:tabs>
              <w:snapToGrid w:val="0"/>
              <w:jc w:val="center"/>
              <w:rPr>
                <w:snapToGrid w:val="0"/>
                <w:sz w:val="21"/>
                <w:szCs w:val="21"/>
              </w:rPr>
            </w:pPr>
            <w:r w:rsidRPr="00FD3741">
              <w:rPr>
                <w:snapToGrid w:val="0"/>
                <w:sz w:val="21"/>
                <w:szCs w:val="21"/>
              </w:rPr>
              <w:t>≥ 160  и  &lt; 180</w:t>
            </w:r>
          </w:p>
        </w:tc>
      </w:tr>
      <w:tr w:rsidR="00EA085C" w:rsidRPr="00FD3741" w14:paraId="3EE74BB2" w14:textId="77777777" w:rsidTr="002264C5">
        <w:trPr>
          <w:jc w:val="center"/>
        </w:trPr>
        <w:tc>
          <w:tcPr>
            <w:tcW w:w="6043" w:type="dxa"/>
          </w:tcPr>
          <w:p w14:paraId="349A2FE8" w14:textId="3590EBAB" w:rsidR="00EA085C" w:rsidRPr="00FD3741" w:rsidRDefault="00EA085C" w:rsidP="00EA085C">
            <w:pPr>
              <w:tabs>
                <w:tab w:val="left" w:pos="709"/>
              </w:tabs>
              <w:snapToGrid w:val="0"/>
              <w:rPr>
                <w:snapToGrid w:val="0"/>
                <w:sz w:val="21"/>
                <w:szCs w:val="21"/>
              </w:rPr>
            </w:pPr>
            <w:r w:rsidRPr="00FD3741">
              <w:t>Высота общая, Миллиметр</w:t>
            </w:r>
          </w:p>
        </w:tc>
        <w:tc>
          <w:tcPr>
            <w:tcW w:w="4016" w:type="dxa"/>
            <w:vAlign w:val="center"/>
          </w:tcPr>
          <w:p w14:paraId="1A2CACA1" w14:textId="6F1DC8C3" w:rsidR="00EA085C" w:rsidRPr="00FD3741" w:rsidRDefault="003A135C" w:rsidP="00EA085C">
            <w:pPr>
              <w:tabs>
                <w:tab w:val="left" w:pos="709"/>
              </w:tabs>
              <w:snapToGrid w:val="0"/>
              <w:jc w:val="center"/>
              <w:rPr>
                <w:snapToGrid w:val="0"/>
                <w:sz w:val="21"/>
                <w:szCs w:val="21"/>
                <w:vertAlign w:val="superscript"/>
              </w:rPr>
            </w:pPr>
            <w:r w:rsidRPr="00FD3741">
              <w:rPr>
                <w:snapToGrid w:val="0"/>
                <w:sz w:val="21"/>
                <w:szCs w:val="21"/>
              </w:rPr>
              <w:t>≥ 180  и  &lt; 200</w:t>
            </w:r>
          </w:p>
        </w:tc>
      </w:tr>
      <w:tr w:rsidR="006362A0" w:rsidRPr="00FD3741" w14:paraId="07C1E7DF" w14:textId="77777777" w:rsidTr="002264C5">
        <w:trPr>
          <w:jc w:val="center"/>
        </w:trPr>
        <w:tc>
          <w:tcPr>
            <w:tcW w:w="6043" w:type="dxa"/>
            <w:vAlign w:val="center"/>
          </w:tcPr>
          <w:p w14:paraId="4A4FAFC6" w14:textId="7D71E150" w:rsidR="006362A0" w:rsidRPr="00FD3741" w:rsidRDefault="00EA085C" w:rsidP="006362A0">
            <w:pPr>
              <w:tabs>
                <w:tab w:val="left" w:pos="709"/>
              </w:tabs>
              <w:snapToGrid w:val="0"/>
              <w:rPr>
                <w:snapToGrid w:val="0"/>
                <w:sz w:val="21"/>
                <w:szCs w:val="21"/>
              </w:rPr>
            </w:pPr>
            <w:r w:rsidRPr="00FD3741">
              <w:rPr>
                <w:snapToGrid w:val="0"/>
                <w:sz w:val="21"/>
                <w:szCs w:val="21"/>
              </w:rPr>
              <w:t>Тип по возможности долива воды</w:t>
            </w:r>
          </w:p>
        </w:tc>
        <w:tc>
          <w:tcPr>
            <w:tcW w:w="4016" w:type="dxa"/>
            <w:vAlign w:val="center"/>
          </w:tcPr>
          <w:p w14:paraId="6E171D0A" w14:textId="33F100E1" w:rsidR="006362A0" w:rsidRPr="00FD3741" w:rsidRDefault="00EA085C" w:rsidP="006362A0">
            <w:pPr>
              <w:tabs>
                <w:tab w:val="left" w:pos="709"/>
              </w:tabs>
              <w:snapToGrid w:val="0"/>
              <w:jc w:val="center"/>
              <w:rPr>
                <w:snapToGrid w:val="0"/>
                <w:sz w:val="21"/>
                <w:szCs w:val="21"/>
              </w:rPr>
            </w:pPr>
            <w:r w:rsidRPr="00FD3741">
              <w:rPr>
                <w:snapToGrid w:val="0"/>
                <w:sz w:val="21"/>
                <w:szCs w:val="21"/>
              </w:rPr>
              <w:t>Необслуживаемая</w:t>
            </w:r>
          </w:p>
        </w:tc>
      </w:tr>
      <w:tr w:rsidR="00784AE3" w:rsidRPr="00FD3741" w14:paraId="23D8EA49" w14:textId="77777777" w:rsidTr="002264C5">
        <w:trPr>
          <w:jc w:val="center"/>
        </w:trPr>
        <w:tc>
          <w:tcPr>
            <w:tcW w:w="6043" w:type="dxa"/>
            <w:vAlign w:val="center"/>
          </w:tcPr>
          <w:p w14:paraId="1890751A" w14:textId="18BCDDE5" w:rsidR="00784AE3" w:rsidRPr="00FD3741" w:rsidRDefault="00784AE3" w:rsidP="006362A0">
            <w:pPr>
              <w:tabs>
                <w:tab w:val="left" w:pos="709"/>
              </w:tabs>
              <w:snapToGrid w:val="0"/>
              <w:rPr>
                <w:snapToGrid w:val="0"/>
                <w:sz w:val="21"/>
                <w:szCs w:val="21"/>
              </w:rPr>
            </w:pPr>
            <w:r w:rsidRPr="00FD3741">
              <w:rPr>
                <w:snapToGrid w:val="0"/>
                <w:sz w:val="21"/>
                <w:szCs w:val="21"/>
              </w:rPr>
              <w:t xml:space="preserve">Емкость номинальная, </w:t>
            </w:r>
            <w:proofErr w:type="spellStart"/>
            <w:r w:rsidRPr="00FD3741">
              <w:rPr>
                <w:snapToGrid w:val="0"/>
                <w:sz w:val="21"/>
                <w:szCs w:val="21"/>
              </w:rPr>
              <w:t>А.ч</w:t>
            </w:r>
            <w:proofErr w:type="spellEnd"/>
          </w:p>
        </w:tc>
        <w:tc>
          <w:tcPr>
            <w:tcW w:w="4016" w:type="dxa"/>
            <w:vAlign w:val="center"/>
          </w:tcPr>
          <w:p w14:paraId="78E9290E" w14:textId="0B4FADD9" w:rsidR="00784AE3" w:rsidRPr="00FD3741" w:rsidRDefault="003A135C" w:rsidP="006362A0">
            <w:pPr>
              <w:tabs>
                <w:tab w:val="left" w:pos="709"/>
              </w:tabs>
              <w:snapToGrid w:val="0"/>
              <w:jc w:val="center"/>
              <w:rPr>
                <w:snapToGrid w:val="0"/>
                <w:sz w:val="21"/>
                <w:szCs w:val="21"/>
              </w:rPr>
            </w:pPr>
            <w:r w:rsidRPr="00FD3741">
              <w:rPr>
                <w:snapToGrid w:val="0"/>
                <w:sz w:val="21"/>
                <w:szCs w:val="21"/>
              </w:rPr>
              <w:t>&gt; 90  и  ≤ 100</w:t>
            </w:r>
          </w:p>
        </w:tc>
      </w:tr>
      <w:tr w:rsidR="003A135C" w:rsidRPr="00FD3741" w14:paraId="5990965D" w14:textId="77777777" w:rsidTr="002264C5">
        <w:trPr>
          <w:jc w:val="center"/>
        </w:trPr>
        <w:tc>
          <w:tcPr>
            <w:tcW w:w="6043" w:type="dxa"/>
            <w:vAlign w:val="center"/>
          </w:tcPr>
          <w:p w14:paraId="399850FC" w14:textId="1008800F" w:rsidR="003A135C" w:rsidRPr="00FD3741" w:rsidRDefault="003A135C" w:rsidP="006362A0">
            <w:pPr>
              <w:tabs>
                <w:tab w:val="left" w:pos="709"/>
              </w:tabs>
              <w:snapToGrid w:val="0"/>
              <w:rPr>
                <w:snapToGrid w:val="0"/>
                <w:sz w:val="21"/>
                <w:szCs w:val="21"/>
              </w:rPr>
            </w:pPr>
            <w:r w:rsidRPr="00FD3741">
              <w:rPr>
                <w:snapToGrid w:val="0"/>
                <w:sz w:val="21"/>
                <w:szCs w:val="21"/>
              </w:rPr>
              <w:t>Расположение клемм</w:t>
            </w:r>
          </w:p>
        </w:tc>
        <w:tc>
          <w:tcPr>
            <w:tcW w:w="4016" w:type="dxa"/>
            <w:vAlign w:val="center"/>
          </w:tcPr>
          <w:p w14:paraId="2367A0CD" w14:textId="27B08F6F" w:rsidR="003A135C" w:rsidRPr="00FD3741" w:rsidRDefault="003A135C" w:rsidP="006362A0">
            <w:pPr>
              <w:tabs>
                <w:tab w:val="left" w:pos="709"/>
              </w:tabs>
              <w:snapToGrid w:val="0"/>
              <w:jc w:val="center"/>
              <w:rPr>
                <w:snapToGrid w:val="0"/>
                <w:sz w:val="21"/>
                <w:szCs w:val="21"/>
              </w:rPr>
            </w:pPr>
            <w:r w:rsidRPr="00FD3741">
              <w:rPr>
                <w:snapToGrid w:val="0"/>
                <w:sz w:val="21"/>
                <w:szCs w:val="21"/>
              </w:rPr>
              <w:t>Вертикальное</w:t>
            </w:r>
          </w:p>
        </w:tc>
      </w:tr>
      <w:tr w:rsidR="006362A0" w:rsidRPr="00FD3741" w14:paraId="76FD0271" w14:textId="77777777" w:rsidTr="002264C5">
        <w:trPr>
          <w:jc w:val="center"/>
        </w:trPr>
        <w:tc>
          <w:tcPr>
            <w:tcW w:w="6043" w:type="dxa"/>
            <w:vAlign w:val="center"/>
          </w:tcPr>
          <w:p w14:paraId="55560EA2" w14:textId="412310A7" w:rsidR="006362A0" w:rsidRPr="00FD3741" w:rsidRDefault="00EA085C" w:rsidP="006362A0">
            <w:pPr>
              <w:tabs>
                <w:tab w:val="left" w:pos="709"/>
              </w:tabs>
              <w:snapToGrid w:val="0"/>
              <w:rPr>
                <w:snapToGrid w:val="0"/>
                <w:sz w:val="21"/>
                <w:szCs w:val="21"/>
              </w:rPr>
            </w:pPr>
            <w:r w:rsidRPr="00FD3741">
              <w:rPr>
                <w:snapToGrid w:val="0"/>
                <w:sz w:val="21"/>
                <w:szCs w:val="21"/>
              </w:rPr>
              <w:t>Состояние поставки</w:t>
            </w:r>
          </w:p>
        </w:tc>
        <w:tc>
          <w:tcPr>
            <w:tcW w:w="4016" w:type="dxa"/>
            <w:vAlign w:val="center"/>
          </w:tcPr>
          <w:p w14:paraId="617C4201" w14:textId="28FF1676" w:rsidR="006362A0" w:rsidRPr="00FD3741" w:rsidRDefault="00EA085C" w:rsidP="006362A0">
            <w:pPr>
              <w:tabs>
                <w:tab w:val="left" w:pos="709"/>
              </w:tabs>
              <w:snapToGrid w:val="0"/>
              <w:jc w:val="center"/>
              <w:rPr>
                <w:snapToGrid w:val="0"/>
                <w:sz w:val="21"/>
                <w:szCs w:val="21"/>
              </w:rPr>
            </w:pPr>
            <w:r w:rsidRPr="00FD3741">
              <w:rPr>
                <w:snapToGrid w:val="0"/>
                <w:sz w:val="21"/>
                <w:szCs w:val="21"/>
              </w:rPr>
              <w:t>Залитая электролитом и заряженная</w:t>
            </w:r>
          </w:p>
        </w:tc>
      </w:tr>
      <w:tr w:rsidR="006362A0" w:rsidRPr="00FD3741" w14:paraId="603D34EB" w14:textId="77777777" w:rsidTr="002264C5">
        <w:trPr>
          <w:jc w:val="center"/>
        </w:trPr>
        <w:tc>
          <w:tcPr>
            <w:tcW w:w="6043" w:type="dxa"/>
            <w:vAlign w:val="center"/>
          </w:tcPr>
          <w:p w14:paraId="6353A056" w14:textId="76FF5750" w:rsidR="006362A0" w:rsidRPr="00FD3741" w:rsidRDefault="00EA085C" w:rsidP="006362A0">
            <w:pPr>
              <w:tabs>
                <w:tab w:val="left" w:pos="709"/>
              </w:tabs>
              <w:snapToGrid w:val="0"/>
              <w:rPr>
                <w:snapToGrid w:val="0"/>
                <w:sz w:val="21"/>
                <w:szCs w:val="21"/>
              </w:rPr>
            </w:pPr>
            <w:r w:rsidRPr="00FD3741">
              <w:rPr>
                <w:snapToGrid w:val="0"/>
                <w:sz w:val="21"/>
                <w:szCs w:val="21"/>
              </w:rPr>
              <w:t>Наличие ручек</w:t>
            </w:r>
          </w:p>
        </w:tc>
        <w:tc>
          <w:tcPr>
            <w:tcW w:w="4016" w:type="dxa"/>
            <w:vAlign w:val="center"/>
          </w:tcPr>
          <w:p w14:paraId="1A3AE3AD" w14:textId="04E3F03F" w:rsidR="006362A0" w:rsidRPr="00FD3741" w:rsidRDefault="00EA085C" w:rsidP="006362A0">
            <w:pPr>
              <w:tabs>
                <w:tab w:val="left" w:pos="709"/>
              </w:tabs>
              <w:snapToGrid w:val="0"/>
              <w:jc w:val="center"/>
              <w:rPr>
                <w:snapToGrid w:val="0"/>
                <w:sz w:val="21"/>
                <w:szCs w:val="21"/>
              </w:rPr>
            </w:pPr>
            <w:r w:rsidRPr="00FD3741">
              <w:rPr>
                <w:snapToGrid w:val="0"/>
                <w:sz w:val="21"/>
                <w:szCs w:val="21"/>
              </w:rPr>
              <w:t>Да</w:t>
            </w:r>
          </w:p>
        </w:tc>
      </w:tr>
      <w:tr w:rsidR="006362A0" w:rsidRPr="00FD3741" w14:paraId="25C04851" w14:textId="77777777" w:rsidTr="002264C5">
        <w:trPr>
          <w:jc w:val="center"/>
        </w:trPr>
        <w:tc>
          <w:tcPr>
            <w:tcW w:w="6043" w:type="dxa"/>
            <w:vAlign w:val="center"/>
          </w:tcPr>
          <w:p w14:paraId="272409BE" w14:textId="20908895" w:rsidR="006362A0" w:rsidRPr="00FD3741" w:rsidRDefault="00EA085C" w:rsidP="006362A0">
            <w:pPr>
              <w:tabs>
                <w:tab w:val="left" w:pos="709"/>
              </w:tabs>
              <w:snapToGrid w:val="0"/>
              <w:rPr>
                <w:snapToGrid w:val="0"/>
                <w:sz w:val="21"/>
                <w:szCs w:val="21"/>
              </w:rPr>
            </w:pPr>
            <w:r w:rsidRPr="00FD3741">
              <w:rPr>
                <w:snapToGrid w:val="0"/>
                <w:sz w:val="21"/>
                <w:szCs w:val="21"/>
              </w:rPr>
              <w:t>Тип крепления</w:t>
            </w:r>
          </w:p>
        </w:tc>
        <w:tc>
          <w:tcPr>
            <w:tcW w:w="4016" w:type="dxa"/>
            <w:vAlign w:val="center"/>
          </w:tcPr>
          <w:p w14:paraId="2C9686DB" w14:textId="3500644E" w:rsidR="006362A0" w:rsidRPr="00FD3741" w:rsidRDefault="00EA085C" w:rsidP="006362A0">
            <w:pPr>
              <w:tabs>
                <w:tab w:val="left" w:pos="709"/>
              </w:tabs>
              <w:snapToGrid w:val="0"/>
              <w:jc w:val="center"/>
              <w:rPr>
                <w:snapToGrid w:val="0"/>
                <w:sz w:val="21"/>
                <w:szCs w:val="21"/>
              </w:rPr>
            </w:pPr>
            <w:r w:rsidRPr="00FD3741">
              <w:rPr>
                <w:snapToGrid w:val="0"/>
                <w:sz w:val="21"/>
                <w:szCs w:val="21"/>
              </w:rPr>
              <w:t>По нижней части</w:t>
            </w:r>
          </w:p>
        </w:tc>
      </w:tr>
      <w:tr w:rsidR="003A135C" w:rsidRPr="00FD3741" w14:paraId="3B90D2EE" w14:textId="77777777" w:rsidTr="002264C5">
        <w:trPr>
          <w:jc w:val="center"/>
        </w:trPr>
        <w:tc>
          <w:tcPr>
            <w:tcW w:w="6043" w:type="dxa"/>
            <w:vAlign w:val="center"/>
          </w:tcPr>
          <w:p w14:paraId="0FEEECF2" w14:textId="6D6E73A6" w:rsidR="003A135C" w:rsidRPr="00FD3741" w:rsidRDefault="003A135C" w:rsidP="006362A0">
            <w:pPr>
              <w:tabs>
                <w:tab w:val="left" w:pos="709"/>
              </w:tabs>
              <w:snapToGrid w:val="0"/>
              <w:rPr>
                <w:snapToGrid w:val="0"/>
                <w:sz w:val="21"/>
                <w:szCs w:val="21"/>
              </w:rPr>
            </w:pPr>
            <w:r w:rsidRPr="00FD3741">
              <w:rPr>
                <w:snapToGrid w:val="0"/>
                <w:sz w:val="21"/>
                <w:szCs w:val="21"/>
              </w:rPr>
              <w:t>Тип по возможности долива воды</w:t>
            </w:r>
          </w:p>
        </w:tc>
        <w:tc>
          <w:tcPr>
            <w:tcW w:w="4016" w:type="dxa"/>
            <w:vAlign w:val="center"/>
          </w:tcPr>
          <w:p w14:paraId="5C04B496" w14:textId="2A4E4D9E" w:rsidR="003A135C" w:rsidRPr="00FD3741" w:rsidRDefault="003A135C" w:rsidP="006362A0">
            <w:pPr>
              <w:tabs>
                <w:tab w:val="left" w:pos="709"/>
              </w:tabs>
              <w:snapToGrid w:val="0"/>
              <w:jc w:val="center"/>
              <w:rPr>
                <w:snapToGrid w:val="0"/>
                <w:sz w:val="21"/>
                <w:szCs w:val="21"/>
              </w:rPr>
            </w:pPr>
            <w:r w:rsidRPr="00FD3741">
              <w:rPr>
                <w:snapToGrid w:val="0"/>
                <w:sz w:val="21"/>
                <w:szCs w:val="21"/>
              </w:rPr>
              <w:t>Обслуживаемая</w:t>
            </w:r>
          </w:p>
        </w:tc>
      </w:tr>
      <w:tr w:rsidR="00EA085C" w:rsidRPr="00FD3741" w14:paraId="48CCD98B" w14:textId="77777777" w:rsidTr="002264C5">
        <w:trPr>
          <w:jc w:val="center"/>
        </w:trPr>
        <w:tc>
          <w:tcPr>
            <w:tcW w:w="6043" w:type="dxa"/>
            <w:shd w:val="clear" w:color="auto" w:fill="FFFFFF" w:themeFill="background1"/>
            <w:vAlign w:val="center"/>
          </w:tcPr>
          <w:p w14:paraId="349F8B1C" w14:textId="59EDD0ED" w:rsidR="00EA085C" w:rsidRPr="00FD3741" w:rsidRDefault="00EA085C" w:rsidP="006362A0">
            <w:pPr>
              <w:tabs>
                <w:tab w:val="left" w:pos="709"/>
              </w:tabs>
              <w:snapToGrid w:val="0"/>
              <w:rPr>
                <w:snapToGrid w:val="0"/>
                <w:sz w:val="21"/>
                <w:szCs w:val="21"/>
              </w:rPr>
            </w:pPr>
            <w:r w:rsidRPr="00FD3741">
              <w:rPr>
                <w:snapToGrid w:val="0"/>
                <w:sz w:val="21"/>
                <w:szCs w:val="21"/>
              </w:rPr>
              <w:t>Поддержка системы старт-стоп</w:t>
            </w:r>
          </w:p>
        </w:tc>
        <w:tc>
          <w:tcPr>
            <w:tcW w:w="4016" w:type="dxa"/>
            <w:shd w:val="clear" w:color="auto" w:fill="FFFFFF" w:themeFill="background1"/>
            <w:vAlign w:val="center"/>
          </w:tcPr>
          <w:p w14:paraId="67A890EE" w14:textId="24D94EEC" w:rsidR="00EA085C" w:rsidRPr="00FD3741" w:rsidRDefault="00EA085C" w:rsidP="006362A0">
            <w:pPr>
              <w:tabs>
                <w:tab w:val="left" w:pos="709"/>
              </w:tabs>
              <w:snapToGrid w:val="0"/>
              <w:jc w:val="center"/>
              <w:rPr>
                <w:snapToGrid w:val="0"/>
                <w:sz w:val="21"/>
                <w:szCs w:val="21"/>
              </w:rPr>
            </w:pPr>
            <w:r w:rsidRPr="00FD3741">
              <w:rPr>
                <w:snapToGrid w:val="0"/>
                <w:sz w:val="21"/>
                <w:szCs w:val="21"/>
              </w:rPr>
              <w:t>Да</w:t>
            </w:r>
          </w:p>
        </w:tc>
      </w:tr>
    </w:tbl>
    <w:p w14:paraId="487E678B" w14:textId="4E8139F8" w:rsidR="00FB4C95" w:rsidRPr="00FD3741" w:rsidRDefault="00FB4C95" w:rsidP="009F1520">
      <w:pPr>
        <w:tabs>
          <w:tab w:val="left" w:pos="3341"/>
        </w:tabs>
        <w:spacing w:after="0" w:line="240" w:lineRule="auto"/>
        <w:jc w:val="center"/>
        <w:rPr>
          <w:rFonts w:asciiTheme="majorBidi" w:hAnsiTheme="majorBidi" w:cstheme="majorBidi"/>
          <w:b/>
          <w:bCs/>
          <w:kern w:val="2"/>
          <w:sz w:val="21"/>
          <w:szCs w:val="21"/>
          <w14:ligatures w14:val="standardContextual"/>
        </w:rPr>
      </w:pPr>
    </w:p>
    <w:tbl>
      <w:tblPr>
        <w:tblpPr w:leftFromText="180" w:rightFromText="180" w:vertAnchor="text" w:horzAnchor="margin" w:tblpX="-283" w:tblpY="69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536"/>
      </w:tblGrid>
      <w:tr w:rsidR="00862DFB" w:rsidRPr="00FD3741" w14:paraId="56C6EC9C" w14:textId="77777777" w:rsidTr="00862DFB">
        <w:trPr>
          <w:trHeight w:val="542"/>
        </w:trPr>
        <w:tc>
          <w:tcPr>
            <w:tcW w:w="5387" w:type="dxa"/>
            <w:tcBorders>
              <w:top w:val="nil"/>
              <w:left w:val="nil"/>
              <w:bottom w:val="nil"/>
              <w:right w:val="nil"/>
            </w:tcBorders>
          </w:tcPr>
          <w:p w14:paraId="6B32B658" w14:textId="77777777" w:rsidR="00862DFB" w:rsidRPr="00FD3741" w:rsidRDefault="00862DFB" w:rsidP="009F1520">
            <w:pPr>
              <w:spacing w:after="0" w:line="240" w:lineRule="auto"/>
              <w:rPr>
                <w:rFonts w:asciiTheme="majorBidi" w:hAnsiTheme="majorBidi" w:cstheme="majorBidi"/>
                <w:b/>
                <w:bCs/>
                <w:sz w:val="21"/>
                <w:szCs w:val="21"/>
              </w:rPr>
            </w:pPr>
            <w:r w:rsidRPr="00FD3741">
              <w:rPr>
                <w:rFonts w:asciiTheme="majorBidi" w:hAnsiTheme="majorBidi" w:cstheme="majorBidi"/>
                <w:b/>
                <w:bCs/>
                <w:sz w:val="21"/>
                <w:szCs w:val="21"/>
              </w:rPr>
              <w:t xml:space="preserve">    ОТ ЗАКАЗЧИКА</w:t>
            </w:r>
          </w:p>
          <w:p w14:paraId="138A434F" w14:textId="77777777" w:rsidR="00862DFB" w:rsidRPr="00FD3741" w:rsidRDefault="00862DFB" w:rsidP="009F1520">
            <w:pPr>
              <w:spacing w:after="0" w:line="240" w:lineRule="auto"/>
              <w:jc w:val="center"/>
              <w:rPr>
                <w:rFonts w:asciiTheme="majorBidi" w:hAnsiTheme="majorBidi" w:cstheme="majorBidi"/>
                <w:b/>
                <w:bCs/>
                <w:sz w:val="21"/>
                <w:szCs w:val="21"/>
              </w:rPr>
            </w:pPr>
          </w:p>
          <w:p w14:paraId="3A44F28F" w14:textId="77777777" w:rsidR="00862DFB" w:rsidRPr="00FD3741" w:rsidRDefault="00862DFB" w:rsidP="009F1520">
            <w:pPr>
              <w:spacing w:after="0" w:line="240" w:lineRule="auto"/>
              <w:rPr>
                <w:rFonts w:asciiTheme="majorBidi" w:hAnsiTheme="majorBidi" w:cstheme="majorBidi"/>
                <w:b/>
                <w:bCs/>
                <w:sz w:val="21"/>
                <w:szCs w:val="21"/>
              </w:rPr>
            </w:pPr>
          </w:p>
          <w:p w14:paraId="021A2F05" w14:textId="77777777" w:rsidR="00862DFB" w:rsidRPr="00FD3741" w:rsidRDefault="00862DFB" w:rsidP="009F1520">
            <w:pPr>
              <w:spacing w:after="0" w:line="240" w:lineRule="auto"/>
              <w:rPr>
                <w:rFonts w:asciiTheme="majorBidi" w:eastAsia="Calibri" w:hAnsiTheme="majorBidi" w:cstheme="majorBidi"/>
                <w:sz w:val="21"/>
                <w:szCs w:val="21"/>
              </w:rPr>
            </w:pPr>
            <w:r w:rsidRPr="00FD3741">
              <w:rPr>
                <w:rFonts w:asciiTheme="majorBidi" w:eastAsia="Calibri" w:hAnsiTheme="majorBidi" w:cstheme="majorBidi"/>
                <w:sz w:val="21"/>
                <w:szCs w:val="21"/>
              </w:rPr>
              <w:t xml:space="preserve">    Директор Филиала ЦМШ-АИИ «Сибирский»</w:t>
            </w:r>
          </w:p>
          <w:p w14:paraId="418A88D7" w14:textId="77777777" w:rsidR="00862DFB" w:rsidRPr="00FD3741" w:rsidRDefault="00862DFB" w:rsidP="009F1520">
            <w:pPr>
              <w:spacing w:after="0" w:line="240" w:lineRule="auto"/>
              <w:rPr>
                <w:rFonts w:asciiTheme="majorBidi" w:eastAsia="Calibri" w:hAnsiTheme="majorBidi" w:cstheme="majorBidi"/>
                <w:sz w:val="21"/>
                <w:szCs w:val="21"/>
              </w:rPr>
            </w:pPr>
            <w:r w:rsidRPr="00FD3741">
              <w:rPr>
                <w:rFonts w:asciiTheme="majorBidi" w:eastAsia="Calibri" w:hAnsiTheme="majorBidi" w:cstheme="majorBidi"/>
                <w:sz w:val="21"/>
                <w:szCs w:val="21"/>
              </w:rPr>
              <w:t xml:space="preserve">                                     </w:t>
            </w:r>
          </w:p>
          <w:p w14:paraId="7AB07885" w14:textId="77777777" w:rsidR="00862DFB" w:rsidRPr="00FD3741" w:rsidRDefault="00862DFB" w:rsidP="009F1520">
            <w:pPr>
              <w:spacing w:after="0" w:line="240" w:lineRule="auto"/>
              <w:rPr>
                <w:rFonts w:asciiTheme="majorBidi" w:eastAsia="Calibri" w:hAnsiTheme="majorBidi" w:cstheme="majorBidi"/>
                <w:i/>
                <w:iCs/>
                <w:sz w:val="21"/>
                <w:szCs w:val="21"/>
              </w:rPr>
            </w:pPr>
          </w:p>
        </w:tc>
        <w:tc>
          <w:tcPr>
            <w:tcW w:w="4536" w:type="dxa"/>
            <w:tcBorders>
              <w:top w:val="nil"/>
              <w:left w:val="nil"/>
              <w:bottom w:val="nil"/>
              <w:right w:val="nil"/>
            </w:tcBorders>
          </w:tcPr>
          <w:p w14:paraId="5F0C840B" w14:textId="77777777" w:rsidR="00862DFB" w:rsidRPr="00FD3741" w:rsidRDefault="00862DFB" w:rsidP="009F1520">
            <w:pPr>
              <w:spacing w:after="0" w:line="240" w:lineRule="auto"/>
              <w:rPr>
                <w:rFonts w:asciiTheme="majorBidi" w:eastAsia="Calibri" w:hAnsiTheme="majorBidi" w:cstheme="majorBidi"/>
                <w:b/>
                <w:bCs/>
                <w:sz w:val="21"/>
                <w:szCs w:val="21"/>
              </w:rPr>
            </w:pPr>
            <w:r w:rsidRPr="00FD3741">
              <w:rPr>
                <w:rFonts w:asciiTheme="majorBidi" w:hAnsiTheme="majorBidi" w:cstheme="majorBidi"/>
                <w:b/>
                <w:bCs/>
                <w:color w:val="000000"/>
                <w:sz w:val="21"/>
                <w:szCs w:val="21"/>
              </w:rPr>
              <w:t>ОТ ПОСТАВЩИКА</w:t>
            </w:r>
            <w:r w:rsidRPr="00FD3741">
              <w:rPr>
                <w:rFonts w:asciiTheme="majorBidi" w:eastAsia="Calibri" w:hAnsiTheme="majorBidi" w:cstheme="majorBidi"/>
                <w:b/>
                <w:bCs/>
                <w:sz w:val="21"/>
                <w:szCs w:val="21"/>
              </w:rPr>
              <w:t>:</w:t>
            </w:r>
          </w:p>
          <w:p w14:paraId="7E329267" w14:textId="77777777" w:rsidR="00862DFB" w:rsidRPr="00FD3741" w:rsidRDefault="00862DFB" w:rsidP="009F1520">
            <w:pPr>
              <w:spacing w:after="0" w:line="240" w:lineRule="auto"/>
              <w:rPr>
                <w:rFonts w:asciiTheme="majorBidi" w:eastAsia="Calibri" w:hAnsiTheme="majorBidi" w:cstheme="majorBidi"/>
                <w:sz w:val="21"/>
                <w:szCs w:val="21"/>
              </w:rPr>
            </w:pPr>
          </w:p>
          <w:p w14:paraId="752775A5" w14:textId="77777777" w:rsidR="00862DFB" w:rsidRPr="00FD3741" w:rsidRDefault="00862DFB" w:rsidP="009F1520">
            <w:pPr>
              <w:spacing w:after="0" w:line="240" w:lineRule="auto"/>
              <w:rPr>
                <w:rFonts w:asciiTheme="majorBidi" w:eastAsia="Calibri" w:hAnsiTheme="majorBidi" w:cstheme="majorBidi"/>
                <w:sz w:val="21"/>
                <w:szCs w:val="21"/>
              </w:rPr>
            </w:pPr>
          </w:p>
          <w:p w14:paraId="05D94171" w14:textId="2F35AB23" w:rsidR="00862DFB" w:rsidRPr="00FD3741" w:rsidRDefault="008941D1" w:rsidP="009F1520">
            <w:pPr>
              <w:spacing w:after="0" w:line="240" w:lineRule="auto"/>
              <w:rPr>
                <w:rFonts w:asciiTheme="majorBidi" w:hAnsiTheme="majorBidi" w:cstheme="majorBidi"/>
                <w:snapToGrid w:val="0"/>
                <w:sz w:val="21"/>
                <w:szCs w:val="21"/>
              </w:rPr>
            </w:pPr>
            <w:r w:rsidRPr="00FD3741">
              <w:rPr>
                <w:rFonts w:asciiTheme="majorBidi" w:hAnsiTheme="majorBidi" w:cstheme="majorBidi"/>
                <w:sz w:val="21"/>
                <w:szCs w:val="21"/>
              </w:rPr>
              <w:t>_________</w:t>
            </w:r>
            <w:r w:rsidR="00862DFB" w:rsidRPr="00FD3741">
              <w:rPr>
                <w:rFonts w:asciiTheme="majorBidi" w:hAnsiTheme="majorBidi" w:cstheme="majorBidi"/>
                <w:sz w:val="21"/>
                <w:szCs w:val="21"/>
              </w:rPr>
              <w:t xml:space="preserve"> </w:t>
            </w:r>
          </w:p>
          <w:p w14:paraId="7AB04152" w14:textId="77777777" w:rsidR="00862DFB" w:rsidRPr="00FD3741" w:rsidRDefault="00862DFB" w:rsidP="009F1520">
            <w:pPr>
              <w:tabs>
                <w:tab w:val="left" w:pos="1111"/>
              </w:tabs>
              <w:spacing w:after="0" w:line="240" w:lineRule="auto"/>
              <w:rPr>
                <w:rFonts w:asciiTheme="majorBidi" w:eastAsia="Calibri" w:hAnsiTheme="majorBidi" w:cstheme="majorBidi"/>
                <w:bCs/>
                <w:sz w:val="21"/>
                <w:szCs w:val="21"/>
              </w:rPr>
            </w:pPr>
          </w:p>
        </w:tc>
      </w:tr>
      <w:tr w:rsidR="00862DFB" w:rsidRPr="00FD3741" w14:paraId="244DDE39" w14:textId="77777777" w:rsidTr="00862DFB">
        <w:trPr>
          <w:trHeight w:val="1054"/>
        </w:trPr>
        <w:tc>
          <w:tcPr>
            <w:tcW w:w="5387" w:type="dxa"/>
            <w:tcBorders>
              <w:top w:val="nil"/>
              <w:left w:val="nil"/>
              <w:bottom w:val="nil"/>
              <w:right w:val="nil"/>
            </w:tcBorders>
          </w:tcPr>
          <w:p w14:paraId="28700666" w14:textId="77777777" w:rsidR="00862DFB" w:rsidRPr="00FD3741" w:rsidRDefault="00862DFB" w:rsidP="009F1520">
            <w:pPr>
              <w:spacing w:after="0" w:line="240" w:lineRule="auto"/>
              <w:rPr>
                <w:rFonts w:asciiTheme="majorBidi" w:eastAsia="Calibri" w:hAnsiTheme="majorBidi" w:cstheme="majorBidi"/>
                <w:bCs/>
                <w:sz w:val="21"/>
                <w:szCs w:val="21"/>
                <w:lang w:eastAsia="ar-SA"/>
              </w:rPr>
            </w:pPr>
          </w:p>
          <w:p w14:paraId="6CB235D8" w14:textId="77777777" w:rsidR="00862DFB" w:rsidRPr="00FD3741" w:rsidRDefault="00862DFB" w:rsidP="009F1520">
            <w:pPr>
              <w:suppressAutoHyphens/>
              <w:spacing w:before="120" w:after="120" w:line="240" w:lineRule="auto"/>
              <w:rPr>
                <w:rFonts w:asciiTheme="majorBidi" w:eastAsia="Calibri" w:hAnsiTheme="majorBidi" w:cstheme="majorBidi"/>
                <w:bCs/>
                <w:sz w:val="21"/>
                <w:szCs w:val="21"/>
                <w:lang w:eastAsia="ar-SA"/>
              </w:rPr>
            </w:pPr>
            <w:r w:rsidRPr="00FD3741">
              <w:rPr>
                <w:rFonts w:asciiTheme="majorBidi" w:eastAsia="Calibri" w:hAnsiTheme="majorBidi" w:cstheme="majorBidi"/>
                <w:bCs/>
                <w:sz w:val="21"/>
                <w:szCs w:val="21"/>
                <w:lang w:eastAsia="ar-SA"/>
              </w:rPr>
              <w:t xml:space="preserve">   _______________________/</w:t>
            </w:r>
            <w:r w:rsidRPr="00FD3741">
              <w:rPr>
                <w:rFonts w:asciiTheme="majorBidi" w:hAnsiTheme="majorBidi" w:cstheme="majorBidi"/>
                <w:sz w:val="21"/>
                <w:szCs w:val="21"/>
              </w:rPr>
              <w:t xml:space="preserve"> </w:t>
            </w:r>
            <w:r w:rsidRPr="00FD3741">
              <w:rPr>
                <w:rFonts w:asciiTheme="majorBidi" w:eastAsia="Calibri" w:hAnsiTheme="majorBidi" w:cstheme="majorBidi"/>
                <w:bCs/>
                <w:sz w:val="21"/>
                <w:szCs w:val="21"/>
                <w:u w:val="single"/>
                <w:lang w:eastAsia="ar-SA"/>
              </w:rPr>
              <w:t xml:space="preserve">Л. Т. </w:t>
            </w:r>
            <w:proofErr w:type="spellStart"/>
            <w:r w:rsidRPr="00FD3741">
              <w:rPr>
                <w:rFonts w:asciiTheme="majorBidi" w:eastAsia="Calibri" w:hAnsiTheme="majorBidi" w:cstheme="majorBidi"/>
                <w:bCs/>
                <w:sz w:val="21"/>
                <w:szCs w:val="21"/>
                <w:u w:val="single"/>
                <w:lang w:eastAsia="ar-SA"/>
              </w:rPr>
              <w:t>Зауэрвайн</w:t>
            </w:r>
            <w:proofErr w:type="spellEnd"/>
            <w:r w:rsidRPr="00FD3741">
              <w:rPr>
                <w:rFonts w:asciiTheme="majorBidi" w:eastAsia="Calibri" w:hAnsiTheme="majorBidi" w:cstheme="majorBidi"/>
                <w:bCs/>
                <w:sz w:val="21"/>
                <w:szCs w:val="21"/>
                <w:lang w:eastAsia="ar-SA"/>
              </w:rPr>
              <w:t xml:space="preserve"> /</w:t>
            </w:r>
          </w:p>
          <w:p w14:paraId="0BC8818E" w14:textId="77777777" w:rsidR="00862DFB" w:rsidRPr="00FD3741" w:rsidRDefault="00862DFB" w:rsidP="009F1520">
            <w:pPr>
              <w:suppressAutoHyphens/>
              <w:spacing w:before="120" w:after="120" w:line="240" w:lineRule="auto"/>
              <w:rPr>
                <w:rFonts w:asciiTheme="majorBidi" w:eastAsia="Calibri" w:hAnsiTheme="majorBidi" w:cstheme="majorBidi"/>
                <w:bCs/>
                <w:i/>
                <w:iCs/>
                <w:sz w:val="21"/>
                <w:szCs w:val="21"/>
                <w:lang w:eastAsia="ar-SA"/>
              </w:rPr>
            </w:pPr>
            <w:r w:rsidRPr="00FD3741">
              <w:rPr>
                <w:rFonts w:asciiTheme="majorBidi" w:eastAsia="Calibri" w:hAnsiTheme="majorBidi" w:cstheme="majorBidi"/>
                <w:bCs/>
                <w:sz w:val="21"/>
                <w:szCs w:val="21"/>
                <w:lang w:eastAsia="ar-SA"/>
              </w:rPr>
              <w:t xml:space="preserve">                 </w:t>
            </w:r>
            <w:r w:rsidRPr="00FD3741">
              <w:rPr>
                <w:rFonts w:asciiTheme="majorBidi" w:eastAsia="Calibri" w:hAnsiTheme="majorBidi" w:cstheme="majorBidi"/>
                <w:bCs/>
                <w:i/>
                <w:iCs/>
                <w:sz w:val="21"/>
                <w:szCs w:val="21"/>
                <w:lang w:eastAsia="ar-SA"/>
              </w:rPr>
              <w:t xml:space="preserve">подпись                     расшифровка   </w:t>
            </w:r>
          </w:p>
          <w:p w14:paraId="261ECF39" w14:textId="77777777" w:rsidR="00862DFB" w:rsidRPr="00FD3741" w:rsidRDefault="00862DFB" w:rsidP="009F1520">
            <w:pPr>
              <w:suppressAutoHyphens/>
              <w:spacing w:before="120" w:after="120" w:line="240" w:lineRule="auto"/>
              <w:rPr>
                <w:rFonts w:asciiTheme="majorBidi" w:eastAsia="Calibri" w:hAnsiTheme="majorBidi" w:cstheme="majorBidi"/>
                <w:sz w:val="21"/>
                <w:szCs w:val="21"/>
              </w:rPr>
            </w:pPr>
          </w:p>
        </w:tc>
        <w:tc>
          <w:tcPr>
            <w:tcW w:w="4536" w:type="dxa"/>
            <w:tcBorders>
              <w:top w:val="nil"/>
              <w:left w:val="nil"/>
              <w:bottom w:val="nil"/>
              <w:right w:val="nil"/>
            </w:tcBorders>
          </w:tcPr>
          <w:p w14:paraId="07007EC0" w14:textId="77777777" w:rsidR="00862DFB" w:rsidRPr="00FD3741" w:rsidRDefault="00862DFB" w:rsidP="009F1520">
            <w:pPr>
              <w:spacing w:after="0" w:line="240" w:lineRule="auto"/>
              <w:ind w:left="601" w:right="395"/>
              <w:rPr>
                <w:rFonts w:asciiTheme="majorBidi" w:eastAsia="Calibri" w:hAnsiTheme="majorBidi" w:cstheme="majorBidi"/>
                <w:bCs/>
                <w:sz w:val="21"/>
                <w:szCs w:val="21"/>
                <w:lang w:eastAsia="ar-SA"/>
              </w:rPr>
            </w:pPr>
            <w:r w:rsidRPr="00FD3741">
              <w:rPr>
                <w:rFonts w:asciiTheme="majorBidi" w:eastAsia="Calibri" w:hAnsiTheme="majorBidi" w:cstheme="majorBidi"/>
                <w:bCs/>
                <w:sz w:val="21"/>
                <w:szCs w:val="21"/>
                <w:lang w:eastAsia="ar-SA"/>
              </w:rPr>
              <w:t xml:space="preserve">                   </w:t>
            </w:r>
          </w:p>
          <w:p w14:paraId="390B3257" w14:textId="4C088391" w:rsidR="00862DFB" w:rsidRPr="00FD3741" w:rsidRDefault="00862DFB" w:rsidP="009F1520">
            <w:pPr>
              <w:suppressAutoHyphens/>
              <w:spacing w:before="120" w:after="120" w:line="240" w:lineRule="auto"/>
              <w:ind w:left="601"/>
              <w:jc w:val="both"/>
              <w:rPr>
                <w:rFonts w:asciiTheme="majorBidi" w:eastAsia="Calibri" w:hAnsiTheme="majorBidi" w:cstheme="majorBidi"/>
                <w:bCs/>
                <w:sz w:val="21"/>
                <w:szCs w:val="21"/>
                <w:lang w:eastAsia="ar-SA"/>
              </w:rPr>
            </w:pPr>
            <w:r w:rsidRPr="00FD3741">
              <w:rPr>
                <w:rFonts w:asciiTheme="majorBidi" w:eastAsia="Calibri" w:hAnsiTheme="majorBidi" w:cstheme="majorBidi"/>
                <w:bCs/>
                <w:sz w:val="21"/>
                <w:szCs w:val="21"/>
                <w:lang w:eastAsia="ar-SA"/>
              </w:rPr>
              <w:t>_______________/</w:t>
            </w:r>
            <w:r w:rsidRPr="00FD3741">
              <w:rPr>
                <w:rFonts w:asciiTheme="majorBidi" w:hAnsiTheme="majorBidi" w:cstheme="majorBidi"/>
                <w:snapToGrid w:val="0"/>
                <w:sz w:val="21"/>
                <w:szCs w:val="21"/>
              </w:rPr>
              <w:t xml:space="preserve"> </w:t>
            </w:r>
            <w:r w:rsidR="008941D1" w:rsidRPr="00FD3741">
              <w:rPr>
                <w:rFonts w:asciiTheme="majorBidi" w:hAnsiTheme="majorBidi" w:cstheme="majorBidi"/>
                <w:sz w:val="21"/>
                <w:szCs w:val="21"/>
                <w:u w:val="single"/>
              </w:rPr>
              <w:t>_________</w:t>
            </w:r>
            <w:r w:rsidRPr="00FD3741">
              <w:rPr>
                <w:rFonts w:asciiTheme="majorBidi" w:hAnsiTheme="majorBidi" w:cstheme="majorBidi"/>
                <w:sz w:val="21"/>
                <w:szCs w:val="21"/>
              </w:rPr>
              <w:t xml:space="preserve"> </w:t>
            </w:r>
            <w:r w:rsidRPr="00FD3741">
              <w:rPr>
                <w:rFonts w:asciiTheme="majorBidi" w:hAnsiTheme="majorBidi" w:cstheme="majorBidi"/>
                <w:snapToGrid w:val="0"/>
              </w:rPr>
              <w:t>/</w:t>
            </w:r>
          </w:p>
          <w:p w14:paraId="7D96FBFC" w14:textId="77777777" w:rsidR="00862DFB" w:rsidRPr="00FD3741" w:rsidRDefault="00862DFB" w:rsidP="009F1520">
            <w:pPr>
              <w:suppressAutoHyphens/>
              <w:spacing w:before="120" w:after="120" w:line="240" w:lineRule="auto"/>
              <w:ind w:left="601"/>
              <w:rPr>
                <w:rFonts w:asciiTheme="majorBidi" w:eastAsia="Calibri" w:hAnsiTheme="majorBidi" w:cstheme="majorBidi"/>
                <w:bCs/>
                <w:i/>
                <w:iCs/>
                <w:sz w:val="21"/>
                <w:szCs w:val="21"/>
                <w:lang w:eastAsia="ar-SA"/>
              </w:rPr>
            </w:pPr>
            <w:r w:rsidRPr="00FD3741">
              <w:rPr>
                <w:rFonts w:asciiTheme="majorBidi" w:eastAsia="Calibri" w:hAnsiTheme="majorBidi" w:cstheme="majorBidi"/>
                <w:bCs/>
                <w:sz w:val="21"/>
                <w:szCs w:val="21"/>
                <w:lang w:eastAsia="ar-SA"/>
              </w:rPr>
              <w:t xml:space="preserve">      </w:t>
            </w:r>
            <w:r w:rsidRPr="00FD3741">
              <w:rPr>
                <w:rFonts w:asciiTheme="majorBidi" w:eastAsia="Calibri" w:hAnsiTheme="majorBidi" w:cstheme="majorBidi"/>
                <w:bCs/>
                <w:i/>
                <w:iCs/>
                <w:sz w:val="21"/>
                <w:szCs w:val="21"/>
                <w:lang w:eastAsia="ar-SA"/>
              </w:rPr>
              <w:t xml:space="preserve">подпись            расшифровка  </w:t>
            </w:r>
          </w:p>
        </w:tc>
      </w:tr>
    </w:tbl>
    <w:p w14:paraId="032E135F" w14:textId="77777777" w:rsidR="00D60858" w:rsidRPr="00FD3741" w:rsidRDefault="00D60858" w:rsidP="009F1520">
      <w:pPr>
        <w:spacing w:before="1"/>
        <w:ind w:right="-1"/>
        <w:jc w:val="center"/>
        <w:rPr>
          <w:rFonts w:asciiTheme="majorBidi" w:hAnsiTheme="majorBidi" w:cstheme="majorBidi"/>
          <w:b/>
          <w:sz w:val="21"/>
          <w:szCs w:val="21"/>
        </w:rPr>
      </w:pPr>
    </w:p>
    <w:p w14:paraId="5A41EF35" w14:textId="77777777" w:rsidR="00FB4C95" w:rsidRPr="00FD3741" w:rsidRDefault="00FB4C95" w:rsidP="009F1520">
      <w:pPr>
        <w:spacing w:before="1"/>
        <w:ind w:right="-1"/>
        <w:jc w:val="center"/>
        <w:rPr>
          <w:rFonts w:asciiTheme="majorBidi" w:hAnsiTheme="majorBidi" w:cstheme="majorBidi"/>
          <w:b/>
          <w:sz w:val="21"/>
          <w:szCs w:val="21"/>
        </w:rPr>
      </w:pPr>
    </w:p>
    <w:p w14:paraId="68A39A97" w14:textId="77777777" w:rsidR="00FB4C95" w:rsidRPr="00FD3741" w:rsidRDefault="00FB4C95" w:rsidP="009F1520">
      <w:pPr>
        <w:spacing w:before="1"/>
        <w:ind w:right="-1"/>
        <w:jc w:val="center"/>
        <w:rPr>
          <w:rFonts w:asciiTheme="majorBidi" w:hAnsiTheme="majorBidi" w:cstheme="majorBidi"/>
          <w:b/>
          <w:sz w:val="21"/>
          <w:szCs w:val="21"/>
        </w:rPr>
      </w:pPr>
    </w:p>
    <w:p w14:paraId="1407666C" w14:textId="77777777" w:rsidR="00FB4C95" w:rsidRPr="00FD3741" w:rsidRDefault="00FB4C95" w:rsidP="009F1520">
      <w:pPr>
        <w:spacing w:before="1"/>
        <w:ind w:right="-1"/>
        <w:jc w:val="center"/>
        <w:rPr>
          <w:rFonts w:asciiTheme="majorBidi" w:hAnsiTheme="majorBidi" w:cstheme="majorBidi"/>
          <w:b/>
          <w:sz w:val="21"/>
          <w:szCs w:val="21"/>
        </w:rPr>
      </w:pPr>
    </w:p>
    <w:p w14:paraId="6C69DD3B" w14:textId="77777777" w:rsidR="00D60858" w:rsidRPr="00FD3741" w:rsidRDefault="00D60858" w:rsidP="009F1520">
      <w:pPr>
        <w:spacing w:after="0"/>
        <w:jc w:val="right"/>
        <w:rPr>
          <w:rFonts w:asciiTheme="majorBidi" w:hAnsiTheme="majorBidi" w:cstheme="majorBidi"/>
          <w:b/>
          <w:bCs/>
          <w:sz w:val="21"/>
          <w:szCs w:val="21"/>
        </w:rPr>
      </w:pPr>
    </w:p>
    <w:p w14:paraId="309B8318" w14:textId="77777777" w:rsidR="00C53BF2" w:rsidRPr="00FD3741" w:rsidRDefault="00C53BF2" w:rsidP="009F1520">
      <w:pPr>
        <w:spacing w:after="0"/>
        <w:jc w:val="right"/>
        <w:rPr>
          <w:rFonts w:asciiTheme="majorBidi" w:hAnsiTheme="majorBidi" w:cstheme="majorBidi"/>
          <w:b/>
          <w:bCs/>
          <w:sz w:val="21"/>
          <w:szCs w:val="21"/>
        </w:rPr>
      </w:pPr>
    </w:p>
    <w:p w14:paraId="151B242E" w14:textId="77777777" w:rsidR="00C53BF2" w:rsidRPr="00FD3741" w:rsidRDefault="00C53BF2" w:rsidP="009F1520">
      <w:pPr>
        <w:spacing w:after="0"/>
        <w:jc w:val="right"/>
        <w:rPr>
          <w:rFonts w:asciiTheme="majorBidi" w:hAnsiTheme="majorBidi" w:cstheme="majorBidi"/>
          <w:b/>
          <w:bCs/>
          <w:sz w:val="21"/>
          <w:szCs w:val="21"/>
        </w:rPr>
      </w:pPr>
    </w:p>
    <w:p w14:paraId="49A280A0" w14:textId="77777777" w:rsidR="00366A25" w:rsidRPr="00FD3741" w:rsidRDefault="00366A25" w:rsidP="009F1520">
      <w:pPr>
        <w:spacing w:after="0"/>
        <w:jc w:val="right"/>
        <w:rPr>
          <w:rFonts w:asciiTheme="majorBidi" w:hAnsiTheme="majorBidi" w:cstheme="majorBidi"/>
          <w:b/>
          <w:bCs/>
          <w:sz w:val="21"/>
          <w:szCs w:val="21"/>
        </w:rPr>
      </w:pPr>
    </w:p>
    <w:p w14:paraId="374E842A" w14:textId="77777777" w:rsidR="00366A25" w:rsidRPr="00FD3741" w:rsidRDefault="00366A25" w:rsidP="009F1520">
      <w:pPr>
        <w:spacing w:after="0"/>
        <w:jc w:val="right"/>
        <w:rPr>
          <w:rFonts w:asciiTheme="majorBidi" w:hAnsiTheme="majorBidi" w:cstheme="majorBidi"/>
          <w:b/>
          <w:bCs/>
          <w:sz w:val="21"/>
          <w:szCs w:val="21"/>
        </w:rPr>
      </w:pPr>
    </w:p>
    <w:p w14:paraId="2560CB00" w14:textId="77777777" w:rsidR="00366A25" w:rsidRPr="00FD3741" w:rsidRDefault="00366A25" w:rsidP="009F1520">
      <w:pPr>
        <w:spacing w:after="0"/>
        <w:jc w:val="right"/>
        <w:rPr>
          <w:rFonts w:asciiTheme="majorBidi" w:hAnsiTheme="majorBidi" w:cstheme="majorBidi"/>
          <w:b/>
          <w:bCs/>
          <w:sz w:val="21"/>
          <w:szCs w:val="21"/>
        </w:rPr>
      </w:pPr>
    </w:p>
    <w:p w14:paraId="1A7F06B2" w14:textId="77777777" w:rsidR="00366A25" w:rsidRPr="00FD3741" w:rsidRDefault="00366A25" w:rsidP="009F1520">
      <w:pPr>
        <w:spacing w:after="0"/>
        <w:jc w:val="right"/>
        <w:rPr>
          <w:rFonts w:asciiTheme="majorBidi" w:hAnsiTheme="majorBidi" w:cstheme="majorBidi"/>
          <w:b/>
          <w:bCs/>
          <w:sz w:val="21"/>
          <w:szCs w:val="21"/>
        </w:rPr>
      </w:pPr>
    </w:p>
    <w:p w14:paraId="60314818" w14:textId="77777777" w:rsidR="00366A25" w:rsidRPr="00FD3741" w:rsidRDefault="00366A25" w:rsidP="009F1520">
      <w:pPr>
        <w:spacing w:after="0"/>
        <w:jc w:val="right"/>
        <w:rPr>
          <w:rFonts w:asciiTheme="majorBidi" w:hAnsiTheme="majorBidi" w:cstheme="majorBidi"/>
          <w:b/>
          <w:bCs/>
          <w:sz w:val="21"/>
          <w:szCs w:val="21"/>
        </w:rPr>
      </w:pPr>
    </w:p>
    <w:p w14:paraId="0293699B" w14:textId="77777777" w:rsidR="00366A25" w:rsidRPr="00FD3741" w:rsidRDefault="00366A25" w:rsidP="009F1520">
      <w:pPr>
        <w:spacing w:after="0"/>
        <w:jc w:val="right"/>
        <w:rPr>
          <w:rFonts w:asciiTheme="majorBidi" w:hAnsiTheme="majorBidi" w:cstheme="majorBidi"/>
          <w:b/>
          <w:bCs/>
          <w:sz w:val="21"/>
          <w:szCs w:val="21"/>
        </w:rPr>
      </w:pPr>
    </w:p>
    <w:p w14:paraId="7F8B64F7" w14:textId="77777777" w:rsidR="00366A25" w:rsidRPr="00FD3741" w:rsidRDefault="00366A25" w:rsidP="009F1520">
      <w:pPr>
        <w:spacing w:after="0"/>
        <w:jc w:val="right"/>
        <w:rPr>
          <w:rFonts w:asciiTheme="majorBidi" w:hAnsiTheme="majorBidi" w:cstheme="majorBidi"/>
          <w:b/>
          <w:bCs/>
          <w:sz w:val="21"/>
          <w:szCs w:val="21"/>
        </w:rPr>
      </w:pPr>
    </w:p>
    <w:p w14:paraId="0F729BD6" w14:textId="77777777" w:rsidR="00366A25" w:rsidRPr="00FD3741" w:rsidRDefault="00366A25" w:rsidP="009F1520">
      <w:pPr>
        <w:spacing w:after="0"/>
        <w:jc w:val="right"/>
        <w:rPr>
          <w:rFonts w:asciiTheme="majorBidi" w:hAnsiTheme="majorBidi" w:cstheme="majorBidi"/>
          <w:b/>
          <w:bCs/>
          <w:sz w:val="21"/>
          <w:szCs w:val="21"/>
        </w:rPr>
      </w:pPr>
    </w:p>
    <w:p w14:paraId="03C4C5B7" w14:textId="77777777" w:rsidR="00366A25" w:rsidRPr="00FD3741" w:rsidRDefault="00366A25" w:rsidP="009F1520">
      <w:pPr>
        <w:spacing w:after="0"/>
        <w:jc w:val="right"/>
        <w:rPr>
          <w:rFonts w:asciiTheme="majorBidi" w:hAnsiTheme="majorBidi" w:cstheme="majorBidi"/>
          <w:b/>
          <w:bCs/>
          <w:sz w:val="21"/>
          <w:szCs w:val="21"/>
        </w:rPr>
      </w:pPr>
    </w:p>
    <w:p w14:paraId="24039088" w14:textId="77777777" w:rsidR="00366A25" w:rsidRPr="00FD3741" w:rsidRDefault="00366A25" w:rsidP="009F1520">
      <w:pPr>
        <w:spacing w:after="0"/>
        <w:jc w:val="right"/>
        <w:rPr>
          <w:rFonts w:asciiTheme="majorBidi" w:hAnsiTheme="majorBidi" w:cstheme="majorBidi"/>
          <w:b/>
          <w:bCs/>
          <w:sz w:val="21"/>
          <w:szCs w:val="21"/>
        </w:rPr>
      </w:pPr>
    </w:p>
    <w:p w14:paraId="388BD529" w14:textId="77777777" w:rsidR="00366A25" w:rsidRPr="00FD3741" w:rsidRDefault="00366A25" w:rsidP="009F1520">
      <w:pPr>
        <w:spacing w:after="0"/>
        <w:jc w:val="right"/>
        <w:rPr>
          <w:rFonts w:asciiTheme="majorBidi" w:hAnsiTheme="majorBidi" w:cstheme="majorBidi"/>
          <w:b/>
          <w:bCs/>
          <w:sz w:val="21"/>
          <w:szCs w:val="21"/>
        </w:rPr>
      </w:pPr>
    </w:p>
    <w:p w14:paraId="4EF12AED" w14:textId="77777777" w:rsidR="00366A25" w:rsidRPr="00FD3741" w:rsidRDefault="00366A25" w:rsidP="009F1520">
      <w:pPr>
        <w:spacing w:after="0"/>
        <w:jc w:val="right"/>
        <w:rPr>
          <w:rFonts w:asciiTheme="majorBidi" w:hAnsiTheme="majorBidi" w:cstheme="majorBidi"/>
          <w:b/>
          <w:bCs/>
          <w:sz w:val="21"/>
          <w:szCs w:val="21"/>
        </w:rPr>
      </w:pPr>
    </w:p>
    <w:p w14:paraId="086ADAAA" w14:textId="77777777" w:rsidR="00366A25" w:rsidRPr="00FD3741" w:rsidRDefault="00366A25" w:rsidP="009F1520">
      <w:pPr>
        <w:spacing w:after="0"/>
        <w:jc w:val="right"/>
        <w:rPr>
          <w:rFonts w:asciiTheme="majorBidi" w:hAnsiTheme="majorBidi" w:cstheme="majorBidi"/>
          <w:b/>
          <w:bCs/>
          <w:sz w:val="21"/>
          <w:szCs w:val="21"/>
        </w:rPr>
      </w:pPr>
    </w:p>
    <w:p w14:paraId="45C18641" w14:textId="77777777" w:rsidR="00366A25" w:rsidRPr="00FD3741" w:rsidRDefault="00366A25" w:rsidP="009F1520">
      <w:pPr>
        <w:spacing w:after="0"/>
        <w:jc w:val="right"/>
        <w:rPr>
          <w:rFonts w:asciiTheme="majorBidi" w:hAnsiTheme="majorBidi" w:cstheme="majorBidi"/>
          <w:b/>
          <w:bCs/>
          <w:sz w:val="21"/>
          <w:szCs w:val="21"/>
        </w:rPr>
      </w:pPr>
    </w:p>
    <w:p w14:paraId="00A74AA0" w14:textId="77777777" w:rsidR="00366A25" w:rsidRPr="00FD3741" w:rsidRDefault="00366A25" w:rsidP="008701D9">
      <w:pPr>
        <w:spacing w:after="0"/>
        <w:rPr>
          <w:rFonts w:asciiTheme="majorBidi" w:hAnsiTheme="majorBidi" w:cstheme="majorBidi"/>
          <w:b/>
          <w:bCs/>
          <w:sz w:val="21"/>
          <w:szCs w:val="21"/>
        </w:rPr>
      </w:pPr>
    </w:p>
    <w:p w14:paraId="784902DF" w14:textId="77777777" w:rsidR="008701D9" w:rsidRPr="00FD3741" w:rsidRDefault="008701D9" w:rsidP="008701D9">
      <w:pPr>
        <w:spacing w:after="0"/>
        <w:rPr>
          <w:rFonts w:asciiTheme="majorBidi" w:hAnsiTheme="majorBidi" w:cstheme="majorBidi"/>
          <w:b/>
          <w:bCs/>
          <w:sz w:val="21"/>
          <w:szCs w:val="21"/>
        </w:rPr>
      </w:pPr>
    </w:p>
    <w:p w14:paraId="3497E10B" w14:textId="77777777" w:rsidR="008701D9" w:rsidRPr="00FD3741" w:rsidRDefault="008701D9" w:rsidP="008701D9">
      <w:pPr>
        <w:spacing w:after="0"/>
        <w:rPr>
          <w:rFonts w:asciiTheme="majorBidi" w:hAnsiTheme="majorBidi" w:cstheme="majorBidi"/>
          <w:b/>
          <w:bCs/>
          <w:sz w:val="21"/>
          <w:szCs w:val="21"/>
        </w:rPr>
      </w:pPr>
    </w:p>
    <w:p w14:paraId="37AA3986" w14:textId="5900F746" w:rsidR="00D60858" w:rsidRPr="00FD3741" w:rsidRDefault="00D60858" w:rsidP="009F1520">
      <w:pPr>
        <w:spacing w:after="0"/>
        <w:jc w:val="right"/>
        <w:rPr>
          <w:rFonts w:asciiTheme="majorBidi" w:hAnsiTheme="majorBidi" w:cstheme="majorBidi"/>
          <w:sz w:val="21"/>
          <w:szCs w:val="21"/>
        </w:rPr>
      </w:pPr>
      <w:r w:rsidRPr="00FD3741">
        <w:rPr>
          <w:rFonts w:asciiTheme="majorBidi" w:hAnsiTheme="majorBidi" w:cstheme="majorBidi"/>
          <w:b/>
          <w:bCs/>
          <w:sz w:val="21"/>
          <w:szCs w:val="21"/>
        </w:rPr>
        <w:lastRenderedPageBreak/>
        <w:t>ПРИЛОЖЕНИЕ № 2</w:t>
      </w:r>
      <w:r w:rsidRPr="00FD3741">
        <w:rPr>
          <w:rFonts w:asciiTheme="majorBidi" w:hAnsiTheme="majorBidi" w:cstheme="majorBidi"/>
          <w:sz w:val="21"/>
          <w:szCs w:val="21"/>
        </w:rPr>
        <w:t xml:space="preserve"> </w:t>
      </w:r>
    </w:p>
    <w:p w14:paraId="00586313" w14:textId="4DA58E82" w:rsidR="00D60858" w:rsidRPr="00FD3741" w:rsidRDefault="00D60858" w:rsidP="009F1520">
      <w:pPr>
        <w:tabs>
          <w:tab w:val="left" w:pos="2278"/>
        </w:tabs>
        <w:spacing w:after="0" w:line="240" w:lineRule="auto"/>
        <w:jc w:val="right"/>
        <w:rPr>
          <w:rFonts w:asciiTheme="majorBidi" w:hAnsiTheme="majorBidi" w:cstheme="majorBidi"/>
          <w:sz w:val="21"/>
          <w:szCs w:val="21"/>
        </w:rPr>
      </w:pPr>
      <w:r w:rsidRPr="00FD3741">
        <w:rPr>
          <w:rFonts w:asciiTheme="majorBidi" w:hAnsiTheme="majorBidi" w:cstheme="majorBidi"/>
          <w:sz w:val="21"/>
          <w:szCs w:val="21"/>
        </w:rPr>
        <w:t xml:space="preserve">к Контракту № </w:t>
      </w:r>
      <w:bookmarkStart w:id="2" w:name="_Hlk152746240"/>
      <w:r w:rsidR="00517C9B" w:rsidRPr="00FD3741">
        <w:rPr>
          <w:rFonts w:asciiTheme="majorBidi" w:hAnsiTheme="majorBidi" w:cstheme="majorBidi"/>
          <w:sz w:val="21"/>
          <w:szCs w:val="21"/>
        </w:rPr>
        <w:t>____</w:t>
      </w:r>
      <w:r w:rsidRPr="00FD3741">
        <w:rPr>
          <w:rFonts w:asciiTheme="majorBidi" w:hAnsiTheme="majorBidi" w:cstheme="majorBidi"/>
          <w:sz w:val="21"/>
          <w:szCs w:val="21"/>
        </w:rPr>
        <w:t xml:space="preserve"> от ________202</w:t>
      </w:r>
      <w:r w:rsidR="00D73B54" w:rsidRPr="00FD3741">
        <w:rPr>
          <w:rFonts w:asciiTheme="majorBidi" w:hAnsiTheme="majorBidi" w:cstheme="majorBidi"/>
          <w:sz w:val="21"/>
          <w:szCs w:val="21"/>
        </w:rPr>
        <w:t>6</w:t>
      </w:r>
      <w:r w:rsidRPr="00FD3741">
        <w:rPr>
          <w:rFonts w:asciiTheme="majorBidi" w:hAnsiTheme="majorBidi" w:cstheme="majorBidi"/>
          <w:sz w:val="21"/>
          <w:szCs w:val="21"/>
        </w:rPr>
        <w:t xml:space="preserve"> г.</w:t>
      </w:r>
      <w:bookmarkEnd w:id="2"/>
      <w:r w:rsidRPr="00FD3741">
        <w:rPr>
          <w:rFonts w:asciiTheme="majorBidi" w:hAnsiTheme="majorBidi" w:cstheme="majorBidi"/>
          <w:sz w:val="21"/>
          <w:szCs w:val="21"/>
        </w:rPr>
        <w:t xml:space="preserve"> </w:t>
      </w:r>
    </w:p>
    <w:p w14:paraId="240E1839" w14:textId="77777777" w:rsidR="002264C5" w:rsidRPr="00FD3741" w:rsidRDefault="002264C5" w:rsidP="002264C5">
      <w:pPr>
        <w:tabs>
          <w:tab w:val="left" w:pos="2278"/>
        </w:tabs>
        <w:spacing w:after="0" w:line="240" w:lineRule="auto"/>
        <w:jc w:val="right"/>
        <w:rPr>
          <w:rFonts w:asciiTheme="majorBidi" w:hAnsiTheme="majorBidi" w:cstheme="majorBidi"/>
          <w:sz w:val="21"/>
          <w:szCs w:val="21"/>
        </w:rPr>
      </w:pPr>
      <w:r w:rsidRPr="00FD3741">
        <w:rPr>
          <w:rFonts w:asciiTheme="majorBidi" w:hAnsiTheme="majorBidi" w:cstheme="majorBidi"/>
          <w:sz w:val="21"/>
          <w:szCs w:val="21"/>
        </w:rPr>
        <w:t>на поставку свинцово-кислотного аккумулятора для автобуса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781425D7" w14:textId="282437B4" w:rsidR="00D15E99" w:rsidRPr="00FD3741" w:rsidRDefault="00D15E99" w:rsidP="009F1520">
      <w:pPr>
        <w:tabs>
          <w:tab w:val="left" w:pos="2278"/>
        </w:tabs>
        <w:spacing w:after="0" w:line="240" w:lineRule="auto"/>
        <w:jc w:val="right"/>
        <w:rPr>
          <w:rFonts w:asciiTheme="majorBidi" w:hAnsiTheme="majorBidi" w:cstheme="majorBidi"/>
          <w:sz w:val="21"/>
          <w:szCs w:val="21"/>
        </w:rPr>
      </w:pPr>
    </w:p>
    <w:p w14:paraId="186D8ED7" w14:textId="5A17E108" w:rsidR="00D60858" w:rsidRPr="00FD3741" w:rsidRDefault="00D60858" w:rsidP="009F1520">
      <w:pPr>
        <w:tabs>
          <w:tab w:val="left" w:pos="2278"/>
        </w:tabs>
        <w:spacing w:after="0" w:line="240" w:lineRule="auto"/>
        <w:jc w:val="right"/>
        <w:rPr>
          <w:rFonts w:asciiTheme="majorBidi" w:hAnsiTheme="majorBidi" w:cstheme="majorBidi"/>
          <w:sz w:val="21"/>
          <w:szCs w:val="21"/>
        </w:rPr>
      </w:pPr>
    </w:p>
    <w:p w14:paraId="41A3EC32" w14:textId="19A9D6FD" w:rsidR="00B41B56" w:rsidRPr="00FD3741" w:rsidRDefault="00B41B56" w:rsidP="009F1520">
      <w:pPr>
        <w:spacing w:before="1"/>
        <w:ind w:right="-1"/>
        <w:jc w:val="center"/>
        <w:rPr>
          <w:rFonts w:asciiTheme="majorBidi" w:hAnsiTheme="majorBidi" w:cstheme="majorBidi"/>
          <w:b/>
          <w:sz w:val="21"/>
          <w:szCs w:val="21"/>
        </w:rPr>
      </w:pPr>
      <w:r w:rsidRPr="00FD3741">
        <w:rPr>
          <w:rFonts w:asciiTheme="majorBidi" w:hAnsiTheme="majorBidi" w:cstheme="majorBidi"/>
          <w:b/>
          <w:sz w:val="21"/>
          <w:szCs w:val="21"/>
        </w:rPr>
        <w:t>СПЕЦИФИКАЦИЯ</w:t>
      </w:r>
    </w:p>
    <w:tbl>
      <w:tblPr>
        <w:tblW w:w="1085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843"/>
        <w:gridCol w:w="1843"/>
        <w:gridCol w:w="2126"/>
        <w:gridCol w:w="709"/>
        <w:gridCol w:w="850"/>
        <w:gridCol w:w="1418"/>
        <w:gridCol w:w="1701"/>
      </w:tblGrid>
      <w:tr w:rsidR="00F97325" w:rsidRPr="00FD3741" w14:paraId="736F049C" w14:textId="77777777" w:rsidTr="00383413">
        <w:trPr>
          <w:trHeight w:val="810"/>
        </w:trPr>
        <w:tc>
          <w:tcPr>
            <w:tcW w:w="369" w:type="dxa"/>
            <w:vAlign w:val="center"/>
            <w:hideMark/>
          </w:tcPr>
          <w:p w14:paraId="1FA71C45" w14:textId="77777777"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imes New Roman" w:eastAsia="Times New Roman" w:hAnsi="Times New Roman" w:cs="Times New Roman"/>
                <w:b/>
                <w:bCs/>
                <w:color w:val="000000"/>
                <w:sz w:val="21"/>
                <w:szCs w:val="21"/>
                <w:lang w:eastAsia="ru-RU"/>
              </w:rPr>
              <w:t>№</w:t>
            </w:r>
          </w:p>
        </w:tc>
        <w:tc>
          <w:tcPr>
            <w:tcW w:w="1843" w:type="dxa"/>
            <w:vAlign w:val="center"/>
            <w:hideMark/>
          </w:tcPr>
          <w:p w14:paraId="68F4393D" w14:textId="018AD96D"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imes New Roman" w:eastAsia="Times New Roman" w:hAnsi="Times New Roman" w:cs="Times New Roman"/>
                <w:b/>
                <w:bCs/>
                <w:color w:val="000000"/>
                <w:sz w:val="21"/>
                <w:szCs w:val="21"/>
                <w:lang w:eastAsia="ru-RU"/>
              </w:rPr>
              <w:t>Наименование Товара, Торговая марка*</w:t>
            </w:r>
          </w:p>
        </w:tc>
        <w:tc>
          <w:tcPr>
            <w:tcW w:w="1843" w:type="dxa"/>
            <w:vAlign w:val="center"/>
            <w:hideMark/>
          </w:tcPr>
          <w:p w14:paraId="7C44BF82" w14:textId="46C3DEE6"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imes New Roman" w:eastAsia="Times New Roman" w:hAnsi="Times New Roman" w:cs="Times New Roman"/>
                <w:b/>
                <w:bCs/>
                <w:color w:val="000000"/>
                <w:sz w:val="21"/>
                <w:szCs w:val="21"/>
                <w:lang w:eastAsia="ru-RU"/>
              </w:rPr>
              <w:t>Страна происхождения*</w:t>
            </w:r>
          </w:p>
        </w:tc>
        <w:tc>
          <w:tcPr>
            <w:tcW w:w="2126" w:type="dxa"/>
            <w:vAlign w:val="center"/>
            <w:hideMark/>
          </w:tcPr>
          <w:p w14:paraId="7473E312" w14:textId="77777777"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imes New Roman" w:eastAsia="Times New Roman" w:hAnsi="Times New Roman" w:cs="Times New Roman"/>
                <w:b/>
                <w:bCs/>
                <w:color w:val="000000"/>
                <w:sz w:val="21"/>
                <w:szCs w:val="21"/>
                <w:lang w:eastAsia="ru-RU"/>
              </w:rPr>
              <w:t>ОКПД2/КТРУ</w:t>
            </w:r>
          </w:p>
        </w:tc>
        <w:tc>
          <w:tcPr>
            <w:tcW w:w="709" w:type="dxa"/>
            <w:vAlign w:val="center"/>
            <w:hideMark/>
          </w:tcPr>
          <w:p w14:paraId="1CDB2BB1" w14:textId="77777777"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imes New Roman" w:eastAsia="Times New Roman" w:hAnsi="Times New Roman" w:cs="Times New Roman"/>
                <w:b/>
                <w:bCs/>
                <w:color w:val="000000"/>
                <w:sz w:val="21"/>
                <w:szCs w:val="21"/>
                <w:lang w:eastAsia="ru-RU"/>
              </w:rPr>
              <w:t>Ед. изм.</w:t>
            </w:r>
          </w:p>
        </w:tc>
        <w:tc>
          <w:tcPr>
            <w:tcW w:w="850" w:type="dxa"/>
            <w:vAlign w:val="center"/>
            <w:hideMark/>
          </w:tcPr>
          <w:p w14:paraId="1F27EC69" w14:textId="77777777"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imes New Roman" w:eastAsia="Times New Roman" w:hAnsi="Times New Roman" w:cs="Times New Roman"/>
                <w:b/>
                <w:bCs/>
                <w:color w:val="000000"/>
                <w:sz w:val="21"/>
                <w:szCs w:val="21"/>
                <w:lang w:eastAsia="ru-RU"/>
              </w:rPr>
              <w:t>Количество</w:t>
            </w:r>
          </w:p>
        </w:tc>
        <w:tc>
          <w:tcPr>
            <w:tcW w:w="1418" w:type="dxa"/>
            <w:vAlign w:val="center"/>
            <w:hideMark/>
          </w:tcPr>
          <w:p w14:paraId="49D2D375" w14:textId="77777777" w:rsidR="00F97325" w:rsidRPr="00FD3741" w:rsidRDefault="00F97325" w:rsidP="00F97325">
            <w:pPr>
              <w:spacing w:after="0" w:line="240" w:lineRule="auto"/>
              <w:rPr>
                <w:rFonts w:asciiTheme="majorBidi" w:eastAsia="Times New Roman" w:hAnsiTheme="majorBidi" w:cstheme="majorBidi"/>
                <w:b/>
                <w:bCs/>
                <w:lang w:eastAsia="ru-RU"/>
              </w:rPr>
            </w:pPr>
            <w:r w:rsidRPr="00FD3741">
              <w:rPr>
                <w:rFonts w:asciiTheme="majorBidi" w:eastAsia="Times New Roman" w:hAnsiTheme="majorBidi" w:cstheme="majorBidi"/>
                <w:b/>
                <w:bCs/>
                <w:lang w:eastAsia="ru-RU"/>
              </w:rPr>
              <w:t>Цена за ед., в т.ч.  НДС/</w:t>
            </w:r>
          </w:p>
          <w:p w14:paraId="59A53A15" w14:textId="38071A6D"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heme="majorBidi" w:eastAsia="Times New Roman" w:hAnsiTheme="majorBidi" w:cstheme="majorBidi"/>
                <w:b/>
                <w:bCs/>
                <w:lang w:eastAsia="ru-RU"/>
              </w:rPr>
              <w:t>НДС не предусмотрен (руб.)</w:t>
            </w:r>
          </w:p>
        </w:tc>
        <w:tc>
          <w:tcPr>
            <w:tcW w:w="1701" w:type="dxa"/>
            <w:vAlign w:val="center"/>
            <w:hideMark/>
          </w:tcPr>
          <w:p w14:paraId="6C9F2A09" w14:textId="77777777" w:rsidR="00F97325" w:rsidRPr="00FD3741" w:rsidRDefault="00F97325" w:rsidP="00F97325">
            <w:pPr>
              <w:spacing w:after="0" w:line="240" w:lineRule="auto"/>
              <w:rPr>
                <w:rFonts w:asciiTheme="majorBidi" w:eastAsia="Times New Roman" w:hAnsiTheme="majorBidi" w:cstheme="majorBidi"/>
                <w:b/>
                <w:bCs/>
                <w:lang w:eastAsia="ru-RU"/>
              </w:rPr>
            </w:pPr>
            <w:r w:rsidRPr="00FD3741">
              <w:rPr>
                <w:rFonts w:asciiTheme="majorBidi" w:eastAsia="Times New Roman" w:hAnsiTheme="majorBidi" w:cstheme="majorBidi"/>
                <w:b/>
                <w:bCs/>
                <w:lang w:eastAsia="ru-RU"/>
              </w:rPr>
              <w:t>Общая сумма, в т.ч.  НДС/</w:t>
            </w:r>
          </w:p>
          <w:p w14:paraId="32B20B7A" w14:textId="311C988D" w:rsidR="00F97325" w:rsidRPr="00FD3741" w:rsidRDefault="00F97325" w:rsidP="00F97325">
            <w:pPr>
              <w:spacing w:after="0" w:line="240" w:lineRule="auto"/>
              <w:rPr>
                <w:rFonts w:ascii="Times New Roman" w:eastAsia="Times New Roman" w:hAnsi="Times New Roman" w:cs="Times New Roman"/>
                <w:b/>
                <w:bCs/>
                <w:color w:val="000000"/>
                <w:sz w:val="21"/>
                <w:szCs w:val="21"/>
                <w:lang w:eastAsia="ru-RU"/>
              </w:rPr>
            </w:pPr>
            <w:r w:rsidRPr="00FD3741">
              <w:rPr>
                <w:rFonts w:asciiTheme="majorBidi" w:eastAsia="Times New Roman" w:hAnsiTheme="majorBidi" w:cstheme="majorBidi"/>
                <w:b/>
                <w:bCs/>
                <w:lang w:eastAsia="ru-RU"/>
              </w:rPr>
              <w:t>НДС не предусмотрен (руб.)</w:t>
            </w:r>
          </w:p>
        </w:tc>
      </w:tr>
      <w:tr w:rsidR="00906804" w:rsidRPr="00FD3741" w14:paraId="6085397C" w14:textId="77777777" w:rsidTr="00383413">
        <w:trPr>
          <w:trHeight w:val="2251"/>
        </w:trPr>
        <w:tc>
          <w:tcPr>
            <w:tcW w:w="369" w:type="dxa"/>
            <w:noWrap/>
            <w:vAlign w:val="center"/>
            <w:hideMark/>
          </w:tcPr>
          <w:p w14:paraId="0510C4D8" w14:textId="77777777" w:rsidR="00906804" w:rsidRPr="00FD3741" w:rsidRDefault="00906804" w:rsidP="00383413">
            <w:pPr>
              <w:spacing w:after="0" w:line="240" w:lineRule="auto"/>
              <w:jc w:val="center"/>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1</w:t>
            </w:r>
          </w:p>
        </w:tc>
        <w:tc>
          <w:tcPr>
            <w:tcW w:w="1843" w:type="dxa"/>
            <w:vAlign w:val="center"/>
            <w:hideMark/>
          </w:tcPr>
          <w:p w14:paraId="747D9832" w14:textId="29057964" w:rsidR="00A23E56" w:rsidRPr="00FD3741" w:rsidRDefault="00A23E56" w:rsidP="009F1520">
            <w:pPr>
              <w:spacing w:after="0" w:line="240" w:lineRule="auto"/>
              <w:rPr>
                <w:rFonts w:ascii="Times New Roman" w:eastAsia="Times New Roman" w:hAnsi="Times New Roman" w:cs="Times New Roman"/>
                <w:color w:val="000000"/>
                <w:sz w:val="21"/>
                <w:szCs w:val="21"/>
                <w:lang w:eastAsia="ru-RU"/>
              </w:rPr>
            </w:pPr>
          </w:p>
          <w:p w14:paraId="6F5C42CC" w14:textId="5539B927" w:rsidR="00906804" w:rsidRPr="00FD3741" w:rsidRDefault="002264C5" w:rsidP="009F1520">
            <w:pPr>
              <w:spacing w:after="0" w:line="240" w:lineRule="auto"/>
              <w:rPr>
                <w:rFonts w:ascii="Times New Roman" w:eastAsia="Times New Roman" w:hAnsi="Times New Roman" w:cs="Times New Roman"/>
                <w:color w:val="000000"/>
                <w:sz w:val="21"/>
                <w:szCs w:val="21"/>
                <w:lang w:eastAsia="ru-RU"/>
              </w:rPr>
            </w:pPr>
            <w:r w:rsidRPr="00FD3741">
              <w:rPr>
                <w:rFonts w:asciiTheme="majorBidi" w:hAnsiTheme="majorBidi" w:cstheme="majorBidi"/>
                <w:sz w:val="21"/>
                <w:szCs w:val="21"/>
              </w:rPr>
              <w:t>Свинцово кислотный аккумулятор _________</w:t>
            </w:r>
          </w:p>
        </w:tc>
        <w:tc>
          <w:tcPr>
            <w:tcW w:w="1843" w:type="dxa"/>
            <w:vAlign w:val="center"/>
            <w:hideMark/>
          </w:tcPr>
          <w:p w14:paraId="417B6C05" w14:textId="7D472167" w:rsidR="00906804" w:rsidRPr="00FD3741" w:rsidRDefault="002264C5" w:rsidP="009F1520">
            <w:pPr>
              <w:spacing w:after="0" w:line="240" w:lineRule="auto"/>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______</w:t>
            </w:r>
          </w:p>
        </w:tc>
        <w:tc>
          <w:tcPr>
            <w:tcW w:w="2126" w:type="dxa"/>
            <w:vAlign w:val="center"/>
            <w:hideMark/>
          </w:tcPr>
          <w:p w14:paraId="00353FAB" w14:textId="15D83447" w:rsidR="002264C5" w:rsidRPr="00FD3741" w:rsidRDefault="002264C5" w:rsidP="002264C5">
            <w:pPr>
              <w:spacing w:after="0" w:line="240" w:lineRule="auto"/>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27.20.21.000/</w:t>
            </w:r>
          </w:p>
          <w:p w14:paraId="36EBC27A" w14:textId="4DCB02BF" w:rsidR="00906804" w:rsidRPr="00FD3741" w:rsidRDefault="000C2683" w:rsidP="002264C5">
            <w:pPr>
              <w:spacing w:after="0" w:line="240" w:lineRule="auto"/>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27.20.22.000-00000005 - Батарея аккумуляторная стартерная свинцово-кислотная</w:t>
            </w:r>
          </w:p>
        </w:tc>
        <w:tc>
          <w:tcPr>
            <w:tcW w:w="709" w:type="dxa"/>
            <w:noWrap/>
            <w:vAlign w:val="center"/>
            <w:hideMark/>
          </w:tcPr>
          <w:p w14:paraId="0D9080D0" w14:textId="73E38592" w:rsidR="00906804" w:rsidRPr="00FD3741" w:rsidRDefault="001C00E5" w:rsidP="009F1520">
            <w:pPr>
              <w:spacing w:after="0" w:line="240" w:lineRule="auto"/>
              <w:jc w:val="center"/>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шт.</w:t>
            </w:r>
          </w:p>
        </w:tc>
        <w:tc>
          <w:tcPr>
            <w:tcW w:w="850" w:type="dxa"/>
            <w:noWrap/>
            <w:vAlign w:val="center"/>
            <w:hideMark/>
          </w:tcPr>
          <w:p w14:paraId="7BAA71C4" w14:textId="5EDC0D2D" w:rsidR="00906804" w:rsidRPr="00FD3741" w:rsidRDefault="000C2683" w:rsidP="009F1520">
            <w:pPr>
              <w:spacing w:after="0" w:line="240" w:lineRule="auto"/>
              <w:jc w:val="center"/>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1</w:t>
            </w:r>
          </w:p>
        </w:tc>
        <w:tc>
          <w:tcPr>
            <w:tcW w:w="1418" w:type="dxa"/>
            <w:vAlign w:val="center"/>
            <w:hideMark/>
          </w:tcPr>
          <w:p w14:paraId="54DB73F9" w14:textId="1EF73982" w:rsidR="00906804" w:rsidRPr="00FD3741" w:rsidRDefault="002264C5" w:rsidP="009F1520">
            <w:pPr>
              <w:spacing w:after="0" w:line="240" w:lineRule="auto"/>
              <w:jc w:val="center"/>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30</w:t>
            </w:r>
            <w:r w:rsidR="00FD6193" w:rsidRPr="00FD3741">
              <w:rPr>
                <w:rFonts w:ascii="Times New Roman" w:eastAsia="Times New Roman" w:hAnsi="Times New Roman" w:cs="Times New Roman"/>
                <w:color w:val="000000"/>
                <w:sz w:val="21"/>
                <w:szCs w:val="21"/>
                <w:lang w:eastAsia="ru-RU"/>
              </w:rPr>
              <w:t xml:space="preserve"> </w:t>
            </w:r>
            <w:r w:rsidRPr="00FD3741">
              <w:rPr>
                <w:rFonts w:ascii="Times New Roman" w:eastAsia="Times New Roman" w:hAnsi="Times New Roman" w:cs="Times New Roman"/>
                <w:color w:val="000000"/>
                <w:sz w:val="21"/>
                <w:szCs w:val="21"/>
                <w:lang w:eastAsia="ru-RU"/>
              </w:rPr>
              <w:t>522,00</w:t>
            </w:r>
          </w:p>
        </w:tc>
        <w:tc>
          <w:tcPr>
            <w:tcW w:w="1701" w:type="dxa"/>
            <w:vAlign w:val="center"/>
            <w:hideMark/>
          </w:tcPr>
          <w:p w14:paraId="01FCF665" w14:textId="0D65E5CE" w:rsidR="00906804" w:rsidRPr="00FD3741" w:rsidRDefault="002264C5" w:rsidP="009F1520">
            <w:pPr>
              <w:spacing w:after="0" w:line="240" w:lineRule="auto"/>
              <w:jc w:val="center"/>
              <w:rPr>
                <w:rFonts w:ascii="Times New Roman" w:eastAsia="Times New Roman" w:hAnsi="Times New Roman" w:cs="Times New Roman"/>
                <w:color w:val="000000"/>
                <w:sz w:val="21"/>
                <w:szCs w:val="21"/>
                <w:lang w:eastAsia="ru-RU"/>
              </w:rPr>
            </w:pPr>
            <w:r w:rsidRPr="00FD3741">
              <w:rPr>
                <w:rFonts w:ascii="Times New Roman" w:eastAsia="Times New Roman" w:hAnsi="Times New Roman" w:cs="Times New Roman"/>
                <w:color w:val="000000"/>
                <w:sz w:val="21"/>
                <w:szCs w:val="21"/>
                <w:lang w:eastAsia="ru-RU"/>
              </w:rPr>
              <w:t>30</w:t>
            </w:r>
            <w:r w:rsidR="00FD6193" w:rsidRPr="00FD3741">
              <w:rPr>
                <w:rFonts w:ascii="Times New Roman" w:eastAsia="Times New Roman" w:hAnsi="Times New Roman" w:cs="Times New Roman"/>
                <w:color w:val="000000"/>
                <w:sz w:val="21"/>
                <w:szCs w:val="21"/>
                <w:lang w:eastAsia="ru-RU"/>
              </w:rPr>
              <w:t xml:space="preserve"> </w:t>
            </w:r>
            <w:r w:rsidRPr="00FD3741">
              <w:rPr>
                <w:rFonts w:ascii="Times New Roman" w:eastAsia="Times New Roman" w:hAnsi="Times New Roman" w:cs="Times New Roman"/>
                <w:color w:val="000000"/>
                <w:sz w:val="21"/>
                <w:szCs w:val="21"/>
                <w:lang w:eastAsia="ru-RU"/>
              </w:rPr>
              <w:t>522,00</w:t>
            </w:r>
          </w:p>
        </w:tc>
      </w:tr>
      <w:tr w:rsidR="00A23E56" w:rsidRPr="00FD3741" w14:paraId="47841D8B" w14:textId="77777777" w:rsidTr="00F97325">
        <w:trPr>
          <w:trHeight w:val="290"/>
        </w:trPr>
        <w:tc>
          <w:tcPr>
            <w:tcW w:w="6181" w:type="dxa"/>
            <w:gridSpan w:val="4"/>
            <w:noWrap/>
            <w:vAlign w:val="bottom"/>
          </w:tcPr>
          <w:p w14:paraId="0B5249C8" w14:textId="3B570B77" w:rsidR="00A23E56" w:rsidRPr="00FD3741" w:rsidRDefault="00A23E56" w:rsidP="009F1520">
            <w:pPr>
              <w:spacing w:after="0" w:line="240" w:lineRule="auto"/>
              <w:jc w:val="right"/>
              <w:rPr>
                <w:rFonts w:ascii="Times New Roman" w:eastAsia="Times New Roman" w:hAnsi="Times New Roman" w:cs="Times New Roman"/>
                <w:b/>
                <w:bCs/>
                <w:i/>
                <w:iCs/>
                <w:color w:val="000000"/>
                <w:lang w:eastAsia="ru-RU"/>
              </w:rPr>
            </w:pPr>
          </w:p>
        </w:tc>
        <w:tc>
          <w:tcPr>
            <w:tcW w:w="2977" w:type="dxa"/>
            <w:gridSpan w:val="3"/>
            <w:vAlign w:val="center"/>
          </w:tcPr>
          <w:p w14:paraId="03451F4D" w14:textId="1469EAB4" w:rsidR="00A23E56" w:rsidRPr="00FD3741" w:rsidRDefault="00A23E56" w:rsidP="009F1520">
            <w:pPr>
              <w:spacing w:after="0" w:line="240" w:lineRule="auto"/>
              <w:jc w:val="center"/>
              <w:rPr>
                <w:rFonts w:ascii="Times New Roman" w:eastAsia="Times New Roman" w:hAnsi="Times New Roman" w:cs="Times New Roman"/>
                <w:b/>
                <w:bCs/>
                <w:lang w:eastAsia="ru-RU"/>
              </w:rPr>
            </w:pPr>
          </w:p>
        </w:tc>
        <w:tc>
          <w:tcPr>
            <w:tcW w:w="1701" w:type="dxa"/>
            <w:vAlign w:val="center"/>
            <w:hideMark/>
          </w:tcPr>
          <w:p w14:paraId="0DCE89AB" w14:textId="78ACB35D" w:rsidR="00A23E56" w:rsidRPr="00FD3741" w:rsidRDefault="00A23E56" w:rsidP="009F1520">
            <w:pPr>
              <w:spacing w:after="0" w:line="240" w:lineRule="auto"/>
              <w:rPr>
                <w:rFonts w:ascii="Times New Roman" w:eastAsia="Times New Roman" w:hAnsi="Times New Roman" w:cs="Times New Roman"/>
                <w:b/>
                <w:bCs/>
                <w:color w:val="000000"/>
                <w:lang w:eastAsia="ru-RU"/>
              </w:rPr>
            </w:pPr>
          </w:p>
        </w:tc>
      </w:tr>
    </w:tbl>
    <w:p w14:paraId="72AD8AD0" w14:textId="77777777" w:rsidR="002264C5" w:rsidRPr="00FD3741" w:rsidRDefault="00625C4D" w:rsidP="002264C5">
      <w:pPr>
        <w:spacing w:after="0" w:line="240" w:lineRule="auto"/>
        <w:ind w:left="-1134" w:right="-1"/>
        <w:jc w:val="both"/>
        <w:rPr>
          <w:rFonts w:asciiTheme="majorBidi" w:hAnsiTheme="majorBidi" w:cstheme="majorBidi"/>
          <w:spacing w:val="-1"/>
          <w:sz w:val="21"/>
          <w:szCs w:val="21"/>
        </w:rPr>
      </w:pPr>
      <w:r w:rsidRPr="00FD3741">
        <w:rPr>
          <w:rFonts w:asciiTheme="majorBidi" w:hAnsiTheme="majorBidi" w:cstheme="majorBidi"/>
          <w:spacing w:val="-1"/>
          <w:sz w:val="21"/>
          <w:szCs w:val="21"/>
        </w:rPr>
        <w:tab/>
      </w:r>
    </w:p>
    <w:p w14:paraId="0A3F9797" w14:textId="77777777" w:rsidR="002264C5" w:rsidRPr="00FD3741" w:rsidRDefault="002264C5" w:rsidP="002264C5">
      <w:pPr>
        <w:tabs>
          <w:tab w:val="left" w:pos="229"/>
        </w:tabs>
        <w:spacing w:after="0" w:line="240" w:lineRule="auto"/>
        <w:ind w:left="-709"/>
        <w:jc w:val="both"/>
        <w:rPr>
          <w:rFonts w:asciiTheme="majorBidi" w:hAnsiTheme="majorBidi" w:cstheme="majorBidi"/>
          <w:spacing w:val="-1"/>
          <w:sz w:val="21"/>
          <w:szCs w:val="21"/>
        </w:rPr>
      </w:pPr>
      <w:r w:rsidRPr="00FD3741">
        <w:rPr>
          <w:rFonts w:asciiTheme="majorBidi" w:hAnsiTheme="majorBidi" w:cstheme="majorBidi"/>
          <w:b/>
          <w:bCs/>
          <w:spacing w:val="-1"/>
          <w:sz w:val="21"/>
          <w:szCs w:val="21"/>
        </w:rPr>
        <w:t>*</w:t>
      </w:r>
      <w:r w:rsidRPr="00FD3741">
        <w:rPr>
          <w:rFonts w:asciiTheme="majorBidi" w:hAnsiTheme="majorBidi" w:cstheme="majorBidi"/>
          <w:spacing w:val="-1"/>
          <w:sz w:val="21"/>
          <w:szCs w:val="21"/>
        </w:rPr>
        <w:t>заполняется по итогам предложения победителя закупки</w:t>
      </w:r>
    </w:p>
    <w:p w14:paraId="48B3AE4F" w14:textId="77777777" w:rsidR="002264C5" w:rsidRPr="00FD3741" w:rsidRDefault="002264C5" w:rsidP="009F1520">
      <w:pPr>
        <w:spacing w:after="0" w:line="240" w:lineRule="auto"/>
        <w:ind w:left="-1134" w:right="-1"/>
        <w:jc w:val="both"/>
        <w:rPr>
          <w:rFonts w:asciiTheme="majorBidi" w:hAnsiTheme="majorBidi" w:cstheme="majorBidi"/>
          <w:spacing w:val="-1"/>
          <w:sz w:val="21"/>
          <w:szCs w:val="21"/>
        </w:rPr>
      </w:pPr>
    </w:p>
    <w:p w14:paraId="53135AF2" w14:textId="6DCAB6DE" w:rsidR="002264C5" w:rsidRPr="00FD3741" w:rsidRDefault="00010310" w:rsidP="009F1520">
      <w:pPr>
        <w:spacing w:after="0" w:line="240" w:lineRule="auto"/>
        <w:ind w:left="-1134" w:right="-1"/>
        <w:jc w:val="both"/>
        <w:rPr>
          <w:rFonts w:ascii="Times New Roman" w:eastAsia="Times New Roman" w:hAnsi="Times New Roman" w:cs="Times New Roman"/>
          <w:b/>
          <w:bCs/>
          <w:color w:val="000000"/>
          <w:sz w:val="21"/>
          <w:szCs w:val="21"/>
          <w:lang w:eastAsia="ru-RU"/>
        </w:rPr>
      </w:pPr>
      <w:r w:rsidRPr="00FD3741">
        <w:rPr>
          <w:rFonts w:asciiTheme="majorBidi" w:hAnsiTheme="majorBidi" w:cstheme="majorBidi"/>
          <w:spacing w:val="-1"/>
          <w:sz w:val="21"/>
          <w:szCs w:val="21"/>
        </w:rPr>
        <w:t xml:space="preserve">Итого цена Контракта составляет: </w:t>
      </w:r>
      <w:r w:rsidR="00FD6193" w:rsidRPr="00FD3741">
        <w:rPr>
          <w:rFonts w:ascii="Times New Roman" w:eastAsia="Times New Roman" w:hAnsi="Times New Roman" w:cs="Times New Roman"/>
          <w:b/>
          <w:bCs/>
          <w:color w:val="000000"/>
          <w:sz w:val="21"/>
          <w:szCs w:val="21"/>
          <w:lang w:eastAsia="ru-RU"/>
        </w:rPr>
        <w:t>30 522 (Тридцать тысяч пятьсот двадцать два) рубля 00 копеек</w:t>
      </w:r>
      <w:r w:rsidR="002264C5" w:rsidRPr="00FD3741">
        <w:rPr>
          <w:rFonts w:asciiTheme="majorBidi" w:hAnsiTheme="majorBidi" w:cstheme="majorBidi"/>
          <w:b/>
          <w:bCs/>
          <w:sz w:val="21"/>
          <w:szCs w:val="21"/>
        </w:rPr>
        <w:t>, в т.ч. НДС __% _/ НДС не предусмотрен на основании _______</w:t>
      </w:r>
      <w:proofErr w:type="gramStart"/>
      <w:r w:rsidR="002264C5" w:rsidRPr="00FD3741">
        <w:rPr>
          <w:rFonts w:asciiTheme="majorBidi" w:hAnsiTheme="majorBidi" w:cstheme="majorBidi"/>
          <w:b/>
          <w:bCs/>
          <w:sz w:val="21"/>
          <w:szCs w:val="21"/>
        </w:rPr>
        <w:t>_(</w:t>
      </w:r>
      <w:proofErr w:type="gramEnd"/>
      <w:r w:rsidR="002264C5" w:rsidRPr="00FD3741">
        <w:rPr>
          <w:rFonts w:asciiTheme="majorBidi" w:hAnsiTheme="majorBidi" w:cstheme="majorBidi"/>
          <w:b/>
          <w:bCs/>
          <w:sz w:val="21"/>
          <w:szCs w:val="21"/>
        </w:rPr>
        <w:t>пункт __ ст. __ НК РФ).</w:t>
      </w:r>
    </w:p>
    <w:p w14:paraId="495F65A2" w14:textId="3AAECCC5" w:rsidR="00CD0F70" w:rsidRPr="00FD3741" w:rsidRDefault="00CD0F70" w:rsidP="009F1520">
      <w:pPr>
        <w:spacing w:after="0" w:line="240" w:lineRule="auto"/>
        <w:ind w:left="-1134" w:right="-1"/>
        <w:jc w:val="both"/>
        <w:rPr>
          <w:rFonts w:asciiTheme="majorBidi" w:hAnsiTheme="majorBidi" w:cstheme="majorBidi"/>
          <w:b/>
          <w:bCs/>
          <w:kern w:val="2"/>
          <w:sz w:val="21"/>
          <w:szCs w:val="21"/>
          <w14:ligatures w14:val="standardContextual"/>
        </w:rPr>
      </w:pPr>
    </w:p>
    <w:tbl>
      <w:tblPr>
        <w:tblpPr w:leftFromText="180" w:rightFromText="180" w:vertAnchor="text" w:horzAnchor="margin" w:tblpX="-1134" w:tblpY="69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536"/>
      </w:tblGrid>
      <w:tr w:rsidR="00CD0F70" w:rsidRPr="00FD3741" w14:paraId="259CE3F3" w14:textId="77777777" w:rsidTr="00862DFB">
        <w:trPr>
          <w:trHeight w:val="542"/>
        </w:trPr>
        <w:tc>
          <w:tcPr>
            <w:tcW w:w="5387" w:type="dxa"/>
            <w:tcBorders>
              <w:top w:val="nil"/>
              <w:left w:val="nil"/>
              <w:bottom w:val="nil"/>
              <w:right w:val="nil"/>
            </w:tcBorders>
          </w:tcPr>
          <w:p w14:paraId="6BCAE4F2" w14:textId="77777777" w:rsidR="00CD0F70" w:rsidRPr="00FD3741" w:rsidRDefault="00CD0F70" w:rsidP="009F1520">
            <w:pPr>
              <w:spacing w:after="0" w:line="240" w:lineRule="auto"/>
              <w:rPr>
                <w:rFonts w:asciiTheme="majorBidi" w:hAnsiTheme="majorBidi" w:cstheme="majorBidi"/>
                <w:b/>
                <w:bCs/>
                <w:sz w:val="21"/>
                <w:szCs w:val="21"/>
              </w:rPr>
            </w:pPr>
            <w:r w:rsidRPr="00FD3741">
              <w:rPr>
                <w:rFonts w:asciiTheme="majorBidi" w:hAnsiTheme="majorBidi" w:cstheme="majorBidi"/>
                <w:b/>
                <w:bCs/>
                <w:sz w:val="21"/>
                <w:szCs w:val="21"/>
              </w:rPr>
              <w:t xml:space="preserve">    ОТ ЗАКАЗЧИКА</w:t>
            </w:r>
          </w:p>
          <w:p w14:paraId="61BE03BC" w14:textId="77777777" w:rsidR="00CD0F70" w:rsidRPr="00FD3741" w:rsidRDefault="00CD0F70" w:rsidP="009F1520">
            <w:pPr>
              <w:spacing w:after="0" w:line="240" w:lineRule="auto"/>
              <w:jc w:val="center"/>
              <w:rPr>
                <w:rFonts w:asciiTheme="majorBidi" w:hAnsiTheme="majorBidi" w:cstheme="majorBidi"/>
                <w:b/>
                <w:bCs/>
                <w:sz w:val="21"/>
                <w:szCs w:val="21"/>
              </w:rPr>
            </w:pPr>
          </w:p>
          <w:p w14:paraId="51A22BD2" w14:textId="77777777" w:rsidR="00CD0F70" w:rsidRPr="00FD3741" w:rsidRDefault="00CD0F70" w:rsidP="009F1520">
            <w:pPr>
              <w:spacing w:after="0" w:line="240" w:lineRule="auto"/>
              <w:rPr>
                <w:rFonts w:asciiTheme="majorBidi" w:hAnsiTheme="majorBidi" w:cstheme="majorBidi"/>
                <w:b/>
                <w:bCs/>
                <w:sz w:val="21"/>
                <w:szCs w:val="21"/>
              </w:rPr>
            </w:pPr>
          </w:p>
          <w:p w14:paraId="5578000A" w14:textId="77777777" w:rsidR="00CD0F70" w:rsidRPr="00FD3741" w:rsidRDefault="00CD0F70" w:rsidP="009F1520">
            <w:pPr>
              <w:spacing w:after="0" w:line="240" w:lineRule="auto"/>
              <w:rPr>
                <w:rFonts w:asciiTheme="majorBidi" w:eastAsia="Calibri" w:hAnsiTheme="majorBidi" w:cstheme="majorBidi"/>
                <w:sz w:val="21"/>
                <w:szCs w:val="21"/>
              </w:rPr>
            </w:pPr>
            <w:r w:rsidRPr="00FD3741">
              <w:rPr>
                <w:rFonts w:asciiTheme="majorBidi" w:eastAsia="Calibri" w:hAnsiTheme="majorBidi" w:cstheme="majorBidi"/>
                <w:sz w:val="21"/>
                <w:szCs w:val="21"/>
              </w:rPr>
              <w:t xml:space="preserve">    Директор Филиала ЦМШ-АИИ «Сибирский»</w:t>
            </w:r>
          </w:p>
          <w:p w14:paraId="77A656EC" w14:textId="77777777" w:rsidR="00CD0F70" w:rsidRPr="00FD3741" w:rsidRDefault="00CD0F70" w:rsidP="009F1520">
            <w:pPr>
              <w:spacing w:after="0" w:line="240" w:lineRule="auto"/>
              <w:rPr>
                <w:rFonts w:asciiTheme="majorBidi" w:eastAsia="Calibri" w:hAnsiTheme="majorBidi" w:cstheme="majorBidi"/>
                <w:sz w:val="21"/>
                <w:szCs w:val="21"/>
              </w:rPr>
            </w:pPr>
            <w:r w:rsidRPr="00FD3741">
              <w:rPr>
                <w:rFonts w:asciiTheme="majorBidi" w:eastAsia="Calibri" w:hAnsiTheme="majorBidi" w:cstheme="majorBidi"/>
                <w:sz w:val="21"/>
                <w:szCs w:val="21"/>
              </w:rPr>
              <w:t xml:space="preserve">                                     </w:t>
            </w:r>
          </w:p>
          <w:p w14:paraId="43618D07" w14:textId="77777777" w:rsidR="00CD0F70" w:rsidRPr="00FD3741" w:rsidRDefault="00CD0F70" w:rsidP="009F1520">
            <w:pPr>
              <w:spacing w:after="0" w:line="240" w:lineRule="auto"/>
              <w:rPr>
                <w:rFonts w:asciiTheme="majorBidi" w:eastAsia="Calibri" w:hAnsiTheme="majorBidi" w:cstheme="majorBidi"/>
                <w:i/>
                <w:iCs/>
                <w:sz w:val="21"/>
                <w:szCs w:val="21"/>
              </w:rPr>
            </w:pPr>
          </w:p>
        </w:tc>
        <w:tc>
          <w:tcPr>
            <w:tcW w:w="4536" w:type="dxa"/>
            <w:tcBorders>
              <w:top w:val="nil"/>
              <w:left w:val="nil"/>
              <w:bottom w:val="nil"/>
              <w:right w:val="nil"/>
            </w:tcBorders>
          </w:tcPr>
          <w:p w14:paraId="106C1199" w14:textId="77777777" w:rsidR="00CD0F70" w:rsidRPr="00FD3741" w:rsidRDefault="00CD0F70" w:rsidP="009F1520">
            <w:pPr>
              <w:spacing w:after="0" w:line="240" w:lineRule="auto"/>
              <w:rPr>
                <w:rFonts w:asciiTheme="majorBidi" w:eastAsia="Calibri" w:hAnsiTheme="majorBidi" w:cstheme="majorBidi"/>
                <w:b/>
                <w:bCs/>
                <w:sz w:val="21"/>
                <w:szCs w:val="21"/>
              </w:rPr>
            </w:pPr>
            <w:r w:rsidRPr="00FD3741">
              <w:rPr>
                <w:rFonts w:asciiTheme="majorBidi" w:hAnsiTheme="majorBidi" w:cstheme="majorBidi"/>
                <w:b/>
                <w:bCs/>
                <w:color w:val="000000"/>
                <w:sz w:val="21"/>
                <w:szCs w:val="21"/>
              </w:rPr>
              <w:t>ОТ ПОСТАВЩИКА</w:t>
            </w:r>
            <w:r w:rsidRPr="00FD3741">
              <w:rPr>
                <w:rFonts w:asciiTheme="majorBidi" w:eastAsia="Calibri" w:hAnsiTheme="majorBidi" w:cstheme="majorBidi"/>
                <w:b/>
                <w:bCs/>
                <w:sz w:val="21"/>
                <w:szCs w:val="21"/>
              </w:rPr>
              <w:t>:</w:t>
            </w:r>
          </w:p>
          <w:p w14:paraId="1CEBDC12" w14:textId="77777777" w:rsidR="00CD0F70" w:rsidRPr="00FD3741" w:rsidRDefault="00CD0F70" w:rsidP="009F1520">
            <w:pPr>
              <w:spacing w:after="0" w:line="240" w:lineRule="auto"/>
              <w:rPr>
                <w:rFonts w:asciiTheme="majorBidi" w:eastAsia="Calibri" w:hAnsiTheme="majorBidi" w:cstheme="majorBidi"/>
                <w:sz w:val="21"/>
                <w:szCs w:val="21"/>
              </w:rPr>
            </w:pPr>
          </w:p>
          <w:p w14:paraId="3ED58B48" w14:textId="77777777" w:rsidR="00632BA5" w:rsidRPr="00FD3741" w:rsidRDefault="00632BA5" w:rsidP="009F1520">
            <w:pPr>
              <w:spacing w:after="0" w:line="240" w:lineRule="auto"/>
              <w:rPr>
                <w:rFonts w:asciiTheme="majorBidi" w:eastAsia="Calibri" w:hAnsiTheme="majorBidi" w:cstheme="majorBidi"/>
                <w:sz w:val="21"/>
                <w:szCs w:val="21"/>
              </w:rPr>
            </w:pPr>
          </w:p>
          <w:p w14:paraId="37BAC335" w14:textId="3D3C2F4D" w:rsidR="00CD0F70" w:rsidRPr="00FD3741" w:rsidRDefault="008941D1" w:rsidP="009F1520">
            <w:pPr>
              <w:spacing w:after="0" w:line="240" w:lineRule="auto"/>
              <w:rPr>
                <w:rFonts w:asciiTheme="majorBidi" w:hAnsiTheme="majorBidi" w:cstheme="majorBidi"/>
                <w:snapToGrid w:val="0"/>
                <w:sz w:val="21"/>
                <w:szCs w:val="21"/>
              </w:rPr>
            </w:pPr>
            <w:r w:rsidRPr="00FD3741">
              <w:rPr>
                <w:rFonts w:asciiTheme="majorBidi" w:hAnsiTheme="majorBidi" w:cstheme="majorBidi"/>
                <w:sz w:val="21"/>
                <w:szCs w:val="21"/>
              </w:rPr>
              <w:t>_________</w:t>
            </w:r>
          </w:p>
          <w:p w14:paraId="12DF8FD0" w14:textId="77777777" w:rsidR="00CD0F70" w:rsidRPr="00FD3741" w:rsidRDefault="00CD0F70" w:rsidP="009F1520">
            <w:pPr>
              <w:tabs>
                <w:tab w:val="left" w:pos="1111"/>
              </w:tabs>
              <w:spacing w:after="0" w:line="240" w:lineRule="auto"/>
              <w:rPr>
                <w:rFonts w:asciiTheme="majorBidi" w:eastAsia="Calibri" w:hAnsiTheme="majorBidi" w:cstheme="majorBidi"/>
                <w:bCs/>
                <w:sz w:val="21"/>
                <w:szCs w:val="21"/>
              </w:rPr>
            </w:pPr>
          </w:p>
        </w:tc>
      </w:tr>
      <w:tr w:rsidR="00CD0F70" w:rsidRPr="0051186D" w14:paraId="5A53FD53" w14:textId="77777777" w:rsidTr="00862DFB">
        <w:trPr>
          <w:trHeight w:val="1054"/>
        </w:trPr>
        <w:tc>
          <w:tcPr>
            <w:tcW w:w="5387" w:type="dxa"/>
            <w:tcBorders>
              <w:top w:val="nil"/>
              <w:left w:val="nil"/>
              <w:bottom w:val="nil"/>
              <w:right w:val="nil"/>
            </w:tcBorders>
          </w:tcPr>
          <w:p w14:paraId="0EE19C66" w14:textId="77777777" w:rsidR="00CD0F70" w:rsidRPr="00FD3741" w:rsidRDefault="00CD0F70" w:rsidP="009F1520">
            <w:pPr>
              <w:spacing w:after="0" w:line="240" w:lineRule="auto"/>
              <w:rPr>
                <w:rFonts w:asciiTheme="majorBidi" w:eastAsia="Calibri" w:hAnsiTheme="majorBidi" w:cstheme="majorBidi"/>
                <w:bCs/>
                <w:sz w:val="21"/>
                <w:szCs w:val="21"/>
                <w:lang w:eastAsia="ar-SA"/>
              </w:rPr>
            </w:pPr>
          </w:p>
          <w:p w14:paraId="0039B499" w14:textId="77777777" w:rsidR="00CD0F70" w:rsidRPr="00FD3741" w:rsidRDefault="00CD0F70" w:rsidP="009F1520">
            <w:pPr>
              <w:suppressAutoHyphens/>
              <w:spacing w:before="120" w:after="120" w:line="240" w:lineRule="auto"/>
              <w:rPr>
                <w:rFonts w:asciiTheme="majorBidi" w:eastAsia="Calibri" w:hAnsiTheme="majorBidi" w:cstheme="majorBidi"/>
                <w:bCs/>
                <w:sz w:val="21"/>
                <w:szCs w:val="21"/>
                <w:lang w:eastAsia="ar-SA"/>
              </w:rPr>
            </w:pPr>
            <w:r w:rsidRPr="00FD3741">
              <w:rPr>
                <w:rFonts w:asciiTheme="majorBidi" w:eastAsia="Calibri" w:hAnsiTheme="majorBidi" w:cstheme="majorBidi"/>
                <w:bCs/>
                <w:sz w:val="21"/>
                <w:szCs w:val="21"/>
                <w:lang w:eastAsia="ar-SA"/>
              </w:rPr>
              <w:t xml:space="preserve">   _______________________/</w:t>
            </w:r>
            <w:r w:rsidRPr="00FD3741">
              <w:rPr>
                <w:rFonts w:asciiTheme="majorBidi" w:hAnsiTheme="majorBidi" w:cstheme="majorBidi"/>
                <w:sz w:val="21"/>
                <w:szCs w:val="21"/>
              </w:rPr>
              <w:t xml:space="preserve"> </w:t>
            </w:r>
            <w:r w:rsidRPr="00FD3741">
              <w:rPr>
                <w:rFonts w:asciiTheme="majorBidi" w:eastAsia="Calibri" w:hAnsiTheme="majorBidi" w:cstheme="majorBidi"/>
                <w:bCs/>
                <w:sz w:val="21"/>
                <w:szCs w:val="21"/>
                <w:u w:val="single"/>
                <w:lang w:eastAsia="ar-SA"/>
              </w:rPr>
              <w:t xml:space="preserve">Л. Т. </w:t>
            </w:r>
            <w:proofErr w:type="spellStart"/>
            <w:r w:rsidRPr="00FD3741">
              <w:rPr>
                <w:rFonts w:asciiTheme="majorBidi" w:eastAsia="Calibri" w:hAnsiTheme="majorBidi" w:cstheme="majorBidi"/>
                <w:bCs/>
                <w:sz w:val="21"/>
                <w:szCs w:val="21"/>
                <w:u w:val="single"/>
                <w:lang w:eastAsia="ar-SA"/>
              </w:rPr>
              <w:t>Зауэрвайн</w:t>
            </w:r>
            <w:proofErr w:type="spellEnd"/>
            <w:r w:rsidRPr="00FD3741">
              <w:rPr>
                <w:rFonts w:asciiTheme="majorBidi" w:eastAsia="Calibri" w:hAnsiTheme="majorBidi" w:cstheme="majorBidi"/>
                <w:bCs/>
                <w:sz w:val="21"/>
                <w:szCs w:val="21"/>
                <w:lang w:eastAsia="ar-SA"/>
              </w:rPr>
              <w:t xml:space="preserve"> /</w:t>
            </w:r>
          </w:p>
          <w:p w14:paraId="40D20642" w14:textId="77777777" w:rsidR="00CD0F70" w:rsidRPr="00FD3741" w:rsidRDefault="00CD0F70" w:rsidP="009F1520">
            <w:pPr>
              <w:suppressAutoHyphens/>
              <w:spacing w:before="120" w:after="120" w:line="240" w:lineRule="auto"/>
              <w:rPr>
                <w:rFonts w:asciiTheme="majorBidi" w:eastAsia="Calibri" w:hAnsiTheme="majorBidi" w:cstheme="majorBidi"/>
                <w:bCs/>
                <w:i/>
                <w:iCs/>
                <w:sz w:val="21"/>
                <w:szCs w:val="21"/>
                <w:lang w:eastAsia="ar-SA"/>
              </w:rPr>
            </w:pPr>
            <w:r w:rsidRPr="00FD3741">
              <w:rPr>
                <w:rFonts w:asciiTheme="majorBidi" w:eastAsia="Calibri" w:hAnsiTheme="majorBidi" w:cstheme="majorBidi"/>
                <w:bCs/>
                <w:sz w:val="21"/>
                <w:szCs w:val="21"/>
                <w:lang w:eastAsia="ar-SA"/>
              </w:rPr>
              <w:t xml:space="preserve">                 </w:t>
            </w:r>
            <w:r w:rsidRPr="00FD3741">
              <w:rPr>
                <w:rFonts w:asciiTheme="majorBidi" w:eastAsia="Calibri" w:hAnsiTheme="majorBidi" w:cstheme="majorBidi"/>
                <w:bCs/>
                <w:i/>
                <w:iCs/>
                <w:sz w:val="21"/>
                <w:szCs w:val="21"/>
                <w:lang w:eastAsia="ar-SA"/>
              </w:rPr>
              <w:t xml:space="preserve">подпись                     расшифровка   </w:t>
            </w:r>
          </w:p>
          <w:p w14:paraId="5446E00D" w14:textId="77777777" w:rsidR="00CD0F70" w:rsidRPr="00FD3741" w:rsidRDefault="00CD0F70" w:rsidP="009F1520">
            <w:pPr>
              <w:suppressAutoHyphens/>
              <w:spacing w:before="120" w:after="120" w:line="240" w:lineRule="auto"/>
              <w:rPr>
                <w:rFonts w:asciiTheme="majorBidi" w:eastAsia="Calibri" w:hAnsiTheme="majorBidi" w:cstheme="majorBidi"/>
                <w:sz w:val="21"/>
                <w:szCs w:val="21"/>
              </w:rPr>
            </w:pPr>
          </w:p>
        </w:tc>
        <w:tc>
          <w:tcPr>
            <w:tcW w:w="4536" w:type="dxa"/>
            <w:tcBorders>
              <w:top w:val="nil"/>
              <w:left w:val="nil"/>
              <w:bottom w:val="nil"/>
              <w:right w:val="nil"/>
            </w:tcBorders>
          </w:tcPr>
          <w:p w14:paraId="3E0E454A" w14:textId="77777777" w:rsidR="00CD0F70" w:rsidRPr="00FD3741" w:rsidRDefault="00CD0F70" w:rsidP="009F1520">
            <w:pPr>
              <w:spacing w:after="0" w:line="240" w:lineRule="auto"/>
              <w:ind w:left="601" w:right="395"/>
              <w:rPr>
                <w:rFonts w:asciiTheme="majorBidi" w:eastAsia="Calibri" w:hAnsiTheme="majorBidi" w:cstheme="majorBidi"/>
                <w:bCs/>
                <w:sz w:val="21"/>
                <w:szCs w:val="21"/>
                <w:lang w:eastAsia="ar-SA"/>
              </w:rPr>
            </w:pPr>
            <w:r w:rsidRPr="00FD3741">
              <w:rPr>
                <w:rFonts w:asciiTheme="majorBidi" w:eastAsia="Calibri" w:hAnsiTheme="majorBidi" w:cstheme="majorBidi"/>
                <w:bCs/>
                <w:sz w:val="21"/>
                <w:szCs w:val="21"/>
                <w:lang w:eastAsia="ar-SA"/>
              </w:rPr>
              <w:t xml:space="preserve">                   </w:t>
            </w:r>
          </w:p>
          <w:p w14:paraId="4484F74F" w14:textId="48EF7038" w:rsidR="00CD0F70" w:rsidRPr="00FD3741" w:rsidRDefault="00CD0F70" w:rsidP="009F1520">
            <w:pPr>
              <w:suppressAutoHyphens/>
              <w:spacing w:before="120" w:after="120" w:line="240" w:lineRule="auto"/>
              <w:ind w:left="601"/>
              <w:jc w:val="both"/>
              <w:rPr>
                <w:rFonts w:asciiTheme="majorBidi" w:eastAsia="Calibri" w:hAnsiTheme="majorBidi" w:cstheme="majorBidi"/>
                <w:bCs/>
                <w:sz w:val="21"/>
                <w:szCs w:val="21"/>
                <w:lang w:eastAsia="ar-SA"/>
              </w:rPr>
            </w:pPr>
            <w:r w:rsidRPr="00FD3741">
              <w:rPr>
                <w:rFonts w:asciiTheme="majorBidi" w:eastAsia="Calibri" w:hAnsiTheme="majorBidi" w:cstheme="majorBidi"/>
                <w:bCs/>
                <w:sz w:val="21"/>
                <w:szCs w:val="21"/>
                <w:lang w:eastAsia="ar-SA"/>
              </w:rPr>
              <w:t>_______________/</w:t>
            </w:r>
            <w:r w:rsidRPr="00FD3741">
              <w:rPr>
                <w:rFonts w:asciiTheme="majorBidi" w:hAnsiTheme="majorBidi" w:cstheme="majorBidi"/>
                <w:snapToGrid w:val="0"/>
                <w:sz w:val="21"/>
                <w:szCs w:val="21"/>
              </w:rPr>
              <w:t xml:space="preserve"> </w:t>
            </w:r>
            <w:r w:rsidR="008941D1" w:rsidRPr="00FD3741">
              <w:rPr>
                <w:rFonts w:asciiTheme="majorBidi" w:hAnsiTheme="majorBidi" w:cstheme="majorBidi"/>
                <w:sz w:val="21"/>
                <w:szCs w:val="21"/>
                <w:u w:val="single"/>
              </w:rPr>
              <w:t>_______</w:t>
            </w:r>
            <w:r w:rsidR="00632BA5" w:rsidRPr="00FD3741">
              <w:rPr>
                <w:rFonts w:asciiTheme="majorBidi" w:hAnsiTheme="majorBidi" w:cstheme="majorBidi"/>
                <w:sz w:val="21"/>
                <w:szCs w:val="21"/>
              </w:rPr>
              <w:t xml:space="preserve"> </w:t>
            </w:r>
            <w:r w:rsidRPr="00FD3741">
              <w:rPr>
                <w:rFonts w:asciiTheme="majorBidi" w:hAnsiTheme="majorBidi" w:cstheme="majorBidi"/>
                <w:snapToGrid w:val="0"/>
              </w:rPr>
              <w:t>/</w:t>
            </w:r>
          </w:p>
          <w:p w14:paraId="3C1059DB" w14:textId="77777777" w:rsidR="00CD0F70" w:rsidRPr="00FD3741" w:rsidRDefault="00CD0F70" w:rsidP="009F1520">
            <w:pPr>
              <w:suppressAutoHyphens/>
              <w:spacing w:before="120" w:after="120" w:line="240" w:lineRule="auto"/>
              <w:ind w:left="601"/>
              <w:rPr>
                <w:rFonts w:asciiTheme="majorBidi" w:eastAsia="Calibri" w:hAnsiTheme="majorBidi" w:cstheme="majorBidi"/>
                <w:bCs/>
                <w:i/>
                <w:iCs/>
                <w:sz w:val="21"/>
                <w:szCs w:val="21"/>
                <w:lang w:eastAsia="ar-SA"/>
              </w:rPr>
            </w:pPr>
            <w:r w:rsidRPr="00FD3741">
              <w:rPr>
                <w:rFonts w:asciiTheme="majorBidi" w:eastAsia="Calibri" w:hAnsiTheme="majorBidi" w:cstheme="majorBidi"/>
                <w:bCs/>
                <w:sz w:val="21"/>
                <w:szCs w:val="21"/>
                <w:lang w:eastAsia="ar-SA"/>
              </w:rPr>
              <w:t xml:space="preserve">      </w:t>
            </w:r>
            <w:r w:rsidRPr="00FD3741">
              <w:rPr>
                <w:rFonts w:asciiTheme="majorBidi" w:eastAsia="Calibri" w:hAnsiTheme="majorBidi" w:cstheme="majorBidi"/>
                <w:bCs/>
                <w:i/>
                <w:iCs/>
                <w:sz w:val="21"/>
                <w:szCs w:val="21"/>
                <w:lang w:eastAsia="ar-SA"/>
              </w:rPr>
              <w:t xml:space="preserve">подпись            расшифровка  </w:t>
            </w:r>
          </w:p>
        </w:tc>
      </w:tr>
    </w:tbl>
    <w:p w14:paraId="632A4007" w14:textId="77777777" w:rsidR="00CD0F70" w:rsidRDefault="00CD0F70" w:rsidP="009F1520">
      <w:pPr>
        <w:spacing w:before="1"/>
        <w:ind w:right="-1"/>
        <w:jc w:val="center"/>
        <w:rPr>
          <w:rFonts w:asciiTheme="majorBidi" w:hAnsiTheme="majorBidi" w:cstheme="majorBidi"/>
          <w:b/>
          <w:sz w:val="21"/>
          <w:szCs w:val="21"/>
        </w:rPr>
      </w:pPr>
    </w:p>
    <w:p w14:paraId="66E73571" w14:textId="77777777" w:rsidR="00CD0F70" w:rsidRDefault="00CD0F70" w:rsidP="009F1520">
      <w:pPr>
        <w:spacing w:before="1"/>
        <w:ind w:right="-1"/>
        <w:jc w:val="center"/>
        <w:rPr>
          <w:rFonts w:asciiTheme="majorBidi" w:hAnsiTheme="majorBidi" w:cstheme="majorBidi"/>
          <w:b/>
          <w:sz w:val="21"/>
          <w:szCs w:val="21"/>
        </w:rPr>
      </w:pPr>
    </w:p>
    <w:p w14:paraId="72313852" w14:textId="77777777" w:rsidR="00A36B38" w:rsidRPr="00D36899" w:rsidRDefault="00A36B38" w:rsidP="009F1520">
      <w:pPr>
        <w:tabs>
          <w:tab w:val="left" w:pos="1134"/>
        </w:tabs>
        <w:spacing w:after="100" w:afterAutospacing="1" w:line="240" w:lineRule="exact"/>
        <w:ind w:left="1134"/>
        <w:rPr>
          <w:rFonts w:ascii="Times New Roman" w:hAnsi="Times New Roman" w:cs="Times New Roman"/>
        </w:rPr>
      </w:pPr>
    </w:p>
    <w:sectPr w:rsidR="00A36B38" w:rsidRPr="00D36899" w:rsidSect="009534F1">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1A2"/>
    <w:multiLevelType w:val="hybridMultilevel"/>
    <w:tmpl w:val="FA041730"/>
    <w:lvl w:ilvl="0" w:tplc="2A067EFC">
      <w:start w:val="27"/>
      <w:numFmt w:val="bullet"/>
      <w:lvlText w:val=""/>
      <w:lvlJc w:val="left"/>
      <w:pPr>
        <w:ind w:left="-774" w:hanging="360"/>
      </w:pPr>
      <w:rPr>
        <w:rFonts w:ascii="Symbol" w:eastAsiaTheme="minorHAnsi" w:hAnsi="Symbol" w:cstheme="majorBidi" w:hint="default"/>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1" w15:restartNumberingAfterBreak="0">
    <w:nsid w:val="173B66B2"/>
    <w:multiLevelType w:val="hybridMultilevel"/>
    <w:tmpl w:val="1C16E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4977C6"/>
    <w:multiLevelType w:val="multilevel"/>
    <w:tmpl w:val="536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D3D26"/>
    <w:multiLevelType w:val="multilevel"/>
    <w:tmpl w:val="23D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C25E6"/>
    <w:multiLevelType w:val="hybridMultilevel"/>
    <w:tmpl w:val="0916F108"/>
    <w:lvl w:ilvl="0" w:tplc="F766AAFC">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7692A7B"/>
    <w:multiLevelType w:val="hybridMultilevel"/>
    <w:tmpl w:val="66B0C3F6"/>
    <w:lvl w:ilvl="0" w:tplc="E7EE52A2">
      <w:start w:val="27"/>
      <w:numFmt w:val="bullet"/>
      <w:lvlText w:val=""/>
      <w:lvlJc w:val="left"/>
      <w:pPr>
        <w:ind w:left="-414" w:hanging="360"/>
      </w:pPr>
      <w:rPr>
        <w:rFonts w:ascii="Symbol" w:eastAsiaTheme="minorHAnsi" w:hAnsi="Symbol" w:cstheme="majorBidi" w:hint="default"/>
        <w:b/>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num w:numId="1" w16cid:durableId="1975409582">
    <w:abstractNumId w:val="2"/>
  </w:num>
  <w:num w:numId="2" w16cid:durableId="768737753">
    <w:abstractNumId w:val="4"/>
  </w:num>
  <w:num w:numId="3" w16cid:durableId="607156347">
    <w:abstractNumId w:val="1"/>
  </w:num>
  <w:num w:numId="4" w16cid:durableId="142433464">
    <w:abstractNumId w:val="3"/>
  </w:num>
  <w:num w:numId="5" w16cid:durableId="950090002">
    <w:abstractNumId w:val="0"/>
  </w:num>
  <w:num w:numId="6" w16cid:durableId="1768572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43"/>
    <w:rsid w:val="00000B42"/>
    <w:rsid w:val="00005FBA"/>
    <w:rsid w:val="00006898"/>
    <w:rsid w:val="00010310"/>
    <w:rsid w:val="000324E1"/>
    <w:rsid w:val="00032A6A"/>
    <w:rsid w:val="00035447"/>
    <w:rsid w:val="00050E3E"/>
    <w:rsid w:val="0005638B"/>
    <w:rsid w:val="00060FC3"/>
    <w:rsid w:val="00064135"/>
    <w:rsid w:val="0007524E"/>
    <w:rsid w:val="00084A3B"/>
    <w:rsid w:val="000851C0"/>
    <w:rsid w:val="00085C72"/>
    <w:rsid w:val="00087DDC"/>
    <w:rsid w:val="00093970"/>
    <w:rsid w:val="000950A3"/>
    <w:rsid w:val="00096B76"/>
    <w:rsid w:val="000971CD"/>
    <w:rsid w:val="000973F0"/>
    <w:rsid w:val="000A4D21"/>
    <w:rsid w:val="000A6916"/>
    <w:rsid w:val="000A74A9"/>
    <w:rsid w:val="000B039D"/>
    <w:rsid w:val="000B40F2"/>
    <w:rsid w:val="000B7794"/>
    <w:rsid w:val="000C2683"/>
    <w:rsid w:val="000C5DCA"/>
    <w:rsid w:val="000D2B35"/>
    <w:rsid w:val="000E07D9"/>
    <w:rsid w:val="000E5AE1"/>
    <w:rsid w:val="000F5CCB"/>
    <w:rsid w:val="000F5F4F"/>
    <w:rsid w:val="001077B0"/>
    <w:rsid w:val="001103B3"/>
    <w:rsid w:val="00125FC3"/>
    <w:rsid w:val="00126FA0"/>
    <w:rsid w:val="001335EB"/>
    <w:rsid w:val="0014558E"/>
    <w:rsid w:val="00155B24"/>
    <w:rsid w:val="00157D66"/>
    <w:rsid w:val="00167A27"/>
    <w:rsid w:val="001805FE"/>
    <w:rsid w:val="00182094"/>
    <w:rsid w:val="00182AFC"/>
    <w:rsid w:val="001A2A48"/>
    <w:rsid w:val="001A5091"/>
    <w:rsid w:val="001A50CB"/>
    <w:rsid w:val="001A6D7A"/>
    <w:rsid w:val="001B3568"/>
    <w:rsid w:val="001B45F3"/>
    <w:rsid w:val="001B571A"/>
    <w:rsid w:val="001C00E5"/>
    <w:rsid w:val="001D0A2E"/>
    <w:rsid w:val="001D5FF4"/>
    <w:rsid w:val="001D799B"/>
    <w:rsid w:val="001E2CB0"/>
    <w:rsid w:val="001E583F"/>
    <w:rsid w:val="001E6EAA"/>
    <w:rsid w:val="001F1F01"/>
    <w:rsid w:val="001F37B9"/>
    <w:rsid w:val="001F6DD5"/>
    <w:rsid w:val="00212FC2"/>
    <w:rsid w:val="002264C5"/>
    <w:rsid w:val="00230967"/>
    <w:rsid w:val="00234857"/>
    <w:rsid w:val="00235ACD"/>
    <w:rsid w:val="002417FB"/>
    <w:rsid w:val="002430D1"/>
    <w:rsid w:val="00245600"/>
    <w:rsid w:val="0024620F"/>
    <w:rsid w:val="00247634"/>
    <w:rsid w:val="002530C0"/>
    <w:rsid w:val="00253F7B"/>
    <w:rsid w:val="00257CEA"/>
    <w:rsid w:val="0026248A"/>
    <w:rsid w:val="002669DF"/>
    <w:rsid w:val="00270FBC"/>
    <w:rsid w:val="00271849"/>
    <w:rsid w:val="00272259"/>
    <w:rsid w:val="0027384A"/>
    <w:rsid w:val="0027651E"/>
    <w:rsid w:val="0028343E"/>
    <w:rsid w:val="0028652F"/>
    <w:rsid w:val="0029126B"/>
    <w:rsid w:val="002A0F8F"/>
    <w:rsid w:val="002B39B0"/>
    <w:rsid w:val="002B7A58"/>
    <w:rsid w:val="002B7AF8"/>
    <w:rsid w:val="002D0086"/>
    <w:rsid w:val="002D1C0A"/>
    <w:rsid w:val="002D453C"/>
    <w:rsid w:val="002D4DEA"/>
    <w:rsid w:val="002E0BB5"/>
    <w:rsid w:val="002E5C93"/>
    <w:rsid w:val="002E7CD9"/>
    <w:rsid w:val="002F1335"/>
    <w:rsid w:val="002F2D71"/>
    <w:rsid w:val="002F3EF6"/>
    <w:rsid w:val="003027FF"/>
    <w:rsid w:val="00303FA4"/>
    <w:rsid w:val="00305D17"/>
    <w:rsid w:val="003270CA"/>
    <w:rsid w:val="003302F9"/>
    <w:rsid w:val="00331A65"/>
    <w:rsid w:val="00331CF0"/>
    <w:rsid w:val="00332C8F"/>
    <w:rsid w:val="0034214A"/>
    <w:rsid w:val="003441F2"/>
    <w:rsid w:val="00344D8E"/>
    <w:rsid w:val="0035617E"/>
    <w:rsid w:val="003579E4"/>
    <w:rsid w:val="00366A25"/>
    <w:rsid w:val="00376A43"/>
    <w:rsid w:val="00377ECF"/>
    <w:rsid w:val="003803DA"/>
    <w:rsid w:val="00383413"/>
    <w:rsid w:val="00383C07"/>
    <w:rsid w:val="00387600"/>
    <w:rsid w:val="003912B0"/>
    <w:rsid w:val="00395371"/>
    <w:rsid w:val="003A135C"/>
    <w:rsid w:val="003A7794"/>
    <w:rsid w:val="003B0945"/>
    <w:rsid w:val="003B3261"/>
    <w:rsid w:val="003B404C"/>
    <w:rsid w:val="003C055D"/>
    <w:rsid w:val="003E097F"/>
    <w:rsid w:val="003E5B23"/>
    <w:rsid w:val="0040512E"/>
    <w:rsid w:val="00406CCF"/>
    <w:rsid w:val="0042289F"/>
    <w:rsid w:val="00424866"/>
    <w:rsid w:val="00427338"/>
    <w:rsid w:val="00432442"/>
    <w:rsid w:val="004518E9"/>
    <w:rsid w:val="00455B6E"/>
    <w:rsid w:val="0047301C"/>
    <w:rsid w:val="00487AC2"/>
    <w:rsid w:val="00491A5B"/>
    <w:rsid w:val="00496591"/>
    <w:rsid w:val="004965C7"/>
    <w:rsid w:val="004A1D98"/>
    <w:rsid w:val="004B0EC3"/>
    <w:rsid w:val="004B4301"/>
    <w:rsid w:val="004C2FE5"/>
    <w:rsid w:val="004D04C8"/>
    <w:rsid w:val="004D0A42"/>
    <w:rsid w:val="004D1777"/>
    <w:rsid w:val="004D1CC4"/>
    <w:rsid w:val="004D657E"/>
    <w:rsid w:val="004E4587"/>
    <w:rsid w:val="004E69DF"/>
    <w:rsid w:val="004F09DD"/>
    <w:rsid w:val="004F2CD7"/>
    <w:rsid w:val="004F6227"/>
    <w:rsid w:val="00504024"/>
    <w:rsid w:val="00507213"/>
    <w:rsid w:val="00510C60"/>
    <w:rsid w:val="0051186D"/>
    <w:rsid w:val="00512B34"/>
    <w:rsid w:val="00517C9B"/>
    <w:rsid w:val="0053270A"/>
    <w:rsid w:val="00542A3A"/>
    <w:rsid w:val="00542BEA"/>
    <w:rsid w:val="00547C36"/>
    <w:rsid w:val="005521FE"/>
    <w:rsid w:val="00552F3C"/>
    <w:rsid w:val="00553C4D"/>
    <w:rsid w:val="00565E5F"/>
    <w:rsid w:val="005A1BED"/>
    <w:rsid w:val="005A2551"/>
    <w:rsid w:val="005A7DDD"/>
    <w:rsid w:val="005B417D"/>
    <w:rsid w:val="005B7872"/>
    <w:rsid w:val="005D11F5"/>
    <w:rsid w:val="005D3441"/>
    <w:rsid w:val="005E3AD9"/>
    <w:rsid w:val="005F5762"/>
    <w:rsid w:val="0060108A"/>
    <w:rsid w:val="006048A1"/>
    <w:rsid w:val="0060525C"/>
    <w:rsid w:val="00605D07"/>
    <w:rsid w:val="00607013"/>
    <w:rsid w:val="00611B6D"/>
    <w:rsid w:val="00621911"/>
    <w:rsid w:val="00624FD3"/>
    <w:rsid w:val="00625C4D"/>
    <w:rsid w:val="00632BA5"/>
    <w:rsid w:val="006362A0"/>
    <w:rsid w:val="006367AE"/>
    <w:rsid w:val="00636986"/>
    <w:rsid w:val="00644B1D"/>
    <w:rsid w:val="00653962"/>
    <w:rsid w:val="00655FF4"/>
    <w:rsid w:val="00660417"/>
    <w:rsid w:val="00660E68"/>
    <w:rsid w:val="00663974"/>
    <w:rsid w:val="006646D2"/>
    <w:rsid w:val="006662F8"/>
    <w:rsid w:val="006739F6"/>
    <w:rsid w:val="006757B0"/>
    <w:rsid w:val="006764F2"/>
    <w:rsid w:val="00682D43"/>
    <w:rsid w:val="00693393"/>
    <w:rsid w:val="00693868"/>
    <w:rsid w:val="00695A5B"/>
    <w:rsid w:val="00695F47"/>
    <w:rsid w:val="006B7464"/>
    <w:rsid w:val="006B78C8"/>
    <w:rsid w:val="006C1E16"/>
    <w:rsid w:val="006C44ED"/>
    <w:rsid w:val="006C5458"/>
    <w:rsid w:val="006C7AF3"/>
    <w:rsid w:val="006D6A5B"/>
    <w:rsid w:val="006E3142"/>
    <w:rsid w:val="006F03B4"/>
    <w:rsid w:val="006F3187"/>
    <w:rsid w:val="006F56EF"/>
    <w:rsid w:val="006F6D21"/>
    <w:rsid w:val="007071A1"/>
    <w:rsid w:val="00707A3F"/>
    <w:rsid w:val="0071266A"/>
    <w:rsid w:val="00715F02"/>
    <w:rsid w:val="00716A97"/>
    <w:rsid w:val="00727221"/>
    <w:rsid w:val="00741944"/>
    <w:rsid w:val="007435C0"/>
    <w:rsid w:val="007558CF"/>
    <w:rsid w:val="00763C76"/>
    <w:rsid w:val="0076683D"/>
    <w:rsid w:val="007678C2"/>
    <w:rsid w:val="00781ACC"/>
    <w:rsid w:val="00784AE3"/>
    <w:rsid w:val="007A379E"/>
    <w:rsid w:val="007B6DFF"/>
    <w:rsid w:val="007C52E1"/>
    <w:rsid w:val="007C5BF3"/>
    <w:rsid w:val="007E6B65"/>
    <w:rsid w:val="007F04ED"/>
    <w:rsid w:val="007F0EA5"/>
    <w:rsid w:val="007F1AA7"/>
    <w:rsid w:val="007F5DA2"/>
    <w:rsid w:val="007F7D3F"/>
    <w:rsid w:val="00801FBA"/>
    <w:rsid w:val="00802479"/>
    <w:rsid w:val="00802C02"/>
    <w:rsid w:val="008054D2"/>
    <w:rsid w:val="00824CF0"/>
    <w:rsid w:val="00837C7C"/>
    <w:rsid w:val="00845640"/>
    <w:rsid w:val="00856888"/>
    <w:rsid w:val="00857DFE"/>
    <w:rsid w:val="00860B52"/>
    <w:rsid w:val="00862DFB"/>
    <w:rsid w:val="008701D9"/>
    <w:rsid w:val="00871A6D"/>
    <w:rsid w:val="0088520D"/>
    <w:rsid w:val="008852C7"/>
    <w:rsid w:val="008941D1"/>
    <w:rsid w:val="008A069D"/>
    <w:rsid w:val="008E3112"/>
    <w:rsid w:val="008F21D7"/>
    <w:rsid w:val="008F422E"/>
    <w:rsid w:val="008F76FE"/>
    <w:rsid w:val="0090134E"/>
    <w:rsid w:val="009058CD"/>
    <w:rsid w:val="00905EE7"/>
    <w:rsid w:val="00906804"/>
    <w:rsid w:val="00907F93"/>
    <w:rsid w:val="009108A5"/>
    <w:rsid w:val="00910D66"/>
    <w:rsid w:val="0091478D"/>
    <w:rsid w:val="00921386"/>
    <w:rsid w:val="009258F1"/>
    <w:rsid w:val="00933520"/>
    <w:rsid w:val="00933B8A"/>
    <w:rsid w:val="00933C19"/>
    <w:rsid w:val="00936600"/>
    <w:rsid w:val="0093694D"/>
    <w:rsid w:val="00944D62"/>
    <w:rsid w:val="00945086"/>
    <w:rsid w:val="009534F1"/>
    <w:rsid w:val="00954B71"/>
    <w:rsid w:val="00955B13"/>
    <w:rsid w:val="009562D5"/>
    <w:rsid w:val="009608E5"/>
    <w:rsid w:val="009618DF"/>
    <w:rsid w:val="00981ECB"/>
    <w:rsid w:val="0098468C"/>
    <w:rsid w:val="00986C7F"/>
    <w:rsid w:val="00994F10"/>
    <w:rsid w:val="009A678A"/>
    <w:rsid w:val="009B1BB2"/>
    <w:rsid w:val="009B438B"/>
    <w:rsid w:val="009C0EF6"/>
    <w:rsid w:val="009C418E"/>
    <w:rsid w:val="009C6EE1"/>
    <w:rsid w:val="009E4853"/>
    <w:rsid w:val="009F1520"/>
    <w:rsid w:val="009F1CC4"/>
    <w:rsid w:val="00A11E79"/>
    <w:rsid w:val="00A1508B"/>
    <w:rsid w:val="00A21AEC"/>
    <w:rsid w:val="00A22168"/>
    <w:rsid w:val="00A23E56"/>
    <w:rsid w:val="00A26853"/>
    <w:rsid w:val="00A32396"/>
    <w:rsid w:val="00A3679B"/>
    <w:rsid w:val="00A36B38"/>
    <w:rsid w:val="00A37D1A"/>
    <w:rsid w:val="00A40775"/>
    <w:rsid w:val="00A4610D"/>
    <w:rsid w:val="00A469D9"/>
    <w:rsid w:val="00A53F67"/>
    <w:rsid w:val="00A5791D"/>
    <w:rsid w:val="00A63590"/>
    <w:rsid w:val="00A6387A"/>
    <w:rsid w:val="00A65DB0"/>
    <w:rsid w:val="00A7044F"/>
    <w:rsid w:val="00A71349"/>
    <w:rsid w:val="00A94556"/>
    <w:rsid w:val="00AA3FA7"/>
    <w:rsid w:val="00AA4CE2"/>
    <w:rsid w:val="00AB3EC6"/>
    <w:rsid w:val="00AC137E"/>
    <w:rsid w:val="00AD2503"/>
    <w:rsid w:val="00AE5BA8"/>
    <w:rsid w:val="00B037C5"/>
    <w:rsid w:val="00B16C2A"/>
    <w:rsid w:val="00B176D9"/>
    <w:rsid w:val="00B228D1"/>
    <w:rsid w:val="00B33222"/>
    <w:rsid w:val="00B365A0"/>
    <w:rsid w:val="00B41B56"/>
    <w:rsid w:val="00B46693"/>
    <w:rsid w:val="00B501F9"/>
    <w:rsid w:val="00B559A7"/>
    <w:rsid w:val="00B63630"/>
    <w:rsid w:val="00B63B40"/>
    <w:rsid w:val="00B66585"/>
    <w:rsid w:val="00B70103"/>
    <w:rsid w:val="00B704E4"/>
    <w:rsid w:val="00B76B09"/>
    <w:rsid w:val="00B8094C"/>
    <w:rsid w:val="00B9335F"/>
    <w:rsid w:val="00BA1841"/>
    <w:rsid w:val="00BA27A5"/>
    <w:rsid w:val="00BA60A2"/>
    <w:rsid w:val="00BA61A5"/>
    <w:rsid w:val="00BC665D"/>
    <w:rsid w:val="00BD11C3"/>
    <w:rsid w:val="00BE6AC6"/>
    <w:rsid w:val="00BF24B8"/>
    <w:rsid w:val="00C07B09"/>
    <w:rsid w:val="00C07E91"/>
    <w:rsid w:val="00C10F74"/>
    <w:rsid w:val="00C12087"/>
    <w:rsid w:val="00C30D83"/>
    <w:rsid w:val="00C33359"/>
    <w:rsid w:val="00C345DF"/>
    <w:rsid w:val="00C53BF2"/>
    <w:rsid w:val="00C60E6E"/>
    <w:rsid w:val="00C63B22"/>
    <w:rsid w:val="00C64F1A"/>
    <w:rsid w:val="00C76C2F"/>
    <w:rsid w:val="00C80D5C"/>
    <w:rsid w:val="00C85AEA"/>
    <w:rsid w:val="00C860B5"/>
    <w:rsid w:val="00C93084"/>
    <w:rsid w:val="00C955B5"/>
    <w:rsid w:val="00C96A24"/>
    <w:rsid w:val="00C9705E"/>
    <w:rsid w:val="00C979EA"/>
    <w:rsid w:val="00CA1B19"/>
    <w:rsid w:val="00CA319A"/>
    <w:rsid w:val="00CC79A8"/>
    <w:rsid w:val="00CD0F70"/>
    <w:rsid w:val="00CD3B10"/>
    <w:rsid w:val="00CE004C"/>
    <w:rsid w:val="00CE071D"/>
    <w:rsid w:val="00CF51C5"/>
    <w:rsid w:val="00CF526F"/>
    <w:rsid w:val="00CF6333"/>
    <w:rsid w:val="00D10A5F"/>
    <w:rsid w:val="00D135B3"/>
    <w:rsid w:val="00D13A22"/>
    <w:rsid w:val="00D14BA2"/>
    <w:rsid w:val="00D15E99"/>
    <w:rsid w:val="00D17B92"/>
    <w:rsid w:val="00D20067"/>
    <w:rsid w:val="00D21483"/>
    <w:rsid w:val="00D22DE5"/>
    <w:rsid w:val="00D23CD2"/>
    <w:rsid w:val="00D36899"/>
    <w:rsid w:val="00D60858"/>
    <w:rsid w:val="00D63211"/>
    <w:rsid w:val="00D73A1C"/>
    <w:rsid w:val="00D73B54"/>
    <w:rsid w:val="00D76887"/>
    <w:rsid w:val="00D81EE7"/>
    <w:rsid w:val="00D869BB"/>
    <w:rsid w:val="00D90801"/>
    <w:rsid w:val="00D96F58"/>
    <w:rsid w:val="00DA2709"/>
    <w:rsid w:val="00DA7E41"/>
    <w:rsid w:val="00DB012E"/>
    <w:rsid w:val="00DB3B2E"/>
    <w:rsid w:val="00DC5972"/>
    <w:rsid w:val="00DC5F7C"/>
    <w:rsid w:val="00DD06FE"/>
    <w:rsid w:val="00DD1CAF"/>
    <w:rsid w:val="00DD2AB6"/>
    <w:rsid w:val="00DD2B91"/>
    <w:rsid w:val="00DE1E9A"/>
    <w:rsid w:val="00DE3D07"/>
    <w:rsid w:val="00DE63A0"/>
    <w:rsid w:val="00DF38FF"/>
    <w:rsid w:val="00DF5C22"/>
    <w:rsid w:val="00E01526"/>
    <w:rsid w:val="00E02E7C"/>
    <w:rsid w:val="00E05F01"/>
    <w:rsid w:val="00E0746F"/>
    <w:rsid w:val="00E13D6D"/>
    <w:rsid w:val="00E2087D"/>
    <w:rsid w:val="00E32753"/>
    <w:rsid w:val="00E42A26"/>
    <w:rsid w:val="00E5031D"/>
    <w:rsid w:val="00E52A23"/>
    <w:rsid w:val="00E53BF0"/>
    <w:rsid w:val="00E55A12"/>
    <w:rsid w:val="00E57A5B"/>
    <w:rsid w:val="00E62569"/>
    <w:rsid w:val="00E67496"/>
    <w:rsid w:val="00E80A6C"/>
    <w:rsid w:val="00E81EF9"/>
    <w:rsid w:val="00E82F46"/>
    <w:rsid w:val="00E875E1"/>
    <w:rsid w:val="00EA085C"/>
    <w:rsid w:val="00EA23A1"/>
    <w:rsid w:val="00EA2BCC"/>
    <w:rsid w:val="00EA5871"/>
    <w:rsid w:val="00EA5D9B"/>
    <w:rsid w:val="00EB0794"/>
    <w:rsid w:val="00EB0FB3"/>
    <w:rsid w:val="00ED00AB"/>
    <w:rsid w:val="00ED0451"/>
    <w:rsid w:val="00ED21CB"/>
    <w:rsid w:val="00ED44CF"/>
    <w:rsid w:val="00EE3C9B"/>
    <w:rsid w:val="00EF255D"/>
    <w:rsid w:val="00F022A4"/>
    <w:rsid w:val="00F129CF"/>
    <w:rsid w:val="00F13436"/>
    <w:rsid w:val="00F17BF5"/>
    <w:rsid w:val="00F2055B"/>
    <w:rsid w:val="00F222F2"/>
    <w:rsid w:val="00F341A0"/>
    <w:rsid w:val="00F37428"/>
    <w:rsid w:val="00F407A3"/>
    <w:rsid w:val="00F45B25"/>
    <w:rsid w:val="00F47C4A"/>
    <w:rsid w:val="00F611CA"/>
    <w:rsid w:val="00F6174E"/>
    <w:rsid w:val="00F65F59"/>
    <w:rsid w:val="00F67639"/>
    <w:rsid w:val="00F70BB5"/>
    <w:rsid w:val="00F76FF6"/>
    <w:rsid w:val="00F81E01"/>
    <w:rsid w:val="00F842AE"/>
    <w:rsid w:val="00F86F2B"/>
    <w:rsid w:val="00F916E2"/>
    <w:rsid w:val="00F93385"/>
    <w:rsid w:val="00F97325"/>
    <w:rsid w:val="00FA62F8"/>
    <w:rsid w:val="00FA693B"/>
    <w:rsid w:val="00FA7732"/>
    <w:rsid w:val="00FA7A27"/>
    <w:rsid w:val="00FB4C95"/>
    <w:rsid w:val="00FD30A5"/>
    <w:rsid w:val="00FD3483"/>
    <w:rsid w:val="00FD3741"/>
    <w:rsid w:val="00FD6193"/>
    <w:rsid w:val="00FE0B35"/>
    <w:rsid w:val="00FE400D"/>
    <w:rsid w:val="00FE52DB"/>
    <w:rsid w:val="00FE5B3B"/>
    <w:rsid w:val="00FF0DFB"/>
    <w:rsid w:val="00FF1E3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F229"/>
  <w15:docId w15:val="{B67E7146-25EE-4D55-82DC-C5069C29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4C5"/>
  </w:style>
  <w:style w:type="paragraph" w:styleId="1">
    <w:name w:val="heading 1"/>
    <w:basedOn w:val="a"/>
    <w:link w:val="10"/>
    <w:uiPriority w:val="9"/>
    <w:qFormat/>
    <w:rsid w:val="00DD0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B78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C418E"/>
    <w:pPr>
      <w:ind w:left="720"/>
      <w:contextualSpacing/>
    </w:pPr>
  </w:style>
  <w:style w:type="table" w:styleId="a5">
    <w:name w:val="Table Grid"/>
    <w:basedOn w:val="a1"/>
    <w:uiPriority w:val="59"/>
    <w:rsid w:val="00532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DD06FE"/>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C64F1A"/>
    <w:rPr>
      <w:color w:val="0000FF"/>
      <w:u w:val="single"/>
    </w:rPr>
  </w:style>
  <w:style w:type="paragraph" w:styleId="a7">
    <w:name w:val="Normal (Web)"/>
    <w:basedOn w:val="a"/>
    <w:uiPriority w:val="99"/>
    <w:semiHidden/>
    <w:unhideWhenUsed/>
    <w:rsid w:val="002D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uct-classificationunit">
    <w:name w:val="product-classification__unit"/>
    <w:basedOn w:val="a0"/>
    <w:rsid w:val="00693868"/>
  </w:style>
  <w:style w:type="character" w:customStyle="1" w:styleId="docdata">
    <w:name w:val="docdata"/>
    <w:aliases w:val="docy,v5,2220,bqiaagaaeyqcaaagiaiaaapkbqaabdgfaaaaaaaaaaaaaaaaaaaaaaaaaaaaaaaaaaaaaaaaaaaaaaaaaaaaaaaaaaaaaaaaaaaaaaaaaaaaaaaaaaaaaaaaaaaaaaaaaaaaaaaaaaaaaaaaaaaaaaaaaaaaaaaaaaaaaaaaaaaaaaaaaaaaaaaaaaaaaaaaaaaaaaaaaaaaaaaaaaaaaaaaaaaaaaaaaaaaaaaa"/>
    <w:basedOn w:val="a0"/>
    <w:rsid w:val="00837C7C"/>
  </w:style>
  <w:style w:type="paragraph" w:customStyle="1" w:styleId="2186">
    <w:name w:val="2186"/>
    <w:aliases w:val="bqiaagaaeyqcaaagiaiaaapxbwaabf8haaaaaaaaaaaaaaaaaaaaaaaaaaaaaaaaaaaaaaaaaaaaaaaaaaaaaaaaaaaaaaaaaaaaaaaaaaaaaaaaaaaaaaaaaaaaaaaaaaaaaaaaaaaaaaaaaaaaaaaaaaaaaaaaaaaaaaaaaaaaaaaaaaaaaaaaaaaaaaaaaaaaaaaaaaaaaaaaaaaaaaaaaaaaaaaaaaaaaaaa"/>
    <w:basedOn w:val="a"/>
    <w:rsid w:val="00331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Indent"/>
    <w:basedOn w:val="a"/>
    <w:link w:val="a9"/>
    <w:rsid w:val="00247634"/>
    <w:pPr>
      <w:spacing w:after="0" w:line="240" w:lineRule="auto"/>
      <w:ind w:left="36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247634"/>
    <w:rPr>
      <w:rFonts w:ascii="Times New Roman" w:eastAsia="Times New Roman" w:hAnsi="Times New Roman" w:cs="Times New Roman"/>
      <w:sz w:val="28"/>
      <w:szCs w:val="20"/>
      <w:lang w:eastAsia="ru-RU"/>
    </w:rPr>
  </w:style>
  <w:style w:type="character" w:styleId="aa">
    <w:name w:val="annotation reference"/>
    <w:basedOn w:val="a0"/>
    <w:unhideWhenUsed/>
    <w:rsid w:val="00247634"/>
    <w:rPr>
      <w:sz w:val="16"/>
      <w:szCs w:val="16"/>
    </w:rPr>
  </w:style>
  <w:style w:type="paragraph" w:styleId="ab">
    <w:name w:val="annotation text"/>
    <w:basedOn w:val="a"/>
    <w:link w:val="ac"/>
    <w:uiPriority w:val="99"/>
    <w:unhideWhenUsed/>
    <w:rsid w:val="00247634"/>
    <w:pPr>
      <w:spacing w:line="240" w:lineRule="auto"/>
    </w:pPr>
    <w:rPr>
      <w:sz w:val="20"/>
      <w:szCs w:val="20"/>
    </w:rPr>
  </w:style>
  <w:style w:type="character" w:customStyle="1" w:styleId="ac">
    <w:name w:val="Текст примечания Знак"/>
    <w:basedOn w:val="a0"/>
    <w:link w:val="ab"/>
    <w:uiPriority w:val="99"/>
    <w:rsid w:val="00247634"/>
    <w:rPr>
      <w:sz w:val="20"/>
      <w:szCs w:val="20"/>
    </w:rPr>
  </w:style>
  <w:style w:type="paragraph" w:styleId="ad">
    <w:name w:val="annotation subject"/>
    <w:basedOn w:val="ab"/>
    <w:next w:val="ab"/>
    <w:link w:val="ae"/>
    <w:uiPriority w:val="99"/>
    <w:semiHidden/>
    <w:unhideWhenUsed/>
    <w:rsid w:val="00247634"/>
    <w:rPr>
      <w:b/>
      <w:bCs/>
    </w:rPr>
  </w:style>
  <w:style w:type="character" w:customStyle="1" w:styleId="ae">
    <w:name w:val="Тема примечания Знак"/>
    <w:basedOn w:val="ac"/>
    <w:link w:val="ad"/>
    <w:uiPriority w:val="99"/>
    <w:semiHidden/>
    <w:rsid w:val="00247634"/>
    <w:rPr>
      <w:b/>
      <w:bCs/>
      <w:sz w:val="20"/>
      <w:szCs w:val="20"/>
    </w:rPr>
  </w:style>
  <w:style w:type="paragraph" w:customStyle="1" w:styleId="TableParagraph">
    <w:name w:val="Table Paragraph"/>
    <w:basedOn w:val="a"/>
    <w:uiPriority w:val="1"/>
    <w:qFormat/>
    <w:rsid w:val="003E5B23"/>
    <w:pPr>
      <w:widowControl w:val="0"/>
      <w:autoSpaceDE w:val="0"/>
      <w:autoSpaceDN w:val="0"/>
      <w:spacing w:after="0" w:line="240" w:lineRule="auto"/>
    </w:pPr>
    <w:rPr>
      <w:rFonts w:ascii="Times New Roman" w:eastAsia="Times New Roman" w:hAnsi="Times New Roman" w:cs="Times New Roman"/>
    </w:rPr>
  </w:style>
  <w:style w:type="character" w:customStyle="1" w:styleId="11">
    <w:name w:val="Неразрешенное упоминание1"/>
    <w:basedOn w:val="a0"/>
    <w:uiPriority w:val="99"/>
    <w:semiHidden/>
    <w:unhideWhenUsed/>
    <w:rsid w:val="002F3EF6"/>
    <w:rPr>
      <w:color w:val="605E5C"/>
      <w:shd w:val="clear" w:color="auto" w:fill="E1DFDD"/>
    </w:rPr>
  </w:style>
  <w:style w:type="paragraph" w:styleId="af">
    <w:name w:val="Balloon Text"/>
    <w:basedOn w:val="a"/>
    <w:link w:val="af0"/>
    <w:uiPriority w:val="99"/>
    <w:semiHidden/>
    <w:unhideWhenUsed/>
    <w:rsid w:val="00EB079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B0794"/>
    <w:rPr>
      <w:rFonts w:ascii="Segoe UI" w:hAnsi="Segoe UI" w:cs="Segoe UI"/>
      <w:sz w:val="18"/>
      <w:szCs w:val="18"/>
    </w:rPr>
  </w:style>
  <w:style w:type="character" w:customStyle="1" w:styleId="chars-valuevalue-min-val">
    <w:name w:val="chars-value__value-min-val"/>
    <w:basedOn w:val="a0"/>
    <w:rsid w:val="006C1E16"/>
  </w:style>
  <w:style w:type="character" w:customStyle="1" w:styleId="chars-valuevalue-max-val">
    <w:name w:val="chars-value__value-max-val"/>
    <w:basedOn w:val="a0"/>
    <w:rsid w:val="006C1E16"/>
  </w:style>
  <w:style w:type="character" w:customStyle="1" w:styleId="chars-valuevalue-text-desc">
    <w:name w:val="chars-value__value-text-desc"/>
    <w:basedOn w:val="a0"/>
    <w:rsid w:val="00F341A0"/>
  </w:style>
  <w:style w:type="character" w:styleId="af1">
    <w:name w:val="FollowedHyperlink"/>
    <w:basedOn w:val="a0"/>
    <w:uiPriority w:val="99"/>
    <w:semiHidden/>
    <w:unhideWhenUsed/>
    <w:rsid w:val="00A3679B"/>
    <w:rPr>
      <w:color w:val="800080" w:themeColor="followedHyperlink"/>
      <w:u w:val="single"/>
    </w:rPr>
  </w:style>
  <w:style w:type="paragraph" w:styleId="af2">
    <w:name w:val="Revision"/>
    <w:hidden/>
    <w:uiPriority w:val="99"/>
    <w:semiHidden/>
    <w:rsid w:val="00655FF4"/>
    <w:pPr>
      <w:spacing w:after="0" w:line="240" w:lineRule="auto"/>
    </w:pPr>
  </w:style>
  <w:style w:type="character" w:customStyle="1" w:styleId="2">
    <w:name w:val="Неразрешенное упоминание2"/>
    <w:basedOn w:val="a0"/>
    <w:uiPriority w:val="99"/>
    <w:semiHidden/>
    <w:unhideWhenUsed/>
    <w:rsid w:val="00B176D9"/>
    <w:rPr>
      <w:color w:val="605E5C"/>
      <w:shd w:val="clear" w:color="auto" w:fill="E1DFDD"/>
    </w:rPr>
  </w:style>
  <w:style w:type="character" w:customStyle="1" w:styleId="a4">
    <w:name w:val="Абзац списка Знак"/>
    <w:link w:val="a3"/>
    <w:uiPriority w:val="1"/>
    <w:locked/>
    <w:rsid w:val="00B63B40"/>
  </w:style>
  <w:style w:type="table" w:customStyle="1" w:styleId="20">
    <w:name w:val="Сетка таблицы2"/>
    <w:basedOn w:val="a1"/>
    <w:next w:val="a5"/>
    <w:uiPriority w:val="39"/>
    <w:qFormat/>
    <w:rsid w:val="00F611C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basedOn w:val="a0"/>
    <w:rsid w:val="00F611CA"/>
  </w:style>
  <w:style w:type="character" w:customStyle="1" w:styleId="30">
    <w:name w:val="Заголовок 3 Знак"/>
    <w:basedOn w:val="a0"/>
    <w:link w:val="3"/>
    <w:uiPriority w:val="9"/>
    <w:semiHidden/>
    <w:rsid w:val="006B78C8"/>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
    <w:rsid w:val="00FB4C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FB4C9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B4C9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B4C9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FB4C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FB4C9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B4C9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FB4C9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FB4C95"/>
    <w:pPr>
      <w:pBdr>
        <w:top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FB4C95"/>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B4C95"/>
    <w:pPr>
      <w:pBdr>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B4C95"/>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FB4C95"/>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FB4C9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FB4C95"/>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FB4C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FB4C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FB4C9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semiHidden/>
    <w:unhideWhenUsed/>
    <w:rsid w:val="00B16C2A"/>
    <w:rPr>
      <w:color w:val="605E5C"/>
      <w:shd w:val="clear" w:color="auto" w:fill="E1DFDD"/>
    </w:rPr>
  </w:style>
  <w:style w:type="character" w:customStyle="1" w:styleId="text-sm">
    <w:name w:val="text-sm"/>
    <w:basedOn w:val="a0"/>
    <w:rsid w:val="00EA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626">
      <w:bodyDiv w:val="1"/>
      <w:marLeft w:val="0"/>
      <w:marRight w:val="0"/>
      <w:marTop w:val="0"/>
      <w:marBottom w:val="0"/>
      <w:divBdr>
        <w:top w:val="none" w:sz="0" w:space="0" w:color="auto"/>
        <w:left w:val="none" w:sz="0" w:space="0" w:color="auto"/>
        <w:bottom w:val="none" w:sz="0" w:space="0" w:color="auto"/>
        <w:right w:val="none" w:sz="0" w:space="0" w:color="auto"/>
      </w:divBdr>
    </w:div>
    <w:div w:id="24911635">
      <w:bodyDiv w:val="1"/>
      <w:marLeft w:val="0"/>
      <w:marRight w:val="0"/>
      <w:marTop w:val="0"/>
      <w:marBottom w:val="0"/>
      <w:divBdr>
        <w:top w:val="none" w:sz="0" w:space="0" w:color="auto"/>
        <w:left w:val="none" w:sz="0" w:space="0" w:color="auto"/>
        <w:bottom w:val="none" w:sz="0" w:space="0" w:color="auto"/>
        <w:right w:val="none" w:sz="0" w:space="0" w:color="auto"/>
      </w:divBdr>
      <w:divsChild>
        <w:div w:id="1662855605">
          <w:marLeft w:val="0"/>
          <w:marRight w:val="0"/>
          <w:marTop w:val="0"/>
          <w:marBottom w:val="0"/>
          <w:divBdr>
            <w:top w:val="none" w:sz="0" w:space="0" w:color="auto"/>
            <w:left w:val="none" w:sz="0" w:space="0" w:color="auto"/>
            <w:bottom w:val="none" w:sz="0" w:space="0" w:color="auto"/>
            <w:right w:val="none" w:sz="0" w:space="0" w:color="auto"/>
          </w:divBdr>
        </w:div>
        <w:div w:id="723724419">
          <w:marLeft w:val="0"/>
          <w:marRight w:val="0"/>
          <w:marTop w:val="0"/>
          <w:marBottom w:val="0"/>
          <w:divBdr>
            <w:top w:val="none" w:sz="0" w:space="0" w:color="auto"/>
            <w:left w:val="none" w:sz="0" w:space="0" w:color="auto"/>
            <w:bottom w:val="none" w:sz="0" w:space="0" w:color="auto"/>
            <w:right w:val="none" w:sz="0" w:space="0" w:color="auto"/>
          </w:divBdr>
        </w:div>
        <w:div w:id="815222619">
          <w:marLeft w:val="0"/>
          <w:marRight w:val="0"/>
          <w:marTop w:val="0"/>
          <w:marBottom w:val="0"/>
          <w:divBdr>
            <w:top w:val="none" w:sz="0" w:space="0" w:color="auto"/>
            <w:left w:val="none" w:sz="0" w:space="0" w:color="auto"/>
            <w:bottom w:val="none" w:sz="0" w:space="0" w:color="auto"/>
            <w:right w:val="none" w:sz="0" w:space="0" w:color="auto"/>
          </w:divBdr>
        </w:div>
      </w:divsChild>
    </w:div>
    <w:div w:id="29502404">
      <w:bodyDiv w:val="1"/>
      <w:marLeft w:val="0"/>
      <w:marRight w:val="0"/>
      <w:marTop w:val="0"/>
      <w:marBottom w:val="0"/>
      <w:divBdr>
        <w:top w:val="none" w:sz="0" w:space="0" w:color="auto"/>
        <w:left w:val="none" w:sz="0" w:space="0" w:color="auto"/>
        <w:bottom w:val="none" w:sz="0" w:space="0" w:color="auto"/>
        <w:right w:val="none" w:sz="0" w:space="0" w:color="auto"/>
      </w:divBdr>
    </w:div>
    <w:div w:id="144586685">
      <w:bodyDiv w:val="1"/>
      <w:marLeft w:val="0"/>
      <w:marRight w:val="0"/>
      <w:marTop w:val="0"/>
      <w:marBottom w:val="0"/>
      <w:divBdr>
        <w:top w:val="none" w:sz="0" w:space="0" w:color="auto"/>
        <w:left w:val="none" w:sz="0" w:space="0" w:color="auto"/>
        <w:bottom w:val="none" w:sz="0" w:space="0" w:color="auto"/>
        <w:right w:val="none" w:sz="0" w:space="0" w:color="auto"/>
      </w:divBdr>
    </w:div>
    <w:div w:id="168109218">
      <w:bodyDiv w:val="1"/>
      <w:marLeft w:val="0"/>
      <w:marRight w:val="0"/>
      <w:marTop w:val="0"/>
      <w:marBottom w:val="0"/>
      <w:divBdr>
        <w:top w:val="none" w:sz="0" w:space="0" w:color="auto"/>
        <w:left w:val="none" w:sz="0" w:space="0" w:color="auto"/>
        <w:bottom w:val="none" w:sz="0" w:space="0" w:color="auto"/>
        <w:right w:val="none" w:sz="0" w:space="0" w:color="auto"/>
      </w:divBdr>
    </w:div>
    <w:div w:id="198593963">
      <w:bodyDiv w:val="1"/>
      <w:marLeft w:val="0"/>
      <w:marRight w:val="0"/>
      <w:marTop w:val="0"/>
      <w:marBottom w:val="0"/>
      <w:divBdr>
        <w:top w:val="none" w:sz="0" w:space="0" w:color="auto"/>
        <w:left w:val="none" w:sz="0" w:space="0" w:color="auto"/>
        <w:bottom w:val="none" w:sz="0" w:space="0" w:color="auto"/>
        <w:right w:val="none" w:sz="0" w:space="0" w:color="auto"/>
      </w:divBdr>
    </w:div>
    <w:div w:id="264075613">
      <w:bodyDiv w:val="1"/>
      <w:marLeft w:val="0"/>
      <w:marRight w:val="0"/>
      <w:marTop w:val="0"/>
      <w:marBottom w:val="0"/>
      <w:divBdr>
        <w:top w:val="none" w:sz="0" w:space="0" w:color="auto"/>
        <w:left w:val="none" w:sz="0" w:space="0" w:color="auto"/>
        <w:bottom w:val="none" w:sz="0" w:space="0" w:color="auto"/>
        <w:right w:val="none" w:sz="0" w:space="0" w:color="auto"/>
      </w:divBdr>
    </w:div>
    <w:div w:id="337536995">
      <w:bodyDiv w:val="1"/>
      <w:marLeft w:val="0"/>
      <w:marRight w:val="0"/>
      <w:marTop w:val="0"/>
      <w:marBottom w:val="0"/>
      <w:divBdr>
        <w:top w:val="none" w:sz="0" w:space="0" w:color="auto"/>
        <w:left w:val="none" w:sz="0" w:space="0" w:color="auto"/>
        <w:bottom w:val="none" w:sz="0" w:space="0" w:color="auto"/>
        <w:right w:val="none" w:sz="0" w:space="0" w:color="auto"/>
      </w:divBdr>
    </w:div>
    <w:div w:id="367603903">
      <w:bodyDiv w:val="1"/>
      <w:marLeft w:val="0"/>
      <w:marRight w:val="0"/>
      <w:marTop w:val="0"/>
      <w:marBottom w:val="0"/>
      <w:divBdr>
        <w:top w:val="none" w:sz="0" w:space="0" w:color="auto"/>
        <w:left w:val="none" w:sz="0" w:space="0" w:color="auto"/>
        <w:bottom w:val="none" w:sz="0" w:space="0" w:color="auto"/>
        <w:right w:val="none" w:sz="0" w:space="0" w:color="auto"/>
      </w:divBdr>
    </w:div>
    <w:div w:id="482698955">
      <w:bodyDiv w:val="1"/>
      <w:marLeft w:val="0"/>
      <w:marRight w:val="0"/>
      <w:marTop w:val="0"/>
      <w:marBottom w:val="0"/>
      <w:divBdr>
        <w:top w:val="none" w:sz="0" w:space="0" w:color="auto"/>
        <w:left w:val="none" w:sz="0" w:space="0" w:color="auto"/>
        <w:bottom w:val="none" w:sz="0" w:space="0" w:color="auto"/>
        <w:right w:val="none" w:sz="0" w:space="0" w:color="auto"/>
      </w:divBdr>
    </w:div>
    <w:div w:id="531378345">
      <w:bodyDiv w:val="1"/>
      <w:marLeft w:val="0"/>
      <w:marRight w:val="0"/>
      <w:marTop w:val="0"/>
      <w:marBottom w:val="0"/>
      <w:divBdr>
        <w:top w:val="none" w:sz="0" w:space="0" w:color="auto"/>
        <w:left w:val="none" w:sz="0" w:space="0" w:color="auto"/>
        <w:bottom w:val="none" w:sz="0" w:space="0" w:color="auto"/>
        <w:right w:val="none" w:sz="0" w:space="0" w:color="auto"/>
      </w:divBdr>
    </w:div>
    <w:div w:id="543950584">
      <w:bodyDiv w:val="1"/>
      <w:marLeft w:val="0"/>
      <w:marRight w:val="0"/>
      <w:marTop w:val="0"/>
      <w:marBottom w:val="0"/>
      <w:divBdr>
        <w:top w:val="none" w:sz="0" w:space="0" w:color="auto"/>
        <w:left w:val="none" w:sz="0" w:space="0" w:color="auto"/>
        <w:bottom w:val="none" w:sz="0" w:space="0" w:color="auto"/>
        <w:right w:val="none" w:sz="0" w:space="0" w:color="auto"/>
      </w:divBdr>
    </w:div>
    <w:div w:id="588928686">
      <w:bodyDiv w:val="1"/>
      <w:marLeft w:val="0"/>
      <w:marRight w:val="0"/>
      <w:marTop w:val="0"/>
      <w:marBottom w:val="0"/>
      <w:divBdr>
        <w:top w:val="none" w:sz="0" w:space="0" w:color="auto"/>
        <w:left w:val="none" w:sz="0" w:space="0" w:color="auto"/>
        <w:bottom w:val="none" w:sz="0" w:space="0" w:color="auto"/>
        <w:right w:val="none" w:sz="0" w:space="0" w:color="auto"/>
      </w:divBdr>
    </w:div>
    <w:div w:id="742527373">
      <w:bodyDiv w:val="1"/>
      <w:marLeft w:val="0"/>
      <w:marRight w:val="0"/>
      <w:marTop w:val="0"/>
      <w:marBottom w:val="0"/>
      <w:divBdr>
        <w:top w:val="none" w:sz="0" w:space="0" w:color="auto"/>
        <w:left w:val="none" w:sz="0" w:space="0" w:color="auto"/>
        <w:bottom w:val="none" w:sz="0" w:space="0" w:color="auto"/>
        <w:right w:val="none" w:sz="0" w:space="0" w:color="auto"/>
      </w:divBdr>
      <w:divsChild>
        <w:div w:id="1630473184">
          <w:marLeft w:val="0"/>
          <w:marRight w:val="0"/>
          <w:marTop w:val="0"/>
          <w:marBottom w:val="0"/>
          <w:divBdr>
            <w:top w:val="none" w:sz="0" w:space="0" w:color="auto"/>
            <w:left w:val="none" w:sz="0" w:space="0" w:color="auto"/>
            <w:bottom w:val="none" w:sz="0" w:space="0" w:color="auto"/>
            <w:right w:val="none" w:sz="0" w:space="0" w:color="auto"/>
          </w:divBdr>
        </w:div>
        <w:div w:id="285815613">
          <w:marLeft w:val="0"/>
          <w:marRight w:val="0"/>
          <w:marTop w:val="0"/>
          <w:marBottom w:val="0"/>
          <w:divBdr>
            <w:top w:val="none" w:sz="0" w:space="0" w:color="auto"/>
            <w:left w:val="none" w:sz="0" w:space="0" w:color="auto"/>
            <w:bottom w:val="none" w:sz="0" w:space="0" w:color="auto"/>
            <w:right w:val="none" w:sz="0" w:space="0" w:color="auto"/>
          </w:divBdr>
        </w:div>
        <w:div w:id="860053302">
          <w:marLeft w:val="0"/>
          <w:marRight w:val="0"/>
          <w:marTop w:val="0"/>
          <w:marBottom w:val="0"/>
          <w:divBdr>
            <w:top w:val="none" w:sz="0" w:space="0" w:color="auto"/>
            <w:left w:val="none" w:sz="0" w:space="0" w:color="auto"/>
            <w:bottom w:val="none" w:sz="0" w:space="0" w:color="auto"/>
            <w:right w:val="none" w:sz="0" w:space="0" w:color="auto"/>
          </w:divBdr>
        </w:div>
      </w:divsChild>
    </w:div>
    <w:div w:id="748772434">
      <w:bodyDiv w:val="1"/>
      <w:marLeft w:val="0"/>
      <w:marRight w:val="0"/>
      <w:marTop w:val="0"/>
      <w:marBottom w:val="0"/>
      <w:divBdr>
        <w:top w:val="none" w:sz="0" w:space="0" w:color="auto"/>
        <w:left w:val="none" w:sz="0" w:space="0" w:color="auto"/>
        <w:bottom w:val="none" w:sz="0" w:space="0" w:color="auto"/>
        <w:right w:val="none" w:sz="0" w:space="0" w:color="auto"/>
      </w:divBdr>
    </w:div>
    <w:div w:id="936325156">
      <w:bodyDiv w:val="1"/>
      <w:marLeft w:val="0"/>
      <w:marRight w:val="0"/>
      <w:marTop w:val="0"/>
      <w:marBottom w:val="0"/>
      <w:divBdr>
        <w:top w:val="none" w:sz="0" w:space="0" w:color="auto"/>
        <w:left w:val="none" w:sz="0" w:space="0" w:color="auto"/>
        <w:bottom w:val="none" w:sz="0" w:space="0" w:color="auto"/>
        <w:right w:val="none" w:sz="0" w:space="0" w:color="auto"/>
      </w:divBdr>
    </w:div>
    <w:div w:id="1034161547">
      <w:bodyDiv w:val="1"/>
      <w:marLeft w:val="0"/>
      <w:marRight w:val="0"/>
      <w:marTop w:val="0"/>
      <w:marBottom w:val="0"/>
      <w:divBdr>
        <w:top w:val="none" w:sz="0" w:space="0" w:color="auto"/>
        <w:left w:val="none" w:sz="0" w:space="0" w:color="auto"/>
        <w:bottom w:val="none" w:sz="0" w:space="0" w:color="auto"/>
        <w:right w:val="none" w:sz="0" w:space="0" w:color="auto"/>
      </w:divBdr>
    </w:div>
    <w:div w:id="1042562447">
      <w:bodyDiv w:val="1"/>
      <w:marLeft w:val="0"/>
      <w:marRight w:val="0"/>
      <w:marTop w:val="0"/>
      <w:marBottom w:val="0"/>
      <w:divBdr>
        <w:top w:val="none" w:sz="0" w:space="0" w:color="auto"/>
        <w:left w:val="none" w:sz="0" w:space="0" w:color="auto"/>
        <w:bottom w:val="none" w:sz="0" w:space="0" w:color="auto"/>
        <w:right w:val="none" w:sz="0" w:space="0" w:color="auto"/>
      </w:divBdr>
    </w:div>
    <w:div w:id="1070419548">
      <w:bodyDiv w:val="1"/>
      <w:marLeft w:val="0"/>
      <w:marRight w:val="0"/>
      <w:marTop w:val="0"/>
      <w:marBottom w:val="0"/>
      <w:divBdr>
        <w:top w:val="none" w:sz="0" w:space="0" w:color="auto"/>
        <w:left w:val="none" w:sz="0" w:space="0" w:color="auto"/>
        <w:bottom w:val="none" w:sz="0" w:space="0" w:color="auto"/>
        <w:right w:val="none" w:sz="0" w:space="0" w:color="auto"/>
      </w:divBdr>
    </w:div>
    <w:div w:id="1099064468">
      <w:bodyDiv w:val="1"/>
      <w:marLeft w:val="0"/>
      <w:marRight w:val="0"/>
      <w:marTop w:val="0"/>
      <w:marBottom w:val="0"/>
      <w:divBdr>
        <w:top w:val="none" w:sz="0" w:space="0" w:color="auto"/>
        <w:left w:val="none" w:sz="0" w:space="0" w:color="auto"/>
        <w:bottom w:val="none" w:sz="0" w:space="0" w:color="auto"/>
        <w:right w:val="none" w:sz="0" w:space="0" w:color="auto"/>
      </w:divBdr>
    </w:div>
    <w:div w:id="1487012252">
      <w:bodyDiv w:val="1"/>
      <w:marLeft w:val="0"/>
      <w:marRight w:val="0"/>
      <w:marTop w:val="0"/>
      <w:marBottom w:val="0"/>
      <w:divBdr>
        <w:top w:val="none" w:sz="0" w:space="0" w:color="auto"/>
        <w:left w:val="none" w:sz="0" w:space="0" w:color="auto"/>
        <w:bottom w:val="none" w:sz="0" w:space="0" w:color="auto"/>
        <w:right w:val="none" w:sz="0" w:space="0" w:color="auto"/>
      </w:divBdr>
    </w:div>
    <w:div w:id="1499883963">
      <w:bodyDiv w:val="1"/>
      <w:marLeft w:val="0"/>
      <w:marRight w:val="0"/>
      <w:marTop w:val="0"/>
      <w:marBottom w:val="0"/>
      <w:divBdr>
        <w:top w:val="none" w:sz="0" w:space="0" w:color="auto"/>
        <w:left w:val="none" w:sz="0" w:space="0" w:color="auto"/>
        <w:bottom w:val="none" w:sz="0" w:space="0" w:color="auto"/>
        <w:right w:val="none" w:sz="0" w:space="0" w:color="auto"/>
      </w:divBdr>
    </w:div>
    <w:div w:id="1515001278">
      <w:bodyDiv w:val="1"/>
      <w:marLeft w:val="0"/>
      <w:marRight w:val="0"/>
      <w:marTop w:val="0"/>
      <w:marBottom w:val="0"/>
      <w:divBdr>
        <w:top w:val="none" w:sz="0" w:space="0" w:color="auto"/>
        <w:left w:val="none" w:sz="0" w:space="0" w:color="auto"/>
        <w:bottom w:val="none" w:sz="0" w:space="0" w:color="auto"/>
        <w:right w:val="none" w:sz="0" w:space="0" w:color="auto"/>
      </w:divBdr>
    </w:div>
    <w:div w:id="1659534739">
      <w:bodyDiv w:val="1"/>
      <w:marLeft w:val="0"/>
      <w:marRight w:val="0"/>
      <w:marTop w:val="0"/>
      <w:marBottom w:val="0"/>
      <w:divBdr>
        <w:top w:val="none" w:sz="0" w:space="0" w:color="auto"/>
        <w:left w:val="none" w:sz="0" w:space="0" w:color="auto"/>
        <w:bottom w:val="none" w:sz="0" w:space="0" w:color="auto"/>
        <w:right w:val="none" w:sz="0" w:space="0" w:color="auto"/>
      </w:divBdr>
    </w:div>
    <w:div w:id="1988968899">
      <w:bodyDiv w:val="1"/>
      <w:marLeft w:val="0"/>
      <w:marRight w:val="0"/>
      <w:marTop w:val="0"/>
      <w:marBottom w:val="0"/>
      <w:divBdr>
        <w:top w:val="none" w:sz="0" w:space="0" w:color="auto"/>
        <w:left w:val="none" w:sz="0" w:space="0" w:color="auto"/>
        <w:bottom w:val="none" w:sz="0" w:space="0" w:color="auto"/>
        <w:right w:val="none" w:sz="0" w:space="0" w:color="auto"/>
      </w:divBdr>
    </w:div>
    <w:div w:id="2019458820">
      <w:bodyDiv w:val="1"/>
      <w:marLeft w:val="0"/>
      <w:marRight w:val="0"/>
      <w:marTop w:val="0"/>
      <w:marBottom w:val="0"/>
      <w:divBdr>
        <w:top w:val="none" w:sz="0" w:space="0" w:color="auto"/>
        <w:left w:val="none" w:sz="0" w:space="0" w:color="auto"/>
        <w:bottom w:val="none" w:sz="0" w:space="0" w:color="auto"/>
        <w:right w:val="none" w:sz="0" w:space="0" w:color="auto"/>
      </w:divBdr>
    </w:div>
    <w:div w:id="202594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arotskii@cmsmoscow.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merovo@cmsmoscow.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AF48-CD90-455E-BE27-0A7BF92E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4830</Words>
  <Characters>27531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dc:creator>
  <cp:lastModifiedBy>Гусева К.К.</cp:lastModifiedBy>
  <cp:revision>30</cp:revision>
  <cp:lastPrinted>2025-05-14T09:08:00Z</cp:lastPrinted>
  <dcterms:created xsi:type="dcterms:W3CDTF">2026-05-14T07:54:00Z</dcterms:created>
  <dcterms:modified xsi:type="dcterms:W3CDTF">2026-05-25T03:44:00Z</dcterms:modified>
</cp:coreProperties>
</file>