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ACF6F" w14:textId="77777777" w:rsidR="00627D1F" w:rsidRDefault="00627D1F" w:rsidP="00627D1F">
      <w:pPr>
        <w:spacing w:after="0" w:line="240" w:lineRule="auto"/>
        <w:contextualSpacing/>
        <w:jc w:val="right"/>
        <w:rPr>
          <w:rFonts w:ascii="Times New Roman" w:hAnsi="Times New Roman"/>
          <w:b/>
          <w:sz w:val="24"/>
          <w:szCs w:val="24"/>
        </w:rPr>
      </w:pPr>
      <w:bookmarkStart w:id="0" w:name="_GoBack"/>
      <w:bookmarkEnd w:id="0"/>
      <w:r>
        <w:rPr>
          <w:rFonts w:ascii="Times New Roman" w:hAnsi="Times New Roman"/>
          <w:b/>
          <w:sz w:val="24"/>
          <w:szCs w:val="24"/>
        </w:rPr>
        <w:t>Приложение № 4 к Извещению об осуществлении закупки</w:t>
      </w:r>
    </w:p>
    <w:p w14:paraId="2544C38C" w14:textId="77777777" w:rsidR="00627D1F" w:rsidRPr="008C172F" w:rsidRDefault="00627D1F" w:rsidP="00CF75C1">
      <w:pPr>
        <w:spacing w:after="0" w:line="240" w:lineRule="auto"/>
        <w:contextualSpacing/>
        <w:jc w:val="right"/>
        <w:rPr>
          <w:rFonts w:ascii="Times New Roman" w:hAnsi="Times New Roman"/>
          <w:b/>
          <w:sz w:val="24"/>
          <w:szCs w:val="24"/>
        </w:rPr>
      </w:pPr>
      <w:r>
        <w:rPr>
          <w:rFonts w:ascii="Times New Roman" w:hAnsi="Times New Roman"/>
          <w:b/>
          <w:sz w:val="24"/>
          <w:szCs w:val="24"/>
        </w:rPr>
        <w:t xml:space="preserve">Идентификационный код закупки: </w:t>
      </w:r>
      <w:r w:rsidR="00CF75C1" w:rsidRPr="008C172F">
        <w:rPr>
          <w:rFonts w:ascii="Times New Roman" w:hAnsi="Times New Roman"/>
          <w:b/>
          <w:sz w:val="24"/>
          <w:szCs w:val="24"/>
        </w:rPr>
        <w:t xml:space="preserve">26 </w:t>
      </w:r>
      <w:r w:rsidR="00AC4B12" w:rsidRPr="008C172F">
        <w:rPr>
          <w:rFonts w:ascii="Times New Roman" w:hAnsi="Times New Roman"/>
          <w:b/>
          <w:sz w:val="24"/>
          <w:szCs w:val="24"/>
        </w:rPr>
        <w:t>261645000719864500100100640000000244</w:t>
      </w:r>
    </w:p>
    <w:p w14:paraId="5A0E8CC0" w14:textId="77777777" w:rsidR="00CF75C1" w:rsidRDefault="00CF75C1" w:rsidP="00881CA6">
      <w:pPr>
        <w:spacing w:after="0" w:line="240" w:lineRule="auto"/>
        <w:contextualSpacing/>
        <w:jc w:val="center"/>
        <w:rPr>
          <w:rFonts w:ascii="Times New Roman" w:hAnsi="Times New Roman"/>
          <w:b/>
          <w:sz w:val="24"/>
          <w:szCs w:val="24"/>
        </w:rPr>
      </w:pPr>
    </w:p>
    <w:p w14:paraId="7B3A991C" w14:textId="77777777" w:rsidR="001B23EF" w:rsidRDefault="00627D1F" w:rsidP="00881CA6">
      <w:pPr>
        <w:spacing w:after="0" w:line="240" w:lineRule="auto"/>
        <w:contextualSpacing/>
        <w:jc w:val="center"/>
        <w:rPr>
          <w:rFonts w:ascii="Times New Roman" w:hAnsi="Times New Roman"/>
          <w:b/>
          <w:sz w:val="24"/>
          <w:szCs w:val="24"/>
        </w:rPr>
      </w:pPr>
      <w:r>
        <w:rPr>
          <w:rFonts w:ascii="Times New Roman" w:hAnsi="Times New Roman"/>
          <w:b/>
          <w:sz w:val="24"/>
          <w:szCs w:val="24"/>
        </w:rPr>
        <w:t>ПРОЕКТ КОНТРАКТА</w:t>
      </w:r>
    </w:p>
    <w:p w14:paraId="1210AE93" w14:textId="77777777" w:rsidR="00627D1F" w:rsidRPr="002F09B1" w:rsidRDefault="00627D1F" w:rsidP="00881CA6">
      <w:pPr>
        <w:spacing w:after="0" w:line="240" w:lineRule="auto"/>
        <w:contextualSpacing/>
        <w:jc w:val="center"/>
        <w:rPr>
          <w:rFonts w:ascii="Times New Roman" w:hAnsi="Times New Roman"/>
          <w:b/>
          <w:sz w:val="24"/>
          <w:szCs w:val="24"/>
        </w:rPr>
      </w:pPr>
    </w:p>
    <w:p w14:paraId="25060A5B" w14:textId="77777777" w:rsidR="00D46ED7" w:rsidRPr="0042415D" w:rsidRDefault="00D46ED7" w:rsidP="00D46ED7">
      <w:pPr>
        <w:spacing w:after="0" w:line="240" w:lineRule="auto"/>
        <w:contextualSpacing/>
        <w:jc w:val="center"/>
        <w:rPr>
          <w:rFonts w:ascii="Times New Roman" w:hAnsi="Times New Roman"/>
          <w:b/>
          <w:sz w:val="24"/>
          <w:szCs w:val="24"/>
        </w:rPr>
      </w:pPr>
      <w:r w:rsidRPr="0042415D">
        <w:rPr>
          <w:rFonts w:ascii="Times New Roman" w:hAnsi="Times New Roman"/>
          <w:b/>
          <w:sz w:val="24"/>
          <w:szCs w:val="24"/>
        </w:rPr>
        <w:t>КОНТРАКТ №________</w:t>
      </w:r>
    </w:p>
    <w:p w14:paraId="73C80D70" w14:textId="77777777" w:rsidR="00D46ED7" w:rsidRPr="00D46ED7" w:rsidRDefault="0044498A" w:rsidP="00D46ED7">
      <w:pPr>
        <w:spacing w:after="0" w:line="240" w:lineRule="auto"/>
        <w:contextualSpacing/>
        <w:jc w:val="center"/>
        <w:rPr>
          <w:rFonts w:ascii="Times New Roman" w:hAnsi="Times New Roman"/>
          <w:b/>
          <w:sz w:val="24"/>
          <w:szCs w:val="24"/>
        </w:rPr>
      </w:pPr>
      <w:r w:rsidRPr="0044498A">
        <w:rPr>
          <w:rFonts w:ascii="Times New Roman" w:hAnsi="Times New Roman"/>
          <w:b/>
          <w:sz w:val="24"/>
          <w:szCs w:val="24"/>
        </w:rPr>
        <w:t>на поставку горюче-смазочных материалов</w:t>
      </w:r>
    </w:p>
    <w:p w14:paraId="5CB86D5C" w14:textId="77777777" w:rsidR="00D46ED7" w:rsidRPr="00D46ED7" w:rsidRDefault="00D46ED7" w:rsidP="00D46ED7">
      <w:pPr>
        <w:spacing w:after="0" w:line="240" w:lineRule="auto"/>
        <w:contextualSpacing/>
        <w:jc w:val="center"/>
        <w:rPr>
          <w:rFonts w:ascii="Times New Roman" w:hAnsi="Times New Roman"/>
          <w:b/>
          <w:sz w:val="24"/>
          <w:szCs w:val="24"/>
        </w:rPr>
      </w:pPr>
    </w:p>
    <w:p w14:paraId="2A483D03" w14:textId="77777777" w:rsidR="00D46ED7" w:rsidRPr="00D46ED7" w:rsidRDefault="00A46E1B" w:rsidP="00D46ED7">
      <w:pPr>
        <w:spacing w:after="0" w:line="240" w:lineRule="auto"/>
        <w:contextualSpacing/>
        <w:jc w:val="both"/>
        <w:rPr>
          <w:rFonts w:ascii="Times New Roman" w:hAnsi="Times New Roman"/>
          <w:b/>
          <w:sz w:val="24"/>
          <w:szCs w:val="24"/>
        </w:rPr>
      </w:pPr>
      <w:r>
        <w:rPr>
          <w:rFonts w:ascii="Times New Roman" w:hAnsi="Times New Roman"/>
          <w:b/>
          <w:sz w:val="24"/>
          <w:szCs w:val="24"/>
        </w:rPr>
        <w:t>«____» _____________ 202</w:t>
      </w:r>
      <w:r w:rsidR="006249C5">
        <w:rPr>
          <w:rFonts w:ascii="Times New Roman" w:hAnsi="Times New Roman"/>
          <w:b/>
          <w:sz w:val="24"/>
          <w:szCs w:val="24"/>
        </w:rPr>
        <w:t>6</w:t>
      </w:r>
      <w:r w:rsidR="00D46ED7" w:rsidRPr="00D46ED7">
        <w:rPr>
          <w:rFonts w:ascii="Times New Roman" w:hAnsi="Times New Roman"/>
          <w:b/>
          <w:sz w:val="24"/>
          <w:szCs w:val="24"/>
        </w:rPr>
        <w:t xml:space="preserve"> г.                             </w:t>
      </w:r>
      <w:r w:rsidR="008D2144">
        <w:rPr>
          <w:rFonts w:ascii="Times New Roman" w:hAnsi="Times New Roman"/>
          <w:b/>
          <w:sz w:val="24"/>
          <w:szCs w:val="24"/>
        </w:rPr>
        <w:t xml:space="preserve">  </w:t>
      </w:r>
      <w:r w:rsidR="00D46ED7" w:rsidRPr="00D46ED7">
        <w:rPr>
          <w:rFonts w:ascii="Times New Roman" w:hAnsi="Times New Roman"/>
          <w:b/>
          <w:sz w:val="24"/>
          <w:szCs w:val="24"/>
        </w:rPr>
        <w:t xml:space="preserve">                              </w:t>
      </w:r>
      <w:r w:rsidR="00627D1F">
        <w:rPr>
          <w:rFonts w:ascii="Times New Roman" w:hAnsi="Times New Roman"/>
          <w:b/>
          <w:sz w:val="24"/>
          <w:szCs w:val="24"/>
        </w:rPr>
        <w:t xml:space="preserve">                       </w:t>
      </w:r>
      <w:r w:rsidR="00D46ED7" w:rsidRPr="00D46ED7">
        <w:rPr>
          <w:rFonts w:ascii="Times New Roman" w:hAnsi="Times New Roman"/>
          <w:b/>
          <w:sz w:val="24"/>
          <w:szCs w:val="24"/>
        </w:rPr>
        <w:t xml:space="preserve">             г. Саратов</w:t>
      </w:r>
    </w:p>
    <w:p w14:paraId="305966B8" w14:textId="77777777" w:rsidR="00D46ED7" w:rsidRPr="00D46ED7" w:rsidRDefault="00D46ED7" w:rsidP="00D46ED7">
      <w:pPr>
        <w:spacing w:line="240" w:lineRule="auto"/>
        <w:contextualSpacing/>
        <w:rPr>
          <w:rFonts w:ascii="Times New Roman" w:hAnsi="Times New Roman"/>
          <w:b/>
          <w:sz w:val="24"/>
          <w:szCs w:val="24"/>
        </w:rPr>
      </w:pPr>
    </w:p>
    <w:p w14:paraId="70C67762" w14:textId="77777777" w:rsidR="00D46ED7" w:rsidRDefault="00A46E1B" w:rsidP="00AC4B12">
      <w:pPr>
        <w:spacing w:line="240" w:lineRule="auto"/>
        <w:ind w:firstLine="709"/>
        <w:contextualSpacing/>
        <w:jc w:val="both"/>
        <w:rPr>
          <w:rFonts w:ascii="Times New Roman" w:hAnsi="Times New Roman"/>
          <w:sz w:val="24"/>
          <w:szCs w:val="24"/>
        </w:rPr>
      </w:pPr>
      <w:r w:rsidRPr="00CC6B50">
        <w:rPr>
          <w:rFonts w:ascii="Times New Roman" w:eastAsia="Times New Roman" w:hAnsi="Times New Roman"/>
          <w:b/>
          <w:sz w:val="24"/>
          <w:szCs w:val="24"/>
        </w:rPr>
        <w:t>Федеральное государственное бюджетное научное учреждение «Российский научно-исследовательский и проектно-технологический институт сорго и кукурузы» (ФГБНУ РосНИИСК «Россорго»)</w:t>
      </w:r>
      <w:r w:rsidRPr="00CC6B50">
        <w:rPr>
          <w:rFonts w:ascii="Times New Roman" w:hAnsi="Times New Roman"/>
          <w:sz w:val="24"/>
          <w:szCs w:val="24"/>
        </w:rPr>
        <w:t>, именуемое в дальнейшем «Заказчик», в лице</w:t>
      </w:r>
      <w:r w:rsidRPr="00CC6B50">
        <w:rPr>
          <w:rFonts w:ascii="Times New Roman" w:hAnsi="Times New Roman"/>
          <w:sz w:val="24"/>
          <w:szCs w:val="24"/>
          <w:highlight w:val="yellow"/>
        </w:rPr>
        <w:t xml:space="preserve"> </w:t>
      </w:r>
      <w:r w:rsidRPr="001926FF">
        <w:rPr>
          <w:rFonts w:ascii="Times New Roman" w:hAnsi="Times New Roman"/>
          <w:b/>
          <w:sz w:val="24"/>
          <w:szCs w:val="24"/>
        </w:rPr>
        <w:t>__________________________________</w:t>
      </w:r>
      <w:r w:rsidRPr="00CC6B50">
        <w:rPr>
          <w:rFonts w:ascii="Times New Roman" w:hAnsi="Times New Roman"/>
          <w:sz w:val="24"/>
          <w:szCs w:val="24"/>
        </w:rPr>
        <w:t xml:space="preserve">, действующего на основании </w:t>
      </w:r>
      <w:r w:rsidRPr="001926FF">
        <w:rPr>
          <w:rFonts w:ascii="Times New Roman" w:hAnsi="Times New Roman"/>
          <w:sz w:val="24"/>
          <w:szCs w:val="24"/>
        </w:rPr>
        <w:t>________________</w:t>
      </w:r>
      <w:r w:rsidRPr="00CC6B50">
        <w:rPr>
          <w:rFonts w:ascii="Times New Roman" w:hAnsi="Times New Roman"/>
          <w:sz w:val="24"/>
          <w:szCs w:val="24"/>
        </w:rPr>
        <w:t xml:space="preserve">, с одной стороны, и ___________________________ (__________________), именуемое(ый) в дальнейшем «Поставщик», в лице __________________________________, действующего на основании ________________, с другой стороны, вместе именуемые в дальнейшем «Стороны», </w:t>
      </w:r>
      <w:r w:rsidR="00AC4B12" w:rsidRPr="00AC4B12">
        <w:rPr>
          <w:rFonts w:ascii="Times New Roman" w:hAnsi="Times New Roman"/>
          <w:sz w:val="24"/>
          <w:szCs w:val="24"/>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идентификационный код закупки  26 16450007198645001001 0064 000 0000 244, заключили настоящий Договор о нижеследующем:</w:t>
      </w:r>
    </w:p>
    <w:p w14:paraId="08DEE2F1" w14:textId="77777777" w:rsidR="008C172F" w:rsidRPr="00D46ED7" w:rsidRDefault="008C172F" w:rsidP="00AC4B12">
      <w:pPr>
        <w:spacing w:line="240" w:lineRule="auto"/>
        <w:ind w:firstLine="709"/>
        <w:contextualSpacing/>
        <w:jc w:val="both"/>
        <w:rPr>
          <w:rFonts w:ascii="Times New Roman" w:hAnsi="Times New Roman"/>
          <w:b/>
          <w:sz w:val="24"/>
          <w:szCs w:val="24"/>
        </w:rPr>
      </w:pPr>
    </w:p>
    <w:p w14:paraId="69B4E03C" w14:textId="77777777" w:rsidR="00D46ED7" w:rsidRDefault="00D46ED7" w:rsidP="00D46ED7">
      <w:pPr>
        <w:spacing w:after="0" w:line="240" w:lineRule="auto"/>
        <w:contextualSpacing/>
        <w:jc w:val="center"/>
        <w:rPr>
          <w:rFonts w:ascii="Times New Roman" w:hAnsi="Times New Roman"/>
          <w:b/>
          <w:sz w:val="24"/>
          <w:szCs w:val="24"/>
        </w:rPr>
      </w:pPr>
      <w:r w:rsidRPr="00D46ED7">
        <w:rPr>
          <w:rFonts w:ascii="Times New Roman" w:hAnsi="Times New Roman"/>
          <w:b/>
          <w:sz w:val="24"/>
          <w:szCs w:val="24"/>
          <w:lang w:val="en-US"/>
        </w:rPr>
        <w:t>I</w:t>
      </w:r>
      <w:r w:rsidRPr="00D46ED7">
        <w:rPr>
          <w:rFonts w:ascii="Times New Roman" w:hAnsi="Times New Roman"/>
          <w:b/>
          <w:sz w:val="24"/>
          <w:szCs w:val="24"/>
        </w:rPr>
        <w:t>. Предмет Контракта</w:t>
      </w:r>
    </w:p>
    <w:p w14:paraId="5B0B4FD6" w14:textId="77777777" w:rsidR="00192418" w:rsidRPr="00D46ED7" w:rsidRDefault="00192418" w:rsidP="00D46ED7">
      <w:pPr>
        <w:spacing w:after="0" w:line="240" w:lineRule="auto"/>
        <w:contextualSpacing/>
        <w:jc w:val="center"/>
        <w:rPr>
          <w:rFonts w:ascii="Times New Roman" w:hAnsi="Times New Roman"/>
          <w:b/>
          <w:sz w:val="24"/>
          <w:szCs w:val="24"/>
        </w:rPr>
      </w:pPr>
    </w:p>
    <w:p w14:paraId="5C02B01D"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 xml:space="preserve">1.1. Поставщик обязуется поставить </w:t>
      </w:r>
      <w:r w:rsidR="0044498A">
        <w:rPr>
          <w:rFonts w:ascii="Times New Roman" w:eastAsia="Times New Roman" w:hAnsi="Times New Roman"/>
          <w:sz w:val="24"/>
          <w:szCs w:val="24"/>
          <w:lang w:eastAsia="ar-SA"/>
        </w:rPr>
        <w:t>горюче-смазочные материалы</w:t>
      </w:r>
      <w:r w:rsidR="00F74BAF" w:rsidRPr="00F74BAF">
        <w:rPr>
          <w:rFonts w:ascii="Times New Roman" w:eastAsia="Times New Roman" w:hAnsi="Times New Roman"/>
          <w:sz w:val="24"/>
          <w:szCs w:val="24"/>
          <w:lang w:eastAsia="ar-SA"/>
        </w:rPr>
        <w:t xml:space="preserve"> </w:t>
      </w:r>
      <w:r w:rsidRPr="00D46ED7">
        <w:rPr>
          <w:rFonts w:ascii="Times New Roman" w:eastAsia="Times New Roman" w:hAnsi="Times New Roman"/>
          <w:sz w:val="24"/>
          <w:szCs w:val="24"/>
          <w:lang w:eastAsia="ar-SA"/>
        </w:rPr>
        <w:t>(далее - Товар), а Заказчик обязуется принять и оплатить Товар в порядке и на условиях, предусмотренных Контрактом.</w:t>
      </w:r>
    </w:p>
    <w:p w14:paraId="6E2B2D89" w14:textId="77777777" w:rsid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 xml:space="preserve">1.2. Наименование, количество и иные характеристики </w:t>
      </w:r>
      <w:r w:rsidR="0044498A">
        <w:rPr>
          <w:rFonts w:ascii="Times New Roman" w:eastAsia="Times New Roman" w:hAnsi="Times New Roman"/>
          <w:sz w:val="24"/>
          <w:szCs w:val="24"/>
          <w:lang w:eastAsia="ar-SA"/>
        </w:rPr>
        <w:t>поставляемого Товара указаны в Спецификации (П</w:t>
      </w:r>
      <w:r w:rsidRPr="00D46ED7">
        <w:rPr>
          <w:rFonts w:ascii="Times New Roman" w:eastAsia="Times New Roman" w:hAnsi="Times New Roman"/>
          <w:sz w:val="24"/>
          <w:szCs w:val="24"/>
          <w:lang w:eastAsia="ar-SA"/>
        </w:rPr>
        <w:t>риложение</w:t>
      </w:r>
      <w:r w:rsidR="0044498A">
        <w:rPr>
          <w:rFonts w:ascii="Times New Roman" w:eastAsia="Times New Roman" w:hAnsi="Times New Roman"/>
          <w:sz w:val="24"/>
          <w:szCs w:val="24"/>
          <w:lang w:eastAsia="ar-SA"/>
        </w:rPr>
        <w:t xml:space="preserve"> №</w:t>
      </w:r>
      <w:r w:rsidR="007275D8">
        <w:rPr>
          <w:rFonts w:ascii="Times New Roman" w:eastAsia="Times New Roman" w:hAnsi="Times New Roman"/>
          <w:sz w:val="24"/>
          <w:szCs w:val="24"/>
          <w:lang w:eastAsia="ar-SA"/>
        </w:rPr>
        <w:t xml:space="preserve"> </w:t>
      </w:r>
      <w:r w:rsidR="0044498A">
        <w:rPr>
          <w:rFonts w:ascii="Times New Roman" w:eastAsia="Times New Roman" w:hAnsi="Times New Roman"/>
          <w:sz w:val="24"/>
          <w:szCs w:val="24"/>
          <w:lang w:eastAsia="ar-SA"/>
        </w:rPr>
        <w:t>1</w:t>
      </w:r>
      <w:r w:rsidRPr="00D46ED7">
        <w:rPr>
          <w:rFonts w:ascii="Times New Roman" w:eastAsia="Times New Roman" w:hAnsi="Times New Roman"/>
          <w:sz w:val="24"/>
          <w:szCs w:val="24"/>
          <w:lang w:eastAsia="ar-SA"/>
        </w:rPr>
        <w:t xml:space="preserve"> к </w:t>
      </w:r>
      <w:r w:rsidR="0044498A">
        <w:rPr>
          <w:rFonts w:ascii="Times New Roman" w:eastAsia="Times New Roman" w:hAnsi="Times New Roman"/>
          <w:sz w:val="24"/>
          <w:szCs w:val="24"/>
          <w:lang w:eastAsia="ar-SA"/>
        </w:rPr>
        <w:t xml:space="preserve">настоящему </w:t>
      </w:r>
      <w:r w:rsidRPr="00D46ED7">
        <w:rPr>
          <w:rFonts w:ascii="Times New Roman" w:eastAsia="Times New Roman" w:hAnsi="Times New Roman"/>
          <w:sz w:val="24"/>
          <w:szCs w:val="24"/>
          <w:lang w:eastAsia="ar-SA"/>
        </w:rPr>
        <w:t>Контракту), являющейся неотъемлемой частью Контракта.</w:t>
      </w:r>
    </w:p>
    <w:p w14:paraId="097EDB48" w14:textId="77777777" w:rsidR="0044498A" w:rsidRPr="00964EFE" w:rsidRDefault="0044498A" w:rsidP="00D46ED7">
      <w:pPr>
        <w:spacing w:after="0" w:line="240" w:lineRule="auto"/>
        <w:ind w:firstLine="709"/>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1.3. </w:t>
      </w:r>
      <w:r w:rsidR="005B6EAA">
        <w:rPr>
          <w:rFonts w:ascii="Times New Roman" w:eastAsia="Times New Roman" w:hAnsi="Times New Roman"/>
          <w:sz w:val="24"/>
          <w:szCs w:val="24"/>
          <w:lang w:eastAsia="ar-SA"/>
        </w:rPr>
        <w:t>Место поставки Товара:</w:t>
      </w:r>
      <w:r w:rsidRPr="0044498A">
        <w:rPr>
          <w:rFonts w:ascii="Times New Roman" w:eastAsia="Times New Roman" w:hAnsi="Times New Roman"/>
          <w:sz w:val="24"/>
          <w:szCs w:val="24"/>
          <w:lang w:eastAsia="ar-SA"/>
        </w:rPr>
        <w:t xml:space="preserve"> автоматизированные заправочные станции (далее – АЗС) на территории г. Саратова (не менее 2), принимающие к обслуживанию товарораспорядительные документы (топливные карты или талоны или иные документы), в соответствии с Перечнем АЗС (Приложение №</w:t>
      </w:r>
      <w:r w:rsidR="007275D8">
        <w:rPr>
          <w:rFonts w:ascii="Times New Roman" w:eastAsia="Times New Roman" w:hAnsi="Times New Roman"/>
          <w:sz w:val="24"/>
          <w:szCs w:val="24"/>
          <w:lang w:eastAsia="ar-SA"/>
        </w:rPr>
        <w:t xml:space="preserve"> </w:t>
      </w:r>
      <w:r w:rsidRPr="00964EFE">
        <w:rPr>
          <w:rFonts w:ascii="Times New Roman" w:eastAsia="Times New Roman" w:hAnsi="Times New Roman"/>
          <w:sz w:val="24"/>
          <w:szCs w:val="24"/>
          <w:lang w:eastAsia="ar-SA"/>
        </w:rPr>
        <w:t xml:space="preserve">2 к настоящему </w:t>
      </w:r>
      <w:r w:rsidR="005B6EAA" w:rsidRPr="00964EFE">
        <w:rPr>
          <w:rFonts w:ascii="Times New Roman" w:eastAsia="Times New Roman" w:hAnsi="Times New Roman"/>
          <w:sz w:val="24"/>
          <w:szCs w:val="24"/>
          <w:lang w:eastAsia="ar-SA"/>
        </w:rPr>
        <w:t>Контракту), являющим</w:t>
      </w:r>
      <w:r w:rsidRPr="00964EFE">
        <w:rPr>
          <w:rFonts w:ascii="Times New Roman" w:eastAsia="Times New Roman" w:hAnsi="Times New Roman"/>
          <w:sz w:val="24"/>
          <w:szCs w:val="24"/>
          <w:lang w:eastAsia="ar-SA"/>
        </w:rPr>
        <w:t>ся неотъемлемой частью Контракта.</w:t>
      </w:r>
    </w:p>
    <w:p w14:paraId="62AF0C08" w14:textId="77777777" w:rsidR="0044498A" w:rsidRPr="0044498A" w:rsidRDefault="00AD69C4" w:rsidP="0044498A">
      <w:pPr>
        <w:spacing w:after="0" w:line="240" w:lineRule="auto"/>
        <w:ind w:firstLine="709"/>
        <w:contextualSpacing/>
        <w:jc w:val="both"/>
        <w:rPr>
          <w:rFonts w:ascii="Times New Roman" w:eastAsia="Times New Roman" w:hAnsi="Times New Roman"/>
          <w:sz w:val="24"/>
          <w:szCs w:val="24"/>
          <w:lang w:eastAsia="ar-SA"/>
        </w:rPr>
      </w:pPr>
      <w:r w:rsidRPr="00964EFE">
        <w:rPr>
          <w:rFonts w:ascii="Times New Roman" w:eastAsia="Times New Roman" w:hAnsi="Times New Roman"/>
          <w:sz w:val="24"/>
          <w:szCs w:val="24"/>
          <w:lang w:eastAsia="ar-SA"/>
        </w:rPr>
        <w:t xml:space="preserve">1.4. </w:t>
      </w:r>
      <w:r w:rsidR="0044498A" w:rsidRPr="00964EFE">
        <w:rPr>
          <w:rFonts w:ascii="Times New Roman" w:eastAsia="Times New Roman" w:hAnsi="Times New Roman"/>
          <w:sz w:val="24"/>
          <w:szCs w:val="24"/>
          <w:lang w:eastAsia="ar-SA"/>
        </w:rPr>
        <w:t xml:space="preserve">Срок поставки Товара: </w:t>
      </w:r>
      <w:r w:rsidR="00601FC0" w:rsidRPr="00601FC0">
        <w:rPr>
          <w:rFonts w:ascii="Times New Roman" w:eastAsia="Times New Roman" w:hAnsi="Times New Roman"/>
          <w:b/>
          <w:sz w:val="24"/>
          <w:szCs w:val="24"/>
          <w:lang w:eastAsia="ar-SA"/>
        </w:rPr>
        <w:t>с даты заключения контракта</w:t>
      </w:r>
      <w:r w:rsidR="003851F9" w:rsidRPr="00DE169D">
        <w:rPr>
          <w:rFonts w:ascii="Times New Roman" w:eastAsia="Times New Roman" w:hAnsi="Times New Roman"/>
          <w:b/>
          <w:sz w:val="24"/>
          <w:szCs w:val="24"/>
          <w:lang w:eastAsia="ar-SA"/>
        </w:rPr>
        <w:t xml:space="preserve"> </w:t>
      </w:r>
      <w:r w:rsidR="001C66C8">
        <w:rPr>
          <w:rFonts w:ascii="Times New Roman" w:eastAsia="Times New Roman" w:hAnsi="Times New Roman"/>
          <w:b/>
          <w:sz w:val="24"/>
          <w:szCs w:val="24"/>
          <w:lang w:eastAsia="ar-SA"/>
        </w:rPr>
        <w:t>по «</w:t>
      </w:r>
      <w:r w:rsidR="00AC4B12">
        <w:rPr>
          <w:rFonts w:ascii="Times New Roman" w:eastAsia="Times New Roman" w:hAnsi="Times New Roman"/>
          <w:b/>
          <w:sz w:val="24"/>
          <w:szCs w:val="24"/>
          <w:lang w:eastAsia="ar-SA"/>
        </w:rPr>
        <w:t>31</w:t>
      </w:r>
      <w:r w:rsidR="003851F9">
        <w:rPr>
          <w:rFonts w:ascii="Times New Roman" w:eastAsia="Times New Roman" w:hAnsi="Times New Roman"/>
          <w:b/>
          <w:sz w:val="24"/>
          <w:szCs w:val="24"/>
          <w:lang w:eastAsia="ar-SA"/>
        </w:rPr>
        <w:t xml:space="preserve">» </w:t>
      </w:r>
      <w:r w:rsidR="00AC4B12">
        <w:rPr>
          <w:rFonts w:ascii="Times New Roman" w:eastAsia="Times New Roman" w:hAnsi="Times New Roman"/>
          <w:b/>
          <w:sz w:val="24"/>
          <w:szCs w:val="24"/>
          <w:lang w:eastAsia="ar-SA"/>
        </w:rPr>
        <w:t>августа</w:t>
      </w:r>
      <w:r w:rsidR="002D00E1">
        <w:rPr>
          <w:rFonts w:ascii="Times New Roman" w:eastAsia="Times New Roman" w:hAnsi="Times New Roman"/>
          <w:b/>
          <w:sz w:val="24"/>
          <w:szCs w:val="24"/>
          <w:lang w:eastAsia="ar-SA"/>
        </w:rPr>
        <w:t xml:space="preserve"> 202</w:t>
      </w:r>
      <w:r w:rsidR="006249C5">
        <w:rPr>
          <w:rFonts w:ascii="Times New Roman" w:eastAsia="Times New Roman" w:hAnsi="Times New Roman"/>
          <w:b/>
          <w:sz w:val="24"/>
          <w:szCs w:val="24"/>
          <w:lang w:eastAsia="ar-SA"/>
        </w:rPr>
        <w:t>6</w:t>
      </w:r>
      <w:r w:rsidR="003851F9" w:rsidRPr="00DE169D">
        <w:rPr>
          <w:rFonts w:ascii="Times New Roman" w:eastAsia="Times New Roman" w:hAnsi="Times New Roman"/>
          <w:b/>
          <w:sz w:val="24"/>
          <w:szCs w:val="24"/>
          <w:lang w:eastAsia="ar-SA"/>
        </w:rPr>
        <w:t xml:space="preserve"> г. (включительно). Ежедневно, круглосуточно.</w:t>
      </w:r>
    </w:p>
    <w:p w14:paraId="706D758E" w14:textId="77777777" w:rsidR="000E07EF" w:rsidRDefault="00AD69C4" w:rsidP="000E07EF">
      <w:pPr>
        <w:spacing w:after="0" w:line="240" w:lineRule="auto"/>
        <w:ind w:firstLine="709"/>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1.5. </w:t>
      </w:r>
      <w:r w:rsidR="000E07EF" w:rsidRPr="000E07EF">
        <w:rPr>
          <w:rFonts w:ascii="Times New Roman" w:eastAsia="Times New Roman" w:hAnsi="Times New Roman"/>
          <w:sz w:val="24"/>
          <w:szCs w:val="24"/>
          <w:lang w:eastAsia="ar-SA"/>
        </w:rPr>
        <w:t>Поставка Товара должна осуществляться в необходимом количестве на автоматизированных заправочных станциях (АЗС) непосредственно в топливные баки автотранспортных средств и/или тару Заказчика при предъявлении товарораспорядительного документа (топливной карты или талона или иного документа) в течение всего срока действия Контракта.</w:t>
      </w:r>
    </w:p>
    <w:p w14:paraId="3243C2F2" w14:textId="77777777" w:rsidR="0044498A" w:rsidRDefault="000E07EF" w:rsidP="000E07EF">
      <w:pPr>
        <w:spacing w:after="0" w:line="240" w:lineRule="auto"/>
        <w:ind w:firstLine="709"/>
        <w:contextualSpacing/>
        <w:jc w:val="both"/>
        <w:rPr>
          <w:rFonts w:ascii="Times New Roman" w:eastAsia="Times New Roman" w:hAnsi="Times New Roman"/>
          <w:sz w:val="24"/>
          <w:szCs w:val="24"/>
          <w:lang w:eastAsia="ar-SA"/>
        </w:rPr>
      </w:pPr>
      <w:r w:rsidRPr="000E07EF">
        <w:rPr>
          <w:rFonts w:ascii="Times New Roman" w:eastAsia="Times New Roman" w:hAnsi="Times New Roman"/>
          <w:sz w:val="24"/>
          <w:szCs w:val="24"/>
          <w:lang w:eastAsia="ar-SA"/>
        </w:rPr>
        <w:t xml:space="preserve">Товарораспорядительные документы должны быть поставлены Заказчику в соответствии с заявкой Заказчика в течение </w:t>
      </w:r>
      <w:r w:rsidRPr="000E07EF">
        <w:rPr>
          <w:rFonts w:ascii="Times New Roman" w:eastAsia="Times New Roman" w:hAnsi="Times New Roman"/>
          <w:b/>
          <w:sz w:val="24"/>
          <w:szCs w:val="24"/>
          <w:lang w:eastAsia="ar-SA"/>
        </w:rPr>
        <w:t>2 (двух) рабочих дней</w:t>
      </w:r>
      <w:r w:rsidRPr="000E07EF">
        <w:rPr>
          <w:rFonts w:ascii="Times New Roman" w:eastAsia="Times New Roman" w:hAnsi="Times New Roman"/>
          <w:sz w:val="24"/>
          <w:szCs w:val="24"/>
          <w:lang w:eastAsia="ar-SA"/>
        </w:rPr>
        <w:t xml:space="preserve"> с даты заключения контракта. В случае, предоставления Поставщиком Заказчику топливных карт, общее количество топливных карт составляет 3 штуки. Количество товарораспорядительных документов (талоны или иные товарораспорядительные документы) определяется Заказчиком и может изменяться по согласованию Сторон в течение всего срока поставки Товара.</w:t>
      </w:r>
    </w:p>
    <w:p w14:paraId="6C9A8937" w14:textId="77777777" w:rsidR="000E07EF" w:rsidRPr="00D46ED7" w:rsidRDefault="000E07EF" w:rsidP="006249C5">
      <w:pPr>
        <w:spacing w:after="0" w:line="240" w:lineRule="auto"/>
        <w:contextualSpacing/>
        <w:jc w:val="both"/>
        <w:rPr>
          <w:rFonts w:ascii="Times New Roman" w:eastAsia="Times New Roman" w:hAnsi="Times New Roman"/>
          <w:sz w:val="24"/>
          <w:szCs w:val="24"/>
          <w:lang w:eastAsia="ar-SA"/>
        </w:rPr>
      </w:pPr>
    </w:p>
    <w:p w14:paraId="7F8EF1DF" w14:textId="77777777" w:rsidR="00D46ED7" w:rsidRDefault="00D46ED7" w:rsidP="00D46ED7">
      <w:pPr>
        <w:spacing w:after="0" w:line="240" w:lineRule="auto"/>
        <w:contextualSpacing/>
        <w:jc w:val="center"/>
        <w:rPr>
          <w:rFonts w:ascii="Times New Roman" w:eastAsia="Times New Roman" w:hAnsi="Times New Roman"/>
          <w:b/>
          <w:sz w:val="24"/>
          <w:szCs w:val="24"/>
          <w:lang w:eastAsia="ar-SA"/>
        </w:rPr>
      </w:pPr>
      <w:r w:rsidRPr="00D46ED7">
        <w:rPr>
          <w:rFonts w:ascii="Times New Roman" w:eastAsia="Times New Roman" w:hAnsi="Times New Roman"/>
          <w:b/>
          <w:sz w:val="24"/>
          <w:szCs w:val="24"/>
          <w:lang w:val="en-US" w:eastAsia="ar-SA"/>
        </w:rPr>
        <w:t>II</w:t>
      </w:r>
      <w:r w:rsidRPr="00D46ED7">
        <w:rPr>
          <w:rFonts w:ascii="Times New Roman" w:eastAsia="Times New Roman" w:hAnsi="Times New Roman"/>
          <w:b/>
          <w:sz w:val="24"/>
          <w:szCs w:val="24"/>
          <w:lang w:eastAsia="ar-SA"/>
        </w:rPr>
        <w:t xml:space="preserve">. </w:t>
      </w:r>
      <w:r w:rsidR="005B6EAA" w:rsidRPr="005B6EAA">
        <w:rPr>
          <w:rFonts w:ascii="Times New Roman" w:eastAsia="Times New Roman" w:hAnsi="Times New Roman"/>
          <w:b/>
          <w:sz w:val="24"/>
          <w:szCs w:val="24"/>
          <w:lang w:eastAsia="ar-SA"/>
        </w:rPr>
        <w:t>Максимальное значение цены Контракта, формула це</w:t>
      </w:r>
      <w:r w:rsidR="005B6EAA">
        <w:rPr>
          <w:rFonts w:ascii="Times New Roman" w:eastAsia="Times New Roman" w:hAnsi="Times New Roman"/>
          <w:b/>
          <w:sz w:val="24"/>
          <w:szCs w:val="24"/>
          <w:lang w:eastAsia="ar-SA"/>
        </w:rPr>
        <w:t>ны Контракта и источник финанси</w:t>
      </w:r>
      <w:r w:rsidR="005B6EAA" w:rsidRPr="005B6EAA">
        <w:rPr>
          <w:rFonts w:ascii="Times New Roman" w:eastAsia="Times New Roman" w:hAnsi="Times New Roman"/>
          <w:b/>
          <w:sz w:val="24"/>
          <w:szCs w:val="24"/>
          <w:lang w:eastAsia="ar-SA"/>
        </w:rPr>
        <w:t>рования</w:t>
      </w:r>
    </w:p>
    <w:p w14:paraId="29E1F19F" w14:textId="77777777" w:rsidR="00192418" w:rsidRPr="00D46ED7" w:rsidRDefault="00192418" w:rsidP="00D46ED7">
      <w:pPr>
        <w:spacing w:after="0" w:line="240" w:lineRule="auto"/>
        <w:contextualSpacing/>
        <w:jc w:val="center"/>
        <w:rPr>
          <w:rFonts w:ascii="Times New Roman" w:eastAsia="Times New Roman" w:hAnsi="Times New Roman"/>
          <w:b/>
          <w:sz w:val="24"/>
          <w:szCs w:val="24"/>
          <w:lang w:eastAsia="ar-SA"/>
        </w:rPr>
      </w:pPr>
    </w:p>
    <w:p w14:paraId="5BFF331B" w14:textId="77777777" w:rsidR="005B6EAA" w:rsidRPr="00C55A1B" w:rsidRDefault="005B6EAA" w:rsidP="005B6EAA">
      <w:pPr>
        <w:spacing w:after="0" w:line="240" w:lineRule="auto"/>
        <w:ind w:firstLine="709"/>
        <w:jc w:val="both"/>
        <w:rPr>
          <w:rFonts w:ascii="Times New Roman" w:eastAsia="Times New Roman" w:hAnsi="Times New Roman"/>
          <w:sz w:val="24"/>
          <w:szCs w:val="24"/>
        </w:rPr>
      </w:pPr>
      <w:r w:rsidRPr="00C55A1B">
        <w:rPr>
          <w:rFonts w:ascii="Times New Roman" w:eastAsia="Times New Roman" w:hAnsi="Times New Roman"/>
          <w:sz w:val="24"/>
          <w:szCs w:val="24"/>
          <w:lang w:eastAsia="ar-SA"/>
        </w:rPr>
        <w:t xml:space="preserve">2.1. Максимальное значение цены Контракта </w:t>
      </w:r>
      <w:r>
        <w:rPr>
          <w:rFonts w:ascii="Times New Roman" w:eastAsia="Times New Roman" w:hAnsi="Times New Roman"/>
          <w:sz w:val="24"/>
          <w:szCs w:val="24"/>
          <w:lang w:eastAsia="ar-SA"/>
        </w:rPr>
        <w:t>(</w:t>
      </w:r>
      <w:r w:rsidRPr="00E25CB7">
        <w:rPr>
          <w:rFonts w:ascii="Times New Roman" w:eastAsia="Times New Roman" w:hAnsi="Times New Roman"/>
          <w:sz w:val="24"/>
          <w:szCs w:val="24"/>
          <w:lang w:eastAsia="ar-SA"/>
        </w:rPr>
        <w:t>ЦКmax</w:t>
      </w:r>
      <w:r>
        <w:rPr>
          <w:rFonts w:ascii="Times New Roman" w:eastAsia="Times New Roman" w:hAnsi="Times New Roman"/>
          <w:sz w:val="24"/>
          <w:szCs w:val="24"/>
          <w:lang w:eastAsia="ar-SA"/>
        </w:rPr>
        <w:t>)</w:t>
      </w:r>
      <w:r w:rsidRPr="00E25CB7">
        <w:rPr>
          <w:rFonts w:ascii="Times New Roman" w:eastAsia="Times New Roman" w:hAnsi="Times New Roman"/>
          <w:sz w:val="24"/>
          <w:szCs w:val="24"/>
          <w:lang w:eastAsia="ar-SA"/>
        </w:rPr>
        <w:t xml:space="preserve"> </w:t>
      </w:r>
      <w:r w:rsidRPr="00C55A1B">
        <w:rPr>
          <w:rFonts w:ascii="Times New Roman" w:eastAsia="Times New Roman" w:hAnsi="Times New Roman"/>
          <w:sz w:val="24"/>
          <w:szCs w:val="24"/>
        </w:rPr>
        <w:t xml:space="preserve">составляет </w:t>
      </w:r>
      <w:r w:rsidR="00AC4B12">
        <w:rPr>
          <w:rFonts w:ascii="Times New Roman" w:hAnsi="Times New Roman"/>
          <w:b/>
          <w:sz w:val="24"/>
          <w:szCs w:val="24"/>
        </w:rPr>
        <w:t>1</w:t>
      </w:r>
      <w:r w:rsidR="00CF75C1">
        <w:rPr>
          <w:rFonts w:ascii="Times New Roman" w:hAnsi="Times New Roman"/>
          <w:b/>
          <w:sz w:val="24"/>
          <w:szCs w:val="24"/>
        </w:rPr>
        <w:t>00 000</w:t>
      </w:r>
      <w:r w:rsidR="00CB1E1F">
        <w:rPr>
          <w:rFonts w:ascii="Times New Roman" w:hAnsi="Times New Roman"/>
          <w:b/>
          <w:sz w:val="24"/>
          <w:szCs w:val="24"/>
        </w:rPr>
        <w:t xml:space="preserve"> </w:t>
      </w:r>
      <w:r w:rsidRPr="00E66037">
        <w:rPr>
          <w:rFonts w:ascii="Times New Roman" w:hAnsi="Times New Roman"/>
          <w:b/>
          <w:sz w:val="24"/>
          <w:szCs w:val="24"/>
        </w:rPr>
        <w:t>(</w:t>
      </w:r>
      <w:r w:rsidR="00AC4B12">
        <w:rPr>
          <w:rFonts w:ascii="Times New Roman" w:hAnsi="Times New Roman"/>
          <w:b/>
          <w:sz w:val="24"/>
          <w:szCs w:val="24"/>
        </w:rPr>
        <w:t>сто</w:t>
      </w:r>
      <w:r w:rsidR="00812637">
        <w:rPr>
          <w:rFonts w:ascii="Times New Roman" w:hAnsi="Times New Roman"/>
          <w:b/>
          <w:sz w:val="24"/>
          <w:szCs w:val="24"/>
        </w:rPr>
        <w:t xml:space="preserve"> тысяч</w:t>
      </w:r>
      <w:r w:rsidRPr="00E66037">
        <w:rPr>
          <w:rFonts w:ascii="Times New Roman" w:hAnsi="Times New Roman"/>
          <w:b/>
          <w:sz w:val="24"/>
          <w:szCs w:val="24"/>
        </w:rPr>
        <w:t xml:space="preserve">) рублей 00 копеек, в т.ч. НДС </w:t>
      </w:r>
      <w:r w:rsidR="000E07EF">
        <w:rPr>
          <w:rFonts w:ascii="Times New Roman" w:hAnsi="Times New Roman"/>
          <w:b/>
          <w:sz w:val="24"/>
          <w:szCs w:val="24"/>
        </w:rPr>
        <w:t xml:space="preserve">- </w:t>
      </w:r>
      <w:r w:rsidRPr="00E66037">
        <w:rPr>
          <w:rFonts w:ascii="Times New Roman" w:hAnsi="Times New Roman"/>
          <w:b/>
          <w:sz w:val="24"/>
          <w:szCs w:val="24"/>
        </w:rPr>
        <w:t>___</w:t>
      </w:r>
      <w:r w:rsidR="000E07EF">
        <w:rPr>
          <w:rFonts w:ascii="Times New Roman" w:hAnsi="Times New Roman"/>
          <w:b/>
          <w:sz w:val="24"/>
          <w:szCs w:val="24"/>
        </w:rPr>
        <w:t>________ рублей ____ копеек (</w:t>
      </w:r>
      <w:r w:rsidR="000E07EF" w:rsidRPr="000E07EF">
        <w:rPr>
          <w:rFonts w:ascii="Times New Roman" w:hAnsi="Times New Roman"/>
          <w:b/>
          <w:sz w:val="24"/>
          <w:szCs w:val="24"/>
        </w:rPr>
        <w:t>в случае если Поставщик является плательщиком НДС)/НДС не облагается.</w:t>
      </w:r>
    </w:p>
    <w:p w14:paraId="6858848C" w14:textId="77777777" w:rsidR="005B6EAA" w:rsidRPr="00C55A1B" w:rsidRDefault="005B6EAA" w:rsidP="005B6EAA">
      <w:pPr>
        <w:spacing w:after="0" w:line="240" w:lineRule="auto"/>
        <w:ind w:firstLine="709"/>
        <w:jc w:val="both"/>
        <w:rPr>
          <w:rFonts w:ascii="Times New Roman" w:eastAsia="Times New Roman" w:hAnsi="Times New Roman"/>
          <w:sz w:val="24"/>
          <w:szCs w:val="24"/>
        </w:rPr>
      </w:pPr>
      <w:r w:rsidRPr="00C55A1B">
        <w:rPr>
          <w:rFonts w:ascii="Times New Roman" w:eastAsia="Times New Roman" w:hAnsi="Times New Roman"/>
          <w:sz w:val="24"/>
          <w:szCs w:val="24"/>
        </w:rPr>
        <w:t xml:space="preserve">2.2. </w:t>
      </w:r>
      <w:r w:rsidR="00817473" w:rsidRPr="00817473">
        <w:rPr>
          <w:rFonts w:ascii="Times New Roman" w:eastAsia="Times New Roman" w:hAnsi="Times New Roman"/>
          <w:sz w:val="24"/>
          <w:szCs w:val="24"/>
        </w:rPr>
        <w:t>Оплата по Контракту осуществляется по цене, рассчитанной по следующей формуле цены Контракта:</w:t>
      </w:r>
    </w:p>
    <w:p w14:paraId="26E1E4B9" w14:textId="77777777" w:rsidR="005B6EAA" w:rsidRPr="00B3142F" w:rsidRDefault="005B6EAA" w:rsidP="005B6EAA">
      <w:pPr>
        <w:spacing w:after="0" w:line="240" w:lineRule="auto"/>
        <w:ind w:firstLine="709"/>
        <w:jc w:val="both"/>
        <w:rPr>
          <w:rFonts w:ascii="Times New Roman" w:eastAsia="Times New Roman" w:hAnsi="Times New Roman"/>
          <w:b/>
          <w:sz w:val="24"/>
          <w:szCs w:val="24"/>
          <w:lang w:val="en-US"/>
        </w:rPr>
      </w:pPr>
      <w:r w:rsidRPr="00B3142F">
        <w:rPr>
          <w:rFonts w:ascii="Times New Roman" w:eastAsia="Times New Roman" w:hAnsi="Times New Roman"/>
          <w:b/>
          <w:sz w:val="24"/>
          <w:szCs w:val="24"/>
        </w:rPr>
        <w:lastRenderedPageBreak/>
        <w:t xml:space="preserve">        </w:t>
      </w:r>
      <w:r w:rsidRPr="00B3142F">
        <w:rPr>
          <w:rFonts w:ascii="Times New Roman" w:eastAsia="Times New Roman" w:hAnsi="Times New Roman"/>
          <w:b/>
          <w:sz w:val="24"/>
          <w:szCs w:val="24"/>
          <w:lang w:val="en-US"/>
        </w:rPr>
        <w:t>n=t</w:t>
      </w:r>
    </w:p>
    <w:p w14:paraId="43105C55" w14:textId="77777777" w:rsidR="005B6EAA" w:rsidRPr="00B3142F" w:rsidRDefault="005B6EAA" w:rsidP="005B6EAA">
      <w:pPr>
        <w:spacing w:after="0" w:line="240" w:lineRule="auto"/>
        <w:ind w:firstLine="709"/>
        <w:jc w:val="both"/>
        <w:rPr>
          <w:rFonts w:ascii="Times New Roman" w:eastAsia="Times New Roman" w:hAnsi="Times New Roman"/>
          <w:b/>
          <w:sz w:val="24"/>
          <w:szCs w:val="24"/>
          <w:lang w:val="en-US"/>
        </w:rPr>
      </w:pPr>
      <w:r w:rsidRPr="00B3142F">
        <w:rPr>
          <w:rFonts w:ascii="Times New Roman" w:eastAsia="Times New Roman" w:hAnsi="Times New Roman"/>
          <w:b/>
          <w:sz w:val="24"/>
          <w:szCs w:val="24"/>
        </w:rPr>
        <w:t>ЦК</w:t>
      </w:r>
      <w:r w:rsidRPr="00B3142F">
        <w:rPr>
          <w:rFonts w:ascii="Times New Roman" w:eastAsia="Times New Roman" w:hAnsi="Times New Roman"/>
          <w:b/>
          <w:sz w:val="24"/>
          <w:szCs w:val="24"/>
          <w:lang w:val="en-US"/>
        </w:rPr>
        <w:t>=</w:t>
      </w:r>
      <w:r w:rsidRPr="00B3142F">
        <w:rPr>
          <w:rFonts w:ascii="Times New Roman" w:eastAsia="Times New Roman" w:hAnsi="Times New Roman"/>
          <w:b/>
          <w:sz w:val="24"/>
          <w:szCs w:val="24"/>
        </w:rPr>
        <w:t>ΣЦ</w:t>
      </w:r>
      <w:r w:rsidRPr="00B3142F">
        <w:rPr>
          <w:rFonts w:ascii="Times New Roman" w:eastAsia="Times New Roman" w:hAnsi="Times New Roman"/>
          <w:b/>
          <w:sz w:val="24"/>
          <w:szCs w:val="24"/>
          <w:lang w:val="en-US"/>
        </w:rPr>
        <w:t>i·Vi</w:t>
      </w:r>
    </w:p>
    <w:p w14:paraId="65B2FB86" w14:textId="77777777" w:rsidR="005B6EAA" w:rsidRPr="00B3142F" w:rsidRDefault="005B6EAA" w:rsidP="005B6EAA">
      <w:pPr>
        <w:spacing w:after="0" w:line="240" w:lineRule="auto"/>
        <w:ind w:firstLine="709"/>
        <w:jc w:val="both"/>
        <w:rPr>
          <w:rFonts w:ascii="Times New Roman" w:eastAsia="Times New Roman" w:hAnsi="Times New Roman"/>
          <w:b/>
          <w:sz w:val="24"/>
          <w:szCs w:val="24"/>
          <w:lang w:val="en-US"/>
        </w:rPr>
      </w:pPr>
      <w:r w:rsidRPr="00B3142F">
        <w:rPr>
          <w:rFonts w:ascii="Times New Roman" w:eastAsia="Times New Roman" w:hAnsi="Times New Roman"/>
          <w:b/>
          <w:sz w:val="24"/>
          <w:szCs w:val="24"/>
          <w:lang w:val="en-US"/>
        </w:rPr>
        <w:t xml:space="preserve">        i=1,</w:t>
      </w:r>
    </w:p>
    <w:p w14:paraId="1E682AEF" w14:textId="77777777" w:rsidR="005B6EAA" w:rsidRPr="00C55A1B" w:rsidRDefault="005B6EAA" w:rsidP="005B6EAA">
      <w:pPr>
        <w:spacing w:after="0" w:line="240" w:lineRule="auto"/>
        <w:ind w:firstLine="709"/>
        <w:jc w:val="both"/>
        <w:rPr>
          <w:rFonts w:ascii="Times New Roman" w:eastAsia="Times New Roman" w:hAnsi="Times New Roman"/>
          <w:sz w:val="24"/>
          <w:szCs w:val="24"/>
        </w:rPr>
      </w:pPr>
      <w:r w:rsidRPr="00C55A1B">
        <w:rPr>
          <w:rFonts w:ascii="Times New Roman" w:eastAsia="Times New Roman" w:hAnsi="Times New Roman"/>
          <w:sz w:val="24"/>
          <w:szCs w:val="24"/>
        </w:rPr>
        <w:t>где</w:t>
      </w:r>
    </w:p>
    <w:p w14:paraId="1D43D1D7" w14:textId="77777777" w:rsidR="005B6EAA" w:rsidRPr="00C55A1B" w:rsidRDefault="005B6EAA" w:rsidP="005B6EAA">
      <w:pPr>
        <w:spacing w:after="0" w:line="240" w:lineRule="auto"/>
        <w:ind w:firstLine="709"/>
        <w:jc w:val="both"/>
        <w:rPr>
          <w:rFonts w:ascii="Times New Roman" w:eastAsia="Times New Roman" w:hAnsi="Times New Roman"/>
          <w:sz w:val="24"/>
          <w:szCs w:val="24"/>
        </w:rPr>
      </w:pPr>
      <w:r w:rsidRPr="00C55A1B">
        <w:rPr>
          <w:rFonts w:ascii="Times New Roman" w:eastAsia="Times New Roman" w:hAnsi="Times New Roman"/>
          <w:sz w:val="24"/>
          <w:szCs w:val="24"/>
        </w:rPr>
        <w:t>ЦК – цена Контракта, определённая с использование настоящей формулы, которая не может превышать максимальное значение цены контракта (ЦК ≤ ЦКmax);</w:t>
      </w:r>
    </w:p>
    <w:p w14:paraId="4DD5F5BA" w14:textId="77777777" w:rsidR="005B6EAA" w:rsidRPr="00C55A1B" w:rsidRDefault="005B6EAA" w:rsidP="005B6EAA">
      <w:pPr>
        <w:spacing w:after="0" w:line="240" w:lineRule="auto"/>
        <w:ind w:firstLine="709"/>
        <w:jc w:val="both"/>
        <w:rPr>
          <w:rFonts w:ascii="Times New Roman" w:eastAsia="Times New Roman" w:hAnsi="Times New Roman"/>
          <w:sz w:val="24"/>
          <w:szCs w:val="24"/>
        </w:rPr>
      </w:pPr>
      <w:r w:rsidRPr="00C55A1B">
        <w:rPr>
          <w:rFonts w:ascii="Times New Roman" w:eastAsia="Times New Roman" w:hAnsi="Times New Roman"/>
          <w:sz w:val="24"/>
          <w:szCs w:val="24"/>
        </w:rPr>
        <w:t xml:space="preserve">Цi – </w:t>
      </w:r>
      <w:r w:rsidR="006A4D9E">
        <w:rPr>
          <w:rFonts w:ascii="Times New Roman" w:eastAsia="Times New Roman" w:hAnsi="Times New Roman"/>
          <w:sz w:val="24"/>
          <w:szCs w:val="24"/>
        </w:rPr>
        <w:t xml:space="preserve">фактическая </w:t>
      </w:r>
      <w:r w:rsidRPr="00C55A1B">
        <w:rPr>
          <w:rFonts w:ascii="Times New Roman" w:eastAsia="Times New Roman" w:hAnsi="Times New Roman"/>
          <w:sz w:val="24"/>
          <w:szCs w:val="24"/>
        </w:rPr>
        <w:t>отпускная цена</w:t>
      </w:r>
      <w:r w:rsidR="006A4D9E">
        <w:rPr>
          <w:rFonts w:ascii="Times New Roman" w:eastAsia="Times New Roman" w:hAnsi="Times New Roman"/>
          <w:sz w:val="24"/>
          <w:szCs w:val="24"/>
        </w:rPr>
        <w:t xml:space="preserve">, установленная на автозаправочной станции на момент отпуска товара, но не более цены за единицу товара, указанной в Спецификации (указывается Поставщиком в документе о приемке). Отпускная цена </w:t>
      </w:r>
      <w:proofErr w:type="gramStart"/>
      <w:r w:rsidR="006A4D9E">
        <w:rPr>
          <w:rFonts w:ascii="Times New Roman" w:eastAsia="Times New Roman" w:hAnsi="Times New Roman"/>
          <w:sz w:val="24"/>
          <w:szCs w:val="24"/>
        </w:rPr>
        <w:t>- это</w:t>
      </w:r>
      <w:proofErr w:type="gramEnd"/>
      <w:r w:rsidR="006A4D9E">
        <w:rPr>
          <w:rFonts w:ascii="Times New Roman" w:eastAsia="Times New Roman" w:hAnsi="Times New Roman"/>
          <w:sz w:val="24"/>
          <w:szCs w:val="24"/>
        </w:rPr>
        <w:t xml:space="preserve"> розничная цена АЗС, действующая на дату заправки;</w:t>
      </w:r>
    </w:p>
    <w:p w14:paraId="2440CB7F" w14:textId="77777777" w:rsidR="005B6EAA" w:rsidRPr="00C55A1B" w:rsidRDefault="005B6EAA" w:rsidP="005B6EAA">
      <w:pPr>
        <w:spacing w:after="0" w:line="240" w:lineRule="auto"/>
        <w:ind w:firstLine="709"/>
        <w:jc w:val="both"/>
        <w:rPr>
          <w:rFonts w:ascii="Times New Roman" w:eastAsia="Times New Roman" w:hAnsi="Times New Roman"/>
          <w:sz w:val="24"/>
          <w:szCs w:val="24"/>
        </w:rPr>
      </w:pPr>
      <w:r w:rsidRPr="00C55A1B">
        <w:rPr>
          <w:rFonts w:ascii="Times New Roman" w:eastAsia="Times New Roman" w:hAnsi="Times New Roman"/>
          <w:sz w:val="24"/>
          <w:szCs w:val="24"/>
        </w:rPr>
        <w:t xml:space="preserve">Vi </w:t>
      </w:r>
      <w:proofErr w:type="gramStart"/>
      <w:r w:rsidRPr="00C55A1B">
        <w:rPr>
          <w:rFonts w:ascii="Times New Roman" w:eastAsia="Times New Roman" w:hAnsi="Times New Roman"/>
          <w:sz w:val="24"/>
          <w:szCs w:val="24"/>
        </w:rPr>
        <w:t>–  объём</w:t>
      </w:r>
      <w:proofErr w:type="gramEnd"/>
      <w:r w:rsidRPr="00C55A1B">
        <w:rPr>
          <w:rFonts w:ascii="Times New Roman" w:eastAsia="Times New Roman" w:hAnsi="Times New Roman"/>
          <w:sz w:val="24"/>
          <w:szCs w:val="24"/>
        </w:rPr>
        <w:t xml:space="preserve"> поставляемого Товара в месяце (периоде) поставки;</w:t>
      </w:r>
    </w:p>
    <w:p w14:paraId="64CB8254" w14:textId="77777777" w:rsidR="005B6EAA" w:rsidRPr="00C55A1B" w:rsidRDefault="005B6EAA" w:rsidP="005B6EAA">
      <w:pPr>
        <w:spacing w:after="0" w:line="240" w:lineRule="auto"/>
        <w:ind w:firstLine="709"/>
        <w:jc w:val="both"/>
        <w:rPr>
          <w:rFonts w:ascii="Times New Roman" w:eastAsia="Times New Roman" w:hAnsi="Times New Roman"/>
          <w:sz w:val="24"/>
          <w:szCs w:val="24"/>
        </w:rPr>
      </w:pPr>
      <w:r w:rsidRPr="00C55A1B">
        <w:rPr>
          <w:rFonts w:ascii="Times New Roman" w:eastAsia="Times New Roman" w:hAnsi="Times New Roman"/>
          <w:sz w:val="24"/>
          <w:szCs w:val="24"/>
        </w:rPr>
        <w:t>i – начальное значение (индекс суммирования), который равен значению суммируемых величин (Цi ∙ Vi) за 1 месяц поставки Товара;</w:t>
      </w:r>
    </w:p>
    <w:p w14:paraId="6E53BD62" w14:textId="77777777" w:rsidR="005B6EAA" w:rsidRPr="00C55A1B" w:rsidRDefault="005B6EAA" w:rsidP="005B6EAA">
      <w:pPr>
        <w:spacing w:after="0" w:line="240" w:lineRule="auto"/>
        <w:ind w:firstLine="709"/>
        <w:jc w:val="both"/>
        <w:rPr>
          <w:rFonts w:ascii="Times New Roman" w:eastAsia="Times New Roman" w:hAnsi="Times New Roman"/>
          <w:sz w:val="24"/>
          <w:szCs w:val="24"/>
        </w:rPr>
      </w:pPr>
      <w:r w:rsidRPr="00C55A1B">
        <w:rPr>
          <w:rFonts w:ascii="Times New Roman" w:eastAsia="Times New Roman" w:hAnsi="Times New Roman"/>
          <w:sz w:val="24"/>
          <w:szCs w:val="24"/>
        </w:rPr>
        <w:t>n – конечное значение (диапазон суммирования), которое равно значению суммируемых величин за несколько месяцев (периодов) поставки, используемому при расчёте.</w:t>
      </w:r>
    </w:p>
    <w:p w14:paraId="1D9555E2" w14:textId="77777777" w:rsidR="005B6EAA" w:rsidRPr="00C55A1B" w:rsidRDefault="005B6EAA" w:rsidP="005B6EAA">
      <w:pPr>
        <w:spacing w:after="0" w:line="240" w:lineRule="auto"/>
        <w:ind w:firstLine="709"/>
        <w:jc w:val="both"/>
        <w:rPr>
          <w:rFonts w:ascii="Times New Roman" w:eastAsia="Times New Roman" w:hAnsi="Times New Roman"/>
          <w:sz w:val="24"/>
          <w:szCs w:val="24"/>
        </w:rPr>
      </w:pPr>
      <w:r w:rsidRPr="00C55A1B">
        <w:rPr>
          <w:rFonts w:ascii="Times New Roman" w:eastAsia="Times New Roman" w:hAnsi="Times New Roman"/>
          <w:sz w:val="24"/>
          <w:szCs w:val="24"/>
        </w:rPr>
        <w:t xml:space="preserve">t – количество месяцев (периодов) поставки в течение срока </w:t>
      </w:r>
      <w:r w:rsidR="00817473">
        <w:rPr>
          <w:rFonts w:ascii="Times New Roman" w:eastAsia="Times New Roman" w:hAnsi="Times New Roman"/>
          <w:sz w:val="24"/>
          <w:szCs w:val="24"/>
        </w:rPr>
        <w:t>исполнения</w:t>
      </w:r>
      <w:r w:rsidRPr="00C55A1B">
        <w:rPr>
          <w:rFonts w:ascii="Times New Roman" w:eastAsia="Times New Roman" w:hAnsi="Times New Roman"/>
          <w:sz w:val="24"/>
          <w:szCs w:val="24"/>
        </w:rPr>
        <w:t xml:space="preserve"> Контракта.</w:t>
      </w:r>
    </w:p>
    <w:p w14:paraId="050C8D8E" w14:textId="77777777" w:rsidR="005B6EAA" w:rsidRPr="00C55A1B" w:rsidRDefault="005B6EAA" w:rsidP="005B6EAA">
      <w:pPr>
        <w:spacing w:after="0" w:line="240" w:lineRule="auto"/>
        <w:ind w:firstLine="709"/>
        <w:jc w:val="both"/>
        <w:rPr>
          <w:rFonts w:ascii="Times New Roman" w:hAnsi="Times New Roman"/>
          <w:bCs/>
          <w:sz w:val="24"/>
          <w:szCs w:val="24"/>
        </w:rPr>
      </w:pPr>
      <w:r w:rsidRPr="00C55A1B">
        <w:rPr>
          <w:rFonts w:ascii="Times New Roman" w:eastAsia="Times New Roman" w:hAnsi="Times New Roman"/>
          <w:sz w:val="24"/>
          <w:szCs w:val="24"/>
        </w:rPr>
        <w:t>2.</w:t>
      </w:r>
      <w:r w:rsidR="00817473">
        <w:rPr>
          <w:rFonts w:ascii="Times New Roman" w:eastAsia="Times New Roman" w:hAnsi="Times New Roman"/>
          <w:sz w:val="24"/>
          <w:szCs w:val="24"/>
        </w:rPr>
        <w:t>3</w:t>
      </w:r>
      <w:r w:rsidRPr="00C55A1B">
        <w:rPr>
          <w:rFonts w:ascii="Times New Roman" w:eastAsia="Times New Roman" w:hAnsi="Times New Roman"/>
          <w:sz w:val="24"/>
          <w:szCs w:val="24"/>
        </w:rPr>
        <w:t xml:space="preserve">. Источник финансирования – </w:t>
      </w:r>
      <w:r w:rsidRPr="001F79A6">
        <w:rPr>
          <w:rFonts w:ascii="Times New Roman" w:eastAsia="Times New Roman" w:hAnsi="Times New Roman"/>
          <w:b/>
          <w:sz w:val="24"/>
          <w:szCs w:val="24"/>
        </w:rPr>
        <w:t xml:space="preserve">средства </w:t>
      </w:r>
      <w:r w:rsidR="00314456" w:rsidRPr="001F79A6">
        <w:rPr>
          <w:rFonts w:ascii="Times New Roman" w:eastAsia="Times New Roman" w:hAnsi="Times New Roman"/>
          <w:b/>
          <w:sz w:val="24"/>
          <w:szCs w:val="24"/>
        </w:rPr>
        <w:t>субсидии на выполнение государственного задания</w:t>
      </w:r>
      <w:r w:rsidR="009E6834" w:rsidRPr="001F79A6">
        <w:rPr>
          <w:rFonts w:ascii="Times New Roman" w:eastAsia="Times New Roman" w:hAnsi="Times New Roman"/>
          <w:b/>
          <w:sz w:val="24"/>
          <w:szCs w:val="24"/>
        </w:rPr>
        <w:t xml:space="preserve"> (код вида расходов 244)</w:t>
      </w:r>
      <w:r w:rsidRPr="001F79A6">
        <w:rPr>
          <w:rFonts w:ascii="Times New Roman" w:hAnsi="Times New Roman"/>
          <w:b/>
          <w:bCs/>
          <w:sz w:val="24"/>
          <w:szCs w:val="24"/>
        </w:rPr>
        <w:t>.</w:t>
      </w:r>
    </w:p>
    <w:p w14:paraId="4D9F3AE1" w14:textId="77777777" w:rsidR="00817473" w:rsidRPr="00C55A1B" w:rsidRDefault="00817473" w:rsidP="00817473">
      <w:pPr>
        <w:spacing w:after="0" w:line="240" w:lineRule="auto"/>
        <w:ind w:firstLine="709"/>
        <w:jc w:val="both"/>
        <w:rPr>
          <w:rFonts w:ascii="Times New Roman" w:hAnsi="Times New Roman"/>
          <w:bCs/>
          <w:sz w:val="24"/>
          <w:szCs w:val="24"/>
        </w:rPr>
      </w:pPr>
      <w:r w:rsidRPr="00C55A1B">
        <w:rPr>
          <w:rFonts w:ascii="Times New Roman" w:eastAsia="Times New Roman" w:hAnsi="Times New Roman"/>
          <w:sz w:val="24"/>
          <w:szCs w:val="24"/>
        </w:rPr>
        <w:t>2.</w:t>
      </w:r>
      <w:r>
        <w:rPr>
          <w:rFonts w:ascii="Times New Roman" w:eastAsia="Times New Roman" w:hAnsi="Times New Roman"/>
          <w:sz w:val="24"/>
          <w:szCs w:val="24"/>
        </w:rPr>
        <w:t>4</w:t>
      </w:r>
      <w:r w:rsidRPr="00C55A1B">
        <w:rPr>
          <w:rFonts w:ascii="Times New Roman" w:eastAsia="Times New Roman" w:hAnsi="Times New Roman"/>
          <w:sz w:val="24"/>
          <w:szCs w:val="24"/>
        </w:rPr>
        <w:t xml:space="preserve">. </w:t>
      </w:r>
      <w:r w:rsidR="00B11D83" w:rsidRPr="00B11D83">
        <w:rPr>
          <w:rFonts w:ascii="Times New Roman" w:eastAsia="Times New Roman" w:hAnsi="Times New Roman"/>
          <w:sz w:val="24"/>
          <w:szCs w:val="24"/>
        </w:rPr>
        <w:t>Цена Контракта включает в себя: стоимость поставленного Товара, расхо</w:t>
      </w:r>
      <w:r w:rsidR="00B11D83">
        <w:rPr>
          <w:rFonts w:ascii="Times New Roman" w:eastAsia="Times New Roman" w:hAnsi="Times New Roman"/>
          <w:sz w:val="24"/>
          <w:szCs w:val="24"/>
        </w:rPr>
        <w:t>ды на товарораспорядительные до</w:t>
      </w:r>
      <w:r w:rsidR="00B11D83" w:rsidRPr="00B11D83">
        <w:rPr>
          <w:rFonts w:ascii="Times New Roman" w:eastAsia="Times New Roman" w:hAnsi="Times New Roman"/>
          <w:sz w:val="24"/>
          <w:szCs w:val="24"/>
        </w:rPr>
        <w:t xml:space="preserve">кументы (топливные карты или талоны или иные документы) расходы на перевозку, информационные </w:t>
      </w:r>
      <w:r w:rsidR="00A86308">
        <w:rPr>
          <w:rFonts w:ascii="Times New Roman" w:eastAsia="Times New Roman" w:hAnsi="Times New Roman"/>
          <w:sz w:val="24"/>
          <w:szCs w:val="24"/>
        </w:rPr>
        <w:t>Товар</w:t>
      </w:r>
      <w:r w:rsidR="00B11D83" w:rsidRPr="00B11D83">
        <w:rPr>
          <w:rFonts w:ascii="Times New Roman" w:eastAsia="Times New Roman" w:hAnsi="Times New Roman"/>
          <w:sz w:val="24"/>
          <w:szCs w:val="24"/>
        </w:rPr>
        <w:t>, страхование, хранение, погрузку, выгрузку, доставку Товара на АЗС, уплату таможенных пошлин, налогов и других обязательных платежей и другие расходы, связанные с исполнением Контракта.</w:t>
      </w:r>
    </w:p>
    <w:p w14:paraId="70A2AFB7"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p>
    <w:p w14:paraId="2C3BE17D" w14:textId="77777777" w:rsidR="00D46ED7" w:rsidRDefault="00D46ED7" w:rsidP="00AD69C4">
      <w:pPr>
        <w:spacing w:after="0" w:line="240" w:lineRule="auto"/>
        <w:contextualSpacing/>
        <w:jc w:val="center"/>
        <w:rPr>
          <w:rFonts w:ascii="Times New Roman" w:eastAsia="Times New Roman" w:hAnsi="Times New Roman"/>
          <w:b/>
          <w:sz w:val="24"/>
          <w:szCs w:val="24"/>
          <w:lang w:eastAsia="ar-SA"/>
        </w:rPr>
      </w:pPr>
      <w:r w:rsidRPr="00D46ED7">
        <w:rPr>
          <w:rFonts w:ascii="Times New Roman" w:eastAsia="Times New Roman" w:hAnsi="Times New Roman"/>
          <w:b/>
          <w:sz w:val="24"/>
          <w:szCs w:val="24"/>
          <w:lang w:val="en-US" w:eastAsia="ar-SA"/>
        </w:rPr>
        <w:t>III</w:t>
      </w:r>
      <w:r w:rsidR="00AD69C4">
        <w:rPr>
          <w:rFonts w:ascii="Times New Roman" w:eastAsia="Times New Roman" w:hAnsi="Times New Roman"/>
          <w:b/>
          <w:sz w:val="24"/>
          <w:szCs w:val="24"/>
          <w:lang w:eastAsia="ar-SA"/>
        </w:rPr>
        <w:t>. Порядок и</w:t>
      </w:r>
      <w:r w:rsidRPr="00D46ED7">
        <w:rPr>
          <w:rFonts w:ascii="Times New Roman" w:eastAsia="Times New Roman" w:hAnsi="Times New Roman"/>
          <w:b/>
          <w:sz w:val="24"/>
          <w:szCs w:val="24"/>
          <w:lang w:eastAsia="ar-SA"/>
        </w:rPr>
        <w:t xml:space="preserve"> сроки </w:t>
      </w:r>
      <w:r w:rsidR="00AD69C4">
        <w:rPr>
          <w:rFonts w:ascii="Times New Roman" w:eastAsia="Times New Roman" w:hAnsi="Times New Roman"/>
          <w:b/>
          <w:sz w:val="24"/>
          <w:szCs w:val="24"/>
          <w:lang w:eastAsia="ar-SA"/>
        </w:rPr>
        <w:t>оплаты</w:t>
      </w:r>
    </w:p>
    <w:p w14:paraId="1046425E" w14:textId="77777777" w:rsidR="00192418" w:rsidRPr="00D46ED7" w:rsidRDefault="00192418" w:rsidP="00D46ED7">
      <w:pPr>
        <w:spacing w:after="0" w:line="240" w:lineRule="auto"/>
        <w:contextualSpacing/>
        <w:jc w:val="center"/>
        <w:rPr>
          <w:rFonts w:ascii="Times New Roman" w:eastAsia="Times New Roman" w:hAnsi="Times New Roman"/>
          <w:b/>
          <w:sz w:val="24"/>
          <w:szCs w:val="24"/>
          <w:lang w:eastAsia="ar-SA"/>
        </w:rPr>
      </w:pPr>
    </w:p>
    <w:p w14:paraId="726CCE56" w14:textId="77777777" w:rsidR="00AD69C4" w:rsidRPr="00AD69C4" w:rsidRDefault="00D46ED7" w:rsidP="00AD69C4">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 xml:space="preserve">3.1. </w:t>
      </w:r>
      <w:r w:rsidR="00AD69C4" w:rsidRPr="00AD69C4">
        <w:rPr>
          <w:rFonts w:ascii="Times New Roman" w:eastAsia="Times New Roman" w:hAnsi="Times New Roman"/>
          <w:sz w:val="24"/>
          <w:szCs w:val="24"/>
          <w:lang w:eastAsia="ar-SA"/>
        </w:rPr>
        <w:t xml:space="preserve">В соответствии с частью 2 статьи 34 </w:t>
      </w:r>
      <w:r w:rsidR="00AD69C4">
        <w:rPr>
          <w:rFonts w:ascii="Times New Roman" w:eastAsia="Times New Roman" w:hAnsi="Times New Roman"/>
          <w:sz w:val="24"/>
          <w:szCs w:val="24"/>
          <w:lang w:eastAsia="ar-SA"/>
        </w:rPr>
        <w:t>Закон</w:t>
      </w:r>
      <w:r w:rsidR="00B11D83">
        <w:rPr>
          <w:rFonts w:ascii="Times New Roman" w:eastAsia="Times New Roman" w:hAnsi="Times New Roman"/>
          <w:sz w:val="24"/>
          <w:szCs w:val="24"/>
          <w:lang w:eastAsia="ar-SA"/>
        </w:rPr>
        <w:t>а</w:t>
      </w:r>
      <w:r w:rsidR="00AD69C4">
        <w:rPr>
          <w:rFonts w:ascii="Times New Roman" w:eastAsia="Times New Roman" w:hAnsi="Times New Roman"/>
          <w:sz w:val="24"/>
          <w:szCs w:val="24"/>
          <w:lang w:eastAsia="ar-SA"/>
        </w:rPr>
        <w:t xml:space="preserve"> о ко</w:t>
      </w:r>
      <w:r w:rsidR="00B11D83">
        <w:rPr>
          <w:rFonts w:ascii="Times New Roman" w:eastAsia="Times New Roman" w:hAnsi="Times New Roman"/>
          <w:sz w:val="24"/>
          <w:szCs w:val="24"/>
          <w:lang w:eastAsia="ar-SA"/>
        </w:rPr>
        <w:t>нтрактной системе</w:t>
      </w:r>
      <w:r w:rsidR="00AD69C4">
        <w:rPr>
          <w:rFonts w:ascii="Times New Roman" w:eastAsia="Times New Roman" w:hAnsi="Times New Roman"/>
          <w:sz w:val="24"/>
          <w:szCs w:val="24"/>
          <w:lang w:eastAsia="ar-SA"/>
        </w:rPr>
        <w:t xml:space="preserve"> и постановлением Прави</w:t>
      </w:r>
      <w:r w:rsidR="00AD69C4" w:rsidRPr="00AD69C4">
        <w:rPr>
          <w:rFonts w:ascii="Times New Roman" w:eastAsia="Times New Roman" w:hAnsi="Times New Roman"/>
          <w:sz w:val="24"/>
          <w:szCs w:val="24"/>
          <w:lang w:eastAsia="ar-SA"/>
        </w:rPr>
        <w:t>тельства Р</w:t>
      </w:r>
      <w:r w:rsidR="00BB0CB3">
        <w:rPr>
          <w:rFonts w:ascii="Times New Roman" w:eastAsia="Times New Roman" w:hAnsi="Times New Roman"/>
          <w:sz w:val="24"/>
          <w:szCs w:val="24"/>
          <w:lang w:eastAsia="ar-SA"/>
        </w:rPr>
        <w:t xml:space="preserve">оссийской </w:t>
      </w:r>
      <w:r w:rsidR="00AD69C4" w:rsidRPr="00AD69C4">
        <w:rPr>
          <w:rFonts w:ascii="Times New Roman" w:eastAsia="Times New Roman" w:hAnsi="Times New Roman"/>
          <w:sz w:val="24"/>
          <w:szCs w:val="24"/>
          <w:lang w:eastAsia="ar-SA"/>
        </w:rPr>
        <w:t>Ф</w:t>
      </w:r>
      <w:r w:rsidR="00BB0CB3">
        <w:rPr>
          <w:rFonts w:ascii="Times New Roman" w:eastAsia="Times New Roman" w:hAnsi="Times New Roman"/>
          <w:sz w:val="24"/>
          <w:szCs w:val="24"/>
          <w:lang w:eastAsia="ar-SA"/>
        </w:rPr>
        <w:t>едерации</w:t>
      </w:r>
      <w:r w:rsidR="00AD69C4" w:rsidRPr="00AD69C4">
        <w:rPr>
          <w:rFonts w:ascii="Times New Roman" w:eastAsia="Times New Roman" w:hAnsi="Times New Roman"/>
          <w:sz w:val="24"/>
          <w:szCs w:val="24"/>
          <w:lang w:eastAsia="ar-SA"/>
        </w:rPr>
        <w:t xml:space="preserve"> от 13.01.2014 № 19 «Об установлении случаев, в которых п</w:t>
      </w:r>
      <w:r w:rsidR="00AD69C4">
        <w:rPr>
          <w:rFonts w:ascii="Times New Roman" w:eastAsia="Times New Roman" w:hAnsi="Times New Roman"/>
          <w:sz w:val="24"/>
          <w:szCs w:val="24"/>
          <w:lang w:eastAsia="ar-SA"/>
        </w:rPr>
        <w:t>ри заключении контракта указыва</w:t>
      </w:r>
      <w:r w:rsidR="00AD69C4" w:rsidRPr="00AD69C4">
        <w:rPr>
          <w:rFonts w:ascii="Times New Roman" w:eastAsia="Times New Roman" w:hAnsi="Times New Roman"/>
          <w:sz w:val="24"/>
          <w:szCs w:val="24"/>
          <w:lang w:eastAsia="ar-SA"/>
        </w:rPr>
        <w:t>ются формула цены и максимальное значение цены контракта» Заказчик оплачивает стоимость Товара по формуле цены Контракта, указанной в пункте 2.2. Контракта, в пределах максимального значения цены Контракта, предусмотренного пунктом 2.1. Контракта.</w:t>
      </w:r>
    </w:p>
    <w:p w14:paraId="5334B04D" w14:textId="77777777" w:rsidR="002D00E1" w:rsidRPr="00CF75C1" w:rsidRDefault="00AD69C4" w:rsidP="00AD69C4">
      <w:pPr>
        <w:spacing w:after="0" w:line="240" w:lineRule="auto"/>
        <w:ind w:firstLine="709"/>
        <w:contextualSpacing/>
        <w:jc w:val="both"/>
        <w:rPr>
          <w:rFonts w:ascii="Times New Roman" w:eastAsia="Times New Roman" w:hAnsi="Times New Roman"/>
          <w:b/>
          <w:sz w:val="24"/>
          <w:szCs w:val="24"/>
          <w:lang w:eastAsia="ar-SA"/>
        </w:rPr>
      </w:pPr>
      <w:r>
        <w:rPr>
          <w:rFonts w:ascii="Times New Roman" w:eastAsia="Times New Roman" w:hAnsi="Times New Roman"/>
          <w:sz w:val="24"/>
          <w:szCs w:val="24"/>
          <w:lang w:eastAsia="ar-SA"/>
        </w:rPr>
        <w:t xml:space="preserve">3.2. </w:t>
      </w:r>
      <w:r w:rsidRPr="00AD69C4">
        <w:rPr>
          <w:rFonts w:ascii="Times New Roman" w:eastAsia="Times New Roman" w:hAnsi="Times New Roman"/>
          <w:sz w:val="24"/>
          <w:szCs w:val="24"/>
          <w:lang w:eastAsia="ar-SA"/>
        </w:rPr>
        <w:t>Авансовых платежей по Контракту не предусмотрено. Оплата производится Заказч</w:t>
      </w:r>
      <w:r>
        <w:rPr>
          <w:rFonts w:ascii="Times New Roman" w:eastAsia="Times New Roman" w:hAnsi="Times New Roman"/>
          <w:sz w:val="24"/>
          <w:szCs w:val="24"/>
          <w:lang w:eastAsia="ar-SA"/>
        </w:rPr>
        <w:t>иком</w:t>
      </w:r>
      <w:r w:rsidR="0094702A">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в без</w:t>
      </w:r>
      <w:r w:rsidRPr="00AD69C4">
        <w:rPr>
          <w:rFonts w:ascii="Times New Roman" w:eastAsia="Times New Roman" w:hAnsi="Times New Roman"/>
          <w:sz w:val="24"/>
          <w:szCs w:val="24"/>
          <w:lang w:eastAsia="ar-SA"/>
        </w:rPr>
        <w:t xml:space="preserve">наличном порядке в форме платежного поручения по факту поставки Товара в течение </w:t>
      </w:r>
      <w:r w:rsidR="00DD09B0" w:rsidRPr="00B3142F">
        <w:rPr>
          <w:rFonts w:ascii="Times New Roman" w:eastAsia="Times New Roman" w:hAnsi="Times New Roman"/>
          <w:b/>
          <w:sz w:val="24"/>
          <w:szCs w:val="24"/>
          <w:lang w:eastAsia="ar-SA"/>
        </w:rPr>
        <w:t>7</w:t>
      </w:r>
      <w:r w:rsidRPr="00B3142F">
        <w:rPr>
          <w:rFonts w:ascii="Times New Roman" w:eastAsia="Times New Roman" w:hAnsi="Times New Roman"/>
          <w:b/>
          <w:sz w:val="24"/>
          <w:szCs w:val="24"/>
          <w:lang w:eastAsia="ar-SA"/>
        </w:rPr>
        <w:t xml:space="preserve"> (</w:t>
      </w:r>
      <w:r w:rsidR="00DD09B0" w:rsidRPr="00B3142F">
        <w:rPr>
          <w:rFonts w:ascii="Times New Roman" w:eastAsia="Times New Roman" w:hAnsi="Times New Roman"/>
          <w:b/>
          <w:sz w:val="24"/>
          <w:szCs w:val="24"/>
          <w:lang w:eastAsia="ar-SA"/>
        </w:rPr>
        <w:t>семи</w:t>
      </w:r>
      <w:r w:rsidRPr="00B3142F">
        <w:rPr>
          <w:rFonts w:ascii="Times New Roman" w:eastAsia="Times New Roman" w:hAnsi="Times New Roman"/>
          <w:b/>
          <w:sz w:val="24"/>
          <w:szCs w:val="24"/>
          <w:lang w:eastAsia="ar-SA"/>
        </w:rPr>
        <w:t>) рабочих дней</w:t>
      </w:r>
      <w:r w:rsidRPr="00AD69C4">
        <w:rPr>
          <w:rFonts w:ascii="Times New Roman" w:eastAsia="Times New Roman" w:hAnsi="Times New Roman"/>
          <w:sz w:val="24"/>
          <w:szCs w:val="24"/>
          <w:lang w:eastAsia="ar-SA"/>
        </w:rPr>
        <w:t xml:space="preserve"> с даты подписания Заказчиком документа о приемке, предусмотренного пунктом 5.1 </w:t>
      </w:r>
      <w:r>
        <w:rPr>
          <w:rFonts w:ascii="Times New Roman" w:eastAsia="Times New Roman" w:hAnsi="Times New Roman"/>
          <w:sz w:val="24"/>
          <w:szCs w:val="24"/>
          <w:lang w:eastAsia="ar-SA"/>
        </w:rPr>
        <w:t>раздела 5 Контракта, ис</w:t>
      </w:r>
      <w:r w:rsidRPr="00AD69C4">
        <w:rPr>
          <w:rFonts w:ascii="Times New Roman" w:eastAsia="Times New Roman" w:hAnsi="Times New Roman"/>
          <w:sz w:val="24"/>
          <w:szCs w:val="24"/>
          <w:lang w:eastAsia="ar-SA"/>
        </w:rPr>
        <w:t>ходя из фактически поставленного Заказчику Товара в отчетном месяце</w:t>
      </w:r>
      <w:r w:rsidR="0094702A">
        <w:rPr>
          <w:rFonts w:ascii="Times New Roman" w:eastAsia="Times New Roman" w:hAnsi="Times New Roman"/>
          <w:sz w:val="24"/>
          <w:szCs w:val="24"/>
          <w:lang w:eastAsia="ar-SA"/>
        </w:rPr>
        <w:t>.</w:t>
      </w:r>
      <w:r w:rsidR="00CF75C1" w:rsidRPr="00CF75C1">
        <w:t xml:space="preserve"> </w:t>
      </w:r>
    </w:p>
    <w:p w14:paraId="275C6BF1"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3.3. </w:t>
      </w:r>
      <w:r w:rsidRPr="00AD69C4">
        <w:rPr>
          <w:rFonts w:ascii="Times New Roman" w:eastAsia="Times New Roman" w:hAnsi="Times New Roman"/>
          <w:sz w:val="24"/>
          <w:szCs w:val="24"/>
          <w:lang w:eastAsia="ar-SA"/>
        </w:rPr>
        <w:t>Сумма, подлежащая уплате Заказчиком Поставщику (юриди</w:t>
      </w:r>
      <w:r>
        <w:rPr>
          <w:rFonts w:ascii="Times New Roman" w:eastAsia="Times New Roman" w:hAnsi="Times New Roman"/>
          <w:sz w:val="24"/>
          <w:szCs w:val="24"/>
          <w:lang w:eastAsia="ar-SA"/>
        </w:rPr>
        <w:t>ческому лицу или физическому ли</w:t>
      </w:r>
      <w:r w:rsidRPr="00AD69C4">
        <w:rPr>
          <w:rFonts w:ascii="Times New Roman" w:eastAsia="Times New Roman" w:hAnsi="Times New Roman"/>
          <w:sz w:val="24"/>
          <w:szCs w:val="24"/>
          <w:lang w:eastAsia="ar-SA"/>
        </w:rPr>
        <w:t>цу), в том числе зарегистрированному в качестве индивидуального пред</w:t>
      </w:r>
      <w:r w:rsidR="00B224AA">
        <w:rPr>
          <w:rFonts w:ascii="Times New Roman" w:eastAsia="Times New Roman" w:hAnsi="Times New Roman"/>
          <w:sz w:val="24"/>
          <w:szCs w:val="24"/>
          <w:lang w:eastAsia="ar-SA"/>
        </w:rPr>
        <w:t>принимателя, уменьшается на раз</w:t>
      </w:r>
      <w:r w:rsidRPr="00AD69C4">
        <w:rPr>
          <w:rFonts w:ascii="Times New Roman" w:eastAsia="Times New Roman" w:hAnsi="Times New Roman"/>
          <w:sz w:val="24"/>
          <w:szCs w:val="24"/>
          <w:lang w:eastAsia="ar-SA"/>
        </w:rPr>
        <w:t>мер налогов, сборов и иных обязательных платежей в бюджеты бюдж</w:t>
      </w:r>
      <w:r>
        <w:rPr>
          <w:rFonts w:ascii="Times New Roman" w:eastAsia="Times New Roman" w:hAnsi="Times New Roman"/>
          <w:sz w:val="24"/>
          <w:szCs w:val="24"/>
          <w:lang w:eastAsia="ar-SA"/>
        </w:rPr>
        <w:t>етной системы Российской Федера</w:t>
      </w:r>
      <w:r w:rsidRPr="00AD69C4">
        <w:rPr>
          <w:rFonts w:ascii="Times New Roman" w:eastAsia="Times New Roman" w:hAnsi="Times New Roman"/>
          <w:sz w:val="24"/>
          <w:szCs w:val="24"/>
          <w:lang w:eastAsia="ar-SA"/>
        </w:rPr>
        <w:t>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w:t>
      </w:r>
      <w:r w:rsidR="0089621C">
        <w:rPr>
          <w:rFonts w:ascii="Times New Roman" w:eastAsia="Times New Roman" w:hAnsi="Times New Roman"/>
          <w:sz w:val="24"/>
          <w:szCs w:val="24"/>
          <w:lang w:eastAsia="ar-SA"/>
        </w:rPr>
        <w:t>одлежат уплате в бюджеты бюджет</w:t>
      </w:r>
      <w:r w:rsidRPr="00AD69C4">
        <w:rPr>
          <w:rFonts w:ascii="Times New Roman" w:eastAsia="Times New Roman" w:hAnsi="Times New Roman"/>
          <w:sz w:val="24"/>
          <w:szCs w:val="24"/>
          <w:lang w:eastAsia="ar-SA"/>
        </w:rPr>
        <w:t>ной системы Российской Федерации Заказчиком.</w:t>
      </w:r>
    </w:p>
    <w:p w14:paraId="1FA5BA98" w14:textId="77777777" w:rsid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3.4. </w:t>
      </w:r>
      <w:r w:rsidRPr="00AD69C4">
        <w:rPr>
          <w:rFonts w:ascii="Times New Roman" w:eastAsia="Times New Roman" w:hAnsi="Times New Roman"/>
          <w:sz w:val="24"/>
          <w:szCs w:val="24"/>
          <w:lang w:eastAsia="ar-SA"/>
        </w:rPr>
        <w:t>Оплата поставленного Товара осуществляется в Российских рублях.</w:t>
      </w:r>
    </w:p>
    <w:p w14:paraId="33F41BFB" w14:textId="77777777" w:rsidR="00144304" w:rsidRDefault="00144304" w:rsidP="006249C5">
      <w:pPr>
        <w:spacing w:after="0" w:line="240" w:lineRule="auto"/>
        <w:contextualSpacing/>
        <w:jc w:val="both"/>
        <w:rPr>
          <w:rFonts w:ascii="Times New Roman" w:eastAsia="Times New Roman" w:hAnsi="Times New Roman"/>
          <w:sz w:val="24"/>
          <w:szCs w:val="24"/>
          <w:lang w:eastAsia="ar-SA"/>
        </w:rPr>
      </w:pPr>
    </w:p>
    <w:p w14:paraId="36E23FF4" w14:textId="77777777" w:rsidR="00AD69C4" w:rsidRDefault="00AD69C4" w:rsidP="00AD69C4">
      <w:pPr>
        <w:spacing w:after="0" w:line="240" w:lineRule="auto"/>
        <w:contextualSpacing/>
        <w:jc w:val="center"/>
        <w:rPr>
          <w:rFonts w:ascii="Times New Roman" w:eastAsia="Times New Roman" w:hAnsi="Times New Roman"/>
          <w:sz w:val="24"/>
          <w:szCs w:val="24"/>
          <w:lang w:eastAsia="ar-SA"/>
        </w:rPr>
      </w:pPr>
      <w:r w:rsidRPr="00D46ED7">
        <w:rPr>
          <w:rFonts w:ascii="Times New Roman" w:eastAsia="Times New Roman" w:hAnsi="Times New Roman"/>
          <w:b/>
          <w:sz w:val="24"/>
          <w:szCs w:val="24"/>
          <w:lang w:val="en-US" w:eastAsia="ar-SA"/>
        </w:rPr>
        <w:t>IV</w:t>
      </w:r>
      <w:r w:rsidRPr="00D46ED7">
        <w:rPr>
          <w:rFonts w:ascii="Times New Roman" w:eastAsia="Times New Roman" w:hAnsi="Times New Roman"/>
          <w:b/>
          <w:sz w:val="24"/>
          <w:szCs w:val="24"/>
          <w:lang w:eastAsia="ar-SA"/>
        </w:rPr>
        <w:t xml:space="preserve">. </w:t>
      </w:r>
      <w:r>
        <w:rPr>
          <w:rFonts w:ascii="Times New Roman" w:eastAsia="Times New Roman" w:hAnsi="Times New Roman"/>
          <w:b/>
          <w:sz w:val="24"/>
          <w:szCs w:val="24"/>
          <w:lang w:eastAsia="ar-SA"/>
        </w:rPr>
        <w:t>Права и</w:t>
      </w:r>
      <w:r w:rsidRPr="00AD69C4">
        <w:rPr>
          <w:rFonts w:ascii="Times New Roman" w:eastAsia="Times New Roman" w:hAnsi="Times New Roman"/>
          <w:b/>
          <w:sz w:val="24"/>
          <w:szCs w:val="24"/>
          <w:lang w:eastAsia="ar-SA"/>
        </w:rPr>
        <w:t xml:space="preserve"> обязанности Сторон</w:t>
      </w:r>
    </w:p>
    <w:p w14:paraId="20BC5054" w14:textId="77777777" w:rsidR="00AD69C4" w:rsidRDefault="00AD69C4" w:rsidP="00D46ED7">
      <w:pPr>
        <w:spacing w:after="0" w:line="240" w:lineRule="auto"/>
        <w:ind w:firstLine="709"/>
        <w:contextualSpacing/>
        <w:jc w:val="both"/>
        <w:rPr>
          <w:rFonts w:ascii="Times New Roman" w:eastAsia="Times New Roman" w:hAnsi="Times New Roman"/>
          <w:sz w:val="24"/>
          <w:szCs w:val="24"/>
          <w:lang w:eastAsia="ar-SA"/>
        </w:rPr>
      </w:pPr>
    </w:p>
    <w:p w14:paraId="73627470"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 xml:space="preserve">4.1. </w:t>
      </w:r>
      <w:r>
        <w:rPr>
          <w:rFonts w:ascii="Times New Roman" w:eastAsia="Times New Roman" w:hAnsi="Times New Roman"/>
          <w:sz w:val="24"/>
          <w:szCs w:val="24"/>
          <w:lang w:eastAsia="ar-SA"/>
        </w:rPr>
        <w:t>Права и о</w:t>
      </w:r>
      <w:r w:rsidRPr="00AD69C4">
        <w:rPr>
          <w:rFonts w:ascii="Times New Roman" w:eastAsia="Times New Roman" w:hAnsi="Times New Roman"/>
          <w:sz w:val="24"/>
          <w:szCs w:val="24"/>
          <w:lang w:eastAsia="ar-SA"/>
        </w:rPr>
        <w:t>бязанности Поставщика:</w:t>
      </w:r>
    </w:p>
    <w:p w14:paraId="2319E94C"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 xml:space="preserve">Поставщик обязуется: </w:t>
      </w:r>
    </w:p>
    <w:p w14:paraId="3417BEC9"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4.1.1. Поставить Товар, указанный в пункте 1.1. Контракта надлежащего качества в соответствии со Спецификацией к Контракту и не позднее срока поставки, указанного в п.</w:t>
      </w:r>
      <w:r>
        <w:rPr>
          <w:rFonts w:ascii="Times New Roman" w:eastAsia="Times New Roman" w:hAnsi="Times New Roman"/>
          <w:sz w:val="24"/>
          <w:szCs w:val="24"/>
          <w:lang w:eastAsia="ar-SA"/>
        </w:rPr>
        <w:t xml:space="preserve"> 1.4. Контракта.</w:t>
      </w:r>
    </w:p>
    <w:p w14:paraId="0DFEE503"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4.1.2. Обеспечить соответствие поставленного Товара стандартам</w:t>
      </w:r>
      <w:r>
        <w:rPr>
          <w:rFonts w:ascii="Times New Roman" w:eastAsia="Times New Roman" w:hAnsi="Times New Roman"/>
          <w:sz w:val="24"/>
          <w:szCs w:val="24"/>
          <w:lang w:eastAsia="ar-SA"/>
        </w:rPr>
        <w:t xml:space="preserve"> Российской Федерации, регламен</w:t>
      </w:r>
      <w:r w:rsidRPr="00AD69C4">
        <w:rPr>
          <w:rFonts w:ascii="Times New Roman" w:eastAsia="Times New Roman" w:hAnsi="Times New Roman"/>
          <w:sz w:val="24"/>
          <w:szCs w:val="24"/>
          <w:lang w:eastAsia="ar-SA"/>
        </w:rPr>
        <w:t>тирующим его выпуск и транспортировку, на условиях, предусмотренных в Спецификации.</w:t>
      </w:r>
    </w:p>
    <w:p w14:paraId="06A45C37"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lastRenderedPageBreak/>
        <w:t>4.1.3. Передать Заказчику вместе с Товаром надлежаще оформленные документы:</w:t>
      </w:r>
    </w:p>
    <w:p w14:paraId="6A725F54"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копии деклараций(и) о соответствии или сертификата(ов) соответствия поставляемого Товара, либо иные документы в соответствии с требованиями законо</w:t>
      </w:r>
      <w:r w:rsidR="004C070A">
        <w:rPr>
          <w:rFonts w:ascii="Times New Roman" w:eastAsia="Times New Roman" w:hAnsi="Times New Roman"/>
          <w:sz w:val="24"/>
          <w:szCs w:val="24"/>
          <w:lang w:eastAsia="ar-SA"/>
        </w:rPr>
        <w:t>дательства Российской Федерации.</w:t>
      </w:r>
    </w:p>
    <w:p w14:paraId="40BFFFF1" w14:textId="77777777" w:rsidR="00AD69C4" w:rsidRPr="00AD69C4" w:rsidRDefault="004C070A" w:rsidP="00AD69C4">
      <w:pPr>
        <w:spacing w:after="0" w:line="240" w:lineRule="auto"/>
        <w:ind w:firstLine="709"/>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К</w:t>
      </w:r>
      <w:r w:rsidR="00AD69C4" w:rsidRPr="00AD69C4">
        <w:rPr>
          <w:rFonts w:ascii="Times New Roman" w:eastAsia="Times New Roman" w:hAnsi="Times New Roman"/>
          <w:sz w:val="24"/>
          <w:szCs w:val="24"/>
          <w:lang w:eastAsia="ar-SA"/>
        </w:rPr>
        <w:t>опии декларации(й) о соответствии или сертификата(ов) соответствия или качества предоставляются Поставщиком в случае, если Товар подлежит обязате</w:t>
      </w:r>
      <w:r w:rsidR="00AD69C4">
        <w:rPr>
          <w:rFonts w:ascii="Times New Roman" w:eastAsia="Times New Roman" w:hAnsi="Times New Roman"/>
          <w:sz w:val="24"/>
          <w:szCs w:val="24"/>
          <w:lang w:eastAsia="ar-SA"/>
        </w:rPr>
        <w:t>льному декларированию или серти</w:t>
      </w:r>
      <w:r w:rsidR="00AD69C4" w:rsidRPr="00AD69C4">
        <w:rPr>
          <w:rFonts w:ascii="Times New Roman" w:eastAsia="Times New Roman" w:hAnsi="Times New Roman"/>
          <w:sz w:val="24"/>
          <w:szCs w:val="24"/>
          <w:lang w:eastAsia="ar-SA"/>
        </w:rPr>
        <w:t>фикации в соответствии с требованиями законо</w:t>
      </w:r>
      <w:r>
        <w:rPr>
          <w:rFonts w:ascii="Times New Roman" w:eastAsia="Times New Roman" w:hAnsi="Times New Roman"/>
          <w:sz w:val="24"/>
          <w:szCs w:val="24"/>
          <w:lang w:eastAsia="ar-SA"/>
        </w:rPr>
        <w:t>дательства Российской Федерации.</w:t>
      </w:r>
    </w:p>
    <w:p w14:paraId="20CAA602"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4.1.4. Выполнять в полном объеме все свои обязательства, предусмотренные Контрактом.</w:t>
      </w:r>
    </w:p>
    <w:p w14:paraId="194F4BF5"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4.1.5. Незамедлительно информировать Заказчика в случае невозможности исполнения обязательств по Контракту.</w:t>
      </w:r>
    </w:p>
    <w:p w14:paraId="1221B672"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 xml:space="preserve">4.1.6. В течение </w:t>
      </w:r>
      <w:r w:rsidRPr="00B3142F">
        <w:rPr>
          <w:rFonts w:ascii="Times New Roman" w:eastAsia="Times New Roman" w:hAnsi="Times New Roman"/>
          <w:b/>
          <w:sz w:val="24"/>
          <w:szCs w:val="24"/>
          <w:lang w:eastAsia="ar-SA"/>
        </w:rPr>
        <w:t xml:space="preserve">3 (трех) </w:t>
      </w:r>
      <w:r w:rsidR="00B3142F" w:rsidRPr="00B3142F">
        <w:rPr>
          <w:rFonts w:ascii="Times New Roman" w:eastAsia="Times New Roman" w:hAnsi="Times New Roman"/>
          <w:b/>
          <w:sz w:val="24"/>
          <w:szCs w:val="24"/>
          <w:lang w:eastAsia="ar-SA"/>
        </w:rPr>
        <w:t xml:space="preserve">рабочих </w:t>
      </w:r>
      <w:r w:rsidRPr="00B3142F">
        <w:rPr>
          <w:rFonts w:ascii="Times New Roman" w:eastAsia="Times New Roman" w:hAnsi="Times New Roman"/>
          <w:b/>
          <w:sz w:val="24"/>
          <w:szCs w:val="24"/>
          <w:lang w:eastAsia="ar-SA"/>
        </w:rPr>
        <w:t>дней</w:t>
      </w:r>
      <w:r w:rsidRPr="00AD69C4">
        <w:rPr>
          <w:rFonts w:ascii="Times New Roman" w:eastAsia="Times New Roman" w:hAnsi="Times New Roman"/>
          <w:sz w:val="24"/>
          <w:szCs w:val="24"/>
          <w:lang w:eastAsia="ar-SA"/>
        </w:rPr>
        <w:t xml:space="preserve"> сообщать Заказчику об изменениях своего адреса, наименования и иных реквизитов путем направления письменного уведомления.</w:t>
      </w:r>
    </w:p>
    <w:p w14:paraId="3260EEFC"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4.1.7. Бесплатно обслуживать товарораспорядительные документы на срок поставки Товара.</w:t>
      </w:r>
    </w:p>
    <w:p w14:paraId="4BBCFC88"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4.1.8. Предоставлять информацию о расходе Товара по той или и</w:t>
      </w:r>
      <w:r>
        <w:rPr>
          <w:rFonts w:ascii="Times New Roman" w:eastAsia="Times New Roman" w:hAnsi="Times New Roman"/>
          <w:sz w:val="24"/>
          <w:szCs w:val="24"/>
          <w:lang w:eastAsia="ar-SA"/>
        </w:rPr>
        <w:t>ной карте по требованию Заказчи</w:t>
      </w:r>
      <w:r w:rsidRPr="00AD69C4">
        <w:rPr>
          <w:rFonts w:ascii="Times New Roman" w:eastAsia="Times New Roman" w:hAnsi="Times New Roman"/>
          <w:sz w:val="24"/>
          <w:szCs w:val="24"/>
          <w:lang w:eastAsia="ar-SA"/>
        </w:rPr>
        <w:t>ка</w:t>
      </w:r>
      <w:r>
        <w:rPr>
          <w:rFonts w:ascii="Times New Roman" w:eastAsia="Times New Roman" w:hAnsi="Times New Roman"/>
          <w:sz w:val="24"/>
          <w:szCs w:val="24"/>
          <w:lang w:eastAsia="ar-SA"/>
        </w:rPr>
        <w:t xml:space="preserve"> (при необходимости)</w:t>
      </w:r>
      <w:r w:rsidRPr="00AD69C4">
        <w:rPr>
          <w:rFonts w:ascii="Times New Roman" w:eastAsia="Times New Roman" w:hAnsi="Times New Roman"/>
          <w:sz w:val="24"/>
          <w:szCs w:val="24"/>
          <w:lang w:eastAsia="ar-SA"/>
        </w:rPr>
        <w:t>.</w:t>
      </w:r>
    </w:p>
    <w:p w14:paraId="2C30D615"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4.1.9. Обеспечивать информационно-техническое обслуживание, включающее в себя организацию процесса учета, сбора и обработки информации о количестве, ассортименте и стоимости Товара, полученного Заказчиком по товарораспорядительным документам.</w:t>
      </w:r>
    </w:p>
    <w:p w14:paraId="6891B3F3"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 xml:space="preserve">Поставщик вправе: </w:t>
      </w:r>
    </w:p>
    <w:p w14:paraId="38B166B1"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4.1.10. Требовать надлежащего исполнения Заказчиком обязательств по Контракту.</w:t>
      </w:r>
    </w:p>
    <w:p w14:paraId="08BD5FFB"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4.2. Права и обязанности Заказчика:</w:t>
      </w:r>
    </w:p>
    <w:p w14:paraId="6417E531"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Заказчик обязуется:</w:t>
      </w:r>
    </w:p>
    <w:p w14:paraId="03C06DCF"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 xml:space="preserve">4.2.1. Проводить экспертизу в соответствии с требованиями статьи 94 Закона о контрактной системе и проверку поставленного Товара. </w:t>
      </w:r>
    </w:p>
    <w:p w14:paraId="08414BFC"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 xml:space="preserve">4.2.2. В течение </w:t>
      </w:r>
      <w:r w:rsidRPr="00B3142F">
        <w:rPr>
          <w:rFonts w:ascii="Times New Roman" w:eastAsia="Times New Roman" w:hAnsi="Times New Roman"/>
          <w:b/>
          <w:sz w:val="24"/>
          <w:szCs w:val="24"/>
          <w:lang w:eastAsia="ar-SA"/>
        </w:rPr>
        <w:t xml:space="preserve">3 (трех) </w:t>
      </w:r>
      <w:r w:rsidR="00B3142F" w:rsidRPr="00B3142F">
        <w:rPr>
          <w:rFonts w:ascii="Times New Roman" w:eastAsia="Times New Roman" w:hAnsi="Times New Roman"/>
          <w:b/>
          <w:sz w:val="24"/>
          <w:szCs w:val="24"/>
          <w:lang w:eastAsia="ar-SA"/>
        </w:rPr>
        <w:t xml:space="preserve">рабочих </w:t>
      </w:r>
      <w:r w:rsidRPr="00B3142F">
        <w:rPr>
          <w:rFonts w:ascii="Times New Roman" w:eastAsia="Times New Roman" w:hAnsi="Times New Roman"/>
          <w:b/>
          <w:sz w:val="24"/>
          <w:szCs w:val="24"/>
          <w:lang w:eastAsia="ar-SA"/>
        </w:rPr>
        <w:t>дней</w:t>
      </w:r>
      <w:r w:rsidRPr="00AD69C4">
        <w:rPr>
          <w:rFonts w:ascii="Times New Roman" w:eastAsia="Times New Roman" w:hAnsi="Times New Roman"/>
          <w:sz w:val="24"/>
          <w:szCs w:val="24"/>
          <w:lang w:eastAsia="ar-SA"/>
        </w:rPr>
        <w:t xml:space="preserve"> сообщать Поставщику об изменениях своего адреса, наименования и иных реквизитов путем направле</w:t>
      </w:r>
      <w:r>
        <w:rPr>
          <w:rFonts w:ascii="Times New Roman" w:eastAsia="Times New Roman" w:hAnsi="Times New Roman"/>
          <w:sz w:val="24"/>
          <w:szCs w:val="24"/>
          <w:lang w:eastAsia="ar-SA"/>
        </w:rPr>
        <w:t>ния письменного уведомления.</w:t>
      </w:r>
    </w:p>
    <w:p w14:paraId="4C0CB559"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 xml:space="preserve">4.2.3. Оплачивать счета за поставленный Поставщиком Товар в соответствии с порядком расчетов, определенном </w:t>
      </w:r>
      <w:r>
        <w:rPr>
          <w:rFonts w:ascii="Times New Roman" w:eastAsia="Times New Roman" w:hAnsi="Times New Roman"/>
          <w:sz w:val="24"/>
          <w:szCs w:val="24"/>
          <w:lang w:eastAsia="ar-SA"/>
        </w:rPr>
        <w:t>разделом 3</w:t>
      </w:r>
      <w:r w:rsidRPr="00AD69C4">
        <w:rPr>
          <w:rFonts w:ascii="Times New Roman" w:eastAsia="Times New Roman" w:hAnsi="Times New Roman"/>
          <w:sz w:val="24"/>
          <w:szCs w:val="24"/>
          <w:lang w:eastAsia="ar-SA"/>
        </w:rPr>
        <w:t xml:space="preserve"> Контракта.</w:t>
      </w:r>
    </w:p>
    <w:p w14:paraId="1E95F705"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4.2.4. Исполнять надлежащим образом свои обязательства по Контракту.</w:t>
      </w:r>
    </w:p>
    <w:p w14:paraId="7A322C91"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 xml:space="preserve">Заказчик вправе: </w:t>
      </w:r>
    </w:p>
    <w:p w14:paraId="71E4A7E4" w14:textId="77777777" w:rsidR="00AD69C4" w:rsidRP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4.2.5. Требовать надлежащего исполнения обязательств Поставщиком по Контракту.</w:t>
      </w:r>
    </w:p>
    <w:p w14:paraId="6C09C159" w14:textId="77777777" w:rsidR="00AD69C4" w:rsidRDefault="00AD69C4" w:rsidP="00AD69C4">
      <w:pPr>
        <w:spacing w:after="0" w:line="240" w:lineRule="auto"/>
        <w:ind w:firstLine="709"/>
        <w:contextualSpacing/>
        <w:jc w:val="both"/>
        <w:rPr>
          <w:rFonts w:ascii="Times New Roman" w:eastAsia="Times New Roman" w:hAnsi="Times New Roman"/>
          <w:sz w:val="24"/>
          <w:szCs w:val="24"/>
          <w:lang w:eastAsia="ar-SA"/>
        </w:rPr>
      </w:pPr>
      <w:r w:rsidRPr="00AD69C4">
        <w:rPr>
          <w:rFonts w:ascii="Times New Roman" w:eastAsia="Times New Roman" w:hAnsi="Times New Roman"/>
          <w:sz w:val="24"/>
          <w:szCs w:val="24"/>
          <w:lang w:eastAsia="ar-SA"/>
        </w:rPr>
        <w:t xml:space="preserve">4.2.6. В любое время проверять поставку Товара и потребовать от </w:t>
      </w:r>
      <w:r w:rsidR="007B0648">
        <w:rPr>
          <w:rFonts w:ascii="Times New Roman" w:eastAsia="Times New Roman" w:hAnsi="Times New Roman"/>
          <w:sz w:val="24"/>
          <w:szCs w:val="24"/>
          <w:lang w:eastAsia="ar-SA"/>
        </w:rPr>
        <w:t>Поставщика отчет о ходе исполне</w:t>
      </w:r>
      <w:r w:rsidRPr="00AD69C4">
        <w:rPr>
          <w:rFonts w:ascii="Times New Roman" w:eastAsia="Times New Roman" w:hAnsi="Times New Roman"/>
          <w:sz w:val="24"/>
          <w:szCs w:val="24"/>
          <w:lang w:eastAsia="ar-SA"/>
        </w:rPr>
        <w:t>ния Контракта.</w:t>
      </w:r>
    </w:p>
    <w:p w14:paraId="4D4B6659" w14:textId="77777777" w:rsidR="00AD69C4" w:rsidRDefault="00AD69C4" w:rsidP="00D46ED7">
      <w:pPr>
        <w:spacing w:after="0" w:line="240" w:lineRule="auto"/>
        <w:ind w:firstLine="709"/>
        <w:contextualSpacing/>
        <w:jc w:val="both"/>
        <w:rPr>
          <w:rFonts w:ascii="Times New Roman" w:eastAsia="Times New Roman" w:hAnsi="Times New Roman"/>
          <w:sz w:val="24"/>
          <w:szCs w:val="24"/>
          <w:lang w:eastAsia="ar-SA"/>
        </w:rPr>
      </w:pPr>
    </w:p>
    <w:p w14:paraId="60A23747" w14:textId="77777777" w:rsidR="00490EC0" w:rsidRDefault="00490EC0" w:rsidP="00490EC0">
      <w:pPr>
        <w:spacing w:after="0" w:line="240" w:lineRule="auto"/>
        <w:contextualSpacing/>
        <w:jc w:val="center"/>
        <w:rPr>
          <w:rFonts w:ascii="Times New Roman" w:eastAsia="Times New Roman" w:hAnsi="Times New Roman"/>
          <w:b/>
          <w:sz w:val="24"/>
          <w:szCs w:val="24"/>
          <w:lang w:eastAsia="ar-SA"/>
        </w:rPr>
      </w:pPr>
      <w:r w:rsidRPr="00D46ED7">
        <w:rPr>
          <w:rFonts w:ascii="Times New Roman" w:eastAsia="Times New Roman" w:hAnsi="Times New Roman"/>
          <w:b/>
          <w:sz w:val="24"/>
          <w:szCs w:val="24"/>
          <w:lang w:val="en-US" w:eastAsia="ar-SA"/>
        </w:rPr>
        <w:t>V</w:t>
      </w:r>
      <w:r w:rsidRPr="00D46ED7">
        <w:rPr>
          <w:rFonts w:ascii="Times New Roman" w:eastAsia="Times New Roman" w:hAnsi="Times New Roman"/>
          <w:b/>
          <w:sz w:val="24"/>
          <w:szCs w:val="24"/>
          <w:lang w:eastAsia="ar-SA"/>
        </w:rPr>
        <w:t xml:space="preserve">. </w:t>
      </w:r>
      <w:r w:rsidRPr="00490EC0">
        <w:rPr>
          <w:rFonts w:ascii="Times New Roman" w:eastAsia="Times New Roman" w:hAnsi="Times New Roman"/>
          <w:b/>
          <w:sz w:val="24"/>
          <w:szCs w:val="24"/>
          <w:lang w:eastAsia="ar-SA"/>
        </w:rPr>
        <w:t>Порядок и срок</w:t>
      </w:r>
      <w:r>
        <w:rPr>
          <w:rFonts w:ascii="Times New Roman" w:eastAsia="Times New Roman" w:hAnsi="Times New Roman"/>
          <w:b/>
          <w:sz w:val="24"/>
          <w:szCs w:val="24"/>
          <w:lang w:eastAsia="ar-SA"/>
        </w:rPr>
        <w:t>и приемки поставленного Товара.</w:t>
      </w:r>
    </w:p>
    <w:p w14:paraId="4A2F7B8E" w14:textId="77777777" w:rsidR="00AD69C4" w:rsidRDefault="00490EC0" w:rsidP="004C41AB">
      <w:pPr>
        <w:spacing w:after="0" w:line="240" w:lineRule="auto"/>
        <w:contextualSpacing/>
        <w:jc w:val="center"/>
        <w:rPr>
          <w:rFonts w:ascii="Times New Roman" w:eastAsia="Times New Roman" w:hAnsi="Times New Roman"/>
          <w:sz w:val="24"/>
          <w:szCs w:val="24"/>
          <w:lang w:eastAsia="ar-SA"/>
        </w:rPr>
      </w:pPr>
      <w:r w:rsidRPr="00490EC0">
        <w:rPr>
          <w:rFonts w:ascii="Times New Roman" w:eastAsia="Times New Roman" w:hAnsi="Times New Roman"/>
          <w:b/>
          <w:sz w:val="24"/>
          <w:szCs w:val="24"/>
          <w:lang w:eastAsia="ar-SA"/>
        </w:rPr>
        <w:t>Оформление результатов приемки</w:t>
      </w:r>
    </w:p>
    <w:p w14:paraId="1AA3CB7B"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 xml:space="preserve">5.1. Приемка поставленного Товара, </w:t>
      </w:r>
      <w:r>
        <w:rPr>
          <w:rFonts w:ascii="Times New Roman" w:eastAsia="Times New Roman" w:hAnsi="Times New Roman"/>
          <w:sz w:val="24"/>
          <w:szCs w:val="24"/>
          <w:lang w:eastAsia="ar-SA"/>
        </w:rPr>
        <w:t xml:space="preserve">предусмотренных Контрактом, </w:t>
      </w:r>
      <w:r w:rsidRPr="00490EC0">
        <w:rPr>
          <w:rFonts w:ascii="Times New Roman" w:eastAsia="Times New Roman" w:hAnsi="Times New Roman"/>
          <w:sz w:val="24"/>
          <w:szCs w:val="24"/>
          <w:lang w:eastAsia="ar-SA"/>
        </w:rPr>
        <w:t>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8C1FFCF"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5.2.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Контрактом.</w:t>
      </w:r>
    </w:p>
    <w:p w14:paraId="657F5EAC"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5.3. В день поставки Товара Заказчик осуществляет приемку Товар</w:t>
      </w:r>
      <w:r>
        <w:rPr>
          <w:rFonts w:ascii="Times New Roman" w:eastAsia="Times New Roman" w:hAnsi="Times New Roman"/>
          <w:sz w:val="24"/>
          <w:szCs w:val="24"/>
          <w:lang w:eastAsia="ar-SA"/>
        </w:rPr>
        <w:t>а по количеству, которая включа</w:t>
      </w:r>
      <w:r w:rsidRPr="00490EC0">
        <w:rPr>
          <w:rFonts w:ascii="Times New Roman" w:eastAsia="Times New Roman" w:hAnsi="Times New Roman"/>
          <w:sz w:val="24"/>
          <w:szCs w:val="24"/>
          <w:lang w:eastAsia="ar-SA"/>
        </w:rPr>
        <w:t>ет в себя проверку соответствия количества Товара требованиям, установленным Контрактом.</w:t>
      </w:r>
    </w:p>
    <w:p w14:paraId="625FC858"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lastRenderedPageBreak/>
        <w:t>Результат приемки Товара по количеству Товара отражается Заказчиком в документе о приемке, предусмотренном пунктом 5.7 Контракта, который оформляется в порядке и сроки, устано</w:t>
      </w:r>
      <w:r>
        <w:rPr>
          <w:rFonts w:ascii="Times New Roman" w:eastAsia="Times New Roman" w:hAnsi="Times New Roman"/>
          <w:sz w:val="24"/>
          <w:szCs w:val="24"/>
          <w:lang w:eastAsia="ar-SA"/>
        </w:rPr>
        <w:t>вленные Кон</w:t>
      </w:r>
      <w:r w:rsidRPr="00490EC0">
        <w:rPr>
          <w:rFonts w:ascii="Times New Roman" w:eastAsia="Times New Roman" w:hAnsi="Times New Roman"/>
          <w:sz w:val="24"/>
          <w:szCs w:val="24"/>
          <w:lang w:eastAsia="ar-SA"/>
        </w:rPr>
        <w:t>трактом.</w:t>
      </w:r>
    </w:p>
    <w:p w14:paraId="0F95CC56"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5.4. Для проверки предоставленных Поставщиком результатов, п</w:t>
      </w:r>
      <w:r>
        <w:rPr>
          <w:rFonts w:ascii="Times New Roman" w:eastAsia="Times New Roman" w:hAnsi="Times New Roman"/>
          <w:sz w:val="24"/>
          <w:szCs w:val="24"/>
          <w:lang w:eastAsia="ar-SA"/>
        </w:rPr>
        <w:t>редусмотренных Контрактом, в ча</w:t>
      </w:r>
      <w:r w:rsidRPr="00490EC0">
        <w:rPr>
          <w:rFonts w:ascii="Times New Roman" w:eastAsia="Times New Roman" w:hAnsi="Times New Roman"/>
          <w:sz w:val="24"/>
          <w:szCs w:val="24"/>
          <w:lang w:eastAsia="ar-SA"/>
        </w:rPr>
        <w:t>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00CCB618"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5.5. По решению Заказчика для приемки поставленного Товара, может создаваться приемочная комиссия, которая состоит не менее чем из пяти человек.</w:t>
      </w:r>
    </w:p>
    <w:p w14:paraId="487268B2"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5.6.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827546C" w14:textId="77777777" w:rsidR="00D4054F"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 xml:space="preserve">5.7. Поставщик </w:t>
      </w:r>
      <w:r w:rsidRPr="00EE425F">
        <w:rPr>
          <w:rFonts w:ascii="Times New Roman" w:eastAsia="Times New Roman" w:hAnsi="Times New Roman"/>
          <w:b/>
          <w:sz w:val="24"/>
          <w:szCs w:val="24"/>
          <w:lang w:eastAsia="ar-SA"/>
        </w:rPr>
        <w:t>не позднее 10-го числа месяца, следующего за отчетным,</w:t>
      </w:r>
      <w:r w:rsidRPr="00490EC0">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предоставляет Заказчику Документ о приемке. </w:t>
      </w:r>
    </w:p>
    <w:p w14:paraId="47DE9DC8" w14:textId="77777777" w:rsidR="00D4054F" w:rsidRPr="00D4054F" w:rsidRDefault="00D4054F" w:rsidP="00D4054F">
      <w:pPr>
        <w:spacing w:after="0" w:line="240" w:lineRule="auto"/>
        <w:ind w:firstLine="709"/>
        <w:contextualSpacing/>
        <w:jc w:val="both"/>
        <w:rPr>
          <w:rFonts w:ascii="Times New Roman" w:eastAsia="Times New Roman" w:hAnsi="Times New Roman"/>
          <w:b/>
          <w:bCs/>
          <w:sz w:val="24"/>
          <w:szCs w:val="24"/>
          <w:lang w:eastAsia="ar-SA"/>
        </w:rPr>
      </w:pPr>
      <w:r w:rsidRPr="00D4054F">
        <w:rPr>
          <w:rFonts w:ascii="Times New Roman" w:eastAsia="Times New Roman" w:hAnsi="Times New Roman"/>
          <w:b/>
          <w:bCs/>
          <w:sz w:val="24"/>
          <w:szCs w:val="24"/>
          <w:lang w:eastAsia="ar-SA"/>
        </w:rPr>
        <w:t xml:space="preserve">Документом о приемке является </w:t>
      </w:r>
      <w:r w:rsidRPr="00D4054F">
        <w:rPr>
          <w:rFonts w:ascii="Times New Roman" w:hAnsi="Times New Roman"/>
          <w:b/>
          <w:bCs/>
          <w:sz w:val="24"/>
          <w:szCs w:val="24"/>
          <w:highlight w:val="yellow"/>
          <w:lang w:eastAsia="ar-SA"/>
        </w:rPr>
        <w:t>универсальный передаточный документ</w:t>
      </w:r>
      <w:r w:rsidRPr="00D4054F">
        <w:rPr>
          <w:rFonts w:ascii="Times New Roman" w:eastAsia="Times New Roman" w:hAnsi="Times New Roman"/>
          <w:b/>
          <w:bCs/>
          <w:sz w:val="24"/>
          <w:szCs w:val="24"/>
          <w:lang w:eastAsia="ar-SA"/>
        </w:rPr>
        <w:t>, который должен содержать:</w:t>
      </w:r>
    </w:p>
    <w:p w14:paraId="4257E6BC"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 включенные в Контракт идентификационный код закупки, наиме</w:t>
      </w:r>
      <w:r>
        <w:rPr>
          <w:rFonts w:ascii="Times New Roman" w:eastAsia="Times New Roman" w:hAnsi="Times New Roman"/>
          <w:sz w:val="24"/>
          <w:szCs w:val="24"/>
          <w:lang w:eastAsia="ar-SA"/>
        </w:rPr>
        <w:t>нование, место нахождения Заказ</w:t>
      </w:r>
      <w:r w:rsidRPr="00490EC0">
        <w:rPr>
          <w:rFonts w:ascii="Times New Roman" w:eastAsia="Times New Roman" w:hAnsi="Times New Roman"/>
          <w:sz w:val="24"/>
          <w:szCs w:val="24"/>
          <w:lang w:eastAsia="ar-SA"/>
        </w:rPr>
        <w:t>чика, наименование объекта закупки, место поставки Товара, информ</w:t>
      </w:r>
      <w:r>
        <w:rPr>
          <w:rFonts w:ascii="Times New Roman" w:eastAsia="Times New Roman" w:hAnsi="Times New Roman"/>
          <w:sz w:val="24"/>
          <w:szCs w:val="24"/>
          <w:lang w:eastAsia="ar-SA"/>
        </w:rPr>
        <w:t>ацию о Поставщике, предусмотрен</w:t>
      </w:r>
      <w:r w:rsidRPr="00490EC0">
        <w:rPr>
          <w:rFonts w:ascii="Times New Roman" w:eastAsia="Times New Roman" w:hAnsi="Times New Roman"/>
          <w:sz w:val="24"/>
          <w:szCs w:val="24"/>
          <w:lang w:eastAsia="ar-SA"/>
        </w:rPr>
        <w:t>ную подпунктами «а», «г» и «е» части 1 статьи 43 Закона о контрактно</w:t>
      </w:r>
      <w:r>
        <w:rPr>
          <w:rFonts w:ascii="Times New Roman" w:eastAsia="Times New Roman" w:hAnsi="Times New Roman"/>
          <w:sz w:val="24"/>
          <w:szCs w:val="24"/>
          <w:lang w:eastAsia="ar-SA"/>
        </w:rPr>
        <w:t>й системе, единицу измерения по</w:t>
      </w:r>
      <w:r w:rsidRPr="00490EC0">
        <w:rPr>
          <w:rFonts w:ascii="Times New Roman" w:eastAsia="Times New Roman" w:hAnsi="Times New Roman"/>
          <w:sz w:val="24"/>
          <w:szCs w:val="24"/>
          <w:lang w:eastAsia="ar-SA"/>
        </w:rPr>
        <w:t>ставленного Товара;</w:t>
      </w:r>
    </w:p>
    <w:p w14:paraId="413B9569"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 наименование поставленного Товара;</w:t>
      </w:r>
    </w:p>
    <w:p w14:paraId="25DFB231"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 наименование страны происхождения поставленного Товара;</w:t>
      </w:r>
    </w:p>
    <w:p w14:paraId="11C3BB80"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 информацию о количестве поставленного Товара;</w:t>
      </w:r>
    </w:p>
    <w:p w14:paraId="1CFCCBBC"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 стоимость исполненных Поставщиком обязательств, предусмотренных Контрактом, с указанием цены за единицу поставленного Товара;</w:t>
      </w:r>
    </w:p>
    <w:p w14:paraId="2920A18C" w14:textId="77777777" w:rsidR="00D4054F" w:rsidRPr="00490EC0" w:rsidRDefault="00D4054F" w:rsidP="00D4054F">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 xml:space="preserve">5.8. К документу о приемке, предусмотренному пунктом 5.7 </w:t>
      </w:r>
      <w:proofErr w:type="gramStart"/>
      <w:r w:rsidRPr="00490EC0">
        <w:rPr>
          <w:rFonts w:ascii="Times New Roman" w:eastAsia="Times New Roman" w:hAnsi="Times New Roman"/>
          <w:sz w:val="24"/>
          <w:szCs w:val="24"/>
          <w:lang w:eastAsia="ar-SA"/>
        </w:rPr>
        <w:t>Конт</w:t>
      </w:r>
      <w:r>
        <w:rPr>
          <w:rFonts w:ascii="Times New Roman" w:eastAsia="Times New Roman" w:hAnsi="Times New Roman"/>
          <w:sz w:val="24"/>
          <w:szCs w:val="24"/>
          <w:lang w:eastAsia="ar-SA"/>
        </w:rPr>
        <w:t>ракта</w:t>
      </w:r>
      <w:proofErr w:type="gramEnd"/>
      <w:r>
        <w:rPr>
          <w:rFonts w:ascii="Times New Roman" w:eastAsia="Times New Roman" w:hAnsi="Times New Roman"/>
          <w:sz w:val="24"/>
          <w:szCs w:val="24"/>
          <w:lang w:eastAsia="ar-SA"/>
        </w:rPr>
        <w:t xml:space="preserve"> могут прилагаться докумен</w:t>
      </w:r>
      <w:r w:rsidRPr="00490EC0">
        <w:rPr>
          <w:rFonts w:ascii="Times New Roman" w:eastAsia="Times New Roman" w:hAnsi="Times New Roman"/>
          <w:sz w:val="24"/>
          <w:szCs w:val="24"/>
          <w:lang w:eastAsia="ar-SA"/>
        </w:rPr>
        <w:t xml:space="preserve">ты, которые считаются его неотъемлемой частью. </w:t>
      </w:r>
    </w:p>
    <w:p w14:paraId="63E23ED1" w14:textId="77777777" w:rsidR="004C41AB" w:rsidRPr="00490EC0" w:rsidRDefault="00D4054F" w:rsidP="004C41AB">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 xml:space="preserve">5.9. </w:t>
      </w:r>
      <w:r w:rsidR="004C41AB" w:rsidRPr="00490EC0">
        <w:rPr>
          <w:rFonts w:ascii="Times New Roman" w:eastAsia="Times New Roman" w:hAnsi="Times New Roman"/>
          <w:sz w:val="24"/>
          <w:szCs w:val="24"/>
          <w:lang w:eastAsia="ar-SA"/>
        </w:rPr>
        <w:t xml:space="preserve">Не позднее </w:t>
      </w:r>
      <w:r w:rsidR="004C41AB">
        <w:rPr>
          <w:rFonts w:ascii="Times New Roman" w:eastAsia="Times New Roman" w:hAnsi="Times New Roman"/>
          <w:b/>
          <w:sz w:val="24"/>
          <w:szCs w:val="24"/>
          <w:lang w:eastAsia="ar-SA"/>
        </w:rPr>
        <w:t>3 (трех</w:t>
      </w:r>
      <w:r w:rsidR="004C41AB" w:rsidRPr="00B3142F">
        <w:rPr>
          <w:rFonts w:ascii="Times New Roman" w:eastAsia="Times New Roman" w:hAnsi="Times New Roman"/>
          <w:b/>
          <w:sz w:val="24"/>
          <w:szCs w:val="24"/>
          <w:lang w:eastAsia="ar-SA"/>
        </w:rPr>
        <w:t>)</w:t>
      </w:r>
      <w:r w:rsidR="004C41AB">
        <w:rPr>
          <w:rFonts w:ascii="Times New Roman" w:eastAsia="Times New Roman" w:hAnsi="Times New Roman"/>
          <w:b/>
          <w:sz w:val="24"/>
          <w:szCs w:val="24"/>
          <w:lang w:eastAsia="ar-SA"/>
        </w:rPr>
        <w:t xml:space="preserve"> рабочих дней</w:t>
      </w:r>
      <w:r w:rsidR="004C41AB">
        <w:rPr>
          <w:rFonts w:ascii="Times New Roman" w:eastAsia="Times New Roman" w:hAnsi="Times New Roman"/>
          <w:sz w:val="24"/>
          <w:szCs w:val="24"/>
          <w:lang w:eastAsia="ar-SA"/>
        </w:rPr>
        <w:t>, следующих</w:t>
      </w:r>
      <w:r w:rsidR="004C41AB" w:rsidRPr="00490EC0">
        <w:rPr>
          <w:rFonts w:ascii="Times New Roman" w:eastAsia="Times New Roman" w:hAnsi="Times New Roman"/>
          <w:sz w:val="24"/>
          <w:szCs w:val="24"/>
          <w:lang w:eastAsia="ar-SA"/>
        </w:rPr>
        <w:t xml:space="preserve"> за днем поступлени</w:t>
      </w:r>
      <w:r w:rsidR="004C41AB">
        <w:rPr>
          <w:rFonts w:ascii="Times New Roman" w:eastAsia="Times New Roman" w:hAnsi="Times New Roman"/>
          <w:sz w:val="24"/>
          <w:szCs w:val="24"/>
          <w:lang w:eastAsia="ar-SA"/>
        </w:rPr>
        <w:t>я документа о приемке</w:t>
      </w:r>
      <w:r w:rsidR="004C41AB" w:rsidRPr="00490EC0">
        <w:rPr>
          <w:rFonts w:ascii="Times New Roman" w:eastAsia="Times New Roman" w:hAnsi="Times New Roman"/>
          <w:sz w:val="24"/>
          <w:szCs w:val="24"/>
          <w:lang w:eastAsia="ar-SA"/>
        </w:rPr>
        <w:t>, Заказчик (за исключением случая создани</w:t>
      </w:r>
      <w:r w:rsidR="004C41AB">
        <w:rPr>
          <w:rFonts w:ascii="Times New Roman" w:eastAsia="Times New Roman" w:hAnsi="Times New Roman"/>
          <w:sz w:val="24"/>
          <w:szCs w:val="24"/>
          <w:lang w:eastAsia="ar-SA"/>
        </w:rPr>
        <w:t>я приемочной комиссии в соответ</w:t>
      </w:r>
      <w:r w:rsidR="004C41AB" w:rsidRPr="00490EC0">
        <w:rPr>
          <w:rFonts w:ascii="Times New Roman" w:eastAsia="Times New Roman" w:hAnsi="Times New Roman"/>
          <w:sz w:val="24"/>
          <w:szCs w:val="24"/>
          <w:lang w:eastAsia="ar-SA"/>
        </w:rPr>
        <w:t>ствии с пунктом 5.5 Контракта) осуществляет одно из следующих действий:</w:t>
      </w:r>
    </w:p>
    <w:p w14:paraId="7990B249" w14:textId="77777777" w:rsidR="004C41AB" w:rsidRPr="00490EC0" w:rsidRDefault="004C41AB" w:rsidP="004C41AB">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а) подписывает документ о приемке;</w:t>
      </w:r>
    </w:p>
    <w:p w14:paraId="3F149CF8" w14:textId="77777777" w:rsidR="00D4054F" w:rsidRPr="00490EC0" w:rsidRDefault="004C41AB" w:rsidP="004C41AB">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 xml:space="preserve">б) </w:t>
      </w:r>
      <w:r>
        <w:rPr>
          <w:rFonts w:ascii="Times New Roman" w:eastAsia="Times New Roman" w:hAnsi="Times New Roman"/>
          <w:sz w:val="24"/>
          <w:szCs w:val="24"/>
          <w:lang w:eastAsia="ar-SA"/>
        </w:rPr>
        <w:t xml:space="preserve">направляет </w:t>
      </w:r>
      <w:r w:rsidRPr="00490EC0">
        <w:rPr>
          <w:rFonts w:ascii="Times New Roman" w:eastAsia="Times New Roman" w:hAnsi="Times New Roman"/>
          <w:sz w:val="24"/>
          <w:szCs w:val="24"/>
          <w:lang w:eastAsia="ar-SA"/>
        </w:rPr>
        <w:t>мотивированный отказ от подписания документа о приемке с указанием причин такого отказа.</w:t>
      </w:r>
    </w:p>
    <w:p w14:paraId="14D6B914" w14:textId="77777777" w:rsidR="004C41AB" w:rsidRPr="00490EC0" w:rsidRDefault="00D4054F" w:rsidP="004C41AB">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 xml:space="preserve">5.10. </w:t>
      </w:r>
      <w:r w:rsidR="004C41AB" w:rsidRPr="00490EC0">
        <w:rPr>
          <w:rFonts w:ascii="Times New Roman" w:eastAsia="Times New Roman" w:hAnsi="Times New Roman"/>
          <w:sz w:val="24"/>
          <w:szCs w:val="24"/>
          <w:lang w:eastAsia="ar-SA"/>
        </w:rPr>
        <w:t xml:space="preserve">В случае создания в соответствии с пунктом 5.5 Контракта приемочной комиссии не позднее </w:t>
      </w:r>
      <w:r w:rsidR="004C41AB">
        <w:rPr>
          <w:rFonts w:ascii="Times New Roman" w:eastAsia="Times New Roman" w:hAnsi="Times New Roman"/>
          <w:b/>
          <w:sz w:val="24"/>
          <w:szCs w:val="24"/>
          <w:lang w:eastAsia="ar-SA"/>
        </w:rPr>
        <w:t>5 (пяти</w:t>
      </w:r>
      <w:r w:rsidR="004C41AB" w:rsidRPr="00B3142F">
        <w:rPr>
          <w:rFonts w:ascii="Times New Roman" w:eastAsia="Times New Roman" w:hAnsi="Times New Roman"/>
          <w:b/>
          <w:sz w:val="24"/>
          <w:szCs w:val="24"/>
          <w:lang w:eastAsia="ar-SA"/>
        </w:rPr>
        <w:t>) рабочих дней</w:t>
      </w:r>
      <w:r w:rsidR="004C41AB" w:rsidRPr="00490EC0">
        <w:rPr>
          <w:rFonts w:ascii="Times New Roman" w:eastAsia="Times New Roman" w:hAnsi="Times New Roman"/>
          <w:sz w:val="24"/>
          <w:szCs w:val="24"/>
          <w:lang w:eastAsia="ar-SA"/>
        </w:rPr>
        <w:t>, следующих за днем поступления Заказчику документа о приемке в соответствии с пунктом 5.9 Контракта:</w:t>
      </w:r>
    </w:p>
    <w:p w14:paraId="0C86E5B9" w14:textId="77777777" w:rsidR="004C41AB" w:rsidRPr="00490EC0" w:rsidRDefault="004C41AB" w:rsidP="004C41AB">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 xml:space="preserve">а) члены приемочной комиссии подписывают поступивший документ о приемке или </w:t>
      </w:r>
      <w:r>
        <w:rPr>
          <w:rFonts w:ascii="Times New Roman" w:eastAsia="Times New Roman" w:hAnsi="Times New Roman"/>
          <w:sz w:val="24"/>
          <w:szCs w:val="24"/>
          <w:lang w:eastAsia="ar-SA"/>
        </w:rPr>
        <w:t>направляют</w:t>
      </w:r>
      <w:r w:rsidRPr="00490EC0">
        <w:rPr>
          <w:rFonts w:ascii="Times New Roman" w:eastAsia="Times New Roman" w:hAnsi="Times New Roman"/>
          <w:sz w:val="24"/>
          <w:szCs w:val="24"/>
          <w:lang w:eastAsia="ar-SA"/>
        </w:rPr>
        <w:t xml:space="preserve"> мотивированный отказ от подписа</w:t>
      </w:r>
      <w:r>
        <w:rPr>
          <w:rFonts w:ascii="Times New Roman" w:eastAsia="Times New Roman" w:hAnsi="Times New Roman"/>
          <w:sz w:val="24"/>
          <w:szCs w:val="24"/>
          <w:lang w:eastAsia="ar-SA"/>
        </w:rPr>
        <w:t>ния документа о приемке с указа</w:t>
      </w:r>
      <w:r w:rsidRPr="00490EC0">
        <w:rPr>
          <w:rFonts w:ascii="Times New Roman" w:eastAsia="Times New Roman" w:hAnsi="Times New Roman"/>
          <w:sz w:val="24"/>
          <w:szCs w:val="24"/>
          <w:lang w:eastAsia="ar-SA"/>
        </w:rPr>
        <w:t xml:space="preserve">нием причин такого отказа. </w:t>
      </w:r>
    </w:p>
    <w:p w14:paraId="2E279930" w14:textId="77777777" w:rsidR="004C41AB" w:rsidRPr="00490EC0" w:rsidRDefault="004C41AB" w:rsidP="004C41AB">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5.1</w:t>
      </w:r>
      <w:r>
        <w:rPr>
          <w:rFonts w:ascii="Times New Roman" w:eastAsia="Times New Roman" w:hAnsi="Times New Roman"/>
          <w:sz w:val="24"/>
          <w:szCs w:val="24"/>
          <w:lang w:eastAsia="ar-SA"/>
        </w:rPr>
        <w:t>1</w:t>
      </w:r>
      <w:r w:rsidRPr="00490EC0">
        <w:rPr>
          <w:rFonts w:ascii="Times New Roman" w:eastAsia="Times New Roman" w:hAnsi="Times New Roman"/>
          <w:sz w:val="24"/>
          <w:szCs w:val="24"/>
          <w:lang w:eastAsia="ar-SA"/>
        </w:rPr>
        <w:t>. В случае получения в соответствии с пунктом 5.1</w:t>
      </w:r>
      <w:r>
        <w:rPr>
          <w:rFonts w:ascii="Times New Roman" w:eastAsia="Times New Roman" w:hAnsi="Times New Roman"/>
          <w:sz w:val="24"/>
          <w:szCs w:val="24"/>
          <w:lang w:eastAsia="ar-SA"/>
        </w:rPr>
        <w:t>0</w:t>
      </w:r>
      <w:r w:rsidRPr="00490EC0">
        <w:rPr>
          <w:rFonts w:ascii="Times New Roman" w:eastAsia="Times New Roman" w:hAnsi="Times New Roman"/>
          <w:sz w:val="24"/>
          <w:szCs w:val="24"/>
          <w:lang w:eastAsia="ar-SA"/>
        </w:rPr>
        <w:t xml:space="preserve"> Контракт</w:t>
      </w:r>
      <w:r>
        <w:rPr>
          <w:rFonts w:ascii="Times New Roman" w:eastAsia="Times New Roman" w:hAnsi="Times New Roman"/>
          <w:sz w:val="24"/>
          <w:szCs w:val="24"/>
          <w:lang w:eastAsia="ar-SA"/>
        </w:rPr>
        <w:t>а мотивированного отказа от под</w:t>
      </w:r>
      <w:r w:rsidRPr="00490EC0">
        <w:rPr>
          <w:rFonts w:ascii="Times New Roman" w:eastAsia="Times New Roman" w:hAnsi="Times New Roman"/>
          <w:sz w:val="24"/>
          <w:szCs w:val="24"/>
          <w:lang w:eastAsia="ar-SA"/>
        </w:rPr>
        <w:t>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w:t>
      </w:r>
      <w:r>
        <w:rPr>
          <w:rFonts w:ascii="Times New Roman" w:eastAsia="Times New Roman" w:hAnsi="Times New Roman"/>
          <w:sz w:val="24"/>
          <w:szCs w:val="24"/>
          <w:lang w:eastAsia="ar-SA"/>
        </w:rPr>
        <w:t>ренном настоящим разделом Контрак</w:t>
      </w:r>
      <w:r w:rsidRPr="00490EC0">
        <w:rPr>
          <w:rFonts w:ascii="Times New Roman" w:eastAsia="Times New Roman" w:hAnsi="Times New Roman"/>
          <w:sz w:val="24"/>
          <w:szCs w:val="24"/>
          <w:lang w:eastAsia="ar-SA"/>
        </w:rPr>
        <w:t>та.</w:t>
      </w:r>
    </w:p>
    <w:p w14:paraId="402C9C02" w14:textId="77777777" w:rsidR="004C41AB" w:rsidRPr="00490EC0" w:rsidRDefault="004C41AB" w:rsidP="004C41AB">
      <w:pPr>
        <w:spacing w:after="0" w:line="240" w:lineRule="auto"/>
        <w:ind w:firstLine="709"/>
        <w:contextualSpacing/>
        <w:jc w:val="both"/>
        <w:rPr>
          <w:rFonts w:ascii="Times New Roman" w:eastAsia="Times New Roman" w:hAnsi="Times New Roman"/>
          <w:sz w:val="24"/>
          <w:szCs w:val="24"/>
          <w:lang w:eastAsia="ar-SA"/>
        </w:rPr>
      </w:pPr>
      <w:r w:rsidRPr="00490EC0">
        <w:rPr>
          <w:rFonts w:ascii="Times New Roman" w:eastAsia="Times New Roman" w:hAnsi="Times New Roman"/>
          <w:sz w:val="24"/>
          <w:szCs w:val="24"/>
          <w:lang w:eastAsia="ar-SA"/>
        </w:rPr>
        <w:t>5.1</w:t>
      </w:r>
      <w:r>
        <w:rPr>
          <w:rFonts w:ascii="Times New Roman" w:eastAsia="Times New Roman" w:hAnsi="Times New Roman"/>
          <w:sz w:val="24"/>
          <w:szCs w:val="24"/>
          <w:lang w:eastAsia="ar-SA"/>
        </w:rPr>
        <w:t>2</w:t>
      </w:r>
      <w:r w:rsidRPr="00490EC0">
        <w:rPr>
          <w:rFonts w:ascii="Times New Roman" w:eastAsia="Times New Roman" w:hAnsi="Times New Roman"/>
          <w:sz w:val="24"/>
          <w:szCs w:val="24"/>
          <w:lang w:eastAsia="ar-SA"/>
        </w:rPr>
        <w:t xml:space="preserve">. Датой приемки поставленного Товара считается дата </w:t>
      </w:r>
      <w:r>
        <w:rPr>
          <w:rFonts w:ascii="Times New Roman" w:eastAsia="Times New Roman" w:hAnsi="Times New Roman"/>
          <w:sz w:val="24"/>
          <w:szCs w:val="24"/>
          <w:lang w:eastAsia="ar-SA"/>
        </w:rPr>
        <w:t>подписания</w:t>
      </w:r>
      <w:r w:rsidRPr="00490EC0">
        <w:rPr>
          <w:rFonts w:ascii="Times New Roman" w:eastAsia="Times New Roman" w:hAnsi="Times New Roman"/>
          <w:sz w:val="24"/>
          <w:szCs w:val="24"/>
          <w:lang w:eastAsia="ar-SA"/>
        </w:rPr>
        <w:t xml:space="preserve"> документа о приемке Заказчиком.</w:t>
      </w:r>
    </w:p>
    <w:p w14:paraId="0A69BCD7" w14:textId="77777777" w:rsidR="00AD69C4" w:rsidRDefault="00AD69C4" w:rsidP="00D46ED7">
      <w:pPr>
        <w:spacing w:after="0" w:line="240" w:lineRule="auto"/>
        <w:ind w:firstLine="709"/>
        <w:contextualSpacing/>
        <w:jc w:val="both"/>
        <w:rPr>
          <w:rFonts w:ascii="Times New Roman" w:eastAsia="Times New Roman" w:hAnsi="Times New Roman"/>
          <w:sz w:val="24"/>
          <w:szCs w:val="24"/>
          <w:lang w:eastAsia="ar-SA"/>
        </w:rPr>
      </w:pPr>
    </w:p>
    <w:p w14:paraId="157E3BDB" w14:textId="77777777" w:rsidR="00D46ED7" w:rsidRDefault="00D46ED7" w:rsidP="00D46ED7">
      <w:pPr>
        <w:spacing w:after="0" w:line="240" w:lineRule="auto"/>
        <w:contextualSpacing/>
        <w:jc w:val="center"/>
        <w:rPr>
          <w:rFonts w:ascii="Times New Roman" w:eastAsia="Times New Roman" w:hAnsi="Times New Roman"/>
          <w:b/>
          <w:sz w:val="24"/>
          <w:szCs w:val="24"/>
          <w:lang w:eastAsia="ar-SA"/>
        </w:rPr>
      </w:pPr>
      <w:r w:rsidRPr="00D46ED7">
        <w:rPr>
          <w:rFonts w:ascii="Times New Roman" w:eastAsia="Times New Roman" w:hAnsi="Times New Roman"/>
          <w:b/>
          <w:sz w:val="24"/>
          <w:szCs w:val="24"/>
          <w:lang w:eastAsia="ar-SA"/>
        </w:rPr>
        <w:t>VI. Ответственность Сторон</w:t>
      </w:r>
    </w:p>
    <w:p w14:paraId="26CAF96E" w14:textId="77777777" w:rsidR="00192418" w:rsidRPr="00D46ED7" w:rsidRDefault="00192418" w:rsidP="00D46ED7">
      <w:pPr>
        <w:spacing w:after="0" w:line="240" w:lineRule="auto"/>
        <w:contextualSpacing/>
        <w:jc w:val="center"/>
        <w:rPr>
          <w:rFonts w:ascii="Times New Roman" w:eastAsia="Times New Roman" w:hAnsi="Times New Roman"/>
          <w:b/>
          <w:sz w:val="24"/>
          <w:szCs w:val="24"/>
          <w:lang w:eastAsia="ar-SA"/>
        </w:rPr>
      </w:pPr>
    </w:p>
    <w:p w14:paraId="53CFC5A1"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4DD9511"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3AC9661"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F11BB9D"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w:t>
      </w:r>
      <w:r w:rsidR="000026F2">
        <w:rPr>
          <w:rFonts w:ascii="Times New Roman" w:eastAsia="Times New Roman" w:hAnsi="Times New Roman"/>
          <w:sz w:val="24"/>
          <w:szCs w:val="24"/>
          <w:lang w:eastAsia="ar-SA"/>
        </w:rPr>
        <w:t>и от 30</w:t>
      </w:r>
      <w:r w:rsidR="00422E35">
        <w:rPr>
          <w:rFonts w:ascii="Times New Roman" w:eastAsia="Times New Roman" w:hAnsi="Times New Roman"/>
          <w:sz w:val="24"/>
          <w:szCs w:val="24"/>
          <w:lang w:eastAsia="ar-SA"/>
        </w:rPr>
        <w:t>.08.2017</w:t>
      </w:r>
      <w:r w:rsidR="000026F2">
        <w:rPr>
          <w:rFonts w:ascii="Times New Roman" w:eastAsia="Times New Roman" w:hAnsi="Times New Roman"/>
          <w:sz w:val="24"/>
          <w:szCs w:val="24"/>
          <w:lang w:eastAsia="ar-SA"/>
        </w:rPr>
        <w:t xml:space="preserve"> № 1042 </w:t>
      </w:r>
      <w:r w:rsidRPr="00D46ED7">
        <w:rPr>
          <w:rFonts w:ascii="Times New Roman" w:eastAsia="Times New Roman" w:hAnsi="Times New Roman"/>
          <w:sz w:val="24"/>
          <w:szCs w:val="24"/>
          <w:lang w:eastAsia="ar-SA"/>
        </w:rPr>
        <w:t xml:space="preserve">далее - Правила), и составляет </w:t>
      </w:r>
      <w:r w:rsidR="00AC4B12">
        <w:rPr>
          <w:rFonts w:ascii="Times New Roman" w:eastAsia="Times New Roman" w:hAnsi="Times New Roman"/>
          <w:sz w:val="24"/>
          <w:szCs w:val="24"/>
          <w:lang w:eastAsia="ar-SA"/>
        </w:rPr>
        <w:t>10</w:t>
      </w:r>
      <w:r w:rsidRPr="00D46ED7">
        <w:rPr>
          <w:rFonts w:ascii="Times New Roman" w:eastAsia="Times New Roman" w:hAnsi="Times New Roman"/>
          <w:sz w:val="24"/>
          <w:szCs w:val="24"/>
          <w:lang w:eastAsia="ar-SA"/>
        </w:rPr>
        <w:t>%</w:t>
      </w:r>
      <w:r w:rsidR="00AC4B12">
        <w:rPr>
          <w:rFonts w:ascii="Times New Roman" w:eastAsia="Times New Roman" w:hAnsi="Times New Roman"/>
          <w:sz w:val="24"/>
          <w:szCs w:val="24"/>
          <w:vertAlign w:val="superscript"/>
          <w:lang w:eastAsia="ar-SA"/>
        </w:rPr>
        <w:t xml:space="preserve"> </w:t>
      </w:r>
      <w:r w:rsidRPr="00D46ED7">
        <w:rPr>
          <w:rFonts w:ascii="Times New Roman" w:eastAsia="Times New Roman" w:hAnsi="Times New Roman"/>
          <w:sz w:val="24"/>
          <w:szCs w:val="24"/>
          <w:lang w:eastAsia="ar-SA"/>
        </w:rPr>
        <w:t>цены Контракта</w:t>
      </w:r>
      <w:r w:rsidR="00AC4B12">
        <w:rPr>
          <w:rFonts w:ascii="Times New Roman" w:eastAsia="Times New Roman" w:hAnsi="Times New Roman"/>
          <w:sz w:val="24"/>
          <w:szCs w:val="24"/>
          <w:lang w:eastAsia="ar-SA"/>
        </w:rPr>
        <w:t>.</w:t>
      </w:r>
    </w:p>
    <w:p w14:paraId="56574E99"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AC4B12">
        <w:rPr>
          <w:rFonts w:ascii="Times New Roman" w:eastAsia="Times New Roman" w:hAnsi="Times New Roman"/>
          <w:sz w:val="24"/>
          <w:szCs w:val="24"/>
          <w:lang w:eastAsia="ar-SA"/>
        </w:rPr>
        <w:t>1 000</w:t>
      </w:r>
      <w:r w:rsidRPr="00D46ED7">
        <w:rPr>
          <w:rFonts w:ascii="Times New Roman" w:eastAsia="Times New Roman" w:hAnsi="Times New Roman"/>
          <w:sz w:val="24"/>
          <w:szCs w:val="24"/>
          <w:lang w:eastAsia="ar-SA"/>
        </w:rPr>
        <w:t xml:space="preserve"> (</w:t>
      </w:r>
      <w:r w:rsidR="00AC4B12">
        <w:rPr>
          <w:rFonts w:ascii="Times New Roman" w:eastAsia="Times New Roman" w:hAnsi="Times New Roman"/>
          <w:sz w:val="24"/>
          <w:szCs w:val="24"/>
          <w:lang w:eastAsia="ar-SA"/>
        </w:rPr>
        <w:t>одна тысяча</w:t>
      </w:r>
      <w:r w:rsidRPr="00D46ED7">
        <w:rPr>
          <w:rFonts w:ascii="Times New Roman" w:eastAsia="Times New Roman" w:hAnsi="Times New Roman"/>
          <w:sz w:val="24"/>
          <w:szCs w:val="24"/>
          <w:lang w:eastAsia="ar-SA"/>
        </w:rPr>
        <w:t>) рублей.</w:t>
      </w:r>
    </w:p>
    <w:p w14:paraId="6E6F383E"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CD9B9C"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AC4B12">
        <w:rPr>
          <w:rFonts w:ascii="Times New Roman" w:eastAsia="Times New Roman" w:hAnsi="Times New Roman"/>
          <w:sz w:val="24"/>
          <w:szCs w:val="24"/>
          <w:lang w:eastAsia="ar-SA"/>
        </w:rPr>
        <w:t>1 000</w:t>
      </w:r>
      <w:r w:rsidR="00AC4B12" w:rsidRPr="00D46ED7">
        <w:rPr>
          <w:rFonts w:ascii="Times New Roman" w:eastAsia="Times New Roman" w:hAnsi="Times New Roman"/>
          <w:sz w:val="24"/>
          <w:szCs w:val="24"/>
          <w:lang w:eastAsia="ar-SA"/>
        </w:rPr>
        <w:t xml:space="preserve"> (</w:t>
      </w:r>
      <w:r w:rsidR="00AC4B12">
        <w:rPr>
          <w:rFonts w:ascii="Times New Roman" w:eastAsia="Times New Roman" w:hAnsi="Times New Roman"/>
          <w:sz w:val="24"/>
          <w:szCs w:val="24"/>
          <w:lang w:eastAsia="ar-SA"/>
        </w:rPr>
        <w:t>одна тысяча</w:t>
      </w:r>
      <w:r w:rsidR="00AC4B12" w:rsidRPr="00D46ED7">
        <w:rPr>
          <w:rFonts w:ascii="Times New Roman" w:eastAsia="Times New Roman" w:hAnsi="Times New Roman"/>
          <w:sz w:val="24"/>
          <w:szCs w:val="24"/>
          <w:lang w:eastAsia="ar-SA"/>
        </w:rPr>
        <w:t>) рублей.</w:t>
      </w:r>
    </w:p>
    <w:p w14:paraId="59D77787" w14:textId="77777777" w:rsidR="00D46ED7" w:rsidRPr="00D81029" w:rsidRDefault="00D46ED7" w:rsidP="00D46ED7">
      <w:pPr>
        <w:spacing w:after="0" w:line="240" w:lineRule="auto"/>
        <w:ind w:firstLine="709"/>
        <w:contextualSpacing/>
        <w:jc w:val="both"/>
        <w:rPr>
          <w:rFonts w:ascii="Times New Roman" w:eastAsia="Times New Roman" w:hAnsi="Times New Roman"/>
          <w:strike/>
          <w:sz w:val="24"/>
          <w:szCs w:val="24"/>
          <w:lang w:eastAsia="ar-SA"/>
        </w:rPr>
      </w:pPr>
      <w:r w:rsidRPr="006F0FFD">
        <w:rPr>
          <w:rFonts w:ascii="Times New Roman" w:eastAsia="Times New Roman" w:hAnsi="Times New Roman"/>
          <w:sz w:val="24"/>
          <w:szCs w:val="24"/>
          <w:lang w:eastAsia="ar-SA"/>
        </w:rPr>
        <w:t xml:space="preserve">6.8. </w:t>
      </w:r>
      <w:r w:rsidR="006F0FFD" w:rsidRPr="00D46ED7">
        <w:rPr>
          <w:rFonts w:ascii="Times New Roman" w:eastAsia="Times New Roman" w:hAnsi="Times New Roman"/>
          <w:sz w:val="24"/>
          <w:szCs w:val="24"/>
          <w:lang w:eastAsia="ar-SA"/>
        </w:rPr>
        <w:t>Применение неустойки (штрафа, пени) не освобождает Стороны от исполнения обязательств по Контракту.</w:t>
      </w:r>
    </w:p>
    <w:p w14:paraId="3A11574D"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 xml:space="preserve">6.9. </w:t>
      </w:r>
      <w:r w:rsidR="006F0FFD" w:rsidRPr="00D46ED7">
        <w:rPr>
          <w:rFonts w:ascii="Times New Roman" w:eastAsia="Times New Roman" w:hAnsi="Times New Roman"/>
          <w:sz w:val="24"/>
          <w:szCs w:val="24"/>
          <w:lang w:eastAsia="ar-SA"/>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64EF5F8"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 xml:space="preserve">6.10. </w:t>
      </w:r>
      <w:r w:rsidR="006F0FFD" w:rsidRPr="00D46ED7">
        <w:rPr>
          <w:rFonts w:ascii="Times New Roman" w:eastAsia="Times New Roman" w:hAnsi="Times New Roman"/>
          <w:sz w:val="24"/>
          <w:szCs w:val="24"/>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3F127E"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 xml:space="preserve">6.11. </w:t>
      </w:r>
      <w:r w:rsidR="006F0FFD" w:rsidRPr="00D46ED7">
        <w:rPr>
          <w:rFonts w:ascii="Times New Roman" w:eastAsia="Times New Roman" w:hAnsi="Times New Roman"/>
          <w:sz w:val="24"/>
          <w:szCs w:val="24"/>
          <w:lang w:eastAsia="ar-SA"/>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4B55F17" w14:textId="77777777" w:rsid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 xml:space="preserve">6.12. </w:t>
      </w:r>
      <w:r w:rsidR="006F0FFD" w:rsidRPr="000026F2">
        <w:rPr>
          <w:rFonts w:ascii="Times New Roman" w:eastAsia="Times New Roman" w:hAnsi="Times New Roman"/>
          <w:sz w:val="24"/>
          <w:szCs w:val="24"/>
          <w:lang w:eastAsia="ar-SA"/>
        </w:rPr>
        <w:t xml:space="preserve">Заказчик вправе суммы неисполненных Поставщиком требований об уплате неустоек (штрафов, пеней), предъявленных Заказчиком в соответствии с </w:t>
      </w:r>
      <w:r w:rsidR="006F0FFD">
        <w:rPr>
          <w:rFonts w:ascii="Times New Roman" w:eastAsia="Times New Roman" w:hAnsi="Times New Roman"/>
          <w:sz w:val="24"/>
          <w:szCs w:val="24"/>
          <w:lang w:eastAsia="ar-SA"/>
        </w:rPr>
        <w:t>Законом о контрактной системе</w:t>
      </w:r>
      <w:r w:rsidR="006F0FFD" w:rsidRPr="000026F2">
        <w:rPr>
          <w:rFonts w:ascii="Times New Roman" w:eastAsia="Times New Roman" w:hAnsi="Times New Roman"/>
          <w:sz w:val="24"/>
          <w:szCs w:val="24"/>
          <w:lang w:eastAsia="ar-SA"/>
        </w:rPr>
        <w:t>, удержать из суммы, подлежащей оплате Поставщику</w:t>
      </w:r>
    </w:p>
    <w:p w14:paraId="2D0DBDBD" w14:textId="77777777" w:rsidR="000026F2" w:rsidRDefault="000026F2" w:rsidP="00D46ED7">
      <w:pPr>
        <w:spacing w:after="0" w:line="240" w:lineRule="auto"/>
        <w:ind w:firstLine="709"/>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6.13.</w:t>
      </w:r>
      <w:r w:rsidR="006F0FFD" w:rsidRPr="006F0FFD">
        <w:rPr>
          <w:rFonts w:ascii="Times New Roman" w:eastAsia="Times New Roman" w:hAnsi="Times New Roman"/>
          <w:sz w:val="24"/>
          <w:szCs w:val="24"/>
          <w:lang w:eastAsia="ar-SA"/>
        </w:rPr>
        <w:t xml:space="preserve"> </w:t>
      </w:r>
      <w:r w:rsidR="006F0FFD" w:rsidRPr="00E44CB1">
        <w:rPr>
          <w:rFonts w:ascii="Times New Roman" w:eastAsia="Times New Roman" w:hAnsi="Times New Roman"/>
          <w:sz w:val="24"/>
          <w:szCs w:val="24"/>
          <w:lang w:eastAsia="ar-SA"/>
        </w:rPr>
        <w:t xml:space="preserve">Порядок и случаи списания сумм неустоек (штрафов, пеней), начисленных поставщику (подрядчику, </w:t>
      </w:r>
      <w:r w:rsidR="006F0FFD">
        <w:rPr>
          <w:rFonts w:ascii="Times New Roman" w:eastAsia="Times New Roman" w:hAnsi="Times New Roman"/>
          <w:sz w:val="24"/>
          <w:szCs w:val="24"/>
          <w:lang w:eastAsia="ar-SA"/>
        </w:rPr>
        <w:t>Поставщику</w:t>
      </w:r>
      <w:r w:rsidR="006F0FFD" w:rsidRPr="00E44CB1">
        <w:rPr>
          <w:rFonts w:ascii="Times New Roman" w:eastAsia="Times New Roman" w:hAnsi="Times New Roman"/>
          <w:sz w:val="24"/>
          <w:szCs w:val="24"/>
          <w:lang w:eastAsia="ar-SA"/>
        </w:rPr>
        <w:t>), но не списанных заказчиком в связи с неисполнением или</w:t>
      </w:r>
      <w:r w:rsidR="006F0FFD">
        <w:rPr>
          <w:rFonts w:ascii="Times New Roman" w:eastAsia="Times New Roman" w:hAnsi="Times New Roman"/>
          <w:sz w:val="24"/>
          <w:szCs w:val="24"/>
          <w:lang w:eastAsia="ar-SA"/>
        </w:rPr>
        <w:t xml:space="preserve"> ненадлежащим исполнением обяза</w:t>
      </w:r>
      <w:r w:rsidR="006F0FFD" w:rsidRPr="00E44CB1">
        <w:rPr>
          <w:rFonts w:ascii="Times New Roman" w:eastAsia="Times New Roman" w:hAnsi="Times New Roman"/>
          <w:sz w:val="24"/>
          <w:szCs w:val="24"/>
          <w:lang w:eastAsia="ar-SA"/>
        </w:rPr>
        <w:t>тельств, предусмот</w:t>
      </w:r>
      <w:r w:rsidR="006F0FFD">
        <w:rPr>
          <w:rFonts w:ascii="Times New Roman" w:eastAsia="Times New Roman" w:hAnsi="Times New Roman"/>
          <w:sz w:val="24"/>
          <w:szCs w:val="24"/>
          <w:lang w:eastAsia="ar-SA"/>
        </w:rPr>
        <w:t>ренных контрактом, установлены п</w:t>
      </w:r>
      <w:r w:rsidR="006F0FFD" w:rsidRPr="00E44CB1">
        <w:rPr>
          <w:rFonts w:ascii="Times New Roman" w:eastAsia="Times New Roman" w:hAnsi="Times New Roman"/>
          <w:sz w:val="24"/>
          <w:szCs w:val="24"/>
          <w:lang w:eastAsia="ar-SA"/>
        </w:rPr>
        <w:t>остановлением Правительства Р</w:t>
      </w:r>
      <w:r w:rsidR="006F0FFD">
        <w:rPr>
          <w:rFonts w:ascii="Times New Roman" w:eastAsia="Times New Roman" w:hAnsi="Times New Roman"/>
          <w:sz w:val="24"/>
          <w:szCs w:val="24"/>
          <w:lang w:eastAsia="ar-SA"/>
        </w:rPr>
        <w:t xml:space="preserve">оссийской </w:t>
      </w:r>
      <w:r w:rsidR="006F0FFD" w:rsidRPr="00E44CB1">
        <w:rPr>
          <w:rFonts w:ascii="Times New Roman" w:eastAsia="Times New Roman" w:hAnsi="Times New Roman"/>
          <w:sz w:val="24"/>
          <w:szCs w:val="24"/>
          <w:lang w:eastAsia="ar-SA"/>
        </w:rPr>
        <w:t>Ф</w:t>
      </w:r>
      <w:r w:rsidR="006F0FFD">
        <w:rPr>
          <w:rFonts w:ascii="Times New Roman" w:eastAsia="Times New Roman" w:hAnsi="Times New Roman"/>
          <w:sz w:val="24"/>
          <w:szCs w:val="24"/>
          <w:lang w:eastAsia="ar-SA"/>
        </w:rPr>
        <w:t>едерации</w:t>
      </w:r>
      <w:r w:rsidR="006F0FFD" w:rsidRPr="00E44CB1">
        <w:rPr>
          <w:rFonts w:ascii="Times New Roman" w:eastAsia="Times New Roman" w:hAnsi="Times New Roman"/>
          <w:sz w:val="24"/>
          <w:szCs w:val="24"/>
          <w:lang w:eastAsia="ar-SA"/>
        </w:rPr>
        <w:t xml:space="preserve"> от 04.07.2018 № 783 «О списании начисленных поставщику (подрядчику, </w:t>
      </w:r>
      <w:r w:rsidR="006F0FFD">
        <w:rPr>
          <w:rFonts w:ascii="Times New Roman" w:eastAsia="Times New Roman" w:hAnsi="Times New Roman"/>
          <w:sz w:val="24"/>
          <w:szCs w:val="24"/>
          <w:lang w:eastAsia="ar-SA"/>
        </w:rPr>
        <w:t>Поставщику</w:t>
      </w:r>
      <w:r w:rsidR="006F0FFD" w:rsidRPr="00E44CB1">
        <w:rPr>
          <w:rFonts w:ascii="Times New Roman" w:eastAsia="Times New Roman" w:hAnsi="Times New Roman"/>
          <w:sz w:val="24"/>
          <w:szCs w:val="24"/>
          <w:lang w:eastAsia="ar-SA"/>
        </w:rPr>
        <w:t>), но не списанных заказчиком сумм неустоек (штрафов, пеней) в связи с неисполнением или ненадлежащим исполнением об</w:t>
      </w:r>
      <w:r w:rsidR="006F0FFD">
        <w:rPr>
          <w:rFonts w:ascii="Times New Roman" w:eastAsia="Times New Roman" w:hAnsi="Times New Roman"/>
          <w:sz w:val="24"/>
          <w:szCs w:val="24"/>
          <w:lang w:eastAsia="ar-SA"/>
        </w:rPr>
        <w:t>язательств, предусмотренных кон</w:t>
      </w:r>
      <w:r w:rsidR="006F0FFD" w:rsidRPr="00E44CB1">
        <w:rPr>
          <w:rFonts w:ascii="Times New Roman" w:eastAsia="Times New Roman" w:hAnsi="Times New Roman"/>
          <w:sz w:val="24"/>
          <w:szCs w:val="24"/>
          <w:lang w:eastAsia="ar-SA"/>
        </w:rPr>
        <w:t>трактом».</w:t>
      </w:r>
    </w:p>
    <w:p w14:paraId="0334C0F9" w14:textId="77777777" w:rsid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p>
    <w:p w14:paraId="19DBC49C" w14:textId="77777777" w:rsidR="00683D18" w:rsidRPr="00683D18" w:rsidRDefault="00683D18" w:rsidP="00D46ED7">
      <w:pPr>
        <w:spacing w:after="0" w:line="240" w:lineRule="auto"/>
        <w:contextualSpacing/>
        <w:jc w:val="center"/>
        <w:rPr>
          <w:rFonts w:ascii="Times New Roman" w:eastAsia="Times New Roman" w:hAnsi="Times New Roman"/>
          <w:b/>
          <w:sz w:val="24"/>
          <w:szCs w:val="24"/>
          <w:lang w:eastAsia="ar-SA"/>
        </w:rPr>
      </w:pPr>
      <w:r w:rsidRPr="00D46ED7">
        <w:rPr>
          <w:rFonts w:ascii="Times New Roman" w:eastAsia="Times New Roman" w:hAnsi="Times New Roman"/>
          <w:b/>
          <w:sz w:val="24"/>
          <w:szCs w:val="24"/>
          <w:lang w:val="en-US" w:eastAsia="ar-SA"/>
        </w:rPr>
        <w:t>VII</w:t>
      </w:r>
      <w:r w:rsidRPr="00D46ED7">
        <w:rPr>
          <w:rFonts w:ascii="Times New Roman" w:eastAsia="Times New Roman" w:hAnsi="Times New Roman"/>
          <w:b/>
          <w:sz w:val="24"/>
          <w:szCs w:val="24"/>
          <w:lang w:eastAsia="ar-SA"/>
        </w:rPr>
        <w:t xml:space="preserve">. </w:t>
      </w:r>
      <w:r>
        <w:rPr>
          <w:rFonts w:ascii="Times New Roman" w:eastAsia="Times New Roman" w:hAnsi="Times New Roman"/>
          <w:b/>
          <w:sz w:val="24"/>
          <w:szCs w:val="24"/>
          <w:lang w:eastAsia="ar-SA"/>
        </w:rPr>
        <w:t>Качество Товара</w:t>
      </w:r>
    </w:p>
    <w:p w14:paraId="1F125856" w14:textId="77777777" w:rsidR="00683D18" w:rsidRPr="00683D18" w:rsidRDefault="00683D18" w:rsidP="00D46ED7">
      <w:pPr>
        <w:spacing w:after="0" w:line="240" w:lineRule="auto"/>
        <w:contextualSpacing/>
        <w:jc w:val="center"/>
        <w:rPr>
          <w:rFonts w:ascii="Times New Roman" w:eastAsia="Times New Roman" w:hAnsi="Times New Roman"/>
          <w:b/>
          <w:sz w:val="24"/>
          <w:szCs w:val="24"/>
          <w:lang w:eastAsia="ar-SA"/>
        </w:rPr>
      </w:pPr>
    </w:p>
    <w:p w14:paraId="1DD3A68C" w14:textId="77777777" w:rsidR="00683D18" w:rsidRPr="00683D18" w:rsidRDefault="00683D18" w:rsidP="00683D18">
      <w:pPr>
        <w:spacing w:after="0" w:line="240" w:lineRule="auto"/>
        <w:ind w:firstLine="709"/>
        <w:contextualSpacing/>
        <w:jc w:val="both"/>
        <w:rPr>
          <w:rFonts w:ascii="Times New Roman" w:eastAsia="Times New Roman" w:hAnsi="Times New Roman"/>
          <w:bCs/>
          <w:sz w:val="24"/>
          <w:szCs w:val="24"/>
          <w:lang w:eastAsia="ar-SA"/>
        </w:rPr>
      </w:pPr>
      <w:r w:rsidRPr="00683D18">
        <w:rPr>
          <w:rFonts w:ascii="Times New Roman" w:eastAsia="Times New Roman" w:hAnsi="Times New Roman"/>
          <w:sz w:val="24"/>
          <w:szCs w:val="24"/>
          <w:lang w:eastAsia="ar-SA"/>
        </w:rPr>
        <w:t xml:space="preserve">7.1. Товар должен быть новым (не бывшим в эксплуатации). </w:t>
      </w:r>
      <w:r w:rsidRPr="00683D18">
        <w:rPr>
          <w:rFonts w:ascii="Times New Roman" w:eastAsia="Times New Roman" w:hAnsi="Times New Roman"/>
          <w:bCs/>
          <w:sz w:val="24"/>
          <w:szCs w:val="24"/>
          <w:lang w:eastAsia="ar-SA"/>
        </w:rPr>
        <w:t>Поставка Товара осуществляется в соответствии с нормами и правилами, действующими на т</w:t>
      </w:r>
      <w:r>
        <w:rPr>
          <w:rFonts w:ascii="Times New Roman" w:eastAsia="Times New Roman" w:hAnsi="Times New Roman"/>
          <w:bCs/>
          <w:sz w:val="24"/>
          <w:szCs w:val="24"/>
          <w:lang w:eastAsia="ar-SA"/>
        </w:rPr>
        <w:t>ерритории Российской Федерации.</w:t>
      </w:r>
    </w:p>
    <w:p w14:paraId="5BA91163" w14:textId="77777777" w:rsidR="00683D18" w:rsidRPr="00683D18" w:rsidRDefault="00683D18" w:rsidP="00683D18">
      <w:pPr>
        <w:spacing w:after="0" w:line="240" w:lineRule="auto"/>
        <w:ind w:firstLine="709"/>
        <w:contextualSpacing/>
        <w:jc w:val="both"/>
        <w:rPr>
          <w:rFonts w:ascii="Times New Roman" w:eastAsia="Times New Roman" w:hAnsi="Times New Roman"/>
          <w:bCs/>
          <w:sz w:val="24"/>
          <w:szCs w:val="24"/>
          <w:lang w:eastAsia="ar-SA"/>
        </w:rPr>
      </w:pPr>
      <w:r w:rsidRPr="00683D18">
        <w:rPr>
          <w:rFonts w:ascii="Times New Roman" w:eastAsia="Times New Roman" w:hAnsi="Times New Roman"/>
          <w:bCs/>
          <w:sz w:val="24"/>
          <w:szCs w:val="24"/>
          <w:lang w:eastAsia="ar-SA"/>
        </w:rPr>
        <w:t>Поставщик обязан производить поставку Товара надлежащего качества, в необходимом количестве и ассортименте. Качество поставляемого Товара должно соответствовать стандартам, техническим условиям, санитарным нормам и правилам. Поставляемый Товар должен соответствовать требованиям, установленным решением Комиссии Таможенного союза от 18.10.2011 № 826 «О требованиях к автомобильному и авиационному бензину, дизельному и судовому топливу, топливу для реактивных двигателей и мазуту».</w:t>
      </w:r>
      <w:r w:rsidRPr="00683D18">
        <w:rPr>
          <w:rFonts w:ascii="Times New Roman" w:eastAsia="Times New Roman" w:hAnsi="Times New Roman"/>
          <w:sz w:val="24"/>
          <w:szCs w:val="24"/>
          <w:lang w:eastAsia="ar-SA"/>
        </w:rPr>
        <w:t xml:space="preserve"> </w:t>
      </w:r>
      <w:r w:rsidRPr="00683D18">
        <w:rPr>
          <w:rFonts w:ascii="Times New Roman" w:eastAsia="Times New Roman" w:hAnsi="Times New Roman"/>
          <w:bCs/>
          <w:sz w:val="24"/>
          <w:szCs w:val="24"/>
          <w:lang w:eastAsia="ar-SA"/>
        </w:rPr>
        <w:t>Сертификаты, декларации о соответствии и иные документы, регламентирующие качество Товара, предоставляет оператор АЗС при отпуске Товара по требованию Заказчика.</w:t>
      </w:r>
    </w:p>
    <w:p w14:paraId="000CFC94"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7.2.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сертификата(ов) качества (соответствия) или декларации(й) о соответствии в отношении каждого наименования Товара, указанного в Контракте, и поставка Товара должна сопровождаться предоставлением копии(й) сертификата(ов) качества (соответствия) или декларации(й) о соответствии в отношении каждого наименования Товара, указанного в Контракте.</w:t>
      </w:r>
    </w:p>
    <w:p w14:paraId="0D4265AD" w14:textId="77777777" w:rsidR="00683D18" w:rsidRDefault="00683D18" w:rsidP="00683D18">
      <w:pPr>
        <w:spacing w:after="0" w:line="240" w:lineRule="auto"/>
        <w:ind w:firstLine="709"/>
        <w:contextualSpacing/>
        <w:jc w:val="both"/>
        <w:rPr>
          <w:rFonts w:ascii="Times New Roman" w:eastAsia="Times New Roman" w:hAnsi="Times New Roman"/>
          <w:bCs/>
          <w:sz w:val="24"/>
          <w:szCs w:val="24"/>
          <w:lang w:eastAsia="ar-SA"/>
        </w:rPr>
      </w:pPr>
      <w:r w:rsidRPr="00683D18">
        <w:rPr>
          <w:rFonts w:ascii="Times New Roman" w:eastAsia="Times New Roman" w:hAnsi="Times New Roman"/>
          <w:sz w:val="24"/>
          <w:szCs w:val="24"/>
          <w:lang w:eastAsia="ar-SA"/>
        </w:rPr>
        <w:t xml:space="preserve">7.3. </w:t>
      </w:r>
      <w:r w:rsidRPr="00683D18">
        <w:rPr>
          <w:rFonts w:ascii="Times New Roman" w:eastAsia="Times New Roman" w:hAnsi="Times New Roman"/>
          <w:bCs/>
          <w:sz w:val="24"/>
          <w:szCs w:val="24"/>
          <w:lang w:eastAsia="ar-SA"/>
        </w:rPr>
        <w:t>Не допускается заправка транспортного средства некондиционным Товаром.</w:t>
      </w:r>
    </w:p>
    <w:p w14:paraId="47436242" w14:textId="77777777" w:rsidR="00201248" w:rsidRPr="00683D18" w:rsidRDefault="00201248" w:rsidP="00683D18">
      <w:pPr>
        <w:spacing w:after="0" w:line="240" w:lineRule="auto"/>
        <w:ind w:firstLine="709"/>
        <w:contextualSpacing/>
        <w:jc w:val="both"/>
        <w:rPr>
          <w:rFonts w:ascii="Times New Roman" w:eastAsia="Times New Roman" w:hAnsi="Times New Roman"/>
          <w:sz w:val="24"/>
          <w:szCs w:val="24"/>
          <w:lang w:eastAsia="ar-SA"/>
        </w:rPr>
      </w:pPr>
    </w:p>
    <w:p w14:paraId="7F1D5F40" w14:textId="77777777" w:rsidR="00683D18" w:rsidRPr="00683D18" w:rsidRDefault="00683D18" w:rsidP="00D46ED7">
      <w:pPr>
        <w:spacing w:after="0" w:line="240" w:lineRule="auto"/>
        <w:contextualSpacing/>
        <w:jc w:val="center"/>
        <w:rPr>
          <w:rFonts w:ascii="Times New Roman" w:eastAsia="Times New Roman" w:hAnsi="Times New Roman"/>
          <w:b/>
          <w:sz w:val="24"/>
          <w:szCs w:val="24"/>
          <w:lang w:eastAsia="ar-SA"/>
        </w:rPr>
      </w:pPr>
      <w:r w:rsidRPr="00D46ED7">
        <w:rPr>
          <w:rFonts w:ascii="Times New Roman" w:eastAsia="Times New Roman" w:hAnsi="Times New Roman"/>
          <w:b/>
          <w:sz w:val="24"/>
          <w:szCs w:val="24"/>
          <w:lang w:val="en-US" w:eastAsia="ar-SA"/>
        </w:rPr>
        <w:t>VIII</w:t>
      </w:r>
      <w:r w:rsidRPr="00D46ED7">
        <w:rPr>
          <w:rFonts w:ascii="Times New Roman" w:eastAsia="Times New Roman" w:hAnsi="Times New Roman"/>
          <w:b/>
          <w:sz w:val="24"/>
          <w:szCs w:val="24"/>
          <w:lang w:eastAsia="ar-SA"/>
        </w:rPr>
        <w:t xml:space="preserve">. </w:t>
      </w:r>
      <w:r w:rsidRPr="00683D18">
        <w:rPr>
          <w:rFonts w:ascii="Times New Roman" w:eastAsia="Times New Roman" w:hAnsi="Times New Roman"/>
          <w:b/>
          <w:sz w:val="24"/>
          <w:szCs w:val="24"/>
          <w:lang w:eastAsia="ar-SA"/>
        </w:rPr>
        <w:t>Изменение, расторжение Контракта</w:t>
      </w:r>
    </w:p>
    <w:p w14:paraId="24DC09BF" w14:textId="77777777" w:rsidR="00683D18" w:rsidRPr="00683D18" w:rsidRDefault="00683D18" w:rsidP="00D46ED7">
      <w:pPr>
        <w:spacing w:after="0" w:line="240" w:lineRule="auto"/>
        <w:contextualSpacing/>
        <w:jc w:val="center"/>
        <w:rPr>
          <w:rFonts w:ascii="Times New Roman" w:eastAsia="Times New Roman" w:hAnsi="Times New Roman"/>
          <w:b/>
          <w:sz w:val="24"/>
          <w:szCs w:val="24"/>
          <w:lang w:eastAsia="ar-SA"/>
        </w:rPr>
      </w:pPr>
    </w:p>
    <w:p w14:paraId="286EA2A7"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8.1. Изменение обязательств между Сторонами осуществляется в порядке, установленном законодательством Российской Федерации и Контрактом.</w:t>
      </w:r>
    </w:p>
    <w:p w14:paraId="3762B856"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14:paraId="614682A6"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8.3. Изменение существенных условий Контракта при его исполнении не допускается, за исключением их изменения по соглашению Сторон в случаях, если такое изменение допускается статьёй 95 Закона о контрактной системе.</w:t>
      </w:r>
    </w:p>
    <w:p w14:paraId="690EF81D"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 xml:space="preserve">8.4. В случае изменения срока исполнения Контракта в соответствии с частью 27 статьи 34 Закона о контрактной системе по соглашению Сторон устанавливается новый </w:t>
      </w:r>
      <w:r>
        <w:rPr>
          <w:rFonts w:ascii="Times New Roman" w:eastAsia="Times New Roman" w:hAnsi="Times New Roman"/>
          <w:sz w:val="24"/>
          <w:szCs w:val="24"/>
          <w:lang w:eastAsia="ar-SA"/>
        </w:rPr>
        <w:t>срок возврата Заказчиком Постав</w:t>
      </w:r>
      <w:r w:rsidRPr="00683D18">
        <w:rPr>
          <w:rFonts w:ascii="Times New Roman" w:eastAsia="Times New Roman" w:hAnsi="Times New Roman"/>
          <w:sz w:val="24"/>
          <w:szCs w:val="24"/>
          <w:lang w:eastAsia="ar-SA"/>
        </w:rPr>
        <w:t>щику денежных средств, внесенных в качестве обеспечения исполнения Контракта.</w:t>
      </w:r>
    </w:p>
    <w:p w14:paraId="7E515A41"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8.5.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w:t>
      </w:r>
      <w:r>
        <w:rPr>
          <w:rFonts w:ascii="Times New Roman" w:eastAsia="Times New Roman" w:hAnsi="Times New Roman"/>
          <w:sz w:val="24"/>
          <w:szCs w:val="24"/>
          <w:lang w:eastAsia="ar-SA"/>
        </w:rPr>
        <w:t xml:space="preserve"> вследствие реорганизации юриди</w:t>
      </w:r>
      <w:r w:rsidRPr="00683D18">
        <w:rPr>
          <w:rFonts w:ascii="Times New Roman" w:eastAsia="Times New Roman" w:hAnsi="Times New Roman"/>
          <w:sz w:val="24"/>
          <w:szCs w:val="24"/>
          <w:lang w:eastAsia="ar-SA"/>
        </w:rPr>
        <w:t>ческого лица в форме преобразования, слияния или присоединения.</w:t>
      </w:r>
    </w:p>
    <w:p w14:paraId="12007B22"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8.6.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w:t>
      </w:r>
      <w:r>
        <w:rPr>
          <w:rFonts w:ascii="Times New Roman" w:eastAsia="Times New Roman" w:hAnsi="Times New Roman"/>
          <w:sz w:val="24"/>
          <w:szCs w:val="24"/>
          <w:lang w:eastAsia="ar-SA"/>
        </w:rPr>
        <w:t>тиками, указанными в Контракте.</w:t>
      </w:r>
    </w:p>
    <w:p w14:paraId="37808338"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8.7. Расторжение Контракта допускается по соглашению Сторон,</w:t>
      </w:r>
      <w:r>
        <w:rPr>
          <w:rFonts w:ascii="Times New Roman" w:eastAsia="Times New Roman" w:hAnsi="Times New Roman"/>
          <w:sz w:val="24"/>
          <w:szCs w:val="24"/>
          <w:lang w:eastAsia="ar-SA"/>
        </w:rPr>
        <w:t xml:space="preserve"> по решению суда, в случае одно</w:t>
      </w:r>
      <w:r w:rsidRPr="00683D18">
        <w:rPr>
          <w:rFonts w:ascii="Times New Roman" w:eastAsia="Times New Roman" w:hAnsi="Times New Roman"/>
          <w:sz w:val="24"/>
          <w:szCs w:val="24"/>
          <w:lang w:eastAsia="ar-SA"/>
        </w:rPr>
        <w:t>стороннего отказа стороны Контракта от исполнения Контракта в соот</w:t>
      </w:r>
      <w:r>
        <w:rPr>
          <w:rFonts w:ascii="Times New Roman" w:eastAsia="Times New Roman" w:hAnsi="Times New Roman"/>
          <w:sz w:val="24"/>
          <w:szCs w:val="24"/>
          <w:lang w:eastAsia="ar-SA"/>
        </w:rPr>
        <w:t>ветствии с гражданским законода</w:t>
      </w:r>
      <w:r w:rsidRPr="00683D18">
        <w:rPr>
          <w:rFonts w:ascii="Times New Roman" w:eastAsia="Times New Roman" w:hAnsi="Times New Roman"/>
          <w:sz w:val="24"/>
          <w:szCs w:val="24"/>
          <w:lang w:eastAsia="ar-SA"/>
        </w:rPr>
        <w:t>тельством.</w:t>
      </w:r>
    </w:p>
    <w:p w14:paraId="5836DA34"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 xml:space="preserve">8.8. Заказчик вправе принять решение об одностороннем отказе </w:t>
      </w:r>
      <w:r>
        <w:rPr>
          <w:rFonts w:ascii="Times New Roman" w:eastAsia="Times New Roman" w:hAnsi="Times New Roman"/>
          <w:sz w:val="24"/>
          <w:szCs w:val="24"/>
          <w:lang w:eastAsia="ar-SA"/>
        </w:rPr>
        <w:t>от исполнения Контракта по осно</w:t>
      </w:r>
      <w:r w:rsidRPr="00683D18">
        <w:rPr>
          <w:rFonts w:ascii="Times New Roman" w:eastAsia="Times New Roman" w:hAnsi="Times New Roman"/>
          <w:sz w:val="24"/>
          <w:szCs w:val="24"/>
          <w:lang w:eastAsia="ar-SA"/>
        </w:rPr>
        <w:t>ваниям, предусмотренным Гражданским кодексом Российской Федерации для одностороннего отказа от исполнения обязательств, предусмотренных Контрактом, в том числе, но, не ограничиваясь, в случаях:</w:t>
      </w:r>
    </w:p>
    <w:p w14:paraId="4B5DD515"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 отказа Поставщика передать Заказчику Товар к нему;</w:t>
      </w:r>
    </w:p>
    <w:p w14:paraId="69C45873"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 существенного нарушения Поставщиком требований к качеству Товара, а именно обнаружения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2C821B1B"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 неоднократного нарушения Поставщиком сроков поставки Товара.</w:t>
      </w:r>
    </w:p>
    <w:p w14:paraId="1656A0CB"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lastRenderedPageBreak/>
        <w:t xml:space="preserve">8.9. Заказчик обязан принять решение об одностороннем отказе </w:t>
      </w:r>
      <w:r>
        <w:rPr>
          <w:rFonts w:ascii="Times New Roman" w:eastAsia="Times New Roman" w:hAnsi="Times New Roman"/>
          <w:sz w:val="24"/>
          <w:szCs w:val="24"/>
          <w:lang w:eastAsia="ar-SA"/>
        </w:rPr>
        <w:t>от исполнения Контракта в случа</w:t>
      </w:r>
      <w:r w:rsidRPr="00683D18">
        <w:rPr>
          <w:rFonts w:ascii="Times New Roman" w:eastAsia="Times New Roman" w:hAnsi="Times New Roman"/>
          <w:sz w:val="24"/>
          <w:szCs w:val="24"/>
          <w:lang w:eastAsia="ar-SA"/>
        </w:rPr>
        <w:t>ях:</w:t>
      </w:r>
    </w:p>
    <w:p w14:paraId="14635840"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1) если в ходе исполнения Контракта установлено, что:</w:t>
      </w:r>
    </w:p>
    <w:p w14:paraId="423D542F"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w:t>
      </w:r>
      <w:r>
        <w:rPr>
          <w:rFonts w:ascii="Times New Roman" w:eastAsia="Times New Roman" w:hAnsi="Times New Roman"/>
          <w:sz w:val="24"/>
          <w:szCs w:val="24"/>
          <w:lang w:eastAsia="ar-SA"/>
        </w:rPr>
        <w:t>чением требования, предусмотрен</w:t>
      </w:r>
      <w:r w:rsidRPr="00683D18">
        <w:rPr>
          <w:rFonts w:ascii="Times New Roman" w:eastAsia="Times New Roman" w:hAnsi="Times New Roman"/>
          <w:sz w:val="24"/>
          <w:szCs w:val="24"/>
          <w:lang w:eastAsia="ar-SA"/>
        </w:rPr>
        <w:t>ного частью 1.1 (при наличии такого требования) статьи 31 Закона о контр</w:t>
      </w:r>
      <w:r>
        <w:rPr>
          <w:rFonts w:ascii="Times New Roman" w:eastAsia="Times New Roman" w:hAnsi="Times New Roman"/>
          <w:sz w:val="24"/>
          <w:szCs w:val="24"/>
          <w:lang w:eastAsia="ar-SA"/>
        </w:rPr>
        <w:t>актной системе и (или) поставля</w:t>
      </w:r>
      <w:r w:rsidRPr="00683D18">
        <w:rPr>
          <w:rFonts w:ascii="Times New Roman" w:eastAsia="Times New Roman" w:hAnsi="Times New Roman"/>
          <w:sz w:val="24"/>
          <w:szCs w:val="24"/>
          <w:lang w:eastAsia="ar-SA"/>
        </w:rPr>
        <w:t>емому Товару;</w:t>
      </w:r>
    </w:p>
    <w:p w14:paraId="45D36D1C"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б) При определении поставщика Поставщик представил недост</w:t>
      </w:r>
      <w:r>
        <w:rPr>
          <w:rFonts w:ascii="Times New Roman" w:eastAsia="Times New Roman" w:hAnsi="Times New Roman"/>
          <w:sz w:val="24"/>
          <w:szCs w:val="24"/>
          <w:lang w:eastAsia="ar-SA"/>
        </w:rPr>
        <w:t>оверную информацию о своем соот</w:t>
      </w:r>
      <w:r w:rsidRPr="00683D18">
        <w:rPr>
          <w:rFonts w:ascii="Times New Roman" w:eastAsia="Times New Roman" w:hAnsi="Times New Roman"/>
          <w:sz w:val="24"/>
          <w:szCs w:val="24"/>
          <w:lang w:eastAsia="ar-SA"/>
        </w:rPr>
        <w:t>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5B0DA370" w14:textId="77777777" w:rsid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8.10. При расторжении Контракта в связи с односторонним отк</w:t>
      </w:r>
      <w:r>
        <w:rPr>
          <w:rFonts w:ascii="Times New Roman" w:eastAsia="Times New Roman" w:hAnsi="Times New Roman"/>
          <w:sz w:val="24"/>
          <w:szCs w:val="24"/>
          <w:lang w:eastAsia="ar-SA"/>
        </w:rPr>
        <w:t>азом Стороны Контракта от испол</w:t>
      </w:r>
      <w:r w:rsidRPr="00683D18">
        <w:rPr>
          <w:rFonts w:ascii="Times New Roman" w:eastAsia="Times New Roman" w:hAnsi="Times New Roman"/>
          <w:sz w:val="24"/>
          <w:szCs w:val="24"/>
          <w:lang w:eastAsia="ar-SA"/>
        </w:rPr>
        <w:t>нения Контракта другая Сторона Контракта вправе потребовать возме</w:t>
      </w:r>
      <w:r>
        <w:rPr>
          <w:rFonts w:ascii="Times New Roman" w:eastAsia="Times New Roman" w:hAnsi="Times New Roman"/>
          <w:sz w:val="24"/>
          <w:szCs w:val="24"/>
          <w:lang w:eastAsia="ar-SA"/>
        </w:rPr>
        <w:t>щения только фактически понесен</w:t>
      </w:r>
      <w:r w:rsidRPr="00683D18">
        <w:rPr>
          <w:rFonts w:ascii="Times New Roman" w:eastAsia="Times New Roman" w:hAnsi="Times New Roman"/>
          <w:sz w:val="24"/>
          <w:szCs w:val="24"/>
          <w:lang w:eastAsia="ar-SA"/>
        </w:rPr>
        <w:t xml:space="preserve">ного ущерба, непосредственно обусловленного обстоятельствами, </w:t>
      </w:r>
      <w:r w:rsidRPr="00A14D4C">
        <w:rPr>
          <w:rFonts w:ascii="Times New Roman" w:eastAsia="Times New Roman" w:hAnsi="Times New Roman"/>
          <w:sz w:val="24"/>
          <w:szCs w:val="24"/>
          <w:lang w:eastAsia="ar-SA"/>
        </w:rPr>
        <w:t>являющимися основанием для принятия решения об одностороннем отказе от исполнения Контракта.</w:t>
      </w:r>
    </w:p>
    <w:p w14:paraId="3543D87A" w14:textId="77777777" w:rsidR="008743FD" w:rsidRPr="00A14D4C" w:rsidRDefault="008743FD" w:rsidP="00683D18">
      <w:pPr>
        <w:spacing w:after="0" w:line="240" w:lineRule="auto"/>
        <w:ind w:firstLine="709"/>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8.11. </w:t>
      </w:r>
      <w:r w:rsidRPr="008743FD">
        <w:rPr>
          <w:rFonts w:ascii="Times New Roman" w:eastAsia="Times New Roman" w:hAnsi="Times New Roman"/>
          <w:sz w:val="24"/>
          <w:szCs w:val="24"/>
          <w:lang w:eastAsia="ar-SA"/>
        </w:rPr>
        <w:t>При исполнении Контракта не допускается замена страны происхождения Товара,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w:t>
      </w:r>
    </w:p>
    <w:p w14:paraId="06D4A387" w14:textId="77777777" w:rsidR="00683D18" w:rsidRDefault="00683D18" w:rsidP="00D46ED7">
      <w:pPr>
        <w:spacing w:after="0" w:line="240" w:lineRule="auto"/>
        <w:contextualSpacing/>
        <w:jc w:val="center"/>
        <w:rPr>
          <w:rFonts w:ascii="Times New Roman" w:eastAsia="Times New Roman" w:hAnsi="Times New Roman"/>
          <w:b/>
          <w:sz w:val="24"/>
          <w:szCs w:val="24"/>
          <w:lang w:eastAsia="ar-SA"/>
        </w:rPr>
      </w:pPr>
    </w:p>
    <w:p w14:paraId="26923867" w14:textId="77777777" w:rsidR="00683D18" w:rsidRDefault="00683D18" w:rsidP="00683D18">
      <w:pPr>
        <w:spacing w:after="0" w:line="240" w:lineRule="auto"/>
        <w:contextualSpacing/>
        <w:jc w:val="center"/>
        <w:rPr>
          <w:rFonts w:ascii="Times New Roman" w:eastAsia="Times New Roman" w:hAnsi="Times New Roman"/>
          <w:b/>
          <w:sz w:val="24"/>
          <w:szCs w:val="24"/>
          <w:lang w:eastAsia="ar-SA"/>
        </w:rPr>
      </w:pPr>
      <w:r w:rsidRPr="00D46ED7">
        <w:rPr>
          <w:rFonts w:ascii="Times New Roman" w:eastAsia="Times New Roman" w:hAnsi="Times New Roman"/>
          <w:b/>
          <w:sz w:val="24"/>
          <w:szCs w:val="24"/>
          <w:lang w:val="en-US" w:eastAsia="ar-SA"/>
        </w:rPr>
        <w:t>IX</w:t>
      </w:r>
      <w:r w:rsidRPr="00D46ED7">
        <w:rPr>
          <w:rFonts w:ascii="Times New Roman" w:eastAsia="Times New Roman" w:hAnsi="Times New Roman"/>
          <w:b/>
          <w:sz w:val="24"/>
          <w:szCs w:val="24"/>
          <w:lang w:eastAsia="ar-SA"/>
        </w:rPr>
        <w:t xml:space="preserve">. </w:t>
      </w:r>
      <w:r w:rsidRPr="00683D18">
        <w:rPr>
          <w:rFonts w:ascii="Times New Roman" w:eastAsia="Times New Roman" w:hAnsi="Times New Roman"/>
          <w:b/>
          <w:sz w:val="24"/>
          <w:szCs w:val="24"/>
          <w:lang w:eastAsia="ar-SA"/>
        </w:rPr>
        <w:t>Обстоятельства непреодолимой силы</w:t>
      </w:r>
    </w:p>
    <w:p w14:paraId="528A9066" w14:textId="77777777" w:rsidR="00683D18" w:rsidRDefault="00683D18" w:rsidP="00D46ED7">
      <w:pPr>
        <w:spacing w:after="0" w:line="240" w:lineRule="auto"/>
        <w:contextualSpacing/>
        <w:jc w:val="center"/>
        <w:rPr>
          <w:rFonts w:ascii="Times New Roman" w:eastAsia="Times New Roman" w:hAnsi="Times New Roman"/>
          <w:b/>
          <w:sz w:val="24"/>
          <w:szCs w:val="24"/>
          <w:lang w:eastAsia="ar-SA"/>
        </w:rPr>
      </w:pPr>
    </w:p>
    <w:p w14:paraId="28D26FC0" w14:textId="77777777" w:rsidR="00683D18" w:rsidRPr="00683D18" w:rsidRDefault="00683D18" w:rsidP="00683D18">
      <w:pPr>
        <w:spacing w:after="0" w:line="240" w:lineRule="auto"/>
        <w:ind w:firstLine="709"/>
        <w:contextualSpacing/>
        <w:jc w:val="both"/>
        <w:rPr>
          <w:rFonts w:ascii="Times New Roman" w:eastAsia="Times New Roman" w:hAnsi="Times New Roman"/>
          <w:sz w:val="24"/>
          <w:szCs w:val="24"/>
          <w:lang w:eastAsia="ar-SA"/>
        </w:rPr>
      </w:pPr>
      <w:r w:rsidRPr="00683D18">
        <w:rPr>
          <w:rFonts w:ascii="Times New Roman" w:eastAsia="Times New Roman" w:hAnsi="Times New Roman"/>
          <w:sz w:val="24"/>
          <w:szCs w:val="24"/>
          <w:lang w:eastAsia="ar-SA"/>
        </w:rPr>
        <w:t>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w:t>
      </w:r>
      <w:r>
        <w:rPr>
          <w:rFonts w:ascii="Times New Roman" w:eastAsia="Times New Roman" w:hAnsi="Times New Roman"/>
          <w:sz w:val="24"/>
          <w:szCs w:val="24"/>
          <w:lang w:eastAsia="ar-SA"/>
        </w:rPr>
        <w:t>.</w:t>
      </w:r>
    </w:p>
    <w:p w14:paraId="2C15D24C" w14:textId="77777777" w:rsidR="00683D18" w:rsidRDefault="00163A64" w:rsidP="00D46ED7">
      <w:pPr>
        <w:spacing w:after="0" w:line="240" w:lineRule="auto"/>
        <w:contextualSpacing/>
        <w:jc w:val="center"/>
        <w:rPr>
          <w:rFonts w:ascii="Times New Roman" w:eastAsia="Times New Roman" w:hAnsi="Times New Roman"/>
          <w:b/>
          <w:sz w:val="24"/>
          <w:szCs w:val="24"/>
          <w:lang w:eastAsia="ar-SA"/>
        </w:rPr>
      </w:pPr>
      <w:r w:rsidRPr="00D46ED7">
        <w:rPr>
          <w:rFonts w:ascii="Times New Roman" w:eastAsia="Times New Roman" w:hAnsi="Times New Roman"/>
          <w:b/>
          <w:sz w:val="24"/>
          <w:szCs w:val="24"/>
          <w:lang w:val="en-US" w:eastAsia="ar-SA"/>
        </w:rPr>
        <w:t>X</w:t>
      </w:r>
      <w:r w:rsidRPr="00D46ED7">
        <w:rPr>
          <w:rFonts w:ascii="Times New Roman" w:eastAsia="Times New Roman" w:hAnsi="Times New Roman"/>
          <w:b/>
          <w:sz w:val="24"/>
          <w:szCs w:val="24"/>
          <w:lang w:eastAsia="ar-SA"/>
        </w:rPr>
        <w:t xml:space="preserve">. </w:t>
      </w:r>
      <w:r w:rsidRPr="00163A64">
        <w:rPr>
          <w:rFonts w:ascii="Times New Roman" w:eastAsia="Times New Roman" w:hAnsi="Times New Roman"/>
          <w:b/>
          <w:sz w:val="24"/>
          <w:szCs w:val="24"/>
          <w:lang w:eastAsia="ar-SA"/>
        </w:rPr>
        <w:t>Порядок разрешения споров, претензии Сторон</w:t>
      </w:r>
    </w:p>
    <w:p w14:paraId="5C317444" w14:textId="77777777" w:rsidR="00683D18" w:rsidRDefault="00683D18" w:rsidP="00D46ED7">
      <w:pPr>
        <w:spacing w:after="0" w:line="240" w:lineRule="auto"/>
        <w:contextualSpacing/>
        <w:jc w:val="center"/>
        <w:rPr>
          <w:rFonts w:ascii="Times New Roman" w:eastAsia="Times New Roman" w:hAnsi="Times New Roman"/>
          <w:b/>
          <w:sz w:val="24"/>
          <w:szCs w:val="24"/>
          <w:lang w:eastAsia="ar-SA"/>
        </w:rPr>
      </w:pPr>
    </w:p>
    <w:p w14:paraId="7046398E" w14:textId="77777777" w:rsidR="00163A64" w:rsidRPr="00ED6279" w:rsidRDefault="00163A64" w:rsidP="00163A64">
      <w:pPr>
        <w:spacing w:after="0" w:line="240" w:lineRule="auto"/>
        <w:ind w:firstLine="709"/>
        <w:contextualSpacing/>
        <w:jc w:val="both"/>
        <w:rPr>
          <w:rFonts w:ascii="Times New Roman" w:eastAsia="Times New Roman" w:hAnsi="Times New Roman"/>
          <w:sz w:val="24"/>
          <w:szCs w:val="24"/>
          <w:lang w:eastAsia="ar-SA"/>
        </w:rPr>
      </w:pPr>
      <w:r w:rsidRPr="00ED6279">
        <w:rPr>
          <w:rFonts w:ascii="Times New Roman" w:eastAsia="Times New Roman" w:hAnsi="Times New Roman"/>
          <w:sz w:val="24"/>
          <w:szCs w:val="24"/>
          <w:lang w:eastAsia="ar-SA"/>
        </w:rPr>
        <w:t xml:space="preserve">10.1. Все споры и разногласия, которые могут возникнуть в ходе </w:t>
      </w:r>
      <w:r w:rsidR="00ED6279">
        <w:rPr>
          <w:rFonts w:ascii="Times New Roman" w:eastAsia="Times New Roman" w:hAnsi="Times New Roman"/>
          <w:sz w:val="24"/>
          <w:szCs w:val="24"/>
          <w:lang w:eastAsia="ar-SA"/>
        </w:rPr>
        <w:t>исполнения Контракта, будут раз</w:t>
      </w:r>
      <w:r w:rsidRPr="00ED6279">
        <w:rPr>
          <w:rFonts w:ascii="Times New Roman" w:eastAsia="Times New Roman" w:hAnsi="Times New Roman"/>
          <w:sz w:val="24"/>
          <w:szCs w:val="24"/>
          <w:lang w:eastAsia="ar-SA"/>
        </w:rPr>
        <w:t>решаться путем переговоров и направления Стороне претензии.</w:t>
      </w:r>
    </w:p>
    <w:p w14:paraId="511AE928" w14:textId="77777777" w:rsidR="00163A64" w:rsidRPr="00ED6279" w:rsidRDefault="00163A64" w:rsidP="00163A64">
      <w:pPr>
        <w:spacing w:after="0" w:line="240" w:lineRule="auto"/>
        <w:ind w:firstLine="709"/>
        <w:contextualSpacing/>
        <w:jc w:val="both"/>
        <w:rPr>
          <w:rFonts w:ascii="Times New Roman" w:eastAsia="Times New Roman" w:hAnsi="Times New Roman"/>
          <w:sz w:val="24"/>
          <w:szCs w:val="24"/>
          <w:lang w:eastAsia="ar-SA"/>
        </w:rPr>
      </w:pPr>
      <w:r w:rsidRPr="00ED6279">
        <w:rPr>
          <w:rFonts w:ascii="Times New Roman" w:eastAsia="Times New Roman" w:hAnsi="Times New Roman"/>
          <w:sz w:val="24"/>
          <w:szCs w:val="24"/>
          <w:lang w:eastAsia="ar-SA"/>
        </w:rPr>
        <w:t>10.2. В случае невозможности разрешения разногласий в досуд</w:t>
      </w:r>
      <w:r w:rsidR="00ED6279">
        <w:rPr>
          <w:rFonts w:ascii="Times New Roman" w:eastAsia="Times New Roman" w:hAnsi="Times New Roman"/>
          <w:sz w:val="24"/>
          <w:szCs w:val="24"/>
          <w:lang w:eastAsia="ar-SA"/>
        </w:rPr>
        <w:t>ебном порядке, они подлежат рас</w:t>
      </w:r>
      <w:r w:rsidRPr="00ED6279">
        <w:rPr>
          <w:rFonts w:ascii="Times New Roman" w:eastAsia="Times New Roman" w:hAnsi="Times New Roman"/>
          <w:sz w:val="24"/>
          <w:szCs w:val="24"/>
          <w:lang w:eastAsia="ar-SA"/>
        </w:rPr>
        <w:t xml:space="preserve">смотрению в Арбитражном суде Саратовской области в соответствии с </w:t>
      </w:r>
      <w:r w:rsidR="00ED6279">
        <w:rPr>
          <w:rFonts w:ascii="Times New Roman" w:eastAsia="Times New Roman" w:hAnsi="Times New Roman"/>
          <w:sz w:val="24"/>
          <w:szCs w:val="24"/>
          <w:lang w:eastAsia="ar-SA"/>
        </w:rPr>
        <w:t>законодательством Российской Фе</w:t>
      </w:r>
      <w:r w:rsidRPr="00ED6279">
        <w:rPr>
          <w:rFonts w:ascii="Times New Roman" w:eastAsia="Times New Roman" w:hAnsi="Times New Roman"/>
          <w:sz w:val="24"/>
          <w:szCs w:val="24"/>
          <w:lang w:eastAsia="ar-SA"/>
        </w:rPr>
        <w:t>дерации.</w:t>
      </w:r>
    </w:p>
    <w:p w14:paraId="106F8504" w14:textId="77777777" w:rsidR="00163A64" w:rsidRDefault="00163A64" w:rsidP="00D46ED7">
      <w:pPr>
        <w:spacing w:after="0" w:line="240" w:lineRule="auto"/>
        <w:contextualSpacing/>
        <w:jc w:val="center"/>
        <w:rPr>
          <w:rFonts w:ascii="Times New Roman" w:eastAsia="Times New Roman" w:hAnsi="Times New Roman"/>
          <w:b/>
          <w:sz w:val="24"/>
          <w:szCs w:val="24"/>
          <w:lang w:eastAsia="ar-SA"/>
        </w:rPr>
      </w:pPr>
    </w:p>
    <w:p w14:paraId="214EA9FF" w14:textId="77777777" w:rsidR="00163A64" w:rsidRDefault="00ED6279" w:rsidP="00D46ED7">
      <w:pPr>
        <w:spacing w:after="0" w:line="240" w:lineRule="auto"/>
        <w:contextualSpacing/>
        <w:jc w:val="center"/>
        <w:rPr>
          <w:rFonts w:ascii="Times New Roman" w:eastAsia="Times New Roman" w:hAnsi="Times New Roman"/>
          <w:b/>
          <w:sz w:val="24"/>
          <w:szCs w:val="24"/>
          <w:lang w:eastAsia="ar-SA"/>
        </w:rPr>
      </w:pPr>
      <w:r w:rsidRPr="00D46ED7">
        <w:rPr>
          <w:rFonts w:ascii="Times New Roman" w:eastAsia="Times New Roman" w:hAnsi="Times New Roman"/>
          <w:b/>
          <w:sz w:val="24"/>
          <w:szCs w:val="24"/>
          <w:lang w:val="en-US" w:eastAsia="ar-SA"/>
        </w:rPr>
        <w:t>XI</w:t>
      </w:r>
      <w:r w:rsidRPr="00D46ED7">
        <w:rPr>
          <w:rFonts w:ascii="Times New Roman" w:eastAsia="Times New Roman" w:hAnsi="Times New Roman"/>
          <w:b/>
          <w:sz w:val="24"/>
          <w:szCs w:val="24"/>
          <w:lang w:eastAsia="ar-SA"/>
        </w:rPr>
        <w:t xml:space="preserve">. </w:t>
      </w:r>
      <w:r w:rsidRPr="00ED6279">
        <w:rPr>
          <w:rFonts w:ascii="Times New Roman" w:eastAsia="Times New Roman" w:hAnsi="Times New Roman"/>
          <w:b/>
          <w:sz w:val="24"/>
          <w:szCs w:val="24"/>
          <w:lang w:eastAsia="ar-SA"/>
        </w:rPr>
        <w:t>Уведомления и сообщения. Особые условия</w:t>
      </w:r>
    </w:p>
    <w:p w14:paraId="61DC504F" w14:textId="77777777" w:rsidR="00163A64" w:rsidRDefault="00163A64" w:rsidP="00D46ED7">
      <w:pPr>
        <w:spacing w:after="0" w:line="240" w:lineRule="auto"/>
        <w:contextualSpacing/>
        <w:jc w:val="center"/>
        <w:rPr>
          <w:rFonts w:ascii="Times New Roman" w:eastAsia="Times New Roman" w:hAnsi="Times New Roman"/>
          <w:b/>
          <w:sz w:val="24"/>
          <w:szCs w:val="24"/>
          <w:lang w:eastAsia="ar-SA"/>
        </w:rPr>
      </w:pPr>
    </w:p>
    <w:p w14:paraId="5C01DB23" w14:textId="77777777" w:rsidR="00ED6279" w:rsidRPr="00ED6279" w:rsidRDefault="00ED6279" w:rsidP="00ED6279">
      <w:pPr>
        <w:spacing w:after="0" w:line="240" w:lineRule="auto"/>
        <w:ind w:firstLine="709"/>
        <w:contextualSpacing/>
        <w:jc w:val="both"/>
        <w:rPr>
          <w:rFonts w:ascii="Times New Roman" w:eastAsia="Times New Roman" w:hAnsi="Times New Roman"/>
          <w:sz w:val="24"/>
          <w:szCs w:val="24"/>
          <w:lang w:eastAsia="ar-SA"/>
        </w:rPr>
      </w:pPr>
      <w:r w:rsidRPr="00ED6279">
        <w:rPr>
          <w:rFonts w:ascii="Times New Roman" w:eastAsia="Times New Roman" w:hAnsi="Times New Roman"/>
          <w:sz w:val="24"/>
          <w:szCs w:val="24"/>
          <w:lang w:eastAsia="ar-SA"/>
        </w:rPr>
        <w:t>11.1. Все уведомления и сообщения, направляемые Сторонами друг другу в связи с выполнением Контракта, должны быть исполнены в письменной форме.</w:t>
      </w:r>
    </w:p>
    <w:p w14:paraId="4E40B1E5" w14:textId="77777777" w:rsidR="00ED6279" w:rsidRPr="00ED6279" w:rsidRDefault="00ED6279" w:rsidP="00ED6279">
      <w:pPr>
        <w:spacing w:after="0" w:line="240" w:lineRule="auto"/>
        <w:ind w:firstLine="709"/>
        <w:contextualSpacing/>
        <w:jc w:val="both"/>
        <w:rPr>
          <w:rFonts w:ascii="Times New Roman" w:eastAsia="Times New Roman" w:hAnsi="Times New Roman"/>
          <w:sz w:val="24"/>
          <w:szCs w:val="24"/>
          <w:lang w:eastAsia="ar-SA"/>
        </w:rPr>
      </w:pPr>
      <w:r w:rsidRPr="00ED6279">
        <w:rPr>
          <w:rFonts w:ascii="Times New Roman" w:eastAsia="Times New Roman" w:hAnsi="Times New Roman"/>
          <w:sz w:val="24"/>
          <w:szCs w:val="24"/>
          <w:lang w:eastAsia="ar-SA"/>
        </w:rPr>
        <w:t>11.2. Стороны обязуются извещать друг друга обо всех изменениях своих адресов и реквизитов, в порядке и сроки, предусмотренные Контрактом.</w:t>
      </w:r>
    </w:p>
    <w:p w14:paraId="22F5726A" w14:textId="77777777" w:rsidR="00ED6279" w:rsidRPr="00ED6279" w:rsidRDefault="00ED6279" w:rsidP="00ED6279">
      <w:pPr>
        <w:spacing w:after="0" w:line="240" w:lineRule="auto"/>
        <w:ind w:firstLine="709"/>
        <w:contextualSpacing/>
        <w:jc w:val="both"/>
        <w:rPr>
          <w:rFonts w:ascii="Times New Roman" w:eastAsia="Times New Roman" w:hAnsi="Times New Roman"/>
          <w:sz w:val="24"/>
          <w:szCs w:val="24"/>
          <w:lang w:eastAsia="ar-SA"/>
        </w:rPr>
      </w:pPr>
      <w:r w:rsidRPr="00ED6279">
        <w:rPr>
          <w:rFonts w:ascii="Times New Roman" w:eastAsia="Times New Roman" w:hAnsi="Times New Roman"/>
          <w:sz w:val="24"/>
          <w:szCs w:val="24"/>
          <w:lang w:eastAsia="ar-SA"/>
        </w:rPr>
        <w:t xml:space="preserve">11.3. Поставщик обязан предоставить Заказчику документы и иную информацию, предусмотренные Контрактом, в течение </w:t>
      </w:r>
      <w:r w:rsidRPr="00F145A0">
        <w:rPr>
          <w:rFonts w:ascii="Times New Roman" w:eastAsia="Times New Roman" w:hAnsi="Times New Roman"/>
          <w:b/>
          <w:sz w:val="24"/>
          <w:szCs w:val="24"/>
          <w:lang w:eastAsia="ar-SA"/>
        </w:rPr>
        <w:t>5 (пяти) рабочих дней</w:t>
      </w:r>
      <w:r w:rsidRPr="00ED6279">
        <w:rPr>
          <w:rFonts w:ascii="Times New Roman" w:eastAsia="Times New Roman" w:hAnsi="Times New Roman"/>
          <w:sz w:val="24"/>
          <w:szCs w:val="24"/>
          <w:lang w:eastAsia="ar-SA"/>
        </w:rPr>
        <w:t xml:space="preserve"> с момента возникновения такой обязанности, если иное не предусмотрено условиями Контракта.</w:t>
      </w:r>
    </w:p>
    <w:p w14:paraId="3D330647" w14:textId="77777777" w:rsidR="00163A64" w:rsidRPr="00ED6279" w:rsidRDefault="00ED6279" w:rsidP="00ED6279">
      <w:pPr>
        <w:spacing w:after="0" w:line="240" w:lineRule="auto"/>
        <w:ind w:firstLine="709"/>
        <w:contextualSpacing/>
        <w:jc w:val="both"/>
        <w:rPr>
          <w:rFonts w:ascii="Times New Roman" w:eastAsia="Times New Roman" w:hAnsi="Times New Roman"/>
          <w:sz w:val="24"/>
          <w:szCs w:val="24"/>
          <w:lang w:eastAsia="ar-SA"/>
        </w:rPr>
      </w:pPr>
      <w:r w:rsidRPr="00ED6279">
        <w:rPr>
          <w:rFonts w:ascii="Times New Roman" w:eastAsia="Times New Roman" w:hAnsi="Times New Roman"/>
          <w:sz w:val="24"/>
          <w:szCs w:val="24"/>
          <w:lang w:eastAsia="ar-SA"/>
        </w:rPr>
        <w:t>11.4. Срок рассмотрения писем, уведомлений или претензий не может превышать 10 (десяти)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14:paraId="6984AD5A" w14:textId="77777777" w:rsidR="00163A64" w:rsidRDefault="00163A64" w:rsidP="00D46ED7">
      <w:pPr>
        <w:spacing w:after="0" w:line="240" w:lineRule="auto"/>
        <w:contextualSpacing/>
        <w:jc w:val="center"/>
        <w:rPr>
          <w:rFonts w:ascii="Times New Roman" w:eastAsia="Times New Roman" w:hAnsi="Times New Roman"/>
          <w:b/>
          <w:sz w:val="24"/>
          <w:szCs w:val="24"/>
          <w:lang w:eastAsia="ar-SA"/>
        </w:rPr>
      </w:pPr>
    </w:p>
    <w:p w14:paraId="21FB548D" w14:textId="77777777" w:rsidR="00D46ED7" w:rsidRDefault="003B5EC5" w:rsidP="00D46ED7">
      <w:pPr>
        <w:spacing w:after="0" w:line="240" w:lineRule="auto"/>
        <w:contextualSpacing/>
        <w:jc w:val="center"/>
        <w:rPr>
          <w:rFonts w:ascii="Times New Roman" w:eastAsia="Times New Roman" w:hAnsi="Times New Roman"/>
          <w:b/>
          <w:sz w:val="24"/>
          <w:szCs w:val="24"/>
          <w:lang w:eastAsia="ar-SA"/>
        </w:rPr>
      </w:pPr>
      <w:r>
        <w:rPr>
          <w:rFonts w:ascii="Times New Roman" w:eastAsia="Times New Roman" w:hAnsi="Times New Roman"/>
          <w:b/>
          <w:sz w:val="24"/>
          <w:szCs w:val="24"/>
          <w:lang w:val="en-US" w:eastAsia="ar-SA"/>
        </w:rPr>
        <w:t>X</w:t>
      </w:r>
      <w:r w:rsidR="00D46ED7" w:rsidRPr="00D46ED7">
        <w:rPr>
          <w:rFonts w:ascii="Times New Roman" w:eastAsia="Times New Roman" w:hAnsi="Times New Roman"/>
          <w:b/>
          <w:sz w:val="24"/>
          <w:szCs w:val="24"/>
          <w:lang w:val="en-US" w:eastAsia="ar-SA"/>
        </w:rPr>
        <w:t>II</w:t>
      </w:r>
      <w:r w:rsidR="00D46ED7" w:rsidRPr="00D46ED7">
        <w:rPr>
          <w:rFonts w:ascii="Times New Roman" w:eastAsia="Times New Roman" w:hAnsi="Times New Roman"/>
          <w:b/>
          <w:sz w:val="24"/>
          <w:szCs w:val="24"/>
          <w:lang w:eastAsia="ar-SA"/>
        </w:rPr>
        <w:t>. Обеспечение исполнения Контракта</w:t>
      </w:r>
    </w:p>
    <w:p w14:paraId="41E76C8E" w14:textId="77777777" w:rsidR="00192418" w:rsidRPr="00D46ED7" w:rsidRDefault="00192418" w:rsidP="00D46ED7">
      <w:pPr>
        <w:spacing w:after="0" w:line="240" w:lineRule="auto"/>
        <w:contextualSpacing/>
        <w:jc w:val="center"/>
        <w:rPr>
          <w:rFonts w:ascii="Times New Roman" w:eastAsia="Times New Roman" w:hAnsi="Times New Roman"/>
          <w:b/>
          <w:sz w:val="24"/>
          <w:szCs w:val="24"/>
          <w:lang w:eastAsia="ar-SA"/>
        </w:rPr>
      </w:pPr>
    </w:p>
    <w:p w14:paraId="663C5A6D" w14:textId="77777777" w:rsidR="00E6671C" w:rsidRDefault="00E6671C" w:rsidP="00AC4B12">
      <w:pPr>
        <w:spacing w:after="0" w:line="240" w:lineRule="auto"/>
        <w:ind w:firstLine="709"/>
        <w:contextualSpacing/>
        <w:jc w:val="both"/>
        <w:rPr>
          <w:rFonts w:ascii="Times New Roman" w:eastAsia="Times New Roman" w:hAnsi="Times New Roman"/>
          <w:sz w:val="24"/>
          <w:szCs w:val="24"/>
          <w:lang w:eastAsia="ar-SA"/>
        </w:rPr>
      </w:pPr>
      <w:r w:rsidRPr="00E6671C">
        <w:rPr>
          <w:rFonts w:ascii="Times New Roman" w:eastAsia="Times New Roman" w:hAnsi="Times New Roman"/>
          <w:sz w:val="24"/>
          <w:szCs w:val="24"/>
          <w:lang w:eastAsia="ar-SA"/>
        </w:rPr>
        <w:t xml:space="preserve">12.1. Размер обеспечения исполнения Контракта </w:t>
      </w:r>
      <w:r w:rsidR="00AC4B12">
        <w:rPr>
          <w:rFonts w:ascii="Times New Roman" w:eastAsia="Times New Roman" w:hAnsi="Times New Roman"/>
          <w:sz w:val="24"/>
          <w:szCs w:val="24"/>
          <w:lang w:eastAsia="ar-SA"/>
        </w:rPr>
        <w:t>не установлено.</w:t>
      </w:r>
    </w:p>
    <w:p w14:paraId="3465F572" w14:textId="77777777" w:rsidR="00AC4B12" w:rsidRDefault="00AC4B12" w:rsidP="00AC4B12">
      <w:pPr>
        <w:spacing w:after="0" w:line="240" w:lineRule="auto"/>
        <w:ind w:firstLine="709"/>
        <w:contextualSpacing/>
        <w:jc w:val="both"/>
        <w:rPr>
          <w:rFonts w:ascii="Times New Roman" w:eastAsia="Times New Roman" w:hAnsi="Times New Roman"/>
          <w:sz w:val="24"/>
          <w:szCs w:val="24"/>
          <w:lang w:eastAsia="ar-SA"/>
        </w:rPr>
      </w:pPr>
    </w:p>
    <w:p w14:paraId="4685D4D4" w14:textId="77777777" w:rsidR="003B5EC5" w:rsidRDefault="00152DE7" w:rsidP="00152DE7">
      <w:pPr>
        <w:spacing w:after="0" w:line="240" w:lineRule="auto"/>
        <w:contextualSpacing/>
        <w:jc w:val="center"/>
        <w:rPr>
          <w:rFonts w:ascii="Times New Roman" w:eastAsia="Times New Roman" w:hAnsi="Times New Roman"/>
          <w:sz w:val="24"/>
          <w:szCs w:val="24"/>
          <w:lang w:eastAsia="ar-SA"/>
        </w:rPr>
      </w:pPr>
      <w:r w:rsidRPr="00D46ED7">
        <w:rPr>
          <w:rFonts w:ascii="Times New Roman" w:eastAsia="Times New Roman" w:hAnsi="Times New Roman"/>
          <w:b/>
          <w:sz w:val="24"/>
          <w:szCs w:val="24"/>
          <w:lang w:val="en-US" w:eastAsia="ar-SA"/>
        </w:rPr>
        <w:t>XI</w:t>
      </w:r>
      <w:r>
        <w:rPr>
          <w:rFonts w:ascii="Times New Roman" w:eastAsia="Times New Roman" w:hAnsi="Times New Roman"/>
          <w:b/>
          <w:sz w:val="24"/>
          <w:szCs w:val="24"/>
          <w:lang w:val="en-US" w:eastAsia="ar-SA"/>
        </w:rPr>
        <w:t>I</w:t>
      </w:r>
      <w:r w:rsidRPr="00D46ED7">
        <w:rPr>
          <w:rFonts w:ascii="Times New Roman" w:eastAsia="Times New Roman" w:hAnsi="Times New Roman"/>
          <w:b/>
          <w:sz w:val="24"/>
          <w:szCs w:val="24"/>
          <w:lang w:val="en-US" w:eastAsia="ar-SA"/>
        </w:rPr>
        <w:t>I</w:t>
      </w:r>
      <w:r w:rsidRPr="00D46ED7">
        <w:rPr>
          <w:rFonts w:ascii="Times New Roman" w:eastAsia="Times New Roman" w:hAnsi="Times New Roman"/>
          <w:b/>
          <w:sz w:val="24"/>
          <w:szCs w:val="24"/>
          <w:lang w:eastAsia="ar-SA"/>
        </w:rPr>
        <w:t xml:space="preserve">. </w:t>
      </w:r>
      <w:r w:rsidR="00A60C60" w:rsidRPr="00A60C60">
        <w:rPr>
          <w:rFonts w:ascii="Times New Roman" w:eastAsia="Times New Roman" w:hAnsi="Times New Roman"/>
          <w:b/>
          <w:sz w:val="24"/>
          <w:szCs w:val="24"/>
          <w:lang w:eastAsia="ar-SA"/>
        </w:rPr>
        <w:t>Срок исполнения Контракта. Срок действия Контракта</w:t>
      </w:r>
    </w:p>
    <w:p w14:paraId="1742AE9F" w14:textId="77777777" w:rsidR="003B5EC5" w:rsidRDefault="003B5EC5" w:rsidP="00D46ED7">
      <w:pPr>
        <w:spacing w:after="0" w:line="240" w:lineRule="auto"/>
        <w:ind w:firstLine="709"/>
        <w:contextualSpacing/>
        <w:jc w:val="both"/>
        <w:rPr>
          <w:rFonts w:ascii="Times New Roman" w:eastAsia="Times New Roman" w:hAnsi="Times New Roman"/>
          <w:sz w:val="24"/>
          <w:szCs w:val="24"/>
          <w:lang w:eastAsia="ar-SA"/>
        </w:rPr>
      </w:pPr>
    </w:p>
    <w:p w14:paraId="7431C8EC" w14:textId="77777777" w:rsidR="00A60C60" w:rsidRPr="00A60C60" w:rsidRDefault="00A60C60" w:rsidP="00A60C60">
      <w:pPr>
        <w:spacing w:after="0" w:line="240" w:lineRule="auto"/>
        <w:ind w:firstLine="709"/>
        <w:contextualSpacing/>
        <w:jc w:val="both"/>
        <w:rPr>
          <w:rFonts w:ascii="Times New Roman" w:eastAsia="Times New Roman" w:hAnsi="Times New Roman"/>
          <w:sz w:val="24"/>
          <w:szCs w:val="24"/>
          <w:lang w:eastAsia="ar-SA"/>
        </w:rPr>
      </w:pPr>
      <w:r w:rsidRPr="00A60C60">
        <w:rPr>
          <w:rFonts w:ascii="Times New Roman" w:eastAsia="Times New Roman" w:hAnsi="Times New Roman"/>
          <w:sz w:val="24"/>
          <w:szCs w:val="24"/>
          <w:lang w:eastAsia="ar-SA"/>
        </w:rPr>
        <w:t>13.1. Настоящий Контракт составлен в форме электронного документа, подписанного усиленными электронными подписями Сторон,</w:t>
      </w:r>
      <w:r>
        <w:rPr>
          <w:rFonts w:ascii="Times New Roman" w:eastAsia="Times New Roman" w:hAnsi="Times New Roman"/>
          <w:sz w:val="24"/>
          <w:szCs w:val="24"/>
          <w:lang w:eastAsia="ar-SA"/>
        </w:rPr>
        <w:t xml:space="preserve"> </w:t>
      </w:r>
      <w:r w:rsidRPr="00A60C60">
        <w:rPr>
          <w:rFonts w:ascii="Times New Roman" w:eastAsia="Times New Roman" w:hAnsi="Times New Roman"/>
          <w:sz w:val="24"/>
          <w:szCs w:val="24"/>
          <w:lang w:eastAsia="ar-SA"/>
        </w:rPr>
        <w:t>вступает в силу и становится обязательным для Сторон с даты его заключения.</w:t>
      </w:r>
    </w:p>
    <w:p w14:paraId="34F60AA8" w14:textId="77777777" w:rsidR="00A60C60" w:rsidRPr="00A60C60" w:rsidRDefault="00A60C60" w:rsidP="00A60C60">
      <w:pPr>
        <w:spacing w:after="0" w:line="240" w:lineRule="auto"/>
        <w:ind w:firstLine="709"/>
        <w:contextualSpacing/>
        <w:jc w:val="both"/>
        <w:rPr>
          <w:rFonts w:ascii="Times New Roman" w:eastAsia="Times New Roman" w:hAnsi="Times New Roman"/>
          <w:sz w:val="24"/>
          <w:szCs w:val="24"/>
          <w:lang w:eastAsia="ar-SA"/>
        </w:rPr>
      </w:pPr>
      <w:r w:rsidRPr="00A60C60">
        <w:rPr>
          <w:rFonts w:ascii="Times New Roman" w:eastAsia="Times New Roman" w:hAnsi="Times New Roman"/>
          <w:sz w:val="24"/>
          <w:szCs w:val="24"/>
          <w:lang w:eastAsia="ar-SA"/>
        </w:rPr>
        <w:lastRenderedPageBreak/>
        <w:t xml:space="preserve">13.2. </w:t>
      </w:r>
      <w:r w:rsidR="00CF75C1" w:rsidRPr="000D6816">
        <w:rPr>
          <w:rFonts w:ascii="Times New Roman" w:eastAsia="Times New Roman" w:hAnsi="Times New Roman"/>
          <w:b/>
          <w:sz w:val="24"/>
          <w:szCs w:val="24"/>
          <w:lang w:eastAsia="ar-SA"/>
        </w:rPr>
        <w:t>Срок исполнения Контракта – с даты заключения контракта по «</w:t>
      </w:r>
      <w:r w:rsidR="00AC4B12">
        <w:rPr>
          <w:rFonts w:ascii="Times New Roman" w:eastAsia="Times New Roman" w:hAnsi="Times New Roman"/>
          <w:b/>
          <w:sz w:val="24"/>
          <w:szCs w:val="24"/>
          <w:lang w:eastAsia="ar-SA"/>
        </w:rPr>
        <w:t>3</w:t>
      </w:r>
      <w:r w:rsidR="00A86308">
        <w:rPr>
          <w:rFonts w:ascii="Times New Roman" w:eastAsia="Times New Roman" w:hAnsi="Times New Roman"/>
          <w:b/>
          <w:sz w:val="24"/>
          <w:szCs w:val="24"/>
          <w:lang w:eastAsia="ar-SA"/>
        </w:rPr>
        <w:t>0</w:t>
      </w:r>
      <w:r w:rsidR="00CF75C1" w:rsidRPr="000D6816">
        <w:rPr>
          <w:rFonts w:ascii="Times New Roman" w:eastAsia="Times New Roman" w:hAnsi="Times New Roman"/>
          <w:b/>
          <w:sz w:val="24"/>
          <w:szCs w:val="24"/>
          <w:lang w:eastAsia="ar-SA"/>
        </w:rPr>
        <w:t xml:space="preserve">» </w:t>
      </w:r>
      <w:r w:rsidR="00A86308">
        <w:rPr>
          <w:rFonts w:ascii="Times New Roman" w:eastAsia="Times New Roman" w:hAnsi="Times New Roman"/>
          <w:b/>
          <w:sz w:val="24"/>
          <w:szCs w:val="24"/>
          <w:lang w:eastAsia="ar-SA"/>
        </w:rPr>
        <w:t>ноября</w:t>
      </w:r>
      <w:r w:rsidR="00CF75C1" w:rsidRPr="000D6816">
        <w:rPr>
          <w:rFonts w:ascii="Times New Roman" w:eastAsia="Times New Roman" w:hAnsi="Times New Roman"/>
          <w:b/>
          <w:sz w:val="24"/>
          <w:szCs w:val="24"/>
          <w:lang w:eastAsia="ar-SA"/>
        </w:rPr>
        <w:t xml:space="preserve"> 2026 г. (включительно).</w:t>
      </w:r>
    </w:p>
    <w:p w14:paraId="5E03B1DC" w14:textId="77777777" w:rsidR="00A60C60" w:rsidRPr="00A60C60" w:rsidRDefault="00A60C60" w:rsidP="00A60C60">
      <w:pPr>
        <w:spacing w:after="0" w:line="240" w:lineRule="auto"/>
        <w:ind w:firstLine="709"/>
        <w:contextualSpacing/>
        <w:jc w:val="both"/>
        <w:rPr>
          <w:rFonts w:ascii="Times New Roman" w:eastAsia="Times New Roman" w:hAnsi="Times New Roman"/>
          <w:sz w:val="24"/>
          <w:szCs w:val="24"/>
          <w:lang w:eastAsia="ar-SA"/>
        </w:rPr>
      </w:pPr>
      <w:r w:rsidRPr="00A60C60">
        <w:rPr>
          <w:rFonts w:ascii="Times New Roman" w:eastAsia="Times New Roman" w:hAnsi="Times New Roman"/>
          <w:sz w:val="24"/>
          <w:szCs w:val="24"/>
          <w:lang w:eastAsia="ar-SA"/>
        </w:rPr>
        <w:t>13.3. Контракт действует до момента окончания исполнения Ст</w:t>
      </w:r>
      <w:r>
        <w:rPr>
          <w:rFonts w:ascii="Times New Roman" w:eastAsia="Times New Roman" w:hAnsi="Times New Roman"/>
          <w:sz w:val="24"/>
          <w:szCs w:val="24"/>
          <w:lang w:eastAsia="ar-SA"/>
        </w:rPr>
        <w:t>оронами обязательств, предусмот</w:t>
      </w:r>
      <w:r w:rsidR="00F27287">
        <w:rPr>
          <w:rFonts w:ascii="Times New Roman" w:eastAsia="Times New Roman" w:hAnsi="Times New Roman"/>
          <w:sz w:val="24"/>
          <w:szCs w:val="24"/>
          <w:lang w:eastAsia="ar-SA"/>
        </w:rPr>
        <w:t>ренных Контрактом.</w:t>
      </w:r>
    </w:p>
    <w:p w14:paraId="4ECB352A" w14:textId="77777777" w:rsidR="003B5EC5" w:rsidRDefault="00A60C60" w:rsidP="00A60C60">
      <w:pPr>
        <w:spacing w:after="0" w:line="240" w:lineRule="auto"/>
        <w:ind w:firstLine="709"/>
        <w:contextualSpacing/>
        <w:jc w:val="both"/>
        <w:rPr>
          <w:rFonts w:ascii="Times New Roman" w:eastAsia="Times New Roman" w:hAnsi="Times New Roman"/>
          <w:sz w:val="24"/>
          <w:szCs w:val="24"/>
          <w:lang w:eastAsia="ar-SA"/>
        </w:rPr>
      </w:pPr>
      <w:r w:rsidRPr="00A60C60">
        <w:rPr>
          <w:rFonts w:ascii="Times New Roman" w:eastAsia="Times New Roman" w:hAnsi="Times New Roman"/>
          <w:sz w:val="24"/>
          <w:szCs w:val="24"/>
          <w:lang w:eastAsia="ar-SA"/>
        </w:rPr>
        <w:t>13.4. Окончание срока действия Контракта не освобождает Стороны от ответственности за его нарушение.</w:t>
      </w:r>
    </w:p>
    <w:p w14:paraId="64C369D7" w14:textId="77777777" w:rsidR="003B5EC5" w:rsidRDefault="003B5EC5" w:rsidP="00D46ED7">
      <w:pPr>
        <w:spacing w:after="0" w:line="240" w:lineRule="auto"/>
        <w:ind w:firstLine="709"/>
        <w:contextualSpacing/>
        <w:jc w:val="both"/>
        <w:rPr>
          <w:rFonts w:ascii="Times New Roman" w:eastAsia="Times New Roman" w:hAnsi="Times New Roman"/>
          <w:sz w:val="24"/>
          <w:szCs w:val="24"/>
          <w:lang w:eastAsia="ar-SA"/>
        </w:rPr>
      </w:pPr>
    </w:p>
    <w:p w14:paraId="37C0584A" w14:textId="77777777" w:rsidR="00D46ED7" w:rsidRDefault="00D46ED7" w:rsidP="00D46ED7">
      <w:pPr>
        <w:spacing w:after="0" w:line="240" w:lineRule="auto"/>
        <w:contextualSpacing/>
        <w:jc w:val="center"/>
        <w:rPr>
          <w:rFonts w:ascii="Times New Roman" w:eastAsia="Times New Roman" w:hAnsi="Times New Roman"/>
          <w:b/>
          <w:sz w:val="24"/>
          <w:szCs w:val="24"/>
          <w:lang w:eastAsia="ar-SA"/>
        </w:rPr>
      </w:pPr>
      <w:r w:rsidRPr="00D46ED7">
        <w:rPr>
          <w:rFonts w:ascii="Times New Roman" w:eastAsia="Times New Roman" w:hAnsi="Times New Roman"/>
          <w:b/>
          <w:sz w:val="24"/>
          <w:szCs w:val="24"/>
          <w:lang w:val="en-US" w:eastAsia="ar-SA"/>
        </w:rPr>
        <w:t>XI</w:t>
      </w:r>
      <w:r w:rsidR="00A60C60">
        <w:rPr>
          <w:rFonts w:ascii="Times New Roman" w:eastAsia="Times New Roman" w:hAnsi="Times New Roman"/>
          <w:b/>
          <w:sz w:val="24"/>
          <w:szCs w:val="24"/>
          <w:lang w:val="en-US" w:eastAsia="ar-SA"/>
        </w:rPr>
        <w:t>V</w:t>
      </w:r>
      <w:r w:rsidRPr="00D46ED7">
        <w:rPr>
          <w:rFonts w:ascii="Times New Roman" w:eastAsia="Times New Roman" w:hAnsi="Times New Roman"/>
          <w:b/>
          <w:sz w:val="24"/>
          <w:szCs w:val="24"/>
          <w:lang w:eastAsia="ar-SA"/>
        </w:rPr>
        <w:t>. Перечень приложений</w:t>
      </w:r>
    </w:p>
    <w:p w14:paraId="6907DA09" w14:textId="77777777" w:rsidR="00192418" w:rsidRPr="00D46ED7" w:rsidRDefault="00192418" w:rsidP="00D46ED7">
      <w:pPr>
        <w:spacing w:after="0" w:line="240" w:lineRule="auto"/>
        <w:contextualSpacing/>
        <w:jc w:val="center"/>
        <w:rPr>
          <w:rFonts w:ascii="Times New Roman" w:eastAsia="Times New Roman" w:hAnsi="Times New Roman"/>
          <w:b/>
          <w:sz w:val="24"/>
          <w:szCs w:val="24"/>
          <w:lang w:eastAsia="ar-SA"/>
        </w:rPr>
      </w:pPr>
    </w:p>
    <w:p w14:paraId="6D446C39" w14:textId="77777777" w:rsidR="00D46ED7" w:rsidRP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r w:rsidRPr="00D46ED7">
        <w:rPr>
          <w:rFonts w:ascii="Times New Roman" w:eastAsia="Times New Roman" w:hAnsi="Times New Roman"/>
          <w:sz w:val="24"/>
          <w:szCs w:val="24"/>
          <w:lang w:eastAsia="ar-SA"/>
        </w:rPr>
        <w:t>1</w:t>
      </w:r>
      <w:r w:rsidR="00894DBF">
        <w:rPr>
          <w:rFonts w:ascii="Times New Roman" w:eastAsia="Times New Roman" w:hAnsi="Times New Roman"/>
          <w:sz w:val="24"/>
          <w:szCs w:val="24"/>
          <w:lang w:eastAsia="ar-SA"/>
        </w:rPr>
        <w:t>4</w:t>
      </w:r>
      <w:r w:rsidRPr="00D46ED7">
        <w:rPr>
          <w:rFonts w:ascii="Times New Roman" w:eastAsia="Times New Roman" w:hAnsi="Times New Roman"/>
          <w:sz w:val="24"/>
          <w:szCs w:val="24"/>
          <w:lang w:eastAsia="ar-SA"/>
        </w:rPr>
        <w:t>.1. Неотъемлемой ча</w:t>
      </w:r>
      <w:r w:rsidR="00A60C60">
        <w:rPr>
          <w:rFonts w:ascii="Times New Roman" w:eastAsia="Times New Roman" w:hAnsi="Times New Roman"/>
          <w:sz w:val="24"/>
          <w:szCs w:val="24"/>
          <w:lang w:eastAsia="ar-SA"/>
        </w:rPr>
        <w:t>стью Контракта является следующие приложения</w:t>
      </w:r>
      <w:r w:rsidRPr="00D46ED7">
        <w:rPr>
          <w:rFonts w:ascii="Times New Roman" w:eastAsia="Times New Roman" w:hAnsi="Times New Roman"/>
          <w:sz w:val="24"/>
          <w:szCs w:val="24"/>
          <w:lang w:eastAsia="ar-SA"/>
        </w:rPr>
        <w:t>:</w:t>
      </w:r>
    </w:p>
    <w:p w14:paraId="74F8C88E" w14:textId="77777777" w:rsidR="00D46ED7" w:rsidRDefault="00A60C60" w:rsidP="00D46ED7">
      <w:pPr>
        <w:spacing w:after="0" w:line="240" w:lineRule="auto"/>
        <w:ind w:firstLine="709"/>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спецификация (Приложение № 1);</w:t>
      </w:r>
    </w:p>
    <w:p w14:paraId="0732E78D" w14:textId="77777777" w:rsidR="00A60C60" w:rsidRPr="00D46ED7" w:rsidRDefault="00A60C60" w:rsidP="00D46ED7">
      <w:pPr>
        <w:spacing w:after="0" w:line="240" w:lineRule="auto"/>
        <w:ind w:firstLine="709"/>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перечень АЗС (Приложение № 2).</w:t>
      </w:r>
    </w:p>
    <w:p w14:paraId="46E9B85B" w14:textId="77777777" w:rsidR="00D46ED7" w:rsidRDefault="00D46ED7" w:rsidP="00D46ED7">
      <w:pPr>
        <w:spacing w:after="0" w:line="240" w:lineRule="auto"/>
        <w:ind w:firstLine="709"/>
        <w:contextualSpacing/>
        <w:jc w:val="both"/>
        <w:rPr>
          <w:rFonts w:ascii="Times New Roman" w:eastAsia="Times New Roman" w:hAnsi="Times New Roman"/>
          <w:sz w:val="24"/>
          <w:szCs w:val="24"/>
          <w:lang w:eastAsia="ar-SA"/>
        </w:rPr>
      </w:pPr>
    </w:p>
    <w:p w14:paraId="0F525460" w14:textId="77777777" w:rsidR="0039553B" w:rsidRDefault="0039553B" w:rsidP="00D46ED7">
      <w:pPr>
        <w:spacing w:after="0" w:line="240" w:lineRule="auto"/>
        <w:ind w:firstLine="709"/>
        <w:contextualSpacing/>
        <w:jc w:val="both"/>
        <w:rPr>
          <w:rFonts w:ascii="Times New Roman" w:eastAsia="Times New Roman" w:hAnsi="Times New Roman"/>
          <w:sz w:val="24"/>
          <w:szCs w:val="24"/>
          <w:lang w:eastAsia="ar-SA"/>
        </w:rPr>
      </w:pPr>
    </w:p>
    <w:p w14:paraId="647BAE21" w14:textId="77777777" w:rsidR="00D46ED7" w:rsidRDefault="00894DBF" w:rsidP="00D46ED7">
      <w:pPr>
        <w:spacing w:after="0" w:line="240" w:lineRule="auto"/>
        <w:contextualSpacing/>
        <w:jc w:val="center"/>
        <w:rPr>
          <w:rFonts w:ascii="Times New Roman" w:eastAsia="Times New Roman" w:hAnsi="Times New Roman"/>
          <w:b/>
          <w:sz w:val="24"/>
          <w:szCs w:val="24"/>
          <w:lang w:eastAsia="ar-SA"/>
        </w:rPr>
      </w:pPr>
      <w:r>
        <w:rPr>
          <w:rFonts w:ascii="Times New Roman" w:eastAsia="Times New Roman" w:hAnsi="Times New Roman"/>
          <w:b/>
          <w:sz w:val="24"/>
          <w:szCs w:val="24"/>
          <w:lang w:val="en-US" w:eastAsia="ar-SA"/>
        </w:rPr>
        <w:t>XV</w:t>
      </w:r>
      <w:r w:rsidR="00D46ED7" w:rsidRPr="00D46ED7">
        <w:rPr>
          <w:rFonts w:ascii="Times New Roman" w:eastAsia="Times New Roman" w:hAnsi="Times New Roman"/>
          <w:b/>
          <w:sz w:val="24"/>
          <w:szCs w:val="24"/>
          <w:lang w:eastAsia="ar-SA"/>
        </w:rPr>
        <w:t>.</w:t>
      </w:r>
      <w:r w:rsidR="00CE0B20">
        <w:rPr>
          <w:rFonts w:ascii="Times New Roman" w:eastAsia="Times New Roman" w:hAnsi="Times New Roman"/>
          <w:b/>
          <w:sz w:val="24"/>
          <w:szCs w:val="24"/>
          <w:lang w:eastAsia="ar-SA"/>
        </w:rPr>
        <w:t xml:space="preserve"> Адреса и банковские реквизиты </w:t>
      </w:r>
      <w:r w:rsidR="00CE0B20">
        <w:rPr>
          <w:rFonts w:ascii="Times New Roman" w:eastAsia="Times New Roman" w:hAnsi="Times New Roman"/>
          <w:b/>
          <w:sz w:val="24"/>
          <w:szCs w:val="24"/>
          <w:lang w:val="en-US" w:eastAsia="ar-SA"/>
        </w:rPr>
        <w:t>C</w:t>
      </w:r>
      <w:r w:rsidR="00D46ED7" w:rsidRPr="00D46ED7">
        <w:rPr>
          <w:rFonts w:ascii="Times New Roman" w:eastAsia="Times New Roman" w:hAnsi="Times New Roman"/>
          <w:b/>
          <w:sz w:val="24"/>
          <w:szCs w:val="24"/>
          <w:lang w:eastAsia="ar-SA"/>
        </w:rPr>
        <w:t>торон</w:t>
      </w:r>
    </w:p>
    <w:p w14:paraId="77D41E39" w14:textId="77777777" w:rsidR="00EB7DB1" w:rsidRDefault="00EB7DB1" w:rsidP="00D46ED7">
      <w:pPr>
        <w:spacing w:after="0" w:line="240" w:lineRule="auto"/>
        <w:contextualSpacing/>
        <w:jc w:val="center"/>
        <w:rPr>
          <w:rFonts w:ascii="Times New Roman" w:eastAsia="Times New Roman" w:hAnsi="Times New Roman"/>
          <w:b/>
          <w:sz w:val="24"/>
          <w:szCs w:val="24"/>
          <w:lang w:eastAsia="ar-SA"/>
        </w:rPr>
      </w:pPr>
    </w:p>
    <w:tbl>
      <w:tblPr>
        <w:tblW w:w="0" w:type="auto"/>
        <w:tblInd w:w="108" w:type="dxa"/>
        <w:tblLook w:val="04A0" w:firstRow="1" w:lastRow="0" w:firstColumn="1" w:lastColumn="0" w:noHBand="0" w:noVBand="1"/>
      </w:tblPr>
      <w:tblGrid>
        <w:gridCol w:w="2534"/>
        <w:gridCol w:w="283"/>
        <w:gridCol w:w="2061"/>
        <w:gridCol w:w="222"/>
        <w:gridCol w:w="2666"/>
        <w:gridCol w:w="354"/>
        <w:gridCol w:w="1978"/>
      </w:tblGrid>
      <w:tr w:rsidR="00A46E1B" w:rsidRPr="00A46E1B" w14:paraId="040B5B85" w14:textId="77777777" w:rsidTr="00C06BFE">
        <w:trPr>
          <w:trHeight w:val="95"/>
        </w:trPr>
        <w:tc>
          <w:tcPr>
            <w:tcW w:w="5227" w:type="dxa"/>
            <w:gridSpan w:val="3"/>
            <w:shd w:val="clear" w:color="auto" w:fill="auto"/>
          </w:tcPr>
          <w:p w14:paraId="1F9862AD" w14:textId="77777777" w:rsidR="00A46E1B" w:rsidRPr="00A46E1B" w:rsidRDefault="00A46E1B" w:rsidP="00A46E1B">
            <w:pPr>
              <w:spacing w:after="0" w:line="240" w:lineRule="auto"/>
              <w:contextualSpacing/>
              <w:jc w:val="center"/>
              <w:rPr>
                <w:rFonts w:ascii="Times New Roman" w:hAnsi="Times New Roman"/>
                <w:b/>
                <w:sz w:val="24"/>
                <w:szCs w:val="24"/>
                <w:highlight w:val="yellow"/>
              </w:rPr>
            </w:pPr>
            <w:r w:rsidRPr="00A46E1B">
              <w:rPr>
                <w:rFonts w:ascii="Times New Roman" w:hAnsi="Times New Roman"/>
                <w:b/>
                <w:sz w:val="24"/>
                <w:szCs w:val="24"/>
              </w:rPr>
              <w:t>ЗАКАЗЧИК:</w:t>
            </w:r>
          </w:p>
        </w:tc>
        <w:tc>
          <w:tcPr>
            <w:tcW w:w="389" w:type="dxa"/>
            <w:shd w:val="clear" w:color="auto" w:fill="auto"/>
          </w:tcPr>
          <w:p w14:paraId="340E44F7" w14:textId="77777777" w:rsidR="00A46E1B" w:rsidRPr="00A46E1B" w:rsidRDefault="00A46E1B" w:rsidP="00A46E1B">
            <w:pPr>
              <w:spacing w:after="0" w:line="240" w:lineRule="auto"/>
              <w:contextualSpacing/>
              <w:jc w:val="center"/>
              <w:rPr>
                <w:rFonts w:ascii="Times New Roman" w:hAnsi="Times New Roman"/>
                <w:sz w:val="24"/>
                <w:szCs w:val="24"/>
                <w:highlight w:val="yellow"/>
              </w:rPr>
            </w:pPr>
          </w:p>
        </w:tc>
        <w:tc>
          <w:tcPr>
            <w:tcW w:w="5147" w:type="dxa"/>
            <w:gridSpan w:val="3"/>
            <w:shd w:val="clear" w:color="auto" w:fill="auto"/>
          </w:tcPr>
          <w:p w14:paraId="22788176" w14:textId="77777777" w:rsidR="00A46E1B" w:rsidRPr="00A46E1B" w:rsidRDefault="00A46E1B" w:rsidP="00A46E1B">
            <w:pPr>
              <w:spacing w:after="0" w:line="240" w:lineRule="auto"/>
              <w:contextualSpacing/>
              <w:jc w:val="center"/>
              <w:rPr>
                <w:rFonts w:ascii="Times New Roman" w:hAnsi="Times New Roman"/>
                <w:b/>
                <w:sz w:val="24"/>
                <w:szCs w:val="24"/>
              </w:rPr>
            </w:pPr>
            <w:r w:rsidRPr="00A46E1B">
              <w:rPr>
                <w:rFonts w:ascii="Times New Roman" w:hAnsi="Times New Roman"/>
                <w:b/>
                <w:sz w:val="24"/>
                <w:szCs w:val="24"/>
              </w:rPr>
              <w:t>ПОСТАВЩИК:</w:t>
            </w:r>
          </w:p>
        </w:tc>
      </w:tr>
      <w:tr w:rsidR="00A46E1B" w:rsidRPr="00A46E1B" w14:paraId="1BD8CE2D" w14:textId="77777777" w:rsidTr="006C675B">
        <w:trPr>
          <w:trHeight w:val="2556"/>
        </w:trPr>
        <w:tc>
          <w:tcPr>
            <w:tcW w:w="5227" w:type="dxa"/>
            <w:gridSpan w:val="3"/>
            <w:shd w:val="clear" w:color="auto" w:fill="auto"/>
          </w:tcPr>
          <w:p w14:paraId="42C2B404" w14:textId="77777777" w:rsidR="00CF75C1" w:rsidRPr="00A46E1B" w:rsidRDefault="00CF75C1" w:rsidP="00CF75C1">
            <w:pPr>
              <w:spacing w:after="0" w:line="240" w:lineRule="auto"/>
              <w:contextualSpacing/>
              <w:jc w:val="both"/>
              <w:rPr>
                <w:rFonts w:ascii="Times New Roman" w:hAnsi="Times New Roman"/>
                <w:b/>
                <w:sz w:val="24"/>
                <w:szCs w:val="24"/>
              </w:rPr>
            </w:pPr>
            <w:r w:rsidRPr="00A46E1B">
              <w:rPr>
                <w:rFonts w:ascii="Times New Roman" w:eastAsia="Times New Roman" w:hAnsi="Times New Roman"/>
                <w:b/>
                <w:sz w:val="24"/>
                <w:szCs w:val="24"/>
              </w:rPr>
              <w:t>Федеральное государственное бюджетное научное учреждение «Российский научно-исследовательский и проектно-технологический институт сорго и кукурузы»</w:t>
            </w:r>
          </w:p>
          <w:p w14:paraId="4280C7DB"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u w:val="single"/>
              </w:rPr>
              <w:t>Адрес</w:t>
            </w:r>
            <w:r w:rsidRPr="00BA58FA">
              <w:rPr>
                <w:u w:val="single"/>
              </w:rPr>
              <w:t xml:space="preserve"> </w:t>
            </w:r>
            <w:r w:rsidRPr="00A46E1B">
              <w:rPr>
                <w:rFonts w:ascii="Times New Roman" w:hAnsi="Times New Roman"/>
                <w:sz w:val="24"/>
                <w:szCs w:val="24"/>
                <w:u w:val="single"/>
              </w:rPr>
              <w:t>местонахождения:</w:t>
            </w:r>
            <w:r w:rsidRPr="00A46E1B">
              <w:rPr>
                <w:rFonts w:ascii="Times New Roman" w:hAnsi="Times New Roman"/>
                <w:sz w:val="24"/>
                <w:szCs w:val="24"/>
              </w:rPr>
              <w:t xml:space="preserve"> </w:t>
            </w:r>
          </w:p>
          <w:p w14:paraId="6180048F"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ИНН</w:t>
            </w:r>
          </w:p>
          <w:p w14:paraId="073BC04A"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КПП (при наличии)</w:t>
            </w:r>
          </w:p>
          <w:p w14:paraId="1A4C7E4C" w14:textId="77777777" w:rsidR="00CF75C1" w:rsidRPr="00A46E1B" w:rsidRDefault="00CF75C1" w:rsidP="00CF75C1">
            <w:pPr>
              <w:spacing w:after="0" w:line="240" w:lineRule="auto"/>
              <w:contextualSpacing/>
              <w:jc w:val="both"/>
              <w:rPr>
                <w:rFonts w:ascii="Times New Roman" w:hAnsi="Times New Roman"/>
                <w:sz w:val="24"/>
                <w:szCs w:val="24"/>
                <w:u w:val="single"/>
              </w:rPr>
            </w:pPr>
            <w:r w:rsidRPr="00A46E1B">
              <w:rPr>
                <w:rFonts w:ascii="Times New Roman" w:hAnsi="Times New Roman"/>
                <w:sz w:val="24"/>
                <w:szCs w:val="24"/>
                <w:u w:val="single"/>
              </w:rPr>
              <w:t>Банковские реквизиты:</w:t>
            </w:r>
          </w:p>
          <w:p w14:paraId="0395F1EB"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р/с</w:t>
            </w:r>
          </w:p>
          <w:p w14:paraId="2A6E82B7" w14:textId="77777777" w:rsidR="00CF75C1" w:rsidRDefault="00CF75C1" w:rsidP="00CF75C1">
            <w:pPr>
              <w:spacing w:after="0" w:line="240" w:lineRule="auto"/>
              <w:contextualSpacing/>
              <w:jc w:val="both"/>
              <w:rPr>
                <w:rFonts w:ascii="Times New Roman" w:hAnsi="Times New Roman"/>
                <w:sz w:val="24"/>
                <w:szCs w:val="24"/>
              </w:rPr>
            </w:pPr>
            <w:r>
              <w:rPr>
                <w:rFonts w:ascii="Times New Roman" w:hAnsi="Times New Roman"/>
                <w:sz w:val="24"/>
                <w:szCs w:val="24"/>
              </w:rPr>
              <w:t>Банк:</w:t>
            </w:r>
          </w:p>
          <w:p w14:paraId="6C995EC0"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к/с</w:t>
            </w:r>
          </w:p>
          <w:p w14:paraId="52D4D566"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БИК</w:t>
            </w:r>
          </w:p>
          <w:p w14:paraId="4A0B8864"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ОКОПФ</w:t>
            </w:r>
          </w:p>
          <w:p w14:paraId="377C321B"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ОКПО</w:t>
            </w:r>
          </w:p>
          <w:p w14:paraId="329AFE1E"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ОКАТО</w:t>
            </w:r>
          </w:p>
          <w:p w14:paraId="7F13833C"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ОКТМО</w:t>
            </w:r>
          </w:p>
          <w:p w14:paraId="2A9E99CC"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Для бюджетных учреждений (дополнительно):</w:t>
            </w:r>
          </w:p>
          <w:p w14:paraId="217EEA79"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Наименование органа Федеральног</w:t>
            </w:r>
            <w:r>
              <w:rPr>
                <w:rFonts w:ascii="Times New Roman" w:hAnsi="Times New Roman"/>
                <w:sz w:val="24"/>
                <w:szCs w:val="24"/>
              </w:rPr>
              <w:t>о казначейства ________________</w:t>
            </w:r>
            <w:r w:rsidRPr="00A46E1B">
              <w:rPr>
                <w:rFonts w:ascii="Times New Roman" w:hAnsi="Times New Roman"/>
                <w:sz w:val="24"/>
                <w:szCs w:val="24"/>
              </w:rPr>
              <w:t>____________</w:t>
            </w:r>
          </w:p>
          <w:p w14:paraId="1CF5E2C0"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Лицевой счет ____________________________</w:t>
            </w:r>
          </w:p>
          <w:p w14:paraId="20089B78" w14:textId="77777777" w:rsidR="00CF75C1" w:rsidRPr="00A46E1B" w:rsidRDefault="00CF75C1" w:rsidP="00CF75C1">
            <w:pPr>
              <w:spacing w:after="0" w:line="240" w:lineRule="auto"/>
              <w:contextualSpacing/>
              <w:jc w:val="both"/>
              <w:rPr>
                <w:rFonts w:ascii="Times New Roman" w:hAnsi="Times New Roman"/>
                <w:sz w:val="24"/>
                <w:szCs w:val="24"/>
              </w:rPr>
            </w:pPr>
            <w:r w:rsidRPr="00A46E1B">
              <w:rPr>
                <w:rFonts w:ascii="Times New Roman" w:hAnsi="Times New Roman"/>
                <w:sz w:val="24"/>
                <w:szCs w:val="24"/>
              </w:rPr>
              <w:t>КБК ____________________________________</w:t>
            </w:r>
          </w:p>
          <w:p w14:paraId="05411B85" w14:textId="77777777" w:rsidR="00CF75C1" w:rsidRPr="00A46E1B" w:rsidRDefault="00CF75C1" w:rsidP="00CF75C1">
            <w:pPr>
              <w:widowControl w:val="0"/>
              <w:snapToGrid w:val="0"/>
              <w:spacing w:after="0" w:line="240" w:lineRule="auto"/>
              <w:rPr>
                <w:rFonts w:ascii="Times New Roman" w:hAnsi="Times New Roman"/>
                <w:sz w:val="24"/>
                <w:szCs w:val="24"/>
              </w:rPr>
            </w:pPr>
            <w:r w:rsidRPr="00A46E1B">
              <w:rPr>
                <w:rFonts w:ascii="Times New Roman" w:hAnsi="Times New Roman"/>
                <w:sz w:val="24"/>
                <w:szCs w:val="24"/>
              </w:rPr>
              <w:t>Адрес э</w:t>
            </w:r>
            <w:r>
              <w:rPr>
                <w:rFonts w:ascii="Times New Roman" w:hAnsi="Times New Roman"/>
                <w:sz w:val="24"/>
                <w:szCs w:val="24"/>
              </w:rPr>
              <w:t>лектронной почты: _____________</w:t>
            </w:r>
            <w:r w:rsidRPr="00A46E1B">
              <w:rPr>
                <w:rFonts w:ascii="Times New Roman" w:hAnsi="Times New Roman"/>
                <w:sz w:val="24"/>
                <w:szCs w:val="24"/>
              </w:rPr>
              <w:t>___</w:t>
            </w:r>
            <w:hyperlink r:id="rId8" w:history="1"/>
          </w:p>
          <w:p w14:paraId="2DC97763" w14:textId="77777777" w:rsidR="00CF75C1" w:rsidRDefault="00CF75C1" w:rsidP="00CF75C1">
            <w:pPr>
              <w:spacing w:after="0" w:line="240" w:lineRule="auto"/>
              <w:contextualSpacing/>
              <w:jc w:val="both"/>
              <w:rPr>
                <w:rFonts w:ascii="Times New Roman" w:hAnsi="Times New Roman"/>
                <w:sz w:val="24"/>
                <w:szCs w:val="24"/>
              </w:rPr>
            </w:pPr>
            <w:r>
              <w:rPr>
                <w:rFonts w:ascii="Times New Roman" w:hAnsi="Times New Roman"/>
                <w:sz w:val="24"/>
                <w:szCs w:val="24"/>
              </w:rPr>
              <w:t>Телефон: ______________________</w:t>
            </w:r>
            <w:r w:rsidRPr="00A46E1B">
              <w:rPr>
                <w:rFonts w:ascii="Times New Roman" w:hAnsi="Times New Roman"/>
                <w:sz w:val="24"/>
                <w:szCs w:val="24"/>
              </w:rPr>
              <w:t>_________</w:t>
            </w:r>
          </w:p>
          <w:p w14:paraId="24F5E20A" w14:textId="77777777" w:rsidR="00CF75C1" w:rsidRDefault="00CF75C1" w:rsidP="00CF75C1">
            <w:pPr>
              <w:spacing w:after="0" w:line="240" w:lineRule="auto"/>
              <w:contextualSpacing/>
              <w:rPr>
                <w:rFonts w:ascii="Times New Roman" w:hAnsi="Times New Roman"/>
                <w:b/>
                <w:sz w:val="24"/>
                <w:szCs w:val="24"/>
              </w:rPr>
            </w:pPr>
          </w:p>
          <w:p w14:paraId="07ED61A5" w14:textId="77777777" w:rsidR="00CF75C1" w:rsidRDefault="00CF75C1" w:rsidP="00CF75C1">
            <w:pPr>
              <w:spacing w:after="0" w:line="240" w:lineRule="auto"/>
              <w:contextualSpacing/>
              <w:jc w:val="center"/>
              <w:rPr>
                <w:rFonts w:ascii="Times New Roman" w:hAnsi="Times New Roman"/>
                <w:b/>
                <w:sz w:val="24"/>
                <w:szCs w:val="24"/>
              </w:rPr>
            </w:pPr>
          </w:p>
          <w:p w14:paraId="38C79969" w14:textId="77777777" w:rsidR="00E95FC9" w:rsidRPr="00CB3D46" w:rsidRDefault="00E95FC9" w:rsidP="00CF75C1">
            <w:pPr>
              <w:spacing w:after="0" w:line="240" w:lineRule="auto"/>
              <w:contextualSpacing/>
              <w:jc w:val="center"/>
              <w:rPr>
                <w:rFonts w:ascii="Times New Roman" w:hAnsi="Times New Roman"/>
                <w:b/>
                <w:sz w:val="24"/>
                <w:szCs w:val="24"/>
              </w:rPr>
            </w:pPr>
            <w:r w:rsidRPr="00CB3D46">
              <w:rPr>
                <w:rFonts w:ascii="Times New Roman" w:hAnsi="Times New Roman"/>
                <w:b/>
                <w:sz w:val="24"/>
                <w:szCs w:val="24"/>
              </w:rPr>
              <w:t>ЗАКАЗЧИК</w:t>
            </w:r>
          </w:p>
          <w:p w14:paraId="5C5519E6" w14:textId="77777777" w:rsidR="00E95FC9" w:rsidRDefault="00E95FC9" w:rsidP="00E95FC9">
            <w:pPr>
              <w:spacing w:after="0" w:line="240" w:lineRule="auto"/>
              <w:contextualSpacing/>
              <w:jc w:val="both"/>
              <w:rPr>
                <w:rFonts w:ascii="Times New Roman" w:hAnsi="Times New Roman"/>
                <w:sz w:val="24"/>
                <w:szCs w:val="24"/>
              </w:rPr>
            </w:pPr>
          </w:p>
          <w:p w14:paraId="47CF74B4" w14:textId="77777777" w:rsidR="001A490B" w:rsidRDefault="00A46E1B" w:rsidP="00397FB4">
            <w:pPr>
              <w:spacing w:after="0" w:line="240" w:lineRule="auto"/>
              <w:contextualSpacing/>
              <w:jc w:val="center"/>
              <w:rPr>
                <w:rFonts w:ascii="Times New Roman" w:hAnsi="Times New Roman"/>
                <w:b/>
                <w:bCs/>
                <w:sz w:val="24"/>
                <w:szCs w:val="24"/>
              </w:rPr>
            </w:pPr>
            <w:r w:rsidRPr="00A46E1B">
              <w:rPr>
                <w:rFonts w:ascii="Times New Roman" w:hAnsi="Times New Roman"/>
                <w:b/>
                <w:bCs/>
                <w:sz w:val="24"/>
                <w:szCs w:val="24"/>
              </w:rPr>
              <w:t>_____</w:t>
            </w:r>
            <w:r w:rsidR="00E95FC9">
              <w:rPr>
                <w:rFonts w:ascii="Times New Roman" w:hAnsi="Times New Roman"/>
                <w:b/>
                <w:bCs/>
                <w:sz w:val="24"/>
                <w:szCs w:val="24"/>
              </w:rPr>
              <w:t>_______________________________</w:t>
            </w:r>
            <w:r w:rsidRPr="00A46E1B">
              <w:rPr>
                <w:rFonts w:ascii="Times New Roman" w:hAnsi="Times New Roman"/>
                <w:b/>
                <w:bCs/>
                <w:sz w:val="24"/>
                <w:szCs w:val="24"/>
              </w:rPr>
              <w:t>___</w:t>
            </w:r>
          </w:p>
          <w:p w14:paraId="7CBD09A9" w14:textId="77777777" w:rsidR="00E95FC9" w:rsidRPr="00A46E1B" w:rsidRDefault="00E95FC9" w:rsidP="00397FB4">
            <w:pPr>
              <w:spacing w:after="0" w:line="240" w:lineRule="auto"/>
              <w:contextualSpacing/>
              <w:jc w:val="center"/>
              <w:rPr>
                <w:rFonts w:ascii="Times New Roman" w:hAnsi="Times New Roman"/>
                <w:sz w:val="24"/>
                <w:szCs w:val="24"/>
                <w:highlight w:val="yellow"/>
              </w:rPr>
            </w:pPr>
          </w:p>
        </w:tc>
        <w:tc>
          <w:tcPr>
            <w:tcW w:w="389" w:type="dxa"/>
            <w:shd w:val="clear" w:color="auto" w:fill="auto"/>
          </w:tcPr>
          <w:p w14:paraId="7B28844A" w14:textId="77777777" w:rsidR="00A46E1B" w:rsidRPr="00A46E1B" w:rsidRDefault="00A46E1B" w:rsidP="00A46E1B">
            <w:pPr>
              <w:spacing w:after="0" w:line="240" w:lineRule="auto"/>
              <w:contextualSpacing/>
              <w:jc w:val="center"/>
              <w:rPr>
                <w:rFonts w:ascii="Times New Roman" w:hAnsi="Times New Roman"/>
                <w:sz w:val="24"/>
                <w:szCs w:val="24"/>
                <w:highlight w:val="yellow"/>
              </w:rPr>
            </w:pPr>
          </w:p>
        </w:tc>
        <w:tc>
          <w:tcPr>
            <w:tcW w:w="5147" w:type="dxa"/>
            <w:gridSpan w:val="3"/>
            <w:shd w:val="clear" w:color="auto" w:fill="auto"/>
          </w:tcPr>
          <w:p w14:paraId="5C67FA4D" w14:textId="77777777" w:rsidR="00A46E1B" w:rsidRPr="00056A0C" w:rsidRDefault="00056A0C" w:rsidP="00056A0C">
            <w:pPr>
              <w:spacing w:after="0" w:line="240" w:lineRule="auto"/>
              <w:contextualSpacing/>
              <w:jc w:val="center"/>
              <w:rPr>
                <w:rFonts w:ascii="Times New Roman" w:hAnsi="Times New Roman"/>
                <w:sz w:val="24"/>
                <w:szCs w:val="24"/>
              </w:rPr>
            </w:pPr>
            <w:r w:rsidRPr="00056A0C">
              <w:rPr>
                <w:rFonts w:ascii="Times New Roman" w:hAnsi="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1BFA39B6"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u w:val="single"/>
              </w:rPr>
              <w:t>Адрес</w:t>
            </w:r>
            <w:r w:rsidRPr="00BA58FA">
              <w:rPr>
                <w:u w:val="single"/>
              </w:rPr>
              <w:t xml:space="preserve"> </w:t>
            </w:r>
            <w:r w:rsidRPr="00A46E1B">
              <w:rPr>
                <w:rFonts w:ascii="Times New Roman" w:hAnsi="Times New Roman"/>
                <w:sz w:val="24"/>
                <w:szCs w:val="24"/>
                <w:u w:val="single"/>
              </w:rPr>
              <w:t>местонахождения:</w:t>
            </w:r>
            <w:r w:rsidRPr="00A46E1B">
              <w:rPr>
                <w:rFonts w:ascii="Times New Roman" w:hAnsi="Times New Roman"/>
                <w:sz w:val="24"/>
                <w:szCs w:val="24"/>
              </w:rPr>
              <w:t xml:space="preserve"> </w:t>
            </w:r>
          </w:p>
          <w:p w14:paraId="6984B782"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ИНН</w:t>
            </w:r>
          </w:p>
          <w:p w14:paraId="2380DF81"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КПП (при наличии)</w:t>
            </w:r>
          </w:p>
          <w:p w14:paraId="220B1335" w14:textId="77777777" w:rsidR="00A46E1B" w:rsidRPr="00A46E1B" w:rsidRDefault="00A46E1B" w:rsidP="00A46E1B">
            <w:pPr>
              <w:spacing w:after="0" w:line="240" w:lineRule="auto"/>
              <w:contextualSpacing/>
              <w:jc w:val="both"/>
              <w:rPr>
                <w:rFonts w:ascii="Times New Roman" w:hAnsi="Times New Roman"/>
                <w:sz w:val="24"/>
                <w:szCs w:val="24"/>
                <w:u w:val="single"/>
              </w:rPr>
            </w:pPr>
            <w:r w:rsidRPr="00A46E1B">
              <w:rPr>
                <w:rFonts w:ascii="Times New Roman" w:hAnsi="Times New Roman"/>
                <w:sz w:val="24"/>
                <w:szCs w:val="24"/>
                <w:u w:val="single"/>
              </w:rPr>
              <w:t>Банковские реквизиты:</w:t>
            </w:r>
          </w:p>
          <w:p w14:paraId="1DECACB3"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р/с</w:t>
            </w:r>
          </w:p>
          <w:p w14:paraId="1BAA1DB4" w14:textId="77777777" w:rsidR="0072544A" w:rsidRDefault="0072544A" w:rsidP="00A46E1B">
            <w:pPr>
              <w:spacing w:after="0" w:line="240" w:lineRule="auto"/>
              <w:contextualSpacing/>
              <w:jc w:val="both"/>
              <w:rPr>
                <w:rFonts w:ascii="Times New Roman" w:hAnsi="Times New Roman"/>
                <w:sz w:val="24"/>
                <w:szCs w:val="24"/>
              </w:rPr>
            </w:pPr>
            <w:r>
              <w:rPr>
                <w:rFonts w:ascii="Times New Roman" w:hAnsi="Times New Roman"/>
                <w:sz w:val="24"/>
                <w:szCs w:val="24"/>
              </w:rPr>
              <w:t>Банк:</w:t>
            </w:r>
          </w:p>
          <w:p w14:paraId="68425196"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к/с</w:t>
            </w:r>
          </w:p>
          <w:p w14:paraId="5340E778"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БИК</w:t>
            </w:r>
          </w:p>
          <w:p w14:paraId="7BFCC9B8"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ОКОПФ</w:t>
            </w:r>
          </w:p>
          <w:p w14:paraId="2BD3A3F6"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ОКПО</w:t>
            </w:r>
          </w:p>
          <w:p w14:paraId="7145E19E"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ОКАТО</w:t>
            </w:r>
          </w:p>
          <w:p w14:paraId="20ED4EA8"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ОКТМО</w:t>
            </w:r>
          </w:p>
          <w:p w14:paraId="4AEF3801"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Для бюджетных учреждений (дополнительно):</w:t>
            </w:r>
          </w:p>
          <w:p w14:paraId="56446850"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Наименование органа Федеральног</w:t>
            </w:r>
            <w:r w:rsidR="00E95FC9">
              <w:rPr>
                <w:rFonts w:ascii="Times New Roman" w:hAnsi="Times New Roman"/>
                <w:sz w:val="24"/>
                <w:szCs w:val="24"/>
              </w:rPr>
              <w:t>о казначейства ________________</w:t>
            </w:r>
            <w:r w:rsidRPr="00A46E1B">
              <w:rPr>
                <w:rFonts w:ascii="Times New Roman" w:hAnsi="Times New Roman"/>
                <w:sz w:val="24"/>
                <w:szCs w:val="24"/>
              </w:rPr>
              <w:t>____________</w:t>
            </w:r>
          </w:p>
          <w:p w14:paraId="196298C3"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Лицевой счет ____________________________</w:t>
            </w:r>
          </w:p>
          <w:p w14:paraId="768B2031" w14:textId="77777777" w:rsidR="00A46E1B" w:rsidRPr="00A46E1B" w:rsidRDefault="00A46E1B" w:rsidP="00A46E1B">
            <w:pPr>
              <w:spacing w:after="0" w:line="240" w:lineRule="auto"/>
              <w:contextualSpacing/>
              <w:jc w:val="both"/>
              <w:rPr>
                <w:rFonts w:ascii="Times New Roman" w:hAnsi="Times New Roman"/>
                <w:sz w:val="24"/>
                <w:szCs w:val="24"/>
              </w:rPr>
            </w:pPr>
            <w:r w:rsidRPr="00A46E1B">
              <w:rPr>
                <w:rFonts w:ascii="Times New Roman" w:hAnsi="Times New Roman"/>
                <w:sz w:val="24"/>
                <w:szCs w:val="24"/>
              </w:rPr>
              <w:t>КБК ____________________________________</w:t>
            </w:r>
          </w:p>
          <w:p w14:paraId="525EF036" w14:textId="77777777" w:rsidR="00A46E1B" w:rsidRPr="00A46E1B" w:rsidRDefault="00A46E1B" w:rsidP="00A46E1B">
            <w:pPr>
              <w:widowControl w:val="0"/>
              <w:snapToGrid w:val="0"/>
              <w:spacing w:after="0" w:line="240" w:lineRule="auto"/>
              <w:rPr>
                <w:rFonts w:ascii="Times New Roman" w:hAnsi="Times New Roman"/>
                <w:sz w:val="24"/>
                <w:szCs w:val="24"/>
              </w:rPr>
            </w:pPr>
            <w:r w:rsidRPr="00A46E1B">
              <w:rPr>
                <w:rFonts w:ascii="Times New Roman" w:hAnsi="Times New Roman"/>
                <w:sz w:val="24"/>
                <w:szCs w:val="24"/>
              </w:rPr>
              <w:t>Адрес э</w:t>
            </w:r>
            <w:r w:rsidR="00E95FC9">
              <w:rPr>
                <w:rFonts w:ascii="Times New Roman" w:hAnsi="Times New Roman"/>
                <w:sz w:val="24"/>
                <w:szCs w:val="24"/>
              </w:rPr>
              <w:t>лектронной почты: _____________</w:t>
            </w:r>
            <w:r w:rsidRPr="00A46E1B">
              <w:rPr>
                <w:rFonts w:ascii="Times New Roman" w:hAnsi="Times New Roman"/>
                <w:sz w:val="24"/>
                <w:szCs w:val="24"/>
              </w:rPr>
              <w:t>___</w:t>
            </w:r>
            <w:hyperlink r:id="rId9" w:history="1"/>
          </w:p>
          <w:p w14:paraId="1F321D90" w14:textId="77777777" w:rsidR="00A46E1B" w:rsidRDefault="00E95FC9" w:rsidP="00A46E1B">
            <w:pPr>
              <w:spacing w:after="0" w:line="240" w:lineRule="auto"/>
              <w:contextualSpacing/>
              <w:jc w:val="both"/>
              <w:rPr>
                <w:rFonts w:ascii="Times New Roman" w:hAnsi="Times New Roman"/>
                <w:sz w:val="24"/>
                <w:szCs w:val="24"/>
              </w:rPr>
            </w:pPr>
            <w:r>
              <w:rPr>
                <w:rFonts w:ascii="Times New Roman" w:hAnsi="Times New Roman"/>
                <w:sz w:val="24"/>
                <w:szCs w:val="24"/>
              </w:rPr>
              <w:t>Телефон: ______________________</w:t>
            </w:r>
            <w:r w:rsidR="00A46E1B" w:rsidRPr="00A46E1B">
              <w:rPr>
                <w:rFonts w:ascii="Times New Roman" w:hAnsi="Times New Roman"/>
                <w:sz w:val="24"/>
                <w:szCs w:val="24"/>
              </w:rPr>
              <w:t>_________</w:t>
            </w:r>
          </w:p>
          <w:p w14:paraId="60A4DDE6" w14:textId="77777777" w:rsidR="007D29CC" w:rsidRDefault="007D29CC" w:rsidP="00A46E1B">
            <w:pPr>
              <w:spacing w:after="0" w:line="240" w:lineRule="auto"/>
              <w:contextualSpacing/>
              <w:jc w:val="both"/>
              <w:rPr>
                <w:rFonts w:ascii="Times New Roman" w:hAnsi="Times New Roman"/>
                <w:sz w:val="24"/>
                <w:szCs w:val="24"/>
              </w:rPr>
            </w:pPr>
          </w:p>
          <w:p w14:paraId="2FE1B06D" w14:textId="77777777" w:rsidR="00CF75C1" w:rsidRDefault="00CF75C1" w:rsidP="00A46E1B">
            <w:pPr>
              <w:spacing w:after="0" w:line="240" w:lineRule="auto"/>
              <w:contextualSpacing/>
              <w:jc w:val="both"/>
              <w:rPr>
                <w:rFonts w:ascii="Times New Roman" w:hAnsi="Times New Roman"/>
                <w:sz w:val="24"/>
                <w:szCs w:val="24"/>
              </w:rPr>
            </w:pPr>
          </w:p>
          <w:p w14:paraId="003A0058" w14:textId="77777777" w:rsidR="00CF75C1" w:rsidRDefault="00CF75C1" w:rsidP="00A46E1B">
            <w:pPr>
              <w:spacing w:after="0" w:line="240" w:lineRule="auto"/>
              <w:contextualSpacing/>
              <w:jc w:val="both"/>
              <w:rPr>
                <w:rFonts w:ascii="Times New Roman" w:hAnsi="Times New Roman"/>
                <w:sz w:val="24"/>
                <w:szCs w:val="24"/>
              </w:rPr>
            </w:pPr>
          </w:p>
          <w:p w14:paraId="4C2BF307" w14:textId="77777777" w:rsidR="00E95FC9" w:rsidRPr="00CB3D46" w:rsidRDefault="00E95FC9" w:rsidP="007D29CC">
            <w:pPr>
              <w:spacing w:after="0" w:line="240" w:lineRule="auto"/>
              <w:contextualSpacing/>
              <w:jc w:val="center"/>
              <w:rPr>
                <w:rFonts w:ascii="Times New Roman" w:hAnsi="Times New Roman"/>
                <w:b/>
                <w:bCs/>
                <w:sz w:val="24"/>
                <w:szCs w:val="24"/>
              </w:rPr>
            </w:pPr>
            <w:r w:rsidRPr="00CB3D46">
              <w:rPr>
                <w:rFonts w:ascii="Times New Roman" w:hAnsi="Times New Roman"/>
                <w:b/>
                <w:bCs/>
                <w:sz w:val="24"/>
                <w:szCs w:val="24"/>
              </w:rPr>
              <w:t>ПОСТАВЩИК</w:t>
            </w:r>
          </w:p>
          <w:p w14:paraId="4D174330" w14:textId="77777777" w:rsidR="00E95FC9" w:rsidRDefault="00E95FC9" w:rsidP="007D29CC">
            <w:pPr>
              <w:spacing w:after="0" w:line="240" w:lineRule="auto"/>
              <w:contextualSpacing/>
              <w:jc w:val="center"/>
              <w:rPr>
                <w:rFonts w:ascii="Times New Roman" w:hAnsi="Times New Roman"/>
                <w:b/>
                <w:bCs/>
                <w:sz w:val="24"/>
                <w:szCs w:val="24"/>
              </w:rPr>
            </w:pPr>
          </w:p>
          <w:p w14:paraId="10796307" w14:textId="77777777" w:rsidR="009513F2" w:rsidRPr="00A46E1B" w:rsidRDefault="00A46E1B" w:rsidP="00397FB4">
            <w:pPr>
              <w:spacing w:after="0" w:line="240" w:lineRule="auto"/>
              <w:contextualSpacing/>
              <w:jc w:val="center"/>
              <w:rPr>
                <w:rFonts w:ascii="Times New Roman" w:hAnsi="Times New Roman"/>
                <w:b/>
                <w:sz w:val="24"/>
                <w:szCs w:val="24"/>
              </w:rPr>
            </w:pPr>
            <w:r w:rsidRPr="00A46E1B">
              <w:rPr>
                <w:rFonts w:ascii="Times New Roman" w:hAnsi="Times New Roman"/>
                <w:b/>
                <w:bCs/>
                <w:sz w:val="24"/>
                <w:szCs w:val="24"/>
              </w:rPr>
              <w:t>_</w:t>
            </w:r>
            <w:r w:rsidR="00E95FC9">
              <w:rPr>
                <w:rFonts w:ascii="Times New Roman" w:hAnsi="Times New Roman"/>
                <w:b/>
                <w:bCs/>
                <w:sz w:val="24"/>
                <w:szCs w:val="24"/>
              </w:rPr>
              <w:t>_______________________________</w:t>
            </w:r>
            <w:r w:rsidRPr="00A46E1B">
              <w:rPr>
                <w:rFonts w:ascii="Times New Roman" w:hAnsi="Times New Roman"/>
                <w:b/>
                <w:bCs/>
                <w:sz w:val="24"/>
                <w:szCs w:val="24"/>
              </w:rPr>
              <w:t>________</w:t>
            </w:r>
          </w:p>
        </w:tc>
      </w:tr>
      <w:tr w:rsidR="00A46E1B" w:rsidRPr="00A46E1B" w14:paraId="76414D77" w14:textId="77777777" w:rsidTr="00C06BFE">
        <w:trPr>
          <w:trHeight w:val="87"/>
        </w:trPr>
        <w:tc>
          <w:tcPr>
            <w:tcW w:w="2544" w:type="dxa"/>
            <w:tcBorders>
              <w:bottom w:val="single" w:sz="4" w:space="0" w:color="auto"/>
            </w:tcBorders>
            <w:shd w:val="clear" w:color="auto" w:fill="auto"/>
          </w:tcPr>
          <w:p w14:paraId="676A4486" w14:textId="77777777" w:rsidR="00A46E1B" w:rsidRPr="00A46E1B" w:rsidRDefault="00A46E1B" w:rsidP="00A46E1B">
            <w:pPr>
              <w:spacing w:after="0" w:line="240" w:lineRule="auto"/>
              <w:contextualSpacing/>
              <w:jc w:val="center"/>
              <w:rPr>
                <w:rFonts w:ascii="Times New Roman" w:hAnsi="Times New Roman"/>
                <w:sz w:val="24"/>
                <w:szCs w:val="24"/>
                <w:highlight w:val="yellow"/>
              </w:rPr>
            </w:pPr>
          </w:p>
        </w:tc>
        <w:tc>
          <w:tcPr>
            <w:tcW w:w="283" w:type="dxa"/>
            <w:shd w:val="clear" w:color="auto" w:fill="auto"/>
          </w:tcPr>
          <w:p w14:paraId="72D3C103" w14:textId="77777777" w:rsidR="00A46E1B" w:rsidRPr="00A46E1B" w:rsidRDefault="00A46E1B" w:rsidP="00A46E1B">
            <w:pPr>
              <w:spacing w:after="0" w:line="240" w:lineRule="auto"/>
              <w:contextualSpacing/>
              <w:jc w:val="center"/>
              <w:rPr>
                <w:rFonts w:ascii="Times New Roman" w:hAnsi="Times New Roman"/>
                <w:sz w:val="24"/>
                <w:szCs w:val="24"/>
              </w:rPr>
            </w:pPr>
            <w:r w:rsidRPr="00A46E1B">
              <w:rPr>
                <w:rFonts w:ascii="Times New Roman" w:hAnsi="Times New Roman"/>
                <w:sz w:val="24"/>
                <w:szCs w:val="24"/>
              </w:rPr>
              <w:t>/</w:t>
            </w:r>
          </w:p>
        </w:tc>
        <w:tc>
          <w:tcPr>
            <w:tcW w:w="2400" w:type="dxa"/>
            <w:tcBorders>
              <w:bottom w:val="single" w:sz="4" w:space="0" w:color="auto"/>
            </w:tcBorders>
            <w:shd w:val="clear" w:color="auto" w:fill="auto"/>
          </w:tcPr>
          <w:p w14:paraId="40A0855A" w14:textId="77777777" w:rsidR="00E95FC9" w:rsidRPr="00A46E1B" w:rsidRDefault="00E95FC9" w:rsidP="00A46E1B">
            <w:pPr>
              <w:spacing w:after="0" w:line="240" w:lineRule="auto"/>
              <w:contextualSpacing/>
              <w:jc w:val="center"/>
              <w:rPr>
                <w:rFonts w:ascii="Times New Roman" w:hAnsi="Times New Roman"/>
                <w:b/>
                <w:sz w:val="24"/>
                <w:szCs w:val="24"/>
              </w:rPr>
            </w:pPr>
          </w:p>
        </w:tc>
        <w:tc>
          <w:tcPr>
            <w:tcW w:w="389" w:type="dxa"/>
            <w:shd w:val="clear" w:color="auto" w:fill="auto"/>
          </w:tcPr>
          <w:p w14:paraId="6928B1DF" w14:textId="77777777" w:rsidR="00A46E1B" w:rsidRPr="00A46E1B" w:rsidRDefault="00A46E1B" w:rsidP="00A46E1B">
            <w:pPr>
              <w:spacing w:after="0" w:line="240" w:lineRule="auto"/>
              <w:contextualSpacing/>
              <w:jc w:val="center"/>
              <w:rPr>
                <w:rFonts w:ascii="Times New Roman" w:hAnsi="Times New Roman"/>
                <w:sz w:val="24"/>
                <w:szCs w:val="24"/>
                <w:highlight w:val="yellow"/>
              </w:rPr>
            </w:pPr>
          </w:p>
        </w:tc>
        <w:tc>
          <w:tcPr>
            <w:tcW w:w="2676" w:type="dxa"/>
            <w:tcBorders>
              <w:bottom w:val="single" w:sz="4" w:space="0" w:color="auto"/>
            </w:tcBorders>
            <w:shd w:val="clear" w:color="auto" w:fill="auto"/>
          </w:tcPr>
          <w:p w14:paraId="593CB298" w14:textId="77777777" w:rsidR="00A46E1B" w:rsidRPr="00A46E1B" w:rsidRDefault="00A46E1B" w:rsidP="00A46E1B">
            <w:pPr>
              <w:spacing w:after="0" w:line="240" w:lineRule="auto"/>
              <w:contextualSpacing/>
              <w:jc w:val="center"/>
              <w:rPr>
                <w:rFonts w:ascii="Times New Roman" w:hAnsi="Times New Roman"/>
                <w:sz w:val="24"/>
                <w:szCs w:val="24"/>
                <w:highlight w:val="yellow"/>
              </w:rPr>
            </w:pPr>
          </w:p>
        </w:tc>
        <w:tc>
          <w:tcPr>
            <w:tcW w:w="355" w:type="dxa"/>
            <w:shd w:val="clear" w:color="auto" w:fill="auto"/>
          </w:tcPr>
          <w:p w14:paraId="089C515B" w14:textId="77777777" w:rsidR="00A46E1B" w:rsidRPr="00A46E1B" w:rsidRDefault="00A46E1B" w:rsidP="00A46E1B">
            <w:pPr>
              <w:spacing w:after="0" w:line="240" w:lineRule="auto"/>
              <w:contextualSpacing/>
              <w:jc w:val="center"/>
              <w:rPr>
                <w:rFonts w:ascii="Times New Roman" w:hAnsi="Times New Roman"/>
                <w:sz w:val="24"/>
                <w:szCs w:val="24"/>
              </w:rPr>
            </w:pPr>
            <w:r w:rsidRPr="00A46E1B">
              <w:rPr>
                <w:rFonts w:ascii="Times New Roman" w:hAnsi="Times New Roman"/>
                <w:sz w:val="24"/>
                <w:szCs w:val="24"/>
              </w:rPr>
              <w:t>/</w:t>
            </w:r>
          </w:p>
        </w:tc>
        <w:tc>
          <w:tcPr>
            <w:tcW w:w="2124" w:type="dxa"/>
            <w:tcBorders>
              <w:bottom w:val="single" w:sz="4" w:space="0" w:color="auto"/>
            </w:tcBorders>
            <w:shd w:val="clear" w:color="auto" w:fill="auto"/>
          </w:tcPr>
          <w:p w14:paraId="6FE9C541" w14:textId="77777777" w:rsidR="00A46E1B" w:rsidRPr="00A46E1B" w:rsidRDefault="00A46E1B" w:rsidP="00A46E1B">
            <w:pPr>
              <w:spacing w:after="0" w:line="240" w:lineRule="auto"/>
              <w:contextualSpacing/>
              <w:jc w:val="center"/>
              <w:rPr>
                <w:rFonts w:ascii="Times New Roman" w:hAnsi="Times New Roman"/>
                <w:sz w:val="24"/>
                <w:szCs w:val="24"/>
              </w:rPr>
            </w:pPr>
          </w:p>
        </w:tc>
      </w:tr>
      <w:tr w:rsidR="00A46E1B" w:rsidRPr="00A46E1B" w14:paraId="19811AE5" w14:textId="77777777" w:rsidTr="00A309C3">
        <w:trPr>
          <w:trHeight w:val="341"/>
        </w:trPr>
        <w:tc>
          <w:tcPr>
            <w:tcW w:w="5227" w:type="dxa"/>
            <w:gridSpan w:val="3"/>
            <w:shd w:val="clear" w:color="auto" w:fill="auto"/>
            <w:vAlign w:val="bottom"/>
          </w:tcPr>
          <w:p w14:paraId="4245BC00" w14:textId="77777777" w:rsidR="00E95FC9" w:rsidRDefault="00E95FC9" w:rsidP="00A46E1B">
            <w:pPr>
              <w:spacing w:after="0" w:line="240" w:lineRule="auto"/>
              <w:contextualSpacing/>
              <w:jc w:val="center"/>
              <w:rPr>
                <w:rFonts w:ascii="Times New Roman" w:hAnsi="Times New Roman"/>
                <w:sz w:val="24"/>
                <w:szCs w:val="24"/>
              </w:rPr>
            </w:pPr>
          </w:p>
          <w:p w14:paraId="084A29E4" w14:textId="77777777" w:rsidR="00A46E1B" w:rsidRDefault="00A46E1B" w:rsidP="00A46E1B">
            <w:pPr>
              <w:spacing w:after="0" w:line="240" w:lineRule="auto"/>
              <w:contextualSpacing/>
              <w:jc w:val="center"/>
              <w:rPr>
                <w:rFonts w:ascii="Times New Roman" w:hAnsi="Times New Roman"/>
                <w:sz w:val="24"/>
                <w:szCs w:val="24"/>
              </w:rPr>
            </w:pPr>
            <w:r w:rsidRPr="00A46E1B">
              <w:rPr>
                <w:rFonts w:ascii="Times New Roman" w:hAnsi="Times New Roman"/>
                <w:sz w:val="24"/>
                <w:szCs w:val="24"/>
              </w:rPr>
              <w:t>«______» _________</w:t>
            </w:r>
            <w:r w:rsidR="000E07EF">
              <w:rPr>
                <w:rFonts w:ascii="Times New Roman" w:hAnsi="Times New Roman"/>
                <w:sz w:val="24"/>
                <w:szCs w:val="24"/>
              </w:rPr>
              <w:t>__________ 202</w:t>
            </w:r>
            <w:r w:rsidR="006249C5">
              <w:rPr>
                <w:rFonts w:ascii="Times New Roman" w:hAnsi="Times New Roman"/>
                <w:sz w:val="24"/>
                <w:szCs w:val="24"/>
              </w:rPr>
              <w:t>6</w:t>
            </w:r>
            <w:r w:rsidRPr="00A46E1B">
              <w:rPr>
                <w:rFonts w:ascii="Times New Roman" w:hAnsi="Times New Roman"/>
                <w:sz w:val="24"/>
                <w:szCs w:val="24"/>
              </w:rPr>
              <w:t xml:space="preserve"> г.</w:t>
            </w:r>
          </w:p>
          <w:p w14:paraId="2035B3CC" w14:textId="77777777" w:rsidR="00E95FC9" w:rsidRDefault="00E95FC9" w:rsidP="00A46E1B">
            <w:pPr>
              <w:spacing w:after="0" w:line="240" w:lineRule="auto"/>
              <w:contextualSpacing/>
              <w:jc w:val="center"/>
              <w:rPr>
                <w:rFonts w:ascii="Times New Roman" w:hAnsi="Times New Roman"/>
                <w:sz w:val="24"/>
                <w:szCs w:val="24"/>
              </w:rPr>
            </w:pPr>
          </w:p>
          <w:p w14:paraId="473F53C7" w14:textId="77777777" w:rsidR="00A46E1B" w:rsidRPr="00A46E1B" w:rsidRDefault="00A46E1B" w:rsidP="00A46E1B">
            <w:pPr>
              <w:spacing w:after="0" w:line="240" w:lineRule="auto"/>
              <w:contextualSpacing/>
              <w:jc w:val="center"/>
              <w:rPr>
                <w:rFonts w:ascii="Times New Roman" w:hAnsi="Times New Roman"/>
                <w:sz w:val="24"/>
                <w:szCs w:val="24"/>
                <w:highlight w:val="yellow"/>
              </w:rPr>
            </w:pPr>
            <w:r w:rsidRPr="00A46E1B">
              <w:rPr>
                <w:rFonts w:ascii="Times New Roman" w:hAnsi="Times New Roman"/>
                <w:sz w:val="24"/>
                <w:szCs w:val="24"/>
              </w:rPr>
              <w:t>М.П. (при наличии печати)</w:t>
            </w:r>
          </w:p>
        </w:tc>
        <w:tc>
          <w:tcPr>
            <w:tcW w:w="389" w:type="dxa"/>
            <w:shd w:val="clear" w:color="auto" w:fill="auto"/>
            <w:vAlign w:val="bottom"/>
          </w:tcPr>
          <w:p w14:paraId="637DDBBF" w14:textId="77777777" w:rsidR="00A46E1B" w:rsidRPr="00A46E1B" w:rsidRDefault="00A46E1B" w:rsidP="00A46E1B">
            <w:pPr>
              <w:spacing w:after="0" w:line="240" w:lineRule="auto"/>
              <w:contextualSpacing/>
              <w:jc w:val="center"/>
              <w:rPr>
                <w:rFonts w:ascii="Times New Roman" w:hAnsi="Times New Roman"/>
                <w:sz w:val="24"/>
                <w:szCs w:val="24"/>
                <w:highlight w:val="yellow"/>
              </w:rPr>
            </w:pPr>
          </w:p>
        </w:tc>
        <w:tc>
          <w:tcPr>
            <w:tcW w:w="5147" w:type="dxa"/>
            <w:gridSpan w:val="3"/>
            <w:shd w:val="clear" w:color="auto" w:fill="auto"/>
            <w:vAlign w:val="bottom"/>
          </w:tcPr>
          <w:p w14:paraId="6E642226" w14:textId="77777777" w:rsidR="00A46E1B" w:rsidRDefault="00A46E1B" w:rsidP="00A46E1B">
            <w:pPr>
              <w:spacing w:after="0" w:line="240" w:lineRule="auto"/>
              <w:contextualSpacing/>
              <w:jc w:val="center"/>
              <w:rPr>
                <w:rFonts w:ascii="Times New Roman" w:hAnsi="Times New Roman"/>
                <w:sz w:val="24"/>
                <w:szCs w:val="24"/>
              </w:rPr>
            </w:pPr>
            <w:r w:rsidRPr="00A46E1B">
              <w:rPr>
                <w:rFonts w:ascii="Times New Roman" w:hAnsi="Times New Roman"/>
                <w:sz w:val="24"/>
                <w:szCs w:val="24"/>
              </w:rPr>
              <w:t>«</w:t>
            </w:r>
            <w:r w:rsidR="00D87F18">
              <w:rPr>
                <w:rFonts w:ascii="Times New Roman" w:hAnsi="Times New Roman"/>
                <w:sz w:val="24"/>
                <w:szCs w:val="24"/>
              </w:rPr>
              <w:t>_</w:t>
            </w:r>
            <w:r w:rsidR="000E07EF">
              <w:rPr>
                <w:rFonts w:ascii="Times New Roman" w:hAnsi="Times New Roman"/>
                <w:sz w:val="24"/>
                <w:szCs w:val="24"/>
              </w:rPr>
              <w:t>_____» ___________________ 202</w:t>
            </w:r>
            <w:r w:rsidR="006249C5">
              <w:rPr>
                <w:rFonts w:ascii="Times New Roman" w:hAnsi="Times New Roman"/>
                <w:sz w:val="24"/>
                <w:szCs w:val="24"/>
              </w:rPr>
              <w:t>6</w:t>
            </w:r>
            <w:r w:rsidRPr="00A46E1B">
              <w:rPr>
                <w:rFonts w:ascii="Times New Roman" w:hAnsi="Times New Roman"/>
                <w:sz w:val="24"/>
                <w:szCs w:val="24"/>
              </w:rPr>
              <w:t xml:space="preserve"> г.</w:t>
            </w:r>
          </w:p>
          <w:p w14:paraId="127EFE00" w14:textId="77777777" w:rsidR="00E95FC9" w:rsidRDefault="00E95FC9" w:rsidP="00A46E1B">
            <w:pPr>
              <w:spacing w:after="0" w:line="240" w:lineRule="auto"/>
              <w:contextualSpacing/>
              <w:jc w:val="center"/>
              <w:rPr>
                <w:rFonts w:ascii="Times New Roman" w:hAnsi="Times New Roman"/>
                <w:sz w:val="24"/>
                <w:szCs w:val="24"/>
              </w:rPr>
            </w:pPr>
          </w:p>
          <w:p w14:paraId="2CE2F295" w14:textId="77777777" w:rsidR="00A46E1B" w:rsidRPr="00A46E1B" w:rsidRDefault="00A46E1B" w:rsidP="00A46E1B">
            <w:pPr>
              <w:spacing w:after="0" w:line="240" w:lineRule="auto"/>
              <w:contextualSpacing/>
              <w:jc w:val="center"/>
              <w:rPr>
                <w:rFonts w:ascii="Times New Roman" w:hAnsi="Times New Roman"/>
                <w:sz w:val="24"/>
                <w:szCs w:val="24"/>
                <w:highlight w:val="yellow"/>
              </w:rPr>
            </w:pPr>
            <w:r w:rsidRPr="00A46E1B">
              <w:rPr>
                <w:rFonts w:ascii="Times New Roman" w:hAnsi="Times New Roman"/>
                <w:sz w:val="24"/>
                <w:szCs w:val="24"/>
              </w:rPr>
              <w:t>М.П. (при наличии печати)</w:t>
            </w:r>
          </w:p>
        </w:tc>
      </w:tr>
    </w:tbl>
    <w:p w14:paraId="08F171BA" w14:textId="77777777" w:rsidR="00CC1875" w:rsidRDefault="00CC1875" w:rsidP="00AA21AA">
      <w:pPr>
        <w:spacing w:after="0" w:line="240" w:lineRule="auto"/>
        <w:jc w:val="both"/>
        <w:rPr>
          <w:rFonts w:ascii="Times New Roman" w:eastAsia="Times New Roman" w:hAnsi="Times New Roman"/>
          <w:sz w:val="24"/>
          <w:szCs w:val="24"/>
          <w:lang w:eastAsia="ar-SA"/>
        </w:rPr>
      </w:pPr>
    </w:p>
    <w:p w14:paraId="31A49854" w14:textId="77777777" w:rsidR="008848A7" w:rsidRPr="002F09B1" w:rsidRDefault="008848A7" w:rsidP="00961163">
      <w:pPr>
        <w:spacing w:after="0" w:line="240" w:lineRule="auto"/>
        <w:contextualSpacing/>
        <w:rPr>
          <w:rFonts w:ascii="Times New Roman" w:hAnsi="Times New Roman"/>
          <w:b/>
          <w:sz w:val="28"/>
          <w:szCs w:val="28"/>
        </w:rPr>
        <w:sectPr w:rsidR="008848A7" w:rsidRPr="002F09B1" w:rsidSect="006C675B">
          <w:pgSz w:w="11906" w:h="16838"/>
          <w:pgMar w:top="709" w:right="566" w:bottom="709" w:left="1134" w:header="708" w:footer="708" w:gutter="0"/>
          <w:cols w:space="708"/>
          <w:docGrid w:linePitch="360"/>
        </w:sectPr>
      </w:pPr>
    </w:p>
    <w:p w14:paraId="1274AB5B" w14:textId="77777777" w:rsidR="00D46ED7" w:rsidRPr="00D46ED7" w:rsidRDefault="00D46ED7" w:rsidP="00A46E1B">
      <w:pPr>
        <w:spacing w:after="0" w:line="240" w:lineRule="auto"/>
        <w:ind w:left="9498"/>
        <w:contextualSpacing/>
        <w:jc w:val="both"/>
        <w:rPr>
          <w:rFonts w:ascii="Times New Roman" w:hAnsi="Times New Roman"/>
          <w:b/>
          <w:sz w:val="24"/>
          <w:szCs w:val="24"/>
        </w:rPr>
      </w:pPr>
      <w:r w:rsidRPr="00616D2D">
        <w:rPr>
          <w:rFonts w:ascii="Times New Roman" w:hAnsi="Times New Roman"/>
          <w:sz w:val="24"/>
          <w:szCs w:val="24"/>
        </w:rPr>
        <w:lastRenderedPageBreak/>
        <w:t>Приложение №</w:t>
      </w:r>
      <w:r w:rsidR="005E3E96">
        <w:rPr>
          <w:rFonts w:ascii="Times New Roman" w:hAnsi="Times New Roman"/>
          <w:sz w:val="24"/>
          <w:szCs w:val="24"/>
        </w:rPr>
        <w:t xml:space="preserve"> </w:t>
      </w:r>
      <w:r w:rsidRPr="00616D2D">
        <w:rPr>
          <w:rFonts w:ascii="Times New Roman" w:hAnsi="Times New Roman"/>
          <w:sz w:val="24"/>
          <w:szCs w:val="24"/>
        </w:rPr>
        <w:t xml:space="preserve">1 к Контракту </w:t>
      </w:r>
      <w:r w:rsidR="00EB7DB1" w:rsidRPr="00EB7DB1">
        <w:rPr>
          <w:rFonts w:ascii="Times New Roman" w:hAnsi="Times New Roman"/>
          <w:sz w:val="24"/>
          <w:szCs w:val="24"/>
        </w:rPr>
        <w:t xml:space="preserve">на поставку </w:t>
      </w:r>
      <w:r w:rsidR="00A60C60">
        <w:rPr>
          <w:rFonts w:ascii="Times New Roman" w:hAnsi="Times New Roman"/>
          <w:sz w:val="24"/>
          <w:szCs w:val="24"/>
        </w:rPr>
        <w:t xml:space="preserve">горюче-смазочных материалов </w:t>
      </w:r>
      <w:r w:rsidR="00051CC3" w:rsidRPr="00616D2D">
        <w:rPr>
          <w:rFonts w:ascii="Times New Roman" w:hAnsi="Times New Roman"/>
          <w:sz w:val="24"/>
          <w:szCs w:val="24"/>
        </w:rPr>
        <w:t>от «_</w:t>
      </w:r>
      <w:r w:rsidR="00EB7DB1" w:rsidRPr="00EB7DB1">
        <w:rPr>
          <w:rFonts w:ascii="Times New Roman" w:hAnsi="Times New Roman"/>
          <w:sz w:val="24"/>
          <w:szCs w:val="24"/>
        </w:rPr>
        <w:t>_</w:t>
      </w:r>
      <w:r w:rsidRPr="00616D2D">
        <w:rPr>
          <w:rFonts w:ascii="Times New Roman" w:hAnsi="Times New Roman"/>
          <w:sz w:val="24"/>
          <w:szCs w:val="24"/>
        </w:rPr>
        <w:t>__»</w:t>
      </w:r>
      <w:r w:rsidR="00051CC3" w:rsidRPr="00616D2D">
        <w:rPr>
          <w:rFonts w:ascii="Times New Roman" w:hAnsi="Times New Roman"/>
          <w:sz w:val="24"/>
          <w:szCs w:val="24"/>
        </w:rPr>
        <w:t xml:space="preserve"> ___</w:t>
      </w:r>
      <w:r w:rsidR="0026379A">
        <w:rPr>
          <w:rFonts w:ascii="Times New Roman" w:hAnsi="Times New Roman"/>
          <w:sz w:val="24"/>
          <w:szCs w:val="24"/>
        </w:rPr>
        <w:t>___</w:t>
      </w:r>
      <w:r w:rsidR="00D11D6D">
        <w:rPr>
          <w:rFonts w:ascii="Times New Roman" w:hAnsi="Times New Roman"/>
          <w:sz w:val="24"/>
          <w:szCs w:val="24"/>
        </w:rPr>
        <w:t>__</w:t>
      </w:r>
      <w:r w:rsidR="0026379A">
        <w:rPr>
          <w:rFonts w:ascii="Times New Roman" w:hAnsi="Times New Roman"/>
          <w:sz w:val="24"/>
          <w:szCs w:val="24"/>
        </w:rPr>
        <w:t>_</w:t>
      </w:r>
      <w:r w:rsidR="00A46E1B" w:rsidRPr="00616D2D">
        <w:rPr>
          <w:rFonts w:ascii="Times New Roman" w:hAnsi="Times New Roman"/>
          <w:sz w:val="24"/>
          <w:szCs w:val="24"/>
        </w:rPr>
        <w:t>____ 202</w:t>
      </w:r>
      <w:r w:rsidR="006249C5">
        <w:rPr>
          <w:rFonts w:ascii="Times New Roman" w:hAnsi="Times New Roman"/>
          <w:sz w:val="24"/>
          <w:szCs w:val="24"/>
        </w:rPr>
        <w:t>6</w:t>
      </w:r>
      <w:r w:rsidRPr="00616D2D">
        <w:rPr>
          <w:rFonts w:ascii="Times New Roman" w:hAnsi="Times New Roman"/>
          <w:sz w:val="24"/>
          <w:szCs w:val="24"/>
        </w:rPr>
        <w:t xml:space="preserve"> г.</w:t>
      </w:r>
      <w:r w:rsidRPr="00D46ED7">
        <w:rPr>
          <w:rFonts w:ascii="Times New Roman" w:hAnsi="Times New Roman"/>
          <w:sz w:val="24"/>
          <w:szCs w:val="24"/>
        </w:rPr>
        <w:t xml:space="preserve"> №</w:t>
      </w:r>
      <w:r w:rsidR="0019775B">
        <w:rPr>
          <w:rFonts w:ascii="Times New Roman" w:hAnsi="Times New Roman"/>
          <w:sz w:val="24"/>
          <w:szCs w:val="24"/>
        </w:rPr>
        <w:t xml:space="preserve"> </w:t>
      </w:r>
      <w:r w:rsidR="002C5136">
        <w:rPr>
          <w:rFonts w:ascii="Times New Roman" w:hAnsi="Times New Roman"/>
          <w:sz w:val="24"/>
          <w:szCs w:val="24"/>
        </w:rPr>
        <w:t>_____</w:t>
      </w:r>
      <w:r w:rsidR="00051CC3" w:rsidRPr="00CC6B50">
        <w:rPr>
          <w:rFonts w:ascii="Times New Roman" w:hAnsi="Times New Roman"/>
          <w:sz w:val="24"/>
          <w:szCs w:val="24"/>
        </w:rPr>
        <w:t>___</w:t>
      </w:r>
    </w:p>
    <w:p w14:paraId="20DE778F" w14:textId="77777777" w:rsidR="00D46ED7" w:rsidRPr="00D46ED7" w:rsidRDefault="00D46ED7" w:rsidP="00D46ED7">
      <w:pPr>
        <w:spacing w:after="0" w:line="240" w:lineRule="auto"/>
        <w:ind w:left="3828"/>
        <w:contextualSpacing/>
        <w:rPr>
          <w:rFonts w:ascii="Times New Roman" w:hAnsi="Times New Roman"/>
          <w:b/>
          <w:sz w:val="24"/>
          <w:szCs w:val="24"/>
        </w:rPr>
      </w:pPr>
    </w:p>
    <w:p w14:paraId="119D76F4" w14:textId="77777777" w:rsidR="00D46ED7" w:rsidRPr="00D46ED7" w:rsidRDefault="00F25FB9" w:rsidP="00D46ED7">
      <w:pPr>
        <w:spacing w:after="0" w:line="240" w:lineRule="auto"/>
        <w:contextualSpacing/>
        <w:jc w:val="center"/>
        <w:rPr>
          <w:rFonts w:ascii="Times New Roman" w:hAnsi="Times New Roman"/>
          <w:b/>
          <w:sz w:val="24"/>
          <w:szCs w:val="24"/>
        </w:rPr>
      </w:pPr>
      <w:r w:rsidRPr="00D46ED7">
        <w:rPr>
          <w:rFonts w:ascii="Times New Roman" w:hAnsi="Times New Roman"/>
          <w:b/>
          <w:sz w:val="24"/>
          <w:szCs w:val="24"/>
        </w:rPr>
        <w:t>СПЕЦИФИКАЦИЯ</w:t>
      </w:r>
    </w:p>
    <w:p w14:paraId="60E9257D" w14:textId="77777777" w:rsidR="00D46ED7" w:rsidRPr="00D46ED7" w:rsidRDefault="00A60C60" w:rsidP="00EB7DB1">
      <w:pPr>
        <w:spacing w:after="0" w:line="240" w:lineRule="auto"/>
        <w:contextualSpacing/>
        <w:jc w:val="center"/>
        <w:rPr>
          <w:rFonts w:ascii="Times New Roman" w:hAnsi="Times New Roman"/>
          <w:sz w:val="24"/>
          <w:szCs w:val="24"/>
        </w:rPr>
      </w:pPr>
      <w:r w:rsidRPr="00A60C60">
        <w:rPr>
          <w:rFonts w:ascii="Times New Roman" w:hAnsi="Times New Roman"/>
          <w:sz w:val="24"/>
          <w:szCs w:val="24"/>
        </w:rPr>
        <w:t>на поставку горюче-смазочных материалов</w:t>
      </w:r>
    </w:p>
    <w:p w14:paraId="6B5004C0" w14:textId="77777777" w:rsidR="00D46ED7" w:rsidRPr="00D46ED7" w:rsidRDefault="00D46ED7" w:rsidP="00D46ED7">
      <w:pPr>
        <w:spacing w:after="0" w:line="240" w:lineRule="auto"/>
        <w:contextualSpacing/>
        <w:jc w:val="center"/>
        <w:rPr>
          <w:rFonts w:ascii="Times New Roman" w:hAnsi="Times New Roman"/>
          <w:sz w:val="24"/>
          <w:szCs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70"/>
        <w:gridCol w:w="2977"/>
        <w:gridCol w:w="2693"/>
        <w:gridCol w:w="2268"/>
        <w:gridCol w:w="2268"/>
      </w:tblGrid>
      <w:tr w:rsidR="00F90001" w:rsidRPr="00D46ED7" w14:paraId="76EE9B93" w14:textId="77777777" w:rsidTr="00F90001">
        <w:tc>
          <w:tcPr>
            <w:tcW w:w="675" w:type="dxa"/>
            <w:shd w:val="clear" w:color="auto" w:fill="auto"/>
            <w:vAlign w:val="center"/>
          </w:tcPr>
          <w:p w14:paraId="77D31981" w14:textId="77777777" w:rsidR="00F90001" w:rsidRPr="00D46ED7" w:rsidRDefault="00F90001" w:rsidP="00D46ED7">
            <w:pPr>
              <w:spacing w:after="0" w:line="240" w:lineRule="auto"/>
              <w:contextualSpacing/>
              <w:jc w:val="center"/>
              <w:rPr>
                <w:rFonts w:ascii="Times New Roman" w:hAnsi="Times New Roman"/>
                <w:b/>
                <w:sz w:val="24"/>
                <w:szCs w:val="24"/>
              </w:rPr>
            </w:pPr>
            <w:r w:rsidRPr="00D46ED7">
              <w:rPr>
                <w:rFonts w:ascii="Times New Roman" w:hAnsi="Times New Roman"/>
                <w:b/>
                <w:sz w:val="24"/>
                <w:szCs w:val="24"/>
              </w:rPr>
              <w:t>№ п/п</w:t>
            </w:r>
          </w:p>
        </w:tc>
        <w:tc>
          <w:tcPr>
            <w:tcW w:w="4570" w:type="dxa"/>
            <w:shd w:val="clear" w:color="auto" w:fill="auto"/>
            <w:vAlign w:val="center"/>
          </w:tcPr>
          <w:p w14:paraId="78866F75" w14:textId="77777777" w:rsidR="00F90001" w:rsidRPr="00D46ED7" w:rsidRDefault="00F90001" w:rsidP="00D46ED7">
            <w:pPr>
              <w:spacing w:after="0" w:line="240" w:lineRule="auto"/>
              <w:contextualSpacing/>
              <w:jc w:val="center"/>
              <w:rPr>
                <w:rFonts w:ascii="Times New Roman" w:hAnsi="Times New Roman"/>
                <w:b/>
                <w:sz w:val="24"/>
                <w:szCs w:val="24"/>
              </w:rPr>
            </w:pPr>
            <w:r w:rsidRPr="00D46ED7">
              <w:rPr>
                <w:rFonts w:ascii="Times New Roman" w:hAnsi="Times New Roman"/>
                <w:b/>
                <w:sz w:val="24"/>
                <w:szCs w:val="24"/>
              </w:rPr>
              <w:t>Наименование и характеристики товара</w:t>
            </w:r>
          </w:p>
        </w:tc>
        <w:tc>
          <w:tcPr>
            <w:tcW w:w="2977" w:type="dxa"/>
            <w:shd w:val="clear" w:color="auto" w:fill="auto"/>
            <w:vAlign w:val="center"/>
          </w:tcPr>
          <w:p w14:paraId="586ED69C" w14:textId="77777777" w:rsidR="00F90001" w:rsidRPr="00D46ED7" w:rsidRDefault="00F90001" w:rsidP="00D46ED7">
            <w:pPr>
              <w:spacing w:after="0" w:line="240" w:lineRule="auto"/>
              <w:contextualSpacing/>
              <w:jc w:val="center"/>
              <w:rPr>
                <w:rFonts w:ascii="Times New Roman" w:hAnsi="Times New Roman"/>
                <w:b/>
                <w:sz w:val="24"/>
                <w:szCs w:val="24"/>
              </w:rPr>
            </w:pPr>
            <w:r>
              <w:rPr>
                <w:rFonts w:ascii="Times New Roman" w:hAnsi="Times New Roman"/>
                <w:b/>
                <w:sz w:val="24"/>
                <w:szCs w:val="24"/>
              </w:rPr>
              <w:t>С</w:t>
            </w:r>
            <w:r w:rsidRPr="009A6AEE">
              <w:rPr>
                <w:rFonts w:ascii="Times New Roman" w:hAnsi="Times New Roman"/>
                <w:b/>
                <w:sz w:val="24"/>
                <w:szCs w:val="24"/>
              </w:rPr>
              <w:t>трана происхождения товара</w:t>
            </w:r>
          </w:p>
        </w:tc>
        <w:tc>
          <w:tcPr>
            <w:tcW w:w="2693" w:type="dxa"/>
            <w:shd w:val="clear" w:color="auto" w:fill="auto"/>
            <w:vAlign w:val="center"/>
          </w:tcPr>
          <w:p w14:paraId="2F2C094C" w14:textId="77777777" w:rsidR="00F90001" w:rsidRPr="00D46ED7" w:rsidRDefault="00F90001" w:rsidP="00D46ED7">
            <w:pPr>
              <w:spacing w:after="0" w:line="240" w:lineRule="auto"/>
              <w:contextualSpacing/>
              <w:jc w:val="center"/>
              <w:rPr>
                <w:rFonts w:ascii="Times New Roman" w:hAnsi="Times New Roman"/>
                <w:b/>
                <w:sz w:val="24"/>
                <w:szCs w:val="24"/>
              </w:rPr>
            </w:pPr>
            <w:r w:rsidRPr="00D46ED7">
              <w:rPr>
                <w:rFonts w:ascii="Times New Roman" w:hAnsi="Times New Roman"/>
                <w:b/>
                <w:sz w:val="24"/>
                <w:szCs w:val="24"/>
              </w:rPr>
              <w:t>Код позиции КТРУ/ОКПД 2</w:t>
            </w:r>
          </w:p>
        </w:tc>
        <w:tc>
          <w:tcPr>
            <w:tcW w:w="2268" w:type="dxa"/>
            <w:shd w:val="clear" w:color="auto" w:fill="auto"/>
            <w:vAlign w:val="center"/>
          </w:tcPr>
          <w:p w14:paraId="476D6E4B" w14:textId="77777777" w:rsidR="00F90001" w:rsidRPr="00D46ED7" w:rsidRDefault="00F90001" w:rsidP="00D46ED7">
            <w:pPr>
              <w:spacing w:after="0" w:line="240" w:lineRule="auto"/>
              <w:contextualSpacing/>
              <w:jc w:val="center"/>
              <w:rPr>
                <w:rFonts w:ascii="Times New Roman" w:hAnsi="Times New Roman"/>
                <w:b/>
                <w:sz w:val="24"/>
                <w:szCs w:val="24"/>
              </w:rPr>
            </w:pPr>
            <w:r w:rsidRPr="00D46ED7">
              <w:rPr>
                <w:rFonts w:ascii="Times New Roman" w:hAnsi="Times New Roman"/>
                <w:b/>
                <w:sz w:val="24"/>
                <w:szCs w:val="24"/>
              </w:rPr>
              <w:t>Ед. изм.</w:t>
            </w:r>
          </w:p>
        </w:tc>
        <w:tc>
          <w:tcPr>
            <w:tcW w:w="2268" w:type="dxa"/>
            <w:shd w:val="clear" w:color="auto" w:fill="auto"/>
            <w:vAlign w:val="center"/>
          </w:tcPr>
          <w:p w14:paraId="4C2D0A3D" w14:textId="77777777" w:rsidR="00F90001" w:rsidRPr="00D46ED7" w:rsidRDefault="00F90001" w:rsidP="00D46ED7">
            <w:pPr>
              <w:spacing w:after="0" w:line="240" w:lineRule="auto"/>
              <w:contextualSpacing/>
              <w:jc w:val="center"/>
              <w:rPr>
                <w:rFonts w:ascii="Times New Roman" w:hAnsi="Times New Roman"/>
                <w:b/>
                <w:sz w:val="24"/>
                <w:szCs w:val="24"/>
              </w:rPr>
            </w:pPr>
            <w:r w:rsidRPr="00F90001">
              <w:rPr>
                <w:rFonts w:ascii="Times New Roman" w:hAnsi="Times New Roman"/>
                <w:b/>
                <w:sz w:val="24"/>
                <w:szCs w:val="24"/>
              </w:rPr>
              <w:t>Цена за ед., руб.</w:t>
            </w:r>
            <w:r w:rsidRPr="00F90001">
              <w:rPr>
                <w:rFonts w:ascii="Times New Roman" w:hAnsi="Times New Roman"/>
                <w:sz w:val="24"/>
                <w:szCs w:val="24"/>
              </w:rPr>
              <w:t xml:space="preserve"> </w:t>
            </w:r>
            <w:r w:rsidRPr="00F90001">
              <w:rPr>
                <w:rFonts w:ascii="Times New Roman" w:hAnsi="Times New Roman"/>
                <w:b/>
                <w:sz w:val="24"/>
                <w:szCs w:val="24"/>
              </w:rPr>
              <w:t>(в т. ч. НДС/НДС не облагается)</w:t>
            </w:r>
            <w:r w:rsidRPr="00F90001">
              <w:rPr>
                <w:rFonts w:ascii="Times New Roman" w:hAnsi="Times New Roman"/>
                <w:sz w:val="24"/>
                <w:szCs w:val="24"/>
                <w:vertAlign w:val="superscript"/>
              </w:rPr>
              <w:footnoteReference w:id="1"/>
            </w:r>
          </w:p>
        </w:tc>
      </w:tr>
      <w:tr w:rsidR="00F90001" w:rsidRPr="00D46ED7" w14:paraId="3AACB5DA" w14:textId="77777777" w:rsidTr="00F90001">
        <w:tc>
          <w:tcPr>
            <w:tcW w:w="675" w:type="dxa"/>
            <w:shd w:val="clear" w:color="auto" w:fill="auto"/>
            <w:vAlign w:val="center"/>
          </w:tcPr>
          <w:p w14:paraId="3AD3594D" w14:textId="77777777" w:rsidR="00F90001" w:rsidRPr="00A60C60" w:rsidRDefault="00F90001" w:rsidP="00D46ED7">
            <w:pPr>
              <w:spacing w:after="0" w:line="240" w:lineRule="auto"/>
              <w:contextualSpacing/>
              <w:jc w:val="center"/>
              <w:rPr>
                <w:rFonts w:ascii="Times New Roman" w:hAnsi="Times New Roman"/>
                <w:b/>
                <w:sz w:val="24"/>
                <w:szCs w:val="24"/>
              </w:rPr>
            </w:pPr>
            <w:r w:rsidRPr="00A60C60">
              <w:rPr>
                <w:rFonts w:ascii="Times New Roman" w:hAnsi="Times New Roman"/>
                <w:b/>
                <w:sz w:val="24"/>
                <w:szCs w:val="24"/>
              </w:rPr>
              <w:t>1</w:t>
            </w:r>
          </w:p>
        </w:tc>
        <w:tc>
          <w:tcPr>
            <w:tcW w:w="4570" w:type="dxa"/>
            <w:shd w:val="clear" w:color="auto" w:fill="auto"/>
            <w:vAlign w:val="center"/>
          </w:tcPr>
          <w:p w14:paraId="5915C566" w14:textId="77777777" w:rsidR="00F90001" w:rsidRPr="00A60C60" w:rsidRDefault="00F90001" w:rsidP="00D46ED7">
            <w:pPr>
              <w:spacing w:after="0" w:line="240" w:lineRule="auto"/>
              <w:contextualSpacing/>
              <w:jc w:val="center"/>
              <w:rPr>
                <w:rFonts w:ascii="Times New Roman" w:hAnsi="Times New Roman"/>
                <w:b/>
                <w:sz w:val="24"/>
                <w:szCs w:val="24"/>
              </w:rPr>
            </w:pPr>
            <w:r w:rsidRPr="00A60C60">
              <w:rPr>
                <w:rFonts w:ascii="Times New Roman" w:hAnsi="Times New Roman"/>
                <w:b/>
                <w:sz w:val="24"/>
                <w:szCs w:val="24"/>
              </w:rPr>
              <w:t>2</w:t>
            </w:r>
          </w:p>
        </w:tc>
        <w:tc>
          <w:tcPr>
            <w:tcW w:w="2977" w:type="dxa"/>
            <w:shd w:val="clear" w:color="auto" w:fill="auto"/>
            <w:vAlign w:val="center"/>
          </w:tcPr>
          <w:p w14:paraId="3342BF82" w14:textId="77777777" w:rsidR="00F90001" w:rsidRPr="00A60C60" w:rsidRDefault="00F90001" w:rsidP="00D46ED7">
            <w:pPr>
              <w:spacing w:after="0" w:line="240" w:lineRule="auto"/>
              <w:contextualSpacing/>
              <w:jc w:val="center"/>
              <w:rPr>
                <w:rFonts w:ascii="Times New Roman" w:hAnsi="Times New Roman"/>
                <w:b/>
                <w:sz w:val="24"/>
                <w:szCs w:val="24"/>
              </w:rPr>
            </w:pPr>
          </w:p>
        </w:tc>
        <w:tc>
          <w:tcPr>
            <w:tcW w:w="2693" w:type="dxa"/>
            <w:shd w:val="clear" w:color="auto" w:fill="auto"/>
            <w:vAlign w:val="center"/>
          </w:tcPr>
          <w:p w14:paraId="22B9B5D2" w14:textId="77777777" w:rsidR="00F90001" w:rsidRPr="00A60C60" w:rsidRDefault="00F90001" w:rsidP="00D46ED7">
            <w:pPr>
              <w:spacing w:after="0" w:line="240" w:lineRule="auto"/>
              <w:contextualSpacing/>
              <w:jc w:val="center"/>
              <w:rPr>
                <w:rFonts w:ascii="Times New Roman" w:hAnsi="Times New Roman"/>
                <w:b/>
                <w:sz w:val="24"/>
                <w:szCs w:val="24"/>
              </w:rPr>
            </w:pPr>
            <w:r w:rsidRPr="00A60C60">
              <w:rPr>
                <w:rFonts w:ascii="Times New Roman" w:hAnsi="Times New Roman"/>
                <w:b/>
                <w:sz w:val="24"/>
                <w:szCs w:val="24"/>
              </w:rPr>
              <w:t>3</w:t>
            </w:r>
          </w:p>
        </w:tc>
        <w:tc>
          <w:tcPr>
            <w:tcW w:w="2268" w:type="dxa"/>
            <w:shd w:val="clear" w:color="auto" w:fill="auto"/>
            <w:vAlign w:val="center"/>
          </w:tcPr>
          <w:p w14:paraId="4980F9BA" w14:textId="77777777" w:rsidR="00F90001" w:rsidRPr="00A60C60" w:rsidRDefault="00F90001" w:rsidP="00D46ED7">
            <w:pPr>
              <w:spacing w:after="0" w:line="240" w:lineRule="auto"/>
              <w:contextualSpacing/>
              <w:jc w:val="center"/>
              <w:rPr>
                <w:rFonts w:ascii="Times New Roman" w:hAnsi="Times New Roman"/>
                <w:b/>
                <w:sz w:val="24"/>
                <w:szCs w:val="24"/>
              </w:rPr>
            </w:pPr>
            <w:r w:rsidRPr="00A60C60">
              <w:rPr>
                <w:rFonts w:ascii="Times New Roman" w:hAnsi="Times New Roman"/>
                <w:b/>
                <w:sz w:val="24"/>
                <w:szCs w:val="24"/>
              </w:rPr>
              <w:t>4</w:t>
            </w:r>
          </w:p>
        </w:tc>
        <w:tc>
          <w:tcPr>
            <w:tcW w:w="2268" w:type="dxa"/>
            <w:shd w:val="clear" w:color="auto" w:fill="auto"/>
            <w:vAlign w:val="center"/>
          </w:tcPr>
          <w:p w14:paraId="73F93680" w14:textId="77777777" w:rsidR="00F90001" w:rsidRPr="00A60C60" w:rsidRDefault="00F90001" w:rsidP="00D46ED7">
            <w:pPr>
              <w:spacing w:after="0" w:line="240" w:lineRule="auto"/>
              <w:contextualSpacing/>
              <w:jc w:val="center"/>
              <w:rPr>
                <w:rFonts w:ascii="Times New Roman" w:hAnsi="Times New Roman"/>
                <w:b/>
                <w:sz w:val="24"/>
                <w:szCs w:val="24"/>
              </w:rPr>
            </w:pPr>
            <w:r w:rsidRPr="00A60C60">
              <w:rPr>
                <w:rFonts w:ascii="Times New Roman" w:hAnsi="Times New Roman"/>
                <w:b/>
                <w:sz w:val="24"/>
                <w:szCs w:val="24"/>
              </w:rPr>
              <w:t>5</w:t>
            </w:r>
          </w:p>
        </w:tc>
      </w:tr>
      <w:tr w:rsidR="00F90001" w:rsidRPr="00D46ED7" w14:paraId="33C7DECE" w14:textId="77777777" w:rsidTr="00F90001">
        <w:tc>
          <w:tcPr>
            <w:tcW w:w="675" w:type="dxa"/>
            <w:shd w:val="clear" w:color="auto" w:fill="auto"/>
            <w:vAlign w:val="center"/>
          </w:tcPr>
          <w:p w14:paraId="0EC92EA9" w14:textId="77777777" w:rsidR="00F90001" w:rsidRPr="00D46ED7" w:rsidRDefault="00F90001" w:rsidP="00D46ED7">
            <w:pPr>
              <w:spacing w:after="0" w:line="240" w:lineRule="auto"/>
              <w:contextualSpacing/>
              <w:jc w:val="center"/>
              <w:rPr>
                <w:rFonts w:ascii="Times New Roman" w:hAnsi="Times New Roman"/>
                <w:sz w:val="24"/>
                <w:szCs w:val="24"/>
              </w:rPr>
            </w:pPr>
            <w:r w:rsidRPr="00D46ED7">
              <w:rPr>
                <w:rFonts w:ascii="Times New Roman" w:hAnsi="Times New Roman"/>
                <w:sz w:val="24"/>
                <w:szCs w:val="24"/>
              </w:rPr>
              <w:t>1</w:t>
            </w:r>
          </w:p>
        </w:tc>
        <w:tc>
          <w:tcPr>
            <w:tcW w:w="4570" w:type="dxa"/>
            <w:shd w:val="clear" w:color="auto" w:fill="auto"/>
            <w:vAlign w:val="center"/>
          </w:tcPr>
          <w:p w14:paraId="570FC14A"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977" w:type="dxa"/>
            <w:shd w:val="clear" w:color="auto" w:fill="auto"/>
            <w:vAlign w:val="center"/>
          </w:tcPr>
          <w:p w14:paraId="1277210E"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693" w:type="dxa"/>
            <w:shd w:val="clear" w:color="auto" w:fill="auto"/>
            <w:vAlign w:val="center"/>
          </w:tcPr>
          <w:p w14:paraId="7F3BE282"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268" w:type="dxa"/>
            <w:shd w:val="clear" w:color="auto" w:fill="auto"/>
            <w:vAlign w:val="center"/>
          </w:tcPr>
          <w:p w14:paraId="376D9FEB"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268" w:type="dxa"/>
            <w:shd w:val="clear" w:color="auto" w:fill="auto"/>
            <w:vAlign w:val="center"/>
          </w:tcPr>
          <w:p w14:paraId="039CDC9B" w14:textId="77777777" w:rsidR="00F90001" w:rsidRPr="00D46ED7" w:rsidRDefault="00F90001" w:rsidP="00D46ED7">
            <w:pPr>
              <w:spacing w:after="0" w:line="240" w:lineRule="auto"/>
              <w:contextualSpacing/>
              <w:jc w:val="center"/>
              <w:rPr>
                <w:rFonts w:ascii="Times New Roman" w:hAnsi="Times New Roman"/>
                <w:sz w:val="24"/>
                <w:szCs w:val="24"/>
              </w:rPr>
            </w:pPr>
          </w:p>
        </w:tc>
      </w:tr>
      <w:tr w:rsidR="00F90001" w:rsidRPr="00D46ED7" w14:paraId="00245F3F" w14:textId="77777777" w:rsidTr="00F90001">
        <w:tc>
          <w:tcPr>
            <w:tcW w:w="675" w:type="dxa"/>
            <w:shd w:val="clear" w:color="auto" w:fill="auto"/>
            <w:vAlign w:val="center"/>
          </w:tcPr>
          <w:p w14:paraId="15BB5D08" w14:textId="77777777" w:rsidR="00F90001" w:rsidRPr="00D46ED7" w:rsidRDefault="00F90001" w:rsidP="00D46ED7">
            <w:pPr>
              <w:spacing w:after="0" w:line="240" w:lineRule="auto"/>
              <w:contextualSpacing/>
              <w:jc w:val="center"/>
              <w:rPr>
                <w:rFonts w:ascii="Times New Roman" w:hAnsi="Times New Roman"/>
                <w:sz w:val="24"/>
                <w:szCs w:val="24"/>
              </w:rPr>
            </w:pPr>
            <w:r w:rsidRPr="00D46ED7">
              <w:rPr>
                <w:rFonts w:ascii="Times New Roman" w:hAnsi="Times New Roman"/>
                <w:sz w:val="24"/>
                <w:szCs w:val="24"/>
              </w:rPr>
              <w:t>2</w:t>
            </w:r>
          </w:p>
        </w:tc>
        <w:tc>
          <w:tcPr>
            <w:tcW w:w="4570" w:type="dxa"/>
            <w:shd w:val="clear" w:color="auto" w:fill="auto"/>
            <w:vAlign w:val="center"/>
          </w:tcPr>
          <w:p w14:paraId="4FECA75D"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977" w:type="dxa"/>
            <w:shd w:val="clear" w:color="auto" w:fill="auto"/>
            <w:vAlign w:val="center"/>
          </w:tcPr>
          <w:p w14:paraId="44DD821C"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693" w:type="dxa"/>
            <w:shd w:val="clear" w:color="auto" w:fill="auto"/>
            <w:vAlign w:val="center"/>
          </w:tcPr>
          <w:p w14:paraId="00D55886"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268" w:type="dxa"/>
            <w:shd w:val="clear" w:color="auto" w:fill="auto"/>
            <w:vAlign w:val="center"/>
          </w:tcPr>
          <w:p w14:paraId="13B1B2D2"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268" w:type="dxa"/>
            <w:shd w:val="clear" w:color="auto" w:fill="auto"/>
            <w:vAlign w:val="center"/>
          </w:tcPr>
          <w:p w14:paraId="2325E73A" w14:textId="77777777" w:rsidR="00F90001" w:rsidRPr="00D46ED7" w:rsidRDefault="00F90001" w:rsidP="00D46ED7">
            <w:pPr>
              <w:spacing w:after="0" w:line="240" w:lineRule="auto"/>
              <w:contextualSpacing/>
              <w:jc w:val="center"/>
              <w:rPr>
                <w:rFonts w:ascii="Times New Roman" w:hAnsi="Times New Roman"/>
                <w:sz w:val="24"/>
                <w:szCs w:val="24"/>
              </w:rPr>
            </w:pPr>
          </w:p>
        </w:tc>
      </w:tr>
      <w:tr w:rsidR="00F90001" w:rsidRPr="00D46ED7" w14:paraId="0C32A1D1" w14:textId="77777777" w:rsidTr="00F90001">
        <w:tc>
          <w:tcPr>
            <w:tcW w:w="675" w:type="dxa"/>
            <w:shd w:val="clear" w:color="auto" w:fill="auto"/>
            <w:vAlign w:val="center"/>
          </w:tcPr>
          <w:p w14:paraId="0E66B471" w14:textId="77777777" w:rsidR="00F90001" w:rsidRPr="00D46ED7" w:rsidRDefault="00F90001" w:rsidP="00D46ED7">
            <w:pPr>
              <w:spacing w:after="0" w:line="240" w:lineRule="auto"/>
              <w:contextualSpacing/>
              <w:jc w:val="center"/>
              <w:rPr>
                <w:rFonts w:ascii="Times New Roman" w:hAnsi="Times New Roman"/>
                <w:sz w:val="24"/>
                <w:szCs w:val="24"/>
              </w:rPr>
            </w:pPr>
            <w:r w:rsidRPr="00D46ED7">
              <w:rPr>
                <w:rFonts w:ascii="Times New Roman" w:hAnsi="Times New Roman"/>
                <w:sz w:val="24"/>
                <w:szCs w:val="24"/>
              </w:rPr>
              <w:t>3</w:t>
            </w:r>
          </w:p>
        </w:tc>
        <w:tc>
          <w:tcPr>
            <w:tcW w:w="4570" w:type="dxa"/>
            <w:shd w:val="clear" w:color="auto" w:fill="auto"/>
            <w:vAlign w:val="center"/>
          </w:tcPr>
          <w:p w14:paraId="152505E5"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977" w:type="dxa"/>
            <w:shd w:val="clear" w:color="auto" w:fill="auto"/>
            <w:vAlign w:val="center"/>
          </w:tcPr>
          <w:p w14:paraId="485FDA2E"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693" w:type="dxa"/>
            <w:shd w:val="clear" w:color="auto" w:fill="auto"/>
            <w:vAlign w:val="center"/>
          </w:tcPr>
          <w:p w14:paraId="20420301"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268" w:type="dxa"/>
            <w:shd w:val="clear" w:color="auto" w:fill="auto"/>
            <w:vAlign w:val="center"/>
          </w:tcPr>
          <w:p w14:paraId="1F79FB08"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268" w:type="dxa"/>
            <w:shd w:val="clear" w:color="auto" w:fill="auto"/>
            <w:vAlign w:val="center"/>
          </w:tcPr>
          <w:p w14:paraId="25A02831" w14:textId="77777777" w:rsidR="00F90001" w:rsidRPr="00D46ED7" w:rsidRDefault="00F90001" w:rsidP="00D46ED7">
            <w:pPr>
              <w:spacing w:after="0" w:line="240" w:lineRule="auto"/>
              <w:contextualSpacing/>
              <w:jc w:val="center"/>
              <w:rPr>
                <w:rFonts w:ascii="Times New Roman" w:hAnsi="Times New Roman"/>
                <w:sz w:val="24"/>
                <w:szCs w:val="24"/>
              </w:rPr>
            </w:pPr>
          </w:p>
        </w:tc>
      </w:tr>
      <w:tr w:rsidR="00F90001" w:rsidRPr="00D46ED7" w14:paraId="59EA3650" w14:textId="77777777" w:rsidTr="00F90001">
        <w:tc>
          <w:tcPr>
            <w:tcW w:w="675" w:type="dxa"/>
            <w:shd w:val="clear" w:color="auto" w:fill="auto"/>
            <w:vAlign w:val="center"/>
          </w:tcPr>
          <w:p w14:paraId="0D768361" w14:textId="77777777" w:rsidR="00F90001" w:rsidRPr="00D46ED7" w:rsidRDefault="00F90001" w:rsidP="00D46ED7">
            <w:pPr>
              <w:spacing w:after="0" w:line="240" w:lineRule="auto"/>
              <w:contextualSpacing/>
              <w:jc w:val="center"/>
              <w:rPr>
                <w:rFonts w:ascii="Times New Roman" w:hAnsi="Times New Roman"/>
                <w:sz w:val="24"/>
                <w:szCs w:val="24"/>
              </w:rPr>
            </w:pPr>
            <w:r w:rsidRPr="00D46ED7">
              <w:rPr>
                <w:rFonts w:ascii="Times New Roman" w:hAnsi="Times New Roman"/>
                <w:sz w:val="24"/>
                <w:szCs w:val="24"/>
              </w:rPr>
              <w:t>…</w:t>
            </w:r>
          </w:p>
        </w:tc>
        <w:tc>
          <w:tcPr>
            <w:tcW w:w="4570" w:type="dxa"/>
            <w:shd w:val="clear" w:color="auto" w:fill="auto"/>
            <w:vAlign w:val="center"/>
          </w:tcPr>
          <w:p w14:paraId="169AD969"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977" w:type="dxa"/>
            <w:shd w:val="clear" w:color="auto" w:fill="auto"/>
            <w:vAlign w:val="center"/>
          </w:tcPr>
          <w:p w14:paraId="4D935B53"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693" w:type="dxa"/>
            <w:shd w:val="clear" w:color="auto" w:fill="auto"/>
            <w:vAlign w:val="center"/>
          </w:tcPr>
          <w:p w14:paraId="29235240"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268" w:type="dxa"/>
            <w:shd w:val="clear" w:color="auto" w:fill="auto"/>
            <w:vAlign w:val="center"/>
          </w:tcPr>
          <w:p w14:paraId="4B172596" w14:textId="77777777" w:rsidR="00F90001" w:rsidRPr="00D46ED7" w:rsidRDefault="00F90001" w:rsidP="00D46ED7">
            <w:pPr>
              <w:spacing w:after="0" w:line="240" w:lineRule="auto"/>
              <w:contextualSpacing/>
              <w:jc w:val="center"/>
              <w:rPr>
                <w:rFonts w:ascii="Times New Roman" w:hAnsi="Times New Roman"/>
                <w:sz w:val="24"/>
                <w:szCs w:val="24"/>
              </w:rPr>
            </w:pPr>
          </w:p>
        </w:tc>
        <w:tc>
          <w:tcPr>
            <w:tcW w:w="2268" w:type="dxa"/>
            <w:shd w:val="clear" w:color="auto" w:fill="auto"/>
            <w:vAlign w:val="center"/>
          </w:tcPr>
          <w:p w14:paraId="5209B825" w14:textId="77777777" w:rsidR="00F90001" w:rsidRPr="00D46ED7" w:rsidRDefault="00F90001" w:rsidP="00D46ED7">
            <w:pPr>
              <w:spacing w:after="0" w:line="240" w:lineRule="auto"/>
              <w:contextualSpacing/>
              <w:jc w:val="center"/>
              <w:rPr>
                <w:rFonts w:ascii="Times New Roman" w:hAnsi="Times New Roman"/>
                <w:sz w:val="24"/>
                <w:szCs w:val="24"/>
              </w:rPr>
            </w:pPr>
          </w:p>
        </w:tc>
      </w:tr>
    </w:tbl>
    <w:p w14:paraId="093270DC" w14:textId="77777777" w:rsidR="00D46ED7" w:rsidRPr="00D46ED7" w:rsidRDefault="00D46ED7" w:rsidP="00D46ED7">
      <w:pPr>
        <w:spacing w:after="0" w:line="240" w:lineRule="auto"/>
        <w:contextualSpacing/>
        <w:jc w:val="center"/>
        <w:rPr>
          <w:rFonts w:ascii="Times New Roman" w:hAnsi="Times New Roman"/>
          <w:sz w:val="24"/>
          <w:szCs w:val="24"/>
        </w:rPr>
      </w:pPr>
    </w:p>
    <w:tbl>
      <w:tblPr>
        <w:tblW w:w="0" w:type="auto"/>
        <w:jc w:val="center"/>
        <w:tblLook w:val="04A0" w:firstRow="1" w:lastRow="0" w:firstColumn="1" w:lastColumn="0" w:noHBand="0" w:noVBand="1"/>
      </w:tblPr>
      <w:tblGrid>
        <w:gridCol w:w="2552"/>
        <w:gridCol w:w="283"/>
        <w:gridCol w:w="2410"/>
        <w:gridCol w:w="425"/>
        <w:gridCol w:w="2694"/>
        <w:gridCol w:w="316"/>
        <w:gridCol w:w="2126"/>
      </w:tblGrid>
      <w:tr w:rsidR="00A46E1B" w:rsidRPr="00A46E1B" w14:paraId="4204223C" w14:textId="77777777" w:rsidTr="00153BE3">
        <w:trPr>
          <w:trHeight w:val="185"/>
          <w:jc w:val="center"/>
        </w:trPr>
        <w:tc>
          <w:tcPr>
            <w:tcW w:w="5245" w:type="dxa"/>
            <w:gridSpan w:val="3"/>
            <w:shd w:val="clear" w:color="auto" w:fill="auto"/>
          </w:tcPr>
          <w:p w14:paraId="6F205A92" w14:textId="77777777" w:rsidR="00A46E1B" w:rsidRPr="00A46E1B" w:rsidRDefault="00A46E1B" w:rsidP="00A46E1B">
            <w:pPr>
              <w:spacing w:after="0" w:line="240" w:lineRule="auto"/>
              <w:contextualSpacing/>
              <w:jc w:val="center"/>
              <w:rPr>
                <w:rFonts w:ascii="Times New Roman" w:hAnsi="Times New Roman"/>
                <w:b/>
                <w:sz w:val="24"/>
                <w:szCs w:val="24"/>
                <w:highlight w:val="yellow"/>
              </w:rPr>
            </w:pPr>
            <w:r w:rsidRPr="00A46E1B">
              <w:rPr>
                <w:rFonts w:ascii="Times New Roman" w:hAnsi="Times New Roman"/>
                <w:b/>
                <w:sz w:val="24"/>
                <w:szCs w:val="24"/>
              </w:rPr>
              <w:t>ЗАКАЗЧИК:</w:t>
            </w:r>
          </w:p>
        </w:tc>
        <w:tc>
          <w:tcPr>
            <w:tcW w:w="425" w:type="dxa"/>
            <w:shd w:val="clear" w:color="auto" w:fill="auto"/>
          </w:tcPr>
          <w:p w14:paraId="473F8B26" w14:textId="77777777" w:rsidR="00A46E1B" w:rsidRPr="00A46E1B" w:rsidRDefault="00A46E1B" w:rsidP="00A46E1B">
            <w:pPr>
              <w:spacing w:after="0" w:line="240" w:lineRule="auto"/>
              <w:contextualSpacing/>
              <w:jc w:val="center"/>
              <w:rPr>
                <w:rFonts w:ascii="Times New Roman" w:hAnsi="Times New Roman"/>
                <w:sz w:val="24"/>
                <w:szCs w:val="24"/>
                <w:highlight w:val="yellow"/>
              </w:rPr>
            </w:pPr>
          </w:p>
        </w:tc>
        <w:tc>
          <w:tcPr>
            <w:tcW w:w="5136" w:type="dxa"/>
            <w:gridSpan w:val="3"/>
            <w:shd w:val="clear" w:color="auto" w:fill="auto"/>
          </w:tcPr>
          <w:p w14:paraId="6BCA113C" w14:textId="77777777" w:rsidR="00A46E1B" w:rsidRPr="00A46E1B" w:rsidRDefault="00A46E1B" w:rsidP="00A46E1B">
            <w:pPr>
              <w:spacing w:after="0" w:line="240" w:lineRule="auto"/>
              <w:contextualSpacing/>
              <w:jc w:val="center"/>
              <w:rPr>
                <w:rFonts w:ascii="Times New Roman" w:hAnsi="Times New Roman"/>
                <w:b/>
                <w:sz w:val="24"/>
                <w:szCs w:val="24"/>
                <w:highlight w:val="yellow"/>
              </w:rPr>
            </w:pPr>
            <w:r w:rsidRPr="00A46E1B">
              <w:rPr>
                <w:rFonts w:ascii="Times New Roman" w:hAnsi="Times New Roman"/>
                <w:b/>
                <w:sz w:val="24"/>
                <w:szCs w:val="24"/>
              </w:rPr>
              <w:t>ПОСТАВЩИК:</w:t>
            </w:r>
          </w:p>
        </w:tc>
      </w:tr>
      <w:tr w:rsidR="00A46E1B" w:rsidRPr="00A46E1B" w14:paraId="38D87CEA" w14:textId="77777777" w:rsidTr="00153BE3">
        <w:trPr>
          <w:trHeight w:val="87"/>
          <w:jc w:val="center"/>
        </w:trPr>
        <w:tc>
          <w:tcPr>
            <w:tcW w:w="5245" w:type="dxa"/>
            <w:gridSpan w:val="3"/>
            <w:shd w:val="clear" w:color="auto" w:fill="auto"/>
          </w:tcPr>
          <w:p w14:paraId="33A21FF4" w14:textId="77777777" w:rsidR="00A46E1B" w:rsidRPr="00A46E1B" w:rsidRDefault="00A46E1B" w:rsidP="00A46E1B">
            <w:pPr>
              <w:spacing w:after="0" w:line="240" w:lineRule="auto"/>
              <w:contextualSpacing/>
              <w:jc w:val="both"/>
              <w:rPr>
                <w:rFonts w:ascii="Times New Roman" w:hAnsi="Times New Roman"/>
                <w:bCs/>
                <w:sz w:val="24"/>
                <w:szCs w:val="24"/>
                <w:highlight w:val="yellow"/>
              </w:rPr>
            </w:pPr>
          </w:p>
          <w:p w14:paraId="6DB0AA68" w14:textId="77777777" w:rsidR="00A46E1B" w:rsidRPr="00A46E1B" w:rsidRDefault="00A46E1B" w:rsidP="00A46E1B">
            <w:pPr>
              <w:spacing w:after="0" w:line="240" w:lineRule="auto"/>
              <w:contextualSpacing/>
              <w:jc w:val="both"/>
              <w:rPr>
                <w:rFonts w:ascii="Times New Roman" w:hAnsi="Times New Roman"/>
                <w:b/>
                <w:bCs/>
                <w:sz w:val="24"/>
                <w:szCs w:val="24"/>
              </w:rPr>
            </w:pPr>
            <w:r w:rsidRPr="00A46E1B">
              <w:rPr>
                <w:rFonts w:ascii="Times New Roman" w:hAnsi="Times New Roman"/>
                <w:b/>
                <w:bCs/>
                <w:sz w:val="24"/>
                <w:szCs w:val="24"/>
              </w:rPr>
              <w:t>_________________________________________</w:t>
            </w:r>
          </w:p>
          <w:p w14:paraId="2D863EA9" w14:textId="77777777" w:rsidR="00A46E1B" w:rsidRPr="00A46E1B" w:rsidRDefault="00A46E1B" w:rsidP="00A46E1B">
            <w:pPr>
              <w:spacing w:after="0" w:line="240" w:lineRule="auto"/>
              <w:contextualSpacing/>
              <w:jc w:val="both"/>
              <w:rPr>
                <w:rFonts w:ascii="Times New Roman" w:hAnsi="Times New Roman"/>
                <w:sz w:val="24"/>
                <w:szCs w:val="24"/>
                <w:highlight w:val="yellow"/>
              </w:rPr>
            </w:pPr>
          </w:p>
        </w:tc>
        <w:tc>
          <w:tcPr>
            <w:tcW w:w="425" w:type="dxa"/>
            <w:shd w:val="clear" w:color="auto" w:fill="auto"/>
          </w:tcPr>
          <w:p w14:paraId="121E9C02" w14:textId="77777777" w:rsidR="00A46E1B" w:rsidRPr="00A46E1B" w:rsidRDefault="00A46E1B" w:rsidP="00A46E1B">
            <w:pPr>
              <w:spacing w:after="0" w:line="240" w:lineRule="auto"/>
              <w:contextualSpacing/>
              <w:jc w:val="center"/>
              <w:rPr>
                <w:rFonts w:ascii="Times New Roman" w:hAnsi="Times New Roman"/>
                <w:sz w:val="24"/>
                <w:szCs w:val="24"/>
                <w:highlight w:val="yellow"/>
              </w:rPr>
            </w:pPr>
          </w:p>
        </w:tc>
        <w:tc>
          <w:tcPr>
            <w:tcW w:w="5136" w:type="dxa"/>
            <w:gridSpan w:val="3"/>
            <w:shd w:val="clear" w:color="auto" w:fill="auto"/>
          </w:tcPr>
          <w:p w14:paraId="3B53BE8F" w14:textId="77777777" w:rsidR="00A46E1B" w:rsidRPr="00A46E1B" w:rsidRDefault="00A46E1B" w:rsidP="00A46E1B">
            <w:pPr>
              <w:spacing w:after="0" w:line="240" w:lineRule="auto"/>
              <w:contextualSpacing/>
              <w:jc w:val="both"/>
              <w:rPr>
                <w:rFonts w:ascii="Times New Roman" w:hAnsi="Times New Roman"/>
                <w:b/>
                <w:sz w:val="24"/>
                <w:szCs w:val="24"/>
                <w:highlight w:val="yellow"/>
              </w:rPr>
            </w:pPr>
          </w:p>
          <w:p w14:paraId="16C258E1" w14:textId="77777777" w:rsidR="00A46E1B" w:rsidRPr="00A46E1B" w:rsidRDefault="00A46E1B" w:rsidP="00A46E1B">
            <w:pPr>
              <w:spacing w:after="0" w:line="240" w:lineRule="auto"/>
              <w:contextualSpacing/>
              <w:jc w:val="both"/>
              <w:rPr>
                <w:rFonts w:ascii="Times New Roman" w:hAnsi="Times New Roman"/>
                <w:b/>
                <w:sz w:val="24"/>
                <w:szCs w:val="24"/>
                <w:highlight w:val="yellow"/>
              </w:rPr>
            </w:pPr>
            <w:r w:rsidRPr="00A46E1B">
              <w:rPr>
                <w:rFonts w:ascii="Times New Roman" w:hAnsi="Times New Roman"/>
                <w:b/>
                <w:bCs/>
                <w:sz w:val="24"/>
                <w:szCs w:val="24"/>
              </w:rPr>
              <w:t>_________________________________________</w:t>
            </w:r>
          </w:p>
        </w:tc>
      </w:tr>
      <w:tr w:rsidR="00A46E1B" w:rsidRPr="00A46E1B" w14:paraId="0D6E76AC" w14:textId="77777777" w:rsidTr="00C06BFE">
        <w:trPr>
          <w:trHeight w:val="80"/>
          <w:jc w:val="center"/>
        </w:trPr>
        <w:tc>
          <w:tcPr>
            <w:tcW w:w="2552" w:type="dxa"/>
            <w:tcBorders>
              <w:bottom w:val="single" w:sz="4" w:space="0" w:color="auto"/>
            </w:tcBorders>
            <w:shd w:val="clear" w:color="auto" w:fill="auto"/>
          </w:tcPr>
          <w:p w14:paraId="643CFA4B" w14:textId="77777777" w:rsidR="00A46E1B" w:rsidRPr="00A46E1B" w:rsidRDefault="00A46E1B" w:rsidP="00A46E1B">
            <w:pPr>
              <w:spacing w:after="0" w:line="240" w:lineRule="auto"/>
              <w:contextualSpacing/>
              <w:jc w:val="center"/>
              <w:rPr>
                <w:rFonts w:ascii="Times New Roman" w:hAnsi="Times New Roman"/>
                <w:sz w:val="24"/>
                <w:szCs w:val="24"/>
              </w:rPr>
            </w:pPr>
          </w:p>
        </w:tc>
        <w:tc>
          <w:tcPr>
            <w:tcW w:w="283" w:type="dxa"/>
            <w:shd w:val="clear" w:color="auto" w:fill="auto"/>
          </w:tcPr>
          <w:p w14:paraId="125AEE8F" w14:textId="77777777" w:rsidR="00A46E1B" w:rsidRPr="00A46E1B" w:rsidRDefault="00A46E1B" w:rsidP="00A46E1B">
            <w:pPr>
              <w:spacing w:after="0" w:line="240" w:lineRule="auto"/>
              <w:contextualSpacing/>
              <w:jc w:val="center"/>
              <w:rPr>
                <w:rFonts w:ascii="Times New Roman" w:hAnsi="Times New Roman"/>
                <w:sz w:val="24"/>
                <w:szCs w:val="24"/>
              </w:rPr>
            </w:pPr>
            <w:r w:rsidRPr="00A46E1B">
              <w:rPr>
                <w:rFonts w:ascii="Times New Roman" w:hAnsi="Times New Roman"/>
                <w:sz w:val="24"/>
                <w:szCs w:val="24"/>
              </w:rPr>
              <w:t>/</w:t>
            </w:r>
          </w:p>
        </w:tc>
        <w:tc>
          <w:tcPr>
            <w:tcW w:w="2410" w:type="dxa"/>
            <w:tcBorders>
              <w:bottom w:val="single" w:sz="4" w:space="0" w:color="auto"/>
            </w:tcBorders>
            <w:shd w:val="clear" w:color="auto" w:fill="auto"/>
          </w:tcPr>
          <w:p w14:paraId="457E9939" w14:textId="77777777" w:rsidR="00A46E1B" w:rsidRPr="00A46E1B" w:rsidRDefault="00A46E1B" w:rsidP="00A46E1B">
            <w:pPr>
              <w:spacing w:after="0" w:line="240" w:lineRule="auto"/>
              <w:contextualSpacing/>
              <w:jc w:val="center"/>
              <w:rPr>
                <w:rFonts w:ascii="Times New Roman" w:hAnsi="Times New Roman"/>
                <w:b/>
                <w:sz w:val="24"/>
                <w:szCs w:val="24"/>
              </w:rPr>
            </w:pPr>
          </w:p>
        </w:tc>
        <w:tc>
          <w:tcPr>
            <w:tcW w:w="425" w:type="dxa"/>
            <w:shd w:val="clear" w:color="auto" w:fill="auto"/>
          </w:tcPr>
          <w:p w14:paraId="24C8FF2B" w14:textId="77777777" w:rsidR="00A46E1B" w:rsidRPr="00A46E1B" w:rsidRDefault="00A46E1B" w:rsidP="00A46E1B">
            <w:pPr>
              <w:spacing w:after="0" w:line="240" w:lineRule="auto"/>
              <w:contextualSpacing/>
              <w:jc w:val="center"/>
              <w:rPr>
                <w:rFonts w:ascii="Times New Roman" w:hAnsi="Times New Roman"/>
                <w:sz w:val="24"/>
                <w:szCs w:val="24"/>
              </w:rPr>
            </w:pPr>
          </w:p>
        </w:tc>
        <w:tc>
          <w:tcPr>
            <w:tcW w:w="2694" w:type="dxa"/>
            <w:tcBorders>
              <w:bottom w:val="single" w:sz="4" w:space="0" w:color="auto"/>
            </w:tcBorders>
            <w:shd w:val="clear" w:color="auto" w:fill="auto"/>
          </w:tcPr>
          <w:p w14:paraId="4DF1D7D5" w14:textId="77777777" w:rsidR="00A46E1B" w:rsidRPr="00A46E1B" w:rsidRDefault="00A46E1B" w:rsidP="00A46E1B">
            <w:pPr>
              <w:spacing w:after="0" w:line="240" w:lineRule="auto"/>
              <w:contextualSpacing/>
              <w:jc w:val="center"/>
              <w:rPr>
                <w:rFonts w:ascii="Times New Roman" w:hAnsi="Times New Roman"/>
                <w:sz w:val="24"/>
                <w:szCs w:val="24"/>
              </w:rPr>
            </w:pPr>
          </w:p>
        </w:tc>
        <w:tc>
          <w:tcPr>
            <w:tcW w:w="316" w:type="dxa"/>
            <w:shd w:val="clear" w:color="auto" w:fill="auto"/>
          </w:tcPr>
          <w:p w14:paraId="51F1DD98" w14:textId="77777777" w:rsidR="00A46E1B" w:rsidRPr="00A46E1B" w:rsidRDefault="00A46E1B" w:rsidP="00A46E1B">
            <w:pPr>
              <w:spacing w:after="0" w:line="240" w:lineRule="auto"/>
              <w:contextualSpacing/>
              <w:jc w:val="center"/>
              <w:rPr>
                <w:rFonts w:ascii="Times New Roman" w:hAnsi="Times New Roman"/>
                <w:sz w:val="24"/>
                <w:szCs w:val="24"/>
              </w:rPr>
            </w:pPr>
            <w:r w:rsidRPr="00A46E1B">
              <w:rPr>
                <w:rFonts w:ascii="Times New Roman" w:hAnsi="Times New Roman"/>
                <w:sz w:val="24"/>
                <w:szCs w:val="24"/>
              </w:rPr>
              <w:t>/</w:t>
            </w:r>
          </w:p>
        </w:tc>
        <w:tc>
          <w:tcPr>
            <w:tcW w:w="2126" w:type="dxa"/>
            <w:tcBorders>
              <w:bottom w:val="single" w:sz="4" w:space="0" w:color="auto"/>
            </w:tcBorders>
            <w:shd w:val="clear" w:color="auto" w:fill="auto"/>
          </w:tcPr>
          <w:p w14:paraId="46CEFA8B" w14:textId="77777777" w:rsidR="00A46E1B" w:rsidRPr="00A46E1B" w:rsidRDefault="00A46E1B" w:rsidP="00A46E1B">
            <w:pPr>
              <w:spacing w:after="0" w:line="240" w:lineRule="auto"/>
              <w:contextualSpacing/>
              <w:jc w:val="center"/>
              <w:rPr>
                <w:rFonts w:ascii="Times New Roman" w:hAnsi="Times New Roman"/>
                <w:sz w:val="24"/>
                <w:szCs w:val="24"/>
              </w:rPr>
            </w:pPr>
          </w:p>
        </w:tc>
      </w:tr>
      <w:tr w:rsidR="00A46E1B" w:rsidRPr="00A46E1B" w14:paraId="3502558B" w14:textId="77777777" w:rsidTr="00153BE3">
        <w:trPr>
          <w:trHeight w:val="352"/>
          <w:jc w:val="center"/>
        </w:trPr>
        <w:tc>
          <w:tcPr>
            <w:tcW w:w="5245" w:type="dxa"/>
            <w:gridSpan w:val="3"/>
            <w:shd w:val="clear" w:color="auto" w:fill="auto"/>
            <w:vAlign w:val="bottom"/>
          </w:tcPr>
          <w:p w14:paraId="61CB6598" w14:textId="77777777" w:rsidR="00A46E1B" w:rsidRPr="00A46E1B" w:rsidRDefault="00A46E1B" w:rsidP="00A46E1B">
            <w:pPr>
              <w:spacing w:after="0" w:line="240" w:lineRule="auto"/>
              <w:contextualSpacing/>
              <w:jc w:val="center"/>
              <w:rPr>
                <w:rFonts w:ascii="Times New Roman" w:hAnsi="Times New Roman"/>
                <w:sz w:val="24"/>
                <w:szCs w:val="24"/>
              </w:rPr>
            </w:pPr>
          </w:p>
          <w:p w14:paraId="53057280" w14:textId="77777777" w:rsidR="00A46E1B" w:rsidRPr="00A46E1B" w:rsidRDefault="00A46E1B" w:rsidP="00A46E1B">
            <w:pPr>
              <w:spacing w:after="0" w:line="240" w:lineRule="auto"/>
              <w:contextualSpacing/>
              <w:jc w:val="center"/>
              <w:rPr>
                <w:rFonts w:ascii="Times New Roman" w:hAnsi="Times New Roman"/>
                <w:sz w:val="24"/>
                <w:szCs w:val="24"/>
              </w:rPr>
            </w:pPr>
            <w:r w:rsidRPr="00A46E1B">
              <w:rPr>
                <w:rFonts w:ascii="Times New Roman" w:hAnsi="Times New Roman"/>
                <w:sz w:val="24"/>
                <w:szCs w:val="24"/>
              </w:rPr>
              <w:t>«</w:t>
            </w:r>
            <w:r w:rsidR="00D87F18">
              <w:rPr>
                <w:rFonts w:ascii="Times New Roman" w:hAnsi="Times New Roman"/>
                <w:sz w:val="24"/>
                <w:szCs w:val="24"/>
              </w:rPr>
              <w:t>_</w:t>
            </w:r>
            <w:r w:rsidR="000E07EF">
              <w:rPr>
                <w:rFonts w:ascii="Times New Roman" w:hAnsi="Times New Roman"/>
                <w:sz w:val="24"/>
                <w:szCs w:val="24"/>
              </w:rPr>
              <w:t>_____» ___________________ 202</w:t>
            </w:r>
            <w:r w:rsidR="006249C5">
              <w:rPr>
                <w:rFonts w:ascii="Times New Roman" w:hAnsi="Times New Roman"/>
                <w:sz w:val="24"/>
                <w:szCs w:val="24"/>
              </w:rPr>
              <w:t>6</w:t>
            </w:r>
            <w:r w:rsidRPr="00A46E1B">
              <w:rPr>
                <w:rFonts w:ascii="Times New Roman" w:hAnsi="Times New Roman"/>
                <w:sz w:val="24"/>
                <w:szCs w:val="24"/>
              </w:rPr>
              <w:t xml:space="preserve"> г.</w:t>
            </w:r>
          </w:p>
          <w:p w14:paraId="13068320" w14:textId="77777777" w:rsidR="00A46E1B" w:rsidRPr="00A46E1B" w:rsidRDefault="00A46E1B" w:rsidP="00A46E1B">
            <w:pPr>
              <w:spacing w:after="0" w:line="240" w:lineRule="auto"/>
              <w:contextualSpacing/>
              <w:jc w:val="center"/>
              <w:rPr>
                <w:rFonts w:ascii="Times New Roman" w:hAnsi="Times New Roman"/>
                <w:sz w:val="24"/>
                <w:szCs w:val="24"/>
              </w:rPr>
            </w:pPr>
          </w:p>
          <w:p w14:paraId="7BE1284E" w14:textId="77777777" w:rsidR="00A46E1B" w:rsidRPr="00A46E1B" w:rsidRDefault="00A46E1B" w:rsidP="00A46E1B">
            <w:pPr>
              <w:spacing w:after="0" w:line="240" w:lineRule="auto"/>
              <w:contextualSpacing/>
              <w:jc w:val="center"/>
              <w:rPr>
                <w:rFonts w:ascii="Times New Roman" w:hAnsi="Times New Roman"/>
                <w:sz w:val="24"/>
                <w:szCs w:val="24"/>
              </w:rPr>
            </w:pPr>
            <w:r w:rsidRPr="00A46E1B">
              <w:rPr>
                <w:rFonts w:ascii="Times New Roman" w:hAnsi="Times New Roman"/>
                <w:sz w:val="24"/>
                <w:szCs w:val="24"/>
              </w:rPr>
              <w:t>М.П. (при наличии печати)</w:t>
            </w:r>
          </w:p>
        </w:tc>
        <w:tc>
          <w:tcPr>
            <w:tcW w:w="425" w:type="dxa"/>
            <w:shd w:val="clear" w:color="auto" w:fill="auto"/>
            <w:vAlign w:val="bottom"/>
          </w:tcPr>
          <w:p w14:paraId="07D435B2" w14:textId="77777777" w:rsidR="00A46E1B" w:rsidRPr="00A46E1B" w:rsidRDefault="00A46E1B" w:rsidP="00A46E1B">
            <w:pPr>
              <w:spacing w:after="0" w:line="240" w:lineRule="auto"/>
              <w:contextualSpacing/>
              <w:jc w:val="center"/>
              <w:rPr>
                <w:rFonts w:ascii="Times New Roman" w:hAnsi="Times New Roman"/>
                <w:sz w:val="24"/>
                <w:szCs w:val="24"/>
              </w:rPr>
            </w:pPr>
          </w:p>
        </w:tc>
        <w:tc>
          <w:tcPr>
            <w:tcW w:w="5136" w:type="dxa"/>
            <w:gridSpan w:val="3"/>
            <w:shd w:val="clear" w:color="auto" w:fill="auto"/>
            <w:vAlign w:val="bottom"/>
          </w:tcPr>
          <w:p w14:paraId="731C9CCB" w14:textId="77777777" w:rsidR="00A46E1B" w:rsidRPr="00A46E1B" w:rsidRDefault="00A46E1B" w:rsidP="00A46E1B">
            <w:pPr>
              <w:spacing w:after="0" w:line="240" w:lineRule="auto"/>
              <w:contextualSpacing/>
              <w:jc w:val="center"/>
              <w:rPr>
                <w:rFonts w:ascii="Times New Roman" w:hAnsi="Times New Roman"/>
                <w:sz w:val="24"/>
                <w:szCs w:val="24"/>
              </w:rPr>
            </w:pPr>
            <w:r w:rsidRPr="00A46E1B">
              <w:rPr>
                <w:rFonts w:ascii="Times New Roman" w:hAnsi="Times New Roman"/>
                <w:sz w:val="24"/>
                <w:szCs w:val="24"/>
              </w:rPr>
              <w:t>«</w:t>
            </w:r>
            <w:r w:rsidR="00D87F18">
              <w:rPr>
                <w:rFonts w:ascii="Times New Roman" w:hAnsi="Times New Roman"/>
                <w:sz w:val="24"/>
                <w:szCs w:val="24"/>
              </w:rPr>
              <w:t>_</w:t>
            </w:r>
            <w:r w:rsidR="008D2144">
              <w:rPr>
                <w:rFonts w:ascii="Times New Roman" w:hAnsi="Times New Roman"/>
                <w:sz w:val="24"/>
                <w:szCs w:val="24"/>
              </w:rPr>
              <w:t>_____» ___</w:t>
            </w:r>
            <w:r w:rsidR="000E07EF">
              <w:rPr>
                <w:rFonts w:ascii="Times New Roman" w:hAnsi="Times New Roman"/>
                <w:sz w:val="24"/>
                <w:szCs w:val="24"/>
              </w:rPr>
              <w:t>________________ 202</w:t>
            </w:r>
            <w:r w:rsidR="006249C5">
              <w:rPr>
                <w:rFonts w:ascii="Times New Roman" w:hAnsi="Times New Roman"/>
                <w:sz w:val="24"/>
                <w:szCs w:val="24"/>
              </w:rPr>
              <w:t>6</w:t>
            </w:r>
            <w:r w:rsidRPr="00A46E1B">
              <w:rPr>
                <w:rFonts w:ascii="Times New Roman" w:hAnsi="Times New Roman"/>
                <w:sz w:val="24"/>
                <w:szCs w:val="24"/>
              </w:rPr>
              <w:t xml:space="preserve"> г.</w:t>
            </w:r>
          </w:p>
          <w:p w14:paraId="2BB7FB41" w14:textId="77777777" w:rsidR="00A46E1B" w:rsidRPr="00A46E1B" w:rsidRDefault="00A46E1B" w:rsidP="00A46E1B">
            <w:pPr>
              <w:spacing w:after="0" w:line="240" w:lineRule="auto"/>
              <w:contextualSpacing/>
              <w:jc w:val="center"/>
              <w:rPr>
                <w:rFonts w:ascii="Times New Roman" w:hAnsi="Times New Roman"/>
                <w:sz w:val="24"/>
                <w:szCs w:val="24"/>
              </w:rPr>
            </w:pPr>
          </w:p>
          <w:p w14:paraId="4C2EA87B" w14:textId="77777777" w:rsidR="00A46E1B" w:rsidRPr="00A46E1B" w:rsidRDefault="00A46E1B" w:rsidP="00A46E1B">
            <w:pPr>
              <w:spacing w:after="0" w:line="240" w:lineRule="auto"/>
              <w:contextualSpacing/>
              <w:jc w:val="center"/>
              <w:rPr>
                <w:rFonts w:ascii="Times New Roman" w:hAnsi="Times New Roman"/>
                <w:sz w:val="24"/>
                <w:szCs w:val="24"/>
              </w:rPr>
            </w:pPr>
            <w:r w:rsidRPr="00A46E1B">
              <w:rPr>
                <w:rFonts w:ascii="Times New Roman" w:hAnsi="Times New Roman"/>
                <w:sz w:val="24"/>
                <w:szCs w:val="24"/>
              </w:rPr>
              <w:t>М.П. (при наличии печати)</w:t>
            </w:r>
          </w:p>
        </w:tc>
      </w:tr>
    </w:tbl>
    <w:p w14:paraId="35988DB0" w14:textId="77777777" w:rsidR="00D55B21" w:rsidRDefault="00D55B21" w:rsidP="00EB7DB1">
      <w:pPr>
        <w:spacing w:after="0" w:line="240" w:lineRule="auto"/>
        <w:contextualSpacing/>
        <w:jc w:val="center"/>
        <w:rPr>
          <w:rFonts w:ascii="Times New Roman" w:eastAsia="Times New Roman" w:hAnsi="Times New Roman"/>
          <w:sz w:val="20"/>
          <w:szCs w:val="20"/>
          <w:lang w:eastAsia="ru-RU"/>
        </w:rPr>
        <w:sectPr w:rsidR="00D55B21" w:rsidSect="00D92D2E">
          <w:pgSz w:w="16838" w:h="11906" w:orient="landscape"/>
          <w:pgMar w:top="1135" w:right="678" w:bottom="566" w:left="709" w:header="708" w:footer="708" w:gutter="0"/>
          <w:cols w:space="708"/>
          <w:docGrid w:linePitch="360"/>
        </w:sectPr>
      </w:pPr>
    </w:p>
    <w:p w14:paraId="38806AC3" w14:textId="77777777" w:rsidR="00D55B21" w:rsidRPr="00D46ED7" w:rsidRDefault="00D55B21" w:rsidP="005E3E96">
      <w:pPr>
        <w:spacing w:after="0" w:line="240" w:lineRule="auto"/>
        <w:ind w:left="4253"/>
        <w:contextualSpacing/>
        <w:jc w:val="both"/>
        <w:rPr>
          <w:rFonts w:ascii="Times New Roman" w:hAnsi="Times New Roman"/>
          <w:b/>
          <w:sz w:val="24"/>
          <w:szCs w:val="24"/>
        </w:rPr>
      </w:pPr>
      <w:r w:rsidRPr="00616D2D">
        <w:rPr>
          <w:rFonts w:ascii="Times New Roman" w:hAnsi="Times New Roman"/>
          <w:sz w:val="24"/>
          <w:szCs w:val="24"/>
        </w:rPr>
        <w:lastRenderedPageBreak/>
        <w:t>Приложение №</w:t>
      </w:r>
      <w:r w:rsidR="005E3E96">
        <w:rPr>
          <w:rFonts w:ascii="Times New Roman" w:hAnsi="Times New Roman"/>
          <w:sz w:val="24"/>
          <w:szCs w:val="24"/>
        </w:rPr>
        <w:t xml:space="preserve"> </w:t>
      </w:r>
      <w:r>
        <w:rPr>
          <w:rFonts w:ascii="Times New Roman" w:hAnsi="Times New Roman"/>
          <w:sz w:val="24"/>
          <w:szCs w:val="24"/>
        </w:rPr>
        <w:t>2</w:t>
      </w:r>
      <w:r w:rsidRPr="00616D2D">
        <w:rPr>
          <w:rFonts w:ascii="Times New Roman" w:hAnsi="Times New Roman"/>
          <w:sz w:val="24"/>
          <w:szCs w:val="24"/>
        </w:rPr>
        <w:t xml:space="preserve"> к Контракту </w:t>
      </w:r>
      <w:r w:rsidRPr="00EB7DB1">
        <w:rPr>
          <w:rFonts w:ascii="Times New Roman" w:hAnsi="Times New Roman"/>
          <w:sz w:val="24"/>
          <w:szCs w:val="24"/>
        </w:rPr>
        <w:t xml:space="preserve">на поставку </w:t>
      </w:r>
      <w:r>
        <w:rPr>
          <w:rFonts w:ascii="Times New Roman" w:hAnsi="Times New Roman"/>
          <w:sz w:val="24"/>
          <w:szCs w:val="24"/>
        </w:rPr>
        <w:t xml:space="preserve">горюче-смазочных материалов </w:t>
      </w:r>
      <w:r w:rsidRPr="00616D2D">
        <w:rPr>
          <w:rFonts w:ascii="Times New Roman" w:hAnsi="Times New Roman"/>
          <w:sz w:val="24"/>
          <w:szCs w:val="24"/>
        </w:rPr>
        <w:t>от «_</w:t>
      </w:r>
      <w:r w:rsidRPr="00EB7DB1">
        <w:rPr>
          <w:rFonts w:ascii="Times New Roman" w:hAnsi="Times New Roman"/>
          <w:sz w:val="24"/>
          <w:szCs w:val="24"/>
        </w:rPr>
        <w:t>_</w:t>
      </w:r>
      <w:r w:rsidRPr="00616D2D">
        <w:rPr>
          <w:rFonts w:ascii="Times New Roman" w:hAnsi="Times New Roman"/>
          <w:sz w:val="24"/>
          <w:szCs w:val="24"/>
        </w:rPr>
        <w:t>__» ___</w:t>
      </w:r>
      <w:r>
        <w:rPr>
          <w:rFonts w:ascii="Times New Roman" w:hAnsi="Times New Roman"/>
          <w:sz w:val="24"/>
          <w:szCs w:val="24"/>
        </w:rPr>
        <w:t>______</w:t>
      </w:r>
      <w:r w:rsidRPr="00616D2D">
        <w:rPr>
          <w:rFonts w:ascii="Times New Roman" w:hAnsi="Times New Roman"/>
          <w:sz w:val="24"/>
          <w:szCs w:val="24"/>
        </w:rPr>
        <w:t>____ 202</w:t>
      </w:r>
      <w:r w:rsidR="006249C5">
        <w:rPr>
          <w:rFonts w:ascii="Times New Roman" w:hAnsi="Times New Roman"/>
          <w:sz w:val="24"/>
          <w:szCs w:val="24"/>
        </w:rPr>
        <w:t>6</w:t>
      </w:r>
      <w:r w:rsidRPr="00616D2D">
        <w:rPr>
          <w:rFonts w:ascii="Times New Roman" w:hAnsi="Times New Roman"/>
          <w:sz w:val="24"/>
          <w:szCs w:val="24"/>
        </w:rPr>
        <w:t xml:space="preserve"> г.</w:t>
      </w:r>
      <w:r w:rsidRPr="00D46ED7">
        <w:rPr>
          <w:rFonts w:ascii="Times New Roman" w:hAnsi="Times New Roman"/>
          <w:sz w:val="24"/>
          <w:szCs w:val="24"/>
        </w:rPr>
        <w:t xml:space="preserve"> №</w:t>
      </w:r>
      <w:r w:rsidR="0019775B">
        <w:rPr>
          <w:rFonts w:ascii="Times New Roman" w:hAnsi="Times New Roman"/>
          <w:sz w:val="24"/>
          <w:szCs w:val="24"/>
        </w:rPr>
        <w:t xml:space="preserve"> </w:t>
      </w:r>
      <w:r>
        <w:rPr>
          <w:rFonts w:ascii="Times New Roman" w:hAnsi="Times New Roman"/>
          <w:sz w:val="24"/>
          <w:szCs w:val="24"/>
        </w:rPr>
        <w:t>_____</w:t>
      </w:r>
      <w:r w:rsidRPr="00CC6B50">
        <w:rPr>
          <w:rFonts w:ascii="Times New Roman" w:hAnsi="Times New Roman"/>
          <w:sz w:val="24"/>
          <w:szCs w:val="24"/>
        </w:rPr>
        <w:t>___</w:t>
      </w:r>
    </w:p>
    <w:p w14:paraId="318C7BCE" w14:textId="77777777" w:rsidR="006E262B" w:rsidRDefault="006E262B" w:rsidP="00EB7DB1">
      <w:pPr>
        <w:spacing w:after="0" w:line="240" w:lineRule="auto"/>
        <w:contextualSpacing/>
        <w:jc w:val="center"/>
        <w:rPr>
          <w:rFonts w:ascii="Times New Roman" w:eastAsia="Times New Roman" w:hAnsi="Times New Roman"/>
          <w:sz w:val="20"/>
          <w:szCs w:val="20"/>
          <w:lang w:eastAsia="ru-RU"/>
        </w:rPr>
      </w:pPr>
    </w:p>
    <w:p w14:paraId="757653D1" w14:textId="77777777" w:rsidR="00D55B21" w:rsidRPr="00D55B21" w:rsidRDefault="00D55B21" w:rsidP="00D55B21">
      <w:pPr>
        <w:spacing w:after="0" w:line="240" w:lineRule="auto"/>
        <w:contextualSpacing/>
        <w:jc w:val="center"/>
        <w:rPr>
          <w:rFonts w:ascii="Times New Roman" w:hAnsi="Times New Roman"/>
          <w:b/>
          <w:sz w:val="24"/>
          <w:szCs w:val="24"/>
        </w:rPr>
      </w:pPr>
      <w:r w:rsidRPr="00D55B21">
        <w:rPr>
          <w:rFonts w:ascii="Times New Roman" w:hAnsi="Times New Roman"/>
          <w:b/>
          <w:sz w:val="24"/>
          <w:szCs w:val="24"/>
        </w:rPr>
        <w:t>ПЕРЕЧЕНЬ АЗС</w:t>
      </w:r>
    </w:p>
    <w:p w14:paraId="577A6BCA" w14:textId="77777777" w:rsidR="00D55B21" w:rsidRPr="00D55B21" w:rsidRDefault="00D55B21" w:rsidP="00D55B21">
      <w:pPr>
        <w:spacing w:after="0" w:line="240" w:lineRule="auto"/>
        <w:contextualSpacing/>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410"/>
        <w:gridCol w:w="4724"/>
      </w:tblGrid>
      <w:tr w:rsidR="00D55B21" w:rsidRPr="00D55B21" w14:paraId="06240A2A" w14:textId="77777777" w:rsidTr="00D55B21">
        <w:tc>
          <w:tcPr>
            <w:tcW w:w="961" w:type="dxa"/>
            <w:vAlign w:val="center"/>
          </w:tcPr>
          <w:p w14:paraId="0E860FC2" w14:textId="77777777" w:rsidR="00D55B21" w:rsidRPr="00D55B21" w:rsidRDefault="00D55B21" w:rsidP="00D55B21">
            <w:pPr>
              <w:spacing w:after="0" w:line="240" w:lineRule="auto"/>
              <w:contextualSpacing/>
              <w:jc w:val="center"/>
              <w:rPr>
                <w:rFonts w:ascii="Times New Roman" w:hAnsi="Times New Roman"/>
                <w:b/>
                <w:sz w:val="24"/>
                <w:szCs w:val="24"/>
              </w:rPr>
            </w:pPr>
            <w:r w:rsidRPr="00D55B21">
              <w:rPr>
                <w:rFonts w:ascii="Times New Roman" w:hAnsi="Times New Roman"/>
                <w:b/>
                <w:sz w:val="24"/>
                <w:szCs w:val="24"/>
              </w:rPr>
              <w:t>№ п/п</w:t>
            </w:r>
          </w:p>
        </w:tc>
        <w:tc>
          <w:tcPr>
            <w:tcW w:w="4466" w:type="dxa"/>
            <w:vAlign w:val="center"/>
          </w:tcPr>
          <w:p w14:paraId="4817441E" w14:textId="77777777" w:rsidR="00D55B21" w:rsidRPr="00D55B21" w:rsidRDefault="00D55B21" w:rsidP="00D55B21">
            <w:pPr>
              <w:spacing w:after="0" w:line="240" w:lineRule="auto"/>
              <w:contextualSpacing/>
              <w:jc w:val="center"/>
              <w:rPr>
                <w:rFonts w:ascii="Times New Roman" w:hAnsi="Times New Roman"/>
                <w:b/>
                <w:sz w:val="24"/>
                <w:szCs w:val="24"/>
              </w:rPr>
            </w:pPr>
            <w:r w:rsidRPr="00D55B21">
              <w:rPr>
                <w:rFonts w:ascii="Times New Roman" w:hAnsi="Times New Roman"/>
                <w:b/>
                <w:sz w:val="24"/>
                <w:szCs w:val="24"/>
              </w:rPr>
              <w:t>Наименование АЗС</w:t>
            </w:r>
          </w:p>
        </w:tc>
        <w:tc>
          <w:tcPr>
            <w:tcW w:w="4779" w:type="dxa"/>
            <w:vAlign w:val="center"/>
          </w:tcPr>
          <w:p w14:paraId="3F9D070B" w14:textId="77777777" w:rsidR="00D55B21" w:rsidRPr="00D55B21" w:rsidRDefault="00D55B21" w:rsidP="00D55B21">
            <w:pPr>
              <w:spacing w:after="0" w:line="240" w:lineRule="auto"/>
              <w:contextualSpacing/>
              <w:jc w:val="center"/>
              <w:rPr>
                <w:rFonts w:ascii="Times New Roman" w:hAnsi="Times New Roman"/>
                <w:b/>
                <w:sz w:val="24"/>
                <w:szCs w:val="24"/>
              </w:rPr>
            </w:pPr>
            <w:r w:rsidRPr="00D55B21">
              <w:rPr>
                <w:rFonts w:ascii="Times New Roman" w:hAnsi="Times New Roman"/>
                <w:b/>
                <w:sz w:val="24"/>
                <w:szCs w:val="24"/>
              </w:rPr>
              <w:t>Местонахождение АЗС</w:t>
            </w:r>
          </w:p>
        </w:tc>
      </w:tr>
      <w:tr w:rsidR="00D55B21" w:rsidRPr="00D55B21" w14:paraId="3E35AF17" w14:textId="77777777" w:rsidTr="00D55B21">
        <w:tc>
          <w:tcPr>
            <w:tcW w:w="961" w:type="dxa"/>
            <w:vAlign w:val="center"/>
          </w:tcPr>
          <w:p w14:paraId="2FA6A694" w14:textId="77777777" w:rsidR="00D55B21" w:rsidRPr="00D55B21" w:rsidRDefault="00D55B21" w:rsidP="00D55B21">
            <w:pPr>
              <w:spacing w:after="0" w:line="240" w:lineRule="auto"/>
              <w:contextualSpacing/>
              <w:jc w:val="center"/>
              <w:rPr>
                <w:rFonts w:ascii="Times New Roman" w:hAnsi="Times New Roman"/>
                <w:b/>
                <w:sz w:val="24"/>
                <w:szCs w:val="24"/>
              </w:rPr>
            </w:pPr>
            <w:r w:rsidRPr="00D55B21">
              <w:rPr>
                <w:rFonts w:ascii="Times New Roman" w:hAnsi="Times New Roman"/>
                <w:b/>
                <w:sz w:val="24"/>
                <w:szCs w:val="24"/>
              </w:rPr>
              <w:t>1</w:t>
            </w:r>
          </w:p>
        </w:tc>
        <w:tc>
          <w:tcPr>
            <w:tcW w:w="4466" w:type="dxa"/>
            <w:vAlign w:val="center"/>
          </w:tcPr>
          <w:p w14:paraId="275153E2" w14:textId="77777777" w:rsidR="00D55B21" w:rsidRPr="00D55B21" w:rsidRDefault="00D55B21" w:rsidP="00D55B21">
            <w:pPr>
              <w:spacing w:after="0" w:line="240" w:lineRule="auto"/>
              <w:contextualSpacing/>
              <w:jc w:val="center"/>
              <w:rPr>
                <w:rFonts w:ascii="Times New Roman" w:hAnsi="Times New Roman"/>
                <w:b/>
                <w:sz w:val="24"/>
                <w:szCs w:val="24"/>
              </w:rPr>
            </w:pPr>
            <w:r w:rsidRPr="00D55B21">
              <w:rPr>
                <w:rFonts w:ascii="Times New Roman" w:hAnsi="Times New Roman"/>
                <w:b/>
                <w:sz w:val="24"/>
                <w:szCs w:val="24"/>
              </w:rPr>
              <w:t>2</w:t>
            </w:r>
          </w:p>
        </w:tc>
        <w:tc>
          <w:tcPr>
            <w:tcW w:w="4779" w:type="dxa"/>
            <w:vAlign w:val="center"/>
          </w:tcPr>
          <w:p w14:paraId="760BCFF4" w14:textId="77777777" w:rsidR="00D55B21" w:rsidRPr="00D55B21" w:rsidRDefault="00D55B21" w:rsidP="00D55B21">
            <w:pPr>
              <w:spacing w:after="0" w:line="240" w:lineRule="auto"/>
              <w:contextualSpacing/>
              <w:jc w:val="center"/>
              <w:rPr>
                <w:rFonts w:ascii="Times New Roman" w:hAnsi="Times New Roman"/>
                <w:b/>
                <w:sz w:val="24"/>
                <w:szCs w:val="24"/>
              </w:rPr>
            </w:pPr>
            <w:r w:rsidRPr="00D55B21">
              <w:rPr>
                <w:rFonts w:ascii="Times New Roman" w:hAnsi="Times New Roman"/>
                <w:b/>
                <w:sz w:val="24"/>
                <w:szCs w:val="24"/>
              </w:rPr>
              <w:t>3</w:t>
            </w:r>
          </w:p>
        </w:tc>
      </w:tr>
      <w:tr w:rsidR="00D55B21" w:rsidRPr="00D55B21" w14:paraId="0D94B13D" w14:textId="77777777" w:rsidTr="00D55B21">
        <w:tc>
          <w:tcPr>
            <w:tcW w:w="961" w:type="dxa"/>
            <w:vAlign w:val="center"/>
          </w:tcPr>
          <w:p w14:paraId="2C8ACB1D" w14:textId="77777777" w:rsidR="00D55B21" w:rsidRPr="00D55B21" w:rsidRDefault="00D55B21" w:rsidP="00D55B21">
            <w:pPr>
              <w:spacing w:after="0" w:line="240" w:lineRule="auto"/>
              <w:contextualSpacing/>
              <w:jc w:val="center"/>
              <w:rPr>
                <w:rFonts w:ascii="Times New Roman" w:hAnsi="Times New Roman"/>
                <w:sz w:val="24"/>
                <w:szCs w:val="24"/>
              </w:rPr>
            </w:pPr>
            <w:r w:rsidRPr="00D55B21">
              <w:rPr>
                <w:rFonts w:ascii="Times New Roman" w:hAnsi="Times New Roman"/>
                <w:sz w:val="24"/>
                <w:szCs w:val="24"/>
              </w:rPr>
              <w:t>1</w:t>
            </w:r>
          </w:p>
        </w:tc>
        <w:tc>
          <w:tcPr>
            <w:tcW w:w="4466" w:type="dxa"/>
            <w:vAlign w:val="center"/>
          </w:tcPr>
          <w:p w14:paraId="639EF57E" w14:textId="77777777" w:rsidR="00D55B21" w:rsidRPr="00D55B21" w:rsidRDefault="00D55B21" w:rsidP="00D55B21">
            <w:pPr>
              <w:spacing w:after="0" w:line="240" w:lineRule="auto"/>
              <w:contextualSpacing/>
              <w:jc w:val="center"/>
              <w:rPr>
                <w:rFonts w:ascii="Times New Roman" w:hAnsi="Times New Roman"/>
                <w:sz w:val="24"/>
                <w:szCs w:val="24"/>
              </w:rPr>
            </w:pPr>
          </w:p>
        </w:tc>
        <w:tc>
          <w:tcPr>
            <w:tcW w:w="4779" w:type="dxa"/>
            <w:vAlign w:val="center"/>
          </w:tcPr>
          <w:p w14:paraId="643CDA6F" w14:textId="77777777" w:rsidR="00D55B21" w:rsidRPr="00D55B21" w:rsidRDefault="00D55B21" w:rsidP="00D55B21">
            <w:pPr>
              <w:spacing w:after="0" w:line="240" w:lineRule="auto"/>
              <w:contextualSpacing/>
              <w:jc w:val="center"/>
              <w:rPr>
                <w:rFonts w:ascii="Times New Roman" w:hAnsi="Times New Roman"/>
                <w:sz w:val="24"/>
                <w:szCs w:val="24"/>
              </w:rPr>
            </w:pPr>
          </w:p>
        </w:tc>
      </w:tr>
      <w:tr w:rsidR="00D55B21" w:rsidRPr="00D55B21" w14:paraId="62CBE31D" w14:textId="77777777" w:rsidTr="00D55B21">
        <w:tc>
          <w:tcPr>
            <w:tcW w:w="961" w:type="dxa"/>
            <w:vAlign w:val="center"/>
          </w:tcPr>
          <w:p w14:paraId="1C602DA1" w14:textId="77777777" w:rsidR="00D55B21" w:rsidRPr="00D55B21" w:rsidRDefault="00D55B21" w:rsidP="00D55B21">
            <w:pPr>
              <w:spacing w:after="0" w:line="240" w:lineRule="auto"/>
              <w:contextualSpacing/>
              <w:jc w:val="center"/>
              <w:rPr>
                <w:rFonts w:ascii="Times New Roman" w:hAnsi="Times New Roman"/>
                <w:sz w:val="24"/>
                <w:szCs w:val="24"/>
              </w:rPr>
            </w:pPr>
            <w:r w:rsidRPr="00D55B21">
              <w:rPr>
                <w:rFonts w:ascii="Times New Roman" w:hAnsi="Times New Roman"/>
                <w:sz w:val="24"/>
                <w:szCs w:val="24"/>
              </w:rPr>
              <w:t>2</w:t>
            </w:r>
          </w:p>
        </w:tc>
        <w:tc>
          <w:tcPr>
            <w:tcW w:w="4466" w:type="dxa"/>
            <w:vAlign w:val="center"/>
          </w:tcPr>
          <w:p w14:paraId="30C3435E" w14:textId="77777777" w:rsidR="00D55B21" w:rsidRPr="00D55B21" w:rsidRDefault="00D55B21" w:rsidP="00D55B21">
            <w:pPr>
              <w:spacing w:after="0" w:line="240" w:lineRule="auto"/>
              <w:contextualSpacing/>
              <w:jc w:val="center"/>
              <w:rPr>
                <w:rFonts w:ascii="Times New Roman" w:hAnsi="Times New Roman"/>
                <w:sz w:val="24"/>
                <w:szCs w:val="24"/>
              </w:rPr>
            </w:pPr>
          </w:p>
        </w:tc>
        <w:tc>
          <w:tcPr>
            <w:tcW w:w="4779" w:type="dxa"/>
            <w:vAlign w:val="center"/>
          </w:tcPr>
          <w:p w14:paraId="4DFC4ABC" w14:textId="77777777" w:rsidR="00D55B21" w:rsidRPr="00D55B21" w:rsidRDefault="00D55B21" w:rsidP="00D55B21">
            <w:pPr>
              <w:spacing w:after="0" w:line="240" w:lineRule="auto"/>
              <w:contextualSpacing/>
              <w:jc w:val="center"/>
              <w:rPr>
                <w:rFonts w:ascii="Times New Roman" w:hAnsi="Times New Roman"/>
                <w:sz w:val="24"/>
                <w:szCs w:val="24"/>
              </w:rPr>
            </w:pPr>
          </w:p>
        </w:tc>
      </w:tr>
      <w:tr w:rsidR="00D55B21" w:rsidRPr="00D55B21" w14:paraId="74FA8A9F" w14:textId="77777777" w:rsidTr="00D55B21">
        <w:tc>
          <w:tcPr>
            <w:tcW w:w="961" w:type="dxa"/>
            <w:vAlign w:val="center"/>
          </w:tcPr>
          <w:p w14:paraId="42D4C10D" w14:textId="77777777" w:rsidR="00D55B21" w:rsidRPr="00D55B21" w:rsidRDefault="00D55B21" w:rsidP="00D55B21">
            <w:pPr>
              <w:spacing w:after="0" w:line="240" w:lineRule="auto"/>
              <w:contextualSpacing/>
              <w:jc w:val="center"/>
              <w:rPr>
                <w:rFonts w:ascii="Times New Roman" w:hAnsi="Times New Roman"/>
                <w:sz w:val="24"/>
                <w:szCs w:val="24"/>
              </w:rPr>
            </w:pPr>
            <w:r w:rsidRPr="00D55B21">
              <w:rPr>
                <w:rFonts w:ascii="Times New Roman" w:hAnsi="Times New Roman"/>
                <w:sz w:val="24"/>
                <w:szCs w:val="24"/>
              </w:rPr>
              <w:t>3</w:t>
            </w:r>
          </w:p>
        </w:tc>
        <w:tc>
          <w:tcPr>
            <w:tcW w:w="4466" w:type="dxa"/>
            <w:vAlign w:val="center"/>
          </w:tcPr>
          <w:p w14:paraId="76FEF0AD" w14:textId="77777777" w:rsidR="00D55B21" w:rsidRPr="00D55B21" w:rsidRDefault="00D55B21" w:rsidP="00D55B21">
            <w:pPr>
              <w:spacing w:after="0" w:line="240" w:lineRule="auto"/>
              <w:contextualSpacing/>
              <w:jc w:val="center"/>
              <w:rPr>
                <w:rFonts w:ascii="Times New Roman" w:hAnsi="Times New Roman"/>
                <w:sz w:val="24"/>
                <w:szCs w:val="24"/>
              </w:rPr>
            </w:pPr>
          </w:p>
        </w:tc>
        <w:tc>
          <w:tcPr>
            <w:tcW w:w="4779" w:type="dxa"/>
            <w:vAlign w:val="center"/>
          </w:tcPr>
          <w:p w14:paraId="2D641EB3" w14:textId="77777777" w:rsidR="00D55B21" w:rsidRPr="00D55B21" w:rsidRDefault="00D55B21" w:rsidP="00D55B21">
            <w:pPr>
              <w:spacing w:after="0" w:line="240" w:lineRule="auto"/>
              <w:contextualSpacing/>
              <w:jc w:val="center"/>
              <w:rPr>
                <w:rFonts w:ascii="Times New Roman" w:hAnsi="Times New Roman"/>
                <w:sz w:val="24"/>
                <w:szCs w:val="24"/>
              </w:rPr>
            </w:pPr>
          </w:p>
        </w:tc>
      </w:tr>
      <w:tr w:rsidR="00D55B21" w:rsidRPr="00D55B21" w14:paraId="33A0FD5A" w14:textId="77777777" w:rsidTr="00D55B21">
        <w:tc>
          <w:tcPr>
            <w:tcW w:w="961" w:type="dxa"/>
            <w:vAlign w:val="center"/>
          </w:tcPr>
          <w:p w14:paraId="4AA4EE8C" w14:textId="77777777" w:rsidR="00D55B21" w:rsidRPr="00D55B21" w:rsidRDefault="00D55B21" w:rsidP="00D55B21">
            <w:pPr>
              <w:spacing w:after="0" w:line="240" w:lineRule="auto"/>
              <w:contextualSpacing/>
              <w:jc w:val="center"/>
              <w:rPr>
                <w:rFonts w:ascii="Times New Roman" w:hAnsi="Times New Roman"/>
                <w:sz w:val="24"/>
                <w:szCs w:val="24"/>
              </w:rPr>
            </w:pPr>
            <w:r w:rsidRPr="00D55B21">
              <w:rPr>
                <w:rFonts w:ascii="Times New Roman" w:hAnsi="Times New Roman"/>
                <w:sz w:val="24"/>
                <w:szCs w:val="24"/>
              </w:rPr>
              <w:t>…</w:t>
            </w:r>
          </w:p>
        </w:tc>
        <w:tc>
          <w:tcPr>
            <w:tcW w:w="4466" w:type="dxa"/>
            <w:vAlign w:val="center"/>
          </w:tcPr>
          <w:p w14:paraId="34604335" w14:textId="77777777" w:rsidR="00D55B21" w:rsidRPr="00D55B21" w:rsidRDefault="00D55B21" w:rsidP="00D55B21">
            <w:pPr>
              <w:spacing w:after="0" w:line="240" w:lineRule="auto"/>
              <w:contextualSpacing/>
              <w:jc w:val="center"/>
              <w:rPr>
                <w:rFonts w:ascii="Times New Roman" w:hAnsi="Times New Roman"/>
                <w:sz w:val="24"/>
                <w:szCs w:val="24"/>
              </w:rPr>
            </w:pPr>
          </w:p>
        </w:tc>
        <w:tc>
          <w:tcPr>
            <w:tcW w:w="4779" w:type="dxa"/>
            <w:vAlign w:val="center"/>
          </w:tcPr>
          <w:p w14:paraId="6BFF13A1" w14:textId="77777777" w:rsidR="00D55B21" w:rsidRPr="00D55B21" w:rsidRDefault="00D55B21" w:rsidP="00D55B21">
            <w:pPr>
              <w:spacing w:after="0" w:line="240" w:lineRule="auto"/>
              <w:contextualSpacing/>
              <w:jc w:val="center"/>
              <w:rPr>
                <w:rFonts w:ascii="Times New Roman" w:hAnsi="Times New Roman"/>
                <w:sz w:val="24"/>
                <w:szCs w:val="24"/>
              </w:rPr>
            </w:pPr>
          </w:p>
        </w:tc>
      </w:tr>
    </w:tbl>
    <w:p w14:paraId="422434E5" w14:textId="77777777" w:rsidR="00D55B21" w:rsidRPr="00D55B21" w:rsidRDefault="00D55B21" w:rsidP="00D55B21">
      <w:pPr>
        <w:spacing w:after="0" w:line="240" w:lineRule="auto"/>
        <w:contextualSpacing/>
        <w:jc w:val="center"/>
        <w:rPr>
          <w:rFonts w:ascii="Times New Roman" w:hAnsi="Times New Roman"/>
          <w:sz w:val="24"/>
          <w:szCs w:val="24"/>
        </w:rPr>
      </w:pPr>
    </w:p>
    <w:tbl>
      <w:tblPr>
        <w:tblW w:w="0" w:type="auto"/>
        <w:jc w:val="center"/>
        <w:tblLayout w:type="fixed"/>
        <w:tblLook w:val="04A0" w:firstRow="1" w:lastRow="0" w:firstColumn="1" w:lastColumn="0" w:noHBand="0" w:noVBand="1"/>
      </w:tblPr>
      <w:tblGrid>
        <w:gridCol w:w="2477"/>
        <w:gridCol w:w="282"/>
        <w:gridCol w:w="2340"/>
        <w:gridCol w:w="236"/>
        <w:gridCol w:w="2576"/>
        <w:gridCol w:w="457"/>
        <w:gridCol w:w="1960"/>
      </w:tblGrid>
      <w:tr w:rsidR="00D55B21" w:rsidRPr="00D55B21" w14:paraId="15E4ED3B" w14:textId="77777777" w:rsidTr="00153BE3">
        <w:trPr>
          <w:trHeight w:val="185"/>
          <w:jc w:val="center"/>
        </w:trPr>
        <w:tc>
          <w:tcPr>
            <w:tcW w:w="5099" w:type="dxa"/>
            <w:gridSpan w:val="3"/>
            <w:shd w:val="clear" w:color="auto" w:fill="auto"/>
          </w:tcPr>
          <w:p w14:paraId="020E0ECF" w14:textId="77777777" w:rsidR="00D55B21" w:rsidRPr="00D55B21" w:rsidRDefault="00D55B21" w:rsidP="00D55B21">
            <w:pPr>
              <w:spacing w:after="0" w:line="240" w:lineRule="auto"/>
              <w:contextualSpacing/>
              <w:jc w:val="center"/>
              <w:rPr>
                <w:rFonts w:ascii="Times New Roman" w:hAnsi="Times New Roman"/>
                <w:b/>
                <w:sz w:val="24"/>
                <w:szCs w:val="24"/>
                <w:highlight w:val="yellow"/>
              </w:rPr>
            </w:pPr>
            <w:r w:rsidRPr="00D55B21">
              <w:rPr>
                <w:rFonts w:ascii="Times New Roman" w:hAnsi="Times New Roman"/>
                <w:b/>
                <w:sz w:val="24"/>
                <w:szCs w:val="24"/>
              </w:rPr>
              <w:t>ЗАКАЗЧИК:</w:t>
            </w:r>
          </w:p>
        </w:tc>
        <w:tc>
          <w:tcPr>
            <w:tcW w:w="236" w:type="dxa"/>
            <w:shd w:val="clear" w:color="auto" w:fill="auto"/>
          </w:tcPr>
          <w:p w14:paraId="705AD7F7" w14:textId="77777777" w:rsidR="00D55B21" w:rsidRPr="00D55B21" w:rsidRDefault="00D55B21" w:rsidP="00D55B21">
            <w:pPr>
              <w:spacing w:after="0" w:line="240" w:lineRule="auto"/>
              <w:contextualSpacing/>
              <w:jc w:val="center"/>
              <w:rPr>
                <w:rFonts w:ascii="Times New Roman" w:hAnsi="Times New Roman"/>
                <w:sz w:val="24"/>
                <w:szCs w:val="24"/>
                <w:highlight w:val="yellow"/>
              </w:rPr>
            </w:pPr>
          </w:p>
        </w:tc>
        <w:tc>
          <w:tcPr>
            <w:tcW w:w="4993" w:type="dxa"/>
            <w:gridSpan w:val="3"/>
            <w:shd w:val="clear" w:color="auto" w:fill="auto"/>
          </w:tcPr>
          <w:p w14:paraId="681C047C" w14:textId="77777777" w:rsidR="00D55B21" w:rsidRPr="00D55B21" w:rsidRDefault="00D55B21" w:rsidP="00D55B21">
            <w:pPr>
              <w:spacing w:after="0" w:line="240" w:lineRule="auto"/>
              <w:contextualSpacing/>
              <w:jc w:val="center"/>
              <w:rPr>
                <w:rFonts w:ascii="Times New Roman" w:hAnsi="Times New Roman"/>
                <w:b/>
                <w:sz w:val="24"/>
                <w:szCs w:val="24"/>
                <w:highlight w:val="yellow"/>
              </w:rPr>
            </w:pPr>
            <w:r w:rsidRPr="00D55B21">
              <w:rPr>
                <w:rFonts w:ascii="Times New Roman" w:hAnsi="Times New Roman"/>
                <w:b/>
                <w:sz w:val="24"/>
                <w:szCs w:val="24"/>
              </w:rPr>
              <w:t>ПОСТАВЩИК:</w:t>
            </w:r>
          </w:p>
        </w:tc>
      </w:tr>
      <w:tr w:rsidR="00D55B21" w:rsidRPr="00D55B21" w14:paraId="0C65DAA2" w14:textId="77777777" w:rsidTr="00153BE3">
        <w:trPr>
          <w:trHeight w:val="87"/>
          <w:jc w:val="center"/>
        </w:trPr>
        <w:tc>
          <w:tcPr>
            <w:tcW w:w="5099" w:type="dxa"/>
            <w:gridSpan w:val="3"/>
            <w:shd w:val="clear" w:color="auto" w:fill="auto"/>
          </w:tcPr>
          <w:p w14:paraId="0A6D9E4B" w14:textId="77777777" w:rsidR="00D55B21" w:rsidRPr="00D55B21" w:rsidRDefault="00D55B21" w:rsidP="00D55B21">
            <w:pPr>
              <w:spacing w:after="0" w:line="240" w:lineRule="auto"/>
              <w:contextualSpacing/>
              <w:jc w:val="both"/>
              <w:rPr>
                <w:rFonts w:ascii="Times New Roman" w:hAnsi="Times New Roman"/>
                <w:bCs/>
                <w:sz w:val="24"/>
                <w:szCs w:val="24"/>
                <w:highlight w:val="yellow"/>
              </w:rPr>
            </w:pPr>
          </w:p>
          <w:p w14:paraId="2A5E5D04" w14:textId="77777777" w:rsidR="00D55B21" w:rsidRPr="00D55B21" w:rsidRDefault="00D55B21" w:rsidP="00D55B21">
            <w:pPr>
              <w:spacing w:after="0" w:line="240" w:lineRule="auto"/>
              <w:contextualSpacing/>
              <w:jc w:val="both"/>
              <w:rPr>
                <w:rFonts w:ascii="Times New Roman" w:hAnsi="Times New Roman"/>
                <w:b/>
                <w:bCs/>
                <w:sz w:val="24"/>
                <w:szCs w:val="24"/>
              </w:rPr>
            </w:pPr>
            <w:r>
              <w:rPr>
                <w:rFonts w:ascii="Times New Roman" w:hAnsi="Times New Roman"/>
                <w:b/>
                <w:bCs/>
                <w:sz w:val="24"/>
                <w:szCs w:val="24"/>
              </w:rPr>
              <w:t>______________________</w:t>
            </w:r>
            <w:r w:rsidRPr="00D55B21">
              <w:rPr>
                <w:rFonts w:ascii="Times New Roman" w:hAnsi="Times New Roman"/>
                <w:b/>
                <w:bCs/>
                <w:sz w:val="24"/>
                <w:szCs w:val="24"/>
              </w:rPr>
              <w:t>__________________</w:t>
            </w:r>
          </w:p>
          <w:p w14:paraId="01233E05" w14:textId="77777777" w:rsidR="00D55B21" w:rsidRPr="00D55B21" w:rsidRDefault="00D55B21" w:rsidP="00D55B21">
            <w:pPr>
              <w:spacing w:after="0" w:line="240" w:lineRule="auto"/>
              <w:contextualSpacing/>
              <w:jc w:val="both"/>
              <w:rPr>
                <w:rFonts w:ascii="Times New Roman" w:hAnsi="Times New Roman"/>
                <w:sz w:val="24"/>
                <w:szCs w:val="24"/>
                <w:highlight w:val="yellow"/>
              </w:rPr>
            </w:pPr>
          </w:p>
        </w:tc>
        <w:tc>
          <w:tcPr>
            <w:tcW w:w="236" w:type="dxa"/>
            <w:shd w:val="clear" w:color="auto" w:fill="auto"/>
          </w:tcPr>
          <w:p w14:paraId="400EF7F2" w14:textId="77777777" w:rsidR="00D55B21" w:rsidRPr="00D55B21" w:rsidRDefault="00D55B21" w:rsidP="00D55B21">
            <w:pPr>
              <w:spacing w:after="0" w:line="240" w:lineRule="auto"/>
              <w:contextualSpacing/>
              <w:jc w:val="center"/>
              <w:rPr>
                <w:rFonts w:ascii="Times New Roman" w:hAnsi="Times New Roman"/>
                <w:sz w:val="24"/>
                <w:szCs w:val="24"/>
                <w:highlight w:val="yellow"/>
              </w:rPr>
            </w:pPr>
          </w:p>
        </w:tc>
        <w:tc>
          <w:tcPr>
            <w:tcW w:w="4993" w:type="dxa"/>
            <w:gridSpan w:val="3"/>
            <w:shd w:val="clear" w:color="auto" w:fill="auto"/>
          </w:tcPr>
          <w:p w14:paraId="194AC640" w14:textId="77777777" w:rsidR="00D55B21" w:rsidRPr="00D55B21" w:rsidRDefault="00D55B21" w:rsidP="00D55B21">
            <w:pPr>
              <w:spacing w:after="0" w:line="240" w:lineRule="auto"/>
              <w:contextualSpacing/>
              <w:jc w:val="both"/>
              <w:rPr>
                <w:rFonts w:ascii="Times New Roman" w:hAnsi="Times New Roman"/>
                <w:b/>
                <w:sz w:val="24"/>
                <w:szCs w:val="24"/>
                <w:highlight w:val="yellow"/>
              </w:rPr>
            </w:pPr>
          </w:p>
          <w:p w14:paraId="64A44131" w14:textId="77777777" w:rsidR="00D55B21" w:rsidRPr="00D55B21" w:rsidRDefault="00D55B21" w:rsidP="00D55B21">
            <w:pPr>
              <w:spacing w:after="0" w:line="240" w:lineRule="auto"/>
              <w:contextualSpacing/>
              <w:jc w:val="both"/>
              <w:rPr>
                <w:rFonts w:ascii="Times New Roman" w:hAnsi="Times New Roman"/>
                <w:b/>
                <w:sz w:val="24"/>
                <w:szCs w:val="24"/>
                <w:highlight w:val="yellow"/>
              </w:rPr>
            </w:pPr>
            <w:r>
              <w:rPr>
                <w:rFonts w:ascii="Times New Roman" w:hAnsi="Times New Roman"/>
                <w:b/>
                <w:bCs/>
                <w:sz w:val="24"/>
                <w:szCs w:val="24"/>
              </w:rPr>
              <w:t>______________________________</w:t>
            </w:r>
            <w:r w:rsidRPr="00D55B21">
              <w:rPr>
                <w:rFonts w:ascii="Times New Roman" w:hAnsi="Times New Roman"/>
                <w:b/>
                <w:bCs/>
                <w:sz w:val="24"/>
                <w:szCs w:val="24"/>
              </w:rPr>
              <w:t>_________</w:t>
            </w:r>
          </w:p>
        </w:tc>
      </w:tr>
      <w:tr w:rsidR="00D55B21" w:rsidRPr="00D55B21" w14:paraId="0D829917" w14:textId="77777777" w:rsidTr="00153BE3">
        <w:trPr>
          <w:trHeight w:val="80"/>
          <w:jc w:val="center"/>
        </w:trPr>
        <w:tc>
          <w:tcPr>
            <w:tcW w:w="2477" w:type="dxa"/>
            <w:tcBorders>
              <w:bottom w:val="single" w:sz="4" w:space="0" w:color="auto"/>
            </w:tcBorders>
            <w:shd w:val="clear" w:color="auto" w:fill="auto"/>
          </w:tcPr>
          <w:p w14:paraId="3A81268F" w14:textId="77777777" w:rsidR="00D55B21" w:rsidRPr="00D55B21" w:rsidRDefault="00D55B21" w:rsidP="00D55B21">
            <w:pPr>
              <w:spacing w:after="0" w:line="240" w:lineRule="auto"/>
              <w:contextualSpacing/>
              <w:jc w:val="center"/>
              <w:rPr>
                <w:rFonts w:ascii="Times New Roman" w:hAnsi="Times New Roman"/>
                <w:sz w:val="24"/>
                <w:szCs w:val="24"/>
              </w:rPr>
            </w:pPr>
          </w:p>
        </w:tc>
        <w:tc>
          <w:tcPr>
            <w:tcW w:w="282" w:type="dxa"/>
            <w:shd w:val="clear" w:color="auto" w:fill="auto"/>
          </w:tcPr>
          <w:p w14:paraId="07B10E26" w14:textId="77777777" w:rsidR="00D55B21" w:rsidRPr="00D55B21" w:rsidRDefault="00D55B21" w:rsidP="00D55B21">
            <w:pPr>
              <w:spacing w:after="0" w:line="240" w:lineRule="auto"/>
              <w:contextualSpacing/>
              <w:jc w:val="center"/>
              <w:rPr>
                <w:rFonts w:ascii="Times New Roman" w:hAnsi="Times New Roman"/>
                <w:sz w:val="24"/>
                <w:szCs w:val="24"/>
              </w:rPr>
            </w:pPr>
            <w:r w:rsidRPr="00D55B21">
              <w:rPr>
                <w:rFonts w:ascii="Times New Roman" w:hAnsi="Times New Roman"/>
                <w:sz w:val="24"/>
                <w:szCs w:val="24"/>
              </w:rPr>
              <w:t>/</w:t>
            </w:r>
          </w:p>
        </w:tc>
        <w:tc>
          <w:tcPr>
            <w:tcW w:w="2340" w:type="dxa"/>
            <w:tcBorders>
              <w:bottom w:val="single" w:sz="4" w:space="0" w:color="auto"/>
            </w:tcBorders>
            <w:shd w:val="clear" w:color="auto" w:fill="auto"/>
          </w:tcPr>
          <w:p w14:paraId="2E78853F" w14:textId="77777777" w:rsidR="00D55B21" w:rsidRPr="00D55B21" w:rsidRDefault="00D55B21" w:rsidP="00D55B21">
            <w:pPr>
              <w:spacing w:after="0" w:line="240" w:lineRule="auto"/>
              <w:contextualSpacing/>
              <w:jc w:val="center"/>
              <w:rPr>
                <w:rFonts w:ascii="Times New Roman" w:hAnsi="Times New Roman"/>
                <w:b/>
                <w:sz w:val="24"/>
                <w:szCs w:val="24"/>
              </w:rPr>
            </w:pPr>
          </w:p>
        </w:tc>
        <w:tc>
          <w:tcPr>
            <w:tcW w:w="236" w:type="dxa"/>
            <w:shd w:val="clear" w:color="auto" w:fill="auto"/>
          </w:tcPr>
          <w:p w14:paraId="609C99A0" w14:textId="77777777" w:rsidR="00D55B21" w:rsidRPr="00D55B21" w:rsidRDefault="00D55B21" w:rsidP="00D55B21">
            <w:pPr>
              <w:spacing w:after="0" w:line="240" w:lineRule="auto"/>
              <w:contextualSpacing/>
              <w:jc w:val="center"/>
              <w:rPr>
                <w:rFonts w:ascii="Times New Roman" w:hAnsi="Times New Roman"/>
                <w:sz w:val="24"/>
                <w:szCs w:val="24"/>
              </w:rPr>
            </w:pPr>
          </w:p>
        </w:tc>
        <w:tc>
          <w:tcPr>
            <w:tcW w:w="2576" w:type="dxa"/>
            <w:tcBorders>
              <w:bottom w:val="single" w:sz="4" w:space="0" w:color="auto"/>
            </w:tcBorders>
            <w:shd w:val="clear" w:color="auto" w:fill="auto"/>
          </w:tcPr>
          <w:p w14:paraId="72BE83DC" w14:textId="77777777" w:rsidR="00D55B21" w:rsidRPr="00D55B21" w:rsidRDefault="00D55B21" w:rsidP="00D55B21">
            <w:pPr>
              <w:spacing w:after="0" w:line="240" w:lineRule="auto"/>
              <w:contextualSpacing/>
              <w:jc w:val="center"/>
              <w:rPr>
                <w:rFonts w:ascii="Times New Roman" w:hAnsi="Times New Roman"/>
                <w:sz w:val="24"/>
                <w:szCs w:val="24"/>
              </w:rPr>
            </w:pPr>
          </w:p>
        </w:tc>
        <w:tc>
          <w:tcPr>
            <w:tcW w:w="457" w:type="dxa"/>
            <w:shd w:val="clear" w:color="auto" w:fill="auto"/>
          </w:tcPr>
          <w:p w14:paraId="11D58EFA" w14:textId="77777777" w:rsidR="00D55B21" w:rsidRPr="00D55B21" w:rsidRDefault="00D55B21" w:rsidP="00D55B21">
            <w:pPr>
              <w:spacing w:after="0" w:line="240" w:lineRule="auto"/>
              <w:contextualSpacing/>
              <w:jc w:val="center"/>
              <w:rPr>
                <w:rFonts w:ascii="Times New Roman" w:hAnsi="Times New Roman"/>
                <w:sz w:val="24"/>
                <w:szCs w:val="24"/>
              </w:rPr>
            </w:pPr>
            <w:r w:rsidRPr="00D55B21">
              <w:rPr>
                <w:rFonts w:ascii="Times New Roman" w:hAnsi="Times New Roman"/>
                <w:sz w:val="24"/>
                <w:szCs w:val="24"/>
              </w:rPr>
              <w:t>/</w:t>
            </w:r>
          </w:p>
        </w:tc>
        <w:tc>
          <w:tcPr>
            <w:tcW w:w="1960" w:type="dxa"/>
            <w:tcBorders>
              <w:bottom w:val="single" w:sz="4" w:space="0" w:color="auto"/>
            </w:tcBorders>
            <w:shd w:val="clear" w:color="auto" w:fill="auto"/>
          </w:tcPr>
          <w:p w14:paraId="48DAD0A1" w14:textId="77777777" w:rsidR="00D55B21" w:rsidRPr="00D55B21" w:rsidRDefault="00D55B21" w:rsidP="00D55B21">
            <w:pPr>
              <w:spacing w:after="0" w:line="240" w:lineRule="auto"/>
              <w:contextualSpacing/>
              <w:jc w:val="center"/>
              <w:rPr>
                <w:rFonts w:ascii="Times New Roman" w:hAnsi="Times New Roman"/>
                <w:sz w:val="24"/>
                <w:szCs w:val="24"/>
              </w:rPr>
            </w:pPr>
          </w:p>
        </w:tc>
      </w:tr>
      <w:tr w:rsidR="00D55B21" w:rsidRPr="00D55B21" w14:paraId="45BE1959" w14:textId="77777777" w:rsidTr="00153BE3">
        <w:trPr>
          <w:trHeight w:val="352"/>
          <w:jc w:val="center"/>
        </w:trPr>
        <w:tc>
          <w:tcPr>
            <w:tcW w:w="5099" w:type="dxa"/>
            <w:gridSpan w:val="3"/>
            <w:shd w:val="clear" w:color="auto" w:fill="auto"/>
            <w:vAlign w:val="bottom"/>
          </w:tcPr>
          <w:p w14:paraId="6637D0B5" w14:textId="77777777" w:rsidR="00D55B21" w:rsidRPr="00D55B21" w:rsidRDefault="00D55B21" w:rsidP="00D55B21">
            <w:pPr>
              <w:spacing w:after="0" w:line="240" w:lineRule="auto"/>
              <w:contextualSpacing/>
              <w:jc w:val="center"/>
              <w:rPr>
                <w:rFonts w:ascii="Times New Roman" w:hAnsi="Times New Roman"/>
                <w:sz w:val="24"/>
                <w:szCs w:val="24"/>
              </w:rPr>
            </w:pPr>
          </w:p>
          <w:p w14:paraId="064EA94B" w14:textId="77777777" w:rsidR="00D55B21" w:rsidRPr="00D55B21" w:rsidRDefault="00D55B21" w:rsidP="00D55B21">
            <w:pPr>
              <w:spacing w:after="0" w:line="240" w:lineRule="auto"/>
              <w:contextualSpacing/>
              <w:jc w:val="center"/>
              <w:rPr>
                <w:rFonts w:ascii="Times New Roman" w:hAnsi="Times New Roman"/>
                <w:sz w:val="24"/>
                <w:szCs w:val="24"/>
              </w:rPr>
            </w:pPr>
            <w:r w:rsidRPr="00D55B21">
              <w:rPr>
                <w:rFonts w:ascii="Times New Roman" w:hAnsi="Times New Roman"/>
                <w:sz w:val="24"/>
                <w:szCs w:val="24"/>
              </w:rPr>
              <w:t>«______» _____________</w:t>
            </w:r>
            <w:r w:rsidR="0039553B">
              <w:rPr>
                <w:rFonts w:ascii="Times New Roman" w:hAnsi="Times New Roman"/>
                <w:sz w:val="24"/>
                <w:szCs w:val="24"/>
              </w:rPr>
              <w:t>______ 202</w:t>
            </w:r>
            <w:r w:rsidR="006249C5">
              <w:rPr>
                <w:rFonts w:ascii="Times New Roman" w:hAnsi="Times New Roman"/>
                <w:sz w:val="24"/>
                <w:szCs w:val="24"/>
              </w:rPr>
              <w:t>6</w:t>
            </w:r>
            <w:r w:rsidRPr="00D55B21">
              <w:rPr>
                <w:rFonts w:ascii="Times New Roman" w:hAnsi="Times New Roman"/>
                <w:sz w:val="24"/>
                <w:szCs w:val="24"/>
              </w:rPr>
              <w:t xml:space="preserve"> г.</w:t>
            </w:r>
          </w:p>
          <w:p w14:paraId="12C14730" w14:textId="77777777" w:rsidR="00D55B21" w:rsidRPr="00D55B21" w:rsidRDefault="00D55B21" w:rsidP="00D55B21">
            <w:pPr>
              <w:spacing w:after="0" w:line="240" w:lineRule="auto"/>
              <w:contextualSpacing/>
              <w:jc w:val="center"/>
              <w:rPr>
                <w:rFonts w:ascii="Times New Roman" w:hAnsi="Times New Roman"/>
                <w:sz w:val="24"/>
                <w:szCs w:val="24"/>
              </w:rPr>
            </w:pPr>
          </w:p>
          <w:p w14:paraId="1BD4C4F8" w14:textId="77777777" w:rsidR="00D55B21" w:rsidRPr="00D55B21" w:rsidRDefault="00D55B21" w:rsidP="00D55B21">
            <w:pPr>
              <w:spacing w:after="0" w:line="240" w:lineRule="auto"/>
              <w:contextualSpacing/>
              <w:jc w:val="center"/>
              <w:rPr>
                <w:rFonts w:ascii="Times New Roman" w:hAnsi="Times New Roman"/>
                <w:sz w:val="24"/>
                <w:szCs w:val="24"/>
              </w:rPr>
            </w:pPr>
            <w:r w:rsidRPr="00D55B21">
              <w:rPr>
                <w:rFonts w:ascii="Times New Roman" w:hAnsi="Times New Roman"/>
                <w:sz w:val="24"/>
                <w:szCs w:val="24"/>
              </w:rPr>
              <w:t>М.П. (при наличии печати)</w:t>
            </w:r>
          </w:p>
        </w:tc>
        <w:tc>
          <w:tcPr>
            <w:tcW w:w="236" w:type="dxa"/>
            <w:shd w:val="clear" w:color="auto" w:fill="auto"/>
            <w:vAlign w:val="bottom"/>
          </w:tcPr>
          <w:p w14:paraId="4C953157" w14:textId="77777777" w:rsidR="00D55B21" w:rsidRPr="00D55B21" w:rsidRDefault="00D55B21" w:rsidP="00D55B21">
            <w:pPr>
              <w:spacing w:after="0" w:line="240" w:lineRule="auto"/>
              <w:contextualSpacing/>
              <w:jc w:val="center"/>
              <w:rPr>
                <w:rFonts w:ascii="Times New Roman" w:hAnsi="Times New Roman"/>
                <w:sz w:val="24"/>
                <w:szCs w:val="24"/>
              </w:rPr>
            </w:pPr>
          </w:p>
        </w:tc>
        <w:tc>
          <w:tcPr>
            <w:tcW w:w="4993" w:type="dxa"/>
            <w:gridSpan w:val="3"/>
            <w:shd w:val="clear" w:color="auto" w:fill="auto"/>
            <w:vAlign w:val="bottom"/>
          </w:tcPr>
          <w:p w14:paraId="1292A8E1" w14:textId="77777777" w:rsidR="00D55B21" w:rsidRPr="00D55B21" w:rsidRDefault="00D55B21" w:rsidP="00D55B21">
            <w:pPr>
              <w:spacing w:after="0" w:line="240" w:lineRule="auto"/>
              <w:contextualSpacing/>
              <w:jc w:val="center"/>
              <w:rPr>
                <w:rFonts w:ascii="Times New Roman" w:hAnsi="Times New Roman"/>
                <w:sz w:val="24"/>
                <w:szCs w:val="24"/>
              </w:rPr>
            </w:pPr>
            <w:r w:rsidRPr="00D55B21">
              <w:rPr>
                <w:rFonts w:ascii="Times New Roman" w:hAnsi="Times New Roman"/>
                <w:sz w:val="24"/>
                <w:szCs w:val="24"/>
              </w:rPr>
              <w:t>«_</w:t>
            </w:r>
            <w:r w:rsidR="0039553B">
              <w:rPr>
                <w:rFonts w:ascii="Times New Roman" w:hAnsi="Times New Roman"/>
                <w:sz w:val="24"/>
                <w:szCs w:val="24"/>
              </w:rPr>
              <w:t>_____» ___________________ 202</w:t>
            </w:r>
            <w:r w:rsidR="006249C5">
              <w:rPr>
                <w:rFonts w:ascii="Times New Roman" w:hAnsi="Times New Roman"/>
                <w:sz w:val="24"/>
                <w:szCs w:val="24"/>
              </w:rPr>
              <w:t>6</w:t>
            </w:r>
            <w:r w:rsidRPr="00D55B21">
              <w:rPr>
                <w:rFonts w:ascii="Times New Roman" w:hAnsi="Times New Roman"/>
                <w:sz w:val="24"/>
                <w:szCs w:val="24"/>
              </w:rPr>
              <w:t xml:space="preserve"> г.</w:t>
            </w:r>
          </w:p>
          <w:p w14:paraId="1F658426" w14:textId="77777777" w:rsidR="00D55B21" w:rsidRPr="00D55B21" w:rsidRDefault="00D55B21" w:rsidP="00D55B21">
            <w:pPr>
              <w:spacing w:after="0" w:line="240" w:lineRule="auto"/>
              <w:contextualSpacing/>
              <w:jc w:val="center"/>
              <w:rPr>
                <w:rFonts w:ascii="Times New Roman" w:hAnsi="Times New Roman"/>
                <w:sz w:val="24"/>
                <w:szCs w:val="24"/>
              </w:rPr>
            </w:pPr>
          </w:p>
          <w:p w14:paraId="148B796D" w14:textId="77777777" w:rsidR="00D55B21" w:rsidRPr="00D55B21" w:rsidRDefault="00D55B21" w:rsidP="00D55B21">
            <w:pPr>
              <w:spacing w:after="0" w:line="240" w:lineRule="auto"/>
              <w:contextualSpacing/>
              <w:jc w:val="center"/>
              <w:rPr>
                <w:rFonts w:ascii="Times New Roman" w:hAnsi="Times New Roman"/>
                <w:sz w:val="24"/>
                <w:szCs w:val="24"/>
              </w:rPr>
            </w:pPr>
            <w:r w:rsidRPr="00D55B21">
              <w:rPr>
                <w:rFonts w:ascii="Times New Roman" w:hAnsi="Times New Roman"/>
                <w:sz w:val="24"/>
                <w:szCs w:val="24"/>
              </w:rPr>
              <w:t>М.П. (при наличии печати)</w:t>
            </w:r>
          </w:p>
        </w:tc>
      </w:tr>
    </w:tbl>
    <w:p w14:paraId="28DF4180" w14:textId="77777777" w:rsidR="00D55B21" w:rsidRDefault="00D55B21" w:rsidP="00EB7DB1">
      <w:pPr>
        <w:spacing w:after="0" w:line="240" w:lineRule="auto"/>
        <w:contextualSpacing/>
        <w:jc w:val="center"/>
        <w:rPr>
          <w:rFonts w:ascii="Times New Roman" w:eastAsia="Times New Roman" w:hAnsi="Times New Roman"/>
          <w:sz w:val="20"/>
          <w:szCs w:val="20"/>
          <w:lang w:eastAsia="ru-RU"/>
        </w:rPr>
      </w:pPr>
    </w:p>
    <w:p w14:paraId="17E0A0FF" w14:textId="77777777" w:rsidR="00D55B21" w:rsidRPr="000D2C5D" w:rsidRDefault="00D55B21" w:rsidP="00EB7DB1">
      <w:pPr>
        <w:spacing w:after="0" w:line="240" w:lineRule="auto"/>
        <w:contextualSpacing/>
        <w:jc w:val="center"/>
        <w:rPr>
          <w:rFonts w:ascii="Times New Roman" w:eastAsia="Times New Roman" w:hAnsi="Times New Roman"/>
          <w:sz w:val="20"/>
          <w:szCs w:val="20"/>
          <w:lang w:eastAsia="ru-RU"/>
        </w:rPr>
      </w:pPr>
    </w:p>
    <w:sectPr w:rsidR="00D55B21" w:rsidRPr="000D2C5D" w:rsidSect="00D55B21">
      <w:pgSz w:w="11906" w:h="16838"/>
      <w:pgMar w:top="678" w:right="566" w:bottom="709"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A9F0D8" w14:textId="77777777" w:rsidR="00B67930" w:rsidRDefault="00B67930" w:rsidP="009B7F36">
      <w:pPr>
        <w:spacing w:after="0" w:line="240" w:lineRule="auto"/>
      </w:pPr>
      <w:r>
        <w:separator/>
      </w:r>
    </w:p>
  </w:endnote>
  <w:endnote w:type="continuationSeparator" w:id="0">
    <w:p w14:paraId="201C8637" w14:textId="77777777" w:rsidR="00B67930" w:rsidRDefault="00B67930" w:rsidP="009B7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A38D9E" w14:textId="77777777" w:rsidR="00B67930" w:rsidRDefault="00B67930" w:rsidP="009B7F36">
      <w:pPr>
        <w:spacing w:after="0" w:line="240" w:lineRule="auto"/>
      </w:pPr>
      <w:r>
        <w:separator/>
      </w:r>
    </w:p>
  </w:footnote>
  <w:footnote w:type="continuationSeparator" w:id="0">
    <w:p w14:paraId="1941AB60" w14:textId="77777777" w:rsidR="00B67930" w:rsidRDefault="00B67930" w:rsidP="009B7F36">
      <w:pPr>
        <w:spacing w:after="0" w:line="240" w:lineRule="auto"/>
      </w:pPr>
      <w:r>
        <w:continuationSeparator/>
      </w:r>
    </w:p>
  </w:footnote>
  <w:footnote w:id="1">
    <w:p w14:paraId="7772963E" w14:textId="77777777" w:rsidR="00F90001" w:rsidRPr="006D617E" w:rsidRDefault="00F90001" w:rsidP="00F90001">
      <w:pPr>
        <w:pStyle w:val="af"/>
        <w:contextualSpacing/>
        <w:jc w:val="both"/>
        <w:rPr>
          <w:rFonts w:ascii="Times New Roman" w:hAnsi="Times New Roman"/>
        </w:rPr>
      </w:pPr>
      <w:r w:rsidRPr="006D617E">
        <w:rPr>
          <w:rStyle w:val="af1"/>
          <w:rFonts w:ascii="Times New Roman" w:hAnsi="Times New Roman"/>
        </w:rPr>
        <w:footnoteRef/>
      </w:r>
      <w:r w:rsidRPr="006D617E">
        <w:rPr>
          <w:rFonts w:ascii="Times New Roman" w:hAnsi="Times New Roman"/>
        </w:rPr>
        <w:t xml:space="preserve"> </w:t>
      </w:r>
      <w:r>
        <w:rPr>
          <w:rFonts w:ascii="Times New Roman" w:hAnsi="Times New Roman"/>
          <w:i/>
          <w:lang w:val="ru-RU"/>
        </w:rPr>
        <w:t>Ц</w:t>
      </w:r>
      <w:r w:rsidRPr="00110008">
        <w:rPr>
          <w:rFonts w:ascii="Times New Roman" w:hAnsi="Times New Roman"/>
          <w:i/>
        </w:rPr>
        <w:t xml:space="preserve">ена единицы товара, работы, услуги определяется путем уменьшения начальной цены таких единиц, указанных в извещении </w:t>
      </w:r>
      <w:r>
        <w:rPr>
          <w:rFonts w:ascii="Times New Roman" w:hAnsi="Times New Roman"/>
          <w:i/>
          <w:lang w:val="ru-RU"/>
        </w:rPr>
        <w:t>о проведении электронного аукциона</w:t>
      </w:r>
      <w:r w:rsidRPr="00110008">
        <w:rPr>
          <w:rFonts w:ascii="Times New Roman" w:hAnsi="Times New Roman"/>
          <w:i/>
        </w:rPr>
        <w:t xml:space="preserve">, пропорционально </w:t>
      </w:r>
      <w:r>
        <w:rPr>
          <w:rFonts w:ascii="Times New Roman" w:hAnsi="Times New Roman"/>
          <w:i/>
          <w:lang w:val="ru-RU"/>
        </w:rPr>
        <w:t>коэффициенту снижения по результатам электронного аукциона</w:t>
      </w:r>
      <w:r w:rsidRPr="00C40BB1">
        <w:rPr>
          <w:rFonts w:ascii="Times New Roman" w:hAnsi="Times New Roman"/>
          <w: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visibility:visible" o:bullet="t">
        <v:imagedata r:id="rId1" o:title=""/>
      </v:shape>
    </w:pict>
  </w:numPicBullet>
  <w:abstractNum w:abstractNumId="0" w15:restartNumberingAfterBreak="0">
    <w:nsid w:val="0BCE0D36"/>
    <w:multiLevelType w:val="multilevel"/>
    <w:tmpl w:val="EEE463E0"/>
    <w:lvl w:ilvl="0">
      <w:start w:val="1"/>
      <w:numFmt w:val="decimal"/>
      <w:suff w:val="space"/>
      <w:lvlText w:val="%1."/>
      <w:lvlJc w:val="left"/>
      <w:pPr>
        <w:ind w:left="928" w:hanging="360"/>
      </w:pPr>
      <w:rPr>
        <w:rFonts w:hint="default"/>
      </w:rPr>
    </w:lvl>
    <w:lvl w:ilvl="1">
      <w:start w:val="1"/>
      <w:numFmt w:val="decimal"/>
      <w:isLgl/>
      <w:lvlText w:val="%1.%2."/>
      <w:lvlJc w:val="left"/>
      <w:pPr>
        <w:ind w:left="1348" w:hanging="4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1" w15:restartNumberingAfterBreak="0">
    <w:nsid w:val="544C1DF1"/>
    <w:multiLevelType w:val="multilevel"/>
    <w:tmpl w:val="DB8E8B30"/>
    <w:lvl w:ilvl="0">
      <w:start w:val="4"/>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29B"/>
    <w:rsid w:val="00000159"/>
    <w:rsid w:val="000002B0"/>
    <w:rsid w:val="0000039D"/>
    <w:rsid w:val="00000968"/>
    <w:rsid w:val="00000ED8"/>
    <w:rsid w:val="000014B8"/>
    <w:rsid w:val="000026F2"/>
    <w:rsid w:val="000031CC"/>
    <w:rsid w:val="00003C95"/>
    <w:rsid w:val="000042D6"/>
    <w:rsid w:val="00004456"/>
    <w:rsid w:val="000047D6"/>
    <w:rsid w:val="000049E5"/>
    <w:rsid w:val="0000568E"/>
    <w:rsid w:val="000056D5"/>
    <w:rsid w:val="00005C07"/>
    <w:rsid w:val="00006A93"/>
    <w:rsid w:val="000107ED"/>
    <w:rsid w:val="00010FF1"/>
    <w:rsid w:val="000113FD"/>
    <w:rsid w:val="00011E79"/>
    <w:rsid w:val="00013421"/>
    <w:rsid w:val="00014ACA"/>
    <w:rsid w:val="00017102"/>
    <w:rsid w:val="00017A72"/>
    <w:rsid w:val="00017C26"/>
    <w:rsid w:val="000206AC"/>
    <w:rsid w:val="00020B9A"/>
    <w:rsid w:val="0002121E"/>
    <w:rsid w:val="000215E5"/>
    <w:rsid w:val="000215FB"/>
    <w:rsid w:val="00021638"/>
    <w:rsid w:val="00021A46"/>
    <w:rsid w:val="00021AC8"/>
    <w:rsid w:val="00022984"/>
    <w:rsid w:val="00022D9B"/>
    <w:rsid w:val="0002305A"/>
    <w:rsid w:val="00023384"/>
    <w:rsid w:val="00023493"/>
    <w:rsid w:val="000249D7"/>
    <w:rsid w:val="00024B98"/>
    <w:rsid w:val="00025920"/>
    <w:rsid w:val="00026244"/>
    <w:rsid w:val="00027E9E"/>
    <w:rsid w:val="00030A01"/>
    <w:rsid w:val="000321F0"/>
    <w:rsid w:val="00032254"/>
    <w:rsid w:val="000324A5"/>
    <w:rsid w:val="0003281E"/>
    <w:rsid w:val="00032CC2"/>
    <w:rsid w:val="00034116"/>
    <w:rsid w:val="000341BA"/>
    <w:rsid w:val="0003530F"/>
    <w:rsid w:val="00035353"/>
    <w:rsid w:val="000372BD"/>
    <w:rsid w:val="00037D0A"/>
    <w:rsid w:val="0004008B"/>
    <w:rsid w:val="00040490"/>
    <w:rsid w:val="00042AD5"/>
    <w:rsid w:val="000432EC"/>
    <w:rsid w:val="00044C0A"/>
    <w:rsid w:val="000459E5"/>
    <w:rsid w:val="00045E31"/>
    <w:rsid w:val="00046BEF"/>
    <w:rsid w:val="000475E6"/>
    <w:rsid w:val="00047870"/>
    <w:rsid w:val="00047FE4"/>
    <w:rsid w:val="00050CA9"/>
    <w:rsid w:val="0005121A"/>
    <w:rsid w:val="00051809"/>
    <w:rsid w:val="00051CC3"/>
    <w:rsid w:val="00052B2F"/>
    <w:rsid w:val="00053BAC"/>
    <w:rsid w:val="00053C8E"/>
    <w:rsid w:val="00054780"/>
    <w:rsid w:val="0005593A"/>
    <w:rsid w:val="00056164"/>
    <w:rsid w:val="00056A0C"/>
    <w:rsid w:val="00056D77"/>
    <w:rsid w:val="000577F7"/>
    <w:rsid w:val="00060C4B"/>
    <w:rsid w:val="00060FDE"/>
    <w:rsid w:val="00061084"/>
    <w:rsid w:val="000610CE"/>
    <w:rsid w:val="0006171E"/>
    <w:rsid w:val="00061EEC"/>
    <w:rsid w:val="0006250B"/>
    <w:rsid w:val="000629A6"/>
    <w:rsid w:val="00063BBC"/>
    <w:rsid w:val="00063C0D"/>
    <w:rsid w:val="00063E55"/>
    <w:rsid w:val="00064FE9"/>
    <w:rsid w:val="000650EE"/>
    <w:rsid w:val="0006587C"/>
    <w:rsid w:val="00065B33"/>
    <w:rsid w:val="000661B7"/>
    <w:rsid w:val="00070A07"/>
    <w:rsid w:val="00071B4A"/>
    <w:rsid w:val="00072F4C"/>
    <w:rsid w:val="0007335F"/>
    <w:rsid w:val="00073762"/>
    <w:rsid w:val="00074C68"/>
    <w:rsid w:val="00074D22"/>
    <w:rsid w:val="00074D75"/>
    <w:rsid w:val="000751FF"/>
    <w:rsid w:val="000759A6"/>
    <w:rsid w:val="00075B69"/>
    <w:rsid w:val="000760A9"/>
    <w:rsid w:val="00080E6F"/>
    <w:rsid w:val="00081644"/>
    <w:rsid w:val="0008164D"/>
    <w:rsid w:val="00081F0E"/>
    <w:rsid w:val="000828A9"/>
    <w:rsid w:val="00083D33"/>
    <w:rsid w:val="00084367"/>
    <w:rsid w:val="00084AF8"/>
    <w:rsid w:val="0008538C"/>
    <w:rsid w:val="000854C5"/>
    <w:rsid w:val="00090AD7"/>
    <w:rsid w:val="00091464"/>
    <w:rsid w:val="000914FF"/>
    <w:rsid w:val="000915F8"/>
    <w:rsid w:val="00091724"/>
    <w:rsid w:val="000923AE"/>
    <w:rsid w:val="00092B1D"/>
    <w:rsid w:val="0009405E"/>
    <w:rsid w:val="00094585"/>
    <w:rsid w:val="0009489F"/>
    <w:rsid w:val="00094AB3"/>
    <w:rsid w:val="00094C28"/>
    <w:rsid w:val="00094CAC"/>
    <w:rsid w:val="00095473"/>
    <w:rsid w:val="0009642B"/>
    <w:rsid w:val="00097EA2"/>
    <w:rsid w:val="00097EFB"/>
    <w:rsid w:val="000A0A9E"/>
    <w:rsid w:val="000A156D"/>
    <w:rsid w:val="000A23F8"/>
    <w:rsid w:val="000A26CD"/>
    <w:rsid w:val="000A3308"/>
    <w:rsid w:val="000A3D1F"/>
    <w:rsid w:val="000A4933"/>
    <w:rsid w:val="000A595A"/>
    <w:rsid w:val="000A6322"/>
    <w:rsid w:val="000A66E4"/>
    <w:rsid w:val="000A687F"/>
    <w:rsid w:val="000A7770"/>
    <w:rsid w:val="000A7B7D"/>
    <w:rsid w:val="000B031A"/>
    <w:rsid w:val="000B08FF"/>
    <w:rsid w:val="000B12DD"/>
    <w:rsid w:val="000B1DE4"/>
    <w:rsid w:val="000B4521"/>
    <w:rsid w:val="000B4D6F"/>
    <w:rsid w:val="000B4F95"/>
    <w:rsid w:val="000B5814"/>
    <w:rsid w:val="000B5B06"/>
    <w:rsid w:val="000C118A"/>
    <w:rsid w:val="000C1B63"/>
    <w:rsid w:val="000C332B"/>
    <w:rsid w:val="000C3770"/>
    <w:rsid w:val="000C3F0D"/>
    <w:rsid w:val="000C42BF"/>
    <w:rsid w:val="000C450B"/>
    <w:rsid w:val="000C4C28"/>
    <w:rsid w:val="000C4ED9"/>
    <w:rsid w:val="000C5869"/>
    <w:rsid w:val="000C611C"/>
    <w:rsid w:val="000C6A46"/>
    <w:rsid w:val="000C7031"/>
    <w:rsid w:val="000C7392"/>
    <w:rsid w:val="000C776E"/>
    <w:rsid w:val="000D016D"/>
    <w:rsid w:val="000D0BDA"/>
    <w:rsid w:val="000D164E"/>
    <w:rsid w:val="000D258A"/>
    <w:rsid w:val="000D301F"/>
    <w:rsid w:val="000D3502"/>
    <w:rsid w:val="000D3731"/>
    <w:rsid w:val="000D3775"/>
    <w:rsid w:val="000D39D4"/>
    <w:rsid w:val="000D39FA"/>
    <w:rsid w:val="000D4213"/>
    <w:rsid w:val="000D424F"/>
    <w:rsid w:val="000D43DA"/>
    <w:rsid w:val="000D4C39"/>
    <w:rsid w:val="000D5A3B"/>
    <w:rsid w:val="000D5B37"/>
    <w:rsid w:val="000D6CD9"/>
    <w:rsid w:val="000D709A"/>
    <w:rsid w:val="000E0040"/>
    <w:rsid w:val="000E0348"/>
    <w:rsid w:val="000E07EF"/>
    <w:rsid w:val="000E1D29"/>
    <w:rsid w:val="000E224F"/>
    <w:rsid w:val="000E657C"/>
    <w:rsid w:val="000E6690"/>
    <w:rsid w:val="000E708C"/>
    <w:rsid w:val="000E7CA6"/>
    <w:rsid w:val="000F0EA8"/>
    <w:rsid w:val="000F1C67"/>
    <w:rsid w:val="000F24CE"/>
    <w:rsid w:val="000F2F79"/>
    <w:rsid w:val="000F588F"/>
    <w:rsid w:val="000F596F"/>
    <w:rsid w:val="000F7858"/>
    <w:rsid w:val="000F7990"/>
    <w:rsid w:val="00100275"/>
    <w:rsid w:val="00100514"/>
    <w:rsid w:val="001007E1"/>
    <w:rsid w:val="001014B7"/>
    <w:rsid w:val="00101760"/>
    <w:rsid w:val="00101F61"/>
    <w:rsid w:val="00103CEF"/>
    <w:rsid w:val="0010433C"/>
    <w:rsid w:val="00104D3B"/>
    <w:rsid w:val="001056F6"/>
    <w:rsid w:val="00105C1B"/>
    <w:rsid w:val="0010628E"/>
    <w:rsid w:val="00106C84"/>
    <w:rsid w:val="00106FE6"/>
    <w:rsid w:val="00107367"/>
    <w:rsid w:val="00107EB7"/>
    <w:rsid w:val="00110492"/>
    <w:rsid w:val="00110F1B"/>
    <w:rsid w:val="0011144B"/>
    <w:rsid w:val="00111944"/>
    <w:rsid w:val="00111FF8"/>
    <w:rsid w:val="00112503"/>
    <w:rsid w:val="00112A72"/>
    <w:rsid w:val="00112B31"/>
    <w:rsid w:val="0011386A"/>
    <w:rsid w:val="00113BBE"/>
    <w:rsid w:val="00115822"/>
    <w:rsid w:val="00116229"/>
    <w:rsid w:val="0011729B"/>
    <w:rsid w:val="00121608"/>
    <w:rsid w:val="00122C0C"/>
    <w:rsid w:val="00122F30"/>
    <w:rsid w:val="00123067"/>
    <w:rsid w:val="001231D8"/>
    <w:rsid w:val="00123425"/>
    <w:rsid w:val="0012393E"/>
    <w:rsid w:val="00123955"/>
    <w:rsid w:val="001247A6"/>
    <w:rsid w:val="00124BBF"/>
    <w:rsid w:val="001251AA"/>
    <w:rsid w:val="00126B79"/>
    <w:rsid w:val="0012711A"/>
    <w:rsid w:val="00127934"/>
    <w:rsid w:val="00127964"/>
    <w:rsid w:val="0012798F"/>
    <w:rsid w:val="00130110"/>
    <w:rsid w:val="001304EF"/>
    <w:rsid w:val="00132253"/>
    <w:rsid w:val="00132D0C"/>
    <w:rsid w:val="0013414B"/>
    <w:rsid w:val="00134B60"/>
    <w:rsid w:val="00134B98"/>
    <w:rsid w:val="001353A5"/>
    <w:rsid w:val="001353D5"/>
    <w:rsid w:val="00135A63"/>
    <w:rsid w:val="00135E65"/>
    <w:rsid w:val="001362F5"/>
    <w:rsid w:val="00136831"/>
    <w:rsid w:val="00136C6E"/>
    <w:rsid w:val="00140008"/>
    <w:rsid w:val="00140593"/>
    <w:rsid w:val="00140AB6"/>
    <w:rsid w:val="00141466"/>
    <w:rsid w:val="0014214E"/>
    <w:rsid w:val="00142265"/>
    <w:rsid w:val="001426F3"/>
    <w:rsid w:val="00142A49"/>
    <w:rsid w:val="00144304"/>
    <w:rsid w:val="00144584"/>
    <w:rsid w:val="001459CF"/>
    <w:rsid w:val="00145ABF"/>
    <w:rsid w:val="00145F8F"/>
    <w:rsid w:val="0014658D"/>
    <w:rsid w:val="001466ED"/>
    <w:rsid w:val="00147FE9"/>
    <w:rsid w:val="00150195"/>
    <w:rsid w:val="00150DFE"/>
    <w:rsid w:val="0015221F"/>
    <w:rsid w:val="00152396"/>
    <w:rsid w:val="00152DE7"/>
    <w:rsid w:val="00152FF1"/>
    <w:rsid w:val="00153738"/>
    <w:rsid w:val="00153A8F"/>
    <w:rsid w:val="00153BE3"/>
    <w:rsid w:val="00153CB3"/>
    <w:rsid w:val="00154422"/>
    <w:rsid w:val="0015456F"/>
    <w:rsid w:val="00155C0D"/>
    <w:rsid w:val="00155EC0"/>
    <w:rsid w:val="0015644E"/>
    <w:rsid w:val="001568F9"/>
    <w:rsid w:val="00156BF4"/>
    <w:rsid w:val="00160021"/>
    <w:rsid w:val="00163A64"/>
    <w:rsid w:val="00163B19"/>
    <w:rsid w:val="00164A11"/>
    <w:rsid w:val="00165C99"/>
    <w:rsid w:val="00167252"/>
    <w:rsid w:val="001672CD"/>
    <w:rsid w:val="00167446"/>
    <w:rsid w:val="0017068A"/>
    <w:rsid w:val="00170A93"/>
    <w:rsid w:val="00170C70"/>
    <w:rsid w:val="00170E68"/>
    <w:rsid w:val="0017104A"/>
    <w:rsid w:val="001719B4"/>
    <w:rsid w:val="00173448"/>
    <w:rsid w:val="001739AF"/>
    <w:rsid w:val="00173E98"/>
    <w:rsid w:val="0017567C"/>
    <w:rsid w:val="001767C9"/>
    <w:rsid w:val="00176B28"/>
    <w:rsid w:val="00176DE5"/>
    <w:rsid w:val="00177BD5"/>
    <w:rsid w:val="00177BDC"/>
    <w:rsid w:val="0018029C"/>
    <w:rsid w:val="00182098"/>
    <w:rsid w:val="00182586"/>
    <w:rsid w:val="00182C16"/>
    <w:rsid w:val="00183567"/>
    <w:rsid w:val="00183E8B"/>
    <w:rsid w:val="001848A8"/>
    <w:rsid w:val="00184C91"/>
    <w:rsid w:val="00184EF3"/>
    <w:rsid w:val="00186168"/>
    <w:rsid w:val="001867C4"/>
    <w:rsid w:val="00186F5D"/>
    <w:rsid w:val="0018798D"/>
    <w:rsid w:val="001904E5"/>
    <w:rsid w:val="00190E45"/>
    <w:rsid w:val="00191405"/>
    <w:rsid w:val="001918C3"/>
    <w:rsid w:val="00192418"/>
    <w:rsid w:val="00192BBF"/>
    <w:rsid w:val="00192D83"/>
    <w:rsid w:val="0019363E"/>
    <w:rsid w:val="0019372C"/>
    <w:rsid w:val="00195A8A"/>
    <w:rsid w:val="00195D88"/>
    <w:rsid w:val="00195F22"/>
    <w:rsid w:val="00196470"/>
    <w:rsid w:val="0019775B"/>
    <w:rsid w:val="00197C86"/>
    <w:rsid w:val="001A132F"/>
    <w:rsid w:val="001A16AB"/>
    <w:rsid w:val="001A2765"/>
    <w:rsid w:val="001A27BA"/>
    <w:rsid w:val="001A4853"/>
    <w:rsid w:val="001A490B"/>
    <w:rsid w:val="001A4DD4"/>
    <w:rsid w:val="001A5144"/>
    <w:rsid w:val="001A531D"/>
    <w:rsid w:val="001A5D73"/>
    <w:rsid w:val="001A67D9"/>
    <w:rsid w:val="001A69E3"/>
    <w:rsid w:val="001A6E9D"/>
    <w:rsid w:val="001A7084"/>
    <w:rsid w:val="001B14FB"/>
    <w:rsid w:val="001B1F93"/>
    <w:rsid w:val="001B23EF"/>
    <w:rsid w:val="001B2CF7"/>
    <w:rsid w:val="001B4990"/>
    <w:rsid w:val="001B4A70"/>
    <w:rsid w:val="001B4F32"/>
    <w:rsid w:val="001B5A2C"/>
    <w:rsid w:val="001B64A6"/>
    <w:rsid w:val="001C1F63"/>
    <w:rsid w:val="001C421E"/>
    <w:rsid w:val="001C4694"/>
    <w:rsid w:val="001C4CB3"/>
    <w:rsid w:val="001C506E"/>
    <w:rsid w:val="001C514F"/>
    <w:rsid w:val="001C55ED"/>
    <w:rsid w:val="001C5B60"/>
    <w:rsid w:val="001C5B9B"/>
    <w:rsid w:val="001C66C8"/>
    <w:rsid w:val="001C74A3"/>
    <w:rsid w:val="001C7C2A"/>
    <w:rsid w:val="001D00CC"/>
    <w:rsid w:val="001D05AC"/>
    <w:rsid w:val="001D082E"/>
    <w:rsid w:val="001D2015"/>
    <w:rsid w:val="001D266C"/>
    <w:rsid w:val="001D2ECE"/>
    <w:rsid w:val="001D33B6"/>
    <w:rsid w:val="001D34D2"/>
    <w:rsid w:val="001D3565"/>
    <w:rsid w:val="001D38F4"/>
    <w:rsid w:val="001D3CF0"/>
    <w:rsid w:val="001D466F"/>
    <w:rsid w:val="001D4D65"/>
    <w:rsid w:val="001D5B18"/>
    <w:rsid w:val="001D62BD"/>
    <w:rsid w:val="001D76EF"/>
    <w:rsid w:val="001D7E22"/>
    <w:rsid w:val="001E1BAD"/>
    <w:rsid w:val="001E1DE7"/>
    <w:rsid w:val="001E1F8C"/>
    <w:rsid w:val="001E211C"/>
    <w:rsid w:val="001E2741"/>
    <w:rsid w:val="001E2CBA"/>
    <w:rsid w:val="001E479B"/>
    <w:rsid w:val="001E48EC"/>
    <w:rsid w:val="001E4C03"/>
    <w:rsid w:val="001E5EB5"/>
    <w:rsid w:val="001E7AD7"/>
    <w:rsid w:val="001F25B6"/>
    <w:rsid w:val="001F2E3B"/>
    <w:rsid w:val="001F3435"/>
    <w:rsid w:val="001F4183"/>
    <w:rsid w:val="001F5407"/>
    <w:rsid w:val="001F6C12"/>
    <w:rsid w:val="001F6FAE"/>
    <w:rsid w:val="001F6FF5"/>
    <w:rsid w:val="001F70BD"/>
    <w:rsid w:val="001F79A6"/>
    <w:rsid w:val="001F7A57"/>
    <w:rsid w:val="002005F5"/>
    <w:rsid w:val="00200D36"/>
    <w:rsid w:val="00200EF5"/>
    <w:rsid w:val="00201248"/>
    <w:rsid w:val="00201EEE"/>
    <w:rsid w:val="002024F6"/>
    <w:rsid w:val="00202609"/>
    <w:rsid w:val="00202757"/>
    <w:rsid w:val="002032DA"/>
    <w:rsid w:val="00204B3A"/>
    <w:rsid w:val="00204BD2"/>
    <w:rsid w:val="00204DB6"/>
    <w:rsid w:val="00205349"/>
    <w:rsid w:val="00205D95"/>
    <w:rsid w:val="00206250"/>
    <w:rsid w:val="0020668A"/>
    <w:rsid w:val="0020687D"/>
    <w:rsid w:val="00206FA6"/>
    <w:rsid w:val="00211A45"/>
    <w:rsid w:val="00211EAC"/>
    <w:rsid w:val="00212660"/>
    <w:rsid w:val="0021287D"/>
    <w:rsid w:val="002128F7"/>
    <w:rsid w:val="00213091"/>
    <w:rsid w:val="00213D68"/>
    <w:rsid w:val="00214017"/>
    <w:rsid w:val="002144F0"/>
    <w:rsid w:val="00214DEE"/>
    <w:rsid w:val="00214E2B"/>
    <w:rsid w:val="00215715"/>
    <w:rsid w:val="00216AD3"/>
    <w:rsid w:val="00216DF4"/>
    <w:rsid w:val="00216EC5"/>
    <w:rsid w:val="00217B25"/>
    <w:rsid w:val="00221A5F"/>
    <w:rsid w:val="00223ADA"/>
    <w:rsid w:val="00224078"/>
    <w:rsid w:val="00224C10"/>
    <w:rsid w:val="00224C6D"/>
    <w:rsid w:val="0022736E"/>
    <w:rsid w:val="00227952"/>
    <w:rsid w:val="00227A68"/>
    <w:rsid w:val="00227AED"/>
    <w:rsid w:val="0023039D"/>
    <w:rsid w:val="0023092A"/>
    <w:rsid w:val="0023240B"/>
    <w:rsid w:val="00232E64"/>
    <w:rsid w:val="00233274"/>
    <w:rsid w:val="00234486"/>
    <w:rsid w:val="00235855"/>
    <w:rsid w:val="00235AA5"/>
    <w:rsid w:val="00235BA9"/>
    <w:rsid w:val="00235BE6"/>
    <w:rsid w:val="00235EF0"/>
    <w:rsid w:val="002367DB"/>
    <w:rsid w:val="00236863"/>
    <w:rsid w:val="00236C30"/>
    <w:rsid w:val="00237939"/>
    <w:rsid w:val="002402E4"/>
    <w:rsid w:val="002417D4"/>
    <w:rsid w:val="0024282F"/>
    <w:rsid w:val="00242C70"/>
    <w:rsid w:val="00242CD7"/>
    <w:rsid w:val="002438ED"/>
    <w:rsid w:val="00244003"/>
    <w:rsid w:val="00244B5F"/>
    <w:rsid w:val="0024523B"/>
    <w:rsid w:val="0024569A"/>
    <w:rsid w:val="00246C83"/>
    <w:rsid w:val="00246E5F"/>
    <w:rsid w:val="0024734E"/>
    <w:rsid w:val="002475D4"/>
    <w:rsid w:val="00247D73"/>
    <w:rsid w:val="002505D8"/>
    <w:rsid w:val="00250E7A"/>
    <w:rsid w:val="00251893"/>
    <w:rsid w:val="00251C3C"/>
    <w:rsid w:val="00251E05"/>
    <w:rsid w:val="00252B2D"/>
    <w:rsid w:val="00253E1F"/>
    <w:rsid w:val="0025491B"/>
    <w:rsid w:val="002556F3"/>
    <w:rsid w:val="002557CF"/>
    <w:rsid w:val="00256CD9"/>
    <w:rsid w:val="00256F39"/>
    <w:rsid w:val="0025735B"/>
    <w:rsid w:val="00257787"/>
    <w:rsid w:val="00260160"/>
    <w:rsid w:val="00260BC1"/>
    <w:rsid w:val="0026379A"/>
    <w:rsid w:val="00263964"/>
    <w:rsid w:val="0026522F"/>
    <w:rsid w:val="002654E2"/>
    <w:rsid w:val="0026605F"/>
    <w:rsid w:val="00266778"/>
    <w:rsid w:val="002671E6"/>
    <w:rsid w:val="00267520"/>
    <w:rsid w:val="00267609"/>
    <w:rsid w:val="0027139E"/>
    <w:rsid w:val="00271CCB"/>
    <w:rsid w:val="0027226F"/>
    <w:rsid w:val="00272AE2"/>
    <w:rsid w:val="00272AF9"/>
    <w:rsid w:val="00273DFC"/>
    <w:rsid w:val="002741F6"/>
    <w:rsid w:val="002756AB"/>
    <w:rsid w:val="002756C1"/>
    <w:rsid w:val="00275D44"/>
    <w:rsid w:val="00276340"/>
    <w:rsid w:val="002769F5"/>
    <w:rsid w:val="00276CD9"/>
    <w:rsid w:val="00276D6F"/>
    <w:rsid w:val="002771A2"/>
    <w:rsid w:val="002806AA"/>
    <w:rsid w:val="00280DA3"/>
    <w:rsid w:val="0028155A"/>
    <w:rsid w:val="00282831"/>
    <w:rsid w:val="002842C6"/>
    <w:rsid w:val="002844DD"/>
    <w:rsid w:val="00284D80"/>
    <w:rsid w:val="00285560"/>
    <w:rsid w:val="002856A1"/>
    <w:rsid w:val="0028582B"/>
    <w:rsid w:val="00285E5E"/>
    <w:rsid w:val="002863B9"/>
    <w:rsid w:val="0028668E"/>
    <w:rsid w:val="00286BB7"/>
    <w:rsid w:val="00286F56"/>
    <w:rsid w:val="00287461"/>
    <w:rsid w:val="002875AC"/>
    <w:rsid w:val="002876F8"/>
    <w:rsid w:val="00287D4E"/>
    <w:rsid w:val="00287DBB"/>
    <w:rsid w:val="00287E86"/>
    <w:rsid w:val="002906D4"/>
    <w:rsid w:val="00291FE9"/>
    <w:rsid w:val="00292760"/>
    <w:rsid w:val="00292CF4"/>
    <w:rsid w:val="00293A15"/>
    <w:rsid w:val="00294484"/>
    <w:rsid w:val="00295ECC"/>
    <w:rsid w:val="0029626B"/>
    <w:rsid w:val="0029648E"/>
    <w:rsid w:val="00296957"/>
    <w:rsid w:val="00296D3E"/>
    <w:rsid w:val="002975E2"/>
    <w:rsid w:val="002A0722"/>
    <w:rsid w:val="002A0E28"/>
    <w:rsid w:val="002A1C42"/>
    <w:rsid w:val="002A1F5E"/>
    <w:rsid w:val="002A26BC"/>
    <w:rsid w:val="002A2E65"/>
    <w:rsid w:val="002A3D7C"/>
    <w:rsid w:val="002A5B2B"/>
    <w:rsid w:val="002A6E85"/>
    <w:rsid w:val="002A6EF4"/>
    <w:rsid w:val="002A7671"/>
    <w:rsid w:val="002A76CF"/>
    <w:rsid w:val="002A7711"/>
    <w:rsid w:val="002A7D75"/>
    <w:rsid w:val="002B002B"/>
    <w:rsid w:val="002B0659"/>
    <w:rsid w:val="002B0B05"/>
    <w:rsid w:val="002B153D"/>
    <w:rsid w:val="002B19B4"/>
    <w:rsid w:val="002B2979"/>
    <w:rsid w:val="002B3150"/>
    <w:rsid w:val="002B3337"/>
    <w:rsid w:val="002B355E"/>
    <w:rsid w:val="002B3C7C"/>
    <w:rsid w:val="002B436E"/>
    <w:rsid w:val="002B44EE"/>
    <w:rsid w:val="002B471C"/>
    <w:rsid w:val="002B4877"/>
    <w:rsid w:val="002B4BF5"/>
    <w:rsid w:val="002B503F"/>
    <w:rsid w:val="002B580F"/>
    <w:rsid w:val="002B5CC5"/>
    <w:rsid w:val="002B5E0C"/>
    <w:rsid w:val="002B6216"/>
    <w:rsid w:val="002B629A"/>
    <w:rsid w:val="002B6C5A"/>
    <w:rsid w:val="002C0B1D"/>
    <w:rsid w:val="002C1041"/>
    <w:rsid w:val="002C2020"/>
    <w:rsid w:val="002C2CD8"/>
    <w:rsid w:val="002C4455"/>
    <w:rsid w:val="002C4DB5"/>
    <w:rsid w:val="002C505F"/>
    <w:rsid w:val="002C5136"/>
    <w:rsid w:val="002C63C8"/>
    <w:rsid w:val="002C6B8C"/>
    <w:rsid w:val="002C731E"/>
    <w:rsid w:val="002C78CB"/>
    <w:rsid w:val="002C7984"/>
    <w:rsid w:val="002C7A05"/>
    <w:rsid w:val="002D00E1"/>
    <w:rsid w:val="002D054C"/>
    <w:rsid w:val="002D1128"/>
    <w:rsid w:val="002D28DE"/>
    <w:rsid w:val="002D33C0"/>
    <w:rsid w:val="002D344C"/>
    <w:rsid w:val="002D39FC"/>
    <w:rsid w:val="002D4E03"/>
    <w:rsid w:val="002D53BA"/>
    <w:rsid w:val="002D5AC4"/>
    <w:rsid w:val="002D5D9C"/>
    <w:rsid w:val="002D60FB"/>
    <w:rsid w:val="002D6340"/>
    <w:rsid w:val="002D6CB9"/>
    <w:rsid w:val="002D7409"/>
    <w:rsid w:val="002D7B14"/>
    <w:rsid w:val="002E07EA"/>
    <w:rsid w:val="002E1874"/>
    <w:rsid w:val="002E1AE4"/>
    <w:rsid w:val="002E2CB7"/>
    <w:rsid w:val="002E2F9B"/>
    <w:rsid w:val="002E3738"/>
    <w:rsid w:val="002E48F9"/>
    <w:rsid w:val="002E4CE6"/>
    <w:rsid w:val="002E4FBE"/>
    <w:rsid w:val="002E5429"/>
    <w:rsid w:val="002E54EA"/>
    <w:rsid w:val="002E5549"/>
    <w:rsid w:val="002E564B"/>
    <w:rsid w:val="002E5F80"/>
    <w:rsid w:val="002E6229"/>
    <w:rsid w:val="002E6930"/>
    <w:rsid w:val="002E6B80"/>
    <w:rsid w:val="002E739E"/>
    <w:rsid w:val="002E752D"/>
    <w:rsid w:val="002E7BE1"/>
    <w:rsid w:val="002F09B1"/>
    <w:rsid w:val="002F0C43"/>
    <w:rsid w:val="002F1482"/>
    <w:rsid w:val="002F1728"/>
    <w:rsid w:val="002F1990"/>
    <w:rsid w:val="002F30F8"/>
    <w:rsid w:val="002F37EF"/>
    <w:rsid w:val="002F3856"/>
    <w:rsid w:val="002F3DB0"/>
    <w:rsid w:val="002F410D"/>
    <w:rsid w:val="002F4CF7"/>
    <w:rsid w:val="002F53A6"/>
    <w:rsid w:val="002F5871"/>
    <w:rsid w:val="002F64AB"/>
    <w:rsid w:val="00300734"/>
    <w:rsid w:val="00301C2E"/>
    <w:rsid w:val="00302C32"/>
    <w:rsid w:val="0030345C"/>
    <w:rsid w:val="0030351E"/>
    <w:rsid w:val="003035CC"/>
    <w:rsid w:val="00303D2F"/>
    <w:rsid w:val="00303D7E"/>
    <w:rsid w:val="003040E3"/>
    <w:rsid w:val="00304E7B"/>
    <w:rsid w:val="00305B92"/>
    <w:rsid w:val="00306BB3"/>
    <w:rsid w:val="0030743C"/>
    <w:rsid w:val="00307514"/>
    <w:rsid w:val="003077B8"/>
    <w:rsid w:val="003131EF"/>
    <w:rsid w:val="00313443"/>
    <w:rsid w:val="0031363B"/>
    <w:rsid w:val="00314456"/>
    <w:rsid w:val="0031492F"/>
    <w:rsid w:val="0031536F"/>
    <w:rsid w:val="00315B73"/>
    <w:rsid w:val="0031654A"/>
    <w:rsid w:val="0032091A"/>
    <w:rsid w:val="00322C5E"/>
    <w:rsid w:val="00323678"/>
    <w:rsid w:val="00324503"/>
    <w:rsid w:val="00324F08"/>
    <w:rsid w:val="00325882"/>
    <w:rsid w:val="00325A5E"/>
    <w:rsid w:val="00325C26"/>
    <w:rsid w:val="00325CFC"/>
    <w:rsid w:val="00326FB3"/>
    <w:rsid w:val="00326FD1"/>
    <w:rsid w:val="0032746B"/>
    <w:rsid w:val="003309DB"/>
    <w:rsid w:val="00331231"/>
    <w:rsid w:val="003316A2"/>
    <w:rsid w:val="00332CC7"/>
    <w:rsid w:val="0033327A"/>
    <w:rsid w:val="00333C59"/>
    <w:rsid w:val="00333CF8"/>
    <w:rsid w:val="00333D5F"/>
    <w:rsid w:val="00334887"/>
    <w:rsid w:val="003349D5"/>
    <w:rsid w:val="00334A95"/>
    <w:rsid w:val="00335064"/>
    <w:rsid w:val="0033515B"/>
    <w:rsid w:val="00335EEE"/>
    <w:rsid w:val="0033649A"/>
    <w:rsid w:val="003365A4"/>
    <w:rsid w:val="00336A5B"/>
    <w:rsid w:val="00336BD6"/>
    <w:rsid w:val="00340434"/>
    <w:rsid w:val="003414B7"/>
    <w:rsid w:val="003428AF"/>
    <w:rsid w:val="00342C2B"/>
    <w:rsid w:val="003443FE"/>
    <w:rsid w:val="00344881"/>
    <w:rsid w:val="00344D91"/>
    <w:rsid w:val="003456F1"/>
    <w:rsid w:val="00347D8B"/>
    <w:rsid w:val="00350871"/>
    <w:rsid w:val="0035107B"/>
    <w:rsid w:val="003520A7"/>
    <w:rsid w:val="00352272"/>
    <w:rsid w:val="00353824"/>
    <w:rsid w:val="00353BEC"/>
    <w:rsid w:val="00353DCB"/>
    <w:rsid w:val="003545EE"/>
    <w:rsid w:val="003545F6"/>
    <w:rsid w:val="003547C0"/>
    <w:rsid w:val="00354D39"/>
    <w:rsid w:val="00355A67"/>
    <w:rsid w:val="00355C52"/>
    <w:rsid w:val="00355CC8"/>
    <w:rsid w:val="0035663F"/>
    <w:rsid w:val="0036046A"/>
    <w:rsid w:val="00361A05"/>
    <w:rsid w:val="00361C00"/>
    <w:rsid w:val="00362268"/>
    <w:rsid w:val="003634EA"/>
    <w:rsid w:val="003637C7"/>
    <w:rsid w:val="00363A6D"/>
    <w:rsid w:val="00363DDC"/>
    <w:rsid w:val="00364B9D"/>
    <w:rsid w:val="003656A5"/>
    <w:rsid w:val="003708B2"/>
    <w:rsid w:val="00370DFD"/>
    <w:rsid w:val="0037150F"/>
    <w:rsid w:val="0037179B"/>
    <w:rsid w:val="00371C2B"/>
    <w:rsid w:val="00371E34"/>
    <w:rsid w:val="00371FD0"/>
    <w:rsid w:val="00372B81"/>
    <w:rsid w:val="0037371E"/>
    <w:rsid w:val="0037393F"/>
    <w:rsid w:val="00374620"/>
    <w:rsid w:val="003747DE"/>
    <w:rsid w:val="00374B6C"/>
    <w:rsid w:val="003761A1"/>
    <w:rsid w:val="003761CC"/>
    <w:rsid w:val="003763CB"/>
    <w:rsid w:val="00376BBC"/>
    <w:rsid w:val="00376DCA"/>
    <w:rsid w:val="00377F5A"/>
    <w:rsid w:val="0038078F"/>
    <w:rsid w:val="0038087E"/>
    <w:rsid w:val="003816E6"/>
    <w:rsid w:val="00381D90"/>
    <w:rsid w:val="00382126"/>
    <w:rsid w:val="0038224E"/>
    <w:rsid w:val="0038350E"/>
    <w:rsid w:val="003846B9"/>
    <w:rsid w:val="003851F9"/>
    <w:rsid w:val="00385906"/>
    <w:rsid w:val="003861CB"/>
    <w:rsid w:val="003876FB"/>
    <w:rsid w:val="00390472"/>
    <w:rsid w:val="00390B57"/>
    <w:rsid w:val="003916C7"/>
    <w:rsid w:val="00392410"/>
    <w:rsid w:val="00394FAD"/>
    <w:rsid w:val="0039553B"/>
    <w:rsid w:val="0039571D"/>
    <w:rsid w:val="00395B69"/>
    <w:rsid w:val="00395D7F"/>
    <w:rsid w:val="00397D45"/>
    <w:rsid w:val="00397FB4"/>
    <w:rsid w:val="003A0965"/>
    <w:rsid w:val="003A0E30"/>
    <w:rsid w:val="003A0FCE"/>
    <w:rsid w:val="003A1166"/>
    <w:rsid w:val="003A1675"/>
    <w:rsid w:val="003A18E6"/>
    <w:rsid w:val="003A2055"/>
    <w:rsid w:val="003A2259"/>
    <w:rsid w:val="003A247F"/>
    <w:rsid w:val="003A25B2"/>
    <w:rsid w:val="003A3E8D"/>
    <w:rsid w:val="003A428B"/>
    <w:rsid w:val="003A4957"/>
    <w:rsid w:val="003A4E95"/>
    <w:rsid w:val="003A58B6"/>
    <w:rsid w:val="003A5C13"/>
    <w:rsid w:val="003A7558"/>
    <w:rsid w:val="003A7B28"/>
    <w:rsid w:val="003B05A3"/>
    <w:rsid w:val="003B1FFE"/>
    <w:rsid w:val="003B2EA9"/>
    <w:rsid w:val="003B3150"/>
    <w:rsid w:val="003B3975"/>
    <w:rsid w:val="003B533D"/>
    <w:rsid w:val="003B5C12"/>
    <w:rsid w:val="003B5EC5"/>
    <w:rsid w:val="003B6645"/>
    <w:rsid w:val="003B6816"/>
    <w:rsid w:val="003B6ED3"/>
    <w:rsid w:val="003C0244"/>
    <w:rsid w:val="003C3340"/>
    <w:rsid w:val="003C3DD4"/>
    <w:rsid w:val="003C4A75"/>
    <w:rsid w:val="003C557D"/>
    <w:rsid w:val="003C7017"/>
    <w:rsid w:val="003C7196"/>
    <w:rsid w:val="003D104C"/>
    <w:rsid w:val="003D258D"/>
    <w:rsid w:val="003D3320"/>
    <w:rsid w:val="003D40B9"/>
    <w:rsid w:val="003D41CD"/>
    <w:rsid w:val="003D46CC"/>
    <w:rsid w:val="003D4BCD"/>
    <w:rsid w:val="003D5040"/>
    <w:rsid w:val="003D536A"/>
    <w:rsid w:val="003D6FA1"/>
    <w:rsid w:val="003D751D"/>
    <w:rsid w:val="003D7F35"/>
    <w:rsid w:val="003E02BE"/>
    <w:rsid w:val="003E14C0"/>
    <w:rsid w:val="003E1B0F"/>
    <w:rsid w:val="003E1BF7"/>
    <w:rsid w:val="003E56A4"/>
    <w:rsid w:val="003E60F8"/>
    <w:rsid w:val="003E68AD"/>
    <w:rsid w:val="003E6A73"/>
    <w:rsid w:val="003E6DE0"/>
    <w:rsid w:val="003E7D28"/>
    <w:rsid w:val="003F001C"/>
    <w:rsid w:val="003F02E2"/>
    <w:rsid w:val="003F156D"/>
    <w:rsid w:val="003F16E4"/>
    <w:rsid w:val="003F171C"/>
    <w:rsid w:val="003F1B69"/>
    <w:rsid w:val="003F1E56"/>
    <w:rsid w:val="003F23E9"/>
    <w:rsid w:val="003F27F4"/>
    <w:rsid w:val="003F2988"/>
    <w:rsid w:val="003F46EF"/>
    <w:rsid w:val="003F4D1B"/>
    <w:rsid w:val="003F768D"/>
    <w:rsid w:val="003F7BF6"/>
    <w:rsid w:val="003F7DE2"/>
    <w:rsid w:val="00400963"/>
    <w:rsid w:val="00404021"/>
    <w:rsid w:val="00404D06"/>
    <w:rsid w:val="004059D2"/>
    <w:rsid w:val="00405D71"/>
    <w:rsid w:val="00406170"/>
    <w:rsid w:val="00407BA4"/>
    <w:rsid w:val="00407D88"/>
    <w:rsid w:val="004106B3"/>
    <w:rsid w:val="00411809"/>
    <w:rsid w:val="00413BD1"/>
    <w:rsid w:val="004147DA"/>
    <w:rsid w:val="00414A1B"/>
    <w:rsid w:val="0041507F"/>
    <w:rsid w:val="00415426"/>
    <w:rsid w:val="0041574F"/>
    <w:rsid w:val="00416081"/>
    <w:rsid w:val="00416E14"/>
    <w:rsid w:val="004171BF"/>
    <w:rsid w:val="004207A8"/>
    <w:rsid w:val="004211B4"/>
    <w:rsid w:val="00421579"/>
    <w:rsid w:val="00422E35"/>
    <w:rsid w:val="00423205"/>
    <w:rsid w:val="0042415D"/>
    <w:rsid w:val="00425FCE"/>
    <w:rsid w:val="00426975"/>
    <w:rsid w:val="00426DF6"/>
    <w:rsid w:val="004275E1"/>
    <w:rsid w:val="0042797D"/>
    <w:rsid w:val="00427E3F"/>
    <w:rsid w:val="0043021F"/>
    <w:rsid w:val="0043034F"/>
    <w:rsid w:val="004306DB"/>
    <w:rsid w:val="004309CC"/>
    <w:rsid w:val="0043143E"/>
    <w:rsid w:val="00431AA3"/>
    <w:rsid w:val="00431B5A"/>
    <w:rsid w:val="00431B7D"/>
    <w:rsid w:val="00432851"/>
    <w:rsid w:val="00432B42"/>
    <w:rsid w:val="0043337C"/>
    <w:rsid w:val="00433D82"/>
    <w:rsid w:val="00434585"/>
    <w:rsid w:val="0043459E"/>
    <w:rsid w:val="00434CE3"/>
    <w:rsid w:val="00437861"/>
    <w:rsid w:val="004378ED"/>
    <w:rsid w:val="0044199E"/>
    <w:rsid w:val="00441AF7"/>
    <w:rsid w:val="00441B12"/>
    <w:rsid w:val="00442A8A"/>
    <w:rsid w:val="00442D38"/>
    <w:rsid w:val="00443A6A"/>
    <w:rsid w:val="00443CD1"/>
    <w:rsid w:val="00444006"/>
    <w:rsid w:val="0044498A"/>
    <w:rsid w:val="00444B57"/>
    <w:rsid w:val="004451C8"/>
    <w:rsid w:val="004453A5"/>
    <w:rsid w:val="00445617"/>
    <w:rsid w:val="0044566C"/>
    <w:rsid w:val="0044750A"/>
    <w:rsid w:val="0044796C"/>
    <w:rsid w:val="00447BE8"/>
    <w:rsid w:val="00450B76"/>
    <w:rsid w:val="00451674"/>
    <w:rsid w:val="00451835"/>
    <w:rsid w:val="00451A8A"/>
    <w:rsid w:val="0045211E"/>
    <w:rsid w:val="004523B6"/>
    <w:rsid w:val="00452C55"/>
    <w:rsid w:val="00452E3A"/>
    <w:rsid w:val="004548EB"/>
    <w:rsid w:val="00454BD4"/>
    <w:rsid w:val="004562B2"/>
    <w:rsid w:val="00456A14"/>
    <w:rsid w:val="00457F7F"/>
    <w:rsid w:val="00460361"/>
    <w:rsid w:val="00460775"/>
    <w:rsid w:val="00462679"/>
    <w:rsid w:val="004629E2"/>
    <w:rsid w:val="00463CA1"/>
    <w:rsid w:val="00464177"/>
    <w:rsid w:val="004650DA"/>
    <w:rsid w:val="004652A2"/>
    <w:rsid w:val="0046539A"/>
    <w:rsid w:val="00465B49"/>
    <w:rsid w:val="0046685D"/>
    <w:rsid w:val="0046792F"/>
    <w:rsid w:val="00467A9D"/>
    <w:rsid w:val="00467BEC"/>
    <w:rsid w:val="00470398"/>
    <w:rsid w:val="0047045F"/>
    <w:rsid w:val="004705C1"/>
    <w:rsid w:val="0047222C"/>
    <w:rsid w:val="004734B1"/>
    <w:rsid w:val="004744AC"/>
    <w:rsid w:val="00474CDA"/>
    <w:rsid w:val="004755E8"/>
    <w:rsid w:val="00475977"/>
    <w:rsid w:val="00476B23"/>
    <w:rsid w:val="00477BF2"/>
    <w:rsid w:val="00480081"/>
    <w:rsid w:val="00481D5F"/>
    <w:rsid w:val="00482AFA"/>
    <w:rsid w:val="00483E57"/>
    <w:rsid w:val="0048443F"/>
    <w:rsid w:val="00485E2D"/>
    <w:rsid w:val="00485F97"/>
    <w:rsid w:val="00486990"/>
    <w:rsid w:val="00486A3E"/>
    <w:rsid w:val="004874D7"/>
    <w:rsid w:val="00487711"/>
    <w:rsid w:val="00490092"/>
    <w:rsid w:val="00490EC0"/>
    <w:rsid w:val="00492288"/>
    <w:rsid w:val="0049267B"/>
    <w:rsid w:val="00492C50"/>
    <w:rsid w:val="004936AD"/>
    <w:rsid w:val="00495205"/>
    <w:rsid w:val="004954DE"/>
    <w:rsid w:val="00495F6C"/>
    <w:rsid w:val="004A0115"/>
    <w:rsid w:val="004A03AD"/>
    <w:rsid w:val="004A0671"/>
    <w:rsid w:val="004A0690"/>
    <w:rsid w:val="004A1D60"/>
    <w:rsid w:val="004A1F26"/>
    <w:rsid w:val="004A2197"/>
    <w:rsid w:val="004A2660"/>
    <w:rsid w:val="004A3445"/>
    <w:rsid w:val="004A37AF"/>
    <w:rsid w:val="004A469B"/>
    <w:rsid w:val="004A4F0A"/>
    <w:rsid w:val="004A5306"/>
    <w:rsid w:val="004A56B1"/>
    <w:rsid w:val="004A6201"/>
    <w:rsid w:val="004A62FD"/>
    <w:rsid w:val="004A777B"/>
    <w:rsid w:val="004B0DDA"/>
    <w:rsid w:val="004B0E53"/>
    <w:rsid w:val="004B1F9C"/>
    <w:rsid w:val="004B1FC5"/>
    <w:rsid w:val="004B28F8"/>
    <w:rsid w:val="004B2E4C"/>
    <w:rsid w:val="004B3211"/>
    <w:rsid w:val="004B3BD7"/>
    <w:rsid w:val="004B4C3D"/>
    <w:rsid w:val="004B67E2"/>
    <w:rsid w:val="004B6A77"/>
    <w:rsid w:val="004B6DBC"/>
    <w:rsid w:val="004B70ED"/>
    <w:rsid w:val="004B79DE"/>
    <w:rsid w:val="004B7CFB"/>
    <w:rsid w:val="004C070A"/>
    <w:rsid w:val="004C0DA8"/>
    <w:rsid w:val="004C13DC"/>
    <w:rsid w:val="004C1F81"/>
    <w:rsid w:val="004C26D3"/>
    <w:rsid w:val="004C2A50"/>
    <w:rsid w:val="004C2C65"/>
    <w:rsid w:val="004C3AD5"/>
    <w:rsid w:val="004C41AB"/>
    <w:rsid w:val="004C4494"/>
    <w:rsid w:val="004C501D"/>
    <w:rsid w:val="004C578C"/>
    <w:rsid w:val="004C5EA6"/>
    <w:rsid w:val="004C7709"/>
    <w:rsid w:val="004D0C5F"/>
    <w:rsid w:val="004D3C23"/>
    <w:rsid w:val="004D4399"/>
    <w:rsid w:val="004D46B1"/>
    <w:rsid w:val="004D473D"/>
    <w:rsid w:val="004D4882"/>
    <w:rsid w:val="004D521F"/>
    <w:rsid w:val="004D5689"/>
    <w:rsid w:val="004D5890"/>
    <w:rsid w:val="004D58F4"/>
    <w:rsid w:val="004D5F09"/>
    <w:rsid w:val="004D5FFB"/>
    <w:rsid w:val="004D64DC"/>
    <w:rsid w:val="004D6539"/>
    <w:rsid w:val="004D67DB"/>
    <w:rsid w:val="004E0885"/>
    <w:rsid w:val="004E0B2C"/>
    <w:rsid w:val="004E26BF"/>
    <w:rsid w:val="004E2C05"/>
    <w:rsid w:val="004E2D04"/>
    <w:rsid w:val="004E2D10"/>
    <w:rsid w:val="004E30DC"/>
    <w:rsid w:val="004E4A57"/>
    <w:rsid w:val="004E4A6E"/>
    <w:rsid w:val="004E550B"/>
    <w:rsid w:val="004E6BFE"/>
    <w:rsid w:val="004F271F"/>
    <w:rsid w:val="004F2A48"/>
    <w:rsid w:val="004F30BE"/>
    <w:rsid w:val="004F4691"/>
    <w:rsid w:val="004F495F"/>
    <w:rsid w:val="004F4F25"/>
    <w:rsid w:val="004F596F"/>
    <w:rsid w:val="004F5B8D"/>
    <w:rsid w:val="004F61EE"/>
    <w:rsid w:val="004F6637"/>
    <w:rsid w:val="004F752A"/>
    <w:rsid w:val="004F79DD"/>
    <w:rsid w:val="005001D9"/>
    <w:rsid w:val="00501F11"/>
    <w:rsid w:val="00502176"/>
    <w:rsid w:val="00502CF2"/>
    <w:rsid w:val="00503044"/>
    <w:rsid w:val="00503096"/>
    <w:rsid w:val="00503166"/>
    <w:rsid w:val="0050335C"/>
    <w:rsid w:val="0050368D"/>
    <w:rsid w:val="005043B2"/>
    <w:rsid w:val="00504E05"/>
    <w:rsid w:val="0050589A"/>
    <w:rsid w:val="00506054"/>
    <w:rsid w:val="005068C4"/>
    <w:rsid w:val="00506AF1"/>
    <w:rsid w:val="00507021"/>
    <w:rsid w:val="00507883"/>
    <w:rsid w:val="00507998"/>
    <w:rsid w:val="005100CB"/>
    <w:rsid w:val="005103E8"/>
    <w:rsid w:val="00511097"/>
    <w:rsid w:val="005110AF"/>
    <w:rsid w:val="00512651"/>
    <w:rsid w:val="00514098"/>
    <w:rsid w:val="00514ACE"/>
    <w:rsid w:val="005152D2"/>
    <w:rsid w:val="005162A4"/>
    <w:rsid w:val="00516857"/>
    <w:rsid w:val="00516BD8"/>
    <w:rsid w:val="00516F66"/>
    <w:rsid w:val="00517AB0"/>
    <w:rsid w:val="005202FD"/>
    <w:rsid w:val="0052057D"/>
    <w:rsid w:val="00520781"/>
    <w:rsid w:val="0052089C"/>
    <w:rsid w:val="00520BF7"/>
    <w:rsid w:val="005214AF"/>
    <w:rsid w:val="00521600"/>
    <w:rsid w:val="005218D1"/>
    <w:rsid w:val="00521EB5"/>
    <w:rsid w:val="005226D1"/>
    <w:rsid w:val="00522A8F"/>
    <w:rsid w:val="00523264"/>
    <w:rsid w:val="005235C0"/>
    <w:rsid w:val="005236DB"/>
    <w:rsid w:val="00524CE6"/>
    <w:rsid w:val="00524EA7"/>
    <w:rsid w:val="00524F13"/>
    <w:rsid w:val="005261C5"/>
    <w:rsid w:val="005265B5"/>
    <w:rsid w:val="00526B96"/>
    <w:rsid w:val="00527046"/>
    <w:rsid w:val="00527D23"/>
    <w:rsid w:val="0053063A"/>
    <w:rsid w:val="00530D80"/>
    <w:rsid w:val="00531310"/>
    <w:rsid w:val="00531328"/>
    <w:rsid w:val="00531C4C"/>
    <w:rsid w:val="00532002"/>
    <w:rsid w:val="005329B0"/>
    <w:rsid w:val="00533E77"/>
    <w:rsid w:val="00535ED5"/>
    <w:rsid w:val="00536460"/>
    <w:rsid w:val="00536B2A"/>
    <w:rsid w:val="0054028F"/>
    <w:rsid w:val="005406B8"/>
    <w:rsid w:val="00540D7C"/>
    <w:rsid w:val="00541B91"/>
    <w:rsid w:val="005420C8"/>
    <w:rsid w:val="00542E31"/>
    <w:rsid w:val="00543614"/>
    <w:rsid w:val="00543671"/>
    <w:rsid w:val="0054380B"/>
    <w:rsid w:val="00543E1A"/>
    <w:rsid w:val="00543FA8"/>
    <w:rsid w:val="005442B5"/>
    <w:rsid w:val="00544DFE"/>
    <w:rsid w:val="00544F06"/>
    <w:rsid w:val="005467D3"/>
    <w:rsid w:val="005468A2"/>
    <w:rsid w:val="00547030"/>
    <w:rsid w:val="0055059A"/>
    <w:rsid w:val="005510EA"/>
    <w:rsid w:val="0055159A"/>
    <w:rsid w:val="00551BB8"/>
    <w:rsid w:val="00551F54"/>
    <w:rsid w:val="005528DC"/>
    <w:rsid w:val="00552E57"/>
    <w:rsid w:val="005540B4"/>
    <w:rsid w:val="00554531"/>
    <w:rsid w:val="0055496D"/>
    <w:rsid w:val="00554BF5"/>
    <w:rsid w:val="005555FB"/>
    <w:rsid w:val="0055572B"/>
    <w:rsid w:val="00556102"/>
    <w:rsid w:val="0055621A"/>
    <w:rsid w:val="005563F8"/>
    <w:rsid w:val="0055660B"/>
    <w:rsid w:val="005569B4"/>
    <w:rsid w:val="00557189"/>
    <w:rsid w:val="00560F39"/>
    <w:rsid w:val="0056154E"/>
    <w:rsid w:val="00561CD7"/>
    <w:rsid w:val="00562363"/>
    <w:rsid w:val="00563218"/>
    <w:rsid w:val="005641D9"/>
    <w:rsid w:val="0056423B"/>
    <w:rsid w:val="005644E7"/>
    <w:rsid w:val="00564735"/>
    <w:rsid w:val="00565908"/>
    <w:rsid w:val="005661FA"/>
    <w:rsid w:val="005662C5"/>
    <w:rsid w:val="005664BD"/>
    <w:rsid w:val="00566EED"/>
    <w:rsid w:val="005671C4"/>
    <w:rsid w:val="00567B14"/>
    <w:rsid w:val="00570F9F"/>
    <w:rsid w:val="00571464"/>
    <w:rsid w:val="00572647"/>
    <w:rsid w:val="00572CB1"/>
    <w:rsid w:val="00573214"/>
    <w:rsid w:val="00573F30"/>
    <w:rsid w:val="00574E62"/>
    <w:rsid w:val="00581687"/>
    <w:rsid w:val="0058284A"/>
    <w:rsid w:val="005835AA"/>
    <w:rsid w:val="00583C89"/>
    <w:rsid w:val="00584728"/>
    <w:rsid w:val="005847DA"/>
    <w:rsid w:val="0058495D"/>
    <w:rsid w:val="00584B57"/>
    <w:rsid w:val="005854BF"/>
    <w:rsid w:val="005858D5"/>
    <w:rsid w:val="005860DF"/>
    <w:rsid w:val="00586A12"/>
    <w:rsid w:val="00587239"/>
    <w:rsid w:val="005901CF"/>
    <w:rsid w:val="00591AD9"/>
    <w:rsid w:val="0059227F"/>
    <w:rsid w:val="0059361B"/>
    <w:rsid w:val="005937C6"/>
    <w:rsid w:val="00594927"/>
    <w:rsid w:val="00594B78"/>
    <w:rsid w:val="00596878"/>
    <w:rsid w:val="005971AA"/>
    <w:rsid w:val="00597EC0"/>
    <w:rsid w:val="005A1898"/>
    <w:rsid w:val="005A2C3D"/>
    <w:rsid w:val="005A2F29"/>
    <w:rsid w:val="005A3981"/>
    <w:rsid w:val="005A4315"/>
    <w:rsid w:val="005A4B97"/>
    <w:rsid w:val="005A5DDA"/>
    <w:rsid w:val="005A68E3"/>
    <w:rsid w:val="005A73C1"/>
    <w:rsid w:val="005B00C5"/>
    <w:rsid w:val="005B01A2"/>
    <w:rsid w:val="005B055E"/>
    <w:rsid w:val="005B18AC"/>
    <w:rsid w:val="005B1DBC"/>
    <w:rsid w:val="005B3FEA"/>
    <w:rsid w:val="005B4071"/>
    <w:rsid w:val="005B40FD"/>
    <w:rsid w:val="005B4523"/>
    <w:rsid w:val="005B5445"/>
    <w:rsid w:val="005B5678"/>
    <w:rsid w:val="005B5F18"/>
    <w:rsid w:val="005B66E8"/>
    <w:rsid w:val="005B6DA8"/>
    <w:rsid w:val="005B6EAA"/>
    <w:rsid w:val="005B70BC"/>
    <w:rsid w:val="005C0729"/>
    <w:rsid w:val="005C073E"/>
    <w:rsid w:val="005C12EC"/>
    <w:rsid w:val="005C19BF"/>
    <w:rsid w:val="005C1C5A"/>
    <w:rsid w:val="005C288A"/>
    <w:rsid w:val="005C2AD6"/>
    <w:rsid w:val="005C2ECC"/>
    <w:rsid w:val="005C3575"/>
    <w:rsid w:val="005C3CE0"/>
    <w:rsid w:val="005C4559"/>
    <w:rsid w:val="005C5103"/>
    <w:rsid w:val="005C55FF"/>
    <w:rsid w:val="005C779C"/>
    <w:rsid w:val="005D3713"/>
    <w:rsid w:val="005D3F46"/>
    <w:rsid w:val="005D4DF5"/>
    <w:rsid w:val="005D4F79"/>
    <w:rsid w:val="005D53BD"/>
    <w:rsid w:val="005E0158"/>
    <w:rsid w:val="005E060A"/>
    <w:rsid w:val="005E078A"/>
    <w:rsid w:val="005E28A8"/>
    <w:rsid w:val="005E2E48"/>
    <w:rsid w:val="005E30F8"/>
    <w:rsid w:val="005E3C20"/>
    <w:rsid w:val="005E3D9A"/>
    <w:rsid w:val="005E3E96"/>
    <w:rsid w:val="005E3EB8"/>
    <w:rsid w:val="005E43C1"/>
    <w:rsid w:val="005E638E"/>
    <w:rsid w:val="005E72FF"/>
    <w:rsid w:val="005F1027"/>
    <w:rsid w:val="005F19D9"/>
    <w:rsid w:val="005F21FE"/>
    <w:rsid w:val="005F22C1"/>
    <w:rsid w:val="005F23EF"/>
    <w:rsid w:val="005F246F"/>
    <w:rsid w:val="005F27E0"/>
    <w:rsid w:val="005F44A6"/>
    <w:rsid w:val="005F5497"/>
    <w:rsid w:val="005F5505"/>
    <w:rsid w:val="005F5B99"/>
    <w:rsid w:val="005F6B79"/>
    <w:rsid w:val="005F701C"/>
    <w:rsid w:val="005F71D1"/>
    <w:rsid w:val="005F791F"/>
    <w:rsid w:val="006000DB"/>
    <w:rsid w:val="0060082E"/>
    <w:rsid w:val="00600B27"/>
    <w:rsid w:val="00601FC0"/>
    <w:rsid w:val="00601FE7"/>
    <w:rsid w:val="00602FEE"/>
    <w:rsid w:val="00603E9C"/>
    <w:rsid w:val="00607DF8"/>
    <w:rsid w:val="00610BFA"/>
    <w:rsid w:val="006121AD"/>
    <w:rsid w:val="00612B3E"/>
    <w:rsid w:val="00612EE5"/>
    <w:rsid w:val="0061334F"/>
    <w:rsid w:val="00615765"/>
    <w:rsid w:val="00615E69"/>
    <w:rsid w:val="00615F49"/>
    <w:rsid w:val="0061640A"/>
    <w:rsid w:val="00616D2D"/>
    <w:rsid w:val="00616FCD"/>
    <w:rsid w:val="00617235"/>
    <w:rsid w:val="00620508"/>
    <w:rsid w:val="00620642"/>
    <w:rsid w:val="006210D0"/>
    <w:rsid w:val="00621D97"/>
    <w:rsid w:val="00622E6A"/>
    <w:rsid w:val="00623381"/>
    <w:rsid w:val="00623726"/>
    <w:rsid w:val="00623DAA"/>
    <w:rsid w:val="006249C5"/>
    <w:rsid w:val="00624C21"/>
    <w:rsid w:val="00624D6D"/>
    <w:rsid w:val="0062529C"/>
    <w:rsid w:val="006253AB"/>
    <w:rsid w:val="006258FE"/>
    <w:rsid w:val="006268CA"/>
    <w:rsid w:val="0062712A"/>
    <w:rsid w:val="00627216"/>
    <w:rsid w:val="00627D1F"/>
    <w:rsid w:val="0063006D"/>
    <w:rsid w:val="006302EE"/>
    <w:rsid w:val="006315F6"/>
    <w:rsid w:val="006322BA"/>
    <w:rsid w:val="0063276D"/>
    <w:rsid w:val="006333CE"/>
    <w:rsid w:val="00634B61"/>
    <w:rsid w:val="00635EE7"/>
    <w:rsid w:val="00636EA7"/>
    <w:rsid w:val="00637782"/>
    <w:rsid w:val="00637BE3"/>
    <w:rsid w:val="00640E0F"/>
    <w:rsid w:val="00640E36"/>
    <w:rsid w:val="00641167"/>
    <w:rsid w:val="00641FF9"/>
    <w:rsid w:val="00642495"/>
    <w:rsid w:val="006435DD"/>
    <w:rsid w:val="00643DDA"/>
    <w:rsid w:val="00644D76"/>
    <w:rsid w:val="006452EC"/>
    <w:rsid w:val="00645B2F"/>
    <w:rsid w:val="00646CA0"/>
    <w:rsid w:val="00646E15"/>
    <w:rsid w:val="00647C25"/>
    <w:rsid w:val="00647EE8"/>
    <w:rsid w:val="00650100"/>
    <w:rsid w:val="00650B72"/>
    <w:rsid w:val="006518C4"/>
    <w:rsid w:val="0065191E"/>
    <w:rsid w:val="00651D42"/>
    <w:rsid w:val="0065401B"/>
    <w:rsid w:val="00654105"/>
    <w:rsid w:val="00654C63"/>
    <w:rsid w:val="00654CBE"/>
    <w:rsid w:val="00655867"/>
    <w:rsid w:val="00655D91"/>
    <w:rsid w:val="00655EF0"/>
    <w:rsid w:val="0065638D"/>
    <w:rsid w:val="0065726B"/>
    <w:rsid w:val="006576BE"/>
    <w:rsid w:val="00657E13"/>
    <w:rsid w:val="00660BF3"/>
    <w:rsid w:val="00660F09"/>
    <w:rsid w:val="0066117A"/>
    <w:rsid w:val="006638FF"/>
    <w:rsid w:val="00664FA1"/>
    <w:rsid w:val="00665256"/>
    <w:rsid w:val="00665321"/>
    <w:rsid w:val="00666E76"/>
    <w:rsid w:val="00667259"/>
    <w:rsid w:val="00670673"/>
    <w:rsid w:val="006719F7"/>
    <w:rsid w:val="006725E9"/>
    <w:rsid w:val="0067396D"/>
    <w:rsid w:val="006739F7"/>
    <w:rsid w:val="00674012"/>
    <w:rsid w:val="00674A70"/>
    <w:rsid w:val="00674E49"/>
    <w:rsid w:val="006753CA"/>
    <w:rsid w:val="006764DB"/>
    <w:rsid w:val="00676A9C"/>
    <w:rsid w:val="00676BDD"/>
    <w:rsid w:val="00676D03"/>
    <w:rsid w:val="00677D19"/>
    <w:rsid w:val="0068019B"/>
    <w:rsid w:val="006803AB"/>
    <w:rsid w:val="006813E8"/>
    <w:rsid w:val="0068251C"/>
    <w:rsid w:val="006832D0"/>
    <w:rsid w:val="006836C4"/>
    <w:rsid w:val="00683D18"/>
    <w:rsid w:val="00683D28"/>
    <w:rsid w:val="0068404C"/>
    <w:rsid w:val="006842BD"/>
    <w:rsid w:val="0068477F"/>
    <w:rsid w:val="00686073"/>
    <w:rsid w:val="00687091"/>
    <w:rsid w:val="00687DED"/>
    <w:rsid w:val="006905AE"/>
    <w:rsid w:val="00691D48"/>
    <w:rsid w:val="00692A53"/>
    <w:rsid w:val="00692C82"/>
    <w:rsid w:val="00693891"/>
    <w:rsid w:val="00693B53"/>
    <w:rsid w:val="00695865"/>
    <w:rsid w:val="006964D2"/>
    <w:rsid w:val="00696560"/>
    <w:rsid w:val="006A07E1"/>
    <w:rsid w:val="006A09E3"/>
    <w:rsid w:val="006A0ABB"/>
    <w:rsid w:val="006A0ED9"/>
    <w:rsid w:val="006A25B8"/>
    <w:rsid w:val="006A311D"/>
    <w:rsid w:val="006A3F36"/>
    <w:rsid w:val="006A4D9E"/>
    <w:rsid w:val="006A62A1"/>
    <w:rsid w:val="006A6E27"/>
    <w:rsid w:val="006B0C68"/>
    <w:rsid w:val="006B0CE7"/>
    <w:rsid w:val="006B125A"/>
    <w:rsid w:val="006B19BF"/>
    <w:rsid w:val="006B2037"/>
    <w:rsid w:val="006B2193"/>
    <w:rsid w:val="006B233E"/>
    <w:rsid w:val="006B3BC9"/>
    <w:rsid w:val="006B3C8C"/>
    <w:rsid w:val="006B3D02"/>
    <w:rsid w:val="006B4801"/>
    <w:rsid w:val="006B5CEB"/>
    <w:rsid w:val="006B5DD3"/>
    <w:rsid w:val="006B6004"/>
    <w:rsid w:val="006B691D"/>
    <w:rsid w:val="006B6933"/>
    <w:rsid w:val="006C010E"/>
    <w:rsid w:val="006C1329"/>
    <w:rsid w:val="006C188D"/>
    <w:rsid w:val="006C2BE6"/>
    <w:rsid w:val="006C3276"/>
    <w:rsid w:val="006C4302"/>
    <w:rsid w:val="006C48BF"/>
    <w:rsid w:val="006C4B4B"/>
    <w:rsid w:val="006C4B91"/>
    <w:rsid w:val="006C510E"/>
    <w:rsid w:val="006C5C61"/>
    <w:rsid w:val="006C5EA6"/>
    <w:rsid w:val="006C5F0B"/>
    <w:rsid w:val="006C5F48"/>
    <w:rsid w:val="006C6143"/>
    <w:rsid w:val="006C675B"/>
    <w:rsid w:val="006C7031"/>
    <w:rsid w:val="006C75C3"/>
    <w:rsid w:val="006D05DA"/>
    <w:rsid w:val="006D0697"/>
    <w:rsid w:val="006D0CDE"/>
    <w:rsid w:val="006D19C9"/>
    <w:rsid w:val="006D1D2F"/>
    <w:rsid w:val="006D25C3"/>
    <w:rsid w:val="006D3164"/>
    <w:rsid w:val="006D320A"/>
    <w:rsid w:val="006D34F9"/>
    <w:rsid w:val="006D553E"/>
    <w:rsid w:val="006D5D43"/>
    <w:rsid w:val="006D5EE0"/>
    <w:rsid w:val="006D617E"/>
    <w:rsid w:val="006D65D6"/>
    <w:rsid w:val="006D669D"/>
    <w:rsid w:val="006D6948"/>
    <w:rsid w:val="006D7025"/>
    <w:rsid w:val="006E044C"/>
    <w:rsid w:val="006E054A"/>
    <w:rsid w:val="006E081F"/>
    <w:rsid w:val="006E20D3"/>
    <w:rsid w:val="006E262B"/>
    <w:rsid w:val="006E2A0A"/>
    <w:rsid w:val="006E308E"/>
    <w:rsid w:val="006E4426"/>
    <w:rsid w:val="006E4DB3"/>
    <w:rsid w:val="006E5FC8"/>
    <w:rsid w:val="006E6A1D"/>
    <w:rsid w:val="006E71E7"/>
    <w:rsid w:val="006E7FC8"/>
    <w:rsid w:val="006F0173"/>
    <w:rsid w:val="006F0C8F"/>
    <w:rsid w:val="006F0E70"/>
    <w:rsid w:val="006F0FFD"/>
    <w:rsid w:val="006F19FB"/>
    <w:rsid w:val="006F2B40"/>
    <w:rsid w:val="006F306F"/>
    <w:rsid w:val="006F3A93"/>
    <w:rsid w:val="006F41A1"/>
    <w:rsid w:val="006F4384"/>
    <w:rsid w:val="006F50AE"/>
    <w:rsid w:val="006F612C"/>
    <w:rsid w:val="006F6E98"/>
    <w:rsid w:val="006F7810"/>
    <w:rsid w:val="00700514"/>
    <w:rsid w:val="00701879"/>
    <w:rsid w:val="00701F64"/>
    <w:rsid w:val="00702536"/>
    <w:rsid w:val="00702B33"/>
    <w:rsid w:val="00703066"/>
    <w:rsid w:val="00703767"/>
    <w:rsid w:val="00703DEC"/>
    <w:rsid w:val="00705351"/>
    <w:rsid w:val="00705937"/>
    <w:rsid w:val="0070599F"/>
    <w:rsid w:val="00705DEC"/>
    <w:rsid w:val="007067FF"/>
    <w:rsid w:val="00706FCA"/>
    <w:rsid w:val="00707032"/>
    <w:rsid w:val="00707149"/>
    <w:rsid w:val="007076A8"/>
    <w:rsid w:val="00707A73"/>
    <w:rsid w:val="00707DC4"/>
    <w:rsid w:val="00711431"/>
    <w:rsid w:val="007115FF"/>
    <w:rsid w:val="007117CC"/>
    <w:rsid w:val="00711AD8"/>
    <w:rsid w:val="007129A8"/>
    <w:rsid w:val="00712EAC"/>
    <w:rsid w:val="00714569"/>
    <w:rsid w:val="0071676D"/>
    <w:rsid w:val="007170C7"/>
    <w:rsid w:val="007172D2"/>
    <w:rsid w:val="00717DD1"/>
    <w:rsid w:val="00720EBB"/>
    <w:rsid w:val="00721461"/>
    <w:rsid w:val="00723716"/>
    <w:rsid w:val="00723E1A"/>
    <w:rsid w:val="0072475F"/>
    <w:rsid w:val="00724AD3"/>
    <w:rsid w:val="00724C81"/>
    <w:rsid w:val="00724F4B"/>
    <w:rsid w:val="00724FD4"/>
    <w:rsid w:val="00725152"/>
    <w:rsid w:val="0072544A"/>
    <w:rsid w:val="00725B62"/>
    <w:rsid w:val="007262D6"/>
    <w:rsid w:val="0072630C"/>
    <w:rsid w:val="00726A0C"/>
    <w:rsid w:val="00727076"/>
    <w:rsid w:val="0072716C"/>
    <w:rsid w:val="007275D8"/>
    <w:rsid w:val="00727E67"/>
    <w:rsid w:val="007303C5"/>
    <w:rsid w:val="00732272"/>
    <w:rsid w:val="00732C79"/>
    <w:rsid w:val="007332A1"/>
    <w:rsid w:val="00735BD8"/>
    <w:rsid w:val="00735E5B"/>
    <w:rsid w:val="00736F60"/>
    <w:rsid w:val="00737902"/>
    <w:rsid w:val="00740DA4"/>
    <w:rsid w:val="00741481"/>
    <w:rsid w:val="0074171D"/>
    <w:rsid w:val="00741943"/>
    <w:rsid w:val="007437C8"/>
    <w:rsid w:val="00743818"/>
    <w:rsid w:val="00744ECB"/>
    <w:rsid w:val="00746555"/>
    <w:rsid w:val="00746964"/>
    <w:rsid w:val="007472FF"/>
    <w:rsid w:val="00747606"/>
    <w:rsid w:val="007503DC"/>
    <w:rsid w:val="007505E2"/>
    <w:rsid w:val="00750CC6"/>
    <w:rsid w:val="00750EA4"/>
    <w:rsid w:val="007516DF"/>
    <w:rsid w:val="00752876"/>
    <w:rsid w:val="00752EAF"/>
    <w:rsid w:val="00753964"/>
    <w:rsid w:val="00753D85"/>
    <w:rsid w:val="00755E66"/>
    <w:rsid w:val="00756A34"/>
    <w:rsid w:val="00756A67"/>
    <w:rsid w:val="00756AF0"/>
    <w:rsid w:val="00757114"/>
    <w:rsid w:val="0076063E"/>
    <w:rsid w:val="00761A6A"/>
    <w:rsid w:val="00761C98"/>
    <w:rsid w:val="00762BA9"/>
    <w:rsid w:val="00762FB5"/>
    <w:rsid w:val="007632C5"/>
    <w:rsid w:val="00764ED7"/>
    <w:rsid w:val="0076611D"/>
    <w:rsid w:val="00766E76"/>
    <w:rsid w:val="0077045E"/>
    <w:rsid w:val="00771DCD"/>
    <w:rsid w:val="0077265A"/>
    <w:rsid w:val="00772676"/>
    <w:rsid w:val="0077331F"/>
    <w:rsid w:val="00774C14"/>
    <w:rsid w:val="00775658"/>
    <w:rsid w:val="00775BBF"/>
    <w:rsid w:val="00776B48"/>
    <w:rsid w:val="00776F81"/>
    <w:rsid w:val="00777A4F"/>
    <w:rsid w:val="0078097D"/>
    <w:rsid w:val="007810D6"/>
    <w:rsid w:val="00781F55"/>
    <w:rsid w:val="0078341C"/>
    <w:rsid w:val="007839B2"/>
    <w:rsid w:val="00785148"/>
    <w:rsid w:val="00785400"/>
    <w:rsid w:val="007858C0"/>
    <w:rsid w:val="00785E0E"/>
    <w:rsid w:val="0078670D"/>
    <w:rsid w:val="00786739"/>
    <w:rsid w:val="007867EB"/>
    <w:rsid w:val="00786A7E"/>
    <w:rsid w:val="00791952"/>
    <w:rsid w:val="0079244C"/>
    <w:rsid w:val="00792F14"/>
    <w:rsid w:val="007942F7"/>
    <w:rsid w:val="00796EB2"/>
    <w:rsid w:val="00797205"/>
    <w:rsid w:val="00797345"/>
    <w:rsid w:val="007A0AE5"/>
    <w:rsid w:val="007A0CAE"/>
    <w:rsid w:val="007A1005"/>
    <w:rsid w:val="007A1601"/>
    <w:rsid w:val="007A2432"/>
    <w:rsid w:val="007A4080"/>
    <w:rsid w:val="007A5737"/>
    <w:rsid w:val="007A626F"/>
    <w:rsid w:val="007A68C8"/>
    <w:rsid w:val="007A740E"/>
    <w:rsid w:val="007A76DC"/>
    <w:rsid w:val="007B0648"/>
    <w:rsid w:val="007B0DDA"/>
    <w:rsid w:val="007B12DA"/>
    <w:rsid w:val="007B2509"/>
    <w:rsid w:val="007B2B6D"/>
    <w:rsid w:val="007B4539"/>
    <w:rsid w:val="007B459D"/>
    <w:rsid w:val="007B543A"/>
    <w:rsid w:val="007B544F"/>
    <w:rsid w:val="007B59FA"/>
    <w:rsid w:val="007B5C3E"/>
    <w:rsid w:val="007B5E27"/>
    <w:rsid w:val="007B6D6F"/>
    <w:rsid w:val="007B7BBD"/>
    <w:rsid w:val="007C1A92"/>
    <w:rsid w:val="007C1C21"/>
    <w:rsid w:val="007C1F42"/>
    <w:rsid w:val="007C265D"/>
    <w:rsid w:val="007C27C3"/>
    <w:rsid w:val="007C28EE"/>
    <w:rsid w:val="007C2B72"/>
    <w:rsid w:val="007C2C30"/>
    <w:rsid w:val="007C39C2"/>
    <w:rsid w:val="007C4BE8"/>
    <w:rsid w:val="007C5D00"/>
    <w:rsid w:val="007C5E5F"/>
    <w:rsid w:val="007C76D8"/>
    <w:rsid w:val="007D080B"/>
    <w:rsid w:val="007D0D22"/>
    <w:rsid w:val="007D1C9F"/>
    <w:rsid w:val="007D1F1A"/>
    <w:rsid w:val="007D23B4"/>
    <w:rsid w:val="007D29CC"/>
    <w:rsid w:val="007D534F"/>
    <w:rsid w:val="007D6C78"/>
    <w:rsid w:val="007E0CA4"/>
    <w:rsid w:val="007E183F"/>
    <w:rsid w:val="007E1CAE"/>
    <w:rsid w:val="007E1E3D"/>
    <w:rsid w:val="007E203C"/>
    <w:rsid w:val="007E2F12"/>
    <w:rsid w:val="007E38D3"/>
    <w:rsid w:val="007E4594"/>
    <w:rsid w:val="007E4889"/>
    <w:rsid w:val="007E4B54"/>
    <w:rsid w:val="007E4FA9"/>
    <w:rsid w:val="007E5090"/>
    <w:rsid w:val="007E6364"/>
    <w:rsid w:val="007E792E"/>
    <w:rsid w:val="007F0369"/>
    <w:rsid w:val="007F0CE0"/>
    <w:rsid w:val="007F27B7"/>
    <w:rsid w:val="007F2FB3"/>
    <w:rsid w:val="007F39E4"/>
    <w:rsid w:val="007F4E03"/>
    <w:rsid w:val="007F4EED"/>
    <w:rsid w:val="007F5402"/>
    <w:rsid w:val="007F7154"/>
    <w:rsid w:val="007F7EE4"/>
    <w:rsid w:val="008002D3"/>
    <w:rsid w:val="008003D8"/>
    <w:rsid w:val="00800C20"/>
    <w:rsid w:val="00801452"/>
    <w:rsid w:val="00801F3D"/>
    <w:rsid w:val="00802430"/>
    <w:rsid w:val="0080488E"/>
    <w:rsid w:val="008053C2"/>
    <w:rsid w:val="00805B8B"/>
    <w:rsid w:val="008062AB"/>
    <w:rsid w:val="0080649D"/>
    <w:rsid w:val="008100B3"/>
    <w:rsid w:val="00812637"/>
    <w:rsid w:val="008130BF"/>
    <w:rsid w:val="0081423D"/>
    <w:rsid w:val="00814D8B"/>
    <w:rsid w:val="00815077"/>
    <w:rsid w:val="0081562D"/>
    <w:rsid w:val="00816FE1"/>
    <w:rsid w:val="00817473"/>
    <w:rsid w:val="0081785A"/>
    <w:rsid w:val="008205CC"/>
    <w:rsid w:val="00820E3B"/>
    <w:rsid w:val="00821825"/>
    <w:rsid w:val="00821830"/>
    <w:rsid w:val="0082202B"/>
    <w:rsid w:val="00822206"/>
    <w:rsid w:val="008244EF"/>
    <w:rsid w:val="00824B3F"/>
    <w:rsid w:val="0082546E"/>
    <w:rsid w:val="0082591B"/>
    <w:rsid w:val="0082644A"/>
    <w:rsid w:val="008264A8"/>
    <w:rsid w:val="00826887"/>
    <w:rsid w:val="008305E5"/>
    <w:rsid w:val="00830668"/>
    <w:rsid w:val="00830D0C"/>
    <w:rsid w:val="00832737"/>
    <w:rsid w:val="00832B98"/>
    <w:rsid w:val="00832CFD"/>
    <w:rsid w:val="008346A1"/>
    <w:rsid w:val="0083492E"/>
    <w:rsid w:val="00834BFF"/>
    <w:rsid w:val="00834E63"/>
    <w:rsid w:val="00836117"/>
    <w:rsid w:val="00836669"/>
    <w:rsid w:val="00837A48"/>
    <w:rsid w:val="00837B54"/>
    <w:rsid w:val="00840078"/>
    <w:rsid w:val="00840094"/>
    <w:rsid w:val="008401E5"/>
    <w:rsid w:val="008405D0"/>
    <w:rsid w:val="00840A62"/>
    <w:rsid w:val="008412FE"/>
    <w:rsid w:val="00841510"/>
    <w:rsid w:val="00841702"/>
    <w:rsid w:val="00841B06"/>
    <w:rsid w:val="00842A77"/>
    <w:rsid w:val="00842C7B"/>
    <w:rsid w:val="00843097"/>
    <w:rsid w:val="0084337A"/>
    <w:rsid w:val="008438EB"/>
    <w:rsid w:val="00843925"/>
    <w:rsid w:val="00843B05"/>
    <w:rsid w:val="00845140"/>
    <w:rsid w:val="00845510"/>
    <w:rsid w:val="008459DF"/>
    <w:rsid w:val="00846218"/>
    <w:rsid w:val="00846B54"/>
    <w:rsid w:val="0084743A"/>
    <w:rsid w:val="00847AA1"/>
    <w:rsid w:val="00847D23"/>
    <w:rsid w:val="008528BE"/>
    <w:rsid w:val="0085295B"/>
    <w:rsid w:val="00852A9D"/>
    <w:rsid w:val="008530B6"/>
    <w:rsid w:val="00854160"/>
    <w:rsid w:val="00854AA3"/>
    <w:rsid w:val="008550B0"/>
    <w:rsid w:val="008554C6"/>
    <w:rsid w:val="00855972"/>
    <w:rsid w:val="00856972"/>
    <w:rsid w:val="00857774"/>
    <w:rsid w:val="00860A5F"/>
    <w:rsid w:val="00860B64"/>
    <w:rsid w:val="00861454"/>
    <w:rsid w:val="00863566"/>
    <w:rsid w:val="00863751"/>
    <w:rsid w:val="00864AE1"/>
    <w:rsid w:val="00865933"/>
    <w:rsid w:val="00866595"/>
    <w:rsid w:val="00866B89"/>
    <w:rsid w:val="008701BD"/>
    <w:rsid w:val="00870652"/>
    <w:rsid w:val="00870758"/>
    <w:rsid w:val="00870B1C"/>
    <w:rsid w:val="008710A0"/>
    <w:rsid w:val="0087268A"/>
    <w:rsid w:val="00872A95"/>
    <w:rsid w:val="00872BD3"/>
    <w:rsid w:val="008732DD"/>
    <w:rsid w:val="008732F2"/>
    <w:rsid w:val="008743FD"/>
    <w:rsid w:val="00874697"/>
    <w:rsid w:val="00874E36"/>
    <w:rsid w:val="00874EFF"/>
    <w:rsid w:val="008750BE"/>
    <w:rsid w:val="00875805"/>
    <w:rsid w:val="008762F5"/>
    <w:rsid w:val="00876F0F"/>
    <w:rsid w:val="008801AD"/>
    <w:rsid w:val="008803D8"/>
    <w:rsid w:val="0088136E"/>
    <w:rsid w:val="0088145D"/>
    <w:rsid w:val="008817F3"/>
    <w:rsid w:val="00881CA6"/>
    <w:rsid w:val="00881E9A"/>
    <w:rsid w:val="0088359E"/>
    <w:rsid w:val="00883C9C"/>
    <w:rsid w:val="00884407"/>
    <w:rsid w:val="008848A7"/>
    <w:rsid w:val="0088584F"/>
    <w:rsid w:val="008858AC"/>
    <w:rsid w:val="00886661"/>
    <w:rsid w:val="00886C68"/>
    <w:rsid w:val="00886E17"/>
    <w:rsid w:val="0088728B"/>
    <w:rsid w:val="00887738"/>
    <w:rsid w:val="00887ABE"/>
    <w:rsid w:val="00887B32"/>
    <w:rsid w:val="008908B5"/>
    <w:rsid w:val="00890E21"/>
    <w:rsid w:val="00891293"/>
    <w:rsid w:val="008917EC"/>
    <w:rsid w:val="00891A3A"/>
    <w:rsid w:val="0089274D"/>
    <w:rsid w:val="00893296"/>
    <w:rsid w:val="00893DAF"/>
    <w:rsid w:val="00894C97"/>
    <w:rsid w:val="00894DBF"/>
    <w:rsid w:val="00894EDE"/>
    <w:rsid w:val="008954A0"/>
    <w:rsid w:val="0089621C"/>
    <w:rsid w:val="0089637A"/>
    <w:rsid w:val="00896434"/>
    <w:rsid w:val="00896B1B"/>
    <w:rsid w:val="008A06C8"/>
    <w:rsid w:val="008A10EF"/>
    <w:rsid w:val="008A10F4"/>
    <w:rsid w:val="008A16EB"/>
    <w:rsid w:val="008A1F94"/>
    <w:rsid w:val="008A280D"/>
    <w:rsid w:val="008A354F"/>
    <w:rsid w:val="008A376E"/>
    <w:rsid w:val="008A38C8"/>
    <w:rsid w:val="008A39AB"/>
    <w:rsid w:val="008A5801"/>
    <w:rsid w:val="008A700E"/>
    <w:rsid w:val="008B2246"/>
    <w:rsid w:val="008B2495"/>
    <w:rsid w:val="008B37B5"/>
    <w:rsid w:val="008B3BE1"/>
    <w:rsid w:val="008B41B8"/>
    <w:rsid w:val="008B43AE"/>
    <w:rsid w:val="008B56C7"/>
    <w:rsid w:val="008B5C31"/>
    <w:rsid w:val="008B6451"/>
    <w:rsid w:val="008B783F"/>
    <w:rsid w:val="008C015C"/>
    <w:rsid w:val="008C07FB"/>
    <w:rsid w:val="008C09C5"/>
    <w:rsid w:val="008C102B"/>
    <w:rsid w:val="008C1418"/>
    <w:rsid w:val="008C172F"/>
    <w:rsid w:val="008C2B9D"/>
    <w:rsid w:val="008C49A9"/>
    <w:rsid w:val="008C4A5E"/>
    <w:rsid w:val="008C4AFE"/>
    <w:rsid w:val="008C4BA4"/>
    <w:rsid w:val="008C4E24"/>
    <w:rsid w:val="008C502B"/>
    <w:rsid w:val="008C59C1"/>
    <w:rsid w:val="008C610A"/>
    <w:rsid w:val="008C65A3"/>
    <w:rsid w:val="008C694E"/>
    <w:rsid w:val="008C7C8E"/>
    <w:rsid w:val="008C7F0D"/>
    <w:rsid w:val="008C7F32"/>
    <w:rsid w:val="008D018B"/>
    <w:rsid w:val="008D18C6"/>
    <w:rsid w:val="008D1A5E"/>
    <w:rsid w:val="008D2144"/>
    <w:rsid w:val="008D223F"/>
    <w:rsid w:val="008D277D"/>
    <w:rsid w:val="008D28BB"/>
    <w:rsid w:val="008D2EF0"/>
    <w:rsid w:val="008D3ABA"/>
    <w:rsid w:val="008D4B4F"/>
    <w:rsid w:val="008D4BAA"/>
    <w:rsid w:val="008D62A2"/>
    <w:rsid w:val="008D6DBC"/>
    <w:rsid w:val="008D7236"/>
    <w:rsid w:val="008E279F"/>
    <w:rsid w:val="008E28C4"/>
    <w:rsid w:val="008E2CEE"/>
    <w:rsid w:val="008E4012"/>
    <w:rsid w:val="008E482E"/>
    <w:rsid w:val="008E4D4E"/>
    <w:rsid w:val="008E7781"/>
    <w:rsid w:val="008E7C16"/>
    <w:rsid w:val="008F01D0"/>
    <w:rsid w:val="008F0210"/>
    <w:rsid w:val="008F076C"/>
    <w:rsid w:val="008F0F58"/>
    <w:rsid w:val="008F2F24"/>
    <w:rsid w:val="008F3524"/>
    <w:rsid w:val="008F5865"/>
    <w:rsid w:val="008F6DA0"/>
    <w:rsid w:val="008F7043"/>
    <w:rsid w:val="008F7840"/>
    <w:rsid w:val="008F788F"/>
    <w:rsid w:val="009005C5"/>
    <w:rsid w:val="00900EC8"/>
    <w:rsid w:val="00903336"/>
    <w:rsid w:val="00903866"/>
    <w:rsid w:val="00903DD8"/>
    <w:rsid w:val="00904107"/>
    <w:rsid w:val="009041CD"/>
    <w:rsid w:val="009045ED"/>
    <w:rsid w:val="00904942"/>
    <w:rsid w:val="00905703"/>
    <w:rsid w:val="009058C0"/>
    <w:rsid w:val="00906320"/>
    <w:rsid w:val="0090739F"/>
    <w:rsid w:val="00907D8D"/>
    <w:rsid w:val="009103BF"/>
    <w:rsid w:val="009108DB"/>
    <w:rsid w:val="009112CC"/>
    <w:rsid w:val="0091188C"/>
    <w:rsid w:val="00913B56"/>
    <w:rsid w:val="00913CDC"/>
    <w:rsid w:val="00914AB3"/>
    <w:rsid w:val="00914B3B"/>
    <w:rsid w:val="00914C65"/>
    <w:rsid w:val="00915750"/>
    <w:rsid w:val="00915E41"/>
    <w:rsid w:val="00915F91"/>
    <w:rsid w:val="009167B6"/>
    <w:rsid w:val="00916FAB"/>
    <w:rsid w:val="009170F3"/>
    <w:rsid w:val="00917141"/>
    <w:rsid w:val="00917BDF"/>
    <w:rsid w:val="00917EE5"/>
    <w:rsid w:val="00917F7A"/>
    <w:rsid w:val="009202EC"/>
    <w:rsid w:val="00921772"/>
    <w:rsid w:val="00922576"/>
    <w:rsid w:val="00924174"/>
    <w:rsid w:val="0092419F"/>
    <w:rsid w:val="00926F29"/>
    <w:rsid w:val="009274D5"/>
    <w:rsid w:val="00927C89"/>
    <w:rsid w:val="00927E82"/>
    <w:rsid w:val="0093068A"/>
    <w:rsid w:val="00931DFF"/>
    <w:rsid w:val="00932B53"/>
    <w:rsid w:val="00933FC9"/>
    <w:rsid w:val="00934639"/>
    <w:rsid w:val="009348C1"/>
    <w:rsid w:val="00935B3C"/>
    <w:rsid w:val="00935BCE"/>
    <w:rsid w:val="00935D4E"/>
    <w:rsid w:val="00936701"/>
    <w:rsid w:val="0093689D"/>
    <w:rsid w:val="00940197"/>
    <w:rsid w:val="009406E4"/>
    <w:rsid w:val="00940878"/>
    <w:rsid w:val="00940AE4"/>
    <w:rsid w:val="00941344"/>
    <w:rsid w:val="00941C4C"/>
    <w:rsid w:val="0094224E"/>
    <w:rsid w:val="00942C51"/>
    <w:rsid w:val="00942F48"/>
    <w:rsid w:val="00944084"/>
    <w:rsid w:val="00944E19"/>
    <w:rsid w:val="0094526F"/>
    <w:rsid w:val="009453A6"/>
    <w:rsid w:val="009453DC"/>
    <w:rsid w:val="00945D5C"/>
    <w:rsid w:val="00945F60"/>
    <w:rsid w:val="009460F1"/>
    <w:rsid w:val="0094636C"/>
    <w:rsid w:val="0094694E"/>
    <w:rsid w:val="00946EFA"/>
    <w:rsid w:val="0094701E"/>
    <w:rsid w:val="0094702A"/>
    <w:rsid w:val="00950551"/>
    <w:rsid w:val="00950CE2"/>
    <w:rsid w:val="00950F1F"/>
    <w:rsid w:val="009513F2"/>
    <w:rsid w:val="00951488"/>
    <w:rsid w:val="00951560"/>
    <w:rsid w:val="009521C8"/>
    <w:rsid w:val="0095245F"/>
    <w:rsid w:val="00952FB6"/>
    <w:rsid w:val="00953A53"/>
    <w:rsid w:val="00953B28"/>
    <w:rsid w:val="00954570"/>
    <w:rsid w:val="00955D33"/>
    <w:rsid w:val="0095656E"/>
    <w:rsid w:val="009572F1"/>
    <w:rsid w:val="009572F3"/>
    <w:rsid w:val="00957482"/>
    <w:rsid w:val="0095789F"/>
    <w:rsid w:val="00957C57"/>
    <w:rsid w:val="00960684"/>
    <w:rsid w:val="00961163"/>
    <w:rsid w:val="0096118F"/>
    <w:rsid w:val="00963CA1"/>
    <w:rsid w:val="00964EFE"/>
    <w:rsid w:val="0096509F"/>
    <w:rsid w:val="00965F03"/>
    <w:rsid w:val="00967360"/>
    <w:rsid w:val="00970257"/>
    <w:rsid w:val="0097040D"/>
    <w:rsid w:val="009714ED"/>
    <w:rsid w:val="00971DAC"/>
    <w:rsid w:val="009733BE"/>
    <w:rsid w:val="009733F2"/>
    <w:rsid w:val="00973BEB"/>
    <w:rsid w:val="00974640"/>
    <w:rsid w:val="009753DE"/>
    <w:rsid w:val="00976391"/>
    <w:rsid w:val="009771F2"/>
    <w:rsid w:val="0098020F"/>
    <w:rsid w:val="0098162A"/>
    <w:rsid w:val="0098173B"/>
    <w:rsid w:val="00981AA2"/>
    <w:rsid w:val="009822ED"/>
    <w:rsid w:val="00983971"/>
    <w:rsid w:val="00983E50"/>
    <w:rsid w:val="009840F6"/>
    <w:rsid w:val="00984C35"/>
    <w:rsid w:val="00985877"/>
    <w:rsid w:val="00986382"/>
    <w:rsid w:val="0098764E"/>
    <w:rsid w:val="00990249"/>
    <w:rsid w:val="00990911"/>
    <w:rsid w:val="009910B0"/>
    <w:rsid w:val="00991468"/>
    <w:rsid w:val="009916DD"/>
    <w:rsid w:val="009930F5"/>
    <w:rsid w:val="00993916"/>
    <w:rsid w:val="00994E25"/>
    <w:rsid w:val="00994E5B"/>
    <w:rsid w:val="0099526A"/>
    <w:rsid w:val="00995842"/>
    <w:rsid w:val="00995B26"/>
    <w:rsid w:val="00996E89"/>
    <w:rsid w:val="009A0BFA"/>
    <w:rsid w:val="009A1EA3"/>
    <w:rsid w:val="009A2197"/>
    <w:rsid w:val="009A257C"/>
    <w:rsid w:val="009A3504"/>
    <w:rsid w:val="009A40DB"/>
    <w:rsid w:val="009A4398"/>
    <w:rsid w:val="009A4F2C"/>
    <w:rsid w:val="009A5AAC"/>
    <w:rsid w:val="009A5FE0"/>
    <w:rsid w:val="009A6874"/>
    <w:rsid w:val="009B0452"/>
    <w:rsid w:val="009B05F4"/>
    <w:rsid w:val="009B1DDB"/>
    <w:rsid w:val="009B205B"/>
    <w:rsid w:val="009B2D46"/>
    <w:rsid w:val="009B4249"/>
    <w:rsid w:val="009B4820"/>
    <w:rsid w:val="009B4ACA"/>
    <w:rsid w:val="009B500F"/>
    <w:rsid w:val="009B618B"/>
    <w:rsid w:val="009B68E6"/>
    <w:rsid w:val="009B7536"/>
    <w:rsid w:val="009B79FC"/>
    <w:rsid w:val="009B7AB4"/>
    <w:rsid w:val="009B7C72"/>
    <w:rsid w:val="009B7F36"/>
    <w:rsid w:val="009C0F9D"/>
    <w:rsid w:val="009C2B8E"/>
    <w:rsid w:val="009C3DB8"/>
    <w:rsid w:val="009C457B"/>
    <w:rsid w:val="009C4D26"/>
    <w:rsid w:val="009C6280"/>
    <w:rsid w:val="009C62B1"/>
    <w:rsid w:val="009C62E4"/>
    <w:rsid w:val="009C64FD"/>
    <w:rsid w:val="009C6FE8"/>
    <w:rsid w:val="009C7381"/>
    <w:rsid w:val="009C73FC"/>
    <w:rsid w:val="009D1832"/>
    <w:rsid w:val="009D1C32"/>
    <w:rsid w:val="009D2831"/>
    <w:rsid w:val="009D2BC7"/>
    <w:rsid w:val="009D3A1C"/>
    <w:rsid w:val="009D5A61"/>
    <w:rsid w:val="009D6591"/>
    <w:rsid w:val="009D6E48"/>
    <w:rsid w:val="009D7624"/>
    <w:rsid w:val="009D7ABA"/>
    <w:rsid w:val="009E0A7E"/>
    <w:rsid w:val="009E11A2"/>
    <w:rsid w:val="009E13CF"/>
    <w:rsid w:val="009E152F"/>
    <w:rsid w:val="009E1674"/>
    <w:rsid w:val="009E2D8B"/>
    <w:rsid w:val="009E4256"/>
    <w:rsid w:val="009E6652"/>
    <w:rsid w:val="009E6834"/>
    <w:rsid w:val="009E68C2"/>
    <w:rsid w:val="009E7061"/>
    <w:rsid w:val="009E7A36"/>
    <w:rsid w:val="009F005E"/>
    <w:rsid w:val="009F0A04"/>
    <w:rsid w:val="009F131A"/>
    <w:rsid w:val="009F15B9"/>
    <w:rsid w:val="009F275B"/>
    <w:rsid w:val="009F36D2"/>
    <w:rsid w:val="009F3C0F"/>
    <w:rsid w:val="009F4743"/>
    <w:rsid w:val="009F5308"/>
    <w:rsid w:val="009F7BE4"/>
    <w:rsid w:val="00A00769"/>
    <w:rsid w:val="00A00A26"/>
    <w:rsid w:val="00A00A6E"/>
    <w:rsid w:val="00A00A88"/>
    <w:rsid w:val="00A00CA1"/>
    <w:rsid w:val="00A015AE"/>
    <w:rsid w:val="00A0219F"/>
    <w:rsid w:val="00A02810"/>
    <w:rsid w:val="00A0283A"/>
    <w:rsid w:val="00A0431F"/>
    <w:rsid w:val="00A04D0B"/>
    <w:rsid w:val="00A107D2"/>
    <w:rsid w:val="00A12193"/>
    <w:rsid w:val="00A13977"/>
    <w:rsid w:val="00A14D4C"/>
    <w:rsid w:val="00A16432"/>
    <w:rsid w:val="00A165CE"/>
    <w:rsid w:val="00A17E8E"/>
    <w:rsid w:val="00A20AD4"/>
    <w:rsid w:val="00A217FB"/>
    <w:rsid w:val="00A22F1D"/>
    <w:rsid w:val="00A23CA4"/>
    <w:rsid w:val="00A24603"/>
    <w:rsid w:val="00A249DD"/>
    <w:rsid w:val="00A2546E"/>
    <w:rsid w:val="00A2561C"/>
    <w:rsid w:val="00A25D0D"/>
    <w:rsid w:val="00A26148"/>
    <w:rsid w:val="00A2691C"/>
    <w:rsid w:val="00A26D0D"/>
    <w:rsid w:val="00A3091D"/>
    <w:rsid w:val="00A309C3"/>
    <w:rsid w:val="00A309F6"/>
    <w:rsid w:val="00A30AE5"/>
    <w:rsid w:val="00A30E4F"/>
    <w:rsid w:val="00A30EA3"/>
    <w:rsid w:val="00A31683"/>
    <w:rsid w:val="00A31C7D"/>
    <w:rsid w:val="00A3299E"/>
    <w:rsid w:val="00A3360D"/>
    <w:rsid w:val="00A34E77"/>
    <w:rsid w:val="00A35076"/>
    <w:rsid w:val="00A3568F"/>
    <w:rsid w:val="00A3696B"/>
    <w:rsid w:val="00A36A98"/>
    <w:rsid w:val="00A36B25"/>
    <w:rsid w:val="00A36B38"/>
    <w:rsid w:val="00A36C0E"/>
    <w:rsid w:val="00A375BF"/>
    <w:rsid w:val="00A40925"/>
    <w:rsid w:val="00A409FE"/>
    <w:rsid w:val="00A4126E"/>
    <w:rsid w:val="00A41C56"/>
    <w:rsid w:val="00A424DB"/>
    <w:rsid w:val="00A426AD"/>
    <w:rsid w:val="00A430B3"/>
    <w:rsid w:val="00A43200"/>
    <w:rsid w:val="00A43831"/>
    <w:rsid w:val="00A43E9D"/>
    <w:rsid w:val="00A44B2F"/>
    <w:rsid w:val="00A45259"/>
    <w:rsid w:val="00A45A7B"/>
    <w:rsid w:val="00A4672F"/>
    <w:rsid w:val="00A46C01"/>
    <w:rsid w:val="00A46E1B"/>
    <w:rsid w:val="00A50291"/>
    <w:rsid w:val="00A50A30"/>
    <w:rsid w:val="00A51672"/>
    <w:rsid w:val="00A52348"/>
    <w:rsid w:val="00A52633"/>
    <w:rsid w:val="00A5382B"/>
    <w:rsid w:val="00A542FB"/>
    <w:rsid w:val="00A54AA1"/>
    <w:rsid w:val="00A54BCF"/>
    <w:rsid w:val="00A55F79"/>
    <w:rsid w:val="00A5647C"/>
    <w:rsid w:val="00A565AC"/>
    <w:rsid w:val="00A56640"/>
    <w:rsid w:val="00A57BAB"/>
    <w:rsid w:val="00A60C60"/>
    <w:rsid w:val="00A61332"/>
    <w:rsid w:val="00A61502"/>
    <w:rsid w:val="00A6160D"/>
    <w:rsid w:val="00A61F9B"/>
    <w:rsid w:val="00A62B2C"/>
    <w:rsid w:val="00A62B40"/>
    <w:rsid w:val="00A63975"/>
    <w:rsid w:val="00A63C42"/>
    <w:rsid w:val="00A64465"/>
    <w:rsid w:val="00A64A19"/>
    <w:rsid w:val="00A665A7"/>
    <w:rsid w:val="00A6786A"/>
    <w:rsid w:val="00A70226"/>
    <w:rsid w:val="00A71360"/>
    <w:rsid w:val="00A715F0"/>
    <w:rsid w:val="00A718CD"/>
    <w:rsid w:val="00A72D6F"/>
    <w:rsid w:val="00A72FC5"/>
    <w:rsid w:val="00A73180"/>
    <w:rsid w:val="00A74E16"/>
    <w:rsid w:val="00A7641B"/>
    <w:rsid w:val="00A766F4"/>
    <w:rsid w:val="00A77770"/>
    <w:rsid w:val="00A804ED"/>
    <w:rsid w:val="00A80E93"/>
    <w:rsid w:val="00A810CD"/>
    <w:rsid w:val="00A81174"/>
    <w:rsid w:val="00A8125A"/>
    <w:rsid w:val="00A81C37"/>
    <w:rsid w:val="00A81DBC"/>
    <w:rsid w:val="00A825A8"/>
    <w:rsid w:val="00A82824"/>
    <w:rsid w:val="00A82C6E"/>
    <w:rsid w:val="00A83394"/>
    <w:rsid w:val="00A83586"/>
    <w:rsid w:val="00A8366C"/>
    <w:rsid w:val="00A836D4"/>
    <w:rsid w:val="00A83C17"/>
    <w:rsid w:val="00A83DC8"/>
    <w:rsid w:val="00A84402"/>
    <w:rsid w:val="00A849BE"/>
    <w:rsid w:val="00A8546C"/>
    <w:rsid w:val="00A85808"/>
    <w:rsid w:val="00A8616E"/>
    <w:rsid w:val="00A86308"/>
    <w:rsid w:val="00A8633B"/>
    <w:rsid w:val="00A874EE"/>
    <w:rsid w:val="00A907D8"/>
    <w:rsid w:val="00A91121"/>
    <w:rsid w:val="00A91471"/>
    <w:rsid w:val="00A94403"/>
    <w:rsid w:val="00A947C6"/>
    <w:rsid w:val="00A95894"/>
    <w:rsid w:val="00A96183"/>
    <w:rsid w:val="00A96FFE"/>
    <w:rsid w:val="00A97052"/>
    <w:rsid w:val="00A97624"/>
    <w:rsid w:val="00A97642"/>
    <w:rsid w:val="00AA0250"/>
    <w:rsid w:val="00AA035D"/>
    <w:rsid w:val="00AA0A6B"/>
    <w:rsid w:val="00AA21AA"/>
    <w:rsid w:val="00AA2906"/>
    <w:rsid w:val="00AA2A8C"/>
    <w:rsid w:val="00AA3BED"/>
    <w:rsid w:val="00AA3D9F"/>
    <w:rsid w:val="00AA511F"/>
    <w:rsid w:val="00AA6416"/>
    <w:rsid w:val="00AA6FDB"/>
    <w:rsid w:val="00AB1CC8"/>
    <w:rsid w:val="00AB1D90"/>
    <w:rsid w:val="00AB256C"/>
    <w:rsid w:val="00AB26D7"/>
    <w:rsid w:val="00AB2E34"/>
    <w:rsid w:val="00AB2F53"/>
    <w:rsid w:val="00AB417B"/>
    <w:rsid w:val="00AB49DB"/>
    <w:rsid w:val="00AB5C30"/>
    <w:rsid w:val="00AB5E30"/>
    <w:rsid w:val="00AB67FB"/>
    <w:rsid w:val="00AB7BC1"/>
    <w:rsid w:val="00AB7D3B"/>
    <w:rsid w:val="00AC04A9"/>
    <w:rsid w:val="00AC15EB"/>
    <w:rsid w:val="00AC1B97"/>
    <w:rsid w:val="00AC41A4"/>
    <w:rsid w:val="00AC4783"/>
    <w:rsid w:val="00AC4B12"/>
    <w:rsid w:val="00AC57BC"/>
    <w:rsid w:val="00AC5906"/>
    <w:rsid w:val="00AC5B43"/>
    <w:rsid w:val="00AC63EA"/>
    <w:rsid w:val="00AC69D1"/>
    <w:rsid w:val="00AC7D05"/>
    <w:rsid w:val="00AC7FD4"/>
    <w:rsid w:val="00AD0307"/>
    <w:rsid w:val="00AD07A4"/>
    <w:rsid w:val="00AD1447"/>
    <w:rsid w:val="00AD16BE"/>
    <w:rsid w:val="00AD2221"/>
    <w:rsid w:val="00AD3016"/>
    <w:rsid w:val="00AD3326"/>
    <w:rsid w:val="00AD5866"/>
    <w:rsid w:val="00AD5E63"/>
    <w:rsid w:val="00AD69C4"/>
    <w:rsid w:val="00AD748E"/>
    <w:rsid w:val="00AD75E3"/>
    <w:rsid w:val="00AD7C17"/>
    <w:rsid w:val="00AE0120"/>
    <w:rsid w:val="00AE0B23"/>
    <w:rsid w:val="00AE13FF"/>
    <w:rsid w:val="00AE1416"/>
    <w:rsid w:val="00AE1563"/>
    <w:rsid w:val="00AE1ADB"/>
    <w:rsid w:val="00AE1C83"/>
    <w:rsid w:val="00AE29BA"/>
    <w:rsid w:val="00AE2F29"/>
    <w:rsid w:val="00AE3571"/>
    <w:rsid w:val="00AE48B0"/>
    <w:rsid w:val="00AE4DDC"/>
    <w:rsid w:val="00AE59A0"/>
    <w:rsid w:val="00AE716D"/>
    <w:rsid w:val="00AE7678"/>
    <w:rsid w:val="00AF1B35"/>
    <w:rsid w:val="00AF1E6A"/>
    <w:rsid w:val="00AF2B88"/>
    <w:rsid w:val="00AF2D59"/>
    <w:rsid w:val="00AF2D6E"/>
    <w:rsid w:val="00AF331D"/>
    <w:rsid w:val="00AF34B0"/>
    <w:rsid w:val="00AF3F66"/>
    <w:rsid w:val="00AF4B02"/>
    <w:rsid w:val="00AF4C86"/>
    <w:rsid w:val="00AF507F"/>
    <w:rsid w:val="00AF59A7"/>
    <w:rsid w:val="00AF648C"/>
    <w:rsid w:val="00AF65A1"/>
    <w:rsid w:val="00AF76AC"/>
    <w:rsid w:val="00B004BB"/>
    <w:rsid w:val="00B00729"/>
    <w:rsid w:val="00B00C72"/>
    <w:rsid w:val="00B019DD"/>
    <w:rsid w:val="00B01FB1"/>
    <w:rsid w:val="00B02180"/>
    <w:rsid w:val="00B02419"/>
    <w:rsid w:val="00B04165"/>
    <w:rsid w:val="00B04725"/>
    <w:rsid w:val="00B0546B"/>
    <w:rsid w:val="00B065C0"/>
    <w:rsid w:val="00B06794"/>
    <w:rsid w:val="00B07DAA"/>
    <w:rsid w:val="00B10358"/>
    <w:rsid w:val="00B11A1C"/>
    <w:rsid w:val="00B11D83"/>
    <w:rsid w:val="00B1207B"/>
    <w:rsid w:val="00B12C58"/>
    <w:rsid w:val="00B12E06"/>
    <w:rsid w:val="00B13ED3"/>
    <w:rsid w:val="00B15450"/>
    <w:rsid w:val="00B159BD"/>
    <w:rsid w:val="00B166F4"/>
    <w:rsid w:val="00B169DA"/>
    <w:rsid w:val="00B17374"/>
    <w:rsid w:val="00B173B8"/>
    <w:rsid w:val="00B17A4B"/>
    <w:rsid w:val="00B20DA1"/>
    <w:rsid w:val="00B221BC"/>
    <w:rsid w:val="00B22247"/>
    <w:rsid w:val="00B224AA"/>
    <w:rsid w:val="00B22510"/>
    <w:rsid w:val="00B22662"/>
    <w:rsid w:val="00B22889"/>
    <w:rsid w:val="00B22DB0"/>
    <w:rsid w:val="00B233EF"/>
    <w:rsid w:val="00B23719"/>
    <w:rsid w:val="00B23E0F"/>
    <w:rsid w:val="00B25C30"/>
    <w:rsid w:val="00B26203"/>
    <w:rsid w:val="00B26C02"/>
    <w:rsid w:val="00B3142F"/>
    <w:rsid w:val="00B324B9"/>
    <w:rsid w:val="00B32962"/>
    <w:rsid w:val="00B32E29"/>
    <w:rsid w:val="00B3363A"/>
    <w:rsid w:val="00B33712"/>
    <w:rsid w:val="00B33A83"/>
    <w:rsid w:val="00B34BE3"/>
    <w:rsid w:val="00B359A7"/>
    <w:rsid w:val="00B36FB8"/>
    <w:rsid w:val="00B370A6"/>
    <w:rsid w:val="00B4018F"/>
    <w:rsid w:val="00B402EC"/>
    <w:rsid w:val="00B404CB"/>
    <w:rsid w:val="00B40F98"/>
    <w:rsid w:val="00B41679"/>
    <w:rsid w:val="00B41A03"/>
    <w:rsid w:val="00B41BEB"/>
    <w:rsid w:val="00B4295C"/>
    <w:rsid w:val="00B42AFD"/>
    <w:rsid w:val="00B43A69"/>
    <w:rsid w:val="00B44498"/>
    <w:rsid w:val="00B45C17"/>
    <w:rsid w:val="00B466BD"/>
    <w:rsid w:val="00B46D4B"/>
    <w:rsid w:val="00B500AB"/>
    <w:rsid w:val="00B507EE"/>
    <w:rsid w:val="00B507F0"/>
    <w:rsid w:val="00B50F6D"/>
    <w:rsid w:val="00B51102"/>
    <w:rsid w:val="00B51511"/>
    <w:rsid w:val="00B516FE"/>
    <w:rsid w:val="00B517A4"/>
    <w:rsid w:val="00B531E2"/>
    <w:rsid w:val="00B54334"/>
    <w:rsid w:val="00B562BD"/>
    <w:rsid w:val="00B567EC"/>
    <w:rsid w:val="00B56A38"/>
    <w:rsid w:val="00B56BB4"/>
    <w:rsid w:val="00B56F55"/>
    <w:rsid w:val="00B572E7"/>
    <w:rsid w:val="00B5730B"/>
    <w:rsid w:val="00B5730C"/>
    <w:rsid w:val="00B57644"/>
    <w:rsid w:val="00B57C4E"/>
    <w:rsid w:val="00B57EB3"/>
    <w:rsid w:val="00B605C1"/>
    <w:rsid w:val="00B60F66"/>
    <w:rsid w:val="00B627C1"/>
    <w:rsid w:val="00B627C4"/>
    <w:rsid w:val="00B64A66"/>
    <w:rsid w:val="00B64AA3"/>
    <w:rsid w:val="00B66ABB"/>
    <w:rsid w:val="00B66BD3"/>
    <w:rsid w:val="00B67835"/>
    <w:rsid w:val="00B67930"/>
    <w:rsid w:val="00B67F26"/>
    <w:rsid w:val="00B70342"/>
    <w:rsid w:val="00B71210"/>
    <w:rsid w:val="00B71885"/>
    <w:rsid w:val="00B71D7E"/>
    <w:rsid w:val="00B7266E"/>
    <w:rsid w:val="00B72699"/>
    <w:rsid w:val="00B72908"/>
    <w:rsid w:val="00B72F4D"/>
    <w:rsid w:val="00B742B5"/>
    <w:rsid w:val="00B757CD"/>
    <w:rsid w:val="00B75976"/>
    <w:rsid w:val="00B75F25"/>
    <w:rsid w:val="00B75F9F"/>
    <w:rsid w:val="00B77604"/>
    <w:rsid w:val="00B778FF"/>
    <w:rsid w:val="00B779C7"/>
    <w:rsid w:val="00B803DB"/>
    <w:rsid w:val="00B80CCD"/>
    <w:rsid w:val="00B81193"/>
    <w:rsid w:val="00B81210"/>
    <w:rsid w:val="00B82C77"/>
    <w:rsid w:val="00B83D7B"/>
    <w:rsid w:val="00B83E2D"/>
    <w:rsid w:val="00B85620"/>
    <w:rsid w:val="00B86026"/>
    <w:rsid w:val="00B8638E"/>
    <w:rsid w:val="00B86C85"/>
    <w:rsid w:val="00B90BD0"/>
    <w:rsid w:val="00B91309"/>
    <w:rsid w:val="00B919E3"/>
    <w:rsid w:val="00B9247E"/>
    <w:rsid w:val="00B9404D"/>
    <w:rsid w:val="00B945BF"/>
    <w:rsid w:val="00B94790"/>
    <w:rsid w:val="00B95022"/>
    <w:rsid w:val="00B9504F"/>
    <w:rsid w:val="00BA08EE"/>
    <w:rsid w:val="00BA26C2"/>
    <w:rsid w:val="00BA3557"/>
    <w:rsid w:val="00BA41F4"/>
    <w:rsid w:val="00BA47A5"/>
    <w:rsid w:val="00BA4C04"/>
    <w:rsid w:val="00BA517C"/>
    <w:rsid w:val="00BA58FA"/>
    <w:rsid w:val="00BA68FA"/>
    <w:rsid w:val="00BA6A1B"/>
    <w:rsid w:val="00BA6B4B"/>
    <w:rsid w:val="00BA6B83"/>
    <w:rsid w:val="00BA7DD0"/>
    <w:rsid w:val="00BB025C"/>
    <w:rsid w:val="00BB0504"/>
    <w:rsid w:val="00BB0981"/>
    <w:rsid w:val="00BB0CB3"/>
    <w:rsid w:val="00BB1CE5"/>
    <w:rsid w:val="00BB297B"/>
    <w:rsid w:val="00BB312E"/>
    <w:rsid w:val="00BB3BAE"/>
    <w:rsid w:val="00BB4385"/>
    <w:rsid w:val="00BB454B"/>
    <w:rsid w:val="00BB4899"/>
    <w:rsid w:val="00BB4C1A"/>
    <w:rsid w:val="00BB4D25"/>
    <w:rsid w:val="00BB4FB9"/>
    <w:rsid w:val="00BB5E89"/>
    <w:rsid w:val="00BB6024"/>
    <w:rsid w:val="00BB6F32"/>
    <w:rsid w:val="00BC03D1"/>
    <w:rsid w:val="00BC0805"/>
    <w:rsid w:val="00BC0DB8"/>
    <w:rsid w:val="00BC11FB"/>
    <w:rsid w:val="00BC1731"/>
    <w:rsid w:val="00BC242C"/>
    <w:rsid w:val="00BC28F8"/>
    <w:rsid w:val="00BC575D"/>
    <w:rsid w:val="00BC6632"/>
    <w:rsid w:val="00BC69F6"/>
    <w:rsid w:val="00BD00F5"/>
    <w:rsid w:val="00BD13EF"/>
    <w:rsid w:val="00BD1FEA"/>
    <w:rsid w:val="00BD2FEF"/>
    <w:rsid w:val="00BD40E5"/>
    <w:rsid w:val="00BD4EAF"/>
    <w:rsid w:val="00BD4F81"/>
    <w:rsid w:val="00BD6452"/>
    <w:rsid w:val="00BD7D11"/>
    <w:rsid w:val="00BE08A5"/>
    <w:rsid w:val="00BE0AE0"/>
    <w:rsid w:val="00BE0FD4"/>
    <w:rsid w:val="00BE0FEF"/>
    <w:rsid w:val="00BE11CB"/>
    <w:rsid w:val="00BE1701"/>
    <w:rsid w:val="00BE18CA"/>
    <w:rsid w:val="00BE1E6D"/>
    <w:rsid w:val="00BE2181"/>
    <w:rsid w:val="00BE289B"/>
    <w:rsid w:val="00BE2970"/>
    <w:rsid w:val="00BE3786"/>
    <w:rsid w:val="00BE4276"/>
    <w:rsid w:val="00BE4385"/>
    <w:rsid w:val="00BE458A"/>
    <w:rsid w:val="00BE4677"/>
    <w:rsid w:val="00BE49B9"/>
    <w:rsid w:val="00BE60BA"/>
    <w:rsid w:val="00BE6481"/>
    <w:rsid w:val="00BE6909"/>
    <w:rsid w:val="00BE69F0"/>
    <w:rsid w:val="00BE6DB1"/>
    <w:rsid w:val="00BE7790"/>
    <w:rsid w:val="00BF038E"/>
    <w:rsid w:val="00BF1DD4"/>
    <w:rsid w:val="00BF2759"/>
    <w:rsid w:val="00BF386B"/>
    <w:rsid w:val="00BF46A1"/>
    <w:rsid w:val="00BF4A7F"/>
    <w:rsid w:val="00BF4BC5"/>
    <w:rsid w:val="00BF4C66"/>
    <w:rsid w:val="00BF4F76"/>
    <w:rsid w:val="00C00E1B"/>
    <w:rsid w:val="00C011EC"/>
    <w:rsid w:val="00C01D3B"/>
    <w:rsid w:val="00C029F7"/>
    <w:rsid w:val="00C030C5"/>
    <w:rsid w:val="00C033F3"/>
    <w:rsid w:val="00C03D81"/>
    <w:rsid w:val="00C03E18"/>
    <w:rsid w:val="00C04082"/>
    <w:rsid w:val="00C040E4"/>
    <w:rsid w:val="00C04795"/>
    <w:rsid w:val="00C04830"/>
    <w:rsid w:val="00C04AC6"/>
    <w:rsid w:val="00C04DDC"/>
    <w:rsid w:val="00C05DEB"/>
    <w:rsid w:val="00C063FD"/>
    <w:rsid w:val="00C06434"/>
    <w:rsid w:val="00C06467"/>
    <w:rsid w:val="00C065A0"/>
    <w:rsid w:val="00C06762"/>
    <w:rsid w:val="00C06BFE"/>
    <w:rsid w:val="00C06F64"/>
    <w:rsid w:val="00C0701D"/>
    <w:rsid w:val="00C07D89"/>
    <w:rsid w:val="00C10111"/>
    <w:rsid w:val="00C108B7"/>
    <w:rsid w:val="00C1092C"/>
    <w:rsid w:val="00C121F9"/>
    <w:rsid w:val="00C12750"/>
    <w:rsid w:val="00C12FD6"/>
    <w:rsid w:val="00C14AB2"/>
    <w:rsid w:val="00C163FB"/>
    <w:rsid w:val="00C164AA"/>
    <w:rsid w:val="00C170DD"/>
    <w:rsid w:val="00C176DF"/>
    <w:rsid w:val="00C22826"/>
    <w:rsid w:val="00C22D15"/>
    <w:rsid w:val="00C2341E"/>
    <w:rsid w:val="00C24287"/>
    <w:rsid w:val="00C24999"/>
    <w:rsid w:val="00C24B32"/>
    <w:rsid w:val="00C2534B"/>
    <w:rsid w:val="00C258AF"/>
    <w:rsid w:val="00C26210"/>
    <w:rsid w:val="00C26B9D"/>
    <w:rsid w:val="00C26D08"/>
    <w:rsid w:val="00C2751A"/>
    <w:rsid w:val="00C27686"/>
    <w:rsid w:val="00C303A3"/>
    <w:rsid w:val="00C315C3"/>
    <w:rsid w:val="00C3208B"/>
    <w:rsid w:val="00C32BB7"/>
    <w:rsid w:val="00C33286"/>
    <w:rsid w:val="00C33770"/>
    <w:rsid w:val="00C33BEE"/>
    <w:rsid w:val="00C33ED3"/>
    <w:rsid w:val="00C34061"/>
    <w:rsid w:val="00C360FB"/>
    <w:rsid w:val="00C37350"/>
    <w:rsid w:val="00C3735C"/>
    <w:rsid w:val="00C376C3"/>
    <w:rsid w:val="00C37ED7"/>
    <w:rsid w:val="00C4014D"/>
    <w:rsid w:val="00C4092F"/>
    <w:rsid w:val="00C40BD0"/>
    <w:rsid w:val="00C40BF6"/>
    <w:rsid w:val="00C40E19"/>
    <w:rsid w:val="00C40F06"/>
    <w:rsid w:val="00C40F0B"/>
    <w:rsid w:val="00C45E94"/>
    <w:rsid w:val="00C461E8"/>
    <w:rsid w:val="00C47142"/>
    <w:rsid w:val="00C4749C"/>
    <w:rsid w:val="00C47525"/>
    <w:rsid w:val="00C47C04"/>
    <w:rsid w:val="00C47DA4"/>
    <w:rsid w:val="00C503C7"/>
    <w:rsid w:val="00C51017"/>
    <w:rsid w:val="00C51C16"/>
    <w:rsid w:val="00C53631"/>
    <w:rsid w:val="00C53D4D"/>
    <w:rsid w:val="00C53FBB"/>
    <w:rsid w:val="00C5463E"/>
    <w:rsid w:val="00C54996"/>
    <w:rsid w:val="00C54E2E"/>
    <w:rsid w:val="00C55372"/>
    <w:rsid w:val="00C5751F"/>
    <w:rsid w:val="00C611AD"/>
    <w:rsid w:val="00C6332D"/>
    <w:rsid w:val="00C63BDD"/>
    <w:rsid w:val="00C64E84"/>
    <w:rsid w:val="00C6520E"/>
    <w:rsid w:val="00C65E44"/>
    <w:rsid w:val="00C670D1"/>
    <w:rsid w:val="00C676C4"/>
    <w:rsid w:val="00C67779"/>
    <w:rsid w:val="00C67D6C"/>
    <w:rsid w:val="00C71B57"/>
    <w:rsid w:val="00C72A97"/>
    <w:rsid w:val="00C72F73"/>
    <w:rsid w:val="00C740A6"/>
    <w:rsid w:val="00C752D3"/>
    <w:rsid w:val="00C754EF"/>
    <w:rsid w:val="00C77044"/>
    <w:rsid w:val="00C774AF"/>
    <w:rsid w:val="00C774DB"/>
    <w:rsid w:val="00C777EF"/>
    <w:rsid w:val="00C77966"/>
    <w:rsid w:val="00C80C99"/>
    <w:rsid w:val="00C81F8B"/>
    <w:rsid w:val="00C8204D"/>
    <w:rsid w:val="00C82AE5"/>
    <w:rsid w:val="00C82FFF"/>
    <w:rsid w:val="00C8375C"/>
    <w:rsid w:val="00C83D25"/>
    <w:rsid w:val="00C83D6D"/>
    <w:rsid w:val="00C84954"/>
    <w:rsid w:val="00C855EF"/>
    <w:rsid w:val="00C85A11"/>
    <w:rsid w:val="00C85CC8"/>
    <w:rsid w:val="00C85D5B"/>
    <w:rsid w:val="00C85ED4"/>
    <w:rsid w:val="00C864D3"/>
    <w:rsid w:val="00C8748D"/>
    <w:rsid w:val="00C8768A"/>
    <w:rsid w:val="00C92593"/>
    <w:rsid w:val="00C932B3"/>
    <w:rsid w:val="00C940E2"/>
    <w:rsid w:val="00C945F8"/>
    <w:rsid w:val="00C948E3"/>
    <w:rsid w:val="00C95C4C"/>
    <w:rsid w:val="00C9756F"/>
    <w:rsid w:val="00CA03E2"/>
    <w:rsid w:val="00CA0402"/>
    <w:rsid w:val="00CA09B9"/>
    <w:rsid w:val="00CA1D93"/>
    <w:rsid w:val="00CA1DBB"/>
    <w:rsid w:val="00CA4DFC"/>
    <w:rsid w:val="00CA521F"/>
    <w:rsid w:val="00CA54F6"/>
    <w:rsid w:val="00CA5CD4"/>
    <w:rsid w:val="00CA5DE6"/>
    <w:rsid w:val="00CB05B8"/>
    <w:rsid w:val="00CB1A11"/>
    <w:rsid w:val="00CB1E1F"/>
    <w:rsid w:val="00CB293A"/>
    <w:rsid w:val="00CB2D53"/>
    <w:rsid w:val="00CB2DFB"/>
    <w:rsid w:val="00CB3D46"/>
    <w:rsid w:val="00CB4974"/>
    <w:rsid w:val="00CB51DD"/>
    <w:rsid w:val="00CB6D96"/>
    <w:rsid w:val="00CB735B"/>
    <w:rsid w:val="00CB7BD1"/>
    <w:rsid w:val="00CC1875"/>
    <w:rsid w:val="00CC1A76"/>
    <w:rsid w:val="00CC28AE"/>
    <w:rsid w:val="00CC30AE"/>
    <w:rsid w:val="00CC4185"/>
    <w:rsid w:val="00CC51BE"/>
    <w:rsid w:val="00CC5DC2"/>
    <w:rsid w:val="00CC5F2C"/>
    <w:rsid w:val="00CC5F90"/>
    <w:rsid w:val="00CC63FF"/>
    <w:rsid w:val="00CC7208"/>
    <w:rsid w:val="00CD0958"/>
    <w:rsid w:val="00CD1EF0"/>
    <w:rsid w:val="00CD2365"/>
    <w:rsid w:val="00CD40E1"/>
    <w:rsid w:val="00CD4901"/>
    <w:rsid w:val="00CD5262"/>
    <w:rsid w:val="00CD5605"/>
    <w:rsid w:val="00CD5655"/>
    <w:rsid w:val="00CD5E9B"/>
    <w:rsid w:val="00CD6523"/>
    <w:rsid w:val="00CD69A8"/>
    <w:rsid w:val="00CD6B26"/>
    <w:rsid w:val="00CD78C5"/>
    <w:rsid w:val="00CD7E16"/>
    <w:rsid w:val="00CE0B20"/>
    <w:rsid w:val="00CE2299"/>
    <w:rsid w:val="00CE413D"/>
    <w:rsid w:val="00CE4E2D"/>
    <w:rsid w:val="00CE6F99"/>
    <w:rsid w:val="00CE7C9B"/>
    <w:rsid w:val="00CE7E44"/>
    <w:rsid w:val="00CF06E6"/>
    <w:rsid w:val="00CF0ED8"/>
    <w:rsid w:val="00CF123A"/>
    <w:rsid w:val="00CF13B1"/>
    <w:rsid w:val="00CF16D0"/>
    <w:rsid w:val="00CF2055"/>
    <w:rsid w:val="00CF2386"/>
    <w:rsid w:val="00CF3824"/>
    <w:rsid w:val="00CF3F11"/>
    <w:rsid w:val="00CF412C"/>
    <w:rsid w:val="00CF57B7"/>
    <w:rsid w:val="00CF75C1"/>
    <w:rsid w:val="00D0144D"/>
    <w:rsid w:val="00D01842"/>
    <w:rsid w:val="00D01D4B"/>
    <w:rsid w:val="00D01F9B"/>
    <w:rsid w:val="00D026B9"/>
    <w:rsid w:val="00D0299F"/>
    <w:rsid w:val="00D02FC4"/>
    <w:rsid w:val="00D030F4"/>
    <w:rsid w:val="00D03386"/>
    <w:rsid w:val="00D04B64"/>
    <w:rsid w:val="00D04E1B"/>
    <w:rsid w:val="00D051A8"/>
    <w:rsid w:val="00D068C5"/>
    <w:rsid w:val="00D06A97"/>
    <w:rsid w:val="00D06E19"/>
    <w:rsid w:val="00D07502"/>
    <w:rsid w:val="00D07CD3"/>
    <w:rsid w:val="00D10A62"/>
    <w:rsid w:val="00D10A81"/>
    <w:rsid w:val="00D10AFF"/>
    <w:rsid w:val="00D113E2"/>
    <w:rsid w:val="00D11761"/>
    <w:rsid w:val="00D11D6D"/>
    <w:rsid w:val="00D139F6"/>
    <w:rsid w:val="00D13A6B"/>
    <w:rsid w:val="00D14230"/>
    <w:rsid w:val="00D16329"/>
    <w:rsid w:val="00D179C9"/>
    <w:rsid w:val="00D21F9D"/>
    <w:rsid w:val="00D2224B"/>
    <w:rsid w:val="00D22B4D"/>
    <w:rsid w:val="00D23755"/>
    <w:rsid w:val="00D23AEF"/>
    <w:rsid w:val="00D23CE5"/>
    <w:rsid w:val="00D2461E"/>
    <w:rsid w:val="00D249D7"/>
    <w:rsid w:val="00D24CC4"/>
    <w:rsid w:val="00D26488"/>
    <w:rsid w:val="00D264C2"/>
    <w:rsid w:val="00D2651D"/>
    <w:rsid w:val="00D267F0"/>
    <w:rsid w:val="00D271E0"/>
    <w:rsid w:val="00D2791C"/>
    <w:rsid w:val="00D300F4"/>
    <w:rsid w:val="00D303F8"/>
    <w:rsid w:val="00D30555"/>
    <w:rsid w:val="00D305D6"/>
    <w:rsid w:val="00D30708"/>
    <w:rsid w:val="00D30938"/>
    <w:rsid w:val="00D31ABF"/>
    <w:rsid w:val="00D326B9"/>
    <w:rsid w:val="00D34B6F"/>
    <w:rsid w:val="00D361B6"/>
    <w:rsid w:val="00D36690"/>
    <w:rsid w:val="00D3685B"/>
    <w:rsid w:val="00D37855"/>
    <w:rsid w:val="00D4007A"/>
    <w:rsid w:val="00D4054F"/>
    <w:rsid w:val="00D41BA7"/>
    <w:rsid w:val="00D42632"/>
    <w:rsid w:val="00D4475A"/>
    <w:rsid w:val="00D44CBC"/>
    <w:rsid w:val="00D45645"/>
    <w:rsid w:val="00D45B14"/>
    <w:rsid w:val="00D46ED7"/>
    <w:rsid w:val="00D4707E"/>
    <w:rsid w:val="00D47A78"/>
    <w:rsid w:val="00D50FDC"/>
    <w:rsid w:val="00D51270"/>
    <w:rsid w:val="00D51A1C"/>
    <w:rsid w:val="00D51D39"/>
    <w:rsid w:val="00D51DC0"/>
    <w:rsid w:val="00D52BE5"/>
    <w:rsid w:val="00D5450E"/>
    <w:rsid w:val="00D54526"/>
    <w:rsid w:val="00D54E58"/>
    <w:rsid w:val="00D55265"/>
    <w:rsid w:val="00D552AF"/>
    <w:rsid w:val="00D55B21"/>
    <w:rsid w:val="00D56452"/>
    <w:rsid w:val="00D56C2B"/>
    <w:rsid w:val="00D57745"/>
    <w:rsid w:val="00D60F9A"/>
    <w:rsid w:val="00D615DC"/>
    <w:rsid w:val="00D61D13"/>
    <w:rsid w:val="00D62262"/>
    <w:rsid w:val="00D62A57"/>
    <w:rsid w:val="00D63F17"/>
    <w:rsid w:val="00D64C09"/>
    <w:rsid w:val="00D64C0F"/>
    <w:rsid w:val="00D64D80"/>
    <w:rsid w:val="00D64F2F"/>
    <w:rsid w:val="00D67D17"/>
    <w:rsid w:val="00D706A2"/>
    <w:rsid w:val="00D72167"/>
    <w:rsid w:val="00D72A72"/>
    <w:rsid w:val="00D73775"/>
    <w:rsid w:val="00D74314"/>
    <w:rsid w:val="00D74F0F"/>
    <w:rsid w:val="00D75236"/>
    <w:rsid w:val="00D753AE"/>
    <w:rsid w:val="00D76230"/>
    <w:rsid w:val="00D76677"/>
    <w:rsid w:val="00D76CED"/>
    <w:rsid w:val="00D77D16"/>
    <w:rsid w:val="00D81029"/>
    <w:rsid w:val="00D8148D"/>
    <w:rsid w:val="00D820C7"/>
    <w:rsid w:val="00D82219"/>
    <w:rsid w:val="00D844C6"/>
    <w:rsid w:val="00D8548F"/>
    <w:rsid w:val="00D86998"/>
    <w:rsid w:val="00D87DB9"/>
    <w:rsid w:val="00D87F18"/>
    <w:rsid w:val="00D906FF"/>
    <w:rsid w:val="00D9189F"/>
    <w:rsid w:val="00D91A50"/>
    <w:rsid w:val="00D9220B"/>
    <w:rsid w:val="00D9288B"/>
    <w:rsid w:val="00D92D2E"/>
    <w:rsid w:val="00D93D91"/>
    <w:rsid w:val="00D94588"/>
    <w:rsid w:val="00D94A19"/>
    <w:rsid w:val="00D951AA"/>
    <w:rsid w:val="00D97EA8"/>
    <w:rsid w:val="00DA0122"/>
    <w:rsid w:val="00DA01EC"/>
    <w:rsid w:val="00DA04BE"/>
    <w:rsid w:val="00DA2C21"/>
    <w:rsid w:val="00DA34A6"/>
    <w:rsid w:val="00DA3FC1"/>
    <w:rsid w:val="00DA48F0"/>
    <w:rsid w:val="00DA4C3A"/>
    <w:rsid w:val="00DA5DF6"/>
    <w:rsid w:val="00DA6180"/>
    <w:rsid w:val="00DA6C0D"/>
    <w:rsid w:val="00DA6E73"/>
    <w:rsid w:val="00DB06EA"/>
    <w:rsid w:val="00DB0B68"/>
    <w:rsid w:val="00DB0BB3"/>
    <w:rsid w:val="00DB0F9D"/>
    <w:rsid w:val="00DB12D9"/>
    <w:rsid w:val="00DB12ED"/>
    <w:rsid w:val="00DB1644"/>
    <w:rsid w:val="00DB18DD"/>
    <w:rsid w:val="00DB1F1F"/>
    <w:rsid w:val="00DB26C2"/>
    <w:rsid w:val="00DB3334"/>
    <w:rsid w:val="00DB440A"/>
    <w:rsid w:val="00DB6EC5"/>
    <w:rsid w:val="00DB7180"/>
    <w:rsid w:val="00DB7662"/>
    <w:rsid w:val="00DB7757"/>
    <w:rsid w:val="00DC0270"/>
    <w:rsid w:val="00DC0F65"/>
    <w:rsid w:val="00DC318E"/>
    <w:rsid w:val="00DC3692"/>
    <w:rsid w:val="00DC397D"/>
    <w:rsid w:val="00DC5042"/>
    <w:rsid w:val="00DC5D5B"/>
    <w:rsid w:val="00DC6BEB"/>
    <w:rsid w:val="00DC6CFB"/>
    <w:rsid w:val="00DC6F96"/>
    <w:rsid w:val="00DC74B3"/>
    <w:rsid w:val="00DC7660"/>
    <w:rsid w:val="00DC7A05"/>
    <w:rsid w:val="00DD0091"/>
    <w:rsid w:val="00DD06AB"/>
    <w:rsid w:val="00DD09B0"/>
    <w:rsid w:val="00DD0C3E"/>
    <w:rsid w:val="00DD1391"/>
    <w:rsid w:val="00DD1A86"/>
    <w:rsid w:val="00DD1C1B"/>
    <w:rsid w:val="00DD2454"/>
    <w:rsid w:val="00DD2FCB"/>
    <w:rsid w:val="00DD32E7"/>
    <w:rsid w:val="00DD46BB"/>
    <w:rsid w:val="00DD52D6"/>
    <w:rsid w:val="00DD5F7E"/>
    <w:rsid w:val="00DD61F8"/>
    <w:rsid w:val="00DD6A10"/>
    <w:rsid w:val="00DD6BFD"/>
    <w:rsid w:val="00DD7467"/>
    <w:rsid w:val="00DD746A"/>
    <w:rsid w:val="00DD792C"/>
    <w:rsid w:val="00DD7A63"/>
    <w:rsid w:val="00DE0B17"/>
    <w:rsid w:val="00DE1376"/>
    <w:rsid w:val="00DE169D"/>
    <w:rsid w:val="00DE1AA3"/>
    <w:rsid w:val="00DE1DBB"/>
    <w:rsid w:val="00DE1EEA"/>
    <w:rsid w:val="00DE251B"/>
    <w:rsid w:val="00DE2FA0"/>
    <w:rsid w:val="00DE364B"/>
    <w:rsid w:val="00DE367A"/>
    <w:rsid w:val="00DE3DC4"/>
    <w:rsid w:val="00DE69A2"/>
    <w:rsid w:val="00DE6A0D"/>
    <w:rsid w:val="00DE7359"/>
    <w:rsid w:val="00DE7BE9"/>
    <w:rsid w:val="00DE7F3A"/>
    <w:rsid w:val="00DF11CC"/>
    <w:rsid w:val="00DF248D"/>
    <w:rsid w:val="00DF262C"/>
    <w:rsid w:val="00DF268E"/>
    <w:rsid w:val="00DF35BD"/>
    <w:rsid w:val="00DF442A"/>
    <w:rsid w:val="00DF590A"/>
    <w:rsid w:val="00DF6083"/>
    <w:rsid w:val="00DF64CC"/>
    <w:rsid w:val="00DF6B30"/>
    <w:rsid w:val="00DF6E07"/>
    <w:rsid w:val="00DF7085"/>
    <w:rsid w:val="00E011D3"/>
    <w:rsid w:val="00E012EA"/>
    <w:rsid w:val="00E015AD"/>
    <w:rsid w:val="00E017E0"/>
    <w:rsid w:val="00E023AE"/>
    <w:rsid w:val="00E02864"/>
    <w:rsid w:val="00E0350B"/>
    <w:rsid w:val="00E03AAD"/>
    <w:rsid w:val="00E0506E"/>
    <w:rsid w:val="00E0664D"/>
    <w:rsid w:val="00E075D4"/>
    <w:rsid w:val="00E07E1A"/>
    <w:rsid w:val="00E1087B"/>
    <w:rsid w:val="00E108B4"/>
    <w:rsid w:val="00E10AB0"/>
    <w:rsid w:val="00E1259E"/>
    <w:rsid w:val="00E12909"/>
    <w:rsid w:val="00E142B6"/>
    <w:rsid w:val="00E14774"/>
    <w:rsid w:val="00E15C01"/>
    <w:rsid w:val="00E1627C"/>
    <w:rsid w:val="00E16A71"/>
    <w:rsid w:val="00E16F9B"/>
    <w:rsid w:val="00E17F9C"/>
    <w:rsid w:val="00E20256"/>
    <w:rsid w:val="00E2055F"/>
    <w:rsid w:val="00E2085D"/>
    <w:rsid w:val="00E22095"/>
    <w:rsid w:val="00E226F2"/>
    <w:rsid w:val="00E243CD"/>
    <w:rsid w:val="00E24D71"/>
    <w:rsid w:val="00E251DE"/>
    <w:rsid w:val="00E2683A"/>
    <w:rsid w:val="00E2754C"/>
    <w:rsid w:val="00E2758F"/>
    <w:rsid w:val="00E300BC"/>
    <w:rsid w:val="00E30796"/>
    <w:rsid w:val="00E30FC2"/>
    <w:rsid w:val="00E310B6"/>
    <w:rsid w:val="00E32024"/>
    <w:rsid w:val="00E3202D"/>
    <w:rsid w:val="00E32180"/>
    <w:rsid w:val="00E33278"/>
    <w:rsid w:val="00E337E0"/>
    <w:rsid w:val="00E33FA9"/>
    <w:rsid w:val="00E36416"/>
    <w:rsid w:val="00E3651D"/>
    <w:rsid w:val="00E3687F"/>
    <w:rsid w:val="00E373B8"/>
    <w:rsid w:val="00E409AF"/>
    <w:rsid w:val="00E40E36"/>
    <w:rsid w:val="00E42845"/>
    <w:rsid w:val="00E42940"/>
    <w:rsid w:val="00E44B9E"/>
    <w:rsid w:val="00E44CB1"/>
    <w:rsid w:val="00E44D0E"/>
    <w:rsid w:val="00E44E9B"/>
    <w:rsid w:val="00E45317"/>
    <w:rsid w:val="00E455DE"/>
    <w:rsid w:val="00E45E50"/>
    <w:rsid w:val="00E469B5"/>
    <w:rsid w:val="00E47E78"/>
    <w:rsid w:val="00E47FC7"/>
    <w:rsid w:val="00E5059B"/>
    <w:rsid w:val="00E5092A"/>
    <w:rsid w:val="00E532CF"/>
    <w:rsid w:val="00E54D30"/>
    <w:rsid w:val="00E55136"/>
    <w:rsid w:val="00E55637"/>
    <w:rsid w:val="00E56126"/>
    <w:rsid w:val="00E5686E"/>
    <w:rsid w:val="00E569B3"/>
    <w:rsid w:val="00E571A4"/>
    <w:rsid w:val="00E57842"/>
    <w:rsid w:val="00E57B59"/>
    <w:rsid w:val="00E60482"/>
    <w:rsid w:val="00E60C68"/>
    <w:rsid w:val="00E616B5"/>
    <w:rsid w:val="00E617FB"/>
    <w:rsid w:val="00E6216A"/>
    <w:rsid w:val="00E63A9A"/>
    <w:rsid w:val="00E63AEF"/>
    <w:rsid w:val="00E651F4"/>
    <w:rsid w:val="00E65D79"/>
    <w:rsid w:val="00E65E0C"/>
    <w:rsid w:val="00E65E8A"/>
    <w:rsid w:val="00E665CA"/>
    <w:rsid w:val="00E6671C"/>
    <w:rsid w:val="00E67ED0"/>
    <w:rsid w:val="00E718C4"/>
    <w:rsid w:val="00E7195F"/>
    <w:rsid w:val="00E7312B"/>
    <w:rsid w:val="00E7392B"/>
    <w:rsid w:val="00E739C7"/>
    <w:rsid w:val="00E7413C"/>
    <w:rsid w:val="00E7465C"/>
    <w:rsid w:val="00E74F9C"/>
    <w:rsid w:val="00E752C4"/>
    <w:rsid w:val="00E769AE"/>
    <w:rsid w:val="00E76F8E"/>
    <w:rsid w:val="00E776D7"/>
    <w:rsid w:val="00E80C83"/>
    <w:rsid w:val="00E8145E"/>
    <w:rsid w:val="00E8149A"/>
    <w:rsid w:val="00E83AA2"/>
    <w:rsid w:val="00E8432F"/>
    <w:rsid w:val="00E84F57"/>
    <w:rsid w:val="00E85378"/>
    <w:rsid w:val="00E85594"/>
    <w:rsid w:val="00E85A2C"/>
    <w:rsid w:val="00E85DEB"/>
    <w:rsid w:val="00E864AE"/>
    <w:rsid w:val="00E872D2"/>
    <w:rsid w:val="00E87610"/>
    <w:rsid w:val="00E87679"/>
    <w:rsid w:val="00E90D95"/>
    <w:rsid w:val="00E90E9C"/>
    <w:rsid w:val="00E91C81"/>
    <w:rsid w:val="00E91EA7"/>
    <w:rsid w:val="00E94A33"/>
    <w:rsid w:val="00E9543C"/>
    <w:rsid w:val="00E9585D"/>
    <w:rsid w:val="00E95FC9"/>
    <w:rsid w:val="00E963F1"/>
    <w:rsid w:val="00E96656"/>
    <w:rsid w:val="00E96776"/>
    <w:rsid w:val="00E97069"/>
    <w:rsid w:val="00E9712F"/>
    <w:rsid w:val="00EA00E8"/>
    <w:rsid w:val="00EA0C77"/>
    <w:rsid w:val="00EA1695"/>
    <w:rsid w:val="00EA327A"/>
    <w:rsid w:val="00EA3531"/>
    <w:rsid w:val="00EA3E8D"/>
    <w:rsid w:val="00EA4237"/>
    <w:rsid w:val="00EA42EE"/>
    <w:rsid w:val="00EA4F58"/>
    <w:rsid w:val="00EA791F"/>
    <w:rsid w:val="00EA7CAD"/>
    <w:rsid w:val="00EA7D01"/>
    <w:rsid w:val="00EA7D2B"/>
    <w:rsid w:val="00EA7D53"/>
    <w:rsid w:val="00EB0234"/>
    <w:rsid w:val="00EB02E3"/>
    <w:rsid w:val="00EB072F"/>
    <w:rsid w:val="00EB1684"/>
    <w:rsid w:val="00EB21EF"/>
    <w:rsid w:val="00EB4B1B"/>
    <w:rsid w:val="00EB4B42"/>
    <w:rsid w:val="00EB590D"/>
    <w:rsid w:val="00EB62B1"/>
    <w:rsid w:val="00EB7545"/>
    <w:rsid w:val="00EB76E0"/>
    <w:rsid w:val="00EB7DB1"/>
    <w:rsid w:val="00EB7FDC"/>
    <w:rsid w:val="00EC007A"/>
    <w:rsid w:val="00EC0AA3"/>
    <w:rsid w:val="00EC1051"/>
    <w:rsid w:val="00EC118E"/>
    <w:rsid w:val="00EC1963"/>
    <w:rsid w:val="00EC2020"/>
    <w:rsid w:val="00EC21D3"/>
    <w:rsid w:val="00EC23CF"/>
    <w:rsid w:val="00EC28F9"/>
    <w:rsid w:val="00EC4583"/>
    <w:rsid w:val="00EC4CD6"/>
    <w:rsid w:val="00EC54AB"/>
    <w:rsid w:val="00EC6B83"/>
    <w:rsid w:val="00ED0779"/>
    <w:rsid w:val="00ED13C8"/>
    <w:rsid w:val="00ED1AEF"/>
    <w:rsid w:val="00ED2A08"/>
    <w:rsid w:val="00ED34DC"/>
    <w:rsid w:val="00ED3A5A"/>
    <w:rsid w:val="00ED3C1C"/>
    <w:rsid w:val="00ED3E6C"/>
    <w:rsid w:val="00ED5500"/>
    <w:rsid w:val="00ED5B90"/>
    <w:rsid w:val="00ED6279"/>
    <w:rsid w:val="00ED718B"/>
    <w:rsid w:val="00ED738C"/>
    <w:rsid w:val="00ED7582"/>
    <w:rsid w:val="00ED7E6C"/>
    <w:rsid w:val="00EE096C"/>
    <w:rsid w:val="00EE0D7D"/>
    <w:rsid w:val="00EE1A7D"/>
    <w:rsid w:val="00EE2288"/>
    <w:rsid w:val="00EE22CE"/>
    <w:rsid w:val="00EE2C6C"/>
    <w:rsid w:val="00EE425F"/>
    <w:rsid w:val="00EE4AE8"/>
    <w:rsid w:val="00EE5513"/>
    <w:rsid w:val="00EE60CD"/>
    <w:rsid w:val="00EE6622"/>
    <w:rsid w:val="00EF0124"/>
    <w:rsid w:val="00EF015C"/>
    <w:rsid w:val="00EF0EB1"/>
    <w:rsid w:val="00EF0FF8"/>
    <w:rsid w:val="00EF13E4"/>
    <w:rsid w:val="00EF14D6"/>
    <w:rsid w:val="00EF1C33"/>
    <w:rsid w:val="00EF31DC"/>
    <w:rsid w:val="00EF397D"/>
    <w:rsid w:val="00EF4706"/>
    <w:rsid w:val="00EF4F56"/>
    <w:rsid w:val="00EF560B"/>
    <w:rsid w:val="00EF6C8B"/>
    <w:rsid w:val="00EF7368"/>
    <w:rsid w:val="00F006A3"/>
    <w:rsid w:val="00F029B5"/>
    <w:rsid w:val="00F02E39"/>
    <w:rsid w:val="00F03623"/>
    <w:rsid w:val="00F03A10"/>
    <w:rsid w:val="00F047EC"/>
    <w:rsid w:val="00F058F4"/>
    <w:rsid w:val="00F05B25"/>
    <w:rsid w:val="00F06200"/>
    <w:rsid w:val="00F0716F"/>
    <w:rsid w:val="00F07531"/>
    <w:rsid w:val="00F07CF3"/>
    <w:rsid w:val="00F07E32"/>
    <w:rsid w:val="00F10C7C"/>
    <w:rsid w:val="00F12B03"/>
    <w:rsid w:val="00F142A6"/>
    <w:rsid w:val="00F1434F"/>
    <w:rsid w:val="00F145A0"/>
    <w:rsid w:val="00F1557D"/>
    <w:rsid w:val="00F16DE3"/>
    <w:rsid w:val="00F16F10"/>
    <w:rsid w:val="00F17406"/>
    <w:rsid w:val="00F17F0D"/>
    <w:rsid w:val="00F2173F"/>
    <w:rsid w:val="00F220EF"/>
    <w:rsid w:val="00F223A3"/>
    <w:rsid w:val="00F22C0E"/>
    <w:rsid w:val="00F23F18"/>
    <w:rsid w:val="00F241DB"/>
    <w:rsid w:val="00F24812"/>
    <w:rsid w:val="00F2567E"/>
    <w:rsid w:val="00F25F7C"/>
    <w:rsid w:val="00F25FB9"/>
    <w:rsid w:val="00F26B60"/>
    <w:rsid w:val="00F26D04"/>
    <w:rsid w:val="00F270DD"/>
    <w:rsid w:val="00F27287"/>
    <w:rsid w:val="00F27445"/>
    <w:rsid w:val="00F276D3"/>
    <w:rsid w:val="00F30135"/>
    <w:rsid w:val="00F3014E"/>
    <w:rsid w:val="00F31518"/>
    <w:rsid w:val="00F31A15"/>
    <w:rsid w:val="00F32670"/>
    <w:rsid w:val="00F32EC1"/>
    <w:rsid w:val="00F33A58"/>
    <w:rsid w:val="00F341CA"/>
    <w:rsid w:val="00F342BB"/>
    <w:rsid w:val="00F34509"/>
    <w:rsid w:val="00F360DF"/>
    <w:rsid w:val="00F361E8"/>
    <w:rsid w:val="00F36E54"/>
    <w:rsid w:val="00F37408"/>
    <w:rsid w:val="00F378E1"/>
    <w:rsid w:val="00F40574"/>
    <w:rsid w:val="00F40C66"/>
    <w:rsid w:val="00F41A62"/>
    <w:rsid w:val="00F41E30"/>
    <w:rsid w:val="00F42158"/>
    <w:rsid w:val="00F423B6"/>
    <w:rsid w:val="00F424A7"/>
    <w:rsid w:val="00F42C9F"/>
    <w:rsid w:val="00F42F14"/>
    <w:rsid w:val="00F43475"/>
    <w:rsid w:val="00F45EE2"/>
    <w:rsid w:val="00F469F3"/>
    <w:rsid w:val="00F46AA7"/>
    <w:rsid w:val="00F476C1"/>
    <w:rsid w:val="00F478CE"/>
    <w:rsid w:val="00F5005A"/>
    <w:rsid w:val="00F5065E"/>
    <w:rsid w:val="00F509E7"/>
    <w:rsid w:val="00F50DA9"/>
    <w:rsid w:val="00F51533"/>
    <w:rsid w:val="00F51566"/>
    <w:rsid w:val="00F51EFA"/>
    <w:rsid w:val="00F525BD"/>
    <w:rsid w:val="00F52A40"/>
    <w:rsid w:val="00F52C2F"/>
    <w:rsid w:val="00F52ED6"/>
    <w:rsid w:val="00F5354A"/>
    <w:rsid w:val="00F53F56"/>
    <w:rsid w:val="00F54776"/>
    <w:rsid w:val="00F549BF"/>
    <w:rsid w:val="00F5599A"/>
    <w:rsid w:val="00F56C13"/>
    <w:rsid w:val="00F5716D"/>
    <w:rsid w:val="00F60425"/>
    <w:rsid w:val="00F60CF7"/>
    <w:rsid w:val="00F61063"/>
    <w:rsid w:val="00F62B2E"/>
    <w:rsid w:val="00F62D27"/>
    <w:rsid w:val="00F63049"/>
    <w:rsid w:val="00F63556"/>
    <w:rsid w:val="00F63FEF"/>
    <w:rsid w:val="00F66090"/>
    <w:rsid w:val="00F6618B"/>
    <w:rsid w:val="00F66A01"/>
    <w:rsid w:val="00F67936"/>
    <w:rsid w:val="00F70D6B"/>
    <w:rsid w:val="00F71566"/>
    <w:rsid w:val="00F71866"/>
    <w:rsid w:val="00F71BC1"/>
    <w:rsid w:val="00F72B6C"/>
    <w:rsid w:val="00F72E3B"/>
    <w:rsid w:val="00F731E5"/>
    <w:rsid w:val="00F73D15"/>
    <w:rsid w:val="00F73D24"/>
    <w:rsid w:val="00F74BAF"/>
    <w:rsid w:val="00F766BF"/>
    <w:rsid w:val="00F81E3F"/>
    <w:rsid w:val="00F81F79"/>
    <w:rsid w:val="00F81F94"/>
    <w:rsid w:val="00F822BC"/>
    <w:rsid w:val="00F83128"/>
    <w:rsid w:val="00F840D4"/>
    <w:rsid w:val="00F840F7"/>
    <w:rsid w:val="00F843D7"/>
    <w:rsid w:val="00F85C64"/>
    <w:rsid w:val="00F85D78"/>
    <w:rsid w:val="00F8624D"/>
    <w:rsid w:val="00F865B0"/>
    <w:rsid w:val="00F866B7"/>
    <w:rsid w:val="00F86D8E"/>
    <w:rsid w:val="00F90001"/>
    <w:rsid w:val="00F91425"/>
    <w:rsid w:val="00F91C61"/>
    <w:rsid w:val="00F92175"/>
    <w:rsid w:val="00F930B4"/>
    <w:rsid w:val="00F93CCE"/>
    <w:rsid w:val="00F9414C"/>
    <w:rsid w:val="00F94930"/>
    <w:rsid w:val="00F9601D"/>
    <w:rsid w:val="00F96A51"/>
    <w:rsid w:val="00F97CE5"/>
    <w:rsid w:val="00F97E7D"/>
    <w:rsid w:val="00FA0112"/>
    <w:rsid w:val="00FA026A"/>
    <w:rsid w:val="00FA12B9"/>
    <w:rsid w:val="00FA1A47"/>
    <w:rsid w:val="00FA1B73"/>
    <w:rsid w:val="00FA1CB0"/>
    <w:rsid w:val="00FA228E"/>
    <w:rsid w:val="00FA23C6"/>
    <w:rsid w:val="00FA4975"/>
    <w:rsid w:val="00FA667B"/>
    <w:rsid w:val="00FA6B6A"/>
    <w:rsid w:val="00FA778A"/>
    <w:rsid w:val="00FA78BE"/>
    <w:rsid w:val="00FA7E6C"/>
    <w:rsid w:val="00FB0863"/>
    <w:rsid w:val="00FB09E4"/>
    <w:rsid w:val="00FB0C0C"/>
    <w:rsid w:val="00FB0C7B"/>
    <w:rsid w:val="00FB2758"/>
    <w:rsid w:val="00FB4285"/>
    <w:rsid w:val="00FB43BC"/>
    <w:rsid w:val="00FB60D2"/>
    <w:rsid w:val="00FB6A3F"/>
    <w:rsid w:val="00FC03D8"/>
    <w:rsid w:val="00FC13A8"/>
    <w:rsid w:val="00FC1DD1"/>
    <w:rsid w:val="00FC21A4"/>
    <w:rsid w:val="00FC26CF"/>
    <w:rsid w:val="00FC332A"/>
    <w:rsid w:val="00FC3B38"/>
    <w:rsid w:val="00FC3C21"/>
    <w:rsid w:val="00FC3D71"/>
    <w:rsid w:val="00FC4ADE"/>
    <w:rsid w:val="00FC6F89"/>
    <w:rsid w:val="00FC7151"/>
    <w:rsid w:val="00FC719B"/>
    <w:rsid w:val="00FC7504"/>
    <w:rsid w:val="00FC7926"/>
    <w:rsid w:val="00FD0086"/>
    <w:rsid w:val="00FD0156"/>
    <w:rsid w:val="00FD0444"/>
    <w:rsid w:val="00FD169D"/>
    <w:rsid w:val="00FD1763"/>
    <w:rsid w:val="00FD363A"/>
    <w:rsid w:val="00FD4305"/>
    <w:rsid w:val="00FD4816"/>
    <w:rsid w:val="00FD4C74"/>
    <w:rsid w:val="00FD4F22"/>
    <w:rsid w:val="00FD5053"/>
    <w:rsid w:val="00FD6732"/>
    <w:rsid w:val="00FE012C"/>
    <w:rsid w:val="00FE0985"/>
    <w:rsid w:val="00FE0F42"/>
    <w:rsid w:val="00FE0FD5"/>
    <w:rsid w:val="00FE22E2"/>
    <w:rsid w:val="00FE3C3C"/>
    <w:rsid w:val="00FE3F61"/>
    <w:rsid w:val="00FE41F2"/>
    <w:rsid w:val="00FE4817"/>
    <w:rsid w:val="00FE5AA3"/>
    <w:rsid w:val="00FE6B2C"/>
    <w:rsid w:val="00FE6DB7"/>
    <w:rsid w:val="00FE715A"/>
    <w:rsid w:val="00FF2A4A"/>
    <w:rsid w:val="00FF330B"/>
    <w:rsid w:val="00FF3BBA"/>
    <w:rsid w:val="00FF55E5"/>
    <w:rsid w:val="00FF61A5"/>
    <w:rsid w:val="00FF6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56DCE"/>
  <w15:chartTrackingRefBased/>
  <w15:docId w15:val="{BEA81512-70BC-4CD5-9DE3-61C82B67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291"/>
    <w:pPr>
      <w:spacing w:after="200" w:line="276" w:lineRule="auto"/>
    </w:pPr>
    <w:rPr>
      <w:sz w:val="22"/>
      <w:szCs w:val="22"/>
      <w:lang w:eastAsia="en-US"/>
    </w:rPr>
  </w:style>
  <w:style w:type="paragraph" w:styleId="1">
    <w:name w:val="heading 1"/>
    <w:basedOn w:val="a"/>
    <w:next w:val="a"/>
    <w:link w:val="10"/>
    <w:uiPriority w:val="9"/>
    <w:qFormat/>
    <w:rsid w:val="00113BBE"/>
    <w:pPr>
      <w:keepNext/>
      <w:spacing w:before="240" w:after="60"/>
      <w:outlineLvl w:val="0"/>
    </w:pPr>
    <w:rPr>
      <w:rFonts w:ascii="Calibri Light" w:eastAsia="Times New Roman" w:hAnsi="Calibri Light"/>
      <w:b/>
      <w:bCs/>
      <w:kern w:val="32"/>
      <w:sz w:val="32"/>
      <w:szCs w:val="32"/>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41167"/>
    <w:rPr>
      <w:color w:val="0000FF"/>
      <w:u w:val="single"/>
    </w:rPr>
  </w:style>
  <w:style w:type="paragraph" w:styleId="a4">
    <w:name w:val="List Paragraph"/>
    <w:aliases w:val="Bullet List,FooterText,numbered,ТЗ список,Абзац списка литеральный,Булет1,1Булет,it_List1,Use Case List Paragraph,Маркер,Paragraphe de liste1,Bulletr List Paragraph,Bullet 1,A_маркированный_список,_Абзац списка,Абзац Стас,List Paragraph,lp1"/>
    <w:basedOn w:val="a"/>
    <w:link w:val="a5"/>
    <w:uiPriority w:val="34"/>
    <w:qFormat/>
    <w:rsid w:val="00641167"/>
    <w:pPr>
      <w:ind w:left="720"/>
      <w:contextualSpacing/>
    </w:pPr>
  </w:style>
  <w:style w:type="paragraph" w:styleId="a6">
    <w:name w:val="No Spacing"/>
    <w:aliases w:val="для таблиц,Без интервала2,No Spacing,No Spacing_0"/>
    <w:link w:val="a7"/>
    <w:uiPriority w:val="1"/>
    <w:qFormat/>
    <w:rsid w:val="00FA1B73"/>
    <w:rPr>
      <w:sz w:val="22"/>
      <w:szCs w:val="22"/>
      <w:lang w:eastAsia="en-US"/>
    </w:rPr>
  </w:style>
  <w:style w:type="character" w:styleId="a8">
    <w:name w:val="annotation reference"/>
    <w:uiPriority w:val="99"/>
    <w:unhideWhenUsed/>
    <w:rsid w:val="002863B9"/>
    <w:rPr>
      <w:sz w:val="16"/>
      <w:szCs w:val="16"/>
    </w:rPr>
  </w:style>
  <w:style w:type="paragraph" w:styleId="a9">
    <w:name w:val="annotation text"/>
    <w:basedOn w:val="a"/>
    <w:link w:val="aa"/>
    <w:uiPriority w:val="99"/>
    <w:unhideWhenUsed/>
    <w:rsid w:val="002863B9"/>
    <w:pPr>
      <w:spacing w:line="240" w:lineRule="auto"/>
    </w:pPr>
    <w:rPr>
      <w:sz w:val="20"/>
      <w:szCs w:val="20"/>
      <w:lang w:val="x-none" w:eastAsia="x-none"/>
    </w:rPr>
  </w:style>
  <w:style w:type="character" w:customStyle="1" w:styleId="aa">
    <w:name w:val="Текст примечания Знак"/>
    <w:link w:val="a9"/>
    <w:uiPriority w:val="99"/>
    <w:rsid w:val="002863B9"/>
    <w:rPr>
      <w:sz w:val="20"/>
      <w:szCs w:val="20"/>
    </w:rPr>
  </w:style>
  <w:style w:type="paragraph" w:styleId="ab">
    <w:name w:val="annotation subject"/>
    <w:basedOn w:val="a9"/>
    <w:next w:val="a9"/>
    <w:link w:val="ac"/>
    <w:uiPriority w:val="99"/>
    <w:unhideWhenUsed/>
    <w:rsid w:val="002863B9"/>
    <w:rPr>
      <w:b/>
      <w:bCs/>
    </w:rPr>
  </w:style>
  <w:style w:type="character" w:customStyle="1" w:styleId="ac">
    <w:name w:val="Тема примечания Знак"/>
    <w:link w:val="ab"/>
    <w:uiPriority w:val="99"/>
    <w:rsid w:val="002863B9"/>
    <w:rPr>
      <w:b/>
      <w:bCs/>
      <w:sz w:val="20"/>
      <w:szCs w:val="20"/>
    </w:rPr>
  </w:style>
  <w:style w:type="paragraph" w:styleId="ad">
    <w:name w:val="Balloon Text"/>
    <w:basedOn w:val="a"/>
    <w:link w:val="ae"/>
    <w:uiPriority w:val="99"/>
    <w:unhideWhenUsed/>
    <w:rsid w:val="002863B9"/>
    <w:pPr>
      <w:spacing w:after="0" w:line="240" w:lineRule="auto"/>
    </w:pPr>
    <w:rPr>
      <w:rFonts w:ascii="Segoe UI" w:hAnsi="Segoe UI"/>
      <w:sz w:val="18"/>
      <w:szCs w:val="18"/>
      <w:lang w:val="x-none" w:eastAsia="x-none"/>
    </w:rPr>
  </w:style>
  <w:style w:type="character" w:customStyle="1" w:styleId="ae">
    <w:name w:val="Текст выноски Знак"/>
    <w:link w:val="ad"/>
    <w:uiPriority w:val="99"/>
    <w:rsid w:val="002863B9"/>
    <w:rPr>
      <w:rFonts w:ascii="Segoe UI" w:hAnsi="Segoe UI" w:cs="Segoe UI"/>
      <w:sz w:val="18"/>
      <w:szCs w:val="18"/>
    </w:rPr>
  </w:style>
  <w:style w:type="paragraph" w:styleId="af">
    <w:name w:val="footnote text"/>
    <w:basedOn w:val="a"/>
    <w:link w:val="af0"/>
    <w:uiPriority w:val="99"/>
    <w:unhideWhenUsed/>
    <w:rsid w:val="002863B9"/>
    <w:pPr>
      <w:spacing w:after="0" w:line="240" w:lineRule="auto"/>
    </w:pPr>
    <w:rPr>
      <w:sz w:val="20"/>
      <w:szCs w:val="20"/>
      <w:lang w:val="x-none" w:eastAsia="x-none"/>
    </w:rPr>
  </w:style>
  <w:style w:type="character" w:customStyle="1" w:styleId="af0">
    <w:name w:val="Текст сноски Знак"/>
    <w:link w:val="af"/>
    <w:uiPriority w:val="99"/>
    <w:rsid w:val="002863B9"/>
    <w:rPr>
      <w:sz w:val="20"/>
      <w:szCs w:val="20"/>
    </w:rPr>
  </w:style>
  <w:style w:type="character" w:styleId="af1">
    <w:name w:val="footnote reference"/>
    <w:uiPriority w:val="99"/>
    <w:unhideWhenUsed/>
    <w:rsid w:val="002863B9"/>
    <w:rPr>
      <w:vertAlign w:val="superscript"/>
    </w:rPr>
  </w:style>
  <w:style w:type="paragraph" w:styleId="af2">
    <w:name w:val="header"/>
    <w:basedOn w:val="a"/>
    <w:link w:val="af3"/>
    <w:uiPriority w:val="99"/>
    <w:unhideWhenUsed/>
    <w:rsid w:val="0012798F"/>
    <w:pPr>
      <w:tabs>
        <w:tab w:val="center" w:pos="4677"/>
        <w:tab w:val="right" w:pos="9355"/>
      </w:tabs>
    </w:pPr>
    <w:rPr>
      <w:lang w:val="x-none"/>
    </w:rPr>
  </w:style>
  <w:style w:type="character" w:customStyle="1" w:styleId="af3">
    <w:name w:val="Верхний колонтитул Знак"/>
    <w:link w:val="af2"/>
    <w:uiPriority w:val="99"/>
    <w:rsid w:val="0012798F"/>
    <w:rPr>
      <w:sz w:val="22"/>
      <w:szCs w:val="22"/>
      <w:lang w:eastAsia="en-US"/>
    </w:rPr>
  </w:style>
  <w:style w:type="paragraph" w:styleId="af4">
    <w:name w:val="footer"/>
    <w:basedOn w:val="a"/>
    <w:link w:val="af5"/>
    <w:uiPriority w:val="99"/>
    <w:unhideWhenUsed/>
    <w:rsid w:val="0012798F"/>
    <w:pPr>
      <w:tabs>
        <w:tab w:val="center" w:pos="4677"/>
        <w:tab w:val="right" w:pos="9355"/>
      </w:tabs>
    </w:pPr>
    <w:rPr>
      <w:lang w:val="x-none"/>
    </w:rPr>
  </w:style>
  <w:style w:type="character" w:customStyle="1" w:styleId="af5">
    <w:name w:val="Нижний колонтитул Знак"/>
    <w:link w:val="af4"/>
    <w:uiPriority w:val="99"/>
    <w:rsid w:val="0012798F"/>
    <w:rPr>
      <w:sz w:val="22"/>
      <w:szCs w:val="22"/>
      <w:lang w:eastAsia="en-US"/>
    </w:rPr>
  </w:style>
  <w:style w:type="table" w:styleId="af6">
    <w:name w:val="Table Grid"/>
    <w:basedOn w:val="a1"/>
    <w:uiPriority w:val="59"/>
    <w:rsid w:val="006F1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Обычный (веб)"/>
    <w:basedOn w:val="a"/>
    <w:uiPriority w:val="99"/>
    <w:unhideWhenUsed/>
    <w:rsid w:val="005C455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link w:val="1"/>
    <w:uiPriority w:val="9"/>
    <w:rsid w:val="00113BBE"/>
    <w:rPr>
      <w:rFonts w:ascii="Calibri Light" w:eastAsia="Times New Roman" w:hAnsi="Calibri Light" w:cs="Times New Roman"/>
      <w:b/>
      <w:bCs/>
      <w:kern w:val="32"/>
      <w:sz w:val="32"/>
      <w:szCs w:val="32"/>
      <w:lang w:eastAsia="en-US"/>
    </w:rPr>
  </w:style>
  <w:style w:type="paragraph" w:styleId="2">
    <w:name w:val="Body Text 2"/>
    <w:basedOn w:val="a"/>
    <w:link w:val="20"/>
    <w:uiPriority w:val="99"/>
    <w:unhideWhenUsed/>
    <w:rsid w:val="002A6E85"/>
    <w:pPr>
      <w:spacing w:after="120" w:line="480" w:lineRule="auto"/>
    </w:pPr>
    <w:rPr>
      <w:rFonts w:ascii="Times New Roman" w:eastAsia="Times New Roman" w:hAnsi="Times New Roman"/>
      <w:sz w:val="24"/>
      <w:szCs w:val="24"/>
      <w:lang w:val="x-none" w:eastAsia="x-none"/>
    </w:rPr>
  </w:style>
  <w:style w:type="character" w:customStyle="1" w:styleId="20">
    <w:name w:val="Основной текст 2 Знак"/>
    <w:link w:val="2"/>
    <w:uiPriority w:val="99"/>
    <w:rsid w:val="002A6E85"/>
    <w:rPr>
      <w:rFonts w:ascii="Times New Roman" w:eastAsia="Times New Roman" w:hAnsi="Times New Roman"/>
      <w:sz w:val="24"/>
      <w:szCs w:val="24"/>
    </w:rPr>
  </w:style>
  <w:style w:type="character" w:customStyle="1" w:styleId="af8">
    <w:name w:val="Символ сноски"/>
    <w:rsid w:val="0068404C"/>
    <w:rPr>
      <w:vertAlign w:val="superscript"/>
    </w:rPr>
  </w:style>
  <w:style w:type="numbering" w:customStyle="1" w:styleId="11">
    <w:name w:val="Нет списка1"/>
    <w:next w:val="a2"/>
    <w:uiPriority w:val="99"/>
    <w:semiHidden/>
    <w:unhideWhenUsed/>
    <w:rsid w:val="00176DE5"/>
  </w:style>
  <w:style w:type="paragraph" w:styleId="af9">
    <w:name w:val="Body Text"/>
    <w:basedOn w:val="a"/>
    <w:link w:val="afa"/>
    <w:uiPriority w:val="99"/>
    <w:rsid w:val="00176DE5"/>
    <w:pPr>
      <w:autoSpaceDE w:val="0"/>
      <w:autoSpaceDN w:val="0"/>
      <w:spacing w:before="80" w:after="0" w:line="240" w:lineRule="auto"/>
    </w:pPr>
    <w:rPr>
      <w:rFonts w:ascii="Times New Roman" w:eastAsia="Times New Roman" w:hAnsi="Times New Roman"/>
      <w:sz w:val="15"/>
      <w:szCs w:val="15"/>
      <w:lang w:val="x-none" w:eastAsia="x-none"/>
    </w:rPr>
  </w:style>
  <w:style w:type="character" w:customStyle="1" w:styleId="afa">
    <w:name w:val="Основной текст Знак"/>
    <w:link w:val="af9"/>
    <w:uiPriority w:val="99"/>
    <w:rsid w:val="00176DE5"/>
    <w:rPr>
      <w:rFonts w:ascii="Times New Roman" w:eastAsia="Times New Roman" w:hAnsi="Times New Roman"/>
      <w:sz w:val="15"/>
      <w:szCs w:val="15"/>
    </w:rPr>
  </w:style>
  <w:style w:type="paragraph" w:styleId="21">
    <w:name w:val="Body Text Indent 2"/>
    <w:basedOn w:val="a"/>
    <w:link w:val="22"/>
    <w:uiPriority w:val="99"/>
    <w:rsid w:val="00176DE5"/>
    <w:pPr>
      <w:autoSpaceDE w:val="0"/>
      <w:autoSpaceDN w:val="0"/>
      <w:spacing w:after="0" w:line="240" w:lineRule="auto"/>
      <w:ind w:right="936" w:firstLine="454"/>
      <w:jc w:val="both"/>
    </w:pPr>
    <w:rPr>
      <w:rFonts w:ascii="Times New Roman" w:eastAsia="Times New Roman" w:hAnsi="Times New Roman"/>
      <w:sz w:val="19"/>
      <w:szCs w:val="19"/>
      <w:lang w:val="x-none" w:eastAsia="x-none"/>
    </w:rPr>
  </w:style>
  <w:style w:type="character" w:customStyle="1" w:styleId="22">
    <w:name w:val="Основной текст с отступом 2 Знак"/>
    <w:link w:val="21"/>
    <w:uiPriority w:val="99"/>
    <w:rsid w:val="00176DE5"/>
    <w:rPr>
      <w:rFonts w:ascii="Times New Roman" w:eastAsia="Times New Roman" w:hAnsi="Times New Roman"/>
      <w:sz w:val="19"/>
      <w:szCs w:val="19"/>
    </w:rPr>
  </w:style>
  <w:style w:type="paragraph" w:styleId="afb">
    <w:name w:val="caption"/>
    <w:basedOn w:val="a"/>
    <w:next w:val="a"/>
    <w:uiPriority w:val="99"/>
    <w:qFormat/>
    <w:rsid w:val="00176DE5"/>
    <w:pPr>
      <w:autoSpaceDE w:val="0"/>
      <w:autoSpaceDN w:val="0"/>
      <w:spacing w:before="240" w:after="60" w:line="240" w:lineRule="auto"/>
      <w:ind w:right="936"/>
      <w:jc w:val="center"/>
    </w:pPr>
    <w:rPr>
      <w:rFonts w:ascii="Arial" w:eastAsia="Times New Roman" w:hAnsi="Arial" w:cs="Arial"/>
      <w:b/>
      <w:bCs/>
      <w:sz w:val="20"/>
      <w:szCs w:val="20"/>
      <w:lang w:eastAsia="ru-RU"/>
    </w:rPr>
  </w:style>
  <w:style w:type="paragraph" w:customStyle="1" w:styleId="ConsPlusNormal">
    <w:name w:val="ConsPlusNormal"/>
    <w:rsid w:val="00176DE5"/>
    <w:pPr>
      <w:widowControl w:val="0"/>
      <w:autoSpaceDE w:val="0"/>
      <w:autoSpaceDN w:val="0"/>
    </w:pPr>
    <w:rPr>
      <w:rFonts w:eastAsia="Times New Roman" w:cs="Calibri"/>
      <w:sz w:val="22"/>
    </w:rPr>
  </w:style>
  <w:style w:type="paragraph" w:customStyle="1" w:styleId="ConsPlusNonformat">
    <w:name w:val="ConsPlusNonformat"/>
    <w:uiPriority w:val="99"/>
    <w:rsid w:val="00176DE5"/>
    <w:pPr>
      <w:widowControl w:val="0"/>
      <w:autoSpaceDE w:val="0"/>
      <w:autoSpaceDN w:val="0"/>
    </w:pPr>
    <w:rPr>
      <w:rFonts w:ascii="Courier New" w:eastAsia="Times New Roman" w:hAnsi="Courier New" w:cs="Courier New"/>
    </w:rPr>
  </w:style>
  <w:style w:type="paragraph" w:customStyle="1" w:styleId="ConsNormal">
    <w:name w:val="ConsNormal"/>
    <w:rsid w:val="00176DE5"/>
    <w:pPr>
      <w:autoSpaceDE w:val="0"/>
      <w:autoSpaceDN w:val="0"/>
      <w:adjustRightInd w:val="0"/>
      <w:jc w:val="both"/>
    </w:pPr>
    <w:rPr>
      <w:rFonts w:ascii="Courier New" w:eastAsia="Times New Roman" w:hAnsi="Courier New" w:cs="Courier New"/>
    </w:rPr>
  </w:style>
  <w:style w:type="table" w:customStyle="1" w:styleId="12">
    <w:name w:val="Сетка таблицы1"/>
    <w:basedOn w:val="a1"/>
    <w:next w:val="af6"/>
    <w:uiPriority w:val="59"/>
    <w:locked/>
    <w:rsid w:val="00176D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rsid w:val="00176DE5"/>
    <w:pPr>
      <w:autoSpaceDE w:val="0"/>
      <w:autoSpaceDN w:val="0"/>
      <w:adjustRightInd w:val="0"/>
      <w:jc w:val="both"/>
    </w:pPr>
    <w:rPr>
      <w:rFonts w:ascii="Times New Roman" w:eastAsia="Times New Roman" w:hAnsi="Times New Roman"/>
      <w:sz w:val="24"/>
      <w:szCs w:val="24"/>
    </w:rPr>
  </w:style>
  <w:style w:type="character" w:styleId="afc">
    <w:name w:val="FollowedHyperlink"/>
    <w:uiPriority w:val="99"/>
    <w:rsid w:val="00176DE5"/>
    <w:rPr>
      <w:rFonts w:cs="Times New Roman"/>
      <w:color w:val="800080"/>
      <w:u w:val="single"/>
    </w:rPr>
  </w:style>
  <w:style w:type="table" w:styleId="afd">
    <w:name w:val="Light Shading"/>
    <w:basedOn w:val="a1"/>
    <w:uiPriority w:val="60"/>
    <w:rsid w:val="00176DE5"/>
    <w:rPr>
      <w:rFonts w:eastAsia="Times New Roman"/>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font5">
    <w:name w:val="font5"/>
    <w:basedOn w:val="a"/>
    <w:rsid w:val="0089274D"/>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6">
    <w:name w:val="font6"/>
    <w:basedOn w:val="a"/>
    <w:rsid w:val="0089274D"/>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7">
    <w:name w:val="font7"/>
    <w:basedOn w:val="a"/>
    <w:rsid w:val="0089274D"/>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66">
    <w:name w:val="xl66"/>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67">
    <w:name w:val="xl67"/>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68">
    <w:name w:val="xl68"/>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0">
    <w:name w:val="xl70"/>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1">
    <w:name w:val="xl71"/>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2">
    <w:name w:val="xl72"/>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3">
    <w:name w:val="xl73"/>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74">
    <w:name w:val="xl74"/>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5">
    <w:name w:val="xl75"/>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76">
    <w:name w:val="xl76"/>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7">
    <w:name w:val="xl77"/>
    <w:basedOn w:val="a"/>
    <w:rsid w:val="0089274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b/>
      <w:bCs/>
      <w:sz w:val="24"/>
      <w:szCs w:val="24"/>
      <w:lang w:eastAsia="ru-RU"/>
    </w:rPr>
  </w:style>
  <w:style w:type="paragraph" w:customStyle="1" w:styleId="xl78">
    <w:name w:val="xl78"/>
    <w:basedOn w:val="a"/>
    <w:rsid w:val="0089274D"/>
    <w:pPr>
      <w:pBdr>
        <w:top w:val="single" w:sz="4" w:space="0" w:color="auto"/>
        <w:bottom w:val="single" w:sz="4" w:space="0" w:color="auto"/>
      </w:pBdr>
      <w:spacing w:before="100" w:beforeAutospacing="1" w:after="100" w:afterAutospacing="1" w:line="240" w:lineRule="auto"/>
      <w:textAlignment w:val="center"/>
    </w:pPr>
    <w:rPr>
      <w:rFonts w:eastAsia="Times New Roman"/>
      <w:b/>
      <w:bCs/>
      <w:sz w:val="24"/>
      <w:szCs w:val="24"/>
      <w:lang w:eastAsia="ru-RU"/>
    </w:rPr>
  </w:style>
  <w:style w:type="paragraph" w:customStyle="1" w:styleId="xl79">
    <w:name w:val="xl79"/>
    <w:basedOn w:val="a"/>
    <w:rsid w:val="0089274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lang w:eastAsia="ru-RU"/>
    </w:rPr>
  </w:style>
  <w:style w:type="paragraph" w:customStyle="1" w:styleId="xl80">
    <w:name w:val="xl80"/>
    <w:basedOn w:val="a"/>
    <w:rsid w:val="0089274D"/>
    <w:pPr>
      <w:pBdr>
        <w:top w:val="single" w:sz="4" w:space="0" w:color="auto"/>
        <w:left w:val="single" w:sz="4" w:space="0" w:color="auto"/>
        <w:bottom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1">
    <w:name w:val="xl81"/>
    <w:basedOn w:val="a"/>
    <w:rsid w:val="0089274D"/>
    <w:pPr>
      <w:pBdr>
        <w:top w:val="single" w:sz="4" w:space="0" w:color="auto"/>
        <w:bottom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2">
    <w:name w:val="xl82"/>
    <w:basedOn w:val="a"/>
    <w:rsid w:val="0089274D"/>
    <w:pPr>
      <w:pBdr>
        <w:top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3">
    <w:name w:val="xl83"/>
    <w:basedOn w:val="a"/>
    <w:rsid w:val="0089274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4">
    <w:name w:val="xl84"/>
    <w:basedOn w:val="a"/>
    <w:rsid w:val="0089274D"/>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5">
    <w:name w:val="xl85"/>
    <w:basedOn w:val="a"/>
    <w:rsid w:val="0089274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6">
    <w:name w:val="xl86"/>
    <w:basedOn w:val="a"/>
    <w:rsid w:val="0089274D"/>
    <w:pPr>
      <w:pBdr>
        <w:top w:val="single" w:sz="4" w:space="0" w:color="auto"/>
      </w:pBdr>
      <w:spacing w:before="100" w:beforeAutospacing="1" w:after="100" w:afterAutospacing="1" w:line="240" w:lineRule="auto"/>
      <w:textAlignment w:val="center"/>
    </w:pPr>
    <w:rPr>
      <w:rFonts w:eastAsia="Times New Roman"/>
      <w:b/>
      <w:bCs/>
      <w:sz w:val="24"/>
      <w:szCs w:val="24"/>
      <w:lang w:eastAsia="ru-RU"/>
    </w:rPr>
  </w:style>
  <w:style w:type="paragraph" w:customStyle="1" w:styleId="xl87">
    <w:name w:val="xl87"/>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lang w:eastAsia="ru-RU"/>
    </w:rPr>
  </w:style>
  <w:style w:type="paragraph" w:customStyle="1" w:styleId="xl88">
    <w:name w:val="xl88"/>
    <w:basedOn w:val="a"/>
    <w:rsid w:val="008927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lang w:eastAsia="ru-RU"/>
    </w:rPr>
  </w:style>
  <w:style w:type="character" w:customStyle="1" w:styleId="a7">
    <w:name w:val="Без интервала Знак"/>
    <w:aliases w:val="для таблиц Знак,Без интервала2 Знак,No Spacing Знак,No Spacing_0 Знак"/>
    <w:link w:val="a6"/>
    <w:uiPriority w:val="1"/>
    <w:qFormat/>
    <w:rsid w:val="005F22C1"/>
    <w:rPr>
      <w:sz w:val="22"/>
      <w:szCs w:val="22"/>
      <w:lang w:eastAsia="en-US" w:bidi="ar-SA"/>
    </w:rPr>
  </w:style>
  <w:style w:type="paragraph" w:customStyle="1" w:styleId="13">
    <w:name w:val="Без интервала1"/>
    <w:uiPriority w:val="1"/>
    <w:qFormat/>
    <w:rsid w:val="005F22C1"/>
    <w:rPr>
      <w:rFonts w:ascii="Times New Roman" w:eastAsia="Times New Roman" w:hAnsi="Times New Roman"/>
      <w:sz w:val="24"/>
      <w:szCs w:val="24"/>
    </w:rPr>
  </w:style>
  <w:style w:type="character" w:customStyle="1" w:styleId="a5">
    <w:name w:val="Абзац списка Знак"/>
    <w:aliases w:val="Bullet List Знак,FooterText Знак,numbered Знак,ТЗ список Знак,Абзац списка литеральный Знак,Булет1 Знак,1Булет Знак,it_List1 Знак,Use Case List Paragraph Знак,Маркер Знак,Paragraphe de liste1 Знак,Bulletr List Paragraph Знак,lp1 Знак"/>
    <w:link w:val="a4"/>
    <w:uiPriority w:val="34"/>
    <w:qFormat/>
    <w:locked/>
    <w:rsid w:val="00AC4B1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106740">
      <w:bodyDiv w:val="1"/>
      <w:marLeft w:val="0"/>
      <w:marRight w:val="0"/>
      <w:marTop w:val="0"/>
      <w:marBottom w:val="0"/>
      <w:divBdr>
        <w:top w:val="none" w:sz="0" w:space="0" w:color="auto"/>
        <w:left w:val="none" w:sz="0" w:space="0" w:color="auto"/>
        <w:bottom w:val="none" w:sz="0" w:space="0" w:color="auto"/>
        <w:right w:val="none" w:sz="0" w:space="0" w:color="auto"/>
      </w:divBdr>
    </w:div>
    <w:div w:id="133720505">
      <w:bodyDiv w:val="1"/>
      <w:marLeft w:val="0"/>
      <w:marRight w:val="0"/>
      <w:marTop w:val="0"/>
      <w:marBottom w:val="0"/>
      <w:divBdr>
        <w:top w:val="none" w:sz="0" w:space="0" w:color="auto"/>
        <w:left w:val="none" w:sz="0" w:space="0" w:color="auto"/>
        <w:bottom w:val="none" w:sz="0" w:space="0" w:color="auto"/>
        <w:right w:val="none" w:sz="0" w:space="0" w:color="auto"/>
      </w:divBdr>
    </w:div>
    <w:div w:id="175728060">
      <w:bodyDiv w:val="1"/>
      <w:marLeft w:val="0"/>
      <w:marRight w:val="0"/>
      <w:marTop w:val="0"/>
      <w:marBottom w:val="0"/>
      <w:divBdr>
        <w:top w:val="none" w:sz="0" w:space="0" w:color="auto"/>
        <w:left w:val="none" w:sz="0" w:space="0" w:color="auto"/>
        <w:bottom w:val="none" w:sz="0" w:space="0" w:color="auto"/>
        <w:right w:val="none" w:sz="0" w:space="0" w:color="auto"/>
      </w:divBdr>
    </w:div>
    <w:div w:id="467478237">
      <w:bodyDiv w:val="1"/>
      <w:marLeft w:val="0"/>
      <w:marRight w:val="0"/>
      <w:marTop w:val="0"/>
      <w:marBottom w:val="0"/>
      <w:divBdr>
        <w:top w:val="none" w:sz="0" w:space="0" w:color="auto"/>
        <w:left w:val="none" w:sz="0" w:space="0" w:color="auto"/>
        <w:bottom w:val="none" w:sz="0" w:space="0" w:color="auto"/>
        <w:right w:val="none" w:sz="0" w:space="0" w:color="auto"/>
      </w:divBdr>
    </w:div>
    <w:div w:id="522322081">
      <w:bodyDiv w:val="1"/>
      <w:marLeft w:val="0"/>
      <w:marRight w:val="0"/>
      <w:marTop w:val="0"/>
      <w:marBottom w:val="0"/>
      <w:divBdr>
        <w:top w:val="none" w:sz="0" w:space="0" w:color="auto"/>
        <w:left w:val="none" w:sz="0" w:space="0" w:color="auto"/>
        <w:bottom w:val="none" w:sz="0" w:space="0" w:color="auto"/>
        <w:right w:val="none" w:sz="0" w:space="0" w:color="auto"/>
      </w:divBdr>
    </w:div>
    <w:div w:id="603418417">
      <w:bodyDiv w:val="1"/>
      <w:marLeft w:val="0"/>
      <w:marRight w:val="0"/>
      <w:marTop w:val="0"/>
      <w:marBottom w:val="0"/>
      <w:divBdr>
        <w:top w:val="none" w:sz="0" w:space="0" w:color="auto"/>
        <w:left w:val="none" w:sz="0" w:space="0" w:color="auto"/>
        <w:bottom w:val="none" w:sz="0" w:space="0" w:color="auto"/>
        <w:right w:val="none" w:sz="0" w:space="0" w:color="auto"/>
      </w:divBdr>
    </w:div>
    <w:div w:id="738330770">
      <w:bodyDiv w:val="1"/>
      <w:marLeft w:val="0"/>
      <w:marRight w:val="0"/>
      <w:marTop w:val="0"/>
      <w:marBottom w:val="0"/>
      <w:divBdr>
        <w:top w:val="none" w:sz="0" w:space="0" w:color="auto"/>
        <w:left w:val="none" w:sz="0" w:space="0" w:color="auto"/>
        <w:bottom w:val="none" w:sz="0" w:space="0" w:color="auto"/>
        <w:right w:val="none" w:sz="0" w:space="0" w:color="auto"/>
      </w:divBdr>
    </w:div>
    <w:div w:id="851072312">
      <w:bodyDiv w:val="1"/>
      <w:marLeft w:val="0"/>
      <w:marRight w:val="0"/>
      <w:marTop w:val="0"/>
      <w:marBottom w:val="0"/>
      <w:divBdr>
        <w:top w:val="none" w:sz="0" w:space="0" w:color="auto"/>
        <w:left w:val="none" w:sz="0" w:space="0" w:color="auto"/>
        <w:bottom w:val="none" w:sz="0" w:space="0" w:color="auto"/>
        <w:right w:val="none" w:sz="0" w:space="0" w:color="auto"/>
      </w:divBdr>
    </w:div>
    <w:div w:id="895511287">
      <w:bodyDiv w:val="1"/>
      <w:marLeft w:val="0"/>
      <w:marRight w:val="0"/>
      <w:marTop w:val="0"/>
      <w:marBottom w:val="0"/>
      <w:divBdr>
        <w:top w:val="none" w:sz="0" w:space="0" w:color="auto"/>
        <w:left w:val="none" w:sz="0" w:space="0" w:color="auto"/>
        <w:bottom w:val="none" w:sz="0" w:space="0" w:color="auto"/>
        <w:right w:val="none" w:sz="0" w:space="0" w:color="auto"/>
      </w:divBdr>
    </w:div>
    <w:div w:id="921450999">
      <w:bodyDiv w:val="1"/>
      <w:marLeft w:val="0"/>
      <w:marRight w:val="0"/>
      <w:marTop w:val="0"/>
      <w:marBottom w:val="0"/>
      <w:divBdr>
        <w:top w:val="none" w:sz="0" w:space="0" w:color="auto"/>
        <w:left w:val="none" w:sz="0" w:space="0" w:color="auto"/>
        <w:bottom w:val="none" w:sz="0" w:space="0" w:color="auto"/>
        <w:right w:val="none" w:sz="0" w:space="0" w:color="auto"/>
      </w:divBdr>
    </w:div>
    <w:div w:id="936135789">
      <w:bodyDiv w:val="1"/>
      <w:marLeft w:val="0"/>
      <w:marRight w:val="0"/>
      <w:marTop w:val="0"/>
      <w:marBottom w:val="0"/>
      <w:divBdr>
        <w:top w:val="none" w:sz="0" w:space="0" w:color="auto"/>
        <w:left w:val="none" w:sz="0" w:space="0" w:color="auto"/>
        <w:bottom w:val="none" w:sz="0" w:space="0" w:color="auto"/>
        <w:right w:val="none" w:sz="0" w:space="0" w:color="auto"/>
      </w:divBdr>
    </w:div>
    <w:div w:id="1098137930">
      <w:bodyDiv w:val="1"/>
      <w:marLeft w:val="0"/>
      <w:marRight w:val="0"/>
      <w:marTop w:val="0"/>
      <w:marBottom w:val="0"/>
      <w:divBdr>
        <w:top w:val="none" w:sz="0" w:space="0" w:color="auto"/>
        <w:left w:val="none" w:sz="0" w:space="0" w:color="auto"/>
        <w:bottom w:val="none" w:sz="0" w:space="0" w:color="auto"/>
        <w:right w:val="none" w:sz="0" w:space="0" w:color="auto"/>
      </w:divBdr>
    </w:div>
    <w:div w:id="1122579944">
      <w:bodyDiv w:val="1"/>
      <w:marLeft w:val="0"/>
      <w:marRight w:val="0"/>
      <w:marTop w:val="0"/>
      <w:marBottom w:val="0"/>
      <w:divBdr>
        <w:top w:val="none" w:sz="0" w:space="0" w:color="auto"/>
        <w:left w:val="none" w:sz="0" w:space="0" w:color="auto"/>
        <w:bottom w:val="none" w:sz="0" w:space="0" w:color="auto"/>
        <w:right w:val="none" w:sz="0" w:space="0" w:color="auto"/>
      </w:divBdr>
    </w:div>
    <w:div w:id="1129470026">
      <w:bodyDiv w:val="1"/>
      <w:marLeft w:val="0"/>
      <w:marRight w:val="0"/>
      <w:marTop w:val="0"/>
      <w:marBottom w:val="0"/>
      <w:divBdr>
        <w:top w:val="none" w:sz="0" w:space="0" w:color="auto"/>
        <w:left w:val="none" w:sz="0" w:space="0" w:color="auto"/>
        <w:bottom w:val="none" w:sz="0" w:space="0" w:color="auto"/>
        <w:right w:val="none" w:sz="0" w:space="0" w:color="auto"/>
      </w:divBdr>
    </w:div>
    <w:div w:id="1139229163">
      <w:bodyDiv w:val="1"/>
      <w:marLeft w:val="0"/>
      <w:marRight w:val="0"/>
      <w:marTop w:val="0"/>
      <w:marBottom w:val="0"/>
      <w:divBdr>
        <w:top w:val="none" w:sz="0" w:space="0" w:color="auto"/>
        <w:left w:val="none" w:sz="0" w:space="0" w:color="auto"/>
        <w:bottom w:val="none" w:sz="0" w:space="0" w:color="auto"/>
        <w:right w:val="none" w:sz="0" w:space="0" w:color="auto"/>
      </w:divBdr>
    </w:div>
    <w:div w:id="1162772174">
      <w:bodyDiv w:val="1"/>
      <w:marLeft w:val="0"/>
      <w:marRight w:val="0"/>
      <w:marTop w:val="0"/>
      <w:marBottom w:val="0"/>
      <w:divBdr>
        <w:top w:val="none" w:sz="0" w:space="0" w:color="auto"/>
        <w:left w:val="none" w:sz="0" w:space="0" w:color="auto"/>
        <w:bottom w:val="none" w:sz="0" w:space="0" w:color="auto"/>
        <w:right w:val="none" w:sz="0" w:space="0" w:color="auto"/>
      </w:divBdr>
    </w:div>
    <w:div w:id="1229999323">
      <w:bodyDiv w:val="1"/>
      <w:marLeft w:val="0"/>
      <w:marRight w:val="0"/>
      <w:marTop w:val="0"/>
      <w:marBottom w:val="0"/>
      <w:divBdr>
        <w:top w:val="none" w:sz="0" w:space="0" w:color="auto"/>
        <w:left w:val="none" w:sz="0" w:space="0" w:color="auto"/>
        <w:bottom w:val="none" w:sz="0" w:space="0" w:color="auto"/>
        <w:right w:val="none" w:sz="0" w:space="0" w:color="auto"/>
      </w:divBdr>
    </w:div>
    <w:div w:id="1254779940">
      <w:bodyDiv w:val="1"/>
      <w:marLeft w:val="0"/>
      <w:marRight w:val="0"/>
      <w:marTop w:val="0"/>
      <w:marBottom w:val="0"/>
      <w:divBdr>
        <w:top w:val="none" w:sz="0" w:space="0" w:color="auto"/>
        <w:left w:val="none" w:sz="0" w:space="0" w:color="auto"/>
        <w:bottom w:val="none" w:sz="0" w:space="0" w:color="auto"/>
        <w:right w:val="none" w:sz="0" w:space="0" w:color="auto"/>
      </w:divBdr>
    </w:div>
    <w:div w:id="1475828275">
      <w:bodyDiv w:val="1"/>
      <w:marLeft w:val="0"/>
      <w:marRight w:val="0"/>
      <w:marTop w:val="0"/>
      <w:marBottom w:val="0"/>
      <w:divBdr>
        <w:top w:val="none" w:sz="0" w:space="0" w:color="auto"/>
        <w:left w:val="none" w:sz="0" w:space="0" w:color="auto"/>
        <w:bottom w:val="none" w:sz="0" w:space="0" w:color="auto"/>
        <w:right w:val="none" w:sz="0" w:space="0" w:color="auto"/>
      </w:divBdr>
    </w:div>
    <w:div w:id="1638104308">
      <w:bodyDiv w:val="1"/>
      <w:marLeft w:val="0"/>
      <w:marRight w:val="0"/>
      <w:marTop w:val="0"/>
      <w:marBottom w:val="0"/>
      <w:divBdr>
        <w:top w:val="none" w:sz="0" w:space="0" w:color="auto"/>
        <w:left w:val="none" w:sz="0" w:space="0" w:color="auto"/>
        <w:bottom w:val="none" w:sz="0" w:space="0" w:color="auto"/>
        <w:right w:val="none" w:sz="0" w:space="0" w:color="auto"/>
      </w:divBdr>
    </w:div>
    <w:div w:id="1936984792">
      <w:bodyDiv w:val="1"/>
      <w:marLeft w:val="0"/>
      <w:marRight w:val="0"/>
      <w:marTop w:val="0"/>
      <w:marBottom w:val="0"/>
      <w:divBdr>
        <w:top w:val="none" w:sz="0" w:space="0" w:color="auto"/>
        <w:left w:val="none" w:sz="0" w:space="0" w:color="auto"/>
        <w:bottom w:val="none" w:sz="0" w:space="0" w:color="auto"/>
        <w:right w:val="none" w:sz="0" w:space="0" w:color="auto"/>
      </w:divBdr>
    </w:div>
    <w:div w:id="1997218874">
      <w:bodyDiv w:val="1"/>
      <w:marLeft w:val="0"/>
      <w:marRight w:val="0"/>
      <w:marTop w:val="0"/>
      <w:marBottom w:val="0"/>
      <w:divBdr>
        <w:top w:val="none" w:sz="0" w:space="0" w:color="auto"/>
        <w:left w:val="none" w:sz="0" w:space="0" w:color="auto"/>
        <w:bottom w:val="none" w:sz="0" w:space="0" w:color="auto"/>
        <w:right w:val="none" w:sz="0" w:space="0" w:color="auto"/>
      </w:divBdr>
    </w:div>
    <w:div w:id="203584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sorgo@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ssorgo@yandex.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406BC-90AA-4DAF-9028-6849AD6BC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4170</Words>
  <Characters>23771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27886</CharactersWithSpaces>
  <SharedDoc>false</SharedDoc>
  <HLinks>
    <vt:vector size="12" baseType="variant">
      <vt:variant>
        <vt:i4>2359319</vt:i4>
      </vt:variant>
      <vt:variant>
        <vt:i4>3</vt:i4>
      </vt:variant>
      <vt:variant>
        <vt:i4>0</vt:i4>
      </vt:variant>
      <vt:variant>
        <vt:i4>5</vt:i4>
      </vt:variant>
      <vt:variant>
        <vt:lpwstr>mailto:rossorgo@yandex.ru</vt:lpwstr>
      </vt:variant>
      <vt:variant>
        <vt:lpwstr/>
      </vt:variant>
      <vt:variant>
        <vt:i4>2359319</vt:i4>
      </vt:variant>
      <vt:variant>
        <vt:i4>0</vt:i4>
      </vt:variant>
      <vt:variant>
        <vt:i4>0</vt:i4>
      </vt:variant>
      <vt:variant>
        <vt:i4>5</vt:i4>
      </vt:variant>
      <vt:variant>
        <vt:lpwstr>mailto:rossorgo@yandex.ru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DLAdmin</dc:creator>
  <cp:keywords/>
  <dc:description/>
  <cp:lastModifiedBy>Кузнецова Наталия</cp:lastModifiedBy>
  <cp:revision>2</cp:revision>
  <cp:lastPrinted>2026-08-06T05:51:00Z</cp:lastPrinted>
  <dcterms:created xsi:type="dcterms:W3CDTF">2026-08-06T06:09:00Z</dcterms:created>
  <dcterms:modified xsi:type="dcterms:W3CDTF">2026-08-06T06:09:00Z</dcterms:modified>
</cp:coreProperties>
</file>