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4AE6" w14:textId="11AC7663" w:rsidR="00990B58" w:rsidRPr="00990B58" w:rsidRDefault="00990B58" w:rsidP="008852D4">
      <w:pPr>
        <w:spacing w:after="0" w:line="240" w:lineRule="auto"/>
        <w:jc w:val="center"/>
        <w:rPr>
          <w:rFonts w:ascii="Times New Roman" w:hAnsi="Times New Roman"/>
          <w:bCs/>
          <w:color w:val="FF0000"/>
          <w:sz w:val="25"/>
          <w:szCs w:val="25"/>
        </w:rPr>
      </w:pPr>
      <w:r w:rsidRPr="00990B58">
        <w:rPr>
          <w:rFonts w:ascii="Times New Roman" w:hAnsi="Times New Roman"/>
          <w:bCs/>
          <w:color w:val="FF0000"/>
          <w:sz w:val="25"/>
          <w:szCs w:val="25"/>
        </w:rPr>
        <w:t>ПРОЕКТ</w:t>
      </w:r>
    </w:p>
    <w:p w14:paraId="5057B02C" w14:textId="368C280D"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0A6B3464"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47424E">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4AD9B998" w:rsidR="0066362B" w:rsidRPr="0002397E" w:rsidRDefault="00B156CF" w:rsidP="006604FA">
      <w:pPr>
        <w:pStyle w:val="13"/>
        <w:spacing w:line="240" w:lineRule="auto"/>
        <w:rPr>
          <w:noProof/>
          <w:sz w:val="22"/>
          <w:szCs w:val="22"/>
        </w:rPr>
      </w:pPr>
      <w:r w:rsidRPr="0002397E">
        <w:rPr>
          <w:b/>
          <w:noProof/>
          <w:sz w:val="22"/>
          <w:szCs w:val="22"/>
        </w:rPr>
        <w:t>Федерально</w:t>
      </w:r>
      <w:r w:rsidR="0053127E" w:rsidRPr="0002397E">
        <w:rPr>
          <w:b/>
          <w:noProof/>
          <w:sz w:val="22"/>
          <w:szCs w:val="22"/>
        </w:rPr>
        <w:t>е</w:t>
      </w:r>
      <w:r w:rsidRPr="0002397E">
        <w:rPr>
          <w:b/>
          <w:noProof/>
          <w:sz w:val="22"/>
          <w:szCs w:val="22"/>
        </w:rPr>
        <w:t xml:space="preserve"> казенное учреждение «Лечебное исправительное учреждение № 2 </w:t>
      </w:r>
      <w:r w:rsidR="006604FA" w:rsidRPr="0002397E">
        <w:rPr>
          <w:b/>
          <w:noProof/>
          <w:sz w:val="22"/>
          <w:szCs w:val="22"/>
        </w:rPr>
        <w:t>Управление Федеральной службы исполнения наказаний по Республике Тыва</w:t>
      </w:r>
      <w:r w:rsidRPr="0002397E">
        <w:rPr>
          <w:b/>
          <w:noProof/>
          <w:sz w:val="22"/>
          <w:szCs w:val="22"/>
        </w:rPr>
        <w:t>»</w:t>
      </w:r>
      <w:r w:rsidR="006604FA" w:rsidRPr="0002397E">
        <w:rPr>
          <w:noProof/>
          <w:sz w:val="22"/>
          <w:szCs w:val="22"/>
        </w:rPr>
        <w:t xml:space="preserve"> </w:t>
      </w:r>
      <w:r w:rsidR="006604FA" w:rsidRPr="0002397E">
        <w:rPr>
          <w:b/>
          <w:noProof/>
          <w:sz w:val="22"/>
          <w:szCs w:val="22"/>
        </w:rPr>
        <w:t>(</w:t>
      </w:r>
      <w:r w:rsidRPr="0002397E">
        <w:rPr>
          <w:b/>
          <w:noProof/>
          <w:sz w:val="22"/>
          <w:szCs w:val="22"/>
        </w:rPr>
        <w:t xml:space="preserve">ФКУ ЛИУ-2 </w:t>
      </w:r>
      <w:r w:rsidR="006604FA" w:rsidRPr="0002397E">
        <w:rPr>
          <w:b/>
          <w:noProof/>
          <w:sz w:val="22"/>
          <w:szCs w:val="22"/>
        </w:rPr>
        <w:t>УФСИН России по Республике Тыва),</w:t>
      </w:r>
      <w:r w:rsidR="006604FA" w:rsidRPr="0002397E">
        <w:rPr>
          <w:noProof/>
          <w:sz w:val="22"/>
          <w:szCs w:val="22"/>
        </w:rPr>
        <w:t xml:space="preserve"> выступая от имени Российской Федерации, </w:t>
      </w:r>
      <w:r w:rsidR="0087367B" w:rsidRPr="0002397E">
        <w:rPr>
          <w:noProof/>
          <w:sz w:val="22"/>
          <w:szCs w:val="22"/>
        </w:rPr>
        <w:t xml:space="preserve">в целях обеспечения государственных нужд, </w:t>
      </w:r>
      <w:r w:rsidR="006604FA" w:rsidRPr="0002397E">
        <w:rPr>
          <w:noProof/>
          <w:sz w:val="22"/>
          <w:szCs w:val="22"/>
        </w:rPr>
        <w:t xml:space="preserve">именуемое в дальнейшем </w:t>
      </w:r>
      <w:r w:rsidR="006604FA" w:rsidRPr="0002397E">
        <w:rPr>
          <w:b/>
          <w:noProof/>
          <w:sz w:val="22"/>
          <w:szCs w:val="22"/>
        </w:rPr>
        <w:t>«Государственный заказчик»</w:t>
      </w:r>
      <w:r w:rsidR="006604FA" w:rsidRPr="0002397E">
        <w:rPr>
          <w:noProof/>
          <w:sz w:val="22"/>
          <w:szCs w:val="22"/>
        </w:rPr>
        <w:t xml:space="preserve">, </w:t>
      </w:r>
      <w:r w:rsidR="002170EE" w:rsidRPr="0002397E">
        <w:rPr>
          <w:color w:val="000000"/>
          <w:spacing w:val="1"/>
          <w:sz w:val="22"/>
          <w:szCs w:val="22"/>
        </w:rPr>
        <w:t xml:space="preserve">в лице </w:t>
      </w:r>
      <w:r w:rsidR="007B637F">
        <w:rPr>
          <w:noProof/>
          <w:sz w:val="22"/>
          <w:szCs w:val="22"/>
        </w:rPr>
        <w:t>___________________</w:t>
      </w:r>
      <w:r w:rsidR="00ED2E71" w:rsidRPr="00ED2E71">
        <w:rPr>
          <w:noProof/>
          <w:sz w:val="22"/>
          <w:szCs w:val="22"/>
        </w:rPr>
        <w:t xml:space="preserve">, действующего на основании </w:t>
      </w:r>
      <w:r w:rsidR="007B637F">
        <w:rPr>
          <w:noProof/>
          <w:sz w:val="22"/>
          <w:szCs w:val="22"/>
        </w:rPr>
        <w:t>______________________</w:t>
      </w:r>
      <w:r w:rsidR="00ED2E71" w:rsidRPr="00ED2E71">
        <w:rPr>
          <w:noProof/>
          <w:sz w:val="22"/>
          <w:szCs w:val="22"/>
        </w:rPr>
        <w:t>,</w:t>
      </w:r>
      <w:r w:rsidR="002170EE" w:rsidRPr="0002397E">
        <w:rPr>
          <w:noProof/>
          <w:sz w:val="22"/>
          <w:szCs w:val="22"/>
        </w:rPr>
        <w:t>с одной стороны</w:t>
      </w:r>
      <w:r w:rsidR="00A21DE1" w:rsidRPr="0002397E">
        <w:rPr>
          <w:noProof/>
          <w:sz w:val="22"/>
          <w:szCs w:val="22"/>
        </w:rPr>
        <w:t xml:space="preserve">, и </w:t>
      </w:r>
      <w:r w:rsidR="00820BD9">
        <w:rPr>
          <w:b/>
          <w:noProof/>
          <w:sz w:val="22"/>
          <w:szCs w:val="22"/>
        </w:rPr>
        <w:t>___________________________</w:t>
      </w:r>
      <w:r w:rsidR="00494142">
        <w:rPr>
          <w:b/>
          <w:noProof/>
          <w:sz w:val="22"/>
          <w:szCs w:val="22"/>
        </w:rPr>
        <w:t>,</w:t>
      </w:r>
      <w:r w:rsidR="00A21DE1" w:rsidRPr="0002397E">
        <w:rPr>
          <w:noProof/>
          <w:sz w:val="22"/>
          <w:szCs w:val="22"/>
        </w:rPr>
        <w:t xml:space="preserve"> именуемое в дальнейшем </w:t>
      </w:r>
      <w:r w:rsidR="00A21DE1" w:rsidRPr="0002397E">
        <w:rPr>
          <w:b/>
          <w:noProof/>
          <w:sz w:val="22"/>
          <w:szCs w:val="22"/>
        </w:rPr>
        <w:t>«Поставщик»,</w:t>
      </w:r>
      <w:r w:rsidR="00A21DE1" w:rsidRPr="0002397E">
        <w:rPr>
          <w:noProof/>
          <w:sz w:val="22"/>
          <w:szCs w:val="22"/>
        </w:rPr>
        <w:t xml:space="preserve"> </w:t>
      </w:r>
      <w:r w:rsidR="002170EE" w:rsidRPr="0002397E">
        <w:rPr>
          <w:noProof/>
          <w:sz w:val="22"/>
          <w:szCs w:val="22"/>
        </w:rPr>
        <w:t xml:space="preserve">действующего на основании </w:t>
      </w:r>
      <w:r w:rsidR="00820BD9">
        <w:rPr>
          <w:noProof/>
          <w:sz w:val="22"/>
          <w:szCs w:val="22"/>
        </w:rPr>
        <w:t>_____________________</w:t>
      </w:r>
      <w:r w:rsidR="000D0888">
        <w:rPr>
          <w:noProof/>
          <w:sz w:val="22"/>
          <w:szCs w:val="22"/>
        </w:rPr>
        <w:t>,</w:t>
      </w:r>
      <w:r w:rsidR="006604FA" w:rsidRPr="0002397E">
        <w:rPr>
          <w:noProof/>
          <w:sz w:val="22"/>
          <w:szCs w:val="22"/>
        </w:rPr>
        <w:t xml:space="preserve"> 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53127E" w:rsidRPr="0002397E">
        <w:rPr>
          <w:noProof/>
          <w:sz w:val="22"/>
          <w:szCs w:val="22"/>
        </w:rPr>
        <w:t xml:space="preserve">руководствуясь </w:t>
      </w:r>
      <w:r w:rsidR="009D729A" w:rsidRPr="009D729A">
        <w:rPr>
          <w:noProof/>
          <w:sz w:val="22"/>
          <w:szCs w:val="22"/>
        </w:rPr>
        <w:t xml:space="preserve">Федеральным законом </w:t>
      </w:r>
      <w:r w:rsidR="003F283F">
        <w:rPr>
          <w:noProof/>
          <w:sz w:val="22"/>
          <w:szCs w:val="22"/>
        </w:rPr>
        <w:t xml:space="preserve"> </w:t>
      </w:r>
      <w:r w:rsidR="009D729A" w:rsidRPr="009D729A">
        <w:rPr>
          <w:noProof/>
          <w:sz w:val="22"/>
          <w:szCs w:val="22"/>
        </w:rPr>
        <w:t xml:space="preserve">от </w:t>
      </w:r>
      <w:r w:rsidR="00DB5B5B" w:rsidRPr="00DB5B5B">
        <w:rPr>
          <w:noProof/>
          <w:sz w:val="22"/>
          <w:szCs w:val="22"/>
        </w:rPr>
        <w:t>28.11.2025 № 462-ФЗ «О федеральном бюджете на 2026 год и на плановый период 2027 и 2028 годов»,</w:t>
      </w:r>
      <w:r w:rsidR="00FC38CC" w:rsidRPr="0002397E">
        <w:rPr>
          <w:noProof/>
          <w:sz w:val="22"/>
          <w:szCs w:val="22"/>
        </w:rPr>
        <w:t xml:space="preserve"> </w:t>
      </w:r>
      <w:r w:rsidR="006604FA" w:rsidRPr="0002397E">
        <w:rPr>
          <w:noProof/>
          <w:sz w:val="22"/>
          <w:szCs w:val="22"/>
        </w:rPr>
        <w:t>иными нормативными правовыми актами Российской Федерации, з</w:t>
      </w:r>
      <w:r w:rsidR="00651BC5" w:rsidRPr="0002397E">
        <w:rPr>
          <w:noProof/>
          <w:sz w:val="22"/>
          <w:szCs w:val="22"/>
        </w:rPr>
        <w:t>аключили между собой настоящий Г</w:t>
      </w:r>
      <w:r w:rsidR="006604FA" w:rsidRPr="0002397E">
        <w:rPr>
          <w:noProof/>
          <w:sz w:val="22"/>
          <w:szCs w:val="22"/>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54A9CD0A" w14:textId="77777777" w:rsidR="00743C8F" w:rsidRPr="000B799A" w:rsidRDefault="00743C8F" w:rsidP="00743C8F">
      <w:pPr>
        <w:pStyle w:val="13"/>
        <w:spacing w:line="240" w:lineRule="auto"/>
        <w:ind w:left="1080" w:firstLine="0"/>
        <w:rPr>
          <w:b/>
          <w:noProof/>
          <w:sz w:val="22"/>
          <w:szCs w:val="22"/>
        </w:rPr>
      </w:pPr>
    </w:p>
    <w:p w14:paraId="7EB980AA" w14:textId="66EA122A"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A463FC">
        <w:rPr>
          <w:noProof/>
          <w:sz w:val="22"/>
          <w:szCs w:val="22"/>
        </w:rPr>
        <w:t xml:space="preserve"> </w:t>
      </w:r>
      <w:r w:rsidR="0047424E">
        <w:rPr>
          <w:b/>
          <w:noProof/>
          <w:sz w:val="22"/>
          <w:szCs w:val="22"/>
        </w:rPr>
        <w:t xml:space="preserve">строительные материалы </w:t>
      </w:r>
      <w:r w:rsidR="003115C5" w:rsidRPr="003115C5">
        <w:rPr>
          <w:b/>
          <w:noProof/>
          <w:sz w:val="22"/>
          <w:szCs w:val="22"/>
        </w:rPr>
        <w:t>для капитального ремонта помещений здани</w:t>
      </w:r>
      <w:r w:rsidR="003115C5">
        <w:rPr>
          <w:b/>
          <w:noProof/>
          <w:sz w:val="22"/>
          <w:szCs w:val="22"/>
        </w:rPr>
        <w:t>я</w:t>
      </w:r>
      <w:r w:rsidR="003115C5" w:rsidRPr="003115C5">
        <w:rPr>
          <w:b/>
          <w:noProof/>
          <w:sz w:val="22"/>
          <w:szCs w:val="22"/>
        </w:rPr>
        <w:t xml:space="preserve"> общежитие УКП (Литер Е)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690A0DD6" w:rsidR="006604FA" w:rsidRPr="000B799A" w:rsidRDefault="006604FA" w:rsidP="006604FA">
      <w:pPr>
        <w:pStyle w:val="13"/>
        <w:spacing w:line="240" w:lineRule="auto"/>
        <w:rPr>
          <w:noProof/>
          <w:sz w:val="22"/>
          <w:szCs w:val="22"/>
        </w:rPr>
      </w:pPr>
      <w:r w:rsidRPr="000B799A">
        <w:rPr>
          <w:noProof/>
          <w:sz w:val="22"/>
          <w:szCs w:val="22"/>
        </w:rPr>
        <w:t xml:space="preserve">1.2.1. Представитель Государственного заказчика – лицо(а), уполномоченное </w:t>
      </w:r>
      <w:r w:rsidR="00474587">
        <w:rPr>
          <w:noProof/>
          <w:sz w:val="22"/>
          <w:szCs w:val="22"/>
        </w:rPr>
        <w:t xml:space="preserve">ФКУ ЛИУ-2 </w:t>
      </w:r>
      <w:r w:rsidRPr="000B799A">
        <w:rPr>
          <w:noProof/>
          <w:sz w:val="22"/>
          <w:szCs w:val="22"/>
        </w:rPr>
        <w:t>УФСИН России по Республике Тыва по приемке товара, по проведению экспертизы результатов, предусмотренных Контрактом.</w:t>
      </w:r>
    </w:p>
    <w:p w14:paraId="6530ED8A" w14:textId="2E43FF16" w:rsidR="006604FA" w:rsidRDefault="006604FA" w:rsidP="006604FA">
      <w:pPr>
        <w:pStyle w:val="13"/>
        <w:spacing w:line="240" w:lineRule="auto"/>
        <w:rPr>
          <w:noProof/>
          <w:sz w:val="22"/>
          <w:szCs w:val="22"/>
        </w:rPr>
      </w:pPr>
      <w:r w:rsidRPr="000B799A">
        <w:rPr>
          <w:noProof/>
          <w:sz w:val="22"/>
          <w:szCs w:val="22"/>
        </w:rPr>
        <w:t xml:space="preserve">1.2.2. Грузополучатель(и) Государственного заказчика – </w:t>
      </w:r>
      <w:r w:rsidR="00474587">
        <w:rPr>
          <w:noProof/>
          <w:sz w:val="22"/>
          <w:szCs w:val="22"/>
        </w:rPr>
        <w:t xml:space="preserve">ФКУ ЛИУ-2 </w:t>
      </w:r>
      <w:r w:rsidRPr="000B799A">
        <w:rPr>
          <w:noProof/>
          <w:sz w:val="22"/>
          <w:szCs w:val="22"/>
        </w:rPr>
        <w:t>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w:t>
      </w:r>
      <w:r w:rsidR="00101FEB">
        <w:rPr>
          <w:noProof/>
          <w:sz w:val="22"/>
          <w:szCs w:val="22"/>
        </w:rPr>
        <w:t xml:space="preserve"> </w:t>
      </w:r>
      <w:r w:rsidRPr="000B799A">
        <w:rPr>
          <w:noProof/>
          <w:sz w:val="22"/>
          <w:szCs w:val="22"/>
        </w:rPr>
        <w:t>(ые)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14:paraId="019DBA73" w14:textId="3303FCC6" w:rsidR="0085149D" w:rsidRDefault="0085149D" w:rsidP="006604FA">
      <w:pPr>
        <w:pStyle w:val="13"/>
        <w:spacing w:line="240" w:lineRule="auto"/>
        <w:rPr>
          <w:noProof/>
          <w:sz w:val="22"/>
          <w:szCs w:val="22"/>
        </w:rPr>
      </w:pPr>
      <w:r>
        <w:rPr>
          <w:noProof/>
          <w:sz w:val="22"/>
          <w:szCs w:val="22"/>
        </w:rPr>
        <w:t>1.3. Идентификационный код закупки: 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0B7C6E03" w14:textId="77777777" w:rsidR="00743C8F" w:rsidRPr="000B799A" w:rsidRDefault="00743C8F" w:rsidP="006604FA">
      <w:pPr>
        <w:pStyle w:val="13"/>
        <w:spacing w:line="240" w:lineRule="auto"/>
        <w:jc w:val="center"/>
        <w:rPr>
          <w:b/>
          <w:noProof/>
          <w:sz w:val="22"/>
          <w:szCs w:val="22"/>
        </w:rPr>
      </w:pP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083BFD6A"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Грузополучателем</w:t>
      </w:r>
      <w:r w:rsidR="00101FEB">
        <w:rPr>
          <w:rFonts w:ascii="Times New Roman" w:hAnsi="Times New Roman"/>
          <w:noProof/>
        </w:rPr>
        <w:t xml:space="preserve"> </w:t>
      </w:r>
      <w:r w:rsidRPr="00697B09">
        <w:rPr>
          <w:rFonts w:ascii="Times New Roman" w:hAnsi="Times New Roman"/>
          <w:noProof/>
        </w:rPr>
        <w:t>(ями), указанным</w:t>
      </w:r>
      <w:r w:rsidR="00101FEB">
        <w:rPr>
          <w:rFonts w:ascii="Times New Roman" w:hAnsi="Times New Roman"/>
          <w:noProof/>
        </w:rPr>
        <w:t xml:space="preserve"> </w:t>
      </w:r>
      <w:r w:rsidRPr="00697B09">
        <w:rPr>
          <w:rFonts w:ascii="Times New Roman" w:hAnsi="Times New Roman"/>
          <w:noProof/>
        </w:rPr>
        <w:t>(ми)</w:t>
      </w:r>
      <w:r w:rsidR="00DC7C89">
        <w:rPr>
          <w:rFonts w:ascii="Times New Roman" w:hAnsi="Times New Roman"/>
          <w:noProof/>
        </w:rPr>
        <w:t xml:space="preserve"> </w:t>
      </w:r>
      <w:r w:rsidRPr="00697B09">
        <w:rPr>
          <w:rFonts w:ascii="Times New Roman" w:hAnsi="Times New Roman"/>
          <w:noProof/>
        </w:rP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lastRenderedPageBreak/>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2ACF3A08"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2.2.2. Принять решение об одностороннем отказе от исполнения Контракта в соответствии с 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607ABDCE"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1A9C6CEF"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2.3.4. Осуществить поставку товара в порядке и в сроки, установленные</w:t>
      </w:r>
      <w:r w:rsidR="00F30576">
        <w:rPr>
          <w:rFonts w:ascii="Times New Roman" w:hAnsi="Times New Roman"/>
          <w:noProof/>
        </w:rPr>
        <w:t xml:space="preserve"> </w:t>
      </w:r>
      <w:r w:rsidRPr="00697B09">
        <w:rPr>
          <w:rFonts w:ascii="Times New Roman" w:hAnsi="Times New Roman"/>
          <w:noProof/>
        </w:rPr>
        <w:t>в разделе 7 Контракта.</w:t>
      </w:r>
    </w:p>
    <w:p w14:paraId="13F1DEF4" w14:textId="3FEC051A"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по месту нахождения Грузополучателя 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5903704C" w14:textId="77777777" w:rsidR="00743C8F" w:rsidRPr="000B799A" w:rsidRDefault="00743C8F" w:rsidP="006604FA">
      <w:pPr>
        <w:pStyle w:val="13"/>
        <w:spacing w:line="240" w:lineRule="auto"/>
        <w:jc w:val="center"/>
        <w:rPr>
          <w:b/>
          <w:noProof/>
          <w:sz w:val="22"/>
          <w:szCs w:val="22"/>
        </w:rPr>
      </w:pPr>
    </w:p>
    <w:p w14:paraId="24F01F17" w14:textId="32A04CE9" w:rsidR="006604FA"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E835EA">
        <w:rPr>
          <w:b/>
          <w:noProof/>
          <w:sz w:val="22"/>
          <w:szCs w:val="22"/>
        </w:rPr>
        <w:t>______________</w:t>
      </w:r>
      <w:r w:rsidRPr="00520E21">
        <w:rPr>
          <w:b/>
          <w:noProof/>
          <w:sz w:val="22"/>
          <w:szCs w:val="22"/>
        </w:rPr>
        <w:t xml:space="preserve"> (</w:t>
      </w:r>
      <w:r w:rsidR="00E835EA">
        <w:rPr>
          <w:b/>
          <w:noProof/>
          <w:sz w:val="22"/>
          <w:szCs w:val="22"/>
        </w:rPr>
        <w:t>_____________________</w:t>
      </w:r>
      <w:r w:rsidR="004E7927">
        <w:rPr>
          <w:b/>
          <w:noProof/>
          <w:sz w:val="22"/>
          <w:szCs w:val="22"/>
        </w:rPr>
        <w:t>)</w:t>
      </w:r>
      <w:r w:rsidRPr="000B799A">
        <w:rPr>
          <w:noProof/>
          <w:sz w:val="22"/>
          <w:szCs w:val="22"/>
        </w:rPr>
        <w:t xml:space="preserve">, </w:t>
      </w:r>
      <w:r w:rsidR="002A7269">
        <w:rPr>
          <w:noProof/>
          <w:sz w:val="22"/>
          <w:szCs w:val="22"/>
        </w:rPr>
        <w:t>НДС не облагается,</w:t>
      </w:r>
      <w:r w:rsidRPr="00D45096">
        <w:rPr>
          <w:noProof/>
          <w:sz w:val="22"/>
          <w:szCs w:val="22"/>
        </w:rPr>
        <w:t xml:space="preserve"> стоимость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онтракта 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24FB3F28" w:rsidR="006C0C76" w:rsidRPr="003C79A9" w:rsidRDefault="006C0C76" w:rsidP="006604FA">
      <w:pPr>
        <w:pStyle w:val="13"/>
        <w:spacing w:line="240" w:lineRule="auto"/>
        <w:rPr>
          <w:noProof/>
          <w:sz w:val="22"/>
          <w:szCs w:val="22"/>
        </w:rPr>
      </w:pPr>
      <w:r w:rsidRPr="003B2CFA">
        <w:rPr>
          <w:noProof/>
          <w:sz w:val="22"/>
          <w:szCs w:val="22"/>
        </w:rPr>
        <w:lastRenderedPageBreak/>
        <w:t xml:space="preserve">Цена </w:t>
      </w:r>
      <w:r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01C6BA9" w:rsidR="006604FA" w:rsidRPr="001C6067" w:rsidRDefault="006604FA" w:rsidP="006604FA">
      <w:pPr>
        <w:pStyle w:val="13"/>
        <w:spacing w:line="240" w:lineRule="auto"/>
        <w:rPr>
          <w:noProof/>
          <w:color w:val="0070C0"/>
          <w:sz w:val="22"/>
          <w:szCs w:val="22"/>
        </w:rPr>
      </w:pPr>
      <w:r>
        <w:rPr>
          <w:noProof/>
          <w:sz w:val="22"/>
          <w:szCs w:val="22"/>
        </w:rPr>
        <w:t>3.2.3. Источник финансирования:</w:t>
      </w:r>
      <w:r w:rsidRPr="000B799A">
        <w:rPr>
          <w:noProof/>
          <w:sz w:val="22"/>
          <w:szCs w:val="22"/>
        </w:rPr>
        <w:t xml:space="preserve"> </w:t>
      </w:r>
      <w:r w:rsidR="004913AD">
        <w:rPr>
          <w:b/>
          <w:noProof/>
          <w:color w:val="0070C0"/>
          <w:sz w:val="22"/>
          <w:szCs w:val="22"/>
        </w:rPr>
        <w:t>Федеральный бюджет</w:t>
      </w:r>
      <w:r w:rsidRPr="001C6067">
        <w:rPr>
          <w:noProof/>
          <w:color w:val="0070C0"/>
          <w:sz w:val="22"/>
          <w:szCs w:val="22"/>
        </w:rPr>
        <w:t>.</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57958EF9"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0C137C">
        <w:rPr>
          <w:b/>
          <w:noProof/>
          <w:color w:val="0070C0"/>
          <w:sz w:val="22"/>
          <w:szCs w:val="22"/>
        </w:rPr>
        <w:t xml:space="preserve">федерального бюджета </w:t>
      </w:r>
      <w:r w:rsidR="000C137C" w:rsidRPr="000C137C">
        <w:rPr>
          <w:noProof/>
          <w:color w:val="000000" w:themeColor="text1"/>
          <w:sz w:val="22"/>
          <w:szCs w:val="22"/>
        </w:rPr>
        <w:t>путем перечисления</w:t>
      </w:r>
      <w:r w:rsidR="008C1489" w:rsidRPr="000C137C">
        <w:rPr>
          <w:b/>
          <w:noProof/>
          <w:color w:val="000000" w:themeColor="text1"/>
          <w:sz w:val="22"/>
          <w:szCs w:val="22"/>
        </w:rPr>
        <w:t xml:space="preserve">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320724" w:rsidRPr="00320724">
        <w:rPr>
          <w:b/>
          <w:noProof/>
          <w:sz w:val="22"/>
          <w:szCs w:val="22"/>
        </w:rPr>
        <w:t>7</w:t>
      </w:r>
      <w:r w:rsidRPr="00320724">
        <w:rPr>
          <w:b/>
          <w:noProof/>
          <w:sz w:val="22"/>
          <w:szCs w:val="22"/>
        </w:rPr>
        <w:t xml:space="preserve"> (</w:t>
      </w:r>
      <w:r w:rsidR="00320724" w:rsidRPr="00320724">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0D8F24EE" w14:textId="77777777" w:rsidR="00743C8F" w:rsidRPr="000B799A" w:rsidRDefault="00743C8F" w:rsidP="00AE0385">
      <w:pPr>
        <w:pStyle w:val="13"/>
        <w:spacing w:line="240" w:lineRule="auto"/>
        <w:jc w:val="center"/>
        <w:rPr>
          <w:b/>
          <w:noProof/>
          <w:sz w:val="22"/>
          <w:szCs w:val="22"/>
        </w:rPr>
      </w:pPr>
    </w:p>
    <w:p w14:paraId="299E17B5" w14:textId="77777777"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32E30009" w14:textId="77777777" w:rsidR="00743C8F" w:rsidRPr="00DB172E" w:rsidRDefault="00743C8F" w:rsidP="006604FA">
      <w:pPr>
        <w:pStyle w:val="13"/>
        <w:spacing w:line="240" w:lineRule="auto"/>
        <w:jc w:val="center"/>
        <w:rPr>
          <w:b/>
          <w:noProof/>
          <w:sz w:val="22"/>
          <w:szCs w:val="22"/>
        </w:rPr>
      </w:pP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t>6. Порядок проведения экспертизы товара</w:t>
      </w:r>
    </w:p>
    <w:p w14:paraId="4036A021" w14:textId="77777777" w:rsidR="00743C8F" w:rsidRPr="000B799A" w:rsidRDefault="00743C8F" w:rsidP="006604FA">
      <w:pPr>
        <w:pStyle w:val="13"/>
        <w:spacing w:line="240" w:lineRule="auto"/>
        <w:jc w:val="center"/>
        <w:rPr>
          <w:noProof/>
          <w:sz w:val="22"/>
          <w:szCs w:val="22"/>
        </w:rPr>
      </w:pPr>
    </w:p>
    <w:p w14:paraId="2C784DEC" w14:textId="66969CCA"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w:t>
      </w:r>
      <w:r w:rsidRPr="000B799A">
        <w:rPr>
          <w:noProof/>
          <w:sz w:val="22"/>
          <w:szCs w:val="22"/>
        </w:rPr>
        <w:lastRenderedPageBreak/>
        <w:t xml:space="preserve">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52DF775C" w14:textId="77777777" w:rsidR="00743C8F" w:rsidRPr="00DB172E" w:rsidRDefault="00743C8F" w:rsidP="006604FA">
      <w:pPr>
        <w:pStyle w:val="13"/>
        <w:spacing w:line="240" w:lineRule="auto"/>
        <w:jc w:val="center"/>
        <w:rPr>
          <w:b/>
          <w:noProof/>
          <w:sz w:val="22"/>
          <w:szCs w:val="22"/>
        </w:rPr>
      </w:pPr>
    </w:p>
    <w:p w14:paraId="23860A07" w14:textId="031B76D6"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4F8FE879"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7D73B91F"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акт приема-передачи товара (приложение № 3),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17B0E8AB"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19149235" w14:textId="77777777" w:rsidR="00743C8F" w:rsidRPr="00004308" w:rsidRDefault="00743C8F" w:rsidP="006604FA">
      <w:pPr>
        <w:pStyle w:val="13"/>
        <w:spacing w:line="240" w:lineRule="auto"/>
        <w:jc w:val="center"/>
        <w:rPr>
          <w:b/>
          <w:noProof/>
          <w:sz w:val="22"/>
          <w:szCs w:val="22"/>
        </w:rPr>
      </w:pP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xml:space="preserve">- по количеству, путем сверки фактического поставленного товара с данными </w:t>
      </w:r>
      <w:r w:rsidRPr="000B799A">
        <w:rPr>
          <w:noProof/>
          <w:sz w:val="22"/>
          <w:szCs w:val="22"/>
        </w:rPr>
        <w:lastRenderedPageBreak/>
        <w:t>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77777777" w:rsidR="006604FA" w:rsidRPr="00AE0385" w:rsidRDefault="006604FA" w:rsidP="006604FA">
      <w:pPr>
        <w:pStyle w:val="13"/>
        <w:spacing w:line="240" w:lineRule="auto"/>
        <w:rPr>
          <w:noProof/>
          <w:sz w:val="22"/>
          <w:szCs w:val="22"/>
        </w:rPr>
      </w:pPr>
      <w:r w:rsidRPr="00AE0385">
        <w:rPr>
          <w:noProof/>
          <w:sz w:val="22"/>
          <w:szCs w:val="22"/>
        </w:rPr>
        <w:t>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При получении товара Грузополучатель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38D8C76F"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по месту нахождения Грузополучателя.</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262A6C">
        <w:rPr>
          <w:noProof/>
          <w:sz w:val="22"/>
          <w:szCs w:val="22"/>
        </w:rPr>
        <w:t>Грузополучателя</w:t>
      </w:r>
      <w:r w:rsidR="00511B47" w:rsidRPr="00511B47">
        <w:rPr>
          <w:noProof/>
          <w:sz w:val="22"/>
          <w:szCs w:val="22"/>
        </w:rPr>
        <w:t xml:space="preserve"> 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231C4178" w14:textId="77777777" w:rsidR="00886496" w:rsidRDefault="00A24AD3" w:rsidP="00D04A9D">
      <w:pPr>
        <w:pStyle w:val="13"/>
        <w:spacing w:line="240" w:lineRule="auto"/>
        <w:rPr>
          <w:rFonts w:eastAsia="Calibri"/>
          <w:noProof/>
          <w:sz w:val="22"/>
          <w:szCs w:val="22"/>
          <w:lang w:eastAsia="en-US"/>
        </w:rPr>
      </w:pPr>
      <w:r w:rsidRPr="00C34427">
        <w:rPr>
          <w:noProof/>
          <w:sz w:val="22"/>
          <w:szCs w:val="22"/>
        </w:rPr>
        <w:t xml:space="preserve">8.8. </w:t>
      </w:r>
      <w:r w:rsidR="0087294A" w:rsidRPr="00C34427">
        <w:rPr>
          <w:rFonts w:eastAsia="Calibri"/>
          <w:noProof/>
          <w:sz w:val="22"/>
          <w:szCs w:val="22"/>
          <w:lang w:eastAsia="en-US"/>
        </w:rPr>
        <w:t>Предусмотрена функциональная возможность по формированию и подписанию электронной подписью</w:t>
      </w:r>
      <w:r w:rsidR="0087294A" w:rsidRPr="0087294A">
        <w:rPr>
          <w:rFonts w:eastAsia="Calibri"/>
          <w:noProof/>
          <w:sz w:val="22"/>
          <w:szCs w:val="22"/>
          <w:lang w:eastAsia="en-US"/>
        </w:rPr>
        <w:t xml:space="preserve"> электронных документов о приемке в рамках исполнения контракта по формату, утвержденному ФНС России для представления документа об отгрузке товаров (выполнении работ), передаче имущественных прав (документа об оказании услуг) (письмо Федерального казначейства и Федеральной налоговой службы от 18 декабря 2019 г. №№14-00-06/27476, АС-4-15/26126@ "</w:t>
      </w:r>
      <w:hyperlink r:id="rId8" w:history="1">
        <w:r w:rsidR="0087294A" w:rsidRPr="00886496">
          <w:rPr>
            <w:rFonts w:eastAsia="Calibri"/>
            <w:noProof/>
            <w:sz w:val="22"/>
            <w:szCs w:val="22"/>
            <w:bdr w:val="none" w:sz="0" w:space="0" w:color="auto" w:frame="1"/>
            <w:lang w:eastAsia="en-US"/>
          </w:rPr>
          <w:t>Об электронном документообороте документов о приемке товаров (выполнении работ, оказании услуг), сформированных с использованием Единой информационной системы в сфере закупок</w:t>
        </w:r>
      </w:hyperlink>
      <w:r w:rsidR="0087294A" w:rsidRPr="00886496">
        <w:rPr>
          <w:rFonts w:eastAsia="Calibri"/>
          <w:noProof/>
          <w:sz w:val="22"/>
          <w:szCs w:val="22"/>
          <w:lang w:eastAsia="en-US"/>
        </w:rPr>
        <w:t>"</w:t>
      </w:r>
      <w:r w:rsidR="0087294A" w:rsidRPr="0087294A">
        <w:rPr>
          <w:rFonts w:eastAsia="Calibri"/>
          <w:noProof/>
          <w:sz w:val="22"/>
          <w:szCs w:val="22"/>
          <w:lang w:eastAsia="en-US"/>
        </w:rPr>
        <w:t>).</w:t>
      </w:r>
    </w:p>
    <w:p w14:paraId="3F934B84" w14:textId="7465C624" w:rsidR="00D04A9D" w:rsidRPr="00A24AD3" w:rsidRDefault="00D04A9D" w:rsidP="00D04A9D">
      <w:pPr>
        <w:pStyle w:val="13"/>
        <w:spacing w:line="240" w:lineRule="auto"/>
        <w:rPr>
          <w:noProof/>
          <w:sz w:val="22"/>
          <w:szCs w:val="22"/>
        </w:rPr>
      </w:pPr>
      <w:r>
        <w:rPr>
          <w:noProof/>
          <w:sz w:val="22"/>
          <w:szCs w:val="22"/>
        </w:rPr>
        <w:t>8.</w:t>
      </w:r>
      <w:r w:rsidR="00886496">
        <w:rPr>
          <w:noProof/>
          <w:sz w:val="22"/>
          <w:szCs w:val="22"/>
        </w:rPr>
        <w:t>9</w:t>
      </w:r>
      <w:r>
        <w:rPr>
          <w:noProof/>
          <w:sz w:val="22"/>
          <w:szCs w:val="22"/>
        </w:rPr>
        <w:t>.</w:t>
      </w:r>
      <w:r w:rsidRPr="00A24AD3">
        <w:rPr>
          <w:noProof/>
          <w:sz w:val="22"/>
          <w:szCs w:val="22"/>
        </w:rPr>
        <w:t xml:space="preserve"> </w:t>
      </w:r>
      <w:r>
        <w:rPr>
          <w:noProof/>
          <w:sz w:val="22"/>
          <w:szCs w:val="22"/>
        </w:rPr>
        <w:t>К</w:t>
      </w:r>
      <w:r w:rsidRPr="00A24AD3">
        <w:rPr>
          <w:noProof/>
          <w:sz w:val="22"/>
          <w:szCs w:val="22"/>
        </w:rPr>
        <w:t xml:space="preserve"> документу о приемке могут прилагаться документы, которые считаются его </w:t>
      </w:r>
      <w:r w:rsidRPr="00A24AD3">
        <w:rPr>
          <w:noProof/>
          <w:sz w:val="22"/>
          <w:szCs w:val="22"/>
        </w:rPr>
        <w:lastRenderedPageBreak/>
        <w:t>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Pr>
          <w:noProof/>
          <w:sz w:val="22"/>
          <w:szCs w:val="22"/>
        </w:rPr>
        <w:t>.</w:t>
      </w:r>
    </w:p>
    <w:p w14:paraId="4FA0E5F2" w14:textId="110EA664" w:rsidR="005349A9" w:rsidRPr="00AE0385" w:rsidRDefault="005349A9" w:rsidP="005349A9">
      <w:pPr>
        <w:pStyle w:val="13"/>
        <w:spacing w:line="240" w:lineRule="auto"/>
        <w:rPr>
          <w:noProof/>
          <w:sz w:val="22"/>
          <w:szCs w:val="22"/>
        </w:rPr>
      </w:pPr>
      <w:r w:rsidRPr="00AE0385">
        <w:rPr>
          <w:noProof/>
          <w:sz w:val="22"/>
          <w:szCs w:val="22"/>
        </w:rPr>
        <w:t>8.</w:t>
      </w:r>
      <w:r w:rsidR="00886496">
        <w:rPr>
          <w:noProof/>
          <w:sz w:val="22"/>
          <w:szCs w:val="22"/>
        </w:rPr>
        <w:t>10</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206AAC31"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886496">
        <w:rPr>
          <w:noProof/>
          <w:sz w:val="22"/>
          <w:szCs w:val="22"/>
        </w:rPr>
        <w:t>1</w:t>
      </w:r>
      <w:r>
        <w:rPr>
          <w:noProof/>
          <w:sz w:val="22"/>
          <w:szCs w:val="22"/>
        </w:rPr>
        <w:t>.</w:t>
      </w:r>
      <w:r w:rsidRPr="00A24AD3">
        <w:rPr>
          <w:noProof/>
          <w:sz w:val="22"/>
          <w:szCs w:val="22"/>
        </w:rPr>
        <w:t xml:space="preserve"> </w:t>
      </w:r>
      <w:r w:rsidRPr="0087294A">
        <w:rPr>
          <w:noProof/>
          <w:sz w:val="22"/>
          <w:szCs w:val="22"/>
        </w:rPr>
        <w:t xml:space="preserve">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w:t>
      </w:r>
      <w:r w:rsidRPr="00A24AD3">
        <w:rPr>
          <w:noProof/>
          <w:sz w:val="22"/>
          <w:szCs w:val="22"/>
        </w:rPr>
        <w:t>о приемке, мотивированного отказа в единой информационной системе в соответствии с часовой зоной, в которой расположен поставщик</w:t>
      </w:r>
      <w:r>
        <w:rPr>
          <w:noProof/>
          <w:sz w:val="22"/>
          <w:szCs w:val="22"/>
        </w:rPr>
        <w:t>.</w:t>
      </w:r>
    </w:p>
    <w:p w14:paraId="75D8BD01" w14:textId="0FDF76C7" w:rsidR="00D04A9D" w:rsidRPr="00A24AD3" w:rsidRDefault="00886496" w:rsidP="00D04A9D">
      <w:pPr>
        <w:pStyle w:val="13"/>
        <w:spacing w:line="240" w:lineRule="auto"/>
        <w:rPr>
          <w:noProof/>
          <w:sz w:val="22"/>
          <w:szCs w:val="22"/>
        </w:rPr>
      </w:pPr>
      <w:r>
        <w:rPr>
          <w:noProof/>
          <w:sz w:val="22"/>
          <w:szCs w:val="22"/>
        </w:rPr>
        <w:t>8.12</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39B7D12F" w:rsidR="00D04A9D" w:rsidRDefault="00D04A9D" w:rsidP="00D04A9D">
      <w:pPr>
        <w:pStyle w:val="13"/>
        <w:spacing w:line="240" w:lineRule="auto"/>
        <w:rPr>
          <w:noProof/>
          <w:sz w:val="22"/>
          <w:szCs w:val="22"/>
        </w:rPr>
      </w:pPr>
      <w:r>
        <w:rPr>
          <w:noProof/>
          <w:sz w:val="22"/>
          <w:szCs w:val="22"/>
        </w:rPr>
        <w:t>8.</w:t>
      </w:r>
      <w:r w:rsidR="00886496">
        <w:rPr>
          <w:noProof/>
          <w:sz w:val="22"/>
          <w:szCs w:val="22"/>
        </w:rPr>
        <w:t>13</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4BDDA6BB" w14:textId="77777777" w:rsidR="00743C8F" w:rsidRPr="00DB172E" w:rsidRDefault="00743C8F" w:rsidP="006604FA">
      <w:pPr>
        <w:pStyle w:val="13"/>
        <w:spacing w:line="240" w:lineRule="auto"/>
        <w:jc w:val="center"/>
        <w:rPr>
          <w:b/>
          <w:noProof/>
          <w:sz w:val="22"/>
          <w:szCs w:val="22"/>
        </w:rPr>
      </w:pP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34FC1F2C"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709DCE5C" w14:textId="77777777" w:rsidR="00743C8F" w:rsidRPr="00DB172E" w:rsidRDefault="00743C8F" w:rsidP="006604FA">
      <w:pPr>
        <w:pStyle w:val="13"/>
        <w:spacing w:line="240" w:lineRule="auto"/>
        <w:jc w:val="center"/>
        <w:rPr>
          <w:b/>
          <w:noProof/>
          <w:sz w:val="22"/>
          <w:szCs w:val="22"/>
        </w:rPr>
      </w:pPr>
    </w:p>
    <w:p w14:paraId="05CED1BB" w14:textId="1FC2A4FE" w:rsidR="000F02E3" w:rsidRPr="000B799A" w:rsidRDefault="000F02E3" w:rsidP="000F02E3">
      <w:pPr>
        <w:pStyle w:val="13"/>
        <w:spacing w:line="240" w:lineRule="auto"/>
        <w:rPr>
          <w:noProof/>
          <w:sz w:val="22"/>
          <w:szCs w:val="22"/>
        </w:rPr>
      </w:pPr>
      <w:r w:rsidRPr="000B799A">
        <w:rPr>
          <w:noProof/>
          <w:sz w:val="22"/>
          <w:szCs w:val="22"/>
        </w:rPr>
        <w:t xml:space="preserve">10.1. Исполнение контракта, может обеспечиваться предоставлением </w:t>
      </w:r>
      <w:r w:rsidR="00A24806">
        <w:rPr>
          <w:noProof/>
          <w:sz w:val="22"/>
          <w:szCs w:val="22"/>
        </w:rPr>
        <w:t>независимой</w:t>
      </w:r>
      <w:r w:rsidRPr="000B799A">
        <w:rPr>
          <w:noProof/>
          <w:sz w:val="22"/>
          <w:szCs w:val="22"/>
        </w:rPr>
        <w:t xml:space="preserve"> гарантии, выданной банком и соответствующей требованиям статьи 45 Федерального закона от 05.04.2013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w:t>
      </w:r>
      <w:r>
        <w:rPr>
          <w:noProof/>
          <w:sz w:val="22"/>
          <w:szCs w:val="22"/>
        </w:rPr>
        <w:t xml:space="preserve">Государственным </w:t>
      </w:r>
      <w:r w:rsidRPr="000B799A">
        <w:rPr>
          <w:noProof/>
          <w:sz w:val="22"/>
          <w:szCs w:val="22"/>
        </w:rPr>
        <w:t xml:space="preserve">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Способ обеспечения исполнения контракта, срок действия </w:t>
      </w:r>
      <w:r w:rsidR="00A24806">
        <w:rPr>
          <w:noProof/>
          <w:sz w:val="22"/>
          <w:szCs w:val="22"/>
        </w:rPr>
        <w:t>независимой</w:t>
      </w:r>
      <w:r w:rsidR="00A24806" w:rsidRPr="000B799A">
        <w:rPr>
          <w:noProof/>
          <w:sz w:val="22"/>
          <w:szCs w:val="22"/>
        </w:rPr>
        <w:t xml:space="preserve"> </w:t>
      </w:r>
      <w:r w:rsidRPr="000B799A">
        <w:rPr>
          <w:noProof/>
          <w:sz w:val="22"/>
          <w:szCs w:val="22"/>
        </w:rPr>
        <w:t xml:space="preserve">гарантии определяются в соответствии с требованиями </w:t>
      </w:r>
      <w:r w:rsidR="007E0862" w:rsidRPr="007E0862">
        <w:rPr>
          <w:noProof/>
          <w:sz w:val="22"/>
          <w:szCs w:val="22"/>
        </w:rPr>
        <w:t xml:space="preserve">Закона 44-ФЗ  </w:t>
      </w:r>
      <w:r w:rsidRPr="000B799A">
        <w:rPr>
          <w:noProof/>
          <w:sz w:val="22"/>
          <w:szCs w:val="22"/>
        </w:rPr>
        <w:t xml:space="preserve">Поставщиком, самостоятельно. При этом срок действия </w:t>
      </w:r>
      <w:r w:rsidR="00A24806">
        <w:rPr>
          <w:noProof/>
          <w:sz w:val="22"/>
          <w:szCs w:val="22"/>
        </w:rPr>
        <w:t>независимой</w:t>
      </w:r>
      <w:r w:rsidR="00A24806" w:rsidRPr="000B799A">
        <w:rPr>
          <w:noProof/>
          <w:sz w:val="22"/>
          <w:szCs w:val="22"/>
        </w:rPr>
        <w:t xml:space="preserve"> </w:t>
      </w:r>
      <w:r w:rsidRPr="000B799A">
        <w:rPr>
          <w:noProof/>
          <w:sz w:val="22"/>
          <w:szCs w:val="22"/>
        </w:rPr>
        <w:t xml:space="preserve">гарантии должен превышать предусмотренный контрактом срок исполнения обязательств, которые должны быть обеспечены такой </w:t>
      </w:r>
      <w:r w:rsidR="00A24806">
        <w:rPr>
          <w:noProof/>
          <w:sz w:val="22"/>
          <w:szCs w:val="22"/>
        </w:rPr>
        <w:t>независимой</w:t>
      </w:r>
      <w:r w:rsidR="00A24806" w:rsidRPr="000B799A">
        <w:rPr>
          <w:noProof/>
          <w:sz w:val="22"/>
          <w:szCs w:val="22"/>
        </w:rPr>
        <w:t xml:space="preserve"> </w:t>
      </w:r>
      <w:r w:rsidRPr="000B799A">
        <w:rPr>
          <w:noProof/>
          <w:sz w:val="22"/>
          <w:szCs w:val="22"/>
        </w:rPr>
        <w:t>гарантией, не менее чем на один месяц, в том числе в случае его изменения в соответствии со статьей 95Федерального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6A50B04C" w14:textId="57F5A78D" w:rsidR="000F02E3" w:rsidRPr="000B799A" w:rsidRDefault="000F02E3" w:rsidP="000F02E3">
      <w:pPr>
        <w:pStyle w:val="13"/>
        <w:spacing w:line="240" w:lineRule="auto"/>
        <w:rPr>
          <w:noProof/>
          <w:sz w:val="22"/>
          <w:szCs w:val="22"/>
        </w:rPr>
      </w:pPr>
      <w:r w:rsidRPr="000B799A">
        <w:rPr>
          <w:noProof/>
          <w:sz w:val="22"/>
          <w:szCs w:val="22"/>
        </w:rPr>
        <w:t>10.1.1. В случае, если предложенные в заявке Поставщика цена, сумма цен единиц товара снижены на двадцать пять и более процентов по отношению к начальной (максимальной) цене контракта, начальной сумме цен товара, Поставщик, предоставляет обеспечение исполнения контракта с учетом положений статьи 37</w:t>
      </w:r>
      <w:r w:rsidR="007E0862" w:rsidRPr="007E0862">
        <w:t xml:space="preserve"> </w:t>
      </w:r>
      <w:r w:rsidR="007E0862" w:rsidRPr="007E0862">
        <w:rPr>
          <w:noProof/>
          <w:sz w:val="22"/>
          <w:szCs w:val="22"/>
        </w:rPr>
        <w:t>Закона 44-ФЗ</w:t>
      </w:r>
      <w:r w:rsidRPr="000B799A">
        <w:rPr>
          <w:noProof/>
          <w:sz w:val="22"/>
          <w:szCs w:val="22"/>
        </w:rPr>
        <w:t xml:space="preserve">. Контракт заключается только после того, как </w:t>
      </w:r>
      <w:r w:rsidR="009C601D">
        <w:rPr>
          <w:noProof/>
          <w:sz w:val="22"/>
          <w:szCs w:val="22"/>
        </w:rPr>
        <w:t xml:space="preserve">Поставщик </w:t>
      </w:r>
      <w:r w:rsidRPr="000B799A">
        <w:rPr>
          <w:noProof/>
          <w:sz w:val="22"/>
          <w:szCs w:val="22"/>
        </w:rPr>
        <w:t xml:space="preserve">предоставит обеспечение исполнения Контракта в размере, в 1,5 раза превышающем размер </w:t>
      </w:r>
      <w:r w:rsidRPr="000B799A">
        <w:rPr>
          <w:noProof/>
          <w:sz w:val="22"/>
          <w:szCs w:val="22"/>
        </w:rPr>
        <w:lastRenderedPageBreak/>
        <w:t xml:space="preserve">обеспечения исполнения Контракта, указанный в п. 10.3 Контракта, или </w:t>
      </w:r>
      <w:r w:rsidRPr="002E6E10">
        <w:rPr>
          <w:noProof/>
          <w:sz w:val="22"/>
          <w:szCs w:val="22"/>
        </w:rPr>
        <w:t xml:space="preserve">информацию, подтверждающую добросовестность участника на дату подачи заявки в соответствии с ч. 3 ст. 37 </w:t>
      </w:r>
      <w:r w:rsidR="007E0862" w:rsidRPr="007E0862">
        <w:rPr>
          <w:noProof/>
          <w:sz w:val="22"/>
          <w:szCs w:val="22"/>
        </w:rPr>
        <w:t>Закона 44-ФЗ</w:t>
      </w:r>
      <w:r w:rsidRPr="000B799A">
        <w:rPr>
          <w:noProof/>
          <w:sz w:val="22"/>
          <w:szCs w:val="22"/>
        </w:rPr>
        <w:t xml:space="preserve">, с одновременным предоставлением </w:t>
      </w:r>
      <w:r w:rsidR="009C601D">
        <w:rPr>
          <w:noProof/>
          <w:sz w:val="22"/>
          <w:szCs w:val="22"/>
        </w:rPr>
        <w:t>Поставщиком</w:t>
      </w:r>
      <w:r w:rsidRPr="000B799A">
        <w:rPr>
          <w:noProof/>
          <w:sz w:val="22"/>
          <w:szCs w:val="22"/>
        </w:rPr>
        <w:t xml:space="preserve">  обеспечения исполнения контракта в размере обеспечения исполнения контракта, указанном в п. 10.3 Контракта.</w:t>
      </w:r>
    </w:p>
    <w:p w14:paraId="34884ABF" w14:textId="77777777" w:rsidR="000F02E3" w:rsidRPr="000B799A" w:rsidRDefault="000F02E3" w:rsidP="000F02E3">
      <w:pPr>
        <w:pStyle w:val="13"/>
        <w:spacing w:line="240" w:lineRule="auto"/>
        <w:rPr>
          <w:noProof/>
          <w:sz w:val="22"/>
          <w:szCs w:val="22"/>
        </w:rPr>
      </w:pPr>
      <w:r w:rsidRPr="000B799A">
        <w:rPr>
          <w:noProof/>
          <w:sz w:val="22"/>
          <w:szCs w:val="22"/>
        </w:rPr>
        <w:t xml:space="preserve">10.2. Государственным заказчиком определены следующие обязательства по Контракту, которые должны быть обеспечены: </w:t>
      </w:r>
    </w:p>
    <w:p w14:paraId="6BA853E1" w14:textId="77777777" w:rsidR="000F02E3" w:rsidRPr="000B799A" w:rsidRDefault="000F02E3" w:rsidP="000F02E3">
      <w:pPr>
        <w:pStyle w:val="13"/>
        <w:spacing w:line="240" w:lineRule="auto"/>
        <w:rPr>
          <w:noProof/>
          <w:sz w:val="22"/>
          <w:szCs w:val="22"/>
        </w:rPr>
      </w:pPr>
      <w:r w:rsidRPr="000B799A">
        <w:rPr>
          <w:noProof/>
          <w:sz w:val="22"/>
          <w:szCs w:val="22"/>
        </w:rPr>
        <w:t>обязательство поставки товара в полном объеме в установленные Контрактом сроки;</w:t>
      </w:r>
    </w:p>
    <w:p w14:paraId="33A6DE6B" w14:textId="77777777" w:rsidR="000F02E3" w:rsidRPr="000B799A" w:rsidRDefault="000F02E3" w:rsidP="000F02E3">
      <w:pPr>
        <w:pStyle w:val="13"/>
        <w:spacing w:line="240" w:lineRule="auto"/>
        <w:rPr>
          <w:noProof/>
          <w:sz w:val="22"/>
          <w:szCs w:val="22"/>
        </w:rPr>
      </w:pPr>
      <w:r w:rsidRPr="000B799A">
        <w:rPr>
          <w:noProof/>
          <w:sz w:val="22"/>
          <w:szCs w:val="22"/>
        </w:rPr>
        <w:t xml:space="preserve">обязательство о поставке товара, качество которого соответствует действующим в Российской Федерации требованиям к такому товару, декларациям о соответствии (сертификатам соответствия) товара; </w:t>
      </w:r>
    </w:p>
    <w:p w14:paraId="23AF7621" w14:textId="77777777" w:rsidR="000F02E3" w:rsidRPr="000B799A" w:rsidRDefault="000F02E3" w:rsidP="000F02E3">
      <w:pPr>
        <w:pStyle w:val="13"/>
        <w:spacing w:line="240" w:lineRule="auto"/>
        <w:rPr>
          <w:noProof/>
          <w:sz w:val="22"/>
          <w:szCs w:val="22"/>
        </w:rPr>
      </w:pPr>
      <w:r w:rsidRPr="000B799A">
        <w:rPr>
          <w:noProof/>
          <w:sz w:val="22"/>
          <w:szCs w:val="22"/>
        </w:rPr>
        <w:t>обязательство о выплате неустойки (штрафа, пени);</w:t>
      </w:r>
    </w:p>
    <w:p w14:paraId="1D539FDD" w14:textId="77777777" w:rsidR="000F02E3" w:rsidRPr="000B799A" w:rsidRDefault="000F02E3" w:rsidP="000F02E3">
      <w:pPr>
        <w:pStyle w:val="13"/>
        <w:spacing w:line="240" w:lineRule="auto"/>
        <w:rPr>
          <w:noProof/>
          <w:sz w:val="22"/>
          <w:szCs w:val="22"/>
        </w:rPr>
      </w:pPr>
      <w:r w:rsidRPr="000B799A">
        <w:rPr>
          <w:noProof/>
          <w:sz w:val="22"/>
          <w:szCs w:val="22"/>
        </w:rPr>
        <w:t>обязательство о ненадлежащей поставке товара в установленные Контрактом сроки.</w:t>
      </w:r>
    </w:p>
    <w:p w14:paraId="2C28ACE4" w14:textId="77777777" w:rsidR="000F02E3" w:rsidRPr="000B799A" w:rsidRDefault="000F02E3" w:rsidP="000F02E3">
      <w:pPr>
        <w:pStyle w:val="13"/>
        <w:spacing w:line="240" w:lineRule="auto"/>
        <w:rPr>
          <w:noProof/>
          <w:sz w:val="22"/>
          <w:szCs w:val="22"/>
        </w:rPr>
      </w:pPr>
      <w:r w:rsidRPr="000B799A">
        <w:rPr>
          <w:noProof/>
          <w:sz w:val="22"/>
          <w:szCs w:val="22"/>
        </w:rPr>
        <w:t xml:space="preserve">10.3. Обязательства Поставщика, указанные в данном пункте, обеспечиваются: </w:t>
      </w:r>
    </w:p>
    <w:p w14:paraId="2F7D64DF" w14:textId="77777777" w:rsidR="000F02E3" w:rsidRPr="000B799A" w:rsidRDefault="000F02E3" w:rsidP="000F02E3">
      <w:pPr>
        <w:pStyle w:val="13"/>
        <w:spacing w:line="240" w:lineRule="auto"/>
        <w:rPr>
          <w:noProof/>
          <w:sz w:val="22"/>
          <w:szCs w:val="22"/>
        </w:rPr>
      </w:pPr>
      <w:r w:rsidRPr="000B799A">
        <w:rPr>
          <w:noProof/>
          <w:sz w:val="22"/>
          <w:szCs w:val="22"/>
        </w:rPr>
        <w:t xml:space="preserve">безотзывной </w:t>
      </w:r>
      <w:r w:rsidR="00A24806">
        <w:rPr>
          <w:noProof/>
          <w:sz w:val="22"/>
          <w:szCs w:val="22"/>
        </w:rPr>
        <w:t>независимой</w:t>
      </w:r>
      <w:r w:rsidR="00A24806" w:rsidRPr="000B799A">
        <w:rPr>
          <w:noProof/>
          <w:sz w:val="22"/>
          <w:szCs w:val="22"/>
        </w:rPr>
        <w:t xml:space="preserve"> </w:t>
      </w:r>
      <w:r w:rsidRPr="000B799A">
        <w:rPr>
          <w:noProof/>
          <w:sz w:val="22"/>
          <w:szCs w:val="22"/>
        </w:rPr>
        <w:t>гарантией, (указываются реквизиты, номер в реестре / внесением денежных средств, реквизиты счета, (указывается номер платежного поручения, дата).</w:t>
      </w:r>
    </w:p>
    <w:p w14:paraId="5EF19C3C" w14:textId="77777777" w:rsidR="000F02E3" w:rsidRPr="000B799A" w:rsidRDefault="000F02E3" w:rsidP="000F02E3">
      <w:pPr>
        <w:pStyle w:val="13"/>
        <w:spacing w:line="240" w:lineRule="auto"/>
        <w:rPr>
          <w:noProof/>
          <w:sz w:val="22"/>
          <w:szCs w:val="22"/>
        </w:rPr>
      </w:pPr>
      <w:r w:rsidRPr="000B799A">
        <w:rPr>
          <w:noProof/>
          <w:sz w:val="22"/>
          <w:szCs w:val="22"/>
        </w:rPr>
        <w:t xml:space="preserve">10.4.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w:t>
      </w:r>
      <w:r>
        <w:rPr>
          <w:noProof/>
          <w:sz w:val="22"/>
          <w:szCs w:val="22"/>
        </w:rPr>
        <w:t>30</w:t>
      </w:r>
      <w:r w:rsidRPr="000B799A">
        <w:rPr>
          <w:noProof/>
          <w:sz w:val="22"/>
          <w:szCs w:val="22"/>
        </w:rPr>
        <w:t xml:space="preserve"> (</w:t>
      </w:r>
      <w:r>
        <w:rPr>
          <w:noProof/>
          <w:sz w:val="22"/>
          <w:szCs w:val="22"/>
        </w:rPr>
        <w:t>тридцати</w:t>
      </w:r>
      <w:r w:rsidRPr="000B799A">
        <w:rPr>
          <w:noProof/>
          <w:sz w:val="22"/>
          <w:szCs w:val="22"/>
        </w:rPr>
        <w:t>) дней после исполнения Поставщиком обязательств предусмотренных контрактом.</w:t>
      </w:r>
    </w:p>
    <w:p w14:paraId="7603A2A7" w14:textId="77777777" w:rsidR="000F02E3" w:rsidRPr="000B799A" w:rsidRDefault="000F02E3" w:rsidP="000F02E3">
      <w:pPr>
        <w:pStyle w:val="13"/>
        <w:spacing w:line="240" w:lineRule="auto"/>
        <w:rPr>
          <w:noProof/>
          <w:sz w:val="22"/>
          <w:szCs w:val="22"/>
        </w:rPr>
      </w:pPr>
      <w:r w:rsidRPr="000B799A">
        <w:rPr>
          <w:noProof/>
          <w:sz w:val="22"/>
          <w:szCs w:val="22"/>
        </w:rPr>
        <w:t>10.4. Обеспечение исполнения Контр</w:t>
      </w:r>
      <w:r>
        <w:rPr>
          <w:noProof/>
          <w:sz w:val="22"/>
          <w:szCs w:val="22"/>
        </w:rPr>
        <w:t xml:space="preserve">акта должно быть действительно </w:t>
      </w:r>
      <w:r w:rsidRPr="000B799A">
        <w:rPr>
          <w:noProof/>
          <w:sz w:val="22"/>
          <w:szCs w:val="22"/>
        </w:rPr>
        <w:t xml:space="preserve">в течение срока действия Контракта. </w:t>
      </w:r>
    </w:p>
    <w:p w14:paraId="0483E05A" w14:textId="3E75A50B" w:rsidR="000F02E3" w:rsidRPr="000B799A" w:rsidRDefault="000F02E3" w:rsidP="000F02E3">
      <w:pPr>
        <w:pStyle w:val="13"/>
        <w:spacing w:line="240" w:lineRule="auto"/>
        <w:rPr>
          <w:noProof/>
          <w:sz w:val="22"/>
          <w:szCs w:val="22"/>
        </w:rPr>
      </w:pPr>
      <w:r w:rsidRPr="000B799A">
        <w:rPr>
          <w:noProof/>
          <w:sz w:val="22"/>
          <w:szCs w:val="22"/>
        </w:rPr>
        <w:t xml:space="preserve">10.5. В случае предоставления Поставщиком </w:t>
      </w:r>
      <w:r w:rsidR="00A24806">
        <w:rPr>
          <w:noProof/>
          <w:sz w:val="22"/>
          <w:szCs w:val="22"/>
        </w:rPr>
        <w:t>независимой</w:t>
      </w:r>
      <w:r w:rsidR="00A24806" w:rsidRPr="000B799A">
        <w:rPr>
          <w:noProof/>
          <w:sz w:val="22"/>
          <w:szCs w:val="22"/>
        </w:rPr>
        <w:t xml:space="preserve"> </w:t>
      </w:r>
      <w:r w:rsidRPr="000B799A">
        <w:rPr>
          <w:noProof/>
          <w:sz w:val="22"/>
          <w:szCs w:val="22"/>
        </w:rPr>
        <w:t>гарантии в качестве обеспечения исполнения Контракта она должна соответствовать требованиям, установленным ст. 45</w:t>
      </w:r>
      <w:r w:rsidR="007E0862">
        <w:rPr>
          <w:noProof/>
          <w:sz w:val="22"/>
          <w:szCs w:val="22"/>
        </w:rPr>
        <w:t xml:space="preserve"> </w:t>
      </w:r>
      <w:r w:rsidR="007E0862" w:rsidRPr="007E0862">
        <w:rPr>
          <w:noProof/>
          <w:sz w:val="22"/>
          <w:szCs w:val="22"/>
        </w:rPr>
        <w:t>Закона 44-ФЗ</w:t>
      </w:r>
      <w:r w:rsidRPr="000B799A">
        <w:rPr>
          <w:noProof/>
          <w:sz w:val="22"/>
          <w:szCs w:val="22"/>
        </w:rPr>
        <w:t>.</w:t>
      </w:r>
    </w:p>
    <w:p w14:paraId="52427D97" w14:textId="77777777" w:rsidR="004321EA" w:rsidRDefault="004321EA" w:rsidP="000F02E3">
      <w:pPr>
        <w:pStyle w:val="13"/>
        <w:spacing w:line="240" w:lineRule="auto"/>
        <w:rPr>
          <w:noProof/>
          <w:sz w:val="22"/>
          <w:szCs w:val="22"/>
        </w:rPr>
      </w:pPr>
      <w:r w:rsidRPr="00115D0E">
        <w:rPr>
          <w:noProof/>
          <w:sz w:val="22"/>
          <w:szCs w:val="22"/>
        </w:rPr>
        <w:t>В независимую гарантию включается условие о праве Государственного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Государственного  заказчика об уплате денежной суммы по независимой гарантии, направленное до окончания срока ее действия.</w:t>
      </w:r>
    </w:p>
    <w:p w14:paraId="5BD8D9BA" w14:textId="77777777" w:rsidR="000F02E3" w:rsidRPr="000B799A" w:rsidRDefault="000F02E3" w:rsidP="000F02E3">
      <w:pPr>
        <w:pStyle w:val="13"/>
        <w:spacing w:line="240" w:lineRule="auto"/>
        <w:rPr>
          <w:noProof/>
          <w:sz w:val="22"/>
          <w:szCs w:val="22"/>
        </w:rPr>
      </w:pPr>
      <w:r w:rsidRPr="000B799A">
        <w:rPr>
          <w:noProof/>
          <w:sz w:val="22"/>
          <w:szCs w:val="22"/>
        </w:rPr>
        <w:t>10.5.1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Поставщик обязуется в течение 10 (десяти) банковских дней предоставить Государственному заказчику иное (новое) надлежащее обеспечение исполнения обязательств по Контракту на тех же условиях и в том же размере.</w:t>
      </w:r>
    </w:p>
    <w:p w14:paraId="2925A68A" w14:textId="77777777" w:rsidR="000F02E3" w:rsidRPr="000B799A" w:rsidRDefault="000F02E3" w:rsidP="000F02E3">
      <w:pPr>
        <w:pStyle w:val="13"/>
        <w:spacing w:line="240" w:lineRule="auto"/>
        <w:rPr>
          <w:noProof/>
          <w:sz w:val="22"/>
          <w:szCs w:val="22"/>
        </w:rPr>
      </w:pPr>
      <w:r w:rsidRPr="000B799A">
        <w:rPr>
          <w:noProof/>
          <w:sz w:val="22"/>
          <w:szCs w:val="22"/>
        </w:rPr>
        <w:t>10.5.2. В ходе исполнения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 10.12. и 10.13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исполнение контракта.</w:t>
      </w:r>
    </w:p>
    <w:p w14:paraId="2472BA2D" w14:textId="77777777" w:rsidR="000F02E3" w:rsidRPr="000B799A" w:rsidRDefault="000F02E3" w:rsidP="000F02E3">
      <w:pPr>
        <w:pStyle w:val="13"/>
        <w:spacing w:line="240" w:lineRule="auto"/>
        <w:rPr>
          <w:noProof/>
          <w:sz w:val="22"/>
          <w:szCs w:val="22"/>
        </w:rPr>
      </w:pPr>
      <w:r w:rsidRPr="000B799A">
        <w:rPr>
          <w:noProof/>
          <w:sz w:val="22"/>
          <w:szCs w:val="22"/>
        </w:rPr>
        <w:t>10.6. Обеспечение исполнения Контра</w:t>
      </w:r>
      <w:r>
        <w:rPr>
          <w:noProof/>
          <w:sz w:val="22"/>
          <w:szCs w:val="22"/>
        </w:rPr>
        <w:t xml:space="preserve">кта Поставщику не возвращается </w:t>
      </w:r>
      <w:r w:rsidRPr="000B799A">
        <w:rPr>
          <w:noProof/>
          <w:sz w:val="22"/>
          <w:szCs w:val="22"/>
        </w:rPr>
        <w:t xml:space="preserve">в случае нарушения им обязательств, указанных в пункте 10.2. Контракта. </w:t>
      </w:r>
    </w:p>
    <w:p w14:paraId="605D131B" w14:textId="77777777" w:rsidR="000F02E3" w:rsidRPr="000B799A" w:rsidRDefault="000F02E3" w:rsidP="000F02E3">
      <w:pPr>
        <w:pStyle w:val="13"/>
        <w:spacing w:line="240" w:lineRule="auto"/>
        <w:rPr>
          <w:noProof/>
          <w:sz w:val="22"/>
          <w:szCs w:val="22"/>
        </w:rPr>
      </w:pPr>
      <w:r w:rsidRPr="000B799A">
        <w:rPr>
          <w:noProof/>
          <w:sz w:val="22"/>
          <w:szCs w:val="22"/>
        </w:rPr>
        <w:t>10.7.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6DB2ECF0" w14:textId="77777777" w:rsidR="000F02E3" w:rsidRPr="000B799A" w:rsidRDefault="000F02E3" w:rsidP="000F02E3">
      <w:pPr>
        <w:pStyle w:val="13"/>
        <w:spacing w:line="240" w:lineRule="auto"/>
        <w:rPr>
          <w:noProof/>
          <w:sz w:val="22"/>
          <w:szCs w:val="22"/>
        </w:rPr>
      </w:pPr>
      <w:r w:rsidRPr="000B799A">
        <w:rPr>
          <w:noProof/>
          <w:sz w:val="22"/>
          <w:szCs w:val="22"/>
        </w:rPr>
        <w:t xml:space="preserve">10.8. Государственный заказчик обязан возвратить денежные средства не позднее 3 (трех) рабочих дней с даты предоставления Поставщиком </w:t>
      </w:r>
      <w:r w:rsidR="00FF3A7B">
        <w:rPr>
          <w:noProof/>
          <w:sz w:val="22"/>
          <w:szCs w:val="22"/>
        </w:rPr>
        <w:t>независимой</w:t>
      </w:r>
      <w:r w:rsidRPr="000B799A">
        <w:rPr>
          <w:noProof/>
          <w:sz w:val="22"/>
          <w:szCs w:val="22"/>
        </w:rPr>
        <w:t xml:space="preserve"> гарантии в качестве обеспечения исполнения Контракта (в случае изменения способа обеспечения его исполнения в соответствии с п. 10.7.Контракта).</w:t>
      </w:r>
    </w:p>
    <w:p w14:paraId="0438B63E" w14:textId="77777777" w:rsidR="000F02E3" w:rsidRPr="000B799A" w:rsidRDefault="000F02E3" w:rsidP="000F02E3">
      <w:pPr>
        <w:pStyle w:val="13"/>
        <w:spacing w:line="240" w:lineRule="auto"/>
        <w:rPr>
          <w:noProof/>
          <w:sz w:val="22"/>
          <w:szCs w:val="22"/>
        </w:rPr>
      </w:pPr>
      <w:r w:rsidRPr="000B799A">
        <w:rPr>
          <w:noProof/>
          <w:sz w:val="22"/>
          <w:szCs w:val="22"/>
        </w:rPr>
        <w:t xml:space="preserve">10.9. Если у банка, предоставившего </w:t>
      </w:r>
      <w:r w:rsidR="00FF3A7B">
        <w:rPr>
          <w:noProof/>
          <w:sz w:val="22"/>
          <w:szCs w:val="22"/>
        </w:rPr>
        <w:t>независимую</w:t>
      </w:r>
      <w:r w:rsidR="00FF3A7B" w:rsidRPr="000B799A">
        <w:rPr>
          <w:noProof/>
          <w:sz w:val="22"/>
          <w:szCs w:val="22"/>
        </w:rPr>
        <w:t xml:space="preserve"> </w:t>
      </w:r>
      <w:r w:rsidRPr="000B799A">
        <w:rPr>
          <w:noProof/>
          <w:sz w:val="22"/>
          <w:szCs w:val="22"/>
        </w:rPr>
        <w:t>гарантию в качестве обеспечения исполнения Контракта, отозвана лицензия на осуществление банковских операций, Поставщик должен предоставить новое обеспечение. Срок его предоставления 1 (один) месяц со дня надлежащего уведомления Государственным заказчиком Поставщика о необходимости предоставить новое обеспечение. За каждый день просрочки начисляются пени в порядке, предусмотренном п. 11.5. Контракта.</w:t>
      </w:r>
    </w:p>
    <w:p w14:paraId="0EB4102A" w14:textId="77777777" w:rsidR="000F02E3" w:rsidRPr="000B799A" w:rsidRDefault="000F02E3" w:rsidP="000F02E3">
      <w:pPr>
        <w:pStyle w:val="13"/>
        <w:spacing w:line="240" w:lineRule="auto"/>
        <w:rPr>
          <w:noProof/>
          <w:sz w:val="22"/>
          <w:szCs w:val="22"/>
        </w:rPr>
      </w:pPr>
      <w:r w:rsidRPr="000B799A">
        <w:rPr>
          <w:noProof/>
          <w:sz w:val="22"/>
          <w:szCs w:val="22"/>
        </w:rPr>
        <w:t xml:space="preserve">10.10. Если участником закупки, с которым заключается Контракт, является казенное </w:t>
      </w:r>
      <w:r w:rsidRPr="000B799A">
        <w:rPr>
          <w:noProof/>
          <w:sz w:val="22"/>
          <w:szCs w:val="22"/>
        </w:rPr>
        <w:lastRenderedPageBreak/>
        <w:t>учреждение, положения Контракта об обеспечении его исполнения не применяются.</w:t>
      </w:r>
    </w:p>
    <w:p w14:paraId="2CDCD21B" w14:textId="17335763" w:rsidR="000F02E3" w:rsidRPr="000B799A" w:rsidRDefault="000F02E3" w:rsidP="000F02E3">
      <w:pPr>
        <w:pStyle w:val="13"/>
        <w:spacing w:line="240" w:lineRule="auto"/>
        <w:rPr>
          <w:noProof/>
          <w:sz w:val="22"/>
          <w:szCs w:val="22"/>
        </w:rPr>
      </w:pPr>
      <w:r w:rsidRPr="000B799A">
        <w:rPr>
          <w:noProof/>
          <w:sz w:val="22"/>
          <w:szCs w:val="22"/>
        </w:rPr>
        <w:t>10.11.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 96</w:t>
      </w:r>
      <w:r w:rsidR="007E0862" w:rsidRPr="007E0862">
        <w:t xml:space="preserve"> </w:t>
      </w:r>
      <w:r w:rsidR="007E0862" w:rsidRPr="007E0862">
        <w:rPr>
          <w:noProof/>
          <w:sz w:val="22"/>
          <w:szCs w:val="22"/>
        </w:rPr>
        <w:t>Закона 44-ФЗ</w:t>
      </w:r>
      <w:r w:rsidRPr="000B799A">
        <w:rPr>
          <w:noProof/>
          <w:sz w:val="22"/>
          <w:szCs w:val="22"/>
        </w:rPr>
        <w:t>.</w:t>
      </w:r>
    </w:p>
    <w:p w14:paraId="2E752E27" w14:textId="3D235432" w:rsidR="000F02E3" w:rsidRPr="000B799A" w:rsidRDefault="000F02E3" w:rsidP="000F02E3">
      <w:pPr>
        <w:pStyle w:val="13"/>
        <w:spacing w:line="240" w:lineRule="auto"/>
        <w:rPr>
          <w:noProof/>
          <w:sz w:val="22"/>
          <w:szCs w:val="22"/>
        </w:rPr>
      </w:pPr>
      <w:r w:rsidRPr="000B799A">
        <w:rPr>
          <w:noProof/>
          <w:sz w:val="22"/>
          <w:szCs w:val="22"/>
        </w:rPr>
        <w:t>10.12. Размер обеспечения исполнения контракта уменьшается посредством направления Государственным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w:t>
      </w:r>
      <w:r w:rsidR="007E0862" w:rsidRPr="007E0862">
        <w:t xml:space="preserve"> </w:t>
      </w:r>
      <w:r w:rsidR="007E0862" w:rsidRPr="007E0862">
        <w:rPr>
          <w:noProof/>
          <w:sz w:val="22"/>
          <w:szCs w:val="22"/>
        </w:rPr>
        <w:t>Закона 44-ФЗ</w:t>
      </w:r>
      <w:r w:rsidRPr="000B799A">
        <w:rPr>
          <w:noProof/>
          <w:sz w:val="22"/>
          <w:szCs w:val="22"/>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w:t>
      </w:r>
      <w:r w:rsidR="00FF3A7B">
        <w:rPr>
          <w:noProof/>
          <w:sz w:val="22"/>
          <w:szCs w:val="22"/>
        </w:rPr>
        <w:t>независимой</w:t>
      </w:r>
      <w:r w:rsidR="00FF3A7B" w:rsidRPr="000B799A">
        <w:rPr>
          <w:noProof/>
          <w:sz w:val="22"/>
          <w:szCs w:val="22"/>
        </w:rPr>
        <w:t xml:space="preserve"> </w:t>
      </w:r>
      <w:r w:rsidRPr="000B799A">
        <w:rPr>
          <w:noProof/>
          <w:sz w:val="22"/>
          <w:szCs w:val="22"/>
        </w:rPr>
        <w:t xml:space="preserve">гарантии,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 рассчитанного Государственным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 ему возвращаются Государственным заказчиком в установленный в соответствии с частью 27 статьи 34 </w:t>
      </w:r>
      <w:r w:rsidR="007E0862" w:rsidRPr="007E0862">
        <w:rPr>
          <w:noProof/>
          <w:sz w:val="22"/>
          <w:szCs w:val="22"/>
        </w:rPr>
        <w:t xml:space="preserve">Закона 44-ФЗ  </w:t>
      </w:r>
      <w:r w:rsidRPr="000B799A">
        <w:rPr>
          <w:noProof/>
          <w:sz w:val="22"/>
          <w:szCs w:val="22"/>
        </w:rPr>
        <w:t>контрактом срок денежные средства в сумме, на которую уменьшен размер обеспечения исполнения контракта, рассчитанный Государственным заказчиком на основании информации об исполнении контракта, размещенной в соответствующем реестре контрактов.</w:t>
      </w:r>
    </w:p>
    <w:p w14:paraId="60784790" w14:textId="62A0C4FB" w:rsidR="000F02E3" w:rsidRDefault="000F02E3" w:rsidP="000F02E3">
      <w:pPr>
        <w:pStyle w:val="13"/>
        <w:spacing w:line="240" w:lineRule="auto"/>
        <w:rPr>
          <w:noProof/>
          <w:sz w:val="22"/>
          <w:szCs w:val="22"/>
        </w:rPr>
      </w:pPr>
      <w:r w:rsidRPr="000B799A">
        <w:rPr>
          <w:noProof/>
          <w:sz w:val="22"/>
          <w:szCs w:val="22"/>
        </w:rPr>
        <w:t>10.13. Предусмотренное п. 10.7 и п. 10.11.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Государственным заказчиком в соответствии с настоящим контрактом, а также приемки Государственным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7C9206F" w14:textId="77777777" w:rsidR="00115D0E" w:rsidRDefault="00115D0E" w:rsidP="000F02E3">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6EF93EBA" w14:textId="77777777" w:rsidR="00743C8F" w:rsidRPr="00CC5694" w:rsidRDefault="00743C8F" w:rsidP="006604FA">
      <w:pPr>
        <w:pStyle w:val="13"/>
        <w:spacing w:line="240" w:lineRule="auto"/>
        <w:jc w:val="center"/>
        <w:rPr>
          <w:b/>
          <w:noProof/>
          <w:sz w:val="22"/>
          <w:szCs w:val="22"/>
        </w:rPr>
      </w:pP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lastRenderedPageBreak/>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 xml:space="preserve">При этом Поставщик должен быть уведомлен о факте удержания, сумме и основаниях </w:t>
      </w:r>
      <w:r w:rsidRPr="000B799A">
        <w:rPr>
          <w:noProof/>
          <w:sz w:val="22"/>
          <w:szCs w:val="22"/>
        </w:rPr>
        <w:lastRenderedPageBreak/>
        <w:t>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10FD437D" w14:textId="77777777" w:rsidR="00743C8F" w:rsidRPr="00CC5694" w:rsidRDefault="00743C8F" w:rsidP="006604FA">
      <w:pPr>
        <w:pStyle w:val="13"/>
        <w:spacing w:line="240" w:lineRule="auto"/>
        <w:jc w:val="center"/>
        <w:rPr>
          <w:b/>
          <w:noProof/>
          <w:sz w:val="22"/>
          <w:szCs w:val="22"/>
        </w:rPr>
      </w:pPr>
    </w:p>
    <w:p w14:paraId="5E016810" w14:textId="77777777" w:rsidR="006604FA" w:rsidRPr="000B799A" w:rsidRDefault="006604FA" w:rsidP="006604FA">
      <w:pPr>
        <w:pStyle w:val="13"/>
        <w:spacing w:line="240" w:lineRule="auto"/>
        <w:rPr>
          <w:noProof/>
          <w:sz w:val="22"/>
          <w:szCs w:val="22"/>
        </w:rPr>
      </w:pPr>
      <w:r w:rsidRPr="000B799A">
        <w:rPr>
          <w:noProof/>
          <w:sz w:val="22"/>
          <w:szCs w:val="22"/>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43FBB158" w14:textId="77777777" w:rsidR="00743C8F" w:rsidRPr="00CC5694" w:rsidRDefault="00743C8F" w:rsidP="006604FA">
      <w:pPr>
        <w:pStyle w:val="13"/>
        <w:spacing w:line="240" w:lineRule="auto"/>
        <w:jc w:val="center"/>
        <w:rPr>
          <w:b/>
          <w:noProof/>
          <w:sz w:val="22"/>
          <w:szCs w:val="22"/>
        </w:rPr>
      </w:pP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9"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направляет такое решение заказчику в порядке, установленном </w:t>
      </w:r>
      <w:hyperlink r:id="rId10"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22A4121E" w14:textId="77777777" w:rsidR="00743C8F" w:rsidRPr="00CC5694" w:rsidRDefault="00743C8F" w:rsidP="006604FA">
      <w:pPr>
        <w:pStyle w:val="13"/>
        <w:spacing w:line="240" w:lineRule="auto"/>
        <w:jc w:val="center"/>
        <w:rPr>
          <w:b/>
          <w:noProof/>
          <w:sz w:val="22"/>
          <w:szCs w:val="22"/>
        </w:rPr>
      </w:pP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4B2F2F71" w:rsidR="006604FA" w:rsidRDefault="006604FA" w:rsidP="000C23BF">
      <w:pPr>
        <w:pStyle w:val="13"/>
        <w:spacing w:line="240" w:lineRule="auto"/>
        <w:rPr>
          <w:noProof/>
          <w:sz w:val="22"/>
          <w:szCs w:val="22"/>
        </w:rPr>
      </w:pPr>
      <w:r w:rsidRPr="000B799A">
        <w:rPr>
          <w:noProof/>
          <w:sz w:val="22"/>
          <w:szCs w:val="22"/>
        </w:rPr>
        <w:lastRenderedPageBreak/>
        <w:t>14.6.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1A538E00" w14:textId="77777777" w:rsidR="00743C8F" w:rsidRPr="00CC5694" w:rsidRDefault="00743C8F" w:rsidP="000C23BF">
      <w:pPr>
        <w:pStyle w:val="13"/>
        <w:spacing w:line="240" w:lineRule="auto"/>
        <w:jc w:val="center"/>
        <w:rPr>
          <w:b/>
          <w:noProof/>
          <w:sz w:val="22"/>
          <w:szCs w:val="22"/>
        </w:rPr>
      </w:pPr>
    </w:p>
    <w:p w14:paraId="71E88CE7" w14:textId="36DFDF94"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0C23BF" w:rsidRPr="00300EDF">
        <w:rPr>
          <w:rFonts w:eastAsia="Calibri"/>
          <w:sz w:val="22"/>
          <w:szCs w:val="22"/>
        </w:rPr>
        <w:t>Контракт составлен в двух подлинных экземплярах, имеющих одинаковую юридическую силу, по одному для каждой из Сторон.</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B41B249" w:rsidR="006604FA" w:rsidRPr="00300EDF" w:rsidRDefault="006604FA" w:rsidP="006604FA">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15.8.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31DB8BFC"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44122A">
        <w:rPr>
          <w:b/>
          <w:noProof/>
          <w:color w:val="002060"/>
          <w:sz w:val="22"/>
          <w:szCs w:val="22"/>
        </w:rPr>
        <w:t>Демчик Дмитрий Дегутович</w:t>
      </w:r>
      <w:r w:rsidR="000257EE">
        <w:rPr>
          <w:b/>
          <w:noProof/>
          <w:color w:val="002060"/>
          <w:sz w:val="22"/>
          <w:szCs w:val="22"/>
        </w:rPr>
        <w:t>, тел. 8 (39422) 94-719</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4C1E36B9" w14:textId="22248C63" w:rsidR="00F46C42" w:rsidRDefault="00A07EEC" w:rsidP="006604FA">
      <w:pPr>
        <w:pStyle w:val="13"/>
        <w:spacing w:line="240" w:lineRule="auto"/>
        <w:rPr>
          <w:noProof/>
          <w:sz w:val="22"/>
          <w:szCs w:val="22"/>
        </w:rPr>
      </w:pPr>
      <w:r>
        <w:rPr>
          <w:noProof/>
          <w:sz w:val="22"/>
          <w:szCs w:val="22"/>
        </w:rPr>
        <w:t xml:space="preserve"> </w:t>
      </w:r>
    </w:p>
    <w:p w14:paraId="3E262881" w14:textId="4E110805" w:rsidR="006604FA" w:rsidRDefault="006604FA" w:rsidP="006604FA">
      <w:pPr>
        <w:spacing w:after="0" w:line="240" w:lineRule="auto"/>
        <w:jc w:val="center"/>
        <w:rPr>
          <w:rFonts w:ascii="Times New Roman" w:hAnsi="Times New Roman"/>
          <w:b/>
        </w:rPr>
      </w:pPr>
      <w:r w:rsidRPr="00CC5694">
        <w:rPr>
          <w:rFonts w:ascii="Times New Roman" w:hAnsi="Times New Roman"/>
          <w:b/>
        </w:rPr>
        <w:t>1</w:t>
      </w:r>
      <w:r w:rsidR="00AE0385">
        <w:rPr>
          <w:rFonts w:ascii="Times New Roman" w:hAnsi="Times New Roman"/>
          <w:b/>
        </w:rPr>
        <w:t>6</w:t>
      </w:r>
      <w:r w:rsidRPr="00CC5694">
        <w:rPr>
          <w:rFonts w:ascii="Times New Roman" w:hAnsi="Times New Roman"/>
          <w:b/>
        </w:rPr>
        <w:t>. Срок действия Контракта</w:t>
      </w:r>
    </w:p>
    <w:p w14:paraId="7E6D8181" w14:textId="77777777" w:rsidR="00743C8F" w:rsidRPr="00CC5694" w:rsidRDefault="00743C8F" w:rsidP="006604FA">
      <w:pPr>
        <w:spacing w:after="0" w:line="240" w:lineRule="auto"/>
        <w:jc w:val="center"/>
        <w:rPr>
          <w:rFonts w:ascii="Times New Roman" w:hAnsi="Times New Roman"/>
          <w:b/>
        </w:rPr>
      </w:pPr>
    </w:p>
    <w:p w14:paraId="58ECB9C6" w14:textId="4DA2BF8D"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47424E">
        <w:rPr>
          <w:b/>
          <w:noProof/>
          <w:sz w:val="22"/>
          <w:szCs w:val="22"/>
        </w:rPr>
        <w:t xml:space="preserve">до </w:t>
      </w:r>
      <w:r w:rsidR="005F7280">
        <w:rPr>
          <w:b/>
          <w:noProof/>
          <w:sz w:val="22"/>
          <w:szCs w:val="22"/>
        </w:rPr>
        <w:t>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47424E">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xml:space="preserve">, а в части осуществления </w:t>
      </w:r>
      <w:r w:rsidR="006604FA" w:rsidRPr="00ED6360">
        <w:rPr>
          <w:noProof/>
          <w:sz w:val="22"/>
          <w:szCs w:val="22"/>
        </w:rPr>
        <w:lastRenderedPageBreak/>
        <w:t>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p w14:paraId="175A61C8" w14:textId="77777777" w:rsidR="008852D4" w:rsidRPr="00ED6360" w:rsidRDefault="008852D4" w:rsidP="008852D4">
      <w:pPr>
        <w:pStyle w:val="13"/>
        <w:spacing w:line="240" w:lineRule="auto"/>
        <w:ind w:firstLine="0"/>
        <w:jc w:val="center"/>
        <w:rPr>
          <w:sz w:val="22"/>
          <w:szCs w:val="22"/>
        </w:rPr>
      </w:pP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A21DE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6E58D403" w14:textId="77777777" w:rsidR="00A21DE1" w:rsidRPr="00104A3E" w:rsidRDefault="00A21DE1" w:rsidP="00A21DE1">
            <w:pPr>
              <w:spacing w:after="0" w:line="240" w:lineRule="auto"/>
              <w:rPr>
                <w:rFonts w:ascii="Times New Roman" w:hAnsi="Times New Roman"/>
                <w:b/>
              </w:rPr>
            </w:pPr>
          </w:p>
          <w:p w14:paraId="3C67C7B2" w14:textId="078878B9" w:rsidR="00A21DE1" w:rsidRPr="00104A3E" w:rsidRDefault="00A21DE1" w:rsidP="00A21DE1">
            <w:pPr>
              <w:spacing w:after="0" w:line="240" w:lineRule="auto"/>
              <w:rPr>
                <w:rFonts w:ascii="Times New Roman" w:hAnsi="Times New Roman"/>
                <w:b/>
              </w:rPr>
            </w:pPr>
            <w:r w:rsidRPr="00104A3E">
              <w:rPr>
                <w:rFonts w:ascii="Times New Roman" w:hAnsi="Times New Roman"/>
                <w:b/>
              </w:rPr>
              <w:fldChar w:fldCharType="begin"/>
            </w:r>
            <w:r w:rsidRPr="00104A3E">
              <w:rPr>
                <w:rFonts w:ascii="Times New Roman" w:hAnsi="Times New Roman"/>
                <w:b/>
              </w:rPr>
              <w:instrText xml:space="preserve"> QUOTE "ГУФСИН России по Кемеровской области" </w:instrText>
            </w:r>
            <w:r w:rsidRPr="00104A3E">
              <w:rPr>
                <w:rFonts w:ascii="Times New Roman" w:hAnsi="Times New Roman"/>
                <w:b/>
              </w:rPr>
              <w:fldChar w:fldCharType="separate"/>
            </w:r>
            <w:r w:rsidRPr="00104A3E">
              <w:rPr>
                <w:rFonts w:ascii="Times New Roman" w:hAnsi="Times New Roman"/>
                <w:b/>
              </w:rPr>
              <w:t xml:space="preserve">ФКУ ЛИУ-2 УФСИН </w:t>
            </w:r>
          </w:p>
          <w:p w14:paraId="4139E628" w14:textId="77777777" w:rsidR="00A21DE1" w:rsidRPr="00104A3E" w:rsidRDefault="00A21DE1" w:rsidP="00A21DE1">
            <w:pPr>
              <w:spacing w:after="0" w:line="240" w:lineRule="auto"/>
              <w:jc w:val="both"/>
              <w:rPr>
                <w:rFonts w:ascii="Times New Roman" w:hAnsi="Times New Roman"/>
                <w:b/>
              </w:rPr>
            </w:pPr>
            <w:r w:rsidRPr="00104A3E">
              <w:rPr>
                <w:rFonts w:ascii="Times New Roman" w:hAnsi="Times New Roman"/>
                <w:b/>
              </w:rPr>
              <w:t xml:space="preserve">России по </w:t>
            </w:r>
            <w:r w:rsidRPr="00104A3E">
              <w:rPr>
                <w:rFonts w:ascii="Times New Roman" w:hAnsi="Times New Roman"/>
                <w:b/>
              </w:rPr>
              <w:fldChar w:fldCharType="end"/>
            </w:r>
            <w:r w:rsidRPr="00104A3E">
              <w:rPr>
                <w:rFonts w:ascii="Times New Roman" w:hAnsi="Times New Roman"/>
                <w:b/>
              </w:rPr>
              <w:t>Республике Тыва</w:t>
            </w:r>
          </w:p>
          <w:p w14:paraId="653F6805" w14:textId="77777777" w:rsidR="00A21DE1" w:rsidRPr="00104A3E" w:rsidRDefault="00A21DE1" w:rsidP="00A21DE1">
            <w:pPr>
              <w:spacing w:after="0" w:line="240" w:lineRule="auto"/>
              <w:jc w:val="both"/>
              <w:rPr>
                <w:rFonts w:ascii="Times New Roman" w:hAnsi="Times New Roman"/>
                <w:b/>
              </w:rPr>
            </w:pPr>
          </w:p>
          <w:p w14:paraId="4C8664CD" w14:textId="0252655E" w:rsidR="00A21DE1" w:rsidRPr="00104A3E" w:rsidRDefault="00A21DE1" w:rsidP="00A21DE1">
            <w:pPr>
              <w:spacing w:after="0" w:line="240" w:lineRule="auto"/>
              <w:jc w:val="both"/>
              <w:rPr>
                <w:rFonts w:ascii="Times New Roman" w:hAnsi="Times New Roman"/>
              </w:rPr>
            </w:pPr>
            <w:r w:rsidRPr="00104A3E">
              <w:rPr>
                <w:rFonts w:ascii="Times New Roman" w:hAnsi="Times New Roman"/>
              </w:rPr>
              <w:t>Адрес юридический, почтовый:</w:t>
            </w:r>
          </w:p>
          <w:p w14:paraId="757C6985" w14:textId="2F903F8B" w:rsidR="00A21DE1" w:rsidRPr="00104A3E" w:rsidRDefault="00A21DE1" w:rsidP="00A21DE1">
            <w:pPr>
              <w:spacing w:after="0" w:line="240" w:lineRule="auto"/>
              <w:rPr>
                <w:rFonts w:ascii="Times New Roman" w:hAnsi="Times New Roman"/>
              </w:rPr>
            </w:pPr>
            <w:r w:rsidRPr="00104A3E">
              <w:rPr>
                <w:rFonts w:ascii="Times New Roman" w:hAnsi="Times New Roman"/>
              </w:rPr>
              <w:t>6670</w:t>
            </w:r>
            <w:r w:rsidR="00226E3B" w:rsidRPr="00104A3E">
              <w:rPr>
                <w:rFonts w:ascii="Times New Roman" w:hAnsi="Times New Roman"/>
              </w:rPr>
              <w:t>1</w:t>
            </w:r>
            <w:r w:rsidRPr="00104A3E">
              <w:rPr>
                <w:rFonts w:ascii="Times New Roman" w:hAnsi="Times New Roman"/>
              </w:rPr>
              <w:t xml:space="preserve">0, Республика Тыва, г. Кызыл, </w:t>
            </w:r>
          </w:p>
          <w:p w14:paraId="5AD5F645" w14:textId="39BE41B0" w:rsidR="00A21DE1" w:rsidRPr="00104A3E" w:rsidRDefault="00A21DE1" w:rsidP="00A21DE1">
            <w:pPr>
              <w:spacing w:after="0" w:line="240" w:lineRule="auto"/>
              <w:rPr>
                <w:rFonts w:ascii="Times New Roman" w:hAnsi="Times New Roman"/>
              </w:rPr>
            </w:pPr>
            <w:r w:rsidRPr="00104A3E">
              <w:rPr>
                <w:rFonts w:ascii="Times New Roman" w:hAnsi="Times New Roman"/>
              </w:rPr>
              <w:t>ул. Ровенская, 38.</w:t>
            </w:r>
          </w:p>
          <w:p w14:paraId="5D55A130" w14:textId="65FA1547" w:rsidR="00A21DE1" w:rsidRPr="00104A3E" w:rsidRDefault="00A21DE1" w:rsidP="00A21DE1">
            <w:pPr>
              <w:pStyle w:val="13"/>
              <w:spacing w:line="240" w:lineRule="auto"/>
              <w:ind w:right="132" w:firstLine="0"/>
              <w:contextualSpacing/>
              <w:jc w:val="left"/>
              <w:rPr>
                <w:sz w:val="22"/>
                <w:szCs w:val="22"/>
              </w:rPr>
            </w:pPr>
            <w:r w:rsidRPr="00104A3E">
              <w:rPr>
                <w:sz w:val="22"/>
                <w:szCs w:val="22"/>
              </w:rPr>
              <w:t>Телефон: 8</w:t>
            </w:r>
            <w:r w:rsidR="001B19B8" w:rsidRPr="00104A3E">
              <w:rPr>
                <w:sz w:val="22"/>
                <w:szCs w:val="22"/>
              </w:rPr>
              <w:t xml:space="preserve"> </w:t>
            </w:r>
            <w:r w:rsidRPr="00104A3E">
              <w:rPr>
                <w:sz w:val="22"/>
                <w:szCs w:val="22"/>
              </w:rPr>
              <w:t xml:space="preserve">(39422) 94-719 </w:t>
            </w:r>
          </w:p>
          <w:p w14:paraId="43E48621" w14:textId="0784731D" w:rsidR="00A21DE1" w:rsidRPr="00104A3E" w:rsidRDefault="00A21DE1" w:rsidP="00A21DE1">
            <w:pPr>
              <w:pStyle w:val="ab"/>
              <w:spacing w:after="0"/>
              <w:rPr>
                <w:sz w:val="22"/>
                <w:szCs w:val="22"/>
                <w:u w:val="single"/>
              </w:rPr>
            </w:pPr>
            <w:proofErr w:type="spellStart"/>
            <w:r w:rsidRPr="00104A3E">
              <w:rPr>
                <w:sz w:val="22"/>
                <w:szCs w:val="22"/>
              </w:rPr>
              <w:t>Эл.почта</w:t>
            </w:r>
            <w:proofErr w:type="spellEnd"/>
            <w:r w:rsidRPr="00104A3E">
              <w:rPr>
                <w:sz w:val="22"/>
                <w:szCs w:val="22"/>
              </w:rPr>
              <w:t xml:space="preserve">: </w:t>
            </w:r>
            <w:hyperlink r:id="rId11" w:history="1">
              <w:r w:rsidRPr="00104A3E">
                <w:rPr>
                  <w:rStyle w:val="a8"/>
                  <w:sz w:val="22"/>
                  <w:szCs w:val="22"/>
                </w:rPr>
                <w:t>Liu2.tuva@17.fsin.gov.ru</w:t>
              </w:r>
            </w:hyperlink>
          </w:p>
          <w:p w14:paraId="4E72B79B" w14:textId="279051C1" w:rsidR="00A21DE1" w:rsidRPr="00104A3E" w:rsidRDefault="00A21DE1" w:rsidP="00A21DE1">
            <w:pPr>
              <w:pStyle w:val="ab"/>
              <w:spacing w:after="0"/>
              <w:rPr>
                <w:sz w:val="22"/>
                <w:szCs w:val="22"/>
              </w:rPr>
            </w:pPr>
            <w:r w:rsidRPr="00104A3E">
              <w:rPr>
                <w:sz w:val="22"/>
                <w:szCs w:val="22"/>
              </w:rPr>
              <w:t>ИНН 1701002382</w:t>
            </w:r>
          </w:p>
          <w:p w14:paraId="21FA9824" w14:textId="77777777" w:rsidR="00A21DE1" w:rsidRPr="00104A3E" w:rsidRDefault="00A21DE1" w:rsidP="00A21DE1">
            <w:pPr>
              <w:pStyle w:val="ab"/>
              <w:tabs>
                <w:tab w:val="center" w:pos="2357"/>
              </w:tabs>
              <w:spacing w:after="0"/>
              <w:rPr>
                <w:bCs/>
                <w:sz w:val="22"/>
                <w:szCs w:val="22"/>
              </w:rPr>
            </w:pPr>
            <w:r w:rsidRPr="00104A3E">
              <w:rPr>
                <w:bCs/>
                <w:sz w:val="22"/>
                <w:szCs w:val="22"/>
              </w:rPr>
              <w:t>КПП 170101001</w:t>
            </w:r>
            <w:r w:rsidRPr="00104A3E">
              <w:rPr>
                <w:bCs/>
                <w:sz w:val="22"/>
                <w:szCs w:val="22"/>
              </w:rPr>
              <w:tab/>
            </w:r>
          </w:p>
          <w:p w14:paraId="25AB66F6" w14:textId="500D88D3" w:rsidR="00A21DE1" w:rsidRPr="00104A3E" w:rsidRDefault="00A21DE1" w:rsidP="00A21DE1">
            <w:pPr>
              <w:pStyle w:val="ab"/>
              <w:tabs>
                <w:tab w:val="center" w:pos="2357"/>
              </w:tabs>
              <w:spacing w:after="0"/>
              <w:rPr>
                <w:bCs/>
                <w:sz w:val="22"/>
                <w:szCs w:val="22"/>
              </w:rPr>
            </w:pPr>
            <w:r w:rsidRPr="00104A3E">
              <w:rPr>
                <w:bCs/>
                <w:sz w:val="22"/>
                <w:szCs w:val="22"/>
              </w:rPr>
              <w:t>ОКТМО 93701000</w:t>
            </w:r>
          </w:p>
          <w:p w14:paraId="3B99A297"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3D4D62DD" w14:textId="120DFFDB" w:rsidR="00FC66E8" w:rsidRPr="00104A3E" w:rsidRDefault="00FC66E8" w:rsidP="00FC66E8">
            <w:pPr>
              <w:spacing w:after="0" w:line="240" w:lineRule="auto"/>
              <w:rPr>
                <w:rFonts w:ascii="Times New Roman" w:hAnsi="Times New Roman"/>
              </w:rPr>
            </w:pPr>
            <w:r w:rsidRPr="00104A3E">
              <w:rPr>
                <w:rFonts w:ascii="Times New Roman" w:hAnsi="Times New Roman"/>
              </w:rPr>
              <w:t>Казначейский счет (расчетный)</w:t>
            </w:r>
          </w:p>
          <w:p w14:paraId="5CD69D49"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03211643000000015102</w:t>
            </w:r>
          </w:p>
          <w:p w14:paraId="305CF407"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Единый казначейский счет (</w:t>
            </w:r>
            <w:proofErr w:type="spellStart"/>
            <w:proofErr w:type="gramStart"/>
            <w:r w:rsidRPr="00FC66E8">
              <w:rPr>
                <w:rFonts w:ascii="Times New Roman" w:hAnsi="Times New Roman"/>
              </w:rPr>
              <w:t>корр.сч</w:t>
            </w:r>
            <w:proofErr w:type="spellEnd"/>
            <w:proofErr w:type="gramEnd"/>
            <w:r w:rsidRPr="00FC66E8">
              <w:rPr>
                <w:rFonts w:ascii="Times New Roman" w:hAnsi="Times New Roman"/>
              </w:rPr>
              <w:t>):</w:t>
            </w:r>
          </w:p>
          <w:p w14:paraId="790A89B4"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4010281044537000043</w:t>
            </w:r>
          </w:p>
          <w:p w14:paraId="2451C470"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 xml:space="preserve">БИК </w:t>
            </w:r>
            <w:r w:rsidRPr="00FC66E8">
              <w:rPr>
                <w:rFonts w:ascii="Times New Roman" w:hAnsi="Times New Roman"/>
                <w:b/>
                <w:color w:val="1102CE"/>
              </w:rPr>
              <w:t>015004950</w:t>
            </w:r>
            <w:r w:rsidRPr="00FC66E8">
              <w:rPr>
                <w:rFonts w:ascii="Times New Roman" w:hAnsi="Times New Roman"/>
              </w:rPr>
              <w:t xml:space="preserve"> (л/сч 03121215530)</w:t>
            </w:r>
          </w:p>
          <w:p w14:paraId="6FE9D4E0" w14:textId="77777777" w:rsidR="00FC66E8" w:rsidRPr="00FC66E8" w:rsidRDefault="00FC66E8" w:rsidP="00FC66E8">
            <w:pPr>
              <w:tabs>
                <w:tab w:val="center" w:pos="2357"/>
              </w:tabs>
              <w:spacing w:after="0" w:line="240" w:lineRule="auto"/>
              <w:rPr>
                <w:rFonts w:ascii="Times New Roman" w:eastAsia="Times New Roman" w:hAnsi="Times New Roman"/>
                <w:b/>
                <w:color w:val="1102CE"/>
                <w:lang w:eastAsia="ru-RU"/>
              </w:rPr>
            </w:pPr>
            <w:r w:rsidRPr="00FC66E8">
              <w:rPr>
                <w:rFonts w:ascii="Times New Roman" w:eastAsia="Times New Roman" w:hAnsi="Times New Roman"/>
                <w:b/>
                <w:color w:val="1102CE"/>
                <w:lang w:eastAsia="ru-RU"/>
              </w:rPr>
              <w:t xml:space="preserve">СИБИРСКОЕ ГУ БАНКА РОССИИ//УФК </w:t>
            </w:r>
          </w:p>
          <w:p w14:paraId="707D267E" w14:textId="5179F67B" w:rsidR="00A21DE1" w:rsidRPr="00104A3E" w:rsidRDefault="00FC66E8" w:rsidP="00FC66E8">
            <w:pPr>
              <w:spacing w:after="0" w:line="240" w:lineRule="auto"/>
              <w:rPr>
                <w:rFonts w:ascii="Times New Roman" w:hAnsi="Times New Roman"/>
                <w:b/>
                <w:color w:val="1102CE"/>
              </w:rPr>
            </w:pPr>
            <w:r w:rsidRPr="00104A3E">
              <w:rPr>
                <w:rFonts w:ascii="Times New Roman" w:hAnsi="Times New Roman"/>
                <w:b/>
                <w:color w:val="1102CE"/>
              </w:rPr>
              <w:t xml:space="preserve">по Новосибирской области, г. Новосибирск </w:t>
            </w:r>
          </w:p>
          <w:p w14:paraId="4EF1B8CE" w14:textId="77777777" w:rsidR="00E279F4" w:rsidRPr="00104A3E" w:rsidRDefault="00E279F4" w:rsidP="00FC66E8">
            <w:pPr>
              <w:spacing w:after="0" w:line="240" w:lineRule="auto"/>
              <w:rPr>
                <w:rFonts w:ascii="Times New Roman" w:hAnsi="Times New Roman"/>
              </w:rPr>
            </w:pPr>
          </w:p>
          <w:p w14:paraId="5DB1F950" w14:textId="304DDB10" w:rsidR="00A21DE1" w:rsidRPr="00104A3E" w:rsidRDefault="00A21DE1" w:rsidP="00A21DE1">
            <w:pPr>
              <w:spacing w:after="0" w:line="240" w:lineRule="auto"/>
              <w:rPr>
                <w:rFonts w:ascii="Times New Roman" w:hAnsi="Times New Roman"/>
              </w:rPr>
            </w:pPr>
          </w:p>
          <w:p w14:paraId="7F28930F" w14:textId="7363FB70" w:rsidR="005E6000" w:rsidRPr="00104A3E" w:rsidRDefault="005E6000" w:rsidP="00A21DE1">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2C0762D3" w14:textId="77777777" w:rsidR="00D80005" w:rsidRPr="00104A3E" w:rsidRDefault="00D80005" w:rsidP="00A21DE1">
            <w:pPr>
              <w:pStyle w:val="ab"/>
              <w:spacing w:after="0"/>
              <w:rPr>
                <w:b/>
                <w:noProof/>
                <w:sz w:val="22"/>
                <w:szCs w:val="22"/>
              </w:rPr>
            </w:pPr>
          </w:p>
          <w:p w14:paraId="39D3EBD3" w14:textId="77777777" w:rsidR="00A21DE1" w:rsidRPr="00104A3E" w:rsidRDefault="00A21DE1"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05965775" w14:textId="14C8E0AD"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Адрес юридический/</w:t>
            </w:r>
            <w:r w:rsidR="00A21DE1" w:rsidRPr="00104A3E">
              <w:rPr>
                <w:rFonts w:ascii="Times New Roman" w:eastAsia="Times New Roman" w:hAnsi="Times New Roman"/>
                <w:snapToGrid w:val="0"/>
                <w:lang w:eastAsia="ru-RU"/>
              </w:rPr>
              <w:t xml:space="preserve">фактический: </w:t>
            </w:r>
          </w:p>
          <w:p w14:paraId="09ABB4A8" w14:textId="77777777" w:rsidR="000257EE" w:rsidRDefault="000257EE" w:rsidP="00A21DE1">
            <w:pPr>
              <w:widowControl w:val="0"/>
              <w:suppressAutoHyphens w:val="0"/>
              <w:spacing w:after="0" w:line="240" w:lineRule="auto"/>
              <w:contextualSpacing/>
              <w:jc w:val="both"/>
              <w:rPr>
                <w:rFonts w:ascii="Times New Roman" w:eastAsia="Times New Roman" w:hAnsi="Times New Roman"/>
                <w:snapToGrid w:val="0"/>
                <w:lang w:eastAsia="ru-RU"/>
              </w:rPr>
            </w:pPr>
          </w:p>
          <w:p w14:paraId="3E71331F" w14:textId="1B3E4F60"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Тел. </w:t>
            </w:r>
          </w:p>
          <w:p w14:paraId="17C2F745" w14:textId="77777777" w:rsidR="00A21DE1" w:rsidRPr="00104A3E" w:rsidRDefault="00DB6669" w:rsidP="00A21DE1">
            <w:pPr>
              <w:widowControl w:val="0"/>
              <w:suppressAutoHyphens w:val="0"/>
              <w:spacing w:after="0" w:line="240" w:lineRule="auto"/>
              <w:contextualSpacing/>
              <w:jc w:val="both"/>
              <w:rPr>
                <w:rFonts w:ascii="Times New Roman" w:eastAsia="Times New Roman" w:hAnsi="Times New Roman"/>
                <w:snapToGrid w:val="0"/>
                <w:u w:val="single"/>
                <w:lang w:eastAsia="ru-RU"/>
              </w:rPr>
            </w:pPr>
            <w:hyperlink r:id="rId12" w:history="1">
              <w:proofErr w:type="spellStart"/>
              <w:r w:rsidR="00A21DE1" w:rsidRPr="00104A3E">
                <w:rPr>
                  <w:rFonts w:ascii="Times New Roman" w:hAnsi="Times New Roman"/>
                </w:rPr>
                <w:t>Эл.почта</w:t>
              </w:r>
              <w:proofErr w:type="spellEnd"/>
              <w:r w:rsidR="00A21DE1" w:rsidRPr="00104A3E">
                <w:rPr>
                  <w:rFonts w:ascii="Times New Roman" w:hAnsi="Times New Roman"/>
                </w:rPr>
                <w:t xml:space="preserve">: </w:t>
              </w:r>
            </w:hyperlink>
          </w:p>
          <w:p w14:paraId="2D94BEBA" w14:textId="4077CE25"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ИНН </w:t>
            </w:r>
          </w:p>
          <w:p w14:paraId="3E65A2F0" w14:textId="4F2C4B17" w:rsidR="00A21DE1" w:rsidRPr="00104A3E" w:rsidRDefault="00367C22"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ОГРН</w:t>
            </w:r>
            <w:r w:rsidR="00D95E11" w:rsidRPr="00104A3E">
              <w:rPr>
                <w:rFonts w:ascii="Times New Roman" w:eastAsia="Times New Roman" w:hAnsi="Times New Roman"/>
                <w:snapToGrid w:val="0"/>
                <w:lang w:eastAsia="ru-RU"/>
              </w:rPr>
              <w:t xml:space="preserve"> </w:t>
            </w:r>
          </w:p>
          <w:p w14:paraId="5C28A1F5"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1DDA2CDE" w14:textId="71498F8A"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Р/сч </w:t>
            </w:r>
          </w:p>
          <w:p w14:paraId="55F7F399" w14:textId="2E148756"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К/сч </w:t>
            </w:r>
          </w:p>
          <w:p w14:paraId="24492234" w14:textId="6498BECA"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БИК</w:t>
            </w:r>
            <w:r w:rsidR="00A21DE1" w:rsidRPr="00104A3E">
              <w:rPr>
                <w:rFonts w:ascii="Times New Roman" w:eastAsia="Times New Roman" w:hAnsi="Times New Roman"/>
                <w:snapToGrid w:val="0"/>
                <w:lang w:eastAsia="ru-RU"/>
              </w:rPr>
              <w:t xml:space="preserve">                                         </w:t>
            </w:r>
          </w:p>
          <w:p w14:paraId="40576651" w14:textId="77777777" w:rsidR="00A21DE1" w:rsidRPr="00104A3E" w:rsidRDefault="00A21DE1" w:rsidP="000257EE">
            <w:pPr>
              <w:widowControl w:val="0"/>
              <w:autoSpaceDE w:val="0"/>
              <w:spacing w:after="0" w:line="240" w:lineRule="auto"/>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A21DE1">
        <w:trPr>
          <w:trHeight w:val="807"/>
        </w:trPr>
        <w:tc>
          <w:tcPr>
            <w:tcW w:w="4930" w:type="dxa"/>
          </w:tcPr>
          <w:p w14:paraId="7448AAF0" w14:textId="2C5A93C7" w:rsidR="00A21DE1" w:rsidRPr="009C371F" w:rsidRDefault="00A21DE1" w:rsidP="00A21DE1">
            <w:pPr>
              <w:pStyle w:val="13"/>
              <w:spacing w:line="240" w:lineRule="auto"/>
              <w:ind w:right="632" w:firstLine="0"/>
              <w:contextualSpacing/>
              <w:rPr>
                <w:szCs w:val="24"/>
              </w:rPr>
            </w:pPr>
            <w:r w:rsidRPr="009C371F">
              <w:rPr>
                <w:szCs w:val="24"/>
              </w:rPr>
              <w:t>____</w:t>
            </w:r>
            <w:r w:rsidRPr="001E377F">
              <w:rPr>
                <w:szCs w:val="24"/>
                <w:u w:val="single"/>
              </w:rPr>
              <w:t>ЭП</w:t>
            </w:r>
            <w:r w:rsidRPr="009C371F">
              <w:rPr>
                <w:szCs w:val="24"/>
              </w:rPr>
              <w:t>_____/</w:t>
            </w:r>
            <w:r w:rsidR="000257EE" w:rsidRPr="009C371F">
              <w:rPr>
                <w:szCs w:val="24"/>
              </w:rPr>
              <w:t>___________</w:t>
            </w:r>
            <w:r w:rsidRPr="009C371F">
              <w:rPr>
                <w:szCs w:val="24"/>
              </w:rPr>
              <w:t>/</w:t>
            </w:r>
          </w:p>
          <w:p w14:paraId="710CB66B" w14:textId="13AE6F28" w:rsidR="00A21DE1" w:rsidRPr="00D0318C" w:rsidRDefault="00A21DE1" w:rsidP="00A21DE1">
            <w:pPr>
              <w:spacing w:after="0" w:line="240" w:lineRule="auto"/>
              <w:rPr>
                <w:rFonts w:ascii="Times New Roman" w:hAnsi="Times New Roman"/>
                <w:b/>
                <w:sz w:val="24"/>
                <w:szCs w:val="24"/>
              </w:rPr>
            </w:pPr>
          </w:p>
        </w:tc>
        <w:tc>
          <w:tcPr>
            <w:tcW w:w="4930" w:type="dxa"/>
          </w:tcPr>
          <w:p w14:paraId="7895993D" w14:textId="57DE3676" w:rsidR="00A21DE1" w:rsidRPr="009C371F" w:rsidRDefault="00A21DE1" w:rsidP="00A21DE1">
            <w:pPr>
              <w:widowControl w:val="0"/>
              <w:suppressAutoHyphens w:val="0"/>
              <w:spacing w:after="0" w:line="240" w:lineRule="auto"/>
              <w:contextualSpacing/>
              <w:rPr>
                <w:rFonts w:ascii="Times New Roman" w:eastAsia="Times New Roman" w:hAnsi="Times New Roman"/>
                <w:snapToGrid w:val="0"/>
                <w:sz w:val="24"/>
                <w:szCs w:val="24"/>
                <w:lang w:eastAsia="ru-RU"/>
              </w:rPr>
            </w:pPr>
            <w:r w:rsidRPr="009C371F">
              <w:rPr>
                <w:sz w:val="24"/>
                <w:szCs w:val="24"/>
              </w:rPr>
              <w:t>___</w:t>
            </w:r>
            <w:r w:rsidR="00CE4A8C" w:rsidRPr="009C371F">
              <w:rPr>
                <w:rFonts w:ascii="Times New Roman" w:hAnsi="Times New Roman"/>
                <w:sz w:val="24"/>
                <w:szCs w:val="24"/>
                <w:u w:val="single"/>
              </w:rPr>
              <w:t>ЭП</w:t>
            </w:r>
            <w:r w:rsidRPr="009C371F">
              <w:rPr>
                <w:sz w:val="24"/>
                <w:szCs w:val="24"/>
              </w:rPr>
              <w:t>___</w:t>
            </w:r>
            <w:r w:rsidRPr="00A338CA">
              <w:rPr>
                <w:rFonts w:ascii="Times New Roman" w:hAnsi="Times New Roman"/>
                <w:sz w:val="24"/>
                <w:szCs w:val="24"/>
              </w:rPr>
              <w:t>_/</w:t>
            </w:r>
            <w:r w:rsidR="000257EE" w:rsidRPr="00A338CA">
              <w:rPr>
                <w:rFonts w:ascii="Times New Roman" w:hAnsi="Times New Roman"/>
                <w:sz w:val="24"/>
                <w:szCs w:val="24"/>
              </w:rPr>
              <w:t>______________</w:t>
            </w:r>
            <w:r w:rsidRPr="00A338CA">
              <w:rPr>
                <w:rFonts w:ascii="Times New Roman" w:hAnsi="Times New Roman"/>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2B2ABB">
          <w:type w:val="continuous"/>
          <w:pgSz w:w="11906" w:h="16838"/>
          <w:pgMar w:top="1134" w:right="567" w:bottom="1134" w:left="1701" w:header="709" w:footer="709" w:gutter="0"/>
          <w:cols w:space="720"/>
          <w:docGrid w:linePitch="299"/>
        </w:sectPr>
      </w:pPr>
    </w:p>
    <w:p w14:paraId="67D7F8FD" w14:textId="77777777" w:rsidR="00865764" w:rsidRDefault="00865764" w:rsidP="001F3746">
      <w:pPr>
        <w:spacing w:after="0"/>
        <w:ind w:firstLine="851"/>
        <w:jc w:val="right"/>
        <w:rPr>
          <w:rFonts w:ascii="Times New Roman" w:hAnsi="Times New Roman"/>
          <w:sz w:val="24"/>
          <w:szCs w:val="24"/>
        </w:rPr>
      </w:pPr>
    </w:p>
    <w:p w14:paraId="08BA607A" w14:textId="77777777" w:rsidR="00865764" w:rsidRDefault="00865764"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17992B32" w14:textId="1CF33905" w:rsidR="00865764" w:rsidRDefault="00865764" w:rsidP="001F3746">
      <w:pPr>
        <w:spacing w:after="0"/>
        <w:ind w:firstLine="851"/>
        <w:jc w:val="right"/>
        <w:rPr>
          <w:rFonts w:ascii="Times New Roman" w:hAnsi="Times New Roman"/>
          <w:sz w:val="24"/>
          <w:szCs w:val="24"/>
        </w:rPr>
      </w:pPr>
    </w:p>
    <w:p w14:paraId="39DF406B" w14:textId="44B72D46" w:rsidR="008434EB" w:rsidRDefault="008434EB" w:rsidP="001F3746">
      <w:pPr>
        <w:spacing w:after="0"/>
        <w:ind w:firstLine="851"/>
        <w:jc w:val="right"/>
        <w:rPr>
          <w:rFonts w:ascii="Times New Roman" w:hAnsi="Times New Roman"/>
          <w:sz w:val="24"/>
          <w:szCs w:val="24"/>
        </w:rPr>
      </w:pPr>
    </w:p>
    <w:p w14:paraId="4250BF8E" w14:textId="2ED17E5B" w:rsidR="008434EB" w:rsidRDefault="008434EB" w:rsidP="001F3746">
      <w:pPr>
        <w:spacing w:after="0"/>
        <w:ind w:firstLine="851"/>
        <w:jc w:val="right"/>
        <w:rPr>
          <w:rFonts w:ascii="Times New Roman" w:hAnsi="Times New Roman"/>
          <w:sz w:val="24"/>
          <w:szCs w:val="24"/>
        </w:rPr>
      </w:pPr>
    </w:p>
    <w:p w14:paraId="35E945BF" w14:textId="160EB6E2" w:rsidR="008434EB" w:rsidRDefault="008434EB" w:rsidP="001F3746">
      <w:pPr>
        <w:spacing w:after="0"/>
        <w:ind w:firstLine="851"/>
        <w:jc w:val="right"/>
        <w:rPr>
          <w:rFonts w:ascii="Times New Roman" w:hAnsi="Times New Roman"/>
          <w:sz w:val="24"/>
          <w:szCs w:val="24"/>
        </w:rPr>
      </w:pPr>
    </w:p>
    <w:p w14:paraId="4D8AAFBA" w14:textId="77777777" w:rsidR="00FA7468" w:rsidRDefault="00FA7468" w:rsidP="001F3746">
      <w:pPr>
        <w:spacing w:after="0"/>
        <w:ind w:firstLine="851"/>
        <w:jc w:val="right"/>
        <w:rPr>
          <w:rFonts w:ascii="Times New Roman" w:hAnsi="Times New Roman"/>
          <w:sz w:val="24"/>
          <w:szCs w:val="24"/>
        </w:rPr>
      </w:pPr>
    </w:p>
    <w:p w14:paraId="42AFB27C" w14:textId="035AD37D" w:rsidR="00F65958" w:rsidRDefault="00F65958" w:rsidP="001F3746">
      <w:pPr>
        <w:spacing w:after="0"/>
        <w:ind w:firstLine="851"/>
        <w:jc w:val="right"/>
        <w:rPr>
          <w:rFonts w:ascii="Times New Roman" w:hAnsi="Times New Roman"/>
          <w:sz w:val="24"/>
          <w:szCs w:val="24"/>
        </w:rPr>
      </w:pPr>
    </w:p>
    <w:p w14:paraId="4E700733" w14:textId="3AD1107C" w:rsidR="00804B54" w:rsidRDefault="00804B54" w:rsidP="001F3746">
      <w:pPr>
        <w:spacing w:after="0"/>
        <w:ind w:firstLine="851"/>
        <w:jc w:val="right"/>
        <w:rPr>
          <w:rFonts w:ascii="Times New Roman" w:hAnsi="Times New Roman"/>
          <w:sz w:val="24"/>
          <w:szCs w:val="24"/>
        </w:rPr>
      </w:pPr>
    </w:p>
    <w:p w14:paraId="0172408A" w14:textId="77777777" w:rsidR="00804B54" w:rsidRDefault="00804B54" w:rsidP="001F3746">
      <w:pPr>
        <w:spacing w:after="0"/>
        <w:ind w:firstLine="851"/>
        <w:jc w:val="right"/>
        <w:rPr>
          <w:rFonts w:ascii="Times New Roman" w:hAnsi="Times New Roman"/>
          <w:sz w:val="24"/>
          <w:szCs w:val="24"/>
        </w:rPr>
      </w:pPr>
    </w:p>
    <w:p w14:paraId="7DB56BE1" w14:textId="6C93BBBB" w:rsidR="00F65958" w:rsidRDefault="00F65958" w:rsidP="001F3746">
      <w:pPr>
        <w:spacing w:after="0"/>
        <w:ind w:firstLine="851"/>
        <w:jc w:val="right"/>
        <w:rPr>
          <w:rFonts w:ascii="Times New Roman" w:hAnsi="Times New Roman"/>
          <w:sz w:val="24"/>
          <w:szCs w:val="24"/>
        </w:rPr>
      </w:pPr>
    </w:p>
    <w:p w14:paraId="7A95E53F" w14:textId="6388ACE0" w:rsidR="00BC1A7D" w:rsidRDefault="00BC1A7D" w:rsidP="001F3746">
      <w:pPr>
        <w:spacing w:after="0"/>
        <w:ind w:firstLine="851"/>
        <w:jc w:val="right"/>
        <w:rPr>
          <w:rFonts w:ascii="Times New Roman" w:hAnsi="Times New Roman"/>
          <w:sz w:val="24"/>
          <w:szCs w:val="24"/>
        </w:rPr>
      </w:pPr>
    </w:p>
    <w:p w14:paraId="0D5D0B7C" w14:textId="77777777" w:rsidR="00BC1A7D" w:rsidRDefault="00BC1A7D" w:rsidP="001F3746">
      <w:pPr>
        <w:spacing w:after="0"/>
        <w:ind w:firstLine="851"/>
        <w:jc w:val="right"/>
        <w:rPr>
          <w:rFonts w:ascii="Times New Roman" w:hAnsi="Times New Roman"/>
          <w:sz w:val="24"/>
          <w:szCs w:val="24"/>
        </w:rPr>
      </w:pPr>
    </w:p>
    <w:p w14:paraId="313929AC" w14:textId="77777777" w:rsidR="00B73035" w:rsidRDefault="00B73035" w:rsidP="001F3746">
      <w:pPr>
        <w:spacing w:after="0"/>
        <w:ind w:firstLine="851"/>
        <w:jc w:val="right"/>
        <w:rPr>
          <w:rFonts w:ascii="Times New Roman" w:hAnsi="Times New Roman"/>
          <w:sz w:val="24"/>
          <w:szCs w:val="24"/>
        </w:rPr>
      </w:pPr>
    </w:p>
    <w:p w14:paraId="22FF2707" w14:textId="01A98CFB" w:rsidR="00865764" w:rsidRDefault="00865764" w:rsidP="001F3746">
      <w:pPr>
        <w:spacing w:after="0"/>
        <w:ind w:firstLine="851"/>
        <w:jc w:val="right"/>
        <w:rPr>
          <w:rFonts w:ascii="Times New Roman" w:hAnsi="Times New Roman"/>
          <w:sz w:val="24"/>
          <w:szCs w:val="24"/>
        </w:rPr>
      </w:pPr>
    </w:p>
    <w:p w14:paraId="58CE1E04" w14:textId="77777777" w:rsidR="00435E3B" w:rsidRDefault="00435E3B" w:rsidP="001F3746">
      <w:pPr>
        <w:spacing w:after="0"/>
        <w:ind w:firstLine="851"/>
        <w:jc w:val="right"/>
        <w:rPr>
          <w:rFonts w:ascii="Times New Roman" w:hAnsi="Times New Roman"/>
          <w:sz w:val="24"/>
          <w:szCs w:val="24"/>
        </w:rPr>
      </w:pPr>
    </w:p>
    <w:p w14:paraId="55DB273A" w14:textId="6A1AD8E1"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lastRenderedPageBreak/>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1DE8E11C"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w:t>
      </w:r>
      <w:r>
        <w:rPr>
          <w:sz w:val="24"/>
          <w:szCs w:val="24"/>
        </w:rPr>
        <w:t>_</w:t>
      </w:r>
      <w:proofErr w:type="gramEnd"/>
      <w:r>
        <w:rPr>
          <w:sz w:val="24"/>
          <w:szCs w:val="24"/>
        </w:rPr>
        <w:t>_</w:t>
      </w:r>
      <w:r w:rsidR="00CC7842">
        <w:rPr>
          <w:sz w:val="24"/>
          <w:szCs w:val="24"/>
        </w:rPr>
        <w:t>___</w:t>
      </w:r>
      <w:r>
        <w:rPr>
          <w:sz w:val="24"/>
          <w:szCs w:val="24"/>
        </w:rPr>
        <w:t>___202</w:t>
      </w:r>
      <w:r w:rsidR="0047424E">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30B56538" w14:textId="7A78426F" w:rsidR="008852D4" w:rsidRPr="007A68CA" w:rsidRDefault="007A68CA" w:rsidP="001F3746">
      <w:pPr>
        <w:spacing w:after="0"/>
        <w:ind w:firstLine="851"/>
        <w:jc w:val="center"/>
        <w:rPr>
          <w:rFonts w:ascii="Times New Roman" w:hAnsi="Times New Roman"/>
          <w:b/>
          <w:color w:val="7030A0"/>
          <w:sz w:val="24"/>
          <w:szCs w:val="24"/>
        </w:rPr>
      </w:pPr>
      <w:r w:rsidRPr="007A68CA">
        <w:rPr>
          <w:rFonts w:ascii="Times New Roman" w:hAnsi="Times New Roman"/>
          <w:b/>
          <w:color w:val="7030A0"/>
          <w:sz w:val="24"/>
          <w:szCs w:val="24"/>
        </w:rPr>
        <w:t>СПЕЦИФИКАЦИЯ</w:t>
      </w:r>
    </w:p>
    <w:p w14:paraId="688803E0" w14:textId="195F4373" w:rsidR="001F3746" w:rsidRDefault="001F3746" w:rsidP="001F3746">
      <w:pPr>
        <w:spacing w:after="0"/>
        <w:ind w:firstLine="851"/>
        <w:jc w:val="center"/>
        <w:rPr>
          <w:rFonts w:ascii="Times New Roman" w:hAnsi="Times New Roman"/>
          <w:b/>
          <w:sz w:val="24"/>
          <w:szCs w:val="24"/>
        </w:rPr>
      </w:pPr>
      <w:r>
        <w:rPr>
          <w:rFonts w:ascii="Times New Roman" w:hAnsi="Times New Roman"/>
          <w:b/>
          <w:sz w:val="24"/>
          <w:szCs w:val="24"/>
        </w:rPr>
        <w:t xml:space="preserve"> </w:t>
      </w:r>
    </w:p>
    <w:p w14:paraId="5EE714D1" w14:textId="4ED507A8" w:rsidR="00AF41FD" w:rsidRDefault="00AF41FD" w:rsidP="0094051E">
      <w:pPr>
        <w:spacing w:after="0" w:line="240" w:lineRule="auto"/>
        <w:ind w:left="851"/>
        <w:rPr>
          <w:rFonts w:ascii="Times New Roman" w:hAnsi="Times New Roman"/>
          <w:b/>
          <w:sz w:val="24"/>
          <w:szCs w:val="24"/>
        </w:rPr>
      </w:pPr>
      <w:r w:rsidRPr="00AF41FD">
        <w:rPr>
          <w:rFonts w:ascii="Times New Roman" w:hAnsi="Times New Roman"/>
          <w:b/>
          <w:sz w:val="24"/>
          <w:szCs w:val="24"/>
        </w:rPr>
        <w:t xml:space="preserve">Государственный заказчик - </w:t>
      </w:r>
      <w:r w:rsidRPr="00AF41FD">
        <w:rPr>
          <w:rFonts w:ascii="Times New Roman" w:hAnsi="Times New Roman"/>
          <w:b/>
          <w:sz w:val="24"/>
          <w:szCs w:val="24"/>
        </w:rPr>
        <w:fldChar w:fldCharType="begin"/>
      </w:r>
      <w:r w:rsidRPr="00AF41FD">
        <w:rPr>
          <w:rFonts w:ascii="Times New Roman" w:hAnsi="Times New Roman"/>
          <w:b/>
          <w:sz w:val="24"/>
          <w:szCs w:val="24"/>
        </w:rPr>
        <w:instrText xml:space="preserve"> QUOTE "ГУФСИН России по Кемеровской области" </w:instrText>
      </w:r>
      <w:r w:rsidRPr="00AF41FD">
        <w:rPr>
          <w:rFonts w:ascii="Times New Roman" w:hAnsi="Times New Roman"/>
          <w:b/>
          <w:sz w:val="24"/>
          <w:szCs w:val="24"/>
        </w:rPr>
        <w:fldChar w:fldCharType="separate"/>
      </w:r>
      <w:r w:rsidRPr="00AF41FD">
        <w:rPr>
          <w:rFonts w:ascii="Times New Roman" w:hAnsi="Times New Roman"/>
          <w:b/>
          <w:sz w:val="24"/>
          <w:szCs w:val="24"/>
        </w:rPr>
        <w:t xml:space="preserve">ФКУ ЛИУ-2 УФСИН России по </w:t>
      </w:r>
      <w:r w:rsidRPr="00AF41FD">
        <w:rPr>
          <w:rFonts w:ascii="Times New Roman" w:hAnsi="Times New Roman"/>
          <w:b/>
          <w:sz w:val="24"/>
          <w:szCs w:val="24"/>
        </w:rPr>
        <w:fldChar w:fldCharType="end"/>
      </w:r>
      <w:r w:rsidRPr="00AF41FD">
        <w:rPr>
          <w:rFonts w:ascii="Times New Roman" w:hAnsi="Times New Roman"/>
          <w:b/>
          <w:sz w:val="24"/>
          <w:szCs w:val="24"/>
        </w:rPr>
        <w:t>Республике Тыва</w:t>
      </w:r>
    </w:p>
    <w:p w14:paraId="5D93AA5F" w14:textId="77777777" w:rsidR="00AF41FD" w:rsidRPr="00AF41FD" w:rsidRDefault="00AF41FD" w:rsidP="0094051E">
      <w:pPr>
        <w:spacing w:after="0" w:line="240" w:lineRule="auto"/>
        <w:ind w:left="851"/>
        <w:rPr>
          <w:rFonts w:ascii="Times New Roman" w:hAnsi="Times New Roman"/>
          <w:b/>
          <w:sz w:val="24"/>
          <w:szCs w:val="24"/>
        </w:rPr>
      </w:pPr>
    </w:p>
    <w:p w14:paraId="096D2F65" w14:textId="35D9C416" w:rsidR="0091027D" w:rsidRPr="0091027D" w:rsidRDefault="00AF41FD" w:rsidP="0091027D">
      <w:pPr>
        <w:widowControl w:val="0"/>
        <w:suppressAutoHyphens w:val="0"/>
        <w:ind w:left="851"/>
        <w:contextualSpacing/>
        <w:rPr>
          <w:rFonts w:ascii="Times New Roman" w:hAnsi="Times New Roman"/>
          <w:b/>
          <w:sz w:val="24"/>
          <w:szCs w:val="24"/>
        </w:rPr>
      </w:pPr>
      <w:r w:rsidRPr="00AF41FD">
        <w:rPr>
          <w:rFonts w:ascii="Times New Roman" w:hAnsi="Times New Roman"/>
          <w:b/>
          <w:sz w:val="24"/>
          <w:szCs w:val="24"/>
        </w:rPr>
        <w:t xml:space="preserve">Поставщик – </w:t>
      </w:r>
    </w:p>
    <w:tbl>
      <w:tblPr>
        <w:tblStyle w:val="a5"/>
        <w:tblpPr w:leftFromText="180" w:rightFromText="180" w:vertAnchor="text" w:horzAnchor="margin" w:tblpXSpec="center" w:tblpY="188"/>
        <w:tblW w:w="0" w:type="auto"/>
        <w:tblLook w:val="04A0" w:firstRow="1" w:lastRow="0" w:firstColumn="1" w:lastColumn="0" w:noHBand="0" w:noVBand="1"/>
      </w:tblPr>
      <w:tblGrid>
        <w:gridCol w:w="534"/>
        <w:gridCol w:w="2580"/>
        <w:gridCol w:w="1272"/>
        <w:gridCol w:w="1195"/>
        <w:gridCol w:w="1927"/>
        <w:gridCol w:w="1927"/>
      </w:tblGrid>
      <w:tr w:rsidR="00570F0F" w14:paraId="291417CE" w14:textId="77777777" w:rsidTr="000C2CD3">
        <w:tc>
          <w:tcPr>
            <w:tcW w:w="534" w:type="dxa"/>
          </w:tcPr>
          <w:p w14:paraId="4F4F9572" w14:textId="77777777" w:rsidR="00570F0F" w:rsidRPr="00347B2B" w:rsidRDefault="00570F0F" w:rsidP="00DE6B9D">
            <w:pPr>
              <w:jc w:val="center"/>
              <w:rPr>
                <w:rFonts w:ascii="Times New Roman" w:hAnsi="Times New Roman"/>
                <w:b/>
              </w:rPr>
            </w:pPr>
            <w:r>
              <w:rPr>
                <w:rFonts w:ascii="Times New Roman" w:hAnsi="Times New Roman"/>
                <w:b/>
              </w:rPr>
              <w:t>№ п/п</w:t>
            </w:r>
          </w:p>
        </w:tc>
        <w:tc>
          <w:tcPr>
            <w:tcW w:w="2580" w:type="dxa"/>
          </w:tcPr>
          <w:p w14:paraId="3B2503BE" w14:textId="77777777" w:rsidR="00570F0F" w:rsidRPr="00347B2B" w:rsidRDefault="00570F0F" w:rsidP="00DE6B9D">
            <w:pPr>
              <w:jc w:val="center"/>
              <w:rPr>
                <w:rFonts w:ascii="Times New Roman" w:hAnsi="Times New Roman"/>
                <w:b/>
              </w:rPr>
            </w:pPr>
            <w:r>
              <w:rPr>
                <w:rFonts w:ascii="Times New Roman" w:hAnsi="Times New Roman"/>
                <w:b/>
              </w:rPr>
              <w:t>Наименование товара</w:t>
            </w:r>
          </w:p>
        </w:tc>
        <w:tc>
          <w:tcPr>
            <w:tcW w:w="1272" w:type="dxa"/>
          </w:tcPr>
          <w:p w14:paraId="160D54E3" w14:textId="77777777" w:rsidR="00570F0F" w:rsidRDefault="00570F0F" w:rsidP="00DE6B9D">
            <w:pPr>
              <w:jc w:val="center"/>
              <w:rPr>
                <w:rFonts w:ascii="Times New Roman" w:hAnsi="Times New Roman"/>
                <w:b/>
              </w:rPr>
            </w:pPr>
            <w:r>
              <w:rPr>
                <w:rFonts w:ascii="Times New Roman" w:hAnsi="Times New Roman"/>
                <w:b/>
              </w:rPr>
              <w:t>Ед.</w:t>
            </w:r>
          </w:p>
          <w:p w14:paraId="187E392C" w14:textId="77777777" w:rsidR="00570F0F" w:rsidRPr="00347B2B" w:rsidRDefault="00570F0F" w:rsidP="00DE6B9D">
            <w:pPr>
              <w:jc w:val="center"/>
              <w:rPr>
                <w:rFonts w:ascii="Times New Roman" w:hAnsi="Times New Roman"/>
                <w:b/>
              </w:rPr>
            </w:pPr>
            <w:r>
              <w:rPr>
                <w:rFonts w:ascii="Times New Roman" w:hAnsi="Times New Roman"/>
                <w:b/>
              </w:rPr>
              <w:t>измерения</w:t>
            </w:r>
          </w:p>
        </w:tc>
        <w:tc>
          <w:tcPr>
            <w:tcW w:w="1195" w:type="dxa"/>
          </w:tcPr>
          <w:p w14:paraId="3D640302" w14:textId="77777777" w:rsidR="00570F0F" w:rsidRPr="00347B2B" w:rsidRDefault="00570F0F" w:rsidP="00DE6B9D">
            <w:pPr>
              <w:jc w:val="center"/>
              <w:rPr>
                <w:rFonts w:ascii="Times New Roman" w:hAnsi="Times New Roman"/>
                <w:b/>
              </w:rPr>
            </w:pPr>
            <w:r>
              <w:rPr>
                <w:rFonts w:ascii="Times New Roman" w:hAnsi="Times New Roman"/>
                <w:b/>
              </w:rPr>
              <w:t>Кол-во</w:t>
            </w:r>
          </w:p>
        </w:tc>
        <w:tc>
          <w:tcPr>
            <w:tcW w:w="1927" w:type="dxa"/>
          </w:tcPr>
          <w:p w14:paraId="1ECF4D74" w14:textId="63FB9DBC" w:rsidR="00570F0F" w:rsidRDefault="00570F0F" w:rsidP="00DE6B9D">
            <w:pPr>
              <w:jc w:val="center"/>
              <w:rPr>
                <w:rFonts w:ascii="Times New Roman" w:hAnsi="Times New Roman"/>
                <w:b/>
              </w:rPr>
            </w:pPr>
            <w:r>
              <w:rPr>
                <w:rFonts w:ascii="Times New Roman" w:hAnsi="Times New Roman"/>
                <w:b/>
              </w:rPr>
              <w:t>Цена за ед. товара, руб.</w:t>
            </w:r>
          </w:p>
        </w:tc>
        <w:tc>
          <w:tcPr>
            <w:tcW w:w="1927" w:type="dxa"/>
          </w:tcPr>
          <w:p w14:paraId="40D43C24" w14:textId="0EB05C3D" w:rsidR="00570F0F" w:rsidRPr="00347B2B" w:rsidRDefault="00570F0F" w:rsidP="00DE6B9D">
            <w:pPr>
              <w:jc w:val="center"/>
              <w:rPr>
                <w:rFonts w:ascii="Times New Roman" w:hAnsi="Times New Roman"/>
                <w:b/>
              </w:rPr>
            </w:pPr>
            <w:r>
              <w:rPr>
                <w:rFonts w:ascii="Times New Roman" w:hAnsi="Times New Roman"/>
                <w:b/>
              </w:rPr>
              <w:t>Общая сумма, руб.</w:t>
            </w:r>
          </w:p>
        </w:tc>
      </w:tr>
      <w:tr w:rsidR="00352E48" w14:paraId="58202032" w14:textId="77777777" w:rsidTr="000C2CD3">
        <w:tc>
          <w:tcPr>
            <w:tcW w:w="534" w:type="dxa"/>
            <w:vAlign w:val="center"/>
          </w:tcPr>
          <w:p w14:paraId="02E214CE" w14:textId="77777777" w:rsidR="00352E48" w:rsidRPr="00347B2B" w:rsidRDefault="00352E48" w:rsidP="00352E48">
            <w:pPr>
              <w:jc w:val="center"/>
              <w:rPr>
                <w:rFonts w:ascii="Times New Roman" w:hAnsi="Times New Roman"/>
                <w:b/>
                <w:sz w:val="24"/>
                <w:szCs w:val="24"/>
              </w:rPr>
            </w:pPr>
            <w:r>
              <w:rPr>
                <w:rFonts w:ascii="Times New Roman" w:hAnsi="Times New Roman"/>
                <w:b/>
                <w:sz w:val="24"/>
                <w:szCs w:val="24"/>
              </w:rPr>
              <w:t>1</w:t>
            </w:r>
          </w:p>
        </w:tc>
        <w:tc>
          <w:tcPr>
            <w:tcW w:w="2580" w:type="dxa"/>
          </w:tcPr>
          <w:p w14:paraId="3644C395" w14:textId="2F93C8C0" w:rsidR="00352E48" w:rsidRPr="0047424E" w:rsidRDefault="00352E48" w:rsidP="00352E48">
            <w:pPr>
              <w:jc w:val="center"/>
              <w:rPr>
                <w:rFonts w:ascii="Times New Roman" w:hAnsi="Times New Roman"/>
                <w:b/>
                <w:szCs w:val="26"/>
              </w:rPr>
            </w:pPr>
            <w:proofErr w:type="spellStart"/>
            <w:r>
              <w:rPr>
                <w:rFonts w:ascii="Times New Roman" w:hAnsi="Times New Roman"/>
                <w:b/>
                <w:szCs w:val="26"/>
              </w:rPr>
              <w:t>Гипсокартон</w:t>
            </w:r>
            <w:proofErr w:type="spellEnd"/>
            <w:r>
              <w:rPr>
                <w:rFonts w:ascii="Times New Roman" w:hAnsi="Times New Roman"/>
                <w:b/>
                <w:szCs w:val="26"/>
              </w:rPr>
              <w:t xml:space="preserve"> КНАУФ </w:t>
            </w:r>
          </w:p>
        </w:tc>
        <w:tc>
          <w:tcPr>
            <w:tcW w:w="1272" w:type="dxa"/>
            <w:vAlign w:val="center"/>
          </w:tcPr>
          <w:p w14:paraId="070FED12" w14:textId="431921E1" w:rsidR="00352E48" w:rsidRPr="00347B2B" w:rsidRDefault="00352E48" w:rsidP="00352E48">
            <w:pPr>
              <w:jc w:val="center"/>
              <w:rPr>
                <w:rFonts w:ascii="Times New Roman" w:hAnsi="Times New Roman"/>
                <w:b/>
                <w:sz w:val="24"/>
                <w:szCs w:val="24"/>
              </w:rPr>
            </w:pPr>
            <w:r>
              <w:rPr>
                <w:rFonts w:ascii="Times New Roman" w:hAnsi="Times New Roman"/>
                <w:b/>
                <w:sz w:val="24"/>
                <w:szCs w:val="24"/>
              </w:rPr>
              <w:t>Шт.</w:t>
            </w:r>
          </w:p>
        </w:tc>
        <w:tc>
          <w:tcPr>
            <w:tcW w:w="1195" w:type="dxa"/>
            <w:vAlign w:val="center"/>
          </w:tcPr>
          <w:p w14:paraId="09069007" w14:textId="02056F21" w:rsidR="00352E48" w:rsidRPr="000257EE" w:rsidRDefault="00352E48" w:rsidP="00352E48">
            <w:pPr>
              <w:jc w:val="center"/>
              <w:rPr>
                <w:rFonts w:ascii="Times New Roman" w:hAnsi="Times New Roman"/>
                <w:b/>
                <w:sz w:val="24"/>
                <w:szCs w:val="24"/>
              </w:rPr>
            </w:pPr>
            <w:r>
              <w:rPr>
                <w:rFonts w:ascii="Times New Roman" w:hAnsi="Times New Roman"/>
                <w:b/>
                <w:sz w:val="24"/>
                <w:szCs w:val="24"/>
              </w:rPr>
              <w:t>18</w:t>
            </w:r>
          </w:p>
        </w:tc>
        <w:tc>
          <w:tcPr>
            <w:tcW w:w="1927" w:type="dxa"/>
          </w:tcPr>
          <w:p w14:paraId="1F252E89" w14:textId="77777777" w:rsidR="00352E48" w:rsidRPr="009B6933" w:rsidRDefault="00352E48" w:rsidP="00352E48">
            <w:pPr>
              <w:jc w:val="center"/>
              <w:rPr>
                <w:rFonts w:ascii="Times New Roman" w:hAnsi="Times New Roman"/>
                <w:b/>
                <w:sz w:val="24"/>
                <w:szCs w:val="24"/>
              </w:rPr>
            </w:pPr>
          </w:p>
        </w:tc>
        <w:tc>
          <w:tcPr>
            <w:tcW w:w="1927" w:type="dxa"/>
            <w:vAlign w:val="center"/>
          </w:tcPr>
          <w:p w14:paraId="5BD010C4" w14:textId="11DB24F3" w:rsidR="00352E48" w:rsidRPr="009B6933" w:rsidRDefault="00352E48" w:rsidP="00352E48">
            <w:pPr>
              <w:jc w:val="center"/>
              <w:rPr>
                <w:rFonts w:ascii="Times New Roman" w:hAnsi="Times New Roman"/>
                <w:b/>
                <w:sz w:val="24"/>
                <w:szCs w:val="24"/>
              </w:rPr>
            </w:pPr>
          </w:p>
        </w:tc>
      </w:tr>
      <w:tr w:rsidR="00352E48" w14:paraId="37DB5D29" w14:textId="77777777" w:rsidTr="000C2CD3">
        <w:tc>
          <w:tcPr>
            <w:tcW w:w="534" w:type="dxa"/>
            <w:vAlign w:val="center"/>
          </w:tcPr>
          <w:p w14:paraId="5126FAFD" w14:textId="030EF4C1" w:rsidR="00352E48" w:rsidRDefault="00352E48" w:rsidP="00352E48">
            <w:pPr>
              <w:jc w:val="center"/>
              <w:rPr>
                <w:rFonts w:ascii="Times New Roman" w:hAnsi="Times New Roman"/>
                <w:b/>
                <w:sz w:val="24"/>
                <w:szCs w:val="24"/>
              </w:rPr>
            </w:pPr>
            <w:r>
              <w:rPr>
                <w:rFonts w:ascii="Times New Roman" w:hAnsi="Times New Roman"/>
                <w:b/>
                <w:sz w:val="24"/>
                <w:szCs w:val="24"/>
              </w:rPr>
              <w:t>2</w:t>
            </w:r>
          </w:p>
        </w:tc>
        <w:tc>
          <w:tcPr>
            <w:tcW w:w="2580" w:type="dxa"/>
          </w:tcPr>
          <w:p w14:paraId="5F77A170" w14:textId="50536E27" w:rsidR="00352E48" w:rsidRPr="0047424E" w:rsidRDefault="00352E48" w:rsidP="00352E48">
            <w:pPr>
              <w:jc w:val="center"/>
              <w:rPr>
                <w:rFonts w:ascii="Times New Roman" w:hAnsi="Times New Roman"/>
                <w:b/>
                <w:szCs w:val="26"/>
              </w:rPr>
            </w:pPr>
            <w:proofErr w:type="spellStart"/>
            <w:r>
              <w:rPr>
                <w:rFonts w:ascii="Times New Roman" w:hAnsi="Times New Roman"/>
                <w:b/>
                <w:szCs w:val="26"/>
              </w:rPr>
              <w:t>Гипсоволокнистый</w:t>
            </w:r>
            <w:proofErr w:type="spellEnd"/>
            <w:r>
              <w:rPr>
                <w:rFonts w:ascii="Times New Roman" w:hAnsi="Times New Roman"/>
                <w:b/>
                <w:szCs w:val="26"/>
              </w:rPr>
              <w:t xml:space="preserve"> лист ГВЛВ </w:t>
            </w:r>
          </w:p>
        </w:tc>
        <w:tc>
          <w:tcPr>
            <w:tcW w:w="1272" w:type="dxa"/>
            <w:vAlign w:val="center"/>
          </w:tcPr>
          <w:p w14:paraId="0B792440" w14:textId="78D72429" w:rsidR="00352E48" w:rsidRDefault="00352E48" w:rsidP="00352E48">
            <w:pPr>
              <w:jc w:val="center"/>
              <w:rPr>
                <w:rFonts w:ascii="Times New Roman" w:hAnsi="Times New Roman"/>
                <w:b/>
                <w:sz w:val="24"/>
                <w:szCs w:val="24"/>
              </w:rPr>
            </w:pPr>
            <w:r>
              <w:rPr>
                <w:rFonts w:ascii="Times New Roman" w:hAnsi="Times New Roman"/>
                <w:b/>
                <w:sz w:val="24"/>
                <w:szCs w:val="24"/>
              </w:rPr>
              <w:t>Шт.</w:t>
            </w:r>
          </w:p>
        </w:tc>
        <w:tc>
          <w:tcPr>
            <w:tcW w:w="1195" w:type="dxa"/>
            <w:vAlign w:val="center"/>
          </w:tcPr>
          <w:p w14:paraId="41706791" w14:textId="78680879" w:rsidR="00352E48" w:rsidRDefault="00352E48" w:rsidP="00352E48">
            <w:pPr>
              <w:jc w:val="center"/>
              <w:rPr>
                <w:rFonts w:ascii="Times New Roman" w:hAnsi="Times New Roman"/>
                <w:b/>
                <w:sz w:val="24"/>
                <w:szCs w:val="24"/>
              </w:rPr>
            </w:pPr>
            <w:r>
              <w:rPr>
                <w:rFonts w:ascii="Times New Roman" w:hAnsi="Times New Roman"/>
                <w:b/>
                <w:sz w:val="24"/>
                <w:szCs w:val="24"/>
              </w:rPr>
              <w:t>10</w:t>
            </w:r>
          </w:p>
        </w:tc>
        <w:tc>
          <w:tcPr>
            <w:tcW w:w="1927" w:type="dxa"/>
          </w:tcPr>
          <w:p w14:paraId="104207FC" w14:textId="77777777" w:rsidR="00352E48" w:rsidRPr="009B6933" w:rsidRDefault="00352E48" w:rsidP="00352E48">
            <w:pPr>
              <w:jc w:val="center"/>
              <w:rPr>
                <w:rFonts w:ascii="Times New Roman" w:hAnsi="Times New Roman"/>
                <w:b/>
                <w:sz w:val="24"/>
                <w:szCs w:val="24"/>
              </w:rPr>
            </w:pPr>
          </w:p>
        </w:tc>
        <w:tc>
          <w:tcPr>
            <w:tcW w:w="1927" w:type="dxa"/>
            <w:vAlign w:val="center"/>
          </w:tcPr>
          <w:p w14:paraId="50390E03" w14:textId="77777777" w:rsidR="00352E48" w:rsidRPr="009B6933" w:rsidRDefault="00352E48" w:rsidP="00352E48">
            <w:pPr>
              <w:jc w:val="center"/>
              <w:rPr>
                <w:rFonts w:ascii="Times New Roman" w:hAnsi="Times New Roman"/>
                <w:b/>
                <w:sz w:val="24"/>
                <w:szCs w:val="24"/>
              </w:rPr>
            </w:pPr>
          </w:p>
        </w:tc>
      </w:tr>
      <w:tr w:rsidR="0047424E" w14:paraId="0EA9B0EB" w14:textId="77777777" w:rsidTr="000C2CD3">
        <w:tc>
          <w:tcPr>
            <w:tcW w:w="534" w:type="dxa"/>
            <w:vAlign w:val="center"/>
          </w:tcPr>
          <w:p w14:paraId="266DFD1F" w14:textId="6FD05113" w:rsidR="0047424E" w:rsidRDefault="005F7280" w:rsidP="0047424E">
            <w:pPr>
              <w:jc w:val="center"/>
              <w:rPr>
                <w:rFonts w:ascii="Times New Roman" w:hAnsi="Times New Roman"/>
                <w:b/>
                <w:sz w:val="24"/>
                <w:szCs w:val="24"/>
              </w:rPr>
            </w:pPr>
            <w:r>
              <w:rPr>
                <w:rFonts w:ascii="Times New Roman" w:hAnsi="Times New Roman"/>
                <w:b/>
                <w:sz w:val="24"/>
                <w:szCs w:val="24"/>
              </w:rPr>
              <w:t>3</w:t>
            </w:r>
          </w:p>
        </w:tc>
        <w:tc>
          <w:tcPr>
            <w:tcW w:w="2580" w:type="dxa"/>
          </w:tcPr>
          <w:p w14:paraId="64944DCD" w14:textId="1B839231" w:rsidR="0047424E" w:rsidRPr="0047424E" w:rsidRDefault="005F7280" w:rsidP="0047424E">
            <w:pPr>
              <w:jc w:val="center"/>
              <w:rPr>
                <w:rFonts w:ascii="Times New Roman" w:hAnsi="Times New Roman"/>
                <w:b/>
                <w:szCs w:val="26"/>
              </w:rPr>
            </w:pPr>
            <w:proofErr w:type="spellStart"/>
            <w:r>
              <w:rPr>
                <w:rFonts w:ascii="Times New Roman" w:hAnsi="Times New Roman"/>
                <w:b/>
                <w:szCs w:val="26"/>
              </w:rPr>
              <w:t>Саморезы</w:t>
            </w:r>
            <w:proofErr w:type="spellEnd"/>
          </w:p>
        </w:tc>
        <w:tc>
          <w:tcPr>
            <w:tcW w:w="1272" w:type="dxa"/>
            <w:vAlign w:val="center"/>
          </w:tcPr>
          <w:p w14:paraId="28798C83" w14:textId="6E6136DF" w:rsidR="0047424E" w:rsidRDefault="005F7280" w:rsidP="0047424E">
            <w:pPr>
              <w:jc w:val="center"/>
              <w:rPr>
                <w:rFonts w:ascii="Times New Roman" w:hAnsi="Times New Roman"/>
                <w:b/>
                <w:sz w:val="24"/>
                <w:szCs w:val="24"/>
              </w:rPr>
            </w:pPr>
            <w:r>
              <w:rPr>
                <w:rFonts w:ascii="Times New Roman" w:hAnsi="Times New Roman"/>
                <w:b/>
                <w:sz w:val="24"/>
                <w:szCs w:val="24"/>
              </w:rPr>
              <w:t>кг</w:t>
            </w:r>
          </w:p>
        </w:tc>
        <w:tc>
          <w:tcPr>
            <w:tcW w:w="1195" w:type="dxa"/>
            <w:vAlign w:val="center"/>
          </w:tcPr>
          <w:p w14:paraId="5A104BAA" w14:textId="083383B9" w:rsidR="0047424E" w:rsidRDefault="005F7280" w:rsidP="0047424E">
            <w:pPr>
              <w:jc w:val="center"/>
              <w:rPr>
                <w:rFonts w:ascii="Times New Roman" w:hAnsi="Times New Roman"/>
                <w:b/>
                <w:sz w:val="24"/>
                <w:szCs w:val="24"/>
              </w:rPr>
            </w:pPr>
            <w:r>
              <w:rPr>
                <w:rFonts w:ascii="Times New Roman" w:hAnsi="Times New Roman"/>
                <w:b/>
                <w:sz w:val="24"/>
                <w:szCs w:val="24"/>
              </w:rPr>
              <w:t>1,7</w:t>
            </w:r>
          </w:p>
        </w:tc>
        <w:tc>
          <w:tcPr>
            <w:tcW w:w="1927" w:type="dxa"/>
          </w:tcPr>
          <w:p w14:paraId="3E339CF0" w14:textId="77777777" w:rsidR="0047424E" w:rsidRPr="009B6933" w:rsidRDefault="0047424E" w:rsidP="0047424E">
            <w:pPr>
              <w:jc w:val="center"/>
              <w:rPr>
                <w:rFonts w:ascii="Times New Roman" w:hAnsi="Times New Roman"/>
                <w:b/>
                <w:sz w:val="24"/>
                <w:szCs w:val="24"/>
              </w:rPr>
            </w:pPr>
          </w:p>
        </w:tc>
        <w:tc>
          <w:tcPr>
            <w:tcW w:w="1927" w:type="dxa"/>
            <w:vAlign w:val="center"/>
          </w:tcPr>
          <w:p w14:paraId="5D187768" w14:textId="77777777" w:rsidR="0047424E" w:rsidRPr="009B6933" w:rsidRDefault="0047424E" w:rsidP="0047424E">
            <w:pPr>
              <w:jc w:val="center"/>
              <w:rPr>
                <w:rFonts w:ascii="Times New Roman" w:hAnsi="Times New Roman"/>
                <w:b/>
                <w:sz w:val="24"/>
                <w:szCs w:val="24"/>
              </w:rPr>
            </w:pPr>
          </w:p>
        </w:tc>
      </w:tr>
      <w:tr w:rsidR="00570F0F" w14:paraId="550FCA0C" w14:textId="77777777" w:rsidTr="000C2CD3">
        <w:tc>
          <w:tcPr>
            <w:tcW w:w="534" w:type="dxa"/>
            <w:vAlign w:val="center"/>
          </w:tcPr>
          <w:p w14:paraId="637FF4B4" w14:textId="67BE6996" w:rsidR="00570F0F" w:rsidRPr="00347B2B" w:rsidRDefault="00570F0F" w:rsidP="00DE6B9D">
            <w:pPr>
              <w:jc w:val="center"/>
              <w:rPr>
                <w:rFonts w:ascii="Times New Roman" w:hAnsi="Times New Roman"/>
                <w:b/>
                <w:sz w:val="24"/>
                <w:szCs w:val="24"/>
              </w:rPr>
            </w:pPr>
          </w:p>
        </w:tc>
        <w:tc>
          <w:tcPr>
            <w:tcW w:w="2580" w:type="dxa"/>
            <w:vAlign w:val="center"/>
          </w:tcPr>
          <w:p w14:paraId="3EDB95BA" w14:textId="77777777" w:rsidR="00570F0F" w:rsidRPr="00347B2B" w:rsidRDefault="00570F0F" w:rsidP="00DE6B9D">
            <w:pPr>
              <w:jc w:val="center"/>
              <w:rPr>
                <w:rFonts w:ascii="Times New Roman" w:hAnsi="Times New Roman"/>
                <w:b/>
                <w:sz w:val="24"/>
                <w:szCs w:val="24"/>
              </w:rPr>
            </w:pPr>
            <w:r>
              <w:rPr>
                <w:rFonts w:ascii="Times New Roman" w:hAnsi="Times New Roman"/>
                <w:b/>
                <w:sz w:val="24"/>
                <w:szCs w:val="24"/>
              </w:rPr>
              <w:t>ИТОГО:</w:t>
            </w:r>
          </w:p>
        </w:tc>
        <w:tc>
          <w:tcPr>
            <w:tcW w:w="1272" w:type="dxa"/>
            <w:vAlign w:val="center"/>
          </w:tcPr>
          <w:p w14:paraId="090BCF79" w14:textId="77777777" w:rsidR="00570F0F" w:rsidRPr="00347B2B" w:rsidRDefault="00570F0F" w:rsidP="00DE6B9D">
            <w:pPr>
              <w:jc w:val="center"/>
              <w:rPr>
                <w:rFonts w:ascii="Times New Roman" w:hAnsi="Times New Roman"/>
                <w:b/>
                <w:sz w:val="24"/>
                <w:szCs w:val="24"/>
              </w:rPr>
            </w:pPr>
          </w:p>
        </w:tc>
        <w:tc>
          <w:tcPr>
            <w:tcW w:w="1195" w:type="dxa"/>
          </w:tcPr>
          <w:p w14:paraId="252312B3" w14:textId="77777777" w:rsidR="00570F0F" w:rsidRPr="00347B2B" w:rsidRDefault="00570F0F" w:rsidP="00DE6B9D">
            <w:pPr>
              <w:jc w:val="center"/>
              <w:rPr>
                <w:rFonts w:ascii="Times New Roman" w:hAnsi="Times New Roman"/>
                <w:b/>
                <w:sz w:val="24"/>
                <w:szCs w:val="24"/>
              </w:rPr>
            </w:pPr>
          </w:p>
        </w:tc>
        <w:tc>
          <w:tcPr>
            <w:tcW w:w="1927" w:type="dxa"/>
          </w:tcPr>
          <w:p w14:paraId="1DEF511D" w14:textId="77777777" w:rsidR="00570F0F" w:rsidRPr="00570F0F" w:rsidRDefault="00570F0F" w:rsidP="00DE6B9D">
            <w:pPr>
              <w:jc w:val="center"/>
              <w:rPr>
                <w:rFonts w:ascii="Times New Roman" w:hAnsi="Times New Roman"/>
                <w:b/>
                <w:sz w:val="24"/>
                <w:szCs w:val="24"/>
              </w:rPr>
            </w:pPr>
          </w:p>
        </w:tc>
        <w:tc>
          <w:tcPr>
            <w:tcW w:w="1927" w:type="dxa"/>
            <w:vAlign w:val="center"/>
          </w:tcPr>
          <w:p w14:paraId="4D912A47" w14:textId="7076F058" w:rsidR="00570F0F" w:rsidRPr="00570F0F" w:rsidRDefault="00570F0F" w:rsidP="00DE6B9D">
            <w:pPr>
              <w:jc w:val="center"/>
              <w:rPr>
                <w:rFonts w:ascii="Times New Roman" w:hAnsi="Times New Roman"/>
                <w:b/>
                <w:sz w:val="24"/>
                <w:szCs w:val="24"/>
              </w:rPr>
            </w:pPr>
          </w:p>
        </w:tc>
      </w:tr>
    </w:tbl>
    <w:p w14:paraId="76AB3FCE" w14:textId="22BBC869" w:rsidR="001F3746" w:rsidRDefault="001F3746" w:rsidP="001F3746">
      <w:pPr>
        <w:spacing w:after="0"/>
        <w:ind w:firstLine="851"/>
        <w:jc w:val="center"/>
        <w:rPr>
          <w:rFonts w:ascii="Times New Roman" w:hAnsi="Times New Roman"/>
          <w:b/>
          <w:sz w:val="24"/>
          <w:szCs w:val="24"/>
        </w:rPr>
      </w:pPr>
    </w:p>
    <w:p w14:paraId="3F9E4AFD" w14:textId="313B35D5" w:rsidR="009B6933" w:rsidRDefault="006936CA" w:rsidP="009B6933">
      <w:pPr>
        <w:spacing w:after="0"/>
        <w:ind w:firstLine="851"/>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0257EE">
        <w:rPr>
          <w:rFonts w:ascii="Times New Roman" w:hAnsi="Times New Roman"/>
          <w:b/>
          <w:noProof/>
          <w:sz w:val="24"/>
          <w:szCs w:val="24"/>
        </w:rPr>
        <w:t>_____________</w:t>
      </w:r>
      <w:r w:rsidR="009B6933" w:rsidRPr="009B6933">
        <w:rPr>
          <w:rFonts w:ascii="Times New Roman" w:hAnsi="Times New Roman"/>
          <w:b/>
          <w:noProof/>
          <w:sz w:val="24"/>
          <w:szCs w:val="24"/>
        </w:rPr>
        <w:t xml:space="preserve"> (</w:t>
      </w:r>
      <w:r w:rsidR="000257EE">
        <w:rPr>
          <w:rFonts w:ascii="Times New Roman" w:hAnsi="Times New Roman"/>
          <w:b/>
          <w:noProof/>
          <w:sz w:val="24"/>
          <w:szCs w:val="24"/>
        </w:rPr>
        <w:t>____________</w:t>
      </w:r>
      <w:r w:rsidR="009B6933" w:rsidRPr="009B6933">
        <w:rPr>
          <w:rFonts w:ascii="Times New Roman" w:hAnsi="Times New Roman"/>
          <w:b/>
          <w:noProof/>
          <w:sz w:val="24"/>
          <w:szCs w:val="24"/>
        </w:rPr>
        <w:t>),</w:t>
      </w:r>
      <w:r w:rsidR="000257EE">
        <w:rPr>
          <w:rFonts w:ascii="Times New Roman" w:hAnsi="Times New Roman"/>
          <w:b/>
          <w:noProof/>
          <w:sz w:val="24"/>
          <w:szCs w:val="24"/>
        </w:rPr>
        <w:t xml:space="preserve"> </w:t>
      </w:r>
      <w:r w:rsidR="009B6933" w:rsidRPr="009B6933">
        <w:rPr>
          <w:rFonts w:ascii="Times New Roman" w:hAnsi="Times New Roman"/>
          <w:b/>
          <w:noProof/>
          <w:sz w:val="24"/>
          <w:szCs w:val="24"/>
        </w:rPr>
        <w:t>НДС не облагается</w:t>
      </w:r>
      <w:r w:rsidR="009B6933">
        <w:rPr>
          <w:rFonts w:ascii="Times New Roman" w:hAnsi="Times New Roman"/>
          <w:b/>
          <w:noProof/>
          <w:sz w:val="24"/>
          <w:szCs w:val="24"/>
        </w:rPr>
        <w:t>.</w:t>
      </w:r>
    </w:p>
    <w:p w14:paraId="42BE4F74" w14:textId="2C7123F9"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586F2E" w:rsidRPr="00AF2913">
        <w:rPr>
          <w:rFonts w:ascii="Times New Roman" w:hAnsi="Times New Roman"/>
          <w:b/>
          <w:sz w:val="24"/>
          <w:szCs w:val="24"/>
        </w:rPr>
        <w:t xml:space="preserve">в течении </w:t>
      </w:r>
      <w:r w:rsidR="0047424E">
        <w:rPr>
          <w:rFonts w:ascii="Times New Roman" w:hAnsi="Times New Roman"/>
          <w:b/>
          <w:sz w:val="24"/>
          <w:szCs w:val="24"/>
        </w:rPr>
        <w:t>7</w:t>
      </w:r>
      <w:r w:rsidR="00A4018E">
        <w:rPr>
          <w:rFonts w:ascii="Times New Roman" w:hAnsi="Times New Roman"/>
          <w:b/>
          <w:sz w:val="24"/>
          <w:szCs w:val="24"/>
        </w:rPr>
        <w:t xml:space="preserve"> </w:t>
      </w:r>
      <w:r w:rsidR="00586F2E" w:rsidRPr="00AF2913">
        <w:rPr>
          <w:rFonts w:ascii="Times New Roman" w:hAnsi="Times New Roman"/>
          <w:b/>
          <w:sz w:val="24"/>
          <w:szCs w:val="24"/>
        </w:rPr>
        <w:t>(</w:t>
      </w:r>
      <w:r w:rsidR="0047424E">
        <w:rPr>
          <w:rFonts w:ascii="Times New Roman" w:hAnsi="Times New Roman"/>
          <w:b/>
          <w:sz w:val="24"/>
          <w:szCs w:val="24"/>
        </w:rPr>
        <w:t>семи</w:t>
      </w:r>
      <w:r w:rsidR="00AF2913" w:rsidRPr="00AF2913">
        <w:rPr>
          <w:rFonts w:ascii="Times New Roman" w:hAnsi="Times New Roman"/>
          <w:b/>
          <w:sz w:val="24"/>
          <w:szCs w:val="24"/>
        </w:rPr>
        <w:t>)</w:t>
      </w:r>
      <w:r w:rsidR="00586F2E" w:rsidRPr="00AF2913">
        <w:rPr>
          <w:rFonts w:ascii="Times New Roman" w:hAnsi="Times New Roman"/>
          <w:b/>
          <w:sz w:val="24"/>
          <w:szCs w:val="24"/>
        </w:rPr>
        <w:t xml:space="preserve"> </w:t>
      </w:r>
      <w:r w:rsidR="004D6126">
        <w:rPr>
          <w:rFonts w:ascii="Times New Roman" w:hAnsi="Times New Roman"/>
          <w:b/>
          <w:sz w:val="24"/>
          <w:szCs w:val="24"/>
        </w:rPr>
        <w:t>календарных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регистрации контракта</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Доставка товара производится 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098" w:type="dxa"/>
        <w:tblInd w:w="108" w:type="dxa"/>
        <w:tblLayout w:type="fixed"/>
        <w:tblLook w:val="01E0" w:firstRow="1" w:lastRow="1" w:firstColumn="1" w:lastColumn="1" w:noHBand="0" w:noVBand="0"/>
      </w:tblPr>
      <w:tblGrid>
        <w:gridCol w:w="4961"/>
        <w:gridCol w:w="5137"/>
      </w:tblGrid>
      <w:tr w:rsidR="009B6933" w:rsidRPr="009B6933" w14:paraId="7B010F42" w14:textId="77777777" w:rsidTr="009B6933">
        <w:trPr>
          <w:trHeight w:val="807"/>
        </w:trPr>
        <w:tc>
          <w:tcPr>
            <w:tcW w:w="4961"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271340A6"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ab/>
            </w:r>
            <w:r w:rsidRPr="009B6933">
              <w:rPr>
                <w:rFonts w:ascii="Times New Roman" w:hAnsi="Times New Roman"/>
                <w:b/>
                <w:sz w:val="24"/>
                <w:szCs w:val="24"/>
              </w:rPr>
              <w:tab/>
            </w:r>
          </w:p>
          <w:p w14:paraId="31CC5CA3" w14:textId="77777777" w:rsidR="009B6933" w:rsidRPr="009B6933" w:rsidRDefault="009B6933" w:rsidP="009B6933">
            <w:pPr>
              <w:spacing w:after="0" w:line="240" w:lineRule="auto"/>
              <w:ind w:left="851"/>
              <w:rPr>
                <w:rFonts w:ascii="Times New Roman" w:hAnsi="Times New Roman"/>
                <w:b/>
                <w:sz w:val="24"/>
                <w:szCs w:val="24"/>
              </w:rPr>
            </w:pPr>
          </w:p>
          <w:p w14:paraId="080AAB6A" w14:textId="6BD7A058"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______ЭП_______ /</w:t>
            </w:r>
            <w:r w:rsidR="00A4018E">
              <w:rPr>
                <w:rFonts w:ascii="Times New Roman" w:hAnsi="Times New Roman"/>
                <w:b/>
                <w:sz w:val="24"/>
                <w:szCs w:val="24"/>
              </w:rPr>
              <w:t>_____________</w:t>
            </w:r>
            <w:r w:rsidRPr="009B6933">
              <w:rPr>
                <w:rFonts w:ascii="Times New Roman" w:hAnsi="Times New Roman"/>
                <w:b/>
                <w:sz w:val="24"/>
                <w:szCs w:val="24"/>
              </w:rPr>
              <w:t>/</w:t>
            </w:r>
          </w:p>
          <w:p w14:paraId="1C5EBEF4" w14:textId="77777777" w:rsidR="009B6933" w:rsidRPr="009B6933" w:rsidRDefault="009B6933" w:rsidP="009B6933">
            <w:pPr>
              <w:spacing w:after="0" w:line="240" w:lineRule="auto"/>
              <w:ind w:left="851"/>
              <w:rPr>
                <w:rFonts w:ascii="Times New Roman" w:hAnsi="Times New Roman"/>
                <w:b/>
                <w:sz w:val="24"/>
                <w:szCs w:val="24"/>
              </w:rPr>
            </w:pPr>
          </w:p>
        </w:tc>
        <w:tc>
          <w:tcPr>
            <w:tcW w:w="5137" w:type="dxa"/>
          </w:tcPr>
          <w:p w14:paraId="79D0480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«Поставщик»</w:t>
            </w:r>
          </w:p>
          <w:p w14:paraId="138D1841" w14:textId="77777777" w:rsidR="009B6933" w:rsidRPr="009B6933" w:rsidRDefault="009B6933" w:rsidP="009B6933">
            <w:pPr>
              <w:spacing w:after="0" w:line="240" w:lineRule="auto"/>
              <w:ind w:left="851"/>
              <w:rPr>
                <w:rFonts w:ascii="Times New Roman" w:hAnsi="Times New Roman"/>
                <w:b/>
                <w:sz w:val="24"/>
                <w:szCs w:val="24"/>
              </w:rPr>
            </w:pP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336BE9CE" w14:textId="323147A3" w:rsidR="009B6933" w:rsidRDefault="009B6933" w:rsidP="009B6933">
            <w:pPr>
              <w:spacing w:after="0" w:line="240" w:lineRule="auto"/>
              <w:ind w:left="851"/>
              <w:rPr>
                <w:rFonts w:ascii="Times New Roman" w:hAnsi="Times New Roman"/>
                <w:b/>
                <w:sz w:val="24"/>
                <w:szCs w:val="24"/>
              </w:rPr>
            </w:pPr>
          </w:p>
          <w:p w14:paraId="2795FAAE" w14:textId="77777777" w:rsidR="00A4018E" w:rsidRPr="009B6933" w:rsidRDefault="00A4018E" w:rsidP="009B6933">
            <w:pPr>
              <w:spacing w:after="0" w:line="240" w:lineRule="auto"/>
              <w:ind w:left="851"/>
              <w:rPr>
                <w:rFonts w:ascii="Times New Roman" w:hAnsi="Times New Roman"/>
                <w:b/>
                <w:sz w:val="24"/>
                <w:szCs w:val="24"/>
              </w:rPr>
            </w:pPr>
          </w:p>
          <w:p w14:paraId="4DF54F97" w14:textId="5AB022BB" w:rsidR="009B6933" w:rsidRPr="009B6933" w:rsidRDefault="009B6933" w:rsidP="009B6933">
            <w:pPr>
              <w:spacing w:after="0" w:line="240" w:lineRule="auto"/>
              <w:ind w:left="851"/>
              <w:rPr>
                <w:rFonts w:ascii="Times New Roman" w:hAnsi="Times New Roman"/>
                <w:b/>
                <w:sz w:val="24"/>
                <w:szCs w:val="24"/>
              </w:rPr>
            </w:pPr>
            <w:r>
              <w:rPr>
                <w:rFonts w:ascii="Times New Roman" w:hAnsi="Times New Roman"/>
                <w:b/>
                <w:sz w:val="24"/>
                <w:szCs w:val="24"/>
              </w:rPr>
              <w:t xml:space="preserve">______ЭП______ </w:t>
            </w:r>
            <w:r w:rsidRPr="009B6933">
              <w:rPr>
                <w:rFonts w:ascii="Times New Roman" w:hAnsi="Times New Roman"/>
                <w:b/>
                <w:sz w:val="24"/>
                <w:szCs w:val="24"/>
              </w:rPr>
              <w:t>/</w:t>
            </w:r>
            <w:r w:rsidR="00A4018E">
              <w:rPr>
                <w:rFonts w:ascii="Times New Roman" w:hAnsi="Times New Roman"/>
                <w:b/>
                <w:sz w:val="24"/>
                <w:szCs w:val="24"/>
              </w:rPr>
              <w:t>_____________</w:t>
            </w:r>
            <w:r w:rsidRPr="009B6933">
              <w:rPr>
                <w:rFonts w:ascii="Times New Roman" w:hAnsi="Times New Roman"/>
                <w:b/>
                <w:sz w:val="24"/>
                <w:szCs w:val="24"/>
              </w:rPr>
              <w:t>/</w:t>
            </w:r>
          </w:p>
          <w:p w14:paraId="56FB1FD5" w14:textId="77777777" w:rsidR="009B6933" w:rsidRPr="009B6933" w:rsidRDefault="009B6933" w:rsidP="009B6933">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p w14:paraId="058A1789" w14:textId="77777777" w:rsidR="00E22886" w:rsidRDefault="00E22886" w:rsidP="001F3746">
      <w:pPr>
        <w:spacing w:after="0"/>
        <w:ind w:firstLine="851"/>
        <w:jc w:val="both"/>
        <w:rPr>
          <w:rFonts w:ascii="Times New Roman" w:hAnsi="Times New Roman"/>
          <w:sz w:val="24"/>
          <w:szCs w:val="24"/>
        </w:rPr>
      </w:pPr>
    </w:p>
    <w:tbl>
      <w:tblPr>
        <w:tblW w:w="5000" w:type="pct"/>
        <w:tblLook w:val="01E0" w:firstRow="1" w:lastRow="1" w:firstColumn="1" w:lastColumn="1" w:noHBand="0" w:noVBand="0"/>
      </w:tblPr>
      <w:tblGrid>
        <w:gridCol w:w="5386"/>
        <w:gridCol w:w="5386"/>
      </w:tblGrid>
      <w:tr w:rsidR="00632DDF" w:rsidRPr="00E4156F" w14:paraId="13663C84" w14:textId="77777777" w:rsidTr="00D43815">
        <w:trPr>
          <w:trHeight w:val="807"/>
        </w:trPr>
        <w:tc>
          <w:tcPr>
            <w:tcW w:w="2500" w:type="pct"/>
          </w:tcPr>
          <w:p w14:paraId="38F1ABAF" w14:textId="5B21E187" w:rsidR="00693A09" w:rsidRPr="00693A09" w:rsidRDefault="00693A09" w:rsidP="001F3746">
            <w:pPr>
              <w:pStyle w:val="13"/>
              <w:spacing w:line="240" w:lineRule="auto"/>
              <w:ind w:right="632" w:firstLine="851"/>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r w:rsidR="007B7A6E" w:rsidRPr="00E4156F" w14:paraId="6F4E2EA1" w14:textId="77777777" w:rsidTr="00D43815">
        <w:trPr>
          <w:trHeight w:val="807"/>
        </w:trPr>
        <w:tc>
          <w:tcPr>
            <w:tcW w:w="2500" w:type="pct"/>
          </w:tcPr>
          <w:p w14:paraId="74430BE3" w14:textId="77777777" w:rsidR="007B7A6E" w:rsidRDefault="007B7A6E" w:rsidP="001F3746">
            <w:pPr>
              <w:ind w:firstLine="851"/>
              <w:rPr>
                <w:rFonts w:ascii="Times New Roman" w:hAnsi="Times New Roman"/>
                <w:b/>
                <w:sz w:val="24"/>
                <w:szCs w:val="24"/>
              </w:rPr>
            </w:pPr>
          </w:p>
        </w:tc>
        <w:tc>
          <w:tcPr>
            <w:tcW w:w="2500" w:type="pct"/>
          </w:tcPr>
          <w:p w14:paraId="4B2BEDCA" w14:textId="77777777" w:rsidR="007B7A6E" w:rsidRPr="00827B2B" w:rsidRDefault="007B7A6E" w:rsidP="001F3746">
            <w:pPr>
              <w:autoSpaceDE w:val="0"/>
              <w:ind w:firstLine="851"/>
              <w:rPr>
                <w:rFonts w:ascii="Times New Roman" w:hAnsi="Times New Roman"/>
                <w:b/>
                <w:sz w:val="24"/>
                <w:szCs w:val="24"/>
              </w:rPr>
            </w:pPr>
          </w:p>
        </w:tc>
      </w:tr>
    </w:tbl>
    <w:p w14:paraId="48BD3A4C" w14:textId="77777777" w:rsidR="008852D4" w:rsidRPr="00A21DE1" w:rsidRDefault="008852D4" w:rsidP="008852D4">
      <w:pPr>
        <w:suppressAutoHyphens w:val="0"/>
        <w:spacing w:after="0"/>
        <w:rPr>
          <w:rFonts w:ascii="Times New Roman" w:hAnsi="Times New Roman"/>
          <w:b/>
          <w:sz w:val="24"/>
          <w:szCs w:val="24"/>
        </w:rPr>
        <w:sectPr w:rsidR="008852D4" w:rsidRPr="00A21DE1" w:rsidSect="002B2ABB">
          <w:type w:val="continuous"/>
          <w:pgSz w:w="11906" w:h="16838"/>
          <w:pgMar w:top="567" w:right="567" w:bottom="567" w:left="567" w:header="709" w:footer="709" w:gutter="0"/>
          <w:cols w:space="720"/>
          <w:docGrid w:linePitch="299"/>
        </w:sectPr>
      </w:pPr>
    </w:p>
    <w:p w14:paraId="1E725957"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0E891603"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»_</w:t>
      </w:r>
      <w:proofErr w:type="gramEnd"/>
      <w:r w:rsidR="00CC7842">
        <w:rPr>
          <w:sz w:val="24"/>
          <w:szCs w:val="24"/>
        </w:rPr>
        <w:t>__</w:t>
      </w:r>
      <w:r>
        <w:rPr>
          <w:sz w:val="24"/>
          <w:szCs w:val="24"/>
        </w:rPr>
        <w:t>_____202</w:t>
      </w:r>
      <w:r w:rsidR="00CD59D5">
        <w:rPr>
          <w:sz w:val="24"/>
          <w:szCs w:val="24"/>
        </w:rPr>
        <w:t>6</w:t>
      </w:r>
      <w:r>
        <w:rPr>
          <w:sz w:val="24"/>
          <w:szCs w:val="24"/>
        </w:rPr>
        <w:t xml:space="preserve"> г.</w:t>
      </w:r>
    </w:p>
    <w:p w14:paraId="546D7D4B" w14:textId="77777777" w:rsidR="008852D4" w:rsidRDefault="008852D4" w:rsidP="008852D4">
      <w:pPr>
        <w:autoSpaceDE w:val="0"/>
        <w:spacing w:after="0"/>
        <w:jc w:val="center"/>
        <w:rPr>
          <w:rFonts w:ascii="Times New Roman" w:hAnsi="Times New Roman"/>
          <w:b/>
          <w:bCs/>
          <w:color w:val="7030A0"/>
          <w:kern w:val="2"/>
          <w:sz w:val="24"/>
          <w:szCs w:val="24"/>
        </w:rPr>
      </w:pPr>
    </w:p>
    <w:p w14:paraId="076C7620" w14:textId="26A4314D"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B3AF1A8" w14:textId="563C5063" w:rsidR="00170457" w:rsidRDefault="00170457" w:rsidP="00170457">
      <w:pPr>
        <w:spacing w:after="0" w:line="240" w:lineRule="auto"/>
        <w:rPr>
          <w:rFonts w:ascii="Times New Roman" w:hAnsi="Times New Roman"/>
          <w:highlight w:val="yellow"/>
        </w:rPr>
      </w:pPr>
    </w:p>
    <w:p w14:paraId="2FD92F8C" w14:textId="77777777" w:rsidR="0047424E" w:rsidRPr="00490968" w:rsidRDefault="0047424E" w:rsidP="006746DB">
      <w:pPr>
        <w:suppressAutoHyphens w:val="0"/>
        <w:spacing w:after="160" w:line="259" w:lineRule="auto"/>
        <w:ind w:left="709" w:hanging="1"/>
        <w:rPr>
          <w:rFonts w:ascii="PT Astra Serif" w:eastAsia="Calibri" w:hAnsi="PT Astra Serif"/>
          <w:sz w:val="24"/>
          <w:szCs w:val="24"/>
        </w:rPr>
      </w:pPr>
      <w:r w:rsidRPr="00490968">
        <w:rPr>
          <w:rFonts w:ascii="PT Astra Serif" w:eastAsia="Calibri" w:hAnsi="PT Astra Serif"/>
          <w:sz w:val="24"/>
          <w:szCs w:val="24"/>
        </w:rPr>
        <w:t>1. Общие требования</w:t>
      </w:r>
    </w:p>
    <w:p w14:paraId="3A01EA66" w14:textId="77777777" w:rsidR="0047424E" w:rsidRPr="00490968" w:rsidRDefault="0047424E" w:rsidP="006746DB">
      <w:pPr>
        <w:suppressAutoHyphens w:val="0"/>
        <w:spacing w:after="160" w:line="259" w:lineRule="auto"/>
        <w:ind w:left="709" w:hanging="1"/>
        <w:jc w:val="both"/>
        <w:rPr>
          <w:rFonts w:ascii="PT Astra Serif" w:eastAsia="Calibri" w:hAnsi="PT Astra Serif"/>
          <w:sz w:val="24"/>
          <w:szCs w:val="24"/>
        </w:rPr>
      </w:pPr>
      <w:r w:rsidRPr="00490968">
        <w:rPr>
          <w:rFonts w:ascii="PT Astra Serif" w:eastAsia="Calibri" w:hAnsi="PT Astra Serif"/>
          <w:sz w:val="24"/>
          <w:szCs w:val="24"/>
        </w:rPr>
        <w:t>Товар должен быть новым, не бывшим в употреблении, свободным от прав третьих лиц. Упаковка должна обеспечивать сохранность товара от механических повреждений и атмосферных осадков при транспортировке.</w:t>
      </w:r>
    </w:p>
    <w:p w14:paraId="768A0B0A" w14:textId="77777777" w:rsidR="0047424E" w:rsidRPr="00490968" w:rsidRDefault="0047424E" w:rsidP="006746DB">
      <w:pPr>
        <w:suppressAutoHyphens w:val="0"/>
        <w:spacing w:after="160" w:line="259" w:lineRule="auto"/>
        <w:ind w:left="709" w:hanging="1"/>
        <w:rPr>
          <w:rFonts w:ascii="PT Astra Serif" w:eastAsia="Calibri" w:hAnsi="PT Astra Serif"/>
          <w:sz w:val="24"/>
          <w:szCs w:val="24"/>
        </w:rPr>
      </w:pPr>
      <w:r w:rsidRPr="00490968">
        <w:rPr>
          <w:rFonts w:ascii="PT Astra Serif" w:eastAsia="Calibri" w:hAnsi="PT Astra Serif"/>
          <w:sz w:val="24"/>
          <w:szCs w:val="24"/>
        </w:rPr>
        <w:t>2. Спецификация поставляемого товара</w:t>
      </w:r>
    </w:p>
    <w:tbl>
      <w:tblPr>
        <w:tblStyle w:val="43"/>
        <w:tblW w:w="9351" w:type="dxa"/>
        <w:tblInd w:w="701" w:type="dxa"/>
        <w:tblLook w:val="04A0" w:firstRow="1" w:lastRow="0" w:firstColumn="1" w:lastColumn="0" w:noHBand="0" w:noVBand="1"/>
      </w:tblPr>
      <w:tblGrid>
        <w:gridCol w:w="682"/>
        <w:gridCol w:w="2260"/>
        <w:gridCol w:w="4566"/>
        <w:gridCol w:w="851"/>
        <w:gridCol w:w="992"/>
      </w:tblGrid>
      <w:tr w:rsidR="0047424E" w:rsidRPr="00490968" w14:paraId="4BED94B1" w14:textId="77777777" w:rsidTr="001E7920">
        <w:tc>
          <w:tcPr>
            <w:tcW w:w="682" w:type="dxa"/>
            <w:vAlign w:val="center"/>
          </w:tcPr>
          <w:p w14:paraId="28D6837B" w14:textId="77777777" w:rsidR="0047424E" w:rsidRPr="00490968" w:rsidRDefault="0047424E" w:rsidP="0047424E">
            <w:pPr>
              <w:suppressAutoHyphens w:val="0"/>
              <w:rPr>
                <w:rFonts w:ascii="PT Astra Serif" w:eastAsia="Calibri" w:hAnsi="PT Astra Serif"/>
                <w:b/>
                <w:sz w:val="24"/>
                <w:szCs w:val="24"/>
              </w:rPr>
            </w:pPr>
            <w:r w:rsidRPr="00490968">
              <w:rPr>
                <w:rFonts w:ascii="PT Astra Serif" w:eastAsia="Calibri" w:hAnsi="PT Astra Serif"/>
                <w:b/>
                <w:sz w:val="24"/>
                <w:szCs w:val="24"/>
              </w:rPr>
              <w:t>№ п/п</w:t>
            </w:r>
          </w:p>
        </w:tc>
        <w:tc>
          <w:tcPr>
            <w:tcW w:w="2260" w:type="dxa"/>
            <w:vAlign w:val="center"/>
          </w:tcPr>
          <w:p w14:paraId="487EE178" w14:textId="77777777" w:rsidR="0047424E" w:rsidRPr="00490968" w:rsidRDefault="0047424E" w:rsidP="0047424E">
            <w:pPr>
              <w:suppressAutoHyphens w:val="0"/>
              <w:rPr>
                <w:rFonts w:ascii="PT Astra Serif" w:eastAsia="Calibri" w:hAnsi="PT Astra Serif"/>
                <w:b/>
                <w:sz w:val="24"/>
                <w:szCs w:val="24"/>
              </w:rPr>
            </w:pPr>
            <w:r w:rsidRPr="00490968">
              <w:rPr>
                <w:rFonts w:ascii="PT Astra Serif" w:eastAsia="Calibri" w:hAnsi="PT Astra Serif"/>
                <w:b/>
                <w:sz w:val="24"/>
                <w:szCs w:val="24"/>
              </w:rPr>
              <w:t>Наименование товара</w:t>
            </w:r>
          </w:p>
        </w:tc>
        <w:tc>
          <w:tcPr>
            <w:tcW w:w="4566" w:type="dxa"/>
            <w:vAlign w:val="center"/>
          </w:tcPr>
          <w:p w14:paraId="469CA5FD" w14:textId="77777777" w:rsidR="0047424E" w:rsidRPr="00490968" w:rsidRDefault="0047424E" w:rsidP="0047424E">
            <w:pPr>
              <w:suppressAutoHyphens w:val="0"/>
              <w:rPr>
                <w:rFonts w:ascii="PT Astra Serif" w:eastAsia="Calibri" w:hAnsi="PT Astra Serif"/>
                <w:b/>
                <w:sz w:val="24"/>
                <w:szCs w:val="24"/>
              </w:rPr>
            </w:pPr>
            <w:r w:rsidRPr="00490968">
              <w:rPr>
                <w:rFonts w:ascii="PT Astra Serif" w:eastAsia="Calibri" w:hAnsi="PT Astra Serif"/>
                <w:b/>
                <w:sz w:val="24"/>
                <w:szCs w:val="24"/>
              </w:rPr>
              <w:t>Функциональные, технические и качественные характеристики</w:t>
            </w:r>
          </w:p>
        </w:tc>
        <w:tc>
          <w:tcPr>
            <w:tcW w:w="851" w:type="dxa"/>
            <w:vAlign w:val="center"/>
          </w:tcPr>
          <w:p w14:paraId="0298BC3F" w14:textId="77777777" w:rsidR="0047424E" w:rsidRPr="00490968" w:rsidRDefault="0047424E" w:rsidP="0047424E">
            <w:pPr>
              <w:suppressAutoHyphens w:val="0"/>
              <w:rPr>
                <w:rFonts w:ascii="PT Astra Serif" w:eastAsia="Calibri" w:hAnsi="PT Astra Serif"/>
                <w:b/>
                <w:sz w:val="24"/>
                <w:szCs w:val="24"/>
              </w:rPr>
            </w:pPr>
            <w:r w:rsidRPr="00490968">
              <w:rPr>
                <w:rFonts w:ascii="PT Astra Serif" w:eastAsia="Calibri" w:hAnsi="PT Astra Serif"/>
                <w:b/>
                <w:sz w:val="24"/>
                <w:szCs w:val="24"/>
              </w:rPr>
              <w:t xml:space="preserve">Ед. </w:t>
            </w:r>
            <w:proofErr w:type="spellStart"/>
            <w:r w:rsidRPr="00490968">
              <w:rPr>
                <w:rFonts w:ascii="PT Astra Serif" w:eastAsia="Calibri" w:hAnsi="PT Astra Serif"/>
                <w:b/>
                <w:sz w:val="24"/>
                <w:szCs w:val="24"/>
              </w:rPr>
              <w:t>изм</w:t>
            </w:r>
            <w:proofErr w:type="spellEnd"/>
          </w:p>
        </w:tc>
        <w:tc>
          <w:tcPr>
            <w:tcW w:w="992" w:type="dxa"/>
            <w:vAlign w:val="center"/>
          </w:tcPr>
          <w:p w14:paraId="387A6E7D" w14:textId="77777777" w:rsidR="0047424E" w:rsidRPr="00490968" w:rsidRDefault="0047424E" w:rsidP="0047424E">
            <w:pPr>
              <w:suppressAutoHyphens w:val="0"/>
              <w:rPr>
                <w:rFonts w:ascii="PT Astra Serif" w:eastAsia="Calibri" w:hAnsi="PT Astra Serif"/>
                <w:b/>
                <w:sz w:val="24"/>
                <w:szCs w:val="24"/>
              </w:rPr>
            </w:pPr>
            <w:r w:rsidRPr="00490968">
              <w:rPr>
                <w:rFonts w:ascii="PT Astra Serif" w:eastAsia="Calibri" w:hAnsi="PT Astra Serif"/>
                <w:b/>
                <w:sz w:val="24"/>
                <w:szCs w:val="24"/>
              </w:rPr>
              <w:t>Кол-во</w:t>
            </w:r>
          </w:p>
        </w:tc>
      </w:tr>
      <w:tr w:rsidR="00397CD1" w:rsidRPr="00490968" w14:paraId="5CDB11B7" w14:textId="77777777" w:rsidTr="009043ED">
        <w:tc>
          <w:tcPr>
            <w:tcW w:w="682" w:type="dxa"/>
            <w:vAlign w:val="center"/>
          </w:tcPr>
          <w:p w14:paraId="746E2EA0" w14:textId="77777777" w:rsidR="00397CD1" w:rsidRPr="00490968" w:rsidRDefault="00397CD1" w:rsidP="00397CD1">
            <w:pPr>
              <w:suppressAutoHyphens w:val="0"/>
              <w:rPr>
                <w:rFonts w:ascii="PT Astra Serif" w:eastAsia="Calibri" w:hAnsi="PT Astra Serif"/>
                <w:sz w:val="24"/>
                <w:szCs w:val="24"/>
              </w:rPr>
            </w:pPr>
            <w:r w:rsidRPr="00490968">
              <w:rPr>
                <w:rFonts w:ascii="PT Astra Serif" w:eastAsia="Calibri" w:hAnsi="PT Astra Serif"/>
                <w:sz w:val="24"/>
                <w:szCs w:val="24"/>
              </w:rPr>
              <w:t>1</w:t>
            </w:r>
          </w:p>
        </w:tc>
        <w:tc>
          <w:tcPr>
            <w:tcW w:w="2260" w:type="dxa"/>
          </w:tcPr>
          <w:p w14:paraId="41FFB8A5" w14:textId="70328B03" w:rsidR="00397CD1" w:rsidRPr="00490968" w:rsidRDefault="00397CD1" w:rsidP="00397CD1">
            <w:pPr>
              <w:suppressAutoHyphens w:val="0"/>
              <w:rPr>
                <w:rFonts w:ascii="PT Astra Serif" w:eastAsia="Calibri" w:hAnsi="PT Astra Serif"/>
                <w:sz w:val="24"/>
                <w:szCs w:val="24"/>
              </w:rPr>
            </w:pPr>
            <w:proofErr w:type="spellStart"/>
            <w:r>
              <w:rPr>
                <w:rFonts w:ascii="Times New Roman" w:hAnsi="Times New Roman"/>
                <w:b/>
                <w:szCs w:val="26"/>
              </w:rPr>
              <w:t>Гипсокартон</w:t>
            </w:r>
            <w:proofErr w:type="spellEnd"/>
            <w:r>
              <w:rPr>
                <w:rFonts w:ascii="Times New Roman" w:hAnsi="Times New Roman"/>
                <w:b/>
                <w:szCs w:val="26"/>
              </w:rPr>
              <w:t xml:space="preserve"> </w:t>
            </w:r>
            <w:r>
              <w:rPr>
                <w:rFonts w:ascii="Times New Roman" w:hAnsi="Times New Roman"/>
                <w:b/>
                <w:szCs w:val="26"/>
              </w:rPr>
              <w:t xml:space="preserve">КНАУФ </w:t>
            </w:r>
          </w:p>
        </w:tc>
        <w:tc>
          <w:tcPr>
            <w:tcW w:w="4566" w:type="dxa"/>
            <w:vAlign w:val="center"/>
          </w:tcPr>
          <w:p w14:paraId="589FCF18" w14:textId="77777777" w:rsidR="00397CD1" w:rsidRDefault="00397CD1" w:rsidP="00397CD1">
            <w:pPr>
              <w:suppressAutoHyphens w:val="0"/>
              <w:jc w:val="both"/>
              <w:rPr>
                <w:rFonts w:ascii="PT Astra Serif" w:eastAsia="Calibri" w:hAnsi="PT Astra Serif"/>
                <w:sz w:val="24"/>
                <w:szCs w:val="24"/>
              </w:rPr>
            </w:pPr>
            <w:r>
              <w:rPr>
                <w:rFonts w:ascii="PT Astra Serif" w:eastAsia="Calibri" w:hAnsi="PT Astra Serif"/>
                <w:sz w:val="24"/>
                <w:szCs w:val="24"/>
              </w:rPr>
              <w:t>Размер 2500*1200*12,5 мм</w:t>
            </w:r>
          </w:p>
          <w:p w14:paraId="1183E37E" w14:textId="77777777" w:rsidR="00C81695" w:rsidRDefault="00C81695" w:rsidP="00397CD1">
            <w:pPr>
              <w:suppressAutoHyphens w:val="0"/>
              <w:jc w:val="both"/>
              <w:rPr>
                <w:rFonts w:ascii="PT Astra Serif" w:eastAsia="Calibri" w:hAnsi="PT Astra Serif"/>
                <w:sz w:val="24"/>
                <w:szCs w:val="24"/>
              </w:rPr>
            </w:pPr>
            <w:r w:rsidRPr="00C81695">
              <w:rPr>
                <w:rFonts w:ascii="PT Astra Serif" w:eastAsia="Calibri" w:hAnsi="PT Astra Serif"/>
                <w:sz w:val="24"/>
                <w:szCs w:val="24"/>
              </w:rPr>
              <w:t>Тип Влагостойкий</w:t>
            </w:r>
          </w:p>
          <w:p w14:paraId="6A708D3E" w14:textId="253586DF" w:rsidR="00397CD1" w:rsidRDefault="00397CD1" w:rsidP="00397CD1">
            <w:pPr>
              <w:suppressAutoHyphens w:val="0"/>
              <w:jc w:val="both"/>
              <w:rPr>
                <w:rFonts w:ascii="PT Astra Serif" w:eastAsia="Calibri" w:hAnsi="PT Astra Serif"/>
                <w:sz w:val="24"/>
                <w:szCs w:val="24"/>
              </w:rPr>
            </w:pPr>
            <w:r>
              <w:rPr>
                <w:rFonts w:ascii="PT Astra Serif" w:eastAsia="Calibri" w:hAnsi="PT Astra Serif"/>
                <w:sz w:val="24"/>
                <w:szCs w:val="24"/>
              </w:rPr>
              <w:t>Группа горючести: Г1 (</w:t>
            </w:r>
            <w:proofErr w:type="spellStart"/>
            <w:r>
              <w:rPr>
                <w:rFonts w:ascii="PT Astra Serif" w:eastAsia="Calibri" w:hAnsi="PT Astra Serif"/>
                <w:sz w:val="24"/>
                <w:szCs w:val="24"/>
              </w:rPr>
              <w:t>слабогорючий</w:t>
            </w:r>
            <w:proofErr w:type="spellEnd"/>
            <w:r>
              <w:rPr>
                <w:rFonts w:ascii="PT Astra Serif" w:eastAsia="Calibri" w:hAnsi="PT Astra Serif"/>
                <w:sz w:val="24"/>
                <w:szCs w:val="24"/>
              </w:rPr>
              <w:t>)</w:t>
            </w:r>
          </w:p>
          <w:p w14:paraId="0A5B69FC" w14:textId="6504C95F" w:rsidR="00397CD1" w:rsidRPr="00490968" w:rsidRDefault="00397CD1" w:rsidP="00397CD1">
            <w:pPr>
              <w:suppressAutoHyphens w:val="0"/>
              <w:jc w:val="both"/>
              <w:rPr>
                <w:rFonts w:ascii="PT Astra Serif" w:eastAsia="Calibri" w:hAnsi="PT Astra Serif"/>
                <w:sz w:val="24"/>
                <w:szCs w:val="24"/>
              </w:rPr>
            </w:pPr>
            <w:r>
              <w:rPr>
                <w:rFonts w:ascii="PT Astra Serif" w:eastAsia="Calibri" w:hAnsi="PT Astra Serif"/>
                <w:sz w:val="24"/>
                <w:szCs w:val="24"/>
              </w:rPr>
              <w:t>Вес листа 25-29 кг</w:t>
            </w:r>
          </w:p>
        </w:tc>
        <w:tc>
          <w:tcPr>
            <w:tcW w:w="851" w:type="dxa"/>
            <w:vAlign w:val="center"/>
          </w:tcPr>
          <w:p w14:paraId="6FFDAC6E" w14:textId="10EDC4CB" w:rsidR="00397CD1" w:rsidRPr="00490968" w:rsidRDefault="00397CD1" w:rsidP="00397CD1">
            <w:pPr>
              <w:suppressAutoHyphens w:val="0"/>
              <w:rPr>
                <w:rFonts w:ascii="PT Astra Serif" w:eastAsia="Calibri" w:hAnsi="PT Astra Serif"/>
                <w:sz w:val="24"/>
                <w:szCs w:val="24"/>
              </w:rPr>
            </w:pPr>
            <w:r>
              <w:rPr>
                <w:rFonts w:ascii="Times New Roman" w:hAnsi="Times New Roman"/>
                <w:b/>
                <w:sz w:val="24"/>
                <w:szCs w:val="24"/>
              </w:rPr>
              <w:t>Шт.</w:t>
            </w:r>
          </w:p>
        </w:tc>
        <w:tc>
          <w:tcPr>
            <w:tcW w:w="992" w:type="dxa"/>
            <w:vAlign w:val="center"/>
          </w:tcPr>
          <w:p w14:paraId="71CCE787" w14:textId="0CA348A9" w:rsidR="00397CD1" w:rsidRPr="00490968" w:rsidRDefault="00397CD1" w:rsidP="00397CD1">
            <w:pPr>
              <w:suppressAutoHyphens w:val="0"/>
              <w:rPr>
                <w:rFonts w:ascii="PT Astra Serif" w:eastAsia="Calibri" w:hAnsi="PT Astra Serif"/>
                <w:sz w:val="24"/>
                <w:szCs w:val="24"/>
              </w:rPr>
            </w:pPr>
            <w:r>
              <w:rPr>
                <w:rFonts w:ascii="Times New Roman" w:hAnsi="Times New Roman"/>
                <w:b/>
                <w:sz w:val="24"/>
                <w:szCs w:val="24"/>
              </w:rPr>
              <w:t>18</w:t>
            </w:r>
          </w:p>
        </w:tc>
      </w:tr>
      <w:tr w:rsidR="00397CD1" w:rsidRPr="00490968" w14:paraId="6B388CFB" w14:textId="77777777" w:rsidTr="009043ED">
        <w:tc>
          <w:tcPr>
            <w:tcW w:w="682" w:type="dxa"/>
            <w:vAlign w:val="center"/>
          </w:tcPr>
          <w:p w14:paraId="5B437411" w14:textId="77777777" w:rsidR="00397CD1" w:rsidRPr="00490968" w:rsidRDefault="00397CD1" w:rsidP="00397CD1">
            <w:pPr>
              <w:suppressAutoHyphens w:val="0"/>
              <w:rPr>
                <w:rFonts w:ascii="PT Astra Serif" w:eastAsia="Calibri" w:hAnsi="PT Astra Serif"/>
                <w:sz w:val="24"/>
                <w:szCs w:val="24"/>
              </w:rPr>
            </w:pPr>
            <w:r w:rsidRPr="00490968">
              <w:rPr>
                <w:rFonts w:ascii="PT Astra Serif" w:eastAsia="Calibri" w:hAnsi="PT Astra Serif"/>
                <w:sz w:val="24"/>
                <w:szCs w:val="24"/>
              </w:rPr>
              <w:t>2</w:t>
            </w:r>
          </w:p>
        </w:tc>
        <w:tc>
          <w:tcPr>
            <w:tcW w:w="2260" w:type="dxa"/>
          </w:tcPr>
          <w:p w14:paraId="45C8A12B" w14:textId="5C10468F" w:rsidR="00397CD1" w:rsidRPr="00490968" w:rsidRDefault="00397CD1" w:rsidP="00397CD1">
            <w:pPr>
              <w:suppressAutoHyphens w:val="0"/>
              <w:rPr>
                <w:rFonts w:ascii="PT Astra Serif" w:eastAsia="Calibri" w:hAnsi="PT Astra Serif"/>
                <w:sz w:val="24"/>
                <w:szCs w:val="24"/>
              </w:rPr>
            </w:pPr>
            <w:proofErr w:type="spellStart"/>
            <w:r>
              <w:rPr>
                <w:rFonts w:ascii="Times New Roman" w:hAnsi="Times New Roman"/>
                <w:b/>
                <w:szCs w:val="26"/>
              </w:rPr>
              <w:t>Гипсоволокнистый</w:t>
            </w:r>
            <w:proofErr w:type="spellEnd"/>
            <w:r>
              <w:rPr>
                <w:rFonts w:ascii="Times New Roman" w:hAnsi="Times New Roman"/>
                <w:b/>
                <w:szCs w:val="26"/>
              </w:rPr>
              <w:t xml:space="preserve"> лист</w:t>
            </w:r>
            <w:r>
              <w:rPr>
                <w:rFonts w:ascii="Times New Roman" w:hAnsi="Times New Roman"/>
                <w:b/>
                <w:szCs w:val="26"/>
              </w:rPr>
              <w:t xml:space="preserve"> ГВЛВ </w:t>
            </w:r>
          </w:p>
        </w:tc>
        <w:tc>
          <w:tcPr>
            <w:tcW w:w="4566" w:type="dxa"/>
            <w:vAlign w:val="center"/>
          </w:tcPr>
          <w:p w14:paraId="1732CECD" w14:textId="582DFDF3" w:rsidR="00397CD1" w:rsidRDefault="00397CD1" w:rsidP="00397CD1">
            <w:pPr>
              <w:suppressAutoHyphens w:val="0"/>
              <w:rPr>
                <w:rFonts w:ascii="PT Astra Serif" w:eastAsia="Calibri" w:hAnsi="PT Astra Serif"/>
                <w:sz w:val="24"/>
                <w:szCs w:val="24"/>
              </w:rPr>
            </w:pPr>
            <w:r w:rsidRPr="00397CD1">
              <w:rPr>
                <w:rFonts w:ascii="PT Astra Serif" w:eastAsia="Calibri" w:hAnsi="PT Astra Serif"/>
                <w:sz w:val="24"/>
                <w:szCs w:val="24"/>
              </w:rPr>
              <w:t>Размер 2500*1200*12,5 мм</w:t>
            </w:r>
          </w:p>
          <w:p w14:paraId="77743F65" w14:textId="2A95662A" w:rsidR="009A6A54" w:rsidRDefault="009A6A54" w:rsidP="00397CD1">
            <w:pPr>
              <w:suppressAutoHyphens w:val="0"/>
              <w:rPr>
                <w:rFonts w:ascii="PT Astra Serif" w:eastAsia="Calibri" w:hAnsi="PT Astra Serif"/>
                <w:sz w:val="24"/>
                <w:szCs w:val="24"/>
              </w:rPr>
            </w:pPr>
            <w:r>
              <w:rPr>
                <w:rFonts w:ascii="PT Astra Serif" w:eastAsia="Calibri" w:hAnsi="PT Astra Serif"/>
                <w:sz w:val="24"/>
                <w:szCs w:val="24"/>
              </w:rPr>
              <w:t>Тип Влагостойкий</w:t>
            </w:r>
          </w:p>
          <w:p w14:paraId="496D5C97" w14:textId="77777777" w:rsidR="00397CD1" w:rsidRDefault="00397CD1" w:rsidP="00397CD1">
            <w:pPr>
              <w:suppressAutoHyphens w:val="0"/>
              <w:rPr>
                <w:rFonts w:ascii="PT Astra Serif" w:eastAsia="Calibri" w:hAnsi="PT Astra Serif"/>
                <w:sz w:val="24"/>
                <w:szCs w:val="24"/>
              </w:rPr>
            </w:pPr>
            <w:r>
              <w:rPr>
                <w:rFonts w:ascii="PT Astra Serif" w:eastAsia="Calibri" w:hAnsi="PT Astra Serif"/>
                <w:sz w:val="24"/>
                <w:szCs w:val="24"/>
              </w:rPr>
              <w:t>Вид кромки: прямая кромка</w:t>
            </w:r>
          </w:p>
          <w:p w14:paraId="2DE792CF" w14:textId="6A8EEF01" w:rsidR="00397CD1" w:rsidRDefault="00397CD1" w:rsidP="00397CD1">
            <w:pPr>
              <w:suppressAutoHyphens w:val="0"/>
              <w:rPr>
                <w:rFonts w:ascii="PT Astra Serif" w:eastAsia="Calibri" w:hAnsi="PT Astra Serif"/>
                <w:sz w:val="24"/>
                <w:szCs w:val="24"/>
              </w:rPr>
            </w:pPr>
            <w:r w:rsidRPr="00397CD1">
              <w:rPr>
                <w:rFonts w:ascii="PT Astra Serif" w:eastAsia="Calibri" w:hAnsi="PT Astra Serif"/>
                <w:sz w:val="24"/>
                <w:szCs w:val="24"/>
              </w:rPr>
              <w:t>Группа горючести: Г1 (</w:t>
            </w:r>
            <w:proofErr w:type="spellStart"/>
            <w:r w:rsidRPr="00397CD1">
              <w:rPr>
                <w:rFonts w:ascii="PT Astra Serif" w:eastAsia="Calibri" w:hAnsi="PT Astra Serif"/>
                <w:sz w:val="24"/>
                <w:szCs w:val="24"/>
              </w:rPr>
              <w:t>слабогорючий</w:t>
            </w:r>
            <w:proofErr w:type="spellEnd"/>
            <w:r w:rsidRPr="00397CD1">
              <w:rPr>
                <w:rFonts w:ascii="PT Astra Serif" w:eastAsia="Calibri" w:hAnsi="PT Astra Serif"/>
                <w:sz w:val="24"/>
                <w:szCs w:val="24"/>
              </w:rPr>
              <w:t>)</w:t>
            </w:r>
          </w:p>
          <w:p w14:paraId="0873E69D" w14:textId="7F375BB5" w:rsidR="00397CD1" w:rsidRDefault="00397CD1" w:rsidP="00397CD1">
            <w:pPr>
              <w:suppressAutoHyphens w:val="0"/>
              <w:rPr>
                <w:rFonts w:ascii="PT Astra Serif" w:eastAsia="Calibri" w:hAnsi="PT Astra Serif"/>
                <w:sz w:val="24"/>
                <w:szCs w:val="24"/>
              </w:rPr>
            </w:pPr>
            <w:r>
              <w:rPr>
                <w:rFonts w:ascii="PT Astra Serif" w:eastAsia="Calibri" w:hAnsi="PT Astra Serif"/>
                <w:sz w:val="24"/>
                <w:szCs w:val="24"/>
              </w:rPr>
              <w:t>Класс пожарной части: КМ1</w:t>
            </w:r>
          </w:p>
          <w:p w14:paraId="79C99A8F" w14:textId="77777777" w:rsidR="00397CD1" w:rsidRDefault="00397CD1" w:rsidP="00397CD1">
            <w:pPr>
              <w:suppressAutoHyphens w:val="0"/>
              <w:rPr>
                <w:rFonts w:ascii="PT Astra Serif" w:eastAsia="Calibri" w:hAnsi="PT Astra Serif"/>
                <w:sz w:val="24"/>
                <w:szCs w:val="24"/>
              </w:rPr>
            </w:pPr>
            <w:r w:rsidRPr="00397CD1">
              <w:rPr>
                <w:rFonts w:ascii="PT Astra Serif" w:eastAsia="Calibri" w:hAnsi="PT Astra Serif"/>
                <w:sz w:val="24"/>
                <w:szCs w:val="24"/>
              </w:rPr>
              <w:t xml:space="preserve">Вес листа </w:t>
            </w:r>
            <w:r>
              <w:rPr>
                <w:rFonts w:ascii="PT Astra Serif" w:eastAsia="Calibri" w:hAnsi="PT Astra Serif"/>
                <w:sz w:val="24"/>
                <w:szCs w:val="24"/>
              </w:rPr>
              <w:t>30</w:t>
            </w:r>
            <w:r w:rsidRPr="00397CD1">
              <w:rPr>
                <w:rFonts w:ascii="PT Astra Serif" w:eastAsia="Calibri" w:hAnsi="PT Astra Serif"/>
                <w:sz w:val="24"/>
                <w:szCs w:val="24"/>
              </w:rPr>
              <w:t>-</w:t>
            </w:r>
            <w:r>
              <w:rPr>
                <w:rFonts w:ascii="PT Astra Serif" w:eastAsia="Calibri" w:hAnsi="PT Astra Serif"/>
                <w:sz w:val="24"/>
                <w:szCs w:val="24"/>
              </w:rPr>
              <w:t>45</w:t>
            </w:r>
            <w:r w:rsidRPr="00397CD1">
              <w:rPr>
                <w:rFonts w:ascii="PT Astra Serif" w:eastAsia="Calibri" w:hAnsi="PT Astra Serif"/>
                <w:sz w:val="24"/>
                <w:szCs w:val="24"/>
              </w:rPr>
              <w:t xml:space="preserve"> кг</w:t>
            </w:r>
          </w:p>
          <w:p w14:paraId="3CDBC52A" w14:textId="55E4A75B" w:rsidR="00397CD1" w:rsidRPr="00490968" w:rsidRDefault="00397CD1" w:rsidP="00397CD1">
            <w:pPr>
              <w:suppressAutoHyphens w:val="0"/>
              <w:rPr>
                <w:rFonts w:ascii="PT Astra Serif" w:eastAsia="Calibri" w:hAnsi="PT Astra Serif"/>
                <w:sz w:val="24"/>
                <w:szCs w:val="24"/>
              </w:rPr>
            </w:pPr>
            <w:r>
              <w:rPr>
                <w:rFonts w:ascii="PT Astra Serif" w:eastAsia="Calibri" w:hAnsi="PT Astra Serif"/>
                <w:sz w:val="24"/>
                <w:szCs w:val="24"/>
              </w:rPr>
              <w:t>Упаковка: фабричная</w:t>
            </w:r>
          </w:p>
        </w:tc>
        <w:tc>
          <w:tcPr>
            <w:tcW w:w="851" w:type="dxa"/>
            <w:vAlign w:val="center"/>
          </w:tcPr>
          <w:p w14:paraId="5627AE3A" w14:textId="6F27359C" w:rsidR="00397CD1" w:rsidRPr="00490968" w:rsidRDefault="00397CD1" w:rsidP="00397CD1">
            <w:pPr>
              <w:suppressAutoHyphens w:val="0"/>
              <w:rPr>
                <w:rFonts w:ascii="PT Astra Serif" w:eastAsia="Calibri" w:hAnsi="PT Astra Serif"/>
                <w:sz w:val="24"/>
                <w:szCs w:val="24"/>
              </w:rPr>
            </w:pPr>
            <w:r>
              <w:rPr>
                <w:rFonts w:ascii="Times New Roman" w:hAnsi="Times New Roman"/>
                <w:b/>
                <w:sz w:val="24"/>
                <w:szCs w:val="24"/>
              </w:rPr>
              <w:t>Шт.</w:t>
            </w:r>
          </w:p>
        </w:tc>
        <w:tc>
          <w:tcPr>
            <w:tcW w:w="992" w:type="dxa"/>
            <w:vAlign w:val="center"/>
          </w:tcPr>
          <w:p w14:paraId="4B53DC55" w14:textId="4E40A70B" w:rsidR="00397CD1" w:rsidRPr="00490968" w:rsidRDefault="00397CD1" w:rsidP="00397CD1">
            <w:pPr>
              <w:suppressAutoHyphens w:val="0"/>
              <w:rPr>
                <w:rFonts w:ascii="PT Astra Serif" w:eastAsia="Calibri" w:hAnsi="PT Astra Serif"/>
                <w:sz w:val="24"/>
                <w:szCs w:val="24"/>
              </w:rPr>
            </w:pPr>
            <w:r>
              <w:rPr>
                <w:rFonts w:ascii="Times New Roman" w:hAnsi="Times New Roman"/>
                <w:b/>
                <w:sz w:val="24"/>
                <w:szCs w:val="24"/>
              </w:rPr>
              <w:t>10</w:t>
            </w:r>
          </w:p>
        </w:tc>
      </w:tr>
      <w:tr w:rsidR="00397CD1" w:rsidRPr="00490968" w14:paraId="002D48F3" w14:textId="77777777" w:rsidTr="001E7920">
        <w:tc>
          <w:tcPr>
            <w:tcW w:w="682" w:type="dxa"/>
            <w:vAlign w:val="center"/>
          </w:tcPr>
          <w:p w14:paraId="73856CCC" w14:textId="77777777" w:rsidR="00397CD1" w:rsidRPr="00490968" w:rsidRDefault="00397CD1" w:rsidP="00397CD1">
            <w:pPr>
              <w:suppressAutoHyphens w:val="0"/>
              <w:rPr>
                <w:rFonts w:ascii="PT Astra Serif" w:eastAsia="Calibri" w:hAnsi="PT Astra Serif"/>
                <w:sz w:val="24"/>
                <w:szCs w:val="24"/>
              </w:rPr>
            </w:pPr>
            <w:r w:rsidRPr="00490968">
              <w:rPr>
                <w:rFonts w:ascii="PT Astra Serif" w:eastAsia="Calibri" w:hAnsi="PT Astra Serif"/>
                <w:sz w:val="24"/>
                <w:szCs w:val="24"/>
              </w:rPr>
              <w:t>3</w:t>
            </w:r>
          </w:p>
        </w:tc>
        <w:tc>
          <w:tcPr>
            <w:tcW w:w="2260" w:type="dxa"/>
            <w:vAlign w:val="center"/>
          </w:tcPr>
          <w:p w14:paraId="60ABB270" w14:textId="61EC58CF" w:rsidR="00397CD1" w:rsidRPr="00A84A8C" w:rsidRDefault="00397CD1" w:rsidP="00397CD1">
            <w:pPr>
              <w:suppressAutoHyphens w:val="0"/>
              <w:rPr>
                <w:rFonts w:ascii="PT Astra Serif" w:eastAsia="Calibri" w:hAnsi="PT Astra Serif"/>
                <w:b/>
                <w:sz w:val="24"/>
                <w:szCs w:val="24"/>
              </w:rPr>
            </w:pPr>
            <w:proofErr w:type="spellStart"/>
            <w:r w:rsidRPr="00A84A8C">
              <w:rPr>
                <w:rFonts w:ascii="PT Astra Serif" w:eastAsia="Calibri" w:hAnsi="PT Astra Serif"/>
                <w:b/>
                <w:sz w:val="24"/>
                <w:szCs w:val="24"/>
              </w:rPr>
              <w:t>Саморезы</w:t>
            </w:r>
            <w:proofErr w:type="spellEnd"/>
          </w:p>
        </w:tc>
        <w:tc>
          <w:tcPr>
            <w:tcW w:w="4566" w:type="dxa"/>
            <w:vAlign w:val="center"/>
          </w:tcPr>
          <w:p w14:paraId="3C29152B" w14:textId="1DC889A7" w:rsidR="00397CD1" w:rsidRPr="00A84A8C" w:rsidRDefault="00397CD1" w:rsidP="00397CD1">
            <w:pPr>
              <w:suppressAutoHyphens w:val="0"/>
              <w:rPr>
                <w:rFonts w:ascii="PT Astra Serif" w:eastAsia="Calibri" w:hAnsi="PT Astra Serif"/>
                <w:sz w:val="24"/>
                <w:szCs w:val="24"/>
              </w:rPr>
            </w:pPr>
            <w:r w:rsidRPr="00A84A8C">
              <w:rPr>
                <w:rFonts w:ascii="PT Astra Serif" w:eastAsia="Calibri" w:hAnsi="PT Astra Serif"/>
                <w:sz w:val="24"/>
                <w:szCs w:val="24"/>
              </w:rPr>
              <w:t xml:space="preserve">Диаметр: ≥ </w:t>
            </w:r>
            <w:r>
              <w:rPr>
                <w:rFonts w:ascii="PT Astra Serif" w:eastAsia="Calibri" w:hAnsi="PT Astra Serif"/>
                <w:sz w:val="24"/>
                <w:szCs w:val="24"/>
              </w:rPr>
              <w:t>3,5</w:t>
            </w:r>
            <w:r w:rsidRPr="00A84A8C">
              <w:rPr>
                <w:rFonts w:ascii="PT Astra Serif" w:eastAsia="Calibri" w:hAnsi="PT Astra Serif"/>
                <w:sz w:val="24"/>
                <w:szCs w:val="24"/>
              </w:rPr>
              <w:t xml:space="preserve"> Миллиметр (ММ)</w:t>
            </w:r>
          </w:p>
          <w:p w14:paraId="4421DA77" w14:textId="77777777" w:rsidR="00397CD1" w:rsidRDefault="00397CD1" w:rsidP="00397CD1">
            <w:pPr>
              <w:suppressAutoHyphens w:val="0"/>
              <w:rPr>
                <w:rFonts w:ascii="PT Astra Serif" w:eastAsia="Calibri" w:hAnsi="PT Astra Serif"/>
                <w:sz w:val="24"/>
                <w:szCs w:val="24"/>
              </w:rPr>
            </w:pPr>
            <w:r w:rsidRPr="00A84A8C">
              <w:rPr>
                <w:rFonts w:ascii="PT Astra Serif" w:eastAsia="Calibri" w:hAnsi="PT Astra Serif"/>
                <w:sz w:val="24"/>
                <w:szCs w:val="24"/>
              </w:rPr>
              <w:t xml:space="preserve">Длина: ≥ </w:t>
            </w:r>
            <w:r>
              <w:rPr>
                <w:rFonts w:ascii="PT Astra Serif" w:eastAsia="Calibri" w:hAnsi="PT Astra Serif"/>
                <w:sz w:val="24"/>
                <w:szCs w:val="24"/>
              </w:rPr>
              <w:t>4,1</w:t>
            </w:r>
            <w:r w:rsidRPr="00A84A8C">
              <w:rPr>
                <w:rFonts w:ascii="PT Astra Serif" w:eastAsia="Calibri" w:hAnsi="PT Astra Serif"/>
                <w:sz w:val="24"/>
                <w:szCs w:val="24"/>
              </w:rPr>
              <w:t xml:space="preserve"> Миллиметр (ММ)</w:t>
            </w:r>
          </w:p>
          <w:p w14:paraId="29513F08" w14:textId="77777777" w:rsidR="00CA40F4" w:rsidRPr="00CA40F4" w:rsidRDefault="00CA40F4" w:rsidP="00CA40F4">
            <w:pPr>
              <w:suppressAutoHyphens w:val="0"/>
              <w:rPr>
                <w:rFonts w:ascii="PT Astra Serif" w:eastAsia="Calibri" w:hAnsi="PT Astra Serif"/>
                <w:sz w:val="24"/>
                <w:szCs w:val="24"/>
              </w:rPr>
            </w:pPr>
            <w:r w:rsidRPr="00CA40F4">
              <w:rPr>
                <w:rFonts w:ascii="PT Astra Serif" w:eastAsia="Calibri" w:hAnsi="PT Astra Serif"/>
                <w:sz w:val="24"/>
                <w:szCs w:val="24"/>
              </w:rPr>
              <w:t>Головка: Потайная,</w:t>
            </w:r>
          </w:p>
          <w:p w14:paraId="1FBE3D08" w14:textId="77777777" w:rsidR="00CA40F4" w:rsidRDefault="00CA40F4" w:rsidP="00CA40F4">
            <w:pPr>
              <w:suppressAutoHyphens w:val="0"/>
              <w:rPr>
                <w:rFonts w:ascii="PT Astra Serif" w:eastAsia="Calibri" w:hAnsi="PT Astra Serif"/>
                <w:sz w:val="24"/>
                <w:szCs w:val="24"/>
              </w:rPr>
            </w:pPr>
            <w:r w:rsidRPr="00CA40F4">
              <w:rPr>
                <w:rFonts w:ascii="PT Astra Serif" w:eastAsia="Calibri" w:hAnsi="PT Astra Serif"/>
                <w:sz w:val="24"/>
                <w:szCs w:val="24"/>
              </w:rPr>
              <w:t>Покрытие: Оцинкованное</w:t>
            </w:r>
          </w:p>
          <w:p w14:paraId="35E954EB" w14:textId="30EB21DD" w:rsidR="002C03FC" w:rsidRPr="00490968" w:rsidRDefault="002C03FC" w:rsidP="00CA40F4">
            <w:pPr>
              <w:suppressAutoHyphens w:val="0"/>
              <w:rPr>
                <w:rFonts w:ascii="PT Astra Serif" w:eastAsia="Calibri" w:hAnsi="PT Astra Serif"/>
                <w:sz w:val="24"/>
                <w:szCs w:val="24"/>
              </w:rPr>
            </w:pPr>
            <w:r>
              <w:rPr>
                <w:rFonts w:ascii="PT Astra Serif" w:eastAsia="Calibri" w:hAnsi="PT Astra Serif"/>
                <w:sz w:val="24"/>
                <w:szCs w:val="24"/>
              </w:rPr>
              <w:t>Наконечник: О</w:t>
            </w:r>
            <w:bookmarkStart w:id="0" w:name="_GoBack"/>
            <w:bookmarkEnd w:id="0"/>
            <w:r w:rsidRPr="002C03FC">
              <w:rPr>
                <w:rFonts w:ascii="PT Astra Serif" w:eastAsia="Calibri" w:hAnsi="PT Astra Serif"/>
                <w:sz w:val="24"/>
                <w:szCs w:val="24"/>
              </w:rPr>
              <w:t>стрый</w:t>
            </w:r>
          </w:p>
        </w:tc>
        <w:tc>
          <w:tcPr>
            <w:tcW w:w="851" w:type="dxa"/>
            <w:vAlign w:val="center"/>
          </w:tcPr>
          <w:p w14:paraId="536B9A3B" w14:textId="21553720" w:rsidR="00397CD1" w:rsidRPr="00490968" w:rsidRDefault="00397CD1" w:rsidP="00397CD1">
            <w:pPr>
              <w:suppressAutoHyphens w:val="0"/>
              <w:rPr>
                <w:rFonts w:ascii="PT Astra Serif" w:eastAsia="Calibri" w:hAnsi="PT Astra Serif"/>
                <w:sz w:val="24"/>
                <w:szCs w:val="24"/>
              </w:rPr>
            </w:pPr>
            <w:r>
              <w:rPr>
                <w:rFonts w:ascii="Times New Roman" w:hAnsi="Times New Roman"/>
                <w:b/>
                <w:sz w:val="24"/>
                <w:szCs w:val="24"/>
              </w:rPr>
              <w:t>кг</w:t>
            </w:r>
          </w:p>
        </w:tc>
        <w:tc>
          <w:tcPr>
            <w:tcW w:w="992" w:type="dxa"/>
            <w:vAlign w:val="center"/>
          </w:tcPr>
          <w:p w14:paraId="6208A19F" w14:textId="5D309034" w:rsidR="00397CD1" w:rsidRPr="00490968" w:rsidRDefault="00397CD1" w:rsidP="00397CD1">
            <w:pPr>
              <w:suppressAutoHyphens w:val="0"/>
              <w:rPr>
                <w:rFonts w:ascii="PT Astra Serif" w:eastAsia="Calibri" w:hAnsi="PT Astra Serif"/>
                <w:sz w:val="24"/>
                <w:szCs w:val="24"/>
              </w:rPr>
            </w:pPr>
            <w:r>
              <w:rPr>
                <w:rFonts w:ascii="Times New Roman" w:hAnsi="Times New Roman"/>
                <w:b/>
                <w:sz w:val="24"/>
                <w:szCs w:val="24"/>
              </w:rPr>
              <w:t>1,7</w:t>
            </w:r>
          </w:p>
        </w:tc>
      </w:tr>
    </w:tbl>
    <w:p w14:paraId="6454533D" w14:textId="7FC65E6B" w:rsidR="0047424E" w:rsidRPr="00490968" w:rsidRDefault="00A9035E" w:rsidP="0068632A">
      <w:pPr>
        <w:suppressAutoHyphens w:val="0"/>
        <w:spacing w:after="160" w:line="259" w:lineRule="auto"/>
        <w:ind w:left="709" w:hanging="1"/>
        <w:jc w:val="both"/>
        <w:rPr>
          <w:rFonts w:ascii="PT Astra Serif" w:eastAsia="Calibri" w:hAnsi="PT Astra Serif"/>
          <w:sz w:val="24"/>
          <w:szCs w:val="24"/>
        </w:rPr>
      </w:pPr>
      <w:r w:rsidRPr="00490968">
        <w:rPr>
          <w:rFonts w:ascii="PT Astra Serif" w:eastAsia="Calibri" w:hAnsi="PT Astra Serif"/>
          <w:sz w:val="24"/>
          <w:szCs w:val="24"/>
        </w:rPr>
        <w:t xml:space="preserve">3. </w:t>
      </w:r>
      <w:r w:rsidR="0047424E" w:rsidRPr="00490968">
        <w:rPr>
          <w:rFonts w:ascii="PT Astra Serif" w:eastAsia="Calibri" w:hAnsi="PT Astra Serif"/>
          <w:sz w:val="24"/>
          <w:szCs w:val="24"/>
        </w:rPr>
        <w:t xml:space="preserve">Срок поставки: в течении </w:t>
      </w:r>
      <w:r w:rsidRPr="00490968">
        <w:rPr>
          <w:rFonts w:ascii="PT Astra Serif" w:eastAsia="Calibri" w:hAnsi="PT Astra Serif"/>
          <w:b/>
          <w:sz w:val="24"/>
          <w:szCs w:val="24"/>
        </w:rPr>
        <w:t xml:space="preserve">7 (семи) календарных </w:t>
      </w:r>
      <w:r w:rsidR="0047424E" w:rsidRPr="00490968">
        <w:rPr>
          <w:rFonts w:ascii="PT Astra Serif" w:eastAsia="Calibri" w:hAnsi="PT Astra Serif"/>
          <w:b/>
          <w:sz w:val="24"/>
          <w:szCs w:val="24"/>
        </w:rPr>
        <w:t>дней</w:t>
      </w:r>
      <w:r w:rsidR="0047424E" w:rsidRPr="00490968">
        <w:rPr>
          <w:rFonts w:ascii="PT Astra Serif" w:eastAsia="Calibri" w:hAnsi="PT Astra Serif"/>
          <w:sz w:val="24"/>
          <w:szCs w:val="24"/>
        </w:rPr>
        <w:t xml:space="preserve"> с даты регистрации контракта.</w:t>
      </w:r>
    </w:p>
    <w:p w14:paraId="7D385920" w14:textId="32EA801C" w:rsidR="0047424E" w:rsidRPr="00490968" w:rsidRDefault="00CA40F4" w:rsidP="0068632A">
      <w:pPr>
        <w:suppressAutoHyphens w:val="0"/>
        <w:spacing w:after="160" w:line="259" w:lineRule="auto"/>
        <w:ind w:left="709" w:hanging="1"/>
        <w:jc w:val="both"/>
        <w:rPr>
          <w:rFonts w:ascii="PT Astra Serif" w:eastAsia="Calibri" w:hAnsi="PT Astra Serif"/>
          <w:sz w:val="24"/>
          <w:szCs w:val="24"/>
        </w:rPr>
      </w:pPr>
      <w:r>
        <w:rPr>
          <w:rFonts w:ascii="PT Astra Serif" w:eastAsia="Calibri" w:hAnsi="PT Astra Serif"/>
          <w:sz w:val="24"/>
          <w:szCs w:val="24"/>
        </w:rPr>
        <w:t>4.</w:t>
      </w:r>
      <w:r w:rsidR="0047424E" w:rsidRPr="00490968">
        <w:rPr>
          <w:rFonts w:ascii="PT Astra Serif" w:eastAsia="Calibri" w:hAnsi="PT Astra Serif"/>
          <w:sz w:val="24"/>
          <w:szCs w:val="24"/>
        </w:rPr>
        <w:t>Условия поставки</w:t>
      </w:r>
      <w:r w:rsidR="00A9035E" w:rsidRPr="00490968">
        <w:rPr>
          <w:rFonts w:ascii="PT Astra Serif" w:eastAsia="Calibri" w:hAnsi="PT Astra Serif"/>
          <w:sz w:val="24"/>
          <w:szCs w:val="24"/>
        </w:rPr>
        <w:t xml:space="preserve">: </w:t>
      </w:r>
      <w:r w:rsidR="0047424E" w:rsidRPr="00490968">
        <w:rPr>
          <w:rFonts w:ascii="PT Astra Serif" w:eastAsia="Calibri" w:hAnsi="PT Astra Serif"/>
          <w:sz w:val="24"/>
          <w:szCs w:val="24"/>
        </w:rPr>
        <w:t>Поставка осуществляется силами и за счет Поставщика по адресу: Республика Тыва, г. Кызыл, ул. Ровенская, д.38. Разгрузка осуществляется силами Заказчика.</w:t>
      </w:r>
    </w:p>
    <w:p w14:paraId="7BC110A0" w14:textId="77777777" w:rsidR="004E555F" w:rsidRPr="00490968" w:rsidRDefault="004E555F" w:rsidP="006746DB">
      <w:pPr>
        <w:ind w:left="709" w:hanging="1"/>
        <w:rPr>
          <w:rFonts w:ascii="Times New Roman" w:eastAsia="Calibri" w:hAnsi="Times New Roman"/>
          <w:spacing w:val="-10"/>
          <w:sz w:val="24"/>
          <w:szCs w:val="24"/>
        </w:rPr>
      </w:pPr>
    </w:p>
    <w:tbl>
      <w:tblPr>
        <w:tblW w:w="13107" w:type="dxa"/>
        <w:tblInd w:w="108" w:type="dxa"/>
        <w:tblLayout w:type="fixed"/>
        <w:tblLook w:val="01E0" w:firstRow="1" w:lastRow="1" w:firstColumn="1" w:lastColumn="1" w:noHBand="0" w:noVBand="0"/>
      </w:tblPr>
      <w:tblGrid>
        <w:gridCol w:w="6439"/>
        <w:gridCol w:w="6668"/>
      </w:tblGrid>
      <w:tr w:rsidR="00810536" w:rsidRPr="00490968" w14:paraId="75F8B3CE" w14:textId="77777777" w:rsidTr="00603403">
        <w:trPr>
          <w:trHeight w:val="828"/>
        </w:trPr>
        <w:tc>
          <w:tcPr>
            <w:tcW w:w="6439" w:type="dxa"/>
          </w:tcPr>
          <w:p w14:paraId="25779C14" w14:textId="77777777" w:rsidR="00810536" w:rsidRPr="00490968" w:rsidRDefault="00810536" w:rsidP="006746DB">
            <w:pPr>
              <w:suppressAutoHyphens w:val="0"/>
              <w:spacing w:after="0"/>
              <w:ind w:left="709" w:hanging="1"/>
              <w:rPr>
                <w:rFonts w:ascii="Times New Roman" w:hAnsi="Times New Roman"/>
                <w:b/>
                <w:sz w:val="24"/>
                <w:szCs w:val="24"/>
              </w:rPr>
            </w:pPr>
            <w:r w:rsidRPr="00490968">
              <w:rPr>
                <w:rFonts w:ascii="Times New Roman" w:hAnsi="Times New Roman"/>
                <w:b/>
                <w:sz w:val="24"/>
                <w:szCs w:val="24"/>
              </w:rPr>
              <w:t>«Государственный заказчик»</w:t>
            </w:r>
            <w:r w:rsidRPr="00490968">
              <w:rPr>
                <w:rFonts w:ascii="Times New Roman" w:hAnsi="Times New Roman"/>
                <w:b/>
                <w:sz w:val="24"/>
                <w:szCs w:val="24"/>
              </w:rPr>
              <w:tab/>
            </w:r>
          </w:p>
          <w:p w14:paraId="78AB6EB3" w14:textId="77777777" w:rsidR="00810536" w:rsidRPr="00490968" w:rsidRDefault="00810536" w:rsidP="006746DB">
            <w:pPr>
              <w:suppressAutoHyphens w:val="0"/>
              <w:spacing w:after="0"/>
              <w:ind w:left="709" w:hanging="1"/>
              <w:rPr>
                <w:rFonts w:ascii="Times New Roman" w:hAnsi="Times New Roman"/>
                <w:b/>
                <w:sz w:val="24"/>
                <w:szCs w:val="24"/>
              </w:rPr>
            </w:pPr>
            <w:r w:rsidRPr="00490968">
              <w:rPr>
                <w:rFonts w:ascii="Times New Roman" w:hAnsi="Times New Roman"/>
                <w:b/>
                <w:sz w:val="24"/>
                <w:szCs w:val="24"/>
              </w:rPr>
              <w:t xml:space="preserve">ФКУ ЛИУ-2 </w:t>
            </w:r>
            <w:r w:rsidRPr="00490968">
              <w:rPr>
                <w:rFonts w:ascii="Times New Roman" w:hAnsi="Times New Roman"/>
                <w:b/>
                <w:sz w:val="24"/>
                <w:szCs w:val="24"/>
              </w:rPr>
              <w:fldChar w:fldCharType="begin"/>
            </w:r>
            <w:r w:rsidRPr="00490968">
              <w:rPr>
                <w:rFonts w:ascii="Times New Roman" w:hAnsi="Times New Roman"/>
                <w:b/>
                <w:sz w:val="24"/>
                <w:szCs w:val="24"/>
              </w:rPr>
              <w:instrText xml:space="preserve"> QUOTE "ГУФСИН России по Кемеровской области" </w:instrText>
            </w:r>
            <w:r w:rsidRPr="00490968">
              <w:rPr>
                <w:rFonts w:ascii="Times New Roman" w:hAnsi="Times New Roman"/>
                <w:b/>
                <w:sz w:val="24"/>
                <w:szCs w:val="24"/>
              </w:rPr>
              <w:fldChar w:fldCharType="separate"/>
            </w:r>
            <w:r w:rsidRPr="00490968">
              <w:rPr>
                <w:rFonts w:ascii="Times New Roman" w:hAnsi="Times New Roman"/>
                <w:b/>
                <w:sz w:val="24"/>
                <w:szCs w:val="24"/>
              </w:rPr>
              <w:t>УФСИН России</w:t>
            </w:r>
          </w:p>
          <w:p w14:paraId="63C2B526" w14:textId="77777777" w:rsidR="00810536" w:rsidRPr="00490968" w:rsidRDefault="00810536" w:rsidP="006746DB">
            <w:pPr>
              <w:suppressAutoHyphens w:val="0"/>
              <w:spacing w:after="0"/>
              <w:ind w:left="709" w:hanging="1"/>
              <w:rPr>
                <w:rFonts w:ascii="Times New Roman" w:hAnsi="Times New Roman"/>
                <w:b/>
                <w:sz w:val="24"/>
                <w:szCs w:val="24"/>
              </w:rPr>
            </w:pPr>
            <w:r w:rsidRPr="00490968">
              <w:rPr>
                <w:rFonts w:ascii="Times New Roman" w:hAnsi="Times New Roman"/>
                <w:b/>
                <w:sz w:val="24"/>
                <w:szCs w:val="24"/>
              </w:rPr>
              <w:t xml:space="preserve">по </w:t>
            </w:r>
            <w:r w:rsidRPr="00490968">
              <w:rPr>
                <w:rFonts w:ascii="Times New Roman" w:hAnsi="Times New Roman"/>
                <w:b/>
                <w:sz w:val="24"/>
                <w:szCs w:val="24"/>
              </w:rPr>
              <w:fldChar w:fldCharType="end"/>
            </w:r>
            <w:r w:rsidRPr="00490968">
              <w:rPr>
                <w:rFonts w:ascii="Times New Roman" w:hAnsi="Times New Roman"/>
                <w:b/>
                <w:sz w:val="24"/>
                <w:szCs w:val="24"/>
              </w:rPr>
              <w:t>Республике Тыва</w:t>
            </w:r>
          </w:p>
          <w:p w14:paraId="3FAC50D7" w14:textId="77777777" w:rsidR="00810536" w:rsidRPr="00490968" w:rsidRDefault="00810536" w:rsidP="006746DB">
            <w:pPr>
              <w:suppressAutoHyphens w:val="0"/>
              <w:spacing w:after="0"/>
              <w:ind w:left="709" w:hanging="1"/>
              <w:rPr>
                <w:rFonts w:ascii="Times New Roman" w:hAnsi="Times New Roman"/>
                <w:b/>
                <w:sz w:val="24"/>
                <w:szCs w:val="24"/>
              </w:rPr>
            </w:pPr>
            <w:r w:rsidRPr="00490968">
              <w:rPr>
                <w:rFonts w:ascii="Times New Roman" w:hAnsi="Times New Roman"/>
                <w:b/>
                <w:sz w:val="24"/>
                <w:szCs w:val="24"/>
              </w:rPr>
              <w:tab/>
            </w:r>
            <w:r w:rsidRPr="00490968">
              <w:rPr>
                <w:rFonts w:ascii="Times New Roman" w:hAnsi="Times New Roman"/>
                <w:b/>
                <w:sz w:val="24"/>
                <w:szCs w:val="24"/>
              </w:rPr>
              <w:tab/>
            </w:r>
          </w:p>
          <w:p w14:paraId="511C2E2D" w14:textId="07A15A46" w:rsidR="00810536" w:rsidRPr="00490968" w:rsidRDefault="00810536" w:rsidP="006746DB">
            <w:pPr>
              <w:suppressAutoHyphens w:val="0"/>
              <w:spacing w:after="0"/>
              <w:ind w:left="709" w:hanging="1"/>
              <w:rPr>
                <w:rFonts w:ascii="Times New Roman" w:hAnsi="Times New Roman"/>
                <w:b/>
                <w:sz w:val="24"/>
                <w:szCs w:val="24"/>
              </w:rPr>
            </w:pPr>
            <w:r w:rsidRPr="00490968">
              <w:rPr>
                <w:rFonts w:ascii="Times New Roman" w:hAnsi="Times New Roman"/>
                <w:b/>
                <w:sz w:val="24"/>
                <w:szCs w:val="24"/>
              </w:rPr>
              <w:t>______ЭП_______ /</w:t>
            </w:r>
            <w:r w:rsidR="00D30FE5" w:rsidRPr="00490968">
              <w:rPr>
                <w:rFonts w:ascii="Times New Roman" w:hAnsi="Times New Roman"/>
                <w:b/>
                <w:sz w:val="24"/>
                <w:szCs w:val="24"/>
              </w:rPr>
              <w:t>________</w:t>
            </w:r>
            <w:r w:rsidRPr="00490968">
              <w:rPr>
                <w:rFonts w:ascii="Times New Roman" w:hAnsi="Times New Roman"/>
                <w:b/>
                <w:sz w:val="24"/>
                <w:szCs w:val="24"/>
              </w:rPr>
              <w:t>/</w:t>
            </w:r>
          </w:p>
          <w:p w14:paraId="41246112" w14:textId="77777777" w:rsidR="00810536" w:rsidRPr="00490968" w:rsidRDefault="00810536" w:rsidP="006746DB">
            <w:pPr>
              <w:suppressAutoHyphens w:val="0"/>
              <w:spacing w:after="0"/>
              <w:ind w:left="709" w:hanging="1"/>
              <w:rPr>
                <w:rFonts w:ascii="Times New Roman" w:hAnsi="Times New Roman"/>
                <w:b/>
                <w:sz w:val="24"/>
                <w:szCs w:val="24"/>
              </w:rPr>
            </w:pPr>
          </w:p>
        </w:tc>
        <w:tc>
          <w:tcPr>
            <w:tcW w:w="6668" w:type="dxa"/>
          </w:tcPr>
          <w:p w14:paraId="2BACB885" w14:textId="77777777" w:rsidR="00810536" w:rsidRPr="00490968" w:rsidRDefault="00810536" w:rsidP="006746DB">
            <w:pPr>
              <w:suppressAutoHyphens w:val="0"/>
              <w:spacing w:after="0"/>
              <w:ind w:left="709" w:hanging="1"/>
              <w:rPr>
                <w:rFonts w:ascii="Times New Roman" w:hAnsi="Times New Roman"/>
                <w:b/>
                <w:sz w:val="24"/>
                <w:szCs w:val="24"/>
              </w:rPr>
            </w:pPr>
            <w:r w:rsidRPr="00490968">
              <w:rPr>
                <w:rFonts w:ascii="Times New Roman" w:hAnsi="Times New Roman"/>
                <w:b/>
                <w:sz w:val="24"/>
                <w:szCs w:val="24"/>
              </w:rPr>
              <w:t>«Поставщик»</w:t>
            </w:r>
          </w:p>
          <w:p w14:paraId="6EAD73DD" w14:textId="5410EAFF" w:rsidR="00810536" w:rsidRPr="00490968" w:rsidRDefault="00810536" w:rsidP="006746DB">
            <w:pPr>
              <w:suppressAutoHyphens w:val="0"/>
              <w:spacing w:after="0"/>
              <w:ind w:left="709" w:hanging="1"/>
              <w:rPr>
                <w:rFonts w:ascii="Times New Roman" w:hAnsi="Times New Roman"/>
                <w:b/>
                <w:sz w:val="24"/>
                <w:szCs w:val="24"/>
              </w:rPr>
            </w:pPr>
          </w:p>
          <w:p w14:paraId="281421FD" w14:textId="77777777" w:rsidR="00D30FE5" w:rsidRPr="00490968" w:rsidRDefault="00D30FE5" w:rsidP="006746DB">
            <w:pPr>
              <w:suppressAutoHyphens w:val="0"/>
              <w:spacing w:after="0"/>
              <w:ind w:left="709" w:hanging="1"/>
              <w:rPr>
                <w:rFonts w:ascii="Times New Roman" w:hAnsi="Times New Roman"/>
                <w:b/>
                <w:sz w:val="24"/>
                <w:szCs w:val="24"/>
              </w:rPr>
            </w:pPr>
          </w:p>
          <w:p w14:paraId="0F42D1DC" w14:textId="77777777" w:rsidR="00810536" w:rsidRPr="00490968" w:rsidRDefault="00810536" w:rsidP="006746DB">
            <w:pPr>
              <w:suppressAutoHyphens w:val="0"/>
              <w:spacing w:after="0"/>
              <w:ind w:left="709" w:hanging="1"/>
              <w:rPr>
                <w:rFonts w:ascii="Times New Roman" w:hAnsi="Times New Roman"/>
                <w:b/>
                <w:sz w:val="24"/>
                <w:szCs w:val="24"/>
              </w:rPr>
            </w:pPr>
          </w:p>
          <w:p w14:paraId="1179A00B" w14:textId="05C5EE2D" w:rsidR="00810536" w:rsidRPr="00490968" w:rsidRDefault="00810536" w:rsidP="006746DB">
            <w:pPr>
              <w:suppressAutoHyphens w:val="0"/>
              <w:spacing w:after="0"/>
              <w:ind w:left="709" w:hanging="1"/>
              <w:rPr>
                <w:rFonts w:ascii="Times New Roman" w:hAnsi="Times New Roman"/>
                <w:b/>
                <w:sz w:val="24"/>
                <w:szCs w:val="24"/>
              </w:rPr>
            </w:pPr>
            <w:r w:rsidRPr="00490968">
              <w:rPr>
                <w:rFonts w:ascii="Times New Roman" w:hAnsi="Times New Roman"/>
                <w:b/>
                <w:sz w:val="24"/>
                <w:szCs w:val="24"/>
              </w:rPr>
              <w:t>______ЭП______ /</w:t>
            </w:r>
            <w:r w:rsidR="00D30FE5" w:rsidRPr="00490968">
              <w:rPr>
                <w:rFonts w:ascii="Times New Roman" w:hAnsi="Times New Roman"/>
                <w:b/>
                <w:sz w:val="24"/>
                <w:szCs w:val="24"/>
              </w:rPr>
              <w:t>____________</w:t>
            </w:r>
            <w:r w:rsidRPr="00490968">
              <w:rPr>
                <w:rFonts w:ascii="Times New Roman" w:hAnsi="Times New Roman"/>
                <w:b/>
                <w:sz w:val="24"/>
                <w:szCs w:val="24"/>
              </w:rPr>
              <w:t>/</w:t>
            </w:r>
          </w:p>
          <w:p w14:paraId="01FD858A" w14:textId="77777777" w:rsidR="00810536" w:rsidRPr="00490968" w:rsidRDefault="00810536" w:rsidP="006746DB">
            <w:pPr>
              <w:suppressAutoHyphens w:val="0"/>
              <w:spacing w:after="0"/>
              <w:ind w:left="709" w:hanging="1"/>
              <w:rPr>
                <w:rFonts w:ascii="Times New Roman" w:hAnsi="Times New Roman"/>
                <w:b/>
                <w:sz w:val="24"/>
                <w:szCs w:val="24"/>
              </w:rPr>
            </w:pPr>
          </w:p>
        </w:tc>
      </w:tr>
    </w:tbl>
    <w:p w14:paraId="5E0D93F0" w14:textId="275D7617" w:rsidR="008852D4" w:rsidRDefault="008852D4" w:rsidP="008852D4">
      <w:pPr>
        <w:suppressAutoHyphens w:val="0"/>
        <w:spacing w:after="0"/>
        <w:rPr>
          <w:rFonts w:ascii="Times New Roman" w:hAnsi="Times New Roman"/>
          <w:b/>
          <w:sz w:val="24"/>
          <w:szCs w:val="24"/>
        </w:rPr>
        <w:sectPr w:rsidR="008852D4" w:rsidSect="004913AD">
          <w:pgSz w:w="11906" w:h="16838"/>
          <w:pgMar w:top="1134" w:right="1701" w:bottom="1134" w:left="567"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5163A321"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w:t>
      </w:r>
      <w:proofErr w:type="gramStart"/>
      <w:r w:rsidRPr="00AE4EF0">
        <w:rPr>
          <w:sz w:val="24"/>
          <w:szCs w:val="24"/>
        </w:rPr>
        <w:t>_</w:t>
      </w:r>
      <w:r w:rsidR="00F74D31">
        <w:rPr>
          <w:sz w:val="24"/>
          <w:szCs w:val="24"/>
        </w:rPr>
        <w:t>»_</w:t>
      </w:r>
      <w:proofErr w:type="gramEnd"/>
      <w:r w:rsidR="00F74D31">
        <w:rPr>
          <w:sz w:val="24"/>
          <w:szCs w:val="24"/>
        </w:rPr>
        <w:t>__</w:t>
      </w:r>
      <w:r w:rsidRPr="00AE4EF0">
        <w:rPr>
          <w:sz w:val="24"/>
          <w:szCs w:val="24"/>
        </w:rPr>
        <w:t>_____202</w:t>
      </w:r>
      <w:r w:rsidR="0047424E">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w:t>
      </w:r>
      <w:proofErr w:type="gramStart"/>
      <w:r>
        <w:rPr>
          <w:rFonts w:ascii="Times New Roman" w:hAnsi="Times New Roman"/>
          <w:sz w:val="20"/>
          <w:szCs w:val="20"/>
        </w:rPr>
        <w:t xml:space="preserve">ФОРМА) </w:t>
      </w:r>
      <w:r w:rsidR="004F2D09">
        <w:rPr>
          <w:rFonts w:ascii="Times New Roman" w:hAnsi="Times New Roman"/>
          <w:sz w:val="20"/>
          <w:szCs w:val="20"/>
        </w:rPr>
        <w:t xml:space="preserve">  </w:t>
      </w:r>
      <w:proofErr w:type="gramEnd"/>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23109A93"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811DEC">
        <w:rPr>
          <w:rFonts w:ascii="Times New Roman" w:hAnsi="Times New Roman"/>
          <w:sz w:val="20"/>
          <w:szCs w:val="20"/>
        </w:rPr>
        <w:t>5</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533EEA91"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811DEC">
        <w:rPr>
          <w:noProof/>
          <w:sz w:val="20"/>
        </w:rPr>
        <w:t>5</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7E73F040"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811DEC">
        <w:rPr>
          <w:rFonts w:ascii="Times New Roman" w:hAnsi="Times New Roman"/>
          <w:noProof/>
          <w:sz w:val="20"/>
          <w:szCs w:val="20"/>
        </w:rPr>
        <w:t>5</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
        <w:gridCol w:w="1433"/>
        <w:gridCol w:w="1384"/>
        <w:gridCol w:w="570"/>
        <w:gridCol w:w="606"/>
        <w:gridCol w:w="965"/>
        <w:gridCol w:w="826"/>
        <w:gridCol w:w="1703"/>
        <w:gridCol w:w="1520"/>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w:t>
      </w:r>
      <w:proofErr w:type="gramEnd"/>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sectPr w:rsidR="00421CB2" w:rsidRPr="00767326" w:rsidSect="008852D4">
      <w:headerReference w:type="default" r:id="rId13"/>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BDCC0" w14:textId="77777777" w:rsidR="00DB6669" w:rsidRDefault="00DB6669" w:rsidP="001A7D9A">
      <w:pPr>
        <w:spacing w:after="0" w:line="240" w:lineRule="auto"/>
      </w:pPr>
      <w:r>
        <w:separator/>
      </w:r>
    </w:p>
  </w:endnote>
  <w:endnote w:type="continuationSeparator" w:id="0">
    <w:p w14:paraId="6AEBD48E" w14:textId="77777777" w:rsidR="00DB6669" w:rsidRDefault="00DB6669"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97088" w14:textId="77777777" w:rsidR="00DB6669" w:rsidRDefault="00DB6669" w:rsidP="001A7D9A">
      <w:pPr>
        <w:spacing w:after="0" w:line="240" w:lineRule="auto"/>
      </w:pPr>
      <w:r>
        <w:separator/>
      </w:r>
    </w:p>
  </w:footnote>
  <w:footnote w:type="continuationSeparator" w:id="0">
    <w:p w14:paraId="42F293FF" w14:textId="77777777" w:rsidR="00DB6669" w:rsidRDefault="00DB6669"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77516A" w:rsidRDefault="0077516A"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768B"/>
    <w:rsid w:val="00020B72"/>
    <w:rsid w:val="00021D3E"/>
    <w:rsid w:val="0002397E"/>
    <w:rsid w:val="000257EE"/>
    <w:rsid w:val="000262F0"/>
    <w:rsid w:val="00027720"/>
    <w:rsid w:val="00035667"/>
    <w:rsid w:val="000356CC"/>
    <w:rsid w:val="000363BF"/>
    <w:rsid w:val="0004420B"/>
    <w:rsid w:val="00047F1E"/>
    <w:rsid w:val="00050557"/>
    <w:rsid w:val="00052013"/>
    <w:rsid w:val="000530AA"/>
    <w:rsid w:val="00053A93"/>
    <w:rsid w:val="00054B78"/>
    <w:rsid w:val="0005786E"/>
    <w:rsid w:val="00057BBC"/>
    <w:rsid w:val="00057ECD"/>
    <w:rsid w:val="00057EE5"/>
    <w:rsid w:val="00060FBB"/>
    <w:rsid w:val="00062183"/>
    <w:rsid w:val="000672A2"/>
    <w:rsid w:val="00067326"/>
    <w:rsid w:val="000703B2"/>
    <w:rsid w:val="0007182E"/>
    <w:rsid w:val="00072969"/>
    <w:rsid w:val="00073A3D"/>
    <w:rsid w:val="00073E45"/>
    <w:rsid w:val="00080FA7"/>
    <w:rsid w:val="0008246D"/>
    <w:rsid w:val="000828DE"/>
    <w:rsid w:val="000835A6"/>
    <w:rsid w:val="000844D5"/>
    <w:rsid w:val="0008792D"/>
    <w:rsid w:val="00093C48"/>
    <w:rsid w:val="000A116D"/>
    <w:rsid w:val="000A3809"/>
    <w:rsid w:val="000A41C4"/>
    <w:rsid w:val="000A5BB4"/>
    <w:rsid w:val="000B19E4"/>
    <w:rsid w:val="000B2755"/>
    <w:rsid w:val="000B2EFC"/>
    <w:rsid w:val="000B4F24"/>
    <w:rsid w:val="000B5355"/>
    <w:rsid w:val="000B799A"/>
    <w:rsid w:val="000C03DB"/>
    <w:rsid w:val="000C0894"/>
    <w:rsid w:val="000C0A6E"/>
    <w:rsid w:val="000C137C"/>
    <w:rsid w:val="000C153E"/>
    <w:rsid w:val="000C23BF"/>
    <w:rsid w:val="000C290B"/>
    <w:rsid w:val="000C2CD3"/>
    <w:rsid w:val="000C3C50"/>
    <w:rsid w:val="000C570E"/>
    <w:rsid w:val="000C62A6"/>
    <w:rsid w:val="000D0888"/>
    <w:rsid w:val="000D66A3"/>
    <w:rsid w:val="000D6E4B"/>
    <w:rsid w:val="000E0670"/>
    <w:rsid w:val="000E0FA9"/>
    <w:rsid w:val="000E20F5"/>
    <w:rsid w:val="000E525F"/>
    <w:rsid w:val="000E6AC2"/>
    <w:rsid w:val="000F02E3"/>
    <w:rsid w:val="000F262C"/>
    <w:rsid w:val="000F34F5"/>
    <w:rsid w:val="000F374F"/>
    <w:rsid w:val="000F7452"/>
    <w:rsid w:val="000F7F0E"/>
    <w:rsid w:val="00101DEA"/>
    <w:rsid w:val="00101FEB"/>
    <w:rsid w:val="00103368"/>
    <w:rsid w:val="00104A3E"/>
    <w:rsid w:val="00105332"/>
    <w:rsid w:val="001060AF"/>
    <w:rsid w:val="00107FD2"/>
    <w:rsid w:val="0011047C"/>
    <w:rsid w:val="00111BCB"/>
    <w:rsid w:val="00115D0E"/>
    <w:rsid w:val="001218DA"/>
    <w:rsid w:val="00126180"/>
    <w:rsid w:val="00126499"/>
    <w:rsid w:val="00126E94"/>
    <w:rsid w:val="00130ECF"/>
    <w:rsid w:val="001330A8"/>
    <w:rsid w:val="001368ED"/>
    <w:rsid w:val="00137583"/>
    <w:rsid w:val="00140F65"/>
    <w:rsid w:val="001420FE"/>
    <w:rsid w:val="00142414"/>
    <w:rsid w:val="00146764"/>
    <w:rsid w:val="001505ED"/>
    <w:rsid w:val="0015069C"/>
    <w:rsid w:val="00157DDC"/>
    <w:rsid w:val="0016118D"/>
    <w:rsid w:val="00164FE8"/>
    <w:rsid w:val="00166237"/>
    <w:rsid w:val="00166D83"/>
    <w:rsid w:val="00170457"/>
    <w:rsid w:val="00170D3F"/>
    <w:rsid w:val="001726BC"/>
    <w:rsid w:val="0017334C"/>
    <w:rsid w:val="00175AF3"/>
    <w:rsid w:val="0017727F"/>
    <w:rsid w:val="00183981"/>
    <w:rsid w:val="001851C8"/>
    <w:rsid w:val="001A466F"/>
    <w:rsid w:val="001A7D9A"/>
    <w:rsid w:val="001B19B8"/>
    <w:rsid w:val="001B2FAD"/>
    <w:rsid w:val="001B33E1"/>
    <w:rsid w:val="001B662D"/>
    <w:rsid w:val="001B74E7"/>
    <w:rsid w:val="001C2A85"/>
    <w:rsid w:val="001C2E1E"/>
    <w:rsid w:val="001C3512"/>
    <w:rsid w:val="001C6067"/>
    <w:rsid w:val="001D0A29"/>
    <w:rsid w:val="001D40E9"/>
    <w:rsid w:val="001D48E3"/>
    <w:rsid w:val="001D6FD8"/>
    <w:rsid w:val="001D7D7E"/>
    <w:rsid w:val="001E3661"/>
    <w:rsid w:val="001E377F"/>
    <w:rsid w:val="001E43C6"/>
    <w:rsid w:val="001E7920"/>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70EE"/>
    <w:rsid w:val="00217614"/>
    <w:rsid w:val="00220167"/>
    <w:rsid w:val="00222A15"/>
    <w:rsid w:val="00225672"/>
    <w:rsid w:val="00225C20"/>
    <w:rsid w:val="00225FB3"/>
    <w:rsid w:val="00226537"/>
    <w:rsid w:val="00226E3B"/>
    <w:rsid w:val="00227C83"/>
    <w:rsid w:val="00234A1B"/>
    <w:rsid w:val="00241E62"/>
    <w:rsid w:val="002420BF"/>
    <w:rsid w:val="00243D4E"/>
    <w:rsid w:val="00246333"/>
    <w:rsid w:val="00247460"/>
    <w:rsid w:val="00250EB4"/>
    <w:rsid w:val="00252100"/>
    <w:rsid w:val="00252F31"/>
    <w:rsid w:val="00253C22"/>
    <w:rsid w:val="00254576"/>
    <w:rsid w:val="0025677E"/>
    <w:rsid w:val="00262A6C"/>
    <w:rsid w:val="002631E0"/>
    <w:rsid w:val="00263A9A"/>
    <w:rsid w:val="00265C1B"/>
    <w:rsid w:val="00265C44"/>
    <w:rsid w:val="00270B50"/>
    <w:rsid w:val="00273708"/>
    <w:rsid w:val="00277BE1"/>
    <w:rsid w:val="00282D64"/>
    <w:rsid w:val="00282D7B"/>
    <w:rsid w:val="00283358"/>
    <w:rsid w:val="002834D7"/>
    <w:rsid w:val="002847DA"/>
    <w:rsid w:val="00285A0F"/>
    <w:rsid w:val="002873F8"/>
    <w:rsid w:val="00287E19"/>
    <w:rsid w:val="002904CE"/>
    <w:rsid w:val="00292246"/>
    <w:rsid w:val="00294935"/>
    <w:rsid w:val="00294F6A"/>
    <w:rsid w:val="00296308"/>
    <w:rsid w:val="002A54A8"/>
    <w:rsid w:val="002A7269"/>
    <w:rsid w:val="002A7E58"/>
    <w:rsid w:val="002B1594"/>
    <w:rsid w:val="002B2ABB"/>
    <w:rsid w:val="002B4D2A"/>
    <w:rsid w:val="002B6227"/>
    <w:rsid w:val="002B6885"/>
    <w:rsid w:val="002C03FC"/>
    <w:rsid w:val="002C0E1E"/>
    <w:rsid w:val="002C253B"/>
    <w:rsid w:val="002C7A1F"/>
    <w:rsid w:val="002D22DB"/>
    <w:rsid w:val="002D4938"/>
    <w:rsid w:val="002D729E"/>
    <w:rsid w:val="002E1E63"/>
    <w:rsid w:val="002E2D05"/>
    <w:rsid w:val="002E6B25"/>
    <w:rsid w:val="002E6D8F"/>
    <w:rsid w:val="002E6E10"/>
    <w:rsid w:val="002F0EE0"/>
    <w:rsid w:val="002F19FF"/>
    <w:rsid w:val="002F3521"/>
    <w:rsid w:val="002F4A7F"/>
    <w:rsid w:val="0030068E"/>
    <w:rsid w:val="00300EDF"/>
    <w:rsid w:val="00305C7C"/>
    <w:rsid w:val="00306AC7"/>
    <w:rsid w:val="00306D22"/>
    <w:rsid w:val="00307BFE"/>
    <w:rsid w:val="003115C5"/>
    <w:rsid w:val="00314160"/>
    <w:rsid w:val="0031419C"/>
    <w:rsid w:val="0031469B"/>
    <w:rsid w:val="003150E4"/>
    <w:rsid w:val="00316D91"/>
    <w:rsid w:val="00320724"/>
    <w:rsid w:val="00320E5D"/>
    <w:rsid w:val="00321DB9"/>
    <w:rsid w:val="003227B0"/>
    <w:rsid w:val="003235C2"/>
    <w:rsid w:val="00325009"/>
    <w:rsid w:val="00326B07"/>
    <w:rsid w:val="0032715E"/>
    <w:rsid w:val="00331742"/>
    <w:rsid w:val="00332CC4"/>
    <w:rsid w:val="0033335C"/>
    <w:rsid w:val="00335209"/>
    <w:rsid w:val="0033613D"/>
    <w:rsid w:val="00336824"/>
    <w:rsid w:val="00337412"/>
    <w:rsid w:val="0034356E"/>
    <w:rsid w:val="00345A4E"/>
    <w:rsid w:val="00347B2B"/>
    <w:rsid w:val="00350782"/>
    <w:rsid w:val="00350DD7"/>
    <w:rsid w:val="003515B1"/>
    <w:rsid w:val="00351929"/>
    <w:rsid w:val="00352E48"/>
    <w:rsid w:val="00352F11"/>
    <w:rsid w:val="00354785"/>
    <w:rsid w:val="003557CA"/>
    <w:rsid w:val="00356B29"/>
    <w:rsid w:val="003605D8"/>
    <w:rsid w:val="00361F87"/>
    <w:rsid w:val="0036411D"/>
    <w:rsid w:val="003671AE"/>
    <w:rsid w:val="00367C22"/>
    <w:rsid w:val="003731BA"/>
    <w:rsid w:val="00375811"/>
    <w:rsid w:val="00375D3E"/>
    <w:rsid w:val="003763F5"/>
    <w:rsid w:val="00377815"/>
    <w:rsid w:val="00377C0F"/>
    <w:rsid w:val="003806D8"/>
    <w:rsid w:val="0038306E"/>
    <w:rsid w:val="00383357"/>
    <w:rsid w:val="00386BC4"/>
    <w:rsid w:val="00387983"/>
    <w:rsid w:val="0039146B"/>
    <w:rsid w:val="00391B45"/>
    <w:rsid w:val="00393ECC"/>
    <w:rsid w:val="0039411D"/>
    <w:rsid w:val="00397244"/>
    <w:rsid w:val="00397ACD"/>
    <w:rsid w:val="00397CD1"/>
    <w:rsid w:val="003A21E0"/>
    <w:rsid w:val="003B03AB"/>
    <w:rsid w:val="003B08F2"/>
    <w:rsid w:val="003B24E3"/>
    <w:rsid w:val="003B2CFA"/>
    <w:rsid w:val="003B3322"/>
    <w:rsid w:val="003B406E"/>
    <w:rsid w:val="003B41A8"/>
    <w:rsid w:val="003B432E"/>
    <w:rsid w:val="003B6197"/>
    <w:rsid w:val="003C01E0"/>
    <w:rsid w:val="003C3F9B"/>
    <w:rsid w:val="003C46F2"/>
    <w:rsid w:val="003C76F0"/>
    <w:rsid w:val="003C79A9"/>
    <w:rsid w:val="003D04D4"/>
    <w:rsid w:val="003D2D67"/>
    <w:rsid w:val="003D4542"/>
    <w:rsid w:val="003D6451"/>
    <w:rsid w:val="003D7DFD"/>
    <w:rsid w:val="003E27E3"/>
    <w:rsid w:val="003E4263"/>
    <w:rsid w:val="003E71C6"/>
    <w:rsid w:val="003F1132"/>
    <w:rsid w:val="003F283F"/>
    <w:rsid w:val="003F52DA"/>
    <w:rsid w:val="00400392"/>
    <w:rsid w:val="00404C47"/>
    <w:rsid w:val="00405BCD"/>
    <w:rsid w:val="004100EB"/>
    <w:rsid w:val="0041238F"/>
    <w:rsid w:val="0041480C"/>
    <w:rsid w:val="00415D57"/>
    <w:rsid w:val="00421CB2"/>
    <w:rsid w:val="00425C21"/>
    <w:rsid w:val="00427E73"/>
    <w:rsid w:val="00431DE9"/>
    <w:rsid w:val="004321EA"/>
    <w:rsid w:val="004340AE"/>
    <w:rsid w:val="00435E3B"/>
    <w:rsid w:val="00437330"/>
    <w:rsid w:val="0044122A"/>
    <w:rsid w:val="004418CB"/>
    <w:rsid w:val="00442517"/>
    <w:rsid w:val="00445877"/>
    <w:rsid w:val="00446865"/>
    <w:rsid w:val="00446F9B"/>
    <w:rsid w:val="0045303C"/>
    <w:rsid w:val="00455011"/>
    <w:rsid w:val="004570CD"/>
    <w:rsid w:val="00457BE2"/>
    <w:rsid w:val="00460BE8"/>
    <w:rsid w:val="00461D60"/>
    <w:rsid w:val="0046470E"/>
    <w:rsid w:val="004648BA"/>
    <w:rsid w:val="00465447"/>
    <w:rsid w:val="00470BC4"/>
    <w:rsid w:val="0047424E"/>
    <w:rsid w:val="004743D4"/>
    <w:rsid w:val="00474587"/>
    <w:rsid w:val="00482C4C"/>
    <w:rsid w:val="004837BC"/>
    <w:rsid w:val="00483E94"/>
    <w:rsid w:val="00484914"/>
    <w:rsid w:val="004850A5"/>
    <w:rsid w:val="00485D47"/>
    <w:rsid w:val="00487674"/>
    <w:rsid w:val="00490968"/>
    <w:rsid w:val="004913AD"/>
    <w:rsid w:val="00492646"/>
    <w:rsid w:val="00493586"/>
    <w:rsid w:val="00494142"/>
    <w:rsid w:val="00497C9F"/>
    <w:rsid w:val="004B0EAB"/>
    <w:rsid w:val="004B2036"/>
    <w:rsid w:val="004B3E85"/>
    <w:rsid w:val="004B4E49"/>
    <w:rsid w:val="004C0309"/>
    <w:rsid w:val="004C30E4"/>
    <w:rsid w:val="004C3ADC"/>
    <w:rsid w:val="004C40FA"/>
    <w:rsid w:val="004C607A"/>
    <w:rsid w:val="004D07DF"/>
    <w:rsid w:val="004D1D6E"/>
    <w:rsid w:val="004D38DA"/>
    <w:rsid w:val="004D6126"/>
    <w:rsid w:val="004D6C02"/>
    <w:rsid w:val="004D789D"/>
    <w:rsid w:val="004E032E"/>
    <w:rsid w:val="004E068D"/>
    <w:rsid w:val="004E17AF"/>
    <w:rsid w:val="004E2198"/>
    <w:rsid w:val="004E240B"/>
    <w:rsid w:val="004E28BC"/>
    <w:rsid w:val="004E4011"/>
    <w:rsid w:val="004E555F"/>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346"/>
    <w:rsid w:val="00520354"/>
    <w:rsid w:val="00520E21"/>
    <w:rsid w:val="00521DF0"/>
    <w:rsid w:val="00523858"/>
    <w:rsid w:val="00523FB2"/>
    <w:rsid w:val="00524DA7"/>
    <w:rsid w:val="0052534B"/>
    <w:rsid w:val="005262DA"/>
    <w:rsid w:val="00526641"/>
    <w:rsid w:val="00526DA9"/>
    <w:rsid w:val="00526E6A"/>
    <w:rsid w:val="0052741F"/>
    <w:rsid w:val="00530398"/>
    <w:rsid w:val="0053127E"/>
    <w:rsid w:val="00531D45"/>
    <w:rsid w:val="00532F3E"/>
    <w:rsid w:val="0053450F"/>
    <w:rsid w:val="005349A9"/>
    <w:rsid w:val="00536610"/>
    <w:rsid w:val="0053699A"/>
    <w:rsid w:val="0054020F"/>
    <w:rsid w:val="00540C89"/>
    <w:rsid w:val="00544E8C"/>
    <w:rsid w:val="00550BB7"/>
    <w:rsid w:val="00552AD0"/>
    <w:rsid w:val="00552DE3"/>
    <w:rsid w:val="005531C6"/>
    <w:rsid w:val="00553A62"/>
    <w:rsid w:val="005547E8"/>
    <w:rsid w:val="005549A3"/>
    <w:rsid w:val="00561DC3"/>
    <w:rsid w:val="005638CC"/>
    <w:rsid w:val="00563E8C"/>
    <w:rsid w:val="005706E7"/>
    <w:rsid w:val="00570F0F"/>
    <w:rsid w:val="00571EFC"/>
    <w:rsid w:val="0057297C"/>
    <w:rsid w:val="0057325D"/>
    <w:rsid w:val="00573894"/>
    <w:rsid w:val="00573EB8"/>
    <w:rsid w:val="005758D3"/>
    <w:rsid w:val="0058218B"/>
    <w:rsid w:val="0058375A"/>
    <w:rsid w:val="00586CFD"/>
    <w:rsid w:val="00586F2E"/>
    <w:rsid w:val="005878F3"/>
    <w:rsid w:val="00590159"/>
    <w:rsid w:val="00590645"/>
    <w:rsid w:val="00590737"/>
    <w:rsid w:val="00592ECE"/>
    <w:rsid w:val="005930A1"/>
    <w:rsid w:val="0059600A"/>
    <w:rsid w:val="005A191B"/>
    <w:rsid w:val="005A39BC"/>
    <w:rsid w:val="005A7B4F"/>
    <w:rsid w:val="005B4114"/>
    <w:rsid w:val="005B4535"/>
    <w:rsid w:val="005C2719"/>
    <w:rsid w:val="005C5617"/>
    <w:rsid w:val="005C5942"/>
    <w:rsid w:val="005D1921"/>
    <w:rsid w:val="005E2BDA"/>
    <w:rsid w:val="005E30F5"/>
    <w:rsid w:val="005E3AB8"/>
    <w:rsid w:val="005E6000"/>
    <w:rsid w:val="005E6E7F"/>
    <w:rsid w:val="005F059E"/>
    <w:rsid w:val="005F1782"/>
    <w:rsid w:val="005F39F3"/>
    <w:rsid w:val="005F5AD5"/>
    <w:rsid w:val="005F6FC4"/>
    <w:rsid w:val="005F7280"/>
    <w:rsid w:val="005F7D12"/>
    <w:rsid w:val="00602433"/>
    <w:rsid w:val="00603403"/>
    <w:rsid w:val="006037BC"/>
    <w:rsid w:val="00603900"/>
    <w:rsid w:val="006044A1"/>
    <w:rsid w:val="0060777C"/>
    <w:rsid w:val="00610BF1"/>
    <w:rsid w:val="00610D0C"/>
    <w:rsid w:val="006139FF"/>
    <w:rsid w:val="00613C18"/>
    <w:rsid w:val="00614B9B"/>
    <w:rsid w:val="00620762"/>
    <w:rsid w:val="00623491"/>
    <w:rsid w:val="00624BE1"/>
    <w:rsid w:val="00625BBC"/>
    <w:rsid w:val="00625C2C"/>
    <w:rsid w:val="00625E23"/>
    <w:rsid w:val="006321D4"/>
    <w:rsid w:val="00632DDF"/>
    <w:rsid w:val="00633359"/>
    <w:rsid w:val="00635684"/>
    <w:rsid w:val="00637744"/>
    <w:rsid w:val="0064189C"/>
    <w:rsid w:val="00643AC1"/>
    <w:rsid w:val="00644886"/>
    <w:rsid w:val="006449D0"/>
    <w:rsid w:val="00651BC5"/>
    <w:rsid w:val="00653845"/>
    <w:rsid w:val="00654644"/>
    <w:rsid w:val="006551C0"/>
    <w:rsid w:val="00655E13"/>
    <w:rsid w:val="00655FD5"/>
    <w:rsid w:val="0065695B"/>
    <w:rsid w:val="006572B1"/>
    <w:rsid w:val="0066003A"/>
    <w:rsid w:val="006604FA"/>
    <w:rsid w:val="00663517"/>
    <w:rsid w:val="0066362B"/>
    <w:rsid w:val="00664B63"/>
    <w:rsid w:val="006654F6"/>
    <w:rsid w:val="00670535"/>
    <w:rsid w:val="00671423"/>
    <w:rsid w:val="00672D38"/>
    <w:rsid w:val="006746DB"/>
    <w:rsid w:val="0067554C"/>
    <w:rsid w:val="00675BD0"/>
    <w:rsid w:val="00680EE4"/>
    <w:rsid w:val="0068632A"/>
    <w:rsid w:val="00690B6E"/>
    <w:rsid w:val="00692412"/>
    <w:rsid w:val="006936CA"/>
    <w:rsid w:val="00693A09"/>
    <w:rsid w:val="006940F0"/>
    <w:rsid w:val="00695B08"/>
    <w:rsid w:val="006A1612"/>
    <w:rsid w:val="006A1C15"/>
    <w:rsid w:val="006A684F"/>
    <w:rsid w:val="006A7A23"/>
    <w:rsid w:val="006A7F72"/>
    <w:rsid w:val="006B03B6"/>
    <w:rsid w:val="006B2AD6"/>
    <w:rsid w:val="006B2D8B"/>
    <w:rsid w:val="006B4C2D"/>
    <w:rsid w:val="006B50B1"/>
    <w:rsid w:val="006B5F6C"/>
    <w:rsid w:val="006C0C76"/>
    <w:rsid w:val="006C2229"/>
    <w:rsid w:val="006C252C"/>
    <w:rsid w:val="006C4D68"/>
    <w:rsid w:val="006C60EA"/>
    <w:rsid w:val="006C6C6E"/>
    <w:rsid w:val="006D1387"/>
    <w:rsid w:val="006D2508"/>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1013C"/>
    <w:rsid w:val="00710D8F"/>
    <w:rsid w:val="00711042"/>
    <w:rsid w:val="007122E9"/>
    <w:rsid w:val="00713197"/>
    <w:rsid w:val="0071405F"/>
    <w:rsid w:val="00714481"/>
    <w:rsid w:val="00714A9D"/>
    <w:rsid w:val="00714AAD"/>
    <w:rsid w:val="007256CA"/>
    <w:rsid w:val="00726C8B"/>
    <w:rsid w:val="00730C0B"/>
    <w:rsid w:val="007314D5"/>
    <w:rsid w:val="007316BE"/>
    <w:rsid w:val="00737D7A"/>
    <w:rsid w:val="00743C8F"/>
    <w:rsid w:val="00747183"/>
    <w:rsid w:val="00752D26"/>
    <w:rsid w:val="0075369A"/>
    <w:rsid w:val="0075372C"/>
    <w:rsid w:val="007603BE"/>
    <w:rsid w:val="007604E2"/>
    <w:rsid w:val="007605CC"/>
    <w:rsid w:val="00762228"/>
    <w:rsid w:val="00766B3B"/>
    <w:rsid w:val="00767326"/>
    <w:rsid w:val="00767B4A"/>
    <w:rsid w:val="00770672"/>
    <w:rsid w:val="0077276E"/>
    <w:rsid w:val="00772CDB"/>
    <w:rsid w:val="00773C0A"/>
    <w:rsid w:val="0077516A"/>
    <w:rsid w:val="00777C7D"/>
    <w:rsid w:val="00783282"/>
    <w:rsid w:val="007869F8"/>
    <w:rsid w:val="00786D7B"/>
    <w:rsid w:val="00787203"/>
    <w:rsid w:val="0079269C"/>
    <w:rsid w:val="0079450B"/>
    <w:rsid w:val="00794C3D"/>
    <w:rsid w:val="007959AC"/>
    <w:rsid w:val="00796E83"/>
    <w:rsid w:val="007A0E9A"/>
    <w:rsid w:val="007A1912"/>
    <w:rsid w:val="007A3364"/>
    <w:rsid w:val="007A68CA"/>
    <w:rsid w:val="007B16A8"/>
    <w:rsid w:val="007B21ED"/>
    <w:rsid w:val="007B4E78"/>
    <w:rsid w:val="007B58A4"/>
    <w:rsid w:val="007B5F9A"/>
    <w:rsid w:val="007B637F"/>
    <w:rsid w:val="007B7A6E"/>
    <w:rsid w:val="007C1C02"/>
    <w:rsid w:val="007C1E39"/>
    <w:rsid w:val="007C5706"/>
    <w:rsid w:val="007C7B05"/>
    <w:rsid w:val="007D0AEB"/>
    <w:rsid w:val="007D1214"/>
    <w:rsid w:val="007D1BEA"/>
    <w:rsid w:val="007D303E"/>
    <w:rsid w:val="007E0862"/>
    <w:rsid w:val="007E225A"/>
    <w:rsid w:val="007E36B6"/>
    <w:rsid w:val="007E3EF6"/>
    <w:rsid w:val="007E60DA"/>
    <w:rsid w:val="007E77D6"/>
    <w:rsid w:val="007E7FD4"/>
    <w:rsid w:val="007F218C"/>
    <w:rsid w:val="007F5122"/>
    <w:rsid w:val="007F514C"/>
    <w:rsid w:val="007F6E5E"/>
    <w:rsid w:val="00800D6B"/>
    <w:rsid w:val="00804B54"/>
    <w:rsid w:val="00810536"/>
    <w:rsid w:val="00811A06"/>
    <w:rsid w:val="00811DEC"/>
    <w:rsid w:val="00813ADB"/>
    <w:rsid w:val="00814D8B"/>
    <w:rsid w:val="008156F5"/>
    <w:rsid w:val="0081635A"/>
    <w:rsid w:val="00820BD9"/>
    <w:rsid w:val="0082381C"/>
    <w:rsid w:val="00824536"/>
    <w:rsid w:val="0082639A"/>
    <w:rsid w:val="008270B4"/>
    <w:rsid w:val="008306B7"/>
    <w:rsid w:val="00830936"/>
    <w:rsid w:val="0083241A"/>
    <w:rsid w:val="00832E1B"/>
    <w:rsid w:val="00835BED"/>
    <w:rsid w:val="00836AFA"/>
    <w:rsid w:val="00840969"/>
    <w:rsid w:val="00842B78"/>
    <w:rsid w:val="008434EB"/>
    <w:rsid w:val="0084719F"/>
    <w:rsid w:val="0085149D"/>
    <w:rsid w:val="008558D8"/>
    <w:rsid w:val="0086024D"/>
    <w:rsid w:val="008613C5"/>
    <w:rsid w:val="00862E5A"/>
    <w:rsid w:val="00862EE9"/>
    <w:rsid w:val="00864622"/>
    <w:rsid w:val="00865477"/>
    <w:rsid w:val="00865764"/>
    <w:rsid w:val="008657F2"/>
    <w:rsid w:val="0087294A"/>
    <w:rsid w:val="008732D4"/>
    <w:rsid w:val="0087352C"/>
    <w:rsid w:val="0087367B"/>
    <w:rsid w:val="00875C6F"/>
    <w:rsid w:val="00881430"/>
    <w:rsid w:val="00884798"/>
    <w:rsid w:val="00884EA5"/>
    <w:rsid w:val="008852D4"/>
    <w:rsid w:val="00886496"/>
    <w:rsid w:val="008866BA"/>
    <w:rsid w:val="0088778E"/>
    <w:rsid w:val="008900D9"/>
    <w:rsid w:val="00890DC9"/>
    <w:rsid w:val="00891281"/>
    <w:rsid w:val="00892E8A"/>
    <w:rsid w:val="00894ED7"/>
    <w:rsid w:val="0089689A"/>
    <w:rsid w:val="008A075C"/>
    <w:rsid w:val="008A3AAF"/>
    <w:rsid w:val="008A4B84"/>
    <w:rsid w:val="008A4D82"/>
    <w:rsid w:val="008A694E"/>
    <w:rsid w:val="008A6ED8"/>
    <w:rsid w:val="008B089D"/>
    <w:rsid w:val="008B1553"/>
    <w:rsid w:val="008B357C"/>
    <w:rsid w:val="008B35C5"/>
    <w:rsid w:val="008B3A77"/>
    <w:rsid w:val="008B77CC"/>
    <w:rsid w:val="008C13C7"/>
    <w:rsid w:val="008C1489"/>
    <w:rsid w:val="008C1812"/>
    <w:rsid w:val="008C560F"/>
    <w:rsid w:val="008C7DA6"/>
    <w:rsid w:val="008D169F"/>
    <w:rsid w:val="008D3256"/>
    <w:rsid w:val="008D70AE"/>
    <w:rsid w:val="008D723E"/>
    <w:rsid w:val="008E75D7"/>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194E"/>
    <w:rsid w:val="00953AE6"/>
    <w:rsid w:val="00955C08"/>
    <w:rsid w:val="00956F86"/>
    <w:rsid w:val="009572CD"/>
    <w:rsid w:val="0096092D"/>
    <w:rsid w:val="00961176"/>
    <w:rsid w:val="00964A8A"/>
    <w:rsid w:val="00967EC3"/>
    <w:rsid w:val="00970932"/>
    <w:rsid w:val="00971140"/>
    <w:rsid w:val="00975315"/>
    <w:rsid w:val="009772D3"/>
    <w:rsid w:val="00977358"/>
    <w:rsid w:val="00980DE4"/>
    <w:rsid w:val="00984791"/>
    <w:rsid w:val="009850AA"/>
    <w:rsid w:val="009864C7"/>
    <w:rsid w:val="00990B58"/>
    <w:rsid w:val="00993BD0"/>
    <w:rsid w:val="00993D64"/>
    <w:rsid w:val="009948C2"/>
    <w:rsid w:val="00995BDB"/>
    <w:rsid w:val="009A0FEF"/>
    <w:rsid w:val="009A1EB7"/>
    <w:rsid w:val="009A2EBF"/>
    <w:rsid w:val="009A4368"/>
    <w:rsid w:val="009A58DB"/>
    <w:rsid w:val="009A6A54"/>
    <w:rsid w:val="009A6BE3"/>
    <w:rsid w:val="009A6FA5"/>
    <w:rsid w:val="009B357F"/>
    <w:rsid w:val="009B4D7B"/>
    <w:rsid w:val="009B6933"/>
    <w:rsid w:val="009B776E"/>
    <w:rsid w:val="009B7C3C"/>
    <w:rsid w:val="009C185E"/>
    <w:rsid w:val="009C371F"/>
    <w:rsid w:val="009C37DF"/>
    <w:rsid w:val="009C5D81"/>
    <w:rsid w:val="009C601D"/>
    <w:rsid w:val="009D04B5"/>
    <w:rsid w:val="009D1441"/>
    <w:rsid w:val="009D6E37"/>
    <w:rsid w:val="009D729A"/>
    <w:rsid w:val="009E0064"/>
    <w:rsid w:val="009E0456"/>
    <w:rsid w:val="009E2C0C"/>
    <w:rsid w:val="009E441D"/>
    <w:rsid w:val="009E44FD"/>
    <w:rsid w:val="009E5D68"/>
    <w:rsid w:val="009E6CB9"/>
    <w:rsid w:val="009E7D30"/>
    <w:rsid w:val="009F04D4"/>
    <w:rsid w:val="009F0CE6"/>
    <w:rsid w:val="009F29A1"/>
    <w:rsid w:val="009F5F76"/>
    <w:rsid w:val="00A01631"/>
    <w:rsid w:val="00A050FB"/>
    <w:rsid w:val="00A07EEC"/>
    <w:rsid w:val="00A115EB"/>
    <w:rsid w:val="00A14861"/>
    <w:rsid w:val="00A161B8"/>
    <w:rsid w:val="00A16B00"/>
    <w:rsid w:val="00A20345"/>
    <w:rsid w:val="00A21DE1"/>
    <w:rsid w:val="00A22C63"/>
    <w:rsid w:val="00A24806"/>
    <w:rsid w:val="00A24AD3"/>
    <w:rsid w:val="00A2518F"/>
    <w:rsid w:val="00A257B0"/>
    <w:rsid w:val="00A26B95"/>
    <w:rsid w:val="00A27815"/>
    <w:rsid w:val="00A31452"/>
    <w:rsid w:val="00A338CA"/>
    <w:rsid w:val="00A350D0"/>
    <w:rsid w:val="00A357D3"/>
    <w:rsid w:val="00A4018E"/>
    <w:rsid w:val="00A419E5"/>
    <w:rsid w:val="00A43AE8"/>
    <w:rsid w:val="00A450F0"/>
    <w:rsid w:val="00A456CE"/>
    <w:rsid w:val="00A45EFA"/>
    <w:rsid w:val="00A463FC"/>
    <w:rsid w:val="00A4778C"/>
    <w:rsid w:val="00A51370"/>
    <w:rsid w:val="00A55A66"/>
    <w:rsid w:val="00A60138"/>
    <w:rsid w:val="00A618B2"/>
    <w:rsid w:val="00A63E01"/>
    <w:rsid w:val="00A64F22"/>
    <w:rsid w:val="00A6508E"/>
    <w:rsid w:val="00A70302"/>
    <w:rsid w:val="00A71F0D"/>
    <w:rsid w:val="00A71FBD"/>
    <w:rsid w:val="00A7380E"/>
    <w:rsid w:val="00A76702"/>
    <w:rsid w:val="00A801A0"/>
    <w:rsid w:val="00A80BF4"/>
    <w:rsid w:val="00A823AE"/>
    <w:rsid w:val="00A84A8C"/>
    <w:rsid w:val="00A84F7C"/>
    <w:rsid w:val="00A852E1"/>
    <w:rsid w:val="00A87169"/>
    <w:rsid w:val="00A9035E"/>
    <w:rsid w:val="00A92D63"/>
    <w:rsid w:val="00A94705"/>
    <w:rsid w:val="00AA005F"/>
    <w:rsid w:val="00AA5BE4"/>
    <w:rsid w:val="00AA635F"/>
    <w:rsid w:val="00AA6AC1"/>
    <w:rsid w:val="00AB1376"/>
    <w:rsid w:val="00AB17C2"/>
    <w:rsid w:val="00AB17E0"/>
    <w:rsid w:val="00AB19FE"/>
    <w:rsid w:val="00AB415A"/>
    <w:rsid w:val="00AB5F3B"/>
    <w:rsid w:val="00AB6920"/>
    <w:rsid w:val="00AC0B47"/>
    <w:rsid w:val="00AC2BC0"/>
    <w:rsid w:val="00AC3007"/>
    <w:rsid w:val="00AC36E2"/>
    <w:rsid w:val="00AC4485"/>
    <w:rsid w:val="00AC578C"/>
    <w:rsid w:val="00AC74E5"/>
    <w:rsid w:val="00AD0027"/>
    <w:rsid w:val="00AD0EE6"/>
    <w:rsid w:val="00AD1235"/>
    <w:rsid w:val="00AD7E4E"/>
    <w:rsid w:val="00AE0385"/>
    <w:rsid w:val="00AE0B58"/>
    <w:rsid w:val="00AE10E7"/>
    <w:rsid w:val="00AE4743"/>
    <w:rsid w:val="00AE4EF0"/>
    <w:rsid w:val="00AE70DE"/>
    <w:rsid w:val="00AE7A86"/>
    <w:rsid w:val="00AF0A5A"/>
    <w:rsid w:val="00AF2913"/>
    <w:rsid w:val="00AF3E62"/>
    <w:rsid w:val="00AF41FD"/>
    <w:rsid w:val="00B00B1D"/>
    <w:rsid w:val="00B0175C"/>
    <w:rsid w:val="00B018C5"/>
    <w:rsid w:val="00B0239E"/>
    <w:rsid w:val="00B02BEA"/>
    <w:rsid w:val="00B03508"/>
    <w:rsid w:val="00B03E22"/>
    <w:rsid w:val="00B103AA"/>
    <w:rsid w:val="00B112D1"/>
    <w:rsid w:val="00B1215D"/>
    <w:rsid w:val="00B156CF"/>
    <w:rsid w:val="00B159CE"/>
    <w:rsid w:val="00B305BA"/>
    <w:rsid w:val="00B30810"/>
    <w:rsid w:val="00B310E5"/>
    <w:rsid w:val="00B31D5B"/>
    <w:rsid w:val="00B34F0E"/>
    <w:rsid w:val="00B35B3B"/>
    <w:rsid w:val="00B37F4B"/>
    <w:rsid w:val="00B4159F"/>
    <w:rsid w:val="00B4684D"/>
    <w:rsid w:val="00B500F5"/>
    <w:rsid w:val="00B5081B"/>
    <w:rsid w:val="00B52E69"/>
    <w:rsid w:val="00B5771A"/>
    <w:rsid w:val="00B602E3"/>
    <w:rsid w:val="00B642B0"/>
    <w:rsid w:val="00B64984"/>
    <w:rsid w:val="00B64DCB"/>
    <w:rsid w:val="00B658C9"/>
    <w:rsid w:val="00B664B8"/>
    <w:rsid w:val="00B71F6F"/>
    <w:rsid w:val="00B73035"/>
    <w:rsid w:val="00B80F7D"/>
    <w:rsid w:val="00B81375"/>
    <w:rsid w:val="00B83594"/>
    <w:rsid w:val="00B84ACD"/>
    <w:rsid w:val="00B86716"/>
    <w:rsid w:val="00B86DB6"/>
    <w:rsid w:val="00B87922"/>
    <w:rsid w:val="00B92777"/>
    <w:rsid w:val="00B93121"/>
    <w:rsid w:val="00B93A47"/>
    <w:rsid w:val="00B96956"/>
    <w:rsid w:val="00B971C3"/>
    <w:rsid w:val="00BA274E"/>
    <w:rsid w:val="00BA4F5E"/>
    <w:rsid w:val="00BA66EC"/>
    <w:rsid w:val="00BB322D"/>
    <w:rsid w:val="00BB36C3"/>
    <w:rsid w:val="00BB378D"/>
    <w:rsid w:val="00BB3E0F"/>
    <w:rsid w:val="00BB5A74"/>
    <w:rsid w:val="00BB5CB5"/>
    <w:rsid w:val="00BC1A7D"/>
    <w:rsid w:val="00BC1AFF"/>
    <w:rsid w:val="00BC1CD6"/>
    <w:rsid w:val="00BC3500"/>
    <w:rsid w:val="00BC37A2"/>
    <w:rsid w:val="00BC45A4"/>
    <w:rsid w:val="00BD289C"/>
    <w:rsid w:val="00BD4673"/>
    <w:rsid w:val="00BD5D0D"/>
    <w:rsid w:val="00BD5D31"/>
    <w:rsid w:val="00BD62CE"/>
    <w:rsid w:val="00BE434B"/>
    <w:rsid w:val="00BF0F00"/>
    <w:rsid w:val="00BF697C"/>
    <w:rsid w:val="00C00DF9"/>
    <w:rsid w:val="00C01DA5"/>
    <w:rsid w:val="00C05F7E"/>
    <w:rsid w:val="00C1103F"/>
    <w:rsid w:val="00C12283"/>
    <w:rsid w:val="00C12CDF"/>
    <w:rsid w:val="00C13F20"/>
    <w:rsid w:val="00C14654"/>
    <w:rsid w:val="00C14912"/>
    <w:rsid w:val="00C14CA9"/>
    <w:rsid w:val="00C202C7"/>
    <w:rsid w:val="00C231BC"/>
    <w:rsid w:val="00C234FF"/>
    <w:rsid w:val="00C24103"/>
    <w:rsid w:val="00C2513E"/>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2333"/>
    <w:rsid w:val="00C63098"/>
    <w:rsid w:val="00C63AB4"/>
    <w:rsid w:val="00C65565"/>
    <w:rsid w:val="00C708BE"/>
    <w:rsid w:val="00C70E9C"/>
    <w:rsid w:val="00C7297C"/>
    <w:rsid w:val="00C74697"/>
    <w:rsid w:val="00C8014E"/>
    <w:rsid w:val="00C80BFD"/>
    <w:rsid w:val="00C81695"/>
    <w:rsid w:val="00C83407"/>
    <w:rsid w:val="00C84E19"/>
    <w:rsid w:val="00C85B49"/>
    <w:rsid w:val="00C918D4"/>
    <w:rsid w:val="00C936BC"/>
    <w:rsid w:val="00C94D65"/>
    <w:rsid w:val="00C96E20"/>
    <w:rsid w:val="00CA0DBA"/>
    <w:rsid w:val="00CA262E"/>
    <w:rsid w:val="00CA40F4"/>
    <w:rsid w:val="00CA6C05"/>
    <w:rsid w:val="00CA7977"/>
    <w:rsid w:val="00CB3035"/>
    <w:rsid w:val="00CB36A9"/>
    <w:rsid w:val="00CB52F4"/>
    <w:rsid w:val="00CB6580"/>
    <w:rsid w:val="00CC1109"/>
    <w:rsid w:val="00CC3CFE"/>
    <w:rsid w:val="00CC5694"/>
    <w:rsid w:val="00CC7317"/>
    <w:rsid w:val="00CC7842"/>
    <w:rsid w:val="00CD17E0"/>
    <w:rsid w:val="00CD1E8E"/>
    <w:rsid w:val="00CD219A"/>
    <w:rsid w:val="00CD39DE"/>
    <w:rsid w:val="00CD4176"/>
    <w:rsid w:val="00CD4442"/>
    <w:rsid w:val="00CD59D5"/>
    <w:rsid w:val="00CD752A"/>
    <w:rsid w:val="00CE0B7E"/>
    <w:rsid w:val="00CE2E49"/>
    <w:rsid w:val="00CE4A8C"/>
    <w:rsid w:val="00CE5D6C"/>
    <w:rsid w:val="00CE7720"/>
    <w:rsid w:val="00CF0BC0"/>
    <w:rsid w:val="00CF573D"/>
    <w:rsid w:val="00CF70D7"/>
    <w:rsid w:val="00D0318C"/>
    <w:rsid w:val="00D04A9D"/>
    <w:rsid w:val="00D1150A"/>
    <w:rsid w:val="00D162F8"/>
    <w:rsid w:val="00D21B61"/>
    <w:rsid w:val="00D23C9D"/>
    <w:rsid w:val="00D3006F"/>
    <w:rsid w:val="00D30FE5"/>
    <w:rsid w:val="00D31FBB"/>
    <w:rsid w:val="00D35A33"/>
    <w:rsid w:val="00D36254"/>
    <w:rsid w:val="00D375DE"/>
    <w:rsid w:val="00D3791C"/>
    <w:rsid w:val="00D41248"/>
    <w:rsid w:val="00D41509"/>
    <w:rsid w:val="00D42435"/>
    <w:rsid w:val="00D43815"/>
    <w:rsid w:val="00D45096"/>
    <w:rsid w:val="00D54923"/>
    <w:rsid w:val="00D6129D"/>
    <w:rsid w:val="00D620BE"/>
    <w:rsid w:val="00D63695"/>
    <w:rsid w:val="00D645E4"/>
    <w:rsid w:val="00D66AFB"/>
    <w:rsid w:val="00D67D12"/>
    <w:rsid w:val="00D71172"/>
    <w:rsid w:val="00D720E5"/>
    <w:rsid w:val="00D73B66"/>
    <w:rsid w:val="00D80005"/>
    <w:rsid w:val="00D8081B"/>
    <w:rsid w:val="00D80829"/>
    <w:rsid w:val="00D81289"/>
    <w:rsid w:val="00D83309"/>
    <w:rsid w:val="00D846F5"/>
    <w:rsid w:val="00D84A4E"/>
    <w:rsid w:val="00D84E36"/>
    <w:rsid w:val="00D903BF"/>
    <w:rsid w:val="00D9281C"/>
    <w:rsid w:val="00D949B1"/>
    <w:rsid w:val="00D956EF"/>
    <w:rsid w:val="00D95E11"/>
    <w:rsid w:val="00D96704"/>
    <w:rsid w:val="00DA32C3"/>
    <w:rsid w:val="00DA4FF0"/>
    <w:rsid w:val="00DA6E73"/>
    <w:rsid w:val="00DA7EDB"/>
    <w:rsid w:val="00DB172E"/>
    <w:rsid w:val="00DB2774"/>
    <w:rsid w:val="00DB389F"/>
    <w:rsid w:val="00DB43DD"/>
    <w:rsid w:val="00DB5B5B"/>
    <w:rsid w:val="00DB6669"/>
    <w:rsid w:val="00DB77AA"/>
    <w:rsid w:val="00DB7B34"/>
    <w:rsid w:val="00DC07F6"/>
    <w:rsid w:val="00DC1361"/>
    <w:rsid w:val="00DC7C89"/>
    <w:rsid w:val="00DD3A2B"/>
    <w:rsid w:val="00DD51F6"/>
    <w:rsid w:val="00DD7CCA"/>
    <w:rsid w:val="00DE001D"/>
    <w:rsid w:val="00DE1EA3"/>
    <w:rsid w:val="00DE30CD"/>
    <w:rsid w:val="00DE52A2"/>
    <w:rsid w:val="00DE534E"/>
    <w:rsid w:val="00DE6B9D"/>
    <w:rsid w:val="00DE7EEC"/>
    <w:rsid w:val="00DF18CA"/>
    <w:rsid w:val="00DF1D67"/>
    <w:rsid w:val="00DF4F0C"/>
    <w:rsid w:val="00DF51B3"/>
    <w:rsid w:val="00DF6479"/>
    <w:rsid w:val="00DF705C"/>
    <w:rsid w:val="00E00AF0"/>
    <w:rsid w:val="00E017C8"/>
    <w:rsid w:val="00E0213A"/>
    <w:rsid w:val="00E070A3"/>
    <w:rsid w:val="00E07B46"/>
    <w:rsid w:val="00E07E55"/>
    <w:rsid w:val="00E11C90"/>
    <w:rsid w:val="00E1262E"/>
    <w:rsid w:val="00E165A1"/>
    <w:rsid w:val="00E16A4B"/>
    <w:rsid w:val="00E17933"/>
    <w:rsid w:val="00E17B62"/>
    <w:rsid w:val="00E22886"/>
    <w:rsid w:val="00E23320"/>
    <w:rsid w:val="00E267E0"/>
    <w:rsid w:val="00E279F4"/>
    <w:rsid w:val="00E30883"/>
    <w:rsid w:val="00E308F7"/>
    <w:rsid w:val="00E417D5"/>
    <w:rsid w:val="00E43884"/>
    <w:rsid w:val="00E51AE5"/>
    <w:rsid w:val="00E549C0"/>
    <w:rsid w:val="00E62465"/>
    <w:rsid w:val="00E63FF2"/>
    <w:rsid w:val="00E6608D"/>
    <w:rsid w:val="00E70B6A"/>
    <w:rsid w:val="00E73DD7"/>
    <w:rsid w:val="00E76A09"/>
    <w:rsid w:val="00E77CF3"/>
    <w:rsid w:val="00E81D73"/>
    <w:rsid w:val="00E835EA"/>
    <w:rsid w:val="00E83AAE"/>
    <w:rsid w:val="00E91471"/>
    <w:rsid w:val="00E918F2"/>
    <w:rsid w:val="00E919EC"/>
    <w:rsid w:val="00E9234B"/>
    <w:rsid w:val="00E96172"/>
    <w:rsid w:val="00EA0B13"/>
    <w:rsid w:val="00EA1D47"/>
    <w:rsid w:val="00EA243F"/>
    <w:rsid w:val="00EA491E"/>
    <w:rsid w:val="00EA64A5"/>
    <w:rsid w:val="00EA6ECC"/>
    <w:rsid w:val="00EA745E"/>
    <w:rsid w:val="00EB3DD5"/>
    <w:rsid w:val="00EC0497"/>
    <w:rsid w:val="00EC2A59"/>
    <w:rsid w:val="00EC5BA6"/>
    <w:rsid w:val="00ED2E71"/>
    <w:rsid w:val="00ED5961"/>
    <w:rsid w:val="00EE4908"/>
    <w:rsid w:val="00EE58E9"/>
    <w:rsid w:val="00EF365E"/>
    <w:rsid w:val="00EF39A8"/>
    <w:rsid w:val="00EF450B"/>
    <w:rsid w:val="00EF4D52"/>
    <w:rsid w:val="00EF6829"/>
    <w:rsid w:val="00EF6C6F"/>
    <w:rsid w:val="00F000F2"/>
    <w:rsid w:val="00F02343"/>
    <w:rsid w:val="00F03038"/>
    <w:rsid w:val="00F0479C"/>
    <w:rsid w:val="00F06E4A"/>
    <w:rsid w:val="00F122D1"/>
    <w:rsid w:val="00F12BF2"/>
    <w:rsid w:val="00F13B49"/>
    <w:rsid w:val="00F145DB"/>
    <w:rsid w:val="00F14FBD"/>
    <w:rsid w:val="00F15176"/>
    <w:rsid w:val="00F15C0D"/>
    <w:rsid w:val="00F16740"/>
    <w:rsid w:val="00F2016B"/>
    <w:rsid w:val="00F24298"/>
    <w:rsid w:val="00F26BCE"/>
    <w:rsid w:val="00F27EF1"/>
    <w:rsid w:val="00F30576"/>
    <w:rsid w:val="00F332ED"/>
    <w:rsid w:val="00F36716"/>
    <w:rsid w:val="00F37D21"/>
    <w:rsid w:val="00F44BAD"/>
    <w:rsid w:val="00F46C42"/>
    <w:rsid w:val="00F46E1D"/>
    <w:rsid w:val="00F47226"/>
    <w:rsid w:val="00F52F9E"/>
    <w:rsid w:val="00F56EDF"/>
    <w:rsid w:val="00F62051"/>
    <w:rsid w:val="00F6529E"/>
    <w:rsid w:val="00F65958"/>
    <w:rsid w:val="00F66195"/>
    <w:rsid w:val="00F70119"/>
    <w:rsid w:val="00F73F20"/>
    <w:rsid w:val="00F7410D"/>
    <w:rsid w:val="00F74D31"/>
    <w:rsid w:val="00F80360"/>
    <w:rsid w:val="00F81D71"/>
    <w:rsid w:val="00F85201"/>
    <w:rsid w:val="00F91523"/>
    <w:rsid w:val="00F925FC"/>
    <w:rsid w:val="00F95458"/>
    <w:rsid w:val="00F962AF"/>
    <w:rsid w:val="00F967B3"/>
    <w:rsid w:val="00FA021A"/>
    <w:rsid w:val="00FA3691"/>
    <w:rsid w:val="00FA3B01"/>
    <w:rsid w:val="00FA43D8"/>
    <w:rsid w:val="00FA47F6"/>
    <w:rsid w:val="00FA602C"/>
    <w:rsid w:val="00FA7468"/>
    <w:rsid w:val="00FB25EA"/>
    <w:rsid w:val="00FB28F6"/>
    <w:rsid w:val="00FB2DBE"/>
    <w:rsid w:val="00FB5439"/>
    <w:rsid w:val="00FC38CC"/>
    <w:rsid w:val="00FC66E8"/>
    <w:rsid w:val="00FC7D84"/>
    <w:rsid w:val="00FD6EF8"/>
    <w:rsid w:val="00FE0046"/>
    <w:rsid w:val="00FE3333"/>
    <w:rsid w:val="00FE78EC"/>
    <w:rsid w:val="00FF10C4"/>
    <w:rsid w:val="00FF3A7B"/>
    <w:rsid w:val="00FF4597"/>
    <w:rsid w:val="00FF4EA2"/>
    <w:rsid w:val="00FF5086"/>
    <w:rsid w:val="00FF5239"/>
    <w:rsid w:val="00FF5CF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 w:type="table" w:customStyle="1" w:styleId="33">
    <w:name w:val="Сетка таблицы3"/>
    <w:basedOn w:val="a1"/>
    <w:next w:val="a5"/>
    <w:uiPriority w:val="39"/>
    <w:rsid w:val="0049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39"/>
    <w:rsid w:val="0047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215773529">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337525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vestor17@b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u2.tuva@17.fsin.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E73D7051431E00BF2927095EDA3E7026A53204EA73EB2B25EA651A7006EA3547C7A40D201A21B4B994216B530A07F5417388FF4FF62T91BH"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001A11849C81806B179F4774B122491F4E16299D9TC15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CE8CA-69DB-4813-BAA2-74813BF8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8432</Words>
  <Characters>48065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130</cp:revision>
  <cp:lastPrinted>2025-02-28T02:10:00Z</cp:lastPrinted>
  <dcterms:created xsi:type="dcterms:W3CDTF">2025-02-27T08:02:00Z</dcterms:created>
  <dcterms:modified xsi:type="dcterms:W3CDTF">2026-07-22T10:15:00Z</dcterms:modified>
</cp:coreProperties>
</file>