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F93" w:rsidRPr="005D1E84" w:rsidRDefault="00743F93" w:rsidP="00A1232A">
      <w:pPr>
        <w:tabs>
          <w:tab w:val="left" w:pos="1134"/>
        </w:tabs>
        <w:spacing w:after="0" w:line="240" w:lineRule="auto"/>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xml:space="preserve">ГОСУДАРСТВЕННЫЙ КОНТРАКТ </w:t>
      </w:r>
    </w:p>
    <w:p w:rsidR="00743F93" w:rsidRPr="005D1E84" w:rsidRDefault="00010507" w:rsidP="00A1232A">
      <w:pPr>
        <w:tabs>
          <w:tab w:val="left" w:pos="1134"/>
        </w:tabs>
        <w:spacing w:after="0" w:line="240" w:lineRule="auto"/>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_________</w:t>
      </w:r>
    </w:p>
    <w:p w:rsidR="00D84131" w:rsidRPr="005D1E84" w:rsidRDefault="00D84131" w:rsidP="00743F93">
      <w:pPr>
        <w:tabs>
          <w:tab w:val="left" w:pos="1134"/>
        </w:tabs>
        <w:spacing w:after="0" w:line="240" w:lineRule="auto"/>
        <w:ind w:firstLine="540"/>
        <w:jc w:val="both"/>
        <w:rPr>
          <w:rFonts w:ascii="Times New Roman" w:eastAsia="Times New Roman" w:hAnsi="Times New Roman"/>
          <w:b/>
          <w:bCs/>
          <w:sz w:val="24"/>
          <w:szCs w:val="24"/>
          <w:lang w:eastAsia="ru-RU"/>
        </w:rPr>
      </w:pPr>
    </w:p>
    <w:p w:rsidR="005F6DF2" w:rsidRPr="005D1E84" w:rsidRDefault="005F6DF2" w:rsidP="00743F93">
      <w:pPr>
        <w:tabs>
          <w:tab w:val="left" w:pos="1134"/>
        </w:tabs>
        <w:spacing w:after="0" w:line="240" w:lineRule="auto"/>
        <w:ind w:firstLine="540"/>
        <w:jc w:val="both"/>
        <w:rPr>
          <w:rFonts w:ascii="Times New Roman" w:eastAsia="Times New Roman" w:hAnsi="Times New Roman"/>
          <w:b/>
          <w:bCs/>
          <w:sz w:val="24"/>
          <w:szCs w:val="24"/>
          <w:lang w:eastAsia="ru-RU"/>
        </w:rPr>
      </w:pPr>
    </w:p>
    <w:p w:rsidR="00743F93" w:rsidRPr="005D1E84" w:rsidRDefault="00743F93" w:rsidP="00754588">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xml:space="preserve">п. Головино </w:t>
      </w:r>
      <w:r w:rsidRPr="005D1E84">
        <w:rPr>
          <w:rFonts w:ascii="Times New Roman" w:eastAsia="Times New Roman" w:hAnsi="Times New Roman"/>
          <w:b/>
          <w:bCs/>
          <w:sz w:val="24"/>
          <w:szCs w:val="24"/>
          <w:lang w:eastAsia="ru-RU"/>
        </w:rPr>
        <w:tab/>
      </w:r>
      <w:r w:rsidRPr="005D1E84">
        <w:rPr>
          <w:rFonts w:ascii="Times New Roman" w:eastAsia="Times New Roman" w:hAnsi="Times New Roman"/>
          <w:b/>
          <w:bCs/>
          <w:sz w:val="24"/>
          <w:szCs w:val="24"/>
          <w:lang w:eastAsia="ru-RU"/>
        </w:rPr>
        <w:tab/>
      </w:r>
      <w:r w:rsidRPr="005D1E84">
        <w:rPr>
          <w:rFonts w:ascii="Times New Roman" w:eastAsia="Times New Roman" w:hAnsi="Times New Roman"/>
          <w:b/>
          <w:bCs/>
          <w:sz w:val="24"/>
          <w:szCs w:val="24"/>
          <w:lang w:eastAsia="ru-RU"/>
        </w:rPr>
        <w:tab/>
      </w:r>
      <w:r w:rsidRPr="005D1E84">
        <w:rPr>
          <w:rFonts w:ascii="Times New Roman" w:eastAsia="Times New Roman" w:hAnsi="Times New Roman"/>
          <w:b/>
          <w:bCs/>
          <w:sz w:val="24"/>
          <w:szCs w:val="24"/>
          <w:lang w:eastAsia="ru-RU"/>
        </w:rPr>
        <w:tab/>
      </w:r>
      <w:r w:rsidRPr="005D1E84">
        <w:rPr>
          <w:rFonts w:ascii="Times New Roman" w:eastAsia="Times New Roman" w:hAnsi="Times New Roman"/>
          <w:b/>
          <w:bCs/>
          <w:sz w:val="24"/>
          <w:szCs w:val="24"/>
          <w:lang w:eastAsia="ru-RU"/>
        </w:rPr>
        <w:tab/>
      </w:r>
      <w:r w:rsidRPr="005D1E84">
        <w:rPr>
          <w:rFonts w:ascii="Times New Roman" w:eastAsia="Times New Roman" w:hAnsi="Times New Roman"/>
          <w:b/>
          <w:bCs/>
          <w:sz w:val="24"/>
          <w:szCs w:val="24"/>
          <w:lang w:eastAsia="ru-RU"/>
        </w:rPr>
        <w:tab/>
        <w:t xml:space="preserve">      </w:t>
      </w:r>
      <w:r w:rsidR="00754588" w:rsidRPr="005D1E84">
        <w:rPr>
          <w:rFonts w:ascii="Times New Roman" w:eastAsia="Times New Roman" w:hAnsi="Times New Roman"/>
          <w:b/>
          <w:bCs/>
          <w:sz w:val="24"/>
          <w:szCs w:val="24"/>
          <w:lang w:eastAsia="ru-RU"/>
        </w:rPr>
        <w:t xml:space="preserve">           </w:t>
      </w:r>
      <w:r w:rsidRPr="005D1E84">
        <w:rPr>
          <w:rFonts w:ascii="Times New Roman" w:eastAsia="Times New Roman" w:hAnsi="Times New Roman"/>
          <w:b/>
          <w:bCs/>
          <w:sz w:val="24"/>
          <w:szCs w:val="24"/>
          <w:lang w:eastAsia="ru-RU"/>
        </w:rPr>
        <w:t>«_____» _______________ 202</w:t>
      </w:r>
      <w:r w:rsidR="00571BF5">
        <w:rPr>
          <w:rFonts w:ascii="Times New Roman" w:eastAsia="Times New Roman" w:hAnsi="Times New Roman"/>
          <w:b/>
          <w:bCs/>
          <w:sz w:val="24"/>
          <w:szCs w:val="24"/>
          <w:lang w:eastAsia="ru-RU"/>
        </w:rPr>
        <w:t>6</w:t>
      </w:r>
      <w:r w:rsidRPr="005D1E84">
        <w:rPr>
          <w:rFonts w:ascii="Times New Roman" w:eastAsia="Times New Roman" w:hAnsi="Times New Roman"/>
          <w:b/>
          <w:bCs/>
          <w:sz w:val="24"/>
          <w:szCs w:val="24"/>
          <w:lang w:eastAsia="ru-RU"/>
        </w:rPr>
        <w:t xml:space="preserve"> г.</w:t>
      </w:r>
    </w:p>
    <w:p w:rsidR="00743F93" w:rsidRPr="005D1E84" w:rsidRDefault="00743F93" w:rsidP="00743F93">
      <w:pPr>
        <w:tabs>
          <w:tab w:val="left" w:pos="1134"/>
        </w:tabs>
        <w:spacing w:after="0" w:line="240" w:lineRule="auto"/>
        <w:ind w:firstLine="540"/>
        <w:jc w:val="both"/>
        <w:rPr>
          <w:rFonts w:ascii="Times New Roman" w:eastAsia="Times New Roman" w:hAnsi="Times New Roman"/>
          <w:b/>
          <w:bCs/>
          <w:sz w:val="24"/>
          <w:szCs w:val="24"/>
          <w:lang w:eastAsia="ru-RU"/>
        </w:rPr>
      </w:pPr>
    </w:p>
    <w:p w:rsidR="00743F93" w:rsidRPr="005D1E84" w:rsidRDefault="00743F93" w:rsidP="00743F93">
      <w:pPr>
        <w:tabs>
          <w:tab w:val="left" w:pos="1134"/>
        </w:tabs>
        <w:spacing w:after="0" w:line="240" w:lineRule="auto"/>
        <w:ind w:firstLine="540"/>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Федеральное казенное учреждение «Исправительная колония № 1 Управления Федеральной  службы  исполнения  наказаний  по  Владимирской  области»,  выступающее от имени Российской Федерации, в целях обеспечения государственных нужд,</w:t>
      </w:r>
      <w:r w:rsidRPr="005D1E84">
        <w:rPr>
          <w:rFonts w:ascii="Times New Roman" w:eastAsia="Times New Roman" w:hAnsi="Times New Roman"/>
          <w:b/>
          <w:bCs/>
          <w:sz w:val="24"/>
          <w:szCs w:val="24"/>
          <w:lang w:eastAsia="ru-RU"/>
        </w:rPr>
        <w:t xml:space="preserve"> </w:t>
      </w:r>
      <w:r w:rsidRPr="005D1E84">
        <w:rPr>
          <w:rFonts w:ascii="Times New Roman" w:eastAsia="Times New Roman" w:hAnsi="Times New Roman"/>
          <w:sz w:val="24"/>
          <w:szCs w:val="24"/>
          <w:lang w:eastAsia="ru-RU"/>
        </w:rPr>
        <w:t xml:space="preserve">именуемое в дальнейшем «Государственный заказчик», в лице </w:t>
      </w:r>
      <w:r w:rsidR="00571BF5" w:rsidRPr="00571BF5">
        <w:rPr>
          <w:rFonts w:ascii="Times New Roman" w:eastAsia="Times New Roman" w:hAnsi="Times New Roman"/>
          <w:sz w:val="24"/>
          <w:szCs w:val="24"/>
          <w:lang w:eastAsia="ru-RU"/>
        </w:rPr>
        <w:t>начальника учреждения Багинского Александра Иосифовича</w:t>
      </w:r>
      <w:r w:rsidR="003B35BC" w:rsidRPr="003B35BC">
        <w:rPr>
          <w:rFonts w:ascii="Times New Roman" w:eastAsia="Times New Roman" w:hAnsi="Times New Roman"/>
          <w:sz w:val="24"/>
          <w:szCs w:val="24"/>
          <w:lang w:eastAsia="ru-RU"/>
        </w:rPr>
        <w:t>, действующего на основании Устава</w:t>
      </w:r>
      <w:r w:rsidR="008C7F2F" w:rsidRPr="005D1E84">
        <w:rPr>
          <w:rFonts w:ascii="Times New Roman" w:eastAsia="Times New Roman" w:hAnsi="Times New Roman"/>
          <w:sz w:val="24"/>
          <w:szCs w:val="24"/>
          <w:lang w:eastAsia="ru-RU"/>
        </w:rPr>
        <w:t>,</w:t>
      </w:r>
      <w:r w:rsidR="00E72ED6" w:rsidRPr="005D1E84">
        <w:rPr>
          <w:rFonts w:ascii="Times New Roman" w:eastAsia="Times New Roman" w:hAnsi="Times New Roman"/>
          <w:sz w:val="24"/>
          <w:szCs w:val="24"/>
          <w:lang w:eastAsia="ru-RU"/>
        </w:rPr>
        <w:t xml:space="preserve"> </w:t>
      </w:r>
      <w:r w:rsidRPr="005D1E84">
        <w:rPr>
          <w:rFonts w:ascii="Times New Roman" w:eastAsia="Times New Roman" w:hAnsi="Times New Roman"/>
          <w:sz w:val="24"/>
          <w:szCs w:val="24"/>
          <w:lang w:eastAsia="ru-RU"/>
        </w:rPr>
        <w:t xml:space="preserve">с одной стороны, </w:t>
      </w:r>
      <w:r w:rsidR="00A17653">
        <w:rPr>
          <w:rFonts w:ascii="Times New Roman" w:eastAsia="Times New Roman" w:hAnsi="Times New Roman"/>
          <w:sz w:val="24"/>
          <w:szCs w:val="24"/>
          <w:lang w:eastAsia="ru-RU"/>
        </w:rPr>
        <w:t xml:space="preserve">                          </w:t>
      </w:r>
      <w:r w:rsidRPr="005D1E84">
        <w:rPr>
          <w:rFonts w:ascii="Times New Roman" w:eastAsia="Times New Roman" w:hAnsi="Times New Roman"/>
          <w:sz w:val="24"/>
          <w:szCs w:val="24"/>
          <w:lang w:eastAsia="ru-RU"/>
        </w:rPr>
        <w:t xml:space="preserve">и </w:t>
      </w:r>
      <w:r w:rsidR="00010507" w:rsidRPr="005D1E84">
        <w:rPr>
          <w:rFonts w:ascii="Times New Roman" w:eastAsia="Times New Roman" w:hAnsi="Times New Roman"/>
          <w:sz w:val="24"/>
          <w:szCs w:val="24"/>
          <w:lang w:eastAsia="ru-RU"/>
        </w:rPr>
        <w:t>_______________________________</w:t>
      </w:r>
      <w:r w:rsidRPr="005D1E84">
        <w:rPr>
          <w:rFonts w:ascii="Times New Roman" w:eastAsia="Times New Roman" w:hAnsi="Times New Roman"/>
          <w:sz w:val="24"/>
          <w:szCs w:val="24"/>
          <w:lang w:eastAsia="ru-RU"/>
        </w:rPr>
        <w:t xml:space="preserve">, </w:t>
      </w:r>
      <w:r w:rsidR="001F3F0F" w:rsidRPr="005D1E84">
        <w:rPr>
          <w:rFonts w:ascii="Times New Roman" w:eastAsia="Times New Roman" w:hAnsi="Times New Roman"/>
          <w:sz w:val="24"/>
          <w:szCs w:val="24"/>
          <w:lang w:eastAsia="ru-RU"/>
        </w:rPr>
        <w:t xml:space="preserve">являющееся «Генеральным подрядчиком», </w:t>
      </w:r>
      <w:r w:rsidRPr="005D1E84">
        <w:rPr>
          <w:rFonts w:ascii="Times New Roman" w:eastAsia="Times New Roman" w:hAnsi="Times New Roman"/>
          <w:sz w:val="24"/>
          <w:szCs w:val="24"/>
          <w:lang w:eastAsia="ru-RU"/>
        </w:rPr>
        <w:t>именуемое в дальнейшем «Подрядчик», в лице</w:t>
      </w:r>
      <w:r w:rsidR="00B76F5D" w:rsidRPr="005D1E84">
        <w:rPr>
          <w:rFonts w:ascii="Times New Roman" w:eastAsia="Times New Roman" w:hAnsi="Times New Roman"/>
          <w:sz w:val="24"/>
          <w:szCs w:val="24"/>
          <w:lang w:eastAsia="ru-RU"/>
        </w:rPr>
        <w:t xml:space="preserve"> </w:t>
      </w:r>
      <w:r w:rsidR="00010507" w:rsidRPr="005D1E84">
        <w:rPr>
          <w:rFonts w:ascii="Times New Roman" w:eastAsia="Times New Roman" w:hAnsi="Times New Roman"/>
          <w:sz w:val="24"/>
          <w:szCs w:val="24"/>
          <w:lang w:eastAsia="ru-RU"/>
        </w:rPr>
        <w:t>________________________</w:t>
      </w:r>
      <w:r w:rsidR="004B7A7E" w:rsidRPr="005D1E84">
        <w:rPr>
          <w:rFonts w:ascii="Times New Roman" w:eastAsia="Times New Roman" w:hAnsi="Times New Roman"/>
          <w:sz w:val="24"/>
          <w:szCs w:val="24"/>
          <w:lang w:eastAsia="ru-RU"/>
        </w:rPr>
        <w:t xml:space="preserve">, действующего на основании </w:t>
      </w:r>
      <w:r w:rsidR="00010507" w:rsidRPr="005D1E84">
        <w:rPr>
          <w:rFonts w:ascii="Times New Roman" w:eastAsia="Times New Roman" w:hAnsi="Times New Roman"/>
          <w:sz w:val="24"/>
          <w:szCs w:val="24"/>
          <w:lang w:eastAsia="ru-RU"/>
        </w:rPr>
        <w:t>_________________________</w:t>
      </w:r>
      <w:r w:rsidR="00A176B7" w:rsidRPr="005D1E84">
        <w:rPr>
          <w:rFonts w:ascii="Times New Roman" w:eastAsia="Times New Roman" w:hAnsi="Times New Roman"/>
          <w:sz w:val="24"/>
          <w:szCs w:val="24"/>
          <w:lang w:eastAsia="ru-RU"/>
        </w:rPr>
        <w:t>,</w:t>
      </w:r>
      <w:r w:rsidRPr="005D1E84">
        <w:rPr>
          <w:rFonts w:ascii="Times New Roman" w:eastAsia="Times New Roman" w:hAnsi="Times New Roman"/>
          <w:sz w:val="24"/>
          <w:szCs w:val="24"/>
          <w:lang w:eastAsia="ru-RU"/>
        </w:rPr>
        <w:t xml:space="preserve"> </w:t>
      </w:r>
      <w:r w:rsidR="00010507" w:rsidRPr="005D1E84">
        <w:rPr>
          <w:rFonts w:ascii="Times New Roman" w:eastAsia="Times New Roman" w:hAnsi="Times New Roman"/>
          <w:sz w:val="24"/>
          <w:szCs w:val="24"/>
          <w:lang w:eastAsia="ru-RU"/>
        </w:rPr>
        <w:t xml:space="preserve">с другой стороны, в дальнейшем совместно именуемые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w:t>
      </w:r>
      <w:r w:rsidR="00A17653">
        <w:rPr>
          <w:rFonts w:ascii="Times New Roman" w:eastAsia="Times New Roman" w:hAnsi="Times New Roman"/>
          <w:sz w:val="24"/>
          <w:szCs w:val="24"/>
          <w:lang w:eastAsia="ru-RU"/>
        </w:rPr>
        <w:t xml:space="preserve">                                        </w:t>
      </w:r>
      <w:r w:rsidR="00010507" w:rsidRPr="005D1E84">
        <w:rPr>
          <w:rFonts w:ascii="Times New Roman" w:eastAsia="Times New Roman" w:hAnsi="Times New Roman"/>
          <w:sz w:val="24"/>
          <w:szCs w:val="24"/>
          <w:lang w:eastAsia="ru-RU"/>
        </w:rPr>
        <w:t>о нижеследующем</w:t>
      </w:r>
      <w:r w:rsidR="006C66C9" w:rsidRPr="005D1E84">
        <w:rPr>
          <w:rFonts w:ascii="Times New Roman" w:eastAsia="Times New Roman" w:hAnsi="Times New Roman"/>
          <w:sz w:val="24"/>
          <w:szCs w:val="24"/>
          <w:lang w:eastAsia="ru-RU"/>
        </w:rPr>
        <w:t>:</w:t>
      </w:r>
    </w:p>
    <w:p w:rsidR="00743F93" w:rsidRPr="005D1E84" w:rsidRDefault="00743F93" w:rsidP="00743F93">
      <w:pPr>
        <w:tabs>
          <w:tab w:val="left" w:pos="1134"/>
        </w:tabs>
        <w:spacing w:after="0" w:line="240" w:lineRule="auto"/>
        <w:ind w:firstLine="540"/>
        <w:jc w:val="both"/>
        <w:rPr>
          <w:rFonts w:ascii="Times New Roman" w:eastAsia="Times New Roman" w:hAnsi="Times New Roman"/>
          <w:sz w:val="24"/>
          <w:szCs w:val="24"/>
          <w:lang w:eastAsia="ru-RU"/>
        </w:rPr>
      </w:pPr>
    </w:p>
    <w:p w:rsidR="00743F93" w:rsidRDefault="00743F93" w:rsidP="00A1232A">
      <w:pPr>
        <w:numPr>
          <w:ilvl w:val="0"/>
          <w:numId w:val="2"/>
        </w:numPr>
        <w:tabs>
          <w:tab w:val="clear" w:pos="720"/>
          <w:tab w:val="num" w:pos="284"/>
          <w:tab w:val="num" w:pos="426"/>
          <w:tab w:val="left" w:pos="1134"/>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xml:space="preserve"> Предмет Контракта</w:t>
      </w:r>
    </w:p>
    <w:p w:rsidR="005D1E84" w:rsidRPr="005D1E84" w:rsidRDefault="005D1E84" w:rsidP="005D1E84">
      <w:pPr>
        <w:tabs>
          <w:tab w:val="num" w:pos="720"/>
          <w:tab w:val="left" w:pos="1134"/>
        </w:tabs>
        <w:spacing w:after="0" w:line="240" w:lineRule="auto"/>
        <w:rPr>
          <w:rFonts w:ascii="Times New Roman" w:eastAsia="Times New Roman" w:hAnsi="Times New Roman"/>
          <w:b/>
          <w:bCs/>
          <w:sz w:val="24"/>
          <w:szCs w:val="24"/>
          <w:lang w:eastAsia="ru-RU"/>
        </w:rPr>
      </w:pPr>
    </w:p>
    <w:p w:rsidR="00743F93" w:rsidRPr="005D1E84" w:rsidRDefault="00743F93" w:rsidP="00743F93">
      <w:pPr>
        <w:numPr>
          <w:ilvl w:val="1"/>
          <w:numId w:val="3"/>
        </w:numPr>
        <w:tabs>
          <w:tab w:val="clear" w:pos="786"/>
          <w:tab w:val="num" w:pos="0"/>
          <w:tab w:val="num" w:pos="142"/>
          <w:tab w:val="left" w:pos="1134"/>
          <w:tab w:val="num" w:pos="3196"/>
        </w:tabs>
        <w:spacing w:after="0" w:line="240" w:lineRule="auto"/>
        <w:ind w:left="0"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По поручению Государственного заказчика По</w:t>
      </w:r>
      <w:r w:rsidR="00D6447B">
        <w:rPr>
          <w:rFonts w:ascii="Times New Roman" w:eastAsia="Times New Roman" w:hAnsi="Times New Roman"/>
          <w:sz w:val="24"/>
          <w:szCs w:val="24"/>
          <w:lang w:eastAsia="ru-RU"/>
        </w:rPr>
        <w:t>дрядчик</w:t>
      </w:r>
      <w:r w:rsidRPr="005D1E84">
        <w:rPr>
          <w:rFonts w:ascii="Times New Roman" w:eastAsia="Times New Roman" w:hAnsi="Times New Roman"/>
          <w:sz w:val="24"/>
          <w:szCs w:val="24"/>
          <w:lang w:eastAsia="ru-RU"/>
        </w:rPr>
        <w:t xml:space="preserve"> принимает на себя обязательства </w:t>
      </w:r>
      <w:r w:rsidR="0066262B" w:rsidRPr="0066262B">
        <w:rPr>
          <w:rFonts w:ascii="Times New Roman" w:eastAsia="Times New Roman" w:hAnsi="Times New Roman"/>
          <w:bCs/>
          <w:sz w:val="24"/>
          <w:szCs w:val="24"/>
          <w:lang w:eastAsia="ru-RU"/>
        </w:rPr>
        <w:t>выполн</w:t>
      </w:r>
      <w:r w:rsidR="002D285E">
        <w:rPr>
          <w:rFonts w:ascii="Times New Roman" w:eastAsia="Times New Roman" w:hAnsi="Times New Roman"/>
          <w:bCs/>
          <w:sz w:val="24"/>
          <w:szCs w:val="24"/>
          <w:lang w:eastAsia="ru-RU"/>
        </w:rPr>
        <w:t>ить</w:t>
      </w:r>
      <w:r w:rsidR="0066262B" w:rsidRPr="0066262B">
        <w:rPr>
          <w:rFonts w:ascii="Times New Roman" w:eastAsia="Times New Roman" w:hAnsi="Times New Roman"/>
          <w:bCs/>
          <w:sz w:val="24"/>
          <w:szCs w:val="24"/>
          <w:lang w:eastAsia="ru-RU"/>
        </w:rPr>
        <w:t xml:space="preserve"> работ</w:t>
      </w:r>
      <w:r w:rsidR="002D285E">
        <w:rPr>
          <w:rFonts w:ascii="Times New Roman" w:eastAsia="Times New Roman" w:hAnsi="Times New Roman"/>
          <w:bCs/>
          <w:sz w:val="24"/>
          <w:szCs w:val="24"/>
          <w:lang w:eastAsia="ru-RU"/>
        </w:rPr>
        <w:t>ы</w:t>
      </w:r>
      <w:r w:rsidR="0066262B" w:rsidRPr="0066262B">
        <w:rPr>
          <w:rFonts w:ascii="Times New Roman" w:eastAsia="Times New Roman" w:hAnsi="Times New Roman"/>
          <w:bCs/>
          <w:sz w:val="24"/>
          <w:szCs w:val="24"/>
          <w:lang w:eastAsia="ru-RU"/>
        </w:rPr>
        <w:t xml:space="preserve"> по </w:t>
      </w:r>
      <w:r w:rsidR="0024081D" w:rsidRPr="0024081D">
        <w:rPr>
          <w:rFonts w:ascii="Times New Roman" w:eastAsia="Times New Roman" w:hAnsi="Times New Roman"/>
          <w:bCs/>
          <w:iCs/>
          <w:sz w:val="24"/>
          <w:szCs w:val="24"/>
          <w:lang w:eastAsia="ru-RU"/>
        </w:rPr>
        <w:t xml:space="preserve">текущему ремонту </w:t>
      </w:r>
      <w:r w:rsidR="002D285E" w:rsidRPr="002D285E">
        <w:rPr>
          <w:rFonts w:ascii="Times New Roman" w:eastAsia="Times New Roman" w:hAnsi="Times New Roman"/>
          <w:bCs/>
          <w:iCs/>
          <w:sz w:val="24"/>
          <w:szCs w:val="24"/>
          <w:lang w:eastAsia="ru-RU"/>
        </w:rPr>
        <w:t xml:space="preserve">помещений здания производственного комплекса (кабинеты мастеров швейного цеха № 1, швейного цеха </w:t>
      </w:r>
      <w:r w:rsidR="002D285E">
        <w:rPr>
          <w:rFonts w:ascii="Times New Roman" w:eastAsia="Times New Roman" w:hAnsi="Times New Roman"/>
          <w:bCs/>
          <w:iCs/>
          <w:sz w:val="24"/>
          <w:szCs w:val="24"/>
          <w:lang w:eastAsia="ru-RU"/>
        </w:rPr>
        <w:t xml:space="preserve">          </w:t>
      </w:r>
      <w:r w:rsidR="002D285E" w:rsidRPr="002D285E">
        <w:rPr>
          <w:rFonts w:ascii="Times New Roman" w:eastAsia="Times New Roman" w:hAnsi="Times New Roman"/>
          <w:bCs/>
          <w:iCs/>
          <w:sz w:val="24"/>
          <w:szCs w:val="24"/>
          <w:lang w:eastAsia="ru-RU"/>
        </w:rPr>
        <w:t>№ 2)</w:t>
      </w:r>
      <w:r w:rsidRPr="005D1E84">
        <w:rPr>
          <w:rFonts w:ascii="Times New Roman" w:eastAsia="Times New Roman" w:hAnsi="Times New Roman"/>
          <w:sz w:val="24"/>
          <w:szCs w:val="24"/>
          <w:lang w:eastAsia="ru-RU"/>
        </w:rPr>
        <w:t>, расположенн</w:t>
      </w:r>
      <w:r w:rsidR="00D15BC5">
        <w:rPr>
          <w:rFonts w:ascii="Times New Roman" w:eastAsia="Times New Roman" w:hAnsi="Times New Roman"/>
          <w:sz w:val="24"/>
          <w:szCs w:val="24"/>
          <w:lang w:eastAsia="ru-RU"/>
        </w:rPr>
        <w:t>ых</w:t>
      </w:r>
      <w:r w:rsidRPr="005D1E84">
        <w:rPr>
          <w:rFonts w:ascii="Times New Roman" w:eastAsia="Times New Roman" w:hAnsi="Times New Roman"/>
          <w:sz w:val="24"/>
          <w:szCs w:val="24"/>
          <w:lang w:eastAsia="ru-RU"/>
        </w:rPr>
        <w:t xml:space="preserve"> по адресу: Владимирская обл., Судогодский р-н,</w:t>
      </w:r>
      <w:r w:rsidR="00340C17">
        <w:rPr>
          <w:rFonts w:ascii="Times New Roman" w:eastAsia="Times New Roman" w:hAnsi="Times New Roman"/>
          <w:sz w:val="24"/>
          <w:szCs w:val="24"/>
          <w:lang w:eastAsia="ru-RU"/>
        </w:rPr>
        <w:t xml:space="preserve"> </w:t>
      </w:r>
      <w:r w:rsidRPr="005D1E84">
        <w:rPr>
          <w:rFonts w:ascii="Times New Roman" w:eastAsia="Times New Roman" w:hAnsi="Times New Roman"/>
          <w:sz w:val="24"/>
          <w:szCs w:val="24"/>
          <w:lang w:eastAsia="ru-RU"/>
        </w:rPr>
        <w:t>п. Головино,</w:t>
      </w:r>
      <w:r w:rsidR="000244BB" w:rsidRPr="005D1E84">
        <w:rPr>
          <w:rFonts w:ascii="Times New Roman" w:eastAsia="Times New Roman" w:hAnsi="Times New Roman"/>
          <w:sz w:val="24"/>
          <w:szCs w:val="24"/>
          <w:lang w:eastAsia="ru-RU"/>
        </w:rPr>
        <w:t xml:space="preserve"> </w:t>
      </w:r>
      <w:r w:rsidRPr="005D1E84">
        <w:rPr>
          <w:rFonts w:ascii="Times New Roman" w:eastAsia="Times New Roman" w:hAnsi="Times New Roman"/>
          <w:sz w:val="24"/>
          <w:szCs w:val="24"/>
          <w:lang w:eastAsia="ru-RU"/>
        </w:rPr>
        <w:t>ул. Советская, д. 50-а (далее – Объект) (далее - работы), а Государственный заказчик обязуется обеспечить прием и оплату выполненных работ.</w:t>
      </w:r>
    </w:p>
    <w:p w:rsidR="00743F93" w:rsidRDefault="00743F93" w:rsidP="00743F93">
      <w:pPr>
        <w:numPr>
          <w:ilvl w:val="1"/>
          <w:numId w:val="3"/>
        </w:numPr>
        <w:tabs>
          <w:tab w:val="clear" w:pos="786"/>
          <w:tab w:val="num" w:pos="142"/>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 xml:space="preserve"> Наименование работ, сроки выполнения работ, объем, виды выполняемых работ, общие условия выполнения работ, особые условия выполнения работ, требования к безопасности выполняемых работ, требования к материалам, применяемым при выполнении работ, требования к сроку и объему предоставления гарантии качества работ, указаны в техническом задании и локальном сметном расчете, являющимися неотъемлемой частью настоящего контракта (Приложение № 1, Приложение № 2).</w:t>
      </w:r>
    </w:p>
    <w:p w:rsidR="009C2E69" w:rsidRPr="005D1E84" w:rsidRDefault="009C2E69" w:rsidP="00743F93">
      <w:pPr>
        <w:numPr>
          <w:ilvl w:val="1"/>
          <w:numId w:val="3"/>
        </w:numPr>
        <w:tabs>
          <w:tab w:val="clear" w:pos="786"/>
          <w:tab w:val="num" w:pos="142"/>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9C2E69">
        <w:rPr>
          <w:rFonts w:ascii="Times New Roman" w:eastAsia="Times New Roman" w:hAnsi="Times New Roman"/>
          <w:sz w:val="24"/>
          <w:szCs w:val="24"/>
          <w:lang w:eastAsia="ru-RU"/>
        </w:rPr>
        <w:t xml:space="preserve">Подрядчик настоящим гарантирует, что на дату подписания Контракта тщательно изучил и проверил </w:t>
      </w:r>
      <w:r>
        <w:rPr>
          <w:rFonts w:ascii="Times New Roman" w:eastAsia="Times New Roman" w:hAnsi="Times New Roman"/>
          <w:sz w:val="24"/>
          <w:szCs w:val="24"/>
          <w:lang w:eastAsia="ru-RU"/>
        </w:rPr>
        <w:t>Контракт</w:t>
      </w:r>
      <w:r w:rsidRPr="009C2E69">
        <w:rPr>
          <w:rFonts w:ascii="Times New Roman" w:eastAsia="Times New Roman" w:hAnsi="Times New Roman"/>
          <w:sz w:val="24"/>
          <w:szCs w:val="24"/>
          <w:lang w:eastAsia="ru-RU"/>
        </w:rPr>
        <w:t xml:space="preserve">, в том приложения к </w:t>
      </w:r>
      <w:r>
        <w:rPr>
          <w:rFonts w:ascii="Times New Roman" w:eastAsia="Times New Roman" w:hAnsi="Times New Roman"/>
          <w:sz w:val="24"/>
          <w:szCs w:val="24"/>
          <w:lang w:eastAsia="ru-RU"/>
        </w:rPr>
        <w:t>нему</w:t>
      </w:r>
      <w:r w:rsidRPr="009C2E69">
        <w:rPr>
          <w:rFonts w:ascii="Times New Roman" w:eastAsia="Times New Roman" w:hAnsi="Times New Roman"/>
          <w:sz w:val="24"/>
          <w:szCs w:val="24"/>
          <w:lang w:eastAsia="ru-RU"/>
        </w:rPr>
        <w:t>, и получил полную информацию по всем вопросам, которые могли бы повлиять на сроки, стоимость и качество выполняемых работ по Объекту, полностью ознакомлен со всеми условиями, связанными с выполнением работ по Контракту и принимает на себя все расходы, риск и трудности при исполнении принятых на себя обязательств по Контракту.</w:t>
      </w:r>
    </w:p>
    <w:p w:rsidR="003303BE" w:rsidRPr="005D1E84" w:rsidRDefault="00743F93" w:rsidP="003303BE">
      <w:pPr>
        <w:tabs>
          <w:tab w:val="left" w:pos="1134"/>
          <w:tab w:val="num" w:pos="3196"/>
        </w:tabs>
        <w:spacing w:after="0" w:line="240" w:lineRule="auto"/>
        <w:ind w:firstLine="709"/>
        <w:jc w:val="both"/>
        <w:rPr>
          <w:rFonts w:ascii="Times New Roman" w:eastAsia="Times New Roman" w:hAnsi="Times New Roman"/>
          <w:b/>
          <w:bCs/>
          <w:iCs/>
          <w:color w:val="000000"/>
          <w:sz w:val="24"/>
          <w:szCs w:val="24"/>
          <w:lang w:eastAsia="ru-RU"/>
        </w:rPr>
      </w:pPr>
      <w:r w:rsidRPr="005D1E84">
        <w:rPr>
          <w:rFonts w:ascii="Times New Roman" w:eastAsia="Times New Roman" w:hAnsi="Times New Roman"/>
          <w:b/>
          <w:bCs/>
          <w:sz w:val="24"/>
          <w:szCs w:val="24"/>
          <w:lang w:eastAsia="ru-RU"/>
        </w:rPr>
        <w:t xml:space="preserve">ИКЗ           </w:t>
      </w:r>
      <w:r w:rsidR="00C328C9" w:rsidRPr="005D1E84">
        <w:rPr>
          <w:rFonts w:ascii="Times New Roman" w:eastAsia="Times New Roman" w:hAnsi="Times New Roman"/>
          <w:b/>
          <w:bCs/>
          <w:color w:val="000000"/>
          <w:sz w:val="24"/>
          <w:szCs w:val="24"/>
          <w:lang w:eastAsia="ru-RU"/>
        </w:rPr>
        <w:t xml:space="preserve">   </w:t>
      </w:r>
      <w:r w:rsidR="0024081D" w:rsidRPr="0024081D">
        <w:rPr>
          <w:rFonts w:ascii="Times New Roman" w:hAnsi="Times New Roman"/>
          <w:b/>
          <w:color w:val="000000"/>
          <w:sz w:val="24"/>
          <w:szCs w:val="24"/>
        </w:rPr>
        <w:t>26 13324009464332401001 0006 000 0000 244</w:t>
      </w:r>
    </w:p>
    <w:p w:rsidR="0042347E" w:rsidRPr="005D1E84" w:rsidRDefault="0042347E" w:rsidP="00743F93">
      <w:pPr>
        <w:tabs>
          <w:tab w:val="left" w:pos="1134"/>
          <w:tab w:val="num" w:pos="3196"/>
        </w:tabs>
        <w:spacing w:after="0" w:line="240" w:lineRule="auto"/>
        <w:ind w:firstLine="709"/>
        <w:jc w:val="both"/>
        <w:rPr>
          <w:rFonts w:ascii="Times New Roman" w:eastAsia="Times New Roman" w:hAnsi="Times New Roman"/>
          <w:b/>
          <w:bCs/>
          <w:color w:val="000000"/>
          <w:sz w:val="24"/>
          <w:szCs w:val="24"/>
          <w:lang w:eastAsia="ru-RU"/>
        </w:rPr>
      </w:pPr>
    </w:p>
    <w:p w:rsidR="00743F93" w:rsidRPr="005D1E84" w:rsidRDefault="00743F93" w:rsidP="00D46E7B">
      <w:pPr>
        <w:numPr>
          <w:ilvl w:val="0"/>
          <w:numId w:val="3"/>
        </w:numPr>
        <w:tabs>
          <w:tab w:val="clear" w:pos="360"/>
          <w:tab w:val="num" w:pos="0"/>
          <w:tab w:val="left" w:pos="284"/>
          <w:tab w:val="num" w:pos="3196"/>
        </w:tabs>
        <w:spacing w:after="0" w:line="240" w:lineRule="auto"/>
        <w:ind w:left="0" w:firstLine="0"/>
        <w:jc w:val="center"/>
        <w:rPr>
          <w:rFonts w:ascii="Times New Roman" w:eastAsia="Times New Roman" w:hAnsi="Times New Roman"/>
          <w:b/>
          <w:bCs/>
          <w:color w:val="000000"/>
          <w:sz w:val="24"/>
          <w:szCs w:val="24"/>
          <w:lang w:eastAsia="ru-RU"/>
        </w:rPr>
      </w:pPr>
      <w:r w:rsidRPr="005D1E84">
        <w:rPr>
          <w:rFonts w:ascii="Times New Roman" w:eastAsia="Times New Roman" w:hAnsi="Times New Roman"/>
          <w:b/>
          <w:bCs/>
          <w:sz w:val="24"/>
          <w:szCs w:val="24"/>
          <w:lang w:eastAsia="ru-RU"/>
        </w:rPr>
        <w:t>Цена Контракта и порядок расчетов</w:t>
      </w:r>
    </w:p>
    <w:p w:rsidR="005D1E84" w:rsidRPr="005D1E84" w:rsidRDefault="005D1E84" w:rsidP="005D1E84">
      <w:pPr>
        <w:tabs>
          <w:tab w:val="left" w:pos="284"/>
          <w:tab w:val="num" w:pos="3196"/>
        </w:tabs>
        <w:spacing w:after="0" w:line="240" w:lineRule="auto"/>
        <w:rPr>
          <w:rFonts w:ascii="Times New Roman" w:eastAsia="Times New Roman" w:hAnsi="Times New Roman"/>
          <w:b/>
          <w:bCs/>
          <w:color w:val="000000"/>
          <w:sz w:val="24"/>
          <w:szCs w:val="24"/>
          <w:lang w:eastAsia="ru-RU"/>
        </w:rPr>
      </w:pPr>
    </w:p>
    <w:p w:rsidR="00D04C4E" w:rsidRPr="005D1E84" w:rsidRDefault="00D04C4E" w:rsidP="00D04C4E">
      <w:pPr>
        <w:shd w:val="clear" w:color="auto" w:fill="FFFFFF"/>
        <w:spacing w:after="0" w:line="240" w:lineRule="auto"/>
        <w:ind w:firstLine="709"/>
        <w:jc w:val="both"/>
        <w:rPr>
          <w:rFonts w:ascii="Times New Roman" w:eastAsia="Times New Roman" w:hAnsi="Times New Roman"/>
          <w:color w:val="000000"/>
          <w:sz w:val="24"/>
          <w:szCs w:val="24"/>
        </w:rPr>
      </w:pPr>
      <w:r w:rsidRPr="005D1E84">
        <w:rPr>
          <w:rFonts w:ascii="Times New Roman" w:eastAsia="Times New Roman" w:hAnsi="Times New Roman"/>
          <w:sz w:val="24"/>
          <w:szCs w:val="24"/>
          <w:lang w:eastAsia="ru-RU"/>
        </w:rPr>
        <w:t xml:space="preserve">2.1. Цена Контракта составляет </w:t>
      </w:r>
      <w:r w:rsidR="00F6579D" w:rsidRPr="005D1E84">
        <w:rPr>
          <w:rFonts w:ascii="Times New Roman" w:eastAsia="Times New Roman" w:hAnsi="Times New Roman"/>
          <w:b/>
          <w:bCs/>
          <w:sz w:val="24"/>
          <w:szCs w:val="24"/>
          <w:lang w:eastAsia="ru-RU"/>
        </w:rPr>
        <w:t>______________(__________________) рублей ___ копеек</w:t>
      </w:r>
      <w:r w:rsidRPr="005D1E84">
        <w:rPr>
          <w:rFonts w:ascii="Times New Roman" w:eastAsia="Times New Roman" w:hAnsi="Times New Roman"/>
          <w:sz w:val="24"/>
          <w:szCs w:val="24"/>
        </w:rPr>
        <w:t>, с учетом расходов по</w:t>
      </w:r>
      <w:r w:rsidR="00D6447B">
        <w:rPr>
          <w:rFonts w:ascii="Times New Roman" w:eastAsia="Times New Roman" w:hAnsi="Times New Roman"/>
          <w:sz w:val="24"/>
          <w:szCs w:val="24"/>
        </w:rPr>
        <w:t>дрядчика</w:t>
      </w:r>
      <w:r w:rsidRPr="005D1E84">
        <w:rPr>
          <w:rFonts w:ascii="Times New Roman" w:eastAsia="Times New Roman" w:hAnsi="Times New Roman"/>
          <w:sz w:val="24"/>
          <w:szCs w:val="24"/>
        </w:rPr>
        <w:t xml:space="preserve"> на уплату налогов </w:t>
      </w:r>
      <w:r w:rsidRPr="005D1E84">
        <w:rPr>
          <w:rFonts w:ascii="Times New Roman" w:eastAsia="Times New Roman" w:hAnsi="Times New Roman"/>
          <w:color w:val="000000"/>
          <w:sz w:val="24"/>
          <w:szCs w:val="24"/>
        </w:rPr>
        <w:t>(</w:t>
      </w:r>
      <w:r w:rsidR="00F6579D" w:rsidRPr="005D1E84">
        <w:rPr>
          <w:rFonts w:ascii="Times New Roman" w:eastAsia="Times New Roman" w:hAnsi="Times New Roman"/>
          <w:color w:val="000000"/>
          <w:sz w:val="24"/>
          <w:szCs w:val="24"/>
        </w:rPr>
        <w:t>в том числе ____% НДС в сумме _______ рублей /НДС не облагается</w:t>
      </w:r>
      <w:r w:rsidRPr="005D1E84">
        <w:rPr>
          <w:rFonts w:ascii="Times New Roman" w:eastAsia="Times New Roman" w:hAnsi="Times New Roman"/>
          <w:color w:val="000000"/>
          <w:sz w:val="24"/>
          <w:szCs w:val="24"/>
        </w:rPr>
        <w:t>)</w:t>
      </w:r>
      <w:r w:rsidRPr="005D1E84">
        <w:rPr>
          <w:rFonts w:ascii="Times New Roman" w:eastAsia="Times New Roman" w:hAnsi="Times New Roman"/>
          <w:sz w:val="24"/>
          <w:szCs w:val="24"/>
        </w:rPr>
        <w:t xml:space="preserve">, </w:t>
      </w:r>
      <w:r w:rsidR="006417E5" w:rsidRPr="006417E5">
        <w:rPr>
          <w:rFonts w:ascii="Times New Roman" w:eastAsia="Times New Roman" w:hAnsi="Times New Roman"/>
          <w:sz w:val="24"/>
          <w:szCs w:val="24"/>
        </w:rPr>
        <w:t>включая все расходы подрядчика на уплату налогов, сборов, иных обязательных платежей, определяемых действующим законодательством Российской Федерации, расходов на страхование, расходы на уплату таможенных пошлин, транспортные расходы, приобретение строительных материалов, эксплуатацию машин и механизмов, заработную плату основных рабочих и механизаторов, расходы на уборку помещений и вывоз строительного мусора, и других обязательных платежей, взимаемых с Подрядчика в связи с исполнением обязательств по Контракту (далее – Цена Контракта).</w:t>
      </w:r>
    </w:p>
    <w:p w:rsidR="00D04C4E" w:rsidRPr="005D1E84" w:rsidRDefault="00D04C4E" w:rsidP="00D04C4E">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lastRenderedPageBreak/>
        <w:t>2.2.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04C4E" w:rsidRPr="005D1E84" w:rsidRDefault="00D04C4E" w:rsidP="00D04C4E">
      <w:pPr>
        <w:shd w:val="clear" w:color="auto" w:fill="FFFFFF"/>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2.3. Цена Контракта является твердой и не может изменяться в ходе его исполнения, за исключением случаев:</w:t>
      </w:r>
    </w:p>
    <w:p w:rsidR="00D04C4E" w:rsidRPr="005D1E84" w:rsidRDefault="00D04C4E" w:rsidP="00D04C4E">
      <w:pPr>
        <w:shd w:val="clear" w:color="auto" w:fill="FFFFFF"/>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а) снижения цены Контракта по соглашению Сторон, без изменения предусмотренного Контрактом объема работ, качества выполняемых работ и иных условий исполнения Контракта;</w:t>
      </w:r>
    </w:p>
    <w:p w:rsidR="00D04C4E" w:rsidRPr="005D1E84" w:rsidRDefault="00D04C4E" w:rsidP="00060B6F">
      <w:pPr>
        <w:shd w:val="clear" w:color="auto" w:fill="FFFFFF"/>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б) </w:t>
      </w:r>
      <w:r w:rsidR="0024081D" w:rsidRPr="0024081D">
        <w:rPr>
          <w:rFonts w:ascii="Times New Roman" w:eastAsia="Times New Roman" w:hAnsi="Times New Roman"/>
          <w:sz w:val="24"/>
          <w:szCs w:val="24"/>
        </w:rPr>
        <w:t>если по предложению Государственного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единицы работы</w:t>
      </w:r>
      <w:r w:rsidRPr="005D1E84">
        <w:rPr>
          <w:rFonts w:ascii="Times New Roman" w:eastAsia="Times New Roman" w:hAnsi="Times New Roman"/>
          <w:sz w:val="24"/>
          <w:szCs w:val="24"/>
        </w:rPr>
        <w:t>;</w:t>
      </w:r>
    </w:p>
    <w:p w:rsidR="00D04C4E" w:rsidRPr="005D1E84" w:rsidRDefault="00D04C4E" w:rsidP="00D04C4E">
      <w:pPr>
        <w:shd w:val="clear" w:color="auto" w:fill="FFFFFF"/>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в) уменьшения ранее доведенных до Государственного заказчика лимитов бюджетных обязательств, в случаях, предусмотренных пунктом 6 статьи 161 Бюджетного кодекса Российской Федерации.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2.4. Оплата выполненных работ осуществляется Государственным заказчиком за счет средств федерального бюджета</w:t>
      </w:r>
      <w:r w:rsidR="008A4906">
        <w:rPr>
          <w:rFonts w:ascii="Times New Roman" w:eastAsia="Times New Roman" w:hAnsi="Times New Roman"/>
          <w:sz w:val="24"/>
          <w:szCs w:val="24"/>
          <w:lang w:eastAsia="ru-RU"/>
        </w:rPr>
        <w:t xml:space="preserve"> </w:t>
      </w:r>
      <w:r w:rsidR="008A4906" w:rsidRPr="008A4906">
        <w:rPr>
          <w:rFonts w:ascii="Times New Roman" w:eastAsia="Times New Roman" w:hAnsi="Times New Roman"/>
          <w:sz w:val="24"/>
          <w:szCs w:val="24"/>
          <w:lang w:eastAsia="ru-RU"/>
        </w:rPr>
        <w:t>(дополнительного источника бюджетного финансирования)</w:t>
      </w:r>
      <w:r w:rsidRPr="005D1E84">
        <w:rPr>
          <w:rFonts w:ascii="Times New Roman" w:eastAsia="Times New Roman" w:hAnsi="Times New Roman"/>
          <w:sz w:val="24"/>
          <w:szCs w:val="24"/>
          <w:lang w:eastAsia="ru-RU"/>
        </w:rPr>
        <w:t>.</w:t>
      </w:r>
    </w:p>
    <w:p w:rsidR="003C3838" w:rsidRDefault="00D04C4E" w:rsidP="00D04C4E">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5D1E84">
        <w:rPr>
          <w:rFonts w:ascii="Times New Roman" w:eastAsia="Times New Roman" w:hAnsi="Times New Roman"/>
          <w:sz w:val="24"/>
          <w:szCs w:val="24"/>
          <w:lang w:eastAsia="ru-RU"/>
        </w:rPr>
        <w:t xml:space="preserve">2.5.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Подрядчика, указанный в разделе 14 Контракта, </w:t>
      </w:r>
      <w:r w:rsidR="00682BF9" w:rsidRPr="005D1E84">
        <w:rPr>
          <w:rFonts w:ascii="Times New Roman" w:eastAsia="Times New Roman" w:hAnsi="Times New Roman"/>
          <w:sz w:val="24"/>
          <w:szCs w:val="24"/>
          <w:lang w:eastAsia="ru-RU"/>
        </w:rPr>
        <w:t>в течение 10 (десяти) рабочих дней</w:t>
      </w:r>
      <w:r w:rsidR="00604B61" w:rsidRPr="005D1E84">
        <w:rPr>
          <w:rFonts w:ascii="Times New Roman" w:eastAsia="Times New Roman" w:hAnsi="Times New Roman"/>
          <w:sz w:val="24"/>
          <w:szCs w:val="24"/>
          <w:lang w:eastAsia="ru-RU"/>
        </w:rPr>
        <w:t xml:space="preserve"> </w:t>
      </w:r>
      <w:r w:rsidR="00682BF9" w:rsidRPr="005D1E84">
        <w:rPr>
          <w:rFonts w:ascii="Times New Roman" w:eastAsia="Times New Roman" w:hAnsi="Times New Roman"/>
          <w:sz w:val="24"/>
          <w:szCs w:val="24"/>
          <w:lang w:eastAsia="ru-RU"/>
        </w:rPr>
        <w:t xml:space="preserve">с </w:t>
      </w:r>
      <w:r w:rsidR="00682BF9" w:rsidRPr="005D1E84">
        <w:rPr>
          <w:rFonts w:ascii="Times New Roman" w:eastAsia="Times New Roman" w:hAnsi="Times New Roman"/>
          <w:bCs/>
          <w:sz w:val="24"/>
          <w:szCs w:val="24"/>
          <w:lang w:eastAsia="ru-RU"/>
        </w:rPr>
        <w:t xml:space="preserve">момента </w:t>
      </w:r>
      <w:r w:rsidR="003C3838" w:rsidRPr="003C3838">
        <w:rPr>
          <w:rFonts w:ascii="Times New Roman" w:eastAsia="Times New Roman" w:hAnsi="Times New Roman"/>
          <w:bCs/>
          <w:sz w:val="24"/>
          <w:szCs w:val="24"/>
          <w:lang w:eastAsia="ru-RU"/>
        </w:rPr>
        <w:t xml:space="preserve">подписания «Государственным заказчиком» Акта приемки товаров, работ, услуг (ф. 05010452), </w:t>
      </w:r>
      <w:r w:rsidR="000A14E8">
        <w:rPr>
          <w:rFonts w:ascii="Times New Roman" w:eastAsia="Times New Roman" w:hAnsi="Times New Roman"/>
          <w:bCs/>
          <w:sz w:val="24"/>
          <w:szCs w:val="24"/>
          <w:lang w:eastAsia="ru-RU"/>
        </w:rPr>
        <w:t xml:space="preserve">               </w:t>
      </w:r>
      <w:r w:rsidR="003C3838" w:rsidRPr="003C3838">
        <w:rPr>
          <w:rFonts w:ascii="Times New Roman" w:eastAsia="Times New Roman" w:hAnsi="Times New Roman"/>
          <w:bCs/>
          <w:sz w:val="24"/>
          <w:szCs w:val="24"/>
          <w:lang w:eastAsia="ru-RU"/>
        </w:rPr>
        <w:t xml:space="preserve">на основании подписания «Государственным заказчиком» </w:t>
      </w:r>
      <w:r w:rsidR="000A14E8" w:rsidRPr="000A14E8">
        <w:rPr>
          <w:rFonts w:ascii="Times New Roman" w:eastAsia="Times New Roman" w:hAnsi="Times New Roman"/>
          <w:bCs/>
          <w:sz w:val="24"/>
          <w:szCs w:val="24"/>
          <w:lang w:eastAsia="ru-RU"/>
        </w:rPr>
        <w:t>(акт формы  КС-2 и справка формы КС-3), оформленного в установленном порядке (приёмки работ «Государственным заказчиком»)</w:t>
      </w:r>
      <w:r w:rsidR="003C3838" w:rsidRPr="003C3838">
        <w:rPr>
          <w:rFonts w:ascii="Times New Roman" w:eastAsia="Times New Roman" w:hAnsi="Times New Roman"/>
          <w:bCs/>
          <w:sz w:val="24"/>
          <w:szCs w:val="24"/>
          <w:lang w:eastAsia="ru-RU"/>
        </w:rPr>
        <w:t>.</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2.6. Обязательства по оплате выполненных работ считаются выполненными в день списания денежных средств со счетов Государственного заказчика.</w:t>
      </w:r>
    </w:p>
    <w:p w:rsidR="00D04C4E" w:rsidRPr="005D1E84" w:rsidRDefault="00D04C4E" w:rsidP="00D04C4E">
      <w:pPr>
        <w:tabs>
          <w:tab w:val="left" w:pos="1134"/>
          <w:tab w:val="num" w:pos="3196"/>
        </w:tabs>
        <w:spacing w:after="0" w:line="240" w:lineRule="auto"/>
        <w:ind w:firstLine="709"/>
        <w:jc w:val="both"/>
        <w:rPr>
          <w:rFonts w:ascii="Times New Roman" w:eastAsia="Times New Roman" w:hAnsi="Times New Roman"/>
          <w:b/>
          <w:bCs/>
          <w:color w:val="000000"/>
          <w:sz w:val="24"/>
          <w:szCs w:val="24"/>
          <w:lang w:eastAsia="ru-RU"/>
        </w:rPr>
      </w:pPr>
      <w:r w:rsidRPr="005D1E84">
        <w:rPr>
          <w:rFonts w:ascii="Times New Roman" w:eastAsia="Times New Roman" w:hAnsi="Times New Roman"/>
          <w:sz w:val="24"/>
          <w:szCs w:val="24"/>
        </w:rPr>
        <w:t>2.7. В случае изменения банковских реквизитов Подрядчик обязан в течение 3 (трёх)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Подрядчика, несет Подрядчик.</w:t>
      </w:r>
    </w:p>
    <w:p w:rsidR="00D04C4E" w:rsidRPr="005D1E84" w:rsidRDefault="00D04C4E" w:rsidP="00D04C4E">
      <w:pPr>
        <w:tabs>
          <w:tab w:val="left" w:pos="1134"/>
          <w:tab w:val="num" w:pos="3196"/>
        </w:tabs>
        <w:spacing w:after="0" w:line="240" w:lineRule="auto"/>
        <w:ind w:firstLine="567"/>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 xml:space="preserve">2.8. </w:t>
      </w:r>
      <w:r w:rsidR="006A70C9" w:rsidRPr="006A70C9">
        <w:rPr>
          <w:rFonts w:ascii="Times New Roman" w:eastAsia="Times New Roman" w:hAnsi="Times New Roman"/>
          <w:color w:val="000000"/>
          <w:sz w:val="24"/>
          <w:szCs w:val="24"/>
          <w:lang w:eastAsia="ru-RU"/>
        </w:rPr>
        <w:t>Оплата затрат, не предусмотренных техническом заданием и локальным сметным расчетом, являющимися неотъемлемой частью настоящего контракта (Приложение № 1, Приложение № 2), не производится.</w:t>
      </w:r>
    </w:p>
    <w:p w:rsidR="00D04C4E" w:rsidRPr="005D1E84" w:rsidRDefault="00D04C4E" w:rsidP="00D04C4E">
      <w:pPr>
        <w:tabs>
          <w:tab w:val="left" w:pos="1134"/>
          <w:tab w:val="num" w:pos="3196"/>
        </w:tabs>
        <w:spacing w:after="0" w:line="240" w:lineRule="auto"/>
        <w:ind w:firstLine="567"/>
        <w:jc w:val="both"/>
        <w:rPr>
          <w:rFonts w:ascii="Times New Roman" w:eastAsia="Times New Roman" w:hAnsi="Times New Roman"/>
          <w:b/>
          <w:bCs/>
          <w:color w:val="000000"/>
          <w:sz w:val="24"/>
          <w:szCs w:val="24"/>
          <w:lang w:eastAsia="ru-RU"/>
        </w:rPr>
      </w:pPr>
    </w:p>
    <w:p w:rsidR="00D04C4E" w:rsidRPr="005D1E84" w:rsidRDefault="00D04C4E" w:rsidP="00800651">
      <w:pPr>
        <w:numPr>
          <w:ilvl w:val="0"/>
          <w:numId w:val="3"/>
        </w:numPr>
        <w:tabs>
          <w:tab w:val="clear" w:pos="360"/>
          <w:tab w:val="num" w:pos="142"/>
          <w:tab w:val="left" w:pos="284"/>
        </w:tabs>
        <w:autoSpaceDE w:val="0"/>
        <w:autoSpaceDN w:val="0"/>
        <w:adjustRightInd w:val="0"/>
        <w:spacing w:after="0" w:line="240" w:lineRule="auto"/>
        <w:ind w:left="0" w:firstLine="0"/>
        <w:jc w:val="center"/>
        <w:outlineLvl w:val="0"/>
        <w:rPr>
          <w:rFonts w:ascii="Times New Roman" w:eastAsia="Times New Roman" w:hAnsi="Times New Roman"/>
          <w:b/>
          <w:bCs/>
          <w:sz w:val="24"/>
          <w:szCs w:val="24"/>
        </w:rPr>
      </w:pPr>
      <w:r w:rsidRPr="005D1E84">
        <w:rPr>
          <w:rFonts w:ascii="Times New Roman" w:eastAsia="Times New Roman" w:hAnsi="Times New Roman"/>
          <w:b/>
          <w:bCs/>
          <w:sz w:val="24"/>
          <w:szCs w:val="24"/>
        </w:rPr>
        <w:t>Сроки и порядок выполнения работ</w:t>
      </w:r>
    </w:p>
    <w:p w:rsidR="00512C25" w:rsidRPr="005D1E84" w:rsidRDefault="00512C25" w:rsidP="00512C25">
      <w:pPr>
        <w:autoSpaceDE w:val="0"/>
        <w:autoSpaceDN w:val="0"/>
        <w:adjustRightInd w:val="0"/>
        <w:spacing w:after="0" w:line="240" w:lineRule="auto"/>
        <w:ind w:left="360"/>
        <w:outlineLvl w:val="0"/>
        <w:rPr>
          <w:rFonts w:ascii="Times New Roman" w:eastAsia="Times New Roman" w:hAnsi="Times New Roman"/>
          <w:b/>
          <w:bCs/>
          <w:sz w:val="24"/>
          <w:szCs w:val="24"/>
        </w:rPr>
      </w:pP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3.1. Срок начала выполнения Работ – </w:t>
      </w:r>
      <w:r w:rsidR="00131A7C" w:rsidRPr="005D1E84">
        <w:rPr>
          <w:rFonts w:ascii="Times New Roman" w:eastAsia="Times New Roman" w:hAnsi="Times New Roman"/>
          <w:sz w:val="24"/>
          <w:szCs w:val="24"/>
        </w:rPr>
        <w:t xml:space="preserve">в течение </w:t>
      </w:r>
      <w:r w:rsidR="008A4906">
        <w:rPr>
          <w:rFonts w:ascii="Times New Roman" w:eastAsia="Times New Roman" w:hAnsi="Times New Roman"/>
          <w:sz w:val="24"/>
          <w:szCs w:val="24"/>
        </w:rPr>
        <w:t>3</w:t>
      </w:r>
      <w:r w:rsidR="00E81F3A" w:rsidRPr="005D1E84">
        <w:rPr>
          <w:rFonts w:ascii="Times New Roman" w:eastAsia="Times New Roman" w:hAnsi="Times New Roman"/>
          <w:sz w:val="24"/>
          <w:szCs w:val="24"/>
        </w:rPr>
        <w:t xml:space="preserve"> (</w:t>
      </w:r>
      <w:r w:rsidR="008A4906">
        <w:rPr>
          <w:rFonts w:ascii="Times New Roman" w:eastAsia="Times New Roman" w:hAnsi="Times New Roman"/>
          <w:sz w:val="24"/>
          <w:szCs w:val="24"/>
        </w:rPr>
        <w:t>трёх</w:t>
      </w:r>
      <w:r w:rsidR="00E81F3A" w:rsidRPr="005D1E84">
        <w:rPr>
          <w:rFonts w:ascii="Times New Roman" w:eastAsia="Times New Roman" w:hAnsi="Times New Roman"/>
          <w:sz w:val="24"/>
          <w:szCs w:val="24"/>
        </w:rPr>
        <w:t>) рабоч</w:t>
      </w:r>
      <w:r w:rsidR="008A4906">
        <w:rPr>
          <w:rFonts w:ascii="Times New Roman" w:eastAsia="Times New Roman" w:hAnsi="Times New Roman"/>
          <w:sz w:val="24"/>
          <w:szCs w:val="24"/>
        </w:rPr>
        <w:t>их</w:t>
      </w:r>
      <w:r w:rsidR="00E81F3A" w:rsidRPr="005D1E84">
        <w:rPr>
          <w:rFonts w:ascii="Times New Roman" w:eastAsia="Times New Roman" w:hAnsi="Times New Roman"/>
          <w:sz w:val="24"/>
          <w:szCs w:val="24"/>
        </w:rPr>
        <w:t xml:space="preserve"> дн</w:t>
      </w:r>
      <w:r w:rsidR="008A4906">
        <w:rPr>
          <w:rFonts w:ascii="Times New Roman" w:eastAsia="Times New Roman" w:hAnsi="Times New Roman"/>
          <w:sz w:val="24"/>
          <w:szCs w:val="24"/>
        </w:rPr>
        <w:t>ей</w:t>
      </w:r>
      <w:r w:rsidR="00E81F3A" w:rsidRPr="005D1E84">
        <w:rPr>
          <w:rFonts w:ascii="Times New Roman" w:eastAsia="Times New Roman" w:hAnsi="Times New Roman"/>
          <w:sz w:val="24"/>
          <w:szCs w:val="24"/>
        </w:rPr>
        <w:t xml:space="preserve"> со дня подписания Контракта Сторонами.</w:t>
      </w:r>
    </w:p>
    <w:p w:rsidR="00D04C4E" w:rsidRDefault="00B16DB2"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lastRenderedPageBreak/>
        <w:t xml:space="preserve">3.2. </w:t>
      </w:r>
      <w:r w:rsidR="00D04C4E" w:rsidRPr="005D1E84">
        <w:rPr>
          <w:rFonts w:ascii="Times New Roman" w:eastAsia="Times New Roman" w:hAnsi="Times New Roman"/>
          <w:sz w:val="24"/>
          <w:szCs w:val="24"/>
        </w:rPr>
        <w:t>Срок завершения работ указан в техническом задании, являющемся неотъемлемой частью настоящего контракта (Приложение № 1)</w:t>
      </w:r>
      <w:r w:rsidR="00D04C4E" w:rsidRPr="005D1E84">
        <w:rPr>
          <w:rFonts w:ascii="Times New Roman" w:eastAsia="Times New Roman" w:hAnsi="Times New Roman"/>
          <w:color w:val="000000"/>
          <w:sz w:val="24"/>
          <w:szCs w:val="24"/>
        </w:rPr>
        <w:t>.</w:t>
      </w:r>
      <w:r w:rsidR="00D04C4E" w:rsidRPr="005D1E84">
        <w:rPr>
          <w:rFonts w:ascii="Times New Roman" w:eastAsia="Times New Roman" w:hAnsi="Times New Roman"/>
          <w:sz w:val="24"/>
          <w:szCs w:val="24"/>
        </w:rPr>
        <w:t xml:space="preserve"> </w:t>
      </w:r>
    </w:p>
    <w:p w:rsidR="00D811CC" w:rsidRPr="00D811CC" w:rsidRDefault="00D811CC" w:rsidP="00D811CC">
      <w:pPr>
        <w:autoSpaceDE w:val="0"/>
        <w:autoSpaceDN w:val="0"/>
        <w:adjustRightInd w:val="0"/>
        <w:spacing w:after="0" w:line="240" w:lineRule="auto"/>
        <w:ind w:firstLine="709"/>
        <w:jc w:val="both"/>
        <w:rPr>
          <w:rFonts w:ascii="Times New Roman" w:hAnsi="Times New Roman"/>
          <w:bCs/>
          <w:color w:val="000000"/>
          <w:sz w:val="24"/>
          <w:szCs w:val="24"/>
        </w:rPr>
      </w:pPr>
      <w:r w:rsidRPr="00D811CC">
        <w:rPr>
          <w:rFonts w:ascii="Times New Roman" w:hAnsi="Times New Roman"/>
          <w:bCs/>
          <w:color w:val="000000"/>
          <w:sz w:val="24"/>
          <w:szCs w:val="24"/>
        </w:rPr>
        <w:t>Работы должны выполняться в рабочие дни Государственного заказчика (понедельник-пятница) кроме выходных и официально объявленных праздничными дней.</w:t>
      </w:r>
    </w:p>
    <w:p w:rsidR="00D811CC" w:rsidRPr="00D811CC" w:rsidRDefault="00D811CC" w:rsidP="00D811CC">
      <w:pPr>
        <w:autoSpaceDE w:val="0"/>
        <w:autoSpaceDN w:val="0"/>
        <w:adjustRightInd w:val="0"/>
        <w:spacing w:after="0" w:line="240" w:lineRule="auto"/>
        <w:ind w:firstLine="709"/>
        <w:jc w:val="both"/>
        <w:rPr>
          <w:rFonts w:ascii="Times New Roman" w:hAnsi="Times New Roman"/>
          <w:bCs/>
          <w:color w:val="000000"/>
          <w:sz w:val="24"/>
          <w:szCs w:val="24"/>
        </w:rPr>
      </w:pPr>
      <w:r w:rsidRPr="00D811CC">
        <w:rPr>
          <w:rFonts w:ascii="Times New Roman" w:hAnsi="Times New Roman"/>
          <w:bCs/>
          <w:color w:val="000000"/>
          <w:sz w:val="24"/>
          <w:szCs w:val="24"/>
        </w:rPr>
        <w:t>Работы в другие дни и время могут производиться по предварительному согласованию с Государственным заказчиком не менее чем за 3 (три) календарных дня до начала выполнения работ.</w:t>
      </w:r>
    </w:p>
    <w:p w:rsidR="00BA69F7" w:rsidRDefault="00D811CC" w:rsidP="00D811CC">
      <w:pPr>
        <w:autoSpaceDE w:val="0"/>
        <w:autoSpaceDN w:val="0"/>
        <w:adjustRightInd w:val="0"/>
        <w:spacing w:after="0" w:line="240" w:lineRule="auto"/>
        <w:ind w:firstLine="709"/>
        <w:jc w:val="both"/>
        <w:rPr>
          <w:rFonts w:ascii="Times New Roman" w:hAnsi="Times New Roman"/>
          <w:bCs/>
          <w:color w:val="000000"/>
          <w:sz w:val="24"/>
          <w:szCs w:val="24"/>
        </w:rPr>
      </w:pPr>
      <w:r w:rsidRPr="00D811CC">
        <w:rPr>
          <w:rFonts w:ascii="Times New Roman" w:hAnsi="Times New Roman"/>
          <w:bCs/>
          <w:color w:val="000000"/>
          <w:sz w:val="24"/>
          <w:szCs w:val="24"/>
        </w:rPr>
        <w:t>Временные сроки выполнения работ в течение дня определяются строго по согласованию с Государственным заказчиком.</w:t>
      </w:r>
    </w:p>
    <w:p w:rsidR="00D811CC" w:rsidRPr="00BA69F7" w:rsidRDefault="00D811CC" w:rsidP="00D811CC">
      <w:pPr>
        <w:autoSpaceDE w:val="0"/>
        <w:autoSpaceDN w:val="0"/>
        <w:adjustRightInd w:val="0"/>
        <w:spacing w:after="0" w:line="240" w:lineRule="auto"/>
        <w:ind w:firstLine="709"/>
        <w:jc w:val="both"/>
        <w:rPr>
          <w:rFonts w:ascii="Times New Roman" w:eastAsia="Times New Roman" w:hAnsi="Times New Roman"/>
          <w:i/>
          <w:iCs/>
          <w:sz w:val="24"/>
          <w:szCs w:val="24"/>
        </w:rPr>
      </w:pPr>
      <w:r w:rsidRPr="006168EC">
        <w:rPr>
          <w:rFonts w:ascii="Times New Roman" w:eastAsia="Times New Roman" w:hAnsi="Times New Roman"/>
          <w:iCs/>
          <w:sz w:val="24"/>
          <w:szCs w:val="24"/>
        </w:rPr>
        <w:t xml:space="preserve">Работы по контракту выполняются непрерывно. </w:t>
      </w:r>
      <w:r>
        <w:rPr>
          <w:rFonts w:ascii="Times New Roman" w:eastAsia="Times New Roman" w:hAnsi="Times New Roman"/>
          <w:iCs/>
          <w:sz w:val="24"/>
          <w:szCs w:val="24"/>
        </w:rPr>
        <w:t>Государственный з</w:t>
      </w:r>
      <w:r w:rsidRPr="006168EC">
        <w:rPr>
          <w:rFonts w:ascii="Times New Roman" w:eastAsia="Times New Roman" w:hAnsi="Times New Roman"/>
          <w:iCs/>
          <w:sz w:val="24"/>
          <w:szCs w:val="24"/>
        </w:rPr>
        <w:t xml:space="preserve">аказчик и </w:t>
      </w:r>
      <w:r>
        <w:rPr>
          <w:rFonts w:ascii="Times New Roman" w:eastAsia="Times New Roman" w:hAnsi="Times New Roman"/>
          <w:iCs/>
          <w:sz w:val="24"/>
          <w:szCs w:val="24"/>
        </w:rPr>
        <w:t>П</w:t>
      </w:r>
      <w:r w:rsidRPr="006168EC">
        <w:rPr>
          <w:rFonts w:ascii="Times New Roman" w:eastAsia="Times New Roman" w:hAnsi="Times New Roman"/>
          <w:iCs/>
          <w:sz w:val="24"/>
          <w:szCs w:val="24"/>
        </w:rPr>
        <w:t>одрядчик, за исключением случаев, установленных законодательством Российской Федерации, контрактом, не вправе приостанавливать выполнение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3.</w:t>
      </w:r>
      <w:r w:rsidR="00B16DB2" w:rsidRPr="005D1E84">
        <w:rPr>
          <w:rFonts w:ascii="Times New Roman" w:eastAsia="Times New Roman" w:hAnsi="Times New Roman"/>
          <w:sz w:val="24"/>
          <w:szCs w:val="24"/>
        </w:rPr>
        <w:t>3</w:t>
      </w:r>
      <w:r w:rsidRPr="005D1E84">
        <w:rPr>
          <w:rFonts w:ascii="Times New Roman" w:eastAsia="Times New Roman" w:hAnsi="Times New Roman"/>
          <w:sz w:val="24"/>
          <w:szCs w:val="24"/>
        </w:rPr>
        <w:t>. В случае досрочного выполнения работ Государственный заказчик досрочно их принимает. При этом такое досрочное исполнение не влечет обязанности Государственного заказчика по досрочной оплате принятых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3.</w:t>
      </w:r>
      <w:r w:rsidR="00B16DB2" w:rsidRPr="005D1E84">
        <w:rPr>
          <w:rFonts w:ascii="Times New Roman" w:eastAsia="Times New Roman" w:hAnsi="Times New Roman"/>
          <w:sz w:val="24"/>
          <w:szCs w:val="24"/>
        </w:rPr>
        <w:t>4</w:t>
      </w:r>
      <w:r w:rsidRPr="005D1E84">
        <w:rPr>
          <w:rFonts w:ascii="Times New Roman" w:eastAsia="Times New Roman" w:hAnsi="Times New Roman"/>
          <w:sz w:val="24"/>
          <w:szCs w:val="24"/>
        </w:rPr>
        <w:t>. Подрядчик самостоятельно организует и обеспечивает: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производство работ при соблюдении сроков и условий Контракта;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согласование с органами государственного надзора порядка ведения работ и его соблюдение;</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охрану материалов, оборудования и иного имущества на Объекте в течение всего периода работ вплоть до приёмки выполненных работ  Государственным заказчиком.</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3.</w:t>
      </w:r>
      <w:r w:rsidR="00B16DB2" w:rsidRPr="005D1E84">
        <w:rPr>
          <w:rFonts w:ascii="Times New Roman" w:eastAsia="Times New Roman" w:hAnsi="Times New Roman"/>
          <w:sz w:val="24"/>
          <w:szCs w:val="24"/>
        </w:rPr>
        <w:t>5</w:t>
      </w:r>
      <w:r w:rsidRPr="005D1E84">
        <w:rPr>
          <w:rFonts w:ascii="Times New Roman" w:eastAsia="Times New Roman" w:hAnsi="Times New Roman"/>
          <w:sz w:val="24"/>
          <w:szCs w:val="24"/>
        </w:rPr>
        <w:t>. Подрядчик в ходе производства работ не имеет права самостоятельно:</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отклониться от технической документации и (или) внести в нее изменения.</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При необходимости внесения изменений и дополнительной в техническую документацию Подрядчик согласовывает указанные изменения и дополнения с Государственным заказчиком.</w:t>
      </w:r>
    </w:p>
    <w:p w:rsidR="00D04C4E" w:rsidRDefault="008D534E" w:rsidP="00D04C4E">
      <w:pPr>
        <w:tabs>
          <w:tab w:val="left" w:pos="1134"/>
          <w:tab w:val="num" w:pos="3196"/>
        </w:tabs>
        <w:spacing w:after="0" w:line="240" w:lineRule="auto"/>
        <w:ind w:firstLine="567"/>
        <w:jc w:val="both"/>
        <w:rPr>
          <w:rFonts w:ascii="Times New Roman" w:eastAsia="Times New Roman" w:hAnsi="Times New Roman"/>
          <w:sz w:val="24"/>
          <w:szCs w:val="24"/>
        </w:rPr>
      </w:pPr>
      <w:r w:rsidRPr="008D534E">
        <w:rPr>
          <w:rFonts w:ascii="Times New Roman" w:eastAsia="Times New Roman" w:hAnsi="Times New Roman"/>
          <w:sz w:val="24"/>
          <w:szCs w:val="24"/>
        </w:rPr>
        <w:t xml:space="preserve">При этом не допускается изменение Цены Контракта, приостановление работ ремонта Объекта, за исключением случаев, предусмотренных настоящим Контрактом и согласованных Сторонами в письменной форме. Также Подрядчик </w:t>
      </w:r>
      <w:r w:rsidRPr="008D534E">
        <w:rPr>
          <w:rFonts w:ascii="Times New Roman" w:eastAsia="Times New Roman" w:hAnsi="Times New Roman"/>
          <w:sz w:val="24"/>
          <w:szCs w:val="24"/>
        </w:rPr>
        <w:br/>
        <w:t xml:space="preserve">не вправе предъявлять требования об оплате дополнительных затрат, связанных </w:t>
      </w:r>
      <w:r w:rsidRPr="008D534E">
        <w:rPr>
          <w:rFonts w:ascii="Times New Roman" w:eastAsia="Times New Roman" w:hAnsi="Times New Roman"/>
          <w:sz w:val="24"/>
          <w:szCs w:val="24"/>
        </w:rPr>
        <w:br/>
        <w:t>с изменением технологии производства работ, не согласованных с Государственным заказчиком.</w:t>
      </w:r>
    </w:p>
    <w:p w:rsidR="008D534E" w:rsidRDefault="008D534E" w:rsidP="008D534E">
      <w:pPr>
        <w:tabs>
          <w:tab w:val="left" w:pos="1134"/>
          <w:tab w:val="num" w:pos="3196"/>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3.6. </w:t>
      </w:r>
      <w:r w:rsidRPr="009A0DF0">
        <w:rPr>
          <w:rFonts w:ascii="Times New Roman" w:eastAsia="Times New Roman" w:hAnsi="Times New Roman"/>
          <w:sz w:val="24"/>
          <w:szCs w:val="24"/>
        </w:rPr>
        <w:t>Подрядчик самостоятельно обеспечивает наличие на Объекте исполнительной документации, необходимой для выполнения работ.</w:t>
      </w:r>
    </w:p>
    <w:p w:rsidR="00D04C4E" w:rsidRPr="005D1E84" w:rsidRDefault="00D04C4E" w:rsidP="00D04C4E">
      <w:pPr>
        <w:tabs>
          <w:tab w:val="left" w:pos="1134"/>
          <w:tab w:val="num" w:pos="3196"/>
        </w:tabs>
        <w:spacing w:after="0" w:line="240" w:lineRule="auto"/>
        <w:ind w:firstLine="567"/>
        <w:jc w:val="both"/>
        <w:rPr>
          <w:rFonts w:ascii="Times New Roman" w:eastAsia="Times New Roman" w:hAnsi="Times New Roman"/>
          <w:b/>
          <w:bCs/>
          <w:color w:val="000000"/>
          <w:sz w:val="24"/>
          <w:szCs w:val="24"/>
          <w:lang w:eastAsia="ru-RU"/>
        </w:rPr>
      </w:pPr>
    </w:p>
    <w:p w:rsidR="00D04C4E" w:rsidRPr="005D1E84" w:rsidRDefault="00D04C4E" w:rsidP="00800651">
      <w:pPr>
        <w:numPr>
          <w:ilvl w:val="0"/>
          <w:numId w:val="3"/>
        </w:numPr>
        <w:tabs>
          <w:tab w:val="clear" w:pos="360"/>
          <w:tab w:val="num" w:pos="142"/>
          <w:tab w:val="left" w:pos="426"/>
        </w:tabs>
        <w:autoSpaceDE w:val="0"/>
        <w:autoSpaceDN w:val="0"/>
        <w:adjustRightInd w:val="0"/>
        <w:spacing w:after="0" w:line="240" w:lineRule="auto"/>
        <w:ind w:left="0" w:firstLine="0"/>
        <w:jc w:val="center"/>
        <w:outlineLvl w:val="0"/>
        <w:rPr>
          <w:rFonts w:ascii="Times New Roman" w:eastAsia="Times New Roman" w:hAnsi="Times New Roman"/>
          <w:b/>
          <w:bCs/>
          <w:sz w:val="24"/>
          <w:szCs w:val="24"/>
        </w:rPr>
      </w:pPr>
      <w:r w:rsidRPr="005D1E84">
        <w:rPr>
          <w:rFonts w:ascii="Times New Roman" w:eastAsia="Times New Roman" w:hAnsi="Times New Roman"/>
          <w:b/>
          <w:bCs/>
          <w:sz w:val="24"/>
          <w:szCs w:val="24"/>
        </w:rPr>
        <w:t>Права и обязанности Сторон</w:t>
      </w:r>
    </w:p>
    <w:p w:rsidR="00512C25" w:rsidRPr="005D1E84" w:rsidRDefault="00512C25" w:rsidP="00512C25">
      <w:pPr>
        <w:autoSpaceDE w:val="0"/>
        <w:autoSpaceDN w:val="0"/>
        <w:adjustRightInd w:val="0"/>
        <w:spacing w:after="0" w:line="240" w:lineRule="auto"/>
        <w:ind w:left="360"/>
        <w:outlineLvl w:val="0"/>
        <w:rPr>
          <w:rFonts w:ascii="Times New Roman" w:eastAsia="Times New Roman" w:hAnsi="Times New Roman"/>
          <w:b/>
          <w:bCs/>
          <w:sz w:val="24"/>
          <w:szCs w:val="24"/>
        </w:rPr>
      </w:pP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b/>
          <w:bCs/>
          <w:sz w:val="24"/>
          <w:szCs w:val="24"/>
        </w:rPr>
      </w:pPr>
      <w:r w:rsidRPr="005D1E84">
        <w:rPr>
          <w:rFonts w:ascii="Times New Roman" w:eastAsia="Times New Roman" w:hAnsi="Times New Roman"/>
          <w:b/>
          <w:bCs/>
          <w:sz w:val="24"/>
          <w:szCs w:val="24"/>
        </w:rPr>
        <w:t>4.1. Государственный заказчик имеет право:</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4.1.1. Осуществлять текущий контроль за деятельностью Подрядчика.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4.1.2. Требовать от Подрядчика надлежащего исполнения обязательств </w:t>
      </w:r>
      <w:r w:rsidRPr="005D1E84">
        <w:rPr>
          <w:rFonts w:ascii="Times New Roman" w:eastAsia="Times New Roman" w:hAnsi="Times New Roman"/>
          <w:sz w:val="24"/>
          <w:szCs w:val="24"/>
        </w:rPr>
        <w:br/>
        <w:t>в соответствии с Контрактом, своевременно предъявлять претензии в случае невыполнения или ненадлежащего выполнения им своих обязательств, а также требовать своевременного устранения выявленных недоделок и недостатков.</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4.1.3. </w:t>
      </w:r>
      <w:r w:rsidR="00E675E6" w:rsidRPr="005D1E84">
        <w:rPr>
          <w:rFonts w:ascii="Times New Roman" w:eastAsia="Times New Roman" w:hAnsi="Times New Roman"/>
          <w:sz w:val="24"/>
          <w:szCs w:val="24"/>
        </w:rPr>
        <w:t>Иметь доступ на Объект в течение срока действия Контракта. Запрашивать у Подрядчика информацию о ходе и состоянии выполняемых работ, в любое время проверять их ход и качество без вмешательства в оперативно-хозяйственную деятельность Подрядчика, вносить замечания и давать обязательные для выполнения Подрядчиком указания об объеме и ходе выполнения работ.</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4.1.4. Приостановить работы на Объекте в случае выявления фактов выполнения Подрядчиком работ с отклонением от требований строительных норм и правил (далее – СНиП), санитарных правил и норм, правил безопасной эксплуатации электроустановок, правил пожарной безопасности, а также иной технической документации.</w:t>
      </w:r>
    </w:p>
    <w:p w:rsidR="00A83D08" w:rsidRPr="005D1E84" w:rsidRDefault="00A83D08"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A83D08">
        <w:rPr>
          <w:rFonts w:ascii="Times New Roman" w:eastAsia="Times New Roman" w:hAnsi="Times New Roman"/>
          <w:sz w:val="24"/>
          <w:szCs w:val="24"/>
        </w:rPr>
        <w:lastRenderedPageBreak/>
        <w:t xml:space="preserve">Все издержки, вызванные приостановлением работ по указанным выше причинам, несёт Подрядчик, при этом сроки приостановления работ в этом случае </w:t>
      </w:r>
      <w:r w:rsidRPr="00A83D08">
        <w:rPr>
          <w:rFonts w:ascii="Times New Roman" w:eastAsia="Times New Roman" w:hAnsi="Times New Roman"/>
          <w:sz w:val="24"/>
          <w:szCs w:val="24"/>
        </w:rPr>
        <w:br/>
        <w:t>не могут служить основанием для продления сроков выполнения работ, установленных Контрактом.</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4.1.5. Самостоятельно и по письменному запросу Подрядчика давать разъяснения и согласования, необходимые для выполнения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4.1.6. Не принимать Работы, выполненные некачественно, с отступлениями  от сметно-технической документации, ГОСТов, СНиПов, ТУ и других нормативных документов, до их переделки или устранения дефектов.</w:t>
      </w:r>
    </w:p>
    <w:p w:rsidR="003D0F27" w:rsidRPr="005D1E84" w:rsidRDefault="003D0F27"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4.1.7. Письменно уведомив Подрядчика, приостановить все платежи по Контракту, если Подрядчик не выполняет своих обязательств (или части обязательств) по Контракту, при условии, что такое уведомление о приостановлении платежей определяет характер невыполнения обязательств и содержит требование к Подрядчику устранить недостатки в течение периода времени, согласованного Сторонами.</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w:t>
      </w:r>
      <w:r w:rsidR="003D0F27" w:rsidRPr="005D1E84">
        <w:rPr>
          <w:rFonts w:ascii="Times New Roman" w:eastAsia="Times New Roman" w:hAnsi="Times New Roman"/>
          <w:sz w:val="24"/>
          <w:szCs w:val="24"/>
        </w:rPr>
        <w:t>8</w:t>
      </w:r>
      <w:r w:rsidRPr="005D1E84">
        <w:rPr>
          <w:rFonts w:ascii="Times New Roman" w:eastAsia="Times New Roman" w:hAnsi="Times New Roman"/>
          <w:sz w:val="24"/>
          <w:szCs w:val="24"/>
        </w:rPr>
        <w:t>. Совместно с Подрядчиком осуществлять контроль за качеством строительных материалов, конструкций и оборудования, используемых при производстве работ.</w:t>
      </w:r>
    </w:p>
    <w:p w:rsidR="00EB5EBC" w:rsidRDefault="00EB5EBC"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4.1.9. Контролировать содержание Общего журнала производства работ по </w:t>
      </w:r>
      <w:hyperlink r:id="rId7" w:history="1">
        <w:r w:rsidRPr="005D1E84">
          <w:rPr>
            <w:rStyle w:val="a7"/>
            <w:rFonts w:ascii="Times New Roman" w:eastAsia="Times New Roman" w:hAnsi="Times New Roman"/>
            <w:color w:val="000000"/>
            <w:sz w:val="24"/>
            <w:szCs w:val="24"/>
            <w:u w:val="none"/>
          </w:rPr>
          <w:t xml:space="preserve">форме </w:t>
        </w:r>
        <w:r w:rsidR="00E81F3A" w:rsidRPr="005D1E84">
          <w:rPr>
            <w:rStyle w:val="a7"/>
            <w:rFonts w:ascii="Times New Roman" w:eastAsia="Times New Roman" w:hAnsi="Times New Roman"/>
            <w:color w:val="000000"/>
            <w:sz w:val="24"/>
            <w:szCs w:val="24"/>
            <w:u w:val="none"/>
          </w:rPr>
          <w:t xml:space="preserve">        </w:t>
        </w:r>
        <w:r w:rsidRPr="005D1E84">
          <w:rPr>
            <w:rStyle w:val="a7"/>
            <w:rFonts w:ascii="Times New Roman" w:eastAsia="Times New Roman" w:hAnsi="Times New Roman"/>
            <w:color w:val="000000"/>
            <w:sz w:val="24"/>
            <w:szCs w:val="24"/>
            <w:u w:val="none"/>
          </w:rPr>
          <w:t>№ КС-6</w:t>
        </w:r>
      </w:hyperlink>
      <w:r w:rsidRPr="005D1E84">
        <w:rPr>
          <w:rFonts w:ascii="Times New Roman" w:eastAsia="Times New Roman" w:hAnsi="Times New Roman"/>
          <w:color w:val="000000"/>
          <w:sz w:val="24"/>
          <w:szCs w:val="24"/>
        </w:rPr>
        <w:t>,</w:t>
      </w:r>
      <w:r w:rsidRPr="005D1E84">
        <w:rPr>
          <w:rFonts w:ascii="Times New Roman" w:eastAsia="Times New Roman" w:hAnsi="Times New Roman"/>
          <w:sz w:val="24"/>
          <w:szCs w:val="24"/>
        </w:rPr>
        <w:t xml:space="preserve"> Журнала учета выполненных работ по форме № КС-6а.</w:t>
      </w:r>
    </w:p>
    <w:p w:rsidR="00A83D08" w:rsidRPr="005D1E84" w:rsidRDefault="00A83D08"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A83D08">
        <w:rPr>
          <w:rFonts w:ascii="Times New Roman" w:eastAsia="Times New Roman" w:hAnsi="Times New Roman"/>
          <w:sz w:val="24"/>
          <w:szCs w:val="24"/>
        </w:rPr>
        <w:t>4.1.10. Давать Подрядчику обязательные для него письменные и устные указания о способе выполнения работ в процессе их выполнения, а также иные указания, предусмотренные Контрактом, если такие указания не противоречат условиям Контракта и не представляют собой вмешательство в оперативно-хозяйственную деятельность Подрядчика.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w:t>
      </w:r>
      <w:r w:rsidR="00BC2ACD" w:rsidRPr="005D1E84">
        <w:rPr>
          <w:rFonts w:ascii="Times New Roman" w:eastAsia="Times New Roman" w:hAnsi="Times New Roman"/>
          <w:sz w:val="24"/>
          <w:szCs w:val="24"/>
        </w:rPr>
        <w:t>1</w:t>
      </w:r>
      <w:r w:rsidR="00A83D08">
        <w:rPr>
          <w:rFonts w:ascii="Times New Roman" w:eastAsia="Times New Roman" w:hAnsi="Times New Roman"/>
          <w:sz w:val="24"/>
          <w:szCs w:val="24"/>
        </w:rPr>
        <w:t>1</w:t>
      </w:r>
      <w:r w:rsidRPr="005D1E84">
        <w:rPr>
          <w:rFonts w:ascii="Times New Roman" w:eastAsia="Times New Roman" w:hAnsi="Times New Roman"/>
          <w:sz w:val="24"/>
          <w:szCs w:val="24"/>
        </w:rPr>
        <w:t>. Привлекать экспертов, экспертные организации к проведению экспертизы выполненных Работ, для проверки представленных Подрядчиком результатов, предусмотренных Контрактом, в части их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C2ACD" w:rsidRPr="005D1E84" w:rsidRDefault="00BC2ACD"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4.1.1</w:t>
      </w:r>
      <w:r w:rsidR="00A83D08">
        <w:rPr>
          <w:rFonts w:ascii="Times New Roman" w:eastAsia="Times New Roman" w:hAnsi="Times New Roman"/>
          <w:sz w:val="24"/>
          <w:szCs w:val="24"/>
        </w:rPr>
        <w:t>2</w:t>
      </w:r>
      <w:r w:rsidRPr="005D1E84">
        <w:rPr>
          <w:rFonts w:ascii="Times New Roman" w:eastAsia="Times New Roman" w:hAnsi="Times New Roman"/>
          <w:sz w:val="24"/>
          <w:szCs w:val="24"/>
        </w:rPr>
        <w:t>. Запрещать Подрядчику применение неправильно складированных и хранящихся материалов, изделий, конструкций и оборудования.</w:t>
      </w:r>
    </w:p>
    <w:p w:rsidR="00967CC6" w:rsidRPr="005D1E84" w:rsidRDefault="00967CC6"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4.1.1</w:t>
      </w:r>
      <w:r w:rsidR="00A83D08">
        <w:rPr>
          <w:rFonts w:ascii="Times New Roman" w:eastAsia="Times New Roman" w:hAnsi="Times New Roman"/>
          <w:sz w:val="24"/>
          <w:szCs w:val="24"/>
        </w:rPr>
        <w:t>3</w:t>
      </w:r>
      <w:r w:rsidRPr="005D1E84">
        <w:rPr>
          <w:rFonts w:ascii="Times New Roman" w:eastAsia="Times New Roman" w:hAnsi="Times New Roman"/>
          <w:sz w:val="24"/>
          <w:szCs w:val="24"/>
        </w:rPr>
        <w:t>. Требовать от Подрядчика своевременного устранения выявленных недостатков работ.</w:t>
      </w:r>
    </w:p>
    <w:p w:rsidR="00D04C4E" w:rsidRPr="005D1E84" w:rsidRDefault="00B75A19"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4.1.1</w:t>
      </w:r>
      <w:r w:rsidR="00A83D08">
        <w:rPr>
          <w:rFonts w:ascii="Times New Roman" w:eastAsia="Times New Roman" w:hAnsi="Times New Roman"/>
          <w:sz w:val="24"/>
          <w:szCs w:val="24"/>
        </w:rPr>
        <w:t>4</w:t>
      </w:r>
      <w:r w:rsidRPr="005D1E84">
        <w:rPr>
          <w:rFonts w:ascii="Times New Roman" w:eastAsia="Times New Roman" w:hAnsi="Times New Roman"/>
          <w:sz w:val="24"/>
          <w:szCs w:val="24"/>
        </w:rPr>
        <w:t>. Взыскивать с Подрядчика пен</w:t>
      </w:r>
      <w:r w:rsidR="00967CC6" w:rsidRPr="005D1E84">
        <w:rPr>
          <w:rFonts w:ascii="Times New Roman" w:eastAsia="Times New Roman" w:hAnsi="Times New Roman"/>
          <w:sz w:val="24"/>
          <w:szCs w:val="24"/>
        </w:rPr>
        <w:t>и</w:t>
      </w:r>
      <w:r w:rsidRPr="005D1E84">
        <w:rPr>
          <w:rFonts w:ascii="Times New Roman" w:eastAsia="Times New Roman" w:hAnsi="Times New Roman"/>
          <w:sz w:val="24"/>
          <w:szCs w:val="24"/>
        </w:rPr>
        <w:t xml:space="preserve"> и штраф в соответствии с условиями настоящего контракта.</w:t>
      </w:r>
    </w:p>
    <w:p w:rsidR="00BC2ACD" w:rsidRPr="005D1E84" w:rsidRDefault="00BC2ACD"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4.1.1</w:t>
      </w:r>
      <w:r w:rsidR="00A83D08">
        <w:rPr>
          <w:rFonts w:ascii="Times New Roman" w:eastAsia="Times New Roman" w:hAnsi="Times New Roman"/>
          <w:sz w:val="24"/>
          <w:szCs w:val="24"/>
        </w:rPr>
        <w:t>5</w:t>
      </w:r>
      <w:r w:rsidRPr="005D1E84">
        <w:rPr>
          <w:rFonts w:ascii="Times New Roman" w:eastAsia="Times New Roman" w:hAnsi="Times New Roman"/>
          <w:sz w:val="24"/>
          <w:szCs w:val="24"/>
        </w:rPr>
        <w:t>. Осуществлять иные права, предоставленные Государственным заказчиком в соответствии с законодательством Российской Федерации и Контрактом.</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b/>
          <w:bCs/>
          <w:sz w:val="24"/>
          <w:szCs w:val="24"/>
        </w:rPr>
      </w:pPr>
      <w:r w:rsidRPr="005D1E84">
        <w:rPr>
          <w:rFonts w:ascii="Times New Roman" w:eastAsia="Times New Roman" w:hAnsi="Times New Roman"/>
          <w:b/>
          <w:bCs/>
          <w:sz w:val="24"/>
          <w:szCs w:val="24"/>
        </w:rPr>
        <w:t>4.2. Государственный заказчик обязан:</w:t>
      </w:r>
    </w:p>
    <w:p w:rsidR="00D03CD1" w:rsidRPr="00D03CD1" w:rsidRDefault="00D04C4E" w:rsidP="00D03CD1">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4.2.1. </w:t>
      </w:r>
      <w:r w:rsidR="00FE46EA" w:rsidRPr="00FE46EA">
        <w:rPr>
          <w:rFonts w:ascii="Times New Roman" w:eastAsia="Times New Roman" w:hAnsi="Times New Roman"/>
          <w:sz w:val="24"/>
          <w:szCs w:val="24"/>
        </w:rPr>
        <w:t>В течение 2 (двух) рабочих дней со дня, следующего за днем  заключения контракта, передать Подрядчику по акту передачи Объект (строительную площадку), а также документы (при необходимости), если они определены приложением к контракту, являющимся  его  неотъемлемой  частью, а в случае получения мотивированного отказа  Подрядчика от  подписания проекта акта передачи осуществить одно из следующих действий:</w:t>
      </w:r>
    </w:p>
    <w:p w:rsidR="00D03CD1" w:rsidRPr="00D03CD1" w:rsidRDefault="00ED59D2" w:rsidP="00D03CD1">
      <w:pPr>
        <w:autoSpaceDE w:val="0"/>
        <w:autoSpaceDN w:val="0"/>
        <w:adjustRightInd w:val="0"/>
        <w:spacing w:after="0" w:line="240" w:lineRule="auto"/>
        <w:ind w:firstLine="709"/>
        <w:jc w:val="both"/>
        <w:rPr>
          <w:rFonts w:ascii="Times New Roman" w:eastAsia="Times New Roman" w:hAnsi="Times New Roman"/>
          <w:sz w:val="24"/>
          <w:szCs w:val="24"/>
        </w:rPr>
      </w:pPr>
      <w:r w:rsidRPr="00ED59D2">
        <w:rPr>
          <w:rFonts w:ascii="Times New Roman" w:eastAsia="Times New Roman" w:hAnsi="Times New Roman"/>
          <w:sz w:val="24"/>
          <w:szCs w:val="24"/>
        </w:rPr>
        <w:t>в течение 2 (двух) дней со дня, следующего за днем получения мотивированного отказа Подрядчика от подписания проекта акта передачи, устранить замечания,  указанные в  таком мотивированном отказе, и повторно передать Подрядчику по акту передачи Объект (строительную площадку), а также документы (при необходимости)</w:t>
      </w:r>
      <w:r w:rsidR="00D03CD1" w:rsidRPr="00D03CD1">
        <w:rPr>
          <w:rFonts w:ascii="Times New Roman" w:eastAsia="Times New Roman" w:hAnsi="Times New Roman"/>
          <w:sz w:val="24"/>
          <w:szCs w:val="24"/>
        </w:rPr>
        <w:t xml:space="preserve">; </w:t>
      </w:r>
    </w:p>
    <w:p w:rsidR="00D03CD1" w:rsidRPr="00D03CD1" w:rsidRDefault="00ED59D2" w:rsidP="00D03CD1">
      <w:pPr>
        <w:autoSpaceDE w:val="0"/>
        <w:autoSpaceDN w:val="0"/>
        <w:adjustRightInd w:val="0"/>
        <w:spacing w:after="0" w:line="240" w:lineRule="auto"/>
        <w:ind w:firstLine="709"/>
        <w:jc w:val="both"/>
        <w:rPr>
          <w:rFonts w:ascii="Times New Roman" w:eastAsia="Times New Roman" w:hAnsi="Times New Roman"/>
          <w:sz w:val="24"/>
          <w:szCs w:val="24"/>
        </w:rPr>
      </w:pPr>
      <w:r w:rsidRPr="00ED59D2">
        <w:rPr>
          <w:rFonts w:ascii="Times New Roman" w:eastAsia="Times New Roman" w:hAnsi="Times New Roman"/>
          <w:sz w:val="24"/>
          <w:szCs w:val="24"/>
        </w:rPr>
        <w:t>согласовать с Подрядчиком новый срок передачи таких Объекта (строительной площадки) и документов (при необходимости)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передачи)</w:t>
      </w:r>
      <w:r w:rsidR="00D03CD1" w:rsidRPr="00D03CD1">
        <w:rPr>
          <w:rFonts w:ascii="Times New Roman" w:eastAsia="Times New Roman" w:hAnsi="Times New Roman"/>
          <w:sz w:val="24"/>
          <w:szCs w:val="24"/>
        </w:rPr>
        <w:t xml:space="preserve">; </w:t>
      </w:r>
    </w:p>
    <w:p w:rsidR="00D03CD1" w:rsidRPr="00D03CD1" w:rsidRDefault="00ED59D2" w:rsidP="00D03CD1">
      <w:pPr>
        <w:autoSpaceDE w:val="0"/>
        <w:autoSpaceDN w:val="0"/>
        <w:adjustRightInd w:val="0"/>
        <w:spacing w:after="0" w:line="240" w:lineRule="auto"/>
        <w:ind w:firstLine="709"/>
        <w:jc w:val="both"/>
        <w:rPr>
          <w:rFonts w:ascii="Times New Roman" w:eastAsia="Times New Roman" w:hAnsi="Times New Roman"/>
          <w:sz w:val="24"/>
          <w:szCs w:val="24"/>
        </w:rPr>
      </w:pPr>
      <w:r w:rsidRPr="00ED59D2">
        <w:rPr>
          <w:rFonts w:ascii="Times New Roman" w:eastAsia="Times New Roman" w:hAnsi="Times New Roman"/>
          <w:sz w:val="24"/>
          <w:szCs w:val="24"/>
        </w:rPr>
        <w:lastRenderedPageBreak/>
        <w:t>направить Подрядчику требование о приемке по акту передачи Объекта (строительной площадки), а также документов (при необходимости),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передачи.</w:t>
      </w:r>
      <w:r w:rsidR="00D03CD1" w:rsidRPr="00D03CD1">
        <w:rPr>
          <w:rFonts w:ascii="Times New Roman" w:eastAsia="Times New Roman" w:hAnsi="Times New Roman"/>
          <w:sz w:val="24"/>
          <w:szCs w:val="24"/>
        </w:rPr>
        <w:t xml:space="preserve"> </w:t>
      </w:r>
    </w:p>
    <w:p w:rsidR="00D03CD1" w:rsidRPr="00D03CD1" w:rsidRDefault="00D03CD1" w:rsidP="00D03CD1">
      <w:pPr>
        <w:autoSpaceDE w:val="0"/>
        <w:autoSpaceDN w:val="0"/>
        <w:adjustRightInd w:val="0"/>
        <w:spacing w:after="0" w:line="240" w:lineRule="auto"/>
        <w:ind w:firstLine="709"/>
        <w:jc w:val="both"/>
        <w:rPr>
          <w:rFonts w:ascii="Times New Roman" w:eastAsia="Times New Roman" w:hAnsi="Times New Roman"/>
          <w:sz w:val="24"/>
          <w:szCs w:val="24"/>
        </w:rPr>
      </w:pPr>
      <w:r w:rsidRPr="00D03CD1">
        <w:rPr>
          <w:rFonts w:ascii="Times New Roman" w:eastAsia="Times New Roman" w:hAnsi="Times New Roman"/>
          <w:sz w:val="24"/>
          <w:szCs w:val="24"/>
        </w:rPr>
        <w:t>Датой передачи Объекта (строительной площадки) является подписание Сторонами Акта приема-передачи объекта по форме, указанной в Приложени</w:t>
      </w:r>
      <w:r w:rsidR="006059DF">
        <w:rPr>
          <w:rFonts w:ascii="Times New Roman" w:eastAsia="Times New Roman" w:hAnsi="Times New Roman"/>
          <w:sz w:val="24"/>
          <w:szCs w:val="24"/>
        </w:rPr>
        <w:t>я</w:t>
      </w:r>
      <w:r w:rsidRPr="00D03CD1">
        <w:rPr>
          <w:rFonts w:ascii="Times New Roman" w:eastAsia="Times New Roman" w:hAnsi="Times New Roman"/>
          <w:sz w:val="24"/>
          <w:szCs w:val="24"/>
        </w:rPr>
        <w:t xml:space="preserve"> № 3</w:t>
      </w:r>
      <w:r w:rsidR="008C51EF">
        <w:rPr>
          <w:rFonts w:ascii="Times New Roman" w:eastAsia="Times New Roman" w:hAnsi="Times New Roman"/>
          <w:sz w:val="24"/>
          <w:szCs w:val="24"/>
        </w:rPr>
        <w:t xml:space="preserve"> </w:t>
      </w:r>
      <w:r w:rsidRPr="00D03CD1">
        <w:rPr>
          <w:rFonts w:ascii="Times New Roman" w:eastAsia="Times New Roman" w:hAnsi="Times New Roman"/>
          <w:sz w:val="24"/>
          <w:szCs w:val="24"/>
        </w:rPr>
        <w:t>к Контракту.</w:t>
      </w:r>
    </w:p>
    <w:p w:rsidR="00967CC6" w:rsidRPr="005D1E84" w:rsidRDefault="00D03CD1" w:rsidP="00D03CD1">
      <w:pPr>
        <w:autoSpaceDE w:val="0"/>
        <w:autoSpaceDN w:val="0"/>
        <w:adjustRightInd w:val="0"/>
        <w:spacing w:after="0" w:line="240" w:lineRule="auto"/>
        <w:ind w:firstLine="709"/>
        <w:jc w:val="both"/>
        <w:rPr>
          <w:rFonts w:ascii="Times New Roman" w:eastAsia="Times New Roman" w:hAnsi="Times New Roman"/>
          <w:sz w:val="24"/>
          <w:szCs w:val="24"/>
        </w:rPr>
      </w:pPr>
      <w:r w:rsidRPr="00D03CD1">
        <w:rPr>
          <w:rFonts w:ascii="Times New Roman" w:eastAsia="Times New Roman" w:hAnsi="Times New Roman"/>
          <w:sz w:val="24"/>
          <w:szCs w:val="24"/>
        </w:rPr>
        <w:t>Объект передается на период выполнения Работ до даты подписания  Сторонами акта о приемке выполненных работ (акт формы КС-2 и справка формы КС-3).</w:t>
      </w:r>
    </w:p>
    <w:p w:rsidR="009A5E98" w:rsidRDefault="009A5E98" w:rsidP="009A5E98">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4.2.2. </w:t>
      </w:r>
      <w:r w:rsidRPr="006B2EC5">
        <w:rPr>
          <w:rFonts w:ascii="Times New Roman" w:eastAsia="Times New Roman" w:hAnsi="Times New Roman"/>
          <w:sz w:val="24"/>
          <w:szCs w:val="24"/>
        </w:rPr>
        <w:t>Надлежащим образом подготовить Объект (строительную площадку), пригодную для выполнения Работ по Контракту, в том числе освободить ее от имущества, принадлежащего Государственному заказчику и иным третьим лицам, которое не связано с выполнением Работ по Контракту. Обеспечить отключение и демонтаж необходимого оборудования в зоне ведения Работ, а также допуск в помещения (строения), через которые проходят проектные инженерные коммуникации, представителей Подрядчика</w:t>
      </w:r>
      <w:r w:rsidR="00320D6D">
        <w:rPr>
          <w:rFonts w:ascii="Times New Roman" w:eastAsia="Times New Roman" w:hAnsi="Times New Roman"/>
          <w:sz w:val="24"/>
          <w:szCs w:val="24"/>
        </w:rPr>
        <w:t>.</w:t>
      </w:r>
    </w:p>
    <w:p w:rsidR="009A5E98" w:rsidRDefault="009A5E98" w:rsidP="009A5E98">
      <w:pPr>
        <w:pStyle w:val="af"/>
        <w:spacing w:after="0" w:line="288" w:lineRule="atLeast"/>
        <w:ind w:firstLine="709"/>
        <w:jc w:val="both"/>
        <w:rPr>
          <w:rFonts w:eastAsia="Times New Roman"/>
          <w:lang w:eastAsia="ru-RU"/>
        </w:rPr>
      </w:pPr>
      <w:r>
        <w:rPr>
          <w:rFonts w:eastAsia="Times New Roman"/>
        </w:rPr>
        <w:t xml:space="preserve">4.2.3. </w:t>
      </w:r>
      <w:r w:rsidRPr="000E7D17">
        <w:rPr>
          <w:rFonts w:eastAsia="Times New Roman"/>
          <w:lang w:eastAsia="ru-RU"/>
        </w:rPr>
        <w:t xml:space="preserve">Обеспечить доступ персонала </w:t>
      </w:r>
      <w:r>
        <w:rPr>
          <w:rFonts w:eastAsia="Times New Roman"/>
          <w:lang w:eastAsia="ru-RU"/>
        </w:rPr>
        <w:t>П</w:t>
      </w:r>
      <w:r w:rsidRPr="000E7D17">
        <w:rPr>
          <w:rFonts w:eastAsia="Times New Roman"/>
          <w:lang w:eastAsia="ru-RU"/>
        </w:rPr>
        <w:t xml:space="preserve">одрядчика на </w:t>
      </w:r>
      <w:r>
        <w:rPr>
          <w:rFonts w:eastAsia="Times New Roman"/>
          <w:lang w:eastAsia="ru-RU"/>
        </w:rPr>
        <w:t>Объект (</w:t>
      </w:r>
      <w:r w:rsidRPr="000E7D17">
        <w:rPr>
          <w:rFonts w:eastAsia="Times New Roman"/>
          <w:lang w:eastAsia="ru-RU"/>
        </w:rPr>
        <w:t>строительную площадку</w:t>
      </w:r>
      <w:r>
        <w:rPr>
          <w:rFonts w:eastAsia="Times New Roman"/>
          <w:lang w:eastAsia="ru-RU"/>
        </w:rPr>
        <w:t>)</w:t>
      </w:r>
      <w:r w:rsidRPr="000E7D17">
        <w:rPr>
          <w:rFonts w:eastAsia="Times New Roman"/>
          <w:lang w:eastAsia="ru-RU"/>
        </w:rPr>
        <w:t>.</w:t>
      </w:r>
    </w:p>
    <w:p w:rsidR="009A5E98" w:rsidRDefault="009A5E98" w:rsidP="009A5E98">
      <w:pPr>
        <w:pStyle w:val="af"/>
        <w:spacing w:after="0" w:line="240" w:lineRule="auto"/>
        <w:ind w:firstLine="709"/>
        <w:jc w:val="both"/>
        <w:rPr>
          <w:rFonts w:eastAsia="Times New Roman"/>
          <w:lang w:eastAsia="ru-RU"/>
        </w:rPr>
      </w:pPr>
      <w:r>
        <w:rPr>
          <w:rFonts w:eastAsia="Times New Roman"/>
          <w:lang w:eastAsia="ru-RU"/>
        </w:rPr>
        <w:t xml:space="preserve">4.2.4. </w:t>
      </w:r>
      <w:r w:rsidRPr="000E7D17">
        <w:rPr>
          <w:rFonts w:eastAsia="Times New Roman"/>
          <w:lang w:eastAsia="ru-RU"/>
        </w:rPr>
        <w:t xml:space="preserve">Отправлять </w:t>
      </w:r>
      <w:r>
        <w:rPr>
          <w:rFonts w:eastAsia="Times New Roman"/>
          <w:lang w:eastAsia="ru-RU"/>
        </w:rPr>
        <w:t>П</w:t>
      </w:r>
      <w:r w:rsidRPr="000E7D17">
        <w:rPr>
          <w:rFonts w:eastAsia="Times New Roman"/>
          <w:lang w:eastAsia="ru-RU"/>
        </w:rPr>
        <w:t xml:space="preserve">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w:t>
      </w:r>
      <w:r>
        <w:rPr>
          <w:rFonts w:eastAsia="Times New Roman"/>
          <w:lang w:eastAsia="ru-RU"/>
        </w:rPr>
        <w:t>П</w:t>
      </w:r>
      <w:r w:rsidRPr="000E7D17">
        <w:rPr>
          <w:rFonts w:eastAsia="Times New Roman"/>
          <w:lang w:eastAsia="ru-RU"/>
        </w:rPr>
        <w:t>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w:t>
      </w:r>
      <w:r>
        <w:rPr>
          <w:rFonts w:eastAsia="Times New Roman"/>
          <w:lang w:eastAsia="ru-RU"/>
        </w:rPr>
        <w:t xml:space="preserve"> Государственным</w:t>
      </w:r>
      <w:r w:rsidRPr="000E7D17">
        <w:rPr>
          <w:rFonts w:eastAsia="Times New Roman"/>
          <w:lang w:eastAsia="ru-RU"/>
        </w:rPr>
        <w:t xml:space="preserve"> заказчиком в течение </w:t>
      </w:r>
      <w:r w:rsidRPr="00B12A24">
        <w:rPr>
          <w:rFonts w:eastAsia="Times New Roman"/>
          <w:color w:val="000000"/>
          <w:lang w:eastAsia="ru-RU"/>
        </w:rPr>
        <w:t>10 (десяти) рабочих</w:t>
      </w:r>
      <w:r w:rsidRPr="000E7D17">
        <w:rPr>
          <w:rFonts w:eastAsia="Times New Roman"/>
          <w:lang w:eastAsia="ru-RU"/>
        </w:rPr>
        <w:t xml:space="preserve"> дней со дня их поступления, если иной срок не установлен контрактом.</w:t>
      </w:r>
    </w:p>
    <w:p w:rsidR="009A5E98" w:rsidRPr="008C136F" w:rsidRDefault="009A5E98" w:rsidP="009A5E98">
      <w:pPr>
        <w:pStyle w:val="af"/>
        <w:spacing w:after="0" w:line="288" w:lineRule="atLeast"/>
        <w:ind w:firstLine="709"/>
        <w:jc w:val="both"/>
        <w:rPr>
          <w:rFonts w:eastAsia="Times New Roman"/>
          <w:lang w:eastAsia="ru-RU"/>
        </w:rPr>
      </w:pPr>
      <w:r>
        <w:rPr>
          <w:rFonts w:eastAsia="Times New Roman"/>
          <w:lang w:eastAsia="ru-RU"/>
        </w:rPr>
        <w:t xml:space="preserve">4.2.5. </w:t>
      </w:r>
      <w:r w:rsidRPr="008C136F">
        <w:rPr>
          <w:rFonts w:eastAsia="Times New Roman"/>
          <w:lang w:eastAsia="ru-RU"/>
        </w:rPr>
        <w:t xml:space="preserve">В сроки и порядке, которые предусмотрены контрактом, с участием </w:t>
      </w:r>
      <w:r>
        <w:rPr>
          <w:rFonts w:eastAsia="Times New Roman"/>
          <w:lang w:eastAsia="ru-RU"/>
        </w:rPr>
        <w:t>П</w:t>
      </w:r>
      <w:r w:rsidRPr="008C136F">
        <w:rPr>
          <w:rFonts w:eastAsia="Times New Roman"/>
          <w:lang w:eastAsia="ru-RU"/>
        </w:rPr>
        <w:t xml:space="preserve">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w:t>
      </w:r>
      <w:r>
        <w:rPr>
          <w:rFonts w:eastAsia="Times New Roman"/>
          <w:lang w:eastAsia="ru-RU"/>
        </w:rPr>
        <w:t>П</w:t>
      </w:r>
      <w:r w:rsidRPr="008C136F">
        <w:rPr>
          <w:rFonts w:eastAsia="Times New Roman"/>
          <w:lang w:eastAsia="ru-RU"/>
        </w:rPr>
        <w:t>одрядчику.</w:t>
      </w:r>
    </w:p>
    <w:p w:rsidR="009A5E98" w:rsidRPr="00D04C4E" w:rsidRDefault="009A5E98" w:rsidP="009A5E98">
      <w:pPr>
        <w:pStyle w:val="af"/>
        <w:spacing w:after="0" w:line="288" w:lineRule="atLeast"/>
        <w:ind w:firstLine="709"/>
        <w:jc w:val="both"/>
        <w:rPr>
          <w:rFonts w:eastAsia="Times New Roman"/>
          <w:lang w:eastAsia="ru-RU"/>
        </w:rPr>
      </w:pPr>
      <w:r>
        <w:rPr>
          <w:rFonts w:eastAsia="Times New Roman"/>
          <w:lang w:eastAsia="ru-RU"/>
        </w:rPr>
        <w:t xml:space="preserve">4.2.6. </w:t>
      </w:r>
      <w:r w:rsidRPr="00D04C4E">
        <w:rPr>
          <w:rFonts w:eastAsia="Times New Roman"/>
        </w:rPr>
        <w:t xml:space="preserve">Назначить в </w:t>
      </w:r>
      <w:r w:rsidR="004B5F0B">
        <w:rPr>
          <w:rFonts w:eastAsia="Times New Roman"/>
        </w:rPr>
        <w:t>течение 1 (одного) рабочего дня</w:t>
      </w:r>
      <w:r w:rsidRPr="00D04C4E">
        <w:rPr>
          <w:rFonts w:eastAsia="Times New Roman"/>
        </w:rPr>
        <w:t xml:space="preserve"> с момента подписания Контракта уполномоченных представителей Государственного заказчика, ответственных за ход работ по Контракту, официально известив об этом Подрядчика.</w:t>
      </w:r>
    </w:p>
    <w:p w:rsidR="009A5E98" w:rsidRDefault="009A5E98" w:rsidP="009A5E98">
      <w:pPr>
        <w:autoSpaceDE w:val="0"/>
        <w:autoSpaceDN w:val="0"/>
        <w:adjustRightInd w:val="0"/>
        <w:spacing w:after="0" w:line="240" w:lineRule="auto"/>
        <w:ind w:firstLine="709"/>
        <w:jc w:val="both"/>
        <w:rPr>
          <w:rFonts w:ascii="Times New Roman" w:eastAsia="Times New Roman" w:hAnsi="Times New Roman"/>
          <w:sz w:val="24"/>
          <w:szCs w:val="24"/>
        </w:rPr>
      </w:pPr>
      <w:r w:rsidRPr="00D04C4E">
        <w:rPr>
          <w:rFonts w:ascii="Times New Roman" w:eastAsia="Times New Roman" w:hAnsi="Times New Roman"/>
          <w:sz w:val="24"/>
          <w:szCs w:val="24"/>
        </w:rPr>
        <w:t>4.2.</w:t>
      </w:r>
      <w:r>
        <w:rPr>
          <w:rFonts w:ascii="Times New Roman" w:eastAsia="Times New Roman" w:hAnsi="Times New Roman"/>
          <w:sz w:val="24"/>
          <w:szCs w:val="24"/>
        </w:rPr>
        <w:t>7</w:t>
      </w:r>
      <w:r w:rsidRPr="00D04C4E">
        <w:rPr>
          <w:rFonts w:ascii="Times New Roman" w:eastAsia="Times New Roman" w:hAnsi="Times New Roman"/>
          <w:sz w:val="24"/>
          <w:szCs w:val="24"/>
        </w:rPr>
        <w:t>. Осуществлять контроль над целевым использованием Подрядчиком  бюджетных ассигнований.</w:t>
      </w:r>
    </w:p>
    <w:p w:rsidR="005A5445" w:rsidRPr="005A5445" w:rsidRDefault="005A5445" w:rsidP="005A5445">
      <w:pPr>
        <w:autoSpaceDE w:val="0"/>
        <w:autoSpaceDN w:val="0"/>
        <w:adjustRightInd w:val="0"/>
        <w:spacing w:after="0" w:line="240" w:lineRule="auto"/>
        <w:ind w:firstLine="709"/>
        <w:jc w:val="both"/>
        <w:rPr>
          <w:rFonts w:ascii="Times New Roman" w:eastAsia="Times New Roman" w:hAnsi="Times New Roman"/>
          <w:sz w:val="24"/>
          <w:szCs w:val="24"/>
        </w:rPr>
      </w:pPr>
      <w:r w:rsidRPr="005A5445">
        <w:rPr>
          <w:rFonts w:ascii="Times New Roman" w:eastAsia="Times New Roman" w:hAnsi="Times New Roman"/>
          <w:sz w:val="24"/>
          <w:szCs w:val="24"/>
        </w:rPr>
        <w:t>4.2.8. Если иное не предусмотрено Контрактом сообщать в письменной форме Подрядчику о недостатках, обнаруженных в ходе выполнения Подрядчиком своих обязательств по Контракту, в течение 5 (пяти) рабочих дней со дня обнаружения таких недостатков.</w:t>
      </w:r>
    </w:p>
    <w:p w:rsidR="005A5445" w:rsidRPr="00D04C4E" w:rsidRDefault="005A5445" w:rsidP="005A5445">
      <w:pPr>
        <w:autoSpaceDE w:val="0"/>
        <w:autoSpaceDN w:val="0"/>
        <w:adjustRightInd w:val="0"/>
        <w:spacing w:after="0" w:line="240" w:lineRule="auto"/>
        <w:ind w:firstLine="709"/>
        <w:jc w:val="both"/>
        <w:rPr>
          <w:rFonts w:ascii="Times New Roman" w:eastAsia="Times New Roman" w:hAnsi="Times New Roman"/>
          <w:sz w:val="24"/>
          <w:szCs w:val="24"/>
        </w:rPr>
      </w:pPr>
      <w:r w:rsidRPr="005A5445">
        <w:rPr>
          <w:rFonts w:ascii="Times New Roman" w:eastAsia="Times New Roman" w:hAnsi="Times New Roman"/>
          <w:sz w:val="24"/>
          <w:szCs w:val="24"/>
        </w:rPr>
        <w:t>4.2.9. Осуществлять контроль за исполнением Подрядчиком условий Контракта в соответствии с законодательством Российской Федерации, в том числе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9A5E98" w:rsidRPr="00D04C4E" w:rsidRDefault="009A5E98" w:rsidP="009A5E98">
      <w:pPr>
        <w:autoSpaceDE w:val="0"/>
        <w:autoSpaceDN w:val="0"/>
        <w:adjustRightInd w:val="0"/>
        <w:spacing w:after="0" w:line="240" w:lineRule="auto"/>
        <w:ind w:firstLine="709"/>
        <w:jc w:val="both"/>
        <w:rPr>
          <w:rFonts w:ascii="Times New Roman" w:eastAsia="Times New Roman" w:hAnsi="Times New Roman"/>
          <w:sz w:val="24"/>
          <w:szCs w:val="24"/>
        </w:rPr>
      </w:pPr>
      <w:r w:rsidRPr="00D04C4E">
        <w:rPr>
          <w:rFonts w:ascii="Times New Roman" w:eastAsia="Times New Roman" w:hAnsi="Times New Roman"/>
          <w:sz w:val="24"/>
          <w:szCs w:val="24"/>
        </w:rPr>
        <w:t>4.2.</w:t>
      </w:r>
      <w:r w:rsidR="005A5445">
        <w:rPr>
          <w:rFonts w:ascii="Times New Roman" w:eastAsia="Times New Roman" w:hAnsi="Times New Roman"/>
          <w:sz w:val="24"/>
          <w:szCs w:val="24"/>
        </w:rPr>
        <w:t>10</w:t>
      </w:r>
      <w:r w:rsidRPr="00D04C4E">
        <w:rPr>
          <w:rFonts w:ascii="Times New Roman" w:eastAsia="Times New Roman" w:hAnsi="Times New Roman"/>
          <w:sz w:val="24"/>
          <w:szCs w:val="24"/>
        </w:rPr>
        <w:t>. По получении от Подрядчика уведомления о готовности результата работ согласовать с Подрядчиком дату приема-передачи указанного результата.</w:t>
      </w:r>
    </w:p>
    <w:p w:rsidR="009A5E98" w:rsidRPr="00D04C4E" w:rsidRDefault="009A5E98" w:rsidP="009A5E98">
      <w:pPr>
        <w:autoSpaceDE w:val="0"/>
        <w:autoSpaceDN w:val="0"/>
        <w:adjustRightInd w:val="0"/>
        <w:spacing w:after="0" w:line="240" w:lineRule="auto"/>
        <w:ind w:firstLine="709"/>
        <w:jc w:val="both"/>
        <w:rPr>
          <w:rFonts w:ascii="Times New Roman" w:eastAsia="Times New Roman" w:hAnsi="Times New Roman"/>
          <w:sz w:val="24"/>
          <w:szCs w:val="24"/>
        </w:rPr>
      </w:pPr>
      <w:r w:rsidRPr="00D04C4E">
        <w:rPr>
          <w:rFonts w:ascii="Times New Roman" w:eastAsia="Times New Roman" w:hAnsi="Times New Roman"/>
          <w:sz w:val="24"/>
          <w:szCs w:val="24"/>
        </w:rPr>
        <w:t>4.2.</w:t>
      </w:r>
      <w:r w:rsidR="005A5445">
        <w:rPr>
          <w:rFonts w:ascii="Times New Roman" w:eastAsia="Times New Roman" w:hAnsi="Times New Roman"/>
          <w:sz w:val="24"/>
          <w:szCs w:val="24"/>
        </w:rPr>
        <w:t>11</w:t>
      </w:r>
      <w:r w:rsidRPr="00D04C4E">
        <w:rPr>
          <w:rFonts w:ascii="Times New Roman" w:eastAsia="Times New Roman" w:hAnsi="Times New Roman"/>
          <w:sz w:val="24"/>
          <w:szCs w:val="24"/>
        </w:rPr>
        <w:t xml:space="preserve">. Своевременно производить оплату выполненных в соответствии </w:t>
      </w:r>
      <w:r w:rsidRPr="00D04C4E">
        <w:rPr>
          <w:rFonts w:ascii="Times New Roman" w:eastAsia="Times New Roman" w:hAnsi="Times New Roman"/>
          <w:sz w:val="24"/>
          <w:szCs w:val="24"/>
        </w:rPr>
        <w:br/>
        <w:t>с Контрактом работ.</w:t>
      </w:r>
    </w:p>
    <w:p w:rsidR="009A5E98" w:rsidRDefault="009A5E98" w:rsidP="009A5E98">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4.2.1</w:t>
      </w:r>
      <w:r w:rsidR="005A5445">
        <w:rPr>
          <w:rFonts w:ascii="Times New Roman" w:eastAsia="Times New Roman" w:hAnsi="Times New Roman"/>
          <w:sz w:val="24"/>
          <w:szCs w:val="24"/>
        </w:rPr>
        <w:t>2</w:t>
      </w:r>
      <w:r>
        <w:rPr>
          <w:rFonts w:ascii="Times New Roman" w:eastAsia="Times New Roman" w:hAnsi="Times New Roman"/>
          <w:sz w:val="24"/>
          <w:szCs w:val="24"/>
        </w:rPr>
        <w:t xml:space="preserve">. </w:t>
      </w:r>
      <w:r w:rsidRPr="00990CD2">
        <w:rPr>
          <w:rFonts w:ascii="Times New Roman" w:eastAsia="Times New Roman" w:hAnsi="Times New Roman"/>
          <w:sz w:val="24"/>
          <w:szCs w:val="24"/>
        </w:rPr>
        <w:t>Не позднее 2 (двух) рабочих дней, следующих за днем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w:t>
      </w:r>
      <w:r>
        <w:rPr>
          <w:rFonts w:ascii="Times New Roman" w:eastAsia="Times New Roman" w:hAnsi="Times New Roman"/>
          <w:sz w:val="24"/>
          <w:szCs w:val="24"/>
        </w:rPr>
        <w:t>дрядчиком</w:t>
      </w:r>
      <w:r w:rsidRPr="00990CD2">
        <w:rPr>
          <w:rFonts w:ascii="Times New Roman" w:eastAsia="Times New Roman" w:hAnsi="Times New Roman"/>
          <w:sz w:val="24"/>
          <w:szCs w:val="24"/>
        </w:rPr>
        <w:t xml:space="preserve"> обязательств, предусмотренных контрактом, направить в соответствии с порядком, предусмотренным </w:t>
      </w:r>
      <w:hyperlink r:id="rId8" w:history="1">
        <w:r w:rsidRPr="00990CD2">
          <w:rPr>
            <w:rStyle w:val="a7"/>
            <w:rFonts w:ascii="Times New Roman" w:eastAsia="Times New Roman" w:hAnsi="Times New Roman"/>
            <w:color w:val="000000"/>
            <w:sz w:val="24"/>
            <w:szCs w:val="24"/>
            <w:u w:val="none"/>
          </w:rPr>
          <w:t>п. 1 ч. 10 ст. 104</w:t>
        </w:r>
      </w:hyperlink>
      <w:r w:rsidRPr="00990CD2">
        <w:rPr>
          <w:rFonts w:ascii="Times New Roman" w:eastAsia="Times New Roman" w:hAnsi="Times New Roman"/>
          <w:color w:val="000000"/>
          <w:sz w:val="24"/>
          <w:szCs w:val="24"/>
        </w:rPr>
        <w:t xml:space="preserve"> </w:t>
      </w:r>
      <w:r w:rsidRPr="00990CD2">
        <w:rPr>
          <w:rFonts w:ascii="Times New Roman" w:eastAsia="Times New Roman" w:hAnsi="Times New Roman"/>
          <w:sz w:val="24"/>
          <w:szCs w:val="24"/>
        </w:rPr>
        <w:t>ФЗ № 44-ФЗ, обращение о включении информации о По</w:t>
      </w:r>
      <w:r>
        <w:rPr>
          <w:rFonts w:ascii="Times New Roman" w:eastAsia="Times New Roman" w:hAnsi="Times New Roman"/>
          <w:sz w:val="24"/>
          <w:szCs w:val="24"/>
        </w:rPr>
        <w:t>дрядчике</w:t>
      </w:r>
      <w:r w:rsidRPr="00990CD2">
        <w:rPr>
          <w:rFonts w:ascii="Times New Roman" w:eastAsia="Times New Roman" w:hAnsi="Times New Roman"/>
          <w:sz w:val="24"/>
          <w:szCs w:val="24"/>
        </w:rPr>
        <w:t xml:space="preserve"> в реестр недобросовестных поставщиков (подрядчиков, исполнителей).</w:t>
      </w:r>
    </w:p>
    <w:p w:rsidR="009A5E98" w:rsidRDefault="009A5E98" w:rsidP="009A5E98">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4.2.1</w:t>
      </w:r>
      <w:r w:rsidR="005A5445">
        <w:rPr>
          <w:rFonts w:ascii="Times New Roman" w:eastAsia="Times New Roman" w:hAnsi="Times New Roman"/>
          <w:sz w:val="24"/>
          <w:szCs w:val="24"/>
        </w:rPr>
        <w:t>3</w:t>
      </w:r>
      <w:r>
        <w:rPr>
          <w:rFonts w:ascii="Times New Roman" w:eastAsia="Times New Roman" w:hAnsi="Times New Roman"/>
          <w:sz w:val="24"/>
          <w:szCs w:val="24"/>
        </w:rPr>
        <w:t xml:space="preserve">. </w:t>
      </w:r>
      <w:r w:rsidRPr="00990CD2">
        <w:rPr>
          <w:rFonts w:ascii="Times New Roman" w:eastAsia="Times New Roman" w:hAnsi="Times New Roman"/>
          <w:sz w:val="24"/>
          <w:szCs w:val="24"/>
        </w:rPr>
        <w:t>Не позднее 2 (двух) рабочих дней, следующих за днем вступления в силу решения По</w:t>
      </w:r>
      <w:r>
        <w:rPr>
          <w:rFonts w:ascii="Times New Roman" w:eastAsia="Times New Roman" w:hAnsi="Times New Roman"/>
          <w:sz w:val="24"/>
          <w:szCs w:val="24"/>
        </w:rPr>
        <w:t>дрядчика</w:t>
      </w:r>
      <w:r w:rsidRPr="00990CD2">
        <w:rPr>
          <w:rFonts w:ascii="Times New Roman" w:eastAsia="Times New Roman" w:hAnsi="Times New Roman"/>
          <w:sz w:val="24"/>
          <w:szCs w:val="24"/>
        </w:rPr>
        <w:t xml:space="preserve"> об одностороннем отказе от исполнения контракта, направляет в соответствии с порядком, предусмотренным п. 1 ч. 10 ст. 104 ФЗ № 44-ФЗ, обращение о включении информации о По</w:t>
      </w:r>
      <w:r>
        <w:rPr>
          <w:rFonts w:ascii="Times New Roman" w:eastAsia="Times New Roman" w:hAnsi="Times New Roman"/>
          <w:sz w:val="24"/>
          <w:szCs w:val="24"/>
        </w:rPr>
        <w:t>дрядчике</w:t>
      </w:r>
      <w:r w:rsidRPr="00990CD2">
        <w:rPr>
          <w:rFonts w:ascii="Times New Roman" w:eastAsia="Times New Roman" w:hAnsi="Times New Roman"/>
          <w:sz w:val="24"/>
          <w:szCs w:val="24"/>
        </w:rPr>
        <w:t xml:space="preserve"> в реестр недобросовестных поставщиков (подрядчиков, исполнителей).</w:t>
      </w:r>
    </w:p>
    <w:p w:rsidR="009A5E98" w:rsidRPr="00D04C4E" w:rsidRDefault="009A5E98" w:rsidP="009A5E98">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4.2.1</w:t>
      </w:r>
      <w:r w:rsidR="005A5445">
        <w:rPr>
          <w:rFonts w:ascii="Times New Roman" w:eastAsia="Times New Roman" w:hAnsi="Times New Roman"/>
          <w:sz w:val="24"/>
          <w:szCs w:val="24"/>
        </w:rPr>
        <w:t>4</w:t>
      </w:r>
      <w:r>
        <w:rPr>
          <w:rFonts w:ascii="Times New Roman" w:eastAsia="Times New Roman" w:hAnsi="Times New Roman"/>
          <w:sz w:val="24"/>
          <w:szCs w:val="24"/>
        </w:rPr>
        <w:t xml:space="preserve">. </w:t>
      </w:r>
      <w:r w:rsidRPr="00321A33">
        <w:rPr>
          <w:rFonts w:ascii="Times New Roman" w:eastAsia="Times New Roman" w:hAnsi="Times New Roman"/>
          <w:sz w:val="24"/>
          <w:szCs w:val="24"/>
        </w:rPr>
        <w:t>Выполнять иные обязанности, предусмотренные законодательством Российской Федерации и Контрактом.</w:t>
      </w:r>
    </w:p>
    <w:p w:rsidR="00D04C4E" w:rsidRPr="005D1E84" w:rsidRDefault="009A5E98" w:rsidP="009A5E98">
      <w:pPr>
        <w:autoSpaceDE w:val="0"/>
        <w:autoSpaceDN w:val="0"/>
        <w:adjustRightInd w:val="0"/>
        <w:spacing w:after="0" w:line="240" w:lineRule="auto"/>
        <w:ind w:firstLine="709"/>
        <w:jc w:val="both"/>
        <w:rPr>
          <w:rFonts w:ascii="Times New Roman" w:eastAsia="Times New Roman" w:hAnsi="Times New Roman"/>
          <w:sz w:val="24"/>
          <w:szCs w:val="24"/>
        </w:rPr>
      </w:pPr>
      <w:r w:rsidRPr="00D04C4E">
        <w:rPr>
          <w:rFonts w:ascii="Times New Roman" w:eastAsia="Times New Roman" w:hAnsi="Times New Roman"/>
          <w:sz w:val="24"/>
          <w:szCs w:val="24"/>
        </w:rPr>
        <w:t xml:space="preserve">4.3. Государственный заказчик освобождается от ответственности </w:t>
      </w:r>
      <w:r w:rsidRPr="00D04C4E">
        <w:rPr>
          <w:rFonts w:ascii="Times New Roman" w:eastAsia="Times New Roman" w:hAnsi="Times New Roman"/>
          <w:sz w:val="24"/>
          <w:szCs w:val="24"/>
        </w:rPr>
        <w:br/>
        <w:t>за ненадлежащее исполнение или неисполнение своих обязанностей, предусмотренных пунктом 4.2 Контракта, в случаях, когда такое ненадлежащее исполнение или неисполнение произошло из-за несвоевременного  финансирования или его отсутствия.</w:t>
      </w:r>
    </w:p>
    <w:p w:rsidR="00D04C4E" w:rsidRPr="005D1E84" w:rsidRDefault="00D04C4E" w:rsidP="00D04C4E">
      <w:pPr>
        <w:autoSpaceDE w:val="0"/>
        <w:autoSpaceDN w:val="0"/>
        <w:adjustRightInd w:val="0"/>
        <w:spacing w:after="0" w:line="240" w:lineRule="auto"/>
        <w:ind w:firstLine="709"/>
        <w:rPr>
          <w:rFonts w:ascii="Times New Roman" w:eastAsia="Times New Roman" w:hAnsi="Times New Roman"/>
          <w:b/>
          <w:bCs/>
          <w:sz w:val="24"/>
          <w:szCs w:val="24"/>
        </w:rPr>
      </w:pPr>
      <w:r w:rsidRPr="005D1E84">
        <w:rPr>
          <w:rFonts w:ascii="Times New Roman" w:eastAsia="Times New Roman" w:hAnsi="Times New Roman"/>
          <w:b/>
          <w:bCs/>
          <w:sz w:val="24"/>
          <w:szCs w:val="24"/>
        </w:rPr>
        <w:t>4.4. Подрядчик вправе:</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4.4.1. Требовать своевременной оплаты выполненных надлежащим образом работ </w:t>
      </w:r>
      <w:r w:rsidRPr="005D1E84">
        <w:rPr>
          <w:rFonts w:ascii="Times New Roman" w:eastAsia="Times New Roman" w:hAnsi="Times New Roman"/>
          <w:sz w:val="24"/>
          <w:szCs w:val="24"/>
        </w:rPr>
        <w:br/>
        <w:t xml:space="preserve">в соответствии с условиями Контракта. </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4.4.2. </w:t>
      </w:r>
      <w:r w:rsidR="001636F9" w:rsidRPr="001636F9">
        <w:rPr>
          <w:rFonts w:ascii="Times New Roman" w:eastAsia="Times New Roman" w:hAnsi="Times New Roman"/>
          <w:sz w:val="24"/>
          <w:szCs w:val="24"/>
        </w:rP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 а также запрашивать и получать у Государственного заказчика техническую документацию и информацию, необходимую для выполнения работ по Контракту, разъяснения и уточнения относительно проведения работ в рамках Контракта.</w:t>
      </w:r>
    </w:p>
    <w:p w:rsidR="005A5445" w:rsidRPr="005D1E84" w:rsidRDefault="005A5445"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A5445">
        <w:rPr>
          <w:rFonts w:ascii="Times New Roman" w:eastAsia="Times New Roman" w:hAnsi="Times New Roman"/>
          <w:sz w:val="24"/>
          <w:szCs w:val="24"/>
        </w:rPr>
        <w:t>4.4.3. Поставить к месту выполнения работ необходимое оборудование, материалы, конструкции, комплектующие изделия согласно условиям настоящего Контракта, организовать их приёмку, разгрузку, складирование и хранение в местах, указанных Государственным заказчиком, на период выполнения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4.4.</w:t>
      </w:r>
      <w:r w:rsidR="005A5445">
        <w:rPr>
          <w:rFonts w:ascii="Times New Roman" w:eastAsia="Times New Roman" w:hAnsi="Times New Roman"/>
          <w:sz w:val="24"/>
          <w:szCs w:val="24"/>
        </w:rPr>
        <w:t>4</w:t>
      </w:r>
      <w:r w:rsidRPr="005D1E84">
        <w:rPr>
          <w:rFonts w:ascii="Times New Roman" w:eastAsia="Times New Roman" w:hAnsi="Times New Roman"/>
          <w:sz w:val="24"/>
          <w:szCs w:val="24"/>
        </w:rPr>
        <w:t xml:space="preserve">. </w:t>
      </w:r>
      <w:r w:rsidR="00633059" w:rsidRPr="005D1E84">
        <w:rPr>
          <w:rFonts w:ascii="Times New Roman" w:eastAsia="Times New Roman" w:hAnsi="Times New Roman"/>
          <w:sz w:val="24"/>
          <w:szCs w:val="24"/>
        </w:rPr>
        <w:t>Досрочно выполнить работы, предусмотренные Контрактом, с досрочной приёмкой и оплатой только с согласия Государственного заказчика при наличии доведенных до Государственного заказчика на соответствующий период досрочного выполнения работ лимитов бюджетных обязательств</w:t>
      </w:r>
      <w:r w:rsidRPr="005D1E84">
        <w:rPr>
          <w:rFonts w:ascii="Times New Roman" w:eastAsia="Times New Roman" w:hAnsi="Times New Roman"/>
          <w:sz w:val="24"/>
          <w:szCs w:val="24"/>
        </w:rPr>
        <w:t xml:space="preserve">. </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5D1E84">
        <w:rPr>
          <w:rFonts w:ascii="Times New Roman" w:eastAsia="Times New Roman" w:hAnsi="Times New Roman"/>
          <w:sz w:val="24"/>
          <w:szCs w:val="24"/>
        </w:rPr>
        <w:t>4.4.</w:t>
      </w:r>
      <w:r w:rsidR="005A5445">
        <w:rPr>
          <w:rFonts w:ascii="Times New Roman" w:eastAsia="Times New Roman" w:hAnsi="Times New Roman"/>
          <w:sz w:val="24"/>
          <w:szCs w:val="24"/>
        </w:rPr>
        <w:t>5</w:t>
      </w:r>
      <w:r w:rsidRPr="005D1E84">
        <w:rPr>
          <w:rFonts w:ascii="Times New Roman" w:eastAsia="Times New Roman" w:hAnsi="Times New Roman"/>
          <w:sz w:val="24"/>
          <w:szCs w:val="24"/>
        </w:rPr>
        <w:t xml:space="preserve">. </w:t>
      </w:r>
      <w:r w:rsidR="00633059" w:rsidRPr="005D1E84">
        <w:rPr>
          <w:rFonts w:ascii="Times New Roman" w:eastAsia="Times New Roman" w:hAnsi="Times New Roman"/>
          <w:sz w:val="24"/>
          <w:szCs w:val="24"/>
        </w:rPr>
        <w:t>В соответствии с требованиями Технического задания (Приложение № 1</w:t>
      </w:r>
      <w:r w:rsidR="008B50A9" w:rsidRPr="005D1E84">
        <w:rPr>
          <w:rFonts w:ascii="Times New Roman" w:eastAsia="Times New Roman" w:hAnsi="Times New Roman"/>
          <w:sz w:val="24"/>
          <w:szCs w:val="24"/>
        </w:rPr>
        <w:t xml:space="preserve">                   </w:t>
      </w:r>
      <w:r w:rsidR="00633059" w:rsidRPr="005D1E84">
        <w:rPr>
          <w:rFonts w:ascii="Times New Roman" w:eastAsia="Times New Roman" w:hAnsi="Times New Roman"/>
          <w:sz w:val="24"/>
          <w:szCs w:val="24"/>
        </w:rPr>
        <w:t xml:space="preserve"> к Контракту) выполнять отдельные виды работ самостоятельно и/или с привлечением других лиц (</w:t>
      </w:r>
      <w:r w:rsidR="002D670A" w:rsidRPr="005D1E84">
        <w:rPr>
          <w:rFonts w:ascii="Times New Roman" w:eastAsia="Times New Roman" w:hAnsi="Times New Roman"/>
          <w:sz w:val="24"/>
          <w:szCs w:val="24"/>
        </w:rPr>
        <w:t>с</w:t>
      </w:r>
      <w:r w:rsidR="00633059" w:rsidRPr="005D1E84">
        <w:rPr>
          <w:rFonts w:ascii="Times New Roman" w:eastAsia="Times New Roman" w:hAnsi="Times New Roman"/>
          <w:sz w:val="24"/>
          <w:szCs w:val="24"/>
        </w:rPr>
        <w:t>убподрядчиков)</w:t>
      </w:r>
      <w:r w:rsidR="001E475F" w:rsidRPr="005D1E84">
        <w:rPr>
          <w:rFonts w:ascii="Times New Roman" w:eastAsia="Times New Roman" w:hAnsi="Times New Roman"/>
          <w:sz w:val="24"/>
          <w:szCs w:val="24"/>
        </w:rPr>
        <w:t xml:space="preserve">, </w:t>
      </w:r>
      <w:r w:rsidRPr="005D1E84">
        <w:rPr>
          <w:rFonts w:ascii="Times New Roman" w:eastAsia="Times New Roman" w:hAnsi="Times New Roman"/>
          <w:color w:val="000000"/>
          <w:sz w:val="24"/>
          <w:szCs w:val="24"/>
        </w:rPr>
        <w:t>в соответствии с законодательством Российской Федерации.</w:t>
      </w:r>
    </w:p>
    <w:p w:rsidR="001E475F" w:rsidRPr="005D1E84" w:rsidRDefault="001E475F"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Подрядчик вправе производить работы (в том числе, отдельные виды работ) по Контракту лично, если он соответствует требованиям, установленным в соответствии </w:t>
      </w:r>
      <w:r w:rsidR="008B50A9" w:rsidRPr="005D1E84">
        <w:rPr>
          <w:rFonts w:ascii="Times New Roman" w:eastAsia="Times New Roman" w:hAnsi="Times New Roman"/>
          <w:sz w:val="24"/>
          <w:szCs w:val="24"/>
        </w:rPr>
        <w:t xml:space="preserve">                  </w:t>
      </w:r>
      <w:r w:rsidRPr="005D1E84">
        <w:rPr>
          <w:rFonts w:ascii="Times New Roman" w:eastAsia="Times New Roman" w:hAnsi="Times New Roman"/>
          <w:sz w:val="24"/>
          <w:szCs w:val="24"/>
        </w:rPr>
        <w:t>с законодательством Российской Федерации к лицам, осуществляющим выполнение соответствующей работы (специальное разрешение (лицензия) и (или) членство в саморегулируемой организации</w:t>
      </w:r>
      <w:r w:rsidR="00CA1859" w:rsidRPr="005D1E84">
        <w:rPr>
          <w:rFonts w:ascii="Times New Roman" w:eastAsia="Times New Roman" w:hAnsi="Times New Roman"/>
          <w:sz w:val="24"/>
          <w:szCs w:val="24"/>
        </w:rPr>
        <w:t xml:space="preserve"> (при необходимости)</w:t>
      </w:r>
      <w:r w:rsidRPr="005D1E84">
        <w:rPr>
          <w:rFonts w:ascii="Times New Roman" w:eastAsia="Times New Roman" w:hAnsi="Times New Roman"/>
          <w:sz w:val="24"/>
          <w:szCs w:val="24"/>
        </w:rPr>
        <w:t>) и (или) с привлечением других, соответствующих этим требованиям лиц (субподрядчиков).</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4.4.</w:t>
      </w:r>
      <w:r w:rsidR="00C4643A">
        <w:rPr>
          <w:rFonts w:ascii="Times New Roman" w:eastAsia="Times New Roman" w:hAnsi="Times New Roman"/>
          <w:sz w:val="24"/>
          <w:szCs w:val="24"/>
        </w:rPr>
        <w:t>6</w:t>
      </w:r>
      <w:r w:rsidRPr="005D1E84">
        <w:rPr>
          <w:rFonts w:ascii="Times New Roman" w:eastAsia="Times New Roman" w:hAnsi="Times New Roman"/>
          <w:sz w:val="24"/>
          <w:szCs w:val="24"/>
        </w:rPr>
        <w:t xml:space="preserve">. </w:t>
      </w:r>
      <w:r w:rsidR="001636F9" w:rsidRPr="001636F9">
        <w:rPr>
          <w:rFonts w:ascii="Times New Roman" w:eastAsia="Times New Roman" w:hAnsi="Times New Roman"/>
          <w:sz w:val="24"/>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b/>
          <w:bCs/>
          <w:sz w:val="24"/>
          <w:szCs w:val="24"/>
        </w:rPr>
      </w:pPr>
      <w:r w:rsidRPr="005D1E84">
        <w:rPr>
          <w:rFonts w:ascii="Times New Roman" w:eastAsia="Times New Roman" w:hAnsi="Times New Roman"/>
          <w:b/>
          <w:bCs/>
          <w:sz w:val="24"/>
          <w:szCs w:val="24"/>
        </w:rPr>
        <w:t>4.5. Подрядчик обязан:</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4.5.1. Своевременно и должным образом выполнять принятые на себя обязательства и представить Государственному заказчику отчетную документацию в соответствии с условиями Контракта.</w:t>
      </w:r>
    </w:p>
    <w:p w:rsidR="00D710B5" w:rsidRDefault="00D710B5" w:rsidP="00D04C4E">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4.5.2. </w:t>
      </w:r>
      <w:r w:rsidRPr="00D710B5">
        <w:rPr>
          <w:rFonts w:ascii="Times New Roman" w:eastAsia="Times New Roman" w:hAnsi="Times New Roman"/>
          <w:sz w:val="24"/>
          <w:szCs w:val="24"/>
        </w:rPr>
        <w:t xml:space="preserve">Выполнить работы, указанные в п. 1.1. Контракта (далее - работы), в соответствии с </w:t>
      </w:r>
      <w:r w:rsidRPr="00D710B5">
        <w:rPr>
          <w:rFonts w:ascii="Times New Roman" w:eastAsia="Times New Roman" w:hAnsi="Times New Roman"/>
          <w:bCs/>
          <w:sz w:val="24"/>
          <w:szCs w:val="24"/>
        </w:rPr>
        <w:t>техническим заданием (Приложение № 1),</w:t>
      </w:r>
      <w:r w:rsidRPr="00D710B5">
        <w:rPr>
          <w:rFonts w:ascii="Times New Roman" w:eastAsia="Times New Roman" w:hAnsi="Times New Roman"/>
          <w:b/>
          <w:bCs/>
          <w:sz w:val="24"/>
          <w:szCs w:val="24"/>
        </w:rPr>
        <w:t xml:space="preserve"> </w:t>
      </w:r>
      <w:r w:rsidRPr="00D710B5">
        <w:rPr>
          <w:rFonts w:ascii="Times New Roman" w:eastAsia="Times New Roman" w:hAnsi="Times New Roman"/>
          <w:bCs/>
          <w:sz w:val="24"/>
          <w:szCs w:val="24"/>
        </w:rPr>
        <w:t>локальным сметным расчетом (сметой) (Приложение № 2)</w:t>
      </w:r>
      <w:r w:rsidRPr="00D710B5">
        <w:rPr>
          <w:rFonts w:ascii="Times New Roman" w:eastAsia="Times New Roman" w:hAnsi="Times New Roman"/>
          <w:sz w:val="24"/>
          <w:szCs w:val="24"/>
        </w:rPr>
        <w:t>, определяющими объем, содержание работ и другие предъявляемые к работам требования, которая является неотъемлемой частью контракт</w:t>
      </w:r>
      <w:r>
        <w:rPr>
          <w:rFonts w:ascii="Times New Roman" w:eastAsia="Times New Roman" w:hAnsi="Times New Roman"/>
          <w:sz w:val="24"/>
          <w:szCs w:val="24"/>
        </w:rPr>
        <w:t>а.</w:t>
      </w:r>
    </w:p>
    <w:p w:rsidR="007642A7" w:rsidRDefault="007642A7"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7642A7">
        <w:rPr>
          <w:rFonts w:ascii="Times New Roman" w:eastAsia="Times New Roman" w:hAnsi="Times New Roman"/>
          <w:sz w:val="24"/>
          <w:szCs w:val="24"/>
        </w:rPr>
        <w:t xml:space="preserve">Обеспечить соответствие устанавливаемых </w:t>
      </w:r>
      <w:r w:rsidR="00C4643A">
        <w:rPr>
          <w:rFonts w:ascii="Times New Roman" w:eastAsia="Times New Roman" w:hAnsi="Times New Roman"/>
          <w:sz w:val="24"/>
          <w:szCs w:val="24"/>
        </w:rPr>
        <w:t>оконных</w:t>
      </w:r>
      <w:r w:rsidRPr="007642A7">
        <w:rPr>
          <w:rFonts w:ascii="Times New Roman" w:eastAsia="Times New Roman" w:hAnsi="Times New Roman"/>
          <w:sz w:val="24"/>
          <w:szCs w:val="24"/>
        </w:rPr>
        <w:t xml:space="preserve"> блоков </w:t>
      </w:r>
      <w:r>
        <w:rPr>
          <w:rFonts w:ascii="Times New Roman" w:eastAsia="Times New Roman" w:hAnsi="Times New Roman"/>
          <w:sz w:val="24"/>
          <w:szCs w:val="24"/>
        </w:rPr>
        <w:t>требованиям</w:t>
      </w:r>
      <w:r w:rsidRPr="007642A7">
        <w:rPr>
          <w:rFonts w:ascii="Times New Roman" w:eastAsia="Times New Roman" w:hAnsi="Times New Roman"/>
          <w:sz w:val="24"/>
          <w:szCs w:val="24"/>
        </w:rPr>
        <w:t xml:space="preserve"> законодательства, нормативных и технических документов, иных актов «Государственного заказчика», условиям Контракта и приложений к нему.</w:t>
      </w:r>
    </w:p>
    <w:p w:rsidR="00C4643A" w:rsidRPr="00C4643A" w:rsidRDefault="00C4643A"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C4643A">
        <w:rPr>
          <w:rFonts w:ascii="Times New Roman" w:eastAsia="Times New Roman" w:hAnsi="Times New Roman"/>
          <w:sz w:val="24"/>
          <w:szCs w:val="24"/>
        </w:rPr>
        <w:lastRenderedPageBreak/>
        <w:t>4.5.3. Выполнить работы в сроки, установленные контрактом.</w:t>
      </w:r>
    </w:p>
    <w:p w:rsidR="00D710B5" w:rsidRPr="005D1E84" w:rsidRDefault="00D710B5" w:rsidP="00D04C4E">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4.5.</w:t>
      </w:r>
      <w:r w:rsidR="00C4643A">
        <w:rPr>
          <w:rFonts w:ascii="Times New Roman" w:eastAsia="Times New Roman" w:hAnsi="Times New Roman"/>
          <w:sz w:val="24"/>
          <w:szCs w:val="24"/>
        </w:rPr>
        <w:t>4</w:t>
      </w:r>
      <w:r>
        <w:rPr>
          <w:rFonts w:ascii="Times New Roman" w:eastAsia="Times New Roman" w:hAnsi="Times New Roman"/>
          <w:sz w:val="24"/>
          <w:szCs w:val="24"/>
        </w:rPr>
        <w:t xml:space="preserve">. </w:t>
      </w:r>
      <w:r w:rsidRPr="00D710B5">
        <w:rPr>
          <w:rFonts w:ascii="Times New Roman" w:eastAsia="Times New Roman" w:hAnsi="Times New Roman"/>
          <w:sz w:val="24"/>
          <w:szCs w:val="24"/>
        </w:rPr>
        <w:t>В течение 1 (одного) дня со дня, следующего за днем получения от Государственного заказчика акта приема-передачи Объекта (строительной площадки), а также документов, которые определены приложением к контракту, являющимся его неотъемлемой частью, подписать указанный акта приема-передачи либо направить  мотивированный отказ от его подписания с указанием причин такого отказа.</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C4643A">
        <w:rPr>
          <w:rFonts w:ascii="Times New Roman" w:eastAsia="Times New Roman" w:hAnsi="Times New Roman"/>
          <w:sz w:val="24"/>
          <w:szCs w:val="24"/>
        </w:rPr>
        <w:t>5</w:t>
      </w:r>
      <w:r w:rsidRPr="005D1E84">
        <w:rPr>
          <w:rFonts w:ascii="Times New Roman" w:eastAsia="Times New Roman" w:hAnsi="Times New Roman"/>
          <w:sz w:val="24"/>
          <w:szCs w:val="24"/>
        </w:rPr>
        <w:t>. Выполнить своими силами или привлеченными силами и средствами, с использованием собственных материалов, все работы в объеме и сроки, предусмотренные настоящим Контрактом и приложениях к нему, и сдать результат работы Государственному заказчику в состоянии, позволяющем эксплуатацию объекта.</w:t>
      </w:r>
    </w:p>
    <w:p w:rsidR="003737ED" w:rsidRPr="003737ED" w:rsidRDefault="003737ED" w:rsidP="003737ED">
      <w:pPr>
        <w:autoSpaceDE w:val="0"/>
        <w:autoSpaceDN w:val="0"/>
        <w:adjustRightInd w:val="0"/>
        <w:spacing w:after="0" w:line="240" w:lineRule="auto"/>
        <w:ind w:firstLine="709"/>
        <w:jc w:val="both"/>
        <w:rPr>
          <w:rFonts w:ascii="Times New Roman" w:eastAsia="Times New Roman" w:hAnsi="Times New Roman"/>
          <w:sz w:val="24"/>
          <w:szCs w:val="24"/>
        </w:rPr>
      </w:pPr>
      <w:r w:rsidRPr="003737ED">
        <w:rPr>
          <w:rFonts w:ascii="Times New Roman" w:eastAsia="Times New Roman" w:hAnsi="Times New Roman"/>
          <w:sz w:val="24"/>
          <w:szCs w:val="24"/>
        </w:rPr>
        <w:t>4.5.</w:t>
      </w:r>
      <w:r w:rsidR="00C4643A">
        <w:rPr>
          <w:rFonts w:ascii="Times New Roman" w:eastAsia="Times New Roman" w:hAnsi="Times New Roman"/>
          <w:sz w:val="24"/>
          <w:szCs w:val="24"/>
        </w:rPr>
        <w:t>6</w:t>
      </w:r>
      <w:r w:rsidRPr="003737ED">
        <w:rPr>
          <w:rFonts w:ascii="Times New Roman" w:eastAsia="Times New Roman" w:hAnsi="Times New Roman"/>
          <w:sz w:val="24"/>
          <w:szCs w:val="24"/>
        </w:rPr>
        <w:t>. 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3737ED" w:rsidRPr="003737ED" w:rsidRDefault="003737ED" w:rsidP="003737ED">
      <w:pPr>
        <w:autoSpaceDE w:val="0"/>
        <w:autoSpaceDN w:val="0"/>
        <w:adjustRightInd w:val="0"/>
        <w:spacing w:after="0" w:line="240" w:lineRule="auto"/>
        <w:ind w:firstLine="709"/>
        <w:jc w:val="both"/>
        <w:rPr>
          <w:rFonts w:ascii="Times New Roman" w:eastAsia="Times New Roman" w:hAnsi="Times New Roman"/>
          <w:sz w:val="24"/>
          <w:szCs w:val="24"/>
        </w:rPr>
      </w:pPr>
      <w:r w:rsidRPr="003737ED">
        <w:rPr>
          <w:rFonts w:ascii="Times New Roman" w:eastAsia="Times New Roman" w:hAnsi="Times New Roman"/>
          <w:sz w:val="24"/>
          <w:szCs w:val="24"/>
        </w:rPr>
        <w:t>4.5.</w:t>
      </w:r>
      <w:r w:rsidR="00C4643A">
        <w:rPr>
          <w:rFonts w:ascii="Times New Roman" w:eastAsia="Times New Roman" w:hAnsi="Times New Roman"/>
          <w:sz w:val="24"/>
          <w:szCs w:val="24"/>
        </w:rPr>
        <w:t>7</w:t>
      </w:r>
      <w:r w:rsidRPr="003737ED">
        <w:rPr>
          <w:rFonts w:ascii="Times New Roman" w:eastAsia="Times New Roman" w:hAnsi="Times New Roman"/>
          <w:sz w:val="24"/>
          <w:szCs w:val="24"/>
        </w:rPr>
        <w:t>. Обеспечить представителям Государственного заказчика возможность осуществлять контроль за исполнением Подрядчиком условий контракта (в том числе выполнения работ, качеством применяемых при строительстве или реконструкции объекта материалов, изделий, конструкций и оборудования).</w:t>
      </w:r>
    </w:p>
    <w:p w:rsidR="003737ED" w:rsidRDefault="003737ED" w:rsidP="003737ED">
      <w:pPr>
        <w:autoSpaceDE w:val="0"/>
        <w:autoSpaceDN w:val="0"/>
        <w:adjustRightInd w:val="0"/>
        <w:spacing w:after="0" w:line="240" w:lineRule="auto"/>
        <w:ind w:firstLine="709"/>
        <w:jc w:val="both"/>
        <w:rPr>
          <w:rFonts w:ascii="Times New Roman" w:eastAsia="Times New Roman" w:hAnsi="Times New Roman"/>
          <w:sz w:val="24"/>
          <w:szCs w:val="24"/>
        </w:rPr>
      </w:pPr>
      <w:r w:rsidRPr="003737ED">
        <w:rPr>
          <w:rFonts w:ascii="Times New Roman" w:eastAsia="Times New Roman" w:hAnsi="Times New Roman"/>
          <w:sz w:val="24"/>
          <w:szCs w:val="24"/>
        </w:rPr>
        <w:t>4.5.</w:t>
      </w:r>
      <w:r w:rsidR="001566C4">
        <w:rPr>
          <w:rFonts w:ascii="Times New Roman" w:eastAsia="Times New Roman" w:hAnsi="Times New Roman"/>
          <w:sz w:val="24"/>
          <w:szCs w:val="24"/>
        </w:rPr>
        <w:t>8</w:t>
      </w:r>
      <w:r w:rsidRPr="003737ED">
        <w:rPr>
          <w:rFonts w:ascii="Times New Roman" w:eastAsia="Times New Roman" w:hAnsi="Times New Roman"/>
          <w:sz w:val="24"/>
          <w:szCs w:val="24"/>
        </w:rPr>
        <w:t>. Информировать Государственного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rsidR="001566C4" w:rsidRPr="001566C4" w:rsidRDefault="001566C4" w:rsidP="001566C4">
      <w:pPr>
        <w:autoSpaceDE w:val="0"/>
        <w:autoSpaceDN w:val="0"/>
        <w:adjustRightInd w:val="0"/>
        <w:spacing w:after="0" w:line="240" w:lineRule="auto"/>
        <w:ind w:firstLine="709"/>
        <w:jc w:val="both"/>
        <w:rPr>
          <w:rFonts w:ascii="Times New Roman" w:eastAsia="Times New Roman" w:hAnsi="Times New Roman"/>
          <w:sz w:val="24"/>
          <w:szCs w:val="24"/>
        </w:rPr>
      </w:pPr>
      <w:r w:rsidRPr="001566C4">
        <w:rPr>
          <w:rFonts w:ascii="Times New Roman" w:eastAsia="Times New Roman" w:hAnsi="Times New Roman"/>
          <w:sz w:val="24"/>
          <w:szCs w:val="24"/>
        </w:rPr>
        <w:t>4.5.9. Обеспечить:</w:t>
      </w:r>
    </w:p>
    <w:p w:rsidR="001566C4" w:rsidRPr="001566C4" w:rsidRDefault="001566C4" w:rsidP="001566C4">
      <w:pPr>
        <w:autoSpaceDE w:val="0"/>
        <w:autoSpaceDN w:val="0"/>
        <w:adjustRightInd w:val="0"/>
        <w:spacing w:after="0" w:line="240" w:lineRule="auto"/>
        <w:ind w:firstLine="709"/>
        <w:jc w:val="both"/>
        <w:rPr>
          <w:rFonts w:ascii="Times New Roman" w:eastAsia="Times New Roman" w:hAnsi="Times New Roman"/>
          <w:sz w:val="24"/>
          <w:szCs w:val="24"/>
        </w:rPr>
      </w:pPr>
      <w:r w:rsidRPr="001566C4">
        <w:rPr>
          <w:rFonts w:ascii="Times New Roman" w:eastAsia="Times New Roman" w:hAnsi="Times New Roman"/>
          <w:sz w:val="24"/>
          <w:szCs w:val="24"/>
        </w:rPr>
        <w:t>4.5.9.1. необходимые для выполнения в соответствии с настоящим Контрактом работ материальные и трудовые ресурсы;</w:t>
      </w:r>
    </w:p>
    <w:p w:rsidR="001566C4" w:rsidRPr="001566C4" w:rsidRDefault="001566C4" w:rsidP="001566C4">
      <w:pPr>
        <w:autoSpaceDE w:val="0"/>
        <w:autoSpaceDN w:val="0"/>
        <w:adjustRightInd w:val="0"/>
        <w:spacing w:after="0" w:line="240" w:lineRule="auto"/>
        <w:ind w:firstLine="709"/>
        <w:jc w:val="both"/>
        <w:rPr>
          <w:rFonts w:ascii="Times New Roman" w:eastAsia="Times New Roman" w:hAnsi="Times New Roman"/>
          <w:sz w:val="24"/>
          <w:szCs w:val="24"/>
        </w:rPr>
      </w:pPr>
      <w:r w:rsidRPr="001566C4">
        <w:rPr>
          <w:rFonts w:ascii="Times New Roman" w:eastAsia="Times New Roman" w:hAnsi="Times New Roman"/>
          <w:sz w:val="24"/>
          <w:szCs w:val="24"/>
        </w:rPr>
        <w:t xml:space="preserve">4.5.9.2. производство работ в полном соответствии с условиями Контракта, с </w:t>
      </w:r>
      <w:r w:rsidRPr="001566C4">
        <w:rPr>
          <w:rFonts w:ascii="Times New Roman" w:eastAsia="Times New Roman" w:hAnsi="Times New Roman"/>
          <w:bCs/>
          <w:sz w:val="24"/>
          <w:szCs w:val="24"/>
        </w:rPr>
        <w:t>техническим заданием (Приложение № 1),</w:t>
      </w:r>
      <w:r w:rsidRPr="001566C4">
        <w:rPr>
          <w:rFonts w:ascii="Times New Roman" w:eastAsia="Times New Roman" w:hAnsi="Times New Roman"/>
          <w:b/>
          <w:bCs/>
          <w:sz w:val="24"/>
          <w:szCs w:val="24"/>
        </w:rPr>
        <w:t xml:space="preserve"> </w:t>
      </w:r>
      <w:r w:rsidRPr="001566C4">
        <w:rPr>
          <w:rFonts w:ascii="Times New Roman" w:eastAsia="Times New Roman" w:hAnsi="Times New Roman"/>
          <w:bCs/>
          <w:sz w:val="24"/>
          <w:szCs w:val="24"/>
        </w:rPr>
        <w:t>локальным сметным расчетом (сметой) (Приложение № 2)</w:t>
      </w:r>
      <w:r w:rsidRPr="001566C4">
        <w:rPr>
          <w:rFonts w:ascii="Times New Roman" w:eastAsia="Times New Roman" w:hAnsi="Times New Roman"/>
          <w:sz w:val="24"/>
          <w:szCs w:val="24"/>
        </w:rPr>
        <w:t>, государственными стандартами и другими требованиями действующего законодательства Российской Федерации;</w:t>
      </w:r>
    </w:p>
    <w:p w:rsidR="001566C4" w:rsidRPr="001566C4" w:rsidRDefault="001566C4" w:rsidP="001566C4">
      <w:pPr>
        <w:autoSpaceDE w:val="0"/>
        <w:autoSpaceDN w:val="0"/>
        <w:adjustRightInd w:val="0"/>
        <w:spacing w:after="0" w:line="240" w:lineRule="auto"/>
        <w:ind w:firstLine="709"/>
        <w:jc w:val="both"/>
        <w:rPr>
          <w:rFonts w:ascii="Times New Roman" w:eastAsia="Times New Roman" w:hAnsi="Times New Roman"/>
          <w:sz w:val="24"/>
          <w:szCs w:val="24"/>
        </w:rPr>
      </w:pPr>
      <w:r w:rsidRPr="001566C4">
        <w:rPr>
          <w:rFonts w:ascii="Times New Roman" w:eastAsia="Times New Roman" w:hAnsi="Times New Roman"/>
          <w:sz w:val="24"/>
          <w:szCs w:val="24"/>
        </w:rPr>
        <w:t xml:space="preserve">4.5.9.3. качество выполнения всех работ в соответствии </w:t>
      </w:r>
      <w:r w:rsidR="00DB7C64" w:rsidRPr="00DB7C64">
        <w:rPr>
          <w:rFonts w:ascii="Times New Roman" w:eastAsia="Times New Roman" w:hAnsi="Times New Roman"/>
          <w:sz w:val="24"/>
          <w:szCs w:val="24"/>
        </w:rPr>
        <w:t xml:space="preserve">с </w:t>
      </w:r>
      <w:r w:rsidR="00DB7C64" w:rsidRPr="00DB7C64">
        <w:rPr>
          <w:rFonts w:ascii="Times New Roman" w:eastAsia="Times New Roman" w:hAnsi="Times New Roman"/>
          <w:bCs/>
          <w:sz w:val="24"/>
          <w:szCs w:val="24"/>
        </w:rPr>
        <w:t>техническим заданием (Приложение № 1),</w:t>
      </w:r>
      <w:r w:rsidR="00DB7C64" w:rsidRPr="00DB7C64">
        <w:rPr>
          <w:rFonts w:ascii="Times New Roman" w:eastAsia="Times New Roman" w:hAnsi="Times New Roman"/>
          <w:b/>
          <w:bCs/>
          <w:sz w:val="24"/>
          <w:szCs w:val="24"/>
        </w:rPr>
        <w:t xml:space="preserve"> </w:t>
      </w:r>
      <w:r w:rsidR="00DB7C64" w:rsidRPr="00DB7C64">
        <w:rPr>
          <w:rFonts w:ascii="Times New Roman" w:eastAsia="Times New Roman" w:hAnsi="Times New Roman"/>
          <w:bCs/>
          <w:sz w:val="24"/>
          <w:szCs w:val="24"/>
        </w:rPr>
        <w:t>локальным сметным расчетом (сметой) (Приложение № 2)</w:t>
      </w:r>
      <w:r w:rsidRPr="001566C4">
        <w:rPr>
          <w:rFonts w:ascii="Times New Roman" w:eastAsia="Times New Roman" w:hAnsi="Times New Roman"/>
          <w:sz w:val="24"/>
          <w:szCs w:val="24"/>
        </w:rPr>
        <w:t>, нормативными актами, техническими условиями, государственными стандартами и другими требованиями действующего законодательства Российской Федерации;</w:t>
      </w:r>
    </w:p>
    <w:p w:rsidR="001566C4" w:rsidRPr="001566C4" w:rsidRDefault="001566C4" w:rsidP="001566C4">
      <w:pPr>
        <w:autoSpaceDE w:val="0"/>
        <w:autoSpaceDN w:val="0"/>
        <w:adjustRightInd w:val="0"/>
        <w:spacing w:after="0" w:line="240" w:lineRule="auto"/>
        <w:ind w:firstLine="709"/>
        <w:jc w:val="both"/>
        <w:rPr>
          <w:rFonts w:ascii="Times New Roman" w:eastAsia="Times New Roman" w:hAnsi="Times New Roman"/>
          <w:sz w:val="24"/>
          <w:szCs w:val="24"/>
        </w:rPr>
      </w:pPr>
      <w:r w:rsidRPr="001566C4">
        <w:rPr>
          <w:rFonts w:ascii="Times New Roman" w:eastAsia="Times New Roman" w:hAnsi="Times New Roman"/>
          <w:sz w:val="24"/>
          <w:szCs w:val="24"/>
        </w:rPr>
        <w:t xml:space="preserve">4.4.9.4. ведение и представление исполнительной документации </w:t>
      </w:r>
      <w:r w:rsidRPr="001566C4">
        <w:rPr>
          <w:rFonts w:ascii="Times New Roman" w:eastAsia="Times New Roman" w:hAnsi="Times New Roman"/>
          <w:sz w:val="24"/>
          <w:szCs w:val="24"/>
        </w:rPr>
        <w:br/>
        <w:t>в соответствии с действующим законодательством Российской Федерации;</w:t>
      </w:r>
    </w:p>
    <w:p w:rsidR="001566C4" w:rsidRPr="001566C4" w:rsidRDefault="001566C4" w:rsidP="001566C4">
      <w:pPr>
        <w:autoSpaceDE w:val="0"/>
        <w:autoSpaceDN w:val="0"/>
        <w:adjustRightInd w:val="0"/>
        <w:spacing w:after="0" w:line="240" w:lineRule="auto"/>
        <w:ind w:firstLine="709"/>
        <w:jc w:val="both"/>
        <w:rPr>
          <w:rFonts w:ascii="Times New Roman" w:eastAsia="Times New Roman" w:hAnsi="Times New Roman"/>
          <w:sz w:val="24"/>
          <w:szCs w:val="24"/>
        </w:rPr>
      </w:pPr>
      <w:r w:rsidRPr="001566C4">
        <w:rPr>
          <w:rFonts w:ascii="Times New Roman" w:eastAsia="Times New Roman" w:hAnsi="Times New Roman"/>
          <w:sz w:val="24"/>
          <w:szCs w:val="24"/>
        </w:rPr>
        <w:t xml:space="preserve">4.4.9.5. ведение общего журнала производства работ, а также, </w:t>
      </w:r>
      <w:r w:rsidRPr="001566C4">
        <w:rPr>
          <w:rFonts w:ascii="Times New Roman" w:eastAsia="Times New Roman" w:hAnsi="Times New Roman"/>
          <w:sz w:val="24"/>
          <w:szCs w:val="24"/>
        </w:rPr>
        <w:br/>
        <w:t>при необходимости, специальных журналов в соответствии с действующим законодательством Российской Федерации;</w:t>
      </w:r>
    </w:p>
    <w:p w:rsidR="001566C4" w:rsidRPr="001566C4" w:rsidRDefault="001566C4" w:rsidP="001566C4">
      <w:pPr>
        <w:autoSpaceDE w:val="0"/>
        <w:autoSpaceDN w:val="0"/>
        <w:adjustRightInd w:val="0"/>
        <w:spacing w:after="0" w:line="240" w:lineRule="auto"/>
        <w:ind w:firstLine="709"/>
        <w:jc w:val="both"/>
        <w:rPr>
          <w:rFonts w:ascii="Times New Roman" w:eastAsia="Times New Roman" w:hAnsi="Times New Roman"/>
          <w:sz w:val="24"/>
          <w:szCs w:val="24"/>
        </w:rPr>
      </w:pPr>
      <w:r w:rsidRPr="001566C4">
        <w:rPr>
          <w:rFonts w:ascii="Times New Roman" w:eastAsia="Times New Roman" w:hAnsi="Times New Roman"/>
          <w:sz w:val="24"/>
          <w:szCs w:val="24"/>
        </w:rPr>
        <w:t xml:space="preserve">4.4.9.6. своевременное устранение недостатков и дефектов, выявленных </w:t>
      </w:r>
      <w:r w:rsidRPr="001566C4">
        <w:rPr>
          <w:rFonts w:ascii="Times New Roman" w:eastAsia="Times New Roman" w:hAnsi="Times New Roman"/>
          <w:sz w:val="24"/>
          <w:szCs w:val="24"/>
        </w:rPr>
        <w:br/>
        <w:t>при приемке работ, во время выполнения работ и в период гарантийной эксплуатации Объекта;</w:t>
      </w:r>
    </w:p>
    <w:p w:rsidR="001566C4" w:rsidRPr="003737ED" w:rsidRDefault="001566C4" w:rsidP="001566C4">
      <w:pPr>
        <w:autoSpaceDE w:val="0"/>
        <w:autoSpaceDN w:val="0"/>
        <w:adjustRightInd w:val="0"/>
        <w:spacing w:after="0" w:line="240" w:lineRule="auto"/>
        <w:ind w:firstLine="709"/>
        <w:jc w:val="both"/>
        <w:rPr>
          <w:rFonts w:ascii="Times New Roman" w:eastAsia="Times New Roman" w:hAnsi="Times New Roman"/>
          <w:sz w:val="24"/>
          <w:szCs w:val="24"/>
        </w:rPr>
      </w:pPr>
      <w:r w:rsidRPr="001566C4">
        <w:rPr>
          <w:rFonts w:ascii="Times New Roman" w:eastAsia="Times New Roman" w:hAnsi="Times New Roman"/>
          <w:sz w:val="24"/>
          <w:szCs w:val="24"/>
        </w:rPr>
        <w:t xml:space="preserve">4.4.9.7. нормальное функционирование Объекта, его инженерных систем </w:t>
      </w:r>
      <w:r w:rsidRPr="001566C4">
        <w:rPr>
          <w:rFonts w:ascii="Times New Roman" w:eastAsia="Times New Roman" w:hAnsi="Times New Roman"/>
          <w:sz w:val="24"/>
          <w:szCs w:val="24"/>
        </w:rPr>
        <w:br/>
        <w:t>и оборудования при нормальной эксплуатации в течение гарантийного срока.</w:t>
      </w:r>
    </w:p>
    <w:p w:rsidR="003737ED" w:rsidRDefault="003737ED" w:rsidP="003737ED">
      <w:pPr>
        <w:autoSpaceDE w:val="0"/>
        <w:autoSpaceDN w:val="0"/>
        <w:adjustRightInd w:val="0"/>
        <w:spacing w:after="0" w:line="240" w:lineRule="auto"/>
        <w:ind w:firstLine="709"/>
        <w:jc w:val="both"/>
        <w:rPr>
          <w:rFonts w:ascii="Times New Roman" w:eastAsia="Times New Roman" w:hAnsi="Times New Roman"/>
          <w:sz w:val="24"/>
          <w:szCs w:val="24"/>
        </w:rPr>
      </w:pPr>
      <w:r w:rsidRPr="003737ED">
        <w:rPr>
          <w:rFonts w:ascii="Times New Roman" w:eastAsia="Times New Roman" w:hAnsi="Times New Roman"/>
          <w:sz w:val="24"/>
          <w:szCs w:val="24"/>
        </w:rPr>
        <w:t>4.5.</w:t>
      </w:r>
      <w:r w:rsidR="00DB7C64">
        <w:rPr>
          <w:rFonts w:ascii="Times New Roman" w:eastAsia="Times New Roman" w:hAnsi="Times New Roman"/>
          <w:sz w:val="24"/>
          <w:szCs w:val="24"/>
        </w:rPr>
        <w:t>10</w:t>
      </w:r>
      <w:r w:rsidRPr="003737ED">
        <w:rPr>
          <w:rFonts w:ascii="Times New Roman" w:eastAsia="Times New Roman" w:hAnsi="Times New Roman"/>
          <w:sz w:val="24"/>
          <w:szCs w:val="24"/>
        </w:rPr>
        <w:t xml:space="preserve">. Обеспечить устранение выявленных недостатков и не приступать к продолжению работ до составления актов об устранении выявленных недостатков. </w:t>
      </w:r>
    </w:p>
    <w:p w:rsidR="00DB7C64" w:rsidRPr="00DB7C64" w:rsidRDefault="00DB7C64" w:rsidP="003737ED">
      <w:pPr>
        <w:autoSpaceDE w:val="0"/>
        <w:autoSpaceDN w:val="0"/>
        <w:adjustRightInd w:val="0"/>
        <w:spacing w:after="0" w:line="240" w:lineRule="auto"/>
        <w:ind w:firstLine="709"/>
        <w:jc w:val="both"/>
        <w:rPr>
          <w:rFonts w:ascii="Times New Roman" w:eastAsia="Times New Roman" w:hAnsi="Times New Roman"/>
          <w:sz w:val="24"/>
          <w:szCs w:val="24"/>
        </w:rPr>
      </w:pPr>
      <w:r w:rsidRPr="00DB7C64">
        <w:rPr>
          <w:rFonts w:ascii="Times New Roman" w:eastAsia="Times New Roman" w:hAnsi="Times New Roman"/>
          <w:sz w:val="24"/>
          <w:szCs w:val="24"/>
        </w:rPr>
        <w:t>4.5.11. 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3737ED" w:rsidRPr="003737ED" w:rsidRDefault="003737ED" w:rsidP="003737ED">
      <w:pPr>
        <w:autoSpaceDE w:val="0"/>
        <w:autoSpaceDN w:val="0"/>
        <w:adjustRightInd w:val="0"/>
        <w:spacing w:after="0" w:line="240" w:lineRule="auto"/>
        <w:ind w:firstLine="709"/>
        <w:jc w:val="both"/>
        <w:rPr>
          <w:rFonts w:ascii="Times New Roman" w:eastAsia="Times New Roman" w:hAnsi="Times New Roman"/>
          <w:sz w:val="24"/>
          <w:szCs w:val="24"/>
        </w:rPr>
      </w:pPr>
      <w:r w:rsidRPr="003737ED">
        <w:rPr>
          <w:rFonts w:ascii="Times New Roman" w:eastAsia="Times New Roman" w:hAnsi="Times New Roman"/>
          <w:sz w:val="24"/>
          <w:szCs w:val="24"/>
        </w:rPr>
        <w:t>4.5.</w:t>
      </w:r>
      <w:r w:rsidR="00DB7C64">
        <w:rPr>
          <w:rFonts w:ascii="Times New Roman" w:eastAsia="Times New Roman" w:hAnsi="Times New Roman"/>
          <w:sz w:val="24"/>
          <w:szCs w:val="24"/>
        </w:rPr>
        <w:t>12</w:t>
      </w:r>
      <w:r w:rsidRPr="003737ED">
        <w:rPr>
          <w:rFonts w:ascii="Times New Roman" w:eastAsia="Times New Roman" w:hAnsi="Times New Roman"/>
          <w:sz w:val="24"/>
          <w:szCs w:val="24"/>
        </w:rPr>
        <w:t xml:space="preserve">.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w:t>
      </w:r>
      <w:r w:rsidRPr="003737ED">
        <w:rPr>
          <w:rFonts w:ascii="Times New Roman" w:eastAsia="Times New Roman" w:hAnsi="Times New Roman"/>
          <w:sz w:val="24"/>
          <w:szCs w:val="24"/>
        </w:rPr>
        <w:lastRenderedPageBreak/>
        <w:t>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rsidR="003737ED" w:rsidRPr="005D1E84" w:rsidRDefault="003737ED" w:rsidP="003737ED">
      <w:pPr>
        <w:autoSpaceDE w:val="0"/>
        <w:autoSpaceDN w:val="0"/>
        <w:adjustRightInd w:val="0"/>
        <w:spacing w:after="0" w:line="240" w:lineRule="auto"/>
        <w:ind w:firstLine="709"/>
        <w:jc w:val="both"/>
        <w:rPr>
          <w:rFonts w:ascii="Times New Roman" w:eastAsia="Times New Roman" w:hAnsi="Times New Roman"/>
          <w:sz w:val="24"/>
          <w:szCs w:val="24"/>
        </w:rPr>
      </w:pPr>
      <w:r w:rsidRPr="003737ED">
        <w:rPr>
          <w:rFonts w:ascii="Times New Roman" w:eastAsia="Times New Roman" w:hAnsi="Times New Roman"/>
          <w:sz w:val="24"/>
          <w:szCs w:val="24"/>
        </w:rPr>
        <w:t>4.5.1</w:t>
      </w:r>
      <w:r w:rsidR="000A3E81">
        <w:rPr>
          <w:rFonts w:ascii="Times New Roman" w:eastAsia="Times New Roman" w:hAnsi="Times New Roman"/>
          <w:sz w:val="24"/>
          <w:szCs w:val="24"/>
        </w:rPr>
        <w:t>3</w:t>
      </w:r>
      <w:r w:rsidRPr="003737ED">
        <w:rPr>
          <w:rFonts w:ascii="Times New Roman" w:eastAsia="Times New Roman" w:hAnsi="Times New Roman"/>
          <w:sz w:val="24"/>
          <w:szCs w:val="24"/>
        </w:rPr>
        <w:t xml:space="preserve">. </w:t>
      </w:r>
      <w:r w:rsidR="000A3E81" w:rsidRPr="000A3E81">
        <w:rPr>
          <w:rFonts w:ascii="Times New Roman" w:eastAsia="Times New Roman" w:hAnsi="Times New Roman"/>
          <w:sz w:val="24"/>
          <w:szCs w:val="24"/>
        </w:rPr>
        <w:t xml:space="preserve">Не позднее </w:t>
      </w:r>
      <w:r w:rsidR="000A3E81">
        <w:rPr>
          <w:rFonts w:ascii="Times New Roman" w:eastAsia="Times New Roman" w:hAnsi="Times New Roman"/>
          <w:sz w:val="24"/>
          <w:szCs w:val="24"/>
        </w:rPr>
        <w:t>5</w:t>
      </w:r>
      <w:r w:rsidR="000A3E81" w:rsidRPr="000A3E81">
        <w:rPr>
          <w:rFonts w:ascii="Times New Roman" w:eastAsia="Times New Roman" w:hAnsi="Times New Roman"/>
          <w:sz w:val="24"/>
          <w:szCs w:val="24"/>
        </w:rPr>
        <w:t xml:space="preserve">-го рабочего дня со дня завершения работ освободить Объект (строительную площадку) от временных строений и сооружений, строительной техники (при наличии), а также в соответствии с законодательством Российской Федерации в области обращения с отходами производства и потребления - от строительного мусора </w:t>
      </w:r>
      <w:r w:rsidR="000A3E81" w:rsidRPr="000A3E81">
        <w:rPr>
          <w:rFonts w:ascii="Times New Roman" w:eastAsia="Times New Roman" w:hAnsi="Times New Roman"/>
          <w:sz w:val="24"/>
          <w:szCs w:val="24"/>
        </w:rPr>
        <w:br/>
        <w:t>и иных отходов.</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3737ED">
        <w:rPr>
          <w:rFonts w:ascii="Times New Roman" w:eastAsia="Times New Roman" w:hAnsi="Times New Roman"/>
          <w:sz w:val="24"/>
          <w:szCs w:val="24"/>
        </w:rPr>
        <w:t>1</w:t>
      </w:r>
      <w:r w:rsidR="000A3E81">
        <w:rPr>
          <w:rFonts w:ascii="Times New Roman" w:eastAsia="Times New Roman" w:hAnsi="Times New Roman"/>
          <w:sz w:val="24"/>
          <w:szCs w:val="24"/>
        </w:rPr>
        <w:t>4</w:t>
      </w:r>
      <w:r w:rsidRPr="005D1E84">
        <w:rPr>
          <w:rFonts w:ascii="Times New Roman" w:eastAsia="Times New Roman" w:hAnsi="Times New Roman"/>
          <w:sz w:val="24"/>
          <w:szCs w:val="24"/>
        </w:rPr>
        <w:t>. Выполнить Работы в соответствии с требованиями законодательства Российской Федерации, иных нормативных правовых актов, регулирующих предмет Контракта, включая индивидуальные особенности Работ, а также иным требованиям сертификации, безопасности (санитарным нормам и правилам, государственным стандартам, техническим регламентам и т.п.).</w:t>
      </w:r>
    </w:p>
    <w:p w:rsidR="00084703" w:rsidRPr="005D1E84" w:rsidRDefault="00084703"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3737ED">
        <w:rPr>
          <w:rFonts w:ascii="Times New Roman" w:eastAsia="Times New Roman" w:hAnsi="Times New Roman"/>
          <w:sz w:val="24"/>
          <w:szCs w:val="24"/>
        </w:rPr>
        <w:t>1</w:t>
      </w:r>
      <w:r w:rsidR="000A3E81">
        <w:rPr>
          <w:rFonts w:ascii="Times New Roman" w:eastAsia="Times New Roman" w:hAnsi="Times New Roman"/>
          <w:sz w:val="24"/>
          <w:szCs w:val="24"/>
        </w:rPr>
        <w:t>5</w:t>
      </w:r>
      <w:r w:rsidRPr="005D1E84">
        <w:rPr>
          <w:rFonts w:ascii="Times New Roman" w:eastAsia="Times New Roman" w:hAnsi="Times New Roman"/>
          <w:sz w:val="24"/>
          <w:szCs w:val="24"/>
        </w:rPr>
        <w:t>. Обеспечить поставку необходимых для выполнения работ материалов, изделий, конструкций и оборудования, их приемку, разгрузку, складирование и хранение.</w:t>
      </w:r>
    </w:p>
    <w:p w:rsidR="004C4143" w:rsidRPr="005D1E84" w:rsidRDefault="00D04C4E" w:rsidP="004C4143">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3737ED">
        <w:rPr>
          <w:rFonts w:ascii="Times New Roman" w:eastAsia="Times New Roman" w:hAnsi="Times New Roman"/>
          <w:sz w:val="24"/>
          <w:szCs w:val="24"/>
        </w:rPr>
        <w:t>1</w:t>
      </w:r>
      <w:r w:rsidR="000A3E81">
        <w:rPr>
          <w:rFonts w:ascii="Times New Roman" w:eastAsia="Times New Roman" w:hAnsi="Times New Roman"/>
          <w:sz w:val="24"/>
          <w:szCs w:val="24"/>
        </w:rPr>
        <w:t>6</w:t>
      </w:r>
      <w:r w:rsidRPr="005D1E84">
        <w:rPr>
          <w:rFonts w:ascii="Times New Roman" w:eastAsia="Times New Roman" w:hAnsi="Times New Roman"/>
          <w:sz w:val="24"/>
          <w:szCs w:val="24"/>
        </w:rPr>
        <w:t xml:space="preserve">. </w:t>
      </w:r>
      <w:r w:rsidR="004C4143" w:rsidRPr="005D1E84">
        <w:rPr>
          <w:rFonts w:ascii="Times New Roman" w:eastAsia="Times New Roman" w:hAnsi="Times New Roman"/>
          <w:sz w:val="24"/>
          <w:szCs w:val="24"/>
        </w:rPr>
        <w:t xml:space="preserve">В случае выполнения работ (в том числе, отдельных видов работ), требующих в соответствии с законодательством Российской Федерации наличия </w:t>
      </w:r>
      <w:r w:rsidR="004C4143" w:rsidRPr="005D1E84">
        <w:rPr>
          <w:rFonts w:ascii="Times New Roman" w:eastAsia="Times New Roman" w:hAnsi="Times New Roman"/>
          <w:b/>
          <w:sz w:val="24"/>
          <w:szCs w:val="24"/>
        </w:rPr>
        <w:t>Лицензии</w:t>
      </w:r>
      <w:r w:rsidR="00A518BC">
        <w:rPr>
          <w:rFonts w:ascii="Times New Roman" w:eastAsia="Times New Roman" w:hAnsi="Times New Roman"/>
          <w:b/>
          <w:sz w:val="24"/>
          <w:szCs w:val="24"/>
        </w:rPr>
        <w:t>/</w:t>
      </w:r>
      <w:r w:rsidR="00A518BC" w:rsidRPr="00A518BC">
        <w:rPr>
          <w:rFonts w:ascii="Times New Roman" w:eastAsia="Times New Roman" w:hAnsi="Times New Roman"/>
          <w:b/>
          <w:sz w:val="24"/>
          <w:szCs w:val="24"/>
        </w:rPr>
        <w:t xml:space="preserve"> Свидетельства, подтверждающего членство в СРО</w:t>
      </w:r>
      <w:r w:rsidR="004C4143" w:rsidRPr="005D1E84">
        <w:rPr>
          <w:rFonts w:ascii="Times New Roman" w:eastAsia="Times New Roman" w:hAnsi="Times New Roman"/>
          <w:sz w:val="24"/>
          <w:szCs w:val="24"/>
        </w:rPr>
        <w:t>, лично, до выполнения этих работ представить Государственному заказчику копии документов, подтверждающие его правомочность выполнять работы, в случае если действующим законодательством Российской Федерации предъявляются требования к таким работам, или в случае привлечения иных лиц (Субподрядных организаций) в течение 2 (двух) рабочих дней со дня заключения договоров с субподрядными организациями уведомить Государственного заказчика о привлечении таких иных лиц, а также предоставить Государственному заказчику копию договора о привлечении иного лица к выполнению работ по контракту и копии документов (</w:t>
      </w:r>
      <w:r w:rsidR="00A518BC" w:rsidRPr="00A518BC">
        <w:rPr>
          <w:rFonts w:ascii="Times New Roman" w:eastAsia="Times New Roman" w:hAnsi="Times New Roman"/>
          <w:sz w:val="24"/>
          <w:szCs w:val="24"/>
        </w:rPr>
        <w:t>в том числе Лицензию/Свидетельства, подтверждающего членство в СРО</w:t>
      </w:r>
      <w:r w:rsidR="004C4143" w:rsidRPr="005D1E84">
        <w:rPr>
          <w:rFonts w:ascii="Times New Roman" w:eastAsia="Times New Roman" w:hAnsi="Times New Roman"/>
          <w:sz w:val="24"/>
          <w:szCs w:val="24"/>
        </w:rPr>
        <w:t>), подтверждающие правомочность выполнения всеми привлеченными субподрядчиками работ, на которые они привлекаются, в случае если действующим законодательством Российской Федерации предъявляются требования к таким работам.</w:t>
      </w:r>
    </w:p>
    <w:p w:rsidR="004C4143" w:rsidRPr="005D1E84" w:rsidRDefault="004C4143" w:rsidP="004A7DFF">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Договор, заключаемый между </w:t>
      </w:r>
      <w:r w:rsidR="004A7DFF" w:rsidRPr="005D1E84">
        <w:rPr>
          <w:rFonts w:ascii="Times New Roman" w:eastAsia="Times New Roman" w:hAnsi="Times New Roman"/>
          <w:sz w:val="24"/>
          <w:szCs w:val="24"/>
        </w:rPr>
        <w:t>П</w:t>
      </w:r>
      <w:r w:rsidRPr="005D1E84">
        <w:rPr>
          <w:rFonts w:ascii="Times New Roman" w:eastAsia="Times New Roman" w:hAnsi="Times New Roman"/>
          <w:sz w:val="24"/>
          <w:szCs w:val="24"/>
        </w:rPr>
        <w:t>одрядчиком и Субподрядчиком, должен содержать сведения о видах и объемах работ, подлежащих выполнению Субподрядчиком.</w:t>
      </w:r>
    </w:p>
    <w:p w:rsidR="004C4143" w:rsidRPr="005D1E84" w:rsidRDefault="004A7DFF" w:rsidP="004A7DFF">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П</w:t>
      </w:r>
      <w:r w:rsidR="004C4143" w:rsidRPr="005D1E84">
        <w:rPr>
          <w:rFonts w:ascii="Times New Roman" w:eastAsia="Times New Roman" w:hAnsi="Times New Roman"/>
          <w:sz w:val="24"/>
          <w:szCs w:val="24"/>
        </w:rPr>
        <w:t>одрядчик несет полную ответственность за все действия (бездействие) привлекаемых им Субподрядчиков.</w:t>
      </w:r>
    </w:p>
    <w:p w:rsidR="00142314" w:rsidRPr="005D1E84" w:rsidRDefault="00142314" w:rsidP="004A7DFF">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3737ED">
        <w:rPr>
          <w:rFonts w:ascii="Times New Roman" w:eastAsia="Times New Roman" w:hAnsi="Times New Roman"/>
          <w:sz w:val="24"/>
          <w:szCs w:val="24"/>
        </w:rPr>
        <w:t>1</w:t>
      </w:r>
      <w:r w:rsidR="000A3E81">
        <w:rPr>
          <w:rFonts w:ascii="Times New Roman" w:eastAsia="Times New Roman" w:hAnsi="Times New Roman"/>
          <w:sz w:val="24"/>
          <w:szCs w:val="24"/>
        </w:rPr>
        <w:t>7</w:t>
      </w:r>
      <w:r w:rsidRPr="005D1E84">
        <w:rPr>
          <w:rFonts w:ascii="Times New Roman" w:eastAsia="Times New Roman" w:hAnsi="Times New Roman"/>
          <w:sz w:val="24"/>
          <w:szCs w:val="24"/>
        </w:rPr>
        <w:t>. В случае неисполнения или ненадлежащего исполнения Субподрядчиком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142314" w:rsidRPr="005D1E84" w:rsidRDefault="00142314" w:rsidP="004A7DFF">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3737ED">
        <w:rPr>
          <w:rFonts w:ascii="Times New Roman" w:eastAsia="Times New Roman" w:hAnsi="Times New Roman"/>
          <w:sz w:val="24"/>
          <w:szCs w:val="24"/>
        </w:rPr>
        <w:t>1</w:t>
      </w:r>
      <w:r w:rsidR="000A3E81">
        <w:rPr>
          <w:rFonts w:ascii="Times New Roman" w:eastAsia="Times New Roman" w:hAnsi="Times New Roman"/>
          <w:sz w:val="24"/>
          <w:szCs w:val="24"/>
        </w:rPr>
        <w:t>8</w:t>
      </w:r>
      <w:r w:rsidRPr="005D1E84">
        <w:rPr>
          <w:rFonts w:ascii="Times New Roman" w:eastAsia="Times New Roman" w:hAnsi="Times New Roman"/>
          <w:sz w:val="24"/>
          <w:szCs w:val="24"/>
        </w:rPr>
        <w:t xml:space="preserve">. В случае приостановления или прекращения действия любого из документов, подтверждающих правомочность выполнения </w:t>
      </w:r>
      <w:r w:rsidR="00E57932" w:rsidRPr="005D1E84">
        <w:rPr>
          <w:rFonts w:ascii="Times New Roman" w:eastAsia="Times New Roman" w:hAnsi="Times New Roman"/>
          <w:sz w:val="24"/>
          <w:szCs w:val="24"/>
        </w:rPr>
        <w:t>П</w:t>
      </w:r>
      <w:r w:rsidRPr="005D1E84">
        <w:rPr>
          <w:rFonts w:ascii="Times New Roman" w:eastAsia="Times New Roman" w:hAnsi="Times New Roman"/>
          <w:sz w:val="24"/>
          <w:szCs w:val="24"/>
        </w:rPr>
        <w:t xml:space="preserve">одрядчиком (в случае выполнения работ лично) и (или) привлеченными субподрядчиками работ, на которые они привлекаются, </w:t>
      </w:r>
      <w:r w:rsidR="00E57932" w:rsidRPr="005D1E84">
        <w:rPr>
          <w:rFonts w:ascii="Times New Roman" w:eastAsia="Times New Roman" w:hAnsi="Times New Roman"/>
          <w:sz w:val="24"/>
          <w:szCs w:val="24"/>
        </w:rPr>
        <w:t>П</w:t>
      </w:r>
      <w:r w:rsidRPr="005D1E84">
        <w:rPr>
          <w:rFonts w:ascii="Times New Roman" w:eastAsia="Times New Roman" w:hAnsi="Times New Roman"/>
          <w:sz w:val="24"/>
          <w:szCs w:val="24"/>
        </w:rPr>
        <w:t xml:space="preserve">одрядчик обязуется предоставить Государственному заказчику действующие документы в срок не позднее </w:t>
      </w:r>
      <w:r w:rsidR="00BD5BB9">
        <w:rPr>
          <w:rFonts w:ascii="Times New Roman" w:eastAsia="Times New Roman" w:hAnsi="Times New Roman"/>
          <w:sz w:val="24"/>
          <w:szCs w:val="24"/>
        </w:rPr>
        <w:t>3</w:t>
      </w:r>
      <w:r w:rsidRPr="005D1E84">
        <w:rPr>
          <w:rFonts w:ascii="Times New Roman" w:eastAsia="Times New Roman" w:hAnsi="Times New Roman"/>
          <w:sz w:val="24"/>
          <w:szCs w:val="24"/>
        </w:rPr>
        <w:t xml:space="preserve"> (</w:t>
      </w:r>
      <w:r w:rsidR="00BD5BB9">
        <w:rPr>
          <w:rFonts w:ascii="Times New Roman" w:eastAsia="Times New Roman" w:hAnsi="Times New Roman"/>
          <w:sz w:val="24"/>
          <w:szCs w:val="24"/>
        </w:rPr>
        <w:t>трех</w:t>
      </w:r>
      <w:r w:rsidRPr="005D1E84">
        <w:rPr>
          <w:rFonts w:ascii="Times New Roman" w:eastAsia="Times New Roman" w:hAnsi="Times New Roman"/>
          <w:sz w:val="24"/>
          <w:szCs w:val="24"/>
        </w:rPr>
        <w:t>) календарных дней с момента приостановления или прекращения действия данного документа.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3737ED">
        <w:rPr>
          <w:rFonts w:ascii="Times New Roman" w:eastAsia="Times New Roman" w:hAnsi="Times New Roman"/>
          <w:sz w:val="24"/>
          <w:szCs w:val="24"/>
        </w:rPr>
        <w:t>1</w:t>
      </w:r>
      <w:r w:rsidR="000A3E81">
        <w:rPr>
          <w:rFonts w:ascii="Times New Roman" w:eastAsia="Times New Roman" w:hAnsi="Times New Roman"/>
          <w:sz w:val="24"/>
          <w:szCs w:val="24"/>
        </w:rPr>
        <w:t>9</w:t>
      </w:r>
      <w:r w:rsidRPr="005D1E84">
        <w:rPr>
          <w:rFonts w:ascii="Times New Roman" w:eastAsia="Times New Roman" w:hAnsi="Times New Roman"/>
          <w:sz w:val="24"/>
          <w:szCs w:val="24"/>
        </w:rPr>
        <w:t>. Нести ответственность перед Государственным заказчиком за неисполнение или ненадлежащее исполнение обязательств по Контракту, в том числе за неисполнение или ненадлежащее исполнение обязательств субподрядчиками.</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33678B">
        <w:rPr>
          <w:rFonts w:ascii="Times New Roman" w:eastAsia="Times New Roman" w:hAnsi="Times New Roman"/>
          <w:sz w:val="24"/>
          <w:szCs w:val="24"/>
        </w:rPr>
        <w:t>20</w:t>
      </w:r>
      <w:r w:rsidRPr="005D1E84">
        <w:rPr>
          <w:rFonts w:ascii="Times New Roman" w:eastAsia="Times New Roman" w:hAnsi="Times New Roman"/>
          <w:sz w:val="24"/>
          <w:szCs w:val="24"/>
        </w:rPr>
        <w:t xml:space="preserve">. Выполнять указания Государственного заказчика, представленные </w:t>
      </w:r>
      <w:r w:rsidRPr="005D1E84">
        <w:rPr>
          <w:rFonts w:ascii="Times New Roman" w:eastAsia="Times New Roman" w:hAnsi="Times New Roman"/>
          <w:sz w:val="24"/>
          <w:szCs w:val="24"/>
        </w:rPr>
        <w:br/>
        <w:t xml:space="preserve">в письменном виде, в том числе о внесении изменений и дополнений в техническое задание (приложение </w:t>
      </w:r>
      <w:r w:rsidRPr="005D1E84">
        <w:rPr>
          <w:rFonts w:ascii="Times New Roman" w:eastAsia="Times New Roman" w:hAnsi="Times New Roman"/>
          <w:color w:val="000000"/>
          <w:sz w:val="24"/>
          <w:szCs w:val="24"/>
        </w:rPr>
        <w:t>№1</w:t>
      </w:r>
      <w:r w:rsidRPr="005D1E84">
        <w:rPr>
          <w:rFonts w:ascii="Times New Roman" w:eastAsia="Times New Roman" w:hAnsi="Times New Roman"/>
          <w:sz w:val="24"/>
          <w:szCs w:val="24"/>
        </w:rPr>
        <w:t xml:space="preserve"> к Контракту), если они не противоречат законодательству Российской Федерации и условиям Контракта.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В случае если указания Государственного заказчика выходят за рамки предмета Контракта, Стороны подписывают дополнительное соглашение к Контракту, в котором определяются объем требуемых дополнительных работ и условия их оплаты.</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lastRenderedPageBreak/>
        <w:t>4.5.</w:t>
      </w:r>
      <w:r w:rsidR="0033678B">
        <w:rPr>
          <w:rFonts w:ascii="Times New Roman" w:eastAsia="Times New Roman" w:hAnsi="Times New Roman"/>
          <w:sz w:val="24"/>
          <w:szCs w:val="24"/>
        </w:rPr>
        <w:t>21</w:t>
      </w:r>
      <w:r w:rsidRPr="005D1E84">
        <w:rPr>
          <w:rFonts w:ascii="Times New Roman" w:eastAsia="Times New Roman" w:hAnsi="Times New Roman"/>
          <w:sz w:val="24"/>
          <w:szCs w:val="24"/>
        </w:rPr>
        <w:t>. Информировать Государственного заказчика по его запросу о ходе и состоянии выполняемых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33678B">
        <w:rPr>
          <w:rFonts w:ascii="Times New Roman" w:eastAsia="Times New Roman" w:hAnsi="Times New Roman"/>
          <w:sz w:val="24"/>
          <w:szCs w:val="24"/>
        </w:rPr>
        <w:t>22</w:t>
      </w:r>
      <w:r w:rsidRPr="005D1E84">
        <w:rPr>
          <w:rFonts w:ascii="Times New Roman" w:eastAsia="Times New Roman" w:hAnsi="Times New Roman"/>
          <w:sz w:val="24"/>
          <w:szCs w:val="24"/>
        </w:rPr>
        <w:t xml:space="preserve">. </w:t>
      </w:r>
      <w:r w:rsidR="0033678B" w:rsidRPr="0033678B">
        <w:rPr>
          <w:rFonts w:ascii="Times New Roman" w:eastAsia="Times New Roman" w:hAnsi="Times New Roman"/>
          <w:sz w:val="24"/>
          <w:szCs w:val="24"/>
        </w:rPr>
        <w:t>Заблаговременно для оформления пропусков на территорию Объекта представлять Государственному заказчику списки персонала (с указанием Ф.И.О., даты и места рождения, гражданства, места жительства и паспортных данных), задействованного на Объекте и строительной и иной необходимой техники с указанием марок и номеров государственной регистрации.</w:t>
      </w:r>
    </w:p>
    <w:p w:rsidR="00A25613"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E125AC">
        <w:rPr>
          <w:rFonts w:ascii="Times New Roman" w:eastAsia="Times New Roman" w:hAnsi="Times New Roman"/>
          <w:sz w:val="24"/>
          <w:szCs w:val="24"/>
        </w:rPr>
        <w:t>2</w:t>
      </w:r>
      <w:r w:rsidR="0033678B">
        <w:rPr>
          <w:rFonts w:ascii="Times New Roman" w:eastAsia="Times New Roman" w:hAnsi="Times New Roman"/>
          <w:sz w:val="24"/>
          <w:szCs w:val="24"/>
        </w:rPr>
        <w:t>3</w:t>
      </w:r>
      <w:r w:rsidRPr="005D1E84">
        <w:rPr>
          <w:rFonts w:ascii="Times New Roman" w:eastAsia="Times New Roman" w:hAnsi="Times New Roman"/>
          <w:sz w:val="24"/>
          <w:szCs w:val="24"/>
        </w:rPr>
        <w:t xml:space="preserve">. </w:t>
      </w:r>
      <w:r w:rsidR="00A25613" w:rsidRPr="005D1E84">
        <w:rPr>
          <w:rFonts w:ascii="Times New Roman" w:eastAsia="Times New Roman" w:hAnsi="Times New Roman"/>
          <w:sz w:val="24"/>
          <w:szCs w:val="24"/>
        </w:rPr>
        <w:t>При выполнении работ использовать материал</w:t>
      </w:r>
      <w:r w:rsidR="00197541" w:rsidRPr="005D1E84">
        <w:rPr>
          <w:rFonts w:ascii="Times New Roman" w:eastAsia="Times New Roman" w:hAnsi="Times New Roman"/>
          <w:sz w:val="24"/>
          <w:szCs w:val="24"/>
        </w:rPr>
        <w:t>ы</w:t>
      </w:r>
      <w:r w:rsidR="00A25613" w:rsidRPr="005D1E84">
        <w:rPr>
          <w:rFonts w:ascii="Times New Roman" w:eastAsia="Times New Roman" w:hAnsi="Times New Roman"/>
          <w:sz w:val="24"/>
          <w:szCs w:val="24"/>
        </w:rPr>
        <w:t xml:space="preserve"> (издели</w:t>
      </w:r>
      <w:r w:rsidR="00197541" w:rsidRPr="005D1E84">
        <w:rPr>
          <w:rFonts w:ascii="Times New Roman" w:eastAsia="Times New Roman" w:hAnsi="Times New Roman"/>
          <w:sz w:val="24"/>
          <w:szCs w:val="24"/>
        </w:rPr>
        <w:t>я</w:t>
      </w:r>
      <w:r w:rsidR="00A25613" w:rsidRPr="005D1E84">
        <w:rPr>
          <w:rFonts w:ascii="Times New Roman" w:eastAsia="Times New Roman" w:hAnsi="Times New Roman"/>
          <w:sz w:val="24"/>
          <w:szCs w:val="24"/>
        </w:rPr>
        <w:t>, конструкци</w:t>
      </w:r>
      <w:r w:rsidR="00197541" w:rsidRPr="005D1E84">
        <w:rPr>
          <w:rFonts w:ascii="Times New Roman" w:eastAsia="Times New Roman" w:hAnsi="Times New Roman"/>
          <w:sz w:val="24"/>
          <w:szCs w:val="24"/>
        </w:rPr>
        <w:t>и и т.п.</w:t>
      </w:r>
      <w:r w:rsidR="00A25613" w:rsidRPr="005D1E84">
        <w:rPr>
          <w:rFonts w:ascii="Times New Roman" w:eastAsia="Times New Roman" w:hAnsi="Times New Roman"/>
          <w:sz w:val="24"/>
          <w:szCs w:val="24"/>
        </w:rPr>
        <w:t>), соответствующие Техническому заданию (Приложение № 1 к Контракту). Соответствие материалов (изделий, конструкций</w:t>
      </w:r>
      <w:r w:rsidR="00197541" w:rsidRPr="005D1E84">
        <w:rPr>
          <w:rFonts w:ascii="Times New Roman" w:eastAsia="Times New Roman" w:hAnsi="Times New Roman"/>
          <w:sz w:val="24"/>
          <w:szCs w:val="24"/>
        </w:rPr>
        <w:t xml:space="preserve"> и т.п.</w:t>
      </w:r>
      <w:r w:rsidR="00A25613" w:rsidRPr="005D1E84">
        <w:rPr>
          <w:rFonts w:ascii="Times New Roman" w:eastAsia="Times New Roman" w:hAnsi="Times New Roman"/>
          <w:sz w:val="24"/>
          <w:szCs w:val="24"/>
        </w:rPr>
        <w:t>) определяется по техническим и качественным характеристикам, указанным в документации изготовителя (ГОСТ, ТУ или иной технической документации) на материалы (изделия, конструкции</w:t>
      </w:r>
      <w:r w:rsidR="00197541" w:rsidRPr="005D1E84">
        <w:rPr>
          <w:rFonts w:ascii="Times New Roman" w:eastAsia="Times New Roman" w:hAnsi="Times New Roman"/>
          <w:sz w:val="24"/>
          <w:szCs w:val="24"/>
        </w:rPr>
        <w:t xml:space="preserve"> и т.п.</w:t>
      </w:r>
      <w:r w:rsidR="00A25613" w:rsidRPr="005D1E84">
        <w:rPr>
          <w:rFonts w:ascii="Times New Roman" w:eastAsia="Times New Roman" w:hAnsi="Times New Roman"/>
          <w:sz w:val="24"/>
          <w:szCs w:val="24"/>
        </w:rPr>
        <w:t>). В случае применения несоответствующего материала (изделий, конструкций</w:t>
      </w:r>
      <w:r w:rsidR="00197541" w:rsidRPr="005D1E84">
        <w:rPr>
          <w:rFonts w:ascii="Times New Roman" w:eastAsia="Times New Roman" w:hAnsi="Times New Roman"/>
          <w:sz w:val="24"/>
          <w:szCs w:val="24"/>
        </w:rPr>
        <w:t xml:space="preserve"> и т.п.</w:t>
      </w:r>
      <w:r w:rsidR="00A25613" w:rsidRPr="005D1E84">
        <w:rPr>
          <w:rFonts w:ascii="Times New Roman" w:eastAsia="Times New Roman" w:hAnsi="Times New Roman"/>
          <w:sz w:val="24"/>
          <w:szCs w:val="24"/>
        </w:rPr>
        <w:t xml:space="preserve">) </w:t>
      </w:r>
      <w:r w:rsidR="00A70F9B" w:rsidRPr="005D1E84">
        <w:rPr>
          <w:rFonts w:ascii="Times New Roman" w:eastAsia="Times New Roman" w:hAnsi="Times New Roman"/>
          <w:sz w:val="24"/>
          <w:szCs w:val="24"/>
        </w:rPr>
        <w:t>П</w:t>
      </w:r>
      <w:r w:rsidR="00A25613" w:rsidRPr="005D1E84">
        <w:rPr>
          <w:rFonts w:ascii="Times New Roman" w:eastAsia="Times New Roman" w:hAnsi="Times New Roman"/>
          <w:sz w:val="24"/>
          <w:szCs w:val="24"/>
        </w:rPr>
        <w:t>одрядчик производит работы заново за свой счет без увеличения Цены Контракта. Государственным заказчик</w:t>
      </w:r>
      <w:r w:rsidR="00A70F9B" w:rsidRPr="005D1E84">
        <w:rPr>
          <w:rFonts w:ascii="Times New Roman" w:eastAsia="Times New Roman" w:hAnsi="Times New Roman"/>
          <w:sz w:val="24"/>
          <w:szCs w:val="24"/>
        </w:rPr>
        <w:t>ом</w:t>
      </w:r>
      <w:r w:rsidR="00A25613" w:rsidRPr="005D1E84">
        <w:rPr>
          <w:rFonts w:ascii="Times New Roman" w:eastAsia="Times New Roman" w:hAnsi="Times New Roman"/>
          <w:sz w:val="24"/>
          <w:szCs w:val="24"/>
        </w:rPr>
        <w:t xml:space="preserve"> не возмещает любые расходы </w:t>
      </w:r>
      <w:r w:rsidR="00A70F9B" w:rsidRPr="005D1E84">
        <w:rPr>
          <w:rFonts w:ascii="Times New Roman" w:eastAsia="Times New Roman" w:hAnsi="Times New Roman"/>
          <w:sz w:val="24"/>
          <w:szCs w:val="24"/>
        </w:rPr>
        <w:t>П</w:t>
      </w:r>
      <w:r w:rsidR="00A25613" w:rsidRPr="005D1E84">
        <w:rPr>
          <w:rFonts w:ascii="Times New Roman" w:eastAsia="Times New Roman" w:hAnsi="Times New Roman"/>
          <w:sz w:val="24"/>
          <w:szCs w:val="24"/>
        </w:rPr>
        <w:t>одрядчика, связанные с применением материала (изделий, конструкций), не отвечающего требованиям Технического задан</w:t>
      </w:r>
      <w:r w:rsidR="00A70F9B" w:rsidRPr="005D1E84">
        <w:rPr>
          <w:rFonts w:ascii="Times New Roman" w:eastAsia="Times New Roman" w:hAnsi="Times New Roman"/>
          <w:sz w:val="24"/>
          <w:szCs w:val="24"/>
        </w:rPr>
        <w:t>ия (Приложение № 1 к Контракту)</w:t>
      </w:r>
      <w:r w:rsidR="00A25613" w:rsidRPr="005D1E84">
        <w:rPr>
          <w:rFonts w:ascii="Times New Roman" w:eastAsia="Times New Roman" w:hAnsi="Times New Roman"/>
          <w:sz w:val="24"/>
          <w:szCs w:val="24"/>
        </w:rPr>
        <w:t xml:space="preserve">. Использование бывших в употреблении материалов, изделий, конструкций </w:t>
      </w:r>
      <w:r w:rsidR="00ED5D9A" w:rsidRPr="005D1E84">
        <w:rPr>
          <w:rFonts w:ascii="Times New Roman" w:eastAsia="Times New Roman" w:hAnsi="Times New Roman"/>
          <w:sz w:val="24"/>
          <w:szCs w:val="24"/>
        </w:rPr>
        <w:t xml:space="preserve">и т.п. </w:t>
      </w:r>
      <w:r w:rsidR="00A25613" w:rsidRPr="005D1E84">
        <w:rPr>
          <w:rFonts w:ascii="Times New Roman" w:eastAsia="Times New Roman" w:hAnsi="Times New Roman"/>
          <w:sz w:val="24"/>
          <w:szCs w:val="24"/>
        </w:rPr>
        <w:t>запрещается.</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По требованию Государственного заказчика </w:t>
      </w:r>
      <w:r w:rsidR="00A70F9B" w:rsidRPr="005D1E84">
        <w:rPr>
          <w:rFonts w:ascii="Times New Roman" w:eastAsia="Times New Roman" w:hAnsi="Times New Roman"/>
          <w:sz w:val="24"/>
          <w:szCs w:val="24"/>
        </w:rPr>
        <w:t xml:space="preserve">Подрядчик </w:t>
      </w:r>
      <w:r w:rsidRPr="005D1E84">
        <w:rPr>
          <w:rFonts w:ascii="Times New Roman" w:eastAsia="Times New Roman" w:hAnsi="Times New Roman"/>
          <w:sz w:val="24"/>
          <w:szCs w:val="24"/>
        </w:rPr>
        <w:t>представля</w:t>
      </w:r>
      <w:r w:rsidR="00A70F9B" w:rsidRPr="005D1E84">
        <w:rPr>
          <w:rFonts w:ascii="Times New Roman" w:eastAsia="Times New Roman" w:hAnsi="Times New Roman"/>
          <w:sz w:val="24"/>
          <w:szCs w:val="24"/>
        </w:rPr>
        <w:t>ет</w:t>
      </w:r>
      <w:r w:rsidRPr="005D1E84">
        <w:rPr>
          <w:rFonts w:ascii="Times New Roman" w:eastAsia="Times New Roman" w:hAnsi="Times New Roman"/>
          <w:sz w:val="24"/>
          <w:szCs w:val="24"/>
        </w:rPr>
        <w:t xml:space="preserve"> документы, удостоверяющие качество конструкций, изделий и материалов</w:t>
      </w:r>
      <w:r w:rsidR="00ED5D9A" w:rsidRPr="005D1E84">
        <w:rPr>
          <w:rFonts w:ascii="Times New Roman" w:eastAsia="Times New Roman" w:hAnsi="Times New Roman"/>
          <w:sz w:val="24"/>
          <w:szCs w:val="24"/>
        </w:rPr>
        <w:t xml:space="preserve"> и т.п.</w:t>
      </w:r>
      <w:r w:rsidRPr="005D1E84">
        <w:rPr>
          <w:rFonts w:ascii="Times New Roman" w:eastAsia="Times New Roman" w:hAnsi="Times New Roman"/>
          <w:sz w:val="24"/>
          <w:szCs w:val="24"/>
        </w:rPr>
        <w:t xml:space="preserve"> (сертификаты соответствия, технические паспорта, гарантийные талоны, декларации о соответствии, государственные таможенные декларации – при использовании материалов и оборудования иностранного производства и т.д.), используемых при выполнении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E125AC">
        <w:rPr>
          <w:rFonts w:ascii="Times New Roman" w:eastAsia="Times New Roman" w:hAnsi="Times New Roman"/>
          <w:sz w:val="24"/>
          <w:szCs w:val="24"/>
        </w:rPr>
        <w:t>2</w:t>
      </w:r>
      <w:r w:rsidR="0033678B">
        <w:rPr>
          <w:rFonts w:ascii="Times New Roman" w:eastAsia="Times New Roman" w:hAnsi="Times New Roman"/>
          <w:sz w:val="24"/>
          <w:szCs w:val="24"/>
        </w:rPr>
        <w:t>4</w:t>
      </w:r>
      <w:r w:rsidRPr="005D1E84">
        <w:rPr>
          <w:rFonts w:ascii="Times New Roman" w:eastAsia="Times New Roman" w:hAnsi="Times New Roman"/>
          <w:sz w:val="24"/>
          <w:szCs w:val="24"/>
        </w:rPr>
        <w:t>. Обеспечить надлежащее ведение производственной и исполнительной документации по объекту: общего журнала работ, актов освидетельствования скрытых работ, актов промежуточной приёмки ответственных конструкций, актов испытания и опробирования оборудования, систем, сетей и устройств, исполнительных схем инженерных сетей, иной документации, предусмотренной действующими нормативно-правовыми актами РФ, и по первому требованию предоставить эти документы Государственному заказчику.</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E125AC">
        <w:rPr>
          <w:rFonts w:ascii="Times New Roman" w:eastAsia="Times New Roman" w:hAnsi="Times New Roman"/>
          <w:sz w:val="24"/>
          <w:szCs w:val="24"/>
        </w:rPr>
        <w:t>2</w:t>
      </w:r>
      <w:r w:rsidR="0033678B">
        <w:rPr>
          <w:rFonts w:ascii="Times New Roman" w:eastAsia="Times New Roman" w:hAnsi="Times New Roman"/>
          <w:sz w:val="24"/>
          <w:szCs w:val="24"/>
        </w:rPr>
        <w:t>5</w:t>
      </w:r>
      <w:r w:rsidRPr="005D1E84">
        <w:rPr>
          <w:rFonts w:ascii="Times New Roman" w:eastAsia="Times New Roman" w:hAnsi="Times New Roman"/>
          <w:sz w:val="24"/>
          <w:szCs w:val="24"/>
        </w:rPr>
        <w:t>. Нести все расходы, связанные с получением лицензий (сертификатов) на материалы, необходимые для выполнения работ и эксплуатации объекта.</w:t>
      </w:r>
    </w:p>
    <w:p w:rsidR="00ED5D9A" w:rsidRPr="005D1E84" w:rsidRDefault="00ED5D9A"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E125AC">
        <w:rPr>
          <w:rFonts w:ascii="Times New Roman" w:eastAsia="Times New Roman" w:hAnsi="Times New Roman"/>
          <w:sz w:val="24"/>
          <w:szCs w:val="24"/>
        </w:rPr>
        <w:t>2</w:t>
      </w:r>
      <w:r w:rsidR="0033678B">
        <w:rPr>
          <w:rFonts w:ascii="Times New Roman" w:eastAsia="Times New Roman" w:hAnsi="Times New Roman"/>
          <w:sz w:val="24"/>
          <w:szCs w:val="24"/>
        </w:rPr>
        <w:t>6</w:t>
      </w:r>
      <w:r w:rsidRPr="005D1E84">
        <w:rPr>
          <w:rFonts w:ascii="Times New Roman" w:eastAsia="Times New Roman" w:hAnsi="Times New Roman"/>
          <w:sz w:val="24"/>
          <w:szCs w:val="24"/>
        </w:rPr>
        <w:t>. Привлекать к выполнению работ, предусмотренных настоящим Контрактом, только квалифицированных рабочих, состоящих с Подрядчиком, Субподрядчиком (работодателем) в трудовых</w:t>
      </w:r>
      <w:r w:rsidR="00303BD4" w:rsidRPr="005D1E84">
        <w:rPr>
          <w:rFonts w:ascii="Times New Roman" w:eastAsia="Times New Roman" w:hAnsi="Times New Roman"/>
          <w:sz w:val="24"/>
          <w:szCs w:val="24"/>
        </w:rPr>
        <w:t>/гражданско-правовых</w:t>
      </w:r>
      <w:r w:rsidRPr="005D1E84">
        <w:rPr>
          <w:rFonts w:ascii="Times New Roman" w:eastAsia="Times New Roman" w:hAnsi="Times New Roman"/>
          <w:sz w:val="24"/>
          <w:szCs w:val="24"/>
        </w:rPr>
        <w:t xml:space="preserve"> отношениях.</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E125AC">
        <w:rPr>
          <w:rFonts w:ascii="Times New Roman" w:eastAsia="Times New Roman" w:hAnsi="Times New Roman"/>
          <w:sz w:val="24"/>
          <w:szCs w:val="24"/>
        </w:rPr>
        <w:t>2</w:t>
      </w:r>
      <w:r w:rsidR="0033678B">
        <w:rPr>
          <w:rFonts w:ascii="Times New Roman" w:eastAsia="Times New Roman" w:hAnsi="Times New Roman"/>
          <w:sz w:val="24"/>
          <w:szCs w:val="24"/>
        </w:rPr>
        <w:t>7</w:t>
      </w:r>
      <w:r w:rsidRPr="005D1E84">
        <w:rPr>
          <w:rFonts w:ascii="Times New Roman" w:eastAsia="Times New Roman" w:hAnsi="Times New Roman"/>
          <w:sz w:val="24"/>
          <w:szCs w:val="24"/>
        </w:rPr>
        <w:t xml:space="preserve">. Освидетельствовать совместно с Государственным заказчиком выполненные работы, скрываемые при производстве последующих работ, а также обеспечить недопущение и запрещение производства дальнейших работ до оформления актов освидетельствования скрытых работ. </w:t>
      </w:r>
    </w:p>
    <w:p w:rsidR="00D04C4E" w:rsidRPr="005D1E84" w:rsidRDefault="0033678B"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33678B">
        <w:rPr>
          <w:rFonts w:ascii="Times New Roman" w:eastAsia="Times New Roman" w:hAnsi="Times New Roman"/>
          <w:sz w:val="24"/>
          <w:szCs w:val="24"/>
        </w:rPr>
        <w:t>Подрядчик письменно извещает Государственного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48 часов до начала приемки соответствующих работ.</w:t>
      </w:r>
    </w:p>
    <w:p w:rsidR="00D04C4E" w:rsidRPr="005D1E84" w:rsidRDefault="0033678B"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33678B">
        <w:rPr>
          <w:rFonts w:ascii="Times New Roman" w:eastAsia="Times New Roman" w:hAnsi="Times New Roman"/>
          <w:sz w:val="24"/>
          <w:szCs w:val="24"/>
        </w:rPr>
        <w:t>Подрядчик приступает к выполнению последующих работ только после приёмки Государственным заказчиком скрытых работ и составления актов их освидетельствования. Если закрытие работ выполнено без подтверждения Государственного заказчика в случае, когда он не был информирован об этом или информирован с опозданием, Подрядчик обязан по требованию Государственного заказчика за свой счет вскрыть любую часть скрытых работ в соответствии с указанием Государственного заказчика, а затем восстановить за свой счёт.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E125AC">
        <w:rPr>
          <w:rFonts w:ascii="Times New Roman" w:eastAsia="Times New Roman" w:hAnsi="Times New Roman"/>
          <w:sz w:val="24"/>
          <w:szCs w:val="24"/>
        </w:rPr>
        <w:t>2</w:t>
      </w:r>
      <w:r w:rsidR="00705A07">
        <w:rPr>
          <w:rFonts w:ascii="Times New Roman" w:eastAsia="Times New Roman" w:hAnsi="Times New Roman"/>
          <w:sz w:val="24"/>
          <w:szCs w:val="24"/>
        </w:rPr>
        <w:t>8</w:t>
      </w:r>
      <w:r w:rsidRPr="005D1E84">
        <w:rPr>
          <w:rFonts w:ascii="Times New Roman" w:eastAsia="Times New Roman" w:hAnsi="Times New Roman"/>
          <w:sz w:val="24"/>
          <w:szCs w:val="24"/>
        </w:rPr>
        <w:t xml:space="preserve">. Обеспечить выполнение необходимых мероприятий по технике безопасности, пожарной безопасности, соблюдению режимных требований, соблюдению правил </w:t>
      </w:r>
      <w:r w:rsidRPr="005D1E84">
        <w:rPr>
          <w:rFonts w:ascii="Times New Roman" w:eastAsia="Times New Roman" w:hAnsi="Times New Roman"/>
          <w:sz w:val="24"/>
          <w:szCs w:val="24"/>
        </w:rPr>
        <w:lastRenderedPageBreak/>
        <w:t>санитарии, соблюдению требований нормативно-правовых актов по охране окружающей среды во время проведения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BB7C44" w:rsidRPr="005D1E84">
        <w:rPr>
          <w:rFonts w:ascii="Times New Roman" w:eastAsia="Times New Roman" w:hAnsi="Times New Roman"/>
          <w:sz w:val="24"/>
          <w:szCs w:val="24"/>
        </w:rPr>
        <w:t>2</w:t>
      </w:r>
      <w:r w:rsidR="00705A07">
        <w:rPr>
          <w:rFonts w:ascii="Times New Roman" w:eastAsia="Times New Roman" w:hAnsi="Times New Roman"/>
          <w:sz w:val="24"/>
          <w:szCs w:val="24"/>
        </w:rPr>
        <w:t>9</w:t>
      </w:r>
      <w:r w:rsidRPr="005D1E84">
        <w:rPr>
          <w:rFonts w:ascii="Times New Roman" w:eastAsia="Times New Roman" w:hAnsi="Times New Roman"/>
          <w:sz w:val="24"/>
          <w:szCs w:val="24"/>
        </w:rPr>
        <w:t>. Обеспечить содержание и уборку объекта выполняемых работ и прилегающей территории с соблюдением норм технической безопасности, пожарной и производственной санитарии. Самостоятельно и за свой счет осуществлять вывоз строительного мусора по мере его накопления.</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705A07">
        <w:rPr>
          <w:rFonts w:ascii="Times New Roman" w:eastAsia="Times New Roman" w:hAnsi="Times New Roman"/>
          <w:sz w:val="24"/>
          <w:szCs w:val="24"/>
        </w:rPr>
        <w:t>30</w:t>
      </w:r>
      <w:r w:rsidRPr="005D1E84">
        <w:rPr>
          <w:rFonts w:ascii="Times New Roman" w:eastAsia="Times New Roman" w:hAnsi="Times New Roman"/>
          <w:sz w:val="24"/>
          <w:szCs w:val="24"/>
        </w:rPr>
        <w:t>. При использовании при производстве работ электроэнергии и воды Государственного заказчика, Подрядчик обеспечивает подключение к инженерным сетям в месте, определенном Государственным заказчиком, с установкой прибора учета  электроэнергии и воды, класса точности, и устройства, обеспечивающих защиту от аварийных режимов работы энергетических сетей. По окончании выполнения работ, составляется акт о количестве потребленных энергоресурсов Государственного заказчика, на основании которого Подрядчик выплачивает Государственному заказчику денежные средства, согласно объема, потребленных энергоресурсов по тарифам, действующим  на день составления акта. Оплата производится путем перечисления денежных средств на расчетный счет, указанный Государственным заказчиком.</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705A07">
        <w:rPr>
          <w:rFonts w:ascii="Times New Roman" w:eastAsia="Times New Roman" w:hAnsi="Times New Roman"/>
          <w:sz w:val="24"/>
          <w:szCs w:val="24"/>
        </w:rPr>
        <w:t>31</w:t>
      </w:r>
      <w:r w:rsidRPr="005D1E84">
        <w:rPr>
          <w:rFonts w:ascii="Times New Roman" w:eastAsia="Times New Roman" w:hAnsi="Times New Roman"/>
          <w:sz w:val="24"/>
          <w:szCs w:val="24"/>
        </w:rPr>
        <w:t>. Исполнять указания и предписания органов государственного строительного контроля, а также требования технического надзора.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705A07">
        <w:rPr>
          <w:rFonts w:ascii="Times New Roman" w:eastAsia="Times New Roman" w:hAnsi="Times New Roman"/>
          <w:sz w:val="24"/>
          <w:szCs w:val="24"/>
        </w:rPr>
        <w:t>32</w:t>
      </w:r>
      <w:r w:rsidRPr="005D1E84">
        <w:rPr>
          <w:rFonts w:ascii="Times New Roman" w:eastAsia="Times New Roman" w:hAnsi="Times New Roman"/>
          <w:sz w:val="24"/>
          <w:szCs w:val="24"/>
        </w:rPr>
        <w:t xml:space="preserve">. </w:t>
      </w:r>
      <w:r w:rsidR="00705A07" w:rsidRPr="00705A07">
        <w:rPr>
          <w:rFonts w:ascii="Times New Roman" w:eastAsia="Times New Roman" w:hAnsi="Times New Roman"/>
          <w:sz w:val="24"/>
          <w:szCs w:val="24"/>
        </w:rPr>
        <w:t>По мотивированному требованию Государственного заказчика при возникновении такой необходимости производить замену подчиненного персонала, работающего на объекте выполнения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FE77CF">
        <w:rPr>
          <w:rFonts w:ascii="Times New Roman" w:eastAsia="Times New Roman" w:hAnsi="Times New Roman"/>
          <w:sz w:val="24"/>
          <w:szCs w:val="24"/>
        </w:rPr>
        <w:t>3</w:t>
      </w:r>
      <w:r w:rsidR="00705A07">
        <w:rPr>
          <w:rFonts w:ascii="Times New Roman" w:eastAsia="Times New Roman" w:hAnsi="Times New Roman"/>
          <w:sz w:val="24"/>
          <w:szCs w:val="24"/>
        </w:rPr>
        <w:t>3</w:t>
      </w:r>
      <w:r w:rsidRPr="005D1E84">
        <w:rPr>
          <w:rFonts w:ascii="Times New Roman" w:eastAsia="Times New Roman" w:hAnsi="Times New Roman"/>
          <w:sz w:val="24"/>
          <w:szCs w:val="24"/>
        </w:rPr>
        <w:t>. При выполнении работ нести ответственность за имущество Государственного заказчика. В случае порчи или повреждения имущества Государственного заказчика, Подрядчик устраняет недостатки за свой счет;</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FE77CF">
        <w:rPr>
          <w:rFonts w:ascii="Times New Roman" w:eastAsia="Times New Roman" w:hAnsi="Times New Roman"/>
          <w:sz w:val="24"/>
          <w:szCs w:val="24"/>
        </w:rPr>
        <w:t>3</w:t>
      </w:r>
      <w:r w:rsidR="00705A07">
        <w:rPr>
          <w:rFonts w:ascii="Times New Roman" w:eastAsia="Times New Roman" w:hAnsi="Times New Roman"/>
          <w:sz w:val="24"/>
          <w:szCs w:val="24"/>
        </w:rPr>
        <w:t>4</w:t>
      </w:r>
      <w:r w:rsidRPr="005D1E84">
        <w:rPr>
          <w:rFonts w:ascii="Times New Roman" w:eastAsia="Times New Roman" w:hAnsi="Times New Roman"/>
          <w:sz w:val="24"/>
          <w:szCs w:val="24"/>
        </w:rPr>
        <w:t>. Провести мероприятия по сохранности строительных конструкций здания, электрооборудования, а также отделочных покрытий Объекта.</w:t>
      </w:r>
    </w:p>
    <w:p w:rsidR="00241C6B" w:rsidRPr="005D1E84" w:rsidRDefault="00241C6B"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241C6B">
        <w:rPr>
          <w:rFonts w:ascii="Times New Roman" w:eastAsia="Times New Roman" w:hAnsi="Times New Roman"/>
          <w:sz w:val="24"/>
          <w:szCs w:val="24"/>
        </w:rPr>
        <w:t>4.5.35. Материалы, полученные от демонтажа конструкций, определенные Государственным заказчиком как пригодные для дальнейшего использования, должны быть переданы Подрядчиком Государственному заказчику по акту и складированы на указанной Государственным заказчиком площадке.</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FE77CF">
        <w:rPr>
          <w:rFonts w:ascii="Times New Roman" w:eastAsia="Times New Roman" w:hAnsi="Times New Roman"/>
          <w:sz w:val="24"/>
          <w:szCs w:val="24"/>
        </w:rPr>
        <w:t>3</w:t>
      </w:r>
      <w:r w:rsidR="00241C6B">
        <w:rPr>
          <w:rFonts w:ascii="Times New Roman" w:eastAsia="Times New Roman" w:hAnsi="Times New Roman"/>
          <w:sz w:val="24"/>
          <w:szCs w:val="24"/>
        </w:rPr>
        <w:t>6</w:t>
      </w:r>
      <w:r w:rsidRPr="005D1E84">
        <w:rPr>
          <w:rFonts w:ascii="Times New Roman" w:eastAsia="Times New Roman" w:hAnsi="Times New Roman"/>
          <w:sz w:val="24"/>
          <w:szCs w:val="24"/>
        </w:rPr>
        <w:t>. Обеспечить целевое использование ассигнований, направляемых Государственным заказчиком на выполнение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FE77CF">
        <w:rPr>
          <w:rFonts w:ascii="Times New Roman" w:eastAsia="Times New Roman" w:hAnsi="Times New Roman"/>
          <w:sz w:val="24"/>
          <w:szCs w:val="24"/>
        </w:rPr>
        <w:t>3</w:t>
      </w:r>
      <w:r w:rsidR="00241C6B">
        <w:rPr>
          <w:rFonts w:ascii="Times New Roman" w:eastAsia="Times New Roman" w:hAnsi="Times New Roman"/>
          <w:sz w:val="24"/>
          <w:szCs w:val="24"/>
        </w:rPr>
        <w:t>7</w:t>
      </w:r>
      <w:r w:rsidRPr="005D1E84">
        <w:rPr>
          <w:rFonts w:ascii="Times New Roman" w:eastAsia="Times New Roman" w:hAnsi="Times New Roman"/>
          <w:sz w:val="24"/>
          <w:szCs w:val="24"/>
        </w:rPr>
        <w:t>. Приостановить работы, если выяснится неизбежность получения отрицательного результата или нецелесообразность дальнейшего проведения работ, незамедлительно поставив об этом в известность Государственного заказчика.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Вопрос о целесообразности продолжения работ решается Сторонами в течение </w:t>
      </w:r>
      <w:r w:rsidRPr="005D1E84">
        <w:rPr>
          <w:rFonts w:ascii="Times New Roman" w:eastAsia="Times New Roman" w:hAnsi="Times New Roman"/>
          <w:sz w:val="24"/>
          <w:szCs w:val="24"/>
        </w:rPr>
        <w:br/>
        <w:t xml:space="preserve">2 (двух) дней с момента получения Государственным заказчиком уведомления </w:t>
      </w:r>
      <w:r w:rsidRPr="005D1E84">
        <w:rPr>
          <w:rFonts w:ascii="Times New Roman" w:eastAsia="Times New Roman" w:hAnsi="Times New Roman"/>
          <w:sz w:val="24"/>
          <w:szCs w:val="24"/>
        </w:rPr>
        <w:br/>
        <w:t>о приостановлении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FE77CF">
        <w:rPr>
          <w:rFonts w:ascii="Times New Roman" w:eastAsia="Times New Roman" w:hAnsi="Times New Roman"/>
          <w:sz w:val="24"/>
          <w:szCs w:val="24"/>
        </w:rPr>
        <w:t>3</w:t>
      </w:r>
      <w:r w:rsidR="00241C6B">
        <w:rPr>
          <w:rFonts w:ascii="Times New Roman" w:eastAsia="Times New Roman" w:hAnsi="Times New Roman"/>
          <w:sz w:val="24"/>
          <w:szCs w:val="24"/>
        </w:rPr>
        <w:t>8</w:t>
      </w:r>
      <w:r w:rsidRPr="005D1E84">
        <w:rPr>
          <w:rFonts w:ascii="Times New Roman" w:eastAsia="Times New Roman" w:hAnsi="Times New Roman"/>
          <w:sz w:val="24"/>
          <w:szCs w:val="24"/>
        </w:rPr>
        <w:t>. Сдать работы Государственному заказчику в состоянии, позволяющем нормальную эксплуатацию Объекта.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BB7C44" w:rsidRPr="005D1E84">
        <w:rPr>
          <w:rFonts w:ascii="Times New Roman" w:eastAsia="Times New Roman" w:hAnsi="Times New Roman"/>
          <w:sz w:val="24"/>
          <w:szCs w:val="24"/>
        </w:rPr>
        <w:t>3</w:t>
      </w:r>
      <w:r w:rsidR="00241C6B">
        <w:rPr>
          <w:rFonts w:ascii="Times New Roman" w:eastAsia="Times New Roman" w:hAnsi="Times New Roman"/>
          <w:sz w:val="24"/>
          <w:szCs w:val="24"/>
        </w:rPr>
        <w:t>9</w:t>
      </w:r>
      <w:r w:rsidRPr="005D1E84">
        <w:rPr>
          <w:rFonts w:ascii="Times New Roman" w:eastAsia="Times New Roman" w:hAnsi="Times New Roman"/>
          <w:sz w:val="24"/>
          <w:szCs w:val="24"/>
        </w:rPr>
        <w:t>. Направить уведомление Государственному заказчику о готовности результата работ, согласовать дату приема-передачи указанного результата.</w:t>
      </w:r>
    </w:p>
    <w:p w:rsidR="005772B3" w:rsidRPr="005D1E84" w:rsidRDefault="005772B3"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241C6B">
        <w:rPr>
          <w:rFonts w:ascii="Times New Roman" w:eastAsia="Times New Roman" w:hAnsi="Times New Roman"/>
          <w:sz w:val="24"/>
          <w:szCs w:val="24"/>
        </w:rPr>
        <w:t>40</w:t>
      </w:r>
      <w:r w:rsidRPr="005D1E84">
        <w:rPr>
          <w:rFonts w:ascii="Times New Roman" w:eastAsia="Times New Roman" w:hAnsi="Times New Roman"/>
          <w:sz w:val="24"/>
          <w:szCs w:val="24"/>
        </w:rPr>
        <w:t>. Передать Государственному заказчику по окончании ремонтных работ всю необходимую исполнительную документацию по результатам проведенных работ.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241C6B">
        <w:rPr>
          <w:rFonts w:ascii="Times New Roman" w:eastAsia="Times New Roman" w:hAnsi="Times New Roman"/>
          <w:sz w:val="24"/>
          <w:szCs w:val="24"/>
        </w:rPr>
        <w:t>41</w:t>
      </w:r>
      <w:r w:rsidRPr="005D1E84">
        <w:rPr>
          <w:rFonts w:ascii="Times New Roman" w:eastAsia="Times New Roman" w:hAnsi="Times New Roman"/>
          <w:sz w:val="24"/>
          <w:szCs w:val="24"/>
        </w:rPr>
        <w:t xml:space="preserve">. В максимально короткий срок и за собственный счет устранять недостатки </w:t>
      </w:r>
      <w:r w:rsidRPr="005D1E84">
        <w:rPr>
          <w:rFonts w:ascii="Times New Roman" w:eastAsia="Times New Roman" w:hAnsi="Times New Roman"/>
          <w:sz w:val="24"/>
          <w:szCs w:val="24"/>
        </w:rPr>
        <w:br/>
        <w:t>и дефекты в выполненных работах по получении от Государственного заказчика мотивированной письменной претензии относительно качества, полноты проведенных Подрядчиком работ, или несоответствия ее условиям Контракта.</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241C6B">
        <w:rPr>
          <w:rFonts w:ascii="Times New Roman" w:eastAsia="Times New Roman" w:hAnsi="Times New Roman"/>
          <w:sz w:val="24"/>
          <w:szCs w:val="24"/>
        </w:rPr>
        <w:t>42</w:t>
      </w:r>
      <w:r w:rsidRPr="005D1E84">
        <w:rPr>
          <w:rFonts w:ascii="Times New Roman" w:eastAsia="Times New Roman" w:hAnsi="Times New Roman"/>
          <w:sz w:val="24"/>
          <w:szCs w:val="24"/>
        </w:rPr>
        <w:t xml:space="preserve">. Назначить в однодневный срок с момента подписания Контракта представителя Подрядчика, постоянно пребывающего на объекте и ответственного за производство работ по Контракту, их своевременное завершение, официально известив об этом Государственного заказчика. </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lastRenderedPageBreak/>
        <w:t>4.5.</w:t>
      </w:r>
      <w:r w:rsidR="00241C6B">
        <w:rPr>
          <w:rFonts w:ascii="Times New Roman" w:eastAsia="Times New Roman" w:hAnsi="Times New Roman"/>
          <w:sz w:val="24"/>
          <w:szCs w:val="24"/>
        </w:rPr>
        <w:t>43</w:t>
      </w:r>
      <w:r w:rsidRPr="005D1E84">
        <w:rPr>
          <w:rFonts w:ascii="Times New Roman" w:eastAsia="Times New Roman" w:hAnsi="Times New Roman"/>
          <w:sz w:val="24"/>
          <w:szCs w:val="24"/>
        </w:rPr>
        <w:t>. Не передавать результат работ третьим лицам без согласия Государственного заказчика.</w:t>
      </w:r>
    </w:p>
    <w:p w:rsidR="00D04C4E" w:rsidRPr="005D1E84" w:rsidRDefault="00D04C4E" w:rsidP="00D04C4E">
      <w:pPr>
        <w:tabs>
          <w:tab w:val="left" w:pos="1134"/>
          <w:tab w:val="num" w:pos="3196"/>
        </w:tabs>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4.5.</w:t>
      </w:r>
      <w:r w:rsidR="00FE77CF">
        <w:rPr>
          <w:rFonts w:ascii="Times New Roman" w:eastAsia="Times New Roman" w:hAnsi="Times New Roman"/>
          <w:sz w:val="24"/>
          <w:szCs w:val="24"/>
        </w:rPr>
        <w:t>4</w:t>
      </w:r>
      <w:r w:rsidR="00970B64">
        <w:rPr>
          <w:rFonts w:ascii="Times New Roman" w:eastAsia="Times New Roman" w:hAnsi="Times New Roman"/>
          <w:sz w:val="24"/>
          <w:szCs w:val="24"/>
        </w:rPr>
        <w:t>4</w:t>
      </w:r>
      <w:r w:rsidRPr="005D1E84">
        <w:rPr>
          <w:rFonts w:ascii="Times New Roman" w:eastAsia="Times New Roman" w:hAnsi="Times New Roman"/>
          <w:sz w:val="24"/>
          <w:szCs w:val="24"/>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B70A1E" w:rsidRPr="00B70A1E" w:rsidRDefault="00B70A1E" w:rsidP="00B70A1E">
      <w:pPr>
        <w:tabs>
          <w:tab w:val="left" w:pos="1134"/>
          <w:tab w:val="num" w:pos="3196"/>
        </w:tabs>
        <w:spacing w:after="0" w:line="240" w:lineRule="auto"/>
        <w:ind w:firstLine="709"/>
        <w:jc w:val="both"/>
        <w:rPr>
          <w:rFonts w:ascii="Times New Roman" w:eastAsia="Times New Roman" w:hAnsi="Times New Roman"/>
          <w:sz w:val="24"/>
          <w:szCs w:val="24"/>
        </w:rPr>
      </w:pPr>
      <w:r w:rsidRPr="00B70A1E">
        <w:rPr>
          <w:rFonts w:ascii="Times New Roman" w:eastAsia="Times New Roman" w:hAnsi="Times New Roman"/>
          <w:sz w:val="24"/>
          <w:szCs w:val="24"/>
        </w:rPr>
        <w:t>4.5.4</w:t>
      </w:r>
      <w:r w:rsidR="00970B64">
        <w:rPr>
          <w:rFonts w:ascii="Times New Roman" w:eastAsia="Times New Roman" w:hAnsi="Times New Roman"/>
          <w:sz w:val="24"/>
          <w:szCs w:val="24"/>
        </w:rPr>
        <w:t>5</w:t>
      </w:r>
      <w:r w:rsidRPr="00B70A1E">
        <w:rPr>
          <w:rFonts w:ascii="Times New Roman" w:eastAsia="Times New Roman" w:hAnsi="Times New Roman"/>
          <w:sz w:val="24"/>
          <w:szCs w:val="24"/>
        </w:rPr>
        <w:t xml:space="preserve">. Информировать Государственного заказчика обо всех происшествиях </w:t>
      </w:r>
      <w:r w:rsidRPr="00B70A1E">
        <w:rPr>
          <w:rFonts w:ascii="Times New Roman" w:eastAsia="Times New Roman" w:hAnsi="Times New Roman"/>
          <w:sz w:val="24"/>
          <w:szCs w:val="24"/>
        </w:rPr>
        <w:br/>
        <w:t>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B70A1E" w:rsidRPr="00B70A1E" w:rsidRDefault="00B70A1E" w:rsidP="00B70A1E">
      <w:pPr>
        <w:tabs>
          <w:tab w:val="left" w:pos="1134"/>
          <w:tab w:val="num" w:pos="3196"/>
        </w:tabs>
        <w:spacing w:after="0" w:line="240" w:lineRule="auto"/>
        <w:ind w:firstLine="709"/>
        <w:jc w:val="both"/>
        <w:rPr>
          <w:rFonts w:ascii="Times New Roman" w:eastAsia="Times New Roman" w:hAnsi="Times New Roman"/>
          <w:sz w:val="24"/>
          <w:szCs w:val="24"/>
        </w:rPr>
      </w:pPr>
      <w:r w:rsidRPr="00B70A1E">
        <w:rPr>
          <w:rFonts w:ascii="Times New Roman" w:eastAsia="Times New Roman" w:hAnsi="Times New Roman"/>
          <w:sz w:val="24"/>
          <w:szCs w:val="24"/>
        </w:rPr>
        <w:t>4.5.4</w:t>
      </w:r>
      <w:r w:rsidR="00970B64">
        <w:rPr>
          <w:rFonts w:ascii="Times New Roman" w:eastAsia="Times New Roman" w:hAnsi="Times New Roman"/>
          <w:sz w:val="24"/>
          <w:szCs w:val="24"/>
        </w:rPr>
        <w:t>6</w:t>
      </w:r>
      <w:r w:rsidRPr="00B70A1E">
        <w:rPr>
          <w:rFonts w:ascii="Times New Roman" w:eastAsia="Times New Roman" w:hAnsi="Times New Roman"/>
          <w:sz w:val="24"/>
          <w:szCs w:val="24"/>
        </w:rPr>
        <w:t>. В случае несоответствия результатов работ технической документации, требованиям СНиП, СанПиН, ППБ Подрядчик устраняет недостатки без дополнительной оплаты в сроки, согласованные Сторонами.</w:t>
      </w:r>
    </w:p>
    <w:p w:rsidR="00970B64" w:rsidRPr="00970B64" w:rsidRDefault="00970B64" w:rsidP="00970B64">
      <w:pPr>
        <w:tabs>
          <w:tab w:val="left" w:pos="1134"/>
          <w:tab w:val="num" w:pos="3196"/>
        </w:tabs>
        <w:spacing w:after="0" w:line="240" w:lineRule="auto"/>
        <w:ind w:firstLine="709"/>
        <w:jc w:val="both"/>
        <w:rPr>
          <w:rFonts w:ascii="Times New Roman" w:eastAsia="Times New Roman" w:hAnsi="Times New Roman"/>
          <w:sz w:val="24"/>
          <w:szCs w:val="24"/>
        </w:rPr>
      </w:pPr>
      <w:r w:rsidRPr="00970B64">
        <w:rPr>
          <w:rFonts w:ascii="Times New Roman" w:eastAsia="Times New Roman" w:hAnsi="Times New Roman"/>
          <w:sz w:val="24"/>
          <w:szCs w:val="24"/>
        </w:rPr>
        <w:t>4.5.4</w:t>
      </w:r>
      <w:r>
        <w:rPr>
          <w:rFonts w:ascii="Times New Roman" w:eastAsia="Times New Roman" w:hAnsi="Times New Roman"/>
          <w:sz w:val="24"/>
          <w:szCs w:val="24"/>
        </w:rPr>
        <w:t>7</w:t>
      </w:r>
      <w:r w:rsidRPr="00970B64">
        <w:rPr>
          <w:rFonts w:ascii="Times New Roman" w:eastAsia="Times New Roman" w:hAnsi="Times New Roman"/>
          <w:sz w:val="24"/>
          <w:szCs w:val="24"/>
        </w:rPr>
        <w:t>. 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календарных дней со дня получения от Государственному заказчику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rsidR="00970B64" w:rsidRPr="00970B64" w:rsidRDefault="00970B64" w:rsidP="00970B64">
      <w:pPr>
        <w:tabs>
          <w:tab w:val="left" w:pos="1134"/>
          <w:tab w:val="num" w:pos="3196"/>
        </w:tabs>
        <w:spacing w:after="0" w:line="240" w:lineRule="auto"/>
        <w:ind w:firstLine="709"/>
        <w:jc w:val="both"/>
        <w:rPr>
          <w:rFonts w:ascii="Times New Roman" w:eastAsia="Times New Roman" w:hAnsi="Times New Roman"/>
          <w:sz w:val="24"/>
          <w:szCs w:val="24"/>
        </w:rPr>
      </w:pPr>
      <w:r w:rsidRPr="00970B64">
        <w:rPr>
          <w:rFonts w:ascii="Times New Roman" w:eastAsia="Times New Roman" w:hAnsi="Times New Roman"/>
          <w:sz w:val="24"/>
          <w:szCs w:val="24"/>
        </w:rPr>
        <w:t>4.5.4</w:t>
      </w:r>
      <w:r>
        <w:rPr>
          <w:rFonts w:ascii="Times New Roman" w:eastAsia="Times New Roman" w:hAnsi="Times New Roman"/>
          <w:sz w:val="24"/>
          <w:szCs w:val="24"/>
        </w:rPr>
        <w:t>8</w:t>
      </w:r>
      <w:r w:rsidRPr="00970B64">
        <w:rPr>
          <w:rFonts w:ascii="Times New Roman" w:eastAsia="Times New Roman" w:hAnsi="Times New Roman"/>
          <w:sz w:val="24"/>
          <w:szCs w:val="24"/>
        </w:rPr>
        <w:t xml:space="preserve">. Обеспечить представителям Государственного заказчика возможность осуществлять контроль за исполнением Подрядчиком условий контракта. </w:t>
      </w:r>
    </w:p>
    <w:p w:rsidR="00D04C4E" w:rsidRPr="005D1E84" w:rsidRDefault="00970B64" w:rsidP="00970B64">
      <w:pPr>
        <w:tabs>
          <w:tab w:val="left" w:pos="1134"/>
          <w:tab w:val="num" w:pos="3196"/>
        </w:tabs>
        <w:spacing w:after="0" w:line="240" w:lineRule="auto"/>
        <w:ind w:firstLine="709"/>
        <w:jc w:val="both"/>
        <w:rPr>
          <w:rFonts w:ascii="Times New Roman" w:eastAsia="Times New Roman" w:hAnsi="Times New Roman"/>
          <w:b/>
          <w:bCs/>
          <w:color w:val="000000"/>
          <w:sz w:val="24"/>
          <w:szCs w:val="24"/>
          <w:lang w:eastAsia="ru-RU"/>
        </w:rPr>
      </w:pPr>
      <w:r w:rsidRPr="00970B64">
        <w:rPr>
          <w:rFonts w:ascii="Times New Roman" w:eastAsia="Times New Roman" w:hAnsi="Times New Roman"/>
          <w:sz w:val="24"/>
          <w:szCs w:val="24"/>
        </w:rPr>
        <w:t>4.5.</w:t>
      </w:r>
      <w:r>
        <w:rPr>
          <w:rFonts w:ascii="Times New Roman" w:eastAsia="Times New Roman" w:hAnsi="Times New Roman"/>
          <w:sz w:val="24"/>
          <w:szCs w:val="24"/>
        </w:rPr>
        <w:t>49</w:t>
      </w:r>
      <w:r w:rsidRPr="00970B64">
        <w:rPr>
          <w:rFonts w:ascii="Times New Roman" w:eastAsia="Times New Roman" w:hAnsi="Times New Roman"/>
          <w:sz w:val="24"/>
          <w:szCs w:val="24"/>
        </w:rPr>
        <w:t>. Выполнять иные обязанности, предусмотренные законодательством Российской Федерации и Контрактом.</w:t>
      </w:r>
    </w:p>
    <w:p w:rsidR="00D04C4E" w:rsidRPr="005D1E84" w:rsidRDefault="00D04C4E" w:rsidP="00D04C4E">
      <w:pPr>
        <w:tabs>
          <w:tab w:val="left" w:pos="1134"/>
          <w:tab w:val="num" w:pos="3196"/>
        </w:tabs>
        <w:spacing w:after="0" w:line="240" w:lineRule="auto"/>
        <w:ind w:firstLine="567"/>
        <w:jc w:val="both"/>
        <w:rPr>
          <w:rFonts w:ascii="Times New Roman" w:eastAsia="Times New Roman" w:hAnsi="Times New Roman"/>
          <w:b/>
          <w:bCs/>
          <w:color w:val="000000"/>
          <w:sz w:val="24"/>
          <w:szCs w:val="24"/>
          <w:lang w:eastAsia="ru-RU"/>
        </w:rPr>
      </w:pPr>
    </w:p>
    <w:p w:rsidR="00D04C4E" w:rsidRDefault="00D04C4E" w:rsidP="00D04C4E">
      <w:pPr>
        <w:numPr>
          <w:ilvl w:val="0"/>
          <w:numId w:val="3"/>
        </w:numPr>
        <w:tabs>
          <w:tab w:val="left" w:pos="440"/>
        </w:tabs>
        <w:autoSpaceDE w:val="0"/>
        <w:autoSpaceDN w:val="0"/>
        <w:adjustRightInd w:val="0"/>
        <w:spacing w:after="0" w:line="240" w:lineRule="auto"/>
        <w:jc w:val="center"/>
        <w:outlineLvl w:val="0"/>
        <w:rPr>
          <w:rFonts w:ascii="Times New Roman" w:eastAsia="Times New Roman" w:hAnsi="Times New Roman"/>
          <w:b/>
          <w:bCs/>
          <w:sz w:val="24"/>
          <w:szCs w:val="24"/>
        </w:rPr>
      </w:pPr>
      <w:r w:rsidRPr="005D1E84">
        <w:rPr>
          <w:rFonts w:ascii="Times New Roman" w:eastAsia="Times New Roman" w:hAnsi="Times New Roman"/>
          <w:b/>
          <w:bCs/>
          <w:sz w:val="24"/>
          <w:szCs w:val="24"/>
        </w:rPr>
        <w:t>Порядок сдачи и приемки результата работ</w:t>
      </w:r>
    </w:p>
    <w:p w:rsidR="005D1E84" w:rsidRPr="005D1E84" w:rsidRDefault="005D1E84" w:rsidP="005D1E84">
      <w:pPr>
        <w:tabs>
          <w:tab w:val="left" w:pos="440"/>
        </w:tabs>
        <w:autoSpaceDE w:val="0"/>
        <w:autoSpaceDN w:val="0"/>
        <w:adjustRightInd w:val="0"/>
        <w:spacing w:after="0" w:line="240" w:lineRule="auto"/>
        <w:ind w:left="360"/>
        <w:outlineLvl w:val="0"/>
        <w:rPr>
          <w:rFonts w:ascii="Times New Roman" w:eastAsia="Times New Roman" w:hAnsi="Times New Roman"/>
          <w:b/>
          <w:bCs/>
          <w:sz w:val="24"/>
          <w:szCs w:val="24"/>
        </w:rPr>
      </w:pP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5.1. Подрядчик в соответствии с требованиями Контракта передает Государственному заказчику выполненные Работы. </w:t>
      </w:r>
      <w:r w:rsidR="0089552D" w:rsidRPr="005D1E84">
        <w:rPr>
          <w:rFonts w:ascii="Times New Roman" w:eastAsia="Times New Roman" w:hAnsi="Times New Roman"/>
          <w:sz w:val="24"/>
          <w:szCs w:val="24"/>
        </w:rPr>
        <w:t>В</w:t>
      </w:r>
      <w:r w:rsidRPr="005D1E84">
        <w:rPr>
          <w:rFonts w:ascii="Times New Roman" w:eastAsia="Times New Roman" w:hAnsi="Times New Roman"/>
          <w:sz w:val="24"/>
          <w:szCs w:val="24"/>
        </w:rPr>
        <w:t>ыполненны</w:t>
      </w:r>
      <w:r w:rsidR="0089552D" w:rsidRPr="005D1E84">
        <w:rPr>
          <w:rFonts w:ascii="Times New Roman" w:eastAsia="Times New Roman" w:hAnsi="Times New Roman"/>
          <w:sz w:val="24"/>
          <w:szCs w:val="24"/>
        </w:rPr>
        <w:t>е</w:t>
      </w:r>
      <w:r w:rsidRPr="005D1E84">
        <w:rPr>
          <w:rFonts w:ascii="Times New Roman" w:eastAsia="Times New Roman" w:hAnsi="Times New Roman"/>
          <w:sz w:val="24"/>
          <w:szCs w:val="24"/>
        </w:rPr>
        <w:t xml:space="preserve"> работ</w:t>
      </w:r>
      <w:r w:rsidR="0089552D" w:rsidRPr="005D1E84">
        <w:rPr>
          <w:rFonts w:ascii="Times New Roman" w:eastAsia="Times New Roman" w:hAnsi="Times New Roman"/>
          <w:sz w:val="24"/>
          <w:szCs w:val="24"/>
        </w:rPr>
        <w:t>ы</w:t>
      </w:r>
      <w:r w:rsidRPr="005D1E84">
        <w:rPr>
          <w:rFonts w:ascii="Times New Roman" w:eastAsia="Times New Roman" w:hAnsi="Times New Roman"/>
          <w:sz w:val="24"/>
          <w:szCs w:val="24"/>
        </w:rPr>
        <w:t xml:space="preserve"> оформля</w:t>
      </w:r>
      <w:r w:rsidR="0089552D" w:rsidRPr="005D1E84">
        <w:rPr>
          <w:rFonts w:ascii="Times New Roman" w:eastAsia="Times New Roman" w:hAnsi="Times New Roman"/>
          <w:sz w:val="24"/>
          <w:szCs w:val="24"/>
        </w:rPr>
        <w:t>ю</w:t>
      </w:r>
      <w:r w:rsidRPr="005D1E84">
        <w:rPr>
          <w:rFonts w:ascii="Times New Roman" w:eastAsia="Times New Roman" w:hAnsi="Times New Roman"/>
          <w:sz w:val="24"/>
          <w:szCs w:val="24"/>
        </w:rPr>
        <w:t xml:space="preserve">тся актом о приемке выполненных работ </w:t>
      </w:r>
      <w:r w:rsidRPr="005D1E84">
        <w:rPr>
          <w:rFonts w:ascii="Times New Roman" w:eastAsia="Times New Roman" w:hAnsi="Times New Roman"/>
          <w:color w:val="000000"/>
          <w:sz w:val="24"/>
          <w:szCs w:val="24"/>
        </w:rPr>
        <w:t>(акт формы КС-2 и справка формы</w:t>
      </w:r>
      <w:r w:rsidR="00A81D96" w:rsidRPr="005D1E84">
        <w:rPr>
          <w:rFonts w:ascii="Times New Roman" w:eastAsia="Times New Roman" w:hAnsi="Times New Roman"/>
          <w:color w:val="000000"/>
          <w:sz w:val="24"/>
          <w:szCs w:val="24"/>
        </w:rPr>
        <w:t xml:space="preserve"> </w:t>
      </w:r>
      <w:r w:rsidRPr="005D1E84">
        <w:rPr>
          <w:rFonts w:ascii="Times New Roman" w:eastAsia="Times New Roman" w:hAnsi="Times New Roman"/>
          <w:color w:val="000000"/>
          <w:sz w:val="24"/>
          <w:szCs w:val="24"/>
        </w:rPr>
        <w:t>КС-3), подписанным Сторонами.</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bookmarkStart w:id="0" w:name="Par64"/>
      <w:bookmarkEnd w:id="0"/>
      <w:r w:rsidRPr="005D1E84">
        <w:rPr>
          <w:rFonts w:ascii="Times New Roman" w:eastAsia="Times New Roman" w:hAnsi="Times New Roman"/>
          <w:sz w:val="24"/>
          <w:szCs w:val="24"/>
        </w:rPr>
        <w:t>5.2. Подрядчик представляет Государственному заказчику комплект отчетной документации, предусмотренной Контрактом, акт о приемке выполненных работ (по форме КС-2), справку о стоимости выполненных работ и затрат (по форме КС-3), акт освидетельствования скрытых работ (при наличии скрытых работ), иную необходимую исполнительную документацию, подписанные Подрядчиком, в 2 (двух) экземплярах.</w:t>
      </w:r>
    </w:p>
    <w:p w:rsidR="00A12B3A" w:rsidRPr="005D1E84" w:rsidRDefault="00A12B3A"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A12B3A">
        <w:rPr>
          <w:rFonts w:ascii="Times New Roman" w:eastAsia="Times New Roman" w:hAnsi="Times New Roman"/>
          <w:bCs/>
          <w:sz w:val="24"/>
          <w:szCs w:val="24"/>
        </w:rPr>
        <w:t>Вместе с комплект</w:t>
      </w:r>
      <w:r>
        <w:rPr>
          <w:rFonts w:ascii="Times New Roman" w:eastAsia="Times New Roman" w:hAnsi="Times New Roman"/>
          <w:bCs/>
          <w:sz w:val="24"/>
          <w:szCs w:val="24"/>
        </w:rPr>
        <w:t>ом</w:t>
      </w:r>
      <w:r w:rsidRPr="00A12B3A">
        <w:rPr>
          <w:rFonts w:ascii="Times New Roman" w:eastAsia="Times New Roman" w:hAnsi="Times New Roman"/>
          <w:bCs/>
          <w:sz w:val="24"/>
          <w:szCs w:val="24"/>
        </w:rPr>
        <w:t xml:space="preserve"> отчетной документации </w:t>
      </w:r>
      <w:r>
        <w:rPr>
          <w:rFonts w:ascii="Times New Roman" w:eastAsia="Times New Roman" w:hAnsi="Times New Roman"/>
          <w:bCs/>
          <w:sz w:val="24"/>
          <w:szCs w:val="24"/>
        </w:rPr>
        <w:t>Подрядчик</w:t>
      </w:r>
      <w:r w:rsidRPr="00A12B3A">
        <w:rPr>
          <w:rFonts w:ascii="Times New Roman" w:eastAsia="Times New Roman" w:hAnsi="Times New Roman"/>
          <w:bCs/>
          <w:sz w:val="24"/>
          <w:szCs w:val="24"/>
        </w:rPr>
        <w:t xml:space="preserve"> передает Государственному заказчику акт приемки товаров, работ, услуг, составленный </w:t>
      </w:r>
      <w:r w:rsidR="003D1E13">
        <w:rPr>
          <w:rFonts w:ascii="Times New Roman" w:eastAsia="Times New Roman" w:hAnsi="Times New Roman"/>
          <w:bCs/>
          <w:sz w:val="24"/>
          <w:szCs w:val="24"/>
        </w:rPr>
        <w:t xml:space="preserve">                         </w:t>
      </w:r>
      <w:r w:rsidRPr="00A12B3A">
        <w:rPr>
          <w:rFonts w:ascii="Times New Roman" w:eastAsia="Times New Roman" w:hAnsi="Times New Roman"/>
          <w:bCs/>
          <w:sz w:val="24"/>
          <w:szCs w:val="24"/>
        </w:rPr>
        <w:t xml:space="preserve">по прилагаемой форме (Приложение № </w:t>
      </w:r>
      <w:r w:rsidR="00A97F13">
        <w:rPr>
          <w:rFonts w:ascii="Times New Roman" w:eastAsia="Times New Roman" w:hAnsi="Times New Roman"/>
          <w:bCs/>
          <w:sz w:val="24"/>
          <w:szCs w:val="24"/>
        </w:rPr>
        <w:t>4</w:t>
      </w:r>
      <w:r w:rsidRPr="00A12B3A">
        <w:rPr>
          <w:rFonts w:ascii="Times New Roman" w:eastAsia="Times New Roman" w:hAnsi="Times New Roman"/>
          <w:bCs/>
          <w:sz w:val="24"/>
          <w:szCs w:val="24"/>
        </w:rPr>
        <w:t xml:space="preserve">) в 2-х экземплярах (1 экз. - для </w:t>
      </w:r>
      <w:r w:rsidR="003D1E13">
        <w:rPr>
          <w:rFonts w:ascii="Times New Roman" w:eastAsia="Times New Roman" w:hAnsi="Times New Roman"/>
          <w:bCs/>
          <w:sz w:val="24"/>
          <w:szCs w:val="24"/>
        </w:rPr>
        <w:t>Подрядчика</w:t>
      </w:r>
      <w:r w:rsidRPr="00A12B3A">
        <w:rPr>
          <w:rFonts w:ascii="Times New Roman" w:eastAsia="Times New Roman" w:hAnsi="Times New Roman"/>
          <w:bCs/>
          <w:sz w:val="24"/>
          <w:szCs w:val="24"/>
        </w:rPr>
        <w:t xml:space="preserve">, </w:t>
      </w:r>
      <w:r w:rsidR="003D1E13">
        <w:rPr>
          <w:rFonts w:ascii="Times New Roman" w:eastAsia="Times New Roman" w:hAnsi="Times New Roman"/>
          <w:bCs/>
          <w:sz w:val="24"/>
          <w:szCs w:val="24"/>
        </w:rPr>
        <w:t xml:space="preserve">               </w:t>
      </w:r>
      <w:r w:rsidRPr="00A12B3A">
        <w:rPr>
          <w:rFonts w:ascii="Times New Roman" w:eastAsia="Times New Roman" w:hAnsi="Times New Roman"/>
          <w:bCs/>
          <w:sz w:val="24"/>
          <w:szCs w:val="24"/>
        </w:rPr>
        <w:t xml:space="preserve">1 экз. - для Государственного заказчика), заполненный и подписанный со стороны </w:t>
      </w:r>
      <w:r w:rsidR="003D1E13">
        <w:rPr>
          <w:rFonts w:ascii="Times New Roman" w:eastAsia="Times New Roman" w:hAnsi="Times New Roman"/>
          <w:bCs/>
          <w:sz w:val="24"/>
          <w:szCs w:val="24"/>
        </w:rPr>
        <w:t>Подрядчика</w:t>
      </w:r>
      <w:r w:rsidRPr="00A12B3A">
        <w:rPr>
          <w:rFonts w:ascii="Times New Roman" w:eastAsia="Times New Roman" w:hAnsi="Times New Roman"/>
          <w:bCs/>
          <w:sz w:val="24"/>
          <w:szCs w:val="24"/>
        </w:rPr>
        <w:t>.</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5.3. Для проверки соответствия качества выполненных Подрядчиком Работ требованиям, установленным Контрактом, </w:t>
      </w:r>
      <w:r w:rsidR="000A61CC" w:rsidRPr="005D1E84">
        <w:rPr>
          <w:rFonts w:ascii="Times New Roman" w:eastAsia="Times New Roman" w:hAnsi="Times New Roman"/>
          <w:sz w:val="24"/>
          <w:szCs w:val="24"/>
        </w:rPr>
        <w:t xml:space="preserve">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w:t>
      </w:r>
      <w:r w:rsidRPr="005D1E84">
        <w:rPr>
          <w:rFonts w:ascii="Times New Roman" w:eastAsia="Times New Roman" w:hAnsi="Times New Roman"/>
          <w:sz w:val="24"/>
          <w:szCs w:val="24"/>
        </w:rPr>
        <w:t>Государственный заказчик имеет право привлекать экспертов, экспертные организации, в том числе путем назначения соответствующих экспертиз. В случае, если по результатам проведения указанных выше проверок качества работ будут установлены их несоответствия требованиям Контракта, расходы, понесенные Государственным заказчиком в связи с проверкой, а также причиненные таким несоответствием последнему убытки возлагаются на Подрядчика.</w:t>
      </w:r>
    </w:p>
    <w:p w:rsidR="00D15715" w:rsidRPr="005D1E84" w:rsidRDefault="00D15715" w:rsidP="00D04C4E">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5.4. </w:t>
      </w:r>
      <w:r w:rsidRPr="00A07BED">
        <w:rPr>
          <w:rFonts w:ascii="Times New Roman" w:eastAsia="Times New Roman" w:hAnsi="Times New Roman"/>
          <w:sz w:val="24"/>
          <w:szCs w:val="24"/>
        </w:rPr>
        <w:t xml:space="preserve">В процессе приёмки Государственным заказчиком проверяется соответствие выполненных </w:t>
      </w:r>
      <w:r>
        <w:rPr>
          <w:rFonts w:ascii="Times New Roman" w:eastAsia="Times New Roman" w:hAnsi="Times New Roman"/>
          <w:sz w:val="24"/>
          <w:szCs w:val="24"/>
        </w:rPr>
        <w:t>р</w:t>
      </w:r>
      <w:r w:rsidRPr="00A07BED">
        <w:rPr>
          <w:rFonts w:ascii="Times New Roman" w:eastAsia="Times New Roman" w:hAnsi="Times New Roman"/>
          <w:sz w:val="24"/>
          <w:szCs w:val="24"/>
        </w:rPr>
        <w:t>абот техническо</w:t>
      </w:r>
      <w:r>
        <w:rPr>
          <w:rFonts w:ascii="Times New Roman" w:eastAsia="Times New Roman" w:hAnsi="Times New Roman"/>
          <w:sz w:val="24"/>
          <w:szCs w:val="24"/>
        </w:rPr>
        <w:t>му</w:t>
      </w:r>
      <w:r w:rsidRPr="00A07BED">
        <w:rPr>
          <w:rFonts w:ascii="Times New Roman" w:eastAsia="Times New Roman" w:hAnsi="Times New Roman"/>
          <w:sz w:val="24"/>
          <w:szCs w:val="24"/>
        </w:rPr>
        <w:t xml:space="preserve"> задани</w:t>
      </w:r>
      <w:r>
        <w:rPr>
          <w:rFonts w:ascii="Times New Roman" w:eastAsia="Times New Roman" w:hAnsi="Times New Roman"/>
          <w:sz w:val="24"/>
          <w:szCs w:val="24"/>
        </w:rPr>
        <w:t>ю</w:t>
      </w:r>
      <w:r w:rsidRPr="00A07BED">
        <w:rPr>
          <w:rFonts w:ascii="Times New Roman" w:eastAsia="Times New Roman" w:hAnsi="Times New Roman"/>
          <w:sz w:val="24"/>
          <w:szCs w:val="24"/>
        </w:rPr>
        <w:t xml:space="preserve"> и локально</w:t>
      </w:r>
      <w:r>
        <w:rPr>
          <w:rFonts w:ascii="Times New Roman" w:eastAsia="Times New Roman" w:hAnsi="Times New Roman"/>
          <w:sz w:val="24"/>
          <w:szCs w:val="24"/>
        </w:rPr>
        <w:t>му</w:t>
      </w:r>
      <w:r w:rsidRPr="00A07BED">
        <w:rPr>
          <w:rFonts w:ascii="Times New Roman" w:eastAsia="Times New Roman" w:hAnsi="Times New Roman"/>
          <w:sz w:val="24"/>
          <w:szCs w:val="24"/>
        </w:rPr>
        <w:t xml:space="preserve"> сметно</w:t>
      </w:r>
      <w:r>
        <w:rPr>
          <w:rFonts w:ascii="Times New Roman" w:eastAsia="Times New Roman" w:hAnsi="Times New Roman"/>
          <w:sz w:val="24"/>
          <w:szCs w:val="24"/>
        </w:rPr>
        <w:t>му</w:t>
      </w:r>
      <w:r w:rsidRPr="00A07BED">
        <w:rPr>
          <w:rFonts w:ascii="Times New Roman" w:eastAsia="Times New Roman" w:hAnsi="Times New Roman"/>
          <w:sz w:val="24"/>
          <w:szCs w:val="24"/>
        </w:rPr>
        <w:t xml:space="preserve"> расчет</w:t>
      </w:r>
      <w:r>
        <w:rPr>
          <w:rFonts w:ascii="Times New Roman" w:eastAsia="Times New Roman" w:hAnsi="Times New Roman"/>
          <w:sz w:val="24"/>
          <w:szCs w:val="24"/>
        </w:rPr>
        <w:t>у</w:t>
      </w:r>
      <w:r w:rsidRPr="00A07BED">
        <w:rPr>
          <w:rFonts w:ascii="Times New Roman" w:eastAsia="Times New Roman" w:hAnsi="Times New Roman"/>
          <w:sz w:val="24"/>
          <w:szCs w:val="24"/>
        </w:rPr>
        <w:t>, являющи</w:t>
      </w:r>
      <w:r>
        <w:rPr>
          <w:rFonts w:ascii="Times New Roman" w:eastAsia="Times New Roman" w:hAnsi="Times New Roman"/>
          <w:sz w:val="24"/>
          <w:szCs w:val="24"/>
        </w:rPr>
        <w:t>м</w:t>
      </w:r>
      <w:r w:rsidRPr="00A07BED">
        <w:rPr>
          <w:rFonts w:ascii="Times New Roman" w:eastAsia="Times New Roman" w:hAnsi="Times New Roman"/>
          <w:sz w:val="24"/>
          <w:szCs w:val="24"/>
        </w:rPr>
        <w:t>ся неотъемлемой частью настоящего контракта (Приложение № 1, Приложение № 2</w:t>
      </w:r>
      <w:r w:rsidR="00955F6B">
        <w:rPr>
          <w:rFonts w:ascii="Times New Roman" w:eastAsia="Times New Roman" w:hAnsi="Times New Roman"/>
          <w:sz w:val="24"/>
          <w:szCs w:val="24"/>
        </w:rPr>
        <w:t xml:space="preserve"> соответственно</w:t>
      </w:r>
      <w:r w:rsidRPr="00A07BED">
        <w:rPr>
          <w:rFonts w:ascii="Times New Roman" w:eastAsia="Times New Roman" w:hAnsi="Times New Roman"/>
          <w:sz w:val="24"/>
          <w:szCs w:val="24"/>
        </w:rPr>
        <w:t>), условиям Контракта, требованиям строительных норм и правил и иных нормативных документов в области строительства. По решению Государственного заказчика для приёмки выполненной работы может создаваться приёмочная комиссия, которая состоит не менее чем из пяти человек.</w:t>
      </w:r>
    </w:p>
    <w:p w:rsidR="00475639" w:rsidRPr="00475639" w:rsidRDefault="00475639" w:rsidP="00475639">
      <w:pPr>
        <w:autoSpaceDE w:val="0"/>
        <w:autoSpaceDN w:val="0"/>
        <w:adjustRightInd w:val="0"/>
        <w:spacing w:after="0" w:line="240" w:lineRule="auto"/>
        <w:ind w:firstLine="709"/>
        <w:jc w:val="both"/>
        <w:rPr>
          <w:rFonts w:ascii="Times New Roman" w:eastAsia="Times New Roman" w:hAnsi="Times New Roman"/>
          <w:sz w:val="24"/>
          <w:szCs w:val="24"/>
        </w:rPr>
      </w:pPr>
      <w:r w:rsidRPr="00475639">
        <w:rPr>
          <w:rFonts w:ascii="Times New Roman" w:eastAsia="Times New Roman" w:hAnsi="Times New Roman"/>
          <w:sz w:val="24"/>
          <w:szCs w:val="24"/>
        </w:rPr>
        <w:t>5.</w:t>
      </w:r>
      <w:r w:rsidR="00D15715">
        <w:rPr>
          <w:rFonts w:ascii="Times New Roman" w:eastAsia="Times New Roman" w:hAnsi="Times New Roman"/>
          <w:sz w:val="24"/>
          <w:szCs w:val="24"/>
        </w:rPr>
        <w:t>5</w:t>
      </w:r>
      <w:r w:rsidRPr="00475639">
        <w:rPr>
          <w:rFonts w:ascii="Times New Roman" w:eastAsia="Times New Roman" w:hAnsi="Times New Roman"/>
          <w:sz w:val="24"/>
          <w:szCs w:val="24"/>
        </w:rPr>
        <w:t xml:space="preserve">. Приёмка выполненных работ осуществляется на основании первичных учетных документов, указанных в пункте 5.2. Контракта, подтверждающих их выполнение, на основании технического задания и </w:t>
      </w:r>
      <w:r w:rsidR="00CD14B8" w:rsidRPr="00CD14B8">
        <w:rPr>
          <w:rFonts w:ascii="Times New Roman" w:eastAsia="Times New Roman" w:hAnsi="Times New Roman"/>
          <w:sz w:val="24"/>
          <w:szCs w:val="24"/>
        </w:rPr>
        <w:t>локального сметного расчета (сметы)</w:t>
      </w:r>
      <w:r w:rsidRPr="00475639">
        <w:rPr>
          <w:rFonts w:ascii="Times New Roman" w:eastAsia="Times New Roman" w:hAnsi="Times New Roman"/>
          <w:sz w:val="24"/>
          <w:szCs w:val="24"/>
        </w:rPr>
        <w:t>, являющихся неотъемлемой частью настоящего контракта (Приложение № 1, Приложение № 2</w:t>
      </w:r>
      <w:r w:rsidR="00955F6B">
        <w:rPr>
          <w:rFonts w:ascii="Times New Roman" w:eastAsia="Times New Roman" w:hAnsi="Times New Roman"/>
          <w:sz w:val="24"/>
          <w:szCs w:val="24"/>
        </w:rPr>
        <w:t xml:space="preserve"> </w:t>
      </w:r>
      <w:r w:rsidR="00955F6B" w:rsidRPr="00955F6B">
        <w:rPr>
          <w:rFonts w:ascii="Times New Roman" w:eastAsia="Times New Roman" w:hAnsi="Times New Roman"/>
          <w:sz w:val="24"/>
          <w:szCs w:val="24"/>
        </w:rPr>
        <w:t>соответственно</w:t>
      </w:r>
      <w:r w:rsidRPr="00475639">
        <w:rPr>
          <w:rFonts w:ascii="Times New Roman" w:eastAsia="Times New Roman" w:hAnsi="Times New Roman"/>
          <w:sz w:val="24"/>
          <w:szCs w:val="24"/>
        </w:rPr>
        <w:t>).</w:t>
      </w:r>
    </w:p>
    <w:p w:rsidR="003C40A0" w:rsidRPr="003C40A0" w:rsidRDefault="00475639" w:rsidP="003C40A0">
      <w:pPr>
        <w:autoSpaceDE w:val="0"/>
        <w:autoSpaceDN w:val="0"/>
        <w:adjustRightInd w:val="0"/>
        <w:spacing w:after="0" w:line="240" w:lineRule="auto"/>
        <w:ind w:firstLine="709"/>
        <w:jc w:val="both"/>
        <w:rPr>
          <w:rFonts w:ascii="Times New Roman" w:eastAsia="Times New Roman" w:hAnsi="Times New Roman"/>
          <w:bCs/>
          <w:sz w:val="24"/>
          <w:szCs w:val="24"/>
        </w:rPr>
      </w:pPr>
      <w:r w:rsidRPr="00475639">
        <w:rPr>
          <w:rFonts w:ascii="Times New Roman" w:eastAsia="Times New Roman" w:hAnsi="Times New Roman"/>
          <w:sz w:val="24"/>
          <w:szCs w:val="24"/>
        </w:rPr>
        <w:t>5.</w:t>
      </w:r>
      <w:r w:rsidR="00D15715">
        <w:rPr>
          <w:rFonts w:ascii="Times New Roman" w:eastAsia="Times New Roman" w:hAnsi="Times New Roman"/>
          <w:sz w:val="24"/>
          <w:szCs w:val="24"/>
        </w:rPr>
        <w:t>6</w:t>
      </w:r>
      <w:r w:rsidRPr="00475639">
        <w:rPr>
          <w:rFonts w:ascii="Times New Roman" w:eastAsia="Times New Roman" w:hAnsi="Times New Roman"/>
          <w:sz w:val="24"/>
          <w:szCs w:val="24"/>
        </w:rPr>
        <w:t xml:space="preserve">. </w:t>
      </w:r>
      <w:r w:rsidR="007C75CC" w:rsidRPr="007C75CC">
        <w:rPr>
          <w:rFonts w:ascii="Times New Roman" w:eastAsia="Times New Roman" w:hAnsi="Times New Roman"/>
          <w:bCs/>
          <w:sz w:val="24"/>
          <w:szCs w:val="24"/>
        </w:rPr>
        <w:t xml:space="preserve">Приемка результатов исполнения Контракта оформляется Актом приемки товаров, работ, услуг (ф. 0510452) по унифицированной форме, установленной Приказом Минфина России от 15.06.2021 № 61н (Приложение № </w:t>
      </w:r>
      <w:r w:rsidR="00FB2527" w:rsidRPr="00FB2527">
        <w:rPr>
          <w:rFonts w:ascii="Times New Roman" w:eastAsia="Times New Roman" w:hAnsi="Times New Roman"/>
          <w:bCs/>
          <w:sz w:val="24"/>
          <w:szCs w:val="24"/>
        </w:rPr>
        <w:t>4</w:t>
      </w:r>
      <w:r w:rsidR="007C75CC" w:rsidRPr="007C75CC">
        <w:rPr>
          <w:rFonts w:ascii="Times New Roman" w:eastAsia="Times New Roman" w:hAnsi="Times New Roman"/>
          <w:bCs/>
          <w:sz w:val="24"/>
          <w:szCs w:val="24"/>
        </w:rPr>
        <w:t xml:space="preserve"> к Контракту).</w:t>
      </w:r>
    </w:p>
    <w:p w:rsidR="003C40A0" w:rsidRPr="003C40A0" w:rsidRDefault="003C40A0" w:rsidP="003C40A0">
      <w:pPr>
        <w:autoSpaceDE w:val="0"/>
        <w:autoSpaceDN w:val="0"/>
        <w:adjustRightInd w:val="0"/>
        <w:spacing w:after="0" w:line="240" w:lineRule="auto"/>
        <w:ind w:firstLine="709"/>
        <w:jc w:val="both"/>
        <w:rPr>
          <w:rFonts w:ascii="Times New Roman" w:eastAsia="Times New Roman" w:hAnsi="Times New Roman"/>
          <w:bCs/>
          <w:sz w:val="24"/>
          <w:szCs w:val="24"/>
        </w:rPr>
      </w:pPr>
      <w:r w:rsidRPr="003C40A0">
        <w:rPr>
          <w:rFonts w:ascii="Times New Roman" w:eastAsia="Times New Roman" w:hAnsi="Times New Roman"/>
          <w:bCs/>
          <w:sz w:val="24"/>
          <w:szCs w:val="24"/>
        </w:rPr>
        <w:t>В процессе приёмки Государственным заказчиком проверяется соответствие выполненных работ техническому заданию и локальному сметному расчету, являющимся неотъемлемой частью настоящего контракта (Приложение № 1, Приложение № 2</w:t>
      </w:r>
      <w:r w:rsidR="00E34B5C">
        <w:rPr>
          <w:rFonts w:ascii="Times New Roman" w:eastAsia="Times New Roman" w:hAnsi="Times New Roman"/>
          <w:bCs/>
          <w:sz w:val="24"/>
          <w:szCs w:val="24"/>
        </w:rPr>
        <w:t xml:space="preserve"> соответственно</w:t>
      </w:r>
      <w:r w:rsidRPr="003C40A0">
        <w:rPr>
          <w:rFonts w:ascii="Times New Roman" w:eastAsia="Times New Roman" w:hAnsi="Times New Roman"/>
          <w:bCs/>
          <w:sz w:val="24"/>
          <w:szCs w:val="24"/>
        </w:rPr>
        <w:t>), условиям Контракта, требованиям строительных норм и правил и иных нормативных документов в области строительства.</w:t>
      </w:r>
    </w:p>
    <w:p w:rsidR="003C40A0" w:rsidRPr="003C40A0" w:rsidRDefault="003C40A0" w:rsidP="003C40A0">
      <w:pPr>
        <w:autoSpaceDE w:val="0"/>
        <w:autoSpaceDN w:val="0"/>
        <w:adjustRightInd w:val="0"/>
        <w:spacing w:after="0" w:line="240" w:lineRule="auto"/>
        <w:ind w:firstLine="709"/>
        <w:jc w:val="both"/>
        <w:rPr>
          <w:rFonts w:ascii="Times New Roman" w:eastAsia="Times New Roman" w:hAnsi="Times New Roman"/>
          <w:bCs/>
          <w:sz w:val="24"/>
          <w:szCs w:val="24"/>
        </w:rPr>
      </w:pPr>
      <w:r w:rsidRPr="003C40A0">
        <w:rPr>
          <w:rFonts w:ascii="Times New Roman" w:eastAsia="Times New Roman" w:hAnsi="Times New Roman"/>
          <w:bCs/>
          <w:sz w:val="24"/>
          <w:szCs w:val="24"/>
        </w:rPr>
        <w:t xml:space="preserve">Приемка работ осуществляется в течение 5 (пяти) рабочих дней с момента получения Государственным заказчиком документов, указанных в пункте 5.2. Контракта. В указанный срок Государственный заказчик обязан подписать акт выполненных работ или направить </w:t>
      </w:r>
      <w:r w:rsidR="00584161">
        <w:rPr>
          <w:rFonts w:ascii="Times New Roman" w:eastAsia="Times New Roman" w:hAnsi="Times New Roman"/>
          <w:bCs/>
          <w:sz w:val="24"/>
          <w:szCs w:val="24"/>
        </w:rPr>
        <w:t>Подрядчику</w:t>
      </w:r>
      <w:r w:rsidRPr="003C40A0">
        <w:rPr>
          <w:rFonts w:ascii="Times New Roman" w:eastAsia="Times New Roman" w:hAnsi="Times New Roman"/>
          <w:bCs/>
          <w:sz w:val="24"/>
          <w:szCs w:val="24"/>
        </w:rPr>
        <w:t xml:space="preserve"> мотивированный отказ от приемки работ.</w:t>
      </w:r>
    </w:p>
    <w:p w:rsidR="003C40A0" w:rsidRPr="003C40A0" w:rsidRDefault="003C40A0" w:rsidP="003C40A0">
      <w:pPr>
        <w:autoSpaceDE w:val="0"/>
        <w:autoSpaceDN w:val="0"/>
        <w:adjustRightInd w:val="0"/>
        <w:spacing w:after="0" w:line="240" w:lineRule="auto"/>
        <w:ind w:firstLine="709"/>
        <w:jc w:val="both"/>
        <w:rPr>
          <w:rFonts w:ascii="Times New Roman" w:eastAsia="Times New Roman" w:hAnsi="Times New Roman"/>
          <w:bCs/>
          <w:sz w:val="24"/>
          <w:szCs w:val="24"/>
        </w:rPr>
      </w:pPr>
      <w:r w:rsidRPr="003C40A0">
        <w:rPr>
          <w:rFonts w:ascii="Times New Roman" w:eastAsia="Times New Roman" w:hAnsi="Times New Roman"/>
          <w:bCs/>
          <w:sz w:val="24"/>
          <w:szCs w:val="24"/>
        </w:rPr>
        <w:t>Акт приемки товаров, работ, услуг (ф. 0510452) составляется в двух экземплярах,           по одному экземпляру для каждой из Сторон.</w:t>
      </w:r>
    </w:p>
    <w:p w:rsidR="003C40A0" w:rsidRDefault="003C40A0" w:rsidP="003C40A0">
      <w:pPr>
        <w:autoSpaceDE w:val="0"/>
        <w:autoSpaceDN w:val="0"/>
        <w:adjustRightInd w:val="0"/>
        <w:spacing w:after="0" w:line="240" w:lineRule="auto"/>
        <w:ind w:firstLine="709"/>
        <w:jc w:val="both"/>
        <w:rPr>
          <w:rFonts w:ascii="Times New Roman" w:eastAsia="Times New Roman" w:hAnsi="Times New Roman"/>
          <w:bCs/>
          <w:sz w:val="24"/>
          <w:szCs w:val="24"/>
        </w:rPr>
      </w:pPr>
      <w:r w:rsidRPr="003C40A0">
        <w:rPr>
          <w:rFonts w:ascii="Times New Roman" w:eastAsia="Times New Roman" w:hAnsi="Times New Roman"/>
          <w:bCs/>
          <w:sz w:val="24"/>
          <w:szCs w:val="24"/>
        </w:rPr>
        <w:t xml:space="preserve">Оформление и обмен документами о приемке </w:t>
      </w:r>
      <w:r w:rsidR="00584161">
        <w:rPr>
          <w:rFonts w:ascii="Times New Roman" w:eastAsia="Times New Roman" w:hAnsi="Times New Roman"/>
          <w:bCs/>
          <w:sz w:val="24"/>
          <w:szCs w:val="24"/>
        </w:rPr>
        <w:t>выполненных работ</w:t>
      </w:r>
      <w:r w:rsidRPr="003C40A0">
        <w:rPr>
          <w:rFonts w:ascii="Times New Roman" w:eastAsia="Times New Roman" w:hAnsi="Times New Roman"/>
          <w:bCs/>
          <w:sz w:val="24"/>
          <w:szCs w:val="24"/>
        </w:rPr>
        <w:t xml:space="preserve"> может осуществляться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товаров, работ, услуг (ф. 0510452) в электронной форме, Акт формируется на бумажном носителе и подписывается представителями Государственного заказчика и </w:t>
      </w:r>
      <w:r w:rsidR="00584161" w:rsidRPr="00584161">
        <w:rPr>
          <w:rFonts w:ascii="Times New Roman" w:eastAsia="Times New Roman" w:hAnsi="Times New Roman"/>
          <w:bCs/>
          <w:sz w:val="24"/>
          <w:szCs w:val="24"/>
        </w:rPr>
        <w:t>Подрядчик</w:t>
      </w:r>
      <w:r w:rsidR="00584161">
        <w:rPr>
          <w:rFonts w:ascii="Times New Roman" w:eastAsia="Times New Roman" w:hAnsi="Times New Roman"/>
          <w:bCs/>
          <w:sz w:val="24"/>
          <w:szCs w:val="24"/>
        </w:rPr>
        <w:t>а</w:t>
      </w:r>
      <w:r w:rsidRPr="003C40A0">
        <w:rPr>
          <w:rFonts w:ascii="Times New Roman" w:eastAsia="Times New Roman" w:hAnsi="Times New Roman"/>
          <w:bCs/>
          <w:sz w:val="24"/>
          <w:szCs w:val="24"/>
        </w:rPr>
        <w:t xml:space="preserve"> собственноручно.</w:t>
      </w:r>
    </w:p>
    <w:p w:rsidR="00E34B5C" w:rsidRPr="003C40A0" w:rsidRDefault="00E34B5C" w:rsidP="003C40A0">
      <w:pPr>
        <w:autoSpaceDE w:val="0"/>
        <w:autoSpaceDN w:val="0"/>
        <w:adjustRightInd w:val="0"/>
        <w:spacing w:after="0" w:line="240" w:lineRule="auto"/>
        <w:ind w:firstLine="709"/>
        <w:jc w:val="both"/>
        <w:rPr>
          <w:rFonts w:ascii="Times New Roman" w:eastAsia="Times New Roman" w:hAnsi="Times New Roman"/>
          <w:bCs/>
          <w:sz w:val="24"/>
          <w:szCs w:val="24"/>
        </w:rPr>
      </w:pPr>
      <w:r w:rsidRPr="00E34B5C">
        <w:rPr>
          <w:rFonts w:ascii="Times New Roman" w:eastAsia="Times New Roman" w:hAnsi="Times New Roman"/>
          <w:bCs/>
          <w:sz w:val="24"/>
          <w:szCs w:val="24"/>
        </w:rPr>
        <w:t>«Исполнитель» вправе направить в адрес «Государственного заказчика» своих уполномоченных представителей для осуществления приемки работ. О направлении представителей «Исполнителя» для участия в приемке, «Исполнитель» обязан в любой форме уведомить «Государственного заказчика». В случае направления представителей «Исполнителя» для участия в приемке, проверка работ по количеству и качеству осуществляется в присутствии уполномоченного представителя «Исполнителя». В случае не направления представителей «Исполнителя» для участия в приемке, «Государственный заказчик» производит приемку самостоятельно.</w:t>
      </w:r>
    </w:p>
    <w:p w:rsidR="003C40A0" w:rsidRDefault="003C40A0" w:rsidP="003C40A0">
      <w:pPr>
        <w:autoSpaceDE w:val="0"/>
        <w:autoSpaceDN w:val="0"/>
        <w:adjustRightInd w:val="0"/>
        <w:spacing w:after="0" w:line="240" w:lineRule="auto"/>
        <w:ind w:firstLine="709"/>
        <w:jc w:val="both"/>
        <w:rPr>
          <w:rFonts w:ascii="Times New Roman" w:eastAsia="Times New Roman" w:hAnsi="Times New Roman"/>
          <w:sz w:val="24"/>
          <w:szCs w:val="24"/>
        </w:rPr>
      </w:pPr>
      <w:r w:rsidRPr="003C40A0">
        <w:rPr>
          <w:rFonts w:ascii="Times New Roman" w:eastAsia="Times New Roman" w:hAnsi="Times New Roman"/>
          <w:bCs/>
          <w:sz w:val="24"/>
          <w:szCs w:val="24"/>
        </w:rPr>
        <w:t xml:space="preserve">Отказ представителя </w:t>
      </w:r>
      <w:r w:rsidR="00584161" w:rsidRPr="00584161">
        <w:rPr>
          <w:rFonts w:ascii="Times New Roman" w:eastAsia="Times New Roman" w:hAnsi="Times New Roman"/>
          <w:bCs/>
          <w:sz w:val="24"/>
          <w:szCs w:val="24"/>
        </w:rPr>
        <w:t>Подрядчик</w:t>
      </w:r>
      <w:r w:rsidR="00584161">
        <w:rPr>
          <w:rFonts w:ascii="Times New Roman" w:eastAsia="Times New Roman" w:hAnsi="Times New Roman"/>
          <w:bCs/>
          <w:sz w:val="24"/>
          <w:szCs w:val="24"/>
        </w:rPr>
        <w:t>а</w:t>
      </w:r>
      <w:r w:rsidRPr="003C40A0">
        <w:rPr>
          <w:rFonts w:ascii="Times New Roman" w:eastAsia="Times New Roman" w:hAnsi="Times New Roman"/>
          <w:bCs/>
          <w:sz w:val="24"/>
          <w:szCs w:val="24"/>
        </w:rPr>
        <w:t xml:space="preserve"> от участия в приемке товара и подписания Акта приемки товаров, работ, услуг (ф. 05010452) не может служить препятствием приемки </w:t>
      </w:r>
      <w:r w:rsidR="00584161">
        <w:rPr>
          <w:rFonts w:ascii="Times New Roman" w:eastAsia="Times New Roman" w:hAnsi="Times New Roman"/>
          <w:bCs/>
          <w:sz w:val="24"/>
          <w:szCs w:val="24"/>
        </w:rPr>
        <w:t>выполненных работ</w:t>
      </w:r>
      <w:r w:rsidRPr="003C40A0">
        <w:rPr>
          <w:rFonts w:ascii="Times New Roman" w:eastAsia="Times New Roman" w:hAnsi="Times New Roman"/>
          <w:bCs/>
          <w:sz w:val="24"/>
          <w:szCs w:val="24"/>
        </w:rPr>
        <w:t xml:space="preserve"> по настоящему Контракту и оформлению ее результатов.</w:t>
      </w:r>
    </w:p>
    <w:p w:rsidR="00137150" w:rsidRPr="005D1E84" w:rsidRDefault="00137150"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5.</w:t>
      </w:r>
      <w:r w:rsidR="00E34B5C">
        <w:rPr>
          <w:rFonts w:ascii="Times New Roman" w:eastAsia="Times New Roman" w:hAnsi="Times New Roman"/>
          <w:sz w:val="24"/>
          <w:szCs w:val="24"/>
        </w:rPr>
        <w:t>7</w:t>
      </w:r>
      <w:r w:rsidRPr="005D1E84">
        <w:rPr>
          <w:rFonts w:ascii="Times New Roman" w:eastAsia="Times New Roman" w:hAnsi="Times New Roman"/>
          <w:sz w:val="24"/>
          <w:szCs w:val="24"/>
        </w:rPr>
        <w:t xml:space="preserve">. </w:t>
      </w:r>
      <w:r w:rsidR="00AC48C0" w:rsidRPr="005D1E84">
        <w:rPr>
          <w:rFonts w:ascii="Times New Roman" w:eastAsia="Times New Roman" w:hAnsi="Times New Roman"/>
          <w:sz w:val="24"/>
          <w:szCs w:val="24"/>
        </w:rPr>
        <w:t xml:space="preserve">В случае мотивированного отказа Государственного заказчика от подписания документа о приёмке, Государственным заказчиком и Подрядчиком в течение 3 (трех) рабочих дней составляется акт с указанием перечня необходимых доработок и сроков их выполнения. После подписания акта Подрядчик обязан в срок, установленный Государственным заказчиком, своими силами, без увеличения цены Контракта переделать работы. В случае отказа Подрядчика подписать акт или уклонения от его подписания по любой причине (отсутствие ответственного лица на строительной площадке, отсутствие </w:t>
      </w:r>
      <w:r w:rsidR="00AC48C0" w:rsidRPr="005D1E84">
        <w:rPr>
          <w:rFonts w:ascii="Times New Roman" w:eastAsia="Times New Roman" w:hAnsi="Times New Roman"/>
          <w:sz w:val="24"/>
          <w:szCs w:val="24"/>
        </w:rPr>
        <w:lastRenderedPageBreak/>
        <w:t>Подрядчика по указанному им месту нахождения и др.) акт составляется в отсутствии Подрядчика.</w:t>
      </w:r>
    </w:p>
    <w:p w:rsidR="00137150" w:rsidRPr="005D1E84" w:rsidRDefault="00137150"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Замечания и претензии устраняются Подрядчиком за свой счет, если они не выходят за пределы условий настоящего Контракта.</w:t>
      </w:r>
    </w:p>
    <w:p w:rsidR="00137150" w:rsidRPr="005D1E84" w:rsidRDefault="00137150"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После устранения недостатков и дефектов по указанному выше акту Государственный заказчик подписывает акт о приемке выполненных работ и передает его Подрядчику для выставления счета-фактуры на оплату.</w:t>
      </w:r>
    </w:p>
    <w:p w:rsidR="00137150" w:rsidRPr="005D1E84" w:rsidRDefault="00137150"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5.</w:t>
      </w:r>
      <w:r w:rsidR="00A9426B">
        <w:rPr>
          <w:rFonts w:ascii="Times New Roman" w:eastAsia="Times New Roman" w:hAnsi="Times New Roman"/>
          <w:sz w:val="24"/>
          <w:szCs w:val="24"/>
        </w:rPr>
        <w:t>7</w:t>
      </w:r>
      <w:r w:rsidRPr="005D1E84">
        <w:rPr>
          <w:rFonts w:ascii="Times New Roman" w:eastAsia="Times New Roman" w:hAnsi="Times New Roman"/>
          <w:sz w:val="24"/>
          <w:szCs w:val="24"/>
        </w:rPr>
        <w:t xml:space="preserve">. При принятии Сторонами решения о нецелесообразности  продолжения работ </w:t>
      </w:r>
      <w:r w:rsidRPr="005D1E84">
        <w:rPr>
          <w:rFonts w:ascii="Times New Roman" w:eastAsia="Times New Roman" w:hAnsi="Times New Roman"/>
          <w:sz w:val="24"/>
          <w:szCs w:val="24"/>
        </w:rPr>
        <w:br/>
        <w:t>и (или) неизбежности получения отрицательного результата Государственный заказчик обязан принять от Подрядчика работы по акту о приемке выполненных работ на момент прекращения работ и оплатить их стоимость.</w:t>
      </w:r>
    </w:p>
    <w:p w:rsidR="00137150" w:rsidRDefault="00137150"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5.</w:t>
      </w:r>
      <w:r w:rsidR="00A9426B">
        <w:rPr>
          <w:rFonts w:ascii="Times New Roman" w:eastAsia="Times New Roman" w:hAnsi="Times New Roman"/>
          <w:sz w:val="24"/>
          <w:szCs w:val="24"/>
        </w:rPr>
        <w:t>8</w:t>
      </w:r>
      <w:r w:rsidRPr="005D1E84">
        <w:rPr>
          <w:rFonts w:ascii="Times New Roman" w:eastAsia="Times New Roman" w:hAnsi="Times New Roman"/>
          <w:sz w:val="24"/>
          <w:szCs w:val="24"/>
        </w:rPr>
        <w:t>. При возникновении между Государственным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4E5573" w:rsidRPr="005D1E84" w:rsidRDefault="004E5573"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4E5573">
        <w:rPr>
          <w:rFonts w:ascii="Times New Roman" w:eastAsia="Times New Roman" w:hAnsi="Times New Roman"/>
          <w:sz w:val="24"/>
          <w:szCs w:val="24"/>
        </w:rPr>
        <w:t>5.</w:t>
      </w:r>
      <w:r w:rsidR="00A9426B">
        <w:rPr>
          <w:rFonts w:ascii="Times New Roman" w:eastAsia="Times New Roman" w:hAnsi="Times New Roman"/>
          <w:sz w:val="24"/>
          <w:szCs w:val="24"/>
        </w:rPr>
        <w:t>9</w:t>
      </w:r>
      <w:r w:rsidRPr="004E5573">
        <w:rPr>
          <w:rFonts w:ascii="Times New Roman" w:eastAsia="Times New Roman" w:hAnsi="Times New Roman"/>
          <w:sz w:val="24"/>
          <w:szCs w:val="24"/>
        </w:rPr>
        <w:t>. При обоснованности претензий Государственного заказчика Подрядчик обязан за свой счёт в согласованные с Государственным заказчиком сроки устранить недоделки и недостатки работ и сдать результат устранения недостатков в порядке, определенном для сдачи работ.</w:t>
      </w:r>
    </w:p>
    <w:p w:rsidR="00137150" w:rsidRPr="005D1E84" w:rsidRDefault="00137150"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5.</w:t>
      </w:r>
      <w:r w:rsidR="0004505E" w:rsidRPr="005D1E84">
        <w:rPr>
          <w:rFonts w:ascii="Times New Roman" w:eastAsia="Times New Roman" w:hAnsi="Times New Roman"/>
          <w:sz w:val="24"/>
          <w:szCs w:val="24"/>
        </w:rPr>
        <w:t>1</w:t>
      </w:r>
      <w:r w:rsidR="00A9426B">
        <w:rPr>
          <w:rFonts w:ascii="Times New Roman" w:eastAsia="Times New Roman" w:hAnsi="Times New Roman"/>
          <w:sz w:val="24"/>
          <w:szCs w:val="24"/>
        </w:rPr>
        <w:t>0</w:t>
      </w:r>
      <w:r w:rsidRPr="005D1E84">
        <w:rPr>
          <w:rFonts w:ascii="Times New Roman" w:eastAsia="Times New Roman" w:hAnsi="Times New Roman"/>
          <w:sz w:val="24"/>
          <w:szCs w:val="24"/>
        </w:rPr>
        <w:t>. Приёмка объекта в эксплуатацию осуществляется после выполнения с надлежащим качеством всего перечня и объёмов работ, предусмотренных Техническим заданием и Локальным сметным расчетом</w:t>
      </w:r>
      <w:r w:rsidR="00CD14B8">
        <w:rPr>
          <w:rFonts w:ascii="Times New Roman" w:eastAsia="Times New Roman" w:hAnsi="Times New Roman"/>
          <w:sz w:val="24"/>
          <w:szCs w:val="24"/>
        </w:rPr>
        <w:t xml:space="preserve"> (сметой)</w:t>
      </w:r>
      <w:r w:rsidRPr="005D1E84">
        <w:rPr>
          <w:rFonts w:ascii="Times New Roman" w:eastAsia="Times New Roman" w:hAnsi="Times New Roman"/>
          <w:sz w:val="24"/>
          <w:szCs w:val="24"/>
        </w:rPr>
        <w:t xml:space="preserve"> (Приложение № 1, Приложение № 2 к Контракту).</w:t>
      </w:r>
    </w:p>
    <w:p w:rsidR="0004505E" w:rsidRPr="005D1E84" w:rsidRDefault="0004505E"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5.1</w:t>
      </w:r>
      <w:r w:rsidR="00A9426B">
        <w:rPr>
          <w:rFonts w:ascii="Times New Roman" w:eastAsia="Times New Roman" w:hAnsi="Times New Roman"/>
          <w:sz w:val="24"/>
          <w:szCs w:val="24"/>
        </w:rPr>
        <w:t>1</w:t>
      </w:r>
      <w:r w:rsidRPr="005D1E84">
        <w:rPr>
          <w:rFonts w:ascii="Times New Roman" w:eastAsia="Times New Roman" w:hAnsi="Times New Roman"/>
          <w:sz w:val="24"/>
          <w:szCs w:val="24"/>
        </w:rPr>
        <w:t>. Государственный заказчик вправе отказаться от приёмки Объекта (результата выполненных работ) в случае обнаружения недостатков, которые исключают его эксплуатацию и не могут быть устранены Подрядчиком.</w:t>
      </w:r>
    </w:p>
    <w:p w:rsidR="007A7383" w:rsidRPr="005D1E84" w:rsidRDefault="00137150" w:rsidP="007A7383">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5.</w:t>
      </w:r>
      <w:r w:rsidR="00437AF5" w:rsidRPr="005D1E84">
        <w:rPr>
          <w:rFonts w:ascii="Times New Roman" w:eastAsia="Times New Roman" w:hAnsi="Times New Roman"/>
          <w:sz w:val="24"/>
          <w:szCs w:val="24"/>
        </w:rPr>
        <w:t>1</w:t>
      </w:r>
      <w:r w:rsidR="00A9426B">
        <w:rPr>
          <w:rFonts w:ascii="Times New Roman" w:eastAsia="Times New Roman" w:hAnsi="Times New Roman"/>
          <w:sz w:val="24"/>
          <w:szCs w:val="24"/>
        </w:rPr>
        <w:t>2</w:t>
      </w:r>
      <w:r w:rsidRPr="005D1E84">
        <w:rPr>
          <w:rFonts w:ascii="Times New Roman" w:eastAsia="Times New Roman" w:hAnsi="Times New Roman"/>
          <w:sz w:val="24"/>
          <w:szCs w:val="24"/>
        </w:rPr>
        <w:t xml:space="preserve">. </w:t>
      </w:r>
      <w:r w:rsidR="007A7383" w:rsidRPr="005D1E84">
        <w:rPr>
          <w:rFonts w:ascii="Times New Roman" w:eastAsia="Times New Roman" w:hAnsi="Times New Roman"/>
          <w:sz w:val="24"/>
          <w:szCs w:val="24"/>
        </w:rPr>
        <w:t xml:space="preserve">Риск случайной гибели или случайного повреждения результата </w:t>
      </w:r>
      <w:r w:rsidR="00D6447B">
        <w:rPr>
          <w:rFonts w:ascii="Times New Roman" w:eastAsia="Times New Roman" w:hAnsi="Times New Roman"/>
          <w:sz w:val="24"/>
          <w:szCs w:val="24"/>
        </w:rPr>
        <w:t>выполненной</w:t>
      </w:r>
      <w:r w:rsidR="007A7383" w:rsidRPr="005D1E84">
        <w:rPr>
          <w:rFonts w:ascii="Times New Roman" w:eastAsia="Times New Roman" w:hAnsi="Times New Roman"/>
          <w:sz w:val="24"/>
          <w:szCs w:val="24"/>
        </w:rPr>
        <w:t xml:space="preserve"> Работы до ее приемки Государственным заказчиком несет Подрядчик.</w:t>
      </w:r>
    </w:p>
    <w:p w:rsidR="00137150" w:rsidRPr="005D1E84" w:rsidRDefault="007A7383" w:rsidP="007A7383">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В период выполнения Работ риск случайной гибели или случайного повреждения Объекта, а также предназначенных для устройства внутренних систем Объекта строительных и иных материалов, оборудования, инвентаря, в том числе переданных Подрядчику Государственным заказчиком, несет Подрядчик.</w:t>
      </w:r>
    </w:p>
    <w:p w:rsidR="00137150" w:rsidRPr="005D1E84" w:rsidRDefault="00137150"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5.1</w:t>
      </w:r>
      <w:r w:rsidR="00A9426B">
        <w:rPr>
          <w:rFonts w:ascii="Times New Roman" w:eastAsia="Times New Roman" w:hAnsi="Times New Roman"/>
          <w:sz w:val="24"/>
          <w:szCs w:val="24"/>
        </w:rPr>
        <w:t>3</w:t>
      </w:r>
      <w:r w:rsidRPr="005D1E84">
        <w:rPr>
          <w:rFonts w:ascii="Times New Roman" w:eastAsia="Times New Roman" w:hAnsi="Times New Roman"/>
          <w:sz w:val="24"/>
          <w:szCs w:val="24"/>
        </w:rPr>
        <w:t>. Работы, выполненные с изменением или отклонением от Технического задания и/или Локального сметного расчета</w:t>
      </w:r>
      <w:r w:rsidR="00CD14B8">
        <w:rPr>
          <w:rFonts w:ascii="Times New Roman" w:eastAsia="Times New Roman" w:hAnsi="Times New Roman"/>
          <w:sz w:val="24"/>
          <w:szCs w:val="24"/>
        </w:rPr>
        <w:t xml:space="preserve"> (сметы)</w:t>
      </w:r>
      <w:r w:rsidRPr="005D1E84">
        <w:rPr>
          <w:rFonts w:ascii="Times New Roman" w:eastAsia="Times New Roman" w:hAnsi="Times New Roman"/>
          <w:sz w:val="24"/>
          <w:szCs w:val="24"/>
        </w:rPr>
        <w:t xml:space="preserve"> (Приложение № 1, Приложение № 2 к Контракту), не оформленные в порядке, установленным настоящим Контрактом, оплате не подлежат.</w:t>
      </w:r>
    </w:p>
    <w:p w:rsidR="00137150" w:rsidRPr="005D1E84" w:rsidRDefault="00137150" w:rsidP="00137150">
      <w:pPr>
        <w:autoSpaceDE w:val="0"/>
        <w:autoSpaceDN w:val="0"/>
        <w:adjustRightInd w:val="0"/>
        <w:spacing w:after="0" w:line="240" w:lineRule="auto"/>
        <w:ind w:firstLine="709"/>
        <w:jc w:val="both"/>
        <w:rPr>
          <w:rFonts w:ascii="Times New Roman" w:eastAsia="Times New Roman" w:hAnsi="Times New Roman"/>
          <w:bCs/>
          <w:sz w:val="24"/>
          <w:szCs w:val="24"/>
        </w:rPr>
      </w:pPr>
      <w:r w:rsidRPr="005D1E84">
        <w:rPr>
          <w:rFonts w:ascii="Times New Roman" w:eastAsia="Times New Roman" w:hAnsi="Times New Roman"/>
          <w:sz w:val="24"/>
          <w:szCs w:val="24"/>
        </w:rPr>
        <w:t>5.1</w:t>
      </w:r>
      <w:r w:rsidR="00082F3C">
        <w:rPr>
          <w:rFonts w:ascii="Times New Roman" w:eastAsia="Times New Roman" w:hAnsi="Times New Roman"/>
          <w:sz w:val="24"/>
          <w:szCs w:val="24"/>
        </w:rPr>
        <w:t>4</w:t>
      </w:r>
      <w:r w:rsidRPr="005D1E84">
        <w:rPr>
          <w:rFonts w:ascii="Times New Roman" w:eastAsia="Times New Roman" w:hAnsi="Times New Roman"/>
          <w:sz w:val="24"/>
          <w:szCs w:val="24"/>
        </w:rPr>
        <w:t xml:space="preserve">. </w:t>
      </w:r>
      <w:r w:rsidRPr="005D1E84">
        <w:rPr>
          <w:rFonts w:ascii="Times New Roman" w:eastAsia="Times New Roman" w:hAnsi="Times New Roman"/>
          <w:bCs/>
          <w:sz w:val="24"/>
          <w:szCs w:val="24"/>
        </w:rPr>
        <w:t xml:space="preserve">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w:t>
      </w:r>
      <w:r w:rsidR="00DA7DD7" w:rsidRPr="00DA7DD7">
        <w:rPr>
          <w:rFonts w:ascii="Times New Roman" w:eastAsia="Times New Roman" w:hAnsi="Times New Roman"/>
          <w:bCs/>
          <w:sz w:val="24"/>
          <w:szCs w:val="24"/>
        </w:rPr>
        <w:t>действующим законодательством Российской Федерации</w:t>
      </w:r>
      <w:r w:rsidRPr="005D1E84">
        <w:rPr>
          <w:rFonts w:ascii="Times New Roman" w:eastAsia="Times New Roman" w:hAnsi="Times New Roman"/>
          <w:bCs/>
          <w:sz w:val="24"/>
          <w:szCs w:val="24"/>
        </w:rPr>
        <w:t>.</w:t>
      </w:r>
    </w:p>
    <w:p w:rsidR="00DE7DCB" w:rsidRPr="005D1E84" w:rsidRDefault="00DE7DCB" w:rsidP="00137150">
      <w:pPr>
        <w:autoSpaceDE w:val="0"/>
        <w:autoSpaceDN w:val="0"/>
        <w:adjustRightInd w:val="0"/>
        <w:spacing w:after="0" w:line="240" w:lineRule="auto"/>
        <w:ind w:firstLine="709"/>
        <w:jc w:val="both"/>
        <w:rPr>
          <w:rFonts w:ascii="Times New Roman" w:eastAsia="Times New Roman" w:hAnsi="Times New Roman"/>
          <w:bCs/>
          <w:sz w:val="24"/>
          <w:szCs w:val="24"/>
        </w:rPr>
      </w:pPr>
      <w:r w:rsidRPr="005D1E84">
        <w:rPr>
          <w:rFonts w:ascii="Times New Roman" w:eastAsia="Times New Roman" w:hAnsi="Times New Roman"/>
          <w:bCs/>
          <w:sz w:val="24"/>
          <w:szCs w:val="24"/>
        </w:rPr>
        <w:t xml:space="preserve">В случае проведения экспертизы выполненных работ экспертами, экспертными организациями, они имеют право запрашивать у Государственного заказчика и Подрядчика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приёмке выполненной работы, в заключение могут содержаться </w:t>
      </w:r>
      <w:r w:rsidRPr="005D1E84">
        <w:rPr>
          <w:rFonts w:ascii="Times New Roman" w:eastAsia="Times New Roman" w:hAnsi="Times New Roman"/>
          <w:bCs/>
          <w:sz w:val="24"/>
          <w:szCs w:val="24"/>
        </w:rPr>
        <w:lastRenderedPageBreak/>
        <w:t>предложения об устранении данных нарушений, в том числе с указанием срока их устранения.</w:t>
      </w:r>
    </w:p>
    <w:p w:rsidR="00137150" w:rsidRDefault="00082F3C" w:rsidP="00137150">
      <w:pPr>
        <w:autoSpaceDE w:val="0"/>
        <w:autoSpaceDN w:val="0"/>
        <w:adjustRightInd w:val="0"/>
        <w:spacing w:after="0" w:line="240" w:lineRule="auto"/>
        <w:ind w:firstLine="709"/>
        <w:jc w:val="both"/>
        <w:rPr>
          <w:rFonts w:ascii="Times New Roman" w:eastAsia="Times New Roman" w:hAnsi="Times New Roman"/>
          <w:bCs/>
          <w:sz w:val="24"/>
          <w:szCs w:val="24"/>
        </w:rPr>
      </w:pPr>
      <w:r w:rsidRPr="00082F3C">
        <w:rPr>
          <w:rFonts w:ascii="Times New Roman" w:eastAsia="Times New Roman" w:hAnsi="Times New Roman"/>
          <w:bCs/>
          <w:sz w:val="24"/>
          <w:szCs w:val="24"/>
        </w:rPr>
        <w:t>Акт приемки товаров, работ, услуг (ф. 0510452)</w:t>
      </w:r>
      <w:r>
        <w:rPr>
          <w:rFonts w:ascii="Times New Roman" w:eastAsia="Times New Roman" w:hAnsi="Times New Roman"/>
          <w:bCs/>
          <w:sz w:val="24"/>
          <w:szCs w:val="24"/>
        </w:rPr>
        <w:t>, а</w:t>
      </w:r>
      <w:r w:rsidR="00137150" w:rsidRPr="005D1E84">
        <w:rPr>
          <w:rFonts w:ascii="Times New Roman" w:eastAsia="Times New Roman" w:hAnsi="Times New Roman"/>
          <w:bCs/>
          <w:sz w:val="24"/>
          <w:szCs w:val="24"/>
        </w:rPr>
        <w:t>кт о приемке выполненных работ</w:t>
      </w:r>
      <w:r>
        <w:rPr>
          <w:rFonts w:ascii="Times New Roman" w:eastAsia="Times New Roman" w:hAnsi="Times New Roman"/>
          <w:bCs/>
          <w:sz w:val="24"/>
          <w:szCs w:val="24"/>
        </w:rPr>
        <w:t xml:space="preserve"> </w:t>
      </w:r>
      <w:r w:rsidRPr="00082F3C">
        <w:rPr>
          <w:rFonts w:ascii="Times New Roman" w:eastAsia="Times New Roman" w:hAnsi="Times New Roman"/>
          <w:bCs/>
          <w:sz w:val="24"/>
          <w:szCs w:val="24"/>
        </w:rPr>
        <w:t>(акт формы КС-2 и справка формы КС-3)</w:t>
      </w:r>
      <w:r w:rsidR="00137150" w:rsidRPr="005D1E84">
        <w:rPr>
          <w:rFonts w:ascii="Times New Roman" w:eastAsia="Times New Roman" w:hAnsi="Times New Roman"/>
          <w:bCs/>
          <w:sz w:val="24"/>
          <w:szCs w:val="24"/>
        </w:rPr>
        <w:t>, подписанный сторонами без замечаний, будет являться актом проведенной Государственным заказчиком экспертизы своими силами.</w:t>
      </w:r>
    </w:p>
    <w:p w:rsidR="00D04AA0" w:rsidRPr="005D1E84" w:rsidRDefault="00D04AA0" w:rsidP="00137150">
      <w:pPr>
        <w:autoSpaceDE w:val="0"/>
        <w:autoSpaceDN w:val="0"/>
        <w:adjustRightInd w:val="0"/>
        <w:spacing w:after="0" w:line="240" w:lineRule="auto"/>
        <w:ind w:firstLine="709"/>
        <w:jc w:val="both"/>
        <w:rPr>
          <w:rFonts w:ascii="Times New Roman" w:eastAsia="Times New Roman" w:hAnsi="Times New Roman"/>
          <w:sz w:val="24"/>
          <w:szCs w:val="24"/>
        </w:rPr>
      </w:pPr>
      <w:r w:rsidRPr="00D04AA0">
        <w:rPr>
          <w:rFonts w:ascii="Times New Roman" w:eastAsia="Times New Roman" w:hAnsi="Times New Roman"/>
          <w:bCs/>
          <w:sz w:val="24"/>
          <w:szCs w:val="24"/>
        </w:rPr>
        <w:t>5.1</w:t>
      </w:r>
      <w:r w:rsidR="00082F3C">
        <w:rPr>
          <w:rFonts w:ascii="Times New Roman" w:eastAsia="Times New Roman" w:hAnsi="Times New Roman"/>
          <w:bCs/>
          <w:sz w:val="24"/>
          <w:szCs w:val="24"/>
        </w:rPr>
        <w:t>5</w:t>
      </w:r>
      <w:r w:rsidRPr="00D04AA0">
        <w:rPr>
          <w:rFonts w:ascii="Times New Roman" w:eastAsia="Times New Roman" w:hAnsi="Times New Roman"/>
          <w:bCs/>
          <w:sz w:val="24"/>
          <w:szCs w:val="24"/>
        </w:rPr>
        <w:t>. Государственный заказчик, обнаруживший после приёмки выполненной работы отступления от условий настоящего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Подрядчиком, обязан известить об этом Подрядчика в разумный срок после их обнаружения.</w:t>
      </w:r>
    </w:p>
    <w:p w:rsidR="00137150" w:rsidRPr="005D1E84" w:rsidRDefault="00137150" w:rsidP="00D04C4E">
      <w:pPr>
        <w:autoSpaceDE w:val="0"/>
        <w:autoSpaceDN w:val="0"/>
        <w:adjustRightInd w:val="0"/>
        <w:spacing w:after="0" w:line="240" w:lineRule="auto"/>
        <w:ind w:firstLine="709"/>
        <w:jc w:val="both"/>
        <w:rPr>
          <w:rFonts w:ascii="Times New Roman" w:eastAsia="Times New Roman" w:hAnsi="Times New Roman"/>
          <w:sz w:val="24"/>
          <w:szCs w:val="24"/>
        </w:rPr>
      </w:pPr>
    </w:p>
    <w:p w:rsidR="00D04C4E" w:rsidRDefault="00D04C4E" w:rsidP="00D04C4E">
      <w:pPr>
        <w:numPr>
          <w:ilvl w:val="0"/>
          <w:numId w:val="3"/>
        </w:numPr>
        <w:tabs>
          <w:tab w:val="num" w:pos="0"/>
          <w:tab w:val="left" w:pos="426"/>
        </w:tabs>
        <w:autoSpaceDE w:val="0"/>
        <w:autoSpaceDN w:val="0"/>
        <w:adjustRightInd w:val="0"/>
        <w:spacing w:after="0" w:line="240" w:lineRule="auto"/>
        <w:ind w:left="0" w:firstLine="0"/>
        <w:jc w:val="center"/>
        <w:outlineLvl w:val="0"/>
        <w:rPr>
          <w:rFonts w:ascii="Times New Roman" w:eastAsia="Times New Roman" w:hAnsi="Times New Roman"/>
          <w:b/>
          <w:bCs/>
          <w:sz w:val="24"/>
          <w:szCs w:val="24"/>
        </w:rPr>
      </w:pPr>
      <w:r w:rsidRPr="005D1E84">
        <w:rPr>
          <w:rFonts w:ascii="Times New Roman" w:eastAsia="Times New Roman" w:hAnsi="Times New Roman"/>
          <w:b/>
          <w:bCs/>
          <w:sz w:val="24"/>
          <w:szCs w:val="24"/>
        </w:rPr>
        <w:t>Гарантии качества</w:t>
      </w:r>
    </w:p>
    <w:p w:rsidR="005D1E84" w:rsidRPr="005D1E84" w:rsidRDefault="005D1E84" w:rsidP="005D1E84">
      <w:pPr>
        <w:tabs>
          <w:tab w:val="left" w:pos="426"/>
        </w:tabs>
        <w:autoSpaceDE w:val="0"/>
        <w:autoSpaceDN w:val="0"/>
        <w:adjustRightInd w:val="0"/>
        <w:spacing w:after="0" w:line="240" w:lineRule="auto"/>
        <w:outlineLvl w:val="0"/>
        <w:rPr>
          <w:rFonts w:ascii="Times New Roman" w:eastAsia="Times New Roman" w:hAnsi="Times New Roman"/>
          <w:b/>
          <w:bCs/>
          <w:sz w:val="24"/>
          <w:szCs w:val="24"/>
        </w:rPr>
      </w:pPr>
    </w:p>
    <w:p w:rsidR="00037F68"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6.1. </w:t>
      </w:r>
      <w:r w:rsidR="00037F68" w:rsidRPr="005D1E84">
        <w:rPr>
          <w:rFonts w:ascii="Times New Roman" w:eastAsia="Times New Roman" w:hAnsi="Times New Roman"/>
          <w:sz w:val="24"/>
          <w:szCs w:val="24"/>
        </w:rPr>
        <w:t>Результат выполненной работы должен в момент передачи Государственному заказчику обладать свойствами, указанными в настоящем контракте или определенными обычно предъявляемыми требованиями, и в пределах разумного срока быть пригодным для установленного настоящим контрактом использования либо для обычного использования результата работы такого рода.</w:t>
      </w:r>
    </w:p>
    <w:p w:rsidR="00D04C4E" w:rsidRPr="005D1E84" w:rsidRDefault="00037F68"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6.2. </w:t>
      </w:r>
      <w:r w:rsidR="00D04C4E" w:rsidRPr="005D1E84">
        <w:rPr>
          <w:rFonts w:ascii="Times New Roman" w:eastAsia="Times New Roman" w:hAnsi="Times New Roman"/>
          <w:sz w:val="24"/>
          <w:szCs w:val="24"/>
        </w:rPr>
        <w:t>Подрядчик гарантирует, что Работы, а также материалы, используемые  в ходе их выполнения, соответствуют требованиям государственных стандартов РФ, требованиям технической документации, СНиП, СанПин, материалы, оборудование, подлежащие сертификации, сертифицированы в соответствии с законодательством РФ, являются новыми, исправными, пригодными к использованию с учетом гарантийных сроков, установленных Контрактом. Копии сертификатов соответствия на изделия, оборудование и материалы, используемые Подрядчиком при выполнении работ, подлежат обязательной передаче Государственному заказчику одновременно с передачей комплекта отчетной документации, предусмотренной Контрактом</w:t>
      </w:r>
    </w:p>
    <w:p w:rsidR="00D04C4E"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6.</w:t>
      </w:r>
      <w:r w:rsidR="00037F68" w:rsidRPr="005D1E84">
        <w:rPr>
          <w:rFonts w:ascii="Times New Roman" w:eastAsia="Times New Roman" w:hAnsi="Times New Roman"/>
          <w:sz w:val="24"/>
          <w:szCs w:val="24"/>
        </w:rPr>
        <w:t>3</w:t>
      </w:r>
      <w:r w:rsidRPr="005D1E84">
        <w:rPr>
          <w:rFonts w:ascii="Times New Roman" w:eastAsia="Times New Roman" w:hAnsi="Times New Roman"/>
          <w:sz w:val="24"/>
          <w:szCs w:val="24"/>
        </w:rPr>
        <w:t>. Гарантийный срок на выполняемые по Контракту работы, указан в техническом задании, являющемся неотъемлемой частью настоящего контракта (Приложение № 1),        и распространяется на все работы, выполненные Подрядчиком по Контракту.</w:t>
      </w:r>
      <w:bookmarkStart w:id="1" w:name="Par245"/>
      <w:bookmarkEnd w:id="1"/>
    </w:p>
    <w:p w:rsidR="00032389" w:rsidRDefault="00032389" w:rsidP="00D04C4E">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6.4. </w:t>
      </w:r>
      <w:r w:rsidRPr="00032389">
        <w:rPr>
          <w:rFonts w:ascii="Times New Roman" w:eastAsia="Times New Roman" w:hAnsi="Times New Roman"/>
          <w:sz w:val="24"/>
          <w:szCs w:val="24"/>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032389" w:rsidRPr="005D1E84" w:rsidRDefault="00032389"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032389">
        <w:rPr>
          <w:rFonts w:ascii="Times New Roman" w:eastAsia="Times New Roman" w:hAnsi="Times New Roman"/>
          <w:sz w:val="24"/>
          <w:szCs w:val="24"/>
        </w:rPr>
        <w:t>6.</w:t>
      </w:r>
      <w:r w:rsidR="00893866">
        <w:rPr>
          <w:rFonts w:ascii="Times New Roman" w:eastAsia="Times New Roman" w:hAnsi="Times New Roman"/>
          <w:sz w:val="24"/>
          <w:szCs w:val="24"/>
        </w:rPr>
        <w:t>5</w:t>
      </w:r>
      <w:r w:rsidRPr="00032389">
        <w:rPr>
          <w:rFonts w:ascii="Times New Roman" w:eastAsia="Times New Roman" w:hAnsi="Times New Roman"/>
          <w:sz w:val="24"/>
          <w:szCs w:val="24"/>
        </w:rPr>
        <w:t>. 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6.</w:t>
      </w:r>
      <w:r w:rsidR="00893866">
        <w:rPr>
          <w:rFonts w:ascii="Times New Roman" w:eastAsia="Times New Roman" w:hAnsi="Times New Roman"/>
          <w:sz w:val="24"/>
          <w:szCs w:val="24"/>
        </w:rPr>
        <w:t>6</w:t>
      </w:r>
      <w:r w:rsidRPr="005D1E84">
        <w:rPr>
          <w:rFonts w:ascii="Times New Roman" w:eastAsia="Times New Roman" w:hAnsi="Times New Roman"/>
          <w:sz w:val="24"/>
          <w:szCs w:val="24"/>
        </w:rPr>
        <w:t>. Подрядчик гарантирует, что в пределах гарантийного срока, Работы и их результат будут: соответствовать требованиям Контракта, технической и сметной документации, показателям качества, установленным для данного вида Работ; обеспечивать нормальную бесперебойную работу и надежное функционирование их результата; сохранять требуемые свойства; оставаться пригодным к использованию (эксплуатации).</w:t>
      </w:r>
    </w:p>
    <w:p w:rsidR="00893866"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6.</w:t>
      </w:r>
      <w:r w:rsidR="00893866">
        <w:rPr>
          <w:rFonts w:ascii="Times New Roman" w:eastAsia="Times New Roman" w:hAnsi="Times New Roman"/>
          <w:sz w:val="24"/>
          <w:szCs w:val="24"/>
        </w:rPr>
        <w:t>7</w:t>
      </w:r>
      <w:r w:rsidRPr="005D1E84">
        <w:rPr>
          <w:rFonts w:ascii="Times New Roman" w:eastAsia="Times New Roman" w:hAnsi="Times New Roman"/>
          <w:sz w:val="24"/>
          <w:szCs w:val="24"/>
        </w:rPr>
        <w:t xml:space="preserve">. </w:t>
      </w:r>
      <w:r w:rsidR="00893866" w:rsidRPr="00893866">
        <w:rPr>
          <w:rFonts w:ascii="Times New Roman" w:eastAsia="Times New Roman" w:hAnsi="Times New Roman"/>
          <w:sz w:val="24"/>
          <w:szCs w:val="24"/>
        </w:rPr>
        <w:t>Устранение недостатков (дефектов) результата работ, выявленных в течение гарантийного срока, осуществляется силами Подрядчика и за его счет.</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lastRenderedPageBreak/>
        <w:t>При обнаружении в течение гарантийного срока недостатков и дефектов Государственный заказчик должен в письменном виде уведомить о них Подрядчика в течение 3 (трёх) дней после их обнаружения.</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 xml:space="preserve">В течение 5 (пяти) рабочих дней после получения Подрядчиком указанного уведомления Стороны составляют акт, в котором фиксируются обнаруженные недостатки и дефекты. </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Подрядчик (в случае, если не докажет отсутствие своей вины) обязан устранить недостатки и дефекты за свой счет в сроки, согласованные Сторонами и зафиксированные в акте с перечнем выявленных недостатков и сроком их устранения.</w:t>
      </w:r>
    </w:p>
    <w:p w:rsidR="00D04C4E" w:rsidRPr="005D1E84" w:rsidRDefault="00893866"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893866">
        <w:rPr>
          <w:rFonts w:ascii="Times New Roman" w:eastAsia="Times New Roman" w:hAnsi="Times New Roman"/>
          <w:sz w:val="24"/>
          <w:szCs w:val="24"/>
        </w:rPr>
        <w:t>В случае уклонения Подрядчика в течение 5 (пяти) рабочих дней от составления или подписания вышеуказанного акта Государственный заказчик вправе составить соответствующий акт самостоятельно с/без привлечения экспертов, экспертных организации.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При этом расходы на устранение недостатков и дефектов, а также на экспертизу (в случае привлечения экспертов, экспертных организаций) несёт Подрядчик, за исключением случаев, когда экспертизой установлено отсутствие нарушений Подрядчиком Контракта или причинной связи между действиями Подрядчика и обнаруженными недостатками.</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6.</w:t>
      </w:r>
      <w:r w:rsidR="003C2783">
        <w:rPr>
          <w:rFonts w:ascii="Times New Roman" w:eastAsia="Times New Roman" w:hAnsi="Times New Roman"/>
          <w:sz w:val="24"/>
          <w:szCs w:val="24"/>
        </w:rPr>
        <w:t>8</w:t>
      </w:r>
      <w:r w:rsidRPr="005D1E84">
        <w:rPr>
          <w:rFonts w:ascii="Times New Roman" w:eastAsia="Times New Roman" w:hAnsi="Times New Roman"/>
          <w:sz w:val="24"/>
          <w:szCs w:val="24"/>
        </w:rPr>
        <w:t xml:space="preserve">. </w:t>
      </w:r>
      <w:r w:rsidR="003C2783" w:rsidRPr="003C2783">
        <w:rPr>
          <w:rFonts w:ascii="Times New Roman" w:eastAsia="Times New Roman" w:hAnsi="Times New Roman"/>
          <w:sz w:val="24"/>
          <w:szCs w:val="24"/>
        </w:rPr>
        <w:t>В случае уклонения Подрядчика в течение 5 (пяти) рабочих дней от составления или подписания вышеуказанного акта Государственный заказчик вправе составить соответствующий акт самостоятельно с/без привлечения экспертов, экспертных организации.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BB2073" w:rsidRPr="00BB2073" w:rsidRDefault="00BB2073" w:rsidP="00BB2073">
      <w:pPr>
        <w:tabs>
          <w:tab w:val="left" w:pos="1134"/>
          <w:tab w:val="num" w:pos="3196"/>
        </w:tabs>
        <w:spacing w:after="0" w:line="240" w:lineRule="auto"/>
        <w:ind w:firstLine="709"/>
        <w:jc w:val="both"/>
        <w:rPr>
          <w:rFonts w:ascii="Times New Roman" w:eastAsia="Times New Roman" w:hAnsi="Times New Roman"/>
          <w:sz w:val="24"/>
          <w:szCs w:val="24"/>
        </w:rPr>
      </w:pPr>
      <w:r w:rsidRPr="00BB2073">
        <w:rPr>
          <w:rFonts w:ascii="Times New Roman" w:eastAsia="Times New Roman" w:hAnsi="Times New Roman"/>
          <w:sz w:val="24"/>
          <w:szCs w:val="24"/>
        </w:rPr>
        <w:t>6.9. Если Подрядчик в течение срока, указанного в акте, в котором фиксируются обнаруженные недостатки и дефекты, не устранит их, то Государственный заказчик вправе устранить недостатки и дефекты силами другого исполнителя с последующей оплатой произведенных затрат Государственного заказчика Подрядчиком.</w:t>
      </w:r>
    </w:p>
    <w:p w:rsidR="00D04C4E" w:rsidRPr="005D1E84" w:rsidRDefault="00BB2073" w:rsidP="00BB2073">
      <w:pPr>
        <w:tabs>
          <w:tab w:val="left" w:pos="1134"/>
          <w:tab w:val="num" w:pos="3196"/>
        </w:tabs>
        <w:spacing w:after="0" w:line="240" w:lineRule="auto"/>
        <w:ind w:firstLine="709"/>
        <w:jc w:val="both"/>
        <w:rPr>
          <w:rFonts w:ascii="Times New Roman" w:eastAsia="Times New Roman" w:hAnsi="Times New Roman"/>
          <w:sz w:val="24"/>
          <w:szCs w:val="24"/>
        </w:rPr>
      </w:pPr>
      <w:r w:rsidRPr="00BB2073">
        <w:rPr>
          <w:rFonts w:ascii="Times New Roman" w:eastAsia="Times New Roman" w:hAnsi="Times New Roman"/>
          <w:sz w:val="24"/>
          <w:szCs w:val="24"/>
        </w:rPr>
        <w:t>6.10.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rsidR="009D6754" w:rsidRPr="005D1E84" w:rsidRDefault="009D6754" w:rsidP="00D04C4E">
      <w:pPr>
        <w:tabs>
          <w:tab w:val="left" w:pos="1134"/>
          <w:tab w:val="num" w:pos="3196"/>
        </w:tabs>
        <w:spacing w:after="0" w:line="240" w:lineRule="auto"/>
        <w:ind w:firstLine="709"/>
        <w:jc w:val="both"/>
        <w:rPr>
          <w:rFonts w:ascii="Times New Roman" w:eastAsia="Times New Roman" w:hAnsi="Times New Roman"/>
          <w:b/>
          <w:bCs/>
          <w:color w:val="000000"/>
          <w:sz w:val="24"/>
          <w:szCs w:val="24"/>
          <w:lang w:eastAsia="ru-RU"/>
        </w:rPr>
      </w:pPr>
    </w:p>
    <w:p w:rsidR="00D04C4E" w:rsidRDefault="00D04C4E" w:rsidP="009D6754">
      <w:pPr>
        <w:numPr>
          <w:ilvl w:val="0"/>
          <w:numId w:val="3"/>
        </w:numPr>
        <w:tabs>
          <w:tab w:val="clear" w:pos="360"/>
          <w:tab w:val="num" w:pos="142"/>
          <w:tab w:val="left" w:pos="426"/>
        </w:tabs>
        <w:autoSpaceDE w:val="0"/>
        <w:autoSpaceDN w:val="0"/>
        <w:adjustRightInd w:val="0"/>
        <w:spacing w:after="0" w:line="240" w:lineRule="auto"/>
        <w:ind w:left="0" w:firstLine="0"/>
        <w:jc w:val="center"/>
        <w:outlineLvl w:val="0"/>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Ответственность Сторон</w:t>
      </w:r>
    </w:p>
    <w:p w:rsidR="005D1E84" w:rsidRPr="005D1E84" w:rsidRDefault="005D1E84" w:rsidP="005D1E84">
      <w:pPr>
        <w:tabs>
          <w:tab w:val="left" w:pos="426"/>
        </w:tabs>
        <w:autoSpaceDE w:val="0"/>
        <w:autoSpaceDN w:val="0"/>
        <w:adjustRightInd w:val="0"/>
        <w:spacing w:after="0" w:line="240" w:lineRule="auto"/>
        <w:outlineLvl w:val="0"/>
        <w:rPr>
          <w:rFonts w:ascii="Times New Roman" w:eastAsia="Times New Roman" w:hAnsi="Times New Roman"/>
          <w:b/>
          <w:bCs/>
          <w:sz w:val="24"/>
          <w:szCs w:val="24"/>
          <w:lang w:eastAsia="ru-RU"/>
        </w:rPr>
      </w:pPr>
    </w:p>
    <w:p w:rsidR="00D04C4E" w:rsidRPr="005D1E84" w:rsidRDefault="00D04C4E" w:rsidP="00D04C4E">
      <w:pPr>
        <w:tabs>
          <w:tab w:val="left" w:pos="1276"/>
        </w:tabs>
        <w:autoSpaceDE w:val="0"/>
        <w:spacing w:after="0" w:line="240" w:lineRule="auto"/>
        <w:ind w:firstLine="709"/>
        <w:jc w:val="both"/>
        <w:rPr>
          <w:rFonts w:ascii="Times New Roman" w:eastAsia="Times New Roman" w:hAnsi="Times New Roman"/>
          <w:color w:val="FF0000"/>
          <w:sz w:val="24"/>
          <w:szCs w:val="24"/>
          <w:lang w:eastAsia="ru-RU"/>
        </w:rPr>
      </w:pPr>
      <w:r w:rsidRPr="005D1E84">
        <w:rPr>
          <w:rFonts w:ascii="Times New Roman" w:eastAsia="Times New Roman" w:hAnsi="Times New Roman"/>
          <w:color w:val="000000"/>
          <w:sz w:val="24"/>
          <w:szCs w:val="24"/>
          <w:lang w:eastAsia="ru-RU"/>
        </w:rPr>
        <w:t>7.1.</w:t>
      </w:r>
      <w:r w:rsidRPr="005D1E84">
        <w:rPr>
          <w:rFonts w:ascii="Times New Roman" w:eastAsia="Times New Roman" w:hAnsi="Times New Roman"/>
          <w:color w:val="FF0000"/>
          <w:sz w:val="24"/>
          <w:szCs w:val="24"/>
          <w:lang w:eastAsia="ru-RU"/>
        </w:rPr>
        <w:t xml:space="preserve"> </w:t>
      </w:r>
      <w:r w:rsidRPr="005D1E84">
        <w:rPr>
          <w:rFonts w:ascii="Times New Roman" w:eastAsia="Times New Roman" w:hAnsi="Times New Roman"/>
          <w:color w:val="000000"/>
          <w:sz w:val="24"/>
          <w:szCs w:val="24"/>
          <w:lang w:eastAsia="ru-RU"/>
        </w:rPr>
        <w:t>Стороны по настоящему контракту считаются полностью исполнившими свои обязательства: Подрядчик с момента приемки всего объема выполненных Работ Государственным заказчиком, а Государственный заказчик – с момента оплаты выполненных работ в полном объеме.</w:t>
      </w:r>
    </w:p>
    <w:p w:rsidR="00D04C4E" w:rsidRPr="005D1E84" w:rsidRDefault="00D04C4E" w:rsidP="00D04C4E">
      <w:pPr>
        <w:tabs>
          <w:tab w:val="left" w:pos="1276"/>
        </w:tabs>
        <w:autoSpaceDE w:val="0"/>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 xml:space="preserve">7.2.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 xml:space="preserve">7.3. В случае просрочки Государственным заказчиком обязательства по оплате выполненных Работ (несвоевременной оплаты), Подрядчик вправе потребовать уплату пеней. </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7.4. В случае неоплаты выполненных Работ, ненадлежащего исполнения «Государственным заказчиком» иных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lastRenderedPageBreak/>
        <w:t>За каждый факт неисполнения Государственным заказчиком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определён Постановлением Правительства РФ от 30.08.2017 № 1042, и устанавливается в следующем порядке:</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а) 1000 рублей, если цена контракта не превышает 3 млн. рублей.</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7.5.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 xml:space="preserve">7.6. В случае просрочки исполнения Подрядчиком обязательств, предусмотренных настоящим Контрактом, в том числе нарушения срока </w:t>
      </w:r>
      <w:r w:rsidR="004774F4" w:rsidRPr="005D1E84">
        <w:rPr>
          <w:rFonts w:ascii="Times New Roman" w:eastAsia="Times New Roman" w:hAnsi="Times New Roman"/>
          <w:color w:val="000000"/>
          <w:sz w:val="24"/>
          <w:szCs w:val="24"/>
          <w:lang w:eastAsia="ru-RU"/>
        </w:rPr>
        <w:t>выполнении Работ</w:t>
      </w:r>
      <w:r w:rsidRPr="005D1E84">
        <w:rPr>
          <w:rFonts w:ascii="Times New Roman" w:eastAsia="Times New Roman" w:hAnsi="Times New Roman"/>
          <w:color w:val="000000"/>
          <w:sz w:val="24"/>
          <w:szCs w:val="24"/>
          <w:lang w:eastAsia="ru-RU"/>
        </w:rPr>
        <w:t>, Подрядчик уплачивает Государственному заказчику пени.</w:t>
      </w:r>
    </w:p>
    <w:p w:rsidR="00D04C4E" w:rsidRPr="005D1E84" w:rsidRDefault="005633A8"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7.7.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Государственному заказчику штраф. Размер штрафа определён Постановлением Правительства РФ от 30.08.2017 № 1042 и устанавливается в следующем порядке:</w:t>
      </w:r>
    </w:p>
    <w:p w:rsidR="00D04C4E" w:rsidRPr="005D1E84" w:rsidRDefault="00616CFA"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а) 10 процентов цены контракта, если цена контракта не превышает 3 млн. рублей (за исключением случаев, если законодательством Российской Федерации установлен иной порядок начисления штрафов).</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Государственному заказчику штраф в размере, определённом Постановлением Правительства РФ от 30.08.2017 № 1042, и установленном в следующем порядке:</w:t>
      </w:r>
    </w:p>
    <w:p w:rsidR="00D04C4E" w:rsidRPr="005D1E84" w:rsidRDefault="00D04C4E" w:rsidP="00D04C4E">
      <w:pPr>
        <w:tabs>
          <w:tab w:val="left" w:pos="0"/>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а) 1000 рублей, если цена контракта не превышает 3 млн. рублей.</w:t>
      </w:r>
    </w:p>
    <w:p w:rsidR="00A93304" w:rsidRPr="005D1E84" w:rsidRDefault="00A93304" w:rsidP="00D04C4E">
      <w:pPr>
        <w:tabs>
          <w:tab w:val="left" w:pos="0"/>
          <w:tab w:val="left" w:pos="1134"/>
          <w:tab w:val="left" w:pos="1276"/>
        </w:tabs>
        <w:spacing w:after="0" w:line="240" w:lineRule="auto"/>
        <w:ind w:firstLine="709"/>
        <w:jc w:val="both"/>
        <w:rPr>
          <w:rFonts w:ascii="Times New Roman" w:eastAsia="Times New Roman" w:hAnsi="Times New Roman"/>
          <w:color w:val="FF0000"/>
          <w:sz w:val="24"/>
          <w:szCs w:val="24"/>
          <w:lang w:eastAsia="ru-RU"/>
        </w:rPr>
      </w:pPr>
      <w:r w:rsidRPr="005D1E84">
        <w:rPr>
          <w:rFonts w:ascii="Times New Roman" w:eastAsia="Times New Roman" w:hAnsi="Times New Roman"/>
          <w:color w:val="000000"/>
          <w:sz w:val="24"/>
          <w:szCs w:val="24"/>
          <w:lang w:eastAsia="ru-RU"/>
        </w:rPr>
        <w:t>7.9. В случае если законодательством Российской Федерации установлен иной порядок начисления неустоек (штрафов, пеней), чем порядок предусмотренный Постановлением Правительства РФ от 30.08.2017 № 1042 и Контрактом, размер таких неустоек (штрафов, пеней) и порядок их начисления устанавливается в соответствии с законодательством Российской Федерации.</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w:t>
      </w:r>
      <w:r w:rsidR="00A93304" w:rsidRPr="005D1E84">
        <w:rPr>
          <w:rFonts w:ascii="Times New Roman" w:eastAsia="Times New Roman" w:hAnsi="Times New Roman"/>
          <w:color w:val="000000"/>
          <w:sz w:val="24"/>
          <w:szCs w:val="24"/>
          <w:lang w:eastAsia="ru-RU"/>
        </w:rPr>
        <w:t>10</w:t>
      </w:r>
      <w:r w:rsidRPr="005D1E84">
        <w:rPr>
          <w:rFonts w:ascii="Times New Roman" w:eastAsia="Times New Roman" w:hAnsi="Times New Roman"/>
          <w:color w:val="000000"/>
          <w:sz w:val="24"/>
          <w:szCs w:val="24"/>
          <w:lang w:eastAsia="ru-RU"/>
        </w:rPr>
        <w:t>. Стороны несут ответственность только за прямые доказанные убытки, причиненные одной Стороной другой в ходе исполнения Контракта. Косвенные убытки, а также упущенная выгода возмещению не подлежат</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7.1</w:t>
      </w:r>
      <w:r w:rsidR="00A93304" w:rsidRPr="005D1E84">
        <w:rPr>
          <w:rFonts w:ascii="Times New Roman" w:eastAsia="Times New Roman" w:hAnsi="Times New Roman"/>
          <w:color w:val="000000"/>
          <w:sz w:val="24"/>
          <w:szCs w:val="24"/>
          <w:lang w:eastAsia="ru-RU"/>
        </w:rPr>
        <w:t>1</w:t>
      </w:r>
      <w:r w:rsidRPr="005D1E84">
        <w:rPr>
          <w:rFonts w:ascii="Times New Roman" w:eastAsia="Times New Roman" w:hAnsi="Times New Roman"/>
          <w:color w:val="000000"/>
          <w:sz w:val="24"/>
          <w:szCs w:val="24"/>
          <w:lang w:eastAsia="ru-RU"/>
        </w:rPr>
        <w:t>. Уплата Подрядчиком неустойки или применение иной формы ответственности в случае ненадлежащего исполнения обязательства или неисполнения обязательства не освобождает его от исполнения обязательств по Контракту.</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7.1</w:t>
      </w:r>
      <w:r w:rsidR="00A93304" w:rsidRPr="005D1E84">
        <w:rPr>
          <w:rFonts w:ascii="Times New Roman" w:eastAsia="Times New Roman" w:hAnsi="Times New Roman"/>
          <w:color w:val="000000"/>
          <w:sz w:val="24"/>
          <w:szCs w:val="24"/>
          <w:lang w:eastAsia="ru-RU"/>
        </w:rPr>
        <w:t>2</w:t>
      </w:r>
      <w:r w:rsidRPr="005D1E84">
        <w:rPr>
          <w:rFonts w:ascii="Times New Roman" w:eastAsia="Times New Roman" w:hAnsi="Times New Roman"/>
          <w:color w:val="000000"/>
          <w:sz w:val="24"/>
          <w:szCs w:val="24"/>
          <w:lang w:eastAsia="ru-RU"/>
        </w:rPr>
        <w:t>. Установленные в настоящем разделе неустойки (штраф, пеня) подлежат начислению в случае предъявления мотивированных письменных требований Сторон.</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lastRenderedPageBreak/>
        <w:t>7.1</w:t>
      </w:r>
      <w:r w:rsidR="00A93304" w:rsidRPr="005D1E84">
        <w:rPr>
          <w:rFonts w:ascii="Times New Roman" w:eastAsia="Times New Roman" w:hAnsi="Times New Roman"/>
          <w:color w:val="000000"/>
          <w:sz w:val="24"/>
          <w:szCs w:val="24"/>
          <w:lang w:eastAsia="ru-RU"/>
        </w:rPr>
        <w:t>3</w:t>
      </w:r>
      <w:r w:rsidRPr="005D1E84">
        <w:rPr>
          <w:rFonts w:ascii="Times New Roman" w:eastAsia="Times New Roman" w:hAnsi="Times New Roman"/>
          <w:color w:val="000000"/>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93304" w:rsidRPr="005D1E84" w:rsidRDefault="00A93304" w:rsidP="00D04C4E">
      <w:pPr>
        <w:tabs>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7.14. Правительство РФ вправе установить случаи и порядок списания начисленных Подрядчику, но не списанных Государственным заказчиком сумм неустоек (штрафов, пеней) в связи с неисполнением или ненадлежащим исполнением обязательств, предусмотренных Контрактом.</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7.1</w:t>
      </w:r>
      <w:r w:rsidR="00481886" w:rsidRPr="005D1E84">
        <w:rPr>
          <w:rFonts w:ascii="Times New Roman" w:eastAsia="Times New Roman" w:hAnsi="Times New Roman"/>
          <w:color w:val="000000"/>
          <w:sz w:val="24"/>
          <w:szCs w:val="24"/>
          <w:lang w:eastAsia="ru-RU"/>
        </w:rPr>
        <w:t>5</w:t>
      </w:r>
      <w:r w:rsidRPr="005D1E84">
        <w:rPr>
          <w:rFonts w:ascii="Times New Roman" w:eastAsia="Times New Roman" w:hAnsi="Times New Roman"/>
          <w:color w:val="000000"/>
          <w:sz w:val="24"/>
          <w:szCs w:val="24"/>
          <w:lang w:eastAsia="ru-RU"/>
        </w:rPr>
        <w:t>. Общая сумма начисленных штрафов за неисполнение или ненадлежащее исполнение любой из Сторон обязательств, предусмотренных Контрактом, не может превышать цену контракта.</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7.1</w:t>
      </w:r>
      <w:r w:rsidR="00481886" w:rsidRPr="005D1E84">
        <w:rPr>
          <w:rFonts w:ascii="Times New Roman" w:eastAsia="Times New Roman" w:hAnsi="Times New Roman"/>
          <w:color w:val="000000"/>
          <w:sz w:val="24"/>
          <w:szCs w:val="24"/>
          <w:lang w:eastAsia="ru-RU"/>
        </w:rPr>
        <w:t>6</w:t>
      </w:r>
      <w:r w:rsidRPr="005D1E84">
        <w:rPr>
          <w:rFonts w:ascii="Times New Roman" w:eastAsia="Times New Roman" w:hAnsi="Times New Roman"/>
          <w:color w:val="000000"/>
          <w:sz w:val="24"/>
          <w:szCs w:val="24"/>
          <w:lang w:eastAsia="ru-RU"/>
        </w:rPr>
        <w:t>. При расторжении Контракта в связи с односторонним отказом стороны Контракта 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81886" w:rsidRPr="005D1E84" w:rsidRDefault="00481886" w:rsidP="00D04C4E">
      <w:pPr>
        <w:tabs>
          <w:tab w:val="left" w:pos="1134"/>
          <w:tab w:val="left" w:pos="1276"/>
        </w:tabs>
        <w:spacing w:after="0" w:line="240" w:lineRule="auto"/>
        <w:ind w:firstLine="709"/>
        <w:jc w:val="both"/>
        <w:rPr>
          <w:rFonts w:ascii="Times New Roman" w:eastAsia="Times New Roman" w:hAnsi="Times New Roman"/>
          <w:color w:val="000000"/>
          <w:sz w:val="24"/>
          <w:szCs w:val="24"/>
          <w:lang w:eastAsia="ru-RU"/>
        </w:rPr>
      </w:pPr>
      <w:r w:rsidRPr="005D1E84">
        <w:rPr>
          <w:rFonts w:ascii="Times New Roman" w:eastAsia="Times New Roman" w:hAnsi="Times New Roman"/>
          <w:color w:val="000000"/>
          <w:sz w:val="24"/>
          <w:szCs w:val="24"/>
          <w:lang w:eastAsia="ru-RU"/>
        </w:rPr>
        <w:t>7.17. Убытки, причиненные Подрядчиком подлежат взысканию в полной сумме сверх неустойки (штраф</w:t>
      </w:r>
      <w:r w:rsidR="009E6283" w:rsidRPr="005D1E84">
        <w:rPr>
          <w:rFonts w:ascii="Times New Roman" w:eastAsia="Times New Roman" w:hAnsi="Times New Roman"/>
          <w:color w:val="000000"/>
          <w:sz w:val="24"/>
          <w:szCs w:val="24"/>
          <w:lang w:eastAsia="ru-RU"/>
        </w:rPr>
        <w:t>, пени</w:t>
      </w:r>
      <w:r w:rsidRPr="005D1E84">
        <w:rPr>
          <w:rFonts w:ascii="Times New Roman" w:eastAsia="Times New Roman" w:hAnsi="Times New Roman"/>
          <w:color w:val="000000"/>
          <w:sz w:val="24"/>
          <w:szCs w:val="24"/>
          <w:lang w:eastAsia="ru-RU"/>
        </w:rPr>
        <w:t>).</w:t>
      </w:r>
    </w:p>
    <w:p w:rsidR="00D04C4E" w:rsidRPr="005D1E84" w:rsidRDefault="00D04C4E" w:rsidP="00D04C4E">
      <w:pPr>
        <w:tabs>
          <w:tab w:val="left" w:pos="1134"/>
          <w:tab w:val="num" w:pos="3196"/>
        </w:tabs>
        <w:spacing w:after="0" w:line="240" w:lineRule="auto"/>
        <w:ind w:firstLine="709"/>
        <w:jc w:val="both"/>
        <w:rPr>
          <w:rFonts w:ascii="Times New Roman" w:eastAsia="Times New Roman" w:hAnsi="Times New Roman"/>
          <w:b/>
          <w:bCs/>
          <w:color w:val="000000"/>
          <w:sz w:val="24"/>
          <w:szCs w:val="24"/>
          <w:lang w:eastAsia="ru-RU"/>
        </w:rPr>
      </w:pPr>
      <w:r w:rsidRPr="005D1E84">
        <w:rPr>
          <w:rFonts w:ascii="Times New Roman" w:eastAsia="Times New Roman" w:hAnsi="Times New Roman"/>
          <w:color w:val="000000"/>
          <w:sz w:val="24"/>
          <w:szCs w:val="24"/>
          <w:lang w:eastAsia="ru-RU"/>
        </w:rPr>
        <w:t>7.1</w:t>
      </w:r>
      <w:r w:rsidR="00481886" w:rsidRPr="005D1E84">
        <w:rPr>
          <w:rFonts w:ascii="Times New Roman" w:eastAsia="Times New Roman" w:hAnsi="Times New Roman"/>
          <w:color w:val="000000"/>
          <w:sz w:val="24"/>
          <w:szCs w:val="24"/>
          <w:lang w:eastAsia="ru-RU"/>
        </w:rPr>
        <w:t>8</w:t>
      </w:r>
      <w:r w:rsidRPr="005D1E84">
        <w:rPr>
          <w:rFonts w:ascii="Times New Roman" w:eastAsia="Times New Roman" w:hAnsi="Times New Roman"/>
          <w:color w:val="000000"/>
          <w:sz w:val="24"/>
          <w:szCs w:val="24"/>
          <w:lang w:eastAsia="ru-RU"/>
        </w:rPr>
        <w:t>. Проценты на сумму долга по денежному обязательству, предусмотренные</w:t>
      </w:r>
      <w:r w:rsidR="00481886" w:rsidRPr="005D1E84">
        <w:rPr>
          <w:rFonts w:ascii="Times New Roman" w:eastAsia="Times New Roman" w:hAnsi="Times New Roman"/>
          <w:color w:val="000000"/>
          <w:sz w:val="24"/>
          <w:szCs w:val="24"/>
          <w:lang w:eastAsia="ru-RU"/>
        </w:rPr>
        <w:t xml:space="preserve">           </w:t>
      </w:r>
      <w:r w:rsidRPr="005D1E84">
        <w:rPr>
          <w:rFonts w:ascii="Times New Roman" w:eastAsia="Times New Roman" w:hAnsi="Times New Roman"/>
          <w:color w:val="000000"/>
          <w:sz w:val="24"/>
          <w:szCs w:val="24"/>
          <w:lang w:eastAsia="ru-RU"/>
        </w:rPr>
        <w:t xml:space="preserve"> ст. 317.1 Гражданского кодекса РФ, за период пользования денежными средствами в рамках настоящего Контракта не начисляются и не выплачиваются.</w:t>
      </w:r>
    </w:p>
    <w:p w:rsidR="00D04C4E" w:rsidRPr="005D1E84" w:rsidRDefault="00D04C4E" w:rsidP="00D04C4E">
      <w:pPr>
        <w:tabs>
          <w:tab w:val="left" w:pos="1134"/>
          <w:tab w:val="num" w:pos="3196"/>
        </w:tabs>
        <w:spacing w:after="0" w:line="240" w:lineRule="auto"/>
        <w:ind w:firstLine="567"/>
        <w:jc w:val="both"/>
        <w:rPr>
          <w:rFonts w:ascii="Times New Roman" w:eastAsia="Times New Roman" w:hAnsi="Times New Roman"/>
          <w:sz w:val="24"/>
          <w:szCs w:val="24"/>
          <w:lang w:eastAsia="ru-RU"/>
        </w:rPr>
      </w:pPr>
    </w:p>
    <w:p w:rsidR="00D04C4E" w:rsidRDefault="00D04C4E" w:rsidP="00D04C4E">
      <w:pPr>
        <w:numPr>
          <w:ilvl w:val="0"/>
          <w:numId w:val="4"/>
        </w:numPr>
        <w:tabs>
          <w:tab w:val="left" w:pos="426"/>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Форс-мажорные обстоятельства</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04C4E"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 xml:space="preserve">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w:t>
      </w:r>
      <w:r w:rsidRPr="005D1E84">
        <w:rPr>
          <w:rFonts w:ascii="Times New Roman" w:eastAsia="Times New Roman" w:hAnsi="Times New Roman"/>
          <w:sz w:val="24"/>
          <w:szCs w:val="24"/>
          <w:lang w:eastAsia="ru-RU"/>
        </w:rPr>
        <w:lastRenderedPageBreak/>
        <w:t>выявления приемлемых для обеих Сторон альтернативных способов исполнения Контракта и достижения соответствующей договоренности.</w:t>
      </w:r>
    </w:p>
    <w:p w:rsidR="00F341E0" w:rsidRPr="005D1E84" w:rsidRDefault="00F341E0" w:rsidP="00D04C4E">
      <w:pPr>
        <w:tabs>
          <w:tab w:val="left" w:pos="1134"/>
        </w:tabs>
        <w:spacing w:after="0" w:line="240" w:lineRule="auto"/>
        <w:ind w:firstLine="709"/>
        <w:jc w:val="both"/>
        <w:rPr>
          <w:rFonts w:ascii="Times New Roman" w:eastAsia="Times New Roman" w:hAnsi="Times New Roman"/>
          <w:sz w:val="24"/>
          <w:szCs w:val="24"/>
          <w:lang w:eastAsia="ru-RU"/>
        </w:rPr>
      </w:pPr>
    </w:p>
    <w:p w:rsidR="00D04C4E" w:rsidRDefault="00D04C4E" w:rsidP="00D04C4E">
      <w:pPr>
        <w:numPr>
          <w:ilvl w:val="0"/>
          <w:numId w:val="4"/>
        </w:numPr>
        <w:tabs>
          <w:tab w:val="left" w:pos="426"/>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Порядок разрешения споров</w:t>
      </w:r>
    </w:p>
    <w:p w:rsidR="00D04C4E" w:rsidRPr="005D1E84" w:rsidRDefault="009D6754"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9</w:t>
      </w:r>
      <w:r w:rsidR="00D04C4E" w:rsidRPr="005D1E84">
        <w:rPr>
          <w:rFonts w:ascii="Times New Roman" w:eastAsia="Times New Roman" w:hAnsi="Times New Roman"/>
          <w:sz w:val="24"/>
          <w:szCs w:val="24"/>
          <w:lang w:eastAsia="ru-RU"/>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«Сторонами» споры и разногласия, возникающие при исполнении Контракта, подлежат разрешению в Арбитражном суде Владимирской области в порядке, предусмотренном законодательством Российской Федерации.</w:t>
      </w:r>
    </w:p>
    <w:p w:rsidR="00D04C4E" w:rsidRPr="005D1E84" w:rsidRDefault="009D6754"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9</w:t>
      </w:r>
      <w:r w:rsidR="00D04C4E" w:rsidRPr="005D1E84">
        <w:rPr>
          <w:rFonts w:ascii="Times New Roman" w:eastAsia="Times New Roman" w:hAnsi="Times New Roman"/>
          <w:sz w:val="24"/>
          <w:szCs w:val="24"/>
          <w:lang w:eastAsia="ru-RU"/>
        </w:rPr>
        <w:t>.2. Досудебный порядок урегулирования споров, предусматривающий направление претензии контрагенту, является обязательным.</w:t>
      </w:r>
    </w:p>
    <w:p w:rsidR="00D04C4E"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 Оставление претензии без ответа в установленный срок означает признание требований претензии.</w:t>
      </w:r>
    </w:p>
    <w:p w:rsidR="0033350E" w:rsidRPr="005D1E84" w:rsidRDefault="0033350E" w:rsidP="00D04C4E">
      <w:pPr>
        <w:tabs>
          <w:tab w:val="left" w:pos="1134"/>
        </w:tabs>
        <w:spacing w:after="0" w:line="240" w:lineRule="auto"/>
        <w:ind w:firstLine="709"/>
        <w:jc w:val="both"/>
        <w:rPr>
          <w:rFonts w:ascii="Times New Roman" w:eastAsia="Times New Roman" w:hAnsi="Times New Roman"/>
          <w:sz w:val="24"/>
          <w:szCs w:val="24"/>
          <w:lang w:eastAsia="ru-RU"/>
        </w:rPr>
      </w:pPr>
      <w:r w:rsidRPr="0033350E">
        <w:rPr>
          <w:rFonts w:ascii="Times New Roman" w:eastAsia="Times New Roman" w:hAnsi="Times New Roman"/>
          <w:sz w:val="24"/>
          <w:szCs w:val="24"/>
          <w:lang w:eastAsia="ru-RU"/>
        </w:rPr>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Если претензионные требования подлежат денежной оценке, в претензии указывается истребуемая сумма и ее полный и обоснованный расчет.</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04C4E" w:rsidRPr="005D1E84" w:rsidRDefault="009D6754"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9</w:t>
      </w:r>
      <w:r w:rsidR="00D04C4E" w:rsidRPr="005D1E84">
        <w:rPr>
          <w:rFonts w:ascii="Times New Roman" w:eastAsia="Times New Roman" w:hAnsi="Times New Roman"/>
          <w:sz w:val="24"/>
          <w:szCs w:val="24"/>
          <w:lang w:eastAsia="ru-RU"/>
        </w:rPr>
        <w:t xml:space="preserve">.3. </w:t>
      </w:r>
      <w:r w:rsidR="0033350E" w:rsidRPr="0033350E">
        <w:rPr>
          <w:rFonts w:ascii="Times New Roman" w:eastAsia="Times New Roman" w:hAnsi="Times New Roman"/>
          <w:bCs/>
          <w:sz w:val="24"/>
          <w:szCs w:val="24"/>
          <w:lang w:eastAsia="ru-RU"/>
        </w:rPr>
        <w:t>Претензия направляется Стороне по почте заказным письмом по адресу другой Стороне,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подтверждения о его вручении другой «Стороне». Выполнение Стороной требований настоящей части считается надлежащим уведомлением другой Стороны об одностороннем отказе от исполнения Контракта. Датой такого надлежащего уведомления признается дата получения Стороны подтверждения о вручении другой Стороне указанного уведомления либо дата получения Стороной информации об отсутствии другой Стороны по его адресу, указанному в Контракте.</w:t>
      </w:r>
    </w:p>
    <w:p w:rsidR="008A2E23" w:rsidRDefault="009D6754"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9</w:t>
      </w:r>
      <w:r w:rsidR="008A2E23" w:rsidRPr="005D1E84">
        <w:rPr>
          <w:rFonts w:ascii="Times New Roman" w:eastAsia="Times New Roman" w:hAnsi="Times New Roman"/>
          <w:sz w:val="24"/>
          <w:szCs w:val="24"/>
          <w:lang w:eastAsia="ru-RU"/>
        </w:rPr>
        <w:t>.4.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Владимирской области.</w:t>
      </w:r>
    </w:p>
    <w:p w:rsidR="004C69F2" w:rsidRPr="005D1E84" w:rsidRDefault="004C69F2" w:rsidP="00D04C4E">
      <w:pPr>
        <w:tabs>
          <w:tab w:val="left" w:pos="1134"/>
        </w:tabs>
        <w:spacing w:after="0" w:line="240" w:lineRule="auto"/>
        <w:ind w:firstLine="709"/>
        <w:jc w:val="both"/>
        <w:rPr>
          <w:rFonts w:ascii="Times New Roman" w:eastAsia="Times New Roman" w:hAnsi="Times New Roman"/>
          <w:sz w:val="24"/>
          <w:szCs w:val="24"/>
          <w:lang w:eastAsia="ru-RU"/>
        </w:rPr>
      </w:pPr>
    </w:p>
    <w:p w:rsidR="00D04C4E" w:rsidRDefault="00D04C4E" w:rsidP="009D6754">
      <w:pPr>
        <w:numPr>
          <w:ilvl w:val="0"/>
          <w:numId w:val="4"/>
        </w:numPr>
        <w:tabs>
          <w:tab w:val="left" w:pos="426"/>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Изменение, расторжение Контракта</w:t>
      </w:r>
    </w:p>
    <w:p w:rsidR="001917FA" w:rsidRPr="005D1E84" w:rsidRDefault="001917FA" w:rsidP="001917FA">
      <w:pPr>
        <w:tabs>
          <w:tab w:val="left" w:pos="426"/>
        </w:tabs>
        <w:spacing w:after="0" w:line="240" w:lineRule="auto"/>
        <w:rPr>
          <w:rFonts w:ascii="Times New Roman" w:eastAsia="Times New Roman" w:hAnsi="Times New Roman"/>
          <w:b/>
          <w:bCs/>
          <w:sz w:val="24"/>
          <w:szCs w:val="24"/>
          <w:lang w:eastAsia="ru-RU"/>
        </w:rPr>
      </w:pP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9D6754"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w:t>
      </w:r>
      <w:r w:rsidRPr="005D1E84">
        <w:rPr>
          <w:rFonts w:ascii="Times New Roman" w:eastAsia="Times New Roman" w:hAnsi="Times New Roman"/>
          <w:sz w:val="24"/>
          <w:szCs w:val="24"/>
          <w:lang w:eastAsia="ru-RU"/>
        </w:rPr>
        <w:lastRenderedPageBreak/>
        <w:t xml:space="preserve">от 05.04.2013 </w:t>
      </w:r>
      <w:r w:rsidR="00243A78">
        <w:rPr>
          <w:rFonts w:ascii="Times New Roman" w:eastAsia="Times New Roman" w:hAnsi="Times New Roman"/>
          <w:sz w:val="24"/>
          <w:szCs w:val="24"/>
          <w:lang w:eastAsia="ru-RU"/>
        </w:rPr>
        <w:t>№</w:t>
      </w:r>
      <w:r w:rsidRPr="005D1E84">
        <w:rPr>
          <w:rFonts w:ascii="Times New Roman" w:eastAsia="Times New Roman" w:hAnsi="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w:t>
      </w:r>
    </w:p>
    <w:p w:rsidR="00106C9C" w:rsidRPr="005D1E84" w:rsidRDefault="00106C9C"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04C4E" w:rsidRPr="005D1E84"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9D6754"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.2. Все изменения к Контракту действительны, если они оформлены в виде дополнительного соглашения к Контракту и подписаны Сторонами.</w:t>
      </w:r>
    </w:p>
    <w:p w:rsidR="00D04C4E" w:rsidRDefault="00D04C4E" w:rsidP="00D04C4E">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9D6754"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.3. При исполнении контракта по согласованию Государственного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06C9C" w:rsidRPr="005D1E84" w:rsidRDefault="00106C9C"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9D6754"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w:t>
      </w:r>
      <w:r w:rsidR="00E85472">
        <w:rPr>
          <w:rFonts w:ascii="Times New Roman" w:eastAsia="Times New Roman" w:hAnsi="Times New Roman"/>
          <w:sz w:val="24"/>
          <w:szCs w:val="24"/>
          <w:lang w:eastAsia="ru-RU"/>
        </w:rPr>
        <w:t>4</w:t>
      </w:r>
      <w:r w:rsidRPr="005D1E84">
        <w:rPr>
          <w:rFonts w:ascii="Times New Roman" w:eastAsia="Times New Roman" w:hAnsi="Times New Roman"/>
          <w:sz w:val="24"/>
          <w:szCs w:val="24"/>
          <w:lang w:eastAsia="ru-RU"/>
        </w:rPr>
        <w:t>. По соглашению сторон допускается изменение существенных условий контракта, заключенного до 1 января 202</w:t>
      </w:r>
      <w:r w:rsidR="00BB2073">
        <w:rPr>
          <w:rFonts w:ascii="Times New Roman" w:eastAsia="Times New Roman" w:hAnsi="Times New Roman"/>
          <w:sz w:val="24"/>
          <w:szCs w:val="24"/>
          <w:lang w:eastAsia="ru-RU"/>
        </w:rPr>
        <w:t>7</w:t>
      </w:r>
      <w:r w:rsidRPr="005D1E84">
        <w:rPr>
          <w:rFonts w:ascii="Times New Roman" w:eastAsia="Times New Roman" w:hAnsi="Times New Roman"/>
          <w:sz w:val="24"/>
          <w:szCs w:val="24"/>
          <w:lang w:eastAsia="ru-RU"/>
        </w:rPr>
        <w:t xml:space="preserve">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ч. 65.1. ст. 112 ФЗ № 44-ФЗ изменение осуществляется с соблюдением положений ч. 1.3 - 1.6 ст. 95 ФЗ № 44-ФЗ на основании решения Правительства Российской Федерации при осуществлении закупки для федеральных нужд.</w:t>
      </w:r>
    </w:p>
    <w:p w:rsidR="00B52478" w:rsidRPr="005D1E84" w:rsidRDefault="00B52478"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9D6754"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w:t>
      </w:r>
      <w:r w:rsidR="00E85472">
        <w:rPr>
          <w:rFonts w:ascii="Times New Roman" w:eastAsia="Times New Roman" w:hAnsi="Times New Roman"/>
          <w:sz w:val="24"/>
          <w:szCs w:val="24"/>
          <w:lang w:eastAsia="ru-RU"/>
        </w:rPr>
        <w:t>5</w:t>
      </w:r>
      <w:r w:rsidRPr="005D1E84">
        <w:rPr>
          <w:rFonts w:ascii="Times New Roman" w:eastAsia="Times New Roman" w:hAnsi="Times New Roman"/>
          <w:sz w:val="24"/>
          <w:szCs w:val="24"/>
          <w:lang w:eastAsia="ru-RU"/>
        </w:rPr>
        <w:t>. Предусмотренные ч. 1 ст. 95 ФЗ №44-ФЗ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106C9C" w:rsidRPr="005D1E84" w:rsidRDefault="00106C9C"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9D6754"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w:t>
      </w:r>
      <w:r w:rsidR="00E85472">
        <w:rPr>
          <w:rFonts w:ascii="Times New Roman" w:eastAsia="Times New Roman" w:hAnsi="Times New Roman"/>
          <w:sz w:val="24"/>
          <w:szCs w:val="24"/>
          <w:lang w:eastAsia="ru-RU"/>
        </w:rPr>
        <w:t>6</w:t>
      </w:r>
      <w:r w:rsidRPr="005D1E84">
        <w:rPr>
          <w:rFonts w:ascii="Times New Roman" w:eastAsia="Times New Roman" w:hAnsi="Times New Roman"/>
          <w:sz w:val="24"/>
          <w:szCs w:val="24"/>
          <w:lang w:eastAsia="ru-RU"/>
        </w:rPr>
        <w:t>. Контракт может быть расторгнут в порядке, установленном законодательством Российской Федерации, исключительно по следующим основаниям:</w:t>
      </w:r>
    </w:p>
    <w:p w:rsidR="00106C9C" w:rsidRPr="005D1E84" w:rsidRDefault="00106C9C"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9D6754"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w:t>
      </w:r>
      <w:r w:rsidR="00E85472">
        <w:rPr>
          <w:rFonts w:ascii="Times New Roman" w:eastAsia="Times New Roman" w:hAnsi="Times New Roman"/>
          <w:sz w:val="24"/>
          <w:szCs w:val="24"/>
          <w:lang w:eastAsia="ru-RU"/>
        </w:rPr>
        <w:t>6</w:t>
      </w:r>
      <w:r w:rsidRPr="005D1E84">
        <w:rPr>
          <w:rFonts w:ascii="Times New Roman" w:eastAsia="Times New Roman" w:hAnsi="Times New Roman"/>
          <w:sz w:val="24"/>
          <w:szCs w:val="24"/>
          <w:lang w:eastAsia="ru-RU"/>
        </w:rPr>
        <w:t>.1. по соглашению Сторон;</w:t>
      </w:r>
    </w:p>
    <w:p w:rsidR="00106C9C" w:rsidRPr="005D1E84" w:rsidRDefault="00106C9C"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7210DB"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w:t>
      </w:r>
      <w:r w:rsidR="00E85472">
        <w:rPr>
          <w:rFonts w:ascii="Times New Roman" w:eastAsia="Times New Roman" w:hAnsi="Times New Roman"/>
          <w:sz w:val="24"/>
          <w:szCs w:val="24"/>
          <w:lang w:eastAsia="ru-RU"/>
        </w:rPr>
        <w:t>6</w:t>
      </w:r>
      <w:r w:rsidRPr="005D1E84">
        <w:rPr>
          <w:rFonts w:ascii="Times New Roman" w:eastAsia="Times New Roman" w:hAnsi="Times New Roman"/>
          <w:sz w:val="24"/>
          <w:szCs w:val="24"/>
          <w:lang w:eastAsia="ru-RU"/>
        </w:rPr>
        <w:t>.2.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106C9C" w:rsidRPr="005D1E84" w:rsidRDefault="00106C9C"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7210DB"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w:t>
      </w:r>
      <w:r w:rsidR="00E85472">
        <w:rPr>
          <w:rFonts w:ascii="Times New Roman" w:eastAsia="Times New Roman" w:hAnsi="Times New Roman"/>
          <w:sz w:val="24"/>
          <w:szCs w:val="24"/>
          <w:lang w:eastAsia="ru-RU"/>
        </w:rPr>
        <w:t>6</w:t>
      </w:r>
      <w:r w:rsidRPr="005D1E84">
        <w:rPr>
          <w:rFonts w:ascii="Times New Roman" w:eastAsia="Times New Roman" w:hAnsi="Times New Roman"/>
          <w:sz w:val="24"/>
          <w:szCs w:val="24"/>
          <w:lang w:eastAsia="ru-RU"/>
        </w:rPr>
        <w:t>.3. в случае одностороннего отказа стороны контракта от исполнения контракта в соответствии с гражданским законодательством.</w:t>
      </w:r>
    </w:p>
    <w:p w:rsidR="00106C9C" w:rsidRPr="005D1E84" w:rsidRDefault="00106C9C"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7210DB"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w:t>
      </w:r>
      <w:r w:rsidR="00E85472">
        <w:rPr>
          <w:rFonts w:ascii="Times New Roman" w:eastAsia="Times New Roman" w:hAnsi="Times New Roman"/>
          <w:sz w:val="24"/>
          <w:szCs w:val="24"/>
          <w:lang w:eastAsia="ru-RU"/>
        </w:rPr>
        <w:t>7</w:t>
      </w:r>
      <w:r w:rsidRPr="005D1E84">
        <w:rPr>
          <w:rFonts w:ascii="Times New Roman" w:eastAsia="Times New Roman" w:hAnsi="Times New Roman"/>
          <w:sz w:val="24"/>
          <w:szCs w:val="24"/>
          <w:lang w:eastAsia="ru-RU"/>
        </w:rPr>
        <w:t xml:space="preserve">. В случае расторжения Контракта по любым основаниям Государственный заказчик обязан оплатить </w:t>
      </w:r>
      <w:r w:rsidR="00DE4E39" w:rsidRPr="005D1E84">
        <w:rPr>
          <w:rFonts w:ascii="Times New Roman" w:eastAsia="Times New Roman" w:hAnsi="Times New Roman"/>
          <w:sz w:val="24"/>
          <w:szCs w:val="24"/>
          <w:lang w:eastAsia="ru-RU"/>
        </w:rPr>
        <w:t>Подрядчику</w:t>
      </w:r>
      <w:r w:rsidRPr="005D1E84">
        <w:rPr>
          <w:rFonts w:ascii="Times New Roman" w:eastAsia="Times New Roman" w:hAnsi="Times New Roman"/>
          <w:sz w:val="24"/>
          <w:szCs w:val="24"/>
          <w:lang w:eastAsia="ru-RU"/>
        </w:rPr>
        <w:t xml:space="preserve"> стоимость </w:t>
      </w:r>
      <w:r w:rsidR="00DE4E39" w:rsidRPr="005D1E84">
        <w:rPr>
          <w:rFonts w:ascii="Times New Roman" w:eastAsia="Times New Roman" w:hAnsi="Times New Roman"/>
          <w:sz w:val="24"/>
          <w:szCs w:val="24"/>
          <w:lang w:eastAsia="ru-RU"/>
        </w:rPr>
        <w:t>выполненных работ</w:t>
      </w:r>
      <w:r w:rsidRPr="005D1E84">
        <w:rPr>
          <w:rFonts w:ascii="Times New Roman" w:eastAsia="Times New Roman" w:hAnsi="Times New Roman"/>
          <w:sz w:val="24"/>
          <w:szCs w:val="24"/>
          <w:lang w:eastAsia="ru-RU"/>
        </w:rPr>
        <w:t xml:space="preserve"> надлежащего качества и соответствующих требованиям Государственного заказчика, фактически </w:t>
      </w:r>
      <w:r w:rsidR="00DE4E39" w:rsidRPr="005D1E84">
        <w:rPr>
          <w:rFonts w:ascii="Times New Roman" w:eastAsia="Times New Roman" w:hAnsi="Times New Roman"/>
          <w:sz w:val="24"/>
          <w:szCs w:val="24"/>
          <w:lang w:eastAsia="ru-RU"/>
        </w:rPr>
        <w:t>выполненных</w:t>
      </w:r>
      <w:r w:rsidRPr="005D1E84">
        <w:rPr>
          <w:rFonts w:ascii="Times New Roman" w:eastAsia="Times New Roman" w:hAnsi="Times New Roman"/>
          <w:sz w:val="24"/>
          <w:szCs w:val="24"/>
          <w:lang w:eastAsia="ru-RU"/>
        </w:rPr>
        <w:t xml:space="preserve"> на момент расторжения Контракта.</w:t>
      </w:r>
    </w:p>
    <w:p w:rsidR="00106C9C" w:rsidRPr="005D1E84" w:rsidRDefault="00106C9C"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7210DB" w:rsidRPr="005D1E84">
        <w:rPr>
          <w:rFonts w:ascii="Times New Roman" w:eastAsia="Times New Roman" w:hAnsi="Times New Roman"/>
          <w:sz w:val="24"/>
          <w:szCs w:val="24"/>
          <w:lang w:eastAsia="ru-RU"/>
        </w:rPr>
        <w:t>0</w:t>
      </w:r>
      <w:r w:rsidRPr="005D1E84">
        <w:rPr>
          <w:rFonts w:ascii="Times New Roman" w:eastAsia="Times New Roman" w:hAnsi="Times New Roman"/>
          <w:sz w:val="24"/>
          <w:szCs w:val="24"/>
          <w:lang w:eastAsia="ru-RU"/>
        </w:rPr>
        <w:t>.</w:t>
      </w:r>
      <w:r w:rsidR="00E85472">
        <w:rPr>
          <w:rFonts w:ascii="Times New Roman" w:eastAsia="Times New Roman" w:hAnsi="Times New Roman"/>
          <w:sz w:val="24"/>
          <w:szCs w:val="24"/>
          <w:lang w:eastAsia="ru-RU"/>
        </w:rPr>
        <w:t>8</w:t>
      </w:r>
      <w:r w:rsidRPr="005D1E84">
        <w:rPr>
          <w:rFonts w:ascii="Times New Roman" w:eastAsia="Times New Roman" w:hAnsi="Times New Roman"/>
          <w:sz w:val="24"/>
          <w:szCs w:val="24"/>
          <w:lang w:eastAsia="ru-RU"/>
        </w:rPr>
        <w:t>. «Государственный заказчик» вправе принять решение об одностороннем отказе от исполнения контракта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 и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4034BA" w:rsidRPr="005D1E84" w:rsidRDefault="004034BA"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(ст</w:t>
      </w:r>
      <w:r w:rsidR="00DE4E39" w:rsidRPr="005D1E84">
        <w:rPr>
          <w:rFonts w:ascii="Times New Roman" w:eastAsia="Times New Roman" w:hAnsi="Times New Roman"/>
          <w:sz w:val="24"/>
          <w:szCs w:val="24"/>
          <w:lang w:eastAsia="ru-RU"/>
        </w:rPr>
        <w:t>.</w:t>
      </w:r>
      <w:r w:rsidRPr="005D1E84">
        <w:rPr>
          <w:rFonts w:ascii="Times New Roman" w:eastAsia="Times New Roman" w:hAnsi="Times New Roman"/>
          <w:sz w:val="24"/>
          <w:szCs w:val="24"/>
          <w:lang w:eastAsia="ru-RU"/>
        </w:rPr>
        <w:t xml:space="preserve"> 715 </w:t>
      </w:r>
      <w:r w:rsidR="00DE4E39" w:rsidRPr="005D1E84">
        <w:rPr>
          <w:rFonts w:ascii="Times New Roman" w:eastAsia="Times New Roman" w:hAnsi="Times New Roman"/>
          <w:sz w:val="24"/>
          <w:szCs w:val="24"/>
          <w:lang w:eastAsia="ru-RU"/>
        </w:rPr>
        <w:t>ГК РФ</w:t>
      </w:r>
      <w:r w:rsidRPr="005D1E84">
        <w:rPr>
          <w:rFonts w:ascii="Times New Roman" w:eastAsia="Times New Roman" w:hAnsi="Times New Roman"/>
          <w:sz w:val="24"/>
          <w:szCs w:val="24"/>
          <w:lang w:eastAsia="ru-RU"/>
        </w:rPr>
        <w:t>);</w:t>
      </w:r>
    </w:p>
    <w:p w:rsidR="00106C9C" w:rsidRPr="005D1E84" w:rsidRDefault="00106C9C"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отступление подрядчика, исполнителя в работе, услуге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w:t>
      </w:r>
      <w:r w:rsidR="00DE4E39" w:rsidRPr="005D1E84">
        <w:rPr>
          <w:rFonts w:ascii="Times New Roman" w:eastAsia="Times New Roman" w:hAnsi="Times New Roman"/>
          <w:sz w:val="24"/>
          <w:szCs w:val="24"/>
          <w:lang w:eastAsia="ru-RU"/>
        </w:rPr>
        <w:t>странимыми (п. 3 ст. 723 ГК РФ);</w:t>
      </w:r>
    </w:p>
    <w:p w:rsidR="00DE4E39" w:rsidRPr="005D1E84" w:rsidRDefault="00DE4E39"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систематическое (два и более раз) несоблюдение Подрядчиком требований к качеству работ;</w:t>
      </w:r>
    </w:p>
    <w:p w:rsidR="00DE4E39" w:rsidRPr="005D1E84" w:rsidRDefault="00DE4E39" w:rsidP="005B292A">
      <w:pPr>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в иных случаях, предусмотренных Гражданским Кодексом Российской Федерации.</w:t>
      </w:r>
    </w:p>
    <w:p w:rsidR="00D04C4E" w:rsidRPr="005D1E84" w:rsidRDefault="00106C9C" w:rsidP="005B292A">
      <w:pPr>
        <w:tabs>
          <w:tab w:val="left" w:pos="1134"/>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10.</w:t>
      </w:r>
      <w:r w:rsidR="00E85472">
        <w:rPr>
          <w:rFonts w:ascii="Times New Roman" w:eastAsia="Times New Roman" w:hAnsi="Times New Roman"/>
          <w:sz w:val="24"/>
          <w:szCs w:val="24"/>
          <w:lang w:eastAsia="ru-RU"/>
        </w:rPr>
        <w:t>9</w:t>
      </w:r>
      <w:r w:rsidRPr="005D1E84">
        <w:rPr>
          <w:rFonts w:ascii="Times New Roman" w:eastAsia="Times New Roman" w:hAnsi="Times New Roman"/>
          <w:sz w:val="24"/>
          <w:szCs w:val="24"/>
          <w:lang w:eastAsia="ru-RU"/>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w:t>
      </w:r>
      <w:r w:rsidRPr="005D1E84">
        <w:rPr>
          <w:rFonts w:ascii="Times New Roman" w:eastAsia="Times New Roman" w:hAnsi="Times New Roman"/>
          <w:sz w:val="24"/>
          <w:szCs w:val="24"/>
          <w:lang w:eastAsia="ru-RU"/>
        </w:rPr>
        <w:lastRenderedPageBreak/>
        <w:t>становится невозможным полностью или частично, обязательство прекращается полностью или в соответствующей части.</w:t>
      </w:r>
    </w:p>
    <w:p w:rsidR="00D04C4E" w:rsidRPr="005D1E84" w:rsidRDefault="00D04C4E" w:rsidP="00D04C4E">
      <w:pPr>
        <w:tabs>
          <w:tab w:val="left" w:pos="1134"/>
        </w:tabs>
        <w:spacing w:after="0" w:line="240" w:lineRule="auto"/>
        <w:ind w:firstLine="540"/>
        <w:jc w:val="both"/>
        <w:rPr>
          <w:rFonts w:ascii="Times New Roman" w:eastAsia="Times New Roman" w:hAnsi="Times New Roman"/>
          <w:sz w:val="24"/>
          <w:szCs w:val="24"/>
          <w:lang w:eastAsia="ru-RU"/>
        </w:rPr>
      </w:pPr>
    </w:p>
    <w:p w:rsidR="00D04C4E" w:rsidRDefault="00D04C4E" w:rsidP="007210DB">
      <w:pPr>
        <w:numPr>
          <w:ilvl w:val="0"/>
          <w:numId w:val="4"/>
        </w:numPr>
        <w:tabs>
          <w:tab w:val="left" w:pos="426"/>
          <w:tab w:val="left" w:pos="1134"/>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Прочие условия</w:t>
      </w:r>
    </w:p>
    <w:p w:rsidR="001917FA" w:rsidRDefault="001917FA" w:rsidP="001917FA">
      <w:pPr>
        <w:tabs>
          <w:tab w:val="left" w:pos="426"/>
          <w:tab w:val="left" w:pos="1134"/>
        </w:tabs>
        <w:spacing w:after="0" w:line="240" w:lineRule="auto"/>
        <w:rPr>
          <w:rFonts w:ascii="Times New Roman" w:eastAsia="Times New Roman" w:hAnsi="Times New Roman"/>
          <w:b/>
          <w:bCs/>
          <w:sz w:val="24"/>
          <w:szCs w:val="24"/>
          <w:lang w:eastAsia="ru-RU"/>
        </w:rPr>
      </w:pP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111D47" w:rsidRPr="005D1E84">
        <w:rPr>
          <w:rFonts w:ascii="Times New Roman" w:eastAsia="Times New Roman" w:hAnsi="Times New Roman"/>
          <w:sz w:val="24"/>
          <w:szCs w:val="24"/>
          <w:lang w:eastAsia="ru-RU"/>
        </w:rPr>
        <w:t>1</w:t>
      </w:r>
      <w:r w:rsidRPr="005D1E84">
        <w:rPr>
          <w:rFonts w:ascii="Times New Roman" w:eastAsia="Times New Roman" w:hAnsi="Times New Roman"/>
          <w:sz w:val="24"/>
          <w:szCs w:val="24"/>
          <w:lang w:eastAsia="ru-RU"/>
        </w:rPr>
        <w:t>.1. Контракт составлен в двух подлинных экземплярах, имеющих одинаковую юридическую силу, по одному для каждой из Сторон.</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111D47" w:rsidRPr="005D1E84">
        <w:rPr>
          <w:rFonts w:ascii="Times New Roman" w:eastAsia="Times New Roman" w:hAnsi="Times New Roman"/>
          <w:sz w:val="24"/>
          <w:szCs w:val="24"/>
          <w:lang w:eastAsia="ru-RU"/>
        </w:rPr>
        <w:t>1</w:t>
      </w:r>
      <w:r w:rsidRPr="005D1E84">
        <w:rPr>
          <w:rFonts w:ascii="Times New Roman" w:eastAsia="Times New Roman" w:hAnsi="Times New Roman"/>
          <w:sz w:val="24"/>
          <w:szCs w:val="24"/>
          <w:lang w:eastAsia="ru-RU"/>
        </w:rPr>
        <w:t>.2. В случае изменения юридических адресов, банковских и отгрузочных реквизитов Сторона обязана сообщить об этом другой Стороне в течение 3 (трёх) рабочих дней в письменной форме.</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111D47" w:rsidRPr="005D1E84">
        <w:rPr>
          <w:rFonts w:ascii="Times New Roman" w:eastAsia="Times New Roman" w:hAnsi="Times New Roman"/>
          <w:sz w:val="24"/>
          <w:szCs w:val="24"/>
          <w:lang w:eastAsia="ru-RU"/>
        </w:rPr>
        <w:t>1</w:t>
      </w:r>
      <w:r w:rsidRPr="005D1E84">
        <w:rPr>
          <w:rFonts w:ascii="Times New Roman" w:eastAsia="Times New Roman" w:hAnsi="Times New Roman"/>
          <w:sz w:val="24"/>
          <w:szCs w:val="24"/>
          <w:lang w:eastAsia="ru-RU"/>
        </w:rPr>
        <w:t>.3. При исполнении Контракта не допускается перемена «Подрядчика», за исключением случаев, когда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111D47" w:rsidRPr="005D1E84">
        <w:rPr>
          <w:rFonts w:ascii="Times New Roman" w:eastAsia="Times New Roman" w:hAnsi="Times New Roman"/>
          <w:sz w:val="24"/>
          <w:szCs w:val="24"/>
          <w:lang w:eastAsia="ru-RU"/>
        </w:rPr>
        <w:t>1</w:t>
      </w:r>
      <w:r w:rsidRPr="005D1E84">
        <w:rPr>
          <w:rFonts w:ascii="Times New Roman" w:eastAsia="Times New Roman" w:hAnsi="Times New Roman"/>
          <w:sz w:val="24"/>
          <w:szCs w:val="24"/>
          <w:lang w:eastAsia="ru-RU"/>
        </w:rPr>
        <w:t xml:space="preserve">.4. </w:t>
      </w:r>
      <w:r w:rsidR="00111D47" w:rsidRPr="005D1E84">
        <w:rPr>
          <w:rFonts w:ascii="Times New Roman" w:eastAsia="Times New Roman" w:hAnsi="Times New Roman"/>
          <w:sz w:val="24"/>
          <w:szCs w:val="24"/>
          <w:lang w:eastAsia="ru-RU"/>
        </w:rPr>
        <w:t>После подписания настоящего контракта с применением электронных цифровых подписей Стороны в течение 10 (десяти) дней обмениваются  экземплярами такого контракта в письменной форме (на бумажном носителе), подписанными уполномоченными лицами Сторон</w:t>
      </w:r>
      <w:r w:rsidR="00491345">
        <w:rPr>
          <w:rFonts w:ascii="Times New Roman" w:eastAsia="Times New Roman" w:hAnsi="Times New Roman"/>
          <w:sz w:val="24"/>
          <w:szCs w:val="24"/>
          <w:lang w:eastAsia="ru-RU"/>
        </w:rPr>
        <w:t>.</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111D47" w:rsidRPr="005D1E84">
        <w:rPr>
          <w:rFonts w:ascii="Times New Roman" w:eastAsia="Times New Roman" w:hAnsi="Times New Roman"/>
          <w:sz w:val="24"/>
          <w:szCs w:val="24"/>
          <w:lang w:eastAsia="ru-RU"/>
        </w:rPr>
        <w:t>1</w:t>
      </w:r>
      <w:r w:rsidRPr="005D1E84">
        <w:rPr>
          <w:rFonts w:ascii="Times New Roman" w:eastAsia="Times New Roman" w:hAnsi="Times New Roman"/>
          <w:sz w:val="24"/>
          <w:szCs w:val="24"/>
          <w:lang w:eastAsia="ru-RU"/>
        </w:rPr>
        <w:t xml:space="preserve">.5. </w:t>
      </w:r>
      <w:r w:rsidR="003034B9" w:rsidRPr="005D1E84">
        <w:rPr>
          <w:rFonts w:ascii="Times New Roman" w:eastAsia="Times New Roman" w:hAnsi="Times New Roman"/>
          <w:sz w:val="24"/>
          <w:szCs w:val="24"/>
          <w:lang w:eastAsia="ru-RU"/>
        </w:rPr>
        <w:t>Факсимильные (сканированные) копии настоящего Государственного контракта, приложений и соглашений к нему, направленные с/на электронные адреса сторон, указанные  в настоящем контракте, имеют силу оригинала при наличии подписи и печати одной из сторон до получения стороной  подлинного экземпляра.</w:t>
      </w:r>
    </w:p>
    <w:p w:rsidR="00D04C4E" w:rsidRPr="005D1E84" w:rsidRDefault="00D04C4E" w:rsidP="00D04C4E">
      <w:pPr>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111D47" w:rsidRPr="005D1E84">
        <w:rPr>
          <w:rFonts w:ascii="Times New Roman" w:eastAsia="Times New Roman" w:hAnsi="Times New Roman"/>
          <w:sz w:val="24"/>
          <w:szCs w:val="24"/>
          <w:lang w:eastAsia="ru-RU"/>
        </w:rPr>
        <w:t>1</w:t>
      </w:r>
      <w:r w:rsidRPr="005D1E84">
        <w:rPr>
          <w:rFonts w:ascii="Times New Roman" w:eastAsia="Times New Roman" w:hAnsi="Times New Roman"/>
          <w:sz w:val="24"/>
          <w:szCs w:val="24"/>
          <w:lang w:eastAsia="ru-RU"/>
        </w:rPr>
        <w:t>.6. Настоящим контрактом отдельные этапы исполнения не предусмотрены, контракт считается одноэтапным. Этап начинается с момента заключения Контракта и завершается датой последней оплаты по Контракту.</w:t>
      </w:r>
    </w:p>
    <w:p w:rsidR="00D04C4E" w:rsidRPr="005D1E84" w:rsidRDefault="00EB3A8E" w:rsidP="00EB3A8E">
      <w:pPr>
        <w:tabs>
          <w:tab w:val="left" w:pos="1134"/>
          <w:tab w:val="left" w:pos="1276"/>
        </w:tabs>
        <w:spacing w:after="0" w:line="240" w:lineRule="auto"/>
        <w:ind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1</w:t>
      </w:r>
      <w:r w:rsidR="00111D47" w:rsidRPr="005D1E84">
        <w:rPr>
          <w:rFonts w:ascii="Times New Roman" w:eastAsia="Times New Roman" w:hAnsi="Times New Roman"/>
          <w:sz w:val="24"/>
          <w:szCs w:val="24"/>
          <w:lang w:eastAsia="ru-RU"/>
        </w:rPr>
        <w:t>1</w:t>
      </w:r>
      <w:r w:rsidRPr="005D1E84">
        <w:rPr>
          <w:rFonts w:ascii="Times New Roman" w:eastAsia="Times New Roman" w:hAnsi="Times New Roman"/>
          <w:sz w:val="24"/>
          <w:szCs w:val="24"/>
          <w:lang w:eastAsia="ru-RU"/>
        </w:rPr>
        <w:t>.</w:t>
      </w:r>
      <w:r w:rsidR="00111D47" w:rsidRPr="005D1E84">
        <w:rPr>
          <w:rFonts w:ascii="Times New Roman" w:eastAsia="Times New Roman" w:hAnsi="Times New Roman"/>
          <w:sz w:val="24"/>
          <w:szCs w:val="24"/>
          <w:lang w:eastAsia="ru-RU"/>
        </w:rPr>
        <w:t>7</w:t>
      </w:r>
      <w:r w:rsidRPr="005D1E84">
        <w:rPr>
          <w:rFonts w:ascii="Times New Roman" w:eastAsia="Times New Roman" w:hAnsi="Times New Roman"/>
          <w:sz w:val="24"/>
          <w:szCs w:val="24"/>
          <w:lang w:eastAsia="ru-RU"/>
        </w:rPr>
        <w:t>. Во всем остальном, что не предусмотрено Контрактом, Стороны руководствуются законодательством Российской Федерации.</w:t>
      </w:r>
    </w:p>
    <w:p w:rsidR="00D04C4E" w:rsidRPr="005D1E84" w:rsidRDefault="00D04C4E" w:rsidP="00D04C4E">
      <w:pPr>
        <w:tabs>
          <w:tab w:val="left" w:pos="1134"/>
          <w:tab w:val="left" w:pos="1276"/>
        </w:tabs>
        <w:spacing w:after="0" w:line="240" w:lineRule="auto"/>
        <w:ind w:firstLine="540"/>
        <w:jc w:val="both"/>
        <w:rPr>
          <w:rFonts w:ascii="Times New Roman" w:eastAsia="Times New Roman" w:hAnsi="Times New Roman"/>
          <w:sz w:val="24"/>
          <w:szCs w:val="24"/>
          <w:lang w:eastAsia="ru-RU"/>
        </w:rPr>
      </w:pPr>
    </w:p>
    <w:p w:rsidR="00D04C4E" w:rsidRDefault="00D04C4E" w:rsidP="00B84E0F">
      <w:pPr>
        <w:numPr>
          <w:ilvl w:val="0"/>
          <w:numId w:val="4"/>
        </w:numPr>
        <w:tabs>
          <w:tab w:val="left" w:pos="426"/>
          <w:tab w:val="left" w:pos="1134"/>
          <w:tab w:val="left" w:pos="1276"/>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Срок действия Контракта</w:t>
      </w:r>
    </w:p>
    <w:p w:rsidR="00D04C4E" w:rsidRPr="005D1E84" w:rsidRDefault="00DF430F" w:rsidP="005D1E84">
      <w:pPr>
        <w:numPr>
          <w:ilvl w:val="1"/>
          <w:numId w:val="2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DF430F">
        <w:rPr>
          <w:rFonts w:ascii="Times New Roman" w:eastAsia="Times New Roman" w:hAnsi="Times New Roman"/>
          <w:sz w:val="24"/>
          <w:szCs w:val="24"/>
          <w:lang w:eastAsia="ru-RU"/>
        </w:rPr>
        <w:t xml:space="preserve">Настоящий контракт вступает в силу с момента заключения (подписания) его «Сторонами», и действует до </w:t>
      </w:r>
      <w:r w:rsidRPr="00FB2527">
        <w:rPr>
          <w:rFonts w:ascii="Times New Roman" w:eastAsia="Times New Roman" w:hAnsi="Times New Roman"/>
          <w:color w:val="000000" w:themeColor="text1"/>
          <w:sz w:val="24"/>
          <w:szCs w:val="24"/>
          <w:lang w:eastAsia="ru-RU"/>
        </w:rPr>
        <w:t>«</w:t>
      </w:r>
      <w:r w:rsidR="00FB2527" w:rsidRPr="00FB2527">
        <w:rPr>
          <w:rFonts w:ascii="Times New Roman" w:eastAsia="Times New Roman" w:hAnsi="Times New Roman"/>
          <w:color w:val="000000" w:themeColor="text1"/>
          <w:sz w:val="24"/>
          <w:szCs w:val="24"/>
          <w:lang w:eastAsia="ru-RU"/>
        </w:rPr>
        <w:t>28</w:t>
      </w:r>
      <w:r w:rsidRPr="00FB2527">
        <w:rPr>
          <w:rFonts w:ascii="Times New Roman" w:eastAsia="Times New Roman" w:hAnsi="Times New Roman"/>
          <w:color w:val="000000" w:themeColor="text1"/>
          <w:sz w:val="24"/>
          <w:szCs w:val="24"/>
          <w:lang w:eastAsia="ru-RU"/>
        </w:rPr>
        <w:t xml:space="preserve">» </w:t>
      </w:r>
      <w:r w:rsidR="00FB2527" w:rsidRPr="00FB2527">
        <w:rPr>
          <w:rFonts w:ascii="Times New Roman" w:eastAsia="Times New Roman" w:hAnsi="Times New Roman"/>
          <w:color w:val="000000" w:themeColor="text1"/>
          <w:sz w:val="24"/>
          <w:szCs w:val="24"/>
          <w:lang w:eastAsia="ru-RU"/>
        </w:rPr>
        <w:t>августа</w:t>
      </w:r>
      <w:r w:rsidRPr="005C069B">
        <w:rPr>
          <w:rFonts w:ascii="Times New Roman" w:eastAsia="Times New Roman" w:hAnsi="Times New Roman"/>
          <w:color w:val="000000"/>
          <w:sz w:val="24"/>
          <w:szCs w:val="24"/>
          <w:lang w:eastAsia="ru-RU"/>
        </w:rPr>
        <w:t xml:space="preserve"> 202</w:t>
      </w:r>
      <w:r w:rsidR="005C069B" w:rsidRPr="005C069B">
        <w:rPr>
          <w:rFonts w:ascii="Times New Roman" w:eastAsia="Times New Roman" w:hAnsi="Times New Roman"/>
          <w:color w:val="000000"/>
          <w:sz w:val="24"/>
          <w:szCs w:val="24"/>
          <w:lang w:eastAsia="ru-RU"/>
        </w:rPr>
        <w:t>6</w:t>
      </w:r>
      <w:r w:rsidRPr="005C069B">
        <w:rPr>
          <w:rFonts w:ascii="Times New Roman" w:eastAsia="Times New Roman" w:hAnsi="Times New Roman"/>
          <w:color w:val="000000"/>
          <w:sz w:val="24"/>
          <w:szCs w:val="24"/>
          <w:lang w:eastAsia="ru-RU"/>
        </w:rPr>
        <w:t xml:space="preserve"> г.,</w:t>
      </w:r>
      <w:r w:rsidRPr="00DF430F">
        <w:rPr>
          <w:rFonts w:ascii="Times New Roman" w:eastAsia="Times New Roman" w:hAnsi="Times New Roman"/>
          <w:sz w:val="24"/>
          <w:szCs w:val="24"/>
          <w:lang w:eastAsia="ru-RU"/>
        </w:rPr>
        <w:t xml:space="preserve"> а в части неисполненных обязательств Контракт действует до момента их полного надлежащего исполнения.</w:t>
      </w:r>
    </w:p>
    <w:p w:rsidR="00B919D3" w:rsidRDefault="00B919D3" w:rsidP="005D1E84">
      <w:pPr>
        <w:numPr>
          <w:ilvl w:val="1"/>
          <w:numId w:val="22"/>
        </w:numPr>
        <w:tabs>
          <w:tab w:val="left" w:pos="1134"/>
          <w:tab w:val="left" w:pos="1276"/>
        </w:tabs>
        <w:spacing w:after="0" w:line="240" w:lineRule="auto"/>
        <w:ind w:left="0" w:firstLine="709"/>
        <w:jc w:val="both"/>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 xml:space="preserve">Прекращение (окончание) срока действия настоящего Контракта </w:t>
      </w:r>
      <w:r w:rsidRPr="005D1E84">
        <w:rPr>
          <w:rFonts w:ascii="Times New Roman" w:eastAsia="Times New Roman" w:hAnsi="Times New Roman"/>
          <w:sz w:val="24"/>
          <w:szCs w:val="24"/>
          <w:lang w:eastAsia="ru-RU"/>
        </w:rPr>
        <w:br/>
        <w:t>не освобождает Стороны от ответственности за его нарушения, если таковые имели место при исполнении условий настоящего Контракта.</w:t>
      </w:r>
    </w:p>
    <w:p w:rsidR="001917FA" w:rsidRPr="005D1E84" w:rsidRDefault="001917FA" w:rsidP="001917FA">
      <w:pPr>
        <w:tabs>
          <w:tab w:val="left" w:pos="1134"/>
          <w:tab w:val="left" w:pos="1276"/>
        </w:tabs>
        <w:spacing w:after="0" w:line="240" w:lineRule="auto"/>
        <w:ind w:left="709"/>
        <w:jc w:val="both"/>
        <w:rPr>
          <w:rFonts w:ascii="Times New Roman" w:eastAsia="Times New Roman" w:hAnsi="Times New Roman"/>
          <w:sz w:val="24"/>
          <w:szCs w:val="24"/>
          <w:lang w:eastAsia="ru-RU"/>
        </w:rPr>
      </w:pPr>
    </w:p>
    <w:p w:rsidR="00D04C4E" w:rsidRDefault="00D04C4E" w:rsidP="00B84E0F">
      <w:pPr>
        <w:numPr>
          <w:ilvl w:val="0"/>
          <w:numId w:val="22"/>
        </w:numPr>
        <w:tabs>
          <w:tab w:val="left" w:pos="426"/>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Приложения к настоящему контракту</w:t>
      </w:r>
    </w:p>
    <w:p w:rsidR="00D04C4E" w:rsidRPr="005D1E84" w:rsidRDefault="00D04C4E" w:rsidP="00D04C4E">
      <w:pPr>
        <w:autoSpaceDE w:val="0"/>
        <w:autoSpaceDN w:val="0"/>
        <w:adjustRightInd w:val="0"/>
        <w:spacing w:after="0" w:line="240" w:lineRule="auto"/>
        <w:ind w:firstLine="709"/>
        <w:rPr>
          <w:rFonts w:ascii="Times New Roman" w:eastAsia="Times New Roman" w:hAnsi="Times New Roman"/>
          <w:sz w:val="24"/>
          <w:szCs w:val="24"/>
        </w:rPr>
      </w:pPr>
      <w:r w:rsidRPr="005D1E84">
        <w:rPr>
          <w:rFonts w:ascii="Times New Roman" w:eastAsia="Times New Roman" w:hAnsi="Times New Roman"/>
          <w:sz w:val="24"/>
          <w:szCs w:val="24"/>
        </w:rPr>
        <w:t>1</w:t>
      </w:r>
      <w:r w:rsidR="005D1E84" w:rsidRPr="005D1E84">
        <w:rPr>
          <w:rFonts w:ascii="Times New Roman" w:eastAsia="Times New Roman" w:hAnsi="Times New Roman"/>
          <w:sz w:val="24"/>
          <w:szCs w:val="24"/>
        </w:rPr>
        <w:t>3</w:t>
      </w:r>
      <w:r w:rsidRPr="005D1E84">
        <w:rPr>
          <w:rFonts w:ascii="Times New Roman" w:eastAsia="Times New Roman" w:hAnsi="Times New Roman"/>
          <w:sz w:val="24"/>
          <w:szCs w:val="24"/>
        </w:rPr>
        <w:t xml:space="preserve">.1. Приложение № 1 – </w:t>
      </w:r>
      <w:r w:rsidRPr="005D1E84">
        <w:rPr>
          <w:rFonts w:ascii="Times New Roman" w:eastAsia="Times New Roman" w:hAnsi="Times New Roman"/>
          <w:color w:val="000000"/>
          <w:sz w:val="24"/>
          <w:szCs w:val="24"/>
        </w:rPr>
        <w:t>Техническое задание;</w:t>
      </w:r>
    </w:p>
    <w:p w:rsidR="00D04C4E" w:rsidRPr="005D1E84" w:rsidRDefault="00D04C4E" w:rsidP="00D04C4E">
      <w:pPr>
        <w:autoSpaceDE w:val="0"/>
        <w:autoSpaceDN w:val="0"/>
        <w:adjustRightInd w:val="0"/>
        <w:spacing w:after="0" w:line="240" w:lineRule="auto"/>
        <w:ind w:firstLine="709"/>
        <w:jc w:val="both"/>
        <w:rPr>
          <w:rFonts w:ascii="Times New Roman" w:eastAsia="Times New Roman" w:hAnsi="Times New Roman"/>
          <w:sz w:val="24"/>
          <w:szCs w:val="24"/>
        </w:rPr>
      </w:pPr>
      <w:r w:rsidRPr="005D1E84">
        <w:rPr>
          <w:rFonts w:ascii="Times New Roman" w:eastAsia="Times New Roman" w:hAnsi="Times New Roman"/>
          <w:sz w:val="24"/>
          <w:szCs w:val="24"/>
        </w:rPr>
        <w:t>1</w:t>
      </w:r>
      <w:r w:rsidR="005D1E84" w:rsidRPr="005D1E84">
        <w:rPr>
          <w:rFonts w:ascii="Times New Roman" w:eastAsia="Times New Roman" w:hAnsi="Times New Roman"/>
          <w:sz w:val="24"/>
          <w:szCs w:val="24"/>
        </w:rPr>
        <w:t>3</w:t>
      </w:r>
      <w:r w:rsidRPr="005D1E84">
        <w:rPr>
          <w:rFonts w:ascii="Times New Roman" w:eastAsia="Times New Roman" w:hAnsi="Times New Roman"/>
          <w:sz w:val="24"/>
          <w:szCs w:val="24"/>
        </w:rPr>
        <w:t>.2. Приложение</w:t>
      </w:r>
      <w:r w:rsidR="003034B9" w:rsidRPr="005D1E84">
        <w:rPr>
          <w:rFonts w:ascii="Times New Roman" w:eastAsia="Times New Roman" w:hAnsi="Times New Roman"/>
          <w:sz w:val="24"/>
          <w:szCs w:val="24"/>
        </w:rPr>
        <w:t xml:space="preserve"> № 2 - Локальный сметный расчет;</w:t>
      </w:r>
    </w:p>
    <w:p w:rsidR="003034B9" w:rsidRDefault="003034B9" w:rsidP="00D04C4E">
      <w:pPr>
        <w:autoSpaceDE w:val="0"/>
        <w:autoSpaceDN w:val="0"/>
        <w:adjustRightInd w:val="0"/>
        <w:spacing w:after="0" w:line="240" w:lineRule="auto"/>
        <w:ind w:firstLine="709"/>
        <w:jc w:val="both"/>
        <w:rPr>
          <w:rFonts w:ascii="Times New Roman" w:eastAsia="Times New Roman" w:hAnsi="Times New Roman"/>
          <w:bCs/>
          <w:sz w:val="24"/>
          <w:szCs w:val="24"/>
        </w:rPr>
      </w:pPr>
      <w:r w:rsidRPr="005D1E84">
        <w:rPr>
          <w:rFonts w:ascii="Times New Roman" w:eastAsia="Times New Roman" w:hAnsi="Times New Roman"/>
          <w:sz w:val="24"/>
          <w:szCs w:val="24"/>
        </w:rPr>
        <w:t>1</w:t>
      </w:r>
      <w:r w:rsidR="005D1E84" w:rsidRPr="005D1E84">
        <w:rPr>
          <w:rFonts w:ascii="Times New Roman" w:eastAsia="Times New Roman" w:hAnsi="Times New Roman"/>
          <w:sz w:val="24"/>
          <w:szCs w:val="24"/>
        </w:rPr>
        <w:t>3</w:t>
      </w:r>
      <w:r w:rsidRPr="005D1E84">
        <w:rPr>
          <w:rFonts w:ascii="Times New Roman" w:eastAsia="Times New Roman" w:hAnsi="Times New Roman"/>
          <w:sz w:val="24"/>
          <w:szCs w:val="24"/>
        </w:rPr>
        <w:t xml:space="preserve">.3. </w:t>
      </w:r>
      <w:r w:rsidRPr="005D1E84">
        <w:rPr>
          <w:rFonts w:ascii="Times New Roman" w:eastAsia="Times New Roman" w:hAnsi="Times New Roman"/>
          <w:bCs/>
          <w:sz w:val="24"/>
          <w:szCs w:val="24"/>
        </w:rPr>
        <w:t>Приложение № 3</w:t>
      </w:r>
      <w:r w:rsidR="00EA45E8">
        <w:rPr>
          <w:rFonts w:ascii="Times New Roman" w:eastAsia="Times New Roman" w:hAnsi="Times New Roman"/>
          <w:bCs/>
          <w:sz w:val="24"/>
          <w:szCs w:val="24"/>
        </w:rPr>
        <w:t xml:space="preserve"> - Акт о передаче объекта;</w:t>
      </w:r>
    </w:p>
    <w:p w:rsidR="00EA45E8" w:rsidRDefault="00EA45E8" w:rsidP="00D04C4E">
      <w:pPr>
        <w:autoSpaceDE w:val="0"/>
        <w:autoSpaceDN w:val="0"/>
        <w:adjustRightInd w:val="0"/>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13.4. </w:t>
      </w:r>
      <w:r w:rsidRPr="00EA45E8">
        <w:rPr>
          <w:rFonts w:ascii="Times New Roman" w:eastAsia="Times New Roman" w:hAnsi="Times New Roman"/>
          <w:bCs/>
          <w:sz w:val="24"/>
          <w:szCs w:val="24"/>
        </w:rPr>
        <w:t xml:space="preserve">Приложение № </w:t>
      </w:r>
      <w:r w:rsidR="008B1F13">
        <w:rPr>
          <w:rFonts w:ascii="Times New Roman" w:eastAsia="Times New Roman" w:hAnsi="Times New Roman"/>
          <w:bCs/>
          <w:sz w:val="24"/>
          <w:szCs w:val="24"/>
        </w:rPr>
        <w:t>4</w:t>
      </w:r>
      <w:r w:rsidRPr="00EA45E8">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 </w:t>
      </w:r>
      <w:r w:rsidRPr="00EA45E8">
        <w:rPr>
          <w:rFonts w:ascii="Times New Roman" w:eastAsia="Times New Roman" w:hAnsi="Times New Roman"/>
          <w:bCs/>
          <w:sz w:val="24"/>
          <w:szCs w:val="24"/>
        </w:rPr>
        <w:t>Акт приемки товаров, работ, услуг (ф. 0510452) (форма)</w:t>
      </w:r>
      <w:r>
        <w:rPr>
          <w:rFonts w:ascii="Times New Roman" w:eastAsia="Times New Roman" w:hAnsi="Times New Roman"/>
          <w:bCs/>
          <w:sz w:val="24"/>
          <w:szCs w:val="24"/>
        </w:rPr>
        <w:t>.</w:t>
      </w:r>
    </w:p>
    <w:p w:rsidR="00C401C8" w:rsidRPr="005D1E84" w:rsidRDefault="00C401C8" w:rsidP="00D04C4E">
      <w:pPr>
        <w:autoSpaceDE w:val="0"/>
        <w:autoSpaceDN w:val="0"/>
        <w:adjustRightInd w:val="0"/>
        <w:spacing w:after="0" w:line="240" w:lineRule="auto"/>
        <w:ind w:firstLine="709"/>
        <w:jc w:val="both"/>
        <w:rPr>
          <w:rFonts w:ascii="Times New Roman" w:eastAsia="Times New Roman" w:hAnsi="Times New Roman"/>
          <w:sz w:val="24"/>
          <w:szCs w:val="24"/>
        </w:rPr>
      </w:pPr>
    </w:p>
    <w:p w:rsidR="00D04C4E" w:rsidRPr="005D1E84" w:rsidRDefault="00D04C4E" w:rsidP="005D1E84">
      <w:pPr>
        <w:numPr>
          <w:ilvl w:val="0"/>
          <w:numId w:val="22"/>
        </w:numPr>
        <w:tabs>
          <w:tab w:val="left" w:pos="426"/>
          <w:tab w:val="left" w:pos="1134"/>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Адреса, банковские и отгрузочные реквизиты Сторон</w:t>
      </w:r>
    </w:p>
    <w:p w:rsidR="00D04C4E" w:rsidRPr="005D1E84" w:rsidRDefault="00D04C4E" w:rsidP="00467A5A">
      <w:pPr>
        <w:tabs>
          <w:tab w:val="num" w:pos="0"/>
          <w:tab w:val="left" w:pos="1134"/>
        </w:tabs>
        <w:spacing w:after="0" w:line="240" w:lineRule="auto"/>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на момент подписания Контракта</w:t>
      </w:r>
    </w:p>
    <w:p w:rsidR="00D04C4E" w:rsidRPr="005D1E84" w:rsidRDefault="00D04C4E" w:rsidP="00D04C4E">
      <w:pPr>
        <w:tabs>
          <w:tab w:val="left" w:pos="1134"/>
        </w:tabs>
        <w:spacing w:after="0" w:line="240" w:lineRule="auto"/>
        <w:ind w:firstLine="540"/>
        <w:jc w:val="center"/>
        <w:rPr>
          <w:rFonts w:ascii="Times New Roman" w:eastAsia="Times New Roman" w:hAnsi="Times New Roman"/>
          <w:b/>
          <w:bCs/>
          <w:sz w:val="24"/>
          <w:szCs w:val="24"/>
          <w:lang w:eastAsia="ru-RU"/>
        </w:rPr>
      </w:pPr>
    </w:p>
    <w:tbl>
      <w:tblPr>
        <w:tblW w:w="5000" w:type="pct"/>
        <w:tblInd w:w="-106" w:type="dxa"/>
        <w:tblLayout w:type="fixed"/>
        <w:tblLook w:val="01E0"/>
      </w:tblPr>
      <w:tblGrid>
        <w:gridCol w:w="4893"/>
        <w:gridCol w:w="4819"/>
      </w:tblGrid>
      <w:tr w:rsidR="00D04C4E" w:rsidRPr="005D1E84">
        <w:tc>
          <w:tcPr>
            <w:tcW w:w="2519" w:type="pct"/>
          </w:tcPr>
          <w:p w:rsidR="00D04C4E" w:rsidRPr="005D1E84" w:rsidRDefault="00D04C4E" w:rsidP="00D04C4E">
            <w:pPr>
              <w:tabs>
                <w:tab w:val="left" w:pos="567"/>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«Государственный заказчик»:</w:t>
            </w:r>
          </w:p>
          <w:p w:rsidR="003034B9" w:rsidRPr="005D1E84" w:rsidRDefault="003034B9" w:rsidP="003034B9">
            <w:pPr>
              <w:tabs>
                <w:tab w:val="left" w:pos="567"/>
              </w:tabs>
              <w:spacing w:after="0" w:line="240" w:lineRule="auto"/>
              <w:rPr>
                <w:rFonts w:ascii="Times New Roman" w:eastAsia="Times New Roman" w:hAnsi="Times New Roman"/>
                <w:b/>
                <w:bCs/>
                <w:sz w:val="24"/>
                <w:szCs w:val="24"/>
                <w:lang w:eastAsia="ru-RU"/>
              </w:rPr>
            </w:pPr>
            <w:r w:rsidRPr="005D1E84">
              <w:rPr>
                <w:rFonts w:ascii="Times New Roman" w:eastAsia="Times New Roman" w:hAnsi="Times New Roman"/>
                <w:bCs/>
                <w:sz w:val="24"/>
                <w:szCs w:val="24"/>
                <w:lang w:eastAsia="ru-RU"/>
              </w:rPr>
              <w:t>Сокращенное наименование:</w:t>
            </w:r>
            <w:r w:rsidRPr="005D1E84">
              <w:rPr>
                <w:rFonts w:ascii="Times New Roman" w:eastAsia="Times New Roman" w:hAnsi="Times New Roman"/>
                <w:b/>
                <w:bCs/>
                <w:sz w:val="24"/>
                <w:szCs w:val="24"/>
                <w:lang w:eastAsia="ru-RU"/>
              </w:rPr>
              <w:t xml:space="preserve"> ФКУ ИК-1 УФСИН России по Владимирской области</w:t>
            </w:r>
          </w:p>
          <w:p w:rsidR="003034B9" w:rsidRPr="005D1E84" w:rsidRDefault="003034B9" w:rsidP="003034B9">
            <w:pPr>
              <w:tabs>
                <w:tab w:val="left" w:pos="567"/>
              </w:tabs>
              <w:spacing w:after="0" w:line="240" w:lineRule="auto"/>
              <w:rPr>
                <w:rFonts w:ascii="Times New Roman" w:eastAsia="Times New Roman" w:hAnsi="Times New Roman"/>
                <w:bCs/>
                <w:sz w:val="24"/>
                <w:szCs w:val="24"/>
                <w:lang w:eastAsia="ru-RU"/>
              </w:rPr>
            </w:pPr>
            <w:r w:rsidRPr="005D1E84">
              <w:rPr>
                <w:rFonts w:ascii="Times New Roman" w:eastAsia="Times New Roman" w:hAnsi="Times New Roman"/>
                <w:bCs/>
                <w:sz w:val="24"/>
                <w:szCs w:val="24"/>
                <w:lang w:eastAsia="ru-RU"/>
              </w:rPr>
              <w:t xml:space="preserve">Адрес </w:t>
            </w:r>
            <w:r w:rsidR="006E3D3B">
              <w:rPr>
                <w:rFonts w:ascii="Times New Roman" w:eastAsia="Times New Roman" w:hAnsi="Times New Roman"/>
                <w:bCs/>
                <w:sz w:val="24"/>
                <w:szCs w:val="24"/>
                <w:lang w:eastAsia="ru-RU"/>
              </w:rPr>
              <w:t>юридического лица</w:t>
            </w:r>
            <w:r w:rsidRPr="005D1E84">
              <w:rPr>
                <w:rFonts w:ascii="Times New Roman" w:eastAsia="Times New Roman" w:hAnsi="Times New Roman"/>
                <w:bCs/>
                <w:sz w:val="24"/>
                <w:szCs w:val="24"/>
                <w:lang w:eastAsia="ru-RU"/>
              </w:rPr>
              <w:t xml:space="preserve"> / почтовый: 601395, Владимирская обл., Судогодский р-</w:t>
            </w:r>
            <w:r w:rsidRPr="005D1E84">
              <w:rPr>
                <w:rFonts w:ascii="Times New Roman" w:eastAsia="Times New Roman" w:hAnsi="Times New Roman"/>
                <w:bCs/>
                <w:sz w:val="24"/>
                <w:szCs w:val="24"/>
                <w:lang w:eastAsia="ru-RU"/>
              </w:rPr>
              <w:lastRenderedPageBreak/>
              <w:t xml:space="preserve">н,  п. Головино, ул. Советская, д.50-а, </w:t>
            </w:r>
          </w:p>
          <w:p w:rsidR="003034B9" w:rsidRPr="005D1E84" w:rsidRDefault="003034B9" w:rsidP="003034B9">
            <w:pPr>
              <w:tabs>
                <w:tab w:val="left" w:pos="567"/>
              </w:tabs>
              <w:spacing w:after="0" w:line="240" w:lineRule="auto"/>
              <w:rPr>
                <w:rFonts w:ascii="Times New Roman" w:eastAsia="Times New Roman" w:hAnsi="Times New Roman"/>
                <w:bCs/>
                <w:sz w:val="24"/>
                <w:szCs w:val="24"/>
                <w:lang w:eastAsia="ru-RU"/>
              </w:rPr>
            </w:pPr>
            <w:r w:rsidRPr="005D1E84">
              <w:rPr>
                <w:rFonts w:ascii="Times New Roman" w:eastAsia="Times New Roman" w:hAnsi="Times New Roman"/>
                <w:bCs/>
                <w:sz w:val="24"/>
                <w:szCs w:val="24"/>
                <w:lang w:eastAsia="ru-RU"/>
              </w:rPr>
              <w:t>Тел/факс: (4922) 37-57-16/36-64-87</w:t>
            </w:r>
          </w:p>
          <w:p w:rsidR="003034B9" w:rsidRPr="005D1E84" w:rsidRDefault="003034B9" w:rsidP="003034B9">
            <w:pPr>
              <w:tabs>
                <w:tab w:val="left" w:pos="567"/>
              </w:tabs>
              <w:spacing w:after="0" w:line="240" w:lineRule="auto"/>
              <w:rPr>
                <w:rFonts w:ascii="Times New Roman" w:eastAsia="Times New Roman" w:hAnsi="Times New Roman"/>
                <w:i/>
                <w:sz w:val="24"/>
                <w:szCs w:val="24"/>
                <w:lang w:eastAsia="ru-RU"/>
              </w:rPr>
            </w:pPr>
            <w:r w:rsidRPr="005D1E84">
              <w:rPr>
                <w:rFonts w:ascii="Times New Roman" w:eastAsia="Times New Roman" w:hAnsi="Times New Roman"/>
                <w:bCs/>
                <w:sz w:val="24"/>
                <w:szCs w:val="24"/>
                <w:lang w:val="en-US" w:eastAsia="ru-RU"/>
              </w:rPr>
              <w:t>e</w:t>
            </w:r>
            <w:r w:rsidRPr="005D1E84">
              <w:rPr>
                <w:rFonts w:ascii="Times New Roman" w:eastAsia="Times New Roman" w:hAnsi="Times New Roman"/>
                <w:bCs/>
                <w:sz w:val="24"/>
                <w:szCs w:val="24"/>
                <w:lang w:eastAsia="ru-RU"/>
              </w:rPr>
              <w:t>-</w:t>
            </w:r>
            <w:r w:rsidRPr="005D1E84">
              <w:rPr>
                <w:rFonts w:ascii="Times New Roman" w:eastAsia="Times New Roman" w:hAnsi="Times New Roman"/>
                <w:bCs/>
                <w:sz w:val="24"/>
                <w:szCs w:val="24"/>
                <w:lang w:val="en-US" w:eastAsia="ru-RU"/>
              </w:rPr>
              <w:t>mail</w:t>
            </w:r>
            <w:r w:rsidRPr="005D1E84">
              <w:rPr>
                <w:rFonts w:ascii="Times New Roman" w:eastAsia="Times New Roman" w:hAnsi="Times New Roman"/>
                <w:bCs/>
                <w:sz w:val="24"/>
                <w:szCs w:val="24"/>
                <w:lang w:eastAsia="ru-RU"/>
              </w:rPr>
              <w:t xml:space="preserve">: </w:t>
            </w:r>
            <w:hyperlink r:id="rId9" w:history="1">
              <w:r w:rsidRPr="005D1E84">
                <w:rPr>
                  <w:rStyle w:val="a7"/>
                  <w:rFonts w:ascii="Times New Roman" w:eastAsia="Times New Roman" w:hAnsi="Times New Roman"/>
                  <w:bCs/>
                  <w:i/>
                  <w:sz w:val="24"/>
                  <w:szCs w:val="24"/>
                  <w:lang w:val="en-US" w:eastAsia="ru-RU"/>
                </w:rPr>
                <w:t>ik</w:t>
              </w:r>
              <w:r w:rsidRPr="005D1E84">
                <w:rPr>
                  <w:rStyle w:val="a7"/>
                  <w:rFonts w:ascii="Times New Roman" w:eastAsia="Times New Roman" w:hAnsi="Times New Roman"/>
                  <w:bCs/>
                  <w:i/>
                  <w:sz w:val="24"/>
                  <w:szCs w:val="24"/>
                  <w:lang w:eastAsia="ru-RU"/>
                </w:rPr>
                <w:t>1</w:t>
              </w:r>
              <w:r w:rsidRPr="005D1E84">
                <w:rPr>
                  <w:rStyle w:val="a7"/>
                  <w:rFonts w:ascii="Times New Roman" w:eastAsia="Times New Roman" w:hAnsi="Times New Roman"/>
                  <w:bCs/>
                  <w:i/>
                  <w:sz w:val="24"/>
                  <w:szCs w:val="24"/>
                  <w:lang w:val="en-US" w:eastAsia="ru-RU"/>
                </w:rPr>
                <w:t>gol</w:t>
              </w:r>
              <w:r w:rsidRPr="005D1E84">
                <w:rPr>
                  <w:rStyle w:val="a7"/>
                  <w:rFonts w:ascii="Times New Roman" w:eastAsia="Times New Roman" w:hAnsi="Times New Roman"/>
                  <w:bCs/>
                  <w:i/>
                  <w:sz w:val="24"/>
                  <w:szCs w:val="24"/>
                  <w:lang w:eastAsia="ru-RU"/>
                </w:rPr>
                <w:t>@</w:t>
              </w:r>
              <w:r w:rsidRPr="005D1E84">
                <w:rPr>
                  <w:rStyle w:val="a7"/>
                  <w:rFonts w:ascii="Times New Roman" w:eastAsia="Times New Roman" w:hAnsi="Times New Roman"/>
                  <w:bCs/>
                  <w:i/>
                  <w:sz w:val="24"/>
                  <w:szCs w:val="24"/>
                  <w:lang w:val="en-US" w:eastAsia="ru-RU"/>
                </w:rPr>
                <w:t>rambler</w:t>
              </w:r>
              <w:r w:rsidRPr="005D1E84">
                <w:rPr>
                  <w:rStyle w:val="a7"/>
                  <w:rFonts w:ascii="Times New Roman" w:eastAsia="Times New Roman" w:hAnsi="Times New Roman"/>
                  <w:bCs/>
                  <w:i/>
                  <w:sz w:val="24"/>
                  <w:szCs w:val="24"/>
                  <w:lang w:eastAsia="ru-RU"/>
                </w:rPr>
                <w:t>.</w:t>
              </w:r>
              <w:r w:rsidRPr="005D1E84">
                <w:rPr>
                  <w:rStyle w:val="a7"/>
                  <w:rFonts w:ascii="Times New Roman" w:eastAsia="Times New Roman" w:hAnsi="Times New Roman"/>
                  <w:bCs/>
                  <w:i/>
                  <w:sz w:val="24"/>
                  <w:szCs w:val="24"/>
                  <w:lang w:val="en-US" w:eastAsia="ru-RU"/>
                </w:rPr>
                <w:t>ru</w:t>
              </w:r>
            </w:hyperlink>
            <w:r w:rsidRPr="005D1E84">
              <w:rPr>
                <w:rFonts w:ascii="Times New Roman" w:eastAsia="Times New Roman" w:hAnsi="Times New Roman"/>
                <w:sz w:val="24"/>
                <w:szCs w:val="24"/>
                <w:lang w:eastAsia="ru-RU"/>
              </w:rPr>
              <w:t xml:space="preserve"> / </w:t>
            </w:r>
            <w:hyperlink r:id="rId10" w:history="1">
              <w:r w:rsidRPr="005D1E84">
                <w:rPr>
                  <w:rStyle w:val="a7"/>
                  <w:rFonts w:ascii="Times New Roman" w:eastAsia="Times New Roman" w:hAnsi="Times New Roman"/>
                  <w:i/>
                  <w:sz w:val="24"/>
                  <w:szCs w:val="24"/>
                  <w:lang w:val="en-US" w:eastAsia="ru-RU"/>
                </w:rPr>
                <w:t>ik</w:t>
              </w:r>
              <w:r w:rsidRPr="005D1E84">
                <w:rPr>
                  <w:rStyle w:val="a7"/>
                  <w:rFonts w:ascii="Times New Roman" w:eastAsia="Times New Roman" w:hAnsi="Times New Roman"/>
                  <w:i/>
                  <w:sz w:val="24"/>
                  <w:szCs w:val="24"/>
                  <w:lang w:eastAsia="ru-RU"/>
                </w:rPr>
                <w:t>1@33.</w:t>
              </w:r>
              <w:r w:rsidRPr="005D1E84">
                <w:rPr>
                  <w:rStyle w:val="a7"/>
                  <w:rFonts w:ascii="Times New Roman" w:eastAsia="Times New Roman" w:hAnsi="Times New Roman"/>
                  <w:i/>
                  <w:sz w:val="24"/>
                  <w:szCs w:val="24"/>
                  <w:lang w:val="en-US" w:eastAsia="ru-RU"/>
                </w:rPr>
                <w:t>fsin</w:t>
              </w:r>
              <w:r w:rsidRPr="005D1E84">
                <w:rPr>
                  <w:rStyle w:val="a7"/>
                  <w:rFonts w:ascii="Times New Roman" w:eastAsia="Times New Roman" w:hAnsi="Times New Roman"/>
                  <w:i/>
                  <w:sz w:val="24"/>
                  <w:szCs w:val="24"/>
                  <w:lang w:eastAsia="ru-RU"/>
                </w:rPr>
                <w:t>.</w:t>
              </w:r>
              <w:r w:rsidRPr="005D1E84">
                <w:rPr>
                  <w:rStyle w:val="a7"/>
                  <w:rFonts w:ascii="Times New Roman" w:eastAsia="Times New Roman" w:hAnsi="Times New Roman"/>
                  <w:i/>
                  <w:sz w:val="24"/>
                  <w:szCs w:val="24"/>
                  <w:lang w:val="en-US" w:eastAsia="ru-RU"/>
                </w:rPr>
                <w:t>gov</w:t>
              </w:r>
              <w:r w:rsidRPr="005D1E84">
                <w:rPr>
                  <w:rStyle w:val="a7"/>
                  <w:rFonts w:ascii="Times New Roman" w:eastAsia="Times New Roman" w:hAnsi="Times New Roman"/>
                  <w:i/>
                  <w:sz w:val="24"/>
                  <w:szCs w:val="24"/>
                  <w:lang w:eastAsia="ru-RU"/>
                </w:rPr>
                <w:t>.</w:t>
              </w:r>
              <w:r w:rsidRPr="005D1E84">
                <w:rPr>
                  <w:rStyle w:val="a7"/>
                  <w:rFonts w:ascii="Times New Roman" w:eastAsia="Times New Roman" w:hAnsi="Times New Roman"/>
                  <w:i/>
                  <w:sz w:val="24"/>
                  <w:szCs w:val="24"/>
                  <w:lang w:val="en-US" w:eastAsia="ru-RU"/>
                </w:rPr>
                <w:t>ru</w:t>
              </w:r>
            </w:hyperlink>
          </w:p>
          <w:p w:rsidR="003034B9" w:rsidRPr="005D1E84" w:rsidRDefault="003034B9" w:rsidP="003034B9">
            <w:pPr>
              <w:tabs>
                <w:tab w:val="left" w:pos="567"/>
              </w:tabs>
              <w:spacing w:after="0" w:line="240" w:lineRule="auto"/>
              <w:rPr>
                <w:rFonts w:ascii="Times New Roman" w:eastAsia="Times New Roman" w:hAnsi="Times New Roman"/>
                <w:bCs/>
                <w:sz w:val="24"/>
                <w:szCs w:val="24"/>
                <w:lang w:eastAsia="ru-RU"/>
              </w:rPr>
            </w:pPr>
            <w:r w:rsidRPr="005D1E84">
              <w:rPr>
                <w:rFonts w:ascii="Times New Roman" w:eastAsia="Times New Roman" w:hAnsi="Times New Roman"/>
                <w:bCs/>
                <w:sz w:val="24"/>
                <w:szCs w:val="24"/>
                <w:lang w:eastAsia="ru-RU"/>
              </w:rPr>
              <w:t>ИНН 3324009464 / КПП 332401001</w:t>
            </w:r>
          </w:p>
          <w:p w:rsidR="006E3D3B" w:rsidRPr="006E3D3B" w:rsidRDefault="006E3D3B" w:rsidP="006E3D3B">
            <w:pPr>
              <w:tabs>
                <w:tab w:val="left" w:pos="567"/>
              </w:tabs>
              <w:spacing w:after="0" w:line="240" w:lineRule="auto"/>
              <w:rPr>
                <w:rFonts w:ascii="Times New Roman" w:eastAsia="Times New Roman" w:hAnsi="Times New Roman"/>
                <w:bCs/>
                <w:sz w:val="24"/>
                <w:szCs w:val="24"/>
                <w:lang w:eastAsia="ru-RU"/>
              </w:rPr>
            </w:pPr>
            <w:r w:rsidRPr="006E3D3B">
              <w:rPr>
                <w:rFonts w:ascii="Times New Roman" w:eastAsia="Times New Roman" w:hAnsi="Times New Roman"/>
                <w:bCs/>
                <w:sz w:val="24"/>
                <w:szCs w:val="24"/>
                <w:lang w:eastAsia="ru-RU"/>
              </w:rPr>
              <w:t xml:space="preserve">Банковские   реквизиты: </w:t>
            </w:r>
          </w:p>
          <w:p w:rsidR="006E3D3B" w:rsidRPr="006E3D3B" w:rsidRDefault="006E3D3B" w:rsidP="006E3D3B">
            <w:pPr>
              <w:tabs>
                <w:tab w:val="left" w:pos="567"/>
              </w:tabs>
              <w:spacing w:after="0" w:line="240" w:lineRule="auto"/>
              <w:rPr>
                <w:rFonts w:ascii="Times New Roman" w:eastAsia="Times New Roman" w:hAnsi="Times New Roman"/>
                <w:b/>
                <w:bCs/>
                <w:sz w:val="24"/>
                <w:szCs w:val="24"/>
                <w:lang w:eastAsia="ru-RU"/>
              </w:rPr>
            </w:pPr>
            <w:r w:rsidRPr="006E3D3B">
              <w:rPr>
                <w:rFonts w:ascii="Times New Roman" w:eastAsia="Times New Roman" w:hAnsi="Times New Roman"/>
                <w:bCs/>
                <w:sz w:val="24"/>
                <w:szCs w:val="24"/>
                <w:lang w:eastAsia="ru-RU"/>
              </w:rPr>
              <w:t>УФК по Владимирской области (ФКУ ИК-1 УФСИН России по Владимирской области, л/счет 03281194010)</w:t>
            </w:r>
          </w:p>
          <w:p w:rsidR="006E3D3B" w:rsidRPr="006E3D3B" w:rsidRDefault="006E3D3B" w:rsidP="006E3D3B">
            <w:pPr>
              <w:tabs>
                <w:tab w:val="left" w:pos="567"/>
              </w:tabs>
              <w:spacing w:after="0" w:line="240" w:lineRule="auto"/>
              <w:rPr>
                <w:rFonts w:ascii="Times New Roman" w:eastAsia="Times New Roman" w:hAnsi="Times New Roman"/>
                <w:bCs/>
                <w:sz w:val="24"/>
                <w:szCs w:val="24"/>
                <w:lang w:eastAsia="ru-RU"/>
              </w:rPr>
            </w:pPr>
            <w:r w:rsidRPr="006E3D3B">
              <w:rPr>
                <w:rFonts w:ascii="Times New Roman" w:eastAsia="Times New Roman" w:hAnsi="Times New Roman"/>
                <w:bCs/>
                <w:sz w:val="24"/>
                <w:szCs w:val="24"/>
                <w:lang w:eastAsia="ru-RU"/>
              </w:rPr>
              <w:t>Казначейский счет: 03211643000000013236</w:t>
            </w:r>
          </w:p>
          <w:p w:rsidR="006E3D3B" w:rsidRPr="006E3D3B" w:rsidRDefault="006E3D3B" w:rsidP="006E3D3B">
            <w:pPr>
              <w:tabs>
                <w:tab w:val="left" w:pos="567"/>
              </w:tabs>
              <w:spacing w:after="0" w:line="240" w:lineRule="auto"/>
              <w:rPr>
                <w:rFonts w:ascii="Times New Roman" w:eastAsia="Times New Roman" w:hAnsi="Times New Roman"/>
                <w:bCs/>
                <w:sz w:val="24"/>
                <w:szCs w:val="24"/>
                <w:lang w:eastAsia="ru-RU"/>
              </w:rPr>
            </w:pPr>
            <w:r w:rsidRPr="006E3D3B">
              <w:rPr>
                <w:rFonts w:ascii="Times New Roman" w:eastAsia="Times New Roman" w:hAnsi="Times New Roman"/>
                <w:bCs/>
                <w:sz w:val="24"/>
                <w:szCs w:val="24"/>
                <w:lang w:eastAsia="ru-RU"/>
              </w:rPr>
              <w:t>в ОКЦ № 1 ВОЛГО-ВЯТСКОГО ГУ БАНКА РОССИИ //УФК по Нижегородской области г. Нижний Новгород</w:t>
            </w:r>
          </w:p>
          <w:p w:rsidR="006E3D3B" w:rsidRPr="006E3D3B" w:rsidRDefault="006E3D3B" w:rsidP="006E3D3B">
            <w:pPr>
              <w:tabs>
                <w:tab w:val="left" w:pos="567"/>
              </w:tabs>
              <w:spacing w:after="0" w:line="240" w:lineRule="auto"/>
              <w:rPr>
                <w:rFonts w:ascii="Times New Roman" w:eastAsia="Times New Roman" w:hAnsi="Times New Roman"/>
                <w:bCs/>
                <w:sz w:val="24"/>
                <w:szCs w:val="24"/>
                <w:lang w:eastAsia="ru-RU"/>
              </w:rPr>
            </w:pPr>
            <w:r w:rsidRPr="006E3D3B">
              <w:rPr>
                <w:rFonts w:ascii="Times New Roman" w:eastAsia="Times New Roman" w:hAnsi="Times New Roman"/>
                <w:bCs/>
                <w:sz w:val="24"/>
                <w:szCs w:val="24"/>
                <w:lang w:eastAsia="ru-RU"/>
              </w:rPr>
              <w:t>БИК 012202102</w:t>
            </w:r>
          </w:p>
          <w:p w:rsidR="006E3D3B" w:rsidRPr="006E3D3B" w:rsidRDefault="006E3D3B" w:rsidP="006E3D3B">
            <w:pPr>
              <w:tabs>
                <w:tab w:val="left" w:pos="567"/>
              </w:tabs>
              <w:spacing w:after="0" w:line="240" w:lineRule="auto"/>
              <w:rPr>
                <w:rFonts w:ascii="Times New Roman" w:eastAsia="Times New Roman" w:hAnsi="Times New Roman"/>
                <w:bCs/>
                <w:sz w:val="24"/>
                <w:szCs w:val="24"/>
                <w:lang w:eastAsia="ru-RU"/>
              </w:rPr>
            </w:pPr>
            <w:r w:rsidRPr="006E3D3B">
              <w:rPr>
                <w:rFonts w:ascii="Times New Roman" w:eastAsia="Times New Roman" w:hAnsi="Times New Roman"/>
                <w:bCs/>
                <w:sz w:val="24"/>
                <w:szCs w:val="24"/>
                <w:lang w:eastAsia="ru-RU"/>
              </w:rPr>
              <w:t xml:space="preserve">Единый казнач.счет: 40102810745370000024  </w:t>
            </w:r>
          </w:p>
          <w:p w:rsidR="006E3D3B" w:rsidRPr="006E3D3B" w:rsidRDefault="006E3D3B" w:rsidP="006E3D3B">
            <w:pPr>
              <w:tabs>
                <w:tab w:val="left" w:pos="567"/>
              </w:tabs>
              <w:spacing w:after="0" w:line="240" w:lineRule="auto"/>
              <w:rPr>
                <w:rFonts w:ascii="Times New Roman" w:eastAsia="Times New Roman" w:hAnsi="Times New Roman"/>
                <w:bCs/>
                <w:sz w:val="24"/>
                <w:szCs w:val="24"/>
                <w:lang w:eastAsia="ru-RU"/>
              </w:rPr>
            </w:pPr>
            <w:r w:rsidRPr="006E3D3B">
              <w:rPr>
                <w:rFonts w:ascii="Times New Roman" w:eastAsia="Times New Roman" w:hAnsi="Times New Roman"/>
                <w:bCs/>
                <w:sz w:val="24"/>
                <w:szCs w:val="24"/>
                <w:lang w:eastAsia="ru-RU"/>
              </w:rPr>
              <w:t>ОГРН 1023302751845</w:t>
            </w:r>
          </w:p>
          <w:p w:rsidR="006E3D3B" w:rsidRPr="006E3D3B" w:rsidRDefault="006E3D3B" w:rsidP="006E3D3B">
            <w:pPr>
              <w:tabs>
                <w:tab w:val="left" w:pos="567"/>
              </w:tabs>
              <w:spacing w:after="0" w:line="240" w:lineRule="auto"/>
              <w:rPr>
                <w:rFonts w:ascii="Times New Roman" w:eastAsia="Times New Roman" w:hAnsi="Times New Roman"/>
                <w:bCs/>
                <w:sz w:val="24"/>
                <w:szCs w:val="24"/>
                <w:lang w:eastAsia="ru-RU"/>
              </w:rPr>
            </w:pPr>
            <w:r w:rsidRPr="006E3D3B">
              <w:rPr>
                <w:rFonts w:ascii="Times New Roman" w:eastAsia="Times New Roman" w:hAnsi="Times New Roman"/>
                <w:bCs/>
                <w:sz w:val="24"/>
                <w:szCs w:val="24"/>
                <w:lang w:eastAsia="ru-RU"/>
              </w:rPr>
              <w:t xml:space="preserve">ОКВЭД  75.23.4 </w:t>
            </w:r>
          </w:p>
          <w:p w:rsidR="006E3D3B" w:rsidRPr="006E3D3B" w:rsidRDefault="006E3D3B" w:rsidP="006E3D3B">
            <w:pPr>
              <w:tabs>
                <w:tab w:val="left" w:pos="567"/>
              </w:tabs>
              <w:spacing w:after="0" w:line="240" w:lineRule="auto"/>
              <w:rPr>
                <w:rFonts w:ascii="Times New Roman" w:eastAsia="Times New Roman" w:hAnsi="Times New Roman"/>
                <w:bCs/>
                <w:sz w:val="24"/>
                <w:szCs w:val="24"/>
                <w:lang w:eastAsia="ru-RU"/>
              </w:rPr>
            </w:pPr>
            <w:r w:rsidRPr="006E3D3B">
              <w:rPr>
                <w:rFonts w:ascii="Times New Roman" w:eastAsia="Times New Roman" w:hAnsi="Times New Roman"/>
                <w:bCs/>
                <w:sz w:val="24"/>
                <w:szCs w:val="24"/>
                <w:lang w:eastAsia="ru-RU"/>
              </w:rPr>
              <w:t>ОКОПО 08826811</w:t>
            </w:r>
          </w:p>
          <w:p w:rsidR="00D04C4E" w:rsidRPr="005D1E84" w:rsidRDefault="006E3D3B" w:rsidP="006E3D3B">
            <w:pPr>
              <w:tabs>
                <w:tab w:val="left" w:pos="567"/>
              </w:tabs>
              <w:spacing w:after="0" w:line="240" w:lineRule="auto"/>
              <w:jc w:val="both"/>
              <w:rPr>
                <w:rFonts w:ascii="Times New Roman" w:eastAsia="Times New Roman" w:hAnsi="Times New Roman"/>
                <w:b/>
                <w:bCs/>
                <w:sz w:val="24"/>
                <w:szCs w:val="24"/>
                <w:lang w:eastAsia="ru-RU"/>
              </w:rPr>
            </w:pPr>
            <w:r w:rsidRPr="006E3D3B">
              <w:rPr>
                <w:rFonts w:ascii="Times New Roman" w:eastAsia="Times New Roman" w:hAnsi="Times New Roman"/>
                <w:bCs/>
                <w:sz w:val="24"/>
                <w:szCs w:val="24"/>
                <w:lang w:eastAsia="ru-RU"/>
              </w:rPr>
              <w:t>ОКТМО  17552000246</w:t>
            </w:r>
          </w:p>
        </w:tc>
        <w:tc>
          <w:tcPr>
            <w:tcW w:w="2481" w:type="pct"/>
          </w:tcPr>
          <w:p w:rsidR="00D04C4E" w:rsidRPr="005D1E84" w:rsidRDefault="00D04C4E" w:rsidP="003034B9">
            <w:pPr>
              <w:tabs>
                <w:tab w:val="left" w:pos="567"/>
              </w:tabs>
              <w:spacing w:after="0" w:line="240" w:lineRule="auto"/>
              <w:ind w:left="175"/>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lastRenderedPageBreak/>
              <w:t>«По</w:t>
            </w:r>
            <w:r w:rsidR="003034B9" w:rsidRPr="005D1E84">
              <w:rPr>
                <w:rFonts w:ascii="Times New Roman" w:eastAsia="Times New Roman" w:hAnsi="Times New Roman"/>
                <w:b/>
                <w:bCs/>
                <w:sz w:val="24"/>
                <w:szCs w:val="24"/>
                <w:lang w:eastAsia="ru-RU"/>
              </w:rPr>
              <w:t>дрядчик</w:t>
            </w:r>
            <w:r w:rsidRPr="005D1E84">
              <w:rPr>
                <w:rFonts w:ascii="Times New Roman" w:eastAsia="Times New Roman" w:hAnsi="Times New Roman"/>
                <w:b/>
                <w:bCs/>
                <w:sz w:val="24"/>
                <w:szCs w:val="24"/>
                <w:lang w:eastAsia="ru-RU"/>
              </w:rPr>
              <w:t>»:</w:t>
            </w:r>
          </w:p>
          <w:p w:rsidR="005D1E84" w:rsidRPr="005D1E84" w:rsidRDefault="005D1E84" w:rsidP="005D1E84">
            <w:pPr>
              <w:spacing w:after="0" w:line="240" w:lineRule="auto"/>
              <w:ind w:left="175"/>
              <w:rPr>
                <w:rFonts w:ascii="Times New Roman" w:eastAsia="Times New Roman" w:hAnsi="Times New Roman"/>
                <w:b/>
                <w:sz w:val="24"/>
                <w:szCs w:val="24"/>
                <w:lang w:eastAsia="ru-RU"/>
              </w:rPr>
            </w:pPr>
            <w:r w:rsidRPr="005D1E84">
              <w:rPr>
                <w:rFonts w:ascii="Times New Roman" w:eastAsia="Times New Roman" w:hAnsi="Times New Roman"/>
                <w:sz w:val="24"/>
                <w:szCs w:val="24"/>
                <w:lang w:eastAsia="ru-RU"/>
              </w:rPr>
              <w:t>Сокращенное наименование:___________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 xml:space="preserve">Адрес места нахождения:______________ </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Адрес почтовый: _____________________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Тел./факс: ___________________________</w:t>
            </w:r>
          </w:p>
          <w:p w:rsidR="005D1E84" w:rsidRPr="005D1E84" w:rsidRDefault="005D1E84" w:rsidP="005D1E84">
            <w:pPr>
              <w:spacing w:after="0" w:line="240" w:lineRule="auto"/>
              <w:ind w:left="175"/>
              <w:rPr>
                <w:rFonts w:ascii="Times New Roman" w:eastAsia="Times New Roman" w:hAnsi="Times New Roman"/>
                <w:i/>
                <w:sz w:val="24"/>
                <w:szCs w:val="24"/>
                <w:lang w:eastAsia="ru-RU"/>
              </w:rPr>
            </w:pPr>
            <w:r w:rsidRPr="005D1E84">
              <w:rPr>
                <w:rFonts w:ascii="Times New Roman" w:eastAsia="Times New Roman" w:hAnsi="Times New Roman"/>
                <w:sz w:val="24"/>
                <w:szCs w:val="24"/>
                <w:lang w:val="en-US" w:eastAsia="ru-RU"/>
              </w:rPr>
              <w:lastRenderedPageBreak/>
              <w:t>e</w:t>
            </w:r>
            <w:r w:rsidRPr="005D1E84">
              <w:rPr>
                <w:rFonts w:ascii="Times New Roman" w:eastAsia="Times New Roman" w:hAnsi="Times New Roman"/>
                <w:sz w:val="24"/>
                <w:szCs w:val="24"/>
                <w:lang w:eastAsia="ru-RU"/>
              </w:rPr>
              <w:t>-</w:t>
            </w:r>
            <w:r w:rsidRPr="005D1E84">
              <w:rPr>
                <w:rFonts w:ascii="Times New Roman" w:eastAsia="Times New Roman" w:hAnsi="Times New Roman"/>
                <w:sz w:val="24"/>
                <w:szCs w:val="24"/>
                <w:lang w:val="en-US" w:eastAsia="ru-RU"/>
              </w:rPr>
              <w:t>mail</w:t>
            </w:r>
            <w:r w:rsidRPr="005D1E84">
              <w:rPr>
                <w:rFonts w:ascii="Times New Roman" w:eastAsia="Times New Roman" w:hAnsi="Times New Roman"/>
                <w:sz w:val="24"/>
                <w:szCs w:val="24"/>
                <w:lang w:eastAsia="ru-RU"/>
              </w:rPr>
              <w:t xml:space="preserve">: </w:t>
            </w:r>
            <w:hyperlink r:id="rId11" w:history="1">
              <w:r w:rsidRPr="005D1E84">
                <w:rPr>
                  <w:rStyle w:val="a7"/>
                  <w:rFonts w:ascii="Times New Roman" w:eastAsia="Times New Roman" w:hAnsi="Times New Roman"/>
                  <w:sz w:val="24"/>
                  <w:szCs w:val="24"/>
                  <w:lang w:eastAsia="ru-RU"/>
                </w:rPr>
                <w:t>______________________________</w:t>
              </w:r>
            </w:hyperlink>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ИНН ____________ / КПП _____________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Банковские реквизиты: ________________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Р/с   _________________________________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К/с   ______________________________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БИК ______________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ОГРН _______________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ОКПО ______________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ОКТМО _____________</w:t>
            </w:r>
          </w:p>
          <w:p w:rsidR="005D1E84" w:rsidRPr="005D1E84" w:rsidRDefault="005D1E84" w:rsidP="005D1E84">
            <w:pPr>
              <w:spacing w:after="0" w:line="240" w:lineRule="auto"/>
              <w:ind w:left="175"/>
              <w:rPr>
                <w:rFonts w:ascii="Times New Roman" w:eastAsia="Times New Roman" w:hAnsi="Times New Roman"/>
                <w:bCs/>
                <w:sz w:val="24"/>
                <w:szCs w:val="24"/>
                <w:lang w:eastAsia="ru-RU"/>
              </w:rPr>
            </w:pPr>
            <w:r w:rsidRPr="005D1E84">
              <w:rPr>
                <w:rFonts w:ascii="Times New Roman" w:eastAsia="Times New Roman" w:hAnsi="Times New Roman"/>
                <w:bCs/>
                <w:sz w:val="24"/>
                <w:szCs w:val="24"/>
                <w:lang w:eastAsia="ru-RU"/>
              </w:rPr>
              <w:t>ОКОПФ/ОКФС ________ / 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bCs/>
                <w:sz w:val="24"/>
                <w:szCs w:val="24"/>
                <w:lang w:eastAsia="ru-RU"/>
              </w:rPr>
              <w:t>ОКСМ ____________</w:t>
            </w:r>
          </w:p>
          <w:p w:rsidR="005D1E84" w:rsidRPr="005D1E84" w:rsidRDefault="005D1E84" w:rsidP="005D1E84">
            <w:pPr>
              <w:spacing w:after="0" w:line="240" w:lineRule="auto"/>
              <w:ind w:left="175"/>
              <w:rPr>
                <w:rFonts w:ascii="Times New Roman" w:eastAsia="Times New Roman" w:hAnsi="Times New Roman"/>
                <w:sz w:val="24"/>
                <w:szCs w:val="24"/>
                <w:lang w:eastAsia="ru-RU"/>
              </w:rPr>
            </w:pPr>
            <w:r w:rsidRPr="005D1E84">
              <w:rPr>
                <w:rFonts w:ascii="Times New Roman" w:eastAsia="Times New Roman" w:hAnsi="Times New Roman"/>
                <w:bCs/>
                <w:sz w:val="24"/>
                <w:szCs w:val="24"/>
                <w:lang w:eastAsia="ru-RU"/>
              </w:rPr>
              <w:t>Дата постановки на учет в налоговом органе: _______________</w:t>
            </w:r>
          </w:p>
          <w:p w:rsidR="003034B9" w:rsidRPr="005D1E84" w:rsidRDefault="003034B9" w:rsidP="003034B9">
            <w:pPr>
              <w:shd w:val="clear" w:color="auto" w:fill="FFFFFF"/>
              <w:spacing w:after="0" w:line="240" w:lineRule="auto"/>
              <w:ind w:left="175"/>
              <w:rPr>
                <w:rFonts w:ascii="Times New Roman" w:eastAsia="Times New Roman" w:hAnsi="Times New Roman"/>
                <w:color w:val="000000"/>
                <w:sz w:val="24"/>
                <w:szCs w:val="24"/>
                <w:lang w:eastAsia="ru-RU"/>
              </w:rPr>
            </w:pPr>
          </w:p>
          <w:p w:rsidR="00D04C4E" w:rsidRPr="005D1E84" w:rsidRDefault="00D04C4E" w:rsidP="00D04C4E">
            <w:pPr>
              <w:tabs>
                <w:tab w:val="left" w:pos="567"/>
              </w:tabs>
              <w:spacing w:after="0" w:line="240" w:lineRule="auto"/>
              <w:jc w:val="both"/>
              <w:rPr>
                <w:rFonts w:ascii="Times New Roman" w:eastAsia="Times New Roman" w:hAnsi="Times New Roman"/>
                <w:b/>
                <w:bCs/>
                <w:sz w:val="24"/>
                <w:szCs w:val="24"/>
                <w:lang w:eastAsia="ru-RU"/>
              </w:rPr>
            </w:pPr>
          </w:p>
        </w:tc>
      </w:tr>
    </w:tbl>
    <w:p w:rsidR="00D04C4E" w:rsidRPr="005D1E84" w:rsidRDefault="00D04C4E" w:rsidP="00D04C4E">
      <w:pPr>
        <w:tabs>
          <w:tab w:val="left" w:pos="1134"/>
        </w:tabs>
        <w:spacing w:after="0" w:line="240" w:lineRule="auto"/>
        <w:ind w:firstLine="540"/>
        <w:jc w:val="both"/>
        <w:rPr>
          <w:rFonts w:ascii="Times New Roman" w:eastAsia="Times New Roman" w:hAnsi="Times New Roman"/>
          <w:sz w:val="24"/>
          <w:szCs w:val="24"/>
          <w:lang w:eastAsia="ru-RU"/>
        </w:rPr>
      </w:pPr>
    </w:p>
    <w:p w:rsidR="007F19BE" w:rsidRPr="005D1E84" w:rsidRDefault="007F19BE" w:rsidP="00D04C4E">
      <w:pPr>
        <w:tabs>
          <w:tab w:val="left" w:pos="1134"/>
        </w:tabs>
        <w:spacing w:after="0" w:line="240" w:lineRule="auto"/>
        <w:ind w:firstLine="540"/>
        <w:jc w:val="both"/>
        <w:rPr>
          <w:rFonts w:ascii="Times New Roman" w:eastAsia="Times New Roman" w:hAnsi="Times New Roman"/>
          <w:sz w:val="24"/>
          <w:szCs w:val="24"/>
          <w:lang w:eastAsia="ru-RU"/>
        </w:rPr>
      </w:pPr>
    </w:p>
    <w:p w:rsidR="00D04C4E" w:rsidRPr="005D1E84" w:rsidRDefault="00D04C4E" w:rsidP="00D04C4E">
      <w:pPr>
        <w:tabs>
          <w:tab w:val="left" w:pos="1134"/>
        </w:tabs>
        <w:spacing w:after="0" w:line="240" w:lineRule="auto"/>
        <w:ind w:firstLine="540"/>
        <w:jc w:val="both"/>
        <w:rPr>
          <w:rFonts w:ascii="Times New Roman" w:eastAsia="Times New Roman" w:hAnsi="Times New Roman"/>
          <w:sz w:val="24"/>
          <w:szCs w:val="24"/>
          <w:lang w:eastAsia="ru-RU"/>
        </w:rPr>
      </w:pPr>
    </w:p>
    <w:p w:rsidR="00D04C4E" w:rsidRPr="005D1E84" w:rsidRDefault="00D04C4E" w:rsidP="005D1E84">
      <w:pPr>
        <w:numPr>
          <w:ilvl w:val="0"/>
          <w:numId w:val="22"/>
        </w:numPr>
        <w:tabs>
          <w:tab w:val="left" w:pos="426"/>
        </w:tabs>
        <w:spacing w:after="0" w:line="240" w:lineRule="auto"/>
        <w:ind w:left="0" w:firstLine="0"/>
        <w:jc w:val="center"/>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Подписи Сторон:</w:t>
      </w:r>
    </w:p>
    <w:p w:rsidR="00D04C4E" w:rsidRPr="005D1E84" w:rsidRDefault="00D04C4E" w:rsidP="00D04C4E">
      <w:pPr>
        <w:tabs>
          <w:tab w:val="left" w:pos="1134"/>
        </w:tabs>
        <w:spacing w:after="0" w:line="240" w:lineRule="auto"/>
        <w:ind w:firstLine="540"/>
        <w:rPr>
          <w:rFonts w:ascii="Times New Roman" w:eastAsia="Times New Roman" w:hAnsi="Times New Roman"/>
          <w:sz w:val="24"/>
          <w:szCs w:val="24"/>
          <w:lang w:eastAsia="ru-RU"/>
        </w:rPr>
      </w:pPr>
    </w:p>
    <w:tbl>
      <w:tblPr>
        <w:tblW w:w="5000" w:type="pct"/>
        <w:tblInd w:w="-106" w:type="dxa"/>
        <w:tblLook w:val="01E0"/>
      </w:tblPr>
      <w:tblGrid>
        <w:gridCol w:w="4856"/>
        <w:gridCol w:w="4856"/>
      </w:tblGrid>
      <w:tr w:rsidR="00D04C4E" w:rsidRPr="005D1E84">
        <w:tc>
          <w:tcPr>
            <w:tcW w:w="2500" w:type="pct"/>
          </w:tcPr>
          <w:p w:rsidR="00D04C4E" w:rsidRPr="005D1E84" w:rsidRDefault="00D04C4E" w:rsidP="00D04C4E">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От «Государственного заказчика»:</w:t>
            </w:r>
          </w:p>
        </w:tc>
        <w:tc>
          <w:tcPr>
            <w:tcW w:w="2500" w:type="pct"/>
          </w:tcPr>
          <w:p w:rsidR="00D04C4E" w:rsidRPr="005D1E84" w:rsidRDefault="00D04C4E" w:rsidP="00B919D3">
            <w:pPr>
              <w:tabs>
                <w:tab w:val="left" w:pos="1134"/>
              </w:tabs>
              <w:spacing w:after="0" w:line="240" w:lineRule="auto"/>
              <w:ind w:left="212"/>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От «По</w:t>
            </w:r>
            <w:r w:rsidR="003034B9" w:rsidRPr="005D1E84">
              <w:rPr>
                <w:rFonts w:ascii="Times New Roman" w:eastAsia="Times New Roman" w:hAnsi="Times New Roman"/>
                <w:b/>
                <w:bCs/>
                <w:sz w:val="24"/>
                <w:szCs w:val="24"/>
                <w:lang w:eastAsia="ru-RU"/>
              </w:rPr>
              <w:t>дрядчика</w:t>
            </w:r>
            <w:r w:rsidRPr="005D1E84">
              <w:rPr>
                <w:rFonts w:ascii="Times New Roman" w:eastAsia="Times New Roman" w:hAnsi="Times New Roman"/>
                <w:b/>
                <w:bCs/>
                <w:sz w:val="24"/>
                <w:szCs w:val="24"/>
                <w:lang w:eastAsia="ru-RU"/>
              </w:rPr>
              <w:t>»:</w:t>
            </w:r>
          </w:p>
        </w:tc>
      </w:tr>
      <w:tr w:rsidR="00D04C4E" w:rsidRPr="005D1E84">
        <w:tc>
          <w:tcPr>
            <w:tcW w:w="2500" w:type="pct"/>
          </w:tcPr>
          <w:p w:rsidR="00AE3DD1" w:rsidRPr="00AE3DD1" w:rsidRDefault="00AE3DD1" w:rsidP="00AE3DD1">
            <w:pPr>
              <w:tabs>
                <w:tab w:val="left" w:pos="1134"/>
              </w:tabs>
              <w:spacing w:after="0" w:line="240" w:lineRule="auto"/>
              <w:rPr>
                <w:rFonts w:ascii="Times New Roman" w:eastAsia="Times New Roman" w:hAnsi="Times New Roman"/>
                <w:b/>
                <w:bCs/>
                <w:sz w:val="24"/>
                <w:szCs w:val="24"/>
                <w:lang w:eastAsia="ru-RU"/>
              </w:rPr>
            </w:pPr>
            <w:r w:rsidRPr="00AE3DD1">
              <w:rPr>
                <w:rFonts w:ascii="Times New Roman" w:eastAsia="Times New Roman" w:hAnsi="Times New Roman"/>
                <w:b/>
                <w:bCs/>
                <w:sz w:val="24"/>
                <w:szCs w:val="24"/>
                <w:lang w:eastAsia="ru-RU"/>
              </w:rPr>
              <w:t>Начальник ФКУ ИК-1 УФСИН</w:t>
            </w:r>
          </w:p>
          <w:p w:rsidR="00D04C4E" w:rsidRPr="005D1E84" w:rsidRDefault="00AE3DD1" w:rsidP="00AE3DD1">
            <w:pPr>
              <w:tabs>
                <w:tab w:val="left" w:pos="1134"/>
              </w:tabs>
              <w:spacing w:after="0" w:line="240" w:lineRule="auto"/>
              <w:rPr>
                <w:rFonts w:ascii="Times New Roman" w:eastAsia="Times New Roman" w:hAnsi="Times New Roman"/>
                <w:b/>
                <w:bCs/>
                <w:sz w:val="24"/>
                <w:szCs w:val="24"/>
                <w:lang w:eastAsia="ru-RU"/>
              </w:rPr>
            </w:pPr>
            <w:r w:rsidRPr="00AE3DD1">
              <w:rPr>
                <w:rFonts w:ascii="Times New Roman" w:eastAsia="Times New Roman" w:hAnsi="Times New Roman"/>
                <w:b/>
                <w:bCs/>
                <w:sz w:val="24"/>
                <w:szCs w:val="24"/>
                <w:lang w:eastAsia="ru-RU"/>
              </w:rPr>
              <w:t>России  по Владимирской области</w:t>
            </w:r>
          </w:p>
          <w:p w:rsidR="00D04C4E" w:rsidRPr="005D1E84" w:rsidRDefault="00D04C4E" w:rsidP="00D04C4E">
            <w:pPr>
              <w:tabs>
                <w:tab w:val="left" w:pos="1134"/>
              </w:tabs>
              <w:spacing w:after="0" w:line="240" w:lineRule="auto"/>
              <w:jc w:val="both"/>
              <w:rPr>
                <w:rFonts w:ascii="Times New Roman" w:eastAsia="Times New Roman" w:hAnsi="Times New Roman"/>
                <w:b/>
                <w:bCs/>
                <w:sz w:val="24"/>
                <w:szCs w:val="24"/>
                <w:lang w:eastAsia="ru-RU"/>
              </w:rPr>
            </w:pPr>
          </w:p>
        </w:tc>
        <w:tc>
          <w:tcPr>
            <w:tcW w:w="2500" w:type="pct"/>
          </w:tcPr>
          <w:p w:rsidR="00D04C4E" w:rsidRPr="005D1E84" w:rsidRDefault="00D04C4E" w:rsidP="00B919D3">
            <w:pPr>
              <w:tabs>
                <w:tab w:val="left" w:pos="1134"/>
              </w:tabs>
              <w:spacing w:after="0" w:line="240" w:lineRule="auto"/>
              <w:ind w:left="212"/>
              <w:jc w:val="both"/>
              <w:rPr>
                <w:rFonts w:ascii="Times New Roman" w:eastAsia="Times New Roman" w:hAnsi="Times New Roman"/>
                <w:b/>
                <w:bCs/>
                <w:sz w:val="24"/>
                <w:szCs w:val="24"/>
                <w:lang w:eastAsia="ru-RU"/>
              </w:rPr>
            </w:pPr>
          </w:p>
        </w:tc>
      </w:tr>
      <w:tr w:rsidR="00D04C4E" w:rsidRPr="005D1E84">
        <w:trPr>
          <w:trHeight w:val="80"/>
        </w:trPr>
        <w:tc>
          <w:tcPr>
            <w:tcW w:w="2500" w:type="pct"/>
          </w:tcPr>
          <w:p w:rsidR="00D04C4E" w:rsidRPr="005D1E84" w:rsidRDefault="00D04C4E" w:rsidP="00D04C4E">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xml:space="preserve"> ________________ </w:t>
            </w:r>
            <w:r w:rsidR="006E3D3B" w:rsidRPr="006E3D3B">
              <w:rPr>
                <w:rFonts w:ascii="Times New Roman" w:eastAsia="Times New Roman" w:hAnsi="Times New Roman"/>
                <w:b/>
                <w:bCs/>
                <w:sz w:val="24"/>
                <w:szCs w:val="24"/>
                <w:lang w:eastAsia="ru-RU"/>
              </w:rPr>
              <w:t>А.И. Багинский</w:t>
            </w:r>
          </w:p>
          <w:p w:rsidR="00D04C4E" w:rsidRPr="005D1E84" w:rsidRDefault="00B919D3" w:rsidP="00D04C4E">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xml:space="preserve">         </w:t>
            </w:r>
            <w:r w:rsidR="00A709AC" w:rsidRPr="005D1E84">
              <w:rPr>
                <w:rFonts w:ascii="Times New Roman" w:eastAsia="Times New Roman" w:hAnsi="Times New Roman"/>
                <w:b/>
                <w:bCs/>
                <w:sz w:val="24"/>
                <w:szCs w:val="24"/>
                <w:lang w:eastAsia="ru-RU"/>
              </w:rPr>
              <w:t xml:space="preserve">  </w:t>
            </w:r>
            <w:r w:rsidRPr="005D1E84">
              <w:rPr>
                <w:rFonts w:ascii="Times New Roman" w:eastAsia="Times New Roman" w:hAnsi="Times New Roman"/>
                <w:b/>
                <w:bCs/>
                <w:sz w:val="24"/>
                <w:szCs w:val="24"/>
                <w:lang w:eastAsia="ru-RU"/>
              </w:rPr>
              <w:t xml:space="preserve"> </w:t>
            </w:r>
            <w:r w:rsidR="00D04C4E" w:rsidRPr="005D1E84">
              <w:rPr>
                <w:rFonts w:ascii="Times New Roman" w:eastAsia="Times New Roman" w:hAnsi="Times New Roman"/>
                <w:b/>
                <w:bCs/>
                <w:sz w:val="24"/>
                <w:szCs w:val="24"/>
                <w:lang w:eastAsia="ru-RU"/>
              </w:rPr>
              <w:t>М.П.</w:t>
            </w:r>
          </w:p>
          <w:p w:rsidR="00D04C4E" w:rsidRPr="005D1E84" w:rsidRDefault="00D04C4E" w:rsidP="00F37768">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«___» ______________ 20</w:t>
            </w:r>
            <w:r w:rsidR="00B919D3" w:rsidRPr="005D1E84">
              <w:rPr>
                <w:rFonts w:ascii="Times New Roman" w:eastAsia="Times New Roman" w:hAnsi="Times New Roman"/>
                <w:b/>
                <w:bCs/>
                <w:sz w:val="24"/>
                <w:szCs w:val="24"/>
                <w:lang w:eastAsia="ru-RU"/>
              </w:rPr>
              <w:t>2</w:t>
            </w:r>
            <w:r w:rsidR="00F37768">
              <w:rPr>
                <w:rFonts w:ascii="Times New Roman" w:eastAsia="Times New Roman" w:hAnsi="Times New Roman"/>
                <w:b/>
                <w:bCs/>
                <w:sz w:val="24"/>
                <w:szCs w:val="24"/>
                <w:lang w:eastAsia="ru-RU"/>
              </w:rPr>
              <w:t>6</w:t>
            </w:r>
            <w:r w:rsidR="00B919D3" w:rsidRPr="005D1E84">
              <w:rPr>
                <w:rFonts w:ascii="Times New Roman" w:eastAsia="Times New Roman" w:hAnsi="Times New Roman"/>
                <w:b/>
                <w:bCs/>
                <w:sz w:val="24"/>
                <w:szCs w:val="24"/>
                <w:lang w:eastAsia="ru-RU"/>
              </w:rPr>
              <w:t xml:space="preserve"> </w:t>
            </w:r>
            <w:r w:rsidRPr="005D1E84">
              <w:rPr>
                <w:rFonts w:ascii="Times New Roman" w:eastAsia="Times New Roman" w:hAnsi="Times New Roman"/>
                <w:b/>
                <w:bCs/>
                <w:sz w:val="24"/>
                <w:szCs w:val="24"/>
                <w:lang w:eastAsia="ru-RU"/>
              </w:rPr>
              <w:t>г.</w:t>
            </w:r>
          </w:p>
        </w:tc>
        <w:tc>
          <w:tcPr>
            <w:tcW w:w="2500" w:type="pct"/>
          </w:tcPr>
          <w:p w:rsidR="00B919D3" w:rsidRPr="005D1E84" w:rsidRDefault="00B919D3" w:rsidP="00B919D3">
            <w:pPr>
              <w:spacing w:after="0" w:line="240" w:lineRule="auto"/>
              <w:ind w:left="212"/>
              <w:jc w:val="both"/>
              <w:rPr>
                <w:rFonts w:ascii="Times New Roman" w:eastAsia="Times New Roman" w:hAnsi="Times New Roman"/>
                <w:b/>
                <w:bCs/>
                <w:color w:val="000000"/>
                <w:sz w:val="24"/>
                <w:szCs w:val="24"/>
                <w:lang w:eastAsia="ru-RU"/>
              </w:rPr>
            </w:pPr>
            <w:r w:rsidRPr="005D1E84">
              <w:rPr>
                <w:rFonts w:ascii="Times New Roman" w:eastAsia="Times New Roman" w:hAnsi="Times New Roman"/>
                <w:b/>
                <w:bCs/>
                <w:color w:val="000000"/>
                <w:sz w:val="24"/>
                <w:szCs w:val="24"/>
                <w:lang w:eastAsia="ru-RU"/>
              </w:rPr>
              <w:t xml:space="preserve">_________________ </w:t>
            </w:r>
          </w:p>
          <w:p w:rsidR="00B919D3" w:rsidRPr="005D1E84" w:rsidRDefault="000C6BB6" w:rsidP="00B919D3">
            <w:pPr>
              <w:spacing w:after="0" w:line="240" w:lineRule="auto"/>
              <w:ind w:left="212"/>
              <w:jc w:val="both"/>
              <w:rPr>
                <w:rFonts w:ascii="Times New Roman" w:eastAsia="Times New Roman" w:hAnsi="Times New Roman"/>
                <w:b/>
                <w:bCs/>
                <w:color w:val="000000"/>
                <w:sz w:val="24"/>
                <w:szCs w:val="24"/>
                <w:lang w:eastAsia="ru-RU"/>
              </w:rPr>
            </w:pPr>
            <w:r w:rsidRPr="005D1E84">
              <w:rPr>
                <w:rFonts w:ascii="Times New Roman" w:eastAsia="Times New Roman" w:hAnsi="Times New Roman"/>
                <w:b/>
                <w:bCs/>
                <w:color w:val="000000"/>
                <w:sz w:val="24"/>
                <w:szCs w:val="24"/>
                <w:lang w:eastAsia="ru-RU"/>
              </w:rPr>
              <w:t xml:space="preserve">                  </w:t>
            </w:r>
            <w:r w:rsidR="00B919D3" w:rsidRPr="005D1E84">
              <w:rPr>
                <w:rFonts w:ascii="Times New Roman" w:eastAsia="Times New Roman" w:hAnsi="Times New Roman"/>
                <w:b/>
                <w:bCs/>
                <w:color w:val="000000"/>
                <w:sz w:val="24"/>
                <w:szCs w:val="24"/>
                <w:lang w:eastAsia="ru-RU"/>
              </w:rPr>
              <w:t>М.П.</w:t>
            </w:r>
          </w:p>
          <w:p w:rsidR="00D04C4E" w:rsidRPr="005D1E84" w:rsidRDefault="00B919D3" w:rsidP="00F37768">
            <w:pPr>
              <w:tabs>
                <w:tab w:val="left" w:pos="1134"/>
              </w:tabs>
              <w:spacing w:after="0" w:line="240" w:lineRule="auto"/>
              <w:ind w:left="212"/>
              <w:jc w:val="both"/>
              <w:rPr>
                <w:rFonts w:ascii="Times New Roman" w:eastAsia="Times New Roman" w:hAnsi="Times New Roman"/>
                <w:b/>
                <w:bCs/>
                <w:sz w:val="24"/>
                <w:szCs w:val="24"/>
                <w:lang w:eastAsia="ru-RU"/>
              </w:rPr>
            </w:pPr>
            <w:r w:rsidRPr="005D1E84">
              <w:rPr>
                <w:rFonts w:ascii="Times New Roman" w:eastAsia="Times New Roman" w:hAnsi="Times New Roman"/>
                <w:b/>
                <w:bCs/>
                <w:color w:val="000000"/>
                <w:sz w:val="24"/>
                <w:szCs w:val="24"/>
                <w:lang w:eastAsia="ru-RU"/>
              </w:rPr>
              <w:t>«___» ______________ 202</w:t>
            </w:r>
            <w:r w:rsidR="00F37768">
              <w:rPr>
                <w:rFonts w:ascii="Times New Roman" w:eastAsia="Times New Roman" w:hAnsi="Times New Roman"/>
                <w:b/>
                <w:bCs/>
                <w:color w:val="000000"/>
                <w:sz w:val="24"/>
                <w:szCs w:val="24"/>
                <w:lang w:eastAsia="ru-RU"/>
              </w:rPr>
              <w:t>6</w:t>
            </w:r>
            <w:r w:rsidRPr="005D1E84">
              <w:rPr>
                <w:rFonts w:ascii="Times New Roman" w:eastAsia="Times New Roman" w:hAnsi="Times New Roman"/>
                <w:b/>
                <w:bCs/>
                <w:color w:val="000000"/>
                <w:sz w:val="24"/>
                <w:szCs w:val="24"/>
                <w:lang w:eastAsia="ru-RU"/>
              </w:rPr>
              <w:t xml:space="preserve"> г.</w:t>
            </w:r>
          </w:p>
        </w:tc>
      </w:tr>
    </w:tbl>
    <w:p w:rsidR="00F37768" w:rsidRDefault="00F37768" w:rsidP="005D1E84">
      <w:pPr>
        <w:spacing w:after="0" w:line="240" w:lineRule="auto"/>
        <w:ind w:left="5103"/>
        <w:jc w:val="right"/>
        <w:rPr>
          <w:rFonts w:ascii="Times New Roman" w:eastAsia="Times New Roman" w:hAnsi="Times New Roman"/>
          <w:sz w:val="24"/>
          <w:szCs w:val="24"/>
          <w:lang w:eastAsia="ru-RU"/>
        </w:rPr>
      </w:pPr>
    </w:p>
    <w:p w:rsidR="00F37768" w:rsidRDefault="00F37768" w:rsidP="005D1E84">
      <w:pPr>
        <w:spacing w:after="0" w:line="240" w:lineRule="auto"/>
        <w:ind w:left="5103"/>
        <w:jc w:val="right"/>
        <w:rPr>
          <w:rFonts w:ascii="Times New Roman" w:eastAsia="Times New Roman" w:hAnsi="Times New Roman"/>
          <w:sz w:val="24"/>
          <w:szCs w:val="24"/>
          <w:lang w:eastAsia="ru-RU"/>
        </w:rPr>
      </w:pPr>
    </w:p>
    <w:p w:rsidR="00F37768" w:rsidRDefault="00F37768" w:rsidP="005D1E84">
      <w:pPr>
        <w:spacing w:after="0" w:line="240" w:lineRule="auto"/>
        <w:ind w:left="5103"/>
        <w:jc w:val="right"/>
        <w:rPr>
          <w:rFonts w:ascii="Times New Roman" w:eastAsia="Times New Roman" w:hAnsi="Times New Roman"/>
          <w:sz w:val="24"/>
          <w:szCs w:val="24"/>
          <w:lang w:eastAsia="ru-RU"/>
        </w:rPr>
      </w:pPr>
    </w:p>
    <w:p w:rsidR="00F37768" w:rsidRDefault="00F37768"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8B1F13" w:rsidRDefault="008B1F13" w:rsidP="005D1E84">
      <w:pPr>
        <w:spacing w:after="0" w:line="240" w:lineRule="auto"/>
        <w:ind w:left="5103"/>
        <w:jc w:val="right"/>
        <w:rPr>
          <w:rFonts w:ascii="Times New Roman" w:eastAsia="Times New Roman" w:hAnsi="Times New Roman"/>
          <w:sz w:val="24"/>
          <w:szCs w:val="24"/>
          <w:lang w:eastAsia="ru-RU"/>
        </w:rPr>
      </w:pPr>
    </w:p>
    <w:p w:rsidR="005D1E84" w:rsidRPr="005D1E84" w:rsidRDefault="005D1E84" w:rsidP="005D1E84">
      <w:pPr>
        <w:spacing w:after="0" w:line="240" w:lineRule="auto"/>
        <w:ind w:left="5103"/>
        <w:jc w:val="right"/>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lastRenderedPageBreak/>
        <w:t>Приложение № 1</w:t>
      </w:r>
    </w:p>
    <w:p w:rsidR="005D1E84" w:rsidRPr="005D1E84" w:rsidRDefault="005D1E84" w:rsidP="005D1E84">
      <w:pPr>
        <w:spacing w:after="0" w:line="240" w:lineRule="auto"/>
        <w:ind w:left="5103"/>
        <w:jc w:val="right"/>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 xml:space="preserve"> к государственному контракту</w:t>
      </w:r>
    </w:p>
    <w:p w:rsidR="00D04C4E" w:rsidRPr="00D04C4E" w:rsidRDefault="005D1E84" w:rsidP="005D1E84">
      <w:pPr>
        <w:spacing w:after="0" w:line="240" w:lineRule="auto"/>
        <w:ind w:left="5103"/>
        <w:jc w:val="right"/>
        <w:rPr>
          <w:rFonts w:ascii="Times New Roman" w:eastAsia="Times New Roman" w:hAnsi="Times New Roman"/>
          <w:sz w:val="24"/>
          <w:szCs w:val="24"/>
          <w:lang w:eastAsia="ru-RU"/>
        </w:rPr>
      </w:pPr>
      <w:r w:rsidRPr="005D1E84">
        <w:rPr>
          <w:rFonts w:ascii="Times New Roman" w:eastAsia="Times New Roman" w:hAnsi="Times New Roman"/>
          <w:sz w:val="24"/>
          <w:szCs w:val="24"/>
          <w:lang w:eastAsia="ru-RU"/>
        </w:rPr>
        <w:t>№ ______ от _______________</w:t>
      </w:r>
    </w:p>
    <w:p w:rsidR="00D04C4E" w:rsidRPr="00D04C4E" w:rsidRDefault="00D04C4E" w:rsidP="00D04C4E">
      <w:pPr>
        <w:spacing w:after="0" w:line="240" w:lineRule="auto"/>
        <w:ind w:left="5103"/>
        <w:jc w:val="right"/>
        <w:rPr>
          <w:rFonts w:ascii="Times New Roman" w:eastAsia="Times New Roman" w:hAnsi="Times New Roman"/>
          <w:sz w:val="24"/>
          <w:szCs w:val="24"/>
          <w:lang w:eastAsia="ru-RU"/>
        </w:rPr>
      </w:pPr>
    </w:p>
    <w:p w:rsidR="005D1E84" w:rsidRDefault="005D1E84" w:rsidP="00811051">
      <w:pPr>
        <w:spacing w:after="0" w:line="240" w:lineRule="auto"/>
        <w:jc w:val="center"/>
        <w:rPr>
          <w:rFonts w:ascii="Times New Roman" w:eastAsia="Times New Roman" w:hAnsi="Times New Roman"/>
          <w:b/>
          <w:bCs/>
          <w:color w:val="000000"/>
          <w:sz w:val="24"/>
          <w:szCs w:val="24"/>
          <w:lang w:eastAsia="ru-RU"/>
        </w:rPr>
      </w:pPr>
    </w:p>
    <w:p w:rsidR="00D04C4E" w:rsidRPr="00811051" w:rsidRDefault="00D04C4E" w:rsidP="00811051">
      <w:pPr>
        <w:spacing w:after="0" w:line="240" w:lineRule="auto"/>
        <w:jc w:val="center"/>
        <w:rPr>
          <w:rFonts w:ascii="Times New Roman" w:eastAsia="Times New Roman" w:hAnsi="Times New Roman"/>
          <w:b/>
          <w:bCs/>
          <w:color w:val="000000"/>
          <w:sz w:val="24"/>
          <w:szCs w:val="24"/>
          <w:lang w:eastAsia="ru-RU"/>
        </w:rPr>
      </w:pPr>
      <w:r w:rsidRPr="00811051">
        <w:rPr>
          <w:rFonts w:ascii="Times New Roman" w:eastAsia="Times New Roman" w:hAnsi="Times New Roman"/>
          <w:b/>
          <w:bCs/>
          <w:color w:val="000000"/>
          <w:sz w:val="24"/>
          <w:szCs w:val="24"/>
          <w:lang w:eastAsia="ru-RU"/>
        </w:rPr>
        <w:t>ТЕХНИЧЕСКОЕ ЗАДАНИЕ</w:t>
      </w:r>
    </w:p>
    <w:p w:rsidR="0048781F" w:rsidRPr="0048781F" w:rsidRDefault="00F37768" w:rsidP="008B1F13">
      <w:pPr>
        <w:spacing w:after="0" w:line="240" w:lineRule="auto"/>
        <w:jc w:val="center"/>
        <w:rPr>
          <w:rFonts w:ascii="Times New Roman" w:eastAsia="Times New Roman" w:hAnsi="Times New Roman"/>
          <w:bCs/>
          <w:iCs/>
          <w:color w:val="000000"/>
          <w:sz w:val="24"/>
          <w:szCs w:val="24"/>
        </w:rPr>
      </w:pPr>
      <w:r w:rsidRPr="00F37768">
        <w:rPr>
          <w:rFonts w:ascii="Times New Roman" w:eastAsia="Times New Roman" w:hAnsi="Times New Roman"/>
          <w:color w:val="000000"/>
          <w:sz w:val="24"/>
          <w:szCs w:val="24"/>
        </w:rPr>
        <w:t xml:space="preserve">на выполнение работ </w:t>
      </w:r>
      <w:r w:rsidRPr="00F37768">
        <w:rPr>
          <w:rFonts w:ascii="Times New Roman" w:eastAsia="Times New Roman" w:hAnsi="Times New Roman"/>
          <w:bCs/>
          <w:color w:val="000000"/>
          <w:sz w:val="24"/>
          <w:szCs w:val="24"/>
        </w:rPr>
        <w:t xml:space="preserve">по </w:t>
      </w:r>
      <w:r w:rsidR="008B1F13" w:rsidRPr="008B1F13">
        <w:rPr>
          <w:rFonts w:ascii="Times New Roman" w:eastAsia="Times New Roman" w:hAnsi="Times New Roman"/>
          <w:bCs/>
          <w:color w:val="000000"/>
          <w:sz w:val="24"/>
          <w:szCs w:val="24"/>
        </w:rPr>
        <w:t xml:space="preserve">текущему ремонту </w:t>
      </w:r>
      <w:r w:rsidR="008911AB" w:rsidRPr="008911AB">
        <w:rPr>
          <w:rFonts w:ascii="Times New Roman" w:eastAsia="Times New Roman" w:hAnsi="Times New Roman"/>
          <w:bCs/>
          <w:iCs/>
          <w:color w:val="000000"/>
          <w:sz w:val="24"/>
          <w:szCs w:val="24"/>
        </w:rPr>
        <w:t>помещений здания производственного комплекса (кабинеты мастеров швейного цеха № 1, швейного цеха № 2)</w:t>
      </w:r>
    </w:p>
    <w:p w:rsidR="00D04C4E" w:rsidRPr="00D04C4E" w:rsidRDefault="0048781F" w:rsidP="0048781F">
      <w:pPr>
        <w:spacing w:after="0" w:line="240" w:lineRule="auto"/>
        <w:jc w:val="center"/>
        <w:rPr>
          <w:rFonts w:ascii="Times New Roman" w:eastAsia="Times New Roman" w:hAnsi="Times New Roman"/>
          <w:sz w:val="24"/>
          <w:szCs w:val="24"/>
        </w:rPr>
      </w:pPr>
      <w:r w:rsidRPr="0048781F">
        <w:rPr>
          <w:rFonts w:ascii="Times New Roman" w:eastAsia="Times New Roman" w:hAnsi="Times New Roman"/>
          <w:bCs/>
          <w:iCs/>
          <w:color w:val="000000"/>
          <w:sz w:val="24"/>
          <w:szCs w:val="24"/>
        </w:rPr>
        <w:t>ФКУ ИК-1 УФСИН России по Владимирской области</w:t>
      </w:r>
    </w:p>
    <w:p w:rsidR="003C6188" w:rsidRPr="005406EB" w:rsidRDefault="003C6188" w:rsidP="003C6188">
      <w:pPr>
        <w:tabs>
          <w:tab w:val="left" w:pos="426"/>
          <w:tab w:val="left" w:pos="709"/>
        </w:tabs>
        <w:spacing w:after="0" w:line="240" w:lineRule="auto"/>
        <w:ind w:left="426"/>
        <w:jc w:val="both"/>
        <w:rPr>
          <w:rFonts w:ascii="Times New Roman" w:eastAsia="Times New Roman" w:hAnsi="Times New Roman"/>
          <w:sz w:val="24"/>
          <w:szCs w:val="24"/>
        </w:rPr>
      </w:pPr>
    </w:p>
    <w:p w:rsidR="0048781F" w:rsidRPr="0086319D" w:rsidRDefault="009764B7" w:rsidP="0048781F">
      <w:pPr>
        <w:numPr>
          <w:ilvl w:val="0"/>
          <w:numId w:val="7"/>
        </w:numPr>
        <w:tabs>
          <w:tab w:val="left" w:pos="426"/>
          <w:tab w:val="left" w:pos="993"/>
        </w:tabs>
        <w:spacing w:after="0" w:line="240" w:lineRule="auto"/>
        <w:ind w:left="0" w:firstLine="567"/>
        <w:jc w:val="both"/>
        <w:rPr>
          <w:rFonts w:ascii="Times New Roman" w:hAnsi="Times New Roman"/>
          <w:bCs/>
          <w:iCs/>
          <w:sz w:val="24"/>
          <w:szCs w:val="24"/>
        </w:rPr>
      </w:pPr>
      <w:r w:rsidRPr="002972E1">
        <w:rPr>
          <w:rFonts w:ascii="Times New Roman" w:hAnsi="Times New Roman"/>
          <w:b/>
          <w:sz w:val="24"/>
          <w:szCs w:val="24"/>
        </w:rPr>
        <w:t xml:space="preserve">Наименование работ: </w:t>
      </w:r>
      <w:r w:rsidR="008911AB" w:rsidRPr="008911AB">
        <w:rPr>
          <w:rFonts w:ascii="Times New Roman" w:hAnsi="Times New Roman"/>
          <w:bCs/>
          <w:sz w:val="24"/>
          <w:szCs w:val="24"/>
        </w:rPr>
        <w:t xml:space="preserve">выполнение работ по </w:t>
      </w:r>
      <w:r w:rsidR="008911AB" w:rsidRPr="008911AB">
        <w:rPr>
          <w:rFonts w:ascii="Times New Roman" w:hAnsi="Times New Roman"/>
          <w:bCs/>
          <w:iCs/>
          <w:sz w:val="24"/>
          <w:szCs w:val="24"/>
        </w:rPr>
        <w:t>текущему ремонту помещений здания производственного комплекса (кабинеты мастеров швейного цеха № 1, швейного цеха № 2) (инв. № 1012)</w:t>
      </w:r>
      <w:r w:rsidR="008B1F13" w:rsidRPr="008B1F13">
        <w:rPr>
          <w:rFonts w:ascii="Times New Roman" w:hAnsi="Times New Roman"/>
          <w:bCs/>
          <w:iCs/>
          <w:sz w:val="24"/>
          <w:szCs w:val="24"/>
        </w:rPr>
        <w:t xml:space="preserve"> ФКУ ИК-1 УФСИН России по Владимирской области</w:t>
      </w:r>
      <w:r w:rsidR="008B1F13" w:rsidRPr="008B1F13">
        <w:rPr>
          <w:rFonts w:ascii="Times New Roman" w:hAnsi="Times New Roman"/>
          <w:bCs/>
          <w:sz w:val="24"/>
          <w:szCs w:val="24"/>
        </w:rPr>
        <w:t xml:space="preserve">, расположенного по адресу: Владимирская обл., Судогодский  р-н, п. Головино, </w:t>
      </w:r>
      <w:r w:rsidR="008911AB">
        <w:rPr>
          <w:rFonts w:ascii="Times New Roman" w:hAnsi="Times New Roman"/>
          <w:bCs/>
          <w:sz w:val="24"/>
          <w:szCs w:val="24"/>
        </w:rPr>
        <w:t xml:space="preserve">                 </w:t>
      </w:r>
      <w:r w:rsidR="008B1F13" w:rsidRPr="008B1F13">
        <w:rPr>
          <w:rFonts w:ascii="Times New Roman" w:hAnsi="Times New Roman"/>
          <w:bCs/>
          <w:sz w:val="24"/>
          <w:szCs w:val="24"/>
        </w:rPr>
        <w:t>ул. Советская, д. 50-а</w:t>
      </w:r>
      <w:r w:rsidR="00F37768" w:rsidRPr="00F37768">
        <w:rPr>
          <w:rFonts w:ascii="Times New Roman" w:hAnsi="Times New Roman"/>
          <w:bCs/>
          <w:sz w:val="24"/>
          <w:szCs w:val="24"/>
        </w:rPr>
        <w:t>.</w:t>
      </w:r>
    </w:p>
    <w:p w:rsidR="0048781F" w:rsidRDefault="0048781F" w:rsidP="0048781F">
      <w:pPr>
        <w:tabs>
          <w:tab w:val="left" w:pos="0"/>
          <w:tab w:val="left" w:pos="709"/>
        </w:tabs>
        <w:spacing w:after="0" w:line="240" w:lineRule="auto"/>
        <w:ind w:firstLine="426"/>
        <w:jc w:val="both"/>
        <w:rPr>
          <w:rFonts w:ascii="Times New Roman" w:eastAsia="Times New Roman" w:hAnsi="Times New Roman"/>
          <w:b/>
          <w:bCs/>
          <w:iCs/>
          <w:sz w:val="24"/>
          <w:szCs w:val="24"/>
        </w:rPr>
      </w:pPr>
      <w:r w:rsidRPr="00C4761A">
        <w:rPr>
          <w:rFonts w:ascii="Times New Roman" w:eastAsia="Times New Roman" w:hAnsi="Times New Roman"/>
          <w:b/>
          <w:bCs/>
          <w:sz w:val="24"/>
          <w:szCs w:val="24"/>
          <w:lang w:eastAsia="ru-RU"/>
        </w:rPr>
        <w:t>Код по Общероссийскому классификатору продукции по видам экономической деятельности (ОКПД 2) ОК 034-2014</w:t>
      </w:r>
      <w:r>
        <w:rPr>
          <w:rFonts w:ascii="Times New Roman" w:eastAsia="Times New Roman" w:hAnsi="Times New Roman"/>
          <w:b/>
          <w:bCs/>
          <w:sz w:val="24"/>
          <w:szCs w:val="24"/>
          <w:lang w:eastAsia="ru-RU"/>
        </w:rPr>
        <w:t xml:space="preserve">: </w:t>
      </w:r>
      <w:r w:rsidR="008B1F13" w:rsidRPr="008B1F13">
        <w:rPr>
          <w:rFonts w:ascii="Times New Roman" w:eastAsia="Times New Roman" w:hAnsi="Times New Roman"/>
          <w:bCs/>
          <w:sz w:val="24"/>
          <w:szCs w:val="24"/>
          <w:lang w:eastAsia="ru-RU"/>
        </w:rPr>
        <w:t>43.39.19.190</w:t>
      </w:r>
      <w:r>
        <w:rPr>
          <w:rFonts w:ascii="Times New Roman" w:eastAsia="Times New Roman" w:hAnsi="Times New Roman"/>
          <w:bCs/>
          <w:sz w:val="24"/>
          <w:szCs w:val="24"/>
          <w:lang w:eastAsia="ru-RU"/>
        </w:rPr>
        <w:t>.</w:t>
      </w:r>
    </w:p>
    <w:p w:rsidR="009764B7" w:rsidRPr="00D04C4E" w:rsidRDefault="0048781F" w:rsidP="008911AB">
      <w:pPr>
        <w:tabs>
          <w:tab w:val="left" w:pos="0"/>
          <w:tab w:val="left" w:pos="709"/>
        </w:tabs>
        <w:spacing w:after="0" w:line="240" w:lineRule="auto"/>
        <w:ind w:firstLine="567"/>
        <w:jc w:val="both"/>
        <w:rPr>
          <w:rFonts w:ascii="Times New Roman" w:eastAsia="Times New Roman" w:hAnsi="Times New Roman"/>
          <w:sz w:val="24"/>
          <w:szCs w:val="24"/>
        </w:rPr>
      </w:pPr>
      <w:r w:rsidRPr="008E4759">
        <w:rPr>
          <w:rFonts w:ascii="Times New Roman" w:eastAsia="Times New Roman" w:hAnsi="Times New Roman"/>
          <w:b/>
          <w:bCs/>
          <w:iCs/>
          <w:sz w:val="24"/>
          <w:szCs w:val="24"/>
        </w:rPr>
        <w:t xml:space="preserve">Код позиции КТРУ: </w:t>
      </w:r>
      <w:r w:rsidR="008B1F13" w:rsidRPr="008B1F13">
        <w:rPr>
          <w:rFonts w:ascii="Times New Roman" w:eastAsia="Times New Roman" w:hAnsi="Times New Roman"/>
          <w:bCs/>
          <w:iCs/>
          <w:sz w:val="24"/>
          <w:szCs w:val="24"/>
        </w:rPr>
        <w:t xml:space="preserve">43.39.10.000-00000002. Работы завершающие и отделочные </w:t>
      </w:r>
      <w:r w:rsidR="008911AB">
        <w:rPr>
          <w:rFonts w:ascii="Times New Roman" w:eastAsia="Times New Roman" w:hAnsi="Times New Roman"/>
          <w:bCs/>
          <w:iCs/>
          <w:sz w:val="24"/>
          <w:szCs w:val="24"/>
        </w:rPr>
        <w:t xml:space="preserve">              </w:t>
      </w:r>
      <w:r w:rsidR="008B1F13" w:rsidRPr="008B1F13">
        <w:rPr>
          <w:rFonts w:ascii="Times New Roman" w:eastAsia="Times New Roman" w:hAnsi="Times New Roman"/>
          <w:bCs/>
          <w:iCs/>
          <w:sz w:val="24"/>
          <w:szCs w:val="24"/>
        </w:rPr>
        <w:t>в зданиях и сооружениях, прочие</w:t>
      </w:r>
      <w:r w:rsidRPr="00F05FA5">
        <w:rPr>
          <w:rFonts w:ascii="Times New Roman" w:eastAsia="Times New Roman" w:hAnsi="Times New Roman"/>
          <w:bCs/>
          <w:iCs/>
          <w:sz w:val="24"/>
          <w:szCs w:val="24"/>
        </w:rPr>
        <w:t>.</w:t>
      </w:r>
    </w:p>
    <w:p w:rsidR="003C6188" w:rsidRPr="00D04C4E" w:rsidRDefault="003C6188" w:rsidP="003C6188">
      <w:pPr>
        <w:spacing w:after="0" w:line="240" w:lineRule="auto"/>
        <w:ind w:firstLine="426"/>
        <w:jc w:val="center"/>
        <w:rPr>
          <w:rFonts w:ascii="Times New Roman" w:eastAsia="Times New Roman" w:hAnsi="Times New Roman"/>
          <w:b/>
          <w:bCs/>
          <w:sz w:val="12"/>
          <w:szCs w:val="12"/>
          <w:lang w:eastAsia="ru-RU"/>
        </w:rPr>
      </w:pPr>
    </w:p>
    <w:p w:rsidR="003C6188" w:rsidRPr="00294197" w:rsidRDefault="003C6188" w:rsidP="003C6188">
      <w:pPr>
        <w:numPr>
          <w:ilvl w:val="0"/>
          <w:numId w:val="7"/>
        </w:numPr>
        <w:tabs>
          <w:tab w:val="left" w:pos="426"/>
          <w:tab w:val="left" w:pos="993"/>
        </w:tabs>
        <w:spacing w:after="0" w:line="240" w:lineRule="auto"/>
        <w:ind w:left="0" w:firstLine="426"/>
        <w:jc w:val="both"/>
        <w:rPr>
          <w:rFonts w:ascii="Times New Roman" w:eastAsia="Times New Roman" w:hAnsi="Times New Roman"/>
          <w:sz w:val="24"/>
          <w:szCs w:val="24"/>
          <w:lang w:eastAsia="ru-RU"/>
        </w:rPr>
      </w:pPr>
      <w:r w:rsidRPr="00294197">
        <w:rPr>
          <w:rFonts w:ascii="Times New Roman" w:eastAsia="Times New Roman" w:hAnsi="Times New Roman"/>
          <w:b/>
          <w:sz w:val="24"/>
          <w:szCs w:val="24"/>
          <w:lang w:eastAsia="ru-RU"/>
        </w:rPr>
        <w:t>Сроки выполнения работ:</w:t>
      </w:r>
      <w:r w:rsidRPr="00294197">
        <w:rPr>
          <w:rFonts w:ascii="Times New Roman" w:eastAsia="Times New Roman" w:hAnsi="Times New Roman"/>
          <w:sz w:val="24"/>
          <w:szCs w:val="24"/>
          <w:lang w:eastAsia="ru-RU"/>
        </w:rPr>
        <w:t xml:space="preserve"> </w:t>
      </w:r>
    </w:p>
    <w:p w:rsidR="003C6188" w:rsidRDefault="009764B7" w:rsidP="003C6188">
      <w:pPr>
        <w:spacing w:after="0" w:line="240" w:lineRule="auto"/>
        <w:ind w:firstLine="426"/>
        <w:rPr>
          <w:rFonts w:ascii="Times New Roman" w:eastAsia="Times New Roman" w:hAnsi="Times New Roman"/>
          <w:sz w:val="24"/>
          <w:szCs w:val="24"/>
          <w:lang w:eastAsia="ru-RU"/>
        </w:rPr>
      </w:pPr>
      <w:r w:rsidRPr="009764B7">
        <w:rPr>
          <w:rFonts w:ascii="Times New Roman" w:eastAsia="Times New Roman" w:hAnsi="Times New Roman"/>
          <w:sz w:val="24"/>
          <w:szCs w:val="24"/>
          <w:lang w:eastAsia="ru-RU"/>
        </w:rPr>
        <w:t xml:space="preserve">Срок завершения работ: </w:t>
      </w:r>
      <w:r w:rsidR="0015761A" w:rsidRPr="0015761A">
        <w:rPr>
          <w:rFonts w:ascii="Times New Roman" w:eastAsia="Times New Roman" w:hAnsi="Times New Roman"/>
          <w:sz w:val="24"/>
          <w:szCs w:val="24"/>
          <w:lang w:eastAsia="ru-RU"/>
        </w:rPr>
        <w:t xml:space="preserve">не позднее </w:t>
      </w:r>
      <w:r w:rsidR="00FB2527" w:rsidRPr="00FB2527">
        <w:rPr>
          <w:rFonts w:ascii="Times New Roman" w:eastAsia="Times New Roman" w:hAnsi="Times New Roman"/>
          <w:b/>
          <w:color w:val="000000" w:themeColor="text1"/>
          <w:sz w:val="24"/>
          <w:szCs w:val="24"/>
          <w:lang w:eastAsia="ru-RU"/>
        </w:rPr>
        <w:t>3</w:t>
      </w:r>
      <w:r w:rsidR="008B1F13" w:rsidRPr="00D64F4C">
        <w:rPr>
          <w:rFonts w:ascii="Times New Roman" w:eastAsia="Times New Roman" w:hAnsi="Times New Roman"/>
          <w:b/>
          <w:color w:val="000000" w:themeColor="text1"/>
          <w:sz w:val="24"/>
          <w:szCs w:val="24"/>
          <w:lang w:eastAsia="ru-RU"/>
        </w:rPr>
        <w:t>1.0</w:t>
      </w:r>
      <w:r w:rsidR="00FB2527" w:rsidRPr="00FB2527">
        <w:rPr>
          <w:rFonts w:ascii="Times New Roman" w:eastAsia="Times New Roman" w:hAnsi="Times New Roman"/>
          <w:b/>
          <w:color w:val="000000" w:themeColor="text1"/>
          <w:sz w:val="24"/>
          <w:szCs w:val="24"/>
          <w:lang w:eastAsia="ru-RU"/>
        </w:rPr>
        <w:t>7</w:t>
      </w:r>
      <w:r w:rsidR="008B1F13" w:rsidRPr="00D64F4C">
        <w:rPr>
          <w:rFonts w:ascii="Times New Roman" w:eastAsia="Times New Roman" w:hAnsi="Times New Roman"/>
          <w:b/>
          <w:color w:val="000000" w:themeColor="text1"/>
          <w:sz w:val="24"/>
          <w:szCs w:val="24"/>
          <w:lang w:eastAsia="ru-RU"/>
        </w:rPr>
        <w:t>.2026</w:t>
      </w:r>
      <w:r w:rsidR="008B1F13" w:rsidRPr="008B1F13">
        <w:rPr>
          <w:rFonts w:ascii="Times New Roman" w:eastAsia="Times New Roman" w:hAnsi="Times New Roman"/>
          <w:b/>
          <w:color w:val="000000"/>
          <w:sz w:val="24"/>
          <w:szCs w:val="24"/>
          <w:lang w:eastAsia="ru-RU"/>
        </w:rPr>
        <w:t xml:space="preserve"> г.</w:t>
      </w:r>
      <w:r w:rsidR="0048781F" w:rsidRPr="00A17653">
        <w:rPr>
          <w:rFonts w:ascii="Times New Roman" w:eastAsia="Times New Roman" w:hAnsi="Times New Roman"/>
          <w:b/>
          <w:color w:val="000000"/>
          <w:sz w:val="24"/>
          <w:szCs w:val="24"/>
          <w:lang w:eastAsia="ru-RU"/>
        </w:rPr>
        <w:t xml:space="preserve"> </w:t>
      </w:r>
      <w:r w:rsidR="0048781F" w:rsidRPr="0048781F">
        <w:rPr>
          <w:rFonts w:ascii="Times New Roman" w:eastAsia="Times New Roman" w:hAnsi="Times New Roman"/>
          <w:b/>
          <w:sz w:val="24"/>
          <w:szCs w:val="24"/>
          <w:lang w:eastAsia="ru-RU"/>
        </w:rPr>
        <w:t xml:space="preserve"> включительно</w:t>
      </w:r>
      <w:r w:rsidRPr="009764B7">
        <w:rPr>
          <w:rFonts w:ascii="Times New Roman" w:eastAsia="Times New Roman" w:hAnsi="Times New Roman"/>
          <w:sz w:val="24"/>
          <w:szCs w:val="24"/>
          <w:lang w:eastAsia="ru-RU"/>
        </w:rPr>
        <w:t>.</w:t>
      </w:r>
    </w:p>
    <w:p w:rsidR="003C6188" w:rsidRPr="009764B7" w:rsidRDefault="003C6188" w:rsidP="003C6188">
      <w:pPr>
        <w:spacing w:after="0" w:line="240" w:lineRule="auto"/>
        <w:ind w:firstLine="426"/>
        <w:rPr>
          <w:rFonts w:ascii="Times New Roman" w:eastAsia="Times New Roman" w:hAnsi="Times New Roman"/>
          <w:sz w:val="12"/>
          <w:szCs w:val="12"/>
          <w:lang w:eastAsia="ru-RU"/>
        </w:rPr>
      </w:pPr>
    </w:p>
    <w:p w:rsidR="00D04C4E" w:rsidRDefault="003C6188" w:rsidP="003C6188">
      <w:pPr>
        <w:numPr>
          <w:ilvl w:val="0"/>
          <w:numId w:val="7"/>
        </w:numPr>
        <w:tabs>
          <w:tab w:val="left" w:pos="993"/>
        </w:tabs>
        <w:spacing w:after="0" w:line="240" w:lineRule="auto"/>
        <w:rPr>
          <w:rFonts w:ascii="Times New Roman" w:eastAsia="Times New Roman" w:hAnsi="Times New Roman"/>
          <w:sz w:val="24"/>
          <w:szCs w:val="24"/>
        </w:rPr>
      </w:pPr>
      <w:r w:rsidRPr="00294197">
        <w:rPr>
          <w:rFonts w:ascii="Times New Roman" w:eastAsia="Times New Roman" w:hAnsi="Times New Roman"/>
          <w:b/>
          <w:sz w:val="24"/>
          <w:szCs w:val="24"/>
          <w:lang w:eastAsia="ru-RU"/>
        </w:rPr>
        <w:t xml:space="preserve">Единица измерения: </w:t>
      </w:r>
      <w:r w:rsidRPr="00294197">
        <w:rPr>
          <w:rFonts w:ascii="Times New Roman" w:eastAsia="Times New Roman" w:hAnsi="Times New Roman"/>
          <w:sz w:val="24"/>
          <w:szCs w:val="24"/>
          <w:lang w:eastAsia="ru-RU"/>
        </w:rPr>
        <w:t>условная единица.</w:t>
      </w:r>
    </w:p>
    <w:p w:rsidR="003C6188" w:rsidRDefault="003C6188" w:rsidP="003C6188">
      <w:pPr>
        <w:tabs>
          <w:tab w:val="left" w:pos="993"/>
        </w:tabs>
        <w:spacing w:after="0" w:line="240" w:lineRule="auto"/>
        <w:ind w:left="720"/>
        <w:rPr>
          <w:rFonts w:ascii="Times New Roman" w:eastAsia="Times New Roman" w:hAnsi="Times New Roman"/>
          <w:sz w:val="24"/>
          <w:szCs w:val="24"/>
        </w:rPr>
      </w:pPr>
    </w:p>
    <w:p w:rsidR="003C6188" w:rsidRPr="0015761A" w:rsidRDefault="003C6188" w:rsidP="003C6188">
      <w:pPr>
        <w:numPr>
          <w:ilvl w:val="0"/>
          <w:numId w:val="7"/>
        </w:numPr>
        <w:tabs>
          <w:tab w:val="left" w:pos="993"/>
        </w:tabs>
        <w:spacing w:after="0" w:line="240" w:lineRule="auto"/>
        <w:rPr>
          <w:rFonts w:ascii="Times New Roman" w:eastAsia="Times New Roman" w:hAnsi="Times New Roman"/>
          <w:sz w:val="24"/>
          <w:szCs w:val="24"/>
        </w:rPr>
      </w:pPr>
      <w:r w:rsidRPr="00D04C4E">
        <w:rPr>
          <w:rFonts w:ascii="Times New Roman" w:eastAsia="Times New Roman" w:hAnsi="Times New Roman"/>
          <w:b/>
          <w:bCs/>
          <w:sz w:val="24"/>
          <w:szCs w:val="24"/>
          <w:lang w:eastAsia="ru-RU"/>
        </w:rPr>
        <w:t>Объем, виды выполняемых работ:</w:t>
      </w:r>
    </w:p>
    <w:p w:rsidR="0015761A" w:rsidRDefault="0015761A" w:rsidP="0015761A">
      <w:pPr>
        <w:pStyle w:val="a6"/>
        <w:spacing w:after="0" w:line="240" w:lineRule="auto"/>
        <w:rPr>
          <w:rFonts w:ascii="Times New Roman" w:eastAsia="Times New Roman" w:hAnsi="Times New Roman"/>
          <w:sz w:val="24"/>
          <w:szCs w:val="24"/>
        </w:rPr>
      </w:pPr>
    </w:p>
    <w:tbl>
      <w:tblPr>
        <w:tblW w:w="9512" w:type="dxa"/>
        <w:tblInd w:w="94" w:type="dxa"/>
        <w:tblLayout w:type="fixed"/>
        <w:tblLook w:val="0000"/>
      </w:tblPr>
      <w:tblGrid>
        <w:gridCol w:w="581"/>
        <w:gridCol w:w="5670"/>
        <w:gridCol w:w="1418"/>
        <w:gridCol w:w="1843"/>
      </w:tblGrid>
      <w:tr w:rsidR="00A87CD4" w:rsidRPr="00B969BF" w:rsidTr="008573B0">
        <w:trPr>
          <w:trHeight w:val="567"/>
        </w:trPr>
        <w:tc>
          <w:tcPr>
            <w:tcW w:w="581" w:type="dxa"/>
            <w:tcBorders>
              <w:top w:val="single" w:sz="4" w:space="0" w:color="auto"/>
              <w:left w:val="single" w:sz="4" w:space="0" w:color="auto"/>
              <w:bottom w:val="single" w:sz="4" w:space="0" w:color="auto"/>
              <w:right w:val="single" w:sz="4" w:space="0" w:color="auto"/>
            </w:tcBorders>
            <w:shd w:val="clear" w:color="auto" w:fill="auto"/>
          </w:tcPr>
          <w:p w:rsidR="00A87CD4" w:rsidRPr="00D84131" w:rsidRDefault="00A87CD4" w:rsidP="008573B0">
            <w:pPr>
              <w:spacing w:after="0" w:line="240" w:lineRule="auto"/>
              <w:jc w:val="center"/>
              <w:rPr>
                <w:rFonts w:ascii="Times New Roman" w:eastAsia="Times New Roman" w:hAnsi="Times New Roman"/>
                <w:b/>
                <w:sz w:val="24"/>
                <w:szCs w:val="24"/>
                <w:lang w:eastAsia="ru-RU"/>
              </w:rPr>
            </w:pPr>
            <w:r w:rsidRPr="00D84131">
              <w:rPr>
                <w:rFonts w:ascii="Times New Roman" w:eastAsia="Times New Roman" w:hAnsi="Times New Roman"/>
                <w:b/>
                <w:sz w:val="24"/>
                <w:szCs w:val="24"/>
                <w:lang w:eastAsia="ru-RU"/>
              </w:rPr>
              <w:t>№ пп</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87CD4" w:rsidRPr="00D84131" w:rsidRDefault="00A87CD4" w:rsidP="008573B0">
            <w:pPr>
              <w:spacing w:after="0" w:line="240" w:lineRule="auto"/>
              <w:jc w:val="center"/>
              <w:rPr>
                <w:rFonts w:ascii="Times New Roman" w:eastAsia="Times New Roman" w:hAnsi="Times New Roman"/>
                <w:b/>
                <w:sz w:val="24"/>
                <w:szCs w:val="24"/>
                <w:lang w:eastAsia="ru-RU"/>
              </w:rPr>
            </w:pPr>
            <w:r w:rsidRPr="00D84131">
              <w:rPr>
                <w:rFonts w:ascii="Times New Roman" w:eastAsia="Times New Roman" w:hAnsi="Times New Roman"/>
                <w:b/>
                <w:sz w:val="24"/>
                <w:szCs w:val="24"/>
                <w:lang w:eastAsia="ru-RU"/>
              </w:rPr>
              <w:t>Наименование</w:t>
            </w:r>
          </w:p>
          <w:p w:rsidR="00A87CD4" w:rsidRPr="00D84131" w:rsidRDefault="00A87CD4" w:rsidP="008573B0">
            <w:pPr>
              <w:spacing w:after="0" w:line="240" w:lineRule="auto"/>
              <w:jc w:val="center"/>
              <w:rPr>
                <w:rFonts w:ascii="Times New Roman" w:eastAsia="Times New Roman" w:hAnsi="Times New Roman"/>
                <w:sz w:val="24"/>
                <w:szCs w:val="24"/>
                <w:lang w:eastAsia="ru-RU"/>
              </w:rPr>
            </w:pPr>
          </w:p>
          <w:p w:rsidR="00A87CD4" w:rsidRPr="00D84131" w:rsidRDefault="00A87CD4" w:rsidP="008573B0">
            <w:pPr>
              <w:spacing w:after="0" w:line="240" w:lineRule="auto"/>
              <w:jc w:val="center"/>
              <w:rPr>
                <w:rFonts w:ascii="Times New Roman" w:eastAsia="Times New Roman" w:hAnsi="Times New Roman"/>
                <w:sz w:val="24"/>
                <w:szCs w:val="24"/>
                <w:lang w:eastAsia="ru-RU"/>
              </w:rPr>
            </w:pPr>
          </w:p>
          <w:p w:rsidR="00A87CD4" w:rsidRPr="00D84131" w:rsidRDefault="00D64F4C" w:rsidP="00D64F4C">
            <w:pPr>
              <w:spacing w:after="0" w:line="240" w:lineRule="auto"/>
              <w:jc w:val="center"/>
              <w:rPr>
                <w:rFonts w:ascii="Times New Roman" w:eastAsia="Times New Roman" w:hAnsi="Times New Roman"/>
                <w:sz w:val="24"/>
                <w:szCs w:val="24"/>
                <w:lang w:eastAsia="ru-RU"/>
              </w:rPr>
            </w:pPr>
            <w:r w:rsidRPr="00D64F4C">
              <w:rPr>
                <w:rFonts w:ascii="Times New Roman" w:eastAsia="Times New Roman" w:hAnsi="Times New Roman"/>
                <w:bCs/>
                <w:sz w:val="24"/>
                <w:szCs w:val="24"/>
                <w:lang w:eastAsia="ru-RU"/>
              </w:rPr>
              <w:t xml:space="preserve">выполнение работ </w:t>
            </w:r>
            <w:r w:rsidRPr="00D64F4C">
              <w:rPr>
                <w:rFonts w:ascii="Times New Roman" w:eastAsia="Times New Roman" w:hAnsi="Times New Roman"/>
                <w:bCs/>
                <w:iCs/>
                <w:sz w:val="24"/>
                <w:szCs w:val="24"/>
                <w:lang w:eastAsia="ru-RU"/>
              </w:rPr>
              <w:t>по текущему ремонту помещений здания производственного комплекса (кабинеты мастеров швейного цеха № 1, швейного цеха № 2) (инв. № 1012) ФКУ ИК-1 УФСИН России по Владимирской области</w:t>
            </w:r>
            <w:r w:rsidRPr="00D64F4C">
              <w:rPr>
                <w:rFonts w:ascii="Times New Roman" w:eastAsia="Times New Roman" w:hAnsi="Times New Roman"/>
                <w:bCs/>
                <w:sz w:val="24"/>
                <w:szCs w:val="24"/>
                <w:lang w:eastAsia="ru-RU"/>
              </w:rPr>
              <w:t>, 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87CD4" w:rsidRPr="00D84131" w:rsidRDefault="00A87CD4" w:rsidP="008573B0">
            <w:pPr>
              <w:spacing w:after="0" w:line="240" w:lineRule="auto"/>
              <w:jc w:val="center"/>
              <w:rPr>
                <w:rFonts w:ascii="Times New Roman" w:eastAsia="Times New Roman" w:hAnsi="Times New Roman"/>
                <w:b/>
                <w:sz w:val="24"/>
                <w:szCs w:val="24"/>
                <w:lang w:eastAsia="ru-RU"/>
              </w:rPr>
            </w:pPr>
            <w:r w:rsidRPr="00D84131">
              <w:rPr>
                <w:rFonts w:ascii="Times New Roman" w:eastAsia="Times New Roman" w:hAnsi="Times New Roman"/>
                <w:b/>
                <w:sz w:val="24"/>
                <w:szCs w:val="24"/>
                <w:lang w:eastAsia="ru-RU"/>
              </w:rPr>
              <w:t>Ед. изм.</w:t>
            </w:r>
          </w:p>
          <w:p w:rsidR="00A87CD4" w:rsidRPr="00D84131" w:rsidRDefault="00A87CD4" w:rsidP="008573B0">
            <w:pPr>
              <w:spacing w:after="0" w:line="240" w:lineRule="auto"/>
              <w:jc w:val="center"/>
              <w:rPr>
                <w:rFonts w:ascii="Times New Roman" w:eastAsia="Times New Roman" w:hAnsi="Times New Roman"/>
                <w:b/>
                <w:sz w:val="24"/>
                <w:szCs w:val="24"/>
                <w:lang w:eastAsia="ru-RU"/>
              </w:rPr>
            </w:pPr>
          </w:p>
          <w:p w:rsidR="00A87CD4" w:rsidRPr="00D84131" w:rsidRDefault="00A87CD4" w:rsidP="008573B0">
            <w:pPr>
              <w:spacing w:after="0" w:line="240" w:lineRule="auto"/>
              <w:jc w:val="center"/>
              <w:rPr>
                <w:rFonts w:ascii="Times New Roman" w:eastAsia="Times New Roman" w:hAnsi="Times New Roman"/>
                <w:b/>
                <w:sz w:val="24"/>
                <w:szCs w:val="24"/>
                <w:lang w:eastAsia="ru-RU"/>
              </w:rPr>
            </w:pPr>
          </w:p>
          <w:p w:rsidR="00A87CD4" w:rsidRPr="00D84131" w:rsidRDefault="00A87CD4" w:rsidP="008573B0">
            <w:pPr>
              <w:spacing w:after="0" w:line="240" w:lineRule="auto"/>
              <w:jc w:val="center"/>
              <w:rPr>
                <w:rFonts w:ascii="Times New Roman" w:eastAsia="Times New Roman" w:hAnsi="Times New Roman"/>
                <w:sz w:val="24"/>
                <w:szCs w:val="24"/>
                <w:lang w:eastAsia="ru-RU"/>
              </w:rPr>
            </w:pPr>
            <w:r w:rsidRPr="00D84131">
              <w:rPr>
                <w:rFonts w:ascii="Times New Roman" w:eastAsia="Times New Roman" w:hAnsi="Times New Roman"/>
                <w:sz w:val="24"/>
                <w:szCs w:val="24"/>
                <w:lang w:eastAsia="ru-RU"/>
              </w:rPr>
              <w:t>усл.ед.</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A87CD4" w:rsidRDefault="00A87CD4" w:rsidP="008573B0">
            <w:pPr>
              <w:suppressAutoHyphens/>
              <w:spacing w:after="0" w:line="240" w:lineRule="auto"/>
              <w:jc w:val="center"/>
              <w:rPr>
                <w:rFonts w:ascii="Times New Roman" w:eastAsia="Times New Roman" w:hAnsi="Times New Roman"/>
                <w:b/>
                <w:sz w:val="24"/>
                <w:szCs w:val="24"/>
                <w:lang w:eastAsia="ru-RU"/>
              </w:rPr>
            </w:pPr>
            <w:r w:rsidRPr="00D84131">
              <w:rPr>
                <w:rFonts w:ascii="Times New Roman" w:eastAsia="Times New Roman" w:hAnsi="Times New Roman"/>
                <w:b/>
                <w:sz w:val="24"/>
                <w:szCs w:val="24"/>
                <w:lang w:eastAsia="ru-RU"/>
              </w:rPr>
              <w:t>Всего</w:t>
            </w:r>
          </w:p>
          <w:p w:rsidR="00A87CD4" w:rsidRDefault="00A87CD4" w:rsidP="008573B0">
            <w:pPr>
              <w:suppressAutoHyphens/>
              <w:spacing w:after="0" w:line="240" w:lineRule="auto"/>
              <w:jc w:val="center"/>
              <w:rPr>
                <w:rFonts w:ascii="Times New Roman" w:eastAsia="Times New Roman" w:hAnsi="Times New Roman"/>
                <w:b/>
                <w:sz w:val="24"/>
                <w:szCs w:val="24"/>
                <w:lang w:eastAsia="ru-RU"/>
              </w:rPr>
            </w:pPr>
          </w:p>
          <w:p w:rsidR="00A87CD4" w:rsidRDefault="00A87CD4" w:rsidP="008573B0">
            <w:pPr>
              <w:suppressAutoHyphens/>
              <w:spacing w:after="0" w:line="240" w:lineRule="auto"/>
              <w:jc w:val="center"/>
              <w:rPr>
                <w:rFonts w:ascii="Times New Roman" w:eastAsia="Times New Roman" w:hAnsi="Times New Roman"/>
                <w:b/>
                <w:sz w:val="24"/>
                <w:szCs w:val="24"/>
                <w:lang w:eastAsia="ru-RU"/>
              </w:rPr>
            </w:pPr>
          </w:p>
          <w:p w:rsidR="00A87CD4" w:rsidRPr="00693A8E" w:rsidRDefault="00A87CD4" w:rsidP="008573B0">
            <w:pPr>
              <w:suppressAutoHyphens/>
              <w:spacing w:after="0" w:line="240" w:lineRule="auto"/>
              <w:jc w:val="center"/>
              <w:rPr>
                <w:rFonts w:ascii="Times New Roman" w:eastAsia="Times New Roman" w:hAnsi="Times New Roman"/>
                <w:sz w:val="24"/>
                <w:szCs w:val="24"/>
                <w:lang w:eastAsia="ru-RU"/>
              </w:rPr>
            </w:pPr>
            <w:r w:rsidRPr="00693A8E">
              <w:rPr>
                <w:rFonts w:ascii="Times New Roman" w:eastAsia="Times New Roman" w:hAnsi="Times New Roman"/>
                <w:sz w:val="24"/>
                <w:szCs w:val="24"/>
                <w:lang w:eastAsia="ru-RU"/>
              </w:rPr>
              <w:t>1</w:t>
            </w:r>
          </w:p>
          <w:p w:rsidR="00A87CD4" w:rsidRPr="00D84131" w:rsidRDefault="00A87CD4" w:rsidP="008573B0">
            <w:pPr>
              <w:suppressAutoHyphens/>
              <w:spacing w:after="0" w:line="240" w:lineRule="auto"/>
              <w:jc w:val="center"/>
              <w:rPr>
                <w:rFonts w:ascii="Times New Roman" w:eastAsia="Times New Roman" w:hAnsi="Times New Roman"/>
                <w:sz w:val="24"/>
                <w:szCs w:val="24"/>
                <w:lang w:eastAsia="ru-RU"/>
              </w:rPr>
            </w:pPr>
          </w:p>
        </w:tc>
      </w:tr>
      <w:tr w:rsidR="00A87CD4" w:rsidRPr="00B969BF" w:rsidTr="008573B0">
        <w:trPr>
          <w:trHeight w:val="389"/>
        </w:trPr>
        <w:tc>
          <w:tcPr>
            <w:tcW w:w="581" w:type="dxa"/>
            <w:tcBorders>
              <w:top w:val="nil"/>
              <w:left w:val="single" w:sz="4" w:space="0" w:color="auto"/>
              <w:bottom w:val="single" w:sz="4" w:space="0" w:color="auto"/>
              <w:right w:val="single" w:sz="4" w:space="0" w:color="auto"/>
            </w:tcBorders>
            <w:shd w:val="clear" w:color="auto" w:fill="auto"/>
            <w:noWrap/>
            <w:vAlign w:val="center"/>
          </w:tcPr>
          <w:p w:rsidR="00A87CD4" w:rsidRPr="005A49BE" w:rsidRDefault="00A87CD4" w:rsidP="008573B0">
            <w:pPr>
              <w:spacing w:after="0" w:line="240" w:lineRule="auto"/>
              <w:jc w:val="center"/>
              <w:rPr>
                <w:rFonts w:ascii="Times New Roman" w:eastAsia="Times New Roman" w:hAnsi="Times New Roman"/>
                <w:sz w:val="24"/>
                <w:szCs w:val="24"/>
                <w:lang w:eastAsia="ru-RU"/>
              </w:rPr>
            </w:pPr>
            <w:r w:rsidRPr="005A49BE">
              <w:rPr>
                <w:rFonts w:ascii="Times New Roman" w:eastAsia="Times New Roman" w:hAnsi="Times New Roman"/>
                <w:sz w:val="24"/>
                <w:szCs w:val="24"/>
                <w:lang w:eastAsia="ru-RU"/>
              </w:rPr>
              <w:t>1</w:t>
            </w:r>
          </w:p>
        </w:tc>
        <w:tc>
          <w:tcPr>
            <w:tcW w:w="5670" w:type="dxa"/>
            <w:tcBorders>
              <w:top w:val="nil"/>
              <w:left w:val="nil"/>
              <w:bottom w:val="single" w:sz="4" w:space="0" w:color="auto"/>
              <w:right w:val="single" w:sz="4" w:space="0" w:color="auto"/>
            </w:tcBorders>
            <w:shd w:val="clear" w:color="auto" w:fill="auto"/>
            <w:noWrap/>
            <w:vAlign w:val="center"/>
          </w:tcPr>
          <w:p w:rsidR="00A87CD4" w:rsidRPr="005A49BE" w:rsidRDefault="00A87CD4" w:rsidP="008573B0">
            <w:pPr>
              <w:spacing w:after="0" w:line="240" w:lineRule="auto"/>
              <w:jc w:val="center"/>
              <w:rPr>
                <w:rFonts w:ascii="Times New Roman" w:eastAsia="Times New Roman" w:hAnsi="Times New Roman"/>
                <w:sz w:val="24"/>
                <w:szCs w:val="24"/>
                <w:lang w:eastAsia="ru-RU"/>
              </w:rPr>
            </w:pPr>
            <w:r w:rsidRPr="005A49BE">
              <w:rPr>
                <w:rFonts w:ascii="Times New Roman" w:eastAsia="Times New Roman" w:hAnsi="Times New Roman"/>
                <w:sz w:val="24"/>
                <w:szCs w:val="24"/>
                <w:lang w:eastAsia="ru-RU"/>
              </w:rPr>
              <w:t>2</w:t>
            </w:r>
          </w:p>
        </w:tc>
        <w:tc>
          <w:tcPr>
            <w:tcW w:w="1418" w:type="dxa"/>
            <w:tcBorders>
              <w:top w:val="nil"/>
              <w:left w:val="nil"/>
              <w:bottom w:val="single" w:sz="4" w:space="0" w:color="auto"/>
              <w:right w:val="single" w:sz="4" w:space="0" w:color="auto"/>
            </w:tcBorders>
            <w:shd w:val="clear" w:color="auto" w:fill="auto"/>
            <w:vAlign w:val="center"/>
          </w:tcPr>
          <w:p w:rsidR="00A87CD4" w:rsidRPr="005A49BE" w:rsidRDefault="00A87CD4" w:rsidP="008573B0">
            <w:pPr>
              <w:spacing w:after="0" w:line="240" w:lineRule="auto"/>
              <w:jc w:val="center"/>
              <w:rPr>
                <w:rFonts w:ascii="Times New Roman" w:eastAsia="Times New Roman" w:hAnsi="Times New Roman"/>
                <w:sz w:val="24"/>
                <w:szCs w:val="24"/>
                <w:lang w:eastAsia="ru-RU"/>
              </w:rPr>
            </w:pPr>
            <w:r w:rsidRPr="005A49BE">
              <w:rPr>
                <w:rFonts w:ascii="Times New Roman" w:eastAsia="Times New Roman" w:hAnsi="Times New Roman"/>
                <w:sz w:val="24"/>
                <w:szCs w:val="24"/>
                <w:lang w:eastAsia="ru-RU"/>
              </w:rPr>
              <w:t>3</w:t>
            </w:r>
          </w:p>
        </w:tc>
        <w:tc>
          <w:tcPr>
            <w:tcW w:w="1843" w:type="dxa"/>
            <w:tcBorders>
              <w:top w:val="nil"/>
              <w:left w:val="nil"/>
              <w:bottom w:val="single" w:sz="4" w:space="0" w:color="auto"/>
              <w:right w:val="single" w:sz="4" w:space="0" w:color="auto"/>
            </w:tcBorders>
            <w:shd w:val="clear" w:color="auto" w:fill="auto"/>
            <w:noWrap/>
            <w:vAlign w:val="center"/>
          </w:tcPr>
          <w:p w:rsidR="00A87CD4" w:rsidRPr="005A49BE" w:rsidRDefault="00A87CD4" w:rsidP="008573B0">
            <w:pPr>
              <w:spacing w:after="0" w:line="240" w:lineRule="auto"/>
              <w:jc w:val="center"/>
              <w:rPr>
                <w:rFonts w:ascii="Times New Roman" w:eastAsia="Times New Roman" w:hAnsi="Times New Roman"/>
                <w:sz w:val="24"/>
                <w:szCs w:val="24"/>
                <w:lang w:eastAsia="ru-RU"/>
              </w:rPr>
            </w:pPr>
            <w:r w:rsidRPr="005A49BE">
              <w:rPr>
                <w:rFonts w:ascii="Times New Roman" w:eastAsia="Times New Roman" w:hAnsi="Times New Roman"/>
                <w:sz w:val="24"/>
                <w:szCs w:val="24"/>
                <w:lang w:eastAsia="ru-RU"/>
              </w:rPr>
              <w:t>4</w:t>
            </w:r>
          </w:p>
        </w:tc>
      </w:tr>
      <w:tr w:rsidR="00A87CD4" w:rsidRPr="00C229AA" w:rsidTr="008573B0">
        <w:trPr>
          <w:trHeight w:val="301"/>
        </w:trPr>
        <w:tc>
          <w:tcPr>
            <w:tcW w:w="9512" w:type="dxa"/>
            <w:gridSpan w:val="4"/>
            <w:tcBorders>
              <w:top w:val="single" w:sz="4" w:space="0" w:color="auto"/>
              <w:left w:val="single" w:sz="4" w:space="0" w:color="auto"/>
              <w:bottom w:val="single" w:sz="4" w:space="0" w:color="auto"/>
              <w:right w:val="single" w:sz="4" w:space="0" w:color="auto"/>
            </w:tcBorders>
            <w:shd w:val="clear" w:color="auto" w:fill="auto"/>
            <w:noWrap/>
          </w:tcPr>
          <w:p w:rsidR="00A87CD4" w:rsidRPr="00301241" w:rsidRDefault="00A87CD4" w:rsidP="008573B0">
            <w:pPr>
              <w:spacing w:after="0" w:line="240" w:lineRule="auto"/>
              <w:rPr>
                <w:rFonts w:ascii="Times New Roman" w:hAnsi="Times New Roman"/>
                <w:bCs/>
                <w:sz w:val="24"/>
                <w:szCs w:val="24"/>
              </w:rPr>
            </w:pPr>
            <w:r w:rsidRPr="00BC3123">
              <w:rPr>
                <w:rFonts w:ascii="Times New Roman" w:hAnsi="Times New Roman"/>
                <w:bCs/>
                <w:sz w:val="24"/>
                <w:szCs w:val="24"/>
              </w:rPr>
              <w:t>Раздел 1. Проемы</w:t>
            </w:r>
          </w:p>
        </w:tc>
      </w:tr>
      <w:tr w:rsidR="00A87CD4" w:rsidRPr="005A49BE" w:rsidTr="008573B0">
        <w:trPr>
          <w:trHeight w:val="301"/>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A87CD4" w:rsidRPr="005A49BE" w:rsidRDefault="00A87CD4" w:rsidP="008573B0">
            <w:pPr>
              <w:spacing w:after="0" w:line="240" w:lineRule="auto"/>
              <w:jc w:val="center"/>
              <w:rPr>
                <w:rFonts w:ascii="Times New Roman" w:eastAsia="Times New Roman" w:hAnsi="Times New Roman"/>
                <w:bCs/>
                <w:sz w:val="24"/>
                <w:szCs w:val="24"/>
                <w:lang w:eastAsia="ru-RU"/>
              </w:rPr>
            </w:pPr>
            <w:r w:rsidRPr="005A49BE">
              <w:rPr>
                <w:rFonts w:ascii="Times New Roman" w:eastAsia="Times New Roman" w:hAnsi="Times New Roman"/>
                <w:bCs/>
                <w:sz w:val="24"/>
                <w:szCs w:val="24"/>
                <w:lang w:eastAsia="ru-RU"/>
              </w:rPr>
              <w:t>1</w:t>
            </w:r>
          </w:p>
        </w:tc>
        <w:tc>
          <w:tcPr>
            <w:tcW w:w="5670" w:type="dxa"/>
            <w:tcBorders>
              <w:top w:val="single" w:sz="4" w:space="0" w:color="auto"/>
              <w:left w:val="nil"/>
              <w:bottom w:val="single" w:sz="4" w:space="0" w:color="auto"/>
              <w:right w:val="single" w:sz="4" w:space="0" w:color="auto"/>
            </w:tcBorders>
            <w:shd w:val="clear" w:color="auto" w:fill="auto"/>
          </w:tcPr>
          <w:p w:rsidR="00A87CD4" w:rsidRPr="005A49BE" w:rsidRDefault="00A87CD4" w:rsidP="008573B0">
            <w:pPr>
              <w:spacing w:after="0" w:line="240" w:lineRule="auto"/>
              <w:rPr>
                <w:rFonts w:ascii="Times New Roman" w:eastAsia="Times New Roman" w:hAnsi="Times New Roman"/>
                <w:bCs/>
                <w:sz w:val="24"/>
                <w:szCs w:val="24"/>
                <w:lang w:eastAsia="ru-RU"/>
              </w:rPr>
            </w:pPr>
            <w:r w:rsidRPr="00BC3123">
              <w:rPr>
                <w:rFonts w:ascii="Times New Roman" w:hAnsi="Times New Roman"/>
                <w:bCs/>
                <w:sz w:val="24"/>
                <w:szCs w:val="24"/>
              </w:rPr>
              <w:t>Установка металлических дверных блоков в готовые проемы</w:t>
            </w:r>
          </w:p>
        </w:tc>
        <w:tc>
          <w:tcPr>
            <w:tcW w:w="1418" w:type="dxa"/>
            <w:tcBorders>
              <w:top w:val="single" w:sz="4" w:space="0" w:color="auto"/>
              <w:left w:val="nil"/>
              <w:bottom w:val="single" w:sz="4" w:space="0" w:color="auto"/>
              <w:right w:val="single" w:sz="4" w:space="0" w:color="auto"/>
            </w:tcBorders>
            <w:shd w:val="clear" w:color="auto" w:fill="auto"/>
          </w:tcPr>
          <w:p w:rsidR="00A87CD4" w:rsidRPr="005A49BE" w:rsidRDefault="00A87CD4" w:rsidP="008573B0">
            <w:pPr>
              <w:spacing w:after="0" w:line="240" w:lineRule="auto"/>
              <w:jc w:val="center"/>
              <w:rPr>
                <w:rFonts w:ascii="Times New Roman" w:eastAsia="Times New Roman" w:hAnsi="Times New Roman"/>
                <w:sz w:val="24"/>
                <w:szCs w:val="24"/>
                <w:lang w:eastAsia="ru-RU"/>
              </w:rPr>
            </w:pPr>
            <w:r w:rsidRPr="00EC4FEA">
              <w:rPr>
                <w:rFonts w:ascii="Times New Roman" w:hAnsi="Times New Roman"/>
                <w:bCs/>
                <w:sz w:val="24"/>
                <w:szCs w:val="24"/>
              </w:rPr>
              <w:t>м2</w:t>
            </w:r>
          </w:p>
        </w:tc>
        <w:tc>
          <w:tcPr>
            <w:tcW w:w="1843" w:type="dxa"/>
            <w:tcBorders>
              <w:top w:val="single" w:sz="4" w:space="0" w:color="auto"/>
              <w:left w:val="nil"/>
              <w:bottom w:val="single" w:sz="4" w:space="0" w:color="auto"/>
              <w:right w:val="single" w:sz="4" w:space="0" w:color="auto"/>
            </w:tcBorders>
            <w:shd w:val="clear" w:color="auto" w:fill="auto"/>
            <w:noWrap/>
          </w:tcPr>
          <w:p w:rsidR="00A87CD4" w:rsidRPr="005A49BE" w:rsidRDefault="00A87CD4" w:rsidP="008573B0">
            <w:pPr>
              <w:spacing w:after="0" w:line="240" w:lineRule="auto"/>
              <w:jc w:val="center"/>
              <w:rPr>
                <w:rFonts w:ascii="Times New Roman" w:eastAsia="Times New Roman" w:hAnsi="Times New Roman"/>
                <w:bCs/>
                <w:sz w:val="24"/>
                <w:szCs w:val="24"/>
                <w:lang w:eastAsia="ru-RU"/>
              </w:rPr>
            </w:pPr>
            <w:r w:rsidRPr="00EC4FEA">
              <w:rPr>
                <w:rFonts w:ascii="Times New Roman" w:hAnsi="Times New Roman"/>
                <w:bCs/>
                <w:sz w:val="24"/>
                <w:szCs w:val="24"/>
              </w:rPr>
              <w:t>1,968</w:t>
            </w:r>
          </w:p>
        </w:tc>
      </w:tr>
      <w:tr w:rsidR="00A87CD4" w:rsidRPr="005A49BE" w:rsidTr="008573B0">
        <w:trPr>
          <w:trHeight w:val="292"/>
        </w:trPr>
        <w:tc>
          <w:tcPr>
            <w:tcW w:w="581" w:type="dxa"/>
            <w:tcBorders>
              <w:top w:val="nil"/>
              <w:left w:val="single" w:sz="4" w:space="0" w:color="auto"/>
              <w:bottom w:val="single" w:sz="4" w:space="0" w:color="auto"/>
              <w:right w:val="single" w:sz="4" w:space="0" w:color="auto"/>
            </w:tcBorders>
            <w:shd w:val="clear" w:color="auto" w:fill="auto"/>
            <w:noWrap/>
          </w:tcPr>
          <w:p w:rsidR="00A87CD4" w:rsidRPr="005A49BE" w:rsidRDefault="00A87CD4" w:rsidP="008573B0">
            <w:pPr>
              <w:spacing w:after="0" w:line="240" w:lineRule="auto"/>
              <w:jc w:val="center"/>
              <w:rPr>
                <w:rFonts w:ascii="Times New Roman" w:eastAsia="Times New Roman" w:hAnsi="Times New Roman"/>
                <w:bCs/>
                <w:sz w:val="24"/>
                <w:szCs w:val="24"/>
                <w:lang w:eastAsia="ru-RU"/>
              </w:rPr>
            </w:pPr>
            <w:r w:rsidRPr="005A49BE">
              <w:rPr>
                <w:rFonts w:ascii="Times New Roman" w:eastAsia="Times New Roman" w:hAnsi="Times New Roman"/>
                <w:bCs/>
                <w:sz w:val="24"/>
                <w:szCs w:val="24"/>
                <w:lang w:eastAsia="ru-RU"/>
              </w:rPr>
              <w:t>2</w:t>
            </w:r>
          </w:p>
        </w:tc>
        <w:tc>
          <w:tcPr>
            <w:tcW w:w="5670" w:type="dxa"/>
            <w:tcBorders>
              <w:top w:val="nil"/>
              <w:left w:val="nil"/>
              <w:bottom w:val="single" w:sz="4" w:space="0" w:color="auto"/>
              <w:right w:val="single" w:sz="4" w:space="0" w:color="auto"/>
            </w:tcBorders>
            <w:shd w:val="clear" w:color="auto" w:fill="auto"/>
          </w:tcPr>
          <w:p w:rsidR="00A87CD4" w:rsidRPr="005A49BE" w:rsidRDefault="00A87CD4" w:rsidP="008573B0">
            <w:pPr>
              <w:spacing w:after="0" w:line="240" w:lineRule="auto"/>
              <w:jc w:val="both"/>
              <w:rPr>
                <w:rFonts w:ascii="Times New Roman" w:eastAsia="Times New Roman" w:hAnsi="Times New Roman"/>
                <w:bCs/>
                <w:sz w:val="24"/>
                <w:szCs w:val="24"/>
                <w:lang w:eastAsia="ru-RU"/>
              </w:rPr>
            </w:pPr>
            <w:r w:rsidRPr="00EC4FEA">
              <w:rPr>
                <w:rFonts w:ascii="Times New Roman" w:hAnsi="Times New Roman"/>
                <w:bCs/>
                <w:sz w:val="24"/>
                <w:szCs w:val="24"/>
              </w:rPr>
              <w:t>Дверь техническая однопольная металлическая</w:t>
            </w:r>
          </w:p>
        </w:tc>
        <w:tc>
          <w:tcPr>
            <w:tcW w:w="1418" w:type="dxa"/>
            <w:tcBorders>
              <w:top w:val="nil"/>
              <w:left w:val="nil"/>
              <w:bottom w:val="single" w:sz="4" w:space="0" w:color="auto"/>
              <w:right w:val="single" w:sz="4" w:space="0" w:color="auto"/>
            </w:tcBorders>
            <w:shd w:val="clear" w:color="auto" w:fill="auto"/>
          </w:tcPr>
          <w:p w:rsidR="00A87CD4" w:rsidRPr="005A49BE" w:rsidRDefault="00A87CD4" w:rsidP="008573B0">
            <w:pPr>
              <w:spacing w:after="0" w:line="240" w:lineRule="auto"/>
              <w:jc w:val="center"/>
              <w:rPr>
                <w:rFonts w:ascii="Times New Roman" w:eastAsia="Times New Roman" w:hAnsi="Times New Roman"/>
                <w:sz w:val="24"/>
                <w:szCs w:val="24"/>
                <w:lang w:eastAsia="ru-RU"/>
              </w:rPr>
            </w:pPr>
            <w:r w:rsidRPr="00EC4FEA">
              <w:rPr>
                <w:rFonts w:ascii="Times New Roman" w:hAnsi="Times New Roman"/>
                <w:bCs/>
                <w:sz w:val="24"/>
                <w:szCs w:val="24"/>
              </w:rPr>
              <w:t>Шт</w:t>
            </w:r>
            <w:r>
              <w:rPr>
                <w:rFonts w:ascii="Times New Roman" w:hAnsi="Times New Roman"/>
                <w:bCs/>
                <w:sz w:val="24"/>
                <w:szCs w:val="24"/>
              </w:rPr>
              <w:t>.</w:t>
            </w:r>
          </w:p>
        </w:tc>
        <w:tc>
          <w:tcPr>
            <w:tcW w:w="1843" w:type="dxa"/>
            <w:tcBorders>
              <w:top w:val="nil"/>
              <w:left w:val="nil"/>
              <w:bottom w:val="single" w:sz="4" w:space="0" w:color="auto"/>
              <w:right w:val="single" w:sz="4" w:space="0" w:color="auto"/>
            </w:tcBorders>
            <w:shd w:val="clear" w:color="auto" w:fill="auto"/>
            <w:noWrap/>
          </w:tcPr>
          <w:p w:rsidR="00A87CD4" w:rsidRPr="005A49BE" w:rsidRDefault="00A87CD4" w:rsidP="008573B0">
            <w:pPr>
              <w:spacing w:after="0" w:line="240" w:lineRule="auto"/>
              <w:jc w:val="center"/>
              <w:rPr>
                <w:rFonts w:ascii="Times New Roman" w:eastAsia="Times New Roman" w:hAnsi="Times New Roman"/>
                <w:bCs/>
                <w:sz w:val="24"/>
                <w:szCs w:val="24"/>
                <w:lang w:eastAsia="ru-RU"/>
              </w:rPr>
            </w:pPr>
            <w:r w:rsidRPr="00EC4FEA">
              <w:rPr>
                <w:rFonts w:ascii="Times New Roman" w:hAnsi="Times New Roman"/>
                <w:bCs/>
                <w:sz w:val="24"/>
                <w:szCs w:val="24"/>
              </w:rPr>
              <w:t>1</w:t>
            </w:r>
          </w:p>
        </w:tc>
      </w:tr>
      <w:tr w:rsidR="00A87CD4" w:rsidRPr="005A49BE" w:rsidTr="008573B0">
        <w:trPr>
          <w:trHeight w:val="292"/>
        </w:trPr>
        <w:tc>
          <w:tcPr>
            <w:tcW w:w="9512" w:type="dxa"/>
            <w:gridSpan w:val="4"/>
            <w:tcBorders>
              <w:top w:val="nil"/>
              <w:left w:val="single" w:sz="4" w:space="0" w:color="auto"/>
              <w:bottom w:val="single" w:sz="4" w:space="0" w:color="auto"/>
              <w:right w:val="single" w:sz="4" w:space="0" w:color="auto"/>
            </w:tcBorders>
            <w:shd w:val="clear" w:color="auto" w:fill="auto"/>
            <w:noWrap/>
          </w:tcPr>
          <w:p w:rsidR="00A87CD4" w:rsidRPr="00EC4FEA" w:rsidRDefault="00A87CD4" w:rsidP="008573B0">
            <w:pPr>
              <w:spacing w:after="0" w:line="240" w:lineRule="auto"/>
              <w:rPr>
                <w:rFonts w:ascii="Times New Roman" w:hAnsi="Times New Roman"/>
                <w:bCs/>
                <w:sz w:val="24"/>
                <w:szCs w:val="24"/>
              </w:rPr>
            </w:pPr>
            <w:r w:rsidRPr="00D4213F">
              <w:rPr>
                <w:rFonts w:ascii="Times New Roman" w:hAnsi="Times New Roman"/>
                <w:bCs/>
                <w:sz w:val="24"/>
                <w:szCs w:val="24"/>
              </w:rPr>
              <w:t>Окна</w:t>
            </w:r>
          </w:p>
        </w:tc>
      </w:tr>
      <w:tr w:rsidR="00A87CD4" w:rsidRPr="009E25FE" w:rsidTr="008573B0">
        <w:trPr>
          <w:trHeight w:val="400"/>
        </w:trPr>
        <w:tc>
          <w:tcPr>
            <w:tcW w:w="581" w:type="dxa"/>
            <w:tcBorders>
              <w:top w:val="nil"/>
              <w:left w:val="single" w:sz="4" w:space="0" w:color="auto"/>
              <w:bottom w:val="single" w:sz="4" w:space="0" w:color="auto"/>
              <w:right w:val="single" w:sz="4" w:space="0" w:color="auto"/>
            </w:tcBorders>
            <w:shd w:val="clear" w:color="auto" w:fill="auto"/>
            <w:noWrap/>
          </w:tcPr>
          <w:p w:rsidR="00A87CD4" w:rsidRPr="005A49BE" w:rsidRDefault="00A87CD4" w:rsidP="008573B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w:t>
            </w:r>
          </w:p>
        </w:tc>
        <w:tc>
          <w:tcPr>
            <w:tcW w:w="5670" w:type="dxa"/>
            <w:tcBorders>
              <w:top w:val="nil"/>
              <w:left w:val="nil"/>
              <w:bottom w:val="single" w:sz="4" w:space="0" w:color="auto"/>
              <w:right w:val="single" w:sz="4" w:space="0" w:color="auto"/>
            </w:tcBorders>
            <w:shd w:val="clear" w:color="auto" w:fill="auto"/>
          </w:tcPr>
          <w:p w:rsidR="00A87CD4" w:rsidRPr="009E25FE" w:rsidRDefault="00A87CD4" w:rsidP="008573B0">
            <w:pPr>
              <w:spacing w:after="0" w:line="240" w:lineRule="auto"/>
              <w:jc w:val="both"/>
              <w:rPr>
                <w:rFonts w:ascii="Times New Roman" w:hAnsi="Times New Roman"/>
                <w:bCs/>
                <w:sz w:val="24"/>
                <w:szCs w:val="24"/>
              </w:rPr>
            </w:pPr>
            <w:r w:rsidRPr="00D4213F">
              <w:rPr>
                <w:rFonts w:ascii="Times New Roman" w:hAnsi="Times New Roman"/>
                <w:bCs/>
                <w:sz w:val="24"/>
                <w:szCs w:val="24"/>
              </w:rPr>
              <w:t>Снятие оконных переплетов: остекленных</w:t>
            </w:r>
          </w:p>
        </w:tc>
        <w:tc>
          <w:tcPr>
            <w:tcW w:w="1418" w:type="dxa"/>
            <w:tcBorders>
              <w:top w:val="nil"/>
              <w:left w:val="nil"/>
              <w:bottom w:val="single" w:sz="4" w:space="0" w:color="auto"/>
              <w:right w:val="single" w:sz="4" w:space="0" w:color="auto"/>
            </w:tcBorders>
            <w:shd w:val="clear" w:color="auto" w:fill="auto"/>
          </w:tcPr>
          <w:p w:rsidR="00A87CD4" w:rsidRPr="005A49BE" w:rsidRDefault="00A87CD4" w:rsidP="008573B0">
            <w:pPr>
              <w:spacing w:after="0" w:line="240" w:lineRule="auto"/>
              <w:jc w:val="center"/>
              <w:rPr>
                <w:rFonts w:ascii="Times New Roman" w:hAnsi="Times New Roman"/>
                <w:bCs/>
                <w:sz w:val="24"/>
                <w:szCs w:val="24"/>
              </w:rPr>
            </w:pPr>
            <w:r w:rsidRPr="00D4213F">
              <w:rPr>
                <w:rFonts w:ascii="Times New Roman" w:hAnsi="Times New Roman"/>
                <w:bCs/>
                <w:sz w:val="24"/>
                <w:szCs w:val="24"/>
              </w:rPr>
              <w:t>100 м2</w:t>
            </w:r>
          </w:p>
        </w:tc>
        <w:tc>
          <w:tcPr>
            <w:tcW w:w="1843" w:type="dxa"/>
            <w:tcBorders>
              <w:top w:val="nil"/>
              <w:left w:val="nil"/>
              <w:bottom w:val="single" w:sz="4" w:space="0" w:color="auto"/>
              <w:right w:val="single" w:sz="4" w:space="0" w:color="auto"/>
            </w:tcBorders>
            <w:shd w:val="clear" w:color="auto" w:fill="auto"/>
            <w:noWrap/>
          </w:tcPr>
          <w:p w:rsidR="00A87CD4" w:rsidRPr="009E25FE" w:rsidRDefault="00A87CD4" w:rsidP="008573B0">
            <w:pPr>
              <w:spacing w:after="0" w:line="240" w:lineRule="auto"/>
              <w:jc w:val="center"/>
              <w:rPr>
                <w:rFonts w:ascii="Times New Roman" w:hAnsi="Times New Roman"/>
                <w:bCs/>
                <w:sz w:val="24"/>
                <w:szCs w:val="24"/>
              </w:rPr>
            </w:pPr>
            <w:r w:rsidRPr="00D4213F">
              <w:rPr>
                <w:rFonts w:ascii="Times New Roman" w:hAnsi="Times New Roman"/>
                <w:bCs/>
                <w:sz w:val="24"/>
                <w:szCs w:val="24"/>
              </w:rPr>
              <w:t>0,102</w:t>
            </w:r>
          </w:p>
        </w:tc>
      </w:tr>
      <w:tr w:rsidR="00A87CD4" w:rsidRPr="009E25FE" w:rsidTr="008573B0">
        <w:trPr>
          <w:trHeight w:val="210"/>
        </w:trPr>
        <w:tc>
          <w:tcPr>
            <w:tcW w:w="581" w:type="dxa"/>
            <w:tcBorders>
              <w:top w:val="nil"/>
              <w:left w:val="single" w:sz="4" w:space="0" w:color="auto"/>
              <w:bottom w:val="single" w:sz="4" w:space="0" w:color="auto"/>
              <w:right w:val="single" w:sz="4" w:space="0" w:color="auto"/>
            </w:tcBorders>
            <w:shd w:val="clear" w:color="auto" w:fill="auto"/>
            <w:noWrap/>
          </w:tcPr>
          <w:p w:rsidR="00A87CD4" w:rsidRDefault="00A87CD4" w:rsidP="008573B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p>
        </w:tc>
        <w:tc>
          <w:tcPr>
            <w:tcW w:w="5670" w:type="dxa"/>
            <w:tcBorders>
              <w:top w:val="nil"/>
              <w:left w:val="nil"/>
              <w:bottom w:val="single" w:sz="4" w:space="0" w:color="auto"/>
              <w:right w:val="single" w:sz="4" w:space="0" w:color="auto"/>
            </w:tcBorders>
            <w:shd w:val="clear" w:color="auto" w:fill="auto"/>
          </w:tcPr>
          <w:p w:rsidR="00A87CD4" w:rsidRPr="009E25FE" w:rsidRDefault="00A87CD4" w:rsidP="008573B0">
            <w:pPr>
              <w:spacing w:after="0" w:line="240" w:lineRule="auto"/>
              <w:jc w:val="both"/>
              <w:rPr>
                <w:rFonts w:ascii="Times New Roman" w:hAnsi="Times New Roman"/>
                <w:bCs/>
                <w:sz w:val="24"/>
                <w:szCs w:val="24"/>
              </w:rPr>
            </w:pPr>
            <w:r w:rsidRPr="00D4213F">
              <w:rPr>
                <w:rFonts w:ascii="Times New Roman" w:hAnsi="Times New Roman"/>
                <w:bCs/>
                <w:sz w:val="24"/>
                <w:szCs w:val="24"/>
              </w:rPr>
              <w:t>Демонтаж оконных коробок: в каменных стенах с отбивкой штукатурки в откосах</w:t>
            </w:r>
          </w:p>
        </w:tc>
        <w:tc>
          <w:tcPr>
            <w:tcW w:w="1418" w:type="dxa"/>
            <w:tcBorders>
              <w:top w:val="nil"/>
              <w:left w:val="nil"/>
              <w:bottom w:val="single" w:sz="4" w:space="0" w:color="auto"/>
              <w:right w:val="single" w:sz="4" w:space="0" w:color="auto"/>
            </w:tcBorders>
            <w:shd w:val="clear" w:color="auto" w:fill="auto"/>
          </w:tcPr>
          <w:p w:rsidR="00A87CD4" w:rsidRPr="005A49BE" w:rsidRDefault="00A87CD4" w:rsidP="008573B0">
            <w:pPr>
              <w:spacing w:after="0" w:line="240" w:lineRule="auto"/>
              <w:jc w:val="center"/>
              <w:rPr>
                <w:rFonts w:ascii="Times New Roman" w:hAnsi="Times New Roman"/>
                <w:bCs/>
                <w:sz w:val="24"/>
                <w:szCs w:val="24"/>
              </w:rPr>
            </w:pPr>
            <w:r w:rsidRPr="00D4213F">
              <w:rPr>
                <w:rFonts w:ascii="Times New Roman" w:hAnsi="Times New Roman"/>
                <w:bCs/>
                <w:sz w:val="24"/>
                <w:szCs w:val="24"/>
              </w:rPr>
              <w:t>100 шт</w:t>
            </w:r>
            <w:r>
              <w:rPr>
                <w:rFonts w:ascii="Times New Roman" w:hAnsi="Times New Roman"/>
                <w:bCs/>
                <w:sz w:val="24"/>
                <w:szCs w:val="24"/>
              </w:rPr>
              <w:t>.</w:t>
            </w:r>
          </w:p>
        </w:tc>
        <w:tc>
          <w:tcPr>
            <w:tcW w:w="1843" w:type="dxa"/>
            <w:tcBorders>
              <w:top w:val="nil"/>
              <w:left w:val="nil"/>
              <w:bottom w:val="single" w:sz="4" w:space="0" w:color="auto"/>
              <w:right w:val="single" w:sz="4" w:space="0" w:color="auto"/>
            </w:tcBorders>
            <w:shd w:val="clear" w:color="auto" w:fill="auto"/>
            <w:noWrap/>
          </w:tcPr>
          <w:p w:rsidR="00A87CD4" w:rsidRPr="009E25FE" w:rsidRDefault="00A87CD4" w:rsidP="008573B0">
            <w:pPr>
              <w:spacing w:after="0" w:line="240" w:lineRule="auto"/>
              <w:jc w:val="center"/>
              <w:rPr>
                <w:rFonts w:ascii="Times New Roman" w:hAnsi="Times New Roman"/>
                <w:bCs/>
                <w:sz w:val="24"/>
                <w:szCs w:val="24"/>
              </w:rPr>
            </w:pPr>
            <w:r w:rsidRPr="00D4213F">
              <w:rPr>
                <w:rFonts w:ascii="Times New Roman" w:hAnsi="Times New Roman"/>
                <w:bCs/>
                <w:sz w:val="24"/>
                <w:szCs w:val="24"/>
              </w:rPr>
              <w:t>0,04</w:t>
            </w:r>
          </w:p>
        </w:tc>
      </w:tr>
      <w:tr w:rsidR="00A87CD4" w:rsidRPr="009E25FE" w:rsidTr="008573B0">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A87CD4" w:rsidRDefault="00A87CD4" w:rsidP="008573B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p>
        </w:tc>
        <w:tc>
          <w:tcPr>
            <w:tcW w:w="5670" w:type="dxa"/>
            <w:tcBorders>
              <w:top w:val="single" w:sz="4" w:space="0" w:color="auto"/>
              <w:left w:val="nil"/>
              <w:bottom w:val="single" w:sz="4" w:space="0" w:color="auto"/>
              <w:right w:val="single" w:sz="4" w:space="0" w:color="auto"/>
            </w:tcBorders>
            <w:shd w:val="clear" w:color="auto" w:fill="auto"/>
          </w:tcPr>
          <w:p w:rsidR="00A87CD4" w:rsidRPr="00DA3CA4" w:rsidRDefault="00A87CD4" w:rsidP="008573B0">
            <w:pPr>
              <w:spacing w:after="0" w:line="240" w:lineRule="auto"/>
              <w:jc w:val="both"/>
              <w:rPr>
                <w:rFonts w:ascii="Times New Roman" w:hAnsi="Times New Roman"/>
                <w:bCs/>
                <w:sz w:val="24"/>
                <w:szCs w:val="24"/>
              </w:rPr>
            </w:pPr>
            <w:r w:rsidRPr="00F14187">
              <w:rPr>
                <w:rFonts w:ascii="Times New Roman" w:hAnsi="Times New Roman"/>
                <w:bCs/>
                <w:sz w:val="24"/>
                <w:szCs w:val="24"/>
              </w:rPr>
              <w:t>Установка в жилых и общественных зданиях оконных блоков из ПВХ профилей: поворотных (откидных, поворотно-откидных) с площадью проема до 2 м2 двухстворчатых</w:t>
            </w:r>
          </w:p>
        </w:tc>
        <w:tc>
          <w:tcPr>
            <w:tcW w:w="1418" w:type="dxa"/>
            <w:tcBorders>
              <w:top w:val="single" w:sz="4" w:space="0" w:color="auto"/>
              <w:left w:val="nil"/>
              <w:bottom w:val="single" w:sz="4" w:space="0" w:color="auto"/>
              <w:right w:val="single" w:sz="4" w:space="0" w:color="auto"/>
            </w:tcBorders>
            <w:shd w:val="clear" w:color="auto" w:fill="auto"/>
          </w:tcPr>
          <w:p w:rsidR="00A87CD4" w:rsidRPr="00DA3CA4" w:rsidRDefault="00A87CD4" w:rsidP="008573B0">
            <w:pPr>
              <w:spacing w:after="0" w:line="240" w:lineRule="auto"/>
              <w:jc w:val="center"/>
              <w:rPr>
                <w:rFonts w:ascii="Times New Roman" w:hAnsi="Times New Roman"/>
                <w:bCs/>
                <w:sz w:val="24"/>
                <w:szCs w:val="24"/>
              </w:rPr>
            </w:pPr>
            <w:r w:rsidRPr="00F14187">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A87CD4" w:rsidRPr="00DA3CA4" w:rsidRDefault="00A87CD4" w:rsidP="008573B0">
            <w:pPr>
              <w:spacing w:after="0" w:line="240" w:lineRule="auto"/>
              <w:jc w:val="center"/>
              <w:rPr>
                <w:rFonts w:ascii="Times New Roman" w:hAnsi="Times New Roman"/>
                <w:bCs/>
                <w:sz w:val="24"/>
                <w:szCs w:val="24"/>
              </w:rPr>
            </w:pPr>
            <w:r w:rsidRPr="00F14187">
              <w:rPr>
                <w:rFonts w:ascii="Times New Roman" w:hAnsi="Times New Roman"/>
                <w:bCs/>
                <w:sz w:val="24"/>
                <w:szCs w:val="24"/>
              </w:rPr>
              <w:t>0,03795</w:t>
            </w:r>
          </w:p>
        </w:tc>
      </w:tr>
      <w:tr w:rsidR="00A87CD4" w:rsidRPr="009E25FE" w:rsidTr="008573B0">
        <w:trPr>
          <w:trHeight w:val="317"/>
        </w:trPr>
        <w:tc>
          <w:tcPr>
            <w:tcW w:w="581" w:type="dxa"/>
            <w:tcBorders>
              <w:top w:val="nil"/>
              <w:left w:val="single" w:sz="4" w:space="0" w:color="auto"/>
              <w:bottom w:val="single" w:sz="4" w:space="0" w:color="auto"/>
              <w:right w:val="single" w:sz="4" w:space="0" w:color="auto"/>
            </w:tcBorders>
            <w:shd w:val="clear" w:color="auto" w:fill="auto"/>
            <w:noWrap/>
          </w:tcPr>
          <w:p w:rsidR="00A87CD4" w:rsidRDefault="00A87CD4" w:rsidP="008573B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w:t>
            </w:r>
          </w:p>
        </w:tc>
        <w:tc>
          <w:tcPr>
            <w:tcW w:w="5670" w:type="dxa"/>
            <w:tcBorders>
              <w:top w:val="nil"/>
              <w:left w:val="nil"/>
              <w:bottom w:val="single" w:sz="4" w:space="0" w:color="auto"/>
              <w:right w:val="single" w:sz="4" w:space="0" w:color="auto"/>
            </w:tcBorders>
            <w:shd w:val="clear" w:color="auto" w:fill="auto"/>
          </w:tcPr>
          <w:p w:rsidR="00A87CD4" w:rsidRPr="00D30C2D" w:rsidRDefault="00A87CD4" w:rsidP="008573B0">
            <w:pPr>
              <w:spacing w:after="0" w:line="240" w:lineRule="auto"/>
              <w:jc w:val="both"/>
              <w:rPr>
                <w:rFonts w:ascii="Times New Roman" w:hAnsi="Times New Roman"/>
                <w:bCs/>
                <w:sz w:val="24"/>
                <w:szCs w:val="24"/>
              </w:rPr>
            </w:pPr>
            <w:r w:rsidRPr="007E4CF2">
              <w:rPr>
                <w:rFonts w:ascii="Times New Roman" w:hAnsi="Times New Roman"/>
                <w:bCs/>
                <w:sz w:val="24"/>
                <w:szCs w:val="24"/>
              </w:rPr>
              <w:t xml:space="preserve">Блок оконный из ПВХ-профиля двустворчатый, с глухой и поворотно-откидной створкой, двухкамерным стеклопакетом толщиной 32 мм, </w:t>
            </w:r>
            <w:r w:rsidRPr="007E4CF2">
              <w:rPr>
                <w:rFonts w:ascii="Times New Roman" w:hAnsi="Times New Roman"/>
                <w:bCs/>
                <w:sz w:val="24"/>
                <w:szCs w:val="24"/>
              </w:rPr>
              <w:lastRenderedPageBreak/>
              <w:t>площадь от 2,01 до 2,5 м2</w:t>
            </w:r>
          </w:p>
        </w:tc>
        <w:tc>
          <w:tcPr>
            <w:tcW w:w="1418" w:type="dxa"/>
            <w:tcBorders>
              <w:top w:val="nil"/>
              <w:left w:val="nil"/>
              <w:bottom w:val="single" w:sz="4" w:space="0" w:color="auto"/>
              <w:right w:val="single" w:sz="4" w:space="0" w:color="auto"/>
            </w:tcBorders>
            <w:shd w:val="clear" w:color="auto" w:fill="auto"/>
          </w:tcPr>
          <w:p w:rsidR="00A87CD4" w:rsidRPr="00D30C2D" w:rsidRDefault="00A87CD4" w:rsidP="008573B0">
            <w:pPr>
              <w:spacing w:after="0" w:line="240" w:lineRule="auto"/>
              <w:jc w:val="center"/>
              <w:rPr>
                <w:rFonts w:ascii="Times New Roman" w:hAnsi="Times New Roman"/>
                <w:bCs/>
                <w:sz w:val="24"/>
                <w:szCs w:val="24"/>
              </w:rPr>
            </w:pPr>
            <w:r w:rsidRPr="007E4CF2">
              <w:rPr>
                <w:rFonts w:ascii="Times New Roman" w:hAnsi="Times New Roman"/>
                <w:bCs/>
                <w:sz w:val="24"/>
                <w:szCs w:val="24"/>
              </w:rPr>
              <w:lastRenderedPageBreak/>
              <w:t>м2</w:t>
            </w:r>
          </w:p>
        </w:tc>
        <w:tc>
          <w:tcPr>
            <w:tcW w:w="1843" w:type="dxa"/>
            <w:tcBorders>
              <w:top w:val="nil"/>
              <w:left w:val="nil"/>
              <w:bottom w:val="single" w:sz="4" w:space="0" w:color="auto"/>
              <w:right w:val="single" w:sz="4" w:space="0" w:color="auto"/>
            </w:tcBorders>
            <w:shd w:val="clear" w:color="auto" w:fill="auto"/>
            <w:noWrap/>
          </w:tcPr>
          <w:p w:rsidR="00A87CD4" w:rsidRPr="00D30C2D" w:rsidRDefault="00A87CD4" w:rsidP="008573B0">
            <w:pPr>
              <w:spacing w:after="0" w:line="240" w:lineRule="auto"/>
              <w:jc w:val="center"/>
              <w:rPr>
                <w:rFonts w:ascii="Times New Roman" w:hAnsi="Times New Roman"/>
                <w:bCs/>
                <w:sz w:val="24"/>
                <w:szCs w:val="24"/>
              </w:rPr>
            </w:pPr>
            <w:r w:rsidRPr="007E4CF2">
              <w:rPr>
                <w:rFonts w:ascii="Times New Roman" w:hAnsi="Times New Roman"/>
                <w:bCs/>
                <w:sz w:val="24"/>
                <w:szCs w:val="24"/>
              </w:rPr>
              <w:t>3,795</w:t>
            </w:r>
          </w:p>
        </w:tc>
      </w:tr>
      <w:tr w:rsidR="00A87CD4" w:rsidRPr="00B91EBE" w:rsidTr="008573B0">
        <w:trPr>
          <w:trHeight w:val="483"/>
        </w:trPr>
        <w:tc>
          <w:tcPr>
            <w:tcW w:w="581" w:type="dxa"/>
            <w:tcBorders>
              <w:top w:val="single" w:sz="4" w:space="0" w:color="auto"/>
              <w:left w:val="single" w:sz="4" w:space="0" w:color="auto"/>
              <w:right w:val="single" w:sz="4" w:space="0" w:color="auto"/>
            </w:tcBorders>
            <w:shd w:val="clear" w:color="auto" w:fill="auto"/>
            <w:noWrap/>
          </w:tcPr>
          <w:p w:rsidR="00A87CD4" w:rsidRDefault="00A87CD4" w:rsidP="008573B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7</w:t>
            </w:r>
          </w:p>
        </w:tc>
        <w:tc>
          <w:tcPr>
            <w:tcW w:w="5670" w:type="dxa"/>
            <w:tcBorders>
              <w:top w:val="single" w:sz="4" w:space="0" w:color="auto"/>
              <w:left w:val="nil"/>
              <w:bottom w:val="single" w:sz="4" w:space="0" w:color="auto"/>
              <w:right w:val="single" w:sz="4" w:space="0" w:color="auto"/>
            </w:tcBorders>
            <w:shd w:val="clear" w:color="auto" w:fill="auto"/>
          </w:tcPr>
          <w:p w:rsidR="00A87CD4" w:rsidRPr="009E25FE" w:rsidRDefault="00A87CD4" w:rsidP="008573B0">
            <w:pPr>
              <w:spacing w:after="0" w:line="240" w:lineRule="auto"/>
              <w:jc w:val="both"/>
              <w:rPr>
                <w:rFonts w:ascii="Times New Roman" w:hAnsi="Times New Roman"/>
                <w:bCs/>
                <w:sz w:val="24"/>
                <w:szCs w:val="24"/>
              </w:rPr>
            </w:pPr>
            <w:r w:rsidRPr="007E4CF2">
              <w:rPr>
                <w:rFonts w:ascii="Times New Roman" w:hAnsi="Times New Roman"/>
                <w:bCs/>
                <w:sz w:val="24"/>
                <w:szCs w:val="24"/>
              </w:rPr>
              <w:t>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w:t>
            </w:r>
          </w:p>
        </w:tc>
        <w:tc>
          <w:tcPr>
            <w:tcW w:w="1418" w:type="dxa"/>
            <w:tcBorders>
              <w:top w:val="single" w:sz="4" w:space="0" w:color="auto"/>
              <w:left w:val="nil"/>
              <w:bottom w:val="single" w:sz="4" w:space="0" w:color="auto"/>
              <w:right w:val="single" w:sz="4" w:space="0" w:color="auto"/>
            </w:tcBorders>
            <w:shd w:val="clear" w:color="auto" w:fill="auto"/>
          </w:tcPr>
          <w:p w:rsidR="00A87CD4" w:rsidRPr="005A49BE" w:rsidRDefault="00A87CD4" w:rsidP="008573B0">
            <w:pPr>
              <w:spacing w:after="0" w:line="240" w:lineRule="auto"/>
              <w:jc w:val="center"/>
              <w:rPr>
                <w:rFonts w:ascii="Times New Roman" w:hAnsi="Times New Roman"/>
                <w:bCs/>
                <w:sz w:val="24"/>
                <w:szCs w:val="24"/>
              </w:rPr>
            </w:pPr>
            <w:r w:rsidRPr="007E4CF2">
              <w:rPr>
                <w:rFonts w:ascii="Times New Roman" w:hAnsi="Times New Roman"/>
                <w:bCs/>
                <w:sz w:val="24"/>
                <w:szCs w:val="24"/>
              </w:rPr>
              <w:t>100 м2</w:t>
            </w:r>
          </w:p>
        </w:tc>
        <w:tc>
          <w:tcPr>
            <w:tcW w:w="1843" w:type="dxa"/>
            <w:tcBorders>
              <w:top w:val="single" w:sz="4" w:space="0" w:color="auto"/>
              <w:left w:val="nil"/>
              <w:bottom w:val="single" w:sz="4" w:space="0" w:color="auto"/>
              <w:right w:val="single" w:sz="4" w:space="0" w:color="auto"/>
            </w:tcBorders>
            <w:shd w:val="clear" w:color="auto" w:fill="auto"/>
            <w:noWrap/>
          </w:tcPr>
          <w:p w:rsidR="00A87CD4" w:rsidRPr="009E25FE" w:rsidRDefault="00A87CD4" w:rsidP="008573B0">
            <w:pPr>
              <w:spacing w:after="0" w:line="240" w:lineRule="auto"/>
              <w:jc w:val="center"/>
              <w:rPr>
                <w:rFonts w:ascii="Times New Roman" w:hAnsi="Times New Roman"/>
                <w:bCs/>
                <w:sz w:val="24"/>
                <w:szCs w:val="24"/>
              </w:rPr>
            </w:pPr>
            <w:r w:rsidRPr="007E4CF2">
              <w:rPr>
                <w:rFonts w:ascii="Times New Roman" w:hAnsi="Times New Roman"/>
                <w:bCs/>
                <w:sz w:val="24"/>
                <w:szCs w:val="24"/>
              </w:rPr>
              <w:t>0,121</w:t>
            </w:r>
          </w:p>
        </w:tc>
      </w:tr>
      <w:tr w:rsidR="00A87CD4" w:rsidRPr="00B91EBE" w:rsidTr="008573B0">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A87CD4" w:rsidRDefault="00A87CD4" w:rsidP="008573B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w:t>
            </w:r>
          </w:p>
        </w:tc>
        <w:tc>
          <w:tcPr>
            <w:tcW w:w="5670" w:type="dxa"/>
            <w:tcBorders>
              <w:top w:val="single" w:sz="4" w:space="0" w:color="auto"/>
              <w:left w:val="nil"/>
              <w:bottom w:val="single" w:sz="4" w:space="0" w:color="auto"/>
              <w:right w:val="single" w:sz="4" w:space="0" w:color="auto"/>
            </w:tcBorders>
            <w:shd w:val="clear" w:color="auto" w:fill="auto"/>
          </w:tcPr>
          <w:p w:rsidR="00A87CD4" w:rsidRPr="00543481" w:rsidRDefault="00A87CD4" w:rsidP="008573B0">
            <w:pPr>
              <w:spacing w:after="0" w:line="240" w:lineRule="auto"/>
              <w:jc w:val="both"/>
              <w:rPr>
                <w:rFonts w:ascii="Times New Roman" w:hAnsi="Times New Roman"/>
                <w:bCs/>
                <w:sz w:val="24"/>
                <w:szCs w:val="24"/>
              </w:rPr>
            </w:pPr>
            <w:r w:rsidRPr="00914B30">
              <w:rPr>
                <w:rFonts w:ascii="Times New Roman" w:hAnsi="Times New Roman"/>
                <w:bCs/>
                <w:sz w:val="24"/>
                <w:szCs w:val="24"/>
              </w:rPr>
              <w:t>Блок оконный из ПВХ-профиля двустворчатый, с глухой и поворотно-откидной створкой, двухкамерным стеклопакетом толщиной 32 мм, площадь от 3,01 до 3,5 м2</w:t>
            </w:r>
          </w:p>
        </w:tc>
        <w:tc>
          <w:tcPr>
            <w:tcW w:w="1418" w:type="dxa"/>
            <w:tcBorders>
              <w:top w:val="single" w:sz="4" w:space="0" w:color="auto"/>
              <w:left w:val="nil"/>
              <w:bottom w:val="single" w:sz="4" w:space="0" w:color="auto"/>
              <w:right w:val="single" w:sz="4" w:space="0" w:color="auto"/>
            </w:tcBorders>
            <w:shd w:val="clear" w:color="auto" w:fill="auto"/>
          </w:tcPr>
          <w:p w:rsidR="00A87CD4" w:rsidRPr="00543481" w:rsidRDefault="00A87CD4" w:rsidP="008573B0">
            <w:pPr>
              <w:spacing w:after="0" w:line="240" w:lineRule="auto"/>
              <w:jc w:val="center"/>
              <w:rPr>
                <w:rFonts w:ascii="Times New Roman" w:hAnsi="Times New Roman"/>
                <w:bCs/>
                <w:sz w:val="24"/>
                <w:szCs w:val="24"/>
              </w:rPr>
            </w:pPr>
            <w:r w:rsidRPr="00914B30">
              <w:rPr>
                <w:rFonts w:ascii="Times New Roman" w:hAnsi="Times New Roman"/>
                <w:bCs/>
                <w:sz w:val="24"/>
                <w:szCs w:val="24"/>
              </w:rPr>
              <w:t>м2</w:t>
            </w:r>
          </w:p>
        </w:tc>
        <w:tc>
          <w:tcPr>
            <w:tcW w:w="1843" w:type="dxa"/>
            <w:tcBorders>
              <w:top w:val="single" w:sz="4" w:space="0" w:color="auto"/>
              <w:left w:val="nil"/>
              <w:bottom w:val="single" w:sz="4" w:space="0" w:color="auto"/>
              <w:right w:val="single" w:sz="4" w:space="0" w:color="auto"/>
            </w:tcBorders>
            <w:shd w:val="clear" w:color="auto" w:fill="auto"/>
            <w:noWrap/>
          </w:tcPr>
          <w:p w:rsidR="00A87CD4" w:rsidRPr="00543481" w:rsidRDefault="00A87CD4" w:rsidP="008573B0">
            <w:pPr>
              <w:spacing w:after="0" w:line="240" w:lineRule="auto"/>
              <w:jc w:val="center"/>
              <w:rPr>
                <w:rFonts w:ascii="Times New Roman" w:hAnsi="Times New Roman"/>
                <w:bCs/>
                <w:sz w:val="24"/>
                <w:szCs w:val="24"/>
              </w:rPr>
            </w:pPr>
            <w:r w:rsidRPr="00914B30">
              <w:rPr>
                <w:rFonts w:ascii="Times New Roman" w:hAnsi="Times New Roman"/>
                <w:bCs/>
                <w:sz w:val="24"/>
                <w:szCs w:val="24"/>
              </w:rPr>
              <w:t>12,1</w:t>
            </w:r>
          </w:p>
        </w:tc>
      </w:tr>
      <w:tr w:rsidR="00A87CD4" w:rsidRPr="00B91EBE" w:rsidTr="008573B0">
        <w:trPr>
          <w:trHeight w:val="300"/>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A87CD4" w:rsidRDefault="00A87CD4" w:rsidP="008573B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w:t>
            </w:r>
          </w:p>
        </w:tc>
        <w:tc>
          <w:tcPr>
            <w:tcW w:w="5670" w:type="dxa"/>
            <w:tcBorders>
              <w:top w:val="single" w:sz="4" w:space="0" w:color="auto"/>
              <w:left w:val="nil"/>
              <w:bottom w:val="single" w:sz="4" w:space="0" w:color="auto"/>
              <w:right w:val="single" w:sz="4" w:space="0" w:color="auto"/>
            </w:tcBorders>
            <w:shd w:val="clear" w:color="auto" w:fill="auto"/>
          </w:tcPr>
          <w:p w:rsidR="00A87CD4" w:rsidRPr="00543481" w:rsidRDefault="00A87CD4" w:rsidP="008573B0">
            <w:pPr>
              <w:spacing w:after="0" w:line="240" w:lineRule="auto"/>
              <w:jc w:val="both"/>
              <w:rPr>
                <w:rFonts w:ascii="Times New Roman" w:hAnsi="Times New Roman"/>
                <w:bCs/>
                <w:sz w:val="24"/>
                <w:szCs w:val="24"/>
              </w:rPr>
            </w:pPr>
            <w:r w:rsidRPr="00914B30">
              <w:rPr>
                <w:rFonts w:ascii="Times New Roman" w:hAnsi="Times New Roman"/>
                <w:bCs/>
                <w:sz w:val="24"/>
                <w:szCs w:val="24"/>
              </w:rPr>
              <w:t>Установка подоконных досок из ПВХ: в каменных стенах толщиной свыше 0,51 м</w:t>
            </w:r>
          </w:p>
        </w:tc>
        <w:tc>
          <w:tcPr>
            <w:tcW w:w="1418" w:type="dxa"/>
            <w:tcBorders>
              <w:top w:val="single" w:sz="4" w:space="0" w:color="auto"/>
              <w:left w:val="nil"/>
              <w:bottom w:val="single" w:sz="4" w:space="0" w:color="auto"/>
              <w:right w:val="single" w:sz="4" w:space="0" w:color="auto"/>
            </w:tcBorders>
            <w:shd w:val="clear" w:color="auto" w:fill="auto"/>
          </w:tcPr>
          <w:p w:rsidR="00A87CD4" w:rsidRPr="00543481" w:rsidRDefault="00A87CD4" w:rsidP="008573B0">
            <w:pPr>
              <w:spacing w:after="0" w:line="240" w:lineRule="auto"/>
              <w:jc w:val="center"/>
              <w:rPr>
                <w:rFonts w:ascii="Times New Roman" w:hAnsi="Times New Roman"/>
                <w:bCs/>
                <w:sz w:val="24"/>
                <w:szCs w:val="24"/>
              </w:rPr>
            </w:pPr>
            <w:r w:rsidRPr="00914B30">
              <w:rPr>
                <w:rFonts w:ascii="Times New Roman" w:hAnsi="Times New Roman"/>
                <w:bCs/>
                <w:sz w:val="24"/>
                <w:szCs w:val="24"/>
              </w:rPr>
              <w:t>100 м</w:t>
            </w:r>
          </w:p>
        </w:tc>
        <w:tc>
          <w:tcPr>
            <w:tcW w:w="1843" w:type="dxa"/>
            <w:tcBorders>
              <w:top w:val="single" w:sz="4" w:space="0" w:color="auto"/>
              <w:left w:val="nil"/>
              <w:bottom w:val="single" w:sz="4" w:space="0" w:color="auto"/>
              <w:right w:val="single" w:sz="4" w:space="0" w:color="auto"/>
            </w:tcBorders>
            <w:shd w:val="clear" w:color="auto" w:fill="auto"/>
            <w:noWrap/>
          </w:tcPr>
          <w:p w:rsidR="00A87CD4" w:rsidRPr="00543481" w:rsidRDefault="00A87CD4" w:rsidP="008573B0">
            <w:pPr>
              <w:spacing w:after="0" w:line="240" w:lineRule="auto"/>
              <w:jc w:val="center"/>
              <w:rPr>
                <w:rFonts w:ascii="Times New Roman" w:hAnsi="Times New Roman"/>
                <w:bCs/>
                <w:sz w:val="24"/>
                <w:szCs w:val="24"/>
              </w:rPr>
            </w:pPr>
            <w:r w:rsidRPr="00914B30">
              <w:rPr>
                <w:rFonts w:ascii="Times New Roman" w:hAnsi="Times New Roman"/>
                <w:bCs/>
                <w:sz w:val="24"/>
                <w:szCs w:val="24"/>
              </w:rPr>
              <w:t>0,102</w:t>
            </w:r>
          </w:p>
        </w:tc>
      </w:tr>
      <w:tr w:rsidR="00A87CD4" w:rsidRPr="00B91EBE" w:rsidTr="008573B0">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A87CD4" w:rsidRDefault="00A87CD4" w:rsidP="008573B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10</w:t>
            </w:r>
          </w:p>
        </w:tc>
        <w:tc>
          <w:tcPr>
            <w:tcW w:w="5670" w:type="dxa"/>
            <w:tcBorders>
              <w:top w:val="single" w:sz="4" w:space="0" w:color="auto"/>
              <w:left w:val="nil"/>
              <w:bottom w:val="single" w:sz="4" w:space="0" w:color="auto"/>
              <w:right w:val="single" w:sz="4" w:space="0" w:color="auto"/>
            </w:tcBorders>
            <w:shd w:val="clear" w:color="auto" w:fill="auto"/>
          </w:tcPr>
          <w:p w:rsidR="00A87CD4" w:rsidRPr="006C14F9" w:rsidRDefault="00A87CD4" w:rsidP="008573B0">
            <w:pPr>
              <w:spacing w:after="0" w:line="240" w:lineRule="auto"/>
              <w:jc w:val="both"/>
              <w:rPr>
                <w:rFonts w:ascii="Times New Roman" w:hAnsi="Times New Roman"/>
                <w:bCs/>
                <w:sz w:val="24"/>
                <w:szCs w:val="24"/>
              </w:rPr>
            </w:pPr>
            <w:r w:rsidRPr="00700EA9">
              <w:rPr>
                <w:rFonts w:ascii="Times New Roman" w:hAnsi="Times New Roman"/>
                <w:bCs/>
                <w:sz w:val="24"/>
                <w:szCs w:val="24"/>
              </w:rPr>
              <w:t>Заглушки торцевые для плинтуса из ПВХ, высота 48 мм</w:t>
            </w:r>
          </w:p>
        </w:tc>
        <w:tc>
          <w:tcPr>
            <w:tcW w:w="1418" w:type="dxa"/>
            <w:tcBorders>
              <w:top w:val="single" w:sz="4" w:space="0" w:color="auto"/>
              <w:left w:val="nil"/>
              <w:bottom w:val="single" w:sz="4" w:space="0" w:color="auto"/>
              <w:right w:val="single" w:sz="4" w:space="0" w:color="auto"/>
            </w:tcBorders>
            <w:shd w:val="clear" w:color="auto" w:fill="auto"/>
          </w:tcPr>
          <w:p w:rsidR="00A87CD4" w:rsidRPr="006C14F9" w:rsidRDefault="00A87CD4" w:rsidP="008573B0">
            <w:pPr>
              <w:spacing w:after="0" w:line="240" w:lineRule="auto"/>
              <w:jc w:val="center"/>
              <w:rPr>
                <w:rFonts w:ascii="Times New Roman" w:hAnsi="Times New Roman"/>
                <w:bCs/>
                <w:sz w:val="24"/>
                <w:szCs w:val="24"/>
              </w:rPr>
            </w:pPr>
            <w:r w:rsidRPr="00700EA9">
              <w:rPr>
                <w:rFonts w:ascii="Times New Roman" w:hAnsi="Times New Roman"/>
                <w:bCs/>
                <w:sz w:val="24"/>
                <w:szCs w:val="24"/>
              </w:rPr>
              <w:t>100 шт</w:t>
            </w:r>
            <w:r>
              <w:rPr>
                <w:rFonts w:ascii="Times New Roman" w:hAnsi="Times New Roman"/>
                <w:bCs/>
                <w:sz w:val="24"/>
                <w:szCs w:val="24"/>
              </w:rPr>
              <w:t>.</w:t>
            </w:r>
          </w:p>
        </w:tc>
        <w:tc>
          <w:tcPr>
            <w:tcW w:w="1843" w:type="dxa"/>
            <w:tcBorders>
              <w:top w:val="single" w:sz="4" w:space="0" w:color="auto"/>
              <w:left w:val="nil"/>
              <w:bottom w:val="single" w:sz="4" w:space="0" w:color="auto"/>
              <w:right w:val="single" w:sz="4" w:space="0" w:color="auto"/>
            </w:tcBorders>
            <w:shd w:val="clear" w:color="auto" w:fill="auto"/>
            <w:noWrap/>
          </w:tcPr>
          <w:p w:rsidR="00A87CD4" w:rsidRPr="006C14F9" w:rsidRDefault="00A87CD4" w:rsidP="008573B0">
            <w:pPr>
              <w:spacing w:after="0" w:line="240" w:lineRule="auto"/>
              <w:jc w:val="center"/>
              <w:rPr>
                <w:rFonts w:ascii="Times New Roman" w:hAnsi="Times New Roman"/>
                <w:bCs/>
                <w:sz w:val="24"/>
                <w:szCs w:val="24"/>
              </w:rPr>
            </w:pPr>
            <w:r w:rsidRPr="00700EA9">
              <w:rPr>
                <w:rFonts w:ascii="Times New Roman" w:hAnsi="Times New Roman"/>
                <w:bCs/>
                <w:sz w:val="24"/>
                <w:szCs w:val="24"/>
              </w:rPr>
              <w:t>0,02</w:t>
            </w:r>
          </w:p>
        </w:tc>
      </w:tr>
      <w:tr w:rsidR="00A87CD4" w:rsidRPr="00B91EBE" w:rsidTr="008573B0">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A87CD4" w:rsidRDefault="00A87CD4" w:rsidP="008573B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w:t>
            </w:r>
          </w:p>
        </w:tc>
        <w:tc>
          <w:tcPr>
            <w:tcW w:w="5670" w:type="dxa"/>
            <w:tcBorders>
              <w:top w:val="single" w:sz="4" w:space="0" w:color="auto"/>
              <w:left w:val="nil"/>
              <w:bottom w:val="single" w:sz="4" w:space="0" w:color="auto"/>
              <w:right w:val="single" w:sz="4" w:space="0" w:color="auto"/>
            </w:tcBorders>
            <w:shd w:val="clear" w:color="auto" w:fill="auto"/>
          </w:tcPr>
          <w:p w:rsidR="00A87CD4" w:rsidRPr="005A438D" w:rsidRDefault="00A87CD4" w:rsidP="008573B0">
            <w:pPr>
              <w:spacing w:after="0" w:line="240" w:lineRule="auto"/>
              <w:jc w:val="both"/>
              <w:rPr>
                <w:rFonts w:ascii="Times New Roman" w:hAnsi="Times New Roman"/>
                <w:bCs/>
                <w:sz w:val="24"/>
                <w:szCs w:val="24"/>
              </w:rPr>
            </w:pPr>
            <w:r w:rsidRPr="001B7474">
              <w:rPr>
                <w:rFonts w:ascii="Times New Roman" w:hAnsi="Times New Roman"/>
                <w:bCs/>
                <w:sz w:val="24"/>
                <w:szCs w:val="24"/>
              </w:rPr>
              <w:t>Доска подоконная из ПВХ, ширина 700 мм</w:t>
            </w:r>
          </w:p>
        </w:tc>
        <w:tc>
          <w:tcPr>
            <w:tcW w:w="1418" w:type="dxa"/>
            <w:tcBorders>
              <w:top w:val="single" w:sz="4" w:space="0" w:color="auto"/>
              <w:left w:val="nil"/>
              <w:bottom w:val="single" w:sz="4" w:space="0" w:color="auto"/>
              <w:right w:val="single" w:sz="4" w:space="0" w:color="auto"/>
            </w:tcBorders>
            <w:shd w:val="clear" w:color="auto" w:fill="auto"/>
          </w:tcPr>
          <w:p w:rsidR="00A87CD4" w:rsidRPr="005A438D" w:rsidRDefault="00A87CD4" w:rsidP="008573B0">
            <w:pPr>
              <w:spacing w:after="0" w:line="240" w:lineRule="auto"/>
              <w:jc w:val="center"/>
              <w:rPr>
                <w:rFonts w:ascii="Times New Roman" w:hAnsi="Times New Roman"/>
                <w:bCs/>
                <w:sz w:val="24"/>
                <w:szCs w:val="24"/>
              </w:rPr>
            </w:pPr>
            <w:r w:rsidRPr="001B7474">
              <w:rPr>
                <w:rFonts w:ascii="Times New Roman" w:hAnsi="Times New Roman"/>
                <w:bCs/>
                <w:sz w:val="24"/>
                <w:szCs w:val="24"/>
              </w:rPr>
              <w:t>м</w:t>
            </w:r>
          </w:p>
        </w:tc>
        <w:tc>
          <w:tcPr>
            <w:tcW w:w="1843" w:type="dxa"/>
            <w:tcBorders>
              <w:top w:val="single" w:sz="4" w:space="0" w:color="auto"/>
              <w:left w:val="nil"/>
              <w:bottom w:val="single" w:sz="4" w:space="0" w:color="auto"/>
              <w:right w:val="single" w:sz="4" w:space="0" w:color="auto"/>
            </w:tcBorders>
            <w:shd w:val="clear" w:color="auto" w:fill="auto"/>
            <w:noWrap/>
          </w:tcPr>
          <w:p w:rsidR="00A87CD4" w:rsidRPr="005A438D" w:rsidRDefault="00A87CD4" w:rsidP="008573B0">
            <w:pPr>
              <w:spacing w:after="0" w:line="240" w:lineRule="auto"/>
              <w:jc w:val="center"/>
              <w:rPr>
                <w:rFonts w:ascii="Times New Roman" w:hAnsi="Times New Roman"/>
                <w:bCs/>
                <w:sz w:val="24"/>
                <w:szCs w:val="24"/>
              </w:rPr>
            </w:pPr>
            <w:r w:rsidRPr="001B7474">
              <w:rPr>
                <w:rFonts w:ascii="Times New Roman" w:hAnsi="Times New Roman"/>
                <w:bCs/>
                <w:sz w:val="24"/>
                <w:szCs w:val="24"/>
              </w:rPr>
              <w:t>10,2</w:t>
            </w:r>
          </w:p>
        </w:tc>
      </w:tr>
      <w:tr w:rsidR="00A87CD4" w:rsidRPr="00B91EBE" w:rsidTr="008573B0">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A87CD4" w:rsidRDefault="00A87CD4" w:rsidP="008573B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w:t>
            </w:r>
          </w:p>
        </w:tc>
        <w:tc>
          <w:tcPr>
            <w:tcW w:w="5670" w:type="dxa"/>
            <w:tcBorders>
              <w:top w:val="single" w:sz="4" w:space="0" w:color="auto"/>
              <w:left w:val="nil"/>
              <w:bottom w:val="single" w:sz="4" w:space="0" w:color="auto"/>
              <w:right w:val="single" w:sz="4" w:space="0" w:color="auto"/>
            </w:tcBorders>
            <w:shd w:val="clear" w:color="auto" w:fill="auto"/>
          </w:tcPr>
          <w:p w:rsidR="00A87CD4" w:rsidRPr="0013033B" w:rsidRDefault="00A87CD4" w:rsidP="008573B0">
            <w:pPr>
              <w:spacing w:after="0" w:line="240" w:lineRule="auto"/>
              <w:jc w:val="both"/>
              <w:rPr>
                <w:rFonts w:ascii="Times New Roman" w:hAnsi="Times New Roman"/>
                <w:bCs/>
                <w:sz w:val="24"/>
                <w:szCs w:val="24"/>
              </w:rPr>
            </w:pPr>
            <w:r w:rsidRPr="001B7474">
              <w:rPr>
                <w:rFonts w:ascii="Times New Roman" w:hAnsi="Times New Roman"/>
                <w:bCs/>
                <w:sz w:val="24"/>
                <w:szCs w:val="24"/>
              </w:rPr>
              <w:t>Установка уголков ПВХ на клее</w:t>
            </w:r>
          </w:p>
        </w:tc>
        <w:tc>
          <w:tcPr>
            <w:tcW w:w="1418" w:type="dxa"/>
            <w:tcBorders>
              <w:top w:val="single" w:sz="4" w:space="0" w:color="auto"/>
              <w:left w:val="nil"/>
              <w:bottom w:val="single" w:sz="4" w:space="0" w:color="auto"/>
              <w:right w:val="single" w:sz="4" w:space="0" w:color="auto"/>
            </w:tcBorders>
            <w:shd w:val="clear" w:color="auto" w:fill="auto"/>
          </w:tcPr>
          <w:p w:rsidR="00A87CD4" w:rsidRPr="0013033B" w:rsidRDefault="00A87CD4" w:rsidP="008573B0">
            <w:pPr>
              <w:spacing w:after="0" w:line="240" w:lineRule="auto"/>
              <w:jc w:val="center"/>
              <w:rPr>
                <w:rFonts w:ascii="Times New Roman" w:hAnsi="Times New Roman"/>
                <w:bCs/>
                <w:sz w:val="24"/>
                <w:szCs w:val="24"/>
              </w:rPr>
            </w:pPr>
            <w:r w:rsidRPr="001B7474">
              <w:rPr>
                <w:rFonts w:ascii="Times New Roman" w:hAnsi="Times New Roman"/>
                <w:bCs/>
                <w:sz w:val="24"/>
                <w:szCs w:val="24"/>
              </w:rPr>
              <w:t>100 м</w:t>
            </w:r>
          </w:p>
        </w:tc>
        <w:tc>
          <w:tcPr>
            <w:tcW w:w="1843" w:type="dxa"/>
            <w:tcBorders>
              <w:top w:val="single" w:sz="4" w:space="0" w:color="auto"/>
              <w:left w:val="nil"/>
              <w:bottom w:val="single" w:sz="4" w:space="0" w:color="auto"/>
              <w:right w:val="single" w:sz="4" w:space="0" w:color="auto"/>
            </w:tcBorders>
            <w:shd w:val="clear" w:color="auto" w:fill="auto"/>
            <w:noWrap/>
          </w:tcPr>
          <w:p w:rsidR="00A87CD4" w:rsidRPr="0013033B" w:rsidRDefault="00A87CD4" w:rsidP="008573B0">
            <w:pPr>
              <w:spacing w:after="0" w:line="240" w:lineRule="auto"/>
              <w:jc w:val="center"/>
              <w:rPr>
                <w:rFonts w:ascii="Times New Roman" w:hAnsi="Times New Roman"/>
                <w:bCs/>
                <w:sz w:val="24"/>
                <w:szCs w:val="24"/>
              </w:rPr>
            </w:pPr>
            <w:r w:rsidRPr="001B7474">
              <w:rPr>
                <w:rFonts w:ascii="Times New Roman" w:hAnsi="Times New Roman"/>
                <w:bCs/>
                <w:sz w:val="24"/>
                <w:szCs w:val="24"/>
              </w:rPr>
              <w:t>0,392</w:t>
            </w:r>
          </w:p>
        </w:tc>
      </w:tr>
      <w:tr w:rsidR="00A87CD4" w:rsidRPr="00B91EBE" w:rsidTr="008573B0">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A87CD4" w:rsidRDefault="00A87CD4" w:rsidP="008573B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13</w:t>
            </w:r>
          </w:p>
        </w:tc>
        <w:tc>
          <w:tcPr>
            <w:tcW w:w="5670" w:type="dxa"/>
            <w:tcBorders>
              <w:top w:val="single" w:sz="4" w:space="0" w:color="auto"/>
              <w:left w:val="nil"/>
              <w:bottom w:val="single" w:sz="4" w:space="0" w:color="auto"/>
              <w:right w:val="single" w:sz="4" w:space="0" w:color="auto"/>
            </w:tcBorders>
            <w:shd w:val="clear" w:color="auto" w:fill="auto"/>
          </w:tcPr>
          <w:p w:rsidR="00A87CD4" w:rsidRPr="005A438D" w:rsidRDefault="00A87CD4" w:rsidP="008573B0">
            <w:pPr>
              <w:spacing w:after="0" w:line="240" w:lineRule="auto"/>
              <w:jc w:val="both"/>
              <w:rPr>
                <w:rFonts w:ascii="Times New Roman" w:hAnsi="Times New Roman"/>
                <w:bCs/>
                <w:sz w:val="24"/>
                <w:szCs w:val="24"/>
              </w:rPr>
            </w:pPr>
            <w:r w:rsidRPr="00395168">
              <w:rPr>
                <w:rFonts w:ascii="Times New Roman" w:hAnsi="Times New Roman"/>
                <w:bCs/>
                <w:sz w:val="24"/>
                <w:szCs w:val="24"/>
              </w:rPr>
              <w:t>Уголки из ПВХ, размеры 40х40 мм</w:t>
            </w:r>
          </w:p>
        </w:tc>
        <w:tc>
          <w:tcPr>
            <w:tcW w:w="1418" w:type="dxa"/>
            <w:tcBorders>
              <w:top w:val="single" w:sz="4" w:space="0" w:color="auto"/>
              <w:left w:val="nil"/>
              <w:bottom w:val="single" w:sz="4" w:space="0" w:color="auto"/>
              <w:right w:val="single" w:sz="4" w:space="0" w:color="auto"/>
            </w:tcBorders>
            <w:shd w:val="clear" w:color="auto" w:fill="auto"/>
          </w:tcPr>
          <w:p w:rsidR="00A87CD4" w:rsidRPr="005A438D" w:rsidRDefault="00A87CD4" w:rsidP="008573B0">
            <w:pPr>
              <w:spacing w:after="0" w:line="240" w:lineRule="auto"/>
              <w:jc w:val="center"/>
              <w:rPr>
                <w:rFonts w:ascii="Times New Roman" w:hAnsi="Times New Roman"/>
                <w:bCs/>
                <w:sz w:val="24"/>
                <w:szCs w:val="24"/>
              </w:rPr>
            </w:pPr>
            <w:r w:rsidRPr="00395168">
              <w:rPr>
                <w:rFonts w:ascii="Times New Roman" w:hAnsi="Times New Roman"/>
                <w:bCs/>
                <w:sz w:val="24"/>
                <w:szCs w:val="24"/>
              </w:rPr>
              <w:t>10 м</w:t>
            </w:r>
          </w:p>
        </w:tc>
        <w:tc>
          <w:tcPr>
            <w:tcW w:w="1843" w:type="dxa"/>
            <w:tcBorders>
              <w:top w:val="single" w:sz="4" w:space="0" w:color="auto"/>
              <w:left w:val="nil"/>
              <w:bottom w:val="single" w:sz="4" w:space="0" w:color="auto"/>
              <w:right w:val="single" w:sz="4" w:space="0" w:color="auto"/>
            </w:tcBorders>
            <w:shd w:val="clear" w:color="auto" w:fill="auto"/>
            <w:noWrap/>
          </w:tcPr>
          <w:p w:rsidR="00A87CD4" w:rsidRPr="005A438D" w:rsidRDefault="00A87CD4" w:rsidP="008573B0">
            <w:pPr>
              <w:spacing w:after="0" w:line="240" w:lineRule="auto"/>
              <w:jc w:val="center"/>
              <w:rPr>
                <w:rFonts w:ascii="Times New Roman" w:hAnsi="Times New Roman"/>
                <w:bCs/>
                <w:sz w:val="24"/>
                <w:szCs w:val="24"/>
              </w:rPr>
            </w:pPr>
            <w:r w:rsidRPr="00395168">
              <w:rPr>
                <w:rFonts w:ascii="Times New Roman" w:hAnsi="Times New Roman"/>
                <w:bCs/>
                <w:sz w:val="24"/>
                <w:szCs w:val="24"/>
              </w:rPr>
              <w:t>1,1</w:t>
            </w:r>
          </w:p>
        </w:tc>
      </w:tr>
      <w:tr w:rsidR="00A87CD4" w:rsidRPr="00B91EBE" w:rsidTr="008573B0">
        <w:trPr>
          <w:trHeight w:val="483"/>
        </w:trPr>
        <w:tc>
          <w:tcPr>
            <w:tcW w:w="581" w:type="dxa"/>
            <w:tcBorders>
              <w:top w:val="single" w:sz="4" w:space="0" w:color="auto"/>
              <w:left w:val="single" w:sz="4" w:space="0" w:color="auto"/>
              <w:bottom w:val="single" w:sz="4" w:space="0" w:color="auto"/>
              <w:right w:val="single" w:sz="4" w:space="0" w:color="auto"/>
            </w:tcBorders>
            <w:shd w:val="clear" w:color="auto" w:fill="auto"/>
            <w:noWrap/>
          </w:tcPr>
          <w:p w:rsidR="00A87CD4" w:rsidRDefault="00A87CD4" w:rsidP="008573B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14</w:t>
            </w:r>
          </w:p>
        </w:tc>
        <w:tc>
          <w:tcPr>
            <w:tcW w:w="5670" w:type="dxa"/>
            <w:tcBorders>
              <w:top w:val="single" w:sz="4" w:space="0" w:color="auto"/>
              <w:left w:val="nil"/>
              <w:bottom w:val="single" w:sz="4" w:space="0" w:color="auto"/>
              <w:right w:val="single" w:sz="4" w:space="0" w:color="auto"/>
            </w:tcBorders>
            <w:shd w:val="clear" w:color="auto" w:fill="auto"/>
          </w:tcPr>
          <w:p w:rsidR="00A87CD4" w:rsidRPr="00C4052D" w:rsidRDefault="00A87CD4" w:rsidP="008573B0">
            <w:pPr>
              <w:spacing w:after="0" w:line="240" w:lineRule="auto"/>
              <w:jc w:val="both"/>
              <w:rPr>
                <w:rFonts w:ascii="Times New Roman" w:hAnsi="Times New Roman"/>
                <w:bCs/>
                <w:sz w:val="24"/>
                <w:szCs w:val="24"/>
              </w:rPr>
            </w:pPr>
            <w:r w:rsidRPr="00395168">
              <w:rPr>
                <w:rFonts w:ascii="Times New Roman" w:hAnsi="Times New Roman"/>
                <w:bCs/>
                <w:sz w:val="24"/>
                <w:szCs w:val="24"/>
              </w:rPr>
              <w:t>Уголки из ПВХ, размеры 60х60 мм</w:t>
            </w:r>
          </w:p>
        </w:tc>
        <w:tc>
          <w:tcPr>
            <w:tcW w:w="1418" w:type="dxa"/>
            <w:tcBorders>
              <w:top w:val="single" w:sz="4" w:space="0" w:color="auto"/>
              <w:left w:val="nil"/>
              <w:bottom w:val="single" w:sz="4" w:space="0" w:color="auto"/>
              <w:right w:val="single" w:sz="4" w:space="0" w:color="auto"/>
            </w:tcBorders>
            <w:shd w:val="clear" w:color="auto" w:fill="auto"/>
          </w:tcPr>
          <w:p w:rsidR="00A87CD4" w:rsidRPr="00C4052D" w:rsidRDefault="00A87CD4" w:rsidP="008573B0">
            <w:pPr>
              <w:spacing w:after="0" w:line="240" w:lineRule="auto"/>
              <w:jc w:val="center"/>
              <w:rPr>
                <w:rFonts w:ascii="Times New Roman" w:hAnsi="Times New Roman"/>
                <w:bCs/>
                <w:sz w:val="24"/>
                <w:szCs w:val="24"/>
              </w:rPr>
            </w:pPr>
            <w:r w:rsidRPr="00395168">
              <w:rPr>
                <w:rFonts w:ascii="Times New Roman" w:hAnsi="Times New Roman"/>
                <w:bCs/>
                <w:sz w:val="24"/>
                <w:szCs w:val="24"/>
              </w:rPr>
              <w:t>10 м</w:t>
            </w:r>
          </w:p>
        </w:tc>
        <w:tc>
          <w:tcPr>
            <w:tcW w:w="1843" w:type="dxa"/>
            <w:tcBorders>
              <w:top w:val="single" w:sz="4" w:space="0" w:color="auto"/>
              <w:left w:val="nil"/>
              <w:bottom w:val="single" w:sz="4" w:space="0" w:color="auto"/>
              <w:right w:val="single" w:sz="4" w:space="0" w:color="auto"/>
            </w:tcBorders>
            <w:shd w:val="clear" w:color="auto" w:fill="auto"/>
            <w:noWrap/>
          </w:tcPr>
          <w:p w:rsidR="00A87CD4" w:rsidRPr="00C4052D" w:rsidRDefault="00A87CD4" w:rsidP="008573B0">
            <w:pPr>
              <w:spacing w:after="0" w:line="240" w:lineRule="auto"/>
              <w:jc w:val="center"/>
              <w:rPr>
                <w:rFonts w:ascii="Times New Roman" w:hAnsi="Times New Roman"/>
                <w:bCs/>
                <w:sz w:val="24"/>
                <w:szCs w:val="24"/>
              </w:rPr>
            </w:pPr>
            <w:r w:rsidRPr="00395168">
              <w:rPr>
                <w:rFonts w:ascii="Times New Roman" w:hAnsi="Times New Roman"/>
                <w:bCs/>
                <w:sz w:val="24"/>
                <w:szCs w:val="24"/>
              </w:rPr>
              <w:t>2,91</w:t>
            </w:r>
          </w:p>
        </w:tc>
      </w:tr>
    </w:tbl>
    <w:p w:rsidR="0015761A" w:rsidRDefault="0015761A" w:rsidP="0015761A">
      <w:pPr>
        <w:tabs>
          <w:tab w:val="left" w:pos="993"/>
        </w:tabs>
        <w:spacing w:after="0" w:line="240" w:lineRule="auto"/>
        <w:rPr>
          <w:rFonts w:ascii="Times New Roman" w:eastAsia="Times New Roman" w:hAnsi="Times New Roman"/>
          <w:sz w:val="24"/>
          <w:szCs w:val="24"/>
        </w:rPr>
      </w:pPr>
    </w:p>
    <w:p w:rsidR="0048781F" w:rsidRPr="006E092E" w:rsidRDefault="0048781F" w:rsidP="0048781F">
      <w:pPr>
        <w:numPr>
          <w:ilvl w:val="0"/>
          <w:numId w:val="7"/>
        </w:numPr>
        <w:tabs>
          <w:tab w:val="left" w:pos="993"/>
        </w:tabs>
        <w:spacing w:after="0" w:line="240" w:lineRule="auto"/>
        <w:ind w:left="0" w:firstLine="567"/>
        <w:jc w:val="both"/>
        <w:outlineLvl w:val="1"/>
        <w:rPr>
          <w:rFonts w:ascii="Times New Roman" w:eastAsia="Times New Roman" w:hAnsi="Times New Roman"/>
          <w:bCs/>
          <w:sz w:val="24"/>
          <w:szCs w:val="24"/>
          <w:lang w:eastAsia="ru-RU"/>
        </w:rPr>
      </w:pPr>
      <w:r w:rsidRPr="006E092E">
        <w:rPr>
          <w:rFonts w:ascii="Times New Roman" w:eastAsia="Times New Roman" w:hAnsi="Times New Roman"/>
          <w:b/>
          <w:bCs/>
          <w:color w:val="000000"/>
          <w:spacing w:val="1"/>
          <w:sz w:val="24"/>
          <w:szCs w:val="24"/>
          <w:lang w:eastAsia="ru-RU"/>
        </w:rPr>
        <w:t>Требования к качеству и техническим характеристикам выполнения работ:</w:t>
      </w:r>
    </w:p>
    <w:p w:rsidR="00F37768" w:rsidRPr="006E092E" w:rsidRDefault="00F37768" w:rsidP="00F37768">
      <w:pPr>
        <w:spacing w:after="0" w:line="240" w:lineRule="auto"/>
        <w:ind w:firstLine="426"/>
        <w:jc w:val="both"/>
        <w:outlineLvl w:val="1"/>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r w:rsidRPr="006E092E">
        <w:rPr>
          <w:rFonts w:ascii="Times New Roman" w:eastAsia="Times New Roman" w:hAnsi="Times New Roman"/>
          <w:bCs/>
          <w:sz w:val="24"/>
          <w:szCs w:val="24"/>
          <w:lang w:eastAsia="ru-RU"/>
        </w:rPr>
        <w:t>.1.</w:t>
      </w:r>
      <w:r w:rsidRPr="006E092E">
        <w:rPr>
          <w:rFonts w:ascii="Times New Roman" w:eastAsia="Times New Roman" w:hAnsi="Times New Roman"/>
          <w:b/>
          <w:bCs/>
          <w:sz w:val="24"/>
          <w:szCs w:val="24"/>
          <w:lang w:eastAsia="ru-RU"/>
        </w:rPr>
        <w:t xml:space="preserve"> </w:t>
      </w:r>
      <w:r w:rsidRPr="006E092E">
        <w:rPr>
          <w:rFonts w:ascii="Times New Roman" w:eastAsia="Times New Roman" w:hAnsi="Times New Roman"/>
          <w:bCs/>
          <w:sz w:val="24"/>
          <w:szCs w:val="24"/>
          <w:lang w:eastAsia="ru-RU"/>
        </w:rPr>
        <w:t>Подрядчик обязан обеспечить выполнение необходимых мероприятий по технике безопасности, пожарной безопасности,</w:t>
      </w:r>
      <w:r w:rsidRPr="006E092E">
        <w:rPr>
          <w:rFonts w:ascii="Times New Roman" w:eastAsia="Times New Roman" w:hAnsi="Times New Roman"/>
          <w:b/>
          <w:sz w:val="24"/>
          <w:szCs w:val="24"/>
          <w:lang w:eastAsia="ru-RU"/>
        </w:rPr>
        <w:t xml:space="preserve"> </w:t>
      </w:r>
      <w:r w:rsidRPr="006E092E">
        <w:rPr>
          <w:rFonts w:ascii="Times New Roman" w:eastAsia="Times New Roman" w:hAnsi="Times New Roman"/>
          <w:bCs/>
          <w:sz w:val="24"/>
          <w:szCs w:val="24"/>
          <w:lang w:eastAsia="ru-RU"/>
        </w:rPr>
        <w:t>электробезопасности, соблюдению режимных требований, соблюдению правил санитарии, соблюдению требований нормативно-правовых актов по охране окружающей среды во время проведения работ.</w:t>
      </w:r>
    </w:p>
    <w:p w:rsidR="00F37768" w:rsidRPr="006E092E" w:rsidRDefault="00F37768" w:rsidP="00F37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6E092E">
        <w:rPr>
          <w:rFonts w:ascii="Times New Roman" w:eastAsia="Times New Roman" w:hAnsi="Times New Roman"/>
          <w:sz w:val="24"/>
          <w:szCs w:val="24"/>
          <w:lang w:eastAsia="ru-RU"/>
        </w:rPr>
        <w:t>.2. Работы должны  выполняться  в соответствии с установленными нормами и правилами:</w:t>
      </w:r>
    </w:p>
    <w:p w:rsidR="00F37768"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Федеральным</w:t>
      </w:r>
      <w:r>
        <w:rPr>
          <w:rFonts w:ascii="Times New Roman" w:eastAsia="Times New Roman" w:hAnsi="Times New Roman"/>
          <w:sz w:val="24"/>
          <w:szCs w:val="24"/>
          <w:lang w:eastAsia="ru-RU"/>
        </w:rPr>
        <w:t xml:space="preserve"> законом от 27.12.2002 г. № 184</w:t>
      </w:r>
      <w:r w:rsidRPr="00FE12E9">
        <w:rPr>
          <w:rFonts w:ascii="Times New Roman" w:eastAsia="Times New Roman" w:hAnsi="Times New Roman"/>
          <w:sz w:val="24"/>
          <w:szCs w:val="24"/>
          <w:lang w:eastAsia="ru-RU"/>
        </w:rPr>
        <w:t xml:space="preserve">–ФЗ «О техническом регулировании»; </w:t>
      </w:r>
    </w:p>
    <w:p w:rsidR="00F37768" w:rsidRPr="00FE12E9"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Федеральным законом от 21.12.1994 г. № 69-ФЗ «О пожарной безопасности»;</w:t>
      </w:r>
    </w:p>
    <w:p w:rsidR="00F37768" w:rsidRPr="00FE12E9"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Федеральным законом от 22.07.2008</w:t>
      </w:r>
      <w:r>
        <w:rPr>
          <w:rFonts w:ascii="Times New Roman" w:eastAsia="Times New Roman" w:hAnsi="Times New Roman"/>
          <w:sz w:val="24"/>
          <w:szCs w:val="24"/>
          <w:lang w:eastAsia="ru-RU"/>
        </w:rPr>
        <w:t xml:space="preserve"> г.</w:t>
      </w:r>
      <w:r w:rsidRPr="00FE12E9">
        <w:rPr>
          <w:rFonts w:ascii="Times New Roman" w:eastAsia="Times New Roman" w:hAnsi="Times New Roman"/>
          <w:sz w:val="24"/>
          <w:szCs w:val="24"/>
          <w:lang w:eastAsia="ru-RU"/>
        </w:rPr>
        <w:t xml:space="preserve"> № 123-ФЗ «Технический регламент о требованиях пожарной безопасности»;</w:t>
      </w:r>
    </w:p>
    <w:p w:rsidR="00F37768" w:rsidRPr="00FE12E9"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Федеральным законом от 30.03.1999 г. № 52-ФЗ «О санитарно-эпидемиологическом благополучии населения»;</w:t>
      </w:r>
    </w:p>
    <w:p w:rsidR="00F37768" w:rsidRPr="00FE12E9"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xml:space="preserve">- Федеральным законом от 30.12.2009 г. № 384-ФЗ «Технический регламент </w:t>
      </w:r>
      <w:r>
        <w:rPr>
          <w:rFonts w:ascii="Times New Roman" w:eastAsia="Times New Roman" w:hAnsi="Times New Roman"/>
          <w:sz w:val="24"/>
          <w:szCs w:val="24"/>
          <w:lang w:eastAsia="ru-RU"/>
        </w:rPr>
        <w:t xml:space="preserve">                     </w:t>
      </w:r>
      <w:r w:rsidRPr="00FE12E9">
        <w:rPr>
          <w:rFonts w:ascii="Times New Roman" w:eastAsia="Times New Roman" w:hAnsi="Times New Roman"/>
          <w:sz w:val="24"/>
          <w:szCs w:val="24"/>
          <w:lang w:eastAsia="ru-RU"/>
        </w:rPr>
        <w:t>о безопасности зданий и сооружений»;</w:t>
      </w:r>
    </w:p>
    <w:p w:rsidR="00F37768" w:rsidRPr="00FE12E9"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Правила</w:t>
      </w:r>
      <w:r>
        <w:rPr>
          <w:rFonts w:ascii="Times New Roman" w:eastAsia="Times New Roman" w:hAnsi="Times New Roman"/>
          <w:sz w:val="24"/>
          <w:szCs w:val="24"/>
          <w:lang w:eastAsia="ru-RU"/>
        </w:rPr>
        <w:t>ми</w:t>
      </w:r>
      <w:r w:rsidRPr="00FE12E9">
        <w:rPr>
          <w:rFonts w:ascii="Times New Roman" w:eastAsia="Times New Roman" w:hAnsi="Times New Roman"/>
          <w:sz w:val="24"/>
          <w:szCs w:val="24"/>
          <w:lang w:eastAsia="ru-RU"/>
        </w:rPr>
        <w:t xml:space="preserve"> противопожарного режима в Российской Федерации, утв. </w:t>
      </w:r>
      <w:r w:rsidRPr="00CE0AAA">
        <w:rPr>
          <w:rFonts w:ascii="Times New Roman" w:eastAsia="Times New Roman" w:hAnsi="Times New Roman"/>
          <w:sz w:val="24"/>
          <w:szCs w:val="24"/>
          <w:lang w:eastAsia="ru-RU"/>
        </w:rPr>
        <w:t>Постановление</w:t>
      </w:r>
      <w:r>
        <w:rPr>
          <w:rFonts w:ascii="Times New Roman" w:eastAsia="Times New Roman" w:hAnsi="Times New Roman"/>
          <w:sz w:val="24"/>
          <w:szCs w:val="24"/>
          <w:lang w:eastAsia="ru-RU"/>
        </w:rPr>
        <w:t>м</w:t>
      </w:r>
      <w:r w:rsidRPr="00CE0AAA">
        <w:rPr>
          <w:rFonts w:ascii="Times New Roman" w:eastAsia="Times New Roman" w:hAnsi="Times New Roman"/>
          <w:sz w:val="24"/>
          <w:szCs w:val="24"/>
          <w:lang w:eastAsia="ru-RU"/>
        </w:rPr>
        <w:t xml:space="preserve"> Правит</w:t>
      </w:r>
      <w:r>
        <w:rPr>
          <w:rFonts w:ascii="Times New Roman" w:eastAsia="Times New Roman" w:hAnsi="Times New Roman"/>
          <w:sz w:val="24"/>
          <w:szCs w:val="24"/>
          <w:lang w:eastAsia="ru-RU"/>
        </w:rPr>
        <w:t>ельства РФ от 16.09.2020 № 1479</w:t>
      </w:r>
      <w:r w:rsidRPr="00FE12E9">
        <w:rPr>
          <w:rFonts w:ascii="Times New Roman" w:eastAsia="Times New Roman" w:hAnsi="Times New Roman"/>
          <w:sz w:val="24"/>
          <w:szCs w:val="24"/>
          <w:lang w:eastAsia="ru-RU"/>
        </w:rPr>
        <w:t>;</w:t>
      </w:r>
    </w:p>
    <w:p w:rsidR="00F37768" w:rsidRPr="00FE12E9"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xml:space="preserve">- </w:t>
      </w:r>
      <w:r w:rsidRPr="003F03D2">
        <w:rPr>
          <w:rFonts w:ascii="Times New Roman" w:eastAsia="Times New Roman" w:hAnsi="Times New Roman"/>
          <w:sz w:val="24"/>
          <w:szCs w:val="24"/>
          <w:lang w:eastAsia="ru-RU"/>
        </w:rPr>
        <w:t>СП 118.13330.2022. Свод правил. Общественные здани</w:t>
      </w:r>
      <w:r>
        <w:rPr>
          <w:rFonts w:ascii="Times New Roman" w:eastAsia="Times New Roman" w:hAnsi="Times New Roman"/>
          <w:sz w:val="24"/>
          <w:szCs w:val="24"/>
          <w:lang w:eastAsia="ru-RU"/>
        </w:rPr>
        <w:t>я и сооружения. СНиП 31-06-2009</w:t>
      </w:r>
      <w:r w:rsidRPr="00FE12E9">
        <w:rPr>
          <w:rFonts w:ascii="Times New Roman" w:eastAsia="Times New Roman" w:hAnsi="Times New Roman"/>
          <w:sz w:val="24"/>
          <w:szCs w:val="24"/>
          <w:lang w:eastAsia="ru-RU"/>
        </w:rPr>
        <w:t>;</w:t>
      </w:r>
    </w:p>
    <w:p w:rsidR="00F37768"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СП 48.13330.201</w:t>
      </w:r>
      <w:r>
        <w:rPr>
          <w:rFonts w:ascii="Times New Roman" w:eastAsia="Times New Roman" w:hAnsi="Times New Roman"/>
          <w:sz w:val="24"/>
          <w:szCs w:val="24"/>
          <w:lang w:eastAsia="ru-RU"/>
        </w:rPr>
        <w:t>9</w:t>
      </w:r>
      <w:r w:rsidRPr="00FE12E9">
        <w:rPr>
          <w:rFonts w:ascii="Times New Roman" w:eastAsia="Times New Roman" w:hAnsi="Times New Roman"/>
          <w:sz w:val="24"/>
          <w:szCs w:val="24"/>
          <w:lang w:eastAsia="ru-RU"/>
        </w:rPr>
        <w:t xml:space="preserve"> «Организация строительства». Актуализированная редакция СНиП 12-01-2004;</w:t>
      </w:r>
    </w:p>
    <w:p w:rsidR="00F37768"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7630B">
        <w:rPr>
          <w:rFonts w:ascii="Times New Roman" w:eastAsia="Times New Roman" w:hAnsi="Times New Roman"/>
          <w:sz w:val="24"/>
          <w:szCs w:val="24"/>
          <w:lang w:eastAsia="ru-RU"/>
        </w:rPr>
        <w:t>СП 2.13130 «</w:t>
      </w:r>
      <w:r w:rsidRPr="00392EBD">
        <w:rPr>
          <w:rFonts w:ascii="Times New Roman" w:eastAsia="Times New Roman" w:hAnsi="Times New Roman"/>
          <w:sz w:val="24"/>
          <w:szCs w:val="24"/>
          <w:lang w:eastAsia="ru-RU"/>
        </w:rPr>
        <w:t>Системы противопожарной защиты. Обеспечение огнестойкости объектов защиты</w:t>
      </w:r>
      <w:r>
        <w:rPr>
          <w:rFonts w:ascii="Times New Roman" w:eastAsia="Times New Roman" w:hAnsi="Times New Roman"/>
          <w:sz w:val="24"/>
          <w:szCs w:val="24"/>
          <w:lang w:eastAsia="ru-RU"/>
        </w:rPr>
        <w:t xml:space="preserve">» </w:t>
      </w:r>
      <w:r w:rsidRPr="00392EBD">
        <w:rPr>
          <w:rFonts w:ascii="Times New Roman" w:eastAsia="Times New Roman" w:hAnsi="Times New Roman"/>
          <w:sz w:val="24"/>
          <w:szCs w:val="24"/>
          <w:lang w:eastAsia="ru-RU"/>
        </w:rPr>
        <w:t>(вместе с "СП 2.13130.2020. Свод правил. Системы противопожарной защиты. Обеспечение огнестойкости объектов защиты")</w:t>
      </w:r>
      <w:r>
        <w:rPr>
          <w:rFonts w:ascii="Times New Roman" w:eastAsia="Times New Roman" w:hAnsi="Times New Roman"/>
          <w:sz w:val="24"/>
          <w:szCs w:val="24"/>
          <w:lang w:eastAsia="ru-RU"/>
        </w:rPr>
        <w:t>;</w:t>
      </w:r>
    </w:p>
    <w:p w:rsidR="00F37768"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C74C6">
        <w:rPr>
          <w:rFonts w:ascii="Times New Roman" w:eastAsia="Times New Roman" w:hAnsi="Times New Roman"/>
          <w:sz w:val="24"/>
          <w:szCs w:val="24"/>
          <w:lang w:eastAsia="ru-RU"/>
        </w:rPr>
        <w:t>СП 51.13330.2011. Свод правил. Защита от шума. Актуализированная редакция СНиП 23-03-2003;</w:t>
      </w:r>
    </w:p>
    <w:p w:rsidR="00F37768"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СП 68.13330.2017 Приемка в эксплуатацию законченных строительством объектов. Основные положения. Актуализированная редакция СНиП 3.01.04-87 (с Изменением N 1);</w:t>
      </w:r>
    </w:p>
    <w:p w:rsidR="00F37768"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97630B">
        <w:rPr>
          <w:rFonts w:ascii="Times New Roman" w:eastAsia="Times New Roman" w:hAnsi="Times New Roman"/>
          <w:sz w:val="24"/>
          <w:szCs w:val="24"/>
          <w:lang w:eastAsia="ru-RU"/>
        </w:rPr>
        <w:lastRenderedPageBreak/>
        <w:t>- СП 71.13330.2017 «Изоляционные и отделочные покрытия. Актуализированная редакция СНиП 3.04.01-87»;</w:t>
      </w:r>
    </w:p>
    <w:p w:rsidR="00F37768"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3304D">
        <w:rPr>
          <w:rFonts w:ascii="Times New Roman" w:eastAsia="Times New Roman" w:hAnsi="Times New Roman"/>
          <w:sz w:val="24"/>
          <w:szCs w:val="24"/>
          <w:lang w:eastAsia="ru-RU"/>
        </w:rPr>
        <w:t>СП 44.13330.201</w:t>
      </w:r>
      <w:r>
        <w:rPr>
          <w:rFonts w:ascii="Times New Roman" w:eastAsia="Times New Roman" w:hAnsi="Times New Roman"/>
          <w:sz w:val="24"/>
          <w:szCs w:val="24"/>
          <w:lang w:eastAsia="ru-RU"/>
        </w:rPr>
        <w:t>1 «</w:t>
      </w:r>
      <w:r w:rsidRPr="0093304D">
        <w:rPr>
          <w:rFonts w:ascii="Times New Roman" w:eastAsia="Times New Roman" w:hAnsi="Times New Roman"/>
          <w:sz w:val="24"/>
          <w:szCs w:val="24"/>
          <w:lang w:eastAsia="ru-RU"/>
        </w:rPr>
        <w:t>Административные и бытовые здания. Актуализированная редакция СНиП 2.09.04-87</w:t>
      </w:r>
      <w:r>
        <w:rPr>
          <w:rFonts w:ascii="Times New Roman" w:eastAsia="Times New Roman" w:hAnsi="Times New Roman"/>
          <w:sz w:val="24"/>
          <w:szCs w:val="24"/>
          <w:lang w:eastAsia="ru-RU"/>
        </w:rPr>
        <w:t>»;</w:t>
      </w:r>
    </w:p>
    <w:p w:rsidR="00F37768"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C74C6">
        <w:rPr>
          <w:rFonts w:ascii="Times New Roman" w:eastAsia="Times New Roman" w:hAnsi="Times New Roman"/>
          <w:sz w:val="24"/>
          <w:szCs w:val="24"/>
          <w:lang w:eastAsia="ru-RU"/>
        </w:rPr>
        <w:t>- СП 2.2.3670-20 «Санитарно-эпидемиологические требования к условиям труда»;</w:t>
      </w:r>
    </w:p>
    <w:p w:rsidR="00F37768" w:rsidRPr="00FE12E9"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СНиП 12-01-2004 «Организация строительства»;</w:t>
      </w:r>
    </w:p>
    <w:p w:rsidR="00F37768" w:rsidRPr="00FE12E9"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СНиП 12-03-2001 «Безопасность труда в строительстве. Часть 1.Общие требования»;</w:t>
      </w:r>
    </w:p>
    <w:p w:rsidR="00F37768"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СНиП 12-04-2002 «Безопасность труда в строительстве. Часть 2. Строительное производство»;</w:t>
      </w:r>
    </w:p>
    <w:p w:rsidR="00F37768" w:rsidRPr="00FE12E9"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sidRPr="003C74C6">
        <w:rPr>
          <w:rFonts w:ascii="Times New Roman" w:eastAsia="Times New Roman" w:hAnsi="Times New Roman"/>
          <w:sz w:val="24"/>
          <w:szCs w:val="24"/>
          <w:lang w:eastAsia="ru-RU"/>
        </w:rPr>
        <w:t>- СНиП 23-02-2003 «Тепловая защита зданий»;</w:t>
      </w:r>
    </w:p>
    <w:p w:rsidR="00F37768" w:rsidRPr="00BC4F49" w:rsidRDefault="00F37768" w:rsidP="00F37768">
      <w:pPr>
        <w:tabs>
          <w:tab w:val="left" w:pos="480"/>
        </w:tabs>
        <w:spacing w:after="0" w:line="240" w:lineRule="auto"/>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C4F49">
        <w:rPr>
          <w:rFonts w:ascii="Times New Roman" w:eastAsia="Times New Roman" w:hAnsi="Times New Roman"/>
          <w:sz w:val="24"/>
          <w:szCs w:val="24"/>
          <w:lang w:eastAsia="ru-RU"/>
        </w:rPr>
        <w:t>СанПиН</w:t>
      </w:r>
      <w:r>
        <w:rPr>
          <w:rFonts w:ascii="Times New Roman" w:eastAsia="Times New Roman" w:hAnsi="Times New Roman"/>
          <w:sz w:val="24"/>
          <w:szCs w:val="24"/>
          <w:lang w:eastAsia="ru-RU"/>
        </w:rPr>
        <w:t xml:space="preserve"> </w:t>
      </w:r>
      <w:r w:rsidRPr="00BC4F49">
        <w:rPr>
          <w:rFonts w:ascii="Times New Roman" w:eastAsia="Times New Roman" w:hAnsi="Times New Roman"/>
          <w:sz w:val="24"/>
          <w:szCs w:val="24"/>
          <w:lang w:eastAsia="ru-RU"/>
        </w:rPr>
        <w:t>1.2.3685-21 «Гигиенические нормативы и требования к обеспечению безопасности и (или) безвредности для человека факторов среды обитания»</w:t>
      </w:r>
      <w:r>
        <w:rPr>
          <w:rFonts w:ascii="Times New Roman" w:eastAsia="Times New Roman" w:hAnsi="Times New Roman"/>
          <w:sz w:val="24"/>
          <w:szCs w:val="24"/>
          <w:lang w:eastAsia="ru-RU"/>
        </w:rPr>
        <w:t>;</w:t>
      </w:r>
    </w:p>
    <w:p w:rsidR="00F37768" w:rsidRDefault="00F37768" w:rsidP="00F37768">
      <w:pPr>
        <w:tabs>
          <w:tab w:val="left" w:pos="480"/>
        </w:tabs>
        <w:spacing w:after="0" w:line="240" w:lineRule="auto"/>
        <w:ind w:firstLine="480"/>
        <w:jc w:val="both"/>
        <w:rPr>
          <w:rFonts w:ascii="Times New Roman" w:eastAsia="Times New Roman" w:hAnsi="Times New Roman"/>
          <w:sz w:val="24"/>
          <w:szCs w:val="24"/>
          <w:lang w:eastAsia="ru-RU"/>
        </w:rPr>
      </w:pPr>
      <w:r w:rsidRPr="00FE12E9">
        <w:rPr>
          <w:rFonts w:ascii="Times New Roman" w:eastAsia="Times New Roman" w:hAnsi="Times New Roman"/>
          <w:sz w:val="24"/>
          <w:szCs w:val="24"/>
          <w:lang w:eastAsia="ru-RU"/>
        </w:rPr>
        <w:t xml:space="preserve">- ГОСТ 12.1.004-91 «Система стандартов безопасности труда. Пожарная </w:t>
      </w:r>
      <w:r>
        <w:rPr>
          <w:rFonts w:ascii="Times New Roman" w:eastAsia="Times New Roman" w:hAnsi="Times New Roman"/>
          <w:sz w:val="24"/>
          <w:szCs w:val="24"/>
          <w:lang w:eastAsia="ru-RU"/>
        </w:rPr>
        <w:t>безопасность. Общие требования»;</w:t>
      </w:r>
    </w:p>
    <w:p w:rsidR="00F37768" w:rsidRPr="009976B3" w:rsidRDefault="00F37768" w:rsidP="00F37768">
      <w:pPr>
        <w:tabs>
          <w:tab w:val="left" w:pos="480"/>
        </w:tabs>
        <w:spacing w:after="0" w:line="240" w:lineRule="auto"/>
        <w:ind w:firstLine="480"/>
        <w:jc w:val="both"/>
        <w:rPr>
          <w:rFonts w:ascii="Times New Roman" w:eastAsia="Times New Roman" w:hAnsi="Times New Roman"/>
          <w:bCs/>
          <w:sz w:val="24"/>
          <w:szCs w:val="24"/>
          <w:lang w:eastAsia="ru-RU"/>
        </w:rPr>
      </w:pPr>
      <w:r w:rsidRPr="009976B3">
        <w:rPr>
          <w:rFonts w:ascii="Times New Roman" w:eastAsia="Times New Roman" w:hAnsi="Times New Roman"/>
          <w:sz w:val="24"/>
          <w:szCs w:val="24"/>
          <w:lang w:eastAsia="ru-RU"/>
        </w:rPr>
        <w:t xml:space="preserve">- </w:t>
      </w:r>
      <w:r w:rsidRPr="009976B3">
        <w:rPr>
          <w:rFonts w:ascii="Times New Roman" w:eastAsia="Times New Roman" w:hAnsi="Times New Roman"/>
          <w:bCs/>
          <w:sz w:val="24"/>
          <w:szCs w:val="24"/>
          <w:lang w:eastAsia="ru-RU"/>
        </w:rPr>
        <w:t>ГОСТ 23166-99</w:t>
      </w:r>
      <w:r w:rsidRPr="009976B3">
        <w:rPr>
          <w:rFonts w:ascii="Times New Roman" w:eastAsia="Times New Roman" w:hAnsi="Times New Roman"/>
          <w:b/>
          <w:bCs/>
          <w:sz w:val="24"/>
          <w:szCs w:val="24"/>
          <w:lang w:eastAsia="ru-RU"/>
        </w:rPr>
        <w:t xml:space="preserve"> «</w:t>
      </w:r>
      <w:r w:rsidRPr="009976B3">
        <w:rPr>
          <w:rFonts w:ascii="Times New Roman" w:eastAsia="Times New Roman" w:hAnsi="Times New Roman"/>
          <w:bCs/>
          <w:sz w:val="24"/>
          <w:szCs w:val="24"/>
          <w:lang w:eastAsia="ru-RU"/>
        </w:rPr>
        <w:t>Блоки оконные. Общие технические условия»;</w:t>
      </w:r>
    </w:p>
    <w:p w:rsidR="00F37768" w:rsidRPr="009976B3" w:rsidRDefault="00F37768" w:rsidP="00F37768">
      <w:pPr>
        <w:tabs>
          <w:tab w:val="left" w:pos="480"/>
        </w:tabs>
        <w:spacing w:after="0" w:line="240" w:lineRule="auto"/>
        <w:ind w:firstLine="480"/>
        <w:jc w:val="both"/>
        <w:rPr>
          <w:rFonts w:ascii="Times New Roman" w:eastAsia="Times New Roman" w:hAnsi="Times New Roman"/>
          <w:bCs/>
          <w:sz w:val="24"/>
          <w:szCs w:val="24"/>
          <w:lang w:eastAsia="ru-RU"/>
        </w:rPr>
      </w:pPr>
      <w:r w:rsidRPr="009976B3">
        <w:rPr>
          <w:rFonts w:ascii="Times New Roman" w:eastAsia="Times New Roman" w:hAnsi="Times New Roman"/>
          <w:bCs/>
          <w:sz w:val="24"/>
          <w:szCs w:val="24"/>
          <w:lang w:eastAsia="ru-RU"/>
        </w:rPr>
        <w:t>- ГОСТ 30778-2001 «Прокладки уплотняющие из эластомерных материалов для оконных и дверных блоков. Технические условия»;</w:t>
      </w:r>
    </w:p>
    <w:p w:rsidR="00F37768" w:rsidRPr="009976B3" w:rsidRDefault="00F37768" w:rsidP="00F37768">
      <w:pPr>
        <w:tabs>
          <w:tab w:val="left" w:pos="480"/>
        </w:tabs>
        <w:spacing w:after="0" w:line="240" w:lineRule="auto"/>
        <w:ind w:firstLine="480"/>
        <w:jc w:val="both"/>
        <w:rPr>
          <w:rFonts w:ascii="Times New Roman" w:eastAsia="Times New Roman" w:hAnsi="Times New Roman"/>
          <w:bCs/>
          <w:sz w:val="24"/>
          <w:szCs w:val="24"/>
          <w:lang w:eastAsia="ru-RU"/>
        </w:rPr>
      </w:pPr>
      <w:r w:rsidRPr="009976B3">
        <w:rPr>
          <w:rFonts w:ascii="Times New Roman" w:eastAsia="Times New Roman" w:hAnsi="Times New Roman"/>
          <w:bCs/>
          <w:sz w:val="24"/>
          <w:szCs w:val="24"/>
          <w:lang w:eastAsia="ru-RU"/>
        </w:rPr>
        <w:t>- ГОСТ 26602.1-99 «Блоки оконные и дверные. Методы определения сопротивления теплопередаче»;</w:t>
      </w:r>
    </w:p>
    <w:p w:rsidR="00F37768" w:rsidRPr="009976B3" w:rsidRDefault="00F37768" w:rsidP="00F37768">
      <w:pPr>
        <w:tabs>
          <w:tab w:val="left" w:pos="480"/>
        </w:tabs>
        <w:spacing w:after="0" w:line="240" w:lineRule="auto"/>
        <w:ind w:firstLine="480"/>
        <w:jc w:val="both"/>
        <w:rPr>
          <w:rFonts w:ascii="Times New Roman" w:eastAsia="Times New Roman" w:hAnsi="Times New Roman"/>
          <w:bCs/>
          <w:sz w:val="24"/>
          <w:szCs w:val="24"/>
          <w:lang w:eastAsia="ru-RU"/>
        </w:rPr>
      </w:pPr>
      <w:r w:rsidRPr="009976B3">
        <w:rPr>
          <w:rFonts w:ascii="Times New Roman" w:eastAsia="Times New Roman" w:hAnsi="Times New Roman"/>
          <w:sz w:val="24"/>
          <w:szCs w:val="24"/>
          <w:lang w:eastAsia="ru-RU"/>
        </w:rPr>
        <w:t xml:space="preserve">- </w:t>
      </w:r>
      <w:r w:rsidRPr="009976B3">
        <w:rPr>
          <w:rFonts w:ascii="Times New Roman" w:eastAsia="Times New Roman" w:hAnsi="Times New Roman"/>
          <w:bCs/>
          <w:sz w:val="24"/>
          <w:szCs w:val="24"/>
          <w:lang w:eastAsia="ru-RU"/>
        </w:rPr>
        <w:t>ГОСТ 24866-2014 «Стеклопакеты клееные. Технические условия»;</w:t>
      </w:r>
    </w:p>
    <w:p w:rsidR="00F37768" w:rsidRDefault="00F37768" w:rsidP="00F37768">
      <w:pPr>
        <w:tabs>
          <w:tab w:val="left" w:pos="480"/>
        </w:tabs>
        <w:spacing w:after="0" w:line="240" w:lineRule="auto"/>
        <w:ind w:firstLine="480"/>
        <w:jc w:val="both"/>
        <w:rPr>
          <w:rFonts w:ascii="Times New Roman" w:eastAsia="Times New Roman" w:hAnsi="Times New Roman"/>
          <w:bCs/>
          <w:sz w:val="24"/>
          <w:szCs w:val="24"/>
          <w:lang w:eastAsia="ru-RU"/>
        </w:rPr>
      </w:pPr>
      <w:r w:rsidRPr="009976B3">
        <w:rPr>
          <w:rFonts w:ascii="Times New Roman" w:eastAsia="Times New Roman" w:hAnsi="Times New Roman"/>
          <w:bCs/>
          <w:sz w:val="24"/>
          <w:szCs w:val="24"/>
          <w:lang w:eastAsia="ru-RU"/>
        </w:rPr>
        <w:t>- ГОСТ 30826-2014 «Стекло многослойное. Технические условия»;</w:t>
      </w:r>
    </w:p>
    <w:p w:rsidR="00F37768" w:rsidRPr="009976B3" w:rsidRDefault="00F37768" w:rsidP="00F37768">
      <w:pPr>
        <w:tabs>
          <w:tab w:val="left" w:pos="480"/>
        </w:tabs>
        <w:spacing w:after="0" w:line="240" w:lineRule="auto"/>
        <w:ind w:firstLine="480"/>
        <w:jc w:val="both"/>
        <w:rPr>
          <w:rFonts w:ascii="Times New Roman" w:eastAsia="Times New Roman" w:hAnsi="Times New Roman"/>
          <w:bCs/>
          <w:sz w:val="24"/>
          <w:szCs w:val="24"/>
          <w:lang w:eastAsia="ru-RU"/>
        </w:rPr>
      </w:pPr>
      <w:r w:rsidRPr="009976B3">
        <w:rPr>
          <w:rFonts w:ascii="Times New Roman" w:eastAsia="Times New Roman" w:hAnsi="Times New Roman"/>
          <w:bCs/>
          <w:sz w:val="24"/>
          <w:szCs w:val="24"/>
          <w:lang w:eastAsia="ru-RU"/>
        </w:rPr>
        <w:t>- ГОСТ 30673-2013 «Профили поливинилхлоридные для оконных и дверных блоков. Технические условия»;</w:t>
      </w:r>
    </w:p>
    <w:p w:rsidR="00F37768" w:rsidRPr="009976B3" w:rsidRDefault="00F37768" w:rsidP="00F37768">
      <w:pPr>
        <w:tabs>
          <w:tab w:val="left" w:pos="480"/>
        </w:tabs>
        <w:spacing w:after="0" w:line="240" w:lineRule="auto"/>
        <w:ind w:firstLine="480"/>
        <w:jc w:val="both"/>
        <w:rPr>
          <w:rFonts w:ascii="Times New Roman" w:eastAsia="Times New Roman" w:hAnsi="Times New Roman"/>
          <w:bCs/>
          <w:sz w:val="24"/>
          <w:szCs w:val="24"/>
          <w:lang w:eastAsia="ru-RU"/>
        </w:rPr>
      </w:pPr>
      <w:r w:rsidRPr="009976B3">
        <w:rPr>
          <w:rFonts w:ascii="Times New Roman" w:eastAsia="Times New Roman" w:hAnsi="Times New Roman"/>
          <w:bCs/>
          <w:sz w:val="24"/>
          <w:szCs w:val="24"/>
          <w:lang w:eastAsia="ru-RU"/>
        </w:rPr>
        <w:t>- ГОСТ 538-2014 «Изделия замочные и скобяные. Общие технические условия»;</w:t>
      </w:r>
    </w:p>
    <w:p w:rsidR="00F37768" w:rsidRPr="009976B3" w:rsidRDefault="00F37768" w:rsidP="00F37768">
      <w:pPr>
        <w:tabs>
          <w:tab w:val="left" w:pos="480"/>
        </w:tabs>
        <w:spacing w:after="0" w:line="240" w:lineRule="auto"/>
        <w:ind w:firstLine="480"/>
        <w:jc w:val="both"/>
        <w:rPr>
          <w:rFonts w:ascii="Times New Roman" w:eastAsia="Times New Roman" w:hAnsi="Times New Roman"/>
          <w:bCs/>
          <w:sz w:val="24"/>
          <w:szCs w:val="24"/>
          <w:lang w:eastAsia="ru-RU"/>
        </w:rPr>
      </w:pPr>
      <w:r w:rsidRPr="009976B3">
        <w:rPr>
          <w:rFonts w:ascii="Times New Roman" w:eastAsia="Times New Roman" w:hAnsi="Times New Roman"/>
          <w:bCs/>
          <w:sz w:val="24"/>
          <w:szCs w:val="24"/>
          <w:lang w:eastAsia="ru-RU"/>
        </w:rPr>
        <w:t>- ГОСТ 30971-2012 «Швы монтажные узлов примыкания оконных блоков к стеновым проемам. Общие технические условия»;</w:t>
      </w:r>
    </w:p>
    <w:p w:rsidR="00F37768" w:rsidRPr="009976B3" w:rsidRDefault="00F37768" w:rsidP="00F37768">
      <w:pPr>
        <w:tabs>
          <w:tab w:val="left" w:pos="480"/>
        </w:tabs>
        <w:spacing w:after="0" w:line="240" w:lineRule="auto"/>
        <w:ind w:firstLine="480"/>
        <w:jc w:val="both"/>
        <w:rPr>
          <w:rFonts w:ascii="Times New Roman" w:eastAsia="Times New Roman" w:hAnsi="Times New Roman"/>
          <w:bCs/>
          <w:sz w:val="24"/>
          <w:szCs w:val="24"/>
          <w:lang w:eastAsia="ru-RU"/>
        </w:rPr>
      </w:pPr>
      <w:r w:rsidRPr="009976B3">
        <w:rPr>
          <w:rFonts w:ascii="Times New Roman" w:eastAsia="Times New Roman" w:hAnsi="Times New Roman"/>
          <w:bCs/>
          <w:sz w:val="24"/>
          <w:szCs w:val="24"/>
          <w:lang w:eastAsia="ru-RU"/>
        </w:rPr>
        <w:t>- ГОСТ Р 52749-2007 «Швы монтажные оконные с паропроницаемыми саморасширяющимися лентами. Технические условия»;</w:t>
      </w:r>
    </w:p>
    <w:p w:rsidR="00F37768" w:rsidRDefault="00F37768" w:rsidP="00F37768">
      <w:pPr>
        <w:tabs>
          <w:tab w:val="left" w:pos="480"/>
        </w:tabs>
        <w:spacing w:after="0" w:line="240" w:lineRule="auto"/>
        <w:ind w:firstLine="480"/>
        <w:jc w:val="both"/>
        <w:rPr>
          <w:rFonts w:ascii="Times New Roman" w:eastAsia="Times New Roman" w:hAnsi="Times New Roman"/>
          <w:bCs/>
          <w:sz w:val="24"/>
          <w:szCs w:val="24"/>
          <w:lang w:eastAsia="ru-RU"/>
        </w:rPr>
      </w:pPr>
      <w:r w:rsidRPr="009976B3">
        <w:rPr>
          <w:rFonts w:ascii="Times New Roman" w:eastAsia="Times New Roman" w:hAnsi="Times New Roman"/>
          <w:bCs/>
          <w:sz w:val="24"/>
          <w:szCs w:val="24"/>
          <w:lang w:eastAsia="ru-RU"/>
        </w:rPr>
        <w:t>- ГОСТ Р 58967-2020 «Ограждения инвентарные строительных площадок и участков производства строительно-монтажных работ. Технические условия».</w:t>
      </w:r>
    </w:p>
    <w:p w:rsidR="00F37768" w:rsidRDefault="00F37768" w:rsidP="00F37768">
      <w:pPr>
        <w:tabs>
          <w:tab w:val="left" w:pos="480"/>
        </w:tabs>
        <w:spacing w:after="0" w:line="240" w:lineRule="auto"/>
        <w:ind w:firstLine="480"/>
        <w:jc w:val="both"/>
        <w:rPr>
          <w:rFonts w:ascii="Times New Roman" w:eastAsia="Times New Roman" w:hAnsi="Times New Roman"/>
          <w:sz w:val="24"/>
          <w:szCs w:val="24"/>
          <w:lang w:eastAsia="ru-RU"/>
        </w:rPr>
      </w:pPr>
      <w:r w:rsidRPr="008B169F">
        <w:rPr>
          <w:rFonts w:ascii="Times New Roman" w:eastAsia="Times New Roman" w:hAnsi="Times New Roman"/>
          <w:bCs/>
          <w:sz w:val="24"/>
          <w:szCs w:val="24"/>
          <w:lang w:eastAsia="ru-RU"/>
        </w:rPr>
        <w:t>Транспортирование и хранение Изделий осуществляется в соответствии с требованиями ГОСТ 32530-2013 «Стекло и изделия из него. Маркировка, упаковка, транспортирование, хранение».</w:t>
      </w:r>
    </w:p>
    <w:p w:rsidR="00F37768" w:rsidRPr="00743F93" w:rsidRDefault="00F37768" w:rsidP="00F37768">
      <w:pPr>
        <w:tabs>
          <w:tab w:val="left" w:pos="480"/>
        </w:tabs>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743F93">
        <w:rPr>
          <w:rFonts w:ascii="Times New Roman" w:eastAsia="Times New Roman" w:hAnsi="Times New Roman"/>
          <w:sz w:val="24"/>
          <w:szCs w:val="24"/>
          <w:lang w:eastAsia="ru-RU"/>
        </w:rPr>
        <w:t xml:space="preserve">.3. </w:t>
      </w:r>
      <w:r w:rsidRPr="00680BC9">
        <w:rPr>
          <w:rFonts w:ascii="Times New Roman" w:eastAsia="Times New Roman" w:hAnsi="Times New Roman"/>
          <w:sz w:val="24"/>
          <w:szCs w:val="24"/>
          <w:lang w:eastAsia="ru-RU"/>
        </w:rPr>
        <w:t>Подрядчик обязан выполнить работы в соответствии с условиями  Государственного контракта в сроки, предусмотренные настоящим Техническим заданием, проектно-сметной документацией, в последовательности, установленной строительными нормами и правилами для данных видов работ с соблюдением технологического процесса для производства указанных работ. Сдача и приемка результатов выполненных работ осуществляется в соответствии с условиями государственного контракта.</w:t>
      </w:r>
    </w:p>
    <w:p w:rsidR="00F37768" w:rsidRDefault="00F37768" w:rsidP="00F37768">
      <w:pPr>
        <w:tabs>
          <w:tab w:val="left" w:pos="480"/>
        </w:tabs>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743F93">
        <w:rPr>
          <w:rFonts w:ascii="Times New Roman" w:eastAsia="Times New Roman" w:hAnsi="Times New Roman"/>
          <w:sz w:val="24"/>
          <w:szCs w:val="24"/>
          <w:lang w:eastAsia="ru-RU"/>
        </w:rPr>
        <w:t>.4. Технология и методы производства Работ должны быть обеспечены в полном соответствии с настоящим Техническим заданием, стандартами, строительными нормами и правилами, действующими на территории Российской Федерации.</w:t>
      </w:r>
    </w:p>
    <w:p w:rsidR="00F37768" w:rsidRPr="00743F93" w:rsidRDefault="00F37768" w:rsidP="00F37768">
      <w:pPr>
        <w:tabs>
          <w:tab w:val="left" w:pos="480"/>
        </w:tabs>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Организация Работ должна обеспечивать целенаправленность всех организационных, технических и технологических решений на достижение конечного результата – ремонт объекта с необходимым качеством и в установленные сроки.</w:t>
      </w:r>
    </w:p>
    <w:p w:rsidR="00F37768" w:rsidRPr="00743F93" w:rsidRDefault="00F37768" w:rsidP="00F37768">
      <w:pPr>
        <w:tabs>
          <w:tab w:val="left" w:pos="480"/>
        </w:tabs>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743F93">
        <w:rPr>
          <w:rFonts w:ascii="Times New Roman" w:eastAsia="Times New Roman" w:hAnsi="Times New Roman"/>
          <w:sz w:val="24"/>
          <w:szCs w:val="24"/>
          <w:lang w:eastAsia="ru-RU"/>
        </w:rPr>
        <w:t xml:space="preserve">.5. При необходимости применения технических решений, отличающихся от существующих, Подрядчик согласовывает их с </w:t>
      </w:r>
      <w:r>
        <w:rPr>
          <w:rFonts w:ascii="Times New Roman" w:eastAsia="Times New Roman" w:hAnsi="Times New Roman"/>
          <w:sz w:val="24"/>
          <w:szCs w:val="24"/>
          <w:lang w:eastAsia="ru-RU"/>
        </w:rPr>
        <w:t>Государственным з</w:t>
      </w:r>
      <w:r w:rsidRPr="00743F93">
        <w:rPr>
          <w:rFonts w:ascii="Times New Roman" w:eastAsia="Times New Roman" w:hAnsi="Times New Roman"/>
          <w:sz w:val="24"/>
          <w:szCs w:val="24"/>
          <w:lang w:eastAsia="ru-RU"/>
        </w:rPr>
        <w:t>аказчиком.</w:t>
      </w:r>
    </w:p>
    <w:p w:rsidR="00F37768" w:rsidRPr="00743F93" w:rsidRDefault="00F37768" w:rsidP="00F37768">
      <w:pPr>
        <w:tabs>
          <w:tab w:val="left" w:pos="480"/>
        </w:tabs>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743F93">
        <w:rPr>
          <w:rFonts w:ascii="Times New Roman" w:eastAsia="Times New Roman" w:hAnsi="Times New Roman"/>
          <w:sz w:val="24"/>
          <w:szCs w:val="24"/>
          <w:lang w:eastAsia="ru-RU"/>
        </w:rPr>
        <w:t xml:space="preserve">.6. Государственный заказчик не предоставляет площади для размещения (проживания) специалистов </w:t>
      </w:r>
      <w:r>
        <w:rPr>
          <w:rFonts w:ascii="Times New Roman" w:eastAsia="Times New Roman" w:hAnsi="Times New Roman"/>
          <w:sz w:val="24"/>
          <w:szCs w:val="24"/>
          <w:lang w:eastAsia="ru-RU"/>
        </w:rPr>
        <w:t xml:space="preserve">(сотрудников) </w:t>
      </w:r>
      <w:r w:rsidRPr="00743F93">
        <w:rPr>
          <w:rFonts w:ascii="Times New Roman" w:eastAsia="Times New Roman" w:hAnsi="Times New Roman"/>
          <w:sz w:val="24"/>
          <w:szCs w:val="24"/>
          <w:lang w:eastAsia="ru-RU"/>
        </w:rPr>
        <w:t>Подрядчика, привлекаемых к выполнению Работ.</w:t>
      </w:r>
    </w:p>
    <w:p w:rsidR="00F37768" w:rsidRPr="00743F93" w:rsidRDefault="00F37768" w:rsidP="00F37768">
      <w:pPr>
        <w:tabs>
          <w:tab w:val="left" w:pos="480"/>
        </w:tabs>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743F93">
        <w:rPr>
          <w:rFonts w:ascii="Times New Roman" w:eastAsia="Times New Roman" w:hAnsi="Times New Roman"/>
          <w:sz w:val="24"/>
          <w:szCs w:val="24"/>
          <w:lang w:eastAsia="ru-RU"/>
        </w:rPr>
        <w:t>.7. Все лица со стороны Подрядчика, привлекаемые к выполнению Работ, должны иметь при себе паспорт или иной документ, удостоверяющий личность г</w:t>
      </w:r>
      <w:r>
        <w:rPr>
          <w:rFonts w:ascii="Times New Roman" w:eastAsia="Times New Roman" w:hAnsi="Times New Roman"/>
          <w:sz w:val="24"/>
          <w:szCs w:val="24"/>
          <w:lang w:eastAsia="ru-RU"/>
        </w:rPr>
        <w:t xml:space="preserve">ражданина </w:t>
      </w:r>
      <w:r>
        <w:rPr>
          <w:rFonts w:ascii="Times New Roman" w:eastAsia="Times New Roman" w:hAnsi="Times New Roman"/>
          <w:sz w:val="24"/>
          <w:szCs w:val="24"/>
          <w:lang w:eastAsia="ru-RU"/>
        </w:rPr>
        <w:lastRenderedPageBreak/>
        <w:t>Российской Федерации</w:t>
      </w:r>
      <w:r w:rsidRPr="003346CA">
        <w:rPr>
          <w:rFonts w:ascii="Times New Roman" w:eastAsia="Times New Roman" w:hAnsi="Times New Roman"/>
          <w:sz w:val="24"/>
          <w:szCs w:val="24"/>
          <w:lang w:eastAsia="ru-RU"/>
        </w:rPr>
        <w:t>, при отсутствии гражданства Российской Федерации должны иметь документ, разрешающий трудовую деятельность в Российской Федерации на период исполнения Контракта.</w:t>
      </w:r>
    </w:p>
    <w:p w:rsidR="00F37768" w:rsidRPr="00743F93" w:rsidRDefault="00F37768" w:rsidP="00F37768">
      <w:pPr>
        <w:tabs>
          <w:tab w:val="left" w:pos="480"/>
        </w:tabs>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743F93">
        <w:rPr>
          <w:rFonts w:ascii="Times New Roman" w:eastAsia="Times New Roman" w:hAnsi="Times New Roman"/>
          <w:sz w:val="24"/>
          <w:szCs w:val="24"/>
          <w:lang w:eastAsia="ru-RU"/>
        </w:rPr>
        <w:t>.8. Работы должны производиться только в отведенной рабочей зоне, минимально необходимым количеством технических средств и механизмов, что необходимо для сокращения шума, пыли, загрязнения воздуха. После окончания Работ Подрядчиком должна быть произведена ликвидация рабочей зоны, уборка и вывоз мусора, материалов, разборка ограждений.</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743F93">
        <w:rPr>
          <w:rFonts w:ascii="Times New Roman" w:eastAsia="Times New Roman" w:hAnsi="Times New Roman"/>
          <w:sz w:val="24"/>
          <w:szCs w:val="24"/>
          <w:lang w:eastAsia="ru-RU"/>
        </w:rPr>
        <w:t>.9. Выполнение работ должно производиться в соответствии с условиями контракта и следующими требованиями:</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1) с использованием собственных материалов, инструментов, механизмов и оборудования Подрядчика;</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2) Подрядчик несёт ответственность за качество и конечный результат работ;</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3) работы должны производиться квалифицированными специалистами, с использованием исправного оборудования, в соответствии с техническими требованиями, с соблюдением технологии производства работ завода-изготовителя, требованиями руководства по эксплуатации для соответствующего оборудования, требованиями, установленными  действующим законодательством Российской Федерации к таким работам, включая требования к безопасности;</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 xml:space="preserve">4) </w:t>
      </w:r>
      <w:r>
        <w:rPr>
          <w:rFonts w:ascii="Times New Roman" w:eastAsia="Times New Roman" w:hAnsi="Times New Roman"/>
          <w:sz w:val="24"/>
          <w:szCs w:val="24"/>
          <w:lang w:eastAsia="ru-RU"/>
        </w:rPr>
        <w:t>П</w:t>
      </w:r>
      <w:r w:rsidRPr="00743F93">
        <w:rPr>
          <w:rFonts w:ascii="Times New Roman" w:eastAsia="Times New Roman" w:hAnsi="Times New Roman"/>
          <w:sz w:val="24"/>
          <w:szCs w:val="24"/>
          <w:lang w:eastAsia="ru-RU"/>
        </w:rPr>
        <w:t>одрядчик должен иметь все необходимое технологическое оборудование, оснастку и инвентарь, требующийся для выполнения Работ;</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5) для выполнения работ применять только новые материалы,</w:t>
      </w:r>
      <w:r w:rsidRPr="00743F93">
        <w:rPr>
          <w:rFonts w:ascii="Times New Roman" w:eastAsia="Times New Roman" w:hAnsi="Times New Roman"/>
          <w:sz w:val="24"/>
          <w:szCs w:val="24"/>
        </w:rPr>
        <w:t xml:space="preserve"> </w:t>
      </w:r>
      <w:r w:rsidRPr="00743F93">
        <w:rPr>
          <w:rFonts w:ascii="Times New Roman" w:eastAsia="Times New Roman" w:hAnsi="Times New Roman"/>
          <w:sz w:val="24"/>
          <w:szCs w:val="24"/>
          <w:lang w:eastAsia="ru-RU"/>
        </w:rPr>
        <w:t>исправные, пригодные к использованию с учетом гарантийных сроков, установленных Контрактом;</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6) обеспечить содержание и уборку объекта выполнения работ и прилегающей территории с соблюдением норм технической безопасности, пожарной и производственной санитарии. Самостоятельно и за свой счет осуществлять вывоз строительного мусора по мере его накопления;</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rPr>
        <w:t xml:space="preserve">7) работы должны быть выполнены Подрядчиком в полном объеме и в установленные Государственным  контрактом сроки. </w:t>
      </w:r>
    </w:p>
    <w:p w:rsidR="00F37768" w:rsidRPr="00743F93" w:rsidRDefault="00F37768" w:rsidP="00F37768">
      <w:pPr>
        <w:autoSpaceDE w:val="0"/>
        <w:autoSpaceDN w:val="0"/>
        <w:adjustRightInd w:val="0"/>
        <w:spacing w:after="0" w:line="240" w:lineRule="auto"/>
        <w:ind w:firstLine="480"/>
        <w:jc w:val="both"/>
        <w:rPr>
          <w:rFonts w:ascii="Times New Roman" w:eastAsia="Times New Roman" w:hAnsi="Times New Roman"/>
          <w:color w:val="00B0F0"/>
          <w:sz w:val="24"/>
          <w:szCs w:val="24"/>
          <w:lang w:eastAsia="ru-RU"/>
        </w:rPr>
      </w:pPr>
      <w:r w:rsidRPr="00743F93">
        <w:rPr>
          <w:rFonts w:ascii="Times New Roman" w:eastAsia="Times New Roman" w:hAnsi="Times New Roman"/>
          <w:sz w:val="24"/>
          <w:szCs w:val="24"/>
          <w:lang w:eastAsia="ru-RU"/>
        </w:rPr>
        <w:t>8) непредвиденные работы, без которых невозможно выполнить предусмотренный настоящим техническим заданием комплекс работ, Подрядчик выполняет после согласования с Государственным заказчиком без их предъявления к оплате.</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9) все необходимые для производства работ материалы, изделия включены в стоимость выполнения работ и предоставляются Подрядчиком.</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10) Подрядчик согласовывает с Государственным заказчиком применяемые материалы и изделия;</w:t>
      </w:r>
    </w:p>
    <w:p w:rsidR="00F37768"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w:t>
      </w:r>
      <w:r w:rsidRPr="006867D6">
        <w:rPr>
          <w:rFonts w:ascii="Times New Roman" w:eastAsia="Times New Roman" w:hAnsi="Times New Roman"/>
          <w:sz w:val="24"/>
          <w:szCs w:val="24"/>
          <w:lang w:eastAsia="ru-RU"/>
        </w:rPr>
        <w:t>работники Подрядчика должны строго соблюдать миграционный учет по месту пребывания иностранных граждан;</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 </w:t>
      </w:r>
      <w:r w:rsidRPr="00707B0C">
        <w:rPr>
          <w:rFonts w:ascii="Times New Roman" w:eastAsia="Times New Roman" w:hAnsi="Times New Roman"/>
          <w:sz w:val="24"/>
          <w:szCs w:val="24"/>
          <w:lang w:eastAsia="ru-RU"/>
        </w:rPr>
        <w:t xml:space="preserve">Подрядчик </w:t>
      </w:r>
      <w:r>
        <w:rPr>
          <w:rFonts w:ascii="Times New Roman" w:eastAsia="Times New Roman" w:hAnsi="Times New Roman"/>
          <w:sz w:val="24"/>
          <w:szCs w:val="24"/>
          <w:lang w:eastAsia="ru-RU"/>
        </w:rPr>
        <w:t>п</w:t>
      </w:r>
      <w:r w:rsidRPr="001803C6">
        <w:rPr>
          <w:rFonts w:ascii="Times New Roman" w:eastAsia="Times New Roman" w:hAnsi="Times New Roman"/>
          <w:sz w:val="24"/>
          <w:szCs w:val="24"/>
          <w:lang w:eastAsia="ru-RU"/>
        </w:rPr>
        <w:t>ривлека</w:t>
      </w:r>
      <w:r>
        <w:rPr>
          <w:rFonts w:ascii="Times New Roman" w:eastAsia="Times New Roman" w:hAnsi="Times New Roman"/>
          <w:sz w:val="24"/>
          <w:szCs w:val="24"/>
          <w:lang w:eastAsia="ru-RU"/>
        </w:rPr>
        <w:t>ет</w:t>
      </w:r>
      <w:r w:rsidRPr="001803C6">
        <w:rPr>
          <w:rFonts w:ascii="Times New Roman" w:eastAsia="Times New Roman" w:hAnsi="Times New Roman"/>
          <w:sz w:val="24"/>
          <w:szCs w:val="24"/>
          <w:lang w:eastAsia="ru-RU"/>
        </w:rPr>
        <w:t xml:space="preserve"> к выполнению работ, предусмотренных настоящим Контрактом, только квалифицированных рабочих, состоящих с Подрядчиком, Субподрядчиком (работодателем) в трудовых</w:t>
      </w:r>
      <w:r>
        <w:rPr>
          <w:rFonts w:ascii="Times New Roman" w:eastAsia="Times New Roman" w:hAnsi="Times New Roman"/>
          <w:sz w:val="24"/>
          <w:szCs w:val="24"/>
          <w:lang w:eastAsia="ru-RU"/>
        </w:rPr>
        <w:t>/гражданско-правовых</w:t>
      </w:r>
      <w:r w:rsidRPr="001803C6">
        <w:rPr>
          <w:rFonts w:ascii="Times New Roman" w:eastAsia="Times New Roman" w:hAnsi="Times New Roman"/>
          <w:sz w:val="24"/>
          <w:szCs w:val="24"/>
          <w:lang w:eastAsia="ru-RU"/>
        </w:rPr>
        <w:t xml:space="preserve"> отношениях</w:t>
      </w:r>
      <w:r>
        <w:rPr>
          <w:rFonts w:ascii="Times New Roman" w:eastAsia="Times New Roman" w:hAnsi="Times New Roman"/>
          <w:sz w:val="24"/>
          <w:szCs w:val="24"/>
          <w:lang w:eastAsia="ru-RU"/>
        </w:rPr>
        <w:t>.</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1</w:t>
      </w:r>
      <w:r>
        <w:rPr>
          <w:rFonts w:ascii="Times New Roman" w:eastAsia="Times New Roman" w:hAnsi="Times New Roman"/>
          <w:sz w:val="24"/>
          <w:szCs w:val="24"/>
          <w:lang w:eastAsia="ru-RU"/>
        </w:rPr>
        <w:t>3</w:t>
      </w:r>
      <w:r w:rsidRPr="00743F93">
        <w:rPr>
          <w:rFonts w:ascii="Times New Roman" w:eastAsia="Times New Roman" w:hAnsi="Times New Roman"/>
          <w:sz w:val="24"/>
          <w:szCs w:val="24"/>
          <w:lang w:eastAsia="ru-RU"/>
        </w:rPr>
        <w:t>) При проведении работ НЕ ДОПУСКАЕТСЯ:</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 мероприятия и способы их реализации, нарушающие требования строительных, санитарно-гигиенических, эксплуатационно-технических, противопожарных нормативных документов;</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 применение оборудования и инструментов, вызывающих превышение нормативно допустимого шума и вибрации;</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 загромождение и загрязнение строительными материалами и отходами эвакуационных путей и мест общего пользования;</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 сливать в системы канализации и прилагающих к объекту территории жидкие отходы, содержащие остатки цемента, асбеста, мела и иных веществ. Такие отходы подлежат вызову в порядке, предусмотренном для вывоза строительного мусора;</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lastRenderedPageBreak/>
        <w:t>- хранение газовых баллонов и легковоспламеняющихся жидкостей в количестве, превышающем потребность одной рабочей смены;</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 курение, принятие пищи на строительной площадке (в месте проведения работ).</w:t>
      </w:r>
    </w:p>
    <w:p w:rsidR="00F37768" w:rsidRPr="00743F93" w:rsidRDefault="00F37768" w:rsidP="00F37768">
      <w:pPr>
        <w:spacing w:after="0" w:line="240" w:lineRule="auto"/>
        <w:ind w:firstLine="56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r w:rsidRPr="00743F93">
        <w:rPr>
          <w:rFonts w:ascii="Times New Roman" w:eastAsia="Times New Roman" w:hAnsi="Times New Roman"/>
          <w:b/>
          <w:bCs/>
          <w:sz w:val="24"/>
          <w:szCs w:val="24"/>
          <w:lang w:eastAsia="ru-RU"/>
        </w:rPr>
        <w:t>. Особые условия выполнения работ:</w:t>
      </w:r>
    </w:p>
    <w:p w:rsidR="00F37768" w:rsidRPr="00743F93" w:rsidRDefault="00F37768" w:rsidP="00F37768">
      <w:pPr>
        <w:spacing w:after="0" w:line="240" w:lineRule="auto"/>
        <w:ind w:firstLine="480"/>
        <w:jc w:val="both"/>
        <w:rPr>
          <w:rFonts w:ascii="TimesNewRomanPSMT" w:eastAsia="Times New Roman" w:hAnsi="TimesNewRomanPSMT" w:cs="TimesNewRomanPSMT"/>
          <w:color w:val="000000"/>
          <w:sz w:val="24"/>
          <w:szCs w:val="24"/>
          <w:lang w:eastAsia="ru-RU"/>
        </w:rPr>
      </w:pPr>
      <w:r w:rsidRPr="0032422D">
        <w:rPr>
          <w:rFonts w:ascii="Times New Roman" w:eastAsia="Times New Roman" w:hAnsi="Times New Roman"/>
          <w:color w:val="000000"/>
          <w:sz w:val="24"/>
          <w:szCs w:val="24"/>
          <w:lang w:eastAsia="ru-RU"/>
        </w:rPr>
        <w:t>6.1.</w:t>
      </w:r>
      <w:r w:rsidRPr="00743F93">
        <w:rPr>
          <w:rFonts w:ascii="TimesNewRomanPSMT" w:eastAsia="Times New Roman" w:hAnsi="TimesNewRomanPSMT" w:cs="TimesNewRomanPSMT"/>
          <w:color w:val="000000"/>
          <w:sz w:val="24"/>
          <w:szCs w:val="24"/>
          <w:lang w:eastAsia="ru-RU"/>
        </w:rPr>
        <w:t xml:space="preserve"> </w:t>
      </w:r>
      <w:r w:rsidRPr="00671CD6">
        <w:rPr>
          <w:rFonts w:ascii="TimesNewRomanPSMT" w:eastAsia="Times New Roman" w:hAnsi="TimesNewRomanPSMT" w:cs="TimesNewRomanPSMT"/>
          <w:color w:val="000000"/>
          <w:sz w:val="24"/>
          <w:szCs w:val="24"/>
          <w:lang w:eastAsia="ru-RU"/>
        </w:rPr>
        <w:t xml:space="preserve">Перед тем как приступить к работам по демонтажу, Подрядчиком должны быть выполнены организационно-подготовительные мероприятия в соответствии со </w:t>
      </w:r>
      <w:r w:rsidRPr="00F731EC">
        <w:rPr>
          <w:rFonts w:ascii="Times New Roman" w:eastAsia="Times New Roman" w:hAnsi="Times New Roman"/>
          <w:color w:val="000000"/>
          <w:sz w:val="24"/>
          <w:szCs w:val="24"/>
          <w:lang w:eastAsia="ru-RU"/>
        </w:rPr>
        <w:t>СП 48.13330.2019</w:t>
      </w:r>
      <w:r w:rsidRPr="00671CD6">
        <w:rPr>
          <w:rFonts w:ascii="TimesNewRomanPSMT" w:eastAsia="Times New Roman" w:hAnsi="TimesNewRomanPSMT" w:cs="TimesNewRomanPSMT"/>
          <w:color w:val="000000"/>
          <w:sz w:val="24"/>
          <w:szCs w:val="24"/>
          <w:lang w:eastAsia="ru-RU"/>
        </w:rPr>
        <w:t xml:space="preserve"> «</w:t>
      </w:r>
      <w:r w:rsidRPr="002D7517">
        <w:rPr>
          <w:rFonts w:ascii="TimesNewRomanPSMT" w:eastAsia="Times New Roman" w:hAnsi="TimesNewRomanPSMT" w:cs="TimesNewRomanPSMT"/>
          <w:color w:val="000000"/>
          <w:sz w:val="24"/>
          <w:szCs w:val="24"/>
          <w:lang w:eastAsia="ru-RU"/>
        </w:rPr>
        <w:t>Организация строительства. СНиП 12-01-2004</w:t>
      </w:r>
      <w:r w:rsidRPr="00671CD6">
        <w:rPr>
          <w:rFonts w:ascii="TimesNewRomanPSMT" w:eastAsia="Times New Roman" w:hAnsi="TimesNewRomanPSMT" w:cs="TimesNewRomanPSMT"/>
          <w:color w:val="000000"/>
          <w:sz w:val="24"/>
          <w:szCs w:val="24"/>
          <w:lang w:eastAsia="ru-RU"/>
        </w:rPr>
        <w:t>». Монтажные работы следует выполнять в соответствии с СП 70.13330.2012 «Несущие и ограждающие конструкции», с соблюдением техники безопасности по СНиП 12-03-2001 «Безопасность труда в строительстве». Нагрузка на леса не должна превышать 200 кгс/м² по нормам СНиП 12-03-2001. «Безопасность труда в строительстве. Часть 1. Общие требования». Необходимо обозначить границу зоны, опасной для нахождения людей. Ширина такой зоны должна быть не менее 3 м от стены здания. Выполненные подготовительные работы должны быть предъявлены Государственному заказчику для осмотра.</w:t>
      </w:r>
    </w:p>
    <w:p w:rsidR="00F37768" w:rsidRDefault="00F37768" w:rsidP="00F37768">
      <w:pPr>
        <w:numPr>
          <w:ilvl w:val="1"/>
          <w:numId w:val="14"/>
        </w:numPr>
        <w:tabs>
          <w:tab w:val="left" w:pos="993"/>
        </w:tabs>
        <w:spacing w:after="0" w:line="240" w:lineRule="auto"/>
        <w:ind w:left="0" w:firstLine="426"/>
        <w:jc w:val="both"/>
        <w:rPr>
          <w:rFonts w:eastAsia="Times New Roman" w:cs="TimesNewRomanPSMT"/>
          <w:color w:val="000000"/>
          <w:sz w:val="24"/>
          <w:szCs w:val="24"/>
          <w:lang w:eastAsia="ru-RU"/>
        </w:rPr>
      </w:pPr>
      <w:r w:rsidRPr="00743F93">
        <w:rPr>
          <w:rFonts w:ascii="TimesNewRomanPSMT" w:eastAsia="Times New Roman" w:hAnsi="TimesNewRomanPSMT" w:cs="TimesNewRomanPSMT"/>
          <w:color w:val="000000"/>
          <w:sz w:val="24"/>
          <w:szCs w:val="24"/>
          <w:lang w:eastAsia="ru-RU"/>
        </w:rPr>
        <w:t>Демонтируемые (при необходимости) и вновь монтируемые кабели, приборы (светильники, выключатели и т.д.) и оборудование систем пожарной сигнализации и оповещения о пожаре (АПС и СОУЭ), должны быть сохранены в надлежащем состоянии (не иметь повреждений) с выполнением мероприятий по их консервации для дальнейшего использования.</w:t>
      </w:r>
    </w:p>
    <w:p w:rsidR="00F37768" w:rsidRPr="00AE1414" w:rsidRDefault="00F37768" w:rsidP="00F37768">
      <w:pPr>
        <w:numPr>
          <w:ilvl w:val="1"/>
          <w:numId w:val="14"/>
        </w:numPr>
        <w:tabs>
          <w:tab w:val="left" w:pos="993"/>
        </w:tabs>
        <w:spacing w:after="0" w:line="240" w:lineRule="auto"/>
        <w:ind w:left="0" w:firstLine="426"/>
        <w:jc w:val="both"/>
        <w:rPr>
          <w:rFonts w:eastAsia="Times New Roman" w:cs="TimesNewRomanPSMT"/>
          <w:color w:val="000000"/>
          <w:sz w:val="24"/>
          <w:szCs w:val="24"/>
          <w:lang w:eastAsia="ru-RU"/>
        </w:rPr>
      </w:pPr>
      <w:r w:rsidRPr="00D84131">
        <w:rPr>
          <w:rFonts w:ascii="Times New Roman" w:eastAsia="Times New Roman" w:hAnsi="Times New Roman"/>
          <w:color w:val="000000"/>
          <w:sz w:val="24"/>
          <w:szCs w:val="24"/>
          <w:lang w:eastAsia="ru-RU"/>
        </w:rPr>
        <w:t>При возникновении необходимости демонтажа и последующего обратного монтажа элементов и оборудования систем существующей пожарной, охранной сигнализации и систем оповещения о пожаре и электроосвещения, работы по их демонтажу и обратному монтажу должны выполняться под контролем уполномоченного представителя Государственного заказчика.</w:t>
      </w:r>
    </w:p>
    <w:p w:rsidR="00F37768" w:rsidRPr="002F4B79" w:rsidRDefault="00F37768" w:rsidP="00F37768">
      <w:pPr>
        <w:spacing w:after="0" w:line="240" w:lineRule="auto"/>
        <w:ind w:firstLine="426"/>
        <w:jc w:val="both"/>
        <w:rPr>
          <w:rFonts w:eastAsia="Times New Roman" w:cs="TimesNewRomanPSMT"/>
          <w:color w:val="000000"/>
          <w:sz w:val="24"/>
          <w:szCs w:val="24"/>
          <w:lang w:eastAsia="ru-RU"/>
        </w:rPr>
      </w:pPr>
      <w:r w:rsidRPr="002F4B79">
        <w:rPr>
          <w:rFonts w:ascii="Times New Roman" w:eastAsia="Times New Roman" w:hAnsi="Times New Roman"/>
          <w:color w:val="000000"/>
          <w:sz w:val="24"/>
          <w:szCs w:val="24"/>
          <w:lang w:eastAsia="ru-RU"/>
        </w:rPr>
        <w:t xml:space="preserve">6.4. </w:t>
      </w:r>
      <w:r w:rsidRPr="00F6688B">
        <w:rPr>
          <w:rFonts w:ascii="Times New Roman" w:eastAsia="Times New Roman" w:hAnsi="Times New Roman"/>
          <w:color w:val="000000"/>
          <w:sz w:val="24"/>
          <w:szCs w:val="24"/>
          <w:lang w:eastAsia="ru-RU"/>
        </w:rPr>
        <w:t xml:space="preserve">Материалы, полученные от демонтажа конструкций, </w:t>
      </w:r>
      <w:r>
        <w:rPr>
          <w:rFonts w:ascii="Times New Roman" w:eastAsia="Times New Roman" w:hAnsi="Times New Roman"/>
          <w:color w:val="000000"/>
          <w:sz w:val="24"/>
          <w:szCs w:val="24"/>
          <w:lang w:eastAsia="ru-RU"/>
        </w:rPr>
        <w:t xml:space="preserve">определенные </w:t>
      </w:r>
      <w:r w:rsidRPr="009C6CEC">
        <w:rPr>
          <w:rFonts w:ascii="Times New Roman" w:eastAsia="Times New Roman" w:hAnsi="Times New Roman"/>
          <w:color w:val="000000"/>
          <w:sz w:val="24"/>
          <w:szCs w:val="24"/>
          <w:lang w:eastAsia="ru-RU"/>
        </w:rPr>
        <w:t>Государственн</w:t>
      </w:r>
      <w:r>
        <w:rPr>
          <w:rFonts w:ascii="Times New Roman" w:eastAsia="Times New Roman" w:hAnsi="Times New Roman"/>
          <w:color w:val="000000"/>
          <w:sz w:val="24"/>
          <w:szCs w:val="24"/>
          <w:lang w:eastAsia="ru-RU"/>
        </w:rPr>
        <w:t xml:space="preserve">ым </w:t>
      </w:r>
      <w:r w:rsidRPr="009C6CEC">
        <w:rPr>
          <w:rFonts w:ascii="Times New Roman" w:eastAsia="Times New Roman" w:hAnsi="Times New Roman"/>
          <w:color w:val="000000"/>
          <w:sz w:val="24"/>
          <w:szCs w:val="24"/>
          <w:lang w:eastAsia="ru-RU"/>
        </w:rPr>
        <w:t>заказчик</w:t>
      </w:r>
      <w:r>
        <w:rPr>
          <w:rFonts w:ascii="Times New Roman" w:eastAsia="Times New Roman" w:hAnsi="Times New Roman"/>
          <w:color w:val="000000"/>
          <w:sz w:val="24"/>
          <w:szCs w:val="24"/>
          <w:lang w:eastAsia="ru-RU"/>
        </w:rPr>
        <w:t>ом как</w:t>
      </w:r>
      <w:r w:rsidRPr="009C6CEC">
        <w:rPr>
          <w:rFonts w:ascii="Times New Roman" w:eastAsia="Times New Roman" w:hAnsi="Times New Roman"/>
          <w:color w:val="000000"/>
          <w:sz w:val="24"/>
          <w:szCs w:val="24"/>
          <w:lang w:eastAsia="ru-RU"/>
        </w:rPr>
        <w:t xml:space="preserve"> </w:t>
      </w:r>
      <w:r w:rsidRPr="00F6688B">
        <w:rPr>
          <w:rFonts w:ascii="Times New Roman" w:eastAsia="Times New Roman" w:hAnsi="Times New Roman"/>
          <w:color w:val="000000"/>
          <w:sz w:val="24"/>
          <w:szCs w:val="24"/>
          <w:lang w:eastAsia="ru-RU"/>
        </w:rPr>
        <w:t>пригодные для дальнейшего использования, должны быть переданы Подрядчиком Государственному заказчику по акту и складированы на указанной Государственным заказчиком площадке.</w:t>
      </w:r>
    </w:p>
    <w:p w:rsidR="00F37768" w:rsidRPr="00A753F2" w:rsidRDefault="00F37768" w:rsidP="00F37768">
      <w:pPr>
        <w:spacing w:after="0" w:line="240" w:lineRule="auto"/>
        <w:ind w:firstLine="480"/>
        <w:jc w:val="both"/>
        <w:rPr>
          <w:rFonts w:ascii="TimesNewRomanPSMT" w:eastAsia="Times New Roman" w:hAnsi="TimesNewRomanPSMT" w:cs="TimesNewRomanPSMT"/>
          <w:color w:val="000000"/>
          <w:sz w:val="24"/>
          <w:szCs w:val="24"/>
          <w:lang w:eastAsia="ru-RU"/>
        </w:rPr>
      </w:pPr>
      <w:r w:rsidRPr="002F4B79">
        <w:rPr>
          <w:rFonts w:ascii="Times New Roman" w:eastAsia="Times New Roman" w:hAnsi="Times New Roman"/>
          <w:color w:val="000000"/>
          <w:sz w:val="24"/>
          <w:szCs w:val="24"/>
          <w:lang w:eastAsia="ru-RU"/>
        </w:rPr>
        <w:t>6.5. При</w:t>
      </w:r>
      <w:r w:rsidRPr="00A753F2">
        <w:rPr>
          <w:rFonts w:ascii="TimesNewRomanPSMT" w:eastAsia="Times New Roman" w:hAnsi="TimesNewRomanPSMT" w:cs="TimesNewRomanPSMT"/>
          <w:color w:val="000000"/>
          <w:sz w:val="24"/>
          <w:szCs w:val="24"/>
          <w:lang w:eastAsia="ru-RU"/>
        </w:rPr>
        <w:t xml:space="preserve"> возникновении необходимости демонтажа и последующего обратного монтажа элементов и оборудования систем существующей пожарной, охранной сигнализации и систем оповещения о пожаре и электроосвещения, работы по их демонтажу и обратному монтажу должны выполняться под контролем уполномоченного представителя Государственного заказчика.</w:t>
      </w:r>
    </w:p>
    <w:p w:rsidR="00F37768" w:rsidRPr="00A753F2" w:rsidRDefault="00F37768" w:rsidP="00F37768">
      <w:pPr>
        <w:spacing w:after="0" w:line="240" w:lineRule="auto"/>
        <w:ind w:firstLine="480"/>
        <w:jc w:val="both"/>
        <w:rPr>
          <w:rFonts w:ascii="TimesNewRomanPSMT" w:eastAsia="Times New Roman" w:hAnsi="TimesNewRomanPSMT" w:cs="TimesNewRomanPSMT"/>
          <w:color w:val="000000"/>
          <w:sz w:val="24"/>
          <w:szCs w:val="24"/>
          <w:lang w:eastAsia="ru-RU"/>
        </w:rPr>
      </w:pPr>
      <w:r w:rsidRPr="00F6688B">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6</w:t>
      </w:r>
      <w:r w:rsidRPr="00F6688B">
        <w:rPr>
          <w:rFonts w:ascii="Times New Roman" w:eastAsia="Times New Roman" w:hAnsi="Times New Roman"/>
          <w:color w:val="000000"/>
          <w:sz w:val="24"/>
          <w:szCs w:val="24"/>
          <w:lang w:eastAsia="ru-RU"/>
        </w:rPr>
        <w:t>.</w:t>
      </w:r>
      <w:r w:rsidRPr="00A753F2">
        <w:rPr>
          <w:rFonts w:ascii="TimesNewRomanPSMT" w:eastAsia="Times New Roman" w:hAnsi="TimesNewRomanPSMT" w:cs="TimesNewRomanPSMT"/>
          <w:color w:val="000000"/>
          <w:sz w:val="24"/>
          <w:szCs w:val="24"/>
          <w:lang w:eastAsia="ru-RU"/>
        </w:rPr>
        <w:t xml:space="preserve"> Подрядчик обязан устранять по требованию Государственного заказчика недостатки и дефекты, выявленные в ходе выполнения Работ, за свой счет.</w:t>
      </w:r>
    </w:p>
    <w:p w:rsidR="00F37768" w:rsidRPr="00A753F2" w:rsidRDefault="00F37768" w:rsidP="00F37768">
      <w:pPr>
        <w:spacing w:after="0" w:line="240" w:lineRule="auto"/>
        <w:ind w:firstLine="480"/>
        <w:jc w:val="both"/>
        <w:rPr>
          <w:rFonts w:ascii="TimesNewRomanPSMT" w:eastAsia="Times New Roman" w:hAnsi="TimesNewRomanPSMT" w:cs="TimesNewRomanPSMT"/>
          <w:color w:val="000000"/>
          <w:sz w:val="24"/>
          <w:szCs w:val="24"/>
          <w:lang w:eastAsia="ru-RU"/>
        </w:rPr>
      </w:pPr>
      <w:r w:rsidRPr="00F6688B">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7</w:t>
      </w:r>
      <w:r w:rsidRPr="00F6688B">
        <w:rPr>
          <w:rFonts w:ascii="Times New Roman" w:eastAsia="Times New Roman" w:hAnsi="Times New Roman"/>
          <w:color w:val="000000"/>
          <w:sz w:val="24"/>
          <w:szCs w:val="24"/>
          <w:lang w:eastAsia="ru-RU"/>
        </w:rPr>
        <w:t>.</w:t>
      </w:r>
      <w:r w:rsidRPr="00A753F2">
        <w:rPr>
          <w:rFonts w:ascii="TimesNewRomanPSMT" w:eastAsia="Times New Roman" w:hAnsi="TimesNewRomanPSMT" w:cs="TimesNewRomanPSMT"/>
          <w:color w:val="000000"/>
          <w:sz w:val="24"/>
          <w:szCs w:val="24"/>
          <w:lang w:eastAsia="ru-RU"/>
        </w:rPr>
        <w:t xml:space="preserve"> По завершении всех Работ Подрядчик вместе с актом о приемке вып</w:t>
      </w:r>
      <w:r>
        <w:rPr>
          <w:rFonts w:ascii="TimesNewRomanPSMT" w:eastAsia="Times New Roman" w:hAnsi="TimesNewRomanPSMT" w:cs="TimesNewRomanPSMT"/>
          <w:color w:val="000000"/>
          <w:sz w:val="24"/>
          <w:szCs w:val="24"/>
          <w:lang w:eastAsia="ru-RU"/>
        </w:rPr>
        <w:t>олненных Работ (форма № КС-2)</w:t>
      </w:r>
      <w:r>
        <w:rPr>
          <w:rFonts w:eastAsia="Times New Roman" w:cs="TimesNewRomanPSMT"/>
          <w:color w:val="000000"/>
          <w:sz w:val="24"/>
          <w:szCs w:val="24"/>
          <w:lang w:eastAsia="ru-RU"/>
        </w:rPr>
        <w:t xml:space="preserve">, </w:t>
      </w:r>
      <w:r w:rsidRPr="00A753F2">
        <w:rPr>
          <w:rFonts w:ascii="TimesNewRomanPSMT" w:eastAsia="Times New Roman" w:hAnsi="TimesNewRomanPSMT" w:cs="TimesNewRomanPSMT"/>
          <w:color w:val="000000"/>
          <w:sz w:val="24"/>
          <w:szCs w:val="24"/>
          <w:lang w:eastAsia="ru-RU"/>
        </w:rPr>
        <w:t xml:space="preserve">справкой о стоимости выполненных Работ и затрат (форма </w:t>
      </w:r>
      <w:r>
        <w:rPr>
          <w:rFonts w:eastAsia="Times New Roman" w:cs="TimesNewRomanPSMT"/>
          <w:color w:val="000000"/>
          <w:sz w:val="24"/>
          <w:szCs w:val="24"/>
          <w:lang w:eastAsia="ru-RU"/>
        </w:rPr>
        <w:t xml:space="preserve">              </w:t>
      </w:r>
      <w:r w:rsidRPr="00A753F2">
        <w:rPr>
          <w:rFonts w:ascii="TimesNewRomanPSMT" w:eastAsia="Times New Roman" w:hAnsi="TimesNewRomanPSMT" w:cs="TimesNewRomanPSMT"/>
          <w:color w:val="000000"/>
          <w:sz w:val="24"/>
          <w:szCs w:val="24"/>
          <w:lang w:eastAsia="ru-RU"/>
        </w:rPr>
        <w:t>№ КС-3)</w:t>
      </w:r>
      <w:r>
        <w:rPr>
          <w:rFonts w:eastAsia="Times New Roman" w:cs="TimesNewRomanPSMT"/>
          <w:color w:val="000000"/>
          <w:sz w:val="24"/>
          <w:szCs w:val="24"/>
          <w:lang w:eastAsia="ru-RU"/>
        </w:rPr>
        <w:t xml:space="preserve">, </w:t>
      </w:r>
      <w:r w:rsidRPr="00A753F2">
        <w:rPr>
          <w:rFonts w:ascii="TimesNewRomanPSMT" w:eastAsia="Times New Roman" w:hAnsi="TimesNewRomanPSMT" w:cs="TimesNewRomanPSMT"/>
          <w:color w:val="000000"/>
          <w:sz w:val="24"/>
          <w:szCs w:val="24"/>
          <w:lang w:eastAsia="ru-RU"/>
        </w:rPr>
        <w:t xml:space="preserve">предоставляет </w:t>
      </w:r>
      <w:r w:rsidRPr="00DC2E73">
        <w:rPr>
          <w:rFonts w:ascii="Times New Roman" w:eastAsia="Times New Roman" w:hAnsi="Times New Roman"/>
          <w:color w:val="000000"/>
          <w:sz w:val="24"/>
          <w:szCs w:val="24"/>
          <w:lang w:eastAsia="ru-RU"/>
        </w:rPr>
        <w:t>Государственному</w:t>
      </w:r>
      <w:r>
        <w:rPr>
          <w:rFonts w:eastAsia="Times New Roman" w:cs="TimesNewRomanPSMT"/>
          <w:color w:val="000000"/>
          <w:sz w:val="24"/>
          <w:szCs w:val="24"/>
          <w:lang w:eastAsia="ru-RU"/>
        </w:rPr>
        <w:t xml:space="preserve"> з</w:t>
      </w:r>
      <w:r w:rsidRPr="00A753F2">
        <w:rPr>
          <w:rFonts w:ascii="TimesNewRomanPSMT" w:eastAsia="Times New Roman" w:hAnsi="TimesNewRomanPSMT" w:cs="TimesNewRomanPSMT"/>
          <w:color w:val="000000"/>
          <w:sz w:val="24"/>
          <w:szCs w:val="24"/>
          <w:lang w:eastAsia="ru-RU"/>
        </w:rPr>
        <w:t>аказчику исполнительную документацию на выполненные Работы на бумажном носителе, в состав которой, в соответствии с требованиями СП 68.13330.2017 «Приемка в эксплуатацию законченных строительством объектов», СП 48.13330.201</w:t>
      </w:r>
      <w:r>
        <w:rPr>
          <w:rFonts w:ascii="Times New Roman" w:eastAsia="Times New Roman" w:hAnsi="Times New Roman"/>
          <w:color w:val="000000"/>
          <w:sz w:val="24"/>
          <w:szCs w:val="24"/>
          <w:lang w:eastAsia="ru-RU"/>
        </w:rPr>
        <w:t>9</w:t>
      </w:r>
      <w:r w:rsidRPr="00A753F2">
        <w:rPr>
          <w:rFonts w:ascii="TimesNewRomanPSMT" w:eastAsia="Times New Roman" w:hAnsi="TimesNewRomanPSMT" w:cs="TimesNewRomanPSMT"/>
          <w:color w:val="000000"/>
          <w:sz w:val="24"/>
          <w:szCs w:val="24"/>
          <w:lang w:eastAsia="ru-RU"/>
        </w:rPr>
        <w:t xml:space="preserve"> «Организация строительства»,  Градостроительного Кодекса Российской Федерации, должны входить:</w:t>
      </w:r>
    </w:p>
    <w:p w:rsidR="00F37768" w:rsidRPr="00A4667B" w:rsidRDefault="00F37768" w:rsidP="00F37768">
      <w:pPr>
        <w:spacing w:after="0" w:line="240" w:lineRule="auto"/>
        <w:ind w:firstLine="480"/>
        <w:jc w:val="both"/>
        <w:rPr>
          <w:rFonts w:ascii="Times New Roman" w:eastAsia="Times New Roman" w:hAnsi="Times New Roman"/>
          <w:color w:val="000000"/>
          <w:sz w:val="24"/>
          <w:szCs w:val="24"/>
          <w:lang w:eastAsia="ru-RU"/>
        </w:rPr>
      </w:pPr>
      <w:r w:rsidRPr="00A753F2">
        <w:rPr>
          <w:rFonts w:ascii="TimesNewRomanPSMT" w:eastAsia="Times New Roman" w:hAnsi="TimesNewRomanPSMT" w:cs="TimesNewRomanPSMT"/>
          <w:color w:val="000000"/>
          <w:sz w:val="24"/>
          <w:szCs w:val="24"/>
          <w:lang w:eastAsia="ru-RU"/>
        </w:rPr>
        <w:t xml:space="preserve">- акты освидетельствования скрытых работ, исполнительные схемы, паспорта, сертификаты на смонтированное оборудование и примененные материалы. При производстве работ </w:t>
      </w:r>
      <w:r w:rsidRPr="00A4667B">
        <w:rPr>
          <w:rFonts w:ascii="Times New Roman" w:eastAsia="Times New Roman" w:hAnsi="Times New Roman"/>
          <w:color w:val="000000"/>
          <w:sz w:val="24"/>
          <w:szCs w:val="24"/>
          <w:lang w:eastAsia="ru-RU"/>
        </w:rPr>
        <w:t>заводить и вести журналы общие и специальные журналы производства работ, при сдаче работ журналы передаются в составе исполнительной документации.</w:t>
      </w:r>
    </w:p>
    <w:p w:rsidR="00F37768" w:rsidRPr="00510DCB" w:rsidRDefault="00F37768" w:rsidP="00F37768">
      <w:pPr>
        <w:spacing w:after="0" w:line="240" w:lineRule="auto"/>
        <w:ind w:firstLine="480"/>
        <w:jc w:val="both"/>
        <w:rPr>
          <w:rFonts w:ascii="Times New Roman" w:eastAsia="Times New Roman" w:hAnsi="Times New Roman"/>
          <w:b/>
          <w:bCs/>
          <w:sz w:val="18"/>
          <w:szCs w:val="18"/>
          <w:lang w:eastAsia="ru-RU"/>
        </w:rPr>
      </w:pPr>
    </w:p>
    <w:p w:rsidR="00F37768" w:rsidRDefault="00F37768" w:rsidP="00F37768">
      <w:pPr>
        <w:numPr>
          <w:ilvl w:val="0"/>
          <w:numId w:val="14"/>
        </w:numPr>
        <w:tabs>
          <w:tab w:val="left" w:pos="993"/>
        </w:tabs>
        <w:spacing w:after="0" w:line="240" w:lineRule="auto"/>
        <w:ind w:left="0" w:firstLine="567"/>
        <w:jc w:val="both"/>
        <w:rPr>
          <w:rFonts w:ascii="Times New Roman" w:eastAsia="Times New Roman" w:hAnsi="Times New Roman"/>
          <w:b/>
          <w:bCs/>
          <w:sz w:val="24"/>
          <w:szCs w:val="24"/>
          <w:lang w:eastAsia="ru-RU"/>
        </w:rPr>
      </w:pPr>
      <w:r w:rsidRPr="00743F93">
        <w:rPr>
          <w:rFonts w:ascii="Times New Roman" w:eastAsia="Times New Roman" w:hAnsi="Times New Roman"/>
          <w:b/>
          <w:bCs/>
          <w:sz w:val="24"/>
          <w:szCs w:val="24"/>
          <w:lang w:eastAsia="ru-RU"/>
        </w:rPr>
        <w:t xml:space="preserve">Требования к безопасности выполняемых работ: </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743F93">
        <w:rPr>
          <w:rFonts w:ascii="Times New Roman" w:eastAsia="Times New Roman" w:hAnsi="Times New Roman"/>
          <w:sz w:val="24"/>
          <w:szCs w:val="24"/>
          <w:lang w:eastAsia="ru-RU"/>
        </w:rPr>
        <w:t xml:space="preserve">.1. Подрядчик несет ответственность за соблюдение мер безопасности при производстве работ, наличие и исправность инструмента, приспособлений и оснастки, необходимое количество минимальных средств индивидуальной защиты. Подрядчик </w:t>
      </w:r>
      <w:r w:rsidRPr="00743F93">
        <w:rPr>
          <w:rFonts w:ascii="Times New Roman" w:eastAsia="Times New Roman" w:hAnsi="Times New Roman"/>
          <w:sz w:val="24"/>
          <w:szCs w:val="24"/>
          <w:lang w:eastAsia="ru-RU"/>
        </w:rPr>
        <w:lastRenderedPageBreak/>
        <w:t>должен обеспечить соблюдение необходимых мероприятий по охране труда, технике безопасности, охране окружающей среды во время проведения работ.</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743F93">
        <w:rPr>
          <w:rFonts w:ascii="Times New Roman" w:eastAsia="Times New Roman" w:hAnsi="Times New Roman"/>
          <w:sz w:val="24"/>
          <w:szCs w:val="24"/>
          <w:lang w:eastAsia="ru-RU"/>
        </w:rPr>
        <w:t xml:space="preserve">2. </w:t>
      </w:r>
      <w:r w:rsidRPr="00E938BE">
        <w:rPr>
          <w:rFonts w:ascii="Times New Roman" w:eastAsia="Times New Roman" w:hAnsi="Times New Roman"/>
          <w:sz w:val="24"/>
          <w:szCs w:val="24"/>
          <w:lang w:eastAsia="ru-RU"/>
        </w:rPr>
        <w:t>Вся полнота ответственности за соблюдение норм и правил техники безопасности и пожарной безопасности при выполнении Работ на строительной площадке (на месте выполнения работ) возлагается на Подрядчика. Организация и выполнение Работ должны осуществляться при соблюдении законодательства Российской Федерации по охране труда, а также иных нормативных правовых актов, строительных норм и правил, сводов правил по проектированию и строительству, межотраслевых и отраслевых правил и типовых инструкций по охране труда, утвержденных в установленном порядке федеральными органами исполнительной власти, государственных стандартов системы стандартов безопасности труда, утвержденных Госстандартом России или Госстроем России, правил безопасности, правил устройства и безопасной эксплуатации, инструкций по безопасности, государственных санитарно-эпидемиологических правил и нормативов, гигиенических нормативов, санитарных правил и норм, утвержденных Минздравом России. При производстве работ Подрядчик обязан строго соблюдать требования правил противопожарного режима в Российской Федерации, утвержденных постановлением Правительства Российской Федерации от 16.09.2020 № 1479 «Об утверждении Правил противопожарного режима в Российской Федерации». Ответственность за пожарную безопасность на строительной площадке (на месте выполнения работ), своевременное выполнение противопожарных мероприятий, обеспечение средствами пожаротушения несет Подрядчик. Организация рабочей зоны должна обеспечивать безопасность труда работающих на всех этапах выполнения Работ. Перед началом выполнения Работ Подрядчик обязан провести инструктаж своих специалистов о методах Работ, последовательности их выполнения, необходимых средствах индивидуальной защиты. Подрядчик осуществляет мероприятия по охране труда путем обеспечения необходимыми средствами индивидуальной защиты и выполнением мероприятий по коллективной защите работающих на строительной площадке (на месте выполнения работ). При выполнении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Подрядчиком должно быть обеспечено наличие на строительной площадке (на месте выполнения работ) материальных и технических средств для осуществления мероприятий по спасению людей и ликвидации аварий, наличие плана мероприятий. Безопасность выполняемых Работ должна обеспечиваться Подрядчиком в соответствии с требованиями Трудового кодекса Российской Федерации, Федерального закона от 21.12.1994 № 69-ФЗ «О пожарной безопасности», ГОСТ 12.1.004-91 «Межгосударственный стандарт. Система стандартов безопасности труда. Пожарная безопасность. Общие требования», СНиП 21-01-97* «Пожарная безопасность зданий и сооружений», СНиП 12-03-2001 «Безопасность труда в строительстве. Часть 1. Общие требования».</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743F93">
        <w:rPr>
          <w:rFonts w:ascii="Times New Roman" w:eastAsia="Times New Roman" w:hAnsi="Times New Roman"/>
          <w:sz w:val="24"/>
          <w:szCs w:val="24"/>
          <w:lang w:eastAsia="ru-RU"/>
        </w:rPr>
        <w:t>.3. Подрядчик в течение 2 (двух) рабочих дней с момента заключения Контракта должен предоставить Государственному заказчику копию приказа, заверенную надлежащим образом, о назначении представителя Подрядчика, ответственного за выполнение Работ.</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743F93">
        <w:rPr>
          <w:rFonts w:ascii="Times New Roman" w:eastAsia="Times New Roman" w:hAnsi="Times New Roman"/>
          <w:sz w:val="24"/>
          <w:szCs w:val="24"/>
          <w:lang w:eastAsia="ru-RU"/>
        </w:rPr>
        <w:t xml:space="preserve">.4. </w:t>
      </w:r>
      <w:r w:rsidRPr="005A15B0">
        <w:rPr>
          <w:rFonts w:ascii="Times New Roman" w:eastAsia="Times New Roman" w:hAnsi="Times New Roman"/>
          <w:sz w:val="24"/>
          <w:szCs w:val="24"/>
          <w:lang w:eastAsia="ru-RU"/>
        </w:rPr>
        <w:t>Работы должны выполняться квалифицированными специалистами Подрядчика, имеющими разрешения и допуски для производства работ, необходимые для выполнения Работ на Объекте.</w:t>
      </w:r>
    </w:p>
    <w:p w:rsidR="00F37768" w:rsidRPr="00D817C5" w:rsidRDefault="00F37768" w:rsidP="00F37768">
      <w:pPr>
        <w:spacing w:after="0" w:line="240" w:lineRule="auto"/>
        <w:ind w:firstLine="480"/>
        <w:jc w:val="both"/>
        <w:rPr>
          <w:rFonts w:ascii="Times New Roman" w:eastAsia="Times New Roman" w:hAnsi="Times New Roman"/>
          <w:sz w:val="18"/>
          <w:szCs w:val="18"/>
          <w:lang w:eastAsia="ru-RU"/>
        </w:rPr>
      </w:pPr>
    </w:p>
    <w:p w:rsidR="00F37768" w:rsidRPr="00743F93" w:rsidRDefault="00F37768" w:rsidP="00F37768">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8</w:t>
      </w:r>
      <w:r w:rsidRPr="00743F93">
        <w:rPr>
          <w:rFonts w:ascii="Times New Roman" w:eastAsia="Times New Roman" w:hAnsi="Times New Roman"/>
          <w:b/>
          <w:bCs/>
          <w:sz w:val="24"/>
          <w:szCs w:val="24"/>
          <w:lang w:eastAsia="ru-RU"/>
        </w:rPr>
        <w:t>. Требования к материалам, применяемым при выполнении Работ</w:t>
      </w:r>
      <w:r w:rsidRPr="00743F93">
        <w:rPr>
          <w:rFonts w:ascii="Times New Roman" w:eastAsia="Times New Roman" w:hAnsi="Times New Roman"/>
          <w:sz w:val="24"/>
          <w:szCs w:val="24"/>
          <w:lang w:eastAsia="ru-RU"/>
        </w:rPr>
        <w:t>:</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743F93">
        <w:rPr>
          <w:rFonts w:ascii="Times New Roman" w:eastAsia="Times New Roman" w:hAnsi="Times New Roman"/>
          <w:sz w:val="24"/>
          <w:szCs w:val="24"/>
          <w:lang w:eastAsia="ru-RU"/>
        </w:rPr>
        <w:t>.1. Применяемые материа</w:t>
      </w:r>
      <w:r>
        <w:rPr>
          <w:rFonts w:ascii="Times New Roman" w:eastAsia="Times New Roman" w:hAnsi="Times New Roman"/>
          <w:sz w:val="24"/>
          <w:szCs w:val="24"/>
          <w:lang w:eastAsia="ru-RU"/>
        </w:rPr>
        <w:t xml:space="preserve">лы, конструкции, оборудование, </w:t>
      </w:r>
      <w:r w:rsidRPr="00743F93">
        <w:rPr>
          <w:rFonts w:ascii="Times New Roman" w:eastAsia="Times New Roman" w:hAnsi="Times New Roman"/>
          <w:sz w:val="24"/>
          <w:szCs w:val="24"/>
          <w:lang w:eastAsia="ru-RU"/>
        </w:rPr>
        <w:t>изделия</w:t>
      </w:r>
      <w:r>
        <w:rPr>
          <w:rFonts w:ascii="Times New Roman" w:eastAsia="Times New Roman" w:hAnsi="Times New Roman"/>
          <w:sz w:val="24"/>
          <w:szCs w:val="24"/>
          <w:lang w:eastAsia="ru-RU"/>
        </w:rPr>
        <w:t xml:space="preserve"> и т.п.</w:t>
      </w:r>
      <w:r w:rsidRPr="00743F93">
        <w:rPr>
          <w:rFonts w:ascii="Times New Roman" w:eastAsia="Times New Roman" w:hAnsi="Times New Roman"/>
          <w:sz w:val="24"/>
          <w:szCs w:val="24"/>
          <w:lang w:eastAsia="ru-RU"/>
        </w:rPr>
        <w:t xml:space="preserve"> должны соответствовать действующим ГОСТам, ОСТам, ТУ и прочим применимым стандартам и сопровождаться сертификатами соответствия нормам РФ и паспортами. </w:t>
      </w:r>
    </w:p>
    <w:p w:rsidR="00F37768" w:rsidRPr="00743F93" w:rsidRDefault="00F37768" w:rsidP="00F37768">
      <w:pPr>
        <w:spacing w:after="0" w:line="240" w:lineRule="auto"/>
        <w:ind w:firstLine="480"/>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 xml:space="preserve">Используемые </w:t>
      </w:r>
      <w:r w:rsidRPr="00E5390F">
        <w:rPr>
          <w:rFonts w:ascii="Times New Roman" w:eastAsia="Times New Roman" w:hAnsi="Times New Roman"/>
          <w:sz w:val="24"/>
          <w:szCs w:val="24"/>
          <w:lang w:eastAsia="ru-RU"/>
        </w:rPr>
        <w:t>материалы, конструкции, оборудование, изделия и т.п.</w:t>
      </w:r>
      <w:r w:rsidRPr="00743F93">
        <w:rPr>
          <w:rFonts w:ascii="Times New Roman" w:eastAsia="Times New Roman" w:hAnsi="Times New Roman"/>
          <w:sz w:val="24"/>
          <w:szCs w:val="24"/>
          <w:lang w:eastAsia="ru-RU"/>
        </w:rPr>
        <w:t xml:space="preserve"> должны быть новые, не бывшие в использовании. Все </w:t>
      </w:r>
      <w:r w:rsidRPr="00E5390F">
        <w:rPr>
          <w:rFonts w:ascii="Times New Roman" w:eastAsia="Times New Roman" w:hAnsi="Times New Roman"/>
          <w:sz w:val="24"/>
          <w:szCs w:val="24"/>
          <w:lang w:eastAsia="ru-RU"/>
        </w:rPr>
        <w:t xml:space="preserve">материалы, конструкции, оборудование, изделия и </w:t>
      </w:r>
      <w:r w:rsidRPr="00E5390F">
        <w:rPr>
          <w:rFonts w:ascii="Times New Roman" w:eastAsia="Times New Roman" w:hAnsi="Times New Roman"/>
          <w:sz w:val="24"/>
          <w:szCs w:val="24"/>
          <w:lang w:eastAsia="ru-RU"/>
        </w:rPr>
        <w:lastRenderedPageBreak/>
        <w:t>т.п.</w:t>
      </w:r>
      <w:r w:rsidRPr="00743F93">
        <w:rPr>
          <w:rFonts w:ascii="Times New Roman" w:eastAsia="Times New Roman" w:hAnsi="Times New Roman"/>
          <w:sz w:val="24"/>
          <w:szCs w:val="24"/>
          <w:lang w:eastAsia="ru-RU"/>
        </w:rPr>
        <w:t xml:space="preserve">, используемые в ходе выполнения работ должны соответствовать стандартам Российской Федерации.  Все </w:t>
      </w:r>
      <w:r w:rsidRPr="00E5390F">
        <w:rPr>
          <w:rFonts w:ascii="Times New Roman" w:eastAsia="Times New Roman" w:hAnsi="Times New Roman"/>
          <w:sz w:val="24"/>
          <w:szCs w:val="24"/>
          <w:lang w:eastAsia="ru-RU"/>
        </w:rPr>
        <w:t>материалы, конструкции, оборудование, изделия и т.п.</w:t>
      </w:r>
      <w:r w:rsidRPr="00743F93">
        <w:rPr>
          <w:rFonts w:ascii="Times New Roman" w:eastAsia="Times New Roman" w:hAnsi="Times New Roman"/>
          <w:sz w:val="24"/>
          <w:szCs w:val="24"/>
          <w:lang w:eastAsia="ru-RU"/>
        </w:rPr>
        <w:t>, применяемые на объекте,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протоколы испытаний</w:t>
      </w:r>
      <w:r>
        <w:rPr>
          <w:rFonts w:ascii="Times New Roman" w:eastAsia="Times New Roman" w:hAnsi="Times New Roman"/>
          <w:sz w:val="24"/>
          <w:szCs w:val="24"/>
          <w:lang w:eastAsia="ru-RU"/>
        </w:rPr>
        <w:t xml:space="preserve"> (документы должны быть представлены на русском языке и надлежащем образом заверены (при необходимости))</w:t>
      </w:r>
      <w:r w:rsidRPr="00743F93">
        <w:rPr>
          <w:rFonts w:ascii="Times New Roman" w:eastAsia="Times New Roman" w:hAnsi="Times New Roman"/>
          <w:sz w:val="24"/>
          <w:szCs w:val="24"/>
          <w:lang w:eastAsia="ru-RU"/>
        </w:rPr>
        <w:t xml:space="preserve"> и разрешены для использования на территории РФ.</w:t>
      </w:r>
    </w:p>
    <w:p w:rsidR="00F37768" w:rsidRDefault="00F37768" w:rsidP="00F37768">
      <w:pPr>
        <w:spacing w:after="0" w:line="240" w:lineRule="auto"/>
        <w:ind w:firstLine="480"/>
        <w:jc w:val="both"/>
        <w:rPr>
          <w:rFonts w:ascii="Times New Roman" w:eastAsia="Times New Roman" w:hAnsi="Times New Roman"/>
          <w:sz w:val="24"/>
          <w:szCs w:val="24"/>
          <w:lang w:eastAsia="ru-RU"/>
        </w:rPr>
      </w:pPr>
      <w:r w:rsidRPr="005A15B0">
        <w:rPr>
          <w:rFonts w:ascii="Times New Roman" w:eastAsia="Times New Roman" w:hAnsi="Times New Roman"/>
          <w:sz w:val="24"/>
          <w:szCs w:val="24"/>
          <w:lang w:eastAsia="ru-RU"/>
        </w:rPr>
        <w:t>Используемые подрядчиком материалы, конструкции, оборудование, изделия и т.п. должны полностью соответствовать материалам, указанным в проектно-сметной и(или) рабочей документации.</w:t>
      </w:r>
    </w:p>
    <w:p w:rsidR="00F37768" w:rsidRPr="005A15B0"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5A15B0">
        <w:rPr>
          <w:rFonts w:ascii="Times New Roman" w:eastAsia="Times New Roman" w:hAnsi="Times New Roman"/>
          <w:sz w:val="24"/>
          <w:szCs w:val="24"/>
          <w:lang w:eastAsia="ru-RU"/>
        </w:rPr>
        <w:t>.2. Подрядчик за 2 (два) календарных дня до начала соответствующих работ согласовывает с Государственным з</w:t>
      </w:r>
      <w:r w:rsidRPr="005A15B0">
        <w:rPr>
          <w:rFonts w:ascii="Times New Roman" w:eastAsia="Times New Roman" w:hAnsi="Times New Roman"/>
          <w:bCs/>
          <w:iCs/>
          <w:sz w:val="24"/>
          <w:szCs w:val="24"/>
          <w:lang w:eastAsia="ru-RU" w:bidi="ru-RU"/>
        </w:rPr>
        <w:t>аказчиком</w:t>
      </w:r>
      <w:r w:rsidRPr="005A15B0">
        <w:rPr>
          <w:rFonts w:ascii="Times New Roman" w:eastAsia="Times New Roman" w:hAnsi="Times New Roman"/>
          <w:sz w:val="24"/>
          <w:szCs w:val="24"/>
          <w:lang w:eastAsia="ru-RU"/>
        </w:rPr>
        <w:t xml:space="preserve"> цвет и фактуру используемых материалов. В случае если Государственный з</w:t>
      </w:r>
      <w:r w:rsidRPr="005A15B0">
        <w:rPr>
          <w:rFonts w:ascii="Times New Roman" w:eastAsia="Times New Roman" w:hAnsi="Times New Roman"/>
          <w:bCs/>
          <w:iCs/>
          <w:sz w:val="24"/>
          <w:szCs w:val="24"/>
          <w:lang w:eastAsia="ru-RU" w:bidi="ru-RU"/>
        </w:rPr>
        <w:t>аказчик</w:t>
      </w:r>
      <w:r w:rsidRPr="005A15B0">
        <w:rPr>
          <w:rFonts w:ascii="Times New Roman" w:eastAsia="Times New Roman" w:hAnsi="Times New Roman"/>
          <w:sz w:val="24"/>
          <w:szCs w:val="24"/>
          <w:lang w:eastAsia="ru-RU"/>
        </w:rPr>
        <w:t xml:space="preserve"> не согласовывает цвет материалов и прочие характеристики в течение 3 (трёх) рабочих дней с момента получения обращения о согласовании, Подрядчик имеет право принять решение самостоятельно исходя из положений Контракта.</w:t>
      </w:r>
    </w:p>
    <w:p w:rsidR="00F37768" w:rsidRDefault="00F37768" w:rsidP="00F37768">
      <w:pPr>
        <w:spacing w:after="0" w:line="240" w:lineRule="auto"/>
        <w:ind w:firstLine="48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5A15B0">
        <w:rPr>
          <w:rFonts w:ascii="Times New Roman" w:eastAsia="Times New Roman" w:hAnsi="Times New Roman"/>
          <w:sz w:val="24"/>
          <w:szCs w:val="24"/>
          <w:lang w:eastAsia="ru-RU"/>
        </w:rPr>
        <w:t>.3. Все товарные знаки, встречающиеся в проектно-сметной документации, следует считать сопровождающимися словами «или эквивалент»</w:t>
      </w:r>
    </w:p>
    <w:p w:rsidR="00F37768" w:rsidRPr="00D817C5" w:rsidRDefault="00F37768" w:rsidP="00F37768">
      <w:pPr>
        <w:spacing w:after="0" w:line="240" w:lineRule="auto"/>
        <w:ind w:firstLine="480"/>
        <w:jc w:val="both"/>
        <w:rPr>
          <w:rFonts w:ascii="Times New Roman" w:eastAsia="Times New Roman" w:hAnsi="Times New Roman"/>
          <w:sz w:val="18"/>
          <w:szCs w:val="18"/>
          <w:lang w:eastAsia="ru-RU"/>
        </w:rPr>
      </w:pPr>
    </w:p>
    <w:p w:rsidR="00F37768" w:rsidRPr="00743F93" w:rsidRDefault="00F37768" w:rsidP="00F37768">
      <w:pPr>
        <w:numPr>
          <w:ilvl w:val="0"/>
          <w:numId w:val="13"/>
        </w:numPr>
        <w:shd w:val="clear" w:color="auto" w:fill="FFFFFF"/>
        <w:tabs>
          <w:tab w:val="left" w:pos="851"/>
        </w:tabs>
        <w:spacing w:after="0" w:line="240" w:lineRule="auto"/>
        <w:ind w:left="0" w:firstLine="426"/>
        <w:jc w:val="center"/>
        <w:rPr>
          <w:rFonts w:ascii="Times New Roman" w:eastAsia="Times New Roman" w:hAnsi="Times New Roman"/>
          <w:b/>
          <w:bCs/>
          <w:sz w:val="24"/>
          <w:szCs w:val="24"/>
          <w:lang w:eastAsia="ru-RU"/>
        </w:rPr>
      </w:pPr>
      <w:r w:rsidRPr="00743F93">
        <w:rPr>
          <w:rFonts w:ascii="Times New Roman" w:eastAsia="Times New Roman" w:hAnsi="Times New Roman"/>
          <w:b/>
          <w:bCs/>
          <w:sz w:val="24"/>
          <w:szCs w:val="24"/>
          <w:lang w:eastAsia="ru-RU"/>
        </w:rPr>
        <w:t>Требования к сроку и объему предоставления гарантии качества работ:</w:t>
      </w:r>
    </w:p>
    <w:p w:rsidR="00F37768" w:rsidRPr="00743F93" w:rsidRDefault="00F37768" w:rsidP="00F37768">
      <w:pPr>
        <w:shd w:val="clear" w:color="auto" w:fill="FFFFFF"/>
        <w:spacing w:after="0" w:line="240" w:lineRule="auto"/>
        <w:ind w:firstLine="426"/>
        <w:jc w:val="both"/>
        <w:rPr>
          <w:rFonts w:ascii="Times New Roman" w:eastAsia="Times New Roman" w:hAnsi="Times New Roman"/>
          <w:sz w:val="24"/>
          <w:szCs w:val="24"/>
          <w:lang w:eastAsia="ru-RU"/>
        </w:rPr>
      </w:pPr>
      <w:r w:rsidRPr="00743F93">
        <w:rPr>
          <w:rFonts w:ascii="Times New Roman" w:eastAsia="Times New Roman" w:hAnsi="Times New Roman"/>
          <w:sz w:val="24"/>
          <w:szCs w:val="24"/>
          <w:lang w:eastAsia="ru-RU"/>
        </w:rPr>
        <w:t xml:space="preserve">Подрядчик гарантирует, что Работы, а также </w:t>
      </w:r>
      <w:r w:rsidRPr="00E5390F">
        <w:rPr>
          <w:rFonts w:ascii="Times New Roman" w:eastAsia="Times New Roman" w:hAnsi="Times New Roman"/>
          <w:sz w:val="24"/>
          <w:szCs w:val="24"/>
          <w:lang w:eastAsia="ru-RU"/>
        </w:rPr>
        <w:t>материалы, конструкции, оборудование, изделия и т.п.</w:t>
      </w:r>
      <w:r>
        <w:rPr>
          <w:rFonts w:ascii="Times New Roman" w:eastAsia="Times New Roman" w:hAnsi="Times New Roman"/>
          <w:sz w:val="24"/>
          <w:szCs w:val="24"/>
          <w:lang w:eastAsia="ru-RU"/>
        </w:rPr>
        <w:t>,</w:t>
      </w:r>
      <w:r w:rsidRPr="00743F93">
        <w:rPr>
          <w:rFonts w:ascii="Times New Roman" w:eastAsia="Times New Roman" w:hAnsi="Times New Roman"/>
          <w:sz w:val="24"/>
          <w:szCs w:val="24"/>
          <w:lang w:eastAsia="ru-RU"/>
        </w:rPr>
        <w:t xml:space="preserve"> используемые  в ходе их выполнения, соответствуют требованиям государственных стандартов РФ, требованиям технической документации, СНиП, СанПин, </w:t>
      </w:r>
      <w:r w:rsidRPr="00E5390F">
        <w:rPr>
          <w:rFonts w:ascii="Times New Roman" w:eastAsia="Times New Roman" w:hAnsi="Times New Roman"/>
          <w:sz w:val="24"/>
          <w:szCs w:val="24"/>
          <w:lang w:eastAsia="ru-RU"/>
        </w:rPr>
        <w:t>материалы, конструкции, оборудование, изделия и т.п.</w:t>
      </w:r>
      <w:r w:rsidRPr="00743F93">
        <w:rPr>
          <w:rFonts w:ascii="Times New Roman" w:eastAsia="Times New Roman" w:hAnsi="Times New Roman"/>
          <w:sz w:val="24"/>
          <w:szCs w:val="24"/>
          <w:lang w:eastAsia="ru-RU"/>
        </w:rPr>
        <w:t xml:space="preserve">, подлежащие сертификации, сертифицированы в соответствии с законодательством РФ, являются новыми, исправными, пригодными к использованию с учетом гарантийных сроков, установленных Контрактом. Копии сертификатов соответствия на </w:t>
      </w:r>
      <w:r w:rsidRPr="00B717C7">
        <w:rPr>
          <w:rFonts w:ascii="Times New Roman" w:eastAsia="Times New Roman" w:hAnsi="Times New Roman"/>
          <w:sz w:val="24"/>
          <w:szCs w:val="24"/>
          <w:lang w:eastAsia="ru-RU"/>
        </w:rPr>
        <w:t>материалы, конструкции, оборудование, изделия и т.п.</w:t>
      </w:r>
      <w:r w:rsidRPr="00743F93">
        <w:rPr>
          <w:rFonts w:ascii="Times New Roman" w:eastAsia="Times New Roman" w:hAnsi="Times New Roman"/>
          <w:sz w:val="24"/>
          <w:szCs w:val="24"/>
          <w:lang w:eastAsia="ru-RU"/>
        </w:rPr>
        <w:t>, используемые Подрядчиком при выполнении работ, подлежат обязательной передаче Государственному заказчику одновременно с передачей комплекта отчетной документации, предусмотренной Контрактом.</w:t>
      </w:r>
    </w:p>
    <w:p w:rsidR="00F37768" w:rsidRPr="00D07B99" w:rsidRDefault="00926214" w:rsidP="00F37768">
      <w:pPr>
        <w:shd w:val="clear" w:color="auto" w:fill="FFFFFF"/>
        <w:spacing w:after="0" w:line="240" w:lineRule="auto"/>
        <w:ind w:firstLine="426"/>
        <w:jc w:val="both"/>
        <w:rPr>
          <w:rFonts w:ascii="Times New Roman" w:eastAsia="Times New Roman" w:hAnsi="Times New Roman"/>
          <w:color w:val="000000"/>
          <w:sz w:val="24"/>
          <w:szCs w:val="24"/>
          <w:lang w:eastAsia="ru-RU"/>
        </w:rPr>
      </w:pPr>
      <w:r w:rsidRPr="00926214">
        <w:rPr>
          <w:rFonts w:ascii="Times New Roman" w:eastAsia="Times New Roman" w:hAnsi="Times New Roman"/>
          <w:color w:val="000000"/>
          <w:sz w:val="24"/>
          <w:szCs w:val="24"/>
          <w:lang w:eastAsia="ru-RU"/>
        </w:rPr>
        <w:t>Гарантийный срок на выполняемые по Контракту работы составляет 2 (два) года                 с даты подписания Сторонами акта о приемке выполненных работ и распространяется на все работы (материалы, конструкции, оборудование, изделия и т.п.), выполненные Подрядчиком по Контракту.</w:t>
      </w:r>
    </w:p>
    <w:p w:rsidR="003C6188" w:rsidRDefault="00F37768" w:rsidP="00F37768">
      <w:pPr>
        <w:spacing w:after="0" w:line="240" w:lineRule="auto"/>
        <w:ind w:firstLine="426"/>
        <w:jc w:val="both"/>
        <w:rPr>
          <w:rFonts w:ascii="Times New Roman" w:eastAsia="Times New Roman" w:hAnsi="Times New Roman"/>
          <w:bCs/>
          <w:sz w:val="24"/>
          <w:szCs w:val="24"/>
          <w:lang w:eastAsia="ru-RU"/>
        </w:rPr>
      </w:pPr>
      <w:r w:rsidRPr="00EA3B43">
        <w:rPr>
          <w:rFonts w:ascii="Times New Roman" w:eastAsia="Times New Roman" w:hAnsi="Times New Roman"/>
          <w:sz w:val="24"/>
          <w:szCs w:val="24"/>
          <w:lang w:eastAsia="ru-RU"/>
        </w:rPr>
        <w:t>Подрядчик гарантирует, что в пределах гарантийного срока, Работы и их результат будут: соответствовать требованиям Контракта и приложений к нему, технической и сметной документации, показателям качества, установленным для данного вида Работ; обеспечивать нормальную бесперебойную работу и надежное функционирование их результата; сохранять требуемые свойства; оставаться пригодным к использованию (эксплуатации).</w:t>
      </w:r>
    </w:p>
    <w:p w:rsidR="00D04C4E" w:rsidRPr="00BD6CD6" w:rsidRDefault="00D04C4E" w:rsidP="00D04C4E">
      <w:pPr>
        <w:spacing w:after="0" w:line="240" w:lineRule="auto"/>
        <w:rPr>
          <w:rFonts w:ascii="Times New Roman" w:eastAsia="Times New Roman" w:hAnsi="Times New Roman"/>
          <w:b/>
          <w:bCs/>
          <w:sz w:val="24"/>
          <w:szCs w:val="24"/>
          <w:lang w:eastAsia="ru-RU"/>
        </w:rPr>
      </w:pPr>
    </w:p>
    <w:p w:rsidR="00D04C4E" w:rsidRPr="00BD6CD6" w:rsidRDefault="00D04C4E" w:rsidP="00D04C4E">
      <w:pPr>
        <w:spacing w:after="0" w:line="240" w:lineRule="auto"/>
        <w:rPr>
          <w:rFonts w:ascii="Times New Roman" w:eastAsia="Times New Roman" w:hAnsi="Times New Roman"/>
          <w:b/>
          <w:bCs/>
          <w:sz w:val="24"/>
          <w:szCs w:val="24"/>
          <w:lang w:eastAsia="ru-RU"/>
        </w:rPr>
      </w:pPr>
    </w:p>
    <w:p w:rsidR="00D04C4E" w:rsidRPr="00BD6CD6" w:rsidRDefault="00D04C4E" w:rsidP="00D04C4E">
      <w:pPr>
        <w:spacing w:after="0" w:line="240" w:lineRule="auto"/>
        <w:rPr>
          <w:rFonts w:ascii="Times New Roman" w:eastAsia="Times New Roman" w:hAnsi="Times New Roman"/>
          <w:b/>
          <w:bCs/>
          <w:sz w:val="24"/>
          <w:szCs w:val="24"/>
          <w:lang w:eastAsia="ru-RU"/>
        </w:rPr>
      </w:pPr>
    </w:p>
    <w:tbl>
      <w:tblPr>
        <w:tblW w:w="5000" w:type="pct"/>
        <w:tblInd w:w="-106" w:type="dxa"/>
        <w:tblLook w:val="01E0"/>
      </w:tblPr>
      <w:tblGrid>
        <w:gridCol w:w="4856"/>
        <w:gridCol w:w="4856"/>
      </w:tblGrid>
      <w:tr w:rsidR="00D04C4E" w:rsidRPr="00D04C4E">
        <w:tc>
          <w:tcPr>
            <w:tcW w:w="2500" w:type="pct"/>
          </w:tcPr>
          <w:p w:rsidR="00D04C4E" w:rsidRPr="00D04C4E" w:rsidRDefault="00D04C4E" w:rsidP="00D04C4E">
            <w:pPr>
              <w:spacing w:after="0" w:line="240" w:lineRule="auto"/>
              <w:jc w:val="both"/>
              <w:rPr>
                <w:rFonts w:ascii="Times New Roman" w:eastAsia="Times New Roman" w:hAnsi="Times New Roman"/>
                <w:b/>
                <w:bCs/>
                <w:sz w:val="24"/>
                <w:szCs w:val="24"/>
                <w:lang w:eastAsia="ru-RU"/>
              </w:rPr>
            </w:pPr>
            <w:r w:rsidRPr="00D04C4E">
              <w:rPr>
                <w:rFonts w:ascii="Times New Roman" w:eastAsia="Times New Roman" w:hAnsi="Times New Roman"/>
                <w:b/>
                <w:bCs/>
                <w:sz w:val="24"/>
                <w:szCs w:val="24"/>
                <w:lang w:eastAsia="ru-RU"/>
              </w:rPr>
              <w:t>От «Государственного заказчика»:</w:t>
            </w:r>
          </w:p>
        </w:tc>
        <w:tc>
          <w:tcPr>
            <w:tcW w:w="2500" w:type="pct"/>
          </w:tcPr>
          <w:p w:rsidR="00D04C4E" w:rsidRPr="00D04C4E" w:rsidRDefault="00D04C4E" w:rsidP="000C6BB6">
            <w:pPr>
              <w:spacing w:after="0" w:line="240" w:lineRule="auto"/>
              <w:ind w:left="495"/>
              <w:jc w:val="both"/>
              <w:rPr>
                <w:rFonts w:ascii="Times New Roman" w:eastAsia="Times New Roman" w:hAnsi="Times New Roman"/>
                <w:b/>
                <w:bCs/>
                <w:sz w:val="24"/>
                <w:szCs w:val="24"/>
                <w:lang w:eastAsia="ru-RU"/>
              </w:rPr>
            </w:pPr>
            <w:r w:rsidRPr="00D04C4E">
              <w:rPr>
                <w:rFonts w:ascii="Times New Roman" w:eastAsia="Times New Roman" w:hAnsi="Times New Roman"/>
                <w:b/>
                <w:bCs/>
                <w:sz w:val="24"/>
                <w:szCs w:val="24"/>
                <w:lang w:eastAsia="ru-RU"/>
              </w:rPr>
              <w:t>От «По</w:t>
            </w:r>
            <w:r w:rsidR="00F9037E">
              <w:rPr>
                <w:rFonts w:ascii="Times New Roman" w:eastAsia="Times New Roman" w:hAnsi="Times New Roman"/>
                <w:b/>
                <w:bCs/>
                <w:sz w:val="24"/>
                <w:szCs w:val="24"/>
                <w:lang w:eastAsia="ru-RU"/>
              </w:rPr>
              <w:t>дрядчика</w:t>
            </w:r>
            <w:r w:rsidRPr="00D04C4E">
              <w:rPr>
                <w:rFonts w:ascii="Times New Roman" w:eastAsia="Times New Roman" w:hAnsi="Times New Roman"/>
                <w:b/>
                <w:bCs/>
                <w:sz w:val="24"/>
                <w:szCs w:val="24"/>
                <w:lang w:eastAsia="ru-RU"/>
              </w:rPr>
              <w:t>»:</w:t>
            </w:r>
          </w:p>
        </w:tc>
      </w:tr>
      <w:tr w:rsidR="009764B7" w:rsidRPr="00D04C4E">
        <w:tc>
          <w:tcPr>
            <w:tcW w:w="2500" w:type="pct"/>
          </w:tcPr>
          <w:p w:rsidR="00B20DC4" w:rsidRPr="00B20DC4" w:rsidRDefault="00B20DC4" w:rsidP="00B20DC4">
            <w:pPr>
              <w:tabs>
                <w:tab w:val="left" w:pos="1134"/>
              </w:tabs>
              <w:spacing w:after="0" w:line="240" w:lineRule="auto"/>
              <w:rPr>
                <w:rFonts w:ascii="Times New Roman" w:eastAsia="Times New Roman" w:hAnsi="Times New Roman"/>
                <w:b/>
                <w:bCs/>
                <w:sz w:val="24"/>
                <w:szCs w:val="24"/>
                <w:lang w:eastAsia="ru-RU"/>
              </w:rPr>
            </w:pPr>
            <w:r w:rsidRPr="00B20DC4">
              <w:rPr>
                <w:rFonts w:ascii="Times New Roman" w:eastAsia="Times New Roman" w:hAnsi="Times New Roman"/>
                <w:b/>
                <w:bCs/>
                <w:sz w:val="24"/>
                <w:szCs w:val="24"/>
                <w:lang w:eastAsia="ru-RU"/>
              </w:rPr>
              <w:t>Начальник ФКУ ИК-1 УФСИН</w:t>
            </w:r>
          </w:p>
          <w:p w:rsidR="009764B7" w:rsidRPr="005D1E84" w:rsidRDefault="00B20DC4" w:rsidP="00B20DC4">
            <w:pPr>
              <w:tabs>
                <w:tab w:val="left" w:pos="1134"/>
              </w:tabs>
              <w:spacing w:after="0" w:line="240" w:lineRule="auto"/>
              <w:rPr>
                <w:rFonts w:ascii="Times New Roman" w:eastAsia="Times New Roman" w:hAnsi="Times New Roman"/>
                <w:b/>
                <w:bCs/>
                <w:sz w:val="24"/>
                <w:szCs w:val="24"/>
                <w:lang w:eastAsia="ru-RU"/>
              </w:rPr>
            </w:pPr>
            <w:r w:rsidRPr="00B20DC4">
              <w:rPr>
                <w:rFonts w:ascii="Times New Roman" w:eastAsia="Times New Roman" w:hAnsi="Times New Roman"/>
                <w:b/>
                <w:bCs/>
                <w:sz w:val="24"/>
                <w:szCs w:val="24"/>
                <w:lang w:eastAsia="ru-RU"/>
              </w:rPr>
              <w:t>России  по Владимирской области</w:t>
            </w:r>
          </w:p>
          <w:p w:rsidR="009764B7" w:rsidRPr="005D1E84" w:rsidRDefault="009764B7" w:rsidP="006C603E">
            <w:pPr>
              <w:tabs>
                <w:tab w:val="left" w:pos="1134"/>
              </w:tabs>
              <w:spacing w:after="0" w:line="240" w:lineRule="auto"/>
              <w:jc w:val="both"/>
              <w:rPr>
                <w:rFonts w:ascii="Times New Roman" w:eastAsia="Times New Roman" w:hAnsi="Times New Roman"/>
                <w:b/>
                <w:bCs/>
                <w:sz w:val="24"/>
                <w:szCs w:val="24"/>
                <w:lang w:eastAsia="ru-RU"/>
              </w:rPr>
            </w:pPr>
          </w:p>
        </w:tc>
        <w:tc>
          <w:tcPr>
            <w:tcW w:w="2500" w:type="pct"/>
          </w:tcPr>
          <w:p w:rsidR="009764B7" w:rsidRPr="00D04C4E" w:rsidRDefault="009764B7" w:rsidP="000C6BB6">
            <w:pPr>
              <w:tabs>
                <w:tab w:val="left" w:pos="1134"/>
              </w:tabs>
              <w:spacing w:after="0" w:line="240" w:lineRule="auto"/>
              <w:ind w:left="495"/>
              <w:jc w:val="both"/>
              <w:rPr>
                <w:rFonts w:ascii="Times New Roman" w:eastAsia="Times New Roman" w:hAnsi="Times New Roman"/>
                <w:b/>
                <w:bCs/>
                <w:sz w:val="24"/>
                <w:szCs w:val="24"/>
                <w:lang w:eastAsia="ru-RU"/>
              </w:rPr>
            </w:pPr>
          </w:p>
        </w:tc>
      </w:tr>
      <w:tr w:rsidR="009764B7" w:rsidRPr="00D04C4E">
        <w:trPr>
          <w:trHeight w:val="80"/>
        </w:trPr>
        <w:tc>
          <w:tcPr>
            <w:tcW w:w="2500" w:type="pct"/>
          </w:tcPr>
          <w:p w:rsidR="009764B7" w:rsidRPr="005D1E84" w:rsidRDefault="00342DB1" w:rsidP="006C603E">
            <w:pPr>
              <w:tabs>
                <w:tab w:val="left" w:pos="1134"/>
              </w:tabs>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r w:rsidR="009764B7" w:rsidRPr="005D1E84">
              <w:rPr>
                <w:rFonts w:ascii="Times New Roman" w:eastAsia="Times New Roman" w:hAnsi="Times New Roman"/>
                <w:b/>
                <w:bCs/>
                <w:sz w:val="24"/>
                <w:szCs w:val="24"/>
                <w:lang w:eastAsia="ru-RU"/>
              </w:rPr>
              <w:t xml:space="preserve">_________________ </w:t>
            </w:r>
            <w:r w:rsidR="00F37768" w:rsidRPr="00F37768">
              <w:rPr>
                <w:rFonts w:ascii="Times New Roman" w:eastAsia="Times New Roman" w:hAnsi="Times New Roman"/>
                <w:b/>
                <w:bCs/>
                <w:sz w:val="24"/>
                <w:szCs w:val="24"/>
                <w:lang w:eastAsia="ru-RU"/>
              </w:rPr>
              <w:t>А.И. Багинский</w:t>
            </w:r>
          </w:p>
          <w:p w:rsidR="009764B7" w:rsidRPr="005D1E84" w:rsidRDefault="009764B7" w:rsidP="006C603E">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xml:space="preserve">            М.П.</w:t>
            </w:r>
          </w:p>
          <w:p w:rsidR="009764B7" w:rsidRPr="005D1E84" w:rsidRDefault="009764B7" w:rsidP="00F37768">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«___» ______________ 202</w:t>
            </w:r>
            <w:r w:rsidR="00F37768">
              <w:rPr>
                <w:rFonts w:ascii="Times New Roman" w:eastAsia="Times New Roman" w:hAnsi="Times New Roman"/>
                <w:b/>
                <w:bCs/>
                <w:sz w:val="24"/>
                <w:szCs w:val="24"/>
                <w:lang w:eastAsia="ru-RU"/>
              </w:rPr>
              <w:t>6</w:t>
            </w:r>
            <w:r w:rsidRPr="005D1E84">
              <w:rPr>
                <w:rFonts w:ascii="Times New Roman" w:eastAsia="Times New Roman" w:hAnsi="Times New Roman"/>
                <w:b/>
                <w:bCs/>
                <w:sz w:val="24"/>
                <w:szCs w:val="24"/>
                <w:lang w:eastAsia="ru-RU"/>
              </w:rPr>
              <w:t xml:space="preserve"> г.</w:t>
            </w:r>
          </w:p>
        </w:tc>
        <w:tc>
          <w:tcPr>
            <w:tcW w:w="2500" w:type="pct"/>
          </w:tcPr>
          <w:p w:rsidR="009764B7" w:rsidRPr="00B919D3" w:rsidRDefault="009764B7" w:rsidP="000C6BB6">
            <w:pPr>
              <w:spacing w:after="0" w:line="240" w:lineRule="auto"/>
              <w:ind w:left="495"/>
              <w:jc w:val="both"/>
              <w:rPr>
                <w:rFonts w:ascii="Times New Roman" w:eastAsia="Times New Roman" w:hAnsi="Times New Roman"/>
                <w:b/>
                <w:bCs/>
                <w:color w:val="000000"/>
                <w:sz w:val="24"/>
                <w:szCs w:val="24"/>
                <w:lang w:eastAsia="ru-RU"/>
              </w:rPr>
            </w:pPr>
            <w:r w:rsidRPr="00B919D3">
              <w:rPr>
                <w:rFonts w:ascii="Times New Roman" w:eastAsia="Times New Roman" w:hAnsi="Times New Roman"/>
                <w:b/>
                <w:bCs/>
                <w:color w:val="000000"/>
                <w:sz w:val="24"/>
                <w:szCs w:val="24"/>
                <w:lang w:eastAsia="ru-RU"/>
              </w:rPr>
              <w:t xml:space="preserve">_________________ </w:t>
            </w:r>
          </w:p>
          <w:p w:rsidR="009764B7" w:rsidRPr="00B919D3" w:rsidRDefault="009764B7" w:rsidP="000C6BB6">
            <w:pPr>
              <w:spacing w:after="0" w:line="240" w:lineRule="auto"/>
              <w:ind w:left="495"/>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Pr="00B919D3">
              <w:rPr>
                <w:rFonts w:ascii="Times New Roman" w:eastAsia="Times New Roman" w:hAnsi="Times New Roman"/>
                <w:b/>
                <w:bCs/>
                <w:color w:val="000000"/>
                <w:sz w:val="24"/>
                <w:szCs w:val="24"/>
                <w:lang w:eastAsia="ru-RU"/>
              </w:rPr>
              <w:t>М.П.</w:t>
            </w:r>
          </w:p>
          <w:p w:rsidR="009764B7" w:rsidRPr="00D04C4E" w:rsidRDefault="009764B7" w:rsidP="00F37768">
            <w:pPr>
              <w:tabs>
                <w:tab w:val="left" w:pos="1134"/>
              </w:tabs>
              <w:spacing w:after="0" w:line="240" w:lineRule="auto"/>
              <w:ind w:left="495"/>
              <w:jc w:val="both"/>
              <w:rPr>
                <w:rFonts w:ascii="Times New Roman" w:eastAsia="Times New Roman" w:hAnsi="Times New Roman"/>
                <w:b/>
                <w:bCs/>
                <w:sz w:val="24"/>
                <w:szCs w:val="24"/>
                <w:lang w:eastAsia="ru-RU"/>
              </w:rPr>
            </w:pPr>
            <w:r w:rsidRPr="00B919D3">
              <w:rPr>
                <w:rFonts w:ascii="Times New Roman" w:eastAsia="Times New Roman" w:hAnsi="Times New Roman"/>
                <w:b/>
                <w:bCs/>
                <w:color w:val="000000"/>
                <w:sz w:val="24"/>
                <w:szCs w:val="24"/>
                <w:lang w:eastAsia="ru-RU"/>
              </w:rPr>
              <w:t>«___» ______________ 20</w:t>
            </w:r>
            <w:r w:rsidRPr="000C6BB6">
              <w:rPr>
                <w:rFonts w:ascii="Times New Roman" w:eastAsia="Times New Roman" w:hAnsi="Times New Roman"/>
                <w:b/>
                <w:bCs/>
                <w:color w:val="000000"/>
                <w:sz w:val="24"/>
                <w:szCs w:val="24"/>
                <w:lang w:eastAsia="ru-RU"/>
              </w:rPr>
              <w:t>2</w:t>
            </w:r>
            <w:r w:rsidR="00F37768">
              <w:rPr>
                <w:rFonts w:ascii="Times New Roman" w:eastAsia="Times New Roman" w:hAnsi="Times New Roman"/>
                <w:b/>
                <w:bCs/>
                <w:color w:val="000000"/>
                <w:sz w:val="24"/>
                <w:szCs w:val="24"/>
                <w:lang w:eastAsia="ru-RU"/>
              </w:rPr>
              <w:t>6</w:t>
            </w:r>
            <w:r w:rsidRPr="00B919D3">
              <w:rPr>
                <w:rFonts w:ascii="Times New Roman" w:eastAsia="Times New Roman" w:hAnsi="Times New Roman"/>
                <w:b/>
                <w:bCs/>
                <w:color w:val="000000"/>
                <w:sz w:val="24"/>
                <w:szCs w:val="24"/>
                <w:lang w:eastAsia="ru-RU"/>
              </w:rPr>
              <w:t xml:space="preserve"> г.</w:t>
            </w:r>
          </w:p>
        </w:tc>
      </w:tr>
    </w:tbl>
    <w:p w:rsidR="00D04C4E" w:rsidRPr="00D04C4E" w:rsidRDefault="00D04C4E" w:rsidP="00D04C4E">
      <w:pPr>
        <w:spacing w:after="0" w:line="240" w:lineRule="auto"/>
        <w:rPr>
          <w:rFonts w:ascii="Times New Roman" w:eastAsia="Times New Roman" w:hAnsi="Times New Roman"/>
          <w:b/>
          <w:bCs/>
          <w:sz w:val="24"/>
          <w:szCs w:val="24"/>
          <w:lang w:eastAsia="ru-RU"/>
        </w:rPr>
      </w:pPr>
    </w:p>
    <w:p w:rsidR="00DC1291" w:rsidRDefault="00DC1291" w:rsidP="00D04C4E">
      <w:pPr>
        <w:spacing w:after="0" w:line="240" w:lineRule="auto"/>
        <w:ind w:left="5103"/>
        <w:jc w:val="right"/>
        <w:rPr>
          <w:rFonts w:ascii="Times New Roman" w:eastAsia="Times New Roman" w:hAnsi="Times New Roman"/>
          <w:sz w:val="24"/>
          <w:szCs w:val="24"/>
          <w:lang w:eastAsia="ru-RU"/>
        </w:rPr>
        <w:sectPr w:rsidR="00DC1291" w:rsidSect="00624F46">
          <w:headerReference w:type="default" r:id="rId12"/>
          <w:pgSz w:w="11906" w:h="16838"/>
          <w:pgMar w:top="1134" w:right="709" w:bottom="1134" w:left="1701" w:header="709" w:footer="709" w:gutter="0"/>
          <w:cols w:space="708"/>
          <w:titlePg/>
          <w:docGrid w:linePitch="360"/>
        </w:sectPr>
      </w:pPr>
    </w:p>
    <w:p w:rsidR="00C751AE" w:rsidRPr="00D04C4E" w:rsidRDefault="00C751AE" w:rsidP="00C751AE">
      <w:pPr>
        <w:spacing w:after="0" w:line="240" w:lineRule="auto"/>
        <w:ind w:left="5103"/>
        <w:jc w:val="right"/>
        <w:rPr>
          <w:rFonts w:ascii="Times New Roman" w:eastAsia="Times New Roman" w:hAnsi="Times New Roman"/>
          <w:sz w:val="24"/>
          <w:szCs w:val="24"/>
          <w:lang w:eastAsia="ru-RU"/>
        </w:rPr>
      </w:pPr>
      <w:r w:rsidRPr="00D04C4E">
        <w:rPr>
          <w:rFonts w:ascii="Times New Roman" w:eastAsia="Times New Roman" w:hAnsi="Times New Roman"/>
          <w:sz w:val="24"/>
          <w:szCs w:val="24"/>
          <w:lang w:eastAsia="ru-RU"/>
        </w:rPr>
        <w:lastRenderedPageBreak/>
        <w:t>Приложение № 2</w:t>
      </w:r>
    </w:p>
    <w:p w:rsidR="00C751AE" w:rsidRPr="00D04C4E" w:rsidRDefault="00C751AE" w:rsidP="00C751AE">
      <w:pPr>
        <w:spacing w:after="0" w:line="240" w:lineRule="auto"/>
        <w:ind w:left="5103"/>
        <w:jc w:val="right"/>
        <w:rPr>
          <w:rFonts w:ascii="Times New Roman" w:eastAsia="Times New Roman" w:hAnsi="Times New Roman"/>
          <w:sz w:val="24"/>
          <w:szCs w:val="24"/>
          <w:lang w:eastAsia="ru-RU"/>
        </w:rPr>
      </w:pPr>
      <w:r w:rsidRPr="00D04C4E">
        <w:rPr>
          <w:rFonts w:ascii="Times New Roman" w:eastAsia="Times New Roman" w:hAnsi="Times New Roman"/>
          <w:sz w:val="24"/>
          <w:szCs w:val="24"/>
          <w:lang w:eastAsia="ru-RU"/>
        </w:rPr>
        <w:t xml:space="preserve"> к государственному контракту</w:t>
      </w:r>
    </w:p>
    <w:p w:rsidR="00C751AE" w:rsidRPr="00D04C4E" w:rsidRDefault="00C751AE" w:rsidP="00C751AE">
      <w:pPr>
        <w:spacing w:after="0" w:line="240" w:lineRule="auto"/>
        <w:jc w:val="right"/>
        <w:rPr>
          <w:rFonts w:ascii="Times New Roman" w:eastAsia="Times New Roman" w:hAnsi="Times New Roman"/>
          <w:b/>
          <w:bCs/>
          <w:sz w:val="24"/>
          <w:szCs w:val="24"/>
          <w:lang w:eastAsia="ru-RU"/>
        </w:rPr>
      </w:pPr>
      <w:r w:rsidRPr="00D04C4E">
        <w:rPr>
          <w:rFonts w:ascii="Times New Roman" w:eastAsia="Times New Roman" w:hAnsi="Times New Roman"/>
          <w:sz w:val="24"/>
          <w:szCs w:val="24"/>
          <w:lang w:eastAsia="ru-RU"/>
        </w:rPr>
        <w:t>№ _______  от _______________</w:t>
      </w:r>
    </w:p>
    <w:p w:rsidR="00C751AE" w:rsidRPr="00D04C4E" w:rsidRDefault="00C751AE" w:rsidP="00C751AE">
      <w:pPr>
        <w:spacing w:after="0" w:line="240" w:lineRule="auto"/>
        <w:rPr>
          <w:rFonts w:ascii="Times New Roman" w:eastAsia="Times New Roman" w:hAnsi="Times New Roman"/>
          <w:b/>
          <w:bCs/>
          <w:sz w:val="24"/>
          <w:szCs w:val="24"/>
          <w:lang w:eastAsia="ru-RU"/>
        </w:rPr>
      </w:pPr>
    </w:p>
    <w:p w:rsidR="00C751AE" w:rsidRPr="00D04C4E" w:rsidRDefault="00C751AE" w:rsidP="00C751AE">
      <w:pPr>
        <w:spacing w:after="0" w:line="240" w:lineRule="auto"/>
        <w:jc w:val="center"/>
        <w:rPr>
          <w:rFonts w:ascii="Times New Roman" w:eastAsia="Times New Roman" w:hAnsi="Times New Roman"/>
          <w:sz w:val="24"/>
          <w:szCs w:val="24"/>
          <w:lang w:eastAsia="ru-RU"/>
        </w:rPr>
      </w:pPr>
      <w:r w:rsidRPr="00D04C4E">
        <w:rPr>
          <w:rFonts w:ascii="Times New Roman" w:eastAsia="Times New Roman" w:hAnsi="Times New Roman"/>
          <w:sz w:val="24"/>
          <w:szCs w:val="24"/>
          <w:lang w:eastAsia="ru-RU"/>
        </w:rPr>
        <w:t>ЛОКАЛЬНЫЙ СМЕТНЫЙ РАСЧЕТ</w:t>
      </w:r>
    </w:p>
    <w:p w:rsidR="00C751AE" w:rsidRDefault="00C751AE" w:rsidP="00C751AE">
      <w:pPr>
        <w:spacing w:after="0" w:line="240" w:lineRule="auto"/>
        <w:jc w:val="center"/>
        <w:rPr>
          <w:rFonts w:ascii="Times New Roman" w:eastAsia="Times New Roman" w:hAnsi="Times New Roman"/>
          <w:i/>
          <w:iCs/>
          <w:sz w:val="24"/>
          <w:szCs w:val="24"/>
          <w:lang w:eastAsia="ru-RU"/>
        </w:rPr>
      </w:pPr>
    </w:p>
    <w:p w:rsidR="00C751AE" w:rsidRDefault="00C751AE" w:rsidP="00C751AE">
      <w:pPr>
        <w:spacing w:after="0" w:line="240" w:lineRule="auto"/>
        <w:jc w:val="center"/>
        <w:rPr>
          <w:rFonts w:ascii="Times New Roman" w:eastAsia="Times New Roman" w:hAnsi="Times New Roman"/>
          <w:i/>
          <w:iCs/>
          <w:sz w:val="24"/>
          <w:szCs w:val="24"/>
          <w:lang w:eastAsia="ru-RU"/>
        </w:rPr>
      </w:pPr>
      <w:r w:rsidRPr="005552C0">
        <w:rPr>
          <w:rFonts w:ascii="Times New Roman" w:eastAsia="Times New Roman" w:hAnsi="Times New Roman"/>
          <w:i/>
          <w:iCs/>
          <w:sz w:val="24"/>
          <w:szCs w:val="24"/>
          <w:lang w:eastAsia="ru-RU"/>
        </w:rPr>
        <w:t xml:space="preserve">(отдельным файлом в формате </w:t>
      </w:r>
      <w:r w:rsidRPr="005552C0">
        <w:rPr>
          <w:rFonts w:ascii="Times New Roman" w:eastAsia="Times New Roman" w:hAnsi="Times New Roman"/>
          <w:i/>
          <w:iCs/>
          <w:sz w:val="24"/>
          <w:szCs w:val="24"/>
          <w:lang w:val="en-US" w:eastAsia="ru-RU"/>
        </w:rPr>
        <w:t>Excel</w:t>
      </w:r>
      <w:r w:rsidRPr="005552C0">
        <w:rPr>
          <w:rFonts w:ascii="Times New Roman" w:eastAsia="Times New Roman" w:hAnsi="Times New Roman"/>
          <w:i/>
          <w:iCs/>
          <w:sz w:val="24"/>
          <w:szCs w:val="24"/>
          <w:lang w:eastAsia="ru-RU"/>
        </w:rPr>
        <w:t>)</w:t>
      </w:r>
    </w:p>
    <w:p w:rsidR="00C751AE" w:rsidRPr="00D04C4E" w:rsidRDefault="00C751AE" w:rsidP="00C751AE">
      <w:pPr>
        <w:spacing w:after="0" w:line="240" w:lineRule="auto"/>
        <w:jc w:val="center"/>
        <w:rPr>
          <w:rFonts w:ascii="Times New Roman" w:eastAsia="Times New Roman" w:hAnsi="Times New Roman"/>
          <w:i/>
          <w:iCs/>
          <w:sz w:val="24"/>
          <w:szCs w:val="24"/>
          <w:lang w:eastAsia="ru-RU"/>
        </w:rPr>
      </w:pPr>
    </w:p>
    <w:p w:rsidR="00D04C4E" w:rsidRPr="00D04C4E" w:rsidRDefault="00D04C4E" w:rsidP="00D04C4E">
      <w:pPr>
        <w:spacing w:after="0" w:line="240" w:lineRule="auto"/>
        <w:rPr>
          <w:rFonts w:ascii="Times New Roman" w:eastAsia="Times New Roman" w:hAnsi="Times New Roman"/>
          <w:b/>
          <w:bCs/>
          <w:sz w:val="24"/>
          <w:szCs w:val="24"/>
          <w:lang w:eastAsia="ru-RU"/>
        </w:rPr>
      </w:pPr>
    </w:p>
    <w:p w:rsidR="00DC1291" w:rsidRDefault="00DC1291" w:rsidP="00FA1668">
      <w:pPr>
        <w:pStyle w:val="Default"/>
        <w:ind w:left="6237"/>
        <w:jc w:val="right"/>
        <w:sectPr w:rsidR="00DC1291" w:rsidSect="00365DBC">
          <w:pgSz w:w="16838" w:h="11906" w:orient="landscape"/>
          <w:pgMar w:top="1559" w:right="425" w:bottom="567" w:left="284" w:header="709" w:footer="709" w:gutter="0"/>
          <w:cols w:space="708"/>
          <w:titlePg/>
          <w:docGrid w:linePitch="360"/>
        </w:sectPr>
      </w:pPr>
    </w:p>
    <w:p w:rsidR="00C751AE" w:rsidRPr="00D84131" w:rsidRDefault="00C751AE" w:rsidP="00C751AE">
      <w:pPr>
        <w:pStyle w:val="Default"/>
        <w:ind w:left="6237"/>
        <w:jc w:val="right"/>
      </w:pPr>
      <w:r w:rsidRPr="00D84131">
        <w:lastRenderedPageBreak/>
        <w:t xml:space="preserve">Приложение № </w:t>
      </w:r>
      <w:r>
        <w:t>3</w:t>
      </w:r>
    </w:p>
    <w:p w:rsidR="00C751AE" w:rsidRPr="00D84131" w:rsidRDefault="00C751AE" w:rsidP="00C751AE">
      <w:pPr>
        <w:pStyle w:val="Default"/>
        <w:ind w:left="6237"/>
        <w:jc w:val="right"/>
      </w:pPr>
      <w:r w:rsidRPr="00D84131">
        <w:t>к государственному контракту</w:t>
      </w:r>
    </w:p>
    <w:p w:rsidR="00FA1668" w:rsidRPr="00D84131" w:rsidRDefault="00C751AE" w:rsidP="00C751AE">
      <w:pPr>
        <w:pStyle w:val="a8"/>
        <w:ind w:firstLine="5670"/>
        <w:jc w:val="right"/>
        <w:rPr>
          <w:rFonts w:ascii="Times New Roman" w:hAnsi="Times New Roman"/>
          <w:sz w:val="24"/>
          <w:szCs w:val="24"/>
        </w:rPr>
      </w:pPr>
      <w:r w:rsidRPr="00D84131">
        <w:rPr>
          <w:rFonts w:ascii="Times New Roman" w:hAnsi="Times New Roman"/>
          <w:sz w:val="24"/>
          <w:szCs w:val="24"/>
        </w:rPr>
        <w:t>№  _______ от _____________</w:t>
      </w:r>
    </w:p>
    <w:p w:rsidR="006C02A8" w:rsidRPr="00B2747B" w:rsidRDefault="006C02A8" w:rsidP="006C02A8">
      <w:pPr>
        <w:spacing w:after="0"/>
        <w:rPr>
          <w:rFonts w:ascii="Times New Roman" w:hAnsi="Times New Roman"/>
          <w:sz w:val="16"/>
          <w:szCs w:val="16"/>
        </w:rPr>
      </w:pPr>
    </w:p>
    <w:p w:rsidR="006C02A8" w:rsidRDefault="006C02A8" w:rsidP="006C02A8">
      <w:pPr>
        <w:spacing w:after="0" w:line="240" w:lineRule="auto"/>
        <w:jc w:val="center"/>
        <w:rPr>
          <w:rFonts w:ascii="Palatino Linotype" w:eastAsia="Times New Roman" w:hAnsi="Palatino Linotype" w:cs="Palatino Linotype"/>
          <w:b/>
          <w:i/>
          <w:sz w:val="26"/>
          <w:szCs w:val="26"/>
          <w:lang w:eastAsia="zh-CN"/>
        </w:rPr>
      </w:pPr>
      <w:r w:rsidRPr="006C02A8">
        <w:rPr>
          <w:rFonts w:ascii="Palatino Linotype" w:eastAsia="Times New Roman" w:hAnsi="Palatino Linotype" w:cs="Palatino Linotype"/>
          <w:b/>
          <w:i/>
          <w:sz w:val="26"/>
          <w:szCs w:val="26"/>
          <w:lang w:eastAsia="zh-CN"/>
        </w:rPr>
        <w:t>(Ф О Р М А)</w:t>
      </w:r>
    </w:p>
    <w:p w:rsidR="006C02A8" w:rsidRPr="00B2747B" w:rsidRDefault="006C02A8" w:rsidP="006C02A8">
      <w:pPr>
        <w:spacing w:after="0" w:line="240" w:lineRule="auto"/>
        <w:jc w:val="center"/>
        <w:rPr>
          <w:rFonts w:ascii="Times New Roman" w:hAnsi="Times New Roman"/>
          <w:sz w:val="16"/>
          <w:szCs w:val="16"/>
        </w:rPr>
      </w:pPr>
    </w:p>
    <w:p w:rsidR="00FA1668" w:rsidRPr="00020D6C" w:rsidRDefault="00020D6C" w:rsidP="00020D6C">
      <w:pPr>
        <w:spacing w:after="0" w:line="240" w:lineRule="auto"/>
        <w:jc w:val="center"/>
        <w:rPr>
          <w:rFonts w:ascii="Times New Roman" w:hAnsi="Times New Roman"/>
          <w:b/>
          <w:sz w:val="24"/>
          <w:szCs w:val="24"/>
        </w:rPr>
      </w:pPr>
      <w:r w:rsidRPr="00020D6C">
        <w:rPr>
          <w:rFonts w:ascii="Times New Roman" w:hAnsi="Times New Roman"/>
          <w:b/>
          <w:bCs/>
          <w:sz w:val="24"/>
          <w:szCs w:val="24"/>
        </w:rPr>
        <w:t>Акт о передаче объекта</w:t>
      </w:r>
    </w:p>
    <w:p w:rsidR="00020D6C" w:rsidRPr="00BD6CD6" w:rsidRDefault="00020D6C" w:rsidP="00020D6C">
      <w:pPr>
        <w:spacing w:after="0" w:line="240" w:lineRule="auto"/>
        <w:jc w:val="both"/>
        <w:rPr>
          <w:rFonts w:ascii="Times New Roman" w:hAnsi="Times New Roman"/>
          <w:sz w:val="24"/>
          <w:szCs w:val="24"/>
        </w:rPr>
      </w:pPr>
    </w:p>
    <w:p w:rsidR="00020D6C" w:rsidRDefault="00020D6C" w:rsidP="00020D6C">
      <w:pPr>
        <w:spacing w:after="0" w:line="240" w:lineRule="auto"/>
        <w:jc w:val="both"/>
        <w:rPr>
          <w:rFonts w:ascii="Times New Roman" w:hAnsi="Times New Roman"/>
          <w:sz w:val="24"/>
          <w:szCs w:val="24"/>
        </w:rPr>
      </w:pPr>
      <w:r w:rsidRPr="00D84131">
        <w:rPr>
          <w:rFonts w:ascii="Times New Roman" w:eastAsia="Times New Roman" w:hAnsi="Times New Roman"/>
          <w:b/>
          <w:bCs/>
          <w:sz w:val="24"/>
          <w:szCs w:val="24"/>
          <w:lang w:eastAsia="ru-RU"/>
        </w:rPr>
        <w:t xml:space="preserve">п. Головино </w:t>
      </w:r>
      <w:r w:rsidRPr="00D84131">
        <w:rPr>
          <w:rFonts w:ascii="Times New Roman" w:eastAsia="Times New Roman" w:hAnsi="Times New Roman"/>
          <w:b/>
          <w:bCs/>
          <w:sz w:val="24"/>
          <w:szCs w:val="24"/>
          <w:lang w:eastAsia="ru-RU"/>
        </w:rPr>
        <w:tab/>
      </w:r>
      <w:r w:rsidRPr="00D84131">
        <w:rPr>
          <w:rFonts w:ascii="Times New Roman" w:eastAsia="Times New Roman" w:hAnsi="Times New Roman"/>
          <w:b/>
          <w:bCs/>
          <w:sz w:val="24"/>
          <w:szCs w:val="24"/>
          <w:lang w:eastAsia="ru-RU"/>
        </w:rPr>
        <w:tab/>
      </w:r>
      <w:r w:rsidRPr="00D84131">
        <w:rPr>
          <w:rFonts w:ascii="Times New Roman" w:eastAsia="Times New Roman" w:hAnsi="Times New Roman"/>
          <w:b/>
          <w:bCs/>
          <w:sz w:val="24"/>
          <w:szCs w:val="24"/>
          <w:lang w:eastAsia="ru-RU"/>
        </w:rPr>
        <w:tab/>
      </w:r>
      <w:r w:rsidRPr="00D84131">
        <w:rPr>
          <w:rFonts w:ascii="Times New Roman" w:eastAsia="Times New Roman" w:hAnsi="Times New Roman"/>
          <w:b/>
          <w:bCs/>
          <w:sz w:val="24"/>
          <w:szCs w:val="24"/>
          <w:lang w:eastAsia="ru-RU"/>
        </w:rPr>
        <w:tab/>
      </w:r>
      <w:r w:rsidRPr="00D84131">
        <w:rPr>
          <w:rFonts w:ascii="Times New Roman" w:eastAsia="Times New Roman" w:hAnsi="Times New Roman"/>
          <w:b/>
          <w:bCs/>
          <w:sz w:val="24"/>
          <w:szCs w:val="24"/>
          <w:lang w:eastAsia="ru-RU"/>
        </w:rPr>
        <w:tab/>
      </w:r>
      <w:r w:rsidRPr="00D84131">
        <w:rPr>
          <w:rFonts w:ascii="Times New Roman" w:eastAsia="Times New Roman" w:hAnsi="Times New Roman"/>
          <w:b/>
          <w:bCs/>
          <w:sz w:val="24"/>
          <w:szCs w:val="24"/>
          <w:lang w:eastAsia="ru-RU"/>
        </w:rPr>
        <w:tab/>
        <w:t xml:space="preserve">      </w:t>
      </w:r>
      <w:r>
        <w:rPr>
          <w:rFonts w:ascii="Times New Roman" w:eastAsia="Times New Roman" w:hAnsi="Times New Roman"/>
          <w:b/>
          <w:bCs/>
          <w:sz w:val="24"/>
          <w:szCs w:val="24"/>
          <w:lang w:eastAsia="ru-RU"/>
        </w:rPr>
        <w:t xml:space="preserve">         </w:t>
      </w:r>
      <w:r w:rsidRPr="00D84131">
        <w:rPr>
          <w:rFonts w:ascii="Times New Roman" w:eastAsia="Times New Roman" w:hAnsi="Times New Roman"/>
          <w:b/>
          <w:bCs/>
          <w:sz w:val="24"/>
          <w:szCs w:val="24"/>
          <w:lang w:eastAsia="ru-RU"/>
        </w:rPr>
        <w:t>«_____» _______________ 202</w:t>
      </w:r>
      <w:r w:rsidR="00F37768">
        <w:rPr>
          <w:rFonts w:ascii="Times New Roman" w:eastAsia="Times New Roman" w:hAnsi="Times New Roman"/>
          <w:b/>
          <w:bCs/>
          <w:sz w:val="24"/>
          <w:szCs w:val="24"/>
          <w:lang w:eastAsia="ru-RU"/>
        </w:rPr>
        <w:t>6</w:t>
      </w:r>
      <w:r w:rsidRPr="00D84131">
        <w:rPr>
          <w:rFonts w:ascii="Times New Roman" w:eastAsia="Times New Roman" w:hAnsi="Times New Roman"/>
          <w:b/>
          <w:bCs/>
          <w:sz w:val="24"/>
          <w:szCs w:val="24"/>
          <w:lang w:eastAsia="ru-RU"/>
        </w:rPr>
        <w:t xml:space="preserve"> г.</w:t>
      </w:r>
    </w:p>
    <w:p w:rsidR="00020D6C" w:rsidRPr="00BD6CD6" w:rsidRDefault="00020D6C" w:rsidP="00020D6C">
      <w:pPr>
        <w:spacing w:after="0" w:line="240" w:lineRule="auto"/>
        <w:jc w:val="both"/>
        <w:rPr>
          <w:rFonts w:ascii="Times New Roman" w:hAnsi="Times New Roman"/>
          <w:sz w:val="24"/>
          <w:szCs w:val="24"/>
        </w:rPr>
      </w:pPr>
    </w:p>
    <w:p w:rsidR="000509E7" w:rsidRDefault="000509E7" w:rsidP="000509E7">
      <w:pPr>
        <w:spacing w:after="0" w:line="240" w:lineRule="auto"/>
        <w:ind w:firstLine="567"/>
        <w:jc w:val="both"/>
        <w:rPr>
          <w:rFonts w:ascii="Times New Roman" w:hAnsi="Times New Roman"/>
          <w:bCs/>
          <w:sz w:val="24"/>
          <w:szCs w:val="24"/>
        </w:rPr>
      </w:pPr>
      <w:r w:rsidRPr="00020D6C">
        <w:rPr>
          <w:rFonts w:ascii="Times New Roman" w:hAnsi="Times New Roman"/>
          <w:sz w:val="24"/>
          <w:szCs w:val="24"/>
        </w:rPr>
        <w:t>Федеральное казенное учреждение «Исправительная колония № 1 Управления Федеральной  службы  исполнения  наказаний  по  Владимирской  области»,  выступающее от имени Российской Федерации, в целях обеспечения государственных нужд,</w:t>
      </w:r>
      <w:r w:rsidRPr="00020D6C">
        <w:rPr>
          <w:rFonts w:ascii="Times New Roman" w:hAnsi="Times New Roman"/>
          <w:b/>
          <w:bCs/>
          <w:sz w:val="24"/>
          <w:szCs w:val="24"/>
        </w:rPr>
        <w:t xml:space="preserve"> </w:t>
      </w:r>
      <w:r w:rsidRPr="00020D6C">
        <w:rPr>
          <w:rFonts w:ascii="Times New Roman" w:hAnsi="Times New Roman"/>
          <w:sz w:val="24"/>
          <w:szCs w:val="24"/>
        </w:rPr>
        <w:t xml:space="preserve">именуемое в дальнейшем «Государственный заказчик», в лице </w:t>
      </w:r>
      <w:r w:rsidR="00F37768" w:rsidRPr="00F37768">
        <w:rPr>
          <w:rFonts w:ascii="Times New Roman" w:hAnsi="Times New Roman"/>
          <w:sz w:val="24"/>
          <w:szCs w:val="24"/>
        </w:rPr>
        <w:t>начальника учреждения Багинского Александра Иосифовича</w:t>
      </w:r>
      <w:r w:rsidRPr="00C12711">
        <w:rPr>
          <w:rFonts w:ascii="Times New Roman" w:hAnsi="Times New Roman"/>
          <w:sz w:val="24"/>
          <w:szCs w:val="24"/>
        </w:rPr>
        <w:t>, действующего на основании Устава</w:t>
      </w:r>
      <w:r w:rsidRPr="00020D6C">
        <w:rPr>
          <w:rFonts w:ascii="Times New Roman" w:hAnsi="Times New Roman"/>
          <w:sz w:val="24"/>
          <w:szCs w:val="24"/>
        </w:rPr>
        <w:t xml:space="preserve">, с одной стороны, и </w:t>
      </w:r>
      <w:r w:rsidRPr="001F3F0F">
        <w:rPr>
          <w:rFonts w:ascii="Times New Roman" w:hAnsi="Times New Roman"/>
          <w:sz w:val="24"/>
          <w:szCs w:val="24"/>
        </w:rPr>
        <w:t>_______________________________________, являющееся «Генеральным подрядчиком», именуемое в дальнейшем «Подрядчик», в лице _____________________________, действующего на основании ____________________</w:t>
      </w:r>
      <w:r>
        <w:rPr>
          <w:rFonts w:ascii="Times New Roman" w:hAnsi="Times New Roman"/>
          <w:sz w:val="24"/>
          <w:szCs w:val="24"/>
        </w:rPr>
        <w:t xml:space="preserve">________, </w:t>
      </w:r>
      <w:r w:rsidRPr="00020D6C">
        <w:rPr>
          <w:rFonts w:ascii="Times New Roman" w:hAnsi="Times New Roman"/>
          <w:sz w:val="24"/>
          <w:szCs w:val="24"/>
        </w:rPr>
        <w:t xml:space="preserve">с другой стороны, </w:t>
      </w:r>
      <w:r w:rsidR="00BE6B96">
        <w:rPr>
          <w:rFonts w:ascii="Times New Roman" w:hAnsi="Times New Roman"/>
          <w:sz w:val="24"/>
          <w:szCs w:val="24"/>
        </w:rPr>
        <w:t xml:space="preserve">                         </w:t>
      </w:r>
      <w:r w:rsidRPr="00020D6C">
        <w:rPr>
          <w:rFonts w:ascii="Times New Roman" w:hAnsi="Times New Roman"/>
          <w:sz w:val="24"/>
          <w:szCs w:val="24"/>
        </w:rPr>
        <w:t>в дальнейшем совместно именуемые «Стороны»</w:t>
      </w:r>
      <w:r>
        <w:rPr>
          <w:rFonts w:ascii="Times New Roman" w:hAnsi="Times New Roman"/>
          <w:sz w:val="24"/>
          <w:szCs w:val="24"/>
        </w:rPr>
        <w:t xml:space="preserve">, </w:t>
      </w:r>
      <w:r w:rsidRPr="007B11E8">
        <w:rPr>
          <w:rFonts w:ascii="Times New Roman" w:hAnsi="Times New Roman"/>
          <w:sz w:val="24"/>
          <w:szCs w:val="24"/>
        </w:rPr>
        <w:t xml:space="preserve">подписали настоящий акт о передаче </w:t>
      </w:r>
      <w:r>
        <w:rPr>
          <w:rFonts w:ascii="Times New Roman" w:hAnsi="Times New Roman"/>
          <w:sz w:val="24"/>
          <w:szCs w:val="24"/>
        </w:rPr>
        <w:t>объекта (</w:t>
      </w:r>
      <w:r w:rsidRPr="007B11E8">
        <w:rPr>
          <w:rFonts w:ascii="Times New Roman" w:hAnsi="Times New Roman"/>
          <w:sz w:val="24"/>
          <w:szCs w:val="24"/>
        </w:rPr>
        <w:t>строительной площадки</w:t>
      </w:r>
      <w:r>
        <w:rPr>
          <w:rFonts w:ascii="Times New Roman" w:hAnsi="Times New Roman"/>
          <w:sz w:val="24"/>
          <w:szCs w:val="24"/>
        </w:rPr>
        <w:t xml:space="preserve">) </w:t>
      </w:r>
      <w:r w:rsidRPr="007B11E8">
        <w:rPr>
          <w:rFonts w:ascii="Times New Roman" w:hAnsi="Times New Roman"/>
          <w:sz w:val="24"/>
          <w:szCs w:val="24"/>
        </w:rPr>
        <w:t>по</w:t>
      </w:r>
      <w:r>
        <w:rPr>
          <w:rFonts w:ascii="Times New Roman" w:hAnsi="Times New Roman"/>
          <w:sz w:val="24"/>
          <w:szCs w:val="24"/>
        </w:rPr>
        <w:t xml:space="preserve"> </w:t>
      </w:r>
      <w:r w:rsidRPr="007B11E8">
        <w:rPr>
          <w:rFonts w:ascii="Times New Roman" w:hAnsi="Times New Roman"/>
          <w:sz w:val="24"/>
          <w:szCs w:val="24"/>
        </w:rPr>
        <w:t>адресу</w:t>
      </w:r>
      <w:r>
        <w:rPr>
          <w:rFonts w:ascii="Times New Roman" w:hAnsi="Times New Roman"/>
          <w:sz w:val="24"/>
          <w:szCs w:val="24"/>
        </w:rPr>
        <w:t xml:space="preserve">: </w:t>
      </w:r>
      <w:r w:rsidRPr="00373047">
        <w:rPr>
          <w:rFonts w:ascii="Times New Roman" w:hAnsi="Times New Roman"/>
          <w:sz w:val="24"/>
          <w:szCs w:val="24"/>
        </w:rPr>
        <w:t>Владимирская обл., Судогодский р-н,</w:t>
      </w:r>
      <w:r>
        <w:rPr>
          <w:rFonts w:ascii="Times New Roman" w:hAnsi="Times New Roman"/>
          <w:sz w:val="24"/>
          <w:szCs w:val="24"/>
        </w:rPr>
        <w:t xml:space="preserve">                        </w:t>
      </w:r>
      <w:r w:rsidRPr="00373047">
        <w:rPr>
          <w:rFonts w:ascii="Times New Roman" w:hAnsi="Times New Roman"/>
          <w:sz w:val="24"/>
          <w:szCs w:val="24"/>
        </w:rPr>
        <w:t>п. Головино, ул. Советская, д. 50-а</w:t>
      </w:r>
      <w:r>
        <w:rPr>
          <w:rFonts w:ascii="Times New Roman" w:hAnsi="Times New Roman"/>
          <w:sz w:val="24"/>
          <w:szCs w:val="24"/>
        </w:rPr>
        <w:t xml:space="preserve">, ФКУ ИК-1 УФСИН России по Владимирской области, </w:t>
      </w:r>
      <w:r w:rsidR="00D64F4C">
        <w:rPr>
          <w:rFonts w:ascii="Times New Roman" w:hAnsi="Times New Roman"/>
          <w:bCs/>
          <w:iCs/>
          <w:sz w:val="24"/>
          <w:szCs w:val="24"/>
        </w:rPr>
        <w:t>помещений</w:t>
      </w:r>
      <w:r w:rsidR="00BE6B96" w:rsidRPr="00BE6B96">
        <w:rPr>
          <w:rFonts w:ascii="Times New Roman" w:hAnsi="Times New Roman"/>
          <w:bCs/>
          <w:iCs/>
          <w:sz w:val="24"/>
          <w:szCs w:val="24"/>
        </w:rPr>
        <w:t xml:space="preserve"> здания производственного комплекса (швейный цех № 1</w:t>
      </w:r>
      <w:r w:rsidR="00D932BC">
        <w:rPr>
          <w:rFonts w:ascii="Times New Roman" w:hAnsi="Times New Roman"/>
          <w:bCs/>
          <w:iCs/>
          <w:sz w:val="24"/>
          <w:szCs w:val="24"/>
        </w:rPr>
        <w:t xml:space="preserve">, </w:t>
      </w:r>
      <w:r w:rsidR="00D932BC" w:rsidRPr="00D932BC">
        <w:rPr>
          <w:rFonts w:ascii="Times New Roman" w:hAnsi="Times New Roman"/>
          <w:bCs/>
          <w:iCs/>
          <w:sz w:val="24"/>
          <w:szCs w:val="24"/>
        </w:rPr>
        <w:t xml:space="preserve">швейный цех № </w:t>
      </w:r>
      <w:r w:rsidR="00D932BC">
        <w:rPr>
          <w:rFonts w:ascii="Times New Roman" w:hAnsi="Times New Roman"/>
          <w:bCs/>
          <w:iCs/>
          <w:sz w:val="24"/>
          <w:szCs w:val="24"/>
        </w:rPr>
        <w:t>2</w:t>
      </w:r>
      <w:r w:rsidR="00BE6B96" w:rsidRPr="00BE6B96">
        <w:rPr>
          <w:rFonts w:ascii="Times New Roman" w:hAnsi="Times New Roman"/>
          <w:bCs/>
          <w:iCs/>
          <w:sz w:val="24"/>
          <w:szCs w:val="24"/>
        </w:rPr>
        <w:t xml:space="preserve">), для выполнения работ по </w:t>
      </w:r>
      <w:r w:rsidR="00945FF1" w:rsidRPr="00945FF1">
        <w:rPr>
          <w:rFonts w:ascii="Times New Roman" w:hAnsi="Times New Roman"/>
          <w:bCs/>
          <w:iCs/>
          <w:sz w:val="24"/>
          <w:szCs w:val="24"/>
        </w:rPr>
        <w:t>текущему ремонту</w:t>
      </w:r>
      <w:r w:rsidR="00BE6B96" w:rsidRPr="00BE6B96">
        <w:rPr>
          <w:rFonts w:ascii="Times New Roman" w:hAnsi="Times New Roman"/>
          <w:bCs/>
          <w:iCs/>
          <w:sz w:val="24"/>
          <w:szCs w:val="24"/>
        </w:rPr>
        <w:t xml:space="preserve"> </w:t>
      </w:r>
      <w:r w:rsidR="00D932BC" w:rsidRPr="00D932BC">
        <w:rPr>
          <w:rFonts w:ascii="Times New Roman" w:hAnsi="Times New Roman"/>
          <w:bCs/>
          <w:iCs/>
          <w:sz w:val="24"/>
          <w:szCs w:val="24"/>
        </w:rPr>
        <w:t>помещений здания производственного комплекса (кабинеты мастеров швейного цеха № 1, швейного цеха № 2)</w:t>
      </w:r>
      <w:r w:rsidR="00D932BC">
        <w:rPr>
          <w:rFonts w:ascii="Times New Roman" w:hAnsi="Times New Roman"/>
          <w:bCs/>
          <w:iCs/>
          <w:sz w:val="24"/>
          <w:szCs w:val="24"/>
        </w:rPr>
        <w:t xml:space="preserve"> </w:t>
      </w:r>
      <w:r w:rsidR="00BE6B96" w:rsidRPr="00BE6B96">
        <w:rPr>
          <w:rFonts w:ascii="Times New Roman" w:hAnsi="Times New Roman"/>
          <w:bCs/>
          <w:iCs/>
          <w:sz w:val="24"/>
          <w:szCs w:val="24"/>
        </w:rPr>
        <w:t>ФКУ ИК-1 УФСИН России по Владимирской области</w:t>
      </w:r>
      <w:r>
        <w:rPr>
          <w:rFonts w:ascii="Times New Roman" w:hAnsi="Times New Roman"/>
          <w:bCs/>
          <w:iCs/>
          <w:sz w:val="24"/>
          <w:szCs w:val="24"/>
        </w:rPr>
        <w:t>.</w:t>
      </w:r>
    </w:p>
    <w:p w:rsidR="000509E7" w:rsidRDefault="000509E7" w:rsidP="000509E7">
      <w:pPr>
        <w:widowControl w:val="0"/>
        <w:autoSpaceDE w:val="0"/>
        <w:autoSpaceDN w:val="0"/>
        <w:spacing w:after="0" w:line="240" w:lineRule="auto"/>
        <w:ind w:firstLine="567"/>
        <w:jc w:val="both"/>
        <w:rPr>
          <w:rFonts w:ascii="Courier New" w:eastAsia="Times New Roman" w:hAnsi="Courier New" w:cs="Courier New"/>
          <w:sz w:val="20"/>
          <w:szCs w:val="20"/>
          <w:lang w:eastAsia="ru-RU"/>
        </w:rPr>
      </w:pPr>
      <w:r w:rsidRPr="00B22A28">
        <w:rPr>
          <w:rFonts w:ascii="Times New Roman" w:eastAsia="Times New Roman" w:hAnsi="Times New Roman"/>
          <w:sz w:val="24"/>
          <w:szCs w:val="24"/>
          <w:lang w:eastAsia="ru-RU"/>
        </w:rPr>
        <w:t xml:space="preserve">Состояние </w:t>
      </w:r>
      <w:r>
        <w:rPr>
          <w:rFonts w:ascii="Times New Roman" w:eastAsia="Times New Roman" w:hAnsi="Times New Roman"/>
          <w:sz w:val="24"/>
          <w:szCs w:val="24"/>
          <w:lang w:eastAsia="ru-RU"/>
        </w:rPr>
        <w:t xml:space="preserve">Объекта </w:t>
      </w:r>
      <w:r w:rsidRPr="00B22A28">
        <w:rPr>
          <w:rFonts w:ascii="Times New Roman" w:eastAsia="Times New Roman" w:hAnsi="Times New Roman"/>
          <w:sz w:val="24"/>
          <w:szCs w:val="24"/>
          <w:lang w:eastAsia="ru-RU"/>
        </w:rPr>
        <w:t xml:space="preserve"> на момент передачи:</w:t>
      </w:r>
      <w:r w:rsidRPr="00B22A28">
        <w:rPr>
          <w:rFonts w:ascii="Courier New" w:eastAsia="Times New Roman" w:hAnsi="Courier New" w:cs="Courier New"/>
          <w:sz w:val="20"/>
          <w:szCs w:val="20"/>
          <w:lang w:eastAsia="ru-RU"/>
        </w:rPr>
        <w:t xml:space="preserve"> ___________________</w:t>
      </w:r>
      <w:r>
        <w:rPr>
          <w:rFonts w:ascii="Courier New" w:eastAsia="Times New Roman" w:hAnsi="Courier New" w:cs="Courier New"/>
          <w:sz w:val="20"/>
          <w:szCs w:val="20"/>
          <w:lang w:eastAsia="ru-RU"/>
        </w:rPr>
        <w:t>___________________</w:t>
      </w:r>
    </w:p>
    <w:p w:rsidR="000509E7" w:rsidRPr="00B22A28" w:rsidRDefault="000509E7" w:rsidP="000509E7">
      <w:pPr>
        <w:widowControl w:val="0"/>
        <w:autoSpaceDE w:val="0"/>
        <w:autoSpaceDN w:val="0"/>
        <w:spacing w:after="0" w:line="240" w:lineRule="auto"/>
        <w:ind w:firstLine="567"/>
        <w:jc w:val="both"/>
        <w:rPr>
          <w:rFonts w:ascii="Courier New" w:eastAsia="Times New Roman" w:hAnsi="Courier New" w:cs="Courier New"/>
          <w:sz w:val="20"/>
          <w:szCs w:val="20"/>
          <w:lang w:eastAsia="ru-RU"/>
        </w:rPr>
      </w:pPr>
    </w:p>
    <w:p w:rsidR="000509E7" w:rsidRPr="00B22A28" w:rsidRDefault="000509E7" w:rsidP="000509E7">
      <w:pPr>
        <w:widowControl w:val="0"/>
        <w:autoSpaceDE w:val="0"/>
        <w:autoSpaceDN w:val="0"/>
        <w:spacing w:after="0" w:line="240" w:lineRule="auto"/>
        <w:jc w:val="both"/>
        <w:rPr>
          <w:rFonts w:ascii="Courier New" w:eastAsia="Times New Roman" w:hAnsi="Courier New" w:cs="Courier New"/>
          <w:sz w:val="20"/>
          <w:szCs w:val="20"/>
          <w:lang w:eastAsia="ru-RU"/>
        </w:rPr>
      </w:pPr>
      <w:r w:rsidRPr="00B22A28">
        <w:rPr>
          <w:rFonts w:ascii="Courier New" w:eastAsia="Times New Roman" w:hAnsi="Courier New" w:cs="Courier New"/>
          <w:sz w:val="20"/>
          <w:szCs w:val="20"/>
          <w:lang w:eastAsia="ru-RU"/>
        </w:rPr>
        <w:t>__________________________________________________________________________</w:t>
      </w:r>
      <w:r>
        <w:rPr>
          <w:rFonts w:ascii="Courier New" w:eastAsia="Times New Roman" w:hAnsi="Courier New" w:cs="Courier New"/>
          <w:sz w:val="20"/>
          <w:szCs w:val="20"/>
          <w:lang w:eastAsia="ru-RU"/>
        </w:rPr>
        <w:t>____</w:t>
      </w:r>
      <w:r w:rsidRPr="00B22A28">
        <w:rPr>
          <w:rFonts w:ascii="Courier New" w:eastAsia="Times New Roman" w:hAnsi="Courier New" w:cs="Courier New"/>
          <w:sz w:val="20"/>
          <w:szCs w:val="20"/>
          <w:lang w:eastAsia="ru-RU"/>
        </w:rPr>
        <w:t>.</w:t>
      </w:r>
    </w:p>
    <w:p w:rsidR="000509E7" w:rsidRDefault="000509E7" w:rsidP="000509E7">
      <w:pPr>
        <w:spacing w:after="0" w:line="240" w:lineRule="auto"/>
        <w:ind w:firstLine="567"/>
        <w:jc w:val="center"/>
        <w:rPr>
          <w:rFonts w:ascii="Times New Roman" w:hAnsi="Times New Roman"/>
          <w:i/>
          <w:sz w:val="20"/>
        </w:rPr>
      </w:pPr>
      <w:r w:rsidRPr="00DC0274">
        <w:rPr>
          <w:rFonts w:ascii="Times New Roman" w:hAnsi="Times New Roman"/>
          <w:i/>
          <w:sz w:val="20"/>
        </w:rPr>
        <w:t xml:space="preserve">(описание </w:t>
      </w:r>
      <w:r>
        <w:rPr>
          <w:rFonts w:ascii="Times New Roman" w:hAnsi="Times New Roman"/>
          <w:i/>
          <w:sz w:val="20"/>
        </w:rPr>
        <w:t>объекта</w:t>
      </w:r>
      <w:r w:rsidRPr="00DC0274">
        <w:rPr>
          <w:rFonts w:ascii="Times New Roman" w:hAnsi="Times New Roman"/>
          <w:i/>
          <w:sz w:val="20"/>
        </w:rPr>
        <w:t>)</w:t>
      </w:r>
    </w:p>
    <w:p w:rsidR="000509E7" w:rsidRPr="00B2747B" w:rsidRDefault="000509E7" w:rsidP="000509E7">
      <w:pPr>
        <w:spacing w:after="0" w:line="240" w:lineRule="auto"/>
        <w:ind w:firstLine="567"/>
        <w:jc w:val="center"/>
        <w:rPr>
          <w:rFonts w:ascii="Times New Roman" w:hAnsi="Times New Roman"/>
          <w:i/>
          <w:sz w:val="16"/>
          <w:szCs w:val="16"/>
        </w:rPr>
      </w:pPr>
    </w:p>
    <w:p w:rsidR="000509E7" w:rsidRDefault="000509E7" w:rsidP="000509E7">
      <w:pPr>
        <w:spacing w:after="0" w:line="240" w:lineRule="auto"/>
        <w:ind w:firstLine="567"/>
        <w:jc w:val="both"/>
        <w:rPr>
          <w:rFonts w:ascii="Times New Roman" w:hAnsi="Times New Roman"/>
          <w:sz w:val="24"/>
          <w:szCs w:val="24"/>
        </w:rPr>
      </w:pPr>
      <w:r w:rsidRPr="00DC0274">
        <w:rPr>
          <w:rFonts w:ascii="Times New Roman" w:hAnsi="Times New Roman"/>
          <w:sz w:val="24"/>
          <w:szCs w:val="24"/>
        </w:rPr>
        <w:t xml:space="preserve">Подрядчик  принимает вместе  с  </w:t>
      </w:r>
      <w:r>
        <w:rPr>
          <w:rFonts w:ascii="Times New Roman" w:hAnsi="Times New Roman"/>
          <w:sz w:val="24"/>
          <w:szCs w:val="24"/>
        </w:rPr>
        <w:t>Объектом</w:t>
      </w:r>
      <w:r w:rsidRPr="00DC0274">
        <w:rPr>
          <w:rFonts w:ascii="Times New Roman" w:hAnsi="Times New Roman"/>
          <w:sz w:val="24"/>
          <w:szCs w:val="24"/>
        </w:rPr>
        <w:t xml:space="preserve"> все  права и обязанности по</w:t>
      </w:r>
      <w:r>
        <w:rPr>
          <w:rFonts w:ascii="Times New Roman" w:hAnsi="Times New Roman"/>
          <w:sz w:val="24"/>
          <w:szCs w:val="24"/>
        </w:rPr>
        <w:t xml:space="preserve"> </w:t>
      </w:r>
      <w:r w:rsidRPr="00DC0274">
        <w:rPr>
          <w:rFonts w:ascii="Times New Roman" w:hAnsi="Times New Roman"/>
          <w:sz w:val="24"/>
          <w:szCs w:val="24"/>
        </w:rPr>
        <w:t>содержанию  е</w:t>
      </w:r>
      <w:r>
        <w:rPr>
          <w:rFonts w:ascii="Times New Roman" w:hAnsi="Times New Roman"/>
          <w:sz w:val="24"/>
          <w:szCs w:val="24"/>
        </w:rPr>
        <w:t>го</w:t>
      </w:r>
      <w:r w:rsidRPr="00DC0274">
        <w:rPr>
          <w:rFonts w:ascii="Times New Roman" w:hAnsi="Times New Roman"/>
          <w:sz w:val="24"/>
          <w:szCs w:val="24"/>
        </w:rPr>
        <w:t xml:space="preserve"> в надлежащем  состоянии  и  обязательства по </w:t>
      </w:r>
      <w:r>
        <w:rPr>
          <w:rFonts w:ascii="Times New Roman" w:hAnsi="Times New Roman"/>
          <w:sz w:val="24"/>
          <w:szCs w:val="24"/>
        </w:rPr>
        <w:t xml:space="preserve">выполнению работ на </w:t>
      </w:r>
      <w:r w:rsidRPr="00DC0274">
        <w:rPr>
          <w:rFonts w:ascii="Times New Roman" w:hAnsi="Times New Roman"/>
          <w:sz w:val="24"/>
          <w:szCs w:val="24"/>
        </w:rPr>
        <w:t>объект</w:t>
      </w:r>
      <w:r>
        <w:rPr>
          <w:rFonts w:ascii="Times New Roman" w:hAnsi="Times New Roman"/>
          <w:sz w:val="24"/>
          <w:szCs w:val="24"/>
        </w:rPr>
        <w:t>е</w:t>
      </w:r>
      <w:r w:rsidRPr="00DC0274">
        <w:rPr>
          <w:rFonts w:ascii="Times New Roman" w:hAnsi="Times New Roman"/>
          <w:sz w:val="24"/>
          <w:szCs w:val="24"/>
        </w:rPr>
        <w:t>, указанно</w:t>
      </w:r>
      <w:r>
        <w:rPr>
          <w:rFonts w:ascii="Times New Roman" w:hAnsi="Times New Roman"/>
          <w:sz w:val="24"/>
          <w:szCs w:val="24"/>
        </w:rPr>
        <w:t>м</w:t>
      </w:r>
      <w:r w:rsidRPr="00DC0274">
        <w:rPr>
          <w:rFonts w:ascii="Times New Roman" w:hAnsi="Times New Roman"/>
          <w:sz w:val="24"/>
          <w:szCs w:val="24"/>
        </w:rPr>
        <w:t xml:space="preserve"> в п. </w:t>
      </w:r>
      <w:r>
        <w:rPr>
          <w:rFonts w:ascii="Times New Roman" w:hAnsi="Times New Roman"/>
          <w:sz w:val="24"/>
          <w:szCs w:val="24"/>
        </w:rPr>
        <w:t>1.1.</w:t>
      </w:r>
      <w:r w:rsidRPr="00DC0274">
        <w:rPr>
          <w:rFonts w:ascii="Times New Roman" w:hAnsi="Times New Roman"/>
          <w:sz w:val="24"/>
          <w:szCs w:val="24"/>
        </w:rPr>
        <w:t xml:space="preserve"> </w:t>
      </w:r>
      <w:r>
        <w:rPr>
          <w:rFonts w:ascii="Times New Roman" w:hAnsi="Times New Roman"/>
          <w:sz w:val="24"/>
          <w:szCs w:val="24"/>
        </w:rPr>
        <w:t>Контракта</w:t>
      </w:r>
      <w:r w:rsidRPr="00DC0274">
        <w:rPr>
          <w:rFonts w:ascii="Times New Roman" w:hAnsi="Times New Roman"/>
          <w:sz w:val="24"/>
          <w:szCs w:val="24"/>
        </w:rPr>
        <w:t xml:space="preserve"> </w:t>
      </w:r>
      <w:r>
        <w:rPr>
          <w:rFonts w:ascii="Times New Roman" w:hAnsi="Times New Roman"/>
          <w:sz w:val="24"/>
          <w:szCs w:val="24"/>
        </w:rPr>
        <w:t xml:space="preserve">от </w:t>
      </w:r>
      <w:r w:rsidRPr="00DC0274">
        <w:rPr>
          <w:rFonts w:ascii="Times New Roman" w:hAnsi="Times New Roman"/>
          <w:sz w:val="24"/>
          <w:szCs w:val="24"/>
        </w:rPr>
        <w:t xml:space="preserve">______________ </w:t>
      </w:r>
      <w:r>
        <w:rPr>
          <w:rFonts w:ascii="Times New Roman" w:hAnsi="Times New Roman"/>
          <w:sz w:val="24"/>
          <w:szCs w:val="24"/>
        </w:rPr>
        <w:t>№</w:t>
      </w:r>
      <w:r w:rsidRPr="00DC0274">
        <w:rPr>
          <w:rFonts w:ascii="Times New Roman" w:hAnsi="Times New Roman"/>
          <w:sz w:val="24"/>
          <w:szCs w:val="24"/>
        </w:rPr>
        <w:t xml:space="preserve"> ____________</w:t>
      </w:r>
      <w:r>
        <w:rPr>
          <w:rFonts w:ascii="Times New Roman" w:hAnsi="Times New Roman"/>
          <w:sz w:val="24"/>
          <w:szCs w:val="24"/>
        </w:rPr>
        <w:t>.</w:t>
      </w:r>
    </w:p>
    <w:p w:rsidR="00AB3704" w:rsidRDefault="00AB3704" w:rsidP="000509E7">
      <w:pPr>
        <w:spacing w:after="0" w:line="240" w:lineRule="auto"/>
        <w:ind w:firstLine="567"/>
        <w:jc w:val="both"/>
        <w:rPr>
          <w:rFonts w:ascii="Times New Roman" w:hAnsi="Times New Roman"/>
          <w:sz w:val="24"/>
          <w:szCs w:val="24"/>
        </w:rPr>
      </w:pPr>
      <w:r w:rsidRPr="00AB3704">
        <w:rPr>
          <w:rFonts w:ascii="Times New Roman" w:hAnsi="Times New Roman"/>
          <w:sz w:val="24"/>
          <w:szCs w:val="24"/>
        </w:rPr>
        <w:t xml:space="preserve">Объект передан Подрядчику на время </w:t>
      </w:r>
      <w:r w:rsidR="00B07B80">
        <w:rPr>
          <w:rFonts w:ascii="Times New Roman" w:hAnsi="Times New Roman"/>
          <w:bCs/>
          <w:iCs/>
          <w:sz w:val="24"/>
          <w:szCs w:val="24"/>
        </w:rPr>
        <w:t>текущего</w:t>
      </w:r>
      <w:r w:rsidRPr="00AB3704">
        <w:rPr>
          <w:rFonts w:ascii="Times New Roman" w:hAnsi="Times New Roman"/>
          <w:sz w:val="24"/>
          <w:szCs w:val="24"/>
        </w:rPr>
        <w:t xml:space="preserve"> ремонта на срок, выполнения работ, определенный Контрактом от ______________ № ____________.</w:t>
      </w:r>
    </w:p>
    <w:p w:rsidR="000509E7" w:rsidRPr="00DC0274" w:rsidRDefault="000509E7" w:rsidP="000509E7">
      <w:pPr>
        <w:spacing w:after="0" w:line="240" w:lineRule="auto"/>
        <w:ind w:firstLine="567"/>
        <w:jc w:val="both"/>
        <w:rPr>
          <w:rFonts w:ascii="Times New Roman" w:hAnsi="Times New Roman"/>
          <w:sz w:val="24"/>
          <w:szCs w:val="24"/>
        </w:rPr>
      </w:pPr>
      <w:r w:rsidRPr="005B4302">
        <w:rPr>
          <w:rFonts w:ascii="Times New Roman" w:hAnsi="Times New Roman"/>
          <w:sz w:val="24"/>
          <w:szCs w:val="24"/>
        </w:rPr>
        <w:t xml:space="preserve">С момента подписания настоящего акта </w:t>
      </w:r>
      <w:r>
        <w:rPr>
          <w:rFonts w:ascii="Times New Roman" w:hAnsi="Times New Roman"/>
          <w:sz w:val="24"/>
          <w:szCs w:val="24"/>
        </w:rPr>
        <w:t>П</w:t>
      </w:r>
      <w:r w:rsidRPr="005B4302">
        <w:rPr>
          <w:rFonts w:ascii="Times New Roman" w:hAnsi="Times New Roman"/>
          <w:sz w:val="24"/>
          <w:szCs w:val="24"/>
        </w:rPr>
        <w:t>одрядчик принимает на себя полную ответственность за использование объекта (строительной площадки)</w:t>
      </w:r>
      <w:r>
        <w:rPr>
          <w:rFonts w:ascii="Times New Roman" w:hAnsi="Times New Roman"/>
          <w:sz w:val="24"/>
          <w:szCs w:val="24"/>
        </w:rPr>
        <w:t>.</w:t>
      </w:r>
    </w:p>
    <w:p w:rsidR="000509E7" w:rsidRPr="00DC0274" w:rsidRDefault="000509E7" w:rsidP="000509E7">
      <w:pPr>
        <w:spacing w:after="0" w:line="240" w:lineRule="auto"/>
        <w:ind w:firstLine="567"/>
        <w:jc w:val="both"/>
        <w:rPr>
          <w:rFonts w:ascii="Times New Roman" w:hAnsi="Times New Roman"/>
          <w:sz w:val="24"/>
          <w:szCs w:val="24"/>
        </w:rPr>
      </w:pPr>
      <w:r w:rsidRPr="00DC0274">
        <w:rPr>
          <w:rFonts w:ascii="Times New Roman" w:hAnsi="Times New Roman"/>
          <w:sz w:val="24"/>
          <w:szCs w:val="24"/>
        </w:rPr>
        <w:t xml:space="preserve">Вместе с </w:t>
      </w:r>
      <w:r>
        <w:rPr>
          <w:rFonts w:ascii="Times New Roman" w:hAnsi="Times New Roman"/>
          <w:sz w:val="24"/>
          <w:szCs w:val="24"/>
        </w:rPr>
        <w:t>Объектом</w:t>
      </w:r>
      <w:r w:rsidRPr="00DC0274">
        <w:rPr>
          <w:rFonts w:ascii="Times New Roman" w:hAnsi="Times New Roman"/>
          <w:sz w:val="24"/>
          <w:szCs w:val="24"/>
        </w:rPr>
        <w:t xml:space="preserve"> передается также </w:t>
      </w:r>
      <w:r>
        <w:rPr>
          <w:rFonts w:ascii="Times New Roman" w:hAnsi="Times New Roman"/>
          <w:sz w:val="24"/>
          <w:szCs w:val="24"/>
        </w:rPr>
        <w:t>необходимая</w:t>
      </w:r>
      <w:r w:rsidRPr="00DC0274">
        <w:rPr>
          <w:rFonts w:ascii="Times New Roman" w:hAnsi="Times New Roman"/>
          <w:sz w:val="24"/>
          <w:szCs w:val="24"/>
        </w:rPr>
        <w:t xml:space="preserve"> документация: ________</w:t>
      </w:r>
      <w:r>
        <w:rPr>
          <w:rFonts w:ascii="Times New Roman" w:hAnsi="Times New Roman"/>
          <w:sz w:val="24"/>
          <w:szCs w:val="24"/>
        </w:rPr>
        <w:t>_________</w:t>
      </w:r>
    </w:p>
    <w:p w:rsidR="000509E7" w:rsidRPr="00DC0274" w:rsidRDefault="000509E7" w:rsidP="000509E7">
      <w:pPr>
        <w:spacing w:after="0" w:line="240" w:lineRule="auto"/>
        <w:jc w:val="both"/>
        <w:rPr>
          <w:rFonts w:ascii="Times New Roman" w:hAnsi="Times New Roman"/>
          <w:sz w:val="24"/>
          <w:szCs w:val="24"/>
        </w:rPr>
      </w:pPr>
      <w:r w:rsidRPr="00DC0274">
        <w:rPr>
          <w:rFonts w:ascii="Times New Roman" w:hAnsi="Times New Roman"/>
          <w:sz w:val="24"/>
          <w:szCs w:val="24"/>
        </w:rPr>
        <w:t>___________________________________________________________________________</w:t>
      </w:r>
      <w:r>
        <w:rPr>
          <w:rFonts w:ascii="Times New Roman" w:hAnsi="Times New Roman"/>
          <w:sz w:val="24"/>
          <w:szCs w:val="24"/>
        </w:rPr>
        <w:t>____</w:t>
      </w:r>
    </w:p>
    <w:p w:rsidR="000509E7" w:rsidRPr="00DC0274" w:rsidRDefault="000509E7" w:rsidP="000509E7">
      <w:pPr>
        <w:spacing w:after="0" w:line="240" w:lineRule="auto"/>
        <w:jc w:val="both"/>
        <w:rPr>
          <w:rFonts w:ascii="Times New Roman" w:hAnsi="Times New Roman"/>
          <w:sz w:val="24"/>
          <w:szCs w:val="24"/>
        </w:rPr>
      </w:pPr>
      <w:r w:rsidRPr="00DC0274">
        <w:rPr>
          <w:rFonts w:ascii="Times New Roman" w:hAnsi="Times New Roman"/>
          <w:sz w:val="24"/>
          <w:szCs w:val="24"/>
        </w:rPr>
        <w:t>__________________________________________________________________________</w:t>
      </w:r>
      <w:r>
        <w:rPr>
          <w:rFonts w:ascii="Times New Roman" w:hAnsi="Times New Roman"/>
          <w:sz w:val="24"/>
          <w:szCs w:val="24"/>
        </w:rPr>
        <w:t>____</w:t>
      </w:r>
      <w:r w:rsidRPr="00DC0274">
        <w:rPr>
          <w:rFonts w:ascii="Times New Roman" w:hAnsi="Times New Roman"/>
          <w:sz w:val="24"/>
          <w:szCs w:val="24"/>
        </w:rPr>
        <w:t>.</w:t>
      </w:r>
    </w:p>
    <w:p w:rsidR="00DC0274" w:rsidRDefault="000509E7" w:rsidP="000509E7">
      <w:pPr>
        <w:spacing w:after="0" w:line="240" w:lineRule="auto"/>
        <w:ind w:firstLine="567"/>
        <w:jc w:val="both"/>
        <w:rPr>
          <w:rFonts w:ascii="Times New Roman" w:hAnsi="Times New Roman"/>
          <w:sz w:val="24"/>
          <w:szCs w:val="24"/>
        </w:rPr>
      </w:pPr>
      <w:r w:rsidRPr="00DC0274">
        <w:rPr>
          <w:rFonts w:ascii="Times New Roman" w:hAnsi="Times New Roman"/>
          <w:sz w:val="24"/>
          <w:szCs w:val="24"/>
        </w:rPr>
        <w:t xml:space="preserve">Подрядчик и </w:t>
      </w:r>
      <w:r>
        <w:rPr>
          <w:rFonts w:ascii="Times New Roman" w:hAnsi="Times New Roman"/>
          <w:sz w:val="24"/>
          <w:szCs w:val="24"/>
        </w:rPr>
        <w:t>Государственный з</w:t>
      </w:r>
      <w:r w:rsidRPr="00DC0274">
        <w:rPr>
          <w:rFonts w:ascii="Times New Roman" w:hAnsi="Times New Roman"/>
          <w:sz w:val="24"/>
          <w:szCs w:val="24"/>
        </w:rPr>
        <w:t>аказчик осмотрели передаваем</w:t>
      </w:r>
      <w:r>
        <w:rPr>
          <w:rFonts w:ascii="Times New Roman" w:hAnsi="Times New Roman"/>
          <w:sz w:val="24"/>
          <w:szCs w:val="24"/>
        </w:rPr>
        <w:t>ый</w:t>
      </w:r>
      <w:r w:rsidRPr="00DC0274">
        <w:rPr>
          <w:rFonts w:ascii="Times New Roman" w:hAnsi="Times New Roman"/>
          <w:sz w:val="24"/>
          <w:szCs w:val="24"/>
        </w:rPr>
        <w:t xml:space="preserve"> </w:t>
      </w:r>
      <w:r>
        <w:rPr>
          <w:rFonts w:ascii="Times New Roman" w:hAnsi="Times New Roman"/>
          <w:sz w:val="24"/>
          <w:szCs w:val="24"/>
        </w:rPr>
        <w:t>Объект</w:t>
      </w:r>
      <w:r w:rsidRPr="00DC0274">
        <w:rPr>
          <w:rFonts w:ascii="Times New Roman" w:hAnsi="Times New Roman"/>
          <w:sz w:val="24"/>
          <w:szCs w:val="24"/>
        </w:rPr>
        <w:t xml:space="preserve"> и претензий </w:t>
      </w:r>
      <w:r>
        <w:rPr>
          <w:rFonts w:ascii="Times New Roman" w:hAnsi="Times New Roman"/>
          <w:sz w:val="24"/>
          <w:szCs w:val="24"/>
        </w:rPr>
        <w:t xml:space="preserve">к </w:t>
      </w:r>
      <w:r w:rsidRPr="00EC308E">
        <w:rPr>
          <w:rFonts w:ascii="Times New Roman" w:hAnsi="Times New Roman"/>
          <w:sz w:val="24"/>
          <w:szCs w:val="24"/>
        </w:rPr>
        <w:t>состоянию и доступу к объект</w:t>
      </w:r>
      <w:r>
        <w:rPr>
          <w:rFonts w:ascii="Times New Roman" w:hAnsi="Times New Roman"/>
          <w:sz w:val="24"/>
          <w:szCs w:val="24"/>
        </w:rPr>
        <w:t>у</w:t>
      </w:r>
      <w:r w:rsidRPr="00EC308E">
        <w:rPr>
          <w:rFonts w:ascii="Times New Roman" w:hAnsi="Times New Roman"/>
          <w:sz w:val="24"/>
          <w:szCs w:val="24"/>
        </w:rPr>
        <w:t xml:space="preserve"> (строительной площадк</w:t>
      </w:r>
      <w:r>
        <w:rPr>
          <w:rFonts w:ascii="Times New Roman" w:hAnsi="Times New Roman"/>
          <w:sz w:val="24"/>
          <w:szCs w:val="24"/>
        </w:rPr>
        <w:t>е</w:t>
      </w:r>
      <w:r w:rsidRPr="00EC308E">
        <w:rPr>
          <w:rFonts w:ascii="Times New Roman" w:hAnsi="Times New Roman"/>
          <w:sz w:val="24"/>
          <w:szCs w:val="24"/>
        </w:rPr>
        <w:t>)</w:t>
      </w:r>
      <w:r>
        <w:rPr>
          <w:rFonts w:ascii="Times New Roman" w:hAnsi="Times New Roman"/>
          <w:sz w:val="24"/>
          <w:szCs w:val="24"/>
        </w:rPr>
        <w:t>, а также к</w:t>
      </w:r>
      <w:r w:rsidRPr="00EC308E">
        <w:rPr>
          <w:rFonts w:ascii="Times New Roman" w:hAnsi="Times New Roman"/>
          <w:sz w:val="24"/>
          <w:szCs w:val="24"/>
        </w:rPr>
        <w:t xml:space="preserve"> </w:t>
      </w:r>
      <w:r w:rsidRPr="00DC0274">
        <w:rPr>
          <w:rFonts w:ascii="Times New Roman" w:hAnsi="Times New Roman"/>
          <w:sz w:val="24"/>
          <w:szCs w:val="24"/>
        </w:rPr>
        <w:t>друг к</w:t>
      </w:r>
      <w:r>
        <w:rPr>
          <w:rFonts w:ascii="Times New Roman" w:hAnsi="Times New Roman"/>
          <w:sz w:val="24"/>
          <w:szCs w:val="24"/>
        </w:rPr>
        <w:t xml:space="preserve"> </w:t>
      </w:r>
      <w:r w:rsidRPr="00DC0274">
        <w:rPr>
          <w:rFonts w:ascii="Times New Roman" w:hAnsi="Times New Roman"/>
          <w:sz w:val="24"/>
          <w:szCs w:val="24"/>
        </w:rPr>
        <w:t>другу не имеют.</w:t>
      </w:r>
    </w:p>
    <w:p w:rsidR="00FE4514" w:rsidRPr="00BD6CD6" w:rsidRDefault="00FE4514" w:rsidP="00DC0274">
      <w:pPr>
        <w:spacing w:after="0" w:line="240" w:lineRule="auto"/>
        <w:ind w:firstLine="567"/>
        <w:jc w:val="both"/>
        <w:rPr>
          <w:rFonts w:ascii="Times New Roman" w:hAnsi="Times New Roman"/>
        </w:rPr>
      </w:pPr>
    </w:p>
    <w:p w:rsidR="00263794" w:rsidRPr="00BD6CD6" w:rsidRDefault="00263794" w:rsidP="00DC0274">
      <w:pPr>
        <w:spacing w:after="0" w:line="240" w:lineRule="auto"/>
        <w:ind w:firstLine="567"/>
        <w:jc w:val="both"/>
        <w:rPr>
          <w:rFonts w:ascii="Times New Roman" w:hAnsi="Times New Roman"/>
        </w:rPr>
      </w:pPr>
    </w:p>
    <w:p w:rsidR="005B4302" w:rsidRPr="00BD6CD6" w:rsidRDefault="005B4302" w:rsidP="00DC0274">
      <w:pPr>
        <w:spacing w:after="0" w:line="240" w:lineRule="auto"/>
        <w:ind w:firstLine="567"/>
        <w:jc w:val="both"/>
        <w:rPr>
          <w:rFonts w:ascii="Times New Roman" w:hAnsi="Times New Roman"/>
        </w:rPr>
      </w:pPr>
    </w:p>
    <w:tbl>
      <w:tblPr>
        <w:tblW w:w="5000" w:type="pct"/>
        <w:tblInd w:w="-106" w:type="dxa"/>
        <w:tblLook w:val="01E0"/>
      </w:tblPr>
      <w:tblGrid>
        <w:gridCol w:w="4856"/>
        <w:gridCol w:w="4856"/>
      </w:tblGrid>
      <w:tr w:rsidR="00263794" w:rsidRPr="00D04C4E">
        <w:tc>
          <w:tcPr>
            <w:tcW w:w="2500" w:type="pct"/>
          </w:tcPr>
          <w:p w:rsidR="00263794" w:rsidRPr="00D04C4E" w:rsidRDefault="00263794" w:rsidP="00947C5F">
            <w:pPr>
              <w:spacing w:after="0" w:line="240" w:lineRule="auto"/>
              <w:jc w:val="both"/>
              <w:rPr>
                <w:rFonts w:ascii="Times New Roman" w:eastAsia="Times New Roman" w:hAnsi="Times New Roman"/>
                <w:b/>
                <w:bCs/>
                <w:sz w:val="24"/>
                <w:szCs w:val="24"/>
                <w:lang w:eastAsia="ru-RU"/>
              </w:rPr>
            </w:pPr>
            <w:r w:rsidRPr="00D04C4E">
              <w:rPr>
                <w:rFonts w:ascii="Times New Roman" w:eastAsia="Times New Roman" w:hAnsi="Times New Roman"/>
                <w:b/>
                <w:bCs/>
                <w:sz w:val="24"/>
                <w:szCs w:val="24"/>
                <w:lang w:eastAsia="ru-RU"/>
              </w:rPr>
              <w:t>От «Государственного заказчика»:</w:t>
            </w:r>
          </w:p>
        </w:tc>
        <w:tc>
          <w:tcPr>
            <w:tcW w:w="2500" w:type="pct"/>
          </w:tcPr>
          <w:p w:rsidR="00263794" w:rsidRPr="00D04C4E" w:rsidRDefault="00263794" w:rsidP="00947C5F">
            <w:pPr>
              <w:spacing w:after="0" w:line="240" w:lineRule="auto"/>
              <w:ind w:left="495"/>
              <w:jc w:val="both"/>
              <w:rPr>
                <w:rFonts w:ascii="Times New Roman" w:eastAsia="Times New Roman" w:hAnsi="Times New Roman"/>
                <w:b/>
                <w:bCs/>
                <w:sz w:val="24"/>
                <w:szCs w:val="24"/>
                <w:lang w:eastAsia="ru-RU"/>
              </w:rPr>
            </w:pPr>
            <w:r w:rsidRPr="00D04C4E">
              <w:rPr>
                <w:rFonts w:ascii="Times New Roman" w:eastAsia="Times New Roman" w:hAnsi="Times New Roman"/>
                <w:b/>
                <w:bCs/>
                <w:sz w:val="24"/>
                <w:szCs w:val="24"/>
                <w:lang w:eastAsia="ru-RU"/>
              </w:rPr>
              <w:t>От «По</w:t>
            </w:r>
            <w:r>
              <w:rPr>
                <w:rFonts w:ascii="Times New Roman" w:eastAsia="Times New Roman" w:hAnsi="Times New Roman"/>
                <w:b/>
                <w:bCs/>
                <w:sz w:val="24"/>
                <w:szCs w:val="24"/>
                <w:lang w:eastAsia="ru-RU"/>
              </w:rPr>
              <w:t>дрядчика</w:t>
            </w:r>
            <w:r w:rsidRPr="00D04C4E">
              <w:rPr>
                <w:rFonts w:ascii="Times New Roman" w:eastAsia="Times New Roman" w:hAnsi="Times New Roman"/>
                <w:b/>
                <w:bCs/>
                <w:sz w:val="24"/>
                <w:szCs w:val="24"/>
                <w:lang w:eastAsia="ru-RU"/>
              </w:rPr>
              <w:t>»:</w:t>
            </w:r>
          </w:p>
        </w:tc>
      </w:tr>
      <w:tr w:rsidR="00CF4D20" w:rsidRPr="00D04C4E">
        <w:tc>
          <w:tcPr>
            <w:tcW w:w="2500" w:type="pct"/>
          </w:tcPr>
          <w:p w:rsidR="001E201E" w:rsidRPr="001E201E" w:rsidRDefault="001E201E" w:rsidP="001E201E">
            <w:pPr>
              <w:tabs>
                <w:tab w:val="left" w:pos="1134"/>
              </w:tabs>
              <w:spacing w:after="0" w:line="240" w:lineRule="auto"/>
              <w:rPr>
                <w:rFonts w:ascii="Times New Roman" w:eastAsia="Times New Roman" w:hAnsi="Times New Roman"/>
                <w:b/>
                <w:bCs/>
                <w:sz w:val="24"/>
                <w:szCs w:val="24"/>
                <w:lang w:eastAsia="ru-RU"/>
              </w:rPr>
            </w:pPr>
            <w:r w:rsidRPr="001E201E">
              <w:rPr>
                <w:rFonts w:ascii="Times New Roman" w:eastAsia="Times New Roman" w:hAnsi="Times New Roman"/>
                <w:b/>
                <w:bCs/>
                <w:sz w:val="24"/>
                <w:szCs w:val="24"/>
                <w:lang w:eastAsia="ru-RU"/>
              </w:rPr>
              <w:t>Начальник ФКУ ИК-1 УФСИН</w:t>
            </w:r>
          </w:p>
          <w:p w:rsidR="00CF4D20" w:rsidRPr="005D1E84" w:rsidRDefault="001E201E" w:rsidP="001E201E">
            <w:pPr>
              <w:tabs>
                <w:tab w:val="left" w:pos="1134"/>
              </w:tabs>
              <w:spacing w:after="0" w:line="240" w:lineRule="auto"/>
              <w:rPr>
                <w:rFonts w:ascii="Times New Roman" w:eastAsia="Times New Roman" w:hAnsi="Times New Roman"/>
                <w:b/>
                <w:bCs/>
                <w:sz w:val="24"/>
                <w:szCs w:val="24"/>
                <w:lang w:eastAsia="ru-RU"/>
              </w:rPr>
            </w:pPr>
            <w:r w:rsidRPr="001E201E">
              <w:rPr>
                <w:rFonts w:ascii="Times New Roman" w:eastAsia="Times New Roman" w:hAnsi="Times New Roman"/>
                <w:b/>
                <w:bCs/>
                <w:sz w:val="24"/>
                <w:szCs w:val="24"/>
                <w:lang w:eastAsia="ru-RU"/>
              </w:rPr>
              <w:t>России  по Владимирской области</w:t>
            </w:r>
          </w:p>
          <w:p w:rsidR="00CF4D20" w:rsidRPr="005D1E84" w:rsidRDefault="00CF4D20" w:rsidP="006C603E">
            <w:pPr>
              <w:tabs>
                <w:tab w:val="left" w:pos="1134"/>
              </w:tabs>
              <w:spacing w:after="0" w:line="240" w:lineRule="auto"/>
              <w:jc w:val="both"/>
              <w:rPr>
                <w:rFonts w:ascii="Times New Roman" w:eastAsia="Times New Roman" w:hAnsi="Times New Roman"/>
                <w:b/>
                <w:bCs/>
                <w:sz w:val="24"/>
                <w:szCs w:val="24"/>
                <w:lang w:eastAsia="ru-RU"/>
              </w:rPr>
            </w:pPr>
          </w:p>
        </w:tc>
        <w:tc>
          <w:tcPr>
            <w:tcW w:w="2500" w:type="pct"/>
          </w:tcPr>
          <w:p w:rsidR="00CF4D20" w:rsidRPr="00D04C4E" w:rsidRDefault="00CF4D20" w:rsidP="00947C5F">
            <w:pPr>
              <w:tabs>
                <w:tab w:val="left" w:pos="1134"/>
              </w:tabs>
              <w:spacing w:after="0" w:line="240" w:lineRule="auto"/>
              <w:ind w:left="495"/>
              <w:jc w:val="both"/>
              <w:rPr>
                <w:rFonts w:ascii="Times New Roman" w:eastAsia="Times New Roman" w:hAnsi="Times New Roman"/>
                <w:b/>
                <w:bCs/>
                <w:sz w:val="24"/>
                <w:szCs w:val="24"/>
                <w:lang w:eastAsia="ru-RU"/>
              </w:rPr>
            </w:pPr>
          </w:p>
        </w:tc>
      </w:tr>
      <w:tr w:rsidR="00CF4D20" w:rsidRPr="00D04C4E">
        <w:trPr>
          <w:trHeight w:val="80"/>
        </w:trPr>
        <w:tc>
          <w:tcPr>
            <w:tcW w:w="2500" w:type="pct"/>
          </w:tcPr>
          <w:p w:rsidR="00CF4D20" w:rsidRPr="005D1E84" w:rsidRDefault="00CF4D20" w:rsidP="006C603E">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xml:space="preserve"> _________________ </w:t>
            </w:r>
            <w:r w:rsidR="00AB3704" w:rsidRPr="00AB3704">
              <w:rPr>
                <w:rFonts w:ascii="Times New Roman" w:eastAsia="Times New Roman" w:hAnsi="Times New Roman"/>
                <w:b/>
                <w:bCs/>
                <w:sz w:val="24"/>
                <w:szCs w:val="24"/>
                <w:lang w:eastAsia="ru-RU"/>
              </w:rPr>
              <w:t>А.И. Багинский</w:t>
            </w:r>
          </w:p>
          <w:p w:rsidR="00CF4D20" w:rsidRPr="005D1E84" w:rsidRDefault="00CF4D20" w:rsidP="006C603E">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 xml:space="preserve">            М.П.</w:t>
            </w:r>
          </w:p>
          <w:p w:rsidR="00CF4D20" w:rsidRPr="005D1E84" w:rsidRDefault="00CF4D20" w:rsidP="00AB3704">
            <w:pPr>
              <w:tabs>
                <w:tab w:val="left" w:pos="1134"/>
              </w:tabs>
              <w:spacing w:after="0" w:line="240" w:lineRule="auto"/>
              <w:jc w:val="both"/>
              <w:rPr>
                <w:rFonts w:ascii="Times New Roman" w:eastAsia="Times New Roman" w:hAnsi="Times New Roman"/>
                <w:b/>
                <w:bCs/>
                <w:sz w:val="24"/>
                <w:szCs w:val="24"/>
                <w:lang w:eastAsia="ru-RU"/>
              </w:rPr>
            </w:pPr>
            <w:r w:rsidRPr="005D1E84">
              <w:rPr>
                <w:rFonts w:ascii="Times New Roman" w:eastAsia="Times New Roman" w:hAnsi="Times New Roman"/>
                <w:b/>
                <w:bCs/>
                <w:sz w:val="24"/>
                <w:szCs w:val="24"/>
                <w:lang w:eastAsia="ru-RU"/>
              </w:rPr>
              <w:t>«___» ______________ 202</w:t>
            </w:r>
            <w:r w:rsidR="00AB3704">
              <w:rPr>
                <w:rFonts w:ascii="Times New Roman" w:eastAsia="Times New Roman" w:hAnsi="Times New Roman"/>
                <w:b/>
                <w:bCs/>
                <w:sz w:val="24"/>
                <w:szCs w:val="24"/>
                <w:lang w:eastAsia="ru-RU"/>
              </w:rPr>
              <w:t>6</w:t>
            </w:r>
            <w:r w:rsidRPr="005D1E84">
              <w:rPr>
                <w:rFonts w:ascii="Times New Roman" w:eastAsia="Times New Roman" w:hAnsi="Times New Roman"/>
                <w:b/>
                <w:bCs/>
                <w:sz w:val="24"/>
                <w:szCs w:val="24"/>
                <w:lang w:eastAsia="ru-RU"/>
              </w:rPr>
              <w:t xml:space="preserve"> г.</w:t>
            </w:r>
          </w:p>
        </w:tc>
        <w:tc>
          <w:tcPr>
            <w:tcW w:w="2500" w:type="pct"/>
          </w:tcPr>
          <w:p w:rsidR="00CF4D20" w:rsidRPr="00B919D3" w:rsidRDefault="00CF4D20" w:rsidP="00947C5F">
            <w:pPr>
              <w:spacing w:after="0" w:line="240" w:lineRule="auto"/>
              <w:ind w:left="495"/>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Pr="00B919D3">
              <w:rPr>
                <w:rFonts w:ascii="Times New Roman" w:eastAsia="Times New Roman" w:hAnsi="Times New Roman"/>
                <w:b/>
                <w:bCs/>
                <w:color w:val="000000"/>
                <w:sz w:val="24"/>
                <w:szCs w:val="24"/>
                <w:lang w:eastAsia="ru-RU"/>
              </w:rPr>
              <w:t xml:space="preserve">_________________ </w:t>
            </w:r>
          </w:p>
          <w:p w:rsidR="00CF4D20" w:rsidRPr="00B919D3" w:rsidRDefault="00CF4D20" w:rsidP="00947C5F">
            <w:pPr>
              <w:spacing w:after="0" w:line="240" w:lineRule="auto"/>
              <w:ind w:left="495"/>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Pr="00B919D3">
              <w:rPr>
                <w:rFonts w:ascii="Times New Roman" w:eastAsia="Times New Roman" w:hAnsi="Times New Roman"/>
                <w:b/>
                <w:bCs/>
                <w:color w:val="000000"/>
                <w:sz w:val="24"/>
                <w:szCs w:val="24"/>
                <w:lang w:eastAsia="ru-RU"/>
              </w:rPr>
              <w:t>М.П.</w:t>
            </w:r>
          </w:p>
          <w:p w:rsidR="00CF4D20" w:rsidRPr="00D04C4E" w:rsidRDefault="00CF4D20" w:rsidP="00AB3704">
            <w:pPr>
              <w:tabs>
                <w:tab w:val="left" w:pos="1134"/>
              </w:tabs>
              <w:spacing w:after="0" w:line="240" w:lineRule="auto"/>
              <w:ind w:left="495"/>
              <w:jc w:val="both"/>
              <w:rPr>
                <w:rFonts w:ascii="Times New Roman" w:eastAsia="Times New Roman" w:hAnsi="Times New Roman"/>
                <w:b/>
                <w:bCs/>
                <w:sz w:val="24"/>
                <w:szCs w:val="24"/>
                <w:lang w:eastAsia="ru-RU"/>
              </w:rPr>
            </w:pPr>
            <w:r w:rsidRPr="00B919D3">
              <w:rPr>
                <w:rFonts w:ascii="Times New Roman" w:eastAsia="Times New Roman" w:hAnsi="Times New Roman"/>
                <w:b/>
                <w:bCs/>
                <w:color w:val="000000"/>
                <w:sz w:val="24"/>
                <w:szCs w:val="24"/>
                <w:lang w:eastAsia="ru-RU"/>
              </w:rPr>
              <w:t>«___» ______________ 20</w:t>
            </w:r>
            <w:r w:rsidRPr="000C6BB6">
              <w:rPr>
                <w:rFonts w:ascii="Times New Roman" w:eastAsia="Times New Roman" w:hAnsi="Times New Roman"/>
                <w:b/>
                <w:bCs/>
                <w:color w:val="000000"/>
                <w:sz w:val="24"/>
                <w:szCs w:val="24"/>
                <w:lang w:eastAsia="ru-RU"/>
              </w:rPr>
              <w:t>2</w:t>
            </w:r>
            <w:r w:rsidR="00AB3704">
              <w:rPr>
                <w:rFonts w:ascii="Times New Roman" w:eastAsia="Times New Roman" w:hAnsi="Times New Roman"/>
                <w:b/>
                <w:bCs/>
                <w:color w:val="000000"/>
                <w:sz w:val="24"/>
                <w:szCs w:val="24"/>
                <w:lang w:eastAsia="ru-RU"/>
              </w:rPr>
              <w:t>6</w:t>
            </w:r>
            <w:r w:rsidRPr="00B919D3">
              <w:rPr>
                <w:rFonts w:ascii="Times New Roman" w:eastAsia="Times New Roman" w:hAnsi="Times New Roman"/>
                <w:b/>
                <w:bCs/>
                <w:color w:val="000000"/>
                <w:sz w:val="24"/>
                <w:szCs w:val="24"/>
                <w:lang w:eastAsia="ru-RU"/>
              </w:rPr>
              <w:t xml:space="preserve"> г.</w:t>
            </w:r>
          </w:p>
        </w:tc>
      </w:tr>
    </w:tbl>
    <w:p w:rsidR="00690AEF" w:rsidRDefault="00690AEF" w:rsidP="000509E7">
      <w:pPr>
        <w:spacing w:after="0" w:line="240" w:lineRule="auto"/>
        <w:ind w:firstLine="567"/>
        <w:jc w:val="both"/>
        <w:rPr>
          <w:rFonts w:ascii="Times New Roman" w:hAnsi="Times New Roman"/>
          <w:sz w:val="24"/>
          <w:szCs w:val="24"/>
        </w:rPr>
      </w:pPr>
    </w:p>
    <w:sectPr w:rsidR="00690AEF" w:rsidSect="00624F46">
      <w:pgSz w:w="11906" w:h="16838"/>
      <w:pgMar w:top="1134" w:right="709"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6A0" w:rsidRDefault="006556A0" w:rsidP="00743F93">
      <w:pPr>
        <w:spacing w:after="0" w:line="240" w:lineRule="auto"/>
      </w:pPr>
      <w:r>
        <w:separator/>
      </w:r>
    </w:p>
  </w:endnote>
  <w:endnote w:type="continuationSeparator" w:id="1">
    <w:p w:rsidR="006556A0" w:rsidRDefault="006556A0" w:rsidP="00743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6A0" w:rsidRDefault="006556A0" w:rsidP="00743F93">
      <w:pPr>
        <w:spacing w:after="0" w:line="240" w:lineRule="auto"/>
      </w:pPr>
      <w:r>
        <w:separator/>
      </w:r>
    </w:p>
  </w:footnote>
  <w:footnote w:type="continuationSeparator" w:id="1">
    <w:p w:rsidR="006556A0" w:rsidRDefault="006556A0" w:rsidP="00743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81D" w:rsidRPr="002F2591" w:rsidRDefault="009355AC">
    <w:pPr>
      <w:pStyle w:val="aa"/>
      <w:jc w:val="center"/>
      <w:rPr>
        <w:rFonts w:ascii="Times New Roman" w:hAnsi="Times New Roman"/>
        <w:sz w:val="24"/>
        <w:szCs w:val="24"/>
      </w:rPr>
    </w:pPr>
    <w:r w:rsidRPr="002F2591">
      <w:rPr>
        <w:rFonts w:ascii="Times New Roman" w:hAnsi="Times New Roman"/>
        <w:sz w:val="24"/>
        <w:szCs w:val="24"/>
      </w:rPr>
      <w:fldChar w:fldCharType="begin"/>
    </w:r>
    <w:r w:rsidR="0024081D" w:rsidRPr="002F2591">
      <w:rPr>
        <w:rFonts w:ascii="Times New Roman" w:hAnsi="Times New Roman"/>
        <w:sz w:val="24"/>
        <w:szCs w:val="24"/>
      </w:rPr>
      <w:instrText xml:space="preserve"> PAGE   \* MERGEFORMAT </w:instrText>
    </w:r>
    <w:r w:rsidRPr="002F2591">
      <w:rPr>
        <w:rFonts w:ascii="Times New Roman" w:hAnsi="Times New Roman"/>
        <w:sz w:val="24"/>
        <w:szCs w:val="24"/>
      </w:rPr>
      <w:fldChar w:fldCharType="separate"/>
    </w:r>
    <w:r w:rsidR="00FB2527">
      <w:rPr>
        <w:rFonts w:ascii="Times New Roman" w:hAnsi="Times New Roman"/>
        <w:noProof/>
        <w:sz w:val="24"/>
        <w:szCs w:val="24"/>
      </w:rPr>
      <w:t>2</w:t>
    </w:r>
    <w:r w:rsidRPr="002F2591">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D53CDA5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i w:val="0"/>
        <w:iCs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AE05713"/>
    <w:multiLevelType w:val="hybridMultilevel"/>
    <w:tmpl w:val="8A22BD0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032093"/>
    <w:multiLevelType w:val="multilevel"/>
    <w:tmpl w:val="CFCA09D6"/>
    <w:lvl w:ilvl="0">
      <w:start w:val="7"/>
      <w:numFmt w:val="decimal"/>
      <w:lvlText w:val="%1."/>
      <w:lvlJc w:val="left"/>
      <w:pPr>
        <w:tabs>
          <w:tab w:val="num" w:pos="720"/>
        </w:tabs>
        <w:ind w:left="720" w:hanging="360"/>
      </w:pPr>
      <w:rPr>
        <w:rFonts w:hint="default"/>
        <w:b/>
        <w:bCs/>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6A5284"/>
    <w:multiLevelType w:val="multilevel"/>
    <w:tmpl w:val="B784D59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DA63D8"/>
    <w:multiLevelType w:val="multilevel"/>
    <w:tmpl w:val="B6B4A5BC"/>
    <w:lvl w:ilvl="0">
      <w:start w:val="6"/>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5">
    <w:nsid w:val="3AAD4ECB"/>
    <w:multiLevelType w:val="multilevel"/>
    <w:tmpl w:val="AD8C500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062704"/>
    <w:multiLevelType w:val="multilevel"/>
    <w:tmpl w:val="EB1C3F46"/>
    <w:lvl w:ilvl="0">
      <w:start w:val="13"/>
      <w:numFmt w:val="decimal"/>
      <w:lvlText w:val="%1."/>
      <w:lvlJc w:val="left"/>
      <w:pPr>
        <w:ind w:left="4166" w:hanging="480"/>
      </w:pPr>
      <w:rPr>
        <w:rFonts w:hint="default"/>
      </w:rPr>
    </w:lvl>
    <w:lvl w:ilvl="1">
      <w:start w:val="1"/>
      <w:numFmt w:val="decimal"/>
      <w:lvlText w:val="%1.%2."/>
      <w:lvlJc w:val="left"/>
      <w:pPr>
        <w:ind w:left="4166" w:hanging="48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4406" w:hanging="720"/>
      </w:pPr>
      <w:rPr>
        <w:rFonts w:hint="default"/>
      </w:rPr>
    </w:lvl>
    <w:lvl w:ilvl="4">
      <w:start w:val="1"/>
      <w:numFmt w:val="decimal"/>
      <w:lvlText w:val="%1.%2.%3.%4.%5."/>
      <w:lvlJc w:val="left"/>
      <w:pPr>
        <w:ind w:left="4766" w:hanging="1080"/>
      </w:pPr>
      <w:rPr>
        <w:rFonts w:hint="default"/>
      </w:rPr>
    </w:lvl>
    <w:lvl w:ilvl="5">
      <w:start w:val="1"/>
      <w:numFmt w:val="decimal"/>
      <w:lvlText w:val="%1.%2.%3.%4.%5.%6."/>
      <w:lvlJc w:val="left"/>
      <w:pPr>
        <w:ind w:left="4766" w:hanging="1080"/>
      </w:pPr>
      <w:rPr>
        <w:rFonts w:hint="default"/>
      </w:rPr>
    </w:lvl>
    <w:lvl w:ilvl="6">
      <w:start w:val="1"/>
      <w:numFmt w:val="decimal"/>
      <w:lvlText w:val="%1.%2.%3.%4.%5.%6.%7."/>
      <w:lvlJc w:val="left"/>
      <w:pPr>
        <w:ind w:left="5126" w:hanging="1440"/>
      </w:pPr>
      <w:rPr>
        <w:rFonts w:hint="default"/>
      </w:rPr>
    </w:lvl>
    <w:lvl w:ilvl="7">
      <w:start w:val="1"/>
      <w:numFmt w:val="decimal"/>
      <w:lvlText w:val="%1.%2.%3.%4.%5.%6.%7.%8."/>
      <w:lvlJc w:val="left"/>
      <w:pPr>
        <w:ind w:left="5126" w:hanging="1440"/>
      </w:pPr>
      <w:rPr>
        <w:rFonts w:hint="default"/>
      </w:rPr>
    </w:lvl>
    <w:lvl w:ilvl="8">
      <w:start w:val="1"/>
      <w:numFmt w:val="decimal"/>
      <w:lvlText w:val="%1.%2.%3.%4.%5.%6.%7.%8.%9."/>
      <w:lvlJc w:val="left"/>
      <w:pPr>
        <w:ind w:left="5486" w:hanging="1800"/>
      </w:pPr>
      <w:rPr>
        <w:rFonts w:hint="default"/>
      </w:rPr>
    </w:lvl>
  </w:abstractNum>
  <w:abstractNum w:abstractNumId="7">
    <w:nsid w:val="47820303"/>
    <w:multiLevelType w:val="multilevel"/>
    <w:tmpl w:val="79261126"/>
    <w:lvl w:ilvl="0">
      <w:start w:val="5"/>
      <w:numFmt w:val="decimal"/>
      <w:lvlText w:val="%1."/>
      <w:lvlJc w:val="left"/>
      <w:pPr>
        <w:ind w:left="360" w:hanging="360"/>
      </w:pPr>
      <w:rPr>
        <w:rFonts w:ascii="Times New Roman" w:hAnsi="Times New Roman" w:cs="Times New Roman" w:hint="default"/>
      </w:rPr>
    </w:lvl>
    <w:lvl w:ilvl="1">
      <w:start w:val="2"/>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572" w:hanging="720"/>
      </w:pPr>
      <w:rPr>
        <w:rFonts w:ascii="Calibri" w:hAnsi="Calibri" w:hint="default"/>
      </w:rPr>
    </w:lvl>
    <w:lvl w:ilvl="3">
      <w:start w:val="1"/>
      <w:numFmt w:val="decimal"/>
      <w:lvlText w:val="%1.%2.%3.%4."/>
      <w:lvlJc w:val="left"/>
      <w:pPr>
        <w:ind w:left="1998" w:hanging="720"/>
      </w:pPr>
      <w:rPr>
        <w:rFonts w:ascii="Calibri" w:hAnsi="Calibri" w:hint="default"/>
      </w:rPr>
    </w:lvl>
    <w:lvl w:ilvl="4">
      <w:start w:val="1"/>
      <w:numFmt w:val="decimal"/>
      <w:lvlText w:val="%1.%2.%3.%4.%5."/>
      <w:lvlJc w:val="left"/>
      <w:pPr>
        <w:ind w:left="2784" w:hanging="1080"/>
      </w:pPr>
      <w:rPr>
        <w:rFonts w:ascii="Calibri" w:hAnsi="Calibri" w:hint="default"/>
      </w:rPr>
    </w:lvl>
    <w:lvl w:ilvl="5">
      <w:start w:val="1"/>
      <w:numFmt w:val="decimal"/>
      <w:lvlText w:val="%1.%2.%3.%4.%5.%6."/>
      <w:lvlJc w:val="left"/>
      <w:pPr>
        <w:ind w:left="3210" w:hanging="1080"/>
      </w:pPr>
      <w:rPr>
        <w:rFonts w:ascii="Calibri" w:hAnsi="Calibri" w:hint="default"/>
      </w:rPr>
    </w:lvl>
    <w:lvl w:ilvl="6">
      <w:start w:val="1"/>
      <w:numFmt w:val="decimal"/>
      <w:lvlText w:val="%1.%2.%3.%4.%5.%6.%7."/>
      <w:lvlJc w:val="left"/>
      <w:pPr>
        <w:ind w:left="3996" w:hanging="1440"/>
      </w:pPr>
      <w:rPr>
        <w:rFonts w:ascii="Calibri" w:hAnsi="Calibri" w:hint="default"/>
      </w:rPr>
    </w:lvl>
    <w:lvl w:ilvl="7">
      <w:start w:val="1"/>
      <w:numFmt w:val="decimal"/>
      <w:lvlText w:val="%1.%2.%3.%4.%5.%6.%7.%8."/>
      <w:lvlJc w:val="left"/>
      <w:pPr>
        <w:ind w:left="4422" w:hanging="1440"/>
      </w:pPr>
      <w:rPr>
        <w:rFonts w:ascii="Calibri" w:hAnsi="Calibri" w:hint="default"/>
      </w:rPr>
    </w:lvl>
    <w:lvl w:ilvl="8">
      <w:start w:val="1"/>
      <w:numFmt w:val="decimal"/>
      <w:lvlText w:val="%1.%2.%3.%4.%5.%6.%7.%8.%9."/>
      <w:lvlJc w:val="left"/>
      <w:pPr>
        <w:ind w:left="5208" w:hanging="1800"/>
      </w:pPr>
      <w:rPr>
        <w:rFonts w:ascii="Calibri" w:hAnsi="Calibri" w:hint="default"/>
      </w:rPr>
    </w:lvl>
  </w:abstractNum>
  <w:abstractNum w:abstractNumId="8">
    <w:nsid w:val="4B570F98"/>
    <w:multiLevelType w:val="hybridMultilevel"/>
    <w:tmpl w:val="2B70B602"/>
    <w:lvl w:ilvl="0" w:tplc="EFE253BE">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4225F03"/>
    <w:multiLevelType w:val="multilevel"/>
    <w:tmpl w:val="1CA2D15A"/>
    <w:lvl w:ilvl="0">
      <w:start w:val="5"/>
      <w:numFmt w:val="decimal"/>
      <w:lvlText w:val="%1."/>
      <w:lvlJc w:val="left"/>
      <w:pPr>
        <w:ind w:left="360" w:hanging="360"/>
      </w:pPr>
      <w:rPr>
        <w:rFonts w:ascii="Calibri" w:hAnsi="Calibri"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0">
    <w:nsid w:val="5DD20CEF"/>
    <w:multiLevelType w:val="hybridMultilevel"/>
    <w:tmpl w:val="D192479A"/>
    <w:lvl w:ilvl="0" w:tplc="37BA6A60">
      <w:start w:val="1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02F3927"/>
    <w:multiLevelType w:val="hybridMultilevel"/>
    <w:tmpl w:val="5BE6041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5D448B"/>
    <w:multiLevelType w:val="multilevel"/>
    <w:tmpl w:val="C2AA8B8C"/>
    <w:lvl w:ilvl="0">
      <w:start w:val="7"/>
      <w:numFmt w:val="decimal"/>
      <w:lvlText w:val="%1."/>
      <w:lvlJc w:val="left"/>
      <w:pPr>
        <w:ind w:left="360" w:hanging="360"/>
      </w:pPr>
      <w:rPr>
        <w:rFonts w:hint="default"/>
        <w:b/>
      </w:rPr>
    </w:lvl>
    <w:lvl w:ilvl="1">
      <w:start w:val="2"/>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674D405D"/>
    <w:multiLevelType w:val="multilevel"/>
    <w:tmpl w:val="34E0EC0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5">
    <w:nsid w:val="67C839C1"/>
    <w:multiLevelType w:val="multilevel"/>
    <w:tmpl w:val="B862293C"/>
    <w:lvl w:ilvl="0">
      <w:start w:val="1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6E975328"/>
    <w:multiLevelType w:val="hybridMultilevel"/>
    <w:tmpl w:val="B1EC2AB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FB2D69"/>
    <w:multiLevelType w:val="multilevel"/>
    <w:tmpl w:val="86A26F9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7426BB4"/>
    <w:multiLevelType w:val="hybridMultilevel"/>
    <w:tmpl w:val="5ADE7D6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A015DC7"/>
    <w:multiLevelType w:val="multilevel"/>
    <w:tmpl w:val="E402D5D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BE015FB"/>
    <w:multiLevelType w:val="multilevel"/>
    <w:tmpl w:val="C3CCECF6"/>
    <w:lvl w:ilvl="0">
      <w:start w:val="8"/>
      <w:numFmt w:val="decimal"/>
      <w:lvlText w:val="%1."/>
      <w:lvlJc w:val="left"/>
      <w:pPr>
        <w:ind w:left="360" w:hanging="360"/>
      </w:pPr>
      <w:rPr>
        <w:rFonts w:hint="default"/>
        <w:b/>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DD06073"/>
    <w:multiLevelType w:val="hybridMultilevel"/>
    <w:tmpl w:val="0074CCC6"/>
    <w:lvl w:ilvl="0" w:tplc="EFE253BE">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6"/>
  </w:num>
  <w:num w:numId="6">
    <w:abstractNumId w:val="10"/>
  </w:num>
  <w:num w:numId="7">
    <w:abstractNumId w:val="21"/>
  </w:num>
  <w:num w:numId="8">
    <w:abstractNumId w:val="19"/>
  </w:num>
  <w:num w:numId="9">
    <w:abstractNumId w:val="5"/>
  </w:num>
  <w:num w:numId="10">
    <w:abstractNumId w:val="11"/>
  </w:num>
  <w:num w:numId="11">
    <w:abstractNumId w:val="13"/>
  </w:num>
  <w:num w:numId="12">
    <w:abstractNumId w:val="8"/>
  </w:num>
  <w:num w:numId="13">
    <w:abstractNumId w:val="1"/>
  </w:num>
  <w:num w:numId="14">
    <w:abstractNumId w:val="4"/>
  </w:num>
  <w:num w:numId="15">
    <w:abstractNumId w:val="9"/>
  </w:num>
  <w:num w:numId="16">
    <w:abstractNumId w:val="7"/>
  </w:num>
  <w:num w:numId="17">
    <w:abstractNumId w:val="18"/>
  </w:num>
  <w:num w:numId="18">
    <w:abstractNumId w:val="12"/>
  </w:num>
  <w:num w:numId="19">
    <w:abstractNumId w:val="16"/>
  </w:num>
  <w:num w:numId="20">
    <w:abstractNumId w:val="3"/>
  </w:num>
  <w:num w:numId="21">
    <w:abstractNumId w:val="17"/>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3F93"/>
    <w:rsid w:val="00010507"/>
    <w:rsid w:val="00013F46"/>
    <w:rsid w:val="000158C8"/>
    <w:rsid w:val="00016BE8"/>
    <w:rsid w:val="0001704F"/>
    <w:rsid w:val="00020D6C"/>
    <w:rsid w:val="000212C5"/>
    <w:rsid w:val="000244BB"/>
    <w:rsid w:val="00024F9E"/>
    <w:rsid w:val="00031F27"/>
    <w:rsid w:val="00032389"/>
    <w:rsid w:val="0003467B"/>
    <w:rsid w:val="000349B7"/>
    <w:rsid w:val="00037F68"/>
    <w:rsid w:val="00044783"/>
    <w:rsid w:val="0004505E"/>
    <w:rsid w:val="00047994"/>
    <w:rsid w:val="00047F7C"/>
    <w:rsid w:val="000508A1"/>
    <w:rsid w:val="000509E7"/>
    <w:rsid w:val="00060003"/>
    <w:rsid w:val="00060B6F"/>
    <w:rsid w:val="00071F77"/>
    <w:rsid w:val="0007226E"/>
    <w:rsid w:val="00074398"/>
    <w:rsid w:val="00082F3C"/>
    <w:rsid w:val="00084703"/>
    <w:rsid w:val="00092FE0"/>
    <w:rsid w:val="000935F1"/>
    <w:rsid w:val="0009601F"/>
    <w:rsid w:val="00096723"/>
    <w:rsid w:val="000A14E8"/>
    <w:rsid w:val="000A3E81"/>
    <w:rsid w:val="000A61CC"/>
    <w:rsid w:val="000A6C5D"/>
    <w:rsid w:val="000B33CA"/>
    <w:rsid w:val="000C6BB6"/>
    <w:rsid w:val="000D2FD5"/>
    <w:rsid w:val="000D4173"/>
    <w:rsid w:val="000D6E25"/>
    <w:rsid w:val="000E6B64"/>
    <w:rsid w:val="000F0340"/>
    <w:rsid w:val="000F0DDD"/>
    <w:rsid w:val="00106C9C"/>
    <w:rsid w:val="00110D3F"/>
    <w:rsid w:val="00111D47"/>
    <w:rsid w:val="00111E64"/>
    <w:rsid w:val="001149A6"/>
    <w:rsid w:val="001163BA"/>
    <w:rsid w:val="00116BD8"/>
    <w:rsid w:val="00121E4B"/>
    <w:rsid w:val="00121EBC"/>
    <w:rsid w:val="00126866"/>
    <w:rsid w:val="00131A7C"/>
    <w:rsid w:val="00137150"/>
    <w:rsid w:val="00142314"/>
    <w:rsid w:val="001452FF"/>
    <w:rsid w:val="001566C4"/>
    <w:rsid w:val="0015761A"/>
    <w:rsid w:val="0015784E"/>
    <w:rsid w:val="00157B73"/>
    <w:rsid w:val="001636F9"/>
    <w:rsid w:val="00165A15"/>
    <w:rsid w:val="001736A6"/>
    <w:rsid w:val="00176D25"/>
    <w:rsid w:val="001779B1"/>
    <w:rsid w:val="00181ED4"/>
    <w:rsid w:val="00182207"/>
    <w:rsid w:val="00190113"/>
    <w:rsid w:val="001917FA"/>
    <w:rsid w:val="00193E3F"/>
    <w:rsid w:val="00195E96"/>
    <w:rsid w:val="00197541"/>
    <w:rsid w:val="001A65C6"/>
    <w:rsid w:val="001B2A82"/>
    <w:rsid w:val="001C2D1A"/>
    <w:rsid w:val="001C5407"/>
    <w:rsid w:val="001E0F74"/>
    <w:rsid w:val="001E201E"/>
    <w:rsid w:val="001E2ED7"/>
    <w:rsid w:val="001E309E"/>
    <w:rsid w:val="001E475F"/>
    <w:rsid w:val="001E4F98"/>
    <w:rsid w:val="001E5456"/>
    <w:rsid w:val="001E5958"/>
    <w:rsid w:val="001F3F0F"/>
    <w:rsid w:val="001F3FC7"/>
    <w:rsid w:val="001F4E9D"/>
    <w:rsid w:val="00203735"/>
    <w:rsid w:val="00207BFC"/>
    <w:rsid w:val="00210C4F"/>
    <w:rsid w:val="002112C5"/>
    <w:rsid w:val="00236F9A"/>
    <w:rsid w:val="0024081D"/>
    <w:rsid w:val="00241C6B"/>
    <w:rsid w:val="00243A78"/>
    <w:rsid w:val="002521AF"/>
    <w:rsid w:val="00261314"/>
    <w:rsid w:val="00263794"/>
    <w:rsid w:val="00271FB4"/>
    <w:rsid w:val="00273C82"/>
    <w:rsid w:val="00273D0D"/>
    <w:rsid w:val="0027405A"/>
    <w:rsid w:val="002748A2"/>
    <w:rsid w:val="002756C5"/>
    <w:rsid w:val="00276372"/>
    <w:rsid w:val="00283543"/>
    <w:rsid w:val="00284274"/>
    <w:rsid w:val="00286A0C"/>
    <w:rsid w:val="00295691"/>
    <w:rsid w:val="002A404D"/>
    <w:rsid w:val="002B003C"/>
    <w:rsid w:val="002B0AA1"/>
    <w:rsid w:val="002B2DBE"/>
    <w:rsid w:val="002B6E53"/>
    <w:rsid w:val="002D285E"/>
    <w:rsid w:val="002D670A"/>
    <w:rsid w:val="002E03D3"/>
    <w:rsid w:val="002E0A60"/>
    <w:rsid w:val="002E742E"/>
    <w:rsid w:val="002F2591"/>
    <w:rsid w:val="002F3554"/>
    <w:rsid w:val="002F57C0"/>
    <w:rsid w:val="002F735F"/>
    <w:rsid w:val="003034B9"/>
    <w:rsid w:val="00303BD4"/>
    <w:rsid w:val="003047F3"/>
    <w:rsid w:val="0031023C"/>
    <w:rsid w:val="003140DC"/>
    <w:rsid w:val="00315DE5"/>
    <w:rsid w:val="00316FB5"/>
    <w:rsid w:val="003176C3"/>
    <w:rsid w:val="00320D6D"/>
    <w:rsid w:val="00321A33"/>
    <w:rsid w:val="00323885"/>
    <w:rsid w:val="00325A56"/>
    <w:rsid w:val="003303BE"/>
    <w:rsid w:val="00332B1A"/>
    <w:rsid w:val="00332D0D"/>
    <w:rsid w:val="0033350E"/>
    <w:rsid w:val="0033678B"/>
    <w:rsid w:val="00340C17"/>
    <w:rsid w:val="00342DB1"/>
    <w:rsid w:val="00364C76"/>
    <w:rsid w:val="00365DBC"/>
    <w:rsid w:val="00372D6E"/>
    <w:rsid w:val="00373047"/>
    <w:rsid w:val="003737ED"/>
    <w:rsid w:val="003A288E"/>
    <w:rsid w:val="003A3689"/>
    <w:rsid w:val="003A7051"/>
    <w:rsid w:val="003A74A7"/>
    <w:rsid w:val="003A782C"/>
    <w:rsid w:val="003B35BC"/>
    <w:rsid w:val="003C2783"/>
    <w:rsid w:val="003C3838"/>
    <w:rsid w:val="003C40A0"/>
    <w:rsid w:val="003C5517"/>
    <w:rsid w:val="003C6188"/>
    <w:rsid w:val="003D0F27"/>
    <w:rsid w:val="003D0FD4"/>
    <w:rsid w:val="003D1E13"/>
    <w:rsid w:val="003D39DE"/>
    <w:rsid w:val="003D6120"/>
    <w:rsid w:val="003E7E4B"/>
    <w:rsid w:val="004034BA"/>
    <w:rsid w:val="004066F4"/>
    <w:rsid w:val="0042347E"/>
    <w:rsid w:val="00426320"/>
    <w:rsid w:val="00430156"/>
    <w:rsid w:val="00430486"/>
    <w:rsid w:val="00437AF5"/>
    <w:rsid w:val="0044499D"/>
    <w:rsid w:val="00455206"/>
    <w:rsid w:val="00457C75"/>
    <w:rsid w:val="0046607A"/>
    <w:rsid w:val="00467A5A"/>
    <w:rsid w:val="004719FA"/>
    <w:rsid w:val="0047358C"/>
    <w:rsid w:val="00475639"/>
    <w:rsid w:val="004774F4"/>
    <w:rsid w:val="00481886"/>
    <w:rsid w:val="00486810"/>
    <w:rsid w:val="00486CBD"/>
    <w:rsid w:val="0048781F"/>
    <w:rsid w:val="00487B24"/>
    <w:rsid w:val="00487C19"/>
    <w:rsid w:val="00491345"/>
    <w:rsid w:val="00495544"/>
    <w:rsid w:val="00497359"/>
    <w:rsid w:val="004A0DE8"/>
    <w:rsid w:val="004A7DFF"/>
    <w:rsid w:val="004B2498"/>
    <w:rsid w:val="004B5F0B"/>
    <w:rsid w:val="004B6216"/>
    <w:rsid w:val="004B7A7E"/>
    <w:rsid w:val="004C3D82"/>
    <w:rsid w:val="004C4143"/>
    <w:rsid w:val="004C4386"/>
    <w:rsid w:val="004C69F2"/>
    <w:rsid w:val="004D02D2"/>
    <w:rsid w:val="004D714C"/>
    <w:rsid w:val="004D730E"/>
    <w:rsid w:val="004E343E"/>
    <w:rsid w:val="004E5573"/>
    <w:rsid w:val="004E6B95"/>
    <w:rsid w:val="004E7018"/>
    <w:rsid w:val="004E77C6"/>
    <w:rsid w:val="004F2C62"/>
    <w:rsid w:val="004F4273"/>
    <w:rsid w:val="00503379"/>
    <w:rsid w:val="00505EDE"/>
    <w:rsid w:val="0050739B"/>
    <w:rsid w:val="00510870"/>
    <w:rsid w:val="00512C25"/>
    <w:rsid w:val="00513C9C"/>
    <w:rsid w:val="0051768C"/>
    <w:rsid w:val="00521EFB"/>
    <w:rsid w:val="005258F3"/>
    <w:rsid w:val="005351FB"/>
    <w:rsid w:val="00536220"/>
    <w:rsid w:val="00537687"/>
    <w:rsid w:val="00543644"/>
    <w:rsid w:val="0054541D"/>
    <w:rsid w:val="005552C0"/>
    <w:rsid w:val="00555371"/>
    <w:rsid w:val="005561C5"/>
    <w:rsid w:val="00562A61"/>
    <w:rsid w:val="00563239"/>
    <w:rsid w:val="005633A8"/>
    <w:rsid w:val="00571BF5"/>
    <w:rsid w:val="00576890"/>
    <w:rsid w:val="005772B3"/>
    <w:rsid w:val="00584161"/>
    <w:rsid w:val="005844D6"/>
    <w:rsid w:val="0059252A"/>
    <w:rsid w:val="005968B7"/>
    <w:rsid w:val="00597DFD"/>
    <w:rsid w:val="005A3EB5"/>
    <w:rsid w:val="005A4531"/>
    <w:rsid w:val="005A5445"/>
    <w:rsid w:val="005B292A"/>
    <w:rsid w:val="005B4302"/>
    <w:rsid w:val="005B5B65"/>
    <w:rsid w:val="005B6627"/>
    <w:rsid w:val="005C069B"/>
    <w:rsid w:val="005D05C7"/>
    <w:rsid w:val="005D1E84"/>
    <w:rsid w:val="005D71C2"/>
    <w:rsid w:val="005E1436"/>
    <w:rsid w:val="005E49C0"/>
    <w:rsid w:val="005F08E1"/>
    <w:rsid w:val="005F3DB5"/>
    <w:rsid w:val="005F6DF2"/>
    <w:rsid w:val="006013C5"/>
    <w:rsid w:val="00604B61"/>
    <w:rsid w:val="006059DF"/>
    <w:rsid w:val="00616CFA"/>
    <w:rsid w:val="0061769E"/>
    <w:rsid w:val="00620400"/>
    <w:rsid w:val="00624F46"/>
    <w:rsid w:val="00625772"/>
    <w:rsid w:val="00625F3D"/>
    <w:rsid w:val="00633059"/>
    <w:rsid w:val="006346C7"/>
    <w:rsid w:val="006417E5"/>
    <w:rsid w:val="00642330"/>
    <w:rsid w:val="006556A0"/>
    <w:rsid w:val="0066262B"/>
    <w:rsid w:val="00662682"/>
    <w:rsid w:val="0066297B"/>
    <w:rsid w:val="006661CD"/>
    <w:rsid w:val="0066742C"/>
    <w:rsid w:val="006725BE"/>
    <w:rsid w:val="00682BF9"/>
    <w:rsid w:val="00690AEF"/>
    <w:rsid w:val="00693E3F"/>
    <w:rsid w:val="006A70C9"/>
    <w:rsid w:val="006B07DE"/>
    <w:rsid w:val="006B7B7F"/>
    <w:rsid w:val="006C02A8"/>
    <w:rsid w:val="006C603E"/>
    <w:rsid w:val="006C66C9"/>
    <w:rsid w:val="006C79DD"/>
    <w:rsid w:val="006D5065"/>
    <w:rsid w:val="006E3D3B"/>
    <w:rsid w:val="006E5529"/>
    <w:rsid w:val="006F3D2F"/>
    <w:rsid w:val="006F51D6"/>
    <w:rsid w:val="006F6241"/>
    <w:rsid w:val="00703CE6"/>
    <w:rsid w:val="00704469"/>
    <w:rsid w:val="00705A07"/>
    <w:rsid w:val="00711FCE"/>
    <w:rsid w:val="00715F48"/>
    <w:rsid w:val="007210DB"/>
    <w:rsid w:val="00721E72"/>
    <w:rsid w:val="007337A8"/>
    <w:rsid w:val="007414EF"/>
    <w:rsid w:val="00743F93"/>
    <w:rsid w:val="00752284"/>
    <w:rsid w:val="00754588"/>
    <w:rsid w:val="007642A7"/>
    <w:rsid w:val="0077128B"/>
    <w:rsid w:val="007732D0"/>
    <w:rsid w:val="00781D14"/>
    <w:rsid w:val="007845ED"/>
    <w:rsid w:val="007925E7"/>
    <w:rsid w:val="007A291E"/>
    <w:rsid w:val="007A2CD2"/>
    <w:rsid w:val="007A4B5F"/>
    <w:rsid w:val="007A7383"/>
    <w:rsid w:val="007B11E8"/>
    <w:rsid w:val="007B4B45"/>
    <w:rsid w:val="007B6787"/>
    <w:rsid w:val="007C0DB4"/>
    <w:rsid w:val="007C10D6"/>
    <w:rsid w:val="007C75CC"/>
    <w:rsid w:val="007D2057"/>
    <w:rsid w:val="007D4575"/>
    <w:rsid w:val="007D73AB"/>
    <w:rsid w:val="007E38C0"/>
    <w:rsid w:val="007E4BC6"/>
    <w:rsid w:val="007E71E2"/>
    <w:rsid w:val="007F19BE"/>
    <w:rsid w:val="007F5B7E"/>
    <w:rsid w:val="00800651"/>
    <w:rsid w:val="00800E28"/>
    <w:rsid w:val="00811051"/>
    <w:rsid w:val="00812D07"/>
    <w:rsid w:val="0081674F"/>
    <w:rsid w:val="008171CE"/>
    <w:rsid w:val="00817373"/>
    <w:rsid w:val="008331C9"/>
    <w:rsid w:val="008354F1"/>
    <w:rsid w:val="00840131"/>
    <w:rsid w:val="00844BC8"/>
    <w:rsid w:val="008478F4"/>
    <w:rsid w:val="008524B4"/>
    <w:rsid w:val="00856A91"/>
    <w:rsid w:val="008633DF"/>
    <w:rsid w:val="00863743"/>
    <w:rsid w:val="008664B1"/>
    <w:rsid w:val="008911AB"/>
    <w:rsid w:val="00893866"/>
    <w:rsid w:val="0089552D"/>
    <w:rsid w:val="00895E41"/>
    <w:rsid w:val="008A2E23"/>
    <w:rsid w:val="008A4906"/>
    <w:rsid w:val="008A748C"/>
    <w:rsid w:val="008A7E9E"/>
    <w:rsid w:val="008B1F13"/>
    <w:rsid w:val="008B50A9"/>
    <w:rsid w:val="008C51EF"/>
    <w:rsid w:val="008C7F2F"/>
    <w:rsid w:val="008D0AF1"/>
    <w:rsid w:val="008D534E"/>
    <w:rsid w:val="008E3443"/>
    <w:rsid w:val="008E3826"/>
    <w:rsid w:val="008F0E9D"/>
    <w:rsid w:val="008F1E04"/>
    <w:rsid w:val="0090761F"/>
    <w:rsid w:val="009103C6"/>
    <w:rsid w:val="009146E5"/>
    <w:rsid w:val="00916D1B"/>
    <w:rsid w:val="00922275"/>
    <w:rsid w:val="009235F4"/>
    <w:rsid w:val="00926214"/>
    <w:rsid w:val="00926C9A"/>
    <w:rsid w:val="009355AC"/>
    <w:rsid w:val="00945FF1"/>
    <w:rsid w:val="00947C5F"/>
    <w:rsid w:val="00950E87"/>
    <w:rsid w:val="00955F6B"/>
    <w:rsid w:val="00957BEE"/>
    <w:rsid w:val="00962BB1"/>
    <w:rsid w:val="009639A4"/>
    <w:rsid w:val="00967CC6"/>
    <w:rsid w:val="00970B64"/>
    <w:rsid w:val="009764B7"/>
    <w:rsid w:val="00977216"/>
    <w:rsid w:val="00990270"/>
    <w:rsid w:val="00990CD2"/>
    <w:rsid w:val="009A5E98"/>
    <w:rsid w:val="009A700C"/>
    <w:rsid w:val="009B14EB"/>
    <w:rsid w:val="009B18EE"/>
    <w:rsid w:val="009B3A97"/>
    <w:rsid w:val="009B7545"/>
    <w:rsid w:val="009C1B8D"/>
    <w:rsid w:val="009C2E69"/>
    <w:rsid w:val="009C60BB"/>
    <w:rsid w:val="009D0092"/>
    <w:rsid w:val="009D6754"/>
    <w:rsid w:val="009E2BE1"/>
    <w:rsid w:val="009E6283"/>
    <w:rsid w:val="009F076B"/>
    <w:rsid w:val="00A0151E"/>
    <w:rsid w:val="00A02517"/>
    <w:rsid w:val="00A07BED"/>
    <w:rsid w:val="00A1232A"/>
    <w:rsid w:val="00A12B3A"/>
    <w:rsid w:val="00A135DD"/>
    <w:rsid w:val="00A139F2"/>
    <w:rsid w:val="00A17653"/>
    <w:rsid w:val="00A176B7"/>
    <w:rsid w:val="00A25613"/>
    <w:rsid w:val="00A27364"/>
    <w:rsid w:val="00A30E58"/>
    <w:rsid w:val="00A321B6"/>
    <w:rsid w:val="00A37166"/>
    <w:rsid w:val="00A418AC"/>
    <w:rsid w:val="00A45693"/>
    <w:rsid w:val="00A518BC"/>
    <w:rsid w:val="00A5690F"/>
    <w:rsid w:val="00A601BB"/>
    <w:rsid w:val="00A709AC"/>
    <w:rsid w:val="00A70F9B"/>
    <w:rsid w:val="00A81D96"/>
    <w:rsid w:val="00A8262A"/>
    <w:rsid w:val="00A83084"/>
    <w:rsid w:val="00A83D08"/>
    <w:rsid w:val="00A84B3A"/>
    <w:rsid w:val="00A87CD4"/>
    <w:rsid w:val="00A91C1A"/>
    <w:rsid w:val="00A92DF5"/>
    <w:rsid w:val="00A93304"/>
    <w:rsid w:val="00A9426B"/>
    <w:rsid w:val="00A94A42"/>
    <w:rsid w:val="00A97F13"/>
    <w:rsid w:val="00AA1E36"/>
    <w:rsid w:val="00AA4E33"/>
    <w:rsid w:val="00AA6410"/>
    <w:rsid w:val="00AA7514"/>
    <w:rsid w:val="00AB1520"/>
    <w:rsid w:val="00AB3704"/>
    <w:rsid w:val="00AB536F"/>
    <w:rsid w:val="00AB67CA"/>
    <w:rsid w:val="00AB6EFE"/>
    <w:rsid w:val="00AC0892"/>
    <w:rsid w:val="00AC48C0"/>
    <w:rsid w:val="00AD4F8E"/>
    <w:rsid w:val="00AD65AF"/>
    <w:rsid w:val="00AD792F"/>
    <w:rsid w:val="00AE138F"/>
    <w:rsid w:val="00AE39BB"/>
    <w:rsid w:val="00AE3DD1"/>
    <w:rsid w:val="00AF0D99"/>
    <w:rsid w:val="00AF3188"/>
    <w:rsid w:val="00AF39BB"/>
    <w:rsid w:val="00AF5368"/>
    <w:rsid w:val="00AF6670"/>
    <w:rsid w:val="00B022C0"/>
    <w:rsid w:val="00B07B80"/>
    <w:rsid w:val="00B101E1"/>
    <w:rsid w:val="00B13DD1"/>
    <w:rsid w:val="00B16DB2"/>
    <w:rsid w:val="00B20AE2"/>
    <w:rsid w:val="00B20DC4"/>
    <w:rsid w:val="00B22A28"/>
    <w:rsid w:val="00B23D67"/>
    <w:rsid w:val="00B23E96"/>
    <w:rsid w:val="00B2747B"/>
    <w:rsid w:val="00B3013A"/>
    <w:rsid w:val="00B32F50"/>
    <w:rsid w:val="00B52478"/>
    <w:rsid w:val="00B60430"/>
    <w:rsid w:val="00B70A1E"/>
    <w:rsid w:val="00B75A19"/>
    <w:rsid w:val="00B76F5D"/>
    <w:rsid w:val="00B84E0F"/>
    <w:rsid w:val="00B919D3"/>
    <w:rsid w:val="00B9476E"/>
    <w:rsid w:val="00B951F0"/>
    <w:rsid w:val="00BA156E"/>
    <w:rsid w:val="00BA26DC"/>
    <w:rsid w:val="00BA69F7"/>
    <w:rsid w:val="00BB2073"/>
    <w:rsid w:val="00BB3E86"/>
    <w:rsid w:val="00BB5B92"/>
    <w:rsid w:val="00BB7C44"/>
    <w:rsid w:val="00BC12EA"/>
    <w:rsid w:val="00BC2ACD"/>
    <w:rsid w:val="00BC2D7B"/>
    <w:rsid w:val="00BD1495"/>
    <w:rsid w:val="00BD2FF8"/>
    <w:rsid w:val="00BD5BB9"/>
    <w:rsid w:val="00BD6CD6"/>
    <w:rsid w:val="00BE6B96"/>
    <w:rsid w:val="00BE74EC"/>
    <w:rsid w:val="00BF1D14"/>
    <w:rsid w:val="00C12711"/>
    <w:rsid w:val="00C266AC"/>
    <w:rsid w:val="00C328C9"/>
    <w:rsid w:val="00C36551"/>
    <w:rsid w:val="00C401C8"/>
    <w:rsid w:val="00C445DE"/>
    <w:rsid w:val="00C4643A"/>
    <w:rsid w:val="00C51F15"/>
    <w:rsid w:val="00C5215E"/>
    <w:rsid w:val="00C565B3"/>
    <w:rsid w:val="00C57A86"/>
    <w:rsid w:val="00C7200E"/>
    <w:rsid w:val="00C751AE"/>
    <w:rsid w:val="00C765CB"/>
    <w:rsid w:val="00C76B6C"/>
    <w:rsid w:val="00C87301"/>
    <w:rsid w:val="00CA0570"/>
    <w:rsid w:val="00CA061C"/>
    <w:rsid w:val="00CA1859"/>
    <w:rsid w:val="00CC2402"/>
    <w:rsid w:val="00CD14B8"/>
    <w:rsid w:val="00CE0FF8"/>
    <w:rsid w:val="00CE3900"/>
    <w:rsid w:val="00CF06E1"/>
    <w:rsid w:val="00CF172C"/>
    <w:rsid w:val="00CF4D20"/>
    <w:rsid w:val="00CF6A2C"/>
    <w:rsid w:val="00D027DD"/>
    <w:rsid w:val="00D03CD1"/>
    <w:rsid w:val="00D04AA0"/>
    <w:rsid w:val="00D04C4E"/>
    <w:rsid w:val="00D04D86"/>
    <w:rsid w:val="00D13ADB"/>
    <w:rsid w:val="00D14198"/>
    <w:rsid w:val="00D15715"/>
    <w:rsid w:val="00D15BC5"/>
    <w:rsid w:val="00D15D04"/>
    <w:rsid w:val="00D166A5"/>
    <w:rsid w:val="00D269EA"/>
    <w:rsid w:val="00D34420"/>
    <w:rsid w:val="00D42A16"/>
    <w:rsid w:val="00D43488"/>
    <w:rsid w:val="00D46E7B"/>
    <w:rsid w:val="00D53F99"/>
    <w:rsid w:val="00D560A5"/>
    <w:rsid w:val="00D57190"/>
    <w:rsid w:val="00D6447B"/>
    <w:rsid w:val="00D64F4C"/>
    <w:rsid w:val="00D6705F"/>
    <w:rsid w:val="00D707DB"/>
    <w:rsid w:val="00D710B5"/>
    <w:rsid w:val="00D74C64"/>
    <w:rsid w:val="00D811CC"/>
    <w:rsid w:val="00D82342"/>
    <w:rsid w:val="00D82842"/>
    <w:rsid w:val="00D82B82"/>
    <w:rsid w:val="00D84131"/>
    <w:rsid w:val="00D932BC"/>
    <w:rsid w:val="00D96A61"/>
    <w:rsid w:val="00D97566"/>
    <w:rsid w:val="00D977D1"/>
    <w:rsid w:val="00DA6DF0"/>
    <w:rsid w:val="00DA7DD7"/>
    <w:rsid w:val="00DB6666"/>
    <w:rsid w:val="00DB7C64"/>
    <w:rsid w:val="00DC0274"/>
    <w:rsid w:val="00DC1291"/>
    <w:rsid w:val="00DD1A10"/>
    <w:rsid w:val="00DE12C6"/>
    <w:rsid w:val="00DE1B89"/>
    <w:rsid w:val="00DE2EDA"/>
    <w:rsid w:val="00DE4E39"/>
    <w:rsid w:val="00DE7DCB"/>
    <w:rsid w:val="00DF0D6A"/>
    <w:rsid w:val="00DF0E90"/>
    <w:rsid w:val="00DF12FD"/>
    <w:rsid w:val="00DF430F"/>
    <w:rsid w:val="00E04DE2"/>
    <w:rsid w:val="00E125AC"/>
    <w:rsid w:val="00E1296A"/>
    <w:rsid w:val="00E164A7"/>
    <w:rsid w:val="00E218BF"/>
    <w:rsid w:val="00E22F16"/>
    <w:rsid w:val="00E25F09"/>
    <w:rsid w:val="00E25F0D"/>
    <w:rsid w:val="00E30539"/>
    <w:rsid w:val="00E3276B"/>
    <w:rsid w:val="00E33CC4"/>
    <w:rsid w:val="00E34B5C"/>
    <w:rsid w:val="00E43DEC"/>
    <w:rsid w:val="00E44CC8"/>
    <w:rsid w:val="00E476A2"/>
    <w:rsid w:val="00E523C2"/>
    <w:rsid w:val="00E52955"/>
    <w:rsid w:val="00E56252"/>
    <w:rsid w:val="00E5669B"/>
    <w:rsid w:val="00E57932"/>
    <w:rsid w:val="00E60A7C"/>
    <w:rsid w:val="00E62EC5"/>
    <w:rsid w:val="00E675E6"/>
    <w:rsid w:val="00E72ED6"/>
    <w:rsid w:val="00E734E7"/>
    <w:rsid w:val="00E81F3A"/>
    <w:rsid w:val="00E8287C"/>
    <w:rsid w:val="00E851D8"/>
    <w:rsid w:val="00E85472"/>
    <w:rsid w:val="00E85EFA"/>
    <w:rsid w:val="00E91013"/>
    <w:rsid w:val="00E944C7"/>
    <w:rsid w:val="00E96B41"/>
    <w:rsid w:val="00EA45E8"/>
    <w:rsid w:val="00EB3A8E"/>
    <w:rsid w:val="00EB480E"/>
    <w:rsid w:val="00EB5504"/>
    <w:rsid w:val="00EB5EBC"/>
    <w:rsid w:val="00EC0565"/>
    <w:rsid w:val="00EC29DC"/>
    <w:rsid w:val="00EC308E"/>
    <w:rsid w:val="00EC315E"/>
    <w:rsid w:val="00ED59D2"/>
    <w:rsid w:val="00ED5D9A"/>
    <w:rsid w:val="00ED7311"/>
    <w:rsid w:val="00EE3150"/>
    <w:rsid w:val="00EE471B"/>
    <w:rsid w:val="00EE4846"/>
    <w:rsid w:val="00F1136A"/>
    <w:rsid w:val="00F14843"/>
    <w:rsid w:val="00F17938"/>
    <w:rsid w:val="00F235A2"/>
    <w:rsid w:val="00F341E0"/>
    <w:rsid w:val="00F37768"/>
    <w:rsid w:val="00F426BC"/>
    <w:rsid w:val="00F6579D"/>
    <w:rsid w:val="00F71390"/>
    <w:rsid w:val="00F737D6"/>
    <w:rsid w:val="00F8099C"/>
    <w:rsid w:val="00F8269F"/>
    <w:rsid w:val="00F85ED2"/>
    <w:rsid w:val="00F874E5"/>
    <w:rsid w:val="00F9037E"/>
    <w:rsid w:val="00F972F0"/>
    <w:rsid w:val="00FA1668"/>
    <w:rsid w:val="00FB216A"/>
    <w:rsid w:val="00FB2527"/>
    <w:rsid w:val="00FB7531"/>
    <w:rsid w:val="00FD31A9"/>
    <w:rsid w:val="00FE4514"/>
    <w:rsid w:val="00FE46EA"/>
    <w:rsid w:val="00FE77CF"/>
    <w:rsid w:val="00FF1110"/>
    <w:rsid w:val="00FF65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5B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743F93"/>
    <w:rPr>
      <w:vertAlign w:val="superscript"/>
    </w:rPr>
  </w:style>
  <w:style w:type="paragraph" w:styleId="a4">
    <w:name w:val="footnote text"/>
    <w:basedOn w:val="a"/>
    <w:link w:val="a5"/>
    <w:uiPriority w:val="99"/>
    <w:semiHidden/>
    <w:rsid w:val="00743F93"/>
    <w:pPr>
      <w:spacing w:after="0" w:line="240" w:lineRule="auto"/>
    </w:pPr>
    <w:rPr>
      <w:rFonts w:ascii="Times New Roman" w:eastAsia="Times New Roman" w:hAnsi="Times New Roman"/>
      <w:sz w:val="20"/>
      <w:szCs w:val="20"/>
      <w:lang w:eastAsia="ru-RU"/>
    </w:rPr>
  </w:style>
  <w:style w:type="character" w:customStyle="1" w:styleId="a5">
    <w:name w:val="Текст сноски Знак"/>
    <w:basedOn w:val="a0"/>
    <w:link w:val="a4"/>
    <w:uiPriority w:val="99"/>
    <w:semiHidden/>
    <w:rsid w:val="00743F93"/>
    <w:rPr>
      <w:rFonts w:ascii="Times New Roman" w:eastAsia="Times New Roman" w:hAnsi="Times New Roman" w:cs="Times New Roman"/>
      <w:sz w:val="20"/>
      <w:szCs w:val="20"/>
      <w:lang w:eastAsia="ru-RU"/>
    </w:rPr>
  </w:style>
  <w:style w:type="paragraph" w:styleId="a6">
    <w:name w:val="List Paragraph"/>
    <w:basedOn w:val="a"/>
    <w:uiPriority w:val="34"/>
    <w:qFormat/>
    <w:rsid w:val="00B13DD1"/>
    <w:pPr>
      <w:ind w:left="720"/>
      <w:contextualSpacing/>
    </w:pPr>
  </w:style>
  <w:style w:type="character" w:styleId="a7">
    <w:name w:val="Hyperlink"/>
    <w:basedOn w:val="a0"/>
    <w:uiPriority w:val="99"/>
    <w:unhideWhenUsed/>
    <w:rsid w:val="00B951F0"/>
    <w:rPr>
      <w:color w:val="0000FF"/>
      <w:u w:val="single"/>
    </w:rPr>
  </w:style>
  <w:style w:type="paragraph" w:customStyle="1" w:styleId="ConsPlusNormal">
    <w:name w:val="ConsPlusNormal"/>
    <w:rsid w:val="00625772"/>
    <w:pPr>
      <w:autoSpaceDE w:val="0"/>
      <w:autoSpaceDN w:val="0"/>
      <w:adjustRightInd w:val="0"/>
    </w:pPr>
    <w:rPr>
      <w:rFonts w:ascii="Arial" w:hAnsi="Arial" w:cs="Arial"/>
      <w:lang w:eastAsia="en-US"/>
    </w:rPr>
  </w:style>
  <w:style w:type="paragraph" w:customStyle="1" w:styleId="Default">
    <w:name w:val="Default"/>
    <w:rsid w:val="00625772"/>
    <w:pPr>
      <w:autoSpaceDE w:val="0"/>
      <w:autoSpaceDN w:val="0"/>
      <w:adjustRightInd w:val="0"/>
    </w:pPr>
    <w:rPr>
      <w:rFonts w:ascii="Times New Roman" w:eastAsia="Times New Roman" w:hAnsi="Times New Roman"/>
      <w:color w:val="000000"/>
      <w:sz w:val="24"/>
      <w:szCs w:val="24"/>
    </w:rPr>
  </w:style>
  <w:style w:type="paragraph" w:styleId="a8">
    <w:name w:val="No Spacing"/>
    <w:link w:val="a9"/>
    <w:qFormat/>
    <w:rsid w:val="00625772"/>
    <w:rPr>
      <w:sz w:val="22"/>
      <w:szCs w:val="22"/>
      <w:lang w:eastAsia="en-US"/>
    </w:rPr>
  </w:style>
  <w:style w:type="character" w:customStyle="1" w:styleId="a9">
    <w:name w:val="Без интервала Знак"/>
    <w:link w:val="a8"/>
    <w:rsid w:val="00625772"/>
    <w:rPr>
      <w:sz w:val="22"/>
      <w:szCs w:val="22"/>
      <w:lang w:eastAsia="en-US" w:bidi="ar-SA"/>
    </w:rPr>
  </w:style>
  <w:style w:type="paragraph" w:styleId="aa">
    <w:name w:val="header"/>
    <w:basedOn w:val="a"/>
    <w:link w:val="ab"/>
    <w:uiPriority w:val="99"/>
    <w:unhideWhenUsed/>
    <w:rsid w:val="002F2591"/>
    <w:pPr>
      <w:tabs>
        <w:tab w:val="center" w:pos="4677"/>
        <w:tab w:val="right" w:pos="9355"/>
      </w:tabs>
    </w:pPr>
  </w:style>
  <w:style w:type="character" w:customStyle="1" w:styleId="ab">
    <w:name w:val="Верхний колонтитул Знак"/>
    <w:basedOn w:val="a0"/>
    <w:link w:val="aa"/>
    <w:uiPriority w:val="99"/>
    <w:rsid w:val="002F2591"/>
    <w:rPr>
      <w:sz w:val="22"/>
      <w:szCs w:val="22"/>
      <w:lang w:eastAsia="en-US"/>
    </w:rPr>
  </w:style>
  <w:style w:type="paragraph" w:styleId="ac">
    <w:name w:val="footer"/>
    <w:basedOn w:val="a"/>
    <w:link w:val="ad"/>
    <w:uiPriority w:val="99"/>
    <w:semiHidden/>
    <w:unhideWhenUsed/>
    <w:rsid w:val="002F2591"/>
    <w:pPr>
      <w:tabs>
        <w:tab w:val="center" w:pos="4677"/>
        <w:tab w:val="right" w:pos="9355"/>
      </w:tabs>
    </w:pPr>
  </w:style>
  <w:style w:type="character" w:customStyle="1" w:styleId="ad">
    <w:name w:val="Нижний колонтитул Знак"/>
    <w:basedOn w:val="a0"/>
    <w:link w:val="ac"/>
    <w:uiPriority w:val="99"/>
    <w:semiHidden/>
    <w:rsid w:val="002F2591"/>
    <w:rPr>
      <w:sz w:val="22"/>
      <w:szCs w:val="22"/>
      <w:lang w:eastAsia="en-US"/>
    </w:rPr>
  </w:style>
  <w:style w:type="numbering" w:customStyle="1" w:styleId="1">
    <w:name w:val="Нет списка1"/>
    <w:next w:val="a2"/>
    <w:uiPriority w:val="99"/>
    <w:semiHidden/>
    <w:unhideWhenUsed/>
    <w:rsid w:val="00190113"/>
  </w:style>
  <w:style w:type="character" w:styleId="ae">
    <w:name w:val="FollowedHyperlink"/>
    <w:basedOn w:val="a0"/>
    <w:uiPriority w:val="99"/>
    <w:semiHidden/>
    <w:unhideWhenUsed/>
    <w:rsid w:val="007414EF"/>
    <w:rPr>
      <w:color w:val="954F72"/>
      <w:u w:val="single"/>
    </w:rPr>
  </w:style>
  <w:style w:type="paragraph" w:customStyle="1" w:styleId="xl65">
    <w:name w:val="xl65"/>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7414E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9">
    <w:name w:val="xl69"/>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1">
    <w:name w:val="xl71"/>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7414EF"/>
    <w:pPr>
      <w:spacing w:before="100" w:beforeAutospacing="1" w:after="100" w:afterAutospacing="1" w:line="240" w:lineRule="auto"/>
      <w:textAlignment w:val="top"/>
    </w:pPr>
    <w:rPr>
      <w:rFonts w:ascii="Arial" w:eastAsia="Times New Roman" w:hAnsi="Arial" w:cs="Arial"/>
      <w:color w:val="FFFFFF"/>
      <w:sz w:val="16"/>
      <w:szCs w:val="16"/>
      <w:lang w:eastAsia="ru-RU"/>
    </w:rPr>
  </w:style>
  <w:style w:type="paragraph" w:customStyle="1" w:styleId="xl75">
    <w:name w:val="xl75"/>
    <w:basedOn w:val="a"/>
    <w:rsid w:val="007414EF"/>
    <w:pPr>
      <w:spacing w:before="100" w:beforeAutospacing="1" w:after="100" w:afterAutospacing="1" w:line="240" w:lineRule="auto"/>
    </w:pPr>
    <w:rPr>
      <w:rFonts w:ascii="Arial" w:eastAsia="Times New Roman" w:hAnsi="Arial" w:cs="Arial"/>
      <w:color w:val="FFFFFF"/>
      <w:sz w:val="16"/>
      <w:szCs w:val="16"/>
      <w:lang w:eastAsia="ru-RU"/>
    </w:rPr>
  </w:style>
  <w:style w:type="paragraph" w:customStyle="1" w:styleId="xl76">
    <w:name w:val="xl76"/>
    <w:basedOn w:val="a"/>
    <w:rsid w:val="007414EF"/>
    <w:pPr>
      <w:spacing w:before="100" w:beforeAutospacing="1" w:after="100" w:afterAutospacing="1" w:line="240" w:lineRule="auto"/>
    </w:pPr>
    <w:rPr>
      <w:rFonts w:ascii="Arial" w:eastAsia="Times New Roman" w:hAnsi="Arial" w:cs="Arial"/>
      <w:color w:val="FFFFFF"/>
      <w:sz w:val="16"/>
      <w:szCs w:val="16"/>
      <w:lang w:eastAsia="ru-RU"/>
    </w:rPr>
  </w:style>
  <w:style w:type="paragraph" w:customStyle="1" w:styleId="xl77">
    <w:name w:val="xl77"/>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79">
    <w:name w:val="xl79"/>
    <w:basedOn w:val="a"/>
    <w:rsid w:val="007414EF"/>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80">
    <w:name w:val="xl80"/>
    <w:basedOn w:val="a"/>
    <w:rsid w:val="007414E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7414E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2">
    <w:name w:val="xl82"/>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3">
    <w:name w:val="xl83"/>
    <w:basedOn w:val="a"/>
    <w:rsid w:val="007414EF"/>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4">
    <w:name w:val="xl84"/>
    <w:basedOn w:val="a"/>
    <w:rsid w:val="007414E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5">
    <w:name w:val="xl85"/>
    <w:basedOn w:val="a"/>
    <w:rsid w:val="007414E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6">
    <w:name w:val="xl86"/>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7414E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8">
    <w:name w:val="xl88"/>
    <w:basedOn w:val="a"/>
    <w:rsid w:val="007414E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7414E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7414E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2">
    <w:name w:val="xl92"/>
    <w:basedOn w:val="a"/>
    <w:rsid w:val="007414E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3">
    <w:name w:val="xl93"/>
    <w:basedOn w:val="a"/>
    <w:rsid w:val="007414EF"/>
    <w:pP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7414E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5">
    <w:name w:val="xl95"/>
    <w:basedOn w:val="a"/>
    <w:rsid w:val="007414E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6">
    <w:name w:val="xl96"/>
    <w:basedOn w:val="a"/>
    <w:rsid w:val="007414E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7414E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8">
    <w:name w:val="xl98"/>
    <w:basedOn w:val="a"/>
    <w:rsid w:val="007414E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9">
    <w:name w:val="xl99"/>
    <w:basedOn w:val="a"/>
    <w:rsid w:val="00741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741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1">
    <w:name w:val="xl101"/>
    <w:basedOn w:val="a"/>
    <w:rsid w:val="00741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2">
    <w:name w:val="xl102"/>
    <w:basedOn w:val="a"/>
    <w:rsid w:val="007414EF"/>
    <w:pPr>
      <w:spacing w:before="100" w:beforeAutospacing="1" w:after="100" w:afterAutospacing="1" w:line="240" w:lineRule="auto"/>
    </w:pPr>
    <w:rPr>
      <w:rFonts w:ascii="Arial" w:eastAsia="Times New Roman" w:hAnsi="Arial" w:cs="Arial"/>
      <w:b/>
      <w:bCs/>
      <w:i/>
      <w:iCs/>
      <w:sz w:val="16"/>
      <w:szCs w:val="16"/>
      <w:lang w:eastAsia="ru-RU"/>
    </w:rPr>
  </w:style>
  <w:style w:type="paragraph" w:customStyle="1" w:styleId="xl103">
    <w:name w:val="xl103"/>
    <w:basedOn w:val="a"/>
    <w:rsid w:val="007414EF"/>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4">
    <w:name w:val="xl104"/>
    <w:basedOn w:val="a"/>
    <w:rsid w:val="007414E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7414E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6">
    <w:name w:val="xl106"/>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9">
    <w:name w:val="xl109"/>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0">
    <w:name w:val="xl110"/>
    <w:basedOn w:val="a"/>
    <w:rsid w:val="007414E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1">
    <w:name w:val="xl111"/>
    <w:basedOn w:val="a"/>
    <w:rsid w:val="007414E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2">
    <w:name w:val="xl112"/>
    <w:basedOn w:val="a"/>
    <w:rsid w:val="007414E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13">
    <w:name w:val="xl113"/>
    <w:basedOn w:val="a"/>
    <w:rsid w:val="007414EF"/>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7414EF"/>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7414E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7414E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7414EF"/>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7414E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7">
    <w:name w:val="xl127"/>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8">
    <w:name w:val="xl128"/>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7414EF"/>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7414E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3">
    <w:name w:val="xl133"/>
    <w:basedOn w:val="a"/>
    <w:rsid w:val="007414EF"/>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7414E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7414E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7414E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7414E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0">
    <w:name w:val="xl140"/>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7414E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44">
    <w:name w:val="xl144"/>
    <w:basedOn w:val="a"/>
    <w:rsid w:val="007414E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6">
    <w:name w:val="xl146"/>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7">
    <w:name w:val="xl147"/>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8">
    <w:name w:val="xl148"/>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9">
    <w:name w:val="xl149"/>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7414EF"/>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7414E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7414E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4">
    <w:name w:val="xl154"/>
    <w:basedOn w:val="a"/>
    <w:rsid w:val="007414E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5">
    <w:name w:val="xl155"/>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6">
    <w:name w:val="xl156"/>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7">
    <w:name w:val="xl157"/>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8">
    <w:name w:val="xl158"/>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9">
    <w:name w:val="xl159"/>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60">
    <w:name w:val="xl160"/>
    <w:basedOn w:val="a"/>
    <w:rsid w:val="007414E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7414E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2">
    <w:name w:val="xl162"/>
    <w:basedOn w:val="a"/>
    <w:rsid w:val="007414E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3">
    <w:name w:val="xl163"/>
    <w:basedOn w:val="a"/>
    <w:rsid w:val="007414E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4">
    <w:name w:val="xl164"/>
    <w:basedOn w:val="a"/>
    <w:rsid w:val="007414EF"/>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5">
    <w:name w:val="xl165"/>
    <w:basedOn w:val="a"/>
    <w:rsid w:val="007414E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6">
    <w:name w:val="xl166"/>
    <w:basedOn w:val="a"/>
    <w:rsid w:val="007414E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7">
    <w:name w:val="xl167"/>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8">
    <w:name w:val="xl168"/>
    <w:basedOn w:val="a"/>
    <w:rsid w:val="007414E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9">
    <w:name w:val="xl169"/>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70">
    <w:name w:val="xl170"/>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1">
    <w:name w:val="xl171"/>
    <w:basedOn w:val="a"/>
    <w:rsid w:val="007414E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2">
    <w:name w:val="xl172"/>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73">
    <w:name w:val="xl173"/>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4">
    <w:name w:val="xl174"/>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5">
    <w:name w:val="xl175"/>
    <w:basedOn w:val="a"/>
    <w:rsid w:val="007414E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6">
    <w:name w:val="xl176"/>
    <w:basedOn w:val="a"/>
    <w:rsid w:val="007414E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7">
    <w:name w:val="xl177"/>
    <w:basedOn w:val="a"/>
    <w:rsid w:val="007414EF"/>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8">
    <w:name w:val="xl178"/>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9">
    <w:name w:val="xl179"/>
    <w:basedOn w:val="a"/>
    <w:rsid w:val="007414E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80">
    <w:name w:val="xl180"/>
    <w:basedOn w:val="a"/>
    <w:rsid w:val="007414E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81">
    <w:name w:val="xl181"/>
    <w:basedOn w:val="a"/>
    <w:rsid w:val="007414EF"/>
    <w:pPr>
      <w:spacing w:before="100" w:beforeAutospacing="1" w:after="100" w:afterAutospacing="1" w:line="240" w:lineRule="auto"/>
    </w:pPr>
    <w:rPr>
      <w:rFonts w:ascii="Segoe UI" w:eastAsia="Times New Roman" w:hAnsi="Segoe UI" w:cs="Segoe UI"/>
      <w:color w:val="1F2326"/>
      <w:sz w:val="24"/>
      <w:szCs w:val="24"/>
      <w:lang w:eastAsia="ru-RU"/>
    </w:rPr>
  </w:style>
  <w:style w:type="paragraph" w:customStyle="1" w:styleId="xl182">
    <w:name w:val="xl182"/>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83">
    <w:name w:val="xl183"/>
    <w:basedOn w:val="a"/>
    <w:rsid w:val="007414E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84">
    <w:name w:val="xl184"/>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85">
    <w:name w:val="xl185"/>
    <w:basedOn w:val="a"/>
    <w:rsid w:val="007414E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86">
    <w:name w:val="xl186"/>
    <w:basedOn w:val="a"/>
    <w:rsid w:val="007414E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87">
    <w:name w:val="xl187"/>
    <w:basedOn w:val="a"/>
    <w:rsid w:val="007414E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88">
    <w:name w:val="xl188"/>
    <w:basedOn w:val="a"/>
    <w:rsid w:val="007414E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89">
    <w:name w:val="xl189"/>
    <w:basedOn w:val="a"/>
    <w:rsid w:val="007414E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90">
    <w:name w:val="xl190"/>
    <w:basedOn w:val="a"/>
    <w:rsid w:val="007414EF"/>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91">
    <w:name w:val="xl191"/>
    <w:basedOn w:val="a"/>
    <w:rsid w:val="007414E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92">
    <w:name w:val="xl192"/>
    <w:basedOn w:val="a"/>
    <w:rsid w:val="007414E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3">
    <w:name w:val="xl193"/>
    <w:basedOn w:val="a"/>
    <w:rsid w:val="007414E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4">
    <w:name w:val="xl194"/>
    <w:basedOn w:val="a"/>
    <w:rsid w:val="007414E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95">
    <w:name w:val="xl195"/>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6">
    <w:name w:val="xl196"/>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7">
    <w:name w:val="xl197"/>
    <w:basedOn w:val="a"/>
    <w:rsid w:val="007414E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98">
    <w:name w:val="xl198"/>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9">
    <w:name w:val="xl199"/>
    <w:basedOn w:val="a"/>
    <w:rsid w:val="007414EF"/>
    <w:pP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200">
    <w:name w:val="xl200"/>
    <w:basedOn w:val="a"/>
    <w:rsid w:val="007414EF"/>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201">
    <w:name w:val="xl201"/>
    <w:basedOn w:val="a"/>
    <w:rsid w:val="007414EF"/>
    <w:pPr>
      <w:spacing w:before="100" w:beforeAutospacing="1" w:after="100" w:afterAutospacing="1" w:line="240" w:lineRule="auto"/>
    </w:pPr>
    <w:rPr>
      <w:rFonts w:ascii="Arial" w:eastAsia="Times New Roman" w:hAnsi="Arial" w:cs="Arial"/>
      <w:sz w:val="20"/>
      <w:szCs w:val="20"/>
      <w:lang w:eastAsia="ru-RU"/>
    </w:rPr>
  </w:style>
  <w:style w:type="paragraph" w:customStyle="1" w:styleId="xl202">
    <w:name w:val="xl202"/>
    <w:basedOn w:val="a"/>
    <w:rsid w:val="007414EF"/>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203">
    <w:name w:val="xl203"/>
    <w:basedOn w:val="a"/>
    <w:rsid w:val="007414EF"/>
    <w:pPr>
      <w:spacing w:before="100" w:beforeAutospacing="1" w:after="100" w:afterAutospacing="1" w:line="240" w:lineRule="auto"/>
      <w:jc w:val="right"/>
    </w:pPr>
    <w:rPr>
      <w:rFonts w:ascii="Arial" w:eastAsia="Times New Roman" w:hAnsi="Arial" w:cs="Arial"/>
      <w:sz w:val="20"/>
      <w:szCs w:val="20"/>
      <w:lang w:eastAsia="ru-RU"/>
    </w:rPr>
  </w:style>
  <w:style w:type="paragraph" w:customStyle="1" w:styleId="xl204">
    <w:name w:val="xl204"/>
    <w:basedOn w:val="a"/>
    <w:rsid w:val="007414EF"/>
    <w:pPr>
      <w:spacing w:before="100" w:beforeAutospacing="1" w:after="100" w:afterAutospacing="1" w:line="240" w:lineRule="auto"/>
      <w:jc w:val="right"/>
    </w:pPr>
    <w:rPr>
      <w:rFonts w:ascii="Arial" w:eastAsia="Times New Roman" w:hAnsi="Arial" w:cs="Arial"/>
      <w:sz w:val="20"/>
      <w:szCs w:val="20"/>
      <w:lang w:eastAsia="ru-RU"/>
    </w:rPr>
  </w:style>
  <w:style w:type="paragraph" w:customStyle="1" w:styleId="xl205">
    <w:name w:val="xl205"/>
    <w:basedOn w:val="a"/>
    <w:rsid w:val="007414EF"/>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6">
    <w:name w:val="xl206"/>
    <w:basedOn w:val="a"/>
    <w:rsid w:val="007414EF"/>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07">
    <w:name w:val="xl207"/>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8">
    <w:name w:val="xl208"/>
    <w:basedOn w:val="a"/>
    <w:rsid w:val="007414E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9">
    <w:name w:val="xl209"/>
    <w:basedOn w:val="a"/>
    <w:rsid w:val="007414EF"/>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10">
    <w:name w:val="xl210"/>
    <w:basedOn w:val="a"/>
    <w:rsid w:val="007414EF"/>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7414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12">
    <w:name w:val="xl212"/>
    <w:basedOn w:val="a"/>
    <w:rsid w:val="007414E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13">
    <w:name w:val="xl213"/>
    <w:basedOn w:val="a"/>
    <w:rsid w:val="007414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14">
    <w:name w:val="xl214"/>
    <w:basedOn w:val="a"/>
    <w:rsid w:val="007414E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5">
    <w:name w:val="xl215"/>
    <w:basedOn w:val="a"/>
    <w:rsid w:val="007414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216">
    <w:name w:val="xl216"/>
    <w:basedOn w:val="a"/>
    <w:rsid w:val="007414E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217">
    <w:name w:val="xl217"/>
    <w:basedOn w:val="a"/>
    <w:rsid w:val="007414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218">
    <w:name w:val="xl218"/>
    <w:basedOn w:val="a"/>
    <w:rsid w:val="007414E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19">
    <w:name w:val="xl219"/>
    <w:basedOn w:val="a"/>
    <w:rsid w:val="007414E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20">
    <w:name w:val="xl220"/>
    <w:basedOn w:val="a"/>
    <w:rsid w:val="00741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21">
    <w:name w:val="xl221"/>
    <w:basedOn w:val="a"/>
    <w:rsid w:val="007414E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22">
    <w:name w:val="xl222"/>
    <w:basedOn w:val="a"/>
    <w:rsid w:val="007414E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23">
    <w:name w:val="xl223"/>
    <w:basedOn w:val="a"/>
    <w:rsid w:val="007414E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24">
    <w:name w:val="xl224"/>
    <w:basedOn w:val="a"/>
    <w:rsid w:val="007414EF"/>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25">
    <w:name w:val="xl225"/>
    <w:basedOn w:val="a"/>
    <w:rsid w:val="007414E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26">
    <w:name w:val="xl226"/>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27">
    <w:name w:val="xl227"/>
    <w:basedOn w:val="a"/>
    <w:rsid w:val="007414E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28">
    <w:name w:val="xl228"/>
    <w:basedOn w:val="a"/>
    <w:rsid w:val="007414E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29">
    <w:name w:val="xl229"/>
    <w:basedOn w:val="a"/>
    <w:rsid w:val="007414EF"/>
    <w:pP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230">
    <w:name w:val="xl230"/>
    <w:basedOn w:val="a"/>
    <w:rsid w:val="007414EF"/>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231">
    <w:name w:val="xl231"/>
    <w:basedOn w:val="a"/>
    <w:rsid w:val="007414EF"/>
    <w:pPr>
      <w:spacing w:before="100" w:beforeAutospacing="1" w:after="100" w:afterAutospacing="1" w:line="240" w:lineRule="auto"/>
      <w:jc w:val="right"/>
      <w:textAlignment w:val="top"/>
    </w:pPr>
    <w:rPr>
      <w:rFonts w:ascii="Arial" w:eastAsia="Times New Roman" w:hAnsi="Arial" w:cs="Arial"/>
      <w:sz w:val="20"/>
      <w:szCs w:val="20"/>
      <w:lang w:eastAsia="ru-RU"/>
    </w:rPr>
  </w:style>
  <w:style w:type="paragraph" w:customStyle="1" w:styleId="xl232">
    <w:name w:val="xl232"/>
    <w:basedOn w:val="a"/>
    <w:rsid w:val="007414EF"/>
    <w:pPr>
      <w:spacing w:before="100" w:beforeAutospacing="1" w:after="100" w:afterAutospacing="1" w:line="240" w:lineRule="auto"/>
      <w:jc w:val="right"/>
      <w:textAlignment w:val="top"/>
    </w:pPr>
    <w:rPr>
      <w:rFonts w:ascii="Arial" w:eastAsia="Times New Roman" w:hAnsi="Arial" w:cs="Arial"/>
      <w:b/>
      <w:bCs/>
      <w:sz w:val="20"/>
      <w:szCs w:val="20"/>
      <w:lang w:eastAsia="ru-RU"/>
    </w:rPr>
  </w:style>
  <w:style w:type="paragraph" w:customStyle="1" w:styleId="xl233">
    <w:name w:val="xl233"/>
    <w:basedOn w:val="a"/>
    <w:rsid w:val="007414EF"/>
    <w:pPr>
      <w:spacing w:before="100" w:beforeAutospacing="1" w:after="100" w:afterAutospacing="1" w:line="240" w:lineRule="auto"/>
      <w:jc w:val="right"/>
      <w:textAlignment w:val="top"/>
    </w:pPr>
    <w:rPr>
      <w:rFonts w:eastAsia="Times New Roman"/>
      <w:sz w:val="20"/>
      <w:szCs w:val="20"/>
      <w:lang w:eastAsia="ru-RU"/>
    </w:rPr>
  </w:style>
  <w:style w:type="paragraph" w:styleId="af">
    <w:name w:val="Normal (Web)"/>
    <w:basedOn w:val="a"/>
    <w:uiPriority w:val="99"/>
    <w:unhideWhenUsed/>
    <w:rsid w:val="009A5E98"/>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09621231">
      <w:bodyDiv w:val="1"/>
      <w:marLeft w:val="0"/>
      <w:marRight w:val="0"/>
      <w:marTop w:val="0"/>
      <w:marBottom w:val="0"/>
      <w:divBdr>
        <w:top w:val="none" w:sz="0" w:space="0" w:color="auto"/>
        <w:left w:val="none" w:sz="0" w:space="0" w:color="auto"/>
        <w:bottom w:val="none" w:sz="0" w:space="0" w:color="auto"/>
        <w:right w:val="none" w:sz="0" w:space="0" w:color="auto"/>
      </w:divBdr>
    </w:div>
    <w:div w:id="547912933">
      <w:bodyDiv w:val="1"/>
      <w:marLeft w:val="0"/>
      <w:marRight w:val="0"/>
      <w:marTop w:val="0"/>
      <w:marBottom w:val="0"/>
      <w:divBdr>
        <w:top w:val="none" w:sz="0" w:space="0" w:color="auto"/>
        <w:left w:val="none" w:sz="0" w:space="0" w:color="auto"/>
        <w:bottom w:val="none" w:sz="0" w:space="0" w:color="auto"/>
        <w:right w:val="none" w:sz="0" w:space="0" w:color="auto"/>
      </w:divBdr>
    </w:div>
    <w:div w:id="869488850">
      <w:bodyDiv w:val="1"/>
      <w:marLeft w:val="0"/>
      <w:marRight w:val="0"/>
      <w:marTop w:val="0"/>
      <w:marBottom w:val="0"/>
      <w:divBdr>
        <w:top w:val="none" w:sz="0" w:space="0" w:color="auto"/>
        <w:left w:val="none" w:sz="0" w:space="0" w:color="auto"/>
        <w:bottom w:val="none" w:sz="0" w:space="0" w:color="auto"/>
        <w:right w:val="none" w:sz="0" w:space="0" w:color="auto"/>
      </w:divBdr>
    </w:div>
    <w:div w:id="989678934">
      <w:bodyDiv w:val="1"/>
      <w:marLeft w:val="0"/>
      <w:marRight w:val="0"/>
      <w:marTop w:val="0"/>
      <w:marBottom w:val="0"/>
      <w:divBdr>
        <w:top w:val="none" w:sz="0" w:space="0" w:color="auto"/>
        <w:left w:val="none" w:sz="0" w:space="0" w:color="auto"/>
        <w:bottom w:val="none" w:sz="0" w:space="0" w:color="auto"/>
        <w:right w:val="none" w:sz="0" w:space="0" w:color="auto"/>
      </w:divBdr>
    </w:div>
    <w:div w:id="1132673788">
      <w:bodyDiv w:val="1"/>
      <w:marLeft w:val="0"/>
      <w:marRight w:val="0"/>
      <w:marTop w:val="0"/>
      <w:marBottom w:val="0"/>
      <w:divBdr>
        <w:top w:val="none" w:sz="0" w:space="0" w:color="auto"/>
        <w:left w:val="none" w:sz="0" w:space="0" w:color="auto"/>
        <w:bottom w:val="none" w:sz="0" w:space="0" w:color="auto"/>
        <w:right w:val="none" w:sz="0" w:space="0" w:color="auto"/>
      </w:divBdr>
    </w:div>
    <w:div w:id="1138257603">
      <w:bodyDiv w:val="1"/>
      <w:marLeft w:val="0"/>
      <w:marRight w:val="0"/>
      <w:marTop w:val="0"/>
      <w:marBottom w:val="0"/>
      <w:divBdr>
        <w:top w:val="none" w:sz="0" w:space="0" w:color="auto"/>
        <w:left w:val="none" w:sz="0" w:space="0" w:color="auto"/>
        <w:bottom w:val="none" w:sz="0" w:space="0" w:color="auto"/>
        <w:right w:val="none" w:sz="0" w:space="0" w:color="auto"/>
      </w:divBdr>
    </w:div>
    <w:div w:id="1142693544">
      <w:bodyDiv w:val="1"/>
      <w:marLeft w:val="0"/>
      <w:marRight w:val="0"/>
      <w:marTop w:val="0"/>
      <w:marBottom w:val="0"/>
      <w:divBdr>
        <w:top w:val="none" w:sz="0" w:space="0" w:color="auto"/>
        <w:left w:val="none" w:sz="0" w:space="0" w:color="auto"/>
        <w:bottom w:val="none" w:sz="0" w:space="0" w:color="auto"/>
        <w:right w:val="none" w:sz="0" w:space="0" w:color="auto"/>
      </w:divBdr>
    </w:div>
    <w:div w:id="1150168309">
      <w:bodyDiv w:val="1"/>
      <w:marLeft w:val="0"/>
      <w:marRight w:val="0"/>
      <w:marTop w:val="0"/>
      <w:marBottom w:val="0"/>
      <w:divBdr>
        <w:top w:val="none" w:sz="0" w:space="0" w:color="auto"/>
        <w:left w:val="none" w:sz="0" w:space="0" w:color="auto"/>
        <w:bottom w:val="none" w:sz="0" w:space="0" w:color="auto"/>
        <w:right w:val="none" w:sz="0" w:space="0" w:color="auto"/>
      </w:divBdr>
    </w:div>
    <w:div w:id="1225606627">
      <w:bodyDiv w:val="1"/>
      <w:marLeft w:val="0"/>
      <w:marRight w:val="0"/>
      <w:marTop w:val="0"/>
      <w:marBottom w:val="0"/>
      <w:divBdr>
        <w:top w:val="none" w:sz="0" w:space="0" w:color="auto"/>
        <w:left w:val="none" w:sz="0" w:space="0" w:color="auto"/>
        <w:bottom w:val="none" w:sz="0" w:space="0" w:color="auto"/>
        <w:right w:val="none" w:sz="0" w:space="0" w:color="auto"/>
      </w:divBdr>
    </w:div>
    <w:div w:id="1346860355">
      <w:bodyDiv w:val="1"/>
      <w:marLeft w:val="0"/>
      <w:marRight w:val="0"/>
      <w:marTop w:val="0"/>
      <w:marBottom w:val="0"/>
      <w:divBdr>
        <w:top w:val="none" w:sz="0" w:space="0" w:color="auto"/>
        <w:left w:val="none" w:sz="0" w:space="0" w:color="auto"/>
        <w:bottom w:val="none" w:sz="0" w:space="0" w:color="auto"/>
        <w:right w:val="none" w:sz="0" w:space="0" w:color="auto"/>
      </w:divBdr>
    </w:div>
    <w:div w:id="1472600365">
      <w:bodyDiv w:val="1"/>
      <w:marLeft w:val="0"/>
      <w:marRight w:val="0"/>
      <w:marTop w:val="0"/>
      <w:marBottom w:val="0"/>
      <w:divBdr>
        <w:top w:val="none" w:sz="0" w:space="0" w:color="auto"/>
        <w:left w:val="none" w:sz="0" w:space="0" w:color="auto"/>
        <w:bottom w:val="none" w:sz="0" w:space="0" w:color="auto"/>
        <w:right w:val="none" w:sz="0" w:space="0" w:color="auto"/>
      </w:divBdr>
    </w:div>
    <w:div w:id="1602761022">
      <w:bodyDiv w:val="1"/>
      <w:marLeft w:val="0"/>
      <w:marRight w:val="0"/>
      <w:marTop w:val="0"/>
      <w:marBottom w:val="0"/>
      <w:divBdr>
        <w:top w:val="none" w:sz="0" w:space="0" w:color="auto"/>
        <w:left w:val="none" w:sz="0" w:space="0" w:color="auto"/>
        <w:bottom w:val="none" w:sz="0" w:space="0" w:color="auto"/>
        <w:right w:val="none" w:sz="0" w:space="0" w:color="auto"/>
      </w:divBdr>
    </w:div>
    <w:div w:id="1705131608">
      <w:bodyDiv w:val="1"/>
      <w:marLeft w:val="0"/>
      <w:marRight w:val="0"/>
      <w:marTop w:val="0"/>
      <w:marBottom w:val="0"/>
      <w:divBdr>
        <w:top w:val="none" w:sz="0" w:space="0" w:color="auto"/>
        <w:left w:val="none" w:sz="0" w:space="0" w:color="auto"/>
        <w:bottom w:val="none" w:sz="0" w:space="0" w:color="auto"/>
        <w:right w:val="none" w:sz="0" w:space="0" w:color="auto"/>
      </w:divBdr>
    </w:div>
    <w:div w:id="1820994621">
      <w:bodyDiv w:val="1"/>
      <w:marLeft w:val="0"/>
      <w:marRight w:val="0"/>
      <w:marTop w:val="0"/>
      <w:marBottom w:val="0"/>
      <w:divBdr>
        <w:top w:val="none" w:sz="0" w:space="0" w:color="auto"/>
        <w:left w:val="none" w:sz="0" w:space="0" w:color="auto"/>
        <w:bottom w:val="none" w:sz="0" w:space="0" w:color="auto"/>
        <w:right w:val="none" w:sz="0" w:space="0" w:color="auto"/>
      </w:divBdr>
    </w:div>
    <w:div w:id="1930919898">
      <w:bodyDiv w:val="1"/>
      <w:marLeft w:val="0"/>
      <w:marRight w:val="0"/>
      <w:marTop w:val="0"/>
      <w:marBottom w:val="0"/>
      <w:divBdr>
        <w:top w:val="none" w:sz="0" w:space="0" w:color="auto"/>
        <w:left w:val="none" w:sz="0" w:space="0" w:color="auto"/>
        <w:bottom w:val="none" w:sz="0" w:space="0" w:color="auto"/>
        <w:right w:val="none" w:sz="0" w:space="0" w:color="auto"/>
      </w:divBdr>
    </w:div>
    <w:div w:id="1933512229">
      <w:bodyDiv w:val="1"/>
      <w:marLeft w:val="0"/>
      <w:marRight w:val="0"/>
      <w:marTop w:val="0"/>
      <w:marBottom w:val="0"/>
      <w:divBdr>
        <w:top w:val="none" w:sz="0" w:space="0" w:color="auto"/>
        <w:left w:val="none" w:sz="0" w:space="0" w:color="auto"/>
        <w:bottom w:val="none" w:sz="0" w:space="0" w:color="auto"/>
        <w:right w:val="none" w:sz="0" w:space="0" w:color="auto"/>
      </w:divBdr>
    </w:div>
    <w:div w:id="19437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D2B078B1941B6A3B799B3CCD0BCEC27FD608BAED9541495CF988BEC7AE6C54D0F34E108153F29054334F4679348581460D29441BDBsBb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72F79EC84D2B74C4CA3149043AC97529E9D3A58ED883FBE1DED36AD124C14DB2B54210B5CF56F02CA2De3DD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giniring33@yandex.ru" TargetMode="External"/><Relationship Id="rId5" Type="http://schemas.openxmlformats.org/officeDocument/2006/relationships/footnotes" Target="footnotes.xml"/><Relationship Id="rId10" Type="http://schemas.openxmlformats.org/officeDocument/2006/relationships/hyperlink" Target="mailto:ik1@33.fsin.gov.ru" TargetMode="External"/><Relationship Id="rId4" Type="http://schemas.openxmlformats.org/officeDocument/2006/relationships/webSettings" Target="webSettings.xml"/><Relationship Id="rId9" Type="http://schemas.openxmlformats.org/officeDocument/2006/relationships/hyperlink" Target="mailto:ik1gol@rambl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30</Pages>
  <Words>14338</Words>
  <Characters>81727</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ик1</Company>
  <LinksUpToDate>false</LinksUpToDate>
  <CharactersWithSpaces>95874</CharactersWithSpaces>
  <SharedDoc>false</SharedDoc>
  <HLinks>
    <vt:vector size="30" baseType="variant">
      <vt:variant>
        <vt:i4>6422597</vt:i4>
      </vt:variant>
      <vt:variant>
        <vt:i4>12</vt:i4>
      </vt:variant>
      <vt:variant>
        <vt:i4>0</vt:i4>
      </vt:variant>
      <vt:variant>
        <vt:i4>5</vt:i4>
      </vt:variant>
      <vt:variant>
        <vt:lpwstr>mailto:inginiring33@yandex.ru</vt:lpwstr>
      </vt:variant>
      <vt:variant>
        <vt:lpwstr/>
      </vt:variant>
      <vt:variant>
        <vt:i4>5832754</vt:i4>
      </vt:variant>
      <vt:variant>
        <vt:i4>9</vt:i4>
      </vt:variant>
      <vt:variant>
        <vt:i4>0</vt:i4>
      </vt:variant>
      <vt:variant>
        <vt:i4>5</vt:i4>
      </vt:variant>
      <vt:variant>
        <vt:lpwstr>mailto:ik1@33.fsin.gov.ru</vt:lpwstr>
      </vt:variant>
      <vt:variant>
        <vt:lpwstr/>
      </vt:variant>
      <vt:variant>
        <vt:i4>2621529</vt:i4>
      </vt:variant>
      <vt:variant>
        <vt:i4>6</vt:i4>
      </vt:variant>
      <vt:variant>
        <vt:i4>0</vt:i4>
      </vt:variant>
      <vt:variant>
        <vt:i4>5</vt:i4>
      </vt:variant>
      <vt:variant>
        <vt:lpwstr>mailto:ik1gol@rambler.ru</vt:lpwstr>
      </vt:variant>
      <vt:variant>
        <vt:lpwstr/>
      </vt:variant>
      <vt:variant>
        <vt:i4>6946918</vt:i4>
      </vt:variant>
      <vt:variant>
        <vt:i4>3</vt:i4>
      </vt:variant>
      <vt:variant>
        <vt:i4>0</vt:i4>
      </vt:variant>
      <vt:variant>
        <vt:i4>5</vt:i4>
      </vt:variant>
      <vt:variant>
        <vt:lpwstr>consultantplus://offline/ref=24D2B078B1941B6A3B799B3CCD0BCEC27FD608BAED9541495CF988BEC7AE6C54D0F34E108153F29054334F4679348581460D29441BDBsBbCH</vt:lpwstr>
      </vt:variant>
      <vt:variant>
        <vt:lpwstr/>
      </vt:variant>
      <vt:variant>
        <vt:i4>2818110</vt:i4>
      </vt:variant>
      <vt:variant>
        <vt:i4>0</vt:i4>
      </vt:variant>
      <vt:variant>
        <vt:i4>0</vt:i4>
      </vt:variant>
      <vt:variant>
        <vt:i4>5</vt:i4>
      </vt:variant>
      <vt:variant>
        <vt:lpwstr>consultantplus://offline/ref=072F79EC84D2B74C4CA3149043AC97529E9D3A58ED883FBE1DED36AD124C14DB2B54210B5CF56F02CA2De3DDM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PStulova</dc:creator>
  <cp:lastModifiedBy>PStulova</cp:lastModifiedBy>
  <cp:revision>4</cp:revision>
  <cp:lastPrinted>2023-11-18T12:42:00Z</cp:lastPrinted>
  <dcterms:created xsi:type="dcterms:W3CDTF">2026-04-07T18:41:00Z</dcterms:created>
  <dcterms:modified xsi:type="dcterms:W3CDTF">2026-06-04T14:17:00Z</dcterms:modified>
</cp:coreProperties>
</file>