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78A0" w:rsidRDefault="003B6E6F" w:rsidP="008E61B4">
      <w:pPr>
        <w:jc w:val="center"/>
        <w:rPr>
          <w:b/>
        </w:rPr>
      </w:pPr>
      <w:r>
        <w:rPr>
          <w:b/>
        </w:rPr>
        <w:t>До</w:t>
      </w:r>
      <w:r w:rsidR="008E61B4">
        <w:rPr>
          <w:b/>
        </w:rPr>
        <w:t>говор подряда</w:t>
      </w:r>
      <w:r w:rsidR="005F4B78">
        <w:rPr>
          <w:b/>
        </w:rPr>
        <w:t xml:space="preserve"> № </w:t>
      </w:r>
      <w:r w:rsidR="00FA75DA">
        <w:rPr>
          <w:b/>
        </w:rPr>
        <w:t>____</w:t>
      </w:r>
    </w:p>
    <w:p w:rsidR="006978A0" w:rsidRDefault="006978A0" w:rsidP="008E61B4">
      <w:pPr>
        <w:ind w:firstLine="709"/>
        <w:jc w:val="both"/>
      </w:pPr>
    </w:p>
    <w:p w:rsidR="006978A0" w:rsidRPr="002D766E" w:rsidRDefault="003B6E6F" w:rsidP="008E61B4">
      <w:pPr>
        <w:ind w:firstLine="709"/>
        <w:jc w:val="both"/>
        <w:rPr>
          <w:color w:val="000000"/>
        </w:rPr>
      </w:pPr>
      <w:proofErr w:type="spellStart"/>
      <w:r w:rsidRPr="00A448EA">
        <w:t>г.Киров</w:t>
      </w:r>
      <w:proofErr w:type="spellEnd"/>
      <w:r w:rsidRPr="00A448EA">
        <w:tab/>
      </w:r>
      <w:r w:rsidRPr="00A448EA">
        <w:tab/>
      </w:r>
      <w:r w:rsidRPr="00A448EA">
        <w:tab/>
      </w:r>
      <w:r w:rsidR="00A40C2D">
        <w:tab/>
      </w:r>
      <w:r w:rsidR="00A40C2D">
        <w:tab/>
      </w:r>
      <w:r w:rsidR="00A40C2D">
        <w:tab/>
      </w:r>
      <w:r w:rsidR="008E61B4">
        <w:tab/>
      </w:r>
      <w:r w:rsidR="008E61B4">
        <w:tab/>
        <w:t xml:space="preserve">   </w:t>
      </w:r>
      <w:proofErr w:type="gramStart"/>
      <w:r w:rsidR="008E61B4">
        <w:t xml:space="preserve">   </w:t>
      </w:r>
      <w:r w:rsidR="002F7072" w:rsidRPr="002D766E">
        <w:rPr>
          <w:color w:val="000000"/>
        </w:rPr>
        <w:t>«</w:t>
      </w:r>
      <w:proofErr w:type="gramEnd"/>
      <w:r w:rsidR="00C83288">
        <w:rPr>
          <w:color w:val="000000"/>
        </w:rPr>
        <w:t xml:space="preserve">__» </w:t>
      </w:r>
      <w:r w:rsidR="00FA75DA">
        <w:rPr>
          <w:color w:val="000000"/>
        </w:rPr>
        <w:t>сентября</w:t>
      </w:r>
      <w:r w:rsidR="00C83288">
        <w:rPr>
          <w:color w:val="000000"/>
        </w:rPr>
        <w:t xml:space="preserve"> </w:t>
      </w:r>
      <w:r w:rsidR="00C9646A">
        <w:rPr>
          <w:color w:val="000000"/>
        </w:rPr>
        <w:t>202</w:t>
      </w:r>
      <w:r w:rsidR="00FD1E54">
        <w:rPr>
          <w:color w:val="000000"/>
        </w:rPr>
        <w:t>6</w:t>
      </w:r>
      <w:r w:rsidR="00C83288">
        <w:rPr>
          <w:color w:val="000000"/>
        </w:rPr>
        <w:t xml:space="preserve"> </w:t>
      </w:r>
      <w:r w:rsidRPr="002D766E">
        <w:rPr>
          <w:color w:val="000000"/>
        </w:rPr>
        <w:t>года</w:t>
      </w:r>
    </w:p>
    <w:p w:rsidR="006978A0" w:rsidRPr="00A448EA" w:rsidRDefault="006978A0" w:rsidP="008E61B4">
      <w:pPr>
        <w:ind w:firstLine="709"/>
        <w:jc w:val="both"/>
      </w:pPr>
    </w:p>
    <w:p w:rsidR="0012064B" w:rsidRDefault="0012064B" w:rsidP="008E61B4">
      <w:pPr>
        <w:ind w:firstLine="709"/>
        <w:jc w:val="both"/>
      </w:pPr>
      <w:r w:rsidRPr="001768F3">
        <w:rPr>
          <w:b/>
        </w:rPr>
        <w:t>Муниципальное казенное дошкольное образовательное учреждение «Детский сад № 224» города Кирова</w:t>
      </w:r>
      <w:r>
        <w:rPr>
          <w:b/>
        </w:rPr>
        <w:t xml:space="preserve"> (МКДОУ № 224 г. Кирова)</w:t>
      </w:r>
      <w:r w:rsidRPr="001768F3">
        <w:t xml:space="preserve">, действующее от имени МО «Город Киров», именуемое в дальнейшем «Заказчик», в лице заведующего </w:t>
      </w:r>
      <w:proofErr w:type="spellStart"/>
      <w:r w:rsidRPr="001768F3">
        <w:t>Шушаковой</w:t>
      </w:r>
      <w:proofErr w:type="spellEnd"/>
      <w:r w:rsidRPr="001768F3">
        <w:t xml:space="preserve"> Натальи Викторовны, действующего на основании </w:t>
      </w:r>
      <w:r w:rsidRPr="001768F3">
        <w:rPr>
          <w:color w:val="000000"/>
        </w:rPr>
        <w:t>Устава</w:t>
      </w:r>
      <w:r w:rsidRPr="001768F3">
        <w:t xml:space="preserve">, с одной стороны, </w:t>
      </w:r>
      <w:r>
        <w:t>и</w:t>
      </w:r>
    </w:p>
    <w:p w:rsidR="00FA75DA" w:rsidRDefault="00FA75DA" w:rsidP="00FA75DA">
      <w:pPr>
        <w:pStyle w:val="Default"/>
      </w:pPr>
    </w:p>
    <w:p w:rsidR="00406B11" w:rsidRDefault="00FA75DA" w:rsidP="00FA75DA">
      <w:pPr>
        <w:spacing w:line="264" w:lineRule="auto"/>
        <w:ind w:firstLine="709"/>
        <w:jc w:val="both"/>
      </w:pPr>
      <w:r w:rsidRPr="00FA75DA">
        <w:rPr>
          <w:b/>
        </w:rPr>
        <w:t xml:space="preserve">ОБЩЕСТВО С ОГРАНИЧЕННОЙ ОТВЕТСТВЕННОСТЬЮ «ПЕРВАЯ ЛИНИЯ», </w:t>
      </w:r>
      <w:r w:rsidRPr="00FA75DA">
        <w:t xml:space="preserve">именуемое в дальнейшем «Подрядчик», в лице директора </w:t>
      </w:r>
      <w:proofErr w:type="spellStart"/>
      <w:r w:rsidRPr="00FA75DA">
        <w:t>Гениятова</w:t>
      </w:r>
      <w:proofErr w:type="spellEnd"/>
      <w:r w:rsidRPr="00FA75DA">
        <w:t xml:space="preserve"> Рустама </w:t>
      </w:r>
      <w:proofErr w:type="spellStart"/>
      <w:r w:rsidRPr="00FA75DA">
        <w:t>Нурутдиновича</w:t>
      </w:r>
      <w:proofErr w:type="spellEnd"/>
      <w:r w:rsidRPr="00FA75DA">
        <w:t>, действующего на основании ОГРН 1204300011101 от 09.12.2020г, с другой стороны, вместе именуемые «Стороны»</w:t>
      </w:r>
      <w:r w:rsidR="008E61B4" w:rsidRPr="00FA75DA">
        <w:t>, в соответствии с п. 5 ч. 1 ст. 93  Федерального закона от 05 апреля 2013 г. Федеральный закон «О контрактной системе</w:t>
      </w:r>
      <w:r w:rsidR="008E61B4" w:rsidRPr="00F81BC6">
        <w:t xml:space="preserve"> в сфере</w:t>
      </w:r>
      <w:r w:rsidR="008E61B4" w:rsidRPr="00A448EA">
        <w:t xml:space="preserve"> закупок товаров, работ, услуг для обеспечения государственных и муниципальных нужд</w:t>
      </w:r>
      <w:r w:rsidR="008E61B4">
        <w:t>»</w:t>
      </w:r>
      <w:r w:rsidR="008E61B4" w:rsidRPr="00A448EA">
        <w:t xml:space="preserve"> от 05.04.2013 N 44-ФЗ,  заключили настоящий Договор (далее - Договор) о нижеследующем</w:t>
      </w:r>
      <w:r w:rsidR="0012064B" w:rsidRPr="00466A42">
        <w:t>:</w:t>
      </w:r>
    </w:p>
    <w:p w:rsidR="00D009AA" w:rsidRPr="00A448EA" w:rsidRDefault="00D009AA" w:rsidP="008E61B4">
      <w:pPr>
        <w:spacing w:line="264" w:lineRule="auto"/>
        <w:ind w:firstLine="709"/>
        <w:jc w:val="both"/>
      </w:pPr>
    </w:p>
    <w:p w:rsidR="006978A0" w:rsidRPr="004A681B" w:rsidRDefault="008E61B4" w:rsidP="008E61B4">
      <w:pPr>
        <w:spacing w:line="264" w:lineRule="auto"/>
        <w:jc w:val="center"/>
      </w:pPr>
      <w:r>
        <w:rPr>
          <w:b/>
        </w:rPr>
        <w:t xml:space="preserve">1. </w:t>
      </w:r>
      <w:r w:rsidR="00D009AA" w:rsidRPr="008E61B4">
        <w:rPr>
          <w:b/>
        </w:rPr>
        <w:t>Предмет договора</w:t>
      </w:r>
    </w:p>
    <w:p w:rsidR="006978A0" w:rsidRPr="00A448EA" w:rsidRDefault="00D009AA" w:rsidP="008E61B4">
      <w:pPr>
        <w:spacing w:line="264" w:lineRule="auto"/>
        <w:ind w:firstLine="709"/>
        <w:jc w:val="both"/>
      </w:pPr>
      <w:r>
        <w:t>1.1.</w:t>
      </w:r>
      <w:r w:rsidR="003B6E6F" w:rsidRPr="00A448EA">
        <w:t>Подрядчик обязуется выполнить по заданию Заказчика следующую работу</w:t>
      </w:r>
      <w:r w:rsidR="008E61B4">
        <w:t>:</w:t>
      </w:r>
      <w:r w:rsidR="0047450D" w:rsidRPr="0064420A">
        <w:t xml:space="preserve"> </w:t>
      </w:r>
      <w:r w:rsidR="008E61B4">
        <w:t>Ремонт буфетных МКДОУ № 224 г. Кирова</w:t>
      </w:r>
      <w:r w:rsidR="0064420A" w:rsidRPr="0064420A">
        <w:t xml:space="preserve"> </w:t>
      </w:r>
      <w:r w:rsidR="005F0B4A">
        <w:t>по адресу: 610008, Кировская обл., г. Киров, ул. Советская (</w:t>
      </w:r>
      <w:proofErr w:type="spellStart"/>
      <w:r w:rsidR="005F0B4A">
        <w:t>Нововятский</w:t>
      </w:r>
      <w:proofErr w:type="spellEnd"/>
      <w:r w:rsidR="005F0B4A">
        <w:t xml:space="preserve">), д. 62 </w:t>
      </w:r>
      <w:r w:rsidR="003B6E6F" w:rsidRPr="00A448EA">
        <w:t>и сдать ее результат Заказчику, а Заказчик обя</w:t>
      </w:r>
      <w:r w:rsidR="0047450D">
        <w:t xml:space="preserve">зуется принять результат работы и оплатить </w:t>
      </w:r>
      <w:r w:rsidR="003B6E6F" w:rsidRPr="00A448EA">
        <w:t>его, в соответствии с условиями настоящего  договора.</w:t>
      </w:r>
    </w:p>
    <w:p w:rsidR="006978A0" w:rsidRPr="00A448EA" w:rsidRDefault="00D009AA" w:rsidP="008E61B4">
      <w:pPr>
        <w:spacing w:line="264" w:lineRule="auto"/>
        <w:ind w:firstLine="709"/>
        <w:jc w:val="both"/>
      </w:pPr>
      <w:r>
        <w:t xml:space="preserve">1.2. </w:t>
      </w:r>
      <w:r w:rsidR="003B6E6F" w:rsidRPr="00A448EA">
        <w:t xml:space="preserve">Указанные в п.1.1. работы </w:t>
      </w:r>
      <w:proofErr w:type="gramStart"/>
      <w:r w:rsidR="003B6E6F" w:rsidRPr="00A448EA">
        <w:t>выполняются  Подрядчиком</w:t>
      </w:r>
      <w:proofErr w:type="gramEnd"/>
      <w:r w:rsidR="003B6E6F" w:rsidRPr="00A448EA">
        <w:t xml:space="preserve">  своими силами с использованием собственных материалов и оборудования.   </w:t>
      </w:r>
    </w:p>
    <w:p w:rsidR="0047450D" w:rsidRDefault="00D009AA" w:rsidP="008E61B4">
      <w:pPr>
        <w:spacing w:line="264" w:lineRule="auto"/>
        <w:ind w:firstLine="709"/>
        <w:jc w:val="both"/>
      </w:pPr>
      <w:r>
        <w:t xml:space="preserve">1.3. </w:t>
      </w:r>
      <w:r w:rsidR="0047450D" w:rsidRPr="0047450D">
        <w:t>Срок оказания услуг</w:t>
      </w:r>
      <w:r w:rsidR="0047450D">
        <w:t>:</w:t>
      </w:r>
      <w:r w:rsidR="0047450D" w:rsidRPr="0047450D">
        <w:t xml:space="preserve"> с момента заключения контракта по </w:t>
      </w:r>
      <w:r w:rsidR="00FA75DA">
        <w:t>10.10</w:t>
      </w:r>
      <w:r w:rsidR="0047450D" w:rsidRPr="0047450D">
        <w:t>.202</w:t>
      </w:r>
      <w:r w:rsidR="00FD1E54">
        <w:t>6</w:t>
      </w:r>
      <w:r w:rsidR="0047450D" w:rsidRPr="0047450D">
        <w:t>. Подрядчик имеет право по согласованию с Заказчиком оказать услуги досрочно.</w:t>
      </w:r>
      <w:r w:rsidR="0047450D">
        <w:t xml:space="preserve"> </w:t>
      </w:r>
    </w:p>
    <w:p w:rsidR="006978A0" w:rsidRPr="00A448EA" w:rsidRDefault="003B6E6F" w:rsidP="008E61B4">
      <w:pPr>
        <w:spacing w:line="264" w:lineRule="auto"/>
        <w:ind w:firstLine="709"/>
        <w:jc w:val="both"/>
      </w:pPr>
      <w:r w:rsidRPr="00A448EA">
        <w:t>1.4. Работа считается выполненной после подписания Акта приема работы</w:t>
      </w:r>
      <w:r w:rsidR="008E2D0C">
        <w:t xml:space="preserve"> (Универсального передаточного документа) Заказчиком или его </w:t>
      </w:r>
      <w:r w:rsidRPr="00A448EA">
        <w:t>уполномоченным представителем.</w:t>
      </w:r>
    </w:p>
    <w:p w:rsidR="006978A0" w:rsidRPr="00A448EA" w:rsidRDefault="003B6E6F" w:rsidP="008E61B4">
      <w:pPr>
        <w:spacing w:line="264" w:lineRule="auto"/>
        <w:ind w:firstLine="709"/>
        <w:jc w:val="both"/>
      </w:pPr>
      <w:r w:rsidRPr="00A448EA">
        <w:t>1.5. При исполнении договора объем работ, определяемый в соответствии с п.1.1 договора, может быть увеличен или уменьшен по дополнительному соглашению сторон, но не более чем на десять процентов.</w:t>
      </w:r>
    </w:p>
    <w:p w:rsidR="006978A0" w:rsidRPr="00A448EA" w:rsidRDefault="003B6E6F" w:rsidP="008E61B4">
      <w:pPr>
        <w:spacing w:line="264" w:lineRule="auto"/>
        <w:ind w:firstLine="709"/>
        <w:jc w:val="both"/>
      </w:pPr>
      <w:r w:rsidRPr="00A448EA">
        <w:t xml:space="preserve">1.6. </w:t>
      </w:r>
      <w:r w:rsidR="009D1684" w:rsidRPr="00A448EA">
        <w:t>Идентификационный код зак</w:t>
      </w:r>
      <w:r w:rsidR="00C314AC" w:rsidRPr="00A448EA">
        <w:t xml:space="preserve">упки: </w:t>
      </w:r>
      <w:r w:rsidR="00FD1E54" w:rsidRPr="001768F3">
        <w:t>263434900697143450100100010000000244</w:t>
      </w:r>
      <w:r w:rsidR="0047450D">
        <w:t>.</w:t>
      </w:r>
    </w:p>
    <w:p w:rsidR="004D4407" w:rsidRPr="00A448EA" w:rsidRDefault="004D4407" w:rsidP="008E61B4">
      <w:pPr>
        <w:spacing w:line="264" w:lineRule="auto"/>
        <w:ind w:firstLine="709"/>
        <w:jc w:val="both"/>
      </w:pPr>
    </w:p>
    <w:p w:rsidR="006978A0" w:rsidRPr="004A681B" w:rsidRDefault="008E61B4" w:rsidP="008E61B4">
      <w:pPr>
        <w:spacing w:line="264" w:lineRule="auto"/>
        <w:jc w:val="center"/>
      </w:pPr>
      <w:r>
        <w:rPr>
          <w:b/>
        </w:rPr>
        <w:t xml:space="preserve">2. </w:t>
      </w:r>
      <w:r w:rsidR="00D009AA">
        <w:rPr>
          <w:b/>
        </w:rPr>
        <w:t>Обязанности и права сторон</w:t>
      </w:r>
    </w:p>
    <w:p w:rsidR="006978A0" w:rsidRPr="00D009AA" w:rsidRDefault="00D009AA" w:rsidP="008E61B4">
      <w:pPr>
        <w:spacing w:line="264" w:lineRule="auto"/>
        <w:ind w:firstLine="709"/>
        <w:jc w:val="both"/>
      </w:pPr>
      <w:r w:rsidRPr="00D009AA">
        <w:t xml:space="preserve">2.1. </w:t>
      </w:r>
      <w:r w:rsidR="003B6E6F" w:rsidRPr="00D009AA">
        <w:t>Обязанности Подрядчика:</w:t>
      </w:r>
    </w:p>
    <w:p w:rsidR="006978A0" w:rsidRPr="00A448EA" w:rsidRDefault="00D009AA" w:rsidP="008E61B4">
      <w:pPr>
        <w:spacing w:line="264" w:lineRule="auto"/>
        <w:ind w:firstLine="709"/>
        <w:jc w:val="both"/>
      </w:pPr>
      <w:r>
        <w:t xml:space="preserve">2.1.1. </w:t>
      </w:r>
      <w:r w:rsidR="003B6E6F" w:rsidRPr="00A448EA">
        <w:t>Выполнить своими силами все работы в соответствии с Приложением</w:t>
      </w:r>
      <w:r w:rsidR="00DE5D8A">
        <w:t xml:space="preserve"> 1 (локальн</w:t>
      </w:r>
      <w:r w:rsidR="00723EDB">
        <w:t>ая</w:t>
      </w:r>
      <w:r w:rsidR="00DE5D8A">
        <w:t xml:space="preserve"> </w:t>
      </w:r>
      <w:r w:rsidR="00723EDB">
        <w:t>смета</w:t>
      </w:r>
      <w:r w:rsidR="0064420A">
        <w:t xml:space="preserve">) </w:t>
      </w:r>
      <w:r w:rsidR="003B6E6F" w:rsidRPr="00A448EA">
        <w:t>или утвержденной проектной документацией с надлежащим качеством, в объеме и в сроки, предусмотренные настоящим договором.</w:t>
      </w:r>
    </w:p>
    <w:p w:rsidR="006978A0" w:rsidRPr="00A448EA" w:rsidRDefault="00D009AA" w:rsidP="008E61B4">
      <w:pPr>
        <w:spacing w:line="264" w:lineRule="auto"/>
        <w:ind w:firstLine="709"/>
        <w:jc w:val="both"/>
      </w:pPr>
      <w:r>
        <w:t xml:space="preserve">2.1.2. </w:t>
      </w:r>
      <w:r w:rsidR="003B6E6F" w:rsidRPr="00A448EA">
        <w:t>После выполнения работ направить Заказчику извещение об окончании работ либо по истечении срока выполнения работ.</w:t>
      </w:r>
    </w:p>
    <w:p w:rsidR="006978A0" w:rsidRPr="00A448EA" w:rsidRDefault="00D009AA" w:rsidP="008E61B4">
      <w:pPr>
        <w:spacing w:line="264" w:lineRule="auto"/>
        <w:ind w:firstLine="709"/>
        <w:jc w:val="both"/>
      </w:pPr>
      <w:r>
        <w:t xml:space="preserve">2.1.3. </w:t>
      </w:r>
      <w:r w:rsidR="003B6E6F" w:rsidRPr="00A448EA">
        <w:t xml:space="preserve">Согласовать результат </w:t>
      </w:r>
      <w:proofErr w:type="gramStart"/>
      <w:r w:rsidR="003B6E6F" w:rsidRPr="00A448EA">
        <w:t>работы  с</w:t>
      </w:r>
      <w:proofErr w:type="gramEnd"/>
      <w:r w:rsidR="003B6E6F" w:rsidRPr="00A448EA">
        <w:t xml:space="preserve"> контрольно-ревизионными службами (ОГПН, Роспотребнадзор)</w:t>
      </w:r>
    </w:p>
    <w:p w:rsidR="006978A0" w:rsidRPr="00A448EA" w:rsidRDefault="00D009AA" w:rsidP="008E61B4">
      <w:pPr>
        <w:spacing w:line="264" w:lineRule="auto"/>
        <w:ind w:firstLine="709"/>
        <w:jc w:val="both"/>
      </w:pPr>
      <w:r>
        <w:lastRenderedPageBreak/>
        <w:t xml:space="preserve">2.1.4. </w:t>
      </w:r>
      <w:r w:rsidR="003B6E6F" w:rsidRPr="00A448EA">
        <w:t>Сдать работы Заказчику с оформлением Акта приема выполненных работ</w:t>
      </w:r>
      <w:r w:rsidR="008E2D0C">
        <w:t xml:space="preserve"> (Универсального передаточного документа)</w:t>
      </w:r>
      <w:r w:rsidR="003B6E6F" w:rsidRPr="00A448EA">
        <w:t>, при необходимости провести пуско-наладочные испытания результата работ.</w:t>
      </w:r>
    </w:p>
    <w:p w:rsidR="006978A0" w:rsidRPr="00A448EA" w:rsidRDefault="00D009AA" w:rsidP="008E61B4">
      <w:pPr>
        <w:spacing w:line="264" w:lineRule="auto"/>
        <w:ind w:firstLine="709"/>
        <w:jc w:val="both"/>
      </w:pPr>
      <w:r>
        <w:t xml:space="preserve">2.1.5. </w:t>
      </w:r>
      <w:r w:rsidR="003B6E6F" w:rsidRPr="00A448EA">
        <w:t xml:space="preserve">Обеспечить производство и качество всех работ сертифицированными материалами в соответствии со СНиП, требованиям ГОСТа, действующими нормами </w:t>
      </w:r>
      <w:proofErr w:type="gramStart"/>
      <w:r w:rsidR="003B6E6F" w:rsidRPr="00A448EA">
        <w:t>и  правилами</w:t>
      </w:r>
      <w:proofErr w:type="gramEnd"/>
      <w:r w:rsidR="003B6E6F" w:rsidRPr="00A448EA">
        <w:t>.</w:t>
      </w:r>
    </w:p>
    <w:p w:rsidR="006978A0" w:rsidRPr="00A448EA" w:rsidRDefault="00D009AA" w:rsidP="008E61B4">
      <w:pPr>
        <w:spacing w:line="264" w:lineRule="auto"/>
        <w:ind w:firstLine="709"/>
        <w:jc w:val="both"/>
      </w:pPr>
      <w:r>
        <w:t xml:space="preserve">2.1.6. </w:t>
      </w:r>
      <w:proofErr w:type="gramStart"/>
      <w:r w:rsidR="003B6E6F" w:rsidRPr="00A448EA">
        <w:t>Безвозмездно  устранить</w:t>
      </w:r>
      <w:proofErr w:type="gramEnd"/>
      <w:r w:rsidR="003B6E6F" w:rsidRPr="00A448EA">
        <w:t xml:space="preserve">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6978A0" w:rsidRPr="00A448EA" w:rsidRDefault="00D009AA" w:rsidP="008E61B4">
      <w:pPr>
        <w:spacing w:line="264" w:lineRule="auto"/>
        <w:ind w:firstLine="709"/>
        <w:jc w:val="both"/>
      </w:pPr>
      <w:r>
        <w:t xml:space="preserve">2.1.7. </w:t>
      </w:r>
      <w:r w:rsidR="003B6E6F" w:rsidRPr="00A448EA">
        <w:t xml:space="preserve">При возникновении </w:t>
      </w:r>
      <w:proofErr w:type="gramStart"/>
      <w:r w:rsidR="003B6E6F" w:rsidRPr="00A448EA">
        <w:t>необходимости  в</w:t>
      </w:r>
      <w:proofErr w:type="gramEnd"/>
      <w:r w:rsidR="003B6E6F" w:rsidRPr="00A448EA">
        <w:t xml:space="preserve"> проведении дополнительных работ предупреждать Заказчика об  изменении цены и производить дополнительные работы только по  дополнительному соглашению сторон.</w:t>
      </w:r>
    </w:p>
    <w:p w:rsidR="006978A0" w:rsidRPr="00A448EA" w:rsidRDefault="00D009AA" w:rsidP="008E61B4">
      <w:pPr>
        <w:spacing w:line="264" w:lineRule="auto"/>
        <w:ind w:firstLine="709"/>
        <w:jc w:val="both"/>
      </w:pPr>
      <w:r>
        <w:t xml:space="preserve">2.2. </w:t>
      </w:r>
      <w:proofErr w:type="gramStart"/>
      <w:r w:rsidR="003B6E6F" w:rsidRPr="00A448EA">
        <w:t>Подрядчик  не</w:t>
      </w:r>
      <w:proofErr w:type="gramEnd"/>
      <w:r w:rsidR="003B6E6F" w:rsidRPr="00A448EA">
        <w:t xml:space="preserve"> вправе  передавать свои права и обязанности по настоящему договору третьим лицам.</w:t>
      </w:r>
    </w:p>
    <w:p w:rsidR="006978A0" w:rsidRPr="00D009AA" w:rsidRDefault="00D009AA" w:rsidP="008E61B4">
      <w:pPr>
        <w:spacing w:line="264" w:lineRule="auto"/>
        <w:ind w:firstLine="709"/>
        <w:jc w:val="both"/>
      </w:pPr>
      <w:r>
        <w:t xml:space="preserve">2.3. </w:t>
      </w:r>
      <w:r w:rsidR="003B6E6F" w:rsidRPr="00D009AA">
        <w:t>Обязанности Заказчика:</w:t>
      </w:r>
    </w:p>
    <w:p w:rsidR="006978A0" w:rsidRPr="00A448EA" w:rsidRDefault="00D009AA" w:rsidP="008E61B4">
      <w:pPr>
        <w:spacing w:line="264" w:lineRule="auto"/>
        <w:ind w:firstLine="709"/>
        <w:jc w:val="both"/>
      </w:pPr>
      <w:r>
        <w:t xml:space="preserve">2.3.1. </w:t>
      </w:r>
      <w:r w:rsidR="003B6E6F" w:rsidRPr="00A448EA">
        <w:t>Обеспечить Подрядчику доступ к месту производства работ.</w:t>
      </w:r>
    </w:p>
    <w:p w:rsidR="006978A0" w:rsidRPr="00A448EA" w:rsidRDefault="00D009AA" w:rsidP="008E61B4">
      <w:pPr>
        <w:spacing w:line="264" w:lineRule="auto"/>
        <w:ind w:firstLine="709"/>
        <w:jc w:val="both"/>
      </w:pPr>
      <w:r>
        <w:t xml:space="preserve">2.3.2. </w:t>
      </w:r>
      <w:r w:rsidR="003B6E6F" w:rsidRPr="00A448EA">
        <w:t xml:space="preserve">Принять выполненные Подрядчиком </w:t>
      </w:r>
      <w:proofErr w:type="gramStart"/>
      <w:r w:rsidR="003B6E6F" w:rsidRPr="00A448EA">
        <w:t>работы  после</w:t>
      </w:r>
      <w:proofErr w:type="gramEnd"/>
      <w:r w:rsidR="003B6E6F" w:rsidRPr="00A448EA">
        <w:t xml:space="preserve"> письменного извещения об окончании работы либо по истечении срока выполнения работ и осмотра результата работы с оформлением </w:t>
      </w:r>
      <w:r w:rsidR="008E2D0C">
        <w:t>А</w:t>
      </w:r>
      <w:r w:rsidR="003B6E6F" w:rsidRPr="00A448EA">
        <w:t>кта приема работ</w:t>
      </w:r>
      <w:r w:rsidR="008E2D0C">
        <w:t xml:space="preserve"> (Универсального передаточного документа)</w:t>
      </w:r>
      <w:r w:rsidR="003B6E6F" w:rsidRPr="00A448EA">
        <w:t xml:space="preserve">. При обнаружении отступлений от договора, </w:t>
      </w:r>
      <w:proofErr w:type="gramStart"/>
      <w:r w:rsidR="003B6E6F" w:rsidRPr="00A448EA">
        <w:t>ухудшающих  результат</w:t>
      </w:r>
      <w:proofErr w:type="gramEnd"/>
      <w:r w:rsidR="003B6E6F" w:rsidRPr="00A448EA">
        <w:t xml:space="preserve"> работы, или иных недостатков в работе немедленно заявить об этом Подрядчику.</w:t>
      </w:r>
    </w:p>
    <w:p w:rsidR="006978A0" w:rsidRPr="00A448EA" w:rsidRDefault="00D009AA" w:rsidP="008E61B4">
      <w:pPr>
        <w:spacing w:line="264" w:lineRule="auto"/>
        <w:ind w:firstLine="709"/>
        <w:jc w:val="both"/>
      </w:pPr>
      <w:r>
        <w:t xml:space="preserve">2.3.3. </w:t>
      </w:r>
      <w:r w:rsidR="003B6E6F" w:rsidRPr="00A448EA">
        <w:t xml:space="preserve">Оплатить выполненные работы по цене, в порядке и в сроки, предусмотренные настоящим договором. </w:t>
      </w:r>
    </w:p>
    <w:p w:rsidR="006978A0" w:rsidRPr="00D009AA" w:rsidRDefault="00D009AA" w:rsidP="008E61B4">
      <w:pPr>
        <w:spacing w:line="264" w:lineRule="auto"/>
        <w:ind w:firstLine="709"/>
        <w:jc w:val="both"/>
      </w:pPr>
      <w:r>
        <w:t xml:space="preserve">2.4. </w:t>
      </w:r>
      <w:r w:rsidR="003B6E6F" w:rsidRPr="00D009AA">
        <w:t>Права Заказчика:</w:t>
      </w:r>
    </w:p>
    <w:p w:rsidR="006978A0" w:rsidRPr="00A448EA" w:rsidRDefault="00D009AA" w:rsidP="008E61B4">
      <w:pPr>
        <w:spacing w:line="264" w:lineRule="auto"/>
        <w:ind w:firstLine="709"/>
        <w:jc w:val="both"/>
      </w:pPr>
      <w:r>
        <w:t>2.4.1</w:t>
      </w:r>
      <w:r w:rsidR="008E61B4">
        <w:t xml:space="preserve">. </w:t>
      </w:r>
      <w:r w:rsidR="003B6E6F" w:rsidRPr="00A448EA">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rsidR="006978A0" w:rsidRPr="00A448EA" w:rsidRDefault="00D009AA" w:rsidP="008E61B4">
      <w:pPr>
        <w:spacing w:line="264" w:lineRule="auto"/>
        <w:ind w:firstLine="709"/>
        <w:jc w:val="both"/>
      </w:pPr>
      <w:r>
        <w:t xml:space="preserve">2.4.2. </w:t>
      </w:r>
      <w:r w:rsidR="003B6E6F" w:rsidRPr="00A448EA">
        <w:t xml:space="preserve">Требовать </w:t>
      </w:r>
      <w:proofErr w:type="gramStart"/>
      <w:r w:rsidR="003B6E6F" w:rsidRPr="00A448EA">
        <w:t>устранения  имеющихся</w:t>
      </w:r>
      <w:proofErr w:type="gramEnd"/>
      <w:r w:rsidR="003B6E6F" w:rsidRPr="00A448EA">
        <w:t xml:space="preserve"> недостатков и дефектов в согласованные с Подрядчиком сроки.</w:t>
      </w:r>
    </w:p>
    <w:p w:rsidR="006978A0" w:rsidRPr="00A448EA" w:rsidRDefault="00D009AA" w:rsidP="008E61B4">
      <w:pPr>
        <w:spacing w:line="264" w:lineRule="auto"/>
        <w:ind w:firstLine="709"/>
        <w:jc w:val="both"/>
      </w:pPr>
      <w:r>
        <w:t xml:space="preserve">2.4.3. </w:t>
      </w:r>
      <w:r w:rsidR="003B6E6F" w:rsidRPr="00A448EA">
        <w:t xml:space="preserve">Получать от подрядчика документацию и информацию, связанные с </w:t>
      </w:r>
      <w:proofErr w:type="gramStart"/>
      <w:r w:rsidR="003B6E6F" w:rsidRPr="00A448EA">
        <w:t>выполнением  договора</w:t>
      </w:r>
      <w:proofErr w:type="gramEnd"/>
      <w:r w:rsidR="003B6E6F" w:rsidRPr="00A448EA">
        <w:t xml:space="preserve">. </w:t>
      </w:r>
    </w:p>
    <w:p w:rsidR="006978A0" w:rsidRPr="00A448EA" w:rsidRDefault="00D009AA" w:rsidP="008E61B4">
      <w:pPr>
        <w:spacing w:line="264" w:lineRule="auto"/>
        <w:ind w:firstLine="709"/>
        <w:jc w:val="both"/>
      </w:pPr>
      <w:r>
        <w:t xml:space="preserve">2.4.4. </w:t>
      </w:r>
      <w:r w:rsidR="003B6E6F" w:rsidRPr="00A448EA">
        <w:t>Отказаться от исполнения договора:</w:t>
      </w:r>
    </w:p>
    <w:p w:rsidR="006978A0" w:rsidRPr="00A448EA" w:rsidRDefault="003B6E6F" w:rsidP="008E61B4">
      <w:pPr>
        <w:tabs>
          <w:tab w:val="num" w:pos="0"/>
        </w:tabs>
        <w:spacing w:line="264" w:lineRule="auto"/>
        <w:ind w:firstLine="709"/>
        <w:jc w:val="both"/>
      </w:pPr>
      <w:r w:rsidRPr="00A448EA">
        <w:t xml:space="preserve">-  в любое время до </w:t>
      </w:r>
      <w:proofErr w:type="gramStart"/>
      <w:r w:rsidRPr="00A448EA">
        <w:t>сдачи  Подрядчиком</w:t>
      </w:r>
      <w:proofErr w:type="gramEnd"/>
      <w:r w:rsidRPr="00A448EA">
        <w:t xml:space="preserve">  результата работы, известив об этом  Подрядчика за 5 рабочих дней:</w:t>
      </w:r>
    </w:p>
    <w:p w:rsidR="006978A0" w:rsidRPr="00A448EA" w:rsidRDefault="003B6E6F" w:rsidP="008E61B4">
      <w:pPr>
        <w:tabs>
          <w:tab w:val="num" w:pos="0"/>
        </w:tabs>
        <w:spacing w:line="264" w:lineRule="auto"/>
        <w:ind w:firstLine="709"/>
        <w:jc w:val="both"/>
      </w:pPr>
      <w:r w:rsidRPr="00A448EA">
        <w:t xml:space="preserve">- если Подрядчик не приступает своевременно к исполнению настоящего </w:t>
      </w:r>
      <w:proofErr w:type="gramStart"/>
      <w:r w:rsidRPr="00A448EA">
        <w:t>договора  либо</w:t>
      </w:r>
      <w:proofErr w:type="gramEnd"/>
      <w:r w:rsidRPr="00A448EA">
        <w:t xml:space="preserve"> выполняет работу  настолько медленно, что окончание работы  к установленному сроку становится невозможным – и потребовать возмещения убытков.</w:t>
      </w:r>
    </w:p>
    <w:p w:rsidR="006978A0" w:rsidRPr="00A448EA" w:rsidRDefault="006978A0" w:rsidP="008E61B4">
      <w:pPr>
        <w:spacing w:line="264" w:lineRule="auto"/>
        <w:ind w:left="720" w:firstLine="709"/>
        <w:jc w:val="both"/>
      </w:pPr>
    </w:p>
    <w:p w:rsidR="006978A0" w:rsidRPr="00A448EA" w:rsidRDefault="008E61B4" w:rsidP="008E61B4">
      <w:pPr>
        <w:spacing w:line="264" w:lineRule="auto"/>
        <w:jc w:val="center"/>
      </w:pPr>
      <w:r>
        <w:rPr>
          <w:b/>
        </w:rPr>
        <w:t xml:space="preserve">3. </w:t>
      </w:r>
      <w:r w:rsidR="003B6E6F" w:rsidRPr="00A448EA">
        <w:rPr>
          <w:b/>
        </w:rPr>
        <w:t>Сто</w:t>
      </w:r>
      <w:r w:rsidR="00D009AA">
        <w:rPr>
          <w:b/>
        </w:rPr>
        <w:t>имость работ и порядок расчетов</w:t>
      </w:r>
    </w:p>
    <w:p w:rsidR="00FA75DA" w:rsidRDefault="004D4407" w:rsidP="00FA75DA">
      <w:pPr>
        <w:spacing w:line="264" w:lineRule="auto"/>
        <w:ind w:firstLine="709"/>
        <w:jc w:val="both"/>
      </w:pPr>
      <w:r w:rsidRPr="00A448EA">
        <w:t xml:space="preserve">3.1. </w:t>
      </w:r>
      <w:r w:rsidR="006978A0" w:rsidRPr="00A448EA">
        <w:t xml:space="preserve">Стоимость подлежащей выполнению работы по настоящему договору определяется </w:t>
      </w:r>
      <w:proofErr w:type="gramStart"/>
      <w:r w:rsidR="006978A0" w:rsidRPr="00A448EA">
        <w:t>согласно сметы</w:t>
      </w:r>
      <w:proofErr w:type="gramEnd"/>
      <w:r w:rsidR="006978A0" w:rsidRPr="00A448EA">
        <w:t xml:space="preserve"> (Приложение №1) и состав</w:t>
      </w:r>
      <w:r w:rsidR="002F7072" w:rsidRPr="00A448EA">
        <w:t xml:space="preserve">ляет </w:t>
      </w:r>
      <w:r w:rsidR="004D6FF1" w:rsidRPr="00FA75DA">
        <w:t>245 740,34</w:t>
      </w:r>
      <w:r w:rsidR="0064420A" w:rsidRPr="00FA75DA">
        <w:t xml:space="preserve"> (</w:t>
      </w:r>
      <w:r w:rsidR="004D6FF1">
        <w:t>Двести сорок пять тысяч семьсот сорок</w:t>
      </w:r>
      <w:r w:rsidR="002F7072" w:rsidRPr="00A448EA">
        <w:t xml:space="preserve">) рублей </w:t>
      </w:r>
      <w:r w:rsidR="004D6FF1" w:rsidRPr="00FA75DA">
        <w:t>34</w:t>
      </w:r>
      <w:r w:rsidR="002F7072" w:rsidRPr="00A448EA">
        <w:t xml:space="preserve"> коп</w:t>
      </w:r>
      <w:r w:rsidR="00F81BC6">
        <w:t xml:space="preserve">., </w:t>
      </w:r>
      <w:r w:rsidR="00FA75DA">
        <w:t>НДС не облагается</w:t>
      </w:r>
      <w:r w:rsidR="0012064B" w:rsidRPr="00466A42">
        <w:t>.</w:t>
      </w:r>
      <w:r w:rsidR="00FA75DA">
        <w:t xml:space="preserve"> </w:t>
      </w:r>
    </w:p>
    <w:p w:rsidR="00FA75DA" w:rsidRPr="00FA75DA" w:rsidRDefault="00FA75DA" w:rsidP="00FA75DA">
      <w:pPr>
        <w:spacing w:line="264" w:lineRule="auto"/>
        <w:ind w:firstLine="709"/>
        <w:jc w:val="both"/>
      </w:pPr>
      <w:r w:rsidRPr="00FA75DA">
        <w:t xml:space="preserve">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w:t>
      </w:r>
      <w:r w:rsidRPr="00FA75DA">
        <w:lastRenderedPageBreak/>
        <w:t xml:space="preserve">вывоз строительного мусора, затраты на страхование, уплату таможенных пошлин, налогов, сборов и других обязательных платежей.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 </w:t>
      </w:r>
    </w:p>
    <w:p w:rsidR="006978A0" w:rsidRPr="00A448EA" w:rsidRDefault="003B6E6F" w:rsidP="008E61B4">
      <w:pPr>
        <w:spacing w:line="264" w:lineRule="auto"/>
        <w:ind w:firstLine="709"/>
        <w:jc w:val="both"/>
      </w:pPr>
      <w:r w:rsidRPr="00A448EA">
        <w:t>3.2.</w:t>
      </w:r>
      <w:r w:rsidR="008E61B4">
        <w:t xml:space="preserve"> </w:t>
      </w:r>
      <w:r w:rsidRPr="00FA75DA">
        <w:t>Цена дого</w:t>
      </w:r>
      <w:r w:rsidRPr="00A448EA">
        <w:rPr>
          <w:color w:val="000000"/>
        </w:rPr>
        <w:t>вора является твердой и определяется на весь срок исполнения договора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978A0" w:rsidRPr="00A448EA" w:rsidRDefault="003B6E6F" w:rsidP="008E61B4">
      <w:pPr>
        <w:spacing w:line="264" w:lineRule="auto"/>
        <w:ind w:firstLine="709"/>
        <w:jc w:val="both"/>
      </w:pPr>
      <w:r w:rsidRPr="00A448EA">
        <w:t xml:space="preserve">3.3. 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6978A0" w:rsidRPr="00A448EA" w:rsidRDefault="003B6E6F" w:rsidP="008E61B4">
      <w:pPr>
        <w:spacing w:line="264" w:lineRule="auto"/>
        <w:ind w:firstLine="709"/>
        <w:jc w:val="both"/>
      </w:pPr>
      <w:r w:rsidRPr="00A448EA">
        <w:t xml:space="preserve">3.4. Оплата работ осуществляется Заказчиком за фактически выполненные работы путем </w:t>
      </w:r>
      <w:proofErr w:type="gramStart"/>
      <w:r w:rsidRPr="00A448EA">
        <w:t>перечисления  денежных</w:t>
      </w:r>
      <w:proofErr w:type="gramEnd"/>
      <w:r w:rsidRPr="00A448EA">
        <w:t xml:space="preserve"> средств  на расчет</w:t>
      </w:r>
      <w:r w:rsidR="006E7ADC" w:rsidRPr="00A448EA">
        <w:t>ный счет Подрядчика в течение 7</w:t>
      </w:r>
      <w:r w:rsidRPr="00A448EA">
        <w:t xml:space="preserve"> рабочих дней после подписания Сторонами акта приемки выполненных работ.</w:t>
      </w:r>
    </w:p>
    <w:p w:rsidR="006978A0" w:rsidRPr="00A448EA" w:rsidRDefault="003B6E6F" w:rsidP="008E61B4">
      <w:pPr>
        <w:spacing w:line="264" w:lineRule="auto"/>
        <w:ind w:firstLine="709"/>
        <w:jc w:val="both"/>
      </w:pPr>
      <w:r w:rsidRPr="00A448EA">
        <w:t>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D4407" w:rsidRDefault="006978A0" w:rsidP="008E61B4">
      <w:pPr>
        <w:shd w:val="clear" w:color="auto" w:fill="FFFFFF"/>
        <w:tabs>
          <w:tab w:val="left" w:pos="0"/>
          <w:tab w:val="left" w:pos="540"/>
        </w:tabs>
        <w:suppressAutoHyphens/>
        <w:spacing w:line="264" w:lineRule="auto"/>
        <w:ind w:firstLine="709"/>
        <w:jc w:val="both"/>
      </w:pPr>
      <w:r w:rsidRPr="00A448EA">
        <w:t>3.6. При изменении объема работ в соответствии с п. 1.5 договора изменяется цена договора пропорционально изменяемому объему работ, но не более чем на десять процентов цены договора в соответс</w:t>
      </w:r>
      <w:r w:rsidR="006E7ADC" w:rsidRPr="00A448EA">
        <w:t>твии с требованиями п.1.2 ч. 1</w:t>
      </w:r>
      <w:r w:rsidRPr="00A448EA">
        <w:t xml:space="preserve">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FA75DA" w:rsidRDefault="00FA75DA" w:rsidP="00FA75DA">
      <w:pPr>
        <w:pStyle w:val="Default"/>
      </w:pPr>
    </w:p>
    <w:p w:rsidR="00FA75DA" w:rsidRPr="00FA75DA" w:rsidRDefault="00FA75DA" w:rsidP="00FA75DA">
      <w:pPr>
        <w:spacing w:line="264" w:lineRule="auto"/>
        <w:ind w:firstLine="709"/>
        <w:jc w:val="center"/>
        <w:rPr>
          <w:b/>
        </w:rPr>
      </w:pPr>
      <w:r w:rsidRPr="00FA75DA">
        <w:rPr>
          <w:b/>
        </w:rPr>
        <w:t>4. Сроки, порядок сдачи и приемки выполненных работ</w:t>
      </w:r>
    </w:p>
    <w:p w:rsidR="00FA75DA" w:rsidRPr="00FA75DA" w:rsidRDefault="00FA75DA" w:rsidP="00FA75DA">
      <w:pPr>
        <w:spacing w:line="264" w:lineRule="auto"/>
        <w:ind w:firstLine="709"/>
        <w:jc w:val="both"/>
      </w:pPr>
      <w:r w:rsidRPr="00FA75DA">
        <w:t xml:space="preserve">4.1. Приемка результата выполненных работ осуществляется уполномоченными представителями Заказчика и Подрядчика. </w:t>
      </w:r>
    </w:p>
    <w:p w:rsidR="00FA75DA" w:rsidRPr="00FA75DA" w:rsidRDefault="00FA75DA" w:rsidP="00FA75DA">
      <w:pPr>
        <w:spacing w:line="264" w:lineRule="auto"/>
        <w:ind w:firstLine="709"/>
        <w:jc w:val="both"/>
      </w:pPr>
      <w:r w:rsidRPr="00FA75DA">
        <w:t xml:space="preserve">4.2. Подрядчик по факту выполнения работ оформляет счет и акт приемки выполненных работ (по форме КС-2) или УПД и передает их Заказчику вместе с результатом выполненных работ. </w:t>
      </w:r>
    </w:p>
    <w:p w:rsidR="00FA75DA" w:rsidRPr="00FA75DA" w:rsidRDefault="00FA75DA" w:rsidP="00FA75DA">
      <w:pPr>
        <w:spacing w:line="264" w:lineRule="auto"/>
        <w:ind w:firstLine="709"/>
        <w:jc w:val="both"/>
      </w:pPr>
      <w:r w:rsidRPr="00FA75DA">
        <w:t xml:space="preserve">4.3. В течение 20 рабочих дней Заказчик обязан осуществить приемку (подписать акт приемки выполненных работ (по форме КС-2) 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 </w:t>
      </w:r>
    </w:p>
    <w:p w:rsidR="00FA75DA" w:rsidRPr="00FA75DA" w:rsidRDefault="00FA75DA" w:rsidP="00FA75DA">
      <w:pPr>
        <w:spacing w:line="264" w:lineRule="auto"/>
        <w:ind w:firstLine="709"/>
        <w:jc w:val="both"/>
      </w:pPr>
      <w:r w:rsidRPr="00FA75DA">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rsidR="00FA75DA" w:rsidRDefault="00FA75DA" w:rsidP="00FA75DA">
      <w:pPr>
        <w:spacing w:line="264" w:lineRule="auto"/>
        <w:ind w:firstLine="709"/>
        <w:jc w:val="both"/>
      </w:pPr>
      <w:r w:rsidRPr="00FA75DA">
        <w:t xml:space="preserve">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работ, </w:t>
      </w:r>
      <w:r w:rsidRPr="00FA75DA">
        <w:lastRenderedPageBreak/>
        <w:t>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FA75DA" w:rsidRPr="00FA75DA" w:rsidRDefault="00FA75DA" w:rsidP="00FA75DA">
      <w:pPr>
        <w:spacing w:line="264" w:lineRule="auto"/>
        <w:ind w:firstLine="709"/>
        <w:jc w:val="both"/>
      </w:pPr>
      <w:r w:rsidRPr="00FA75DA">
        <w:t xml:space="preserve">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 (ф. 0510452), с указанием выявленных расхождений (недостатков), устранить выявленные недостатки за свой счет. </w:t>
      </w:r>
    </w:p>
    <w:p w:rsidR="00FA75DA" w:rsidRPr="00FA75DA" w:rsidRDefault="00FA75DA" w:rsidP="00FA75DA">
      <w:pPr>
        <w:spacing w:line="264" w:lineRule="auto"/>
        <w:ind w:firstLine="709"/>
        <w:jc w:val="both"/>
      </w:pPr>
      <w:r w:rsidRPr="00FA75DA">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FA75DA" w:rsidRPr="00FA75DA" w:rsidRDefault="00FA75DA" w:rsidP="00FA75DA">
      <w:pPr>
        <w:spacing w:line="264" w:lineRule="auto"/>
        <w:ind w:firstLine="709"/>
        <w:jc w:val="both"/>
      </w:pPr>
      <w:r w:rsidRPr="00FA75DA">
        <w:t xml:space="preserve">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Описанием объекта закупки (Приложение № 1) путем проведения экспертизы. </w:t>
      </w:r>
    </w:p>
    <w:p w:rsidR="00FA75DA" w:rsidRPr="00FA75DA" w:rsidRDefault="00FA75DA" w:rsidP="00FA75DA">
      <w:pPr>
        <w:spacing w:line="264" w:lineRule="auto"/>
        <w:ind w:firstLine="709"/>
        <w:jc w:val="both"/>
      </w:pPr>
      <w:r w:rsidRPr="00FA75DA">
        <w:t xml:space="preserve">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w:t>
      </w:r>
    </w:p>
    <w:p w:rsidR="00FA75DA" w:rsidRPr="00A448EA" w:rsidRDefault="00FA75DA" w:rsidP="00FA75DA">
      <w:pPr>
        <w:spacing w:line="264" w:lineRule="auto"/>
        <w:ind w:firstLine="709"/>
        <w:jc w:val="both"/>
      </w:pPr>
      <w:r w:rsidRPr="00FA75DA">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использованием функционала веб-решения СБИС.</w:t>
      </w:r>
    </w:p>
    <w:p w:rsidR="004D4407" w:rsidRPr="00A448EA" w:rsidRDefault="004D4407" w:rsidP="008E61B4">
      <w:pPr>
        <w:shd w:val="clear" w:color="auto" w:fill="FFFFFF"/>
        <w:tabs>
          <w:tab w:val="left" w:pos="0"/>
          <w:tab w:val="left" w:pos="540"/>
        </w:tabs>
        <w:suppressAutoHyphens/>
        <w:spacing w:line="264" w:lineRule="auto"/>
        <w:ind w:firstLine="709"/>
        <w:jc w:val="both"/>
      </w:pPr>
    </w:p>
    <w:p w:rsidR="006978A0" w:rsidRPr="00A448EA" w:rsidRDefault="00FA75DA" w:rsidP="008E61B4">
      <w:pPr>
        <w:spacing w:line="264" w:lineRule="auto"/>
        <w:jc w:val="center"/>
      </w:pPr>
      <w:r>
        <w:rPr>
          <w:b/>
        </w:rPr>
        <w:t>5</w:t>
      </w:r>
      <w:r w:rsidR="008E61B4">
        <w:rPr>
          <w:b/>
        </w:rPr>
        <w:t xml:space="preserve">. </w:t>
      </w:r>
      <w:r w:rsidR="00D009AA">
        <w:rPr>
          <w:b/>
        </w:rPr>
        <w:t>Качество работ</w:t>
      </w:r>
    </w:p>
    <w:p w:rsidR="00FA75DA" w:rsidRDefault="00FA75DA" w:rsidP="00FA75DA">
      <w:pPr>
        <w:pStyle w:val="Default"/>
      </w:pPr>
    </w:p>
    <w:p w:rsidR="00FA75DA" w:rsidRPr="00FA75DA" w:rsidRDefault="00FA75DA" w:rsidP="00FA75DA">
      <w:pPr>
        <w:spacing w:line="264" w:lineRule="auto"/>
        <w:ind w:firstLine="709"/>
        <w:jc w:val="both"/>
      </w:pPr>
      <w:r w:rsidRPr="00FA75DA">
        <w:t xml:space="preserve">5.1. 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FA75DA">
        <w:t>Госкомархитектуры</w:t>
      </w:r>
      <w:proofErr w:type="spellEnd"/>
      <w:r w:rsidRPr="00FA75DA">
        <w:t xml:space="preserve"> РФ при Госстрое СССР от 23.11.1988 № 312, с соблюдением норм и правил пожарной безопасности и правил техники безопасности. Подрядчик выполняет работу своим оборудованием и обеспечивает охрану труда при выполнении работ своими силами и средствами. </w:t>
      </w:r>
    </w:p>
    <w:p w:rsidR="00FA75DA" w:rsidRPr="00FA75DA" w:rsidRDefault="00FA75DA" w:rsidP="00FA75DA">
      <w:pPr>
        <w:spacing w:line="264" w:lineRule="auto"/>
        <w:ind w:firstLine="709"/>
        <w:jc w:val="both"/>
      </w:pPr>
      <w:r w:rsidRPr="00FA75DA">
        <w:t xml:space="preserve">5.2. Подрядчик устанавливает на выполненную работу 60 месяцев гарантии с даты подписания сторонами акта приемки выполненных работ. </w:t>
      </w:r>
    </w:p>
    <w:p w:rsidR="00FA75DA" w:rsidRPr="00FA75DA" w:rsidRDefault="00FA75DA" w:rsidP="00FA75DA">
      <w:pPr>
        <w:spacing w:line="264" w:lineRule="auto"/>
        <w:ind w:firstLine="709"/>
        <w:jc w:val="both"/>
      </w:pPr>
      <w:r w:rsidRPr="00FA75DA">
        <w:t xml:space="preserve">5.3. 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w:t>
      </w:r>
      <w:r w:rsidRPr="00FA75DA">
        <w:lastRenderedPageBreak/>
        <w:t xml:space="preserve">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rsidR="00FA75DA" w:rsidRPr="00FA75DA" w:rsidRDefault="00FA75DA" w:rsidP="00FA75DA">
      <w:pPr>
        <w:spacing w:line="264" w:lineRule="auto"/>
        <w:ind w:firstLine="709"/>
        <w:jc w:val="both"/>
      </w:pPr>
      <w:r w:rsidRPr="00FA75DA">
        <w:t xml:space="preserve">5.4. Подрядчик обязуется возместить весь совокупный объем расходов Заказчика в случае наступления гарантийных обязательств, в пределах цены контракта. </w:t>
      </w:r>
    </w:p>
    <w:p w:rsidR="00FA75DA" w:rsidRPr="00FA75DA" w:rsidRDefault="00FA75DA" w:rsidP="00FA75DA">
      <w:pPr>
        <w:spacing w:line="264" w:lineRule="auto"/>
        <w:ind w:firstLine="709"/>
        <w:jc w:val="both"/>
      </w:pPr>
      <w:r w:rsidRPr="00FA75DA">
        <w:t xml:space="preserve">5.5. 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 </w:t>
      </w:r>
    </w:p>
    <w:p w:rsidR="008E61B4" w:rsidRPr="00A448EA" w:rsidRDefault="008E61B4" w:rsidP="008E61B4">
      <w:pPr>
        <w:spacing w:line="264" w:lineRule="auto"/>
        <w:ind w:firstLine="709"/>
        <w:jc w:val="both"/>
      </w:pPr>
    </w:p>
    <w:p w:rsidR="006978A0" w:rsidRPr="00A448EA" w:rsidRDefault="00FA75DA" w:rsidP="008E61B4">
      <w:pPr>
        <w:spacing w:line="264" w:lineRule="auto"/>
        <w:jc w:val="center"/>
      </w:pPr>
      <w:r>
        <w:rPr>
          <w:b/>
        </w:rPr>
        <w:t>6</w:t>
      </w:r>
      <w:r w:rsidR="008E61B4">
        <w:rPr>
          <w:b/>
        </w:rPr>
        <w:t xml:space="preserve">. </w:t>
      </w:r>
      <w:r w:rsidR="003B6E6F" w:rsidRPr="00A448EA">
        <w:rPr>
          <w:b/>
        </w:rPr>
        <w:t>Ответственность сторон</w:t>
      </w:r>
    </w:p>
    <w:p w:rsidR="00FA75DA" w:rsidRPr="00FA75DA" w:rsidRDefault="00FA75DA" w:rsidP="00FA75DA">
      <w:pPr>
        <w:spacing w:line="264" w:lineRule="auto"/>
        <w:ind w:firstLine="709"/>
        <w:jc w:val="both"/>
      </w:pPr>
      <w:r w:rsidRPr="00FA75DA">
        <w:t xml:space="preserve">6.1. Заказчик и Подрядчик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 </w:t>
      </w:r>
    </w:p>
    <w:p w:rsidR="00FA75DA" w:rsidRPr="00FA75DA" w:rsidRDefault="00FA75DA" w:rsidP="00FA75DA">
      <w:pPr>
        <w:spacing w:line="264" w:lineRule="auto"/>
        <w:ind w:firstLine="709"/>
        <w:jc w:val="both"/>
      </w:pPr>
      <w:r w:rsidRPr="00FA75DA">
        <w:t xml:space="preserve">6.2. Подрядчик уплачивает Заказчику пени (штрафы) в случаях: </w:t>
      </w:r>
    </w:p>
    <w:p w:rsidR="00FA75DA" w:rsidRPr="00FA75DA" w:rsidRDefault="00FA75DA" w:rsidP="00FA75DA">
      <w:pPr>
        <w:spacing w:line="264" w:lineRule="auto"/>
        <w:ind w:firstLine="709"/>
        <w:jc w:val="both"/>
      </w:pPr>
      <w:r w:rsidRPr="00FA75DA">
        <w:t>6.2.1. За каждый факт неисполнения или ненадлежащего исполнения Подрядчиком обязательств, предусмотренных контрактом, за исключением просрочки исполнения</w:t>
      </w:r>
      <w:r w:rsidRPr="00FA75DA">
        <w:t xml:space="preserve"> </w:t>
      </w:r>
      <w:r w:rsidRPr="00FA75DA">
        <w:t xml:space="preserve">обязательств (в том числе гарантийного обязательства), предусмотренных контрактом, размер штрафа устанавливается в следующем порядке: </w:t>
      </w:r>
    </w:p>
    <w:p w:rsidR="00FA75DA" w:rsidRPr="00FA75DA" w:rsidRDefault="00FA75DA" w:rsidP="00FA75DA">
      <w:pPr>
        <w:spacing w:line="264" w:lineRule="auto"/>
        <w:ind w:firstLine="709"/>
        <w:jc w:val="both"/>
      </w:pPr>
      <w:r w:rsidRPr="00FA75DA">
        <w:t xml:space="preserve">а) 10 процентов цены контракта в случае, если цена контракта не превышает 3 млн. рублей; </w:t>
      </w:r>
    </w:p>
    <w:p w:rsidR="00FA75DA" w:rsidRPr="00FA75DA" w:rsidRDefault="00FA75DA" w:rsidP="00FA75DA">
      <w:pPr>
        <w:spacing w:line="264" w:lineRule="auto"/>
        <w:ind w:firstLine="709"/>
        <w:jc w:val="both"/>
      </w:pPr>
      <w:r w:rsidRPr="00FA75DA">
        <w:t xml:space="preserve">6.2.2.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 </w:t>
      </w:r>
    </w:p>
    <w:p w:rsidR="00FA75DA" w:rsidRPr="00FA75DA" w:rsidRDefault="00FA75DA" w:rsidP="00FA75DA">
      <w:pPr>
        <w:spacing w:line="264" w:lineRule="auto"/>
        <w:ind w:firstLine="709"/>
        <w:jc w:val="both"/>
      </w:pPr>
      <w:r w:rsidRPr="00FA75DA">
        <w:t xml:space="preserve">6.3.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w:t>
      </w:r>
    </w:p>
    <w:p w:rsidR="00FA75DA" w:rsidRPr="00FA75DA" w:rsidRDefault="00FA75DA" w:rsidP="00FA75DA">
      <w:pPr>
        <w:spacing w:line="264" w:lineRule="auto"/>
        <w:ind w:firstLine="709"/>
        <w:jc w:val="both"/>
      </w:pPr>
      <w:r w:rsidRPr="00FA75DA">
        <w:t xml:space="preserve">6.4.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 </w:t>
      </w:r>
    </w:p>
    <w:p w:rsidR="00FA75DA" w:rsidRPr="00FA75DA" w:rsidRDefault="00FA75DA" w:rsidP="00FA75DA">
      <w:pPr>
        <w:spacing w:line="264" w:lineRule="auto"/>
        <w:ind w:firstLine="709"/>
        <w:jc w:val="both"/>
      </w:pPr>
      <w:r w:rsidRPr="00FA75DA">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p>
    <w:p w:rsidR="00FA75DA" w:rsidRPr="00FA75DA" w:rsidRDefault="00FA75DA" w:rsidP="00FA75DA">
      <w:pPr>
        <w:spacing w:line="264" w:lineRule="auto"/>
        <w:ind w:firstLine="709"/>
        <w:jc w:val="both"/>
      </w:pPr>
      <w:r w:rsidRPr="00FA75DA">
        <w:t xml:space="preserve">6.6. В случае просрочки исполнения Заказчиком обязательств,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A75DA" w:rsidRPr="00FA75DA" w:rsidRDefault="00FA75DA" w:rsidP="00FA75DA">
      <w:pPr>
        <w:spacing w:line="264" w:lineRule="auto"/>
        <w:ind w:firstLine="709"/>
        <w:jc w:val="both"/>
      </w:pPr>
      <w:r w:rsidRPr="00FA75DA">
        <w:t xml:space="preserve">6.7.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FA75DA" w:rsidRPr="00FA75DA" w:rsidRDefault="00FA75DA" w:rsidP="00FA75DA">
      <w:pPr>
        <w:spacing w:line="264" w:lineRule="auto"/>
        <w:ind w:firstLine="709"/>
        <w:jc w:val="both"/>
      </w:pPr>
      <w:r w:rsidRPr="00FA75DA">
        <w:lastRenderedPageBreak/>
        <w:t xml:space="preserve">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A75DA" w:rsidRPr="00FA75DA" w:rsidRDefault="00FA75DA" w:rsidP="00FA75DA">
      <w:pPr>
        <w:spacing w:line="264" w:lineRule="auto"/>
        <w:ind w:firstLine="709"/>
        <w:jc w:val="both"/>
      </w:pPr>
      <w:r w:rsidRPr="00FA75DA">
        <w:t xml:space="preserve">6.9.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 </w:t>
      </w:r>
    </w:p>
    <w:p w:rsidR="00FA75DA" w:rsidRPr="00FA75DA" w:rsidRDefault="00FA75DA" w:rsidP="00FA75DA">
      <w:pPr>
        <w:spacing w:line="264" w:lineRule="auto"/>
        <w:ind w:firstLine="709"/>
        <w:jc w:val="both"/>
      </w:pPr>
      <w:r w:rsidRPr="00FA75DA">
        <w:t xml:space="preserve">6.10. Сторона, несвоевременно направившая извещение, предусмотренное в п. 6.9 контракта, возмещает другой Стороне понесенные последней убытки. </w:t>
      </w:r>
    </w:p>
    <w:p w:rsidR="00FA75DA" w:rsidRPr="00FA75DA" w:rsidRDefault="00FA75DA" w:rsidP="00FA75DA">
      <w:pPr>
        <w:spacing w:line="264" w:lineRule="auto"/>
        <w:ind w:firstLine="709"/>
        <w:jc w:val="both"/>
      </w:pPr>
      <w:r w:rsidRPr="00FA75DA">
        <w:t xml:space="preserve">6.11. В случаях наступления обстоятельств, указанных в п. 6.8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 </w:t>
      </w:r>
    </w:p>
    <w:p w:rsidR="00FA75DA" w:rsidRPr="00FA75DA" w:rsidRDefault="00FA75DA" w:rsidP="00FA75DA">
      <w:pPr>
        <w:spacing w:line="264" w:lineRule="auto"/>
        <w:ind w:firstLine="709"/>
        <w:jc w:val="both"/>
      </w:pPr>
      <w:r w:rsidRPr="00FA75DA">
        <w:t xml:space="preserve">6.12.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6978A0" w:rsidRDefault="00FA75DA" w:rsidP="00FA75DA">
      <w:pPr>
        <w:spacing w:line="264" w:lineRule="auto"/>
        <w:ind w:firstLine="709"/>
        <w:jc w:val="both"/>
      </w:pPr>
      <w:r w:rsidRPr="00FA75DA">
        <w:t>6.13. 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контракта – односторонняя, возлагается на Подрядчика.</w:t>
      </w:r>
    </w:p>
    <w:p w:rsidR="00FA75DA" w:rsidRPr="00A448EA" w:rsidRDefault="00FA75DA" w:rsidP="00FA75DA">
      <w:pPr>
        <w:spacing w:line="264" w:lineRule="auto"/>
        <w:ind w:firstLine="709"/>
        <w:jc w:val="both"/>
      </w:pPr>
    </w:p>
    <w:p w:rsidR="006978A0" w:rsidRPr="00A448EA" w:rsidRDefault="00FA75DA" w:rsidP="008E61B4">
      <w:pPr>
        <w:spacing w:line="264" w:lineRule="auto"/>
        <w:jc w:val="center"/>
      </w:pPr>
      <w:r>
        <w:rPr>
          <w:b/>
        </w:rPr>
        <w:t>7</w:t>
      </w:r>
      <w:r w:rsidR="008E61B4">
        <w:rPr>
          <w:b/>
        </w:rPr>
        <w:t xml:space="preserve">. </w:t>
      </w:r>
      <w:r w:rsidR="00D009AA">
        <w:rPr>
          <w:b/>
        </w:rPr>
        <w:t>Прочие условия</w:t>
      </w:r>
    </w:p>
    <w:p w:rsidR="00FA75DA" w:rsidRPr="00D40A96" w:rsidRDefault="00FA75DA" w:rsidP="00FA75DA">
      <w:pPr>
        <w:spacing w:line="264" w:lineRule="auto"/>
        <w:ind w:firstLine="709"/>
        <w:jc w:val="both"/>
      </w:pPr>
      <w:r>
        <w:t>7</w:t>
      </w:r>
      <w:r w:rsidR="00D009AA">
        <w:t xml:space="preserve">.1. </w:t>
      </w:r>
      <w:r w:rsidRPr="00D40A96">
        <w:t>Контракт вступает в силу с даты подписания и действует</w:t>
      </w:r>
      <w:r>
        <w:t xml:space="preserve"> до полного исполнения обязательств по Контракту. </w:t>
      </w:r>
      <w:r w:rsidRPr="00D40A96">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FA75DA" w:rsidRPr="00FA75DA" w:rsidRDefault="00FA75DA" w:rsidP="00FA75DA">
      <w:pPr>
        <w:spacing w:line="264" w:lineRule="auto"/>
        <w:ind w:firstLine="709"/>
        <w:jc w:val="both"/>
      </w:pPr>
      <w:r w:rsidRPr="00FA75DA">
        <w:t xml:space="preserve">7.2. Во всем, что не предусмотрено контрактом, Стороны руководствуются действующим законодательством Российской Федерации. </w:t>
      </w:r>
    </w:p>
    <w:p w:rsidR="00FA75DA" w:rsidRPr="00FA75DA" w:rsidRDefault="00FA75DA" w:rsidP="00FA75DA">
      <w:pPr>
        <w:spacing w:line="264" w:lineRule="auto"/>
        <w:ind w:firstLine="709"/>
        <w:jc w:val="both"/>
      </w:pPr>
      <w:r w:rsidRPr="00FA75DA">
        <w:t xml:space="preserve">7.3. Все споры и разногласия по исполнению настоящего контракта или в связи с ним разрешаются сторонами путем переговоров. </w:t>
      </w:r>
    </w:p>
    <w:p w:rsidR="00FA75DA" w:rsidRPr="00FA75DA" w:rsidRDefault="00FA75DA" w:rsidP="00FA75DA">
      <w:pPr>
        <w:spacing w:line="264" w:lineRule="auto"/>
        <w:ind w:firstLine="709"/>
        <w:jc w:val="both"/>
      </w:pPr>
      <w:r w:rsidRPr="00FA75DA">
        <w:t xml:space="preserve">7.4. 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 </w:t>
      </w:r>
    </w:p>
    <w:p w:rsidR="00FA75DA" w:rsidRPr="00FA75DA" w:rsidRDefault="00FA75DA" w:rsidP="00FA75DA">
      <w:pPr>
        <w:spacing w:line="264" w:lineRule="auto"/>
        <w:ind w:firstLine="709"/>
        <w:jc w:val="both"/>
      </w:pPr>
      <w:r w:rsidRPr="00FA75DA">
        <w:t xml:space="preserve">7.5. В случае возникновения права требования оплаты неустойки (штрафов, пеней) от Подрядчика, Заказчик принимает меры для взыскания неустойки (штрафов, пеней): </w:t>
      </w:r>
    </w:p>
    <w:p w:rsidR="00FA75DA" w:rsidRPr="00FA75DA" w:rsidRDefault="00FA75DA" w:rsidP="00FA75DA">
      <w:pPr>
        <w:spacing w:line="264" w:lineRule="auto"/>
        <w:ind w:firstLine="709"/>
        <w:jc w:val="both"/>
      </w:pPr>
      <w:r w:rsidRPr="00FA75DA">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контрактом,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 </w:t>
      </w:r>
    </w:p>
    <w:p w:rsidR="00FA75DA" w:rsidRPr="00FA75DA" w:rsidRDefault="00FA75DA" w:rsidP="00FA75DA">
      <w:pPr>
        <w:spacing w:line="264" w:lineRule="auto"/>
        <w:ind w:firstLine="709"/>
        <w:jc w:val="both"/>
      </w:pPr>
      <w:r w:rsidRPr="00FA75DA">
        <w:lastRenderedPageBreak/>
        <w:t xml:space="preserve">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контрактом, либо одновременно с направлением Подрядчику решения об одностороннем отказе от исполнения контракта,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 </w:t>
      </w:r>
    </w:p>
    <w:p w:rsidR="00FA75DA" w:rsidRPr="00FA75DA" w:rsidRDefault="00FA75DA" w:rsidP="00FA75DA">
      <w:pPr>
        <w:spacing w:line="264" w:lineRule="auto"/>
        <w:ind w:firstLine="709"/>
        <w:jc w:val="both"/>
      </w:pPr>
      <w:r w:rsidRPr="00FA75DA">
        <w:t xml:space="preserve">7.5.3. В случае наличия обеспечения исполнения контракта,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 </w:t>
      </w:r>
    </w:p>
    <w:p w:rsidR="00FA75DA" w:rsidRPr="00FA75DA" w:rsidRDefault="00FA75DA" w:rsidP="00FA75DA">
      <w:pPr>
        <w:spacing w:line="264" w:lineRule="auto"/>
        <w:ind w:firstLine="709"/>
        <w:jc w:val="both"/>
      </w:pPr>
      <w:r w:rsidRPr="00FA75DA">
        <w:t xml:space="preserve">7.6. При неоплате (отказе от уплаты) Подрядчиком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 </w:t>
      </w:r>
    </w:p>
    <w:p w:rsidR="00FA75DA" w:rsidRPr="00FA75DA" w:rsidRDefault="00FA75DA" w:rsidP="00FA75DA">
      <w:pPr>
        <w:spacing w:line="264" w:lineRule="auto"/>
        <w:ind w:firstLine="709"/>
        <w:jc w:val="both"/>
      </w:pPr>
      <w:r w:rsidRPr="00FA75DA">
        <w:t xml:space="preserve">7.7.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от 05.04.2013 № 44-ФЗ. </w:t>
      </w:r>
    </w:p>
    <w:p w:rsidR="00FA75DA" w:rsidRPr="00FA75DA" w:rsidRDefault="00FA75DA" w:rsidP="00FA75DA">
      <w:pPr>
        <w:spacing w:line="264" w:lineRule="auto"/>
        <w:ind w:firstLine="709"/>
        <w:jc w:val="both"/>
      </w:pPr>
      <w:r w:rsidRPr="00FA75DA">
        <w:t xml:space="preserve">7.8.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 </w:t>
      </w:r>
    </w:p>
    <w:p w:rsidR="00FA75DA" w:rsidRPr="00FA75DA" w:rsidRDefault="00FA75DA" w:rsidP="00FA75DA">
      <w:pPr>
        <w:spacing w:line="264" w:lineRule="auto"/>
        <w:ind w:firstLine="709"/>
        <w:jc w:val="both"/>
      </w:pPr>
      <w:r w:rsidRPr="00FA75DA">
        <w:t xml:space="preserve">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 </w:t>
      </w:r>
    </w:p>
    <w:p w:rsidR="00FA75DA" w:rsidRDefault="00FA75DA" w:rsidP="00FA75DA">
      <w:pPr>
        <w:spacing w:line="264" w:lineRule="auto"/>
        <w:ind w:firstLine="709"/>
        <w:jc w:val="both"/>
      </w:pPr>
      <w:r w:rsidRPr="00FA75DA">
        <w:t>7.10 Настоящий контракт составлен в двух экземплярах, имеющих одинаковую юридическую силу, по одному экземпляру для каждой из сторон.</w:t>
      </w:r>
    </w:p>
    <w:p w:rsidR="00FA75DA" w:rsidRDefault="00FA75DA" w:rsidP="00FA75DA">
      <w:pPr>
        <w:spacing w:line="264" w:lineRule="auto"/>
        <w:ind w:firstLine="709"/>
        <w:jc w:val="both"/>
        <w:rPr>
          <w:sz w:val="23"/>
          <w:szCs w:val="23"/>
        </w:rPr>
      </w:pPr>
    </w:p>
    <w:p w:rsidR="00FA75DA" w:rsidRDefault="00FA75DA" w:rsidP="00FA75DA">
      <w:pPr>
        <w:spacing w:line="264" w:lineRule="auto"/>
        <w:ind w:firstLine="709"/>
        <w:jc w:val="center"/>
        <w:rPr>
          <w:b/>
          <w:sz w:val="23"/>
          <w:szCs w:val="23"/>
        </w:rPr>
      </w:pPr>
      <w:r w:rsidRPr="00FA75DA">
        <w:rPr>
          <w:b/>
          <w:sz w:val="23"/>
          <w:szCs w:val="23"/>
        </w:rPr>
        <w:t>8. Антикоррупционная оговорка</w:t>
      </w:r>
    </w:p>
    <w:p w:rsidR="00FA75DA" w:rsidRPr="00FA75DA" w:rsidRDefault="00FA75DA" w:rsidP="00FA75DA">
      <w:pPr>
        <w:spacing w:line="264" w:lineRule="auto"/>
        <w:ind w:firstLine="709"/>
        <w:jc w:val="both"/>
      </w:pPr>
      <w:r w:rsidRPr="00FA75DA">
        <w:t xml:space="preserve">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FA75DA" w:rsidRPr="00FA75DA" w:rsidRDefault="00FA75DA" w:rsidP="00FA75DA">
      <w:pPr>
        <w:spacing w:line="264" w:lineRule="auto"/>
        <w:ind w:firstLine="709"/>
        <w:jc w:val="both"/>
      </w:pPr>
      <w:r w:rsidRPr="00FA75DA">
        <w:t xml:space="preserve">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FA75DA" w:rsidRPr="00FA75DA" w:rsidRDefault="00FA75DA" w:rsidP="00FA75DA">
      <w:pPr>
        <w:spacing w:line="264" w:lineRule="auto"/>
        <w:ind w:firstLine="709"/>
        <w:jc w:val="both"/>
      </w:pPr>
      <w:r w:rsidRPr="00FA75DA">
        <w:lastRenderedPageBreak/>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FA75DA" w:rsidRPr="00FA75DA" w:rsidRDefault="00FA75DA" w:rsidP="00FA75DA">
      <w:pPr>
        <w:spacing w:line="264" w:lineRule="auto"/>
        <w:ind w:firstLine="709"/>
        <w:jc w:val="both"/>
      </w:pPr>
      <w:r w:rsidRPr="00FA75DA">
        <w:t xml:space="preserve">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FA75DA" w:rsidRDefault="00FA75DA" w:rsidP="00FA75DA">
      <w:pPr>
        <w:spacing w:line="264" w:lineRule="auto"/>
        <w:ind w:firstLine="709"/>
        <w:jc w:val="both"/>
      </w:pPr>
      <w:r w:rsidRPr="00FA75DA">
        <w:t>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A75DA" w:rsidRPr="00FA75DA" w:rsidRDefault="00FA75DA" w:rsidP="00FA75DA">
      <w:pPr>
        <w:spacing w:line="264" w:lineRule="auto"/>
        <w:ind w:firstLine="709"/>
        <w:jc w:val="center"/>
      </w:pPr>
    </w:p>
    <w:p w:rsidR="006978A0" w:rsidRPr="00A448EA" w:rsidRDefault="008E61B4" w:rsidP="00FA75DA">
      <w:pPr>
        <w:spacing w:line="264" w:lineRule="auto"/>
        <w:ind w:firstLine="709"/>
        <w:jc w:val="center"/>
      </w:pPr>
      <w:r>
        <w:rPr>
          <w:b/>
        </w:rPr>
        <w:t xml:space="preserve">7. </w:t>
      </w:r>
      <w:r w:rsidR="00D009AA">
        <w:rPr>
          <w:b/>
        </w:rPr>
        <w:t>Реквизиты и подписи сторон</w:t>
      </w:r>
    </w:p>
    <w:p w:rsidR="00653087" w:rsidRDefault="00653087" w:rsidP="00653087">
      <w:pPr>
        <w:ind w:left="360"/>
      </w:pPr>
    </w:p>
    <w:tbl>
      <w:tblPr>
        <w:tblW w:w="4900" w:type="pct"/>
        <w:tblLook w:val="01E0" w:firstRow="1" w:lastRow="1" w:firstColumn="1" w:lastColumn="1" w:noHBand="0" w:noVBand="0"/>
      </w:tblPr>
      <w:tblGrid>
        <w:gridCol w:w="5096"/>
        <w:gridCol w:w="4888"/>
      </w:tblGrid>
      <w:tr w:rsidR="00F26AA5" w:rsidTr="00171061">
        <w:trPr>
          <w:trHeight w:val="204"/>
        </w:trPr>
        <w:tc>
          <w:tcPr>
            <w:tcW w:w="2552" w:type="pct"/>
            <w:hideMark/>
          </w:tcPr>
          <w:p w:rsidR="00D96A52" w:rsidRPr="00D009AA" w:rsidRDefault="003B6E6F" w:rsidP="003B1E06">
            <w:pPr>
              <w:autoSpaceDE w:val="0"/>
              <w:autoSpaceDN w:val="0"/>
              <w:adjustRightInd w:val="0"/>
              <w:jc w:val="center"/>
              <w:rPr>
                <w:b/>
                <w:bCs/>
              </w:rPr>
            </w:pPr>
            <w:r w:rsidRPr="00D009AA">
              <w:rPr>
                <w:b/>
                <w:bCs/>
                <w:color w:val="000000"/>
              </w:rPr>
              <w:t>Заказчик</w:t>
            </w:r>
          </w:p>
        </w:tc>
        <w:tc>
          <w:tcPr>
            <w:tcW w:w="2448" w:type="pct"/>
            <w:hideMark/>
          </w:tcPr>
          <w:p w:rsidR="00D96A52" w:rsidRPr="00D009AA" w:rsidRDefault="003B6E6F" w:rsidP="003B1E06">
            <w:pPr>
              <w:autoSpaceDE w:val="0"/>
              <w:autoSpaceDN w:val="0"/>
              <w:adjustRightInd w:val="0"/>
              <w:jc w:val="center"/>
              <w:rPr>
                <w:b/>
                <w:bCs/>
              </w:rPr>
            </w:pPr>
            <w:r w:rsidRPr="00D009AA">
              <w:rPr>
                <w:b/>
                <w:bCs/>
                <w:color w:val="000000"/>
              </w:rPr>
              <w:t>Подрядчик</w:t>
            </w:r>
          </w:p>
        </w:tc>
      </w:tr>
      <w:tr w:rsidR="008E61B4" w:rsidTr="00171061">
        <w:trPr>
          <w:trHeight w:val="204"/>
        </w:trPr>
        <w:tc>
          <w:tcPr>
            <w:tcW w:w="2552" w:type="pct"/>
          </w:tcPr>
          <w:p w:rsidR="008E61B4" w:rsidRPr="00AE44F5" w:rsidRDefault="008E61B4" w:rsidP="00722795">
            <w:pPr>
              <w:jc w:val="both"/>
              <w:rPr>
                <w:b/>
                <w:color w:val="333333"/>
              </w:rPr>
            </w:pPr>
            <w:r w:rsidRPr="00AE44F5">
              <w:rPr>
                <w:b/>
                <w:color w:val="333333"/>
              </w:rPr>
              <w:t xml:space="preserve">Муниципальное казенное дошкольное образовательное учреждение «Детский сад № 224» города Кирова (МКДОУ № 224 </w:t>
            </w:r>
            <w:proofErr w:type="spellStart"/>
            <w:r w:rsidRPr="00AE44F5">
              <w:rPr>
                <w:b/>
                <w:color w:val="333333"/>
              </w:rPr>
              <w:t>г.Кирова</w:t>
            </w:r>
            <w:proofErr w:type="spellEnd"/>
            <w:r w:rsidRPr="00AE44F5">
              <w:rPr>
                <w:b/>
                <w:color w:val="333333"/>
              </w:rPr>
              <w:t>)</w:t>
            </w:r>
          </w:p>
          <w:p w:rsidR="008E61B4" w:rsidRPr="00AE44F5" w:rsidRDefault="008E61B4" w:rsidP="00722795">
            <w:pPr>
              <w:jc w:val="both"/>
              <w:rPr>
                <w:b/>
                <w:color w:val="333333"/>
              </w:rPr>
            </w:pPr>
          </w:p>
          <w:p w:rsidR="008E61B4" w:rsidRPr="00AE44F5" w:rsidRDefault="008E61B4" w:rsidP="00722795">
            <w:pPr>
              <w:tabs>
                <w:tab w:val="left" w:pos="851"/>
              </w:tabs>
              <w:autoSpaceDE w:val="0"/>
              <w:autoSpaceDN w:val="0"/>
              <w:adjustRightInd w:val="0"/>
              <w:spacing w:line="276" w:lineRule="auto"/>
              <w:jc w:val="both"/>
            </w:pPr>
            <w:r w:rsidRPr="00AE44F5">
              <w:t xml:space="preserve">Юридический адрес: 610008, г. Киров, </w:t>
            </w:r>
            <w:proofErr w:type="spellStart"/>
            <w:r w:rsidRPr="00AE44F5">
              <w:t>Нововятский</w:t>
            </w:r>
            <w:proofErr w:type="spellEnd"/>
            <w:r w:rsidRPr="00AE44F5">
              <w:t xml:space="preserve"> р-он, ул. Советская, д.62</w:t>
            </w:r>
          </w:p>
          <w:p w:rsidR="008E61B4" w:rsidRPr="00AE44F5" w:rsidRDefault="008E61B4" w:rsidP="00722795">
            <w:pPr>
              <w:tabs>
                <w:tab w:val="left" w:pos="851"/>
              </w:tabs>
              <w:autoSpaceDE w:val="0"/>
              <w:autoSpaceDN w:val="0"/>
              <w:adjustRightInd w:val="0"/>
              <w:spacing w:line="276" w:lineRule="auto"/>
              <w:jc w:val="both"/>
            </w:pPr>
            <w:r w:rsidRPr="00AE44F5">
              <w:t xml:space="preserve">Почтовый адрес: 610008, г. Киров, </w:t>
            </w:r>
            <w:proofErr w:type="spellStart"/>
            <w:r w:rsidRPr="00AE44F5">
              <w:t>Нововятский</w:t>
            </w:r>
            <w:proofErr w:type="spellEnd"/>
            <w:r w:rsidRPr="00AE44F5">
              <w:t xml:space="preserve"> р-он, ул. Советская, д.62</w:t>
            </w:r>
          </w:p>
          <w:p w:rsidR="008E61B4" w:rsidRPr="00AE44F5" w:rsidRDefault="008E61B4" w:rsidP="00722795">
            <w:pPr>
              <w:tabs>
                <w:tab w:val="left" w:pos="851"/>
              </w:tabs>
              <w:autoSpaceDE w:val="0"/>
              <w:autoSpaceDN w:val="0"/>
              <w:adjustRightInd w:val="0"/>
              <w:spacing w:line="276" w:lineRule="auto"/>
              <w:jc w:val="both"/>
            </w:pPr>
            <w:r w:rsidRPr="00AE44F5">
              <w:t>Тел/факс: 8 (8332) 31-16-89</w:t>
            </w:r>
          </w:p>
          <w:p w:rsidR="008E61B4" w:rsidRPr="00AE44F5" w:rsidRDefault="008E61B4" w:rsidP="00722795">
            <w:pPr>
              <w:tabs>
                <w:tab w:val="left" w:pos="851"/>
              </w:tabs>
              <w:autoSpaceDE w:val="0"/>
              <w:autoSpaceDN w:val="0"/>
              <w:adjustRightInd w:val="0"/>
              <w:spacing w:line="276" w:lineRule="auto"/>
              <w:jc w:val="both"/>
            </w:pPr>
            <w:r w:rsidRPr="00AE44F5">
              <w:t xml:space="preserve">Электронная почта: </w:t>
            </w:r>
            <w:hyperlink r:id="rId8" w:history="1">
              <w:r w:rsidRPr="00AE44F5">
                <w:rPr>
                  <w:rStyle w:val="af1"/>
                </w:rPr>
                <w:t>dou224@kirovedu.ru</w:t>
              </w:r>
            </w:hyperlink>
          </w:p>
          <w:p w:rsidR="008E61B4" w:rsidRPr="00AE44F5" w:rsidRDefault="008E61B4" w:rsidP="00722795">
            <w:pPr>
              <w:tabs>
                <w:tab w:val="left" w:pos="851"/>
              </w:tabs>
              <w:autoSpaceDE w:val="0"/>
              <w:autoSpaceDN w:val="0"/>
              <w:adjustRightInd w:val="0"/>
              <w:spacing w:line="276" w:lineRule="auto"/>
              <w:jc w:val="both"/>
            </w:pPr>
            <w:r w:rsidRPr="00AE44F5">
              <w:t>ИНН/КПП 4349006971/434501001</w:t>
            </w:r>
          </w:p>
          <w:p w:rsidR="008E61B4" w:rsidRPr="00AE44F5" w:rsidRDefault="008E61B4" w:rsidP="00722795">
            <w:pPr>
              <w:tabs>
                <w:tab w:val="left" w:pos="851"/>
              </w:tabs>
              <w:autoSpaceDE w:val="0"/>
              <w:autoSpaceDN w:val="0"/>
              <w:adjustRightInd w:val="0"/>
              <w:spacing w:line="276" w:lineRule="auto"/>
              <w:jc w:val="both"/>
            </w:pPr>
            <w:r w:rsidRPr="00AE44F5">
              <w:t xml:space="preserve">Департамент финансов администрации города Кирова (МКДОУ № 224 </w:t>
            </w:r>
            <w:proofErr w:type="spellStart"/>
            <w:r w:rsidRPr="00AE44F5">
              <w:t>г.Кирова</w:t>
            </w:r>
            <w:proofErr w:type="spellEnd"/>
            <w:r w:rsidRPr="00AE44F5">
              <w:t>) лицевой счет 03909170022 л/с 02403025290</w:t>
            </w:r>
          </w:p>
          <w:p w:rsidR="008E61B4" w:rsidRPr="00AE44F5" w:rsidRDefault="008E61B4" w:rsidP="00722795">
            <w:pPr>
              <w:tabs>
                <w:tab w:val="left" w:pos="851"/>
              </w:tabs>
              <w:autoSpaceDE w:val="0"/>
              <w:autoSpaceDN w:val="0"/>
              <w:adjustRightInd w:val="0"/>
              <w:spacing w:line="276" w:lineRule="auto"/>
              <w:jc w:val="both"/>
            </w:pPr>
            <w:r w:rsidRPr="00AE44F5">
              <w:t>Счет организации – к/с 03231643337010004000</w:t>
            </w:r>
          </w:p>
          <w:p w:rsidR="008E61B4" w:rsidRPr="00AE44F5" w:rsidRDefault="008E61B4" w:rsidP="00722795">
            <w:pPr>
              <w:tabs>
                <w:tab w:val="left" w:pos="851"/>
              </w:tabs>
              <w:autoSpaceDE w:val="0"/>
              <w:autoSpaceDN w:val="0"/>
              <w:adjustRightInd w:val="0"/>
              <w:spacing w:line="276" w:lineRule="auto"/>
              <w:jc w:val="both"/>
            </w:pPr>
            <w:r w:rsidRPr="00AE44F5">
              <w:t xml:space="preserve">Наименование банка: </w:t>
            </w:r>
            <w:r w:rsidRPr="00466A42">
              <w:t>ОКЦ №4 ВВГУ Банка России // УФК по Кировской области г. Киров</w:t>
            </w:r>
            <w:r w:rsidRPr="00AE44F5">
              <w:t xml:space="preserve"> </w:t>
            </w:r>
            <w:r w:rsidRPr="00AE44F5">
              <w:lastRenderedPageBreak/>
              <w:t>БИК 013304182</w:t>
            </w:r>
          </w:p>
          <w:p w:rsidR="008E61B4" w:rsidRPr="00AE44F5" w:rsidRDefault="008E61B4" w:rsidP="008E61B4">
            <w:pPr>
              <w:jc w:val="both"/>
              <w:rPr>
                <w:highlight w:val="yellow"/>
                <w:lang w:eastAsia="en-US"/>
              </w:rPr>
            </w:pPr>
            <w:r w:rsidRPr="00AE44F5">
              <w:t>Счет банка 40102810345370000033</w:t>
            </w:r>
          </w:p>
        </w:tc>
        <w:tc>
          <w:tcPr>
            <w:tcW w:w="2448" w:type="pct"/>
          </w:tcPr>
          <w:p w:rsidR="008E61B4" w:rsidRDefault="008E61B4" w:rsidP="00BA02C9">
            <w:pPr>
              <w:ind w:right="32"/>
              <w:rPr>
                <w:b/>
              </w:rPr>
            </w:pPr>
            <w:r>
              <w:rPr>
                <w:b/>
              </w:rPr>
              <w:lastRenderedPageBreak/>
              <w:t>Общество с ограниченной ответственностью «</w:t>
            </w:r>
            <w:r w:rsidR="00FA75DA">
              <w:rPr>
                <w:b/>
              </w:rPr>
              <w:t>Первая линия</w:t>
            </w:r>
            <w:r>
              <w:rPr>
                <w:b/>
              </w:rPr>
              <w:t>»</w:t>
            </w:r>
          </w:p>
          <w:p w:rsidR="008E61B4" w:rsidRDefault="008E61B4" w:rsidP="00BA02C9">
            <w:pPr>
              <w:ind w:right="32"/>
              <w:rPr>
                <w:b/>
              </w:rPr>
            </w:pPr>
          </w:p>
          <w:p w:rsidR="008E61B4" w:rsidRDefault="008E61B4" w:rsidP="00BA02C9">
            <w:pPr>
              <w:ind w:right="32"/>
              <w:rPr>
                <w:b/>
              </w:rPr>
            </w:pPr>
          </w:p>
          <w:p w:rsidR="008E61B4" w:rsidRDefault="008E61B4" w:rsidP="00BA02C9">
            <w:pPr>
              <w:ind w:right="32"/>
              <w:rPr>
                <w:b/>
              </w:rPr>
            </w:pPr>
          </w:p>
          <w:p w:rsidR="00FA75DA" w:rsidRPr="00FA75DA" w:rsidRDefault="00FA75DA" w:rsidP="00FA75DA">
            <w:pPr>
              <w:tabs>
                <w:tab w:val="left" w:pos="851"/>
              </w:tabs>
              <w:autoSpaceDE w:val="0"/>
              <w:autoSpaceDN w:val="0"/>
              <w:adjustRightInd w:val="0"/>
              <w:spacing w:line="276" w:lineRule="auto"/>
              <w:jc w:val="both"/>
            </w:pPr>
            <w:r w:rsidRPr="00FA75DA">
              <w:t xml:space="preserve">Юридический адрес: 610008, Кировская область, </w:t>
            </w:r>
            <w:proofErr w:type="spellStart"/>
            <w:r w:rsidRPr="00FA75DA">
              <w:t>ул</w:t>
            </w:r>
            <w:proofErr w:type="spellEnd"/>
            <w:r w:rsidRPr="00FA75DA">
              <w:t xml:space="preserve"> УЛ СОВЕТСКАЯ (НОВОВЯТСКИЙ), д. Д. 28, кв. ПОМЕЩ. 1001 </w:t>
            </w:r>
          </w:p>
          <w:p w:rsidR="00FA75DA" w:rsidRPr="00FA75DA" w:rsidRDefault="00FA75DA" w:rsidP="00FA75DA">
            <w:pPr>
              <w:tabs>
                <w:tab w:val="left" w:pos="851"/>
              </w:tabs>
              <w:autoSpaceDE w:val="0"/>
              <w:autoSpaceDN w:val="0"/>
              <w:adjustRightInd w:val="0"/>
              <w:spacing w:line="276" w:lineRule="auto"/>
              <w:jc w:val="both"/>
            </w:pPr>
            <w:r w:rsidRPr="00FA75DA">
              <w:t xml:space="preserve">Почтовый адрес: 610035, г. Киров, ул. Производственная, д.33 офис №48 </w:t>
            </w:r>
          </w:p>
          <w:p w:rsidR="00FA75DA" w:rsidRPr="00FA75DA" w:rsidRDefault="00FA75DA" w:rsidP="00FA75DA">
            <w:pPr>
              <w:tabs>
                <w:tab w:val="left" w:pos="851"/>
              </w:tabs>
              <w:autoSpaceDE w:val="0"/>
              <w:autoSpaceDN w:val="0"/>
              <w:adjustRightInd w:val="0"/>
              <w:spacing w:line="276" w:lineRule="auto"/>
              <w:jc w:val="both"/>
            </w:pPr>
            <w:r w:rsidRPr="00FA75DA">
              <w:t xml:space="preserve">ИНН 4345506814 КПП 434501001 </w:t>
            </w:r>
          </w:p>
          <w:p w:rsidR="00FA75DA" w:rsidRPr="00FA75DA" w:rsidRDefault="00FA75DA" w:rsidP="00FA75DA">
            <w:pPr>
              <w:tabs>
                <w:tab w:val="left" w:pos="851"/>
              </w:tabs>
              <w:autoSpaceDE w:val="0"/>
              <w:autoSpaceDN w:val="0"/>
              <w:adjustRightInd w:val="0"/>
              <w:spacing w:line="276" w:lineRule="auto"/>
              <w:jc w:val="both"/>
            </w:pPr>
            <w:r w:rsidRPr="00FA75DA">
              <w:t xml:space="preserve">ОГРН 1204300011101 </w:t>
            </w:r>
          </w:p>
          <w:p w:rsidR="00FA75DA" w:rsidRPr="00FA75DA" w:rsidRDefault="00FA75DA" w:rsidP="00FA75DA">
            <w:pPr>
              <w:tabs>
                <w:tab w:val="left" w:pos="851"/>
              </w:tabs>
              <w:autoSpaceDE w:val="0"/>
              <w:autoSpaceDN w:val="0"/>
              <w:adjustRightInd w:val="0"/>
              <w:spacing w:line="276" w:lineRule="auto"/>
              <w:jc w:val="both"/>
            </w:pPr>
            <w:r w:rsidRPr="00FA75DA">
              <w:t xml:space="preserve">Тел. +7(922)971-18-11 </w:t>
            </w:r>
          </w:p>
          <w:p w:rsidR="00FA75DA" w:rsidRPr="00FA75DA" w:rsidRDefault="00FA75DA" w:rsidP="00FA75DA">
            <w:pPr>
              <w:tabs>
                <w:tab w:val="left" w:pos="851"/>
              </w:tabs>
              <w:autoSpaceDE w:val="0"/>
              <w:autoSpaceDN w:val="0"/>
              <w:adjustRightInd w:val="0"/>
              <w:spacing w:line="276" w:lineRule="auto"/>
              <w:jc w:val="both"/>
            </w:pPr>
            <w:r w:rsidRPr="00FA75DA">
              <w:t xml:space="preserve">Эл. адрес: sk-1line@yandex.ru </w:t>
            </w:r>
          </w:p>
          <w:p w:rsidR="00FA75DA" w:rsidRPr="00FA75DA" w:rsidRDefault="00FA75DA" w:rsidP="00FA75DA">
            <w:pPr>
              <w:tabs>
                <w:tab w:val="left" w:pos="851"/>
              </w:tabs>
              <w:autoSpaceDE w:val="0"/>
              <w:autoSpaceDN w:val="0"/>
              <w:adjustRightInd w:val="0"/>
              <w:spacing w:line="276" w:lineRule="auto"/>
              <w:jc w:val="both"/>
            </w:pPr>
            <w:r w:rsidRPr="00FA75DA">
              <w:t xml:space="preserve">ООО «Банк Точка» </w:t>
            </w:r>
          </w:p>
          <w:p w:rsidR="00FA75DA" w:rsidRPr="00FA75DA" w:rsidRDefault="00FA75DA" w:rsidP="00FA75DA">
            <w:pPr>
              <w:tabs>
                <w:tab w:val="left" w:pos="851"/>
              </w:tabs>
              <w:autoSpaceDE w:val="0"/>
              <w:autoSpaceDN w:val="0"/>
              <w:adjustRightInd w:val="0"/>
              <w:spacing w:line="276" w:lineRule="auto"/>
              <w:jc w:val="both"/>
            </w:pPr>
            <w:r w:rsidRPr="00FA75DA">
              <w:t xml:space="preserve">Р\с 40702810801500079768 </w:t>
            </w:r>
          </w:p>
          <w:p w:rsidR="00FA75DA" w:rsidRPr="00FA75DA" w:rsidRDefault="00FA75DA" w:rsidP="00FA75DA">
            <w:pPr>
              <w:tabs>
                <w:tab w:val="left" w:pos="851"/>
              </w:tabs>
              <w:autoSpaceDE w:val="0"/>
              <w:autoSpaceDN w:val="0"/>
              <w:adjustRightInd w:val="0"/>
              <w:spacing w:line="276" w:lineRule="auto"/>
              <w:jc w:val="both"/>
            </w:pPr>
            <w:r w:rsidRPr="00FA75DA">
              <w:t xml:space="preserve">К\с 30101810745374525104 </w:t>
            </w:r>
          </w:p>
          <w:p w:rsidR="008E61B4" w:rsidRDefault="00FA75DA" w:rsidP="00FA75DA">
            <w:pPr>
              <w:tabs>
                <w:tab w:val="left" w:pos="851"/>
              </w:tabs>
              <w:autoSpaceDE w:val="0"/>
              <w:autoSpaceDN w:val="0"/>
              <w:adjustRightInd w:val="0"/>
              <w:spacing w:line="276" w:lineRule="auto"/>
              <w:jc w:val="both"/>
            </w:pPr>
            <w:r w:rsidRPr="00FA75DA">
              <w:lastRenderedPageBreak/>
              <w:t xml:space="preserve">БИК банка: 044525104 </w:t>
            </w:r>
          </w:p>
          <w:p w:rsidR="008E61B4" w:rsidRPr="002C0183" w:rsidRDefault="008E61B4" w:rsidP="00BA02C9">
            <w:pPr>
              <w:ind w:right="32"/>
              <w:rPr>
                <w:b/>
              </w:rPr>
            </w:pPr>
          </w:p>
        </w:tc>
      </w:tr>
      <w:tr w:rsidR="008E61B4" w:rsidTr="00171061">
        <w:trPr>
          <w:trHeight w:val="204"/>
        </w:trPr>
        <w:tc>
          <w:tcPr>
            <w:tcW w:w="2552" w:type="pct"/>
          </w:tcPr>
          <w:p w:rsidR="008E61B4" w:rsidRDefault="008E61B4" w:rsidP="00BA02C9"/>
          <w:p w:rsidR="008E61B4" w:rsidRDefault="008E61B4" w:rsidP="00BA02C9"/>
          <w:p w:rsidR="008E61B4" w:rsidRPr="00AE44F5" w:rsidRDefault="008E61B4" w:rsidP="00BA02C9">
            <w:r w:rsidRPr="00AE44F5">
              <w:t xml:space="preserve">Заведующий МКДОУ № </w:t>
            </w:r>
            <w:proofErr w:type="gramStart"/>
            <w:r w:rsidRPr="00AE44F5">
              <w:t>224  г.</w:t>
            </w:r>
            <w:proofErr w:type="gramEnd"/>
            <w:r w:rsidRPr="00AE44F5">
              <w:t xml:space="preserve"> Кирова</w:t>
            </w:r>
          </w:p>
          <w:p w:rsidR="008E61B4" w:rsidRPr="00AE44F5" w:rsidRDefault="008E61B4" w:rsidP="00BA02C9"/>
          <w:p w:rsidR="008E61B4" w:rsidRPr="00AE44F5" w:rsidRDefault="008E61B4" w:rsidP="00BA02C9"/>
          <w:p w:rsidR="008E61B4" w:rsidRPr="00AE44F5" w:rsidRDefault="008E61B4" w:rsidP="00BA02C9">
            <w:r w:rsidRPr="00AE44F5">
              <w:t xml:space="preserve">__________/ Н.В. </w:t>
            </w:r>
            <w:proofErr w:type="spellStart"/>
            <w:r w:rsidRPr="00AE44F5">
              <w:t>Шушакова</w:t>
            </w:r>
            <w:proofErr w:type="spellEnd"/>
          </w:p>
        </w:tc>
        <w:tc>
          <w:tcPr>
            <w:tcW w:w="2448" w:type="pct"/>
          </w:tcPr>
          <w:p w:rsidR="008E61B4" w:rsidRDefault="008E61B4" w:rsidP="00BA02C9">
            <w:pPr>
              <w:ind w:right="32"/>
            </w:pPr>
          </w:p>
          <w:p w:rsidR="008E61B4" w:rsidRDefault="008E61B4" w:rsidP="00BA02C9">
            <w:pPr>
              <w:ind w:right="32"/>
            </w:pPr>
          </w:p>
          <w:p w:rsidR="008E61B4" w:rsidRDefault="008E61B4" w:rsidP="00BA02C9">
            <w:pPr>
              <w:ind w:right="32"/>
            </w:pPr>
            <w:r>
              <w:t>Директор</w:t>
            </w:r>
          </w:p>
          <w:p w:rsidR="008E61B4" w:rsidRDefault="008E61B4" w:rsidP="00BA02C9">
            <w:pPr>
              <w:ind w:right="32"/>
            </w:pPr>
          </w:p>
          <w:p w:rsidR="008E61B4" w:rsidRDefault="008E61B4" w:rsidP="00BA02C9">
            <w:pPr>
              <w:ind w:right="32"/>
            </w:pPr>
          </w:p>
          <w:p w:rsidR="008E61B4" w:rsidRDefault="008E61B4" w:rsidP="00BA02C9">
            <w:pPr>
              <w:ind w:right="32"/>
            </w:pPr>
            <w:r>
              <w:t>______________________/</w:t>
            </w:r>
            <w:r w:rsidR="00FA75DA">
              <w:t>________</w:t>
            </w:r>
            <w:bookmarkStart w:id="0" w:name="_GoBack"/>
            <w:bookmarkEnd w:id="0"/>
            <w:r w:rsidR="00FA75DA">
              <w:t xml:space="preserve"> </w:t>
            </w:r>
            <w:r>
              <w:t xml:space="preserve">/    </w:t>
            </w:r>
          </w:p>
          <w:p w:rsidR="008E61B4" w:rsidRPr="002C0183" w:rsidRDefault="008E61B4" w:rsidP="00BA02C9">
            <w:pPr>
              <w:ind w:right="32"/>
            </w:pPr>
          </w:p>
        </w:tc>
      </w:tr>
    </w:tbl>
    <w:p w:rsidR="00F26AA5" w:rsidRPr="00A40C2D" w:rsidRDefault="00F26AA5" w:rsidP="00A40C2D">
      <w:pPr>
        <w:spacing w:after="160" w:line="259" w:lineRule="auto"/>
        <w:rPr>
          <w:rFonts w:asciiTheme="minorHAnsi" w:eastAsiaTheme="minorEastAsia" w:hAnsiTheme="minorHAnsi" w:cstheme="minorBidi"/>
          <w:sz w:val="22"/>
          <w:szCs w:val="22"/>
          <w:lang w:eastAsia="en-US"/>
        </w:rPr>
      </w:pPr>
    </w:p>
    <w:sectPr w:rsidR="00F26AA5" w:rsidRPr="00A40C2D" w:rsidSect="008E61B4">
      <w:headerReference w:type="default" r:id="rId9"/>
      <w:pgSz w:w="12240" w:h="15840"/>
      <w:pgMar w:top="1134" w:right="567" w:bottom="1134"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411F" w:rsidRDefault="0030411F" w:rsidP="00F26AA5">
      <w:r>
        <w:separator/>
      </w:r>
    </w:p>
  </w:endnote>
  <w:endnote w:type="continuationSeparator" w:id="0">
    <w:p w:rsidR="0030411F" w:rsidRDefault="0030411F" w:rsidP="00F26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411F" w:rsidRDefault="0030411F" w:rsidP="00F26AA5">
      <w:r>
        <w:separator/>
      </w:r>
    </w:p>
  </w:footnote>
  <w:footnote w:type="continuationSeparator" w:id="0">
    <w:p w:rsidR="0030411F" w:rsidRDefault="0030411F" w:rsidP="00F26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071657"/>
      <w:docPartObj>
        <w:docPartGallery w:val="Page Numbers (Top of Page)"/>
        <w:docPartUnique/>
      </w:docPartObj>
    </w:sdtPr>
    <w:sdtEndPr/>
    <w:sdtContent>
      <w:p w:rsidR="00C83288" w:rsidRDefault="00FA75DA">
        <w:pPr>
          <w:pStyle w:val="a9"/>
          <w:jc w:val="center"/>
        </w:pPr>
        <w:r>
          <w:fldChar w:fldCharType="begin"/>
        </w:r>
        <w:r>
          <w:instrText xml:space="preserve"> PAGE   \* MERGEFORMAT </w:instrText>
        </w:r>
        <w:r>
          <w:fldChar w:fldCharType="separate"/>
        </w:r>
        <w:r w:rsidR="005F1D4D">
          <w:rPr>
            <w:noProof/>
          </w:rPr>
          <w:t>2</w:t>
        </w:r>
        <w:r>
          <w:rPr>
            <w:noProof/>
          </w:rPr>
          <w:fldChar w:fldCharType="end"/>
        </w:r>
      </w:p>
    </w:sdtContent>
  </w:sdt>
  <w:p w:rsidR="006978A0" w:rsidRDefault="006978A0">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FB64756"/>
    <w:multiLevelType w:val="singleLevel"/>
    <w:tmpl w:val="9FB64756"/>
    <w:lvl w:ilvl="0">
      <w:start w:val="1"/>
      <w:numFmt w:val="bullet"/>
      <w:lvlText w:val=""/>
      <w:lvlJc w:val="left"/>
      <w:pPr>
        <w:tabs>
          <w:tab w:val="num" w:pos="1620"/>
        </w:tabs>
        <w:ind w:left="1620" w:hanging="360"/>
      </w:pPr>
      <w:rPr>
        <w:rFonts w:ascii="Wingdings" w:eastAsia="SimSun" w:hAnsi="Wingdings"/>
      </w:rPr>
    </w:lvl>
  </w:abstractNum>
  <w:abstractNum w:abstractNumId="1" w15:restartNumberingAfterBreak="0">
    <w:nsid w:val="B7536596"/>
    <w:multiLevelType w:val="singleLevel"/>
    <w:tmpl w:val="B7536596"/>
    <w:lvl w:ilvl="0">
      <w:start w:val="1"/>
      <w:numFmt w:val="decimal"/>
      <w:lvlText w:val="%1."/>
      <w:lvlJc w:val="left"/>
      <w:pPr>
        <w:tabs>
          <w:tab w:val="num" w:pos="1620"/>
        </w:tabs>
        <w:ind w:left="1620" w:hanging="360"/>
      </w:pPr>
      <w:rPr>
        <w:rFonts w:cs="Times New Roman"/>
      </w:rPr>
    </w:lvl>
  </w:abstractNum>
  <w:abstractNum w:abstractNumId="2" w15:restartNumberingAfterBreak="0">
    <w:nsid w:val="CCFCF324"/>
    <w:multiLevelType w:val="singleLevel"/>
    <w:tmpl w:val="CCFCF324"/>
    <w:lvl w:ilvl="0">
      <w:start w:val="1"/>
      <w:numFmt w:val="decimal"/>
      <w:lvlText w:val="%1."/>
      <w:lvlJc w:val="left"/>
      <w:pPr>
        <w:tabs>
          <w:tab w:val="num" w:pos="780"/>
        </w:tabs>
        <w:ind w:left="780" w:hanging="360"/>
      </w:pPr>
      <w:rPr>
        <w:rFonts w:cs="Times New Roman"/>
      </w:rPr>
    </w:lvl>
  </w:abstractNum>
  <w:abstractNum w:abstractNumId="3" w15:restartNumberingAfterBreak="0">
    <w:nsid w:val="D3B1930A"/>
    <w:multiLevelType w:val="singleLevel"/>
    <w:tmpl w:val="D3B1930A"/>
    <w:lvl w:ilvl="0">
      <w:start w:val="1"/>
      <w:numFmt w:val="bullet"/>
      <w:lvlText w:val=""/>
      <w:lvlJc w:val="left"/>
      <w:pPr>
        <w:tabs>
          <w:tab w:val="num" w:pos="780"/>
        </w:tabs>
        <w:ind w:left="780" w:hanging="360"/>
      </w:pPr>
      <w:rPr>
        <w:rFonts w:ascii="Wingdings" w:eastAsia="SimSun" w:hAnsi="Wingdings"/>
      </w:rPr>
    </w:lvl>
  </w:abstractNum>
  <w:abstractNum w:abstractNumId="4" w15:restartNumberingAfterBreak="0">
    <w:nsid w:val="FFFFFF7C"/>
    <w:multiLevelType w:val="singleLevel"/>
    <w:tmpl w:val="10E4477A"/>
    <w:lvl w:ilvl="0">
      <w:start w:val="1"/>
      <w:numFmt w:val="decimal"/>
      <w:lvlText w:val="%1."/>
      <w:lvlJc w:val="left"/>
      <w:pPr>
        <w:tabs>
          <w:tab w:val="num" w:pos="1492"/>
        </w:tabs>
        <w:ind w:left="1492" w:hanging="360"/>
      </w:pPr>
    </w:lvl>
  </w:abstractNum>
  <w:abstractNum w:abstractNumId="5" w15:restartNumberingAfterBreak="0">
    <w:nsid w:val="FFFFFF7D"/>
    <w:multiLevelType w:val="singleLevel"/>
    <w:tmpl w:val="0EDEB3E0"/>
    <w:lvl w:ilvl="0">
      <w:start w:val="1"/>
      <w:numFmt w:val="decimal"/>
      <w:lvlText w:val="%1."/>
      <w:lvlJc w:val="left"/>
      <w:pPr>
        <w:tabs>
          <w:tab w:val="num" w:pos="1209"/>
        </w:tabs>
        <w:ind w:left="1209" w:hanging="360"/>
      </w:pPr>
    </w:lvl>
  </w:abstractNum>
  <w:abstractNum w:abstractNumId="6" w15:restartNumberingAfterBreak="0">
    <w:nsid w:val="FFFFFF7E"/>
    <w:multiLevelType w:val="singleLevel"/>
    <w:tmpl w:val="67023642"/>
    <w:lvl w:ilvl="0">
      <w:start w:val="1"/>
      <w:numFmt w:val="decimal"/>
      <w:lvlText w:val="%1."/>
      <w:lvlJc w:val="left"/>
      <w:pPr>
        <w:tabs>
          <w:tab w:val="num" w:pos="926"/>
        </w:tabs>
        <w:ind w:left="926" w:hanging="360"/>
      </w:pPr>
    </w:lvl>
  </w:abstractNum>
  <w:abstractNum w:abstractNumId="7" w15:restartNumberingAfterBreak="0">
    <w:nsid w:val="FFFFFF7F"/>
    <w:multiLevelType w:val="singleLevel"/>
    <w:tmpl w:val="2FAAF6EC"/>
    <w:lvl w:ilvl="0">
      <w:start w:val="1"/>
      <w:numFmt w:val="decimal"/>
      <w:lvlText w:val="%1."/>
      <w:lvlJc w:val="left"/>
      <w:pPr>
        <w:tabs>
          <w:tab w:val="num" w:pos="643"/>
        </w:tabs>
        <w:ind w:left="643" w:hanging="360"/>
      </w:pPr>
    </w:lvl>
  </w:abstractNum>
  <w:abstractNum w:abstractNumId="8" w15:restartNumberingAfterBreak="0">
    <w:nsid w:val="FFFFFF80"/>
    <w:multiLevelType w:val="singleLevel"/>
    <w:tmpl w:val="48402FAA"/>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5E401300"/>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F04C59AA"/>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8E0CEF90"/>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EA9ABA7A"/>
    <w:lvl w:ilvl="0">
      <w:start w:val="1"/>
      <w:numFmt w:val="decimal"/>
      <w:lvlText w:val="%1."/>
      <w:lvlJc w:val="left"/>
      <w:pPr>
        <w:tabs>
          <w:tab w:val="num" w:pos="360"/>
        </w:tabs>
        <w:ind w:left="360" w:hanging="360"/>
      </w:pPr>
    </w:lvl>
  </w:abstractNum>
  <w:abstractNum w:abstractNumId="13" w15:restartNumberingAfterBreak="0">
    <w:nsid w:val="FFFFFF89"/>
    <w:multiLevelType w:val="singleLevel"/>
    <w:tmpl w:val="5D1C68C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3971EC1"/>
    <w:multiLevelType w:val="singleLevel"/>
    <w:tmpl w:val="03971EC1"/>
    <w:lvl w:ilvl="0">
      <w:start w:val="1"/>
      <w:numFmt w:val="decimal"/>
      <w:lvlText w:val="%1."/>
      <w:lvlJc w:val="left"/>
      <w:pPr>
        <w:tabs>
          <w:tab w:val="num" w:pos="360"/>
        </w:tabs>
        <w:ind w:left="360" w:hanging="360"/>
      </w:pPr>
      <w:rPr>
        <w:rFonts w:cs="Times New Roman"/>
      </w:rPr>
    </w:lvl>
  </w:abstractNum>
  <w:abstractNum w:abstractNumId="15" w15:restartNumberingAfterBreak="0">
    <w:nsid w:val="0AF2B90C"/>
    <w:multiLevelType w:val="singleLevel"/>
    <w:tmpl w:val="0AF2B90C"/>
    <w:lvl w:ilvl="0">
      <w:start w:val="1"/>
      <w:numFmt w:val="bullet"/>
      <w:lvlText w:val=""/>
      <w:lvlJc w:val="left"/>
      <w:pPr>
        <w:tabs>
          <w:tab w:val="num" w:pos="2040"/>
        </w:tabs>
        <w:ind w:left="2040" w:hanging="360"/>
      </w:pPr>
      <w:rPr>
        <w:rFonts w:ascii="Wingdings" w:eastAsia="SimSun" w:hAnsi="Wingdings"/>
      </w:rPr>
    </w:lvl>
  </w:abstractNum>
  <w:abstractNum w:abstractNumId="16" w15:restartNumberingAfterBreak="0">
    <w:nsid w:val="0CB14C99"/>
    <w:multiLevelType w:val="singleLevel"/>
    <w:tmpl w:val="0CB14C99"/>
    <w:lvl w:ilvl="0">
      <w:start w:val="1"/>
      <w:numFmt w:val="decimal"/>
      <w:lvlText w:val="%1."/>
      <w:lvlJc w:val="left"/>
      <w:pPr>
        <w:tabs>
          <w:tab w:val="num" w:pos="1200"/>
        </w:tabs>
        <w:ind w:left="1200" w:hanging="360"/>
      </w:pPr>
      <w:rPr>
        <w:rFonts w:cs="Times New Roman"/>
      </w:rPr>
    </w:lvl>
  </w:abstractNum>
  <w:abstractNum w:abstractNumId="17" w15:restartNumberingAfterBreak="0">
    <w:nsid w:val="0F0436ED"/>
    <w:multiLevelType w:val="hybridMultilevel"/>
    <w:tmpl w:val="0F0436ED"/>
    <w:lvl w:ilvl="0" w:tplc="2F46180C">
      <w:start w:val="1"/>
      <w:numFmt w:val="decimal"/>
      <w:lvlText w:val="%1."/>
      <w:lvlJc w:val="left"/>
      <w:pPr>
        <w:tabs>
          <w:tab w:val="num" w:pos="720"/>
        </w:tabs>
        <w:ind w:left="720" w:hanging="360"/>
      </w:pPr>
      <w:rPr>
        <w:rFonts w:ascii="Times New Roman" w:eastAsia="SimSun" w:hAnsi="Times New Roman" w:cs="Times New Roman"/>
      </w:rPr>
    </w:lvl>
    <w:lvl w:ilvl="1" w:tplc="C8B437F2">
      <w:numFmt w:val="none"/>
      <w:lvlText w:val="."/>
      <w:lvlJc w:val="left"/>
      <w:pPr>
        <w:tabs>
          <w:tab w:val="num" w:pos="360"/>
        </w:tabs>
      </w:pPr>
      <w:rPr>
        <w:rFonts w:ascii="Times New Roman" w:eastAsia="SimSun" w:hAnsi="Times New Roman" w:cs="Times New Roman"/>
      </w:rPr>
    </w:lvl>
    <w:lvl w:ilvl="2" w:tplc="A1665A3A">
      <w:numFmt w:val="none"/>
      <w:lvlText w:val="."/>
      <w:lvlJc w:val="left"/>
      <w:pPr>
        <w:tabs>
          <w:tab w:val="num" w:pos="360"/>
        </w:tabs>
      </w:pPr>
      <w:rPr>
        <w:rFonts w:ascii="Times New Roman" w:eastAsia="SimSun" w:hAnsi="Times New Roman" w:cs="Times New Roman"/>
      </w:rPr>
    </w:lvl>
    <w:lvl w:ilvl="3" w:tplc="BEEE5DC2">
      <w:numFmt w:val="none"/>
      <w:lvlText w:val="."/>
      <w:lvlJc w:val="left"/>
      <w:pPr>
        <w:tabs>
          <w:tab w:val="num" w:pos="360"/>
        </w:tabs>
      </w:pPr>
      <w:rPr>
        <w:rFonts w:ascii="Times New Roman" w:eastAsia="SimSun" w:hAnsi="Times New Roman" w:cs="Times New Roman"/>
      </w:rPr>
    </w:lvl>
    <w:lvl w:ilvl="4" w:tplc="76ECC41C">
      <w:numFmt w:val="none"/>
      <w:lvlText w:val="."/>
      <w:lvlJc w:val="left"/>
      <w:pPr>
        <w:tabs>
          <w:tab w:val="num" w:pos="360"/>
        </w:tabs>
      </w:pPr>
      <w:rPr>
        <w:rFonts w:ascii="Times New Roman" w:eastAsia="SimSun" w:hAnsi="Times New Roman" w:cs="Times New Roman"/>
      </w:rPr>
    </w:lvl>
    <w:lvl w:ilvl="5" w:tplc="EAF67FCC">
      <w:numFmt w:val="none"/>
      <w:lvlText w:val="."/>
      <w:lvlJc w:val="left"/>
      <w:pPr>
        <w:tabs>
          <w:tab w:val="num" w:pos="360"/>
        </w:tabs>
      </w:pPr>
      <w:rPr>
        <w:rFonts w:ascii="Times New Roman" w:eastAsia="SimSun" w:hAnsi="Times New Roman" w:cs="Times New Roman"/>
      </w:rPr>
    </w:lvl>
    <w:lvl w:ilvl="6" w:tplc="1ADCC5FE">
      <w:numFmt w:val="none"/>
      <w:lvlText w:val="."/>
      <w:lvlJc w:val="left"/>
      <w:pPr>
        <w:tabs>
          <w:tab w:val="num" w:pos="360"/>
        </w:tabs>
      </w:pPr>
      <w:rPr>
        <w:rFonts w:ascii="Times New Roman" w:eastAsia="SimSun" w:hAnsi="Times New Roman" w:cs="Times New Roman"/>
      </w:rPr>
    </w:lvl>
    <w:lvl w:ilvl="7" w:tplc="309C5E78">
      <w:numFmt w:val="none"/>
      <w:lvlText w:val="."/>
      <w:lvlJc w:val="left"/>
      <w:pPr>
        <w:tabs>
          <w:tab w:val="num" w:pos="360"/>
        </w:tabs>
      </w:pPr>
      <w:rPr>
        <w:rFonts w:ascii="Times New Roman" w:eastAsia="SimSun" w:hAnsi="Times New Roman" w:cs="Times New Roman"/>
      </w:rPr>
    </w:lvl>
    <w:lvl w:ilvl="8" w:tplc="BD1210FA">
      <w:numFmt w:val="none"/>
      <w:lvlText w:val="."/>
      <w:lvlJc w:val="left"/>
      <w:pPr>
        <w:tabs>
          <w:tab w:val="num" w:pos="360"/>
        </w:tabs>
      </w:pPr>
      <w:rPr>
        <w:rFonts w:ascii="Times New Roman" w:eastAsia="SimSun" w:hAnsi="Times New Roman" w:cs="Times New Roman"/>
      </w:rPr>
    </w:lvl>
  </w:abstractNum>
  <w:abstractNum w:abstractNumId="18" w15:restartNumberingAfterBreak="0">
    <w:nsid w:val="48DF5BDB"/>
    <w:multiLevelType w:val="singleLevel"/>
    <w:tmpl w:val="48DF5BDB"/>
    <w:lvl w:ilvl="0">
      <w:start w:val="1"/>
      <w:numFmt w:val="bullet"/>
      <w:lvlText w:val=""/>
      <w:lvlJc w:val="left"/>
      <w:pPr>
        <w:tabs>
          <w:tab w:val="num" w:pos="1200"/>
        </w:tabs>
        <w:ind w:left="1200" w:hanging="360"/>
      </w:pPr>
      <w:rPr>
        <w:rFonts w:ascii="Wingdings" w:eastAsia="SimSun" w:hAnsi="Wingdings"/>
      </w:rPr>
    </w:lvl>
  </w:abstractNum>
  <w:abstractNum w:abstractNumId="19" w15:restartNumberingAfterBreak="0">
    <w:nsid w:val="66E6583E"/>
    <w:multiLevelType w:val="hybridMultilevel"/>
    <w:tmpl w:val="99A858F6"/>
    <w:lvl w:ilvl="0" w:tplc="3FCE3FBA">
      <w:start w:val="1"/>
      <w:numFmt w:val="decimal"/>
      <w:lvlText w:val="%1."/>
      <w:lvlJc w:val="left"/>
      <w:pPr>
        <w:ind w:left="360" w:hanging="360"/>
      </w:pPr>
      <w:rPr>
        <w:rFonts w:ascii="Times New Roman" w:eastAsia="SimSun" w:hAnsi="Times New Roman" w:cs="Times New Roman"/>
        <w:b/>
      </w:rPr>
    </w:lvl>
    <w:lvl w:ilvl="1" w:tplc="3E76C108">
      <w:numFmt w:val="none"/>
      <w:lvlText w:val=""/>
      <w:lvlJc w:val="left"/>
      <w:pPr>
        <w:tabs>
          <w:tab w:val="num" w:pos="360"/>
        </w:tabs>
      </w:pPr>
      <w:rPr>
        <w:rFonts w:cs="Times New Roman"/>
      </w:rPr>
    </w:lvl>
    <w:lvl w:ilvl="2" w:tplc="E4CCE27C">
      <w:numFmt w:val="none"/>
      <w:lvlText w:val=""/>
      <w:lvlJc w:val="left"/>
      <w:pPr>
        <w:tabs>
          <w:tab w:val="num" w:pos="360"/>
        </w:tabs>
      </w:pPr>
      <w:rPr>
        <w:rFonts w:cs="Times New Roman"/>
      </w:rPr>
    </w:lvl>
    <w:lvl w:ilvl="3" w:tplc="3DD0DA7E">
      <w:numFmt w:val="none"/>
      <w:lvlText w:val=""/>
      <w:lvlJc w:val="left"/>
      <w:pPr>
        <w:tabs>
          <w:tab w:val="num" w:pos="360"/>
        </w:tabs>
      </w:pPr>
      <w:rPr>
        <w:rFonts w:cs="Times New Roman"/>
      </w:rPr>
    </w:lvl>
    <w:lvl w:ilvl="4" w:tplc="CFDA6AE4">
      <w:start w:val="1"/>
      <w:numFmt w:val="decimal"/>
      <w:lvlText w:val="...."/>
      <w:lvlJc w:val="left"/>
      <w:pPr>
        <w:ind w:left="3348" w:hanging="1080"/>
      </w:pPr>
      <w:rPr>
        <w:rFonts w:ascii="Times New Roman" w:eastAsia="SimSun" w:hAnsi="Times New Roman" w:cs="Times New Roman"/>
      </w:rPr>
    </w:lvl>
    <w:lvl w:ilvl="5" w:tplc="2B84C714">
      <w:numFmt w:val="none"/>
      <w:lvlText w:val=""/>
      <w:lvlJc w:val="left"/>
      <w:pPr>
        <w:tabs>
          <w:tab w:val="num" w:pos="360"/>
        </w:tabs>
      </w:pPr>
      <w:rPr>
        <w:rFonts w:cs="Times New Roman"/>
      </w:rPr>
    </w:lvl>
    <w:lvl w:ilvl="6" w:tplc="F8CE7B8C">
      <w:numFmt w:val="none"/>
      <w:lvlText w:val=""/>
      <w:lvlJc w:val="left"/>
      <w:pPr>
        <w:tabs>
          <w:tab w:val="num" w:pos="360"/>
        </w:tabs>
      </w:pPr>
      <w:rPr>
        <w:rFonts w:cs="Times New Roman"/>
      </w:rPr>
    </w:lvl>
    <w:lvl w:ilvl="7" w:tplc="1B781872">
      <w:numFmt w:val="none"/>
      <w:lvlText w:val=""/>
      <w:lvlJc w:val="left"/>
      <w:pPr>
        <w:tabs>
          <w:tab w:val="num" w:pos="360"/>
        </w:tabs>
      </w:pPr>
      <w:rPr>
        <w:rFonts w:cs="Times New Roman"/>
      </w:rPr>
    </w:lvl>
    <w:lvl w:ilvl="8" w:tplc="3716A76E">
      <w:numFmt w:val="none"/>
      <w:lvlText w:val=""/>
      <w:lvlJc w:val="left"/>
      <w:pPr>
        <w:tabs>
          <w:tab w:val="num" w:pos="360"/>
        </w:tabs>
      </w:pPr>
      <w:rPr>
        <w:rFonts w:cs="Times New Roman"/>
      </w:rPr>
    </w:lvl>
  </w:abstractNum>
  <w:abstractNum w:abstractNumId="20" w15:restartNumberingAfterBreak="0">
    <w:nsid w:val="76DE5797"/>
    <w:multiLevelType w:val="singleLevel"/>
    <w:tmpl w:val="76DE5797"/>
    <w:lvl w:ilvl="0">
      <w:start w:val="1"/>
      <w:numFmt w:val="bullet"/>
      <w:lvlText w:val=""/>
      <w:lvlJc w:val="left"/>
      <w:pPr>
        <w:tabs>
          <w:tab w:val="num" w:pos="360"/>
        </w:tabs>
        <w:ind w:left="360" w:hanging="360"/>
      </w:pPr>
      <w:rPr>
        <w:rFonts w:ascii="Wingdings" w:eastAsia="SimSun" w:hAnsi="Wingdings"/>
      </w:rPr>
    </w:lvl>
  </w:abstractNum>
  <w:abstractNum w:abstractNumId="21" w15:restartNumberingAfterBreak="0">
    <w:nsid w:val="7A5874F5"/>
    <w:multiLevelType w:val="singleLevel"/>
    <w:tmpl w:val="7A5874F5"/>
    <w:lvl w:ilvl="0">
      <w:start w:val="1"/>
      <w:numFmt w:val="decimal"/>
      <w:lvlText w:val="%1."/>
      <w:lvlJc w:val="left"/>
      <w:pPr>
        <w:tabs>
          <w:tab w:val="num" w:pos="2040"/>
        </w:tabs>
        <w:ind w:left="2040" w:hanging="360"/>
      </w:pPr>
      <w:rPr>
        <w:rFonts w:cs="Times New Roman"/>
      </w:rPr>
    </w:lvl>
  </w:abstractNum>
  <w:abstractNum w:abstractNumId="22" w15:restartNumberingAfterBreak="0">
    <w:nsid w:val="7FFD5529"/>
    <w:multiLevelType w:val="hybridMultilevel"/>
    <w:tmpl w:val="D81664AC"/>
    <w:lvl w:ilvl="0" w:tplc="9C68A8B0">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19"/>
  </w:num>
  <w:num w:numId="3">
    <w:abstractNumId w:val="13"/>
  </w:num>
  <w:num w:numId="4">
    <w:abstractNumId w:val="11"/>
  </w:num>
  <w:num w:numId="5">
    <w:abstractNumId w:val="10"/>
  </w:num>
  <w:num w:numId="6">
    <w:abstractNumId w:val="9"/>
  </w:num>
  <w:num w:numId="7">
    <w:abstractNumId w:val="8"/>
  </w:num>
  <w:num w:numId="8">
    <w:abstractNumId w:val="12"/>
  </w:num>
  <w:num w:numId="9">
    <w:abstractNumId w:val="7"/>
  </w:num>
  <w:num w:numId="10">
    <w:abstractNumId w:val="6"/>
  </w:num>
  <w:num w:numId="11">
    <w:abstractNumId w:val="5"/>
  </w:num>
  <w:num w:numId="12">
    <w:abstractNumId w:val="4"/>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mirrorMargins/>
  <w:proofState w:spelling="clean" w:grammar="clean"/>
  <w:defaultTabStop w:val="709"/>
  <w:doNotHyphenateCaps/>
  <w:drawingGridHorizontalSpacing w:val="120"/>
  <w:displayHorizontalDrawingGridEvery w:val="2"/>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978A0"/>
    <w:rsid w:val="00041C84"/>
    <w:rsid w:val="000520B0"/>
    <w:rsid w:val="00090E32"/>
    <w:rsid w:val="000A6D87"/>
    <w:rsid w:val="000B0A1C"/>
    <w:rsid w:val="00112C86"/>
    <w:rsid w:val="0012064B"/>
    <w:rsid w:val="00141EB5"/>
    <w:rsid w:val="00171061"/>
    <w:rsid w:val="0018403B"/>
    <w:rsid w:val="00196173"/>
    <w:rsid w:val="001A772B"/>
    <w:rsid w:val="001D271D"/>
    <w:rsid w:val="00277D2E"/>
    <w:rsid w:val="002C0183"/>
    <w:rsid w:val="002D2439"/>
    <w:rsid w:val="002D766E"/>
    <w:rsid w:val="002F7072"/>
    <w:rsid w:val="002F73E9"/>
    <w:rsid w:val="0030411F"/>
    <w:rsid w:val="003A7F61"/>
    <w:rsid w:val="003B1E06"/>
    <w:rsid w:val="003B6E6F"/>
    <w:rsid w:val="003E531F"/>
    <w:rsid w:val="00406B11"/>
    <w:rsid w:val="00407C4E"/>
    <w:rsid w:val="00420EC9"/>
    <w:rsid w:val="0042228D"/>
    <w:rsid w:val="0047450D"/>
    <w:rsid w:val="004A681B"/>
    <w:rsid w:val="004C1227"/>
    <w:rsid w:val="004D4407"/>
    <w:rsid w:val="004D517F"/>
    <w:rsid w:val="004D6FF1"/>
    <w:rsid w:val="004E3361"/>
    <w:rsid w:val="004F6DBF"/>
    <w:rsid w:val="00564949"/>
    <w:rsid w:val="00571425"/>
    <w:rsid w:val="00585EB7"/>
    <w:rsid w:val="005B0CE4"/>
    <w:rsid w:val="005C4F49"/>
    <w:rsid w:val="005D370E"/>
    <w:rsid w:val="005D633E"/>
    <w:rsid w:val="005F0B4A"/>
    <w:rsid w:val="005F1D4D"/>
    <w:rsid w:val="005F4B78"/>
    <w:rsid w:val="0061089C"/>
    <w:rsid w:val="00631582"/>
    <w:rsid w:val="0063311A"/>
    <w:rsid w:val="0064420A"/>
    <w:rsid w:val="00653087"/>
    <w:rsid w:val="00663793"/>
    <w:rsid w:val="00672721"/>
    <w:rsid w:val="00674CE9"/>
    <w:rsid w:val="006978A0"/>
    <w:rsid w:val="006A2532"/>
    <w:rsid w:val="006E7ADC"/>
    <w:rsid w:val="006F20CB"/>
    <w:rsid w:val="00704BE8"/>
    <w:rsid w:val="00723EDB"/>
    <w:rsid w:val="00732C91"/>
    <w:rsid w:val="00734F72"/>
    <w:rsid w:val="00780BA9"/>
    <w:rsid w:val="007A44CA"/>
    <w:rsid w:val="007C0FFE"/>
    <w:rsid w:val="007E6198"/>
    <w:rsid w:val="00801DF8"/>
    <w:rsid w:val="00810353"/>
    <w:rsid w:val="00815B7A"/>
    <w:rsid w:val="00837E74"/>
    <w:rsid w:val="008631DF"/>
    <w:rsid w:val="008770A4"/>
    <w:rsid w:val="008828BD"/>
    <w:rsid w:val="008E2D0C"/>
    <w:rsid w:val="008E61B4"/>
    <w:rsid w:val="008F5053"/>
    <w:rsid w:val="009D1684"/>
    <w:rsid w:val="009F373E"/>
    <w:rsid w:val="00A02AD9"/>
    <w:rsid w:val="00A223A6"/>
    <w:rsid w:val="00A40C2D"/>
    <w:rsid w:val="00A448EA"/>
    <w:rsid w:val="00B1381B"/>
    <w:rsid w:val="00B504E2"/>
    <w:rsid w:val="00B6629D"/>
    <w:rsid w:val="00B8226E"/>
    <w:rsid w:val="00BA11F7"/>
    <w:rsid w:val="00BC6F49"/>
    <w:rsid w:val="00C06426"/>
    <w:rsid w:val="00C314AC"/>
    <w:rsid w:val="00C331BC"/>
    <w:rsid w:val="00C36C52"/>
    <w:rsid w:val="00C371BE"/>
    <w:rsid w:val="00C61336"/>
    <w:rsid w:val="00C83288"/>
    <w:rsid w:val="00C9646A"/>
    <w:rsid w:val="00CB7C43"/>
    <w:rsid w:val="00D009AA"/>
    <w:rsid w:val="00D17F5E"/>
    <w:rsid w:val="00D70D3F"/>
    <w:rsid w:val="00D774DB"/>
    <w:rsid w:val="00D81FF2"/>
    <w:rsid w:val="00D96A52"/>
    <w:rsid w:val="00D970B9"/>
    <w:rsid w:val="00DA7D09"/>
    <w:rsid w:val="00DE5D8A"/>
    <w:rsid w:val="00E62FDE"/>
    <w:rsid w:val="00EA5EBE"/>
    <w:rsid w:val="00EB16BF"/>
    <w:rsid w:val="00F26AA5"/>
    <w:rsid w:val="00F51C35"/>
    <w:rsid w:val="00F81BC6"/>
    <w:rsid w:val="00FA2A38"/>
    <w:rsid w:val="00FA75DA"/>
    <w:rsid w:val="00FC6CC1"/>
    <w:rsid w:val="00FD1E54"/>
    <w:rsid w:val="00FD6862"/>
    <w:rsid w:val="00FE0B29"/>
    <w:rsid w:val="00FF410A"/>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6811D7"/>
  <w15:docId w15:val="{CF0F99ED-5323-4291-A858-085DDE91B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locked="1" w:semiHidden="1" w:uiPriority="0"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qFormat="1"/>
    <w:lsdException w:name="toa heading" w:semiHidden="1" w:unhideWhenUsed="1" w:qFormat="1"/>
    <w:lsdException w:name="List" w:semiHidden="1" w:unhideWhenUsed="1" w:qFormat="1"/>
    <w:lsdException w:name="List Bullet" w:qFormat="1"/>
    <w:lsdException w:name="List Number"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locked="1" w:semiHidden="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0" w:unhideWhenUsed="1" w:qFormat="1"/>
    <w:lsdException w:name="FollowedHyperlink" w:semiHidden="1" w:unhideWhenUsed="1" w:qFormat="1"/>
    <w:lsdException w:name="Strong" w:locked="1" w:uiPriority="0" w:qFormat="1"/>
    <w:lsdException w:name="Emphasis" w:locked="1" w:uiPriority="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qFormat="1"/>
    <w:lsdException w:name="Balloon Text" w:unhideWhenUsed="1"/>
    <w:lsdException w:name="Table Grid" w:uiPriority="59" w:qFormat="1"/>
    <w:lsdException w:name="Table Theme" w:qFormat="1"/>
    <w:lsdException w:name="Placeholder Text" w:semiHidden="1" w:unhideWhenUsed="1"/>
    <w:lsdException w:name="No Spacing" w:uiPriority="1" w:qFormat="1"/>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6AA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uiPriority w:val="99"/>
    <w:unhideWhenUsed/>
    <w:rsid w:val="00F26AA5"/>
    <w:rPr>
      <w:rFonts w:cs="Times New Roman"/>
    </w:rPr>
  </w:style>
  <w:style w:type="paragraph" w:customStyle="1" w:styleId="western">
    <w:name w:val="western"/>
    <w:basedOn w:val="a"/>
    <w:uiPriority w:val="99"/>
    <w:unhideWhenUsed/>
    <w:rsid w:val="00F26AA5"/>
    <w:pPr>
      <w:spacing w:before="100" w:beforeAutospacing="1"/>
      <w:ind w:right="-1321"/>
      <w:jc w:val="center"/>
    </w:pPr>
    <w:rPr>
      <w:rFonts w:ascii="Arial"/>
    </w:rPr>
  </w:style>
  <w:style w:type="character" w:styleId="a4">
    <w:name w:val="endnote reference"/>
    <w:uiPriority w:val="99"/>
    <w:unhideWhenUsed/>
    <w:rsid w:val="00F26AA5"/>
    <w:rPr>
      <w:rFonts w:cs="Times New Roman"/>
      <w:vertAlign w:val="superscript"/>
    </w:rPr>
  </w:style>
  <w:style w:type="paragraph" w:styleId="a5">
    <w:name w:val="footer"/>
    <w:basedOn w:val="a"/>
    <w:link w:val="a6"/>
    <w:uiPriority w:val="99"/>
    <w:unhideWhenUsed/>
    <w:rsid w:val="00F26AA5"/>
    <w:pPr>
      <w:tabs>
        <w:tab w:val="center" w:pos="4677"/>
        <w:tab w:val="right" w:pos="9355"/>
      </w:tabs>
    </w:pPr>
  </w:style>
  <w:style w:type="character" w:customStyle="1" w:styleId="a6">
    <w:name w:val="Нижний колонтитул Знак"/>
    <w:link w:val="a5"/>
    <w:uiPriority w:val="99"/>
    <w:locked/>
    <w:rsid w:val="00F26AA5"/>
    <w:rPr>
      <w:rFonts w:cs="Times New Roman"/>
      <w:sz w:val="24"/>
      <w:szCs w:val="24"/>
    </w:rPr>
  </w:style>
  <w:style w:type="paragraph" w:customStyle="1" w:styleId="Heading">
    <w:name w:val="Heading"/>
    <w:uiPriority w:val="99"/>
    <w:unhideWhenUsed/>
    <w:rsid w:val="00F26AA5"/>
    <w:pPr>
      <w:autoSpaceDE w:val="0"/>
      <w:autoSpaceDN w:val="0"/>
      <w:adjustRightInd w:val="0"/>
    </w:pPr>
    <w:rPr>
      <w:rFonts w:ascii="Arial"/>
      <w:b/>
      <w:sz w:val="22"/>
      <w:szCs w:val="24"/>
    </w:rPr>
  </w:style>
  <w:style w:type="paragraph" w:styleId="a7">
    <w:name w:val="Title"/>
    <w:basedOn w:val="a"/>
    <w:link w:val="a8"/>
    <w:uiPriority w:val="10"/>
    <w:qFormat/>
    <w:rsid w:val="00F26AA5"/>
    <w:pPr>
      <w:jc w:val="center"/>
    </w:pPr>
    <w:rPr>
      <w:rFonts w:ascii="Cambria" w:eastAsia="Times New Roman" w:hAnsi="Cambria"/>
      <w:b/>
      <w:bCs/>
      <w:kern w:val="28"/>
      <w:sz w:val="32"/>
      <w:szCs w:val="32"/>
    </w:rPr>
  </w:style>
  <w:style w:type="character" w:customStyle="1" w:styleId="a8">
    <w:name w:val="Заголовок Знак"/>
    <w:link w:val="a7"/>
    <w:uiPriority w:val="10"/>
    <w:locked/>
    <w:rsid w:val="00F26AA5"/>
    <w:rPr>
      <w:rFonts w:ascii="Cambria" w:eastAsia="Times New Roman" w:hAnsi="Cambria" w:cs="Times New Roman"/>
      <w:b/>
      <w:bCs/>
      <w:kern w:val="28"/>
      <w:sz w:val="32"/>
      <w:szCs w:val="32"/>
    </w:rPr>
  </w:style>
  <w:style w:type="paragraph" w:styleId="a9">
    <w:name w:val="header"/>
    <w:basedOn w:val="a"/>
    <w:link w:val="aa"/>
    <w:uiPriority w:val="99"/>
    <w:unhideWhenUsed/>
    <w:rsid w:val="00F26AA5"/>
    <w:pPr>
      <w:tabs>
        <w:tab w:val="center" w:pos="4677"/>
        <w:tab w:val="right" w:pos="9355"/>
      </w:tabs>
    </w:pPr>
  </w:style>
  <w:style w:type="character" w:customStyle="1" w:styleId="aa">
    <w:name w:val="Верхний колонтитул Знак"/>
    <w:link w:val="a9"/>
    <w:uiPriority w:val="99"/>
    <w:locked/>
    <w:rsid w:val="00F26AA5"/>
    <w:rPr>
      <w:rFonts w:cs="Times New Roman"/>
      <w:sz w:val="24"/>
      <w:szCs w:val="24"/>
    </w:rPr>
  </w:style>
  <w:style w:type="paragraph" w:styleId="ab">
    <w:name w:val="endnote text"/>
    <w:basedOn w:val="a"/>
    <w:link w:val="ac"/>
    <w:uiPriority w:val="99"/>
    <w:unhideWhenUsed/>
    <w:rsid w:val="00F26AA5"/>
    <w:rPr>
      <w:sz w:val="20"/>
      <w:szCs w:val="20"/>
    </w:rPr>
  </w:style>
  <w:style w:type="character" w:customStyle="1" w:styleId="ac">
    <w:name w:val="Текст концевой сноски Знак"/>
    <w:link w:val="ab"/>
    <w:uiPriority w:val="99"/>
    <w:semiHidden/>
    <w:locked/>
    <w:rsid w:val="00F26AA5"/>
    <w:rPr>
      <w:rFonts w:cs="Times New Roman"/>
      <w:sz w:val="20"/>
      <w:szCs w:val="20"/>
    </w:rPr>
  </w:style>
  <w:style w:type="paragraph" w:customStyle="1" w:styleId="ad">
    <w:name w:val="Знак Знак Знак"/>
    <w:basedOn w:val="a"/>
    <w:uiPriority w:val="99"/>
    <w:unhideWhenUsed/>
    <w:rsid w:val="00F26AA5"/>
    <w:pPr>
      <w:spacing w:after="160" w:line="240" w:lineRule="exact"/>
    </w:pPr>
    <w:rPr>
      <w:rFonts w:ascii="Verdana"/>
      <w:lang w:val="en-US" w:eastAsia="en-US"/>
    </w:rPr>
  </w:style>
  <w:style w:type="paragraph" w:styleId="ae">
    <w:name w:val="Balloon Text"/>
    <w:basedOn w:val="a"/>
    <w:link w:val="af"/>
    <w:uiPriority w:val="99"/>
    <w:unhideWhenUsed/>
    <w:rsid w:val="00F26AA5"/>
    <w:rPr>
      <w:rFonts w:ascii="Tahoma" w:hAnsi="Tahoma"/>
      <w:sz w:val="16"/>
      <w:szCs w:val="16"/>
    </w:rPr>
  </w:style>
  <w:style w:type="character" w:customStyle="1" w:styleId="af">
    <w:name w:val="Текст выноски Знак"/>
    <w:link w:val="ae"/>
    <w:uiPriority w:val="99"/>
    <w:semiHidden/>
    <w:locked/>
    <w:rsid w:val="00F26AA5"/>
    <w:rPr>
      <w:rFonts w:ascii="Tahoma" w:hAnsi="Tahoma" w:cs="Tahoma"/>
      <w:sz w:val="16"/>
      <w:szCs w:val="16"/>
    </w:rPr>
  </w:style>
  <w:style w:type="paragraph" w:styleId="af0">
    <w:name w:val="No Spacing"/>
    <w:uiPriority w:val="1"/>
    <w:qFormat/>
    <w:rsid w:val="00F26AA5"/>
    <w:rPr>
      <w:rFonts w:ascii="Calibri"/>
      <w:sz w:val="22"/>
      <w:szCs w:val="24"/>
    </w:rPr>
  </w:style>
  <w:style w:type="character" w:styleId="af1">
    <w:name w:val="Hyperlink"/>
    <w:rsid w:val="00D96A52"/>
    <w:rPr>
      <w:rFonts w:cs="Times New Roman"/>
      <w:color w:val="0000FF"/>
      <w:u w:val="single"/>
    </w:rPr>
  </w:style>
  <w:style w:type="paragraph" w:customStyle="1" w:styleId="1">
    <w:name w:val="Без интервала1"/>
    <w:rsid w:val="0012064B"/>
    <w:rPr>
      <w:rFonts w:ascii="Calibri" w:eastAsia="Times New Roman" w:hAnsi="Calibri"/>
      <w:sz w:val="22"/>
      <w:szCs w:val="22"/>
    </w:rPr>
  </w:style>
  <w:style w:type="paragraph" w:styleId="af2">
    <w:name w:val="List Paragraph"/>
    <w:basedOn w:val="a"/>
    <w:uiPriority w:val="99"/>
    <w:qFormat/>
    <w:rsid w:val="008E61B4"/>
    <w:pPr>
      <w:ind w:left="720"/>
      <w:contextualSpacing/>
    </w:pPr>
  </w:style>
  <w:style w:type="paragraph" w:customStyle="1" w:styleId="Default">
    <w:name w:val="Default"/>
    <w:rsid w:val="00FA75D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224@kiroved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DF8E78-B887-49AB-8DCC-E292E1D4A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Pages>
  <Words>3582</Words>
  <Characters>20422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Георгиевна</dc:creator>
  <cp:lastModifiedBy>Хозяин</cp:lastModifiedBy>
  <cp:revision>22</cp:revision>
  <cp:lastPrinted>2026-02-11T12:59:00Z</cp:lastPrinted>
  <dcterms:created xsi:type="dcterms:W3CDTF">2025-02-07T07:50:00Z</dcterms:created>
  <dcterms:modified xsi:type="dcterms:W3CDTF">2026-09-02T13:26:00Z</dcterms:modified>
</cp:coreProperties>
</file>