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3" w:rsidRPr="005225C6" w:rsidRDefault="003C5767" w:rsidP="005A2C2A">
      <w:pPr>
        <w:pStyle w:val="ab"/>
        <w:spacing w:line="228" w:lineRule="auto"/>
        <w:ind w:left="4512" w:firstLine="708"/>
        <w:jc w:val="left"/>
        <w:rPr>
          <w:sz w:val="22"/>
          <w:szCs w:val="22"/>
        </w:rPr>
      </w:pPr>
      <w:r w:rsidRPr="005225C6">
        <w:rPr>
          <w:sz w:val="22"/>
          <w:szCs w:val="22"/>
        </w:rPr>
        <w:t xml:space="preserve"> </w:t>
      </w:r>
    </w:p>
    <w:p w:rsidR="00DC796E" w:rsidRPr="005225C6" w:rsidRDefault="001F2181" w:rsidP="00C801E2">
      <w:pPr>
        <w:jc w:val="center"/>
        <w:rPr>
          <w:b/>
          <w:bCs/>
        </w:rPr>
      </w:pPr>
      <w:r w:rsidRPr="005225C6">
        <w:rPr>
          <w:b/>
          <w:bCs/>
        </w:rPr>
        <w:t>Контракт</w:t>
      </w:r>
      <w:r w:rsidR="00076E9D" w:rsidRPr="005225C6">
        <w:rPr>
          <w:b/>
          <w:bCs/>
        </w:rPr>
        <w:t xml:space="preserve"> </w:t>
      </w:r>
      <w:r w:rsidR="00A26530" w:rsidRPr="005225C6">
        <w:rPr>
          <w:b/>
          <w:bCs/>
        </w:rPr>
        <w:t>№</w:t>
      </w:r>
      <w:r w:rsidR="005F6898" w:rsidRPr="005225C6">
        <w:rPr>
          <w:b/>
          <w:bCs/>
        </w:rPr>
        <w:t xml:space="preserve"> </w:t>
      </w:r>
    </w:p>
    <w:p w:rsidR="00052EEA" w:rsidRPr="005225C6" w:rsidRDefault="00B72018" w:rsidP="00C801E2">
      <w:pPr>
        <w:jc w:val="center"/>
        <w:rPr>
          <w:b/>
          <w:bCs/>
        </w:rPr>
      </w:pPr>
      <w:r w:rsidRPr="005225C6">
        <w:rPr>
          <w:b/>
          <w:bCs/>
        </w:rPr>
        <w:t>Выполнение работ по выборочн</w:t>
      </w:r>
      <w:r w:rsidR="006F3B04" w:rsidRPr="005225C6">
        <w:rPr>
          <w:b/>
          <w:bCs/>
        </w:rPr>
        <w:t>ому</w:t>
      </w:r>
      <w:r w:rsidRPr="005225C6">
        <w:rPr>
          <w:b/>
          <w:bCs/>
        </w:rPr>
        <w:t xml:space="preserve"> к</w:t>
      </w:r>
      <w:r w:rsidR="006F3B04" w:rsidRPr="005225C6">
        <w:rPr>
          <w:b/>
          <w:bCs/>
        </w:rPr>
        <w:t>апитальному</w:t>
      </w:r>
      <w:r w:rsidR="009A7C5D" w:rsidRPr="005225C6">
        <w:rPr>
          <w:b/>
          <w:bCs/>
        </w:rPr>
        <w:t xml:space="preserve"> ремонт</w:t>
      </w:r>
      <w:r w:rsidR="006F3B04" w:rsidRPr="005225C6">
        <w:rPr>
          <w:b/>
          <w:bCs/>
        </w:rPr>
        <w:t xml:space="preserve">у </w:t>
      </w:r>
      <w:r w:rsidR="0096113C" w:rsidRPr="005225C6">
        <w:rPr>
          <w:b/>
          <w:bCs/>
        </w:rPr>
        <w:t>гаража</w:t>
      </w:r>
      <w:r w:rsidR="006F3B04" w:rsidRPr="005225C6">
        <w:rPr>
          <w:b/>
          <w:bCs/>
        </w:rPr>
        <w:t xml:space="preserve"> (</w:t>
      </w:r>
      <w:bookmarkStart w:id="0" w:name="_GoBack"/>
      <w:r w:rsidR="005225C6" w:rsidRPr="005225C6">
        <w:rPr>
          <w:b/>
          <w:bCs/>
        </w:rPr>
        <w:t>система водоснабжения, отопления, энергоснабжения</w:t>
      </w:r>
      <w:bookmarkEnd w:id="0"/>
      <w:r w:rsidR="0096113C" w:rsidRPr="005225C6">
        <w:rPr>
          <w:b/>
          <w:bCs/>
        </w:rPr>
        <w:t>)</w:t>
      </w:r>
      <w:r w:rsidR="009A7C5D" w:rsidRPr="005225C6">
        <w:rPr>
          <w:b/>
          <w:bCs/>
        </w:rPr>
        <w:t xml:space="preserve"> </w:t>
      </w:r>
      <w:r w:rsidR="006F3B04" w:rsidRPr="005225C6">
        <w:rPr>
          <w:b/>
          <w:bCs/>
        </w:rPr>
        <w:t>по адресу: Сахалинская область г. Невельск, ул. Ленина, 41.</w:t>
      </w:r>
    </w:p>
    <w:p w:rsidR="006F3B04" w:rsidRPr="005225C6" w:rsidRDefault="006F3B04" w:rsidP="00C801E2">
      <w:pPr>
        <w:jc w:val="center"/>
      </w:pPr>
    </w:p>
    <w:p w:rsidR="00DC796E" w:rsidRPr="005225C6" w:rsidRDefault="00C73921" w:rsidP="006F3B04">
      <w:pPr>
        <w:ind w:firstLine="426"/>
        <w:jc w:val="right"/>
      </w:pPr>
      <w:r w:rsidRPr="005225C6">
        <w:t xml:space="preserve">    </w:t>
      </w:r>
      <w:r w:rsidR="008F5AEF" w:rsidRPr="005225C6">
        <w:t xml:space="preserve"> «</w:t>
      </w:r>
      <w:r w:rsidR="0066079B" w:rsidRPr="005225C6">
        <w:t>___</w:t>
      </w:r>
      <w:r w:rsidR="006F3B04" w:rsidRPr="005225C6">
        <w:t>__</w:t>
      </w:r>
      <w:r w:rsidR="008F5AEF" w:rsidRPr="005225C6">
        <w:t>»</w:t>
      </w:r>
      <w:r w:rsidR="006F3B04" w:rsidRPr="005225C6">
        <w:t xml:space="preserve"> __________</w:t>
      </w:r>
      <w:r w:rsidR="00C05520" w:rsidRPr="005225C6">
        <w:t xml:space="preserve"> </w:t>
      </w:r>
      <w:r w:rsidR="00E97B17" w:rsidRPr="005225C6">
        <w:t>202</w:t>
      </w:r>
      <w:r w:rsidR="006D44A6" w:rsidRPr="005225C6">
        <w:t>6</w:t>
      </w:r>
      <w:r w:rsidR="000E044A" w:rsidRPr="005225C6">
        <w:t>г</w:t>
      </w:r>
      <w:r w:rsidR="00454F44" w:rsidRPr="005225C6">
        <w:t>.</w:t>
      </w:r>
      <w:r w:rsidR="006F3B04" w:rsidRPr="005225C6">
        <w:t xml:space="preserve">                                                                               г. Невельск</w:t>
      </w:r>
    </w:p>
    <w:p w:rsidR="005770B5" w:rsidRPr="005225C6" w:rsidRDefault="005770B5" w:rsidP="004A18D6">
      <w:pPr>
        <w:jc w:val="both"/>
        <w:rPr>
          <w:sz w:val="22"/>
          <w:szCs w:val="22"/>
        </w:rPr>
      </w:pPr>
    </w:p>
    <w:p w:rsidR="00FA1F8A" w:rsidRPr="005225C6" w:rsidRDefault="00DC796E" w:rsidP="004A18D6">
      <w:pPr>
        <w:jc w:val="both"/>
      </w:pPr>
      <w:r w:rsidRPr="005225C6">
        <w:rPr>
          <w:sz w:val="22"/>
          <w:szCs w:val="22"/>
        </w:rPr>
        <w:tab/>
      </w:r>
      <w:r w:rsidR="00B72018" w:rsidRPr="005225C6">
        <w:rPr>
          <w:sz w:val="22"/>
          <w:szCs w:val="22"/>
        </w:rPr>
        <w:t>«Сахалинский морской колледж» (филиал) федерального государственного бюджетного образовательного учреждения высшего образования «Дальневосточный  государственный технический рыбохозяйственный университет» («Сахморколледж» (филиал) ФГБОУ ВО «Дальрыбвтуз») именуемое в дальнейшем «Заказчик», в лице директора Коновалова Андрея Ивановича, действующего на основании Доверенности от 2</w:t>
      </w:r>
      <w:r w:rsidR="006D44A6" w:rsidRPr="005225C6">
        <w:rPr>
          <w:sz w:val="22"/>
          <w:szCs w:val="22"/>
        </w:rPr>
        <w:t>6</w:t>
      </w:r>
      <w:r w:rsidR="00B72018" w:rsidRPr="005225C6">
        <w:rPr>
          <w:sz w:val="22"/>
          <w:szCs w:val="22"/>
        </w:rPr>
        <w:t>.</w:t>
      </w:r>
      <w:r w:rsidR="006D44A6" w:rsidRPr="005225C6">
        <w:rPr>
          <w:sz w:val="22"/>
          <w:szCs w:val="22"/>
        </w:rPr>
        <w:t>11.2025</w:t>
      </w:r>
      <w:r w:rsidR="006F3B04" w:rsidRPr="005225C6">
        <w:rPr>
          <w:sz w:val="22"/>
          <w:szCs w:val="22"/>
        </w:rPr>
        <w:t>г. №</w:t>
      </w:r>
      <w:r w:rsidR="006D44A6" w:rsidRPr="005225C6">
        <w:rPr>
          <w:sz w:val="22"/>
          <w:szCs w:val="22"/>
        </w:rPr>
        <w:t>50</w:t>
      </w:r>
      <w:r w:rsidR="006F3B04" w:rsidRPr="005225C6">
        <w:rPr>
          <w:sz w:val="22"/>
          <w:szCs w:val="22"/>
        </w:rPr>
        <w:t>/42, с</w:t>
      </w:r>
      <w:r w:rsidRPr="005225C6">
        <w:t xml:space="preserve"> одной стороны, </w:t>
      </w:r>
      <w:r w:rsidR="007C522B" w:rsidRPr="005225C6">
        <w:t>и</w:t>
      </w:r>
      <w:r w:rsidR="005A4596" w:rsidRPr="005225C6">
        <w:t xml:space="preserve"> </w:t>
      </w:r>
      <w:r w:rsidR="00FE72D4" w:rsidRPr="005225C6">
        <w:t>________________</w:t>
      </w:r>
      <w:r w:rsidR="00DA1546" w:rsidRPr="005225C6">
        <w:t>,</w:t>
      </w:r>
      <w:r w:rsidR="00AA18E0" w:rsidRPr="005225C6">
        <w:t xml:space="preserve"> </w:t>
      </w:r>
      <w:r w:rsidR="00E16853" w:rsidRPr="005225C6">
        <w:t>и</w:t>
      </w:r>
      <w:r w:rsidR="00EA0563" w:rsidRPr="005225C6">
        <w:t>менуемое в дальнейшем «Подрядчик»</w:t>
      </w:r>
      <w:r w:rsidR="00DA1546" w:rsidRPr="005225C6">
        <w:t xml:space="preserve">, в </w:t>
      </w:r>
      <w:r w:rsidR="00FE72D4" w:rsidRPr="005225C6">
        <w:t>лице</w:t>
      </w:r>
      <w:r w:rsidR="006173A6" w:rsidRPr="005225C6">
        <w:t xml:space="preserve"> </w:t>
      </w:r>
      <w:r w:rsidR="00FE72D4" w:rsidRPr="005225C6">
        <w:t>______________________</w:t>
      </w:r>
      <w:r w:rsidR="0066079B" w:rsidRPr="005225C6">
        <w:t xml:space="preserve">,  </w:t>
      </w:r>
      <w:r w:rsidR="00DA1546" w:rsidRPr="005225C6">
        <w:t>действующего</w:t>
      </w:r>
      <w:r w:rsidR="005770B5" w:rsidRPr="005225C6">
        <w:t xml:space="preserve"> </w:t>
      </w:r>
      <w:r w:rsidR="00A07459" w:rsidRPr="005225C6">
        <w:t xml:space="preserve">на основании </w:t>
      </w:r>
      <w:r w:rsidR="0051591F" w:rsidRPr="005225C6">
        <w:t>_________________________</w:t>
      </w:r>
      <w:r w:rsidR="0066079B" w:rsidRPr="005225C6">
        <w:t xml:space="preserve"> </w:t>
      </w:r>
      <w:r w:rsidRPr="005225C6">
        <w:t>с другой стороны,</w:t>
      </w:r>
      <w:r w:rsidR="00030670" w:rsidRPr="005225C6">
        <w:t xml:space="preserve"> на основании </w:t>
      </w:r>
      <w:r w:rsidR="00D4093F" w:rsidRPr="005225C6">
        <w:t xml:space="preserve">с </w:t>
      </w:r>
      <w:r w:rsidR="00824977" w:rsidRPr="005225C6">
        <w:t>п.</w:t>
      </w:r>
      <w:r w:rsidR="0066079B" w:rsidRPr="005225C6">
        <w:t xml:space="preserve"> 5</w:t>
      </w:r>
      <w:r w:rsidR="00824977" w:rsidRPr="005225C6">
        <w:t xml:space="preserve"> </w:t>
      </w:r>
      <w:r w:rsidR="00237CE1" w:rsidRPr="005225C6">
        <w:t xml:space="preserve"> </w:t>
      </w:r>
      <w:r w:rsidR="00A26530" w:rsidRPr="005225C6">
        <w:t xml:space="preserve"> ч.1</w:t>
      </w:r>
      <w:r w:rsidR="00D4093F" w:rsidRPr="005225C6">
        <w:t xml:space="preserve"> ст.93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FA1F8A" w:rsidRPr="005225C6">
        <w:t xml:space="preserve">заключили настоящий </w:t>
      </w:r>
      <w:r w:rsidR="00EA0563" w:rsidRPr="005225C6">
        <w:t xml:space="preserve"> </w:t>
      </w:r>
      <w:r w:rsidR="001F2181" w:rsidRPr="005225C6">
        <w:t>Контракту</w:t>
      </w:r>
      <w:r w:rsidR="00FA1F8A" w:rsidRPr="005225C6">
        <w:t xml:space="preserve"> о нижеследующим:</w:t>
      </w:r>
    </w:p>
    <w:p w:rsidR="009A507C" w:rsidRPr="005225C6" w:rsidRDefault="009A507C" w:rsidP="004A18D6">
      <w:pPr>
        <w:jc w:val="both"/>
      </w:pPr>
    </w:p>
    <w:p w:rsidR="00FA1F8A" w:rsidRPr="005225C6" w:rsidRDefault="00FA1F8A" w:rsidP="00FA1F8A">
      <w:pPr>
        <w:numPr>
          <w:ilvl w:val="0"/>
          <w:numId w:val="1"/>
        </w:numPr>
        <w:jc w:val="center"/>
      </w:pPr>
      <w:r w:rsidRPr="005225C6">
        <w:rPr>
          <w:b/>
          <w:bCs/>
        </w:rPr>
        <w:t>Предмет</w:t>
      </w:r>
      <w:r w:rsidR="00A16433" w:rsidRPr="005225C6">
        <w:rPr>
          <w:b/>
          <w:bCs/>
        </w:rPr>
        <w:t xml:space="preserve"> контракта</w:t>
      </w:r>
      <w:r w:rsidRPr="005225C6">
        <w:rPr>
          <w:b/>
          <w:bCs/>
        </w:rPr>
        <w:t>.</w:t>
      </w:r>
    </w:p>
    <w:p w:rsidR="00A16433" w:rsidRPr="005225C6" w:rsidRDefault="00A16433" w:rsidP="00A16433">
      <w:pPr>
        <w:ind w:left="720"/>
      </w:pPr>
    </w:p>
    <w:p w:rsidR="00FA1F8A" w:rsidRPr="005225C6" w:rsidRDefault="00FA1F8A" w:rsidP="008F5AEF">
      <w:pPr>
        <w:numPr>
          <w:ilvl w:val="1"/>
          <w:numId w:val="10"/>
        </w:numPr>
        <w:ind w:left="0" w:firstLine="0"/>
        <w:jc w:val="both"/>
      </w:pPr>
      <w:r w:rsidRPr="005225C6">
        <w:t xml:space="preserve">Подрядчик обязуется по заданию Заказчика </w:t>
      </w:r>
      <w:r w:rsidR="00545F64" w:rsidRPr="005225C6">
        <w:rPr>
          <w:b/>
        </w:rPr>
        <w:t>выпол</w:t>
      </w:r>
      <w:r w:rsidR="0066079B" w:rsidRPr="005225C6">
        <w:rPr>
          <w:b/>
        </w:rPr>
        <w:t>ни</w:t>
      </w:r>
      <w:r w:rsidR="00305A9F" w:rsidRPr="005225C6">
        <w:rPr>
          <w:b/>
        </w:rPr>
        <w:t>ть</w:t>
      </w:r>
      <w:r w:rsidR="0066079B" w:rsidRPr="005225C6">
        <w:rPr>
          <w:b/>
        </w:rPr>
        <w:t xml:space="preserve"> </w:t>
      </w:r>
      <w:r w:rsidR="001F2181" w:rsidRPr="005225C6">
        <w:rPr>
          <w:b/>
        </w:rPr>
        <w:t>работы</w:t>
      </w:r>
      <w:r w:rsidR="001F2181" w:rsidRPr="005225C6">
        <w:rPr>
          <w:u w:val="single"/>
        </w:rPr>
        <w:t xml:space="preserve"> </w:t>
      </w:r>
      <w:r w:rsidR="006F3B04" w:rsidRPr="005225C6">
        <w:rPr>
          <w:b/>
          <w:bCs/>
        </w:rPr>
        <w:t xml:space="preserve">по выборочному капитальному ремонту </w:t>
      </w:r>
      <w:r w:rsidR="006D44A6" w:rsidRPr="005225C6">
        <w:rPr>
          <w:b/>
          <w:bCs/>
        </w:rPr>
        <w:t xml:space="preserve">гаража </w:t>
      </w:r>
      <w:r w:rsidR="005225C6" w:rsidRPr="005225C6">
        <w:rPr>
          <w:b/>
          <w:bCs/>
        </w:rPr>
        <w:t>(система водоснабжения, отопления, энергоснабжения</w:t>
      </w:r>
      <w:r w:rsidR="006F3B04" w:rsidRPr="005225C6">
        <w:rPr>
          <w:b/>
          <w:bCs/>
        </w:rPr>
        <w:t xml:space="preserve">) </w:t>
      </w:r>
      <w:r w:rsidR="00EA0563" w:rsidRPr="005225C6">
        <w:t xml:space="preserve">и </w:t>
      </w:r>
      <w:r w:rsidRPr="005225C6">
        <w:t xml:space="preserve">сдать </w:t>
      </w:r>
      <w:r w:rsidR="00EA0563" w:rsidRPr="005225C6">
        <w:t>ее результат Заказчику,</w:t>
      </w:r>
      <w:r w:rsidRPr="005225C6">
        <w:t xml:space="preserve"> а Заказчик обязуется принять</w:t>
      </w:r>
      <w:r w:rsidR="00EA0563" w:rsidRPr="005225C6">
        <w:t xml:space="preserve"> результат работы </w:t>
      </w:r>
      <w:r w:rsidRPr="005225C6">
        <w:t>и оплатить</w:t>
      </w:r>
      <w:r w:rsidR="00EA0563" w:rsidRPr="005225C6">
        <w:t xml:space="preserve"> его,</w:t>
      </w:r>
      <w:r w:rsidRPr="005225C6">
        <w:t xml:space="preserve"> в соответствии с условия</w:t>
      </w:r>
      <w:r w:rsidR="00546CAB" w:rsidRPr="005225C6">
        <w:t xml:space="preserve">ми настоящего </w:t>
      </w:r>
      <w:r w:rsidR="001F2181" w:rsidRPr="005225C6">
        <w:t>Кон</w:t>
      </w:r>
      <w:r w:rsidR="006F3B04" w:rsidRPr="005225C6">
        <w:t>т</w:t>
      </w:r>
      <w:r w:rsidR="001F2181" w:rsidRPr="005225C6">
        <w:t>р</w:t>
      </w:r>
      <w:r w:rsidR="006F3B04" w:rsidRPr="005225C6">
        <w:t>а</w:t>
      </w:r>
      <w:r w:rsidR="001F2181" w:rsidRPr="005225C6">
        <w:t>кта</w:t>
      </w:r>
      <w:r w:rsidR="006F3B04" w:rsidRPr="005225C6">
        <w:t>.</w:t>
      </w:r>
    </w:p>
    <w:p w:rsidR="00FA1F8A" w:rsidRPr="005225C6" w:rsidRDefault="00FA1F8A" w:rsidP="008F5AEF">
      <w:pPr>
        <w:numPr>
          <w:ilvl w:val="1"/>
          <w:numId w:val="10"/>
        </w:numPr>
        <w:ind w:left="0" w:firstLine="0"/>
        <w:jc w:val="both"/>
      </w:pPr>
      <w:r w:rsidRPr="005225C6">
        <w:t xml:space="preserve">Указанные в п.1.1. работы выполняются </w:t>
      </w:r>
      <w:r w:rsidR="00D64533" w:rsidRPr="005225C6">
        <w:t xml:space="preserve">Подрядчиком своими силами с использованием </w:t>
      </w:r>
      <w:r w:rsidR="006F3B04" w:rsidRPr="005225C6">
        <w:t>собственных материалов</w:t>
      </w:r>
      <w:r w:rsidR="00D64533" w:rsidRPr="005225C6">
        <w:t xml:space="preserve"> и </w:t>
      </w:r>
      <w:r w:rsidR="00A132B8" w:rsidRPr="005225C6">
        <w:t>оборудования</w:t>
      </w:r>
      <w:r w:rsidR="00D64533" w:rsidRPr="005225C6">
        <w:t>.</w:t>
      </w:r>
      <w:r w:rsidRPr="005225C6">
        <w:t xml:space="preserve">   </w:t>
      </w:r>
    </w:p>
    <w:p w:rsidR="00FA1F8A" w:rsidRPr="005225C6" w:rsidRDefault="00FA1F8A" w:rsidP="008F5AEF">
      <w:pPr>
        <w:numPr>
          <w:ilvl w:val="1"/>
          <w:numId w:val="10"/>
        </w:numPr>
        <w:ind w:left="0" w:firstLine="0"/>
        <w:jc w:val="both"/>
      </w:pPr>
      <w:r w:rsidRPr="005225C6">
        <w:t xml:space="preserve">Работы, предусмотренные </w:t>
      </w:r>
      <w:r w:rsidR="005225C6" w:rsidRPr="005225C6">
        <w:t>настоящим Контрактом,</w:t>
      </w:r>
      <w:r w:rsidRPr="005225C6">
        <w:t xml:space="preserve"> выполняются Подрядчиком в следующие сроки:</w:t>
      </w:r>
    </w:p>
    <w:p w:rsidR="00FA1F8A" w:rsidRPr="005225C6" w:rsidRDefault="00FA1F8A" w:rsidP="008F5AEF">
      <w:pPr>
        <w:jc w:val="both"/>
      </w:pPr>
      <w:r w:rsidRPr="005225C6">
        <w:t xml:space="preserve">- </w:t>
      </w:r>
      <w:r w:rsidR="00901F80" w:rsidRPr="005225C6">
        <w:t xml:space="preserve"> с момента заключения </w:t>
      </w:r>
      <w:r w:rsidR="001F2181" w:rsidRPr="005225C6">
        <w:t>контракт</w:t>
      </w:r>
      <w:r w:rsidR="00901F80" w:rsidRPr="005225C6">
        <w:t>а</w:t>
      </w:r>
      <w:r w:rsidR="00221BF9" w:rsidRPr="005225C6">
        <w:t xml:space="preserve"> по </w:t>
      </w:r>
      <w:r w:rsidR="006D44A6" w:rsidRPr="005225C6">
        <w:t>01</w:t>
      </w:r>
      <w:r w:rsidR="00221BF9" w:rsidRPr="005225C6">
        <w:t>.</w:t>
      </w:r>
      <w:r w:rsidR="006D44A6" w:rsidRPr="005225C6">
        <w:t>12</w:t>
      </w:r>
      <w:r w:rsidR="00221BF9" w:rsidRPr="005225C6">
        <w:t>.202</w:t>
      </w:r>
      <w:r w:rsidR="006D44A6" w:rsidRPr="005225C6">
        <w:t>6</w:t>
      </w:r>
      <w:r w:rsidR="00221BF9" w:rsidRPr="005225C6">
        <w:t>г</w:t>
      </w:r>
      <w:r w:rsidR="00901F80" w:rsidRPr="005225C6">
        <w:t>.</w:t>
      </w:r>
    </w:p>
    <w:p w:rsidR="00D64533" w:rsidRPr="005225C6" w:rsidRDefault="00BC55BD" w:rsidP="008F5AEF">
      <w:pPr>
        <w:jc w:val="both"/>
      </w:pPr>
      <w:r w:rsidRPr="005225C6">
        <w:t xml:space="preserve">Допускается </w:t>
      </w:r>
      <w:r w:rsidR="00D64533" w:rsidRPr="005225C6">
        <w:t>досрочное выполнение работ.</w:t>
      </w:r>
    </w:p>
    <w:p w:rsidR="006F3B04" w:rsidRPr="005225C6" w:rsidRDefault="00901F80" w:rsidP="006F3B04">
      <w:pPr>
        <w:rPr>
          <w:b/>
          <w:bCs/>
        </w:rPr>
      </w:pPr>
      <w:r w:rsidRPr="005225C6">
        <w:t>1.4</w:t>
      </w:r>
      <w:r w:rsidR="00A16433" w:rsidRPr="005225C6">
        <w:t xml:space="preserve">. </w:t>
      </w:r>
      <w:r w:rsidRPr="005225C6">
        <w:t xml:space="preserve">Место оказания услуг: </w:t>
      </w:r>
      <w:r w:rsidR="006F3B04" w:rsidRPr="005225C6">
        <w:rPr>
          <w:b/>
          <w:bCs/>
        </w:rPr>
        <w:t>Сахалинская область г. Невельск, ул. Ленина, 41.</w:t>
      </w:r>
    </w:p>
    <w:p w:rsidR="00D64533" w:rsidRPr="005225C6" w:rsidRDefault="00D64533" w:rsidP="006F3B04">
      <w:pPr>
        <w:pStyle w:val="ConsPlusNormal"/>
        <w:widowControl/>
        <w:jc w:val="both"/>
        <w:rPr>
          <w:bCs/>
        </w:rPr>
      </w:pPr>
      <w:r w:rsidRPr="005225C6">
        <w:t>1.</w:t>
      </w:r>
      <w:r w:rsidR="00901F80" w:rsidRPr="005225C6">
        <w:t>5</w:t>
      </w:r>
      <w:r w:rsidRPr="005225C6">
        <w:t>. Работа считаетс</w:t>
      </w:r>
      <w:r w:rsidR="005B23CF" w:rsidRPr="005225C6">
        <w:t>я выполненной после подписания А</w:t>
      </w:r>
      <w:r w:rsidRPr="005225C6">
        <w:t xml:space="preserve">кта </w:t>
      </w:r>
      <w:r w:rsidR="001B0154" w:rsidRPr="005225C6">
        <w:t>о приемке выполненных работ</w:t>
      </w:r>
      <w:r w:rsidRPr="005225C6">
        <w:t xml:space="preserve"> Заказчиком или </w:t>
      </w:r>
      <w:r w:rsidR="006F3B04" w:rsidRPr="005225C6">
        <w:t>его уполномоченным</w:t>
      </w:r>
      <w:r w:rsidRPr="005225C6">
        <w:t xml:space="preserve"> </w:t>
      </w:r>
      <w:r w:rsidRPr="005225C6">
        <w:rPr>
          <w:bCs/>
        </w:rPr>
        <w:t>представителем.</w:t>
      </w:r>
    </w:p>
    <w:p w:rsidR="00C91D8A" w:rsidRPr="005225C6" w:rsidRDefault="0051591F" w:rsidP="00C91D8A">
      <w:pPr>
        <w:shd w:val="clear" w:color="auto" w:fill="FAFAFA"/>
        <w:textAlignment w:val="center"/>
      </w:pPr>
      <w:r w:rsidRPr="005225C6">
        <w:rPr>
          <w:bCs/>
        </w:rPr>
        <w:t>1.</w:t>
      </w:r>
      <w:r w:rsidR="00901F80" w:rsidRPr="005225C6">
        <w:rPr>
          <w:bCs/>
        </w:rPr>
        <w:t>6</w:t>
      </w:r>
      <w:r w:rsidRPr="005225C6">
        <w:rPr>
          <w:bCs/>
        </w:rPr>
        <w:t xml:space="preserve">. </w:t>
      </w:r>
      <w:r w:rsidRPr="005225C6">
        <w:t xml:space="preserve">Идентификационный код закупки (ИКЗ): </w:t>
      </w:r>
      <w:r w:rsidR="006D44A6" w:rsidRPr="005225C6">
        <w:t>261253800858665054300100330004339243</w:t>
      </w:r>
    </w:p>
    <w:p w:rsidR="001F2181" w:rsidRPr="005225C6" w:rsidRDefault="00C91D8A" w:rsidP="00C91D8A">
      <w:pPr>
        <w:spacing w:line="195" w:lineRule="atLeast"/>
        <w:jc w:val="both"/>
      </w:pPr>
      <w:r w:rsidRPr="005225C6">
        <w:t>1.</w:t>
      </w:r>
      <w:r w:rsidR="00901F80" w:rsidRPr="005225C6">
        <w:t>7</w:t>
      </w:r>
      <w:r w:rsidRPr="005225C6">
        <w:t>.</w:t>
      </w:r>
      <w:r w:rsidR="005225C6">
        <w:t xml:space="preserve"> </w:t>
      </w:r>
      <w:r w:rsidRPr="005225C6">
        <w:t>Источник</w:t>
      </w:r>
      <w:r w:rsidR="00901F80" w:rsidRPr="005225C6">
        <w:t xml:space="preserve"> </w:t>
      </w:r>
      <w:r w:rsidRPr="005225C6">
        <w:t>финансирования: Федеральный бюджет (Субсидии на иные цели)</w:t>
      </w:r>
      <w:r w:rsidR="00901F80" w:rsidRPr="005225C6">
        <w:t xml:space="preserve">. </w:t>
      </w:r>
    </w:p>
    <w:p w:rsidR="0051591F" w:rsidRPr="005225C6" w:rsidRDefault="001F2181" w:rsidP="00C91D8A">
      <w:pPr>
        <w:spacing w:line="195" w:lineRule="atLeast"/>
        <w:jc w:val="both"/>
      </w:pPr>
      <w:r w:rsidRPr="005225C6">
        <w:t xml:space="preserve">  </w:t>
      </w:r>
      <w:r w:rsidR="00901F80" w:rsidRPr="005225C6">
        <w:t>КВР 0000000000000000024</w:t>
      </w:r>
      <w:r w:rsidRPr="005225C6">
        <w:t>3</w:t>
      </w:r>
      <w:r w:rsidR="00901F80" w:rsidRPr="005225C6">
        <w:t>.</w:t>
      </w:r>
    </w:p>
    <w:p w:rsidR="0051591F" w:rsidRPr="005225C6" w:rsidRDefault="0051591F" w:rsidP="008F5AEF">
      <w:pPr>
        <w:jc w:val="both"/>
      </w:pPr>
    </w:p>
    <w:p w:rsidR="006879EB" w:rsidRPr="005225C6" w:rsidRDefault="00F02F67" w:rsidP="006879EB">
      <w:pPr>
        <w:numPr>
          <w:ilvl w:val="0"/>
          <w:numId w:val="10"/>
        </w:numPr>
        <w:jc w:val="center"/>
      </w:pPr>
      <w:r w:rsidRPr="005225C6">
        <w:rPr>
          <w:b/>
          <w:bCs/>
        </w:rPr>
        <w:t>О</w:t>
      </w:r>
      <w:r w:rsidR="00AB1A43" w:rsidRPr="005225C6">
        <w:rPr>
          <w:b/>
          <w:bCs/>
        </w:rPr>
        <w:t>бязанности</w:t>
      </w:r>
      <w:r w:rsidR="00546CAB" w:rsidRPr="005225C6">
        <w:rPr>
          <w:b/>
          <w:bCs/>
        </w:rPr>
        <w:t xml:space="preserve"> и права</w:t>
      </w:r>
      <w:r w:rsidR="00AB1A43" w:rsidRPr="005225C6">
        <w:rPr>
          <w:b/>
          <w:bCs/>
        </w:rPr>
        <w:t xml:space="preserve"> сторон.</w:t>
      </w:r>
    </w:p>
    <w:p w:rsidR="005D4054" w:rsidRPr="005225C6" w:rsidRDefault="005D4054" w:rsidP="005D4054">
      <w:pPr>
        <w:ind w:left="502"/>
      </w:pPr>
    </w:p>
    <w:p w:rsidR="00AB1A43" w:rsidRPr="005225C6" w:rsidRDefault="00AB1A43" w:rsidP="009F4DD1">
      <w:pPr>
        <w:numPr>
          <w:ilvl w:val="1"/>
          <w:numId w:val="10"/>
        </w:numPr>
        <w:ind w:left="0" w:firstLine="0"/>
        <w:jc w:val="both"/>
        <w:rPr>
          <w:i/>
          <w:iCs/>
        </w:rPr>
      </w:pPr>
      <w:r w:rsidRPr="005225C6">
        <w:rPr>
          <w:i/>
          <w:iCs/>
        </w:rPr>
        <w:t>Обязанности Подрядчика:</w:t>
      </w:r>
    </w:p>
    <w:p w:rsidR="00AB1A43" w:rsidRPr="005225C6" w:rsidRDefault="006852A1" w:rsidP="009F4DD1">
      <w:pPr>
        <w:numPr>
          <w:ilvl w:val="2"/>
          <w:numId w:val="10"/>
        </w:numPr>
        <w:tabs>
          <w:tab w:val="left" w:pos="993"/>
        </w:tabs>
        <w:ind w:left="0" w:firstLine="284"/>
        <w:jc w:val="both"/>
      </w:pPr>
      <w:r w:rsidRPr="005225C6">
        <w:t>Выполнить</w:t>
      </w:r>
      <w:r w:rsidR="00726FB9" w:rsidRPr="005225C6">
        <w:t xml:space="preserve"> своими силами </w:t>
      </w:r>
      <w:r w:rsidR="00AB1A43" w:rsidRPr="005225C6">
        <w:t xml:space="preserve">все работы </w:t>
      </w:r>
      <w:r w:rsidR="00726FB9" w:rsidRPr="005225C6">
        <w:t>с надлежащим качеством</w:t>
      </w:r>
      <w:r w:rsidR="00AB1A43" w:rsidRPr="005225C6">
        <w:t xml:space="preserve">, в объеме и в сроки, предусмотренные настоящим </w:t>
      </w:r>
      <w:r w:rsidR="001F2181" w:rsidRPr="005225C6">
        <w:t>Контрактом</w:t>
      </w:r>
      <w:r w:rsidR="00C420EA" w:rsidRPr="005225C6">
        <w:t>.</w:t>
      </w:r>
    </w:p>
    <w:p w:rsidR="0017329C" w:rsidRPr="005225C6" w:rsidRDefault="0017329C" w:rsidP="009F4DD1">
      <w:pPr>
        <w:numPr>
          <w:ilvl w:val="2"/>
          <w:numId w:val="10"/>
        </w:numPr>
        <w:tabs>
          <w:tab w:val="left" w:pos="993"/>
        </w:tabs>
        <w:ind w:left="0" w:firstLine="284"/>
        <w:jc w:val="both"/>
      </w:pPr>
      <w:r w:rsidRPr="005225C6">
        <w:t>После выполнения работ направить Заказчику извещение об окончании работ либо по истечении срока выполнения работ.</w:t>
      </w:r>
    </w:p>
    <w:p w:rsidR="0017329C" w:rsidRPr="005225C6" w:rsidRDefault="0017329C" w:rsidP="009F4DD1">
      <w:pPr>
        <w:numPr>
          <w:ilvl w:val="2"/>
          <w:numId w:val="10"/>
        </w:numPr>
        <w:tabs>
          <w:tab w:val="left" w:pos="993"/>
        </w:tabs>
        <w:ind w:left="0" w:firstLine="284"/>
        <w:jc w:val="both"/>
      </w:pPr>
      <w:r w:rsidRPr="005225C6">
        <w:t>Сдать работы</w:t>
      </w:r>
      <w:r w:rsidR="000B25D5" w:rsidRPr="005225C6">
        <w:t xml:space="preserve"> </w:t>
      </w:r>
      <w:r w:rsidRPr="005225C6">
        <w:t xml:space="preserve">Заказчику с оформлением </w:t>
      </w:r>
      <w:r w:rsidR="001B0154" w:rsidRPr="005225C6">
        <w:t>Акта о приемке выполненных работ</w:t>
      </w:r>
      <w:r w:rsidRPr="005225C6">
        <w:t>, при необходимости провести пуско-наладочные испытания результата работ.</w:t>
      </w:r>
    </w:p>
    <w:p w:rsidR="006852A1" w:rsidRPr="005225C6" w:rsidRDefault="00AB1A43" w:rsidP="009F4DD1">
      <w:pPr>
        <w:numPr>
          <w:ilvl w:val="2"/>
          <w:numId w:val="10"/>
        </w:numPr>
        <w:tabs>
          <w:tab w:val="left" w:pos="993"/>
        </w:tabs>
        <w:ind w:left="0" w:firstLine="284"/>
        <w:jc w:val="both"/>
      </w:pPr>
      <w:r w:rsidRPr="005225C6">
        <w:t>Обеспечить производство и качество всех работ</w:t>
      </w:r>
      <w:r w:rsidR="00F474F5" w:rsidRPr="005225C6">
        <w:t xml:space="preserve"> сертифицированными материалами</w:t>
      </w:r>
      <w:r w:rsidRPr="005225C6">
        <w:t xml:space="preserve"> в соответствии </w:t>
      </w:r>
      <w:r w:rsidR="00E16853" w:rsidRPr="005225C6">
        <w:t>со СНиП, требованиям ГОСТа,</w:t>
      </w:r>
      <w:r w:rsidRPr="005225C6">
        <w:t xml:space="preserve"> действующими нормами и</w:t>
      </w:r>
      <w:r w:rsidR="00726FB9" w:rsidRPr="005225C6">
        <w:t xml:space="preserve"> правилами</w:t>
      </w:r>
      <w:r w:rsidRPr="005225C6">
        <w:t>.</w:t>
      </w:r>
    </w:p>
    <w:p w:rsidR="00726FB9" w:rsidRPr="005225C6" w:rsidRDefault="00726FB9" w:rsidP="009F4DD1">
      <w:pPr>
        <w:numPr>
          <w:ilvl w:val="2"/>
          <w:numId w:val="10"/>
        </w:numPr>
        <w:tabs>
          <w:tab w:val="left" w:pos="993"/>
        </w:tabs>
        <w:ind w:left="0" w:firstLine="284"/>
        <w:jc w:val="both"/>
      </w:pPr>
      <w:r w:rsidRPr="005225C6">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1F2181" w:rsidRPr="005225C6">
        <w:t>Контракта</w:t>
      </w:r>
      <w:r w:rsidRPr="005225C6">
        <w:t>, ухудшившие качество работы.</w:t>
      </w:r>
    </w:p>
    <w:p w:rsidR="00726FB9" w:rsidRPr="005225C6" w:rsidRDefault="009F4DD1" w:rsidP="009F4DD1">
      <w:pPr>
        <w:tabs>
          <w:tab w:val="left" w:pos="993"/>
        </w:tabs>
        <w:ind w:firstLine="284"/>
        <w:jc w:val="both"/>
      </w:pPr>
      <w:r w:rsidRPr="005225C6">
        <w:t>2.1.6.</w:t>
      </w:r>
      <w:r w:rsidR="008F5AEF" w:rsidRPr="005225C6">
        <w:t xml:space="preserve"> </w:t>
      </w:r>
      <w:r w:rsidR="00726FB9" w:rsidRPr="005225C6">
        <w:t>Подрядчик не вправе перед</w:t>
      </w:r>
      <w:r w:rsidR="00A132B8" w:rsidRPr="005225C6">
        <w:t>ава</w:t>
      </w:r>
      <w:r w:rsidR="00726FB9" w:rsidRPr="005225C6">
        <w:t xml:space="preserve">ть свои права и обязанности по настоящему </w:t>
      </w:r>
      <w:r w:rsidR="001F2181" w:rsidRPr="005225C6">
        <w:t>Контракту</w:t>
      </w:r>
      <w:r w:rsidR="00726FB9" w:rsidRPr="005225C6">
        <w:t xml:space="preserve"> третьим лицам</w:t>
      </w:r>
      <w:r w:rsidR="00F02F67" w:rsidRPr="005225C6">
        <w:t>.</w:t>
      </w:r>
    </w:p>
    <w:p w:rsidR="006852A1" w:rsidRPr="005225C6" w:rsidRDefault="00507FCE" w:rsidP="009F4DD1">
      <w:pPr>
        <w:numPr>
          <w:ilvl w:val="1"/>
          <w:numId w:val="10"/>
        </w:numPr>
        <w:ind w:left="0" w:firstLine="0"/>
        <w:jc w:val="both"/>
        <w:rPr>
          <w:i/>
          <w:iCs/>
        </w:rPr>
      </w:pPr>
      <w:r w:rsidRPr="005225C6">
        <w:rPr>
          <w:i/>
          <w:iCs/>
        </w:rPr>
        <w:t>Обязанности Заказчика:</w:t>
      </w:r>
    </w:p>
    <w:p w:rsidR="00507FCE" w:rsidRPr="005225C6" w:rsidRDefault="00507FCE" w:rsidP="00B907CA">
      <w:pPr>
        <w:numPr>
          <w:ilvl w:val="2"/>
          <w:numId w:val="10"/>
        </w:numPr>
        <w:tabs>
          <w:tab w:val="left" w:pos="993"/>
        </w:tabs>
        <w:ind w:left="0" w:firstLine="284"/>
        <w:jc w:val="both"/>
      </w:pPr>
      <w:r w:rsidRPr="005225C6">
        <w:t>Обеспечить Подрядчику доступ к месту производства работ.</w:t>
      </w:r>
    </w:p>
    <w:p w:rsidR="002A0D1A" w:rsidRPr="005225C6" w:rsidRDefault="00726FB9" w:rsidP="00B907CA">
      <w:pPr>
        <w:numPr>
          <w:ilvl w:val="2"/>
          <w:numId w:val="10"/>
        </w:numPr>
        <w:tabs>
          <w:tab w:val="left" w:pos="993"/>
        </w:tabs>
        <w:ind w:left="0" w:firstLine="284"/>
        <w:jc w:val="both"/>
      </w:pPr>
      <w:r w:rsidRPr="005225C6">
        <w:lastRenderedPageBreak/>
        <w:t xml:space="preserve">При обнаружении отступлений от </w:t>
      </w:r>
      <w:r w:rsidR="003532AE" w:rsidRPr="005225C6">
        <w:t>контракта</w:t>
      </w:r>
      <w:r w:rsidRPr="005225C6">
        <w:t xml:space="preserve">, </w:t>
      </w:r>
      <w:r w:rsidR="00546CAB" w:rsidRPr="005225C6">
        <w:t>ухудшающих результат</w:t>
      </w:r>
      <w:r w:rsidRPr="005225C6">
        <w:t xml:space="preserve"> работы, или иных недостатков в работе немедленно заявить об этом Подрядчику.</w:t>
      </w:r>
    </w:p>
    <w:p w:rsidR="005F532C" w:rsidRPr="005225C6" w:rsidRDefault="00926CEB" w:rsidP="00B907CA">
      <w:pPr>
        <w:numPr>
          <w:ilvl w:val="2"/>
          <w:numId w:val="10"/>
        </w:numPr>
        <w:tabs>
          <w:tab w:val="left" w:pos="993"/>
        </w:tabs>
        <w:ind w:left="0" w:firstLine="284"/>
        <w:jc w:val="both"/>
      </w:pPr>
      <w:r w:rsidRPr="005225C6">
        <w:t>Оп</w:t>
      </w:r>
      <w:r w:rsidR="00F94059" w:rsidRPr="005225C6">
        <w:t>латить выполненные работы по цене,</w:t>
      </w:r>
      <w:r w:rsidR="00507FCE" w:rsidRPr="005225C6">
        <w:t xml:space="preserve"> в порядке и в сроки, предусмотренные настоящим</w:t>
      </w:r>
      <w:r w:rsidR="001F2181" w:rsidRPr="005225C6">
        <w:t xml:space="preserve"> </w:t>
      </w:r>
      <w:r w:rsidR="005D4054" w:rsidRPr="005225C6">
        <w:t>конт</w:t>
      </w:r>
      <w:r w:rsidR="001F2181" w:rsidRPr="005225C6">
        <w:t>р</w:t>
      </w:r>
      <w:r w:rsidR="005D4054" w:rsidRPr="005225C6">
        <w:t>а</w:t>
      </w:r>
      <w:r w:rsidR="001F2181" w:rsidRPr="005225C6">
        <w:t>ктом</w:t>
      </w:r>
      <w:r w:rsidR="00507FCE" w:rsidRPr="005225C6">
        <w:t xml:space="preserve">. </w:t>
      </w:r>
    </w:p>
    <w:p w:rsidR="00507FCE" w:rsidRPr="005225C6" w:rsidRDefault="00507FCE" w:rsidP="009F4DD1">
      <w:pPr>
        <w:numPr>
          <w:ilvl w:val="1"/>
          <w:numId w:val="10"/>
        </w:numPr>
        <w:ind w:left="0" w:firstLine="0"/>
        <w:jc w:val="both"/>
        <w:rPr>
          <w:i/>
          <w:iCs/>
        </w:rPr>
      </w:pPr>
      <w:r w:rsidRPr="005225C6">
        <w:rPr>
          <w:i/>
          <w:iCs/>
        </w:rPr>
        <w:t>Права Заказчика:</w:t>
      </w:r>
    </w:p>
    <w:p w:rsidR="00300A4B" w:rsidRPr="005225C6" w:rsidRDefault="00300A4B" w:rsidP="00B907CA">
      <w:pPr>
        <w:numPr>
          <w:ilvl w:val="2"/>
          <w:numId w:val="10"/>
        </w:numPr>
        <w:tabs>
          <w:tab w:val="left" w:pos="993"/>
        </w:tabs>
        <w:ind w:left="0" w:firstLine="284"/>
        <w:jc w:val="both"/>
      </w:pPr>
      <w:r w:rsidRPr="005225C6">
        <w:t>Проверять ход и качество выполнения Подрядчиком задания, не вмешиваясь в его деятельность; давать Подрядчику указания</w:t>
      </w:r>
      <w:r w:rsidR="00F94059" w:rsidRPr="005225C6">
        <w:t>, в том числе письменные,</w:t>
      </w:r>
      <w:r w:rsidRPr="005225C6">
        <w:t xml:space="preserve"> по выполнению задания.</w:t>
      </w:r>
    </w:p>
    <w:p w:rsidR="00F94059" w:rsidRPr="005225C6" w:rsidRDefault="00F94059" w:rsidP="00B907CA">
      <w:pPr>
        <w:numPr>
          <w:ilvl w:val="2"/>
          <w:numId w:val="10"/>
        </w:numPr>
        <w:tabs>
          <w:tab w:val="left" w:pos="993"/>
        </w:tabs>
        <w:ind w:left="0" w:firstLine="284"/>
        <w:jc w:val="both"/>
      </w:pPr>
      <w:r w:rsidRPr="005225C6">
        <w:t xml:space="preserve">Требовать </w:t>
      </w:r>
      <w:r w:rsidR="00546CAB" w:rsidRPr="005225C6">
        <w:t>устранения имеющихся</w:t>
      </w:r>
      <w:r w:rsidRPr="005225C6">
        <w:t xml:space="preserve"> недостатков </w:t>
      </w:r>
      <w:r w:rsidR="00E16853" w:rsidRPr="005225C6">
        <w:t xml:space="preserve">и дефектов </w:t>
      </w:r>
      <w:r w:rsidRPr="005225C6">
        <w:t>в согласованные с Подрядчиком сроки.</w:t>
      </w:r>
    </w:p>
    <w:p w:rsidR="00300A4B" w:rsidRPr="005225C6" w:rsidRDefault="00300A4B" w:rsidP="00B907CA">
      <w:pPr>
        <w:numPr>
          <w:ilvl w:val="2"/>
          <w:numId w:val="10"/>
        </w:numPr>
        <w:tabs>
          <w:tab w:val="left" w:pos="993"/>
        </w:tabs>
        <w:ind w:left="0" w:firstLine="284"/>
        <w:jc w:val="both"/>
      </w:pPr>
      <w:r w:rsidRPr="005225C6">
        <w:t>Получать от подрядчика документ</w:t>
      </w:r>
      <w:r w:rsidR="00F94059" w:rsidRPr="005225C6">
        <w:t>ацию и</w:t>
      </w:r>
      <w:r w:rsidRPr="005225C6">
        <w:t xml:space="preserve"> информаци</w:t>
      </w:r>
      <w:r w:rsidR="00F94059" w:rsidRPr="005225C6">
        <w:t>ю</w:t>
      </w:r>
      <w:r w:rsidRPr="005225C6">
        <w:t>, связанн</w:t>
      </w:r>
      <w:r w:rsidR="00F94059" w:rsidRPr="005225C6">
        <w:t>ые</w:t>
      </w:r>
      <w:r w:rsidRPr="005225C6">
        <w:t xml:space="preserve"> с </w:t>
      </w:r>
      <w:r w:rsidR="00546CAB" w:rsidRPr="005225C6">
        <w:t>выполнением контракта</w:t>
      </w:r>
      <w:r w:rsidRPr="005225C6">
        <w:t xml:space="preserve">. </w:t>
      </w:r>
    </w:p>
    <w:p w:rsidR="00F94059" w:rsidRPr="005225C6" w:rsidRDefault="00B907CA" w:rsidP="00B907CA">
      <w:pPr>
        <w:numPr>
          <w:ilvl w:val="2"/>
          <w:numId w:val="10"/>
        </w:numPr>
        <w:tabs>
          <w:tab w:val="left" w:pos="851"/>
        </w:tabs>
        <w:ind w:left="0" w:firstLine="284"/>
        <w:jc w:val="both"/>
      </w:pPr>
      <w:r w:rsidRPr="005225C6">
        <w:t xml:space="preserve"> </w:t>
      </w:r>
      <w:r w:rsidR="00F94059" w:rsidRPr="005225C6">
        <w:t xml:space="preserve">Отказаться от исполнения </w:t>
      </w:r>
      <w:r w:rsidR="0028442A" w:rsidRPr="005225C6">
        <w:t>контракта</w:t>
      </w:r>
      <w:r w:rsidR="00F94059" w:rsidRPr="005225C6">
        <w:t>:</w:t>
      </w:r>
    </w:p>
    <w:p w:rsidR="00F94059" w:rsidRPr="005225C6" w:rsidRDefault="00F94059" w:rsidP="00E15C17">
      <w:pPr>
        <w:jc w:val="both"/>
      </w:pPr>
      <w:r w:rsidRPr="005225C6">
        <w:t xml:space="preserve">-  в любое время до </w:t>
      </w:r>
      <w:r w:rsidR="00546CAB" w:rsidRPr="005225C6">
        <w:t>сдачи Подрядчиком результата</w:t>
      </w:r>
      <w:r w:rsidRPr="005225C6">
        <w:t xml:space="preserve"> работы, известив об </w:t>
      </w:r>
      <w:r w:rsidR="00546CAB" w:rsidRPr="005225C6">
        <w:t>этом Подрядчика</w:t>
      </w:r>
      <w:r w:rsidRPr="005225C6">
        <w:t xml:space="preserve"> за </w:t>
      </w:r>
      <w:r w:rsidR="002803C5" w:rsidRPr="005225C6">
        <w:t>семь</w:t>
      </w:r>
      <w:r w:rsidR="00831903" w:rsidRPr="005225C6">
        <w:t xml:space="preserve"> </w:t>
      </w:r>
      <w:r w:rsidRPr="005225C6">
        <w:t>рабочих дней:</w:t>
      </w:r>
    </w:p>
    <w:p w:rsidR="00D82354" w:rsidRPr="005225C6" w:rsidRDefault="00F94059" w:rsidP="007804C1">
      <w:pPr>
        <w:jc w:val="both"/>
      </w:pPr>
      <w:r w:rsidRPr="005225C6">
        <w:t xml:space="preserve">- если Подрядчик не приступает своевременно к исполнению настоящего </w:t>
      </w:r>
      <w:r w:rsidR="00546CAB" w:rsidRPr="005225C6">
        <w:t>контракта, либо</w:t>
      </w:r>
      <w:r w:rsidRPr="005225C6">
        <w:t xml:space="preserve"> выполняет </w:t>
      </w:r>
      <w:r w:rsidR="00546CAB" w:rsidRPr="005225C6">
        <w:t>работу настолько</w:t>
      </w:r>
      <w:r w:rsidRPr="005225C6">
        <w:t xml:space="preserve"> медленно, что окончание работы  к установленному сроку становится невозможным – и потреб</w:t>
      </w:r>
      <w:r w:rsidR="00B94EE6" w:rsidRPr="005225C6">
        <w:t>ов</w:t>
      </w:r>
      <w:r w:rsidRPr="005225C6">
        <w:t>ать возмещения убытков.</w:t>
      </w:r>
    </w:p>
    <w:p w:rsidR="009374BA" w:rsidRPr="005225C6" w:rsidRDefault="009374BA" w:rsidP="00A97422">
      <w:pPr>
        <w:numPr>
          <w:ilvl w:val="0"/>
          <w:numId w:val="10"/>
        </w:numPr>
        <w:jc w:val="center"/>
      </w:pPr>
      <w:r w:rsidRPr="005225C6">
        <w:rPr>
          <w:b/>
          <w:bCs/>
        </w:rPr>
        <w:t>Стоимость работ и порядок расчетов.</w:t>
      </w:r>
    </w:p>
    <w:p w:rsidR="005D4054" w:rsidRPr="005225C6" w:rsidRDefault="005D4054" w:rsidP="005D4054">
      <w:pPr>
        <w:ind w:left="502"/>
      </w:pPr>
    </w:p>
    <w:p w:rsidR="006F3B04" w:rsidRPr="005225C6" w:rsidRDefault="009374BA" w:rsidP="00AA55A4">
      <w:pPr>
        <w:numPr>
          <w:ilvl w:val="1"/>
          <w:numId w:val="10"/>
        </w:numPr>
        <w:tabs>
          <w:tab w:val="left" w:pos="426"/>
        </w:tabs>
        <w:ind w:left="0" w:firstLine="0"/>
        <w:jc w:val="both"/>
      </w:pPr>
      <w:r w:rsidRPr="005225C6">
        <w:t xml:space="preserve">Стоимость подлежащей выполнению работы </w:t>
      </w:r>
      <w:r w:rsidR="00546CAB" w:rsidRPr="005225C6">
        <w:t>по настоящему</w:t>
      </w:r>
      <w:r w:rsidRPr="005225C6">
        <w:t xml:space="preserve"> </w:t>
      </w:r>
      <w:r w:rsidR="003532AE" w:rsidRPr="005225C6">
        <w:t xml:space="preserve">контракта </w:t>
      </w:r>
      <w:r w:rsidRPr="005225C6">
        <w:t xml:space="preserve">определяется согласно </w:t>
      </w:r>
      <w:r w:rsidR="007D0C6F" w:rsidRPr="005225C6">
        <w:t>локально</w:t>
      </w:r>
      <w:r w:rsidR="006F3B04" w:rsidRPr="005225C6">
        <w:t>го</w:t>
      </w:r>
      <w:r w:rsidR="007D0C6F" w:rsidRPr="005225C6">
        <w:t xml:space="preserve"> </w:t>
      </w:r>
      <w:r w:rsidRPr="005225C6">
        <w:t>смет</w:t>
      </w:r>
      <w:r w:rsidR="006F3B04" w:rsidRPr="005225C6">
        <w:t>ного расчета</w:t>
      </w:r>
      <w:r w:rsidR="0066079B" w:rsidRPr="005225C6">
        <w:t>.</w:t>
      </w:r>
      <w:r w:rsidR="001046C8" w:rsidRPr="005225C6">
        <w:t xml:space="preserve"> </w:t>
      </w:r>
      <w:r w:rsidR="00405EAA" w:rsidRPr="005225C6">
        <w:t xml:space="preserve">и составляет </w:t>
      </w:r>
      <w:r w:rsidR="00901F80" w:rsidRPr="005225C6">
        <w:t>________________________</w:t>
      </w:r>
      <w:r w:rsidR="0066079B" w:rsidRPr="005225C6">
        <w:t>)</w:t>
      </w:r>
      <w:r w:rsidR="002803C5" w:rsidRPr="005225C6">
        <w:t xml:space="preserve"> в том числе НДС </w:t>
      </w:r>
      <w:r w:rsidR="006F3B04" w:rsidRPr="005225C6">
        <w:t>облагается</w:t>
      </w:r>
      <w:r w:rsidR="00546CAB" w:rsidRPr="005225C6">
        <w:t>/не облагается.</w:t>
      </w:r>
    </w:p>
    <w:p w:rsidR="00927564" w:rsidRPr="005225C6" w:rsidRDefault="00926D5D" w:rsidP="00AA55A4">
      <w:pPr>
        <w:numPr>
          <w:ilvl w:val="1"/>
          <w:numId w:val="10"/>
        </w:numPr>
        <w:tabs>
          <w:tab w:val="left" w:pos="426"/>
        </w:tabs>
        <w:ind w:left="0" w:firstLine="0"/>
        <w:jc w:val="both"/>
      </w:pPr>
      <w:r w:rsidRPr="005225C6">
        <w:t xml:space="preserve">Стоимость работ </w:t>
      </w:r>
      <w:r w:rsidR="009374BA" w:rsidRPr="005225C6">
        <w:t>включа</w:t>
      </w:r>
      <w:r w:rsidRPr="005225C6">
        <w:t>ет</w:t>
      </w:r>
      <w:r w:rsidR="009374BA" w:rsidRPr="005225C6">
        <w:t xml:space="preserve"> затраты на приобретение материалов и их доставку, затраты на страхование, уп</w:t>
      </w:r>
      <w:r w:rsidRPr="005225C6">
        <w:t>л</w:t>
      </w:r>
      <w:r w:rsidR="009374BA" w:rsidRPr="005225C6">
        <w:t>ату налогов, сборов и других обязательных платежей</w:t>
      </w:r>
      <w:r w:rsidRPr="005225C6">
        <w:t xml:space="preserve">. </w:t>
      </w:r>
    </w:p>
    <w:p w:rsidR="004A18D6" w:rsidRPr="005225C6" w:rsidRDefault="004A18D6" w:rsidP="00B907CA">
      <w:pPr>
        <w:numPr>
          <w:ilvl w:val="1"/>
          <w:numId w:val="10"/>
        </w:numPr>
        <w:tabs>
          <w:tab w:val="left" w:pos="426"/>
        </w:tabs>
        <w:ind w:left="0" w:firstLine="0"/>
        <w:jc w:val="both"/>
      </w:pPr>
      <w:r w:rsidRPr="005225C6">
        <w:rPr>
          <w:noProof/>
        </w:rPr>
        <w:t xml:space="preserve">Цена </w:t>
      </w:r>
      <w:r w:rsidR="0028442A" w:rsidRPr="005225C6">
        <w:t xml:space="preserve">контракта </w:t>
      </w:r>
      <w:r w:rsidRPr="005225C6">
        <w:rPr>
          <w:noProof/>
        </w:rPr>
        <w:t>является твердой и определена на весь срок исполнения</w:t>
      </w:r>
      <w:r w:rsidR="0028442A" w:rsidRPr="005225C6">
        <w:t xml:space="preserve"> контракта.</w:t>
      </w:r>
    </w:p>
    <w:p w:rsidR="007804C1" w:rsidRPr="005225C6" w:rsidRDefault="00E65A81" w:rsidP="00546CAB">
      <w:pPr>
        <w:numPr>
          <w:ilvl w:val="1"/>
          <w:numId w:val="10"/>
        </w:numPr>
        <w:tabs>
          <w:tab w:val="left" w:pos="426"/>
        </w:tabs>
        <w:ind w:left="0" w:firstLine="0"/>
        <w:jc w:val="both"/>
      </w:pPr>
      <w:r w:rsidRPr="005225C6">
        <w:t>Оплата работ осуществляется</w:t>
      </w:r>
      <w:r w:rsidR="00A132B8" w:rsidRPr="005225C6">
        <w:t xml:space="preserve"> Заказчиком </w:t>
      </w:r>
      <w:r w:rsidR="00BA6F34" w:rsidRPr="005225C6">
        <w:t xml:space="preserve">за фактически выполненные работы </w:t>
      </w:r>
      <w:r w:rsidRPr="005225C6">
        <w:t>путем перечисления</w:t>
      </w:r>
      <w:r w:rsidR="00BA6F34" w:rsidRPr="005225C6">
        <w:t xml:space="preserve"> денежных средств на расчетный счет Подрядчика</w:t>
      </w:r>
      <w:r w:rsidR="0010243B" w:rsidRPr="005225C6">
        <w:t xml:space="preserve"> </w:t>
      </w:r>
      <w:r w:rsidR="001046C8" w:rsidRPr="005225C6">
        <w:t xml:space="preserve">в течение </w:t>
      </w:r>
      <w:r w:rsidR="0072384C" w:rsidRPr="005225C6">
        <w:t>7</w:t>
      </w:r>
      <w:r w:rsidR="001046C8" w:rsidRPr="005225C6">
        <w:t xml:space="preserve"> </w:t>
      </w:r>
      <w:r w:rsidR="00405EAA" w:rsidRPr="005225C6">
        <w:t>рабочих</w:t>
      </w:r>
      <w:r w:rsidR="001046C8" w:rsidRPr="005225C6">
        <w:t xml:space="preserve"> дней</w:t>
      </w:r>
      <w:r w:rsidR="00C823EE" w:rsidRPr="005225C6">
        <w:t xml:space="preserve"> </w:t>
      </w:r>
      <w:r w:rsidR="00BA6F34" w:rsidRPr="005225C6">
        <w:t>п</w:t>
      </w:r>
      <w:r w:rsidR="00464CF5" w:rsidRPr="005225C6">
        <w:t>осле подписания сторонами акта</w:t>
      </w:r>
      <w:r w:rsidRPr="005225C6">
        <w:t xml:space="preserve"> приемки выполненных работ</w:t>
      </w:r>
      <w:r w:rsidR="00C823EE" w:rsidRPr="005225C6">
        <w:t>.</w:t>
      </w:r>
    </w:p>
    <w:p w:rsidR="002574B7" w:rsidRPr="005225C6" w:rsidRDefault="002574B7" w:rsidP="00B907CA">
      <w:pPr>
        <w:numPr>
          <w:ilvl w:val="1"/>
          <w:numId w:val="10"/>
        </w:numPr>
        <w:tabs>
          <w:tab w:val="left" w:pos="426"/>
        </w:tabs>
        <w:suppressAutoHyphens/>
        <w:ind w:left="0" w:firstLine="0"/>
        <w:jc w:val="both"/>
        <w:rPr>
          <w:rStyle w:val="af1"/>
          <w:b w:val="0"/>
        </w:rPr>
      </w:pPr>
      <w:r w:rsidRPr="005225C6">
        <w:rPr>
          <w:rStyle w:val="af1"/>
          <w:b w:val="0"/>
        </w:rPr>
        <w:t>В соответствии с ч.13 ст.34 ФЗ-44 с</w:t>
      </w:r>
      <w:r w:rsidRPr="005225C6">
        <w:rPr>
          <w:rStyle w:val="af1"/>
          <w:b w:val="0"/>
          <w:bCs w:val="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32AE" w:rsidRPr="005225C6">
        <w:rPr>
          <w:rStyle w:val="af1"/>
          <w:b w:val="0"/>
          <w:bCs w:val="0"/>
        </w:rPr>
        <w:t>контракта</w:t>
      </w:r>
      <w:r w:rsidRPr="005225C6">
        <w:rPr>
          <w:rStyle w:val="af1"/>
          <w:b w:val="0"/>
          <w:bCs w:val="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4054" w:rsidRPr="005225C6" w:rsidRDefault="005D4054" w:rsidP="005D4054">
      <w:pPr>
        <w:tabs>
          <w:tab w:val="left" w:pos="426"/>
        </w:tabs>
        <w:suppressAutoHyphens/>
        <w:jc w:val="both"/>
        <w:rPr>
          <w:rStyle w:val="af1"/>
          <w:b w:val="0"/>
        </w:rPr>
      </w:pPr>
    </w:p>
    <w:p w:rsidR="00DE0060" w:rsidRPr="005225C6" w:rsidRDefault="00DE0060" w:rsidP="009A507C">
      <w:pPr>
        <w:pStyle w:val="af0"/>
        <w:numPr>
          <w:ilvl w:val="0"/>
          <w:numId w:val="10"/>
        </w:numPr>
        <w:spacing w:after="0" w:afterAutospacing="0"/>
        <w:jc w:val="center"/>
        <w:rPr>
          <w:rStyle w:val="af1"/>
        </w:rPr>
      </w:pPr>
      <w:r w:rsidRPr="005225C6">
        <w:rPr>
          <w:rStyle w:val="af1"/>
        </w:rPr>
        <w:t xml:space="preserve">Порядок сдачи и приемки </w:t>
      </w:r>
      <w:r w:rsidR="002803C5" w:rsidRPr="005225C6">
        <w:rPr>
          <w:rStyle w:val="af1"/>
        </w:rPr>
        <w:t>работ</w:t>
      </w:r>
    </w:p>
    <w:p w:rsidR="00DE0060" w:rsidRPr="005225C6" w:rsidRDefault="00DE0060" w:rsidP="00B907CA">
      <w:pPr>
        <w:pStyle w:val="af0"/>
        <w:spacing w:before="0" w:beforeAutospacing="0" w:after="0" w:afterAutospacing="0"/>
        <w:jc w:val="both"/>
        <w:rPr>
          <w:rStyle w:val="af1"/>
          <w:b w:val="0"/>
        </w:rPr>
      </w:pPr>
      <w:r w:rsidRPr="005225C6">
        <w:t>4.</w:t>
      </w:r>
      <w:r w:rsidRPr="005225C6">
        <w:rPr>
          <w:rStyle w:val="af1"/>
          <w:b w:val="0"/>
        </w:rPr>
        <w:t xml:space="preserve">1. Сдача-приемка </w:t>
      </w:r>
      <w:r w:rsidR="002803C5" w:rsidRPr="005225C6">
        <w:rPr>
          <w:rStyle w:val="af1"/>
          <w:b w:val="0"/>
        </w:rPr>
        <w:t>работ</w:t>
      </w:r>
      <w:r w:rsidRPr="005225C6">
        <w:rPr>
          <w:rStyle w:val="af1"/>
          <w:b w:val="0"/>
        </w:rPr>
        <w:t xml:space="preserve"> по настоящему </w:t>
      </w:r>
      <w:r w:rsidR="00F1182B" w:rsidRPr="005225C6">
        <w:t>контракту</w:t>
      </w:r>
      <w:r w:rsidRPr="005225C6">
        <w:rPr>
          <w:rStyle w:val="af1"/>
          <w:b w:val="0"/>
        </w:rPr>
        <w:t xml:space="preserve"> производится Сторонами по факту </w:t>
      </w:r>
      <w:r w:rsidRPr="005225C6">
        <w:rPr>
          <w:sz w:val="23"/>
          <w:szCs w:val="23"/>
        </w:rPr>
        <w:t xml:space="preserve">приемки </w:t>
      </w:r>
      <w:r w:rsidR="002803C5" w:rsidRPr="005225C6">
        <w:rPr>
          <w:sz w:val="23"/>
          <w:szCs w:val="23"/>
        </w:rPr>
        <w:t>выполненных работ</w:t>
      </w:r>
      <w:r w:rsidRPr="005225C6">
        <w:rPr>
          <w:sz w:val="23"/>
          <w:szCs w:val="23"/>
        </w:rPr>
        <w:t xml:space="preserve">  на предмет соответствия их количеству, </w:t>
      </w:r>
      <w:r w:rsidR="002803C5" w:rsidRPr="005225C6">
        <w:rPr>
          <w:sz w:val="23"/>
          <w:szCs w:val="23"/>
        </w:rPr>
        <w:t xml:space="preserve">качеству </w:t>
      </w:r>
      <w:r w:rsidRPr="005225C6">
        <w:rPr>
          <w:sz w:val="23"/>
          <w:szCs w:val="23"/>
        </w:rPr>
        <w:t xml:space="preserve">путем сопоставления полученного количества </w:t>
      </w:r>
      <w:r w:rsidR="002803C5" w:rsidRPr="005225C6">
        <w:rPr>
          <w:sz w:val="23"/>
          <w:szCs w:val="23"/>
        </w:rPr>
        <w:t xml:space="preserve">и качества </w:t>
      </w:r>
      <w:r w:rsidRPr="005225C6">
        <w:rPr>
          <w:sz w:val="23"/>
          <w:szCs w:val="23"/>
        </w:rPr>
        <w:t xml:space="preserve">с количеством </w:t>
      </w:r>
      <w:r w:rsidR="002803C5" w:rsidRPr="005225C6">
        <w:rPr>
          <w:sz w:val="23"/>
          <w:szCs w:val="23"/>
        </w:rPr>
        <w:t>и качеством работ</w:t>
      </w:r>
      <w:r w:rsidRPr="005225C6">
        <w:rPr>
          <w:sz w:val="23"/>
          <w:szCs w:val="23"/>
        </w:rPr>
        <w:t xml:space="preserve">, предусмотренного настоящим Контрактом, проверкой соответствия характеристик </w:t>
      </w:r>
      <w:r w:rsidR="002803C5" w:rsidRPr="005225C6">
        <w:rPr>
          <w:sz w:val="23"/>
          <w:szCs w:val="23"/>
        </w:rPr>
        <w:t>работ</w:t>
      </w:r>
      <w:r w:rsidRPr="005225C6">
        <w:rPr>
          <w:sz w:val="23"/>
          <w:szCs w:val="23"/>
        </w:rPr>
        <w:t xml:space="preserve"> на соответствие требованиям Контракта, пров</w:t>
      </w:r>
      <w:r w:rsidR="002803C5" w:rsidRPr="005225C6">
        <w:rPr>
          <w:sz w:val="23"/>
          <w:szCs w:val="23"/>
        </w:rPr>
        <w:t>е</w:t>
      </w:r>
      <w:r w:rsidRPr="005225C6">
        <w:rPr>
          <w:sz w:val="23"/>
          <w:szCs w:val="23"/>
        </w:rPr>
        <w:t>дени</w:t>
      </w:r>
      <w:r w:rsidR="002803C5" w:rsidRPr="005225C6">
        <w:rPr>
          <w:sz w:val="23"/>
          <w:szCs w:val="23"/>
        </w:rPr>
        <w:t>е</w:t>
      </w:r>
      <w:r w:rsidRPr="005225C6">
        <w:rPr>
          <w:sz w:val="23"/>
          <w:szCs w:val="23"/>
        </w:rPr>
        <w:t xml:space="preserve">м анализа представленных </w:t>
      </w:r>
      <w:r w:rsidR="002803C5" w:rsidRPr="005225C6">
        <w:rPr>
          <w:sz w:val="23"/>
          <w:szCs w:val="23"/>
        </w:rPr>
        <w:t>Подрядчиком</w:t>
      </w:r>
      <w:r w:rsidRPr="005225C6">
        <w:rPr>
          <w:sz w:val="23"/>
          <w:szCs w:val="23"/>
        </w:rPr>
        <w:t xml:space="preserve"> документов на соответствие их условиям Контракта и требованиям действующего законодательства Российской Федерации и направлением </w:t>
      </w:r>
      <w:r w:rsidR="002803C5" w:rsidRPr="005225C6">
        <w:rPr>
          <w:sz w:val="23"/>
          <w:szCs w:val="23"/>
        </w:rPr>
        <w:t>Заказчику</w:t>
      </w:r>
      <w:r w:rsidRPr="005225C6">
        <w:rPr>
          <w:sz w:val="23"/>
          <w:szCs w:val="23"/>
        </w:rPr>
        <w:t xml:space="preserve"> подписанного документа о приемке </w:t>
      </w:r>
      <w:r w:rsidR="002803C5" w:rsidRPr="005225C6">
        <w:rPr>
          <w:sz w:val="23"/>
          <w:szCs w:val="23"/>
        </w:rPr>
        <w:t>работ</w:t>
      </w:r>
      <w:r w:rsidRPr="005225C6">
        <w:rPr>
          <w:sz w:val="23"/>
          <w:szCs w:val="23"/>
        </w:rPr>
        <w:t xml:space="preserve"> или мотивированного отказа от подписания, в котором указываются недостатки и сроки их устранения</w:t>
      </w:r>
      <w:r w:rsidRPr="005225C6">
        <w:rPr>
          <w:rStyle w:val="af1"/>
          <w:b w:val="0"/>
        </w:rPr>
        <w:t>.</w:t>
      </w:r>
    </w:p>
    <w:p w:rsidR="00DE0060" w:rsidRPr="005225C6" w:rsidRDefault="00B907CA" w:rsidP="00B907CA">
      <w:pPr>
        <w:pStyle w:val="af0"/>
        <w:tabs>
          <w:tab w:val="left" w:pos="426"/>
        </w:tabs>
        <w:spacing w:before="0" w:beforeAutospacing="0" w:after="0" w:afterAutospacing="0"/>
        <w:jc w:val="both"/>
        <w:rPr>
          <w:rStyle w:val="af1"/>
          <w:b w:val="0"/>
        </w:rPr>
      </w:pPr>
      <w:r w:rsidRPr="005225C6">
        <w:rPr>
          <w:rStyle w:val="af1"/>
          <w:b w:val="0"/>
        </w:rPr>
        <w:t xml:space="preserve">4.2. </w:t>
      </w:r>
      <w:r w:rsidR="002803C5" w:rsidRPr="005225C6">
        <w:rPr>
          <w:rStyle w:val="af1"/>
          <w:b w:val="0"/>
        </w:rPr>
        <w:t>Подрядчик</w:t>
      </w:r>
      <w:r w:rsidR="00DE0060" w:rsidRPr="005225C6">
        <w:rPr>
          <w:rStyle w:val="af1"/>
          <w:b w:val="0"/>
        </w:rPr>
        <w:t xml:space="preserve"> предоставляет Заказчику акт о приемке </w:t>
      </w:r>
      <w:r w:rsidR="002803C5" w:rsidRPr="005225C6">
        <w:rPr>
          <w:rStyle w:val="af1"/>
          <w:b w:val="0"/>
        </w:rPr>
        <w:t>работ</w:t>
      </w:r>
      <w:r w:rsidR="00DE0060" w:rsidRPr="005225C6">
        <w:rPr>
          <w:rStyle w:val="af1"/>
          <w:b w:val="0"/>
        </w:rPr>
        <w:t>, составленный в двух оригинальных экземплярах.</w:t>
      </w:r>
    </w:p>
    <w:p w:rsidR="00DE0060" w:rsidRPr="005225C6" w:rsidRDefault="00DE0060" w:rsidP="00B907CA">
      <w:pPr>
        <w:pStyle w:val="af0"/>
        <w:spacing w:before="0" w:beforeAutospacing="0" w:after="0" w:afterAutospacing="0"/>
        <w:jc w:val="both"/>
        <w:rPr>
          <w:rStyle w:val="af1"/>
          <w:b w:val="0"/>
        </w:rPr>
      </w:pPr>
      <w:r w:rsidRPr="005225C6">
        <w:rPr>
          <w:rStyle w:val="af1"/>
          <w:b w:val="0"/>
        </w:rPr>
        <w:t xml:space="preserve">4.3. В течение 5 (пяти) рабочих дней со дня получения акта о приемке </w:t>
      </w:r>
      <w:r w:rsidR="002803C5" w:rsidRPr="005225C6">
        <w:rPr>
          <w:rStyle w:val="af1"/>
          <w:b w:val="0"/>
        </w:rPr>
        <w:t>работ</w:t>
      </w:r>
      <w:r w:rsidRPr="005225C6">
        <w:rPr>
          <w:rStyle w:val="af1"/>
          <w:b w:val="0"/>
        </w:rPr>
        <w:t xml:space="preserve">а Заказчик обязуется принять </w:t>
      </w:r>
      <w:r w:rsidR="002803C5" w:rsidRPr="005225C6">
        <w:rPr>
          <w:rStyle w:val="af1"/>
          <w:b w:val="0"/>
        </w:rPr>
        <w:t>работы</w:t>
      </w:r>
      <w:r w:rsidRPr="005225C6">
        <w:rPr>
          <w:rStyle w:val="af1"/>
          <w:b w:val="0"/>
        </w:rPr>
        <w:t xml:space="preserve"> и вернуть один подписанный оригинальный экземпляр акта </w:t>
      </w:r>
      <w:r w:rsidR="002803C5" w:rsidRPr="005225C6">
        <w:rPr>
          <w:rStyle w:val="af1"/>
          <w:b w:val="0"/>
        </w:rPr>
        <w:t>Подрядчику</w:t>
      </w:r>
      <w:r w:rsidRPr="005225C6">
        <w:rPr>
          <w:rStyle w:val="af1"/>
          <w:b w:val="0"/>
        </w:rPr>
        <w:t xml:space="preserve">, либо в тот же срок предоставить мотивированный письменный отказ в приемке </w:t>
      </w:r>
      <w:r w:rsidR="002803C5" w:rsidRPr="005225C6">
        <w:rPr>
          <w:rStyle w:val="af1"/>
          <w:b w:val="0"/>
        </w:rPr>
        <w:t>работ</w:t>
      </w:r>
      <w:r w:rsidRPr="005225C6">
        <w:rPr>
          <w:rStyle w:val="af1"/>
          <w:b w:val="0"/>
        </w:rPr>
        <w:t xml:space="preserve"> с приложением перечня недостатков.</w:t>
      </w:r>
    </w:p>
    <w:p w:rsidR="00DE0060" w:rsidRPr="005225C6" w:rsidRDefault="00DE0060" w:rsidP="00B907CA">
      <w:pPr>
        <w:jc w:val="both"/>
        <w:rPr>
          <w:noProof/>
        </w:rPr>
      </w:pPr>
      <w:r w:rsidRPr="005225C6">
        <w:rPr>
          <w:noProof/>
        </w:rPr>
        <w:lastRenderedPageBreak/>
        <w:t xml:space="preserve">4.4. Приемка </w:t>
      </w:r>
      <w:r w:rsidR="002803C5" w:rsidRPr="005225C6">
        <w:rPr>
          <w:noProof/>
        </w:rPr>
        <w:t>работ</w:t>
      </w:r>
      <w:r w:rsidRPr="005225C6">
        <w:rPr>
          <w:noProof/>
        </w:rPr>
        <w:t xml:space="preserve"> п</w:t>
      </w:r>
      <w:r w:rsidR="002803C5" w:rsidRPr="005225C6">
        <w:rPr>
          <w:noProof/>
        </w:rPr>
        <w:t>роизводится З</w:t>
      </w:r>
      <w:r w:rsidRPr="005225C6">
        <w:rPr>
          <w:noProof/>
        </w:rPr>
        <w:t xml:space="preserve">аказчиком </w:t>
      </w:r>
      <w:r w:rsidR="005D4054" w:rsidRPr="005225C6">
        <w:rPr>
          <w:noProof/>
        </w:rPr>
        <w:t>с</w:t>
      </w:r>
      <w:r w:rsidRPr="005225C6">
        <w:rPr>
          <w:noProof/>
        </w:rPr>
        <w:t xml:space="preserve"> участи</w:t>
      </w:r>
      <w:r w:rsidR="005D4054" w:rsidRPr="005225C6">
        <w:rPr>
          <w:noProof/>
        </w:rPr>
        <w:t xml:space="preserve">ем </w:t>
      </w:r>
      <w:r w:rsidRPr="005225C6">
        <w:rPr>
          <w:noProof/>
        </w:rPr>
        <w:t xml:space="preserve">представителя </w:t>
      </w:r>
      <w:r w:rsidR="002803C5" w:rsidRPr="005225C6">
        <w:rPr>
          <w:noProof/>
        </w:rPr>
        <w:t>Подрядчика</w:t>
      </w:r>
      <w:r w:rsidRPr="005225C6">
        <w:rPr>
          <w:noProof/>
        </w:rPr>
        <w:t>. В случае выявления качественных ил</w:t>
      </w:r>
      <w:r w:rsidR="002803C5" w:rsidRPr="005225C6">
        <w:rPr>
          <w:noProof/>
        </w:rPr>
        <w:t>и</w:t>
      </w:r>
      <w:r w:rsidRPr="005225C6">
        <w:rPr>
          <w:noProof/>
        </w:rPr>
        <w:t xml:space="preserve"> количественных расхождений </w:t>
      </w:r>
      <w:r w:rsidR="002803C5" w:rsidRPr="005225C6">
        <w:rPr>
          <w:noProof/>
        </w:rPr>
        <w:t>З</w:t>
      </w:r>
      <w:r w:rsidRPr="005225C6">
        <w:rPr>
          <w:noProof/>
        </w:rPr>
        <w:t xml:space="preserve">аказчик направляет </w:t>
      </w:r>
      <w:r w:rsidR="002803C5" w:rsidRPr="005225C6">
        <w:rPr>
          <w:noProof/>
        </w:rPr>
        <w:t>Подрядчику</w:t>
      </w:r>
      <w:r w:rsidRPr="005225C6">
        <w:rPr>
          <w:noProof/>
        </w:rPr>
        <w:t xml:space="preserve"> сформированный акт приемки работ (ф. 0510452) для рассмотрения и подписания.</w:t>
      </w:r>
    </w:p>
    <w:p w:rsidR="005D4054" w:rsidRPr="005225C6" w:rsidRDefault="005D4054" w:rsidP="00B907CA">
      <w:pPr>
        <w:jc w:val="both"/>
        <w:rPr>
          <w:noProof/>
        </w:rPr>
      </w:pPr>
    </w:p>
    <w:p w:rsidR="00E16853" w:rsidRPr="005225C6" w:rsidRDefault="00E16853" w:rsidP="002803C5">
      <w:pPr>
        <w:numPr>
          <w:ilvl w:val="0"/>
          <w:numId w:val="19"/>
        </w:numPr>
        <w:jc w:val="center"/>
      </w:pPr>
      <w:r w:rsidRPr="005225C6">
        <w:rPr>
          <w:b/>
          <w:bCs/>
        </w:rPr>
        <w:t>Качество работ.</w:t>
      </w:r>
    </w:p>
    <w:p w:rsidR="005D4054" w:rsidRPr="005225C6" w:rsidRDefault="005D4054" w:rsidP="005D4054">
      <w:pPr>
        <w:ind w:left="862"/>
      </w:pPr>
    </w:p>
    <w:p w:rsidR="00E16853" w:rsidRPr="005225C6" w:rsidRDefault="00E16853" w:rsidP="00B907CA">
      <w:pPr>
        <w:numPr>
          <w:ilvl w:val="1"/>
          <w:numId w:val="20"/>
        </w:numPr>
        <w:tabs>
          <w:tab w:val="left" w:pos="567"/>
        </w:tabs>
        <w:ind w:left="0" w:firstLine="0"/>
        <w:jc w:val="both"/>
      </w:pPr>
      <w:r w:rsidRPr="005225C6">
        <w:t xml:space="preserve">Подрядчик устанавливает на выполненную работу </w:t>
      </w:r>
      <w:r w:rsidR="00E31425" w:rsidRPr="005225C6">
        <w:t>36</w:t>
      </w:r>
      <w:r w:rsidRPr="005225C6">
        <w:t xml:space="preserve"> месяцев гарантии с даты подписания сторонами </w:t>
      </w:r>
      <w:r w:rsidR="001B0154" w:rsidRPr="005225C6">
        <w:t>Акта о приемке выполненных работ</w:t>
      </w:r>
      <w:r w:rsidRPr="005225C6">
        <w:t>.</w:t>
      </w:r>
    </w:p>
    <w:p w:rsidR="00E16853" w:rsidRPr="005225C6" w:rsidRDefault="00E16853" w:rsidP="00B907CA">
      <w:pPr>
        <w:numPr>
          <w:ilvl w:val="1"/>
          <w:numId w:val="20"/>
        </w:numPr>
        <w:tabs>
          <w:tab w:val="left" w:pos="567"/>
        </w:tabs>
        <w:ind w:left="0" w:firstLine="0"/>
        <w:jc w:val="both"/>
      </w:pPr>
      <w:r w:rsidRPr="005225C6">
        <w:t xml:space="preserve">Устранение дефектов, выявленных во время приемки работ, а также в период гарантийного срока </w:t>
      </w:r>
      <w:r w:rsidR="00233F48" w:rsidRPr="005225C6">
        <w:t xml:space="preserve">производится </w:t>
      </w:r>
      <w:r w:rsidRPr="005225C6">
        <w:t xml:space="preserve">Подрядчиком за свой счет в согласованные с Заказчиком сроки. </w:t>
      </w:r>
    </w:p>
    <w:p w:rsidR="00F66772" w:rsidRPr="005225C6" w:rsidRDefault="00F66772" w:rsidP="002803C5">
      <w:pPr>
        <w:numPr>
          <w:ilvl w:val="0"/>
          <w:numId w:val="20"/>
        </w:numPr>
        <w:jc w:val="center"/>
      </w:pPr>
      <w:r w:rsidRPr="005225C6">
        <w:rPr>
          <w:b/>
          <w:bCs/>
        </w:rPr>
        <w:t>Ответственность сторон</w:t>
      </w:r>
      <w:r w:rsidRPr="005225C6">
        <w:t>.</w:t>
      </w:r>
    </w:p>
    <w:p w:rsidR="005D4054" w:rsidRPr="005225C6" w:rsidRDefault="005D4054" w:rsidP="005D4054">
      <w:pPr>
        <w:ind w:left="360"/>
      </w:pPr>
    </w:p>
    <w:p w:rsidR="00BE48AA" w:rsidRPr="005225C6" w:rsidRDefault="00BA7BDC" w:rsidP="00B907CA">
      <w:pPr>
        <w:jc w:val="both"/>
      </w:pPr>
      <w:r w:rsidRPr="005225C6">
        <w:t xml:space="preserve">    </w:t>
      </w:r>
      <w:r w:rsidR="00BE48AA" w:rsidRPr="005225C6">
        <w:t>6</w:t>
      </w:r>
      <w:r w:rsidRPr="005225C6">
        <w:t>.1.</w:t>
      </w:r>
      <w:r w:rsidR="00BE48AA" w:rsidRPr="005225C6">
        <w:t xml:space="preserve"> </w:t>
      </w:r>
      <w:r w:rsidRPr="005225C6">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205FF7" w:rsidRPr="005225C6">
        <w:t>Подрядчик</w:t>
      </w:r>
      <w:r w:rsidRPr="005225C6">
        <w:t xml:space="preserve"> вправе потребовать уплаты неустоек (штрафов, пеней).</w:t>
      </w:r>
    </w:p>
    <w:p w:rsidR="00BE48AA" w:rsidRPr="005225C6" w:rsidRDefault="00BE48AA" w:rsidP="00B907CA">
      <w:pPr>
        <w:jc w:val="both"/>
      </w:pPr>
      <w:r w:rsidRPr="005225C6">
        <w:t xml:space="preserve"> 6</w:t>
      </w:r>
      <w:r w:rsidR="00BA7BDC" w:rsidRPr="005225C6">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BE48AA" w:rsidRPr="005225C6" w:rsidRDefault="00BE48AA" w:rsidP="00BE48AA">
      <w:pPr>
        <w:jc w:val="both"/>
      </w:pPr>
      <w:r w:rsidRPr="005225C6">
        <w:t>6</w:t>
      </w:r>
      <w:r w:rsidR="00BA7BDC" w:rsidRPr="005225C6">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48AA" w:rsidRPr="005225C6" w:rsidRDefault="00BE48AA" w:rsidP="00BE48AA">
      <w:pPr>
        <w:jc w:val="both"/>
      </w:pPr>
      <w:r w:rsidRPr="005225C6">
        <w:t>6</w:t>
      </w:r>
      <w:r w:rsidR="00BA7BDC" w:rsidRPr="005225C6">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E48AA" w:rsidRPr="005225C6" w:rsidRDefault="00BE48AA" w:rsidP="00BE48AA">
      <w:pPr>
        <w:jc w:val="both"/>
      </w:pPr>
      <w:r w:rsidRPr="005225C6">
        <w:t>6</w:t>
      </w:r>
      <w:r w:rsidR="00BA7BDC" w:rsidRPr="005225C6">
        <w:t xml:space="preserve">.5. В случае просрочки исполнения </w:t>
      </w:r>
      <w:r w:rsidR="00205FF7" w:rsidRPr="005225C6">
        <w:t>Подрядчиком</w:t>
      </w:r>
      <w:r w:rsidR="00BA7BDC" w:rsidRPr="005225C6">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05FF7" w:rsidRPr="005225C6">
        <w:t>Подрядчиком</w:t>
      </w:r>
      <w:r w:rsidR="00BA7BDC" w:rsidRPr="005225C6">
        <w:t xml:space="preserve"> обязательств, предусмотренных договором, Заказчик направляет </w:t>
      </w:r>
      <w:r w:rsidR="00205FF7" w:rsidRPr="005225C6">
        <w:t>Подрядчику</w:t>
      </w:r>
      <w:r w:rsidR="00BA7BDC" w:rsidRPr="005225C6">
        <w:t xml:space="preserve"> требование об уплате неустоек (штрафов, пеней). </w:t>
      </w:r>
    </w:p>
    <w:p w:rsidR="00BE48AA" w:rsidRPr="005225C6" w:rsidRDefault="00BE48AA" w:rsidP="00BE48AA">
      <w:pPr>
        <w:jc w:val="both"/>
      </w:pPr>
      <w:r w:rsidRPr="005225C6">
        <w:t>6</w:t>
      </w:r>
      <w:r w:rsidR="00BA7BDC" w:rsidRPr="005225C6">
        <w:t xml:space="preserve">.6. За каждый факт неисполнения или ненадлежащего исполнения </w:t>
      </w:r>
      <w:r w:rsidR="00205FF7" w:rsidRPr="005225C6">
        <w:t>Подрядчиком</w:t>
      </w:r>
      <w:r w:rsidR="00BA7BDC" w:rsidRPr="005225C6">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901F80" w:rsidRPr="005225C6">
        <w:t>____________</w:t>
      </w:r>
      <w:r w:rsidR="001046C8" w:rsidRPr="005225C6">
        <w:t xml:space="preserve"> руб.</w:t>
      </w:r>
      <w:r w:rsidR="00BA7BDC" w:rsidRPr="005225C6">
        <w:t xml:space="preserve"> (10 процентов цены договора в случае, если цена договора не превышает 3 млн. рублей. </w:t>
      </w:r>
    </w:p>
    <w:p w:rsidR="00BE48AA" w:rsidRPr="005225C6" w:rsidRDefault="00BA7BDC" w:rsidP="00BE48AA">
      <w:pPr>
        <w:jc w:val="both"/>
      </w:pPr>
      <w:r w:rsidRPr="005225C6">
        <w:t xml:space="preserve"> </w:t>
      </w:r>
      <w:r w:rsidR="00BE48AA" w:rsidRPr="005225C6">
        <w:t>6</w:t>
      </w:r>
      <w:r w:rsidRPr="005225C6">
        <w:t xml:space="preserve">.7. За каждый факт неисполнения или ненадлежащего исполнения </w:t>
      </w:r>
      <w:r w:rsidR="00205FF7" w:rsidRPr="005225C6">
        <w:t>Подря</w:t>
      </w:r>
      <w:r w:rsidR="00F1182B" w:rsidRPr="005225C6">
        <w:t>д</w:t>
      </w:r>
      <w:r w:rsidR="00205FF7" w:rsidRPr="005225C6">
        <w:t>чиком</w:t>
      </w:r>
      <w:r w:rsidRPr="005225C6">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BE48AA" w:rsidRPr="005225C6" w:rsidRDefault="00BE48AA" w:rsidP="00BE48AA">
      <w:pPr>
        <w:jc w:val="both"/>
      </w:pPr>
      <w:r w:rsidRPr="005225C6">
        <w:t>6</w:t>
      </w:r>
      <w:r w:rsidR="00BA7BDC" w:rsidRPr="005225C6">
        <w:t xml:space="preserve">.8.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BE48AA" w:rsidRPr="005225C6" w:rsidRDefault="00BA7BDC" w:rsidP="00BE48AA">
      <w:pPr>
        <w:jc w:val="both"/>
      </w:pPr>
      <w:r w:rsidRPr="005225C6">
        <w:t xml:space="preserve"> </w:t>
      </w:r>
      <w:r w:rsidR="00BE48AA" w:rsidRPr="005225C6">
        <w:t>6</w:t>
      </w:r>
      <w:r w:rsidRPr="005225C6">
        <w:t xml:space="preserve">.9. Пеня начисляется за каждый день просрочки исполнения </w:t>
      </w:r>
      <w:r w:rsidR="00205FF7" w:rsidRPr="005225C6">
        <w:t>Подрядчиком</w:t>
      </w:r>
      <w:r w:rsidRPr="005225C6">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205FF7" w:rsidRPr="005225C6">
        <w:t>одрядчиком</w:t>
      </w:r>
      <w:r w:rsidRPr="005225C6">
        <w:t xml:space="preserve">, за исключением случаев, если законодательством Российской Федерации установлен иной порядок начисления пени. </w:t>
      </w:r>
    </w:p>
    <w:p w:rsidR="00BE48AA" w:rsidRPr="005225C6" w:rsidRDefault="00BA7BDC" w:rsidP="00BE48AA">
      <w:pPr>
        <w:jc w:val="both"/>
      </w:pPr>
      <w:r w:rsidRPr="005225C6">
        <w:lastRenderedPageBreak/>
        <w:t xml:space="preserve"> </w:t>
      </w:r>
      <w:r w:rsidR="00BE48AA" w:rsidRPr="005225C6">
        <w:t>6</w:t>
      </w:r>
      <w:r w:rsidRPr="005225C6">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E48AA" w:rsidRPr="005225C6" w:rsidRDefault="00BE48AA" w:rsidP="00BE48AA">
      <w:pPr>
        <w:jc w:val="both"/>
      </w:pPr>
      <w:r w:rsidRPr="005225C6">
        <w:t>6</w:t>
      </w:r>
      <w:r w:rsidR="00BA7BDC" w:rsidRPr="005225C6">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w:t>
      </w:r>
      <w:r w:rsidR="002856E3" w:rsidRPr="005225C6">
        <w:t xml:space="preserve">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BE48AA" w:rsidRPr="005225C6" w:rsidRDefault="00BE48AA" w:rsidP="00BE48AA">
      <w:pPr>
        <w:jc w:val="both"/>
      </w:pPr>
      <w:r w:rsidRPr="005225C6">
        <w:t>6</w:t>
      </w:r>
      <w:r w:rsidR="002856E3" w:rsidRPr="005225C6">
        <w:t>.12. Сторона, несвое</w:t>
      </w:r>
      <w:r w:rsidR="00B907CA" w:rsidRPr="005225C6">
        <w:t xml:space="preserve">временно направившая извещение, </w:t>
      </w:r>
      <w:r w:rsidR="002856E3" w:rsidRPr="005225C6">
        <w:t xml:space="preserve">возмещает другой Стороне понесенные последней убытки. </w:t>
      </w:r>
    </w:p>
    <w:p w:rsidR="002856E3" w:rsidRPr="005225C6" w:rsidRDefault="00BE48AA" w:rsidP="00BE48AA">
      <w:pPr>
        <w:jc w:val="both"/>
      </w:pPr>
      <w:r w:rsidRPr="005225C6">
        <w:t>6</w:t>
      </w:r>
      <w:r w:rsidR="002856E3" w:rsidRPr="005225C6">
        <w:t xml:space="preserve">.13. В случаях наступления обстоятельств непреодолимой силы, срок выполнения Стороной обязательств по </w:t>
      </w:r>
      <w:r w:rsidR="003532AE" w:rsidRPr="005225C6">
        <w:t>контракту</w:t>
      </w:r>
      <w:r w:rsidR="002856E3" w:rsidRPr="005225C6">
        <w:t xml:space="preserve"> отодвигается соразмерно времени, в течение которого действуют эти обстоятельства и их последствия. </w:t>
      </w:r>
    </w:p>
    <w:p w:rsidR="002856E3" w:rsidRPr="005225C6" w:rsidRDefault="002856E3" w:rsidP="002856E3">
      <w:pPr>
        <w:jc w:val="both"/>
      </w:pPr>
    </w:p>
    <w:p w:rsidR="002856E3" w:rsidRPr="005225C6" w:rsidRDefault="002856E3" w:rsidP="00BE48AA">
      <w:pPr>
        <w:numPr>
          <w:ilvl w:val="0"/>
          <w:numId w:val="20"/>
        </w:numPr>
        <w:jc w:val="center"/>
        <w:rPr>
          <w:b/>
        </w:rPr>
      </w:pPr>
      <w:r w:rsidRPr="005225C6">
        <w:rPr>
          <w:b/>
          <w:bCs/>
        </w:rPr>
        <w:t>Прочие условия.</w:t>
      </w:r>
    </w:p>
    <w:p w:rsidR="005D4054" w:rsidRPr="005225C6" w:rsidRDefault="005D4054" w:rsidP="005D4054">
      <w:pPr>
        <w:ind w:left="360"/>
        <w:rPr>
          <w:b/>
        </w:rPr>
      </w:pPr>
    </w:p>
    <w:p w:rsidR="00D834AB" w:rsidRPr="005225C6" w:rsidRDefault="00D834AB" w:rsidP="00B907CA">
      <w:pPr>
        <w:numPr>
          <w:ilvl w:val="1"/>
          <w:numId w:val="20"/>
        </w:numPr>
        <w:tabs>
          <w:tab w:val="left" w:pos="426"/>
        </w:tabs>
        <w:ind w:left="0" w:firstLine="0"/>
        <w:jc w:val="both"/>
      </w:pPr>
      <w:r w:rsidRPr="005225C6">
        <w:t xml:space="preserve">Настоящий </w:t>
      </w:r>
      <w:r w:rsidR="00F1182B" w:rsidRPr="005225C6">
        <w:t xml:space="preserve">контракт </w:t>
      </w:r>
      <w:r w:rsidRPr="005225C6">
        <w:t xml:space="preserve">вступает в силу с момента подписания и действует до полного исполнения сторонами своих обязательств по </w:t>
      </w:r>
      <w:r w:rsidR="003532AE" w:rsidRPr="005225C6">
        <w:t>контракту</w:t>
      </w:r>
      <w:r w:rsidRPr="005225C6">
        <w:t xml:space="preserve">. </w:t>
      </w:r>
    </w:p>
    <w:p w:rsidR="00D834AB" w:rsidRPr="005225C6" w:rsidRDefault="00D834AB" w:rsidP="00B907CA">
      <w:pPr>
        <w:numPr>
          <w:ilvl w:val="1"/>
          <w:numId w:val="20"/>
        </w:numPr>
        <w:tabs>
          <w:tab w:val="left" w:pos="426"/>
        </w:tabs>
        <w:ind w:left="0" w:firstLine="0"/>
        <w:jc w:val="both"/>
      </w:pPr>
      <w:r w:rsidRPr="005225C6">
        <w:t xml:space="preserve">Все споры и разногласия по исполнению настоящего </w:t>
      </w:r>
      <w:r w:rsidR="003532AE" w:rsidRPr="005225C6">
        <w:t>контракта</w:t>
      </w:r>
      <w:r w:rsidRPr="005225C6">
        <w:t xml:space="preserve"> или в связи с ним разрешаются сторонами путем переговоров, а при не</w:t>
      </w:r>
      <w:r w:rsidR="003532AE" w:rsidRPr="005225C6">
        <w:t xml:space="preserve"> </w:t>
      </w:r>
      <w:r w:rsidRPr="005225C6">
        <w:t xml:space="preserve">достижении согласия - в судебном порядке. В вопросах, не урегулированных настоящим </w:t>
      </w:r>
      <w:r w:rsidR="003532AE" w:rsidRPr="005225C6">
        <w:t>контрактом</w:t>
      </w:r>
      <w:r w:rsidRPr="005225C6">
        <w:t>, стороны руководствуются действующим законодательством РФ.</w:t>
      </w:r>
    </w:p>
    <w:p w:rsidR="00D834AB" w:rsidRPr="005225C6" w:rsidRDefault="00D834AB" w:rsidP="00B907CA">
      <w:pPr>
        <w:numPr>
          <w:ilvl w:val="1"/>
          <w:numId w:val="20"/>
        </w:numPr>
        <w:tabs>
          <w:tab w:val="left" w:pos="426"/>
        </w:tabs>
        <w:ind w:left="0" w:firstLine="0"/>
        <w:jc w:val="both"/>
      </w:pPr>
      <w:r w:rsidRPr="005225C6">
        <w:t>Настоящий</w:t>
      </w:r>
      <w:r w:rsidR="00F1182B" w:rsidRPr="005225C6">
        <w:t xml:space="preserve"> контракт</w:t>
      </w:r>
      <w:r w:rsidRPr="005225C6">
        <w:t xml:space="preserve">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r w:rsidR="00F1182B" w:rsidRPr="005225C6">
        <w:t xml:space="preserve">контракту </w:t>
      </w:r>
      <w:r w:rsidR="00E41CE0" w:rsidRPr="005225C6">
        <w:t>считаются д</w:t>
      </w:r>
      <w:r w:rsidRPr="005225C6">
        <w:t>ействительными, если они</w:t>
      </w:r>
      <w:r w:rsidR="0073556E" w:rsidRPr="005225C6">
        <w:t xml:space="preserve"> оформлены письменным</w:t>
      </w:r>
      <w:r w:rsidRPr="005225C6">
        <w:t xml:space="preserve"> соглашением сторон.</w:t>
      </w:r>
    </w:p>
    <w:p w:rsidR="00D834AB" w:rsidRPr="005225C6" w:rsidRDefault="00D834AB" w:rsidP="00B907CA">
      <w:pPr>
        <w:numPr>
          <w:ilvl w:val="1"/>
          <w:numId w:val="20"/>
        </w:numPr>
        <w:tabs>
          <w:tab w:val="left" w:pos="426"/>
        </w:tabs>
        <w:ind w:left="0" w:firstLine="0"/>
        <w:jc w:val="both"/>
      </w:pPr>
      <w:r w:rsidRPr="005225C6">
        <w:t>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9A507C" w:rsidRPr="005225C6" w:rsidRDefault="00D834AB" w:rsidP="009A507C">
      <w:pPr>
        <w:numPr>
          <w:ilvl w:val="1"/>
          <w:numId w:val="20"/>
        </w:numPr>
        <w:tabs>
          <w:tab w:val="left" w:pos="426"/>
        </w:tabs>
        <w:ind w:left="0" w:firstLine="0"/>
        <w:jc w:val="both"/>
      </w:pPr>
      <w:r w:rsidRPr="005225C6">
        <w:t xml:space="preserve">Настоящий </w:t>
      </w:r>
      <w:r w:rsidR="00F1182B" w:rsidRPr="005225C6">
        <w:t>контракт</w:t>
      </w:r>
      <w:r w:rsidRPr="005225C6">
        <w:t xml:space="preserve"> составлен в двух экземплярах, имеющих одинаковую юридическую силу, по одному экземпляру для каждой из сторон. </w:t>
      </w:r>
    </w:p>
    <w:p w:rsidR="009A507C" w:rsidRPr="005225C6" w:rsidRDefault="009A507C" w:rsidP="009A507C">
      <w:pPr>
        <w:tabs>
          <w:tab w:val="left" w:pos="426"/>
        </w:tabs>
        <w:jc w:val="both"/>
      </w:pPr>
    </w:p>
    <w:p w:rsidR="009A507C" w:rsidRPr="005225C6" w:rsidRDefault="009A507C" w:rsidP="009A507C">
      <w:pPr>
        <w:numPr>
          <w:ilvl w:val="0"/>
          <w:numId w:val="20"/>
        </w:numPr>
        <w:tabs>
          <w:tab w:val="left" w:pos="426"/>
        </w:tabs>
        <w:jc w:val="center"/>
        <w:rPr>
          <w:b/>
        </w:rPr>
      </w:pPr>
      <w:r w:rsidRPr="005225C6">
        <w:rPr>
          <w:b/>
        </w:rPr>
        <w:t xml:space="preserve">Срок действия </w:t>
      </w:r>
      <w:r w:rsidR="002F37E4" w:rsidRPr="005225C6">
        <w:t>контракта.</w:t>
      </w:r>
    </w:p>
    <w:p w:rsidR="005D4054" w:rsidRPr="005225C6" w:rsidRDefault="005D4054" w:rsidP="005D4054">
      <w:pPr>
        <w:tabs>
          <w:tab w:val="left" w:pos="426"/>
        </w:tabs>
        <w:ind w:left="360"/>
        <w:rPr>
          <w:b/>
        </w:rPr>
      </w:pPr>
    </w:p>
    <w:p w:rsidR="009A507C" w:rsidRPr="005225C6" w:rsidRDefault="00454F44" w:rsidP="00454F44">
      <w:pPr>
        <w:pStyle w:val="ConsPlusNormal"/>
        <w:widowControl/>
        <w:jc w:val="both"/>
      </w:pPr>
      <w:bookmarkStart w:id="1" w:name="Par836"/>
      <w:bookmarkEnd w:id="1"/>
      <w:r w:rsidRPr="005225C6">
        <w:t>8.1</w:t>
      </w:r>
      <w:r w:rsidR="0073556E" w:rsidRPr="005225C6">
        <w:t xml:space="preserve"> </w:t>
      </w:r>
      <w:r w:rsidR="009A507C" w:rsidRPr="005225C6">
        <w:t>Настоящи</w:t>
      </w:r>
      <w:r w:rsidR="00E41CE0" w:rsidRPr="005225C6">
        <w:t>й к</w:t>
      </w:r>
      <w:r w:rsidR="002F37E4" w:rsidRPr="005225C6">
        <w:t xml:space="preserve">онтракт </w:t>
      </w:r>
      <w:r w:rsidR="009A507C" w:rsidRPr="005225C6">
        <w:t xml:space="preserve">вступает в силу с момента его подписания обеими Сторонами, и действует </w:t>
      </w:r>
      <w:r w:rsidR="009A507C" w:rsidRPr="005225C6">
        <w:rPr>
          <w:b/>
        </w:rPr>
        <w:t xml:space="preserve">по </w:t>
      </w:r>
      <w:r w:rsidR="00E31425" w:rsidRPr="005225C6">
        <w:rPr>
          <w:b/>
        </w:rPr>
        <w:t>31.</w:t>
      </w:r>
      <w:r w:rsidR="006D44A6" w:rsidRPr="005225C6">
        <w:rPr>
          <w:b/>
        </w:rPr>
        <w:t>12</w:t>
      </w:r>
      <w:r w:rsidR="009A507C" w:rsidRPr="005225C6">
        <w:rPr>
          <w:b/>
        </w:rPr>
        <w:t>.202</w:t>
      </w:r>
      <w:r w:rsidR="006D44A6" w:rsidRPr="005225C6">
        <w:rPr>
          <w:b/>
        </w:rPr>
        <w:t>6</w:t>
      </w:r>
      <w:r w:rsidR="009A507C" w:rsidRPr="005225C6">
        <w:rPr>
          <w:b/>
        </w:rPr>
        <w:t xml:space="preserve"> года</w:t>
      </w:r>
      <w:r w:rsidR="009A507C" w:rsidRPr="005225C6">
        <w:t xml:space="preserve">. Окончание срока действия </w:t>
      </w:r>
      <w:r w:rsidR="002F37E4" w:rsidRPr="005225C6">
        <w:t>контракта</w:t>
      </w:r>
      <w:r w:rsidR="009A507C" w:rsidRPr="005225C6">
        <w:t xml:space="preserve"> не влечет прекращения неисполненных обязательств Сторон по </w:t>
      </w:r>
      <w:r w:rsidR="002F37E4" w:rsidRPr="005225C6">
        <w:t>контракту</w:t>
      </w:r>
      <w:r w:rsidR="009A507C" w:rsidRPr="005225C6">
        <w:t xml:space="preserve">, </w:t>
      </w:r>
      <w:r w:rsidR="009A507C" w:rsidRPr="005225C6">
        <w:rPr>
          <w:iCs/>
        </w:rPr>
        <w:t>в том числе гарантийных обязательств Исполнителя</w:t>
      </w:r>
      <w:r w:rsidR="009A507C" w:rsidRPr="005225C6">
        <w:t>.</w:t>
      </w:r>
    </w:p>
    <w:p w:rsidR="009A507C" w:rsidRPr="005225C6" w:rsidRDefault="009A507C" w:rsidP="007E2523">
      <w:pPr>
        <w:pStyle w:val="ConsPlusNormal"/>
        <w:widowControl/>
        <w:numPr>
          <w:ilvl w:val="0"/>
          <w:numId w:val="20"/>
        </w:numPr>
        <w:jc w:val="center"/>
        <w:rPr>
          <w:b/>
        </w:rPr>
      </w:pPr>
      <w:r w:rsidRPr="005225C6">
        <w:rPr>
          <w:b/>
        </w:rPr>
        <w:t>Перечень приложений</w:t>
      </w:r>
    </w:p>
    <w:p w:rsidR="00454F44" w:rsidRPr="005225C6" w:rsidRDefault="00454F44" w:rsidP="009A507C">
      <w:pPr>
        <w:pStyle w:val="ConsPlusNormal"/>
        <w:widowControl/>
        <w:ind w:left="360"/>
        <w:rPr>
          <w:b/>
        </w:rPr>
      </w:pPr>
    </w:p>
    <w:p w:rsidR="009A507C" w:rsidRPr="005225C6" w:rsidRDefault="009A507C" w:rsidP="009A507C">
      <w:pPr>
        <w:pStyle w:val="ConsPlusNormal"/>
        <w:widowControl/>
        <w:jc w:val="both"/>
      </w:pPr>
      <w:bookmarkStart w:id="2" w:name="Par855"/>
      <w:bookmarkStart w:id="3" w:name="Par858"/>
      <w:bookmarkEnd w:id="2"/>
      <w:bookmarkEnd w:id="3"/>
      <w:r w:rsidRPr="005225C6">
        <w:rPr>
          <w:iCs/>
        </w:rPr>
        <w:t>9.1. Неотъемлемой частью настоящего</w:t>
      </w:r>
      <w:r w:rsidR="002F37E4" w:rsidRPr="005225C6">
        <w:rPr>
          <w:iCs/>
        </w:rPr>
        <w:t xml:space="preserve"> </w:t>
      </w:r>
      <w:r w:rsidR="002F37E4" w:rsidRPr="005225C6">
        <w:t xml:space="preserve">контракта </w:t>
      </w:r>
      <w:r w:rsidRPr="005225C6">
        <w:rPr>
          <w:iCs/>
        </w:rPr>
        <w:t>являются следующие приложения:</w:t>
      </w:r>
    </w:p>
    <w:p w:rsidR="007E2523" w:rsidRPr="005225C6" w:rsidRDefault="007E2523" w:rsidP="009A507C">
      <w:pPr>
        <w:pStyle w:val="ConsPlusNormal"/>
        <w:widowControl/>
        <w:jc w:val="both"/>
        <w:rPr>
          <w:iCs/>
        </w:rPr>
      </w:pPr>
      <w:r w:rsidRPr="005225C6">
        <w:rPr>
          <w:iCs/>
        </w:rPr>
        <w:t>Техническое задание (Приложение №1)</w:t>
      </w:r>
    </w:p>
    <w:p w:rsidR="009A507C" w:rsidRPr="005225C6" w:rsidRDefault="009A507C" w:rsidP="009A507C">
      <w:pPr>
        <w:pStyle w:val="ConsPlusNormal"/>
        <w:widowControl/>
        <w:jc w:val="both"/>
      </w:pPr>
      <w:r w:rsidRPr="005225C6">
        <w:rPr>
          <w:iCs/>
        </w:rPr>
        <w:t>Локальный сметный расчет</w:t>
      </w:r>
      <w:r w:rsidR="008976A1" w:rsidRPr="005225C6">
        <w:rPr>
          <w:iCs/>
        </w:rPr>
        <w:t xml:space="preserve"> </w:t>
      </w:r>
      <w:hyperlink w:anchor="Par1044" w:tooltip="Техническое задание" w:history="1">
        <w:r w:rsidRPr="005225C6">
          <w:rPr>
            <w:iCs/>
          </w:rPr>
          <w:t>(</w:t>
        </w:r>
        <w:r w:rsidR="007E2523" w:rsidRPr="005225C6">
          <w:rPr>
            <w:iCs/>
          </w:rPr>
          <w:t>П</w:t>
        </w:r>
        <w:r w:rsidRPr="005225C6">
          <w:rPr>
            <w:iCs/>
          </w:rPr>
          <w:t xml:space="preserve">риложение № </w:t>
        </w:r>
        <w:r w:rsidR="007E2523" w:rsidRPr="005225C6">
          <w:rPr>
            <w:iCs/>
          </w:rPr>
          <w:t>2</w:t>
        </w:r>
        <w:r w:rsidRPr="005225C6">
          <w:rPr>
            <w:iCs/>
          </w:rPr>
          <w:t>)</w:t>
        </w:r>
      </w:hyperlink>
      <w:r w:rsidRPr="005225C6">
        <w:rPr>
          <w:iCs/>
        </w:rPr>
        <w:t>;</w:t>
      </w:r>
    </w:p>
    <w:p w:rsidR="002F37E4" w:rsidRPr="005225C6" w:rsidRDefault="002F37E4" w:rsidP="009A507C">
      <w:pPr>
        <w:pStyle w:val="ConsPlusNormal"/>
        <w:widowControl/>
        <w:jc w:val="both"/>
      </w:pPr>
    </w:p>
    <w:p w:rsidR="009A507C" w:rsidRPr="005225C6" w:rsidRDefault="009A507C" w:rsidP="007E2523">
      <w:pPr>
        <w:pStyle w:val="ConsPlusNormal"/>
        <w:widowControl/>
        <w:numPr>
          <w:ilvl w:val="0"/>
          <w:numId w:val="20"/>
        </w:numPr>
        <w:jc w:val="center"/>
        <w:rPr>
          <w:b/>
        </w:rPr>
      </w:pPr>
      <w:bookmarkStart w:id="4" w:name="Par861"/>
      <w:bookmarkEnd w:id="4"/>
      <w:r w:rsidRPr="005225C6">
        <w:rPr>
          <w:b/>
        </w:rPr>
        <w:t>Адреса и банковские реквизиты Сторон</w:t>
      </w:r>
    </w:p>
    <w:tbl>
      <w:tblPr>
        <w:tblW w:w="0" w:type="auto"/>
        <w:tblLook w:val="04A0" w:firstRow="1" w:lastRow="0" w:firstColumn="1" w:lastColumn="0" w:noHBand="0" w:noVBand="1"/>
      </w:tblPr>
      <w:tblGrid>
        <w:gridCol w:w="9943"/>
        <w:gridCol w:w="62"/>
      </w:tblGrid>
      <w:tr w:rsidR="009A507C" w:rsidRPr="005225C6" w:rsidTr="0073556E">
        <w:trPr>
          <w:trHeight w:val="283"/>
        </w:trPr>
        <w:tc>
          <w:tcPr>
            <w:tcW w:w="7031" w:type="dxa"/>
            <w:tcMar>
              <w:left w:w="28" w:type="dxa"/>
              <w:right w:w="28" w:type="dxa"/>
            </w:tcMar>
          </w:tcPr>
          <w:p w:rsidR="009A507C" w:rsidRPr="005225C6" w:rsidRDefault="009A507C" w:rsidP="00D436C2">
            <w:pPr>
              <w:contextualSpacing/>
              <w:rPr>
                <w:sz w:val="22"/>
              </w:rPr>
            </w:pPr>
          </w:p>
        </w:tc>
        <w:tc>
          <w:tcPr>
            <w:tcW w:w="1069" w:type="dxa"/>
            <w:tcMar>
              <w:left w:w="28" w:type="dxa"/>
              <w:right w:w="28" w:type="dxa"/>
            </w:tcMar>
          </w:tcPr>
          <w:p w:rsidR="009A507C" w:rsidRPr="005225C6" w:rsidRDefault="009A507C" w:rsidP="00D436C2">
            <w:pPr>
              <w:tabs>
                <w:tab w:val="num" w:pos="576"/>
              </w:tabs>
              <w:contextualSpacing/>
            </w:pPr>
          </w:p>
        </w:tc>
      </w:tr>
      <w:tr w:rsidR="009A507C" w:rsidRPr="005225C6" w:rsidTr="0073556E">
        <w:trPr>
          <w:trHeight w:val="13089"/>
        </w:trPr>
        <w:tc>
          <w:tcPr>
            <w:tcW w:w="7031" w:type="dxa"/>
            <w:tcMar>
              <w:left w:w="28" w:type="dxa"/>
              <w:right w:w="28" w:type="dxa"/>
            </w:tcMar>
          </w:tcPr>
          <w:tbl>
            <w:tblPr>
              <w:tblW w:w="5000" w:type="pct"/>
              <w:tblLook w:val="0000" w:firstRow="0" w:lastRow="0" w:firstColumn="0" w:lastColumn="0" w:noHBand="0" w:noVBand="0"/>
            </w:tblPr>
            <w:tblGrid>
              <w:gridCol w:w="9887"/>
            </w:tblGrid>
            <w:tr w:rsidR="009A507C" w:rsidRPr="005225C6" w:rsidTr="0073556E">
              <w:trPr>
                <w:trHeight w:val="4841"/>
              </w:trPr>
              <w:tc>
                <w:tcPr>
                  <w:tcW w:w="5000" w:type="pct"/>
                </w:tcPr>
                <w:p w:rsidR="009A507C" w:rsidRPr="005225C6" w:rsidRDefault="009A507C" w:rsidP="00D436C2">
                  <w:pPr>
                    <w:tabs>
                      <w:tab w:val="left" w:pos="851"/>
                    </w:tabs>
                    <w:ind w:hanging="108"/>
                    <w:rPr>
                      <w:sz w:val="22"/>
                    </w:rPr>
                  </w:pPr>
                </w:p>
                <w:p w:rsidR="009A507C" w:rsidRPr="005225C6" w:rsidRDefault="009A507C" w:rsidP="00D436C2">
                  <w:pPr>
                    <w:tabs>
                      <w:tab w:val="left" w:pos="851"/>
                    </w:tabs>
                    <w:ind w:hanging="108"/>
                    <w:rPr>
                      <w:sz w:val="22"/>
                    </w:rPr>
                  </w:pPr>
                </w:p>
                <w:tbl>
                  <w:tblPr>
                    <w:tblW w:w="9420" w:type="dxa"/>
                    <w:jc w:val="center"/>
                    <w:tblLook w:val="0000" w:firstRow="0" w:lastRow="0" w:firstColumn="0" w:lastColumn="0" w:noHBand="0" w:noVBand="0"/>
                  </w:tblPr>
                  <w:tblGrid>
                    <w:gridCol w:w="4569"/>
                    <w:gridCol w:w="284"/>
                    <w:gridCol w:w="4567"/>
                  </w:tblGrid>
                  <w:tr w:rsidR="0073556E" w:rsidRPr="005225C6" w:rsidTr="00EA3682">
                    <w:trPr>
                      <w:trHeight w:val="80"/>
                      <w:jc w:val="center"/>
                    </w:trPr>
                    <w:tc>
                      <w:tcPr>
                        <w:tcW w:w="4569" w:type="dxa"/>
                        <w:tcBorders>
                          <w:top w:val="nil"/>
                          <w:left w:val="nil"/>
                          <w:bottom w:val="nil"/>
                          <w:right w:val="nil"/>
                        </w:tcBorders>
                      </w:tcPr>
                      <w:p w:rsidR="0073556E" w:rsidRPr="005225C6" w:rsidRDefault="0073556E" w:rsidP="0073556E">
                        <w:pPr>
                          <w:keepNext/>
                          <w:spacing w:line="488" w:lineRule="exact"/>
                          <w:jc w:val="center"/>
                          <w:outlineLvl w:val="0"/>
                          <w:rPr>
                            <w:b/>
                            <w:sz w:val="20"/>
                            <w:szCs w:val="20"/>
                          </w:rPr>
                        </w:pPr>
                        <w:r w:rsidRPr="005225C6">
                          <w:rPr>
                            <w:b/>
                            <w:sz w:val="20"/>
                            <w:szCs w:val="20"/>
                          </w:rPr>
                          <w:t>Подрядчик</w:t>
                        </w:r>
                      </w:p>
                    </w:tc>
                    <w:tc>
                      <w:tcPr>
                        <w:tcW w:w="284" w:type="dxa"/>
                        <w:tcBorders>
                          <w:top w:val="nil"/>
                          <w:left w:val="nil"/>
                          <w:bottom w:val="nil"/>
                          <w:right w:val="nil"/>
                        </w:tcBorders>
                      </w:tcPr>
                      <w:p w:rsidR="0073556E" w:rsidRPr="005225C6" w:rsidRDefault="0073556E" w:rsidP="0073556E">
                        <w:pPr>
                          <w:jc w:val="center"/>
                          <w:rPr>
                            <w:b/>
                            <w:i/>
                            <w:sz w:val="20"/>
                            <w:szCs w:val="20"/>
                          </w:rPr>
                        </w:pPr>
                      </w:p>
                    </w:tc>
                    <w:tc>
                      <w:tcPr>
                        <w:tcW w:w="4567" w:type="dxa"/>
                        <w:tcBorders>
                          <w:top w:val="nil"/>
                          <w:left w:val="nil"/>
                          <w:bottom w:val="nil"/>
                          <w:right w:val="nil"/>
                        </w:tcBorders>
                      </w:tcPr>
                      <w:p w:rsidR="0073556E" w:rsidRPr="005225C6" w:rsidRDefault="0073556E" w:rsidP="0073556E">
                        <w:pPr>
                          <w:keepNext/>
                          <w:spacing w:line="488" w:lineRule="exac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6D44A6" w:rsidRPr="005225C6" w:rsidRDefault="006D44A6" w:rsidP="006D44A6">
                        <w:pPr>
                          <w:rPr>
                            <w:sz w:val="20"/>
                            <w:szCs w:val="20"/>
                          </w:rPr>
                        </w:pPr>
                        <w:r w:rsidRPr="005225C6">
                          <w:rPr>
                            <w:sz w:val="20"/>
                            <w:szCs w:val="20"/>
                          </w:rPr>
                          <w:t xml:space="preserve">694740 Сахалинская область, </w:t>
                        </w:r>
                      </w:p>
                      <w:p w:rsidR="006D44A6" w:rsidRPr="005225C6" w:rsidRDefault="006D44A6" w:rsidP="006D44A6">
                        <w:pPr>
                          <w:rPr>
                            <w:sz w:val="20"/>
                            <w:szCs w:val="20"/>
                          </w:rPr>
                        </w:pPr>
                        <w:r w:rsidRPr="005225C6">
                          <w:rPr>
                            <w:sz w:val="20"/>
                            <w:szCs w:val="20"/>
                          </w:rPr>
                          <w:t>г. Невельск, ул. Ленина,41</w:t>
                        </w:r>
                      </w:p>
                      <w:p w:rsidR="006D44A6" w:rsidRPr="005225C6" w:rsidRDefault="006D44A6" w:rsidP="006D44A6">
                        <w:pPr>
                          <w:rPr>
                            <w:sz w:val="20"/>
                            <w:szCs w:val="20"/>
                          </w:rPr>
                        </w:pPr>
                        <w:r w:rsidRPr="005225C6">
                          <w:rPr>
                            <w:sz w:val="20"/>
                            <w:szCs w:val="20"/>
                          </w:rPr>
                          <w:t xml:space="preserve">Тел.: (42436) 62-683                                                                     </w:t>
                        </w:r>
                      </w:p>
                      <w:p w:rsidR="006D44A6" w:rsidRPr="005225C6" w:rsidRDefault="006D44A6" w:rsidP="006D44A6">
                        <w:pPr>
                          <w:rPr>
                            <w:sz w:val="20"/>
                            <w:szCs w:val="20"/>
                          </w:rPr>
                        </w:pPr>
                        <w:r w:rsidRPr="005225C6">
                          <w:rPr>
                            <w:sz w:val="20"/>
                            <w:szCs w:val="20"/>
                          </w:rPr>
                          <w:t>ИНН/КПП 2538008586/650543001</w:t>
                        </w:r>
                      </w:p>
                      <w:p w:rsidR="006D44A6" w:rsidRPr="005225C6" w:rsidRDefault="006D44A6" w:rsidP="006D44A6">
                        <w:pPr>
                          <w:rPr>
                            <w:sz w:val="20"/>
                            <w:szCs w:val="20"/>
                          </w:rPr>
                        </w:pPr>
                        <w:r w:rsidRPr="005225C6">
                          <w:rPr>
                            <w:sz w:val="20"/>
                            <w:szCs w:val="20"/>
                          </w:rPr>
                          <w:t>ОГРН 1022501915061 ОКТМО 64528000</w:t>
                        </w:r>
                      </w:p>
                      <w:p w:rsidR="006D44A6" w:rsidRPr="005225C6" w:rsidRDefault="006D44A6" w:rsidP="006D44A6">
                        <w:pPr>
                          <w:rPr>
                            <w:sz w:val="20"/>
                            <w:szCs w:val="20"/>
                          </w:rPr>
                        </w:pPr>
                        <w:r w:rsidRPr="005225C6">
                          <w:rPr>
                            <w:sz w:val="20"/>
                            <w:szCs w:val="20"/>
                          </w:rPr>
                          <w:t>ОКПО 00471751</w:t>
                        </w:r>
                      </w:p>
                      <w:p w:rsidR="006D44A6" w:rsidRPr="005225C6" w:rsidRDefault="006D44A6" w:rsidP="006D44A6">
                        <w:pPr>
                          <w:rPr>
                            <w:sz w:val="20"/>
                            <w:szCs w:val="20"/>
                          </w:rPr>
                        </w:pPr>
                        <w:r w:rsidRPr="005225C6">
                          <w:rPr>
                            <w:sz w:val="20"/>
                            <w:szCs w:val="20"/>
                          </w:rPr>
                          <w:t>Банковские реквизиты:</w:t>
                        </w:r>
                      </w:p>
                      <w:p w:rsidR="006D44A6" w:rsidRPr="005225C6" w:rsidRDefault="006D44A6" w:rsidP="006D44A6">
                        <w:pPr>
                          <w:rPr>
                            <w:sz w:val="20"/>
                            <w:szCs w:val="20"/>
                          </w:rPr>
                        </w:pPr>
                        <w:r w:rsidRPr="005225C6">
                          <w:rPr>
                            <w:sz w:val="20"/>
                            <w:szCs w:val="20"/>
                          </w:rPr>
                          <w:t>УФК по Приморскому краю («Сахморколледж» (филиал) ФГБОУ ВО «Дальрыбвтуз» л/с 21616Щ04880)</w:t>
                        </w:r>
                      </w:p>
                      <w:p w:rsidR="006D44A6" w:rsidRPr="005225C6" w:rsidRDefault="006D44A6" w:rsidP="006D44A6">
                        <w:pPr>
                          <w:widowControl w:val="0"/>
                          <w:rPr>
                            <w:sz w:val="20"/>
                            <w:szCs w:val="20"/>
                          </w:rPr>
                        </w:pPr>
                        <w:r w:rsidRPr="005225C6">
                          <w:rPr>
                            <w:sz w:val="20"/>
                            <w:szCs w:val="20"/>
                          </w:rPr>
                          <w:t xml:space="preserve">р/сч 03214643000000012004 </w:t>
                        </w:r>
                      </w:p>
                      <w:p w:rsidR="006D44A6" w:rsidRPr="005225C6" w:rsidRDefault="006D44A6" w:rsidP="006D44A6">
                        <w:pPr>
                          <w:rPr>
                            <w:sz w:val="20"/>
                            <w:szCs w:val="20"/>
                          </w:rPr>
                        </w:pPr>
                        <w:r w:rsidRPr="005225C6">
                          <w:rPr>
                            <w:sz w:val="20"/>
                            <w:szCs w:val="20"/>
                          </w:rPr>
                          <w:t xml:space="preserve">Кор/сч 40102810545370000012 </w:t>
                        </w:r>
                      </w:p>
                      <w:p w:rsidR="006D44A6" w:rsidRPr="005225C6" w:rsidRDefault="006D44A6" w:rsidP="006D44A6">
                        <w:pPr>
                          <w:rPr>
                            <w:sz w:val="20"/>
                            <w:szCs w:val="20"/>
                            <w:shd w:val="clear" w:color="auto" w:fill="FFFFFF"/>
                          </w:rPr>
                        </w:pPr>
                        <w:r w:rsidRPr="005225C6">
                          <w:rPr>
                            <w:sz w:val="20"/>
                            <w:szCs w:val="20"/>
                            <w:shd w:val="clear" w:color="auto" w:fill="FFFFFF"/>
                          </w:rPr>
                          <w:t xml:space="preserve">ОКЦ № 1 ДГУ Банка России // УФК </w:t>
                        </w:r>
                      </w:p>
                      <w:p w:rsidR="006D44A6" w:rsidRPr="005225C6" w:rsidRDefault="006D44A6" w:rsidP="006D44A6">
                        <w:pPr>
                          <w:rPr>
                            <w:sz w:val="20"/>
                            <w:szCs w:val="20"/>
                          </w:rPr>
                        </w:pPr>
                        <w:r w:rsidRPr="005225C6">
                          <w:rPr>
                            <w:sz w:val="20"/>
                            <w:szCs w:val="20"/>
                            <w:shd w:val="clear" w:color="auto" w:fill="FFFFFF"/>
                          </w:rPr>
                          <w:t>по Приморскому краю, г. Владивосток</w:t>
                        </w:r>
                      </w:p>
                      <w:p w:rsidR="0073556E" w:rsidRPr="005225C6" w:rsidRDefault="006D44A6" w:rsidP="006D44A6">
                        <w:pPr>
                          <w:tabs>
                            <w:tab w:val="center" w:pos="4677"/>
                            <w:tab w:val="right" w:pos="9355"/>
                          </w:tabs>
                          <w:rPr>
                            <w:b/>
                            <w:sz w:val="20"/>
                            <w:szCs w:val="20"/>
                          </w:rPr>
                        </w:pPr>
                        <w:r w:rsidRPr="005225C6">
                          <w:rPr>
                            <w:sz w:val="20"/>
                            <w:szCs w:val="20"/>
                          </w:rPr>
                          <w:t>БИК 010507002</w:t>
                        </w:r>
                      </w:p>
                    </w:tc>
                  </w:tr>
                </w:tbl>
                <w:p w:rsidR="0073556E" w:rsidRPr="005225C6" w:rsidRDefault="0073556E" w:rsidP="007E2523">
                  <w:pPr>
                    <w:keepNext/>
                    <w:numPr>
                      <w:ilvl w:val="0"/>
                      <w:numId w:val="20"/>
                    </w:numPr>
                    <w:spacing w:before="240"/>
                    <w:jc w:val="center"/>
                    <w:outlineLvl w:val="1"/>
                    <w:rPr>
                      <w:b/>
                      <w:caps/>
                      <w:sz w:val="20"/>
                      <w:szCs w:val="20"/>
                    </w:rPr>
                  </w:pPr>
                  <w:r w:rsidRPr="005225C6">
                    <w:rPr>
                      <w:b/>
                      <w:caps/>
                      <w:sz w:val="20"/>
                      <w:szCs w:val="20"/>
                    </w:rPr>
                    <w:t>ПОДПИСИ И ПЕЧАТИ СТОРОН</w:t>
                  </w:r>
                </w:p>
                <w:p w:rsidR="0073556E" w:rsidRPr="005225C6" w:rsidRDefault="0073556E" w:rsidP="0073556E">
                  <w:pPr>
                    <w:spacing w:line="360" w:lineRule="auto"/>
                    <w:rPr>
                      <w:sz w:val="20"/>
                      <w:szCs w:val="20"/>
                    </w:rPr>
                  </w:pPr>
                  <w:r w:rsidRPr="005225C6">
                    <w:rPr>
                      <w:sz w:val="20"/>
                      <w:szCs w:val="20"/>
                    </w:rPr>
                    <w:t xml:space="preserve">                                  </w:t>
                  </w: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3556E" w:rsidRPr="005225C6" w:rsidTr="00EA3682">
                    <w:trPr>
                      <w:trHeight w:val="1440"/>
                    </w:trPr>
                    <w:tc>
                      <w:tcPr>
                        <w:tcW w:w="4786"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Подрядчик</w:t>
                        </w:r>
                      </w:p>
                      <w:p w:rsidR="0073556E" w:rsidRPr="005225C6" w:rsidRDefault="0073556E" w:rsidP="0073556E">
                        <w:pPr>
                          <w:keepNext/>
                          <w:jc w:val="center"/>
                          <w:outlineLvl w:val="0"/>
                          <w:rPr>
                            <w:b/>
                            <w:bCs/>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3556E" w:rsidRPr="005225C6" w:rsidRDefault="0073556E" w:rsidP="0073556E">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73556E" w:rsidRPr="005225C6" w:rsidRDefault="0073556E" w:rsidP="0073556E">
                        <w:pPr>
                          <w:jc w:val="center"/>
                          <w:rPr>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sz w:val="20"/>
                            <w:szCs w:val="20"/>
                          </w:rPr>
                          <w:t>/ /</w:t>
                        </w:r>
                      </w:p>
                      <w:p w:rsidR="0073556E" w:rsidRPr="005225C6" w:rsidRDefault="0073556E" w:rsidP="0073556E">
                        <w:pPr>
                          <w:tabs>
                            <w:tab w:val="left" w:pos="676"/>
                            <w:tab w:val="left" w:pos="1440"/>
                          </w:tabs>
                          <w:jc w:val="center"/>
                          <w:rPr>
                            <w:sz w:val="20"/>
                            <w:szCs w:val="20"/>
                          </w:rPr>
                        </w:pPr>
                        <w:r w:rsidRPr="005225C6">
                          <w:rPr>
                            <w:sz w:val="20"/>
                            <w:szCs w:val="20"/>
                          </w:rPr>
                          <w:t xml:space="preserve"> (подпись, место печати)</w:t>
                        </w:r>
                      </w:p>
                    </w:tc>
                  </w:tr>
                </w:tbl>
                <w:p w:rsidR="0073556E" w:rsidRPr="005225C6" w:rsidRDefault="0073556E" w:rsidP="0073556E">
                  <w:pPr>
                    <w:spacing w:before="120"/>
                    <w:rPr>
                      <w:b/>
                      <w:sz w:val="20"/>
                      <w:szCs w:val="20"/>
                    </w:rPr>
                  </w:pPr>
                  <w:r w:rsidRPr="005225C6">
                    <w:rPr>
                      <w:b/>
                      <w:sz w:val="20"/>
                      <w:szCs w:val="20"/>
                    </w:rPr>
                    <w:t xml:space="preserve">                                                                                                                             </w:t>
                  </w: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6D44A6" w:rsidRPr="005225C6" w:rsidRDefault="006D44A6" w:rsidP="009A507C">
                  <w:pPr>
                    <w:ind w:left="5954"/>
                    <w:rPr>
                      <w:b/>
                      <w:iCs/>
                      <w:sz w:val="22"/>
                    </w:rPr>
                  </w:pPr>
                </w:p>
                <w:p w:rsidR="006D44A6" w:rsidRPr="005225C6" w:rsidRDefault="006D44A6"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E2523" w:rsidRPr="005225C6" w:rsidRDefault="007E2523" w:rsidP="007E2523">
                  <w:pPr>
                    <w:tabs>
                      <w:tab w:val="left" w:pos="10206"/>
                    </w:tabs>
                    <w:snapToGrid w:val="0"/>
                    <w:spacing w:line="360" w:lineRule="auto"/>
                    <w:ind w:firstLine="567"/>
                    <w:jc w:val="right"/>
                    <w:rPr>
                      <w:b/>
                      <w:i/>
                      <w:sz w:val="22"/>
                      <w:szCs w:val="20"/>
                    </w:rPr>
                  </w:pPr>
                  <w:r w:rsidRPr="005225C6">
                    <w:rPr>
                      <w:b/>
                      <w:i/>
                      <w:sz w:val="22"/>
                      <w:szCs w:val="20"/>
                    </w:rPr>
                    <w:lastRenderedPageBreak/>
                    <w:t>Приложение №1</w:t>
                  </w:r>
                </w:p>
                <w:p w:rsidR="007E2523" w:rsidRPr="005225C6" w:rsidRDefault="007E2523" w:rsidP="007E2523">
                  <w:pPr>
                    <w:widowControl w:val="0"/>
                    <w:tabs>
                      <w:tab w:val="left" w:pos="10206"/>
                    </w:tabs>
                    <w:autoSpaceDE w:val="0"/>
                    <w:autoSpaceDN w:val="0"/>
                    <w:adjustRightInd w:val="0"/>
                    <w:spacing w:line="360" w:lineRule="auto"/>
                    <w:ind w:firstLine="567"/>
                    <w:jc w:val="right"/>
                    <w:rPr>
                      <w:b/>
                      <w:i/>
                      <w:sz w:val="22"/>
                      <w:szCs w:val="20"/>
                    </w:rPr>
                  </w:pPr>
                  <w:r w:rsidRPr="005225C6">
                    <w:rPr>
                      <w:b/>
                      <w:i/>
                      <w:sz w:val="22"/>
                      <w:szCs w:val="20"/>
                    </w:rPr>
                    <w:t xml:space="preserve">  к Контракту №____  от «___» _________202</w:t>
                  </w:r>
                  <w:r w:rsidR="00E9601A" w:rsidRPr="005225C6">
                    <w:rPr>
                      <w:b/>
                      <w:i/>
                      <w:sz w:val="22"/>
                      <w:szCs w:val="20"/>
                    </w:rPr>
                    <w:t>6</w:t>
                  </w:r>
                  <w:r w:rsidRPr="005225C6">
                    <w:rPr>
                      <w:b/>
                      <w:i/>
                      <w:sz w:val="22"/>
                      <w:szCs w:val="20"/>
                    </w:rPr>
                    <w:t xml:space="preserve"> г.</w:t>
                  </w:r>
                </w:p>
                <w:p w:rsidR="007E2523" w:rsidRPr="005225C6" w:rsidRDefault="007E2523" w:rsidP="007E2523">
                  <w:pPr>
                    <w:ind w:left="5954"/>
                    <w:rPr>
                      <w:b/>
                      <w:iCs/>
                      <w:sz w:val="22"/>
                    </w:rPr>
                  </w:pPr>
                </w:p>
                <w:p w:rsidR="007E2523" w:rsidRPr="005225C6" w:rsidRDefault="007E2523" w:rsidP="007E2523">
                  <w:pPr>
                    <w:jc w:val="center"/>
                    <w:rPr>
                      <w:b/>
                      <w:sz w:val="20"/>
                      <w:szCs w:val="20"/>
                    </w:rPr>
                  </w:pPr>
                  <w:r w:rsidRPr="005225C6">
                    <w:rPr>
                      <w:b/>
                      <w:sz w:val="20"/>
                      <w:szCs w:val="20"/>
                    </w:rPr>
                    <w:t>ТЕХНИЧЕСКОЕ ЗАДАНИЕ</w:t>
                  </w:r>
                </w:p>
                <w:p w:rsidR="007E2523" w:rsidRPr="005225C6" w:rsidRDefault="007E2523" w:rsidP="007E2523">
                  <w:pPr>
                    <w:jc w:val="center"/>
                    <w:rPr>
                      <w:b/>
                      <w:bCs/>
                      <w:sz w:val="22"/>
                      <w:szCs w:val="22"/>
                    </w:rPr>
                  </w:pPr>
                  <w:r w:rsidRPr="005225C6">
                    <w:rPr>
                      <w:bCs/>
                      <w:color w:val="000000"/>
                      <w:sz w:val="20"/>
                      <w:szCs w:val="20"/>
                    </w:rPr>
                    <w:t>Объект закупки</w:t>
                  </w:r>
                  <w:r w:rsidRPr="005225C6">
                    <w:rPr>
                      <w:b/>
                      <w:bCs/>
                      <w:color w:val="000000"/>
                      <w:sz w:val="20"/>
                      <w:szCs w:val="20"/>
                    </w:rPr>
                    <w:t>:</w:t>
                  </w:r>
                  <w:r w:rsidRPr="005225C6">
                    <w:rPr>
                      <w:b/>
                      <w:sz w:val="20"/>
                      <w:szCs w:val="20"/>
                    </w:rPr>
                    <w:t xml:space="preserve"> </w:t>
                  </w:r>
                  <w:r w:rsidRPr="005225C6">
                    <w:rPr>
                      <w:b/>
                      <w:bCs/>
                      <w:sz w:val="22"/>
                      <w:szCs w:val="22"/>
                    </w:rPr>
                    <w:t xml:space="preserve">Выполнение работ по выборочному капитальному ремонту </w:t>
                  </w:r>
                  <w:r w:rsidR="006D44A6" w:rsidRPr="005225C6">
                    <w:rPr>
                      <w:b/>
                      <w:bCs/>
                      <w:sz w:val="22"/>
                      <w:szCs w:val="22"/>
                    </w:rPr>
                    <w:t xml:space="preserve">гаража </w:t>
                  </w:r>
                  <w:r w:rsidR="005225C6" w:rsidRPr="005225C6">
                    <w:rPr>
                      <w:b/>
                      <w:bCs/>
                      <w:sz w:val="20"/>
                      <w:szCs w:val="20"/>
                    </w:rPr>
                    <w:t>(система водоснабжения, отопления, энергоснабжения</w:t>
                  </w:r>
                  <w:r w:rsidRPr="005225C6">
                    <w:rPr>
                      <w:b/>
                      <w:bCs/>
                      <w:sz w:val="20"/>
                      <w:szCs w:val="20"/>
                    </w:rPr>
                    <w:t>)</w:t>
                  </w:r>
                  <w:r w:rsidRPr="005225C6">
                    <w:rPr>
                      <w:b/>
                      <w:bCs/>
                      <w:sz w:val="22"/>
                      <w:szCs w:val="22"/>
                    </w:rPr>
                    <w:t xml:space="preserve"> по адресу: Сахалинская область г. Невельск, ул. Ленина, 41.</w:t>
                  </w:r>
                </w:p>
                <w:p w:rsidR="007E2523" w:rsidRPr="005225C6" w:rsidRDefault="007E2523" w:rsidP="007E2523">
                  <w:pPr>
                    <w:spacing w:line="240" w:lineRule="exact"/>
                    <w:contextualSpacing/>
                    <w:jc w:val="both"/>
                    <w:rPr>
                      <w:b/>
                      <w:sz w:val="20"/>
                      <w:szCs w:val="20"/>
                    </w:rPr>
                  </w:pPr>
                </w:p>
                <w:p w:rsidR="007E2523" w:rsidRPr="005225C6" w:rsidRDefault="007E2523" w:rsidP="007E2523">
                  <w:pPr>
                    <w:spacing w:line="240" w:lineRule="exact"/>
                    <w:contextualSpacing/>
                    <w:jc w:val="both"/>
                    <w:rPr>
                      <w:b/>
                      <w:sz w:val="20"/>
                      <w:szCs w:val="20"/>
                    </w:rPr>
                  </w:pPr>
                  <w:r w:rsidRPr="005225C6">
                    <w:rPr>
                      <w:b/>
                      <w:sz w:val="20"/>
                      <w:szCs w:val="20"/>
                    </w:rPr>
                    <w:t>Общее положение</w:t>
                  </w:r>
                </w:p>
                <w:p w:rsidR="007E2523" w:rsidRPr="005225C6" w:rsidRDefault="007E2523" w:rsidP="007E2523">
                  <w:pPr>
                    <w:numPr>
                      <w:ilvl w:val="0"/>
                      <w:numId w:val="24"/>
                    </w:numPr>
                    <w:spacing w:before="100" w:beforeAutospacing="1" w:afterAutospacing="1" w:line="240" w:lineRule="exact"/>
                    <w:contextualSpacing/>
                    <w:jc w:val="both"/>
                    <w:rPr>
                      <w:sz w:val="20"/>
                      <w:szCs w:val="20"/>
                    </w:rPr>
                  </w:pPr>
                  <w:r w:rsidRPr="005225C6">
                    <w:rPr>
                      <w:sz w:val="20"/>
                      <w:szCs w:val="20"/>
                    </w:rPr>
                    <w:t>Интенсивность выполнения работ – с 8:30 до 17:00 при 5-дневной рабочей неделе. Увеличение продолжительности рабочего дня и недели по согласованию с Заказчиком.</w:t>
                  </w:r>
                </w:p>
                <w:p w:rsidR="006B37F7" w:rsidRPr="005225C6" w:rsidRDefault="007E2523" w:rsidP="0058181A">
                  <w:pPr>
                    <w:numPr>
                      <w:ilvl w:val="0"/>
                      <w:numId w:val="24"/>
                    </w:numPr>
                    <w:spacing w:before="100" w:beforeAutospacing="1" w:afterAutospacing="1" w:line="240" w:lineRule="exact"/>
                    <w:contextualSpacing/>
                    <w:jc w:val="both"/>
                    <w:rPr>
                      <w:sz w:val="20"/>
                      <w:szCs w:val="20"/>
                    </w:rPr>
                  </w:pPr>
                  <w:r w:rsidRPr="005225C6">
                    <w:rPr>
                      <w:bCs/>
                      <w:sz w:val="20"/>
                      <w:szCs w:val="20"/>
                    </w:rPr>
                    <w:t>Работы должны выполняться с соблюдением правил охраны труда, пожарной безопасности, техники безопасности.</w:t>
                  </w:r>
                </w:p>
                <w:p w:rsidR="007E2523" w:rsidRPr="005225C6" w:rsidRDefault="007E2523" w:rsidP="0058181A">
                  <w:pPr>
                    <w:numPr>
                      <w:ilvl w:val="0"/>
                      <w:numId w:val="24"/>
                    </w:numPr>
                    <w:spacing w:before="100" w:beforeAutospacing="1" w:afterAutospacing="1" w:line="240" w:lineRule="exact"/>
                    <w:contextualSpacing/>
                    <w:jc w:val="both"/>
                    <w:rPr>
                      <w:sz w:val="20"/>
                      <w:szCs w:val="20"/>
                    </w:rPr>
                  </w:pPr>
                  <w:r w:rsidRPr="005225C6">
                    <w:rPr>
                      <w:b/>
                      <w:sz w:val="20"/>
                      <w:szCs w:val="20"/>
                      <w:u w:val="single"/>
                    </w:rPr>
                    <w:t>Условия выполнения работ</w:t>
                  </w:r>
                  <w:r w:rsidRPr="005225C6">
                    <w:rPr>
                      <w:sz w:val="20"/>
                      <w:szCs w:val="20"/>
                      <w:u w:val="single"/>
                    </w:rPr>
                    <w:t>:</w:t>
                  </w:r>
                  <w:r w:rsidRPr="005225C6">
                    <w:rPr>
                      <w:sz w:val="20"/>
                      <w:szCs w:val="20"/>
                    </w:rPr>
                    <w:t xml:space="preserve"> </w:t>
                  </w:r>
                </w:p>
                <w:p w:rsidR="007E2523" w:rsidRPr="005225C6" w:rsidRDefault="007E2523" w:rsidP="007E2523">
                  <w:pPr>
                    <w:spacing w:line="240" w:lineRule="exact"/>
                    <w:contextualSpacing/>
                    <w:jc w:val="both"/>
                    <w:rPr>
                      <w:sz w:val="20"/>
                      <w:szCs w:val="20"/>
                    </w:rPr>
                  </w:pPr>
                  <w:r w:rsidRPr="005225C6">
                    <w:rPr>
                      <w:sz w:val="20"/>
                      <w:szCs w:val="20"/>
                    </w:rPr>
                    <w:t>Подрядчик выполняет работы собственными силами и собственными материалами, и оборудованием не бывшими в употреблении.</w:t>
                  </w:r>
                </w:p>
                <w:p w:rsidR="007E2523" w:rsidRPr="005225C6" w:rsidRDefault="007E2523" w:rsidP="007E2523">
                  <w:pPr>
                    <w:spacing w:line="240" w:lineRule="exact"/>
                    <w:contextualSpacing/>
                    <w:jc w:val="both"/>
                    <w:rPr>
                      <w:b/>
                      <w:sz w:val="20"/>
                      <w:szCs w:val="20"/>
                    </w:rPr>
                  </w:pPr>
                  <w:r w:rsidRPr="005225C6">
                    <w:rPr>
                      <w:bCs/>
                      <w:sz w:val="20"/>
                      <w:szCs w:val="20"/>
                    </w:rPr>
                    <w:t xml:space="preserve">      </w:t>
                  </w:r>
                  <w:r w:rsidRPr="005225C6">
                    <w:rPr>
                      <w:sz w:val="20"/>
                      <w:szCs w:val="20"/>
                    </w:rPr>
                    <w:t xml:space="preserve">Гарантийный срок на выполненные работы и материалы составляет 12 месяцев, с даты подписания акта сдачи-приемки выполненных работ на весь объем работ </w:t>
                  </w:r>
                  <w:r w:rsidRPr="005225C6">
                    <w:rPr>
                      <w:bCs/>
                      <w:sz w:val="20"/>
                      <w:szCs w:val="20"/>
                    </w:rPr>
                    <w:t xml:space="preserve">Объём предоставления гарантий качества </w:t>
                  </w:r>
                  <w:r w:rsidRPr="005225C6">
                    <w:rPr>
                      <w:sz w:val="20"/>
                      <w:szCs w:val="20"/>
                    </w:rPr>
                    <w:t>на материалы и оборудование</w:t>
                  </w:r>
                  <w:r w:rsidRPr="005225C6">
                    <w:rPr>
                      <w:bCs/>
                      <w:sz w:val="20"/>
                      <w:szCs w:val="20"/>
                    </w:rPr>
                    <w:t>:</w:t>
                  </w:r>
                  <w:r w:rsidRPr="005225C6">
                    <w:rPr>
                      <w:b/>
                      <w:bCs/>
                      <w:sz w:val="20"/>
                      <w:szCs w:val="20"/>
                    </w:rPr>
                    <w:t xml:space="preserve"> </w:t>
                  </w:r>
                  <w:r w:rsidRPr="005225C6">
                    <w:rPr>
                      <w:bCs/>
                      <w:sz w:val="20"/>
                      <w:szCs w:val="20"/>
                    </w:rPr>
                    <w:t xml:space="preserve">в соответствии с технической документацией на поставляемый </w:t>
                  </w:r>
                  <w:r w:rsidRPr="005225C6">
                    <w:rPr>
                      <w:sz w:val="20"/>
                      <w:szCs w:val="20"/>
                    </w:rPr>
                    <w:t>материалы и оборудование</w:t>
                  </w:r>
                  <w:r w:rsidRPr="005225C6">
                    <w:rPr>
                      <w:bCs/>
                      <w:sz w:val="20"/>
                      <w:szCs w:val="20"/>
                    </w:rPr>
                    <w:t xml:space="preserve">, все расходы по возврату, ремонту и замене </w:t>
                  </w:r>
                  <w:r w:rsidRPr="005225C6">
                    <w:rPr>
                      <w:sz w:val="20"/>
                      <w:szCs w:val="20"/>
                    </w:rPr>
                    <w:t>материалов и оборудования</w:t>
                  </w:r>
                  <w:r w:rsidRPr="005225C6">
                    <w:rPr>
                      <w:bCs/>
                      <w:sz w:val="20"/>
                      <w:szCs w:val="20"/>
                    </w:rPr>
                    <w:t xml:space="preserve"> в случае наступления гарантийного случая или при наличии брака возмещает Подрядчик. </w:t>
                  </w:r>
                  <w:r w:rsidRPr="005225C6">
                    <w:rPr>
                      <w:sz w:val="20"/>
                      <w:szCs w:val="20"/>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Гарантия качества результата Работ распространяется на всё, что составляет такой результат.</w:t>
                  </w:r>
                </w:p>
                <w:p w:rsidR="006B37F7" w:rsidRPr="005225C6" w:rsidRDefault="006B37F7" w:rsidP="007E2523">
                  <w:pPr>
                    <w:autoSpaceDE w:val="0"/>
                    <w:autoSpaceDN w:val="0"/>
                    <w:adjustRightInd w:val="0"/>
                    <w:ind w:left="-567" w:firstLine="709"/>
                    <w:rPr>
                      <w:b/>
                      <w:sz w:val="20"/>
                      <w:szCs w:val="20"/>
                    </w:rPr>
                  </w:pPr>
                </w:p>
                <w:p w:rsidR="007E2523" w:rsidRPr="005225C6" w:rsidRDefault="007E2523" w:rsidP="007E2523">
                  <w:pPr>
                    <w:autoSpaceDE w:val="0"/>
                    <w:autoSpaceDN w:val="0"/>
                    <w:adjustRightInd w:val="0"/>
                    <w:ind w:left="-567" w:firstLine="709"/>
                    <w:rPr>
                      <w:b/>
                      <w:sz w:val="20"/>
                      <w:szCs w:val="20"/>
                    </w:rPr>
                  </w:pPr>
                  <w:r w:rsidRPr="005225C6">
                    <w:rPr>
                      <w:b/>
                      <w:sz w:val="20"/>
                      <w:szCs w:val="20"/>
                    </w:rPr>
                    <w:t>Место выполнения работ: г. Невельск, ул. Ленина, д.41</w:t>
                  </w:r>
                </w:p>
                <w:p w:rsidR="007E2523" w:rsidRPr="005225C6" w:rsidRDefault="007E2523" w:rsidP="007E2523">
                  <w:pPr>
                    <w:spacing w:line="240" w:lineRule="exact"/>
                    <w:contextualSpacing/>
                    <w:jc w:val="both"/>
                    <w:rPr>
                      <w:b/>
                      <w:sz w:val="20"/>
                      <w:szCs w:val="20"/>
                    </w:rPr>
                  </w:pPr>
                  <w:r w:rsidRPr="005225C6">
                    <w:rPr>
                      <w:b/>
                      <w:sz w:val="20"/>
                      <w:szCs w:val="20"/>
                    </w:rPr>
                    <w:t xml:space="preserve">                                          </w:t>
                  </w:r>
                </w:p>
                <w:p w:rsidR="007E2523" w:rsidRPr="005225C6" w:rsidRDefault="007E2523" w:rsidP="007E2523">
                  <w:pPr>
                    <w:spacing w:line="240" w:lineRule="exact"/>
                    <w:contextualSpacing/>
                    <w:jc w:val="center"/>
                    <w:rPr>
                      <w:b/>
                      <w:iCs/>
                      <w:sz w:val="22"/>
                    </w:rPr>
                  </w:pPr>
                  <w:r w:rsidRPr="005225C6">
                    <w:rPr>
                      <w:b/>
                      <w:sz w:val="20"/>
                      <w:szCs w:val="20"/>
                    </w:rPr>
                    <w:t>ВЕДОМОСТЬ ОБЪЕМА РАБОТ</w:t>
                  </w:r>
                </w:p>
                <w:p w:rsidR="007E2523" w:rsidRPr="005225C6" w:rsidRDefault="007E2523" w:rsidP="009A507C">
                  <w:pPr>
                    <w:ind w:left="5954"/>
                    <w:rPr>
                      <w:b/>
                      <w:iCs/>
                      <w:sz w:val="22"/>
                    </w:rPr>
                  </w:pPr>
                </w:p>
                <w:tbl>
                  <w:tblPr>
                    <w:tblW w:w="9635" w:type="dxa"/>
                    <w:tblLook w:val="04A0" w:firstRow="1" w:lastRow="0" w:firstColumn="1" w:lastColumn="0" w:noHBand="0" w:noVBand="1"/>
                  </w:tblPr>
                  <w:tblGrid>
                    <w:gridCol w:w="640"/>
                    <w:gridCol w:w="6617"/>
                    <w:gridCol w:w="1019"/>
                    <w:gridCol w:w="1385"/>
                  </w:tblGrid>
                  <w:tr w:rsidR="00331C5C" w:rsidRPr="005225C6" w:rsidTr="00FF3E15">
                    <w:trPr>
                      <w:trHeight w:val="720"/>
                    </w:trPr>
                    <w:tc>
                      <w:tcPr>
                        <w:tcW w:w="640" w:type="dxa"/>
                        <w:tcBorders>
                          <w:top w:val="single" w:sz="4" w:space="0" w:color="auto"/>
                          <w:left w:val="single" w:sz="4" w:space="0" w:color="auto"/>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 п/п</w:t>
                        </w:r>
                      </w:p>
                    </w:tc>
                    <w:tc>
                      <w:tcPr>
                        <w:tcW w:w="6617"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Наименование</w:t>
                        </w:r>
                      </w:p>
                    </w:tc>
                    <w:tc>
                      <w:tcPr>
                        <w:tcW w:w="993"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Ед. изм.</w:t>
                        </w:r>
                      </w:p>
                    </w:tc>
                    <w:tc>
                      <w:tcPr>
                        <w:tcW w:w="1385"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Кол.</w:t>
                        </w:r>
                      </w:p>
                    </w:tc>
                  </w:tr>
                  <w:tr w:rsidR="00331C5C" w:rsidRPr="005225C6" w:rsidTr="00FF3E15">
                    <w:trPr>
                      <w:trHeight w:val="240"/>
                    </w:trPr>
                    <w:tc>
                      <w:tcPr>
                        <w:tcW w:w="640" w:type="dxa"/>
                        <w:tcBorders>
                          <w:top w:val="nil"/>
                          <w:left w:val="single" w:sz="4" w:space="0" w:color="auto"/>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1</w:t>
                        </w:r>
                      </w:p>
                    </w:tc>
                    <w:tc>
                      <w:tcPr>
                        <w:tcW w:w="6617"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2</w:t>
                        </w:r>
                      </w:p>
                    </w:tc>
                    <w:tc>
                      <w:tcPr>
                        <w:tcW w:w="993"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3</w:t>
                        </w:r>
                      </w:p>
                    </w:tc>
                    <w:tc>
                      <w:tcPr>
                        <w:tcW w:w="1385"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4</w:t>
                        </w:r>
                      </w:p>
                    </w:tc>
                  </w:tr>
                  <w:tr w:rsidR="00331C5C" w:rsidRPr="005225C6" w:rsidTr="00FF3E15">
                    <w:trPr>
                      <w:trHeight w:val="300"/>
                    </w:trPr>
                    <w:tc>
                      <w:tcPr>
                        <w:tcW w:w="640" w:type="dxa"/>
                        <w:tcBorders>
                          <w:top w:val="nil"/>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1</w:t>
                        </w:r>
                      </w:p>
                    </w:tc>
                    <w:tc>
                      <w:tcPr>
                        <w:tcW w:w="6617" w:type="dxa"/>
                        <w:tcBorders>
                          <w:top w:val="nil"/>
                          <w:left w:val="nil"/>
                          <w:bottom w:val="single" w:sz="4" w:space="0" w:color="auto"/>
                          <w:right w:val="single" w:sz="4" w:space="0" w:color="auto"/>
                        </w:tcBorders>
                        <w:hideMark/>
                      </w:tcPr>
                      <w:p w:rsidR="00331C5C" w:rsidRPr="005225C6" w:rsidRDefault="00524BFC" w:rsidP="007E2523">
                        <w:pPr>
                          <w:rPr>
                            <w:color w:val="000000"/>
                            <w:sz w:val="16"/>
                            <w:szCs w:val="16"/>
                          </w:rPr>
                        </w:pPr>
                        <w:r w:rsidRPr="005225C6">
                          <w:rPr>
                            <w:color w:val="000000"/>
                            <w:sz w:val="16"/>
                            <w:szCs w:val="16"/>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32 мм</w:t>
                        </w:r>
                      </w:p>
                    </w:tc>
                    <w:tc>
                      <w:tcPr>
                        <w:tcW w:w="993" w:type="dxa"/>
                        <w:tcBorders>
                          <w:top w:val="nil"/>
                          <w:left w:val="nil"/>
                          <w:bottom w:val="single" w:sz="4" w:space="0" w:color="auto"/>
                          <w:right w:val="single" w:sz="4" w:space="0" w:color="auto"/>
                        </w:tcBorders>
                        <w:hideMark/>
                      </w:tcPr>
                      <w:p w:rsidR="00331C5C" w:rsidRPr="005225C6" w:rsidRDefault="006E1282" w:rsidP="00524BFC">
                        <w:pPr>
                          <w:jc w:val="center"/>
                          <w:rPr>
                            <w:color w:val="000000"/>
                            <w:sz w:val="16"/>
                            <w:szCs w:val="16"/>
                          </w:rPr>
                        </w:pPr>
                        <w:r w:rsidRPr="005225C6">
                          <w:rPr>
                            <w:color w:val="000000"/>
                            <w:sz w:val="16"/>
                            <w:szCs w:val="16"/>
                          </w:rPr>
                          <w:t xml:space="preserve">100 </w:t>
                        </w:r>
                        <w:r w:rsidR="00524BFC" w:rsidRPr="005225C6">
                          <w:rPr>
                            <w:color w:val="000000"/>
                            <w:sz w:val="16"/>
                            <w:szCs w:val="16"/>
                          </w:rPr>
                          <w:t>соединений</w:t>
                        </w:r>
                      </w:p>
                    </w:tc>
                    <w:tc>
                      <w:tcPr>
                        <w:tcW w:w="1385" w:type="dxa"/>
                        <w:tcBorders>
                          <w:top w:val="single" w:sz="4" w:space="0" w:color="auto"/>
                          <w:left w:val="nil"/>
                          <w:bottom w:val="single" w:sz="4" w:space="0" w:color="auto"/>
                          <w:right w:val="single" w:sz="4" w:space="0" w:color="auto"/>
                        </w:tcBorders>
                        <w:hideMark/>
                      </w:tcPr>
                      <w:p w:rsidR="00331C5C" w:rsidRPr="005225C6" w:rsidRDefault="005C4946" w:rsidP="00524BFC">
                        <w:pPr>
                          <w:jc w:val="center"/>
                          <w:rPr>
                            <w:color w:val="000000"/>
                            <w:sz w:val="16"/>
                            <w:szCs w:val="16"/>
                          </w:rPr>
                        </w:pPr>
                        <w:r w:rsidRPr="005225C6">
                          <w:rPr>
                            <w:color w:val="000000"/>
                            <w:sz w:val="16"/>
                            <w:szCs w:val="16"/>
                          </w:rPr>
                          <w:t>0,</w:t>
                        </w:r>
                        <w:r w:rsidR="00524BFC" w:rsidRPr="005225C6">
                          <w:rPr>
                            <w:color w:val="000000"/>
                            <w:sz w:val="16"/>
                            <w:szCs w:val="16"/>
                          </w:rPr>
                          <w:t>25</w:t>
                        </w:r>
                      </w:p>
                    </w:tc>
                  </w:tr>
                  <w:tr w:rsidR="00331C5C" w:rsidRPr="005225C6" w:rsidTr="00FF3E15">
                    <w:trPr>
                      <w:trHeight w:val="300"/>
                    </w:trPr>
                    <w:tc>
                      <w:tcPr>
                        <w:tcW w:w="640" w:type="dxa"/>
                        <w:tcBorders>
                          <w:top w:val="nil"/>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2</w:t>
                        </w:r>
                      </w:p>
                    </w:tc>
                    <w:tc>
                      <w:tcPr>
                        <w:tcW w:w="6617" w:type="dxa"/>
                        <w:tcBorders>
                          <w:top w:val="nil"/>
                          <w:left w:val="nil"/>
                          <w:bottom w:val="single" w:sz="4" w:space="0" w:color="auto"/>
                          <w:right w:val="single" w:sz="4" w:space="0" w:color="auto"/>
                        </w:tcBorders>
                        <w:hideMark/>
                      </w:tcPr>
                      <w:p w:rsidR="00331C5C" w:rsidRPr="005225C6" w:rsidRDefault="00524BFC" w:rsidP="007E2523">
                        <w:pPr>
                          <w:rPr>
                            <w:color w:val="000000"/>
                            <w:sz w:val="16"/>
                            <w:szCs w:val="16"/>
                          </w:rPr>
                        </w:pPr>
                        <w:r w:rsidRPr="005225C6">
                          <w:rPr>
                            <w:color w:val="000000"/>
                            <w:sz w:val="16"/>
                            <w:szCs w:val="16"/>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993" w:type="dxa"/>
                        <w:tcBorders>
                          <w:top w:val="nil"/>
                          <w:left w:val="nil"/>
                          <w:bottom w:val="single" w:sz="4" w:space="0" w:color="auto"/>
                          <w:right w:val="single" w:sz="4" w:space="0" w:color="auto"/>
                        </w:tcBorders>
                        <w:hideMark/>
                      </w:tcPr>
                      <w:p w:rsidR="00331C5C" w:rsidRPr="005225C6" w:rsidRDefault="00FF3E15" w:rsidP="007E2523">
                        <w:pPr>
                          <w:jc w:val="center"/>
                          <w:rPr>
                            <w:color w:val="000000"/>
                            <w:sz w:val="16"/>
                            <w:szCs w:val="16"/>
                          </w:rPr>
                        </w:pPr>
                        <w:r w:rsidRPr="005225C6">
                          <w:rPr>
                            <w:color w:val="000000"/>
                            <w:sz w:val="16"/>
                            <w:szCs w:val="16"/>
                          </w:rPr>
                          <w:t>100 м</w:t>
                        </w:r>
                      </w:p>
                    </w:tc>
                    <w:tc>
                      <w:tcPr>
                        <w:tcW w:w="1385" w:type="dxa"/>
                        <w:tcBorders>
                          <w:top w:val="single" w:sz="4" w:space="0" w:color="auto"/>
                          <w:left w:val="nil"/>
                          <w:bottom w:val="single" w:sz="4" w:space="0" w:color="auto"/>
                          <w:right w:val="single" w:sz="4" w:space="0" w:color="auto"/>
                        </w:tcBorders>
                        <w:hideMark/>
                      </w:tcPr>
                      <w:p w:rsidR="00331C5C" w:rsidRPr="005225C6" w:rsidRDefault="006E1282" w:rsidP="00FF3E15">
                        <w:pPr>
                          <w:jc w:val="center"/>
                          <w:rPr>
                            <w:color w:val="000000"/>
                            <w:sz w:val="16"/>
                            <w:szCs w:val="16"/>
                          </w:rPr>
                        </w:pPr>
                        <w:r w:rsidRPr="005225C6">
                          <w:rPr>
                            <w:color w:val="000000"/>
                            <w:sz w:val="16"/>
                            <w:szCs w:val="16"/>
                          </w:rPr>
                          <w:t>0,</w:t>
                        </w:r>
                        <w:r w:rsidR="00FF3E15" w:rsidRPr="005225C6">
                          <w:rPr>
                            <w:color w:val="000000"/>
                            <w:sz w:val="16"/>
                            <w:szCs w:val="16"/>
                          </w:rPr>
                          <w:t>2</w:t>
                        </w:r>
                        <w:r w:rsidR="00F51AAE" w:rsidRPr="005225C6">
                          <w:rPr>
                            <w:color w:val="000000"/>
                            <w:sz w:val="16"/>
                            <w:szCs w:val="16"/>
                          </w:rPr>
                          <w:t>5</w:t>
                        </w:r>
                      </w:p>
                    </w:tc>
                  </w:tr>
                  <w:tr w:rsidR="00331C5C"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3</w:t>
                        </w:r>
                      </w:p>
                    </w:tc>
                    <w:tc>
                      <w:tcPr>
                        <w:tcW w:w="6617" w:type="dxa"/>
                        <w:tcBorders>
                          <w:top w:val="single" w:sz="4" w:space="0" w:color="auto"/>
                          <w:left w:val="nil"/>
                          <w:bottom w:val="single" w:sz="4" w:space="0" w:color="auto"/>
                          <w:right w:val="single" w:sz="4" w:space="0" w:color="auto"/>
                        </w:tcBorders>
                        <w:hideMark/>
                      </w:tcPr>
                      <w:p w:rsidR="00331C5C" w:rsidRPr="005225C6" w:rsidRDefault="00781ECE" w:rsidP="007E2523">
                        <w:pPr>
                          <w:rPr>
                            <w:color w:val="000000"/>
                            <w:sz w:val="16"/>
                            <w:szCs w:val="16"/>
                          </w:rPr>
                        </w:pPr>
                        <w:r w:rsidRPr="005225C6">
                          <w:rPr>
                            <w:color w:val="000000"/>
                            <w:sz w:val="16"/>
                            <w:szCs w:val="16"/>
                          </w:rPr>
                          <w:t>Кран шаровой ПВХ с муфтовыми окончаниями для склейки, номинальное давление 1,6 МПа, наружный диаметр 32 мм</w:t>
                        </w:r>
                      </w:p>
                    </w:tc>
                    <w:tc>
                      <w:tcPr>
                        <w:tcW w:w="993" w:type="dxa"/>
                        <w:tcBorders>
                          <w:top w:val="single" w:sz="4" w:space="0" w:color="auto"/>
                          <w:left w:val="nil"/>
                          <w:bottom w:val="single" w:sz="4" w:space="0" w:color="auto"/>
                          <w:right w:val="single" w:sz="4" w:space="0" w:color="auto"/>
                        </w:tcBorders>
                        <w:hideMark/>
                      </w:tcPr>
                      <w:p w:rsidR="00331C5C" w:rsidRPr="005225C6" w:rsidRDefault="00FF3E15" w:rsidP="007E2523">
                        <w:pPr>
                          <w:jc w:val="center"/>
                          <w:rPr>
                            <w:color w:val="000000"/>
                            <w:sz w:val="16"/>
                            <w:szCs w:val="16"/>
                          </w:rPr>
                        </w:pPr>
                        <w:r w:rsidRPr="005225C6">
                          <w:rPr>
                            <w:color w:val="000000"/>
                            <w:sz w:val="16"/>
                            <w:szCs w:val="16"/>
                          </w:rPr>
                          <w:t>шт</w:t>
                        </w:r>
                      </w:p>
                    </w:tc>
                    <w:tc>
                      <w:tcPr>
                        <w:tcW w:w="1385" w:type="dxa"/>
                        <w:tcBorders>
                          <w:top w:val="single" w:sz="4" w:space="0" w:color="auto"/>
                          <w:left w:val="nil"/>
                          <w:bottom w:val="single" w:sz="4" w:space="0" w:color="auto"/>
                          <w:right w:val="single" w:sz="4" w:space="0" w:color="auto"/>
                        </w:tcBorders>
                        <w:hideMark/>
                      </w:tcPr>
                      <w:p w:rsidR="00331C5C" w:rsidRPr="005225C6" w:rsidRDefault="00FF3E15" w:rsidP="00900A9F">
                        <w:pPr>
                          <w:jc w:val="center"/>
                          <w:rPr>
                            <w:color w:val="000000"/>
                            <w:sz w:val="16"/>
                            <w:szCs w:val="16"/>
                          </w:rPr>
                        </w:pPr>
                        <w:r w:rsidRPr="005225C6">
                          <w:rPr>
                            <w:color w:val="000000"/>
                            <w:sz w:val="16"/>
                            <w:szCs w:val="16"/>
                          </w:rPr>
                          <w:t>6</w:t>
                        </w:r>
                      </w:p>
                    </w:tc>
                  </w:tr>
                  <w:tr w:rsidR="006C4FAE"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C4FAE" w:rsidRPr="005225C6" w:rsidRDefault="006C4FAE" w:rsidP="007E2523">
                        <w:pPr>
                          <w:jc w:val="center"/>
                          <w:rPr>
                            <w:color w:val="000000"/>
                            <w:sz w:val="16"/>
                            <w:szCs w:val="16"/>
                          </w:rPr>
                        </w:pPr>
                        <w:r w:rsidRPr="005225C6">
                          <w:rPr>
                            <w:color w:val="000000"/>
                            <w:sz w:val="16"/>
                            <w:szCs w:val="16"/>
                          </w:rPr>
                          <w:t>4</w:t>
                        </w:r>
                      </w:p>
                    </w:tc>
                    <w:tc>
                      <w:tcPr>
                        <w:tcW w:w="6617" w:type="dxa"/>
                        <w:tcBorders>
                          <w:top w:val="single" w:sz="4" w:space="0" w:color="auto"/>
                          <w:left w:val="nil"/>
                          <w:bottom w:val="single" w:sz="4" w:space="0" w:color="auto"/>
                          <w:right w:val="single" w:sz="4" w:space="0" w:color="auto"/>
                        </w:tcBorders>
                      </w:tcPr>
                      <w:p w:rsidR="006C4FAE" w:rsidRPr="005225C6" w:rsidRDefault="00FF3E15" w:rsidP="007E2523">
                        <w:pPr>
                          <w:rPr>
                            <w:color w:val="000000"/>
                            <w:sz w:val="16"/>
                            <w:szCs w:val="16"/>
                          </w:rPr>
                        </w:pPr>
                        <w:r w:rsidRPr="005225C6">
                          <w:rPr>
                            <w:color w:val="000000"/>
                            <w:sz w:val="16"/>
                            <w:szCs w:val="16"/>
                          </w:rPr>
                          <w:t>Хомут металлический оцинкованный с одним быстродействующим замком и резиновым профилем для крепления трубопроводов, гайка крепления М8, диаметр от 32 до 37 мм</w:t>
                        </w:r>
                      </w:p>
                    </w:tc>
                    <w:tc>
                      <w:tcPr>
                        <w:tcW w:w="993" w:type="dxa"/>
                        <w:tcBorders>
                          <w:top w:val="single" w:sz="4" w:space="0" w:color="auto"/>
                          <w:left w:val="nil"/>
                          <w:bottom w:val="single" w:sz="4" w:space="0" w:color="auto"/>
                          <w:right w:val="single" w:sz="4" w:space="0" w:color="auto"/>
                        </w:tcBorders>
                      </w:tcPr>
                      <w:p w:rsidR="006C4FAE" w:rsidRPr="005225C6" w:rsidRDefault="00FF3E15" w:rsidP="007E2523">
                        <w:pPr>
                          <w:jc w:val="center"/>
                          <w:rPr>
                            <w:color w:val="000000"/>
                            <w:sz w:val="16"/>
                            <w:szCs w:val="16"/>
                          </w:rPr>
                        </w:pPr>
                        <w:r w:rsidRPr="005225C6">
                          <w:rPr>
                            <w:color w:val="000000"/>
                            <w:sz w:val="16"/>
                            <w:szCs w:val="16"/>
                          </w:rPr>
                          <w:t>шт</w:t>
                        </w:r>
                      </w:p>
                    </w:tc>
                    <w:tc>
                      <w:tcPr>
                        <w:tcW w:w="1385" w:type="dxa"/>
                        <w:tcBorders>
                          <w:top w:val="single" w:sz="4" w:space="0" w:color="auto"/>
                          <w:left w:val="nil"/>
                          <w:bottom w:val="single" w:sz="4" w:space="0" w:color="auto"/>
                          <w:right w:val="single" w:sz="4" w:space="0" w:color="auto"/>
                        </w:tcBorders>
                      </w:tcPr>
                      <w:p w:rsidR="006C4FAE" w:rsidRPr="005225C6" w:rsidRDefault="00FF3E15" w:rsidP="00900A9F">
                        <w:pPr>
                          <w:jc w:val="center"/>
                          <w:rPr>
                            <w:color w:val="000000"/>
                            <w:sz w:val="16"/>
                            <w:szCs w:val="16"/>
                          </w:rPr>
                        </w:pPr>
                        <w:r w:rsidRPr="005225C6">
                          <w:rPr>
                            <w:color w:val="000000"/>
                            <w:sz w:val="16"/>
                            <w:szCs w:val="16"/>
                          </w:rPr>
                          <w:t>31,25</w:t>
                        </w:r>
                      </w:p>
                    </w:tc>
                  </w:tr>
                  <w:tr w:rsidR="00FF3E15"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5</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Трубы полипропиленовые ПП-Р, номинальное давление 1,6 МПа, номинальный наружный диаметр 32 мм</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м</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25,625</w:t>
                        </w:r>
                      </w:p>
                    </w:tc>
                  </w:tr>
                  <w:tr w:rsidR="00FF3E15" w:rsidRPr="005225C6" w:rsidTr="00FF3E15">
                    <w:trPr>
                      <w:trHeight w:val="258"/>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6</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Короба пластмассовые: шириной до 40 мм</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100 м</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0,5</w:t>
                        </w:r>
                      </w:p>
                    </w:tc>
                  </w:tr>
                  <w:tr w:rsidR="00FF3E15" w:rsidRPr="005225C6" w:rsidTr="00FF3E15">
                    <w:trPr>
                      <w:trHeight w:val="262"/>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7</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Кабель-каналы перфорированные, размеры 25х25 мм</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100 м</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0,5</w:t>
                        </w:r>
                      </w:p>
                    </w:tc>
                  </w:tr>
                  <w:tr w:rsidR="00FF3E15" w:rsidRPr="005225C6" w:rsidTr="00FF3E15">
                    <w:trPr>
                      <w:trHeight w:val="137"/>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8</w:t>
                        </w:r>
                      </w:p>
                      <w:p w:rsidR="006B37F7" w:rsidRPr="005225C6" w:rsidRDefault="006B37F7" w:rsidP="007E2523">
                        <w:pPr>
                          <w:jc w:val="center"/>
                          <w:rPr>
                            <w:color w:val="000000"/>
                            <w:sz w:val="16"/>
                            <w:szCs w:val="16"/>
                          </w:rPr>
                        </w:pP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Провод в коробах, сечением: до 6 мм2</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100 м</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0,5</w:t>
                        </w:r>
                      </w:p>
                    </w:tc>
                  </w:tr>
                  <w:tr w:rsidR="00FF3E15" w:rsidRPr="005225C6" w:rsidTr="006B37F7">
                    <w:trPr>
                      <w:trHeight w:val="285"/>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9</w:t>
                        </w:r>
                      </w:p>
                      <w:p w:rsidR="006B37F7" w:rsidRPr="005225C6" w:rsidRDefault="006B37F7" w:rsidP="007E2523">
                        <w:pPr>
                          <w:jc w:val="center"/>
                          <w:rPr>
                            <w:color w:val="000000"/>
                            <w:sz w:val="16"/>
                            <w:szCs w:val="16"/>
                          </w:rPr>
                        </w:pP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Кабель силовой с медными жилами ВВГнг(A)-LS 3х1,5ок(N, PE)-660</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1000 м</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0,051</w:t>
                        </w:r>
                      </w:p>
                    </w:tc>
                  </w:tr>
                  <w:tr w:rsidR="00FF3E15" w:rsidRPr="005225C6" w:rsidTr="00FF3E15">
                    <w:trPr>
                      <w:trHeight w:val="312"/>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Выключатель: одноклавишный неутопленного типа при открытой проводке</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100 шт</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0,04</w:t>
                        </w:r>
                      </w:p>
                    </w:tc>
                  </w:tr>
                  <w:tr w:rsidR="00FF3E15" w:rsidRPr="005225C6" w:rsidTr="00FF3E15">
                    <w:trPr>
                      <w:trHeight w:val="274"/>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11</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Выключатель открытого монтажа, проходной, одноклавишный, 10 А, цветной, IP54</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шт</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4</w:t>
                        </w:r>
                      </w:p>
                    </w:tc>
                  </w:tr>
                  <w:tr w:rsidR="00FF3E15" w:rsidRPr="005225C6" w:rsidTr="00FF3E15">
                    <w:trPr>
                      <w:trHeight w:val="291"/>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12</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Розетка штепсельная: неутопленного типа при открытой проводке</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 xml:space="preserve">100 шт </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0,08</w:t>
                        </w:r>
                      </w:p>
                    </w:tc>
                  </w:tr>
                  <w:tr w:rsidR="00FF3E15"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13</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Розетки 250В/16А, IP44 для наружного монтажа с заземляющими контактами и с защитной шторкой</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100 шт</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0,08</w:t>
                        </w:r>
                      </w:p>
                    </w:tc>
                  </w:tr>
                  <w:tr w:rsidR="00FF3E15"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14</w:t>
                        </w:r>
                      </w:p>
                    </w:tc>
                    <w:tc>
                      <w:tcPr>
                        <w:tcW w:w="6617" w:type="dxa"/>
                        <w:tcBorders>
                          <w:top w:val="single" w:sz="4" w:space="0" w:color="auto"/>
                          <w:left w:val="nil"/>
                          <w:bottom w:val="single" w:sz="4" w:space="0" w:color="auto"/>
                          <w:right w:val="single" w:sz="4" w:space="0" w:color="auto"/>
                        </w:tcBorders>
                      </w:tcPr>
                      <w:p w:rsidR="00FF3E15" w:rsidRPr="005225C6" w:rsidRDefault="00FF3E15" w:rsidP="007E2523">
                        <w:pPr>
                          <w:rPr>
                            <w:color w:val="000000"/>
                            <w:sz w:val="16"/>
                            <w:szCs w:val="16"/>
                          </w:rPr>
                        </w:pPr>
                        <w:r w:rsidRPr="005225C6">
                          <w:rPr>
                            <w:color w:val="000000"/>
                            <w:sz w:val="16"/>
                            <w:szCs w:val="16"/>
                          </w:rPr>
                          <w:t>Светильник светодиодный накладной и подвесной одиночный с креплением на: бетонное основание (стена, потолок)</w:t>
                        </w:r>
                      </w:p>
                    </w:tc>
                    <w:tc>
                      <w:tcPr>
                        <w:tcW w:w="993" w:type="dxa"/>
                        <w:tcBorders>
                          <w:top w:val="single" w:sz="4" w:space="0" w:color="auto"/>
                          <w:left w:val="nil"/>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 xml:space="preserve">100 шт </w:t>
                        </w:r>
                      </w:p>
                    </w:tc>
                    <w:tc>
                      <w:tcPr>
                        <w:tcW w:w="1385" w:type="dxa"/>
                        <w:tcBorders>
                          <w:top w:val="single" w:sz="4" w:space="0" w:color="auto"/>
                          <w:left w:val="nil"/>
                          <w:bottom w:val="single" w:sz="4" w:space="0" w:color="auto"/>
                          <w:right w:val="single" w:sz="4" w:space="0" w:color="auto"/>
                        </w:tcBorders>
                      </w:tcPr>
                      <w:p w:rsidR="00FF3E15" w:rsidRPr="005225C6" w:rsidRDefault="00FF3E15" w:rsidP="00900A9F">
                        <w:pPr>
                          <w:jc w:val="center"/>
                          <w:rPr>
                            <w:color w:val="000000"/>
                            <w:sz w:val="16"/>
                            <w:szCs w:val="16"/>
                          </w:rPr>
                        </w:pPr>
                        <w:r w:rsidRPr="005225C6">
                          <w:rPr>
                            <w:color w:val="000000"/>
                            <w:sz w:val="16"/>
                            <w:szCs w:val="16"/>
                          </w:rPr>
                          <w:t>0,16</w:t>
                        </w:r>
                      </w:p>
                    </w:tc>
                  </w:tr>
                  <w:tr w:rsidR="00FF3E15"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15</w:t>
                        </w:r>
                      </w:p>
                    </w:tc>
                    <w:tc>
                      <w:tcPr>
                        <w:tcW w:w="6617" w:type="dxa"/>
                        <w:tcBorders>
                          <w:top w:val="single" w:sz="4" w:space="0" w:color="auto"/>
                          <w:left w:val="nil"/>
                          <w:bottom w:val="single" w:sz="4" w:space="0" w:color="auto"/>
                          <w:right w:val="single" w:sz="4" w:space="0" w:color="auto"/>
                        </w:tcBorders>
                      </w:tcPr>
                      <w:p w:rsidR="00FF3E15" w:rsidRPr="005225C6" w:rsidRDefault="006B37F7" w:rsidP="007E2523">
                        <w:pPr>
                          <w:rPr>
                            <w:color w:val="000000"/>
                            <w:sz w:val="16"/>
                            <w:szCs w:val="16"/>
                          </w:rPr>
                        </w:pPr>
                        <w:r w:rsidRPr="005225C6">
                          <w:rPr>
                            <w:color w:val="000000"/>
                            <w:sz w:val="16"/>
                            <w:szCs w:val="16"/>
                          </w:rPr>
                          <w:t>Светильник светодиодный потолочный накладной для общественных зданий, IP54, УХЛ4, рассеиватель полистирол, корпус алюминиевый с порошковой окраской, кривая силы света косинусная, световой поток 4200-4600 лм, цветовая температура 3000-5000 К, размеры светильника 595х595 мм, мощность 30 Вт</w:t>
                        </w:r>
                      </w:p>
                    </w:tc>
                    <w:tc>
                      <w:tcPr>
                        <w:tcW w:w="993" w:type="dxa"/>
                        <w:tcBorders>
                          <w:top w:val="single" w:sz="4" w:space="0" w:color="auto"/>
                          <w:left w:val="nil"/>
                          <w:bottom w:val="single" w:sz="4" w:space="0" w:color="auto"/>
                          <w:right w:val="single" w:sz="4" w:space="0" w:color="auto"/>
                        </w:tcBorders>
                      </w:tcPr>
                      <w:p w:rsidR="00FF3E15" w:rsidRPr="005225C6" w:rsidRDefault="006B37F7" w:rsidP="007E2523">
                        <w:pPr>
                          <w:jc w:val="center"/>
                          <w:rPr>
                            <w:color w:val="000000"/>
                            <w:sz w:val="16"/>
                            <w:szCs w:val="16"/>
                          </w:rPr>
                        </w:pPr>
                        <w:r w:rsidRPr="005225C6">
                          <w:rPr>
                            <w:color w:val="000000"/>
                            <w:sz w:val="16"/>
                            <w:szCs w:val="16"/>
                          </w:rPr>
                          <w:t>шт</w:t>
                        </w:r>
                      </w:p>
                    </w:tc>
                    <w:tc>
                      <w:tcPr>
                        <w:tcW w:w="1385" w:type="dxa"/>
                        <w:tcBorders>
                          <w:top w:val="single" w:sz="4" w:space="0" w:color="auto"/>
                          <w:left w:val="nil"/>
                          <w:bottom w:val="single" w:sz="4" w:space="0" w:color="auto"/>
                          <w:right w:val="single" w:sz="4" w:space="0" w:color="auto"/>
                        </w:tcBorders>
                      </w:tcPr>
                      <w:p w:rsidR="00FF3E15" w:rsidRPr="005225C6" w:rsidRDefault="006B37F7" w:rsidP="00900A9F">
                        <w:pPr>
                          <w:jc w:val="center"/>
                          <w:rPr>
                            <w:color w:val="000000"/>
                            <w:sz w:val="16"/>
                            <w:szCs w:val="16"/>
                          </w:rPr>
                        </w:pPr>
                        <w:r w:rsidRPr="005225C6">
                          <w:rPr>
                            <w:color w:val="000000"/>
                            <w:sz w:val="16"/>
                            <w:szCs w:val="16"/>
                          </w:rPr>
                          <w:t>16</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lastRenderedPageBreak/>
                          <w:t>16</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Установка радиаторов алюминиевых и биметаллических с креплением к стене с числом секций: свыше 4 до 10</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 xml:space="preserve">100 шт </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0,08</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17</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Радиатор биметаллический секционный с боковым подключением, количество секций 12, межосевое расстояние 500 мм, рабочее давление до 3 МПа, максимальная температура теплоносителя до 135 °C, тепловая мощность до 2,364 кВт</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шт</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8</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18</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Кронштейны стальные одинарные усиленные, для крепления радиаторов, длина кронштейна 130 мм</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 xml:space="preserve">100 шт </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0,24</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19</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Комплект монтажный для подключения алюминиевых и биметаллических радиаторов диаметром 1", диаметр подключаемой резьбы 3/4"</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комплект</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8</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20</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Прокладка воздуховодов из листовой оцинкованной стали и алюминия класса Н (нормальные) толщиной: 0,9 мм, периметром до 4500 мм</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100 м2</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0,00402</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21</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Болты анкерные из прямых или гнутых круглых стержней с резьбой в комплекте с гайками и шайбами</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т</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0,0000281</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22</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Воздуховоды из оцинкованной стали, прямой участок, толщина 0,9 мм, периметр до 7200 мм</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м2</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0,402</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23</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Очистка вручную поверхности фасадов простых от известковой окраски: с земли и лесов</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100 м2</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0,2</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24</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Заделка трещин в кирпичных стенах: цементным раствором</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10 м</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0,5</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25</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Раствор готовый кладочный, цементный, М75</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м3</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0,01</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26</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Покрытие поверхностей грунтовкой глубокого проникновения: за 1 раз стен</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100 м2</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1,54</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27</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Грунтовка акриловая на латексной основе для гипсовых стяжек, штукатурок и плиточных клеев</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кг</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15,862</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28</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Устройство основания под штукатурку из металлической сетки: по кирпичным и бетонным поверхностям</w:t>
                        </w:r>
                      </w:p>
                    </w:tc>
                    <w:tc>
                      <w:tcPr>
                        <w:tcW w:w="993" w:type="dxa"/>
                        <w:tcBorders>
                          <w:top w:val="single" w:sz="4" w:space="0" w:color="auto"/>
                          <w:left w:val="nil"/>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100 м2</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1,54</w:t>
                        </w:r>
                      </w:p>
                    </w:tc>
                  </w:tr>
                  <w:tr w:rsidR="006B37F7"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B37F7" w:rsidRPr="005225C6" w:rsidRDefault="006B37F7" w:rsidP="007E2523">
                        <w:pPr>
                          <w:jc w:val="center"/>
                          <w:rPr>
                            <w:color w:val="000000"/>
                            <w:sz w:val="16"/>
                            <w:szCs w:val="16"/>
                          </w:rPr>
                        </w:pPr>
                        <w:r w:rsidRPr="005225C6">
                          <w:rPr>
                            <w:color w:val="000000"/>
                            <w:sz w:val="16"/>
                            <w:szCs w:val="16"/>
                          </w:rPr>
                          <w:t>29</w:t>
                        </w:r>
                      </w:p>
                    </w:tc>
                    <w:tc>
                      <w:tcPr>
                        <w:tcW w:w="6617" w:type="dxa"/>
                        <w:tcBorders>
                          <w:top w:val="single" w:sz="4" w:space="0" w:color="auto"/>
                          <w:left w:val="nil"/>
                          <w:bottom w:val="single" w:sz="4" w:space="0" w:color="auto"/>
                          <w:right w:val="single" w:sz="4" w:space="0" w:color="auto"/>
                        </w:tcBorders>
                      </w:tcPr>
                      <w:p w:rsidR="006B37F7" w:rsidRPr="005225C6" w:rsidRDefault="006B37F7" w:rsidP="007E2523">
                        <w:pPr>
                          <w:rPr>
                            <w:color w:val="000000"/>
                            <w:sz w:val="16"/>
                            <w:szCs w:val="16"/>
                          </w:rPr>
                        </w:pPr>
                        <w:r w:rsidRPr="005225C6">
                          <w:rPr>
                            <w:color w:val="000000"/>
                            <w:sz w:val="16"/>
                            <w:szCs w:val="16"/>
                          </w:rPr>
                          <w:t>Сетка стальная плетеная одинарная из проволоки без покрытия с квадратными ячейками, диаметр проволоки 2 мм, размер ячейки 25х25 мм</w:t>
                        </w:r>
                      </w:p>
                    </w:tc>
                    <w:tc>
                      <w:tcPr>
                        <w:tcW w:w="993" w:type="dxa"/>
                        <w:tcBorders>
                          <w:top w:val="single" w:sz="4" w:space="0" w:color="auto"/>
                          <w:left w:val="nil"/>
                          <w:bottom w:val="single" w:sz="4" w:space="0" w:color="auto"/>
                          <w:right w:val="single" w:sz="4" w:space="0" w:color="auto"/>
                        </w:tcBorders>
                      </w:tcPr>
                      <w:p w:rsidR="006B37F7" w:rsidRPr="005225C6" w:rsidRDefault="005225C6" w:rsidP="007E2523">
                        <w:pPr>
                          <w:jc w:val="center"/>
                          <w:rPr>
                            <w:color w:val="000000"/>
                            <w:sz w:val="16"/>
                            <w:szCs w:val="16"/>
                          </w:rPr>
                        </w:pPr>
                        <w:r w:rsidRPr="005225C6">
                          <w:rPr>
                            <w:color w:val="000000"/>
                            <w:sz w:val="16"/>
                            <w:szCs w:val="16"/>
                          </w:rPr>
                          <w:t>м2</w:t>
                        </w:r>
                      </w:p>
                    </w:tc>
                    <w:tc>
                      <w:tcPr>
                        <w:tcW w:w="1385" w:type="dxa"/>
                        <w:tcBorders>
                          <w:top w:val="single" w:sz="4" w:space="0" w:color="auto"/>
                          <w:left w:val="nil"/>
                          <w:bottom w:val="single" w:sz="4" w:space="0" w:color="auto"/>
                          <w:right w:val="single" w:sz="4" w:space="0" w:color="auto"/>
                        </w:tcBorders>
                      </w:tcPr>
                      <w:p w:rsidR="006B37F7" w:rsidRPr="005225C6" w:rsidRDefault="006B37F7" w:rsidP="00900A9F">
                        <w:pPr>
                          <w:jc w:val="center"/>
                          <w:rPr>
                            <w:color w:val="000000"/>
                            <w:sz w:val="16"/>
                            <w:szCs w:val="16"/>
                          </w:rPr>
                        </w:pPr>
                        <w:r w:rsidRPr="005225C6">
                          <w:rPr>
                            <w:color w:val="000000"/>
                            <w:sz w:val="16"/>
                            <w:szCs w:val="16"/>
                          </w:rPr>
                          <w:t>169,4</w:t>
                        </w:r>
                      </w:p>
                    </w:tc>
                  </w:tr>
                </w:tbl>
                <w:p w:rsidR="007E2523" w:rsidRPr="005225C6" w:rsidRDefault="007E2523" w:rsidP="009A507C">
                  <w:pPr>
                    <w:ind w:left="5954"/>
                    <w:rPr>
                      <w:b/>
                      <w:iCs/>
                      <w:sz w:val="22"/>
                    </w:rPr>
                  </w:pPr>
                </w:p>
                <w:p w:rsidR="007E2523" w:rsidRPr="005225C6" w:rsidRDefault="007E2523" w:rsidP="009A507C">
                  <w:pPr>
                    <w:ind w:left="5954"/>
                    <w:rPr>
                      <w:b/>
                      <w:iCs/>
                      <w:sz w:val="22"/>
                    </w:rPr>
                  </w:pPr>
                </w:p>
                <w:p w:rsidR="007E2523" w:rsidRPr="005225C6" w:rsidRDefault="007E2523" w:rsidP="009A507C">
                  <w:pPr>
                    <w:ind w:left="5954"/>
                    <w:rPr>
                      <w:b/>
                      <w:iCs/>
                      <w:sz w:val="22"/>
                    </w:rPr>
                  </w:pPr>
                </w:p>
                <w:p w:rsidR="007E2523" w:rsidRPr="005225C6" w:rsidRDefault="007E2523" w:rsidP="007E2523">
                  <w:pPr>
                    <w:spacing w:line="240" w:lineRule="exact"/>
                    <w:contextualSpacing/>
                    <w:jc w:val="both"/>
                    <w:rPr>
                      <w:sz w:val="20"/>
                      <w:szCs w:val="20"/>
                    </w:rPr>
                  </w:pPr>
                  <w:r w:rsidRPr="005225C6">
                    <w:rPr>
                      <w:sz w:val="20"/>
                      <w:szCs w:val="20"/>
                    </w:rPr>
                    <w:t>Требования Заказчика к качеству работ, услуг, качественным характеристикам товара:</w:t>
                  </w:r>
                </w:p>
                <w:p w:rsidR="007E2523" w:rsidRPr="005225C6" w:rsidRDefault="007E2523" w:rsidP="007E2523">
                  <w:pPr>
                    <w:spacing w:line="240" w:lineRule="exact"/>
                    <w:contextualSpacing/>
                    <w:jc w:val="both"/>
                    <w:rPr>
                      <w:sz w:val="20"/>
                      <w:szCs w:val="20"/>
                    </w:rPr>
                  </w:pPr>
                </w:p>
                <w:p w:rsidR="007E2523" w:rsidRPr="005225C6" w:rsidRDefault="007E2523" w:rsidP="007E2523">
                  <w:pPr>
                    <w:spacing w:line="240" w:lineRule="exact"/>
                    <w:contextualSpacing/>
                    <w:jc w:val="both"/>
                    <w:rPr>
                      <w:sz w:val="20"/>
                      <w:szCs w:val="20"/>
                    </w:rPr>
                  </w:pPr>
                  <w:r w:rsidRPr="005225C6">
                    <w:rPr>
                      <w:sz w:val="20"/>
                      <w:szCs w:val="20"/>
                    </w:rPr>
                    <w:t xml:space="preserve">1. Работы должны производиться только в отведенной зоне работ.   </w:t>
                  </w:r>
                </w:p>
                <w:p w:rsidR="007E2523" w:rsidRPr="005225C6" w:rsidRDefault="007E2523" w:rsidP="007E2523">
                  <w:pPr>
                    <w:spacing w:line="240" w:lineRule="exact"/>
                    <w:contextualSpacing/>
                    <w:jc w:val="both"/>
                    <w:rPr>
                      <w:sz w:val="20"/>
                      <w:szCs w:val="20"/>
                    </w:rPr>
                  </w:pPr>
                  <w:r w:rsidRPr="005225C6">
                    <w:rPr>
                      <w:sz w:val="20"/>
                      <w:szCs w:val="20"/>
                    </w:rPr>
                    <w:t xml:space="preserve"> Работы должны быть произведены минимальным количеством технических средств и механизмов, что нужно для сокращения шума, пыли, загрязнения воздуха. </w:t>
                  </w:r>
                </w:p>
                <w:p w:rsidR="007E2523" w:rsidRPr="005225C6" w:rsidRDefault="007E2523" w:rsidP="007E2523">
                  <w:pPr>
                    <w:spacing w:line="240" w:lineRule="exact"/>
                    <w:contextualSpacing/>
                    <w:jc w:val="both"/>
                    <w:rPr>
                      <w:sz w:val="20"/>
                      <w:szCs w:val="20"/>
                    </w:rPr>
                  </w:pPr>
                  <w:r w:rsidRPr="005225C6">
                    <w:rPr>
                      <w:sz w:val="20"/>
                      <w:szCs w:val="20"/>
                    </w:rPr>
                    <w:t xml:space="preserve">Подрядчик обязан соблюдать нормализованную технологию выполнения ремонтно-строительных работ, регламентируемую главами нормализованную технологию выполнения ремонтно-строительных работ, регламентируемую главами СНиП 23-02-2003, ГОСТ 30971-2002, ГОСТ 23166-99. </w:t>
                  </w:r>
                </w:p>
                <w:p w:rsidR="007E2523" w:rsidRPr="005225C6" w:rsidRDefault="007E2523" w:rsidP="007E2523">
                  <w:pPr>
                    <w:spacing w:line="240" w:lineRule="exact"/>
                    <w:contextualSpacing/>
                    <w:jc w:val="both"/>
                    <w:rPr>
                      <w:sz w:val="20"/>
                      <w:szCs w:val="20"/>
                    </w:rPr>
                  </w:pPr>
                  <w:r w:rsidRPr="005225C6">
                    <w:rPr>
                      <w:sz w:val="20"/>
                      <w:szCs w:val="20"/>
                    </w:rPr>
                    <w:t>2. До начала производства работ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имеющих регистрацию РФ. Весь инженерно-технический состав и специалистов-ремонтников проинструктировать по соблюдению техники безопасности, охране окружающей среды, по пожарной безопасности.</w:t>
                  </w:r>
                </w:p>
                <w:p w:rsidR="007E2523" w:rsidRPr="005225C6" w:rsidRDefault="007E2523" w:rsidP="007E2523">
                  <w:pPr>
                    <w:spacing w:line="240" w:lineRule="exact"/>
                    <w:contextualSpacing/>
                    <w:jc w:val="both"/>
                    <w:rPr>
                      <w:sz w:val="20"/>
                      <w:szCs w:val="20"/>
                    </w:rPr>
                  </w:pPr>
                  <w:r w:rsidRPr="005225C6">
                    <w:rPr>
                      <w:sz w:val="20"/>
                      <w:szCs w:val="20"/>
                    </w:rPr>
                    <w:t xml:space="preserve">3. Работы выполнить с соблюдением графика производства работ. График производства работ разрабатывает Подрядчик и предоставляет на согласование с Заказчиком до начала производства работ. </w:t>
                  </w:r>
                </w:p>
                <w:p w:rsidR="007E2523" w:rsidRPr="005225C6" w:rsidRDefault="007E2523" w:rsidP="007E2523">
                  <w:pPr>
                    <w:spacing w:line="240" w:lineRule="exact"/>
                    <w:contextualSpacing/>
                    <w:jc w:val="both"/>
                    <w:rPr>
                      <w:sz w:val="20"/>
                      <w:szCs w:val="20"/>
                    </w:rPr>
                  </w:pPr>
                  <w:r w:rsidRPr="005225C6">
                    <w:rPr>
                      <w:sz w:val="20"/>
                      <w:szCs w:val="20"/>
                    </w:rPr>
                    <w:t>В случае несоблюдения предусмотренного графика производства работ и срока окончания работ по вине Подрядчика, Подрядчик выплачивает по требованию Заказчика пени в соответствии с законодательством РФ.</w:t>
                  </w:r>
                </w:p>
                <w:p w:rsidR="007E2523" w:rsidRPr="005225C6" w:rsidRDefault="007E2523" w:rsidP="007E2523">
                  <w:pPr>
                    <w:spacing w:line="240" w:lineRule="exact"/>
                    <w:contextualSpacing/>
                    <w:jc w:val="both"/>
                    <w:rPr>
                      <w:sz w:val="20"/>
                      <w:szCs w:val="20"/>
                    </w:rPr>
                  </w:pPr>
                  <w:r w:rsidRPr="005225C6">
                    <w:rPr>
                      <w:sz w:val="20"/>
                      <w:szCs w:val="20"/>
                    </w:rPr>
                    <w:t>4. Обеспечить выполнение работ из своих материалов, материалы должны быть новыми, не бывшими в употреблении. По своим техническим, гигиеническим характеристикам и требованиям пожарной безопасности применяемые материалы должны соответствовать указанным в дефектной ведомости, иметь необходимые гигиенические сертификаты соответствия Госстандарта России, пожарной безопасности, санитарным правилам и нормам (в том числе противопожарным нормам) от производителей с целью применения их в общеобразовательных учреждениях. Сертификаты соответствия Госстандарта России, пожарной безопасности, санитарным правилам и нормам передать Заказчику до начала производства работ.</w:t>
                  </w:r>
                </w:p>
                <w:p w:rsidR="007E2523" w:rsidRPr="005225C6" w:rsidRDefault="007E2523" w:rsidP="007E2523">
                  <w:pPr>
                    <w:spacing w:line="240" w:lineRule="exact"/>
                    <w:contextualSpacing/>
                    <w:jc w:val="both"/>
                    <w:rPr>
                      <w:sz w:val="20"/>
                      <w:szCs w:val="20"/>
                    </w:rPr>
                  </w:pPr>
                  <w:r w:rsidRPr="005225C6">
                    <w:rPr>
                      <w:sz w:val="20"/>
                      <w:szCs w:val="20"/>
                    </w:rPr>
                    <w:t xml:space="preserve">        5. Все применяемые материалы предварительно согласовать с Заказчиком. Закупка, доставка, приемка, разгрузка, складирование оборудования, материалов и другого имущества осуществляется силами Подрядчика. Места складирования материалов согласовывают с Заказчиком.</w:t>
                  </w:r>
                </w:p>
                <w:p w:rsidR="007E2523" w:rsidRPr="005225C6" w:rsidRDefault="007E2523" w:rsidP="007E2523">
                  <w:pPr>
                    <w:spacing w:line="240" w:lineRule="exact"/>
                    <w:contextualSpacing/>
                    <w:jc w:val="both"/>
                    <w:rPr>
                      <w:sz w:val="20"/>
                      <w:szCs w:val="20"/>
                    </w:rPr>
                  </w:pPr>
                  <w:r w:rsidRPr="005225C6">
                    <w:rPr>
                      <w:sz w:val="20"/>
                      <w:szCs w:val="20"/>
                    </w:rPr>
                    <w:t xml:space="preserve">6. Технологию и последовательность выполнения работ предусмотреть в соответствии с действующими нормами и правилами на данные виды работ. Строительный контроль качества осуществлять назначенным инженерно-техническим составом Подрядчика. По завершению работ Заказчику предоставить исполнительную документацию на все виды выполненных работ. </w:t>
                  </w:r>
                </w:p>
                <w:p w:rsidR="007E2523" w:rsidRPr="005225C6" w:rsidRDefault="007E2523" w:rsidP="007E2523">
                  <w:pPr>
                    <w:spacing w:line="240" w:lineRule="exact"/>
                    <w:contextualSpacing/>
                    <w:jc w:val="both"/>
                    <w:rPr>
                      <w:sz w:val="20"/>
                      <w:szCs w:val="20"/>
                    </w:rPr>
                  </w:pPr>
                  <w:r w:rsidRPr="005225C6">
                    <w:rPr>
                      <w:sz w:val="20"/>
                      <w:szCs w:val="20"/>
                    </w:rPr>
                    <w:lastRenderedPageBreak/>
                    <w:t>7. Предоставить полную гарантию не менее 36 месяцев на выполненные работы, материалы и комплектующие, использованные при выполнении работ. Объем предоставления гарантий качества – 100%.</w:t>
                  </w:r>
                </w:p>
                <w:p w:rsidR="007E2523" w:rsidRPr="005225C6" w:rsidRDefault="007E2523" w:rsidP="007E2523">
                  <w:pPr>
                    <w:spacing w:line="240" w:lineRule="exact"/>
                    <w:contextualSpacing/>
                    <w:jc w:val="both"/>
                    <w:rPr>
                      <w:sz w:val="20"/>
                      <w:szCs w:val="20"/>
                    </w:rPr>
                  </w:pPr>
                  <w:r w:rsidRPr="005225C6">
                    <w:rPr>
                      <w:sz w:val="20"/>
                      <w:szCs w:val="20"/>
                    </w:rPr>
                    <w:t xml:space="preserve">8.Подрядчик обязан обеспечить надлежащее качество работ в соответствии со строительными нормами и правилами. Качество выполненных Подрядчиком работ должно удовлетворять требованиям, установленным действующими нормативными документами Российской Федерации. Федерального закона Российской Федерации от 22 июля 2008 г. № 123-ФЗ «Технический регламент о требованиях пожарной безопасности», СП 2.13130.2012, СП 4.13130.2013 "Мероприятия по противопожарной безопасности". </w:t>
                  </w:r>
                </w:p>
                <w:p w:rsidR="007E2523" w:rsidRPr="005225C6" w:rsidRDefault="007E2523" w:rsidP="007E2523">
                  <w:pPr>
                    <w:spacing w:line="240" w:lineRule="exact"/>
                    <w:contextualSpacing/>
                    <w:jc w:val="both"/>
                    <w:rPr>
                      <w:sz w:val="20"/>
                      <w:szCs w:val="20"/>
                    </w:rPr>
                  </w:pPr>
                  <w:r w:rsidRPr="005225C6">
                    <w:rPr>
                      <w:sz w:val="20"/>
                      <w:szCs w:val="20"/>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E2523" w:rsidRPr="005225C6" w:rsidTr="006B054D">
                    <w:trPr>
                      <w:trHeight w:val="1440"/>
                    </w:trPr>
                    <w:tc>
                      <w:tcPr>
                        <w:tcW w:w="4786" w:type="dxa"/>
                        <w:tcBorders>
                          <w:top w:val="nil"/>
                          <w:left w:val="nil"/>
                          <w:bottom w:val="nil"/>
                          <w:right w:val="nil"/>
                        </w:tcBorders>
                      </w:tcPr>
                      <w:p w:rsidR="007E2523" w:rsidRPr="005225C6" w:rsidRDefault="007E2523" w:rsidP="007E2523">
                        <w:pPr>
                          <w:keepNext/>
                          <w:jc w:val="center"/>
                          <w:outlineLvl w:val="0"/>
                          <w:rPr>
                            <w:b/>
                            <w:sz w:val="20"/>
                            <w:szCs w:val="20"/>
                          </w:rPr>
                        </w:pPr>
                        <w:r w:rsidRPr="005225C6">
                          <w:rPr>
                            <w:b/>
                            <w:sz w:val="20"/>
                            <w:szCs w:val="20"/>
                          </w:rPr>
                          <w:t>Подрядчик</w:t>
                        </w:r>
                      </w:p>
                      <w:p w:rsidR="007E2523" w:rsidRPr="005225C6" w:rsidRDefault="007E2523" w:rsidP="007E2523">
                        <w:pPr>
                          <w:keepNext/>
                          <w:jc w:val="center"/>
                          <w:outlineLvl w:val="0"/>
                          <w:rPr>
                            <w:b/>
                            <w:bCs/>
                            <w:sz w:val="20"/>
                            <w:szCs w:val="20"/>
                          </w:rPr>
                        </w:pPr>
                      </w:p>
                      <w:p w:rsidR="007E2523" w:rsidRPr="005225C6" w:rsidRDefault="007E2523" w:rsidP="007E2523">
                        <w:pPr>
                          <w:pBdr>
                            <w:bottom w:val="single" w:sz="12" w:space="1" w:color="000000"/>
                          </w:pBdr>
                          <w:tabs>
                            <w:tab w:val="left" w:pos="676"/>
                            <w:tab w:val="left" w:pos="1440"/>
                          </w:tabs>
                          <w:jc w:val="right"/>
                          <w:rPr>
                            <w:b/>
                            <w:sz w:val="20"/>
                            <w:szCs w:val="20"/>
                          </w:rPr>
                        </w:pPr>
                      </w:p>
                      <w:p w:rsidR="007E2523" w:rsidRPr="005225C6" w:rsidRDefault="007E2523" w:rsidP="007E2523">
                        <w:pPr>
                          <w:pBdr>
                            <w:bottom w:val="single" w:sz="12" w:space="1" w:color="000000"/>
                          </w:pBdr>
                          <w:tabs>
                            <w:tab w:val="left" w:pos="676"/>
                            <w:tab w:val="left" w:pos="1440"/>
                          </w:tabs>
                          <w:jc w:val="right"/>
                          <w:rPr>
                            <w:b/>
                            <w:sz w:val="20"/>
                            <w:szCs w:val="20"/>
                          </w:rPr>
                        </w:pPr>
                      </w:p>
                      <w:p w:rsidR="007E2523" w:rsidRPr="005225C6" w:rsidRDefault="007E2523" w:rsidP="007E2523">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E2523" w:rsidRPr="005225C6" w:rsidRDefault="007E2523" w:rsidP="007E2523">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E2523" w:rsidRPr="005225C6" w:rsidRDefault="007E2523" w:rsidP="007E2523">
                        <w:pPr>
                          <w:keepNext/>
                          <w:jc w:val="center"/>
                          <w:outlineLvl w:val="0"/>
                          <w:rPr>
                            <w:b/>
                            <w:sz w:val="20"/>
                            <w:szCs w:val="20"/>
                          </w:rPr>
                        </w:pPr>
                        <w:r w:rsidRPr="005225C6">
                          <w:rPr>
                            <w:b/>
                            <w:sz w:val="20"/>
                            <w:szCs w:val="20"/>
                          </w:rPr>
                          <w:t>Заказчик</w:t>
                        </w:r>
                      </w:p>
                      <w:p w:rsidR="007E2523" w:rsidRPr="005225C6" w:rsidRDefault="007E2523" w:rsidP="007E2523">
                        <w:pPr>
                          <w:jc w:val="center"/>
                          <w:rPr>
                            <w:b/>
                            <w:sz w:val="20"/>
                            <w:szCs w:val="20"/>
                          </w:rPr>
                        </w:pPr>
                        <w:r w:rsidRPr="005225C6">
                          <w:rPr>
                            <w:b/>
                            <w:sz w:val="20"/>
                            <w:szCs w:val="20"/>
                          </w:rPr>
                          <w:t>«Сахморколледж» (филиал ФГБОУ ВО «Дальрыбвтуз»</w:t>
                        </w:r>
                      </w:p>
                      <w:p w:rsidR="007E2523" w:rsidRPr="005225C6" w:rsidRDefault="007E2523" w:rsidP="007E2523">
                        <w:pPr>
                          <w:jc w:val="center"/>
                          <w:rPr>
                            <w:sz w:val="20"/>
                            <w:szCs w:val="20"/>
                          </w:rPr>
                        </w:pPr>
                      </w:p>
                      <w:p w:rsidR="007E2523" w:rsidRPr="005225C6" w:rsidRDefault="007E2523" w:rsidP="007E2523">
                        <w:pPr>
                          <w:pBdr>
                            <w:bottom w:val="single" w:sz="12" w:space="1" w:color="000000"/>
                          </w:pBdr>
                          <w:tabs>
                            <w:tab w:val="left" w:pos="676"/>
                            <w:tab w:val="left" w:pos="1440"/>
                          </w:tabs>
                          <w:jc w:val="right"/>
                          <w:rPr>
                            <w:sz w:val="20"/>
                            <w:szCs w:val="20"/>
                          </w:rPr>
                        </w:pPr>
                        <w:r w:rsidRPr="005225C6">
                          <w:rPr>
                            <w:sz w:val="20"/>
                            <w:szCs w:val="20"/>
                          </w:rPr>
                          <w:t>/ /</w:t>
                        </w:r>
                      </w:p>
                      <w:p w:rsidR="007E2523" w:rsidRPr="005225C6" w:rsidRDefault="007E2523" w:rsidP="007E2523">
                        <w:pPr>
                          <w:tabs>
                            <w:tab w:val="left" w:pos="676"/>
                            <w:tab w:val="left" w:pos="1440"/>
                          </w:tabs>
                          <w:jc w:val="center"/>
                          <w:rPr>
                            <w:sz w:val="20"/>
                            <w:szCs w:val="20"/>
                          </w:rPr>
                        </w:pPr>
                        <w:r w:rsidRPr="005225C6">
                          <w:rPr>
                            <w:sz w:val="20"/>
                            <w:szCs w:val="20"/>
                          </w:rPr>
                          <w:t xml:space="preserve"> (подпись, место печати)</w:t>
                        </w:r>
                      </w:p>
                    </w:tc>
                  </w:tr>
                </w:tbl>
                <w:p w:rsidR="007E2523" w:rsidRPr="005225C6" w:rsidRDefault="007E2523" w:rsidP="009A507C">
                  <w:pPr>
                    <w:ind w:left="5954"/>
                    <w:rPr>
                      <w:b/>
                      <w:iCs/>
                      <w:sz w:val="22"/>
                    </w:rPr>
                  </w:pPr>
                </w:p>
                <w:p w:rsidR="007E2523" w:rsidRPr="005225C6" w:rsidRDefault="007E2523"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7B14CB" w:rsidRPr="005225C6" w:rsidRDefault="007B14CB"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5225C6" w:rsidRPr="005225C6" w:rsidRDefault="005225C6"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7E2523" w:rsidRPr="005225C6" w:rsidRDefault="007E2523" w:rsidP="009A507C">
                  <w:pPr>
                    <w:ind w:left="5954"/>
                    <w:rPr>
                      <w:b/>
                      <w:iCs/>
                      <w:sz w:val="22"/>
                    </w:rPr>
                  </w:pPr>
                </w:p>
                <w:p w:rsidR="007E2523" w:rsidRPr="005225C6" w:rsidRDefault="007E2523" w:rsidP="009A507C">
                  <w:pPr>
                    <w:ind w:left="5954"/>
                    <w:rPr>
                      <w:b/>
                      <w:iCs/>
                      <w:sz w:val="22"/>
                    </w:rPr>
                  </w:pPr>
                </w:p>
                <w:p w:rsidR="0073556E" w:rsidRPr="005225C6" w:rsidRDefault="0073556E" w:rsidP="0073556E">
                  <w:pPr>
                    <w:tabs>
                      <w:tab w:val="left" w:pos="10206"/>
                    </w:tabs>
                    <w:snapToGrid w:val="0"/>
                    <w:spacing w:line="360" w:lineRule="auto"/>
                    <w:ind w:firstLine="567"/>
                    <w:jc w:val="right"/>
                    <w:rPr>
                      <w:b/>
                      <w:i/>
                      <w:sz w:val="22"/>
                      <w:szCs w:val="20"/>
                    </w:rPr>
                  </w:pPr>
                  <w:r w:rsidRPr="005225C6">
                    <w:rPr>
                      <w:b/>
                      <w:i/>
                      <w:sz w:val="22"/>
                      <w:szCs w:val="20"/>
                    </w:rPr>
                    <w:lastRenderedPageBreak/>
                    <w:t>Приложение №</w:t>
                  </w:r>
                  <w:r w:rsidR="007E2523" w:rsidRPr="005225C6">
                    <w:rPr>
                      <w:b/>
                      <w:i/>
                      <w:sz w:val="22"/>
                      <w:szCs w:val="20"/>
                    </w:rPr>
                    <w:t>2</w:t>
                  </w:r>
                </w:p>
                <w:p w:rsidR="0073556E" w:rsidRPr="005225C6" w:rsidRDefault="0073556E" w:rsidP="0073556E">
                  <w:pPr>
                    <w:widowControl w:val="0"/>
                    <w:tabs>
                      <w:tab w:val="left" w:pos="10206"/>
                    </w:tabs>
                    <w:autoSpaceDE w:val="0"/>
                    <w:autoSpaceDN w:val="0"/>
                    <w:adjustRightInd w:val="0"/>
                    <w:spacing w:line="360" w:lineRule="auto"/>
                    <w:ind w:firstLine="567"/>
                    <w:jc w:val="right"/>
                    <w:rPr>
                      <w:b/>
                      <w:i/>
                      <w:sz w:val="22"/>
                      <w:szCs w:val="20"/>
                    </w:rPr>
                  </w:pPr>
                  <w:r w:rsidRPr="005225C6">
                    <w:rPr>
                      <w:b/>
                      <w:i/>
                      <w:sz w:val="22"/>
                      <w:szCs w:val="20"/>
                    </w:rPr>
                    <w:t xml:space="preserve">  к Контракту №____  от «___» _________202</w:t>
                  </w:r>
                  <w:r w:rsidR="00E9601A" w:rsidRPr="005225C6">
                    <w:rPr>
                      <w:b/>
                      <w:i/>
                      <w:sz w:val="22"/>
                      <w:szCs w:val="20"/>
                    </w:rPr>
                    <w:t>6</w:t>
                  </w:r>
                  <w:r w:rsidRPr="005225C6">
                    <w:rPr>
                      <w:b/>
                      <w:i/>
                      <w:sz w:val="22"/>
                      <w:szCs w:val="20"/>
                    </w:rPr>
                    <w:t xml:space="preserve"> г.</w:t>
                  </w:r>
                </w:p>
                <w:p w:rsidR="0073556E" w:rsidRPr="005225C6" w:rsidRDefault="0073556E" w:rsidP="0073556E">
                  <w:pPr>
                    <w:jc w:val="center"/>
                    <w:rPr>
                      <w:bCs/>
                      <w:color w:val="000000"/>
                      <w:sz w:val="22"/>
                      <w:szCs w:val="20"/>
                    </w:rPr>
                  </w:pPr>
                </w:p>
                <w:p w:rsidR="0073556E" w:rsidRPr="005225C6" w:rsidRDefault="0073556E" w:rsidP="0073556E">
                  <w:pPr>
                    <w:jc w:val="center"/>
                    <w:rPr>
                      <w:color w:val="000000"/>
                      <w:sz w:val="22"/>
                      <w:szCs w:val="20"/>
                    </w:rPr>
                  </w:pPr>
                  <w:r w:rsidRPr="005225C6">
                    <w:rPr>
                      <w:bCs/>
                      <w:color w:val="000000"/>
                      <w:sz w:val="22"/>
                      <w:szCs w:val="20"/>
                    </w:rPr>
                    <w:t>ЛОКАЛЬНЫЙ СМЕТНЫЙ РАСЧЕТ</w:t>
                  </w: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r w:rsidRPr="005225C6">
                    <w:rPr>
                      <w:color w:val="000000"/>
                      <w:sz w:val="22"/>
                      <w:szCs w:val="20"/>
                    </w:rPr>
                    <w:t>Прилагается в отдельном файле.</w:t>
                  </w:r>
                </w:p>
                <w:p w:rsidR="0073556E" w:rsidRPr="005225C6" w:rsidRDefault="0073556E" w:rsidP="0073556E">
                  <w:pPr>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spacing w:line="360" w:lineRule="auto"/>
                    <w:rPr>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3556E" w:rsidRPr="005225C6" w:rsidTr="00EA3682">
                    <w:trPr>
                      <w:trHeight w:val="1440"/>
                    </w:trPr>
                    <w:tc>
                      <w:tcPr>
                        <w:tcW w:w="4786"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Подрядчик</w:t>
                        </w:r>
                      </w:p>
                      <w:p w:rsidR="0073556E" w:rsidRPr="005225C6" w:rsidRDefault="0073556E" w:rsidP="0073556E">
                        <w:pPr>
                          <w:keepNext/>
                          <w:jc w:val="center"/>
                          <w:outlineLvl w:val="0"/>
                          <w:rPr>
                            <w:b/>
                            <w:bCs/>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3556E" w:rsidRPr="005225C6" w:rsidRDefault="0073556E" w:rsidP="0073556E">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73556E" w:rsidRPr="005225C6" w:rsidRDefault="0073556E" w:rsidP="0073556E">
                        <w:pPr>
                          <w:jc w:val="center"/>
                          <w:rPr>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sz w:val="20"/>
                            <w:szCs w:val="20"/>
                          </w:rPr>
                          <w:t>/ /</w:t>
                        </w:r>
                      </w:p>
                      <w:p w:rsidR="0073556E" w:rsidRPr="005225C6" w:rsidRDefault="0073556E" w:rsidP="0073556E">
                        <w:pPr>
                          <w:tabs>
                            <w:tab w:val="left" w:pos="676"/>
                            <w:tab w:val="left" w:pos="1440"/>
                          </w:tabs>
                          <w:jc w:val="center"/>
                          <w:rPr>
                            <w:sz w:val="20"/>
                            <w:szCs w:val="20"/>
                          </w:rPr>
                        </w:pPr>
                        <w:r w:rsidRPr="005225C6">
                          <w:rPr>
                            <w:sz w:val="20"/>
                            <w:szCs w:val="20"/>
                          </w:rPr>
                          <w:t xml:space="preserve"> (подпись, место печати)</w:t>
                        </w:r>
                      </w:p>
                    </w:tc>
                  </w:tr>
                </w:tbl>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D436C2">
                  <w:pPr>
                    <w:tabs>
                      <w:tab w:val="left" w:pos="851"/>
                    </w:tabs>
                    <w:ind w:hanging="108"/>
                    <w:rPr>
                      <w:sz w:val="22"/>
                    </w:rPr>
                  </w:pPr>
                </w:p>
              </w:tc>
            </w:tr>
          </w:tbl>
          <w:p w:rsidR="009A507C" w:rsidRPr="005225C6" w:rsidRDefault="009A507C" w:rsidP="00D436C2">
            <w:pPr>
              <w:tabs>
                <w:tab w:val="left" w:pos="708"/>
              </w:tabs>
              <w:contextualSpacing/>
              <w:rPr>
                <w:sz w:val="22"/>
              </w:rPr>
            </w:pPr>
          </w:p>
        </w:tc>
        <w:tc>
          <w:tcPr>
            <w:tcW w:w="1069" w:type="dxa"/>
            <w:tcMar>
              <w:left w:w="28" w:type="dxa"/>
              <w:right w:w="28" w:type="dxa"/>
            </w:tcMar>
          </w:tcPr>
          <w:p w:rsidR="009A507C" w:rsidRPr="005225C6" w:rsidRDefault="009A507C" w:rsidP="00D436C2">
            <w:pPr>
              <w:tabs>
                <w:tab w:val="num" w:pos="576"/>
              </w:tabs>
              <w:contextualSpacing/>
              <w:rPr>
                <w:i/>
              </w:rPr>
            </w:pPr>
          </w:p>
        </w:tc>
      </w:tr>
    </w:tbl>
    <w:p w:rsidR="00A65928" w:rsidRPr="005225C6" w:rsidRDefault="00A65928">
      <w:pPr>
        <w:jc w:val="both"/>
      </w:pPr>
    </w:p>
    <w:sectPr w:rsidR="00A65928" w:rsidRPr="005225C6" w:rsidSect="00C52F21">
      <w:headerReference w:type="default" r:id="rId7"/>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B30" w:rsidRDefault="00A43B30">
      <w:r>
        <w:separator/>
      </w:r>
    </w:p>
  </w:endnote>
  <w:endnote w:type="continuationSeparator" w:id="0">
    <w:p w:rsidR="00A43B30" w:rsidRDefault="00A4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B30" w:rsidRDefault="00A43B30">
      <w:r>
        <w:separator/>
      </w:r>
    </w:p>
  </w:footnote>
  <w:footnote w:type="continuationSeparator" w:id="0">
    <w:p w:rsidR="00A43B30" w:rsidRDefault="00A43B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4.%1"/>
      <w:lvlJc w:val="left"/>
      <w:pPr>
        <w:tabs>
          <w:tab w:val="num" w:pos="0"/>
        </w:tabs>
        <w:ind w:left="567" w:hanging="567"/>
      </w:pPr>
      <w:rPr>
        <w:rFonts w:ascii="Times New Roman" w:hAnsi="Times New Roman" w:cs="Times New Roman"/>
        <w:b/>
        <w:bCs/>
        <w:color w:val="000000"/>
        <w:sz w:val="20"/>
        <w:szCs w:val="20"/>
      </w:rPr>
    </w:lvl>
    <w:lvl w:ilvl="1">
      <w:start w:val="1"/>
      <w:numFmt w:val="decimal"/>
      <w:lvlText w:val="5.%2"/>
      <w:lvlJc w:val="right"/>
      <w:pPr>
        <w:tabs>
          <w:tab w:val="num" w:pos="0"/>
        </w:tabs>
        <w:ind w:left="567" w:hanging="567"/>
      </w:pPr>
      <w:rPr>
        <w:rFonts w:ascii="Times New Roman" w:hAnsi="Times New Roman" w:cs="Times New Roman"/>
        <w:b/>
        <w:bCs/>
        <w:color w:val="00000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57B715F"/>
    <w:multiLevelType w:val="multilevel"/>
    <w:tmpl w:val="0D7E0EC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5" w15:restartNumberingAfterBreak="0">
    <w:nsid w:val="1BD570B0"/>
    <w:multiLevelType w:val="multilevel"/>
    <w:tmpl w:val="86B8B456"/>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42F61FD3"/>
    <w:multiLevelType w:val="multilevel"/>
    <w:tmpl w:val="9C5E27A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7FD0378"/>
    <w:multiLevelType w:val="hybridMultilevel"/>
    <w:tmpl w:val="6C6E1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6E6583E"/>
    <w:multiLevelType w:val="multilevel"/>
    <w:tmpl w:val="C7C41DC0"/>
    <w:lvl w:ilvl="0">
      <w:start w:val="1"/>
      <w:numFmt w:val="decimal"/>
      <w:lvlText w:val="%1."/>
      <w:lvlJc w:val="left"/>
      <w:pPr>
        <w:ind w:left="502"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15:restartNumberingAfterBreak="0">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4117646"/>
    <w:multiLevelType w:val="hybridMultilevel"/>
    <w:tmpl w:val="E3D86622"/>
    <w:lvl w:ilvl="0" w:tplc="330CA52A">
      <w:start w:val="5"/>
      <w:numFmt w:val="decimal"/>
      <w:lvlText w:val="%1."/>
      <w:lvlJc w:val="left"/>
      <w:pPr>
        <w:ind w:left="862" w:hanging="360"/>
      </w:pPr>
      <w:rPr>
        <w:rFonts w:cs="Times New Roman" w:hint="default"/>
        <w:b/>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5"/>
  </w:num>
  <w:num w:numId="3">
    <w:abstractNumId w:val="8"/>
  </w:num>
  <w:num w:numId="4">
    <w:abstractNumId w:val="22"/>
  </w:num>
  <w:num w:numId="5">
    <w:abstractNumId w:val="20"/>
  </w:num>
  <w:num w:numId="6">
    <w:abstractNumId w:val="19"/>
  </w:num>
  <w:num w:numId="7">
    <w:abstractNumId w:val="16"/>
  </w:num>
  <w:num w:numId="8">
    <w:abstractNumId w:val="1"/>
  </w:num>
  <w:num w:numId="9">
    <w:abstractNumId w:val="11"/>
  </w:num>
  <w:num w:numId="10">
    <w:abstractNumId w:val="18"/>
  </w:num>
  <w:num w:numId="11">
    <w:abstractNumId w:val="6"/>
  </w:num>
  <w:num w:numId="12">
    <w:abstractNumId w:val="23"/>
  </w:num>
  <w:num w:numId="13">
    <w:abstractNumId w:val="17"/>
  </w:num>
  <w:num w:numId="14">
    <w:abstractNumId w:val="7"/>
  </w:num>
  <w:num w:numId="15">
    <w:abstractNumId w:val="9"/>
  </w:num>
  <w:num w:numId="16">
    <w:abstractNumId w:val="13"/>
  </w:num>
  <w:num w:numId="17">
    <w:abstractNumId w:val="3"/>
  </w:num>
  <w:num w:numId="18">
    <w:abstractNumId w:val="0"/>
  </w:num>
  <w:num w:numId="19">
    <w:abstractNumId w:val="21"/>
  </w:num>
  <w:num w:numId="20">
    <w:abstractNumId w:val="14"/>
  </w:num>
  <w:num w:numId="21">
    <w:abstractNumId w:val="10"/>
  </w:num>
  <w:num w:numId="22">
    <w:abstractNumId w:val="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4E48"/>
    <w:rsid w:val="000222E5"/>
    <w:rsid w:val="000229EF"/>
    <w:rsid w:val="00030670"/>
    <w:rsid w:val="000339E8"/>
    <w:rsid w:val="000340AD"/>
    <w:rsid w:val="000354B8"/>
    <w:rsid w:val="0003738E"/>
    <w:rsid w:val="00052EEA"/>
    <w:rsid w:val="00056238"/>
    <w:rsid w:val="000708C5"/>
    <w:rsid w:val="000748FF"/>
    <w:rsid w:val="00076E9D"/>
    <w:rsid w:val="000A0103"/>
    <w:rsid w:val="000A0FEC"/>
    <w:rsid w:val="000A2CC3"/>
    <w:rsid w:val="000B25D5"/>
    <w:rsid w:val="000B5155"/>
    <w:rsid w:val="000E044A"/>
    <w:rsid w:val="000E4AFE"/>
    <w:rsid w:val="000E56E2"/>
    <w:rsid w:val="000F0BE0"/>
    <w:rsid w:val="0010243B"/>
    <w:rsid w:val="001046C8"/>
    <w:rsid w:val="00106DCF"/>
    <w:rsid w:val="00112084"/>
    <w:rsid w:val="00120B96"/>
    <w:rsid w:val="0012593E"/>
    <w:rsid w:val="00140D4B"/>
    <w:rsid w:val="0014577D"/>
    <w:rsid w:val="00151939"/>
    <w:rsid w:val="001546D4"/>
    <w:rsid w:val="00160C55"/>
    <w:rsid w:val="0017329C"/>
    <w:rsid w:val="001932E4"/>
    <w:rsid w:val="001A209E"/>
    <w:rsid w:val="001B0154"/>
    <w:rsid w:val="001B11A7"/>
    <w:rsid w:val="001C4A03"/>
    <w:rsid w:val="001D2003"/>
    <w:rsid w:val="001F2181"/>
    <w:rsid w:val="001F2B5C"/>
    <w:rsid w:val="001F402F"/>
    <w:rsid w:val="00205FF7"/>
    <w:rsid w:val="00212AA0"/>
    <w:rsid w:val="00215C9F"/>
    <w:rsid w:val="0021653D"/>
    <w:rsid w:val="002178D5"/>
    <w:rsid w:val="00221BF9"/>
    <w:rsid w:val="00233F48"/>
    <w:rsid w:val="002341D3"/>
    <w:rsid w:val="00237CE1"/>
    <w:rsid w:val="00242398"/>
    <w:rsid w:val="00247129"/>
    <w:rsid w:val="00247F02"/>
    <w:rsid w:val="002574B7"/>
    <w:rsid w:val="00257BB7"/>
    <w:rsid w:val="002803C5"/>
    <w:rsid w:val="00280631"/>
    <w:rsid w:val="0028442A"/>
    <w:rsid w:val="002856E3"/>
    <w:rsid w:val="002860D4"/>
    <w:rsid w:val="002901E8"/>
    <w:rsid w:val="002A0D1A"/>
    <w:rsid w:val="002B3B8A"/>
    <w:rsid w:val="002C6038"/>
    <w:rsid w:val="002C7A7A"/>
    <w:rsid w:val="002D62AA"/>
    <w:rsid w:val="002F37E4"/>
    <w:rsid w:val="00300A4B"/>
    <w:rsid w:val="00305A9F"/>
    <w:rsid w:val="003062B7"/>
    <w:rsid w:val="00311061"/>
    <w:rsid w:val="003160A0"/>
    <w:rsid w:val="00331C5C"/>
    <w:rsid w:val="00342C4B"/>
    <w:rsid w:val="00347A60"/>
    <w:rsid w:val="003532AE"/>
    <w:rsid w:val="00360579"/>
    <w:rsid w:val="00365CA4"/>
    <w:rsid w:val="00381B24"/>
    <w:rsid w:val="0038739A"/>
    <w:rsid w:val="003C088F"/>
    <w:rsid w:val="003C5767"/>
    <w:rsid w:val="003C7A21"/>
    <w:rsid w:val="003D0B73"/>
    <w:rsid w:val="00401CF5"/>
    <w:rsid w:val="00402836"/>
    <w:rsid w:val="00405EAA"/>
    <w:rsid w:val="00421C59"/>
    <w:rsid w:val="00437FDB"/>
    <w:rsid w:val="0044553C"/>
    <w:rsid w:val="00447955"/>
    <w:rsid w:val="0045017C"/>
    <w:rsid w:val="00454F44"/>
    <w:rsid w:val="00460D5B"/>
    <w:rsid w:val="0046142F"/>
    <w:rsid w:val="00464CF5"/>
    <w:rsid w:val="004755E0"/>
    <w:rsid w:val="00484461"/>
    <w:rsid w:val="004A18D6"/>
    <w:rsid w:val="004B19CB"/>
    <w:rsid w:val="004B4C13"/>
    <w:rsid w:val="004C03A9"/>
    <w:rsid w:val="004C6A11"/>
    <w:rsid w:val="004D2529"/>
    <w:rsid w:val="004F3F54"/>
    <w:rsid w:val="005062DE"/>
    <w:rsid w:val="00507FCE"/>
    <w:rsid w:val="00513C7B"/>
    <w:rsid w:val="0051591F"/>
    <w:rsid w:val="00516C21"/>
    <w:rsid w:val="005225C6"/>
    <w:rsid w:val="00524BFC"/>
    <w:rsid w:val="00540605"/>
    <w:rsid w:val="00541E48"/>
    <w:rsid w:val="00542900"/>
    <w:rsid w:val="00545F64"/>
    <w:rsid w:val="00546CAB"/>
    <w:rsid w:val="005770B5"/>
    <w:rsid w:val="0058181A"/>
    <w:rsid w:val="005A2C2A"/>
    <w:rsid w:val="005A4596"/>
    <w:rsid w:val="005B23CF"/>
    <w:rsid w:val="005B58F1"/>
    <w:rsid w:val="005B6ED8"/>
    <w:rsid w:val="005C09CE"/>
    <w:rsid w:val="005C4946"/>
    <w:rsid w:val="005D4054"/>
    <w:rsid w:val="005D53F9"/>
    <w:rsid w:val="005F1157"/>
    <w:rsid w:val="005F532C"/>
    <w:rsid w:val="005F6898"/>
    <w:rsid w:val="006173A6"/>
    <w:rsid w:val="00632AFC"/>
    <w:rsid w:val="00636FDF"/>
    <w:rsid w:val="0066079B"/>
    <w:rsid w:val="006648F7"/>
    <w:rsid w:val="00675300"/>
    <w:rsid w:val="00677C96"/>
    <w:rsid w:val="006852A1"/>
    <w:rsid w:val="006879EB"/>
    <w:rsid w:val="00696D74"/>
    <w:rsid w:val="006A1551"/>
    <w:rsid w:val="006A7460"/>
    <w:rsid w:val="006B054D"/>
    <w:rsid w:val="006B1D92"/>
    <w:rsid w:val="006B37F7"/>
    <w:rsid w:val="006B451D"/>
    <w:rsid w:val="006C4FAE"/>
    <w:rsid w:val="006D236C"/>
    <w:rsid w:val="006D3E03"/>
    <w:rsid w:val="006D44A6"/>
    <w:rsid w:val="006D57C4"/>
    <w:rsid w:val="006E1282"/>
    <w:rsid w:val="006F3B04"/>
    <w:rsid w:val="006F633A"/>
    <w:rsid w:val="00701999"/>
    <w:rsid w:val="0071697E"/>
    <w:rsid w:val="00722DB3"/>
    <w:rsid w:val="0072384C"/>
    <w:rsid w:val="00726FB9"/>
    <w:rsid w:val="0073556E"/>
    <w:rsid w:val="007359ED"/>
    <w:rsid w:val="007619F9"/>
    <w:rsid w:val="00762220"/>
    <w:rsid w:val="00765457"/>
    <w:rsid w:val="00766246"/>
    <w:rsid w:val="00773787"/>
    <w:rsid w:val="007804C1"/>
    <w:rsid w:val="007804CF"/>
    <w:rsid w:val="00781ECE"/>
    <w:rsid w:val="007B14CB"/>
    <w:rsid w:val="007C023C"/>
    <w:rsid w:val="007C0A00"/>
    <w:rsid w:val="007C2961"/>
    <w:rsid w:val="007C522B"/>
    <w:rsid w:val="007D0C6F"/>
    <w:rsid w:val="007E2523"/>
    <w:rsid w:val="007E6F33"/>
    <w:rsid w:val="00805A8B"/>
    <w:rsid w:val="00817501"/>
    <w:rsid w:val="00824977"/>
    <w:rsid w:val="00831903"/>
    <w:rsid w:val="008369DB"/>
    <w:rsid w:val="008401CA"/>
    <w:rsid w:val="00850B62"/>
    <w:rsid w:val="00854905"/>
    <w:rsid w:val="00862D60"/>
    <w:rsid w:val="008646DC"/>
    <w:rsid w:val="00887546"/>
    <w:rsid w:val="008976A1"/>
    <w:rsid w:val="008A312C"/>
    <w:rsid w:val="008D5EFB"/>
    <w:rsid w:val="008E62F5"/>
    <w:rsid w:val="008F1AE7"/>
    <w:rsid w:val="008F5AEF"/>
    <w:rsid w:val="008F60D3"/>
    <w:rsid w:val="008F64AB"/>
    <w:rsid w:val="00900A9F"/>
    <w:rsid w:val="00901F80"/>
    <w:rsid w:val="00916458"/>
    <w:rsid w:val="0092242F"/>
    <w:rsid w:val="00926CEB"/>
    <w:rsid w:val="00926D5D"/>
    <w:rsid w:val="00927564"/>
    <w:rsid w:val="00927B69"/>
    <w:rsid w:val="00934B64"/>
    <w:rsid w:val="009374BA"/>
    <w:rsid w:val="0096113C"/>
    <w:rsid w:val="00970167"/>
    <w:rsid w:val="0098252D"/>
    <w:rsid w:val="00995C28"/>
    <w:rsid w:val="009A1AC8"/>
    <w:rsid w:val="009A507C"/>
    <w:rsid w:val="009A7C5D"/>
    <w:rsid w:val="009A7FB0"/>
    <w:rsid w:val="009B4C79"/>
    <w:rsid w:val="009C0518"/>
    <w:rsid w:val="009D5C79"/>
    <w:rsid w:val="009E61A5"/>
    <w:rsid w:val="009F1F19"/>
    <w:rsid w:val="009F4DD1"/>
    <w:rsid w:val="00A02D63"/>
    <w:rsid w:val="00A055BD"/>
    <w:rsid w:val="00A07459"/>
    <w:rsid w:val="00A122C9"/>
    <w:rsid w:val="00A132B8"/>
    <w:rsid w:val="00A16433"/>
    <w:rsid w:val="00A17AEC"/>
    <w:rsid w:val="00A23093"/>
    <w:rsid w:val="00A26530"/>
    <w:rsid w:val="00A43B30"/>
    <w:rsid w:val="00A47314"/>
    <w:rsid w:val="00A47E9E"/>
    <w:rsid w:val="00A53F52"/>
    <w:rsid w:val="00A65928"/>
    <w:rsid w:val="00A70838"/>
    <w:rsid w:val="00A70B90"/>
    <w:rsid w:val="00A74B36"/>
    <w:rsid w:val="00A753EA"/>
    <w:rsid w:val="00A82F93"/>
    <w:rsid w:val="00A86CC7"/>
    <w:rsid w:val="00A97422"/>
    <w:rsid w:val="00AA18E0"/>
    <w:rsid w:val="00AA24FD"/>
    <w:rsid w:val="00AA55A4"/>
    <w:rsid w:val="00AB1A43"/>
    <w:rsid w:val="00AC1845"/>
    <w:rsid w:val="00AC4E4A"/>
    <w:rsid w:val="00AE6E87"/>
    <w:rsid w:val="00AF19E8"/>
    <w:rsid w:val="00AF52B8"/>
    <w:rsid w:val="00AF7A5D"/>
    <w:rsid w:val="00B01933"/>
    <w:rsid w:val="00B07C4A"/>
    <w:rsid w:val="00B101DF"/>
    <w:rsid w:val="00B11E83"/>
    <w:rsid w:val="00B22CBA"/>
    <w:rsid w:val="00B240F6"/>
    <w:rsid w:val="00B32126"/>
    <w:rsid w:val="00B41D5E"/>
    <w:rsid w:val="00B42FFF"/>
    <w:rsid w:val="00B4702A"/>
    <w:rsid w:val="00B6708B"/>
    <w:rsid w:val="00B72018"/>
    <w:rsid w:val="00B75CB4"/>
    <w:rsid w:val="00B86DD8"/>
    <w:rsid w:val="00B907CA"/>
    <w:rsid w:val="00B91B7B"/>
    <w:rsid w:val="00B92689"/>
    <w:rsid w:val="00B94BE8"/>
    <w:rsid w:val="00B94EE6"/>
    <w:rsid w:val="00BA1D55"/>
    <w:rsid w:val="00BA4CEE"/>
    <w:rsid w:val="00BA6F34"/>
    <w:rsid w:val="00BA7BDC"/>
    <w:rsid w:val="00BB1299"/>
    <w:rsid w:val="00BB2A88"/>
    <w:rsid w:val="00BB4BC4"/>
    <w:rsid w:val="00BC1654"/>
    <w:rsid w:val="00BC55BD"/>
    <w:rsid w:val="00BC5F09"/>
    <w:rsid w:val="00BC7CF0"/>
    <w:rsid w:val="00BD45F8"/>
    <w:rsid w:val="00BD63CE"/>
    <w:rsid w:val="00BE48AA"/>
    <w:rsid w:val="00C024EE"/>
    <w:rsid w:val="00C05520"/>
    <w:rsid w:val="00C12752"/>
    <w:rsid w:val="00C13077"/>
    <w:rsid w:val="00C13772"/>
    <w:rsid w:val="00C14B7E"/>
    <w:rsid w:val="00C27DCD"/>
    <w:rsid w:val="00C420EA"/>
    <w:rsid w:val="00C52197"/>
    <w:rsid w:val="00C52F21"/>
    <w:rsid w:val="00C53DD5"/>
    <w:rsid w:val="00C54A49"/>
    <w:rsid w:val="00C56365"/>
    <w:rsid w:val="00C63EA6"/>
    <w:rsid w:val="00C66464"/>
    <w:rsid w:val="00C7232E"/>
    <w:rsid w:val="00C73921"/>
    <w:rsid w:val="00C76575"/>
    <w:rsid w:val="00C801E2"/>
    <w:rsid w:val="00C81690"/>
    <w:rsid w:val="00C81EF2"/>
    <w:rsid w:val="00C823EE"/>
    <w:rsid w:val="00C91D8A"/>
    <w:rsid w:val="00C96D6D"/>
    <w:rsid w:val="00CA31FD"/>
    <w:rsid w:val="00CB4A0D"/>
    <w:rsid w:val="00CC6444"/>
    <w:rsid w:val="00CD4640"/>
    <w:rsid w:val="00CD5FB3"/>
    <w:rsid w:val="00CE05ED"/>
    <w:rsid w:val="00CE0D84"/>
    <w:rsid w:val="00CE2EC7"/>
    <w:rsid w:val="00D013A7"/>
    <w:rsid w:val="00D302A0"/>
    <w:rsid w:val="00D4093F"/>
    <w:rsid w:val="00D42234"/>
    <w:rsid w:val="00D436C2"/>
    <w:rsid w:val="00D439B1"/>
    <w:rsid w:val="00D452CC"/>
    <w:rsid w:val="00D554F5"/>
    <w:rsid w:val="00D64533"/>
    <w:rsid w:val="00D67D9F"/>
    <w:rsid w:val="00D74558"/>
    <w:rsid w:val="00D82354"/>
    <w:rsid w:val="00D834AB"/>
    <w:rsid w:val="00D86702"/>
    <w:rsid w:val="00D86851"/>
    <w:rsid w:val="00D87FE2"/>
    <w:rsid w:val="00D906CF"/>
    <w:rsid w:val="00D91306"/>
    <w:rsid w:val="00D96E69"/>
    <w:rsid w:val="00DA1546"/>
    <w:rsid w:val="00DA4258"/>
    <w:rsid w:val="00DA5921"/>
    <w:rsid w:val="00DB0AB1"/>
    <w:rsid w:val="00DC3F7C"/>
    <w:rsid w:val="00DC796E"/>
    <w:rsid w:val="00DD42D0"/>
    <w:rsid w:val="00DE0060"/>
    <w:rsid w:val="00DE22E6"/>
    <w:rsid w:val="00DE462B"/>
    <w:rsid w:val="00DE60D8"/>
    <w:rsid w:val="00E15C17"/>
    <w:rsid w:val="00E16853"/>
    <w:rsid w:val="00E23426"/>
    <w:rsid w:val="00E304B8"/>
    <w:rsid w:val="00E31425"/>
    <w:rsid w:val="00E348ED"/>
    <w:rsid w:val="00E41CE0"/>
    <w:rsid w:val="00E52156"/>
    <w:rsid w:val="00E55026"/>
    <w:rsid w:val="00E65A81"/>
    <w:rsid w:val="00E8018A"/>
    <w:rsid w:val="00E94707"/>
    <w:rsid w:val="00E9601A"/>
    <w:rsid w:val="00E97B17"/>
    <w:rsid w:val="00EA0563"/>
    <w:rsid w:val="00EA17D1"/>
    <w:rsid w:val="00EA3682"/>
    <w:rsid w:val="00EA58DF"/>
    <w:rsid w:val="00EB32D6"/>
    <w:rsid w:val="00EB7917"/>
    <w:rsid w:val="00EC17E1"/>
    <w:rsid w:val="00EC4691"/>
    <w:rsid w:val="00ED1691"/>
    <w:rsid w:val="00EE4F67"/>
    <w:rsid w:val="00EE509B"/>
    <w:rsid w:val="00F02F67"/>
    <w:rsid w:val="00F1182B"/>
    <w:rsid w:val="00F1693A"/>
    <w:rsid w:val="00F16A22"/>
    <w:rsid w:val="00F1706B"/>
    <w:rsid w:val="00F244C6"/>
    <w:rsid w:val="00F44581"/>
    <w:rsid w:val="00F474F5"/>
    <w:rsid w:val="00F51AAE"/>
    <w:rsid w:val="00F56279"/>
    <w:rsid w:val="00F57BB2"/>
    <w:rsid w:val="00F66772"/>
    <w:rsid w:val="00F77F4C"/>
    <w:rsid w:val="00F8000A"/>
    <w:rsid w:val="00F90834"/>
    <w:rsid w:val="00F94059"/>
    <w:rsid w:val="00F97192"/>
    <w:rsid w:val="00FA1F8A"/>
    <w:rsid w:val="00FB4D8E"/>
    <w:rsid w:val="00FC7033"/>
    <w:rsid w:val="00FD2247"/>
    <w:rsid w:val="00FD5232"/>
    <w:rsid w:val="00FD5E0C"/>
    <w:rsid w:val="00FE72D4"/>
    <w:rsid w:val="00FF04B2"/>
    <w:rsid w:val="00FF3E15"/>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0BFE1D-B2CB-4FDB-9CC8-B3E8EBD9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No Spacing"/>
    <w:uiPriority w:val="1"/>
    <w:qFormat/>
    <w:rsid w:val="00BA1D55"/>
    <w:rPr>
      <w:rFonts w:ascii="Calibri" w:hAnsi="Calibri" w:cs="Calibri"/>
      <w:sz w:val="22"/>
      <w:szCs w:val="22"/>
    </w:rPr>
  </w:style>
  <w:style w:type="paragraph" w:styleId="ae">
    <w:name w:val="List Paragraph"/>
    <w:basedOn w:val="a"/>
    <w:uiPriority w:val="34"/>
    <w:qFormat/>
    <w:rsid w:val="00B41D5E"/>
    <w:pPr>
      <w:ind w:left="720"/>
      <w:contextualSpacing/>
    </w:pPr>
  </w:style>
  <w:style w:type="character" w:styleId="af">
    <w:name w:val="Hyperlink"/>
    <w:uiPriority w:val="99"/>
    <w:semiHidden/>
    <w:unhideWhenUsed/>
    <w:rsid w:val="00B41D5E"/>
    <w:rPr>
      <w:rFonts w:cs="Times New Roman"/>
      <w:color w:val="0000FF"/>
      <w:u w:val="single"/>
    </w:rPr>
  </w:style>
  <w:style w:type="paragraph" w:styleId="af0">
    <w:name w:val="Normal (Web)"/>
    <w:basedOn w:val="a"/>
    <w:uiPriority w:val="99"/>
    <w:unhideWhenUsed/>
    <w:rsid w:val="0038739A"/>
    <w:pPr>
      <w:spacing w:before="100" w:beforeAutospacing="1" w:after="100" w:afterAutospacing="1"/>
    </w:pPr>
  </w:style>
  <w:style w:type="character" w:styleId="af1">
    <w:name w:val="Strong"/>
    <w:uiPriority w:val="22"/>
    <w:qFormat/>
    <w:locked/>
    <w:rsid w:val="0038739A"/>
    <w:rPr>
      <w:rFonts w:cs="Times New Roman"/>
      <w:b/>
      <w:bCs/>
    </w:rPr>
  </w:style>
  <w:style w:type="paragraph" w:styleId="af2">
    <w:name w:val="Balloon Text"/>
    <w:basedOn w:val="a"/>
    <w:link w:val="af3"/>
    <w:uiPriority w:val="99"/>
    <w:semiHidden/>
    <w:unhideWhenUsed/>
    <w:rsid w:val="00EA17D1"/>
    <w:rPr>
      <w:rFonts w:ascii="Tahoma" w:hAnsi="Tahoma" w:cs="Tahoma"/>
      <w:sz w:val="16"/>
      <w:szCs w:val="16"/>
    </w:rPr>
  </w:style>
  <w:style w:type="character" w:customStyle="1" w:styleId="af3">
    <w:name w:val="Текст выноски Знак"/>
    <w:link w:val="af2"/>
    <w:uiPriority w:val="99"/>
    <w:semiHidden/>
    <w:locked/>
    <w:rsid w:val="00EA17D1"/>
    <w:rPr>
      <w:rFonts w:ascii="Tahoma" w:hAnsi="Tahoma" w:cs="Tahoma"/>
      <w:sz w:val="16"/>
      <w:szCs w:val="16"/>
    </w:rPr>
  </w:style>
  <w:style w:type="table" w:styleId="af4">
    <w:name w:val="Table Grid"/>
    <w:basedOn w:val="a1"/>
    <w:uiPriority w:val="59"/>
    <w:rsid w:val="00030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Знак"/>
    <w:basedOn w:val="a"/>
    <w:uiPriority w:val="99"/>
    <w:rsid w:val="00D834AB"/>
    <w:pPr>
      <w:spacing w:after="160" w:line="240" w:lineRule="exact"/>
    </w:pPr>
    <w:rPr>
      <w:rFonts w:ascii="Verdana" w:hAnsi="Verdana" w:cs="Verdana"/>
      <w:lang w:val="en-US" w:eastAsia="en-US"/>
    </w:rPr>
  </w:style>
  <w:style w:type="paragraph" w:customStyle="1" w:styleId="1">
    <w:name w:val="Знак1"/>
    <w:basedOn w:val="a"/>
    <w:rsid w:val="000354B8"/>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901F80"/>
    <w:pPr>
      <w:widowControl w:val="0"/>
      <w:autoSpaceDE w:val="0"/>
      <w:autoSpaceDN w:val="0"/>
      <w:adjustRightInd w:val="0"/>
    </w:pPr>
    <w:rPr>
      <w:sz w:val="24"/>
      <w:szCs w:val="24"/>
    </w:rPr>
  </w:style>
  <w:style w:type="character" w:customStyle="1" w:styleId="ConsPlusNormal0">
    <w:name w:val="ConsPlusNormal Знак"/>
    <w:link w:val="ConsPlusNormal"/>
    <w:locked/>
    <w:rsid w:val="00901F80"/>
    <w:rPr>
      <w:sz w:val="24"/>
    </w:rPr>
  </w:style>
  <w:style w:type="character" w:styleId="af6">
    <w:name w:val="annotation reference"/>
    <w:uiPriority w:val="99"/>
    <w:rsid w:val="00F1182B"/>
    <w:rPr>
      <w:rFonts w:cs="Times New Roman"/>
      <w:sz w:val="16"/>
      <w:szCs w:val="16"/>
    </w:rPr>
  </w:style>
  <w:style w:type="paragraph" w:styleId="af7">
    <w:name w:val="annotation text"/>
    <w:basedOn w:val="a"/>
    <w:link w:val="af8"/>
    <w:uiPriority w:val="99"/>
    <w:rsid w:val="00F1182B"/>
    <w:rPr>
      <w:sz w:val="20"/>
      <w:szCs w:val="20"/>
    </w:rPr>
  </w:style>
  <w:style w:type="character" w:customStyle="1" w:styleId="af8">
    <w:name w:val="Текст примечания Знак"/>
    <w:link w:val="af7"/>
    <w:uiPriority w:val="99"/>
    <w:locked/>
    <w:rsid w:val="00F1182B"/>
    <w:rPr>
      <w:rFonts w:cs="Times New Roman"/>
    </w:rPr>
  </w:style>
  <w:style w:type="paragraph" w:styleId="af9">
    <w:name w:val="annotation subject"/>
    <w:basedOn w:val="af7"/>
    <w:next w:val="af7"/>
    <w:link w:val="afa"/>
    <w:uiPriority w:val="99"/>
    <w:rsid w:val="00F1182B"/>
    <w:rPr>
      <w:b/>
      <w:bCs/>
    </w:rPr>
  </w:style>
  <w:style w:type="character" w:customStyle="1" w:styleId="afa">
    <w:name w:val="Тема примечания Знак"/>
    <w:link w:val="af9"/>
    <w:uiPriority w:val="99"/>
    <w:locked/>
    <w:rsid w:val="00F118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91676">
      <w:marLeft w:val="0"/>
      <w:marRight w:val="0"/>
      <w:marTop w:val="0"/>
      <w:marBottom w:val="0"/>
      <w:divBdr>
        <w:top w:val="none" w:sz="0" w:space="0" w:color="auto"/>
        <w:left w:val="none" w:sz="0" w:space="0" w:color="auto"/>
        <w:bottom w:val="none" w:sz="0" w:space="0" w:color="auto"/>
        <w:right w:val="none" w:sz="0" w:space="0" w:color="auto"/>
      </w:divBdr>
    </w:div>
    <w:div w:id="773091677">
      <w:marLeft w:val="0"/>
      <w:marRight w:val="0"/>
      <w:marTop w:val="0"/>
      <w:marBottom w:val="0"/>
      <w:divBdr>
        <w:top w:val="none" w:sz="0" w:space="0" w:color="auto"/>
        <w:left w:val="none" w:sz="0" w:space="0" w:color="auto"/>
        <w:bottom w:val="none" w:sz="0" w:space="0" w:color="auto"/>
        <w:right w:val="none" w:sz="0" w:space="0" w:color="auto"/>
      </w:divBdr>
    </w:div>
    <w:div w:id="773091678">
      <w:marLeft w:val="0"/>
      <w:marRight w:val="0"/>
      <w:marTop w:val="0"/>
      <w:marBottom w:val="0"/>
      <w:divBdr>
        <w:top w:val="none" w:sz="0" w:space="0" w:color="auto"/>
        <w:left w:val="none" w:sz="0" w:space="0" w:color="auto"/>
        <w:bottom w:val="none" w:sz="0" w:space="0" w:color="auto"/>
        <w:right w:val="none" w:sz="0" w:space="0" w:color="auto"/>
      </w:divBdr>
    </w:div>
    <w:div w:id="773091679">
      <w:marLeft w:val="0"/>
      <w:marRight w:val="0"/>
      <w:marTop w:val="0"/>
      <w:marBottom w:val="0"/>
      <w:divBdr>
        <w:top w:val="none" w:sz="0" w:space="0" w:color="auto"/>
        <w:left w:val="none" w:sz="0" w:space="0" w:color="auto"/>
        <w:bottom w:val="none" w:sz="0" w:space="0" w:color="auto"/>
        <w:right w:val="none" w:sz="0" w:space="0" w:color="auto"/>
      </w:divBdr>
    </w:div>
    <w:div w:id="773091680">
      <w:marLeft w:val="0"/>
      <w:marRight w:val="0"/>
      <w:marTop w:val="0"/>
      <w:marBottom w:val="0"/>
      <w:divBdr>
        <w:top w:val="none" w:sz="0" w:space="0" w:color="auto"/>
        <w:left w:val="none" w:sz="0" w:space="0" w:color="auto"/>
        <w:bottom w:val="none" w:sz="0" w:space="0" w:color="auto"/>
        <w:right w:val="none" w:sz="0" w:space="0" w:color="auto"/>
      </w:divBdr>
    </w:div>
    <w:div w:id="773091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3454</Words>
  <Characters>19690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23098</CharactersWithSpaces>
  <SharedDoc>false</SharedDoc>
  <HLinks>
    <vt:vector size="6" baseType="variant">
      <vt:variant>
        <vt:i4>6553650</vt:i4>
      </vt:variant>
      <vt:variant>
        <vt:i4>0</vt:i4>
      </vt:variant>
      <vt:variant>
        <vt:i4>0</vt:i4>
      </vt:variant>
      <vt:variant>
        <vt:i4>5</vt:i4>
      </vt:variant>
      <vt:variant>
        <vt:lpwstr/>
      </vt:variant>
      <vt:variant>
        <vt:lpwstr>Par1044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Admin</cp:lastModifiedBy>
  <cp:revision>2</cp:revision>
  <cp:lastPrinted>2021-08-20T01:12:00Z</cp:lastPrinted>
  <dcterms:created xsi:type="dcterms:W3CDTF">2026-05-29T01:02:00Z</dcterms:created>
  <dcterms:modified xsi:type="dcterms:W3CDTF">2026-05-29T01:02:00Z</dcterms:modified>
</cp:coreProperties>
</file>