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AA1" w:rsidRPr="00841109" w:rsidRDefault="006E38C5" w:rsidP="008053E7">
      <w:pPr>
        <w:pStyle w:val="a4"/>
        <w:contextualSpacing/>
        <w:rPr>
          <w:rFonts w:ascii="Times New Roman" w:hAnsi="Times New Roman" w:cs="Times New Roman"/>
        </w:rPr>
      </w:pPr>
      <w:r>
        <w:rPr>
          <w:rFonts w:ascii="Times New Roman" w:hAnsi="Times New Roman" w:cs="Times New Roman"/>
        </w:rPr>
        <w:t xml:space="preserve">ГОСУДАРСТВЕННЫЙ КОНТРАКТ </w:t>
      </w:r>
      <w:r w:rsidR="000B5B9B">
        <w:rPr>
          <w:rFonts w:ascii="Times New Roman" w:hAnsi="Times New Roman" w:cs="Times New Roman"/>
        </w:rPr>
        <w:t>№____</w:t>
      </w:r>
    </w:p>
    <w:p w:rsidR="000A0DF4" w:rsidRPr="00E245C9" w:rsidRDefault="00507B21" w:rsidP="008053E7">
      <w:pPr>
        <w:pStyle w:val="a4"/>
        <w:contextualSpacing/>
        <w:rPr>
          <w:rFonts w:ascii="Times New Roman" w:hAnsi="Times New Roman" w:cs="Times New Roman"/>
        </w:rPr>
      </w:pPr>
      <w:r w:rsidRPr="00E245C9">
        <w:rPr>
          <w:rFonts w:ascii="Times New Roman" w:hAnsi="Times New Roman" w:cs="Times New Roman"/>
        </w:rPr>
        <w:t>предоставления</w:t>
      </w:r>
      <w:r w:rsidR="000A0DF4" w:rsidRPr="00E245C9">
        <w:rPr>
          <w:rFonts w:ascii="Times New Roman" w:hAnsi="Times New Roman" w:cs="Times New Roman"/>
        </w:rPr>
        <w:t xml:space="preserve"> рабочей силы</w:t>
      </w:r>
    </w:p>
    <w:p w:rsidR="000A0DF4" w:rsidRPr="00E245C9" w:rsidRDefault="000A0DF4" w:rsidP="008053E7">
      <w:pPr>
        <w:pStyle w:val="a4"/>
        <w:contextualSpacing/>
        <w:jc w:val="both"/>
        <w:rPr>
          <w:rFonts w:ascii="Times New Roman" w:hAnsi="Times New Roman" w:cs="Times New Roman"/>
          <w:b w:val="0"/>
        </w:rPr>
      </w:pPr>
    </w:p>
    <w:p w:rsidR="00EB61B9" w:rsidRDefault="00946582" w:rsidP="0099198B">
      <w:pPr>
        <w:pStyle w:val="a4"/>
        <w:contextualSpacing/>
        <w:jc w:val="both"/>
        <w:rPr>
          <w:rFonts w:ascii="Times New Roman" w:hAnsi="Times New Roman" w:cs="Times New Roman"/>
          <w:b w:val="0"/>
        </w:rPr>
      </w:pPr>
      <w:r w:rsidRPr="00E245C9">
        <w:rPr>
          <w:rFonts w:ascii="Times New Roman" w:hAnsi="Times New Roman" w:cs="Times New Roman"/>
          <w:b w:val="0"/>
        </w:rPr>
        <w:t>г. Чита</w:t>
      </w:r>
      <w:r w:rsidR="00326A39" w:rsidRPr="00E245C9">
        <w:rPr>
          <w:rFonts w:ascii="Times New Roman" w:hAnsi="Times New Roman" w:cs="Times New Roman"/>
          <w:b w:val="0"/>
        </w:rPr>
        <w:tab/>
      </w:r>
      <w:r w:rsidR="00326A39" w:rsidRPr="00E245C9">
        <w:rPr>
          <w:rFonts w:ascii="Times New Roman" w:hAnsi="Times New Roman" w:cs="Times New Roman"/>
          <w:b w:val="0"/>
        </w:rPr>
        <w:tab/>
      </w:r>
      <w:r w:rsidR="00326A39" w:rsidRPr="00E245C9">
        <w:rPr>
          <w:rFonts w:ascii="Times New Roman" w:hAnsi="Times New Roman" w:cs="Times New Roman"/>
          <w:b w:val="0"/>
        </w:rPr>
        <w:tab/>
      </w:r>
      <w:r w:rsidR="00326A39" w:rsidRPr="00E245C9">
        <w:rPr>
          <w:rFonts w:ascii="Times New Roman" w:hAnsi="Times New Roman" w:cs="Times New Roman"/>
          <w:b w:val="0"/>
        </w:rPr>
        <w:tab/>
      </w:r>
      <w:r w:rsidR="00326A39" w:rsidRPr="00E245C9">
        <w:rPr>
          <w:rFonts w:ascii="Times New Roman" w:hAnsi="Times New Roman" w:cs="Times New Roman"/>
          <w:b w:val="0"/>
        </w:rPr>
        <w:tab/>
      </w:r>
      <w:r w:rsidR="000B5B9B">
        <w:rPr>
          <w:rFonts w:ascii="Times New Roman" w:hAnsi="Times New Roman" w:cs="Times New Roman"/>
          <w:b w:val="0"/>
        </w:rPr>
        <w:t xml:space="preserve">         </w:t>
      </w:r>
      <w:r w:rsidR="00DD37ED">
        <w:rPr>
          <w:rFonts w:ascii="Times New Roman" w:hAnsi="Times New Roman" w:cs="Times New Roman"/>
          <w:b w:val="0"/>
        </w:rPr>
        <w:tab/>
      </w:r>
      <w:r w:rsidR="00DD37ED">
        <w:rPr>
          <w:rFonts w:ascii="Times New Roman" w:hAnsi="Times New Roman" w:cs="Times New Roman"/>
          <w:b w:val="0"/>
        </w:rPr>
        <w:tab/>
      </w:r>
      <w:r w:rsidR="00DD37ED">
        <w:rPr>
          <w:rFonts w:ascii="Times New Roman" w:hAnsi="Times New Roman" w:cs="Times New Roman"/>
          <w:b w:val="0"/>
        </w:rPr>
        <w:tab/>
        <w:t xml:space="preserve">      </w:t>
      </w:r>
      <w:r w:rsidR="000B5B9B">
        <w:rPr>
          <w:rFonts w:ascii="Times New Roman" w:hAnsi="Times New Roman" w:cs="Times New Roman"/>
          <w:b w:val="0"/>
        </w:rPr>
        <w:t>«___</w:t>
      </w:r>
      <w:r w:rsidR="0087623F" w:rsidRPr="00E245C9">
        <w:rPr>
          <w:rFonts w:ascii="Times New Roman" w:hAnsi="Times New Roman" w:cs="Times New Roman"/>
          <w:b w:val="0"/>
        </w:rPr>
        <w:t xml:space="preserve">» </w:t>
      </w:r>
      <w:r w:rsidR="000B5B9B">
        <w:rPr>
          <w:rFonts w:ascii="Times New Roman" w:hAnsi="Times New Roman" w:cs="Times New Roman"/>
          <w:b w:val="0"/>
        </w:rPr>
        <w:t>___________</w:t>
      </w:r>
      <w:r w:rsidR="0087623F" w:rsidRPr="00E245C9">
        <w:rPr>
          <w:rFonts w:ascii="Times New Roman" w:hAnsi="Times New Roman" w:cs="Times New Roman"/>
          <w:b w:val="0"/>
        </w:rPr>
        <w:t>20</w:t>
      </w:r>
      <w:r w:rsidR="00D04638" w:rsidRPr="00E245C9">
        <w:rPr>
          <w:rFonts w:ascii="Times New Roman" w:hAnsi="Times New Roman" w:cs="Times New Roman"/>
          <w:b w:val="0"/>
        </w:rPr>
        <w:t>2</w:t>
      </w:r>
      <w:r w:rsidR="00DD37ED">
        <w:rPr>
          <w:rFonts w:ascii="Times New Roman" w:hAnsi="Times New Roman" w:cs="Times New Roman"/>
          <w:b w:val="0"/>
        </w:rPr>
        <w:t>6</w:t>
      </w:r>
      <w:r w:rsidR="000B5B9B">
        <w:rPr>
          <w:rFonts w:ascii="Times New Roman" w:hAnsi="Times New Roman" w:cs="Times New Roman"/>
          <w:b w:val="0"/>
        </w:rPr>
        <w:t>г</w:t>
      </w:r>
      <w:r w:rsidR="00326A39" w:rsidRPr="00E245C9">
        <w:rPr>
          <w:rFonts w:ascii="Times New Roman" w:hAnsi="Times New Roman" w:cs="Times New Roman"/>
          <w:b w:val="0"/>
        </w:rPr>
        <w:t>.</w:t>
      </w:r>
    </w:p>
    <w:p w:rsidR="00C11018" w:rsidRPr="0099198B" w:rsidRDefault="00C11018" w:rsidP="0099198B">
      <w:pPr>
        <w:pStyle w:val="a4"/>
        <w:contextualSpacing/>
        <w:jc w:val="both"/>
        <w:rPr>
          <w:rFonts w:ascii="Times New Roman" w:hAnsi="Times New Roman" w:cs="Times New Roman"/>
          <w:b w:val="0"/>
        </w:rPr>
      </w:pPr>
    </w:p>
    <w:p w:rsidR="006E38C5" w:rsidRDefault="00195DFB" w:rsidP="006E38C5">
      <w:pPr>
        <w:pStyle w:val="afe"/>
        <w:ind w:firstLine="567"/>
        <w:jc w:val="both"/>
        <w:rPr>
          <w:sz w:val="25"/>
          <w:szCs w:val="25"/>
          <w:lang w:val="ru-RU"/>
        </w:rPr>
      </w:pPr>
      <w:r>
        <w:rPr>
          <w:rFonts w:cs="Times New Roman"/>
          <w:b/>
          <w:lang w:val="ru-RU"/>
        </w:rPr>
        <w:t>Организация ______________________________________</w:t>
      </w:r>
      <w:r w:rsidR="00841109" w:rsidRPr="006E38C5">
        <w:rPr>
          <w:rFonts w:cs="Times New Roman"/>
          <w:lang w:val="ru-RU"/>
        </w:rPr>
        <w:t xml:space="preserve"> </w:t>
      </w:r>
      <w:r w:rsidR="00503409" w:rsidRPr="006E38C5">
        <w:rPr>
          <w:rFonts w:cs="Times New Roman"/>
          <w:lang w:val="ru-RU"/>
        </w:rPr>
        <w:t xml:space="preserve">и </w:t>
      </w:r>
      <w:r w:rsidR="00ED2430" w:rsidRPr="006E38C5">
        <w:rPr>
          <w:rFonts w:cs="Times New Roman"/>
          <w:b/>
          <w:lang w:val="ru-RU"/>
        </w:rPr>
        <w:t>федеральное казенное учреждение «</w:t>
      </w:r>
      <w:r w:rsidR="00DD37ED">
        <w:rPr>
          <w:rFonts w:cs="Times New Roman"/>
          <w:b/>
          <w:lang w:val="ru-RU"/>
        </w:rPr>
        <w:t>Лечебное исправительное учреждение № 4</w:t>
      </w:r>
      <w:r w:rsidR="00ED2430" w:rsidRPr="006E38C5">
        <w:rPr>
          <w:rFonts w:cs="Times New Roman"/>
          <w:b/>
          <w:lang w:val="ru-RU"/>
        </w:rPr>
        <w:t xml:space="preserve"> Управления Федеральной службы исполнения наказаний по Забайкальскому краю»</w:t>
      </w:r>
      <w:r w:rsidR="00503409" w:rsidRPr="006E38C5">
        <w:rPr>
          <w:rFonts w:eastAsia="Calibri" w:cs="Times New Roman"/>
          <w:b/>
          <w:lang w:val="ru-RU"/>
        </w:rPr>
        <w:t>,</w:t>
      </w:r>
      <w:r w:rsidR="0099198B" w:rsidRPr="006E38C5">
        <w:rPr>
          <w:rFonts w:eastAsia="Calibri" w:cs="Times New Roman"/>
          <w:lang w:val="ru-RU"/>
        </w:rPr>
        <w:t xml:space="preserve">именуемое в дальнейшем «Заказчик», </w:t>
      </w:r>
      <w:r w:rsidR="00ED2430" w:rsidRPr="006E38C5">
        <w:rPr>
          <w:rFonts w:eastAsia="Calibri" w:cs="Times New Roman"/>
          <w:lang w:val="ru-RU"/>
        </w:rPr>
        <w:t>в лице врио начальника учреждения</w:t>
      </w:r>
      <w:r w:rsidR="00155486">
        <w:rPr>
          <w:rFonts w:eastAsia="Calibri" w:cs="Times New Roman"/>
          <w:lang w:val="ru-RU"/>
        </w:rPr>
        <w:t xml:space="preserve"> </w:t>
      </w:r>
      <w:r w:rsidR="00DD37ED">
        <w:rPr>
          <w:rFonts w:eastAsia="Calibri" w:cs="Times New Roman"/>
          <w:lang w:val="ru-RU"/>
        </w:rPr>
        <w:t>Лескова Романа Леонидовича</w:t>
      </w:r>
      <w:r w:rsidR="00503409" w:rsidRPr="006E38C5">
        <w:rPr>
          <w:rFonts w:eastAsia="Calibri" w:cs="Times New Roman"/>
          <w:lang w:val="ru-RU"/>
        </w:rPr>
        <w:t xml:space="preserve">, действующего на основании </w:t>
      </w:r>
      <w:r w:rsidR="00B90C8C" w:rsidRPr="003504C8">
        <w:rPr>
          <w:rFonts w:eastAsia="Calibri" w:cs="Times New Roman"/>
          <w:color w:val="auto"/>
          <w:lang w:val="ru-RU"/>
        </w:rPr>
        <w:t>Приказа</w:t>
      </w:r>
      <w:r w:rsidR="00B90C8C" w:rsidRPr="00852FDA">
        <w:rPr>
          <w:rFonts w:eastAsia="Calibri" w:cs="Times New Roman"/>
          <w:color w:val="FF0000"/>
          <w:lang w:val="ru-RU"/>
        </w:rPr>
        <w:t xml:space="preserve"> </w:t>
      </w:r>
      <w:r w:rsidR="003504C8" w:rsidRPr="0034080A">
        <w:rPr>
          <w:rFonts w:ascii="PT Astra Serif" w:hAnsi="PT Astra Serif"/>
          <w:lang w:val="ru-RU"/>
        </w:rPr>
        <w:t xml:space="preserve">от </w:t>
      </w:r>
      <w:r w:rsidR="003504C8" w:rsidRPr="0034080A">
        <w:rPr>
          <w:rFonts w:ascii="PT Astra Serif" w:hAnsi="PT Astra Serif"/>
          <w:noProof/>
          <w:spacing w:val="-2"/>
          <w:lang w:val="ru-RU"/>
        </w:rPr>
        <w:t>24.04.2026 № 85-к и</w:t>
      </w:r>
      <w:r>
        <w:rPr>
          <w:rFonts w:ascii="PT Astra Serif" w:hAnsi="PT Astra Serif"/>
          <w:lang w:val="ru-RU"/>
        </w:rPr>
        <w:t>______________</w:t>
      </w:r>
      <w:r w:rsidR="00503409" w:rsidRPr="006E38C5">
        <w:rPr>
          <w:rFonts w:cs="Times New Roman"/>
          <w:lang w:val="ru-RU"/>
        </w:rPr>
        <w:t xml:space="preserve">, с другой стороны, в дальнейшем совместно именуемые «Стороны», </w:t>
      </w:r>
      <w:r w:rsidR="006E38C5" w:rsidRPr="00451D03">
        <w:rPr>
          <w:sz w:val="25"/>
          <w:szCs w:val="25"/>
          <w:lang w:val="ru-RU"/>
        </w:rPr>
        <w:t>на основании п.4 ч.1 ст.93 №44-ФЗ от 05.04.2013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Контракт) о нижеследующем:</w:t>
      </w:r>
    </w:p>
    <w:p w:rsidR="006E38C5" w:rsidRPr="00833A1B" w:rsidRDefault="006E38C5" w:rsidP="006E38C5">
      <w:pPr>
        <w:pStyle w:val="afe"/>
        <w:ind w:firstLine="567"/>
        <w:jc w:val="both"/>
        <w:rPr>
          <w:lang w:val="ru-RU"/>
        </w:rPr>
      </w:pPr>
    </w:p>
    <w:p w:rsidR="006E38C5" w:rsidRPr="006E38C5" w:rsidRDefault="00E221B5" w:rsidP="006E38C5">
      <w:pPr>
        <w:ind w:firstLine="851"/>
        <w:contextualSpacing/>
        <w:jc w:val="center"/>
        <w:rPr>
          <w:rFonts w:ascii="Times New Roman" w:hAnsi="Times New Roman" w:cs="Times New Roman"/>
          <w:b/>
          <w:sz w:val="24"/>
        </w:rPr>
      </w:pPr>
      <w:r w:rsidRPr="006E38C5">
        <w:rPr>
          <w:rFonts w:ascii="Times New Roman" w:hAnsi="Times New Roman" w:cs="Times New Roman"/>
          <w:b/>
          <w:sz w:val="24"/>
        </w:rPr>
        <w:t xml:space="preserve">1.ПРЕДМЕТ </w:t>
      </w:r>
      <w:r w:rsidR="006E38C5" w:rsidRPr="006E38C5">
        <w:rPr>
          <w:rFonts w:ascii="Times New Roman" w:hAnsi="Times New Roman" w:cs="Times New Roman"/>
          <w:b/>
          <w:bCs/>
          <w:sz w:val="24"/>
        </w:rPr>
        <w:t>КОНТРАКТ</w:t>
      </w:r>
      <w:r w:rsidRPr="006E38C5">
        <w:rPr>
          <w:rFonts w:ascii="Times New Roman" w:hAnsi="Times New Roman" w:cs="Times New Roman"/>
          <w:b/>
          <w:sz w:val="24"/>
        </w:rPr>
        <w:t>А</w:t>
      </w:r>
    </w:p>
    <w:p w:rsidR="0080702D" w:rsidRPr="00372928" w:rsidRDefault="00652C1A" w:rsidP="008053E7">
      <w:pPr>
        <w:pStyle w:val="af2"/>
        <w:numPr>
          <w:ilvl w:val="1"/>
          <w:numId w:val="6"/>
        </w:numPr>
        <w:autoSpaceDE w:val="0"/>
        <w:autoSpaceDN w:val="0"/>
        <w:adjustRightInd w:val="0"/>
        <w:ind w:left="0"/>
        <w:contextualSpacing/>
        <w:jc w:val="both"/>
      </w:pPr>
      <w:r w:rsidRPr="00372928">
        <w:t xml:space="preserve">Предметом настоящего </w:t>
      </w:r>
      <w:r w:rsidR="006E38C5">
        <w:t>Контракт</w:t>
      </w:r>
      <w:r w:rsidRPr="00372928">
        <w:t xml:space="preserve">а </w:t>
      </w:r>
      <w:r w:rsidR="008C7C91" w:rsidRPr="00372928">
        <w:t xml:space="preserve">является </w:t>
      </w:r>
      <w:r w:rsidR="00951E7B" w:rsidRPr="00372928">
        <w:t>предоставление рабочей силы</w:t>
      </w:r>
      <w:r w:rsidR="00852FDA">
        <w:t xml:space="preserve"> </w:t>
      </w:r>
      <w:r w:rsidR="003656F6" w:rsidRPr="00372928">
        <w:t>из числа ос</w:t>
      </w:r>
      <w:r w:rsidR="00524B31" w:rsidRPr="00372928">
        <w:t xml:space="preserve">ужденных, отбывающих наказание </w:t>
      </w:r>
      <w:r w:rsidR="003656F6" w:rsidRPr="00372928">
        <w:t>в виде лишения свободы</w:t>
      </w:r>
      <w:r w:rsidR="00852FDA">
        <w:t xml:space="preserve"> </w:t>
      </w:r>
      <w:r w:rsidR="007727A3" w:rsidRPr="00372928">
        <w:t>для оказания услуг</w:t>
      </w:r>
      <w:r w:rsidR="00852FDA">
        <w:t xml:space="preserve"> </w:t>
      </w:r>
      <w:r w:rsidR="007727A3">
        <w:t>по заявке Заказчика.</w:t>
      </w:r>
      <w:r w:rsidR="003656F6" w:rsidRPr="00372928">
        <w:t xml:space="preserve"> З</w:t>
      </w:r>
      <w:r w:rsidR="0080702D" w:rsidRPr="00372928">
        <w:t xml:space="preserve">аказчик </w:t>
      </w:r>
      <w:r w:rsidR="003656F6" w:rsidRPr="00372928">
        <w:t xml:space="preserve">обязуется </w:t>
      </w:r>
      <w:r w:rsidR="00384F26" w:rsidRPr="00372928">
        <w:t xml:space="preserve">обеспечивать </w:t>
      </w:r>
      <w:r w:rsidR="00560FB0" w:rsidRPr="00372928">
        <w:t xml:space="preserve">ежедневно </w:t>
      </w:r>
      <w:r w:rsidR="00384F26" w:rsidRPr="00372928">
        <w:t>доставку осужденных к месту работы</w:t>
      </w:r>
      <w:r w:rsidR="00195DFB">
        <w:t xml:space="preserve"> по маршруту от организации______________</w:t>
      </w:r>
      <w:r w:rsidR="00346749" w:rsidRPr="00372928">
        <w:t>, расположенное</w:t>
      </w:r>
      <w:r w:rsidR="00384F26" w:rsidRPr="00372928">
        <w:t xml:space="preserve"> по адресу: </w:t>
      </w:r>
      <w:r w:rsidR="00195DFB">
        <w:t>__________________________</w:t>
      </w:r>
      <w:r w:rsidR="007727A3">
        <w:t xml:space="preserve">до </w:t>
      </w:r>
      <w:r w:rsidR="00852FDA">
        <w:t xml:space="preserve">ФКУ ЛИУ-4 УФСИН России по Забайкальскому краю  </w:t>
      </w:r>
      <w:r w:rsidR="00346749" w:rsidRPr="00372928">
        <w:t>расположенное</w:t>
      </w:r>
      <w:r w:rsidR="00384F26" w:rsidRPr="00372928">
        <w:t xml:space="preserve"> по адресу: З</w:t>
      </w:r>
      <w:r w:rsidR="00FB05DC">
        <w:t xml:space="preserve">абайкальский край, г. Чита, ул. </w:t>
      </w:r>
      <w:r w:rsidR="00852FDA">
        <w:t>Кабанская, 1</w:t>
      </w:r>
      <w:r w:rsidR="00FB05DC">
        <w:t xml:space="preserve">, </w:t>
      </w:r>
      <w:r w:rsidR="00384F26" w:rsidRPr="00372928">
        <w:t xml:space="preserve">к 08-00 часов местного времени и обратно по маршруту от </w:t>
      </w:r>
      <w:r w:rsidR="00852FDA">
        <w:t xml:space="preserve">ФКУ ЛИУ-4 УФСИН России по Забайкальскому краю  </w:t>
      </w:r>
      <w:r w:rsidR="00FB05DC">
        <w:t xml:space="preserve"> </w:t>
      </w:r>
      <w:r w:rsidR="00FB05DC" w:rsidRPr="00372928">
        <w:t>расположенное по адресу: З</w:t>
      </w:r>
      <w:r w:rsidR="00FB05DC">
        <w:t xml:space="preserve">абайкальский край, г. Чита, ул. </w:t>
      </w:r>
      <w:r w:rsidR="00852FDA">
        <w:t>Кабанская, 1</w:t>
      </w:r>
      <w:r w:rsidR="00384F26" w:rsidRPr="00372928">
        <w:t xml:space="preserve"> до</w:t>
      </w:r>
      <w:r w:rsidR="00195DFB">
        <w:t>организации____________________</w:t>
      </w:r>
      <w:r w:rsidR="00346749" w:rsidRPr="00372928">
        <w:t>, расположенное</w:t>
      </w:r>
      <w:r w:rsidR="00384F26" w:rsidRPr="00372928">
        <w:t xml:space="preserve"> по адресу: </w:t>
      </w:r>
      <w:r w:rsidR="00195DFB">
        <w:t>__________________________</w:t>
      </w:r>
      <w:r w:rsidR="00FB05DC">
        <w:t>но не позднее 18:00</w:t>
      </w:r>
      <w:r w:rsidR="00384F26" w:rsidRPr="00372928">
        <w:t xml:space="preserve"> местного времени, </w:t>
      </w:r>
      <w:r w:rsidR="003656F6" w:rsidRPr="00372928">
        <w:t xml:space="preserve">принимать и оплачивать </w:t>
      </w:r>
      <w:r w:rsidR="00524B31" w:rsidRPr="00372928">
        <w:t>услуги</w:t>
      </w:r>
      <w:r w:rsidR="003656F6" w:rsidRPr="00372928">
        <w:t xml:space="preserve"> в порядке, сроки и на условиях, установленных настоящим </w:t>
      </w:r>
      <w:r w:rsidR="006E38C5">
        <w:t>Контракт</w:t>
      </w:r>
      <w:r w:rsidR="003656F6" w:rsidRPr="00372928">
        <w:t>ом</w:t>
      </w:r>
      <w:r w:rsidR="00C51273" w:rsidRPr="00372928">
        <w:t>.</w:t>
      </w:r>
      <w:r w:rsidR="00852FDA">
        <w:t xml:space="preserve"> </w:t>
      </w:r>
      <w:r w:rsidR="00D34632" w:rsidRPr="00372928">
        <w:t xml:space="preserve">Доставка осужденных обеспечивается </w:t>
      </w:r>
      <w:r w:rsidR="00056E75">
        <w:t>Заказчиком</w:t>
      </w:r>
      <w:r w:rsidR="00D34632" w:rsidRPr="00372928">
        <w:t xml:space="preserve"> при обязательном сопровождении осужде</w:t>
      </w:r>
      <w:r w:rsidR="00FB05DC">
        <w:t>нн</w:t>
      </w:r>
      <w:r w:rsidR="004310C3">
        <w:t xml:space="preserve">ых сотрудниками Заказчика. Количество осужденных: </w:t>
      </w:r>
      <w:r w:rsidR="00762EB3">
        <w:t xml:space="preserve">2 </w:t>
      </w:r>
      <w:r w:rsidR="004310C3">
        <w:t xml:space="preserve">человека. </w:t>
      </w:r>
    </w:p>
    <w:p w:rsidR="00A8234E" w:rsidRPr="00372928" w:rsidRDefault="00A8234E" w:rsidP="008053E7">
      <w:pPr>
        <w:pStyle w:val="af2"/>
        <w:numPr>
          <w:ilvl w:val="1"/>
          <w:numId w:val="6"/>
        </w:numPr>
        <w:autoSpaceDE w:val="0"/>
        <w:autoSpaceDN w:val="0"/>
        <w:adjustRightInd w:val="0"/>
        <w:ind w:left="0"/>
        <w:contextualSpacing/>
        <w:jc w:val="both"/>
      </w:pPr>
      <w:r w:rsidRPr="00372928">
        <w:t>Количество</w:t>
      </w:r>
      <w:r w:rsidR="0080702D" w:rsidRPr="00372928">
        <w:t xml:space="preserve"> и срок использования рабочей силы </w:t>
      </w:r>
      <w:r w:rsidRPr="00372928">
        <w:t xml:space="preserve">указываются в заявке. </w:t>
      </w:r>
    </w:p>
    <w:p w:rsidR="00507B21" w:rsidRPr="00E245C9" w:rsidRDefault="003656F6" w:rsidP="008053E7">
      <w:pPr>
        <w:pStyle w:val="af2"/>
        <w:numPr>
          <w:ilvl w:val="1"/>
          <w:numId w:val="6"/>
        </w:numPr>
        <w:autoSpaceDE w:val="0"/>
        <w:autoSpaceDN w:val="0"/>
        <w:adjustRightInd w:val="0"/>
        <w:ind w:left="0"/>
        <w:contextualSpacing/>
        <w:jc w:val="both"/>
        <w:rPr>
          <w:bCs/>
        </w:rPr>
      </w:pPr>
      <w:r w:rsidRPr="00372928">
        <w:t xml:space="preserve">Срок </w:t>
      </w:r>
      <w:r w:rsidR="00524B31" w:rsidRPr="00372928">
        <w:t>оказания</w:t>
      </w:r>
      <w:r w:rsidR="00195DFB">
        <w:t xml:space="preserve"> </w:t>
      </w:r>
      <w:r w:rsidR="005C4615" w:rsidRPr="00372928">
        <w:t>услуг</w:t>
      </w:r>
      <w:r w:rsidRPr="00372928">
        <w:t xml:space="preserve">: </w:t>
      </w:r>
      <w:r w:rsidR="00507B21" w:rsidRPr="00372928">
        <w:t xml:space="preserve">с </w:t>
      </w:r>
      <w:r w:rsidR="00195DFB">
        <w:t>момента заключения контракта и до пяти рабочих дней</w:t>
      </w:r>
      <w:r w:rsidR="00507B21" w:rsidRPr="00E245C9">
        <w:t>.</w:t>
      </w:r>
    </w:p>
    <w:p w:rsidR="00B0596D" w:rsidRPr="00E245C9" w:rsidRDefault="00B0596D" w:rsidP="008053E7">
      <w:pPr>
        <w:pStyle w:val="af2"/>
        <w:numPr>
          <w:ilvl w:val="1"/>
          <w:numId w:val="6"/>
        </w:numPr>
        <w:autoSpaceDE w:val="0"/>
        <w:autoSpaceDN w:val="0"/>
        <w:adjustRightInd w:val="0"/>
        <w:ind w:left="0"/>
        <w:contextualSpacing/>
        <w:jc w:val="both"/>
      </w:pPr>
      <w:r w:rsidRPr="00E245C9">
        <w:t>Продолжит</w:t>
      </w:r>
      <w:r w:rsidR="00195DFB">
        <w:t xml:space="preserve">ельность рабочего дня </w:t>
      </w:r>
      <w:r w:rsidRPr="00E245C9">
        <w:t xml:space="preserve"> должна составлять 8 часов. Режим работ</w:t>
      </w:r>
      <w:r w:rsidR="008B2C65" w:rsidRPr="00E245C9">
        <w:t xml:space="preserve">ы с понедельника по </w:t>
      </w:r>
      <w:r w:rsidR="00841109">
        <w:t>пятницу</w:t>
      </w:r>
      <w:r w:rsidR="008B2C65" w:rsidRPr="00E245C9">
        <w:t xml:space="preserve"> с 08-00 часов до 17-00 часов, перерыв на обед с 12-00 часов до 13</w:t>
      </w:r>
      <w:r w:rsidRPr="00E245C9">
        <w:t>-00 часов.</w:t>
      </w:r>
      <w:r w:rsidR="00E245C9" w:rsidRPr="00E245C9">
        <w:t xml:space="preserve"> В</w:t>
      </w:r>
      <w:r w:rsidR="00841109">
        <w:t>ыходные дни– суббота,</w:t>
      </w:r>
      <w:r w:rsidRPr="00E245C9">
        <w:t xml:space="preserve"> воскресенье.</w:t>
      </w:r>
    </w:p>
    <w:p w:rsidR="00F7393A" w:rsidRPr="00420F1B" w:rsidRDefault="00B0596D" w:rsidP="008053E7">
      <w:pPr>
        <w:pStyle w:val="af2"/>
        <w:autoSpaceDE w:val="0"/>
        <w:autoSpaceDN w:val="0"/>
        <w:adjustRightInd w:val="0"/>
        <w:ind w:left="0" w:firstLine="567"/>
        <w:contextualSpacing/>
        <w:jc w:val="both"/>
      </w:pPr>
      <w:r w:rsidRPr="00E245C9">
        <w:t>В случае привлечения осужденных Заказчиком к сверхурочной работе и работе в ночное время</w:t>
      </w:r>
      <w:r w:rsidR="00D17134" w:rsidRPr="00E245C9">
        <w:t>, работе в выходные и нерабочие праздничные дни,</w:t>
      </w:r>
      <w:r w:rsidRPr="00E245C9">
        <w:t xml:space="preserve"> гарантии и компенсации </w:t>
      </w:r>
      <w:r w:rsidRPr="00420F1B">
        <w:t>Спецконтингенту устанавливаются в соответствии с Трудов</w:t>
      </w:r>
      <w:r w:rsidR="00D17134" w:rsidRPr="00420F1B">
        <w:t>ым</w:t>
      </w:r>
      <w:r w:rsidRPr="00420F1B">
        <w:t xml:space="preserve"> кодекс</w:t>
      </w:r>
      <w:r w:rsidR="00D17134" w:rsidRPr="00420F1B">
        <w:t>ом</w:t>
      </w:r>
      <w:r w:rsidRPr="00420F1B">
        <w:t xml:space="preserve"> Российской Федерации</w:t>
      </w:r>
      <w:r w:rsidR="00D17134" w:rsidRPr="00420F1B">
        <w:t>.</w:t>
      </w:r>
    </w:p>
    <w:p w:rsidR="00703F48" w:rsidRPr="00420F1B" w:rsidRDefault="00703F48" w:rsidP="008053E7">
      <w:pPr>
        <w:pStyle w:val="af2"/>
        <w:autoSpaceDE w:val="0"/>
        <w:autoSpaceDN w:val="0"/>
        <w:adjustRightInd w:val="0"/>
        <w:ind w:left="0"/>
        <w:contextualSpacing/>
        <w:jc w:val="center"/>
        <w:rPr>
          <w:b/>
          <w:bCs/>
        </w:rPr>
      </w:pPr>
      <w:r w:rsidRPr="00420F1B">
        <w:rPr>
          <w:b/>
          <w:bCs/>
        </w:rPr>
        <w:t>2.СТОИМОСТЬ</w:t>
      </w:r>
      <w:r w:rsidR="006E38C5">
        <w:rPr>
          <w:b/>
          <w:bCs/>
        </w:rPr>
        <w:t>КОНТРАКТ</w:t>
      </w:r>
      <w:r w:rsidR="00E221B5" w:rsidRPr="00420F1B">
        <w:rPr>
          <w:b/>
          <w:bCs/>
        </w:rPr>
        <w:t xml:space="preserve">А </w:t>
      </w:r>
      <w:r w:rsidR="00524B31" w:rsidRPr="00420F1B">
        <w:rPr>
          <w:b/>
          <w:bCs/>
        </w:rPr>
        <w:t xml:space="preserve">И </w:t>
      </w:r>
      <w:r w:rsidR="00D61B78" w:rsidRPr="00420F1B">
        <w:rPr>
          <w:b/>
          <w:bCs/>
        </w:rPr>
        <w:t>УСЛОВИЯ ОПЛАТЫ</w:t>
      </w:r>
    </w:p>
    <w:p w:rsidR="0080702D" w:rsidRPr="007E3794" w:rsidRDefault="00703F48" w:rsidP="007E3794">
      <w:pPr>
        <w:pStyle w:val="ConsPlusNormal"/>
        <w:ind w:firstLine="567"/>
        <w:contextualSpacing/>
        <w:jc w:val="both"/>
        <w:rPr>
          <w:rFonts w:ascii="Times New Roman" w:hAnsi="Times New Roman"/>
          <w:b/>
        </w:rPr>
      </w:pPr>
      <w:r w:rsidRPr="007E3794">
        <w:rPr>
          <w:rFonts w:ascii="Times New Roman" w:hAnsi="Times New Roman"/>
        </w:rPr>
        <w:t xml:space="preserve">2.1. </w:t>
      </w:r>
      <w:r w:rsidR="00B90C8C">
        <w:rPr>
          <w:rFonts w:ascii="Times New Roman" w:hAnsi="Times New Roman"/>
        </w:rPr>
        <w:t>С</w:t>
      </w:r>
      <w:r w:rsidR="0080702D" w:rsidRPr="007E3794">
        <w:rPr>
          <w:rFonts w:ascii="Times New Roman" w:hAnsi="Times New Roman"/>
        </w:rPr>
        <w:t xml:space="preserve">тоимость </w:t>
      </w:r>
      <w:r w:rsidR="005C4615" w:rsidRPr="007E3794">
        <w:rPr>
          <w:rFonts w:ascii="Times New Roman" w:hAnsi="Times New Roman"/>
        </w:rPr>
        <w:t>услуг</w:t>
      </w:r>
      <w:r w:rsidRPr="007E3794">
        <w:rPr>
          <w:rFonts w:ascii="Times New Roman" w:hAnsi="Times New Roman"/>
        </w:rPr>
        <w:t xml:space="preserve"> по </w:t>
      </w:r>
      <w:r w:rsidR="007A1AD2" w:rsidRPr="007E3794">
        <w:rPr>
          <w:rFonts w:ascii="Times New Roman" w:hAnsi="Times New Roman"/>
        </w:rPr>
        <w:t xml:space="preserve">настоящему </w:t>
      </w:r>
      <w:r w:rsidR="006E38C5">
        <w:rPr>
          <w:rFonts w:ascii="Times New Roman" w:hAnsi="Times New Roman"/>
        </w:rPr>
        <w:t>Контракт</w:t>
      </w:r>
      <w:r w:rsidR="007A1AD2" w:rsidRPr="007E3794">
        <w:rPr>
          <w:rFonts w:ascii="Times New Roman" w:hAnsi="Times New Roman"/>
        </w:rPr>
        <w:t>усоставляет</w:t>
      </w:r>
      <w:r w:rsidR="00195DFB">
        <w:rPr>
          <w:rFonts w:ascii="Times New Roman" w:hAnsi="Times New Roman"/>
          <w:b/>
        </w:rPr>
        <w:t xml:space="preserve"> 30056,96</w:t>
      </w:r>
      <w:r w:rsidR="00C34EB5" w:rsidRPr="007E3794">
        <w:rPr>
          <w:rFonts w:ascii="Times New Roman" w:hAnsi="Times New Roman"/>
          <w:b/>
        </w:rPr>
        <w:t>(</w:t>
      </w:r>
      <w:r w:rsidR="00195DFB">
        <w:rPr>
          <w:rFonts w:ascii="Times New Roman" w:hAnsi="Times New Roman"/>
          <w:b/>
        </w:rPr>
        <w:t>тридцать тысяч пятьдесят шесть</w:t>
      </w:r>
      <w:r w:rsidR="009C7395" w:rsidRPr="007E3794">
        <w:rPr>
          <w:rFonts w:ascii="Times New Roman" w:hAnsi="Times New Roman"/>
          <w:b/>
        </w:rPr>
        <w:t>)</w:t>
      </w:r>
      <w:r w:rsidR="00B3184C" w:rsidRPr="007E3794">
        <w:rPr>
          <w:rFonts w:ascii="Times New Roman" w:hAnsi="Times New Roman"/>
          <w:b/>
        </w:rPr>
        <w:t xml:space="preserve"> рублей</w:t>
      </w:r>
      <w:r w:rsidR="00195DFB">
        <w:rPr>
          <w:rFonts w:ascii="Times New Roman" w:hAnsi="Times New Roman"/>
          <w:b/>
        </w:rPr>
        <w:t xml:space="preserve"> 96</w:t>
      </w:r>
      <w:r w:rsidR="009C7395" w:rsidRPr="007E3794">
        <w:rPr>
          <w:rFonts w:ascii="Times New Roman" w:hAnsi="Times New Roman"/>
          <w:b/>
        </w:rPr>
        <w:t xml:space="preserve"> копеек</w:t>
      </w:r>
      <w:r w:rsidR="005A186A" w:rsidRPr="007E3794">
        <w:rPr>
          <w:rFonts w:ascii="Times New Roman" w:hAnsi="Times New Roman"/>
          <w:b/>
        </w:rPr>
        <w:t xml:space="preserve">.  </w:t>
      </w:r>
    </w:p>
    <w:p w:rsidR="00394699" w:rsidRPr="00B90C8C" w:rsidRDefault="005A072E" w:rsidP="008053E7">
      <w:pPr>
        <w:tabs>
          <w:tab w:val="left" w:pos="993"/>
        </w:tabs>
        <w:ind w:firstLine="567"/>
        <w:contextualSpacing/>
        <w:jc w:val="both"/>
        <w:rPr>
          <w:rFonts w:ascii="Times New Roman" w:hAnsi="Times New Roman" w:cs="Times New Roman"/>
          <w:sz w:val="24"/>
          <w:szCs w:val="24"/>
        </w:rPr>
      </w:pPr>
      <w:r w:rsidRPr="007E3794">
        <w:rPr>
          <w:rFonts w:ascii="Times New Roman" w:hAnsi="Times New Roman" w:cs="Times New Roman"/>
          <w:sz w:val="24"/>
          <w:szCs w:val="24"/>
        </w:rPr>
        <w:t xml:space="preserve">2.2. Стоимость услуг зависит от </w:t>
      </w:r>
      <w:r w:rsidR="009726DC" w:rsidRPr="007E3794">
        <w:rPr>
          <w:rFonts w:ascii="Times New Roman" w:hAnsi="Times New Roman" w:cs="Times New Roman"/>
          <w:sz w:val="24"/>
          <w:szCs w:val="24"/>
        </w:rPr>
        <w:t xml:space="preserve">объема выполненной работы </w:t>
      </w:r>
      <w:r w:rsidRPr="007E3794">
        <w:rPr>
          <w:rFonts w:ascii="Times New Roman" w:hAnsi="Times New Roman" w:cs="Times New Roman"/>
          <w:sz w:val="24"/>
          <w:szCs w:val="24"/>
        </w:rPr>
        <w:t>кажд</w:t>
      </w:r>
      <w:r w:rsidR="009726DC" w:rsidRPr="007E3794">
        <w:rPr>
          <w:rFonts w:ascii="Times New Roman" w:hAnsi="Times New Roman" w:cs="Times New Roman"/>
          <w:sz w:val="24"/>
          <w:szCs w:val="24"/>
        </w:rPr>
        <w:t>ым</w:t>
      </w:r>
      <w:r w:rsidR="00195DFB">
        <w:rPr>
          <w:rFonts w:ascii="Times New Roman" w:hAnsi="Times New Roman" w:cs="Times New Roman"/>
          <w:sz w:val="24"/>
          <w:szCs w:val="24"/>
        </w:rPr>
        <w:t xml:space="preserve"> работником </w:t>
      </w:r>
      <w:r w:rsidR="001727D2" w:rsidRPr="007E3794">
        <w:rPr>
          <w:rFonts w:ascii="Times New Roman" w:hAnsi="Times New Roman" w:cs="Times New Roman"/>
          <w:sz w:val="24"/>
          <w:szCs w:val="24"/>
        </w:rPr>
        <w:t xml:space="preserve"> согласно</w:t>
      </w:r>
      <w:r w:rsidR="00C34EB5" w:rsidRPr="007E3794">
        <w:rPr>
          <w:rFonts w:ascii="Times New Roman" w:hAnsi="Times New Roman" w:cs="Times New Roman"/>
          <w:sz w:val="24"/>
          <w:szCs w:val="24"/>
        </w:rPr>
        <w:t xml:space="preserve"> акту о приемке оказанных услуг, которая составляет </w:t>
      </w:r>
      <w:r w:rsidR="00ED6EE7">
        <w:rPr>
          <w:rFonts w:ascii="Times New Roman" w:hAnsi="Times New Roman" w:cs="Times New Roman"/>
          <w:sz w:val="24"/>
          <w:szCs w:val="24"/>
        </w:rPr>
        <w:t>15028,48 (пятнадцать тысяч двадцать восемь</w:t>
      </w:r>
      <w:r w:rsidR="009C7395" w:rsidRPr="007E3794">
        <w:rPr>
          <w:rFonts w:ascii="Times New Roman" w:hAnsi="Times New Roman" w:cs="Times New Roman"/>
          <w:sz w:val="24"/>
          <w:szCs w:val="24"/>
        </w:rPr>
        <w:t>)</w:t>
      </w:r>
      <w:r w:rsidR="00294C13" w:rsidRPr="007E3794">
        <w:rPr>
          <w:rFonts w:ascii="Times New Roman" w:hAnsi="Times New Roman" w:cs="Times New Roman"/>
          <w:sz w:val="24"/>
          <w:szCs w:val="24"/>
        </w:rPr>
        <w:t>рублей</w:t>
      </w:r>
      <w:r w:rsidR="00ED6EE7">
        <w:rPr>
          <w:rFonts w:ascii="Times New Roman" w:hAnsi="Times New Roman" w:cs="Times New Roman"/>
          <w:sz w:val="24"/>
          <w:szCs w:val="24"/>
        </w:rPr>
        <w:t xml:space="preserve"> 48</w:t>
      </w:r>
      <w:r w:rsidR="009C7395" w:rsidRPr="007E3794">
        <w:rPr>
          <w:rFonts w:ascii="Times New Roman" w:hAnsi="Times New Roman" w:cs="Times New Roman"/>
          <w:sz w:val="24"/>
          <w:szCs w:val="24"/>
        </w:rPr>
        <w:t xml:space="preserve"> копеек</w:t>
      </w:r>
      <w:r w:rsidR="00195DFB">
        <w:rPr>
          <w:rFonts w:ascii="Times New Roman" w:hAnsi="Times New Roman" w:cs="Times New Roman"/>
          <w:sz w:val="24"/>
          <w:szCs w:val="24"/>
        </w:rPr>
        <w:t xml:space="preserve"> </w:t>
      </w:r>
      <w:r w:rsidR="00ED6EE7">
        <w:rPr>
          <w:rFonts w:ascii="Times New Roman" w:hAnsi="Times New Roman" w:cs="Times New Roman"/>
          <w:sz w:val="24"/>
          <w:szCs w:val="24"/>
        </w:rPr>
        <w:t>за пять рабочих дней</w:t>
      </w:r>
      <w:r w:rsidR="00C34EB5" w:rsidRPr="007E3794">
        <w:rPr>
          <w:rFonts w:ascii="Times New Roman" w:hAnsi="Times New Roman" w:cs="Times New Roman"/>
          <w:sz w:val="24"/>
          <w:szCs w:val="24"/>
        </w:rPr>
        <w:t xml:space="preserve"> привлечения к ок</w:t>
      </w:r>
      <w:r w:rsidR="002365B5" w:rsidRPr="007E3794">
        <w:rPr>
          <w:rFonts w:ascii="Times New Roman" w:hAnsi="Times New Roman" w:cs="Times New Roman"/>
          <w:sz w:val="24"/>
          <w:szCs w:val="24"/>
        </w:rPr>
        <w:t>азанию услуг одного</w:t>
      </w:r>
      <w:r w:rsidR="00195DFB" w:rsidRPr="00195DFB">
        <w:rPr>
          <w:rFonts w:ascii="Times New Roman" w:hAnsi="Times New Roman" w:cs="Times New Roman"/>
          <w:sz w:val="24"/>
          <w:szCs w:val="24"/>
        </w:rPr>
        <w:t xml:space="preserve"> </w:t>
      </w:r>
      <w:r w:rsidR="00195DFB">
        <w:rPr>
          <w:rFonts w:ascii="Times New Roman" w:hAnsi="Times New Roman" w:cs="Times New Roman"/>
          <w:sz w:val="24"/>
          <w:szCs w:val="24"/>
        </w:rPr>
        <w:t>работника</w:t>
      </w:r>
      <w:r w:rsidR="002365B5" w:rsidRPr="007E3794">
        <w:rPr>
          <w:rFonts w:ascii="Times New Roman" w:hAnsi="Times New Roman" w:cs="Times New Roman"/>
          <w:sz w:val="24"/>
          <w:szCs w:val="24"/>
        </w:rPr>
        <w:t xml:space="preserve">, </w:t>
      </w:r>
      <w:r w:rsidR="002C6EB5" w:rsidRPr="007E3794">
        <w:rPr>
          <w:rFonts w:ascii="Times New Roman" w:hAnsi="Times New Roman" w:cs="Times New Roman"/>
          <w:sz w:val="24"/>
          <w:szCs w:val="24"/>
        </w:rPr>
        <w:t>согласно протоколу</w:t>
      </w:r>
      <w:r w:rsidR="00683A52" w:rsidRPr="007E3794">
        <w:rPr>
          <w:rFonts w:ascii="Times New Roman" w:hAnsi="Times New Roman" w:cs="Times New Roman"/>
          <w:sz w:val="24"/>
          <w:szCs w:val="24"/>
        </w:rPr>
        <w:t xml:space="preserve"> согласования оплаты труда (</w:t>
      </w:r>
      <w:r w:rsidR="002365B5" w:rsidRPr="007E3794">
        <w:rPr>
          <w:rFonts w:ascii="Times New Roman" w:hAnsi="Times New Roman" w:cs="Times New Roman"/>
          <w:sz w:val="24"/>
          <w:szCs w:val="24"/>
        </w:rPr>
        <w:t>Приложение №1).</w:t>
      </w:r>
      <w:r w:rsidR="00B90C8C" w:rsidRPr="00B90C8C">
        <w:rPr>
          <w:rFonts w:ascii="Times New Roman" w:hAnsi="Times New Roman" w:cs="Times New Roman"/>
          <w:noProof/>
          <w:spacing w:val="2"/>
          <w:sz w:val="24"/>
          <w:szCs w:val="24"/>
        </w:rPr>
        <w:t xml:space="preserve">Оплата по </w:t>
      </w:r>
      <w:r w:rsidR="006E38C5">
        <w:rPr>
          <w:rFonts w:ascii="Times New Roman" w:hAnsi="Times New Roman" w:cs="Times New Roman"/>
          <w:noProof/>
          <w:spacing w:val="2"/>
          <w:sz w:val="24"/>
          <w:szCs w:val="24"/>
        </w:rPr>
        <w:t>Контракт</w:t>
      </w:r>
      <w:r w:rsidR="00B90C8C" w:rsidRPr="00B90C8C">
        <w:rPr>
          <w:rFonts w:ascii="Times New Roman" w:hAnsi="Times New Roman" w:cs="Times New Roman"/>
          <w:noProof/>
          <w:spacing w:val="2"/>
          <w:sz w:val="24"/>
          <w:szCs w:val="24"/>
        </w:rPr>
        <w:t xml:space="preserve">у </w:t>
      </w:r>
      <w:r w:rsidR="00B90C8C" w:rsidRPr="00B90C8C">
        <w:rPr>
          <w:rFonts w:ascii="Times New Roman" w:hAnsi="Times New Roman" w:cs="Times New Roman"/>
          <w:spacing w:val="6"/>
          <w:sz w:val="24"/>
          <w:szCs w:val="24"/>
        </w:rPr>
        <w:t xml:space="preserve">производится в рублях Российской Федерации в безналичном порядке в форме </w:t>
      </w:r>
      <w:r w:rsidR="00B90C8C" w:rsidRPr="00B90C8C">
        <w:rPr>
          <w:rFonts w:ascii="Times New Roman" w:hAnsi="Times New Roman" w:cs="Times New Roman"/>
          <w:sz w:val="24"/>
          <w:szCs w:val="24"/>
        </w:rPr>
        <w:t>платежных поручени</w:t>
      </w:r>
      <w:r w:rsidR="007907ED">
        <w:rPr>
          <w:rFonts w:ascii="Times New Roman" w:hAnsi="Times New Roman" w:cs="Times New Roman"/>
          <w:sz w:val="24"/>
          <w:szCs w:val="24"/>
        </w:rPr>
        <w:t>й путем перечисления Заказчиком</w:t>
      </w:r>
      <w:r w:rsidR="00B90C8C" w:rsidRPr="00B90C8C">
        <w:rPr>
          <w:rFonts w:ascii="Times New Roman" w:hAnsi="Times New Roman" w:cs="Times New Roman"/>
          <w:sz w:val="24"/>
          <w:szCs w:val="24"/>
        </w:rPr>
        <w:t xml:space="preserve"> денежных средств на расчетный счет Исполнителя в срок не более </w:t>
      </w:r>
      <w:r w:rsidR="00B90C8C">
        <w:rPr>
          <w:rFonts w:ascii="Times New Roman" w:hAnsi="Times New Roman" w:cs="Times New Roman"/>
          <w:noProof/>
          <w:spacing w:val="2"/>
          <w:sz w:val="24"/>
          <w:szCs w:val="24"/>
        </w:rPr>
        <w:t>10</w:t>
      </w:r>
      <w:r w:rsidR="00B90C8C" w:rsidRPr="00B90C8C">
        <w:rPr>
          <w:rFonts w:ascii="Times New Roman" w:hAnsi="Times New Roman" w:cs="Times New Roman"/>
          <w:noProof/>
          <w:spacing w:val="2"/>
          <w:sz w:val="24"/>
          <w:szCs w:val="24"/>
        </w:rPr>
        <w:t xml:space="preserve"> (</w:t>
      </w:r>
      <w:r w:rsidR="00B90C8C">
        <w:rPr>
          <w:rFonts w:ascii="Times New Roman" w:hAnsi="Times New Roman" w:cs="Times New Roman"/>
          <w:noProof/>
          <w:spacing w:val="2"/>
          <w:sz w:val="24"/>
          <w:szCs w:val="24"/>
        </w:rPr>
        <w:t>десяти</w:t>
      </w:r>
      <w:r w:rsidR="00B90C8C" w:rsidRPr="00B90C8C">
        <w:rPr>
          <w:rFonts w:ascii="Times New Roman" w:hAnsi="Times New Roman" w:cs="Times New Roman"/>
          <w:noProof/>
          <w:spacing w:val="2"/>
          <w:sz w:val="24"/>
          <w:szCs w:val="24"/>
        </w:rPr>
        <w:t>)</w:t>
      </w:r>
      <w:r w:rsidR="00B90C8C" w:rsidRPr="00B90C8C">
        <w:rPr>
          <w:rFonts w:ascii="Times New Roman" w:hAnsi="Times New Roman" w:cs="Times New Roman"/>
          <w:noProof/>
          <w:sz w:val="24"/>
          <w:szCs w:val="24"/>
        </w:rPr>
        <w:t xml:space="preserve"> дней </w:t>
      </w:r>
      <w:r w:rsidR="00B90C8C" w:rsidRPr="00B90C8C">
        <w:rPr>
          <w:rFonts w:ascii="Times New Roman" w:eastAsia="Calibri" w:hAnsi="Times New Roman" w:cs="Times New Roman"/>
          <w:bCs/>
          <w:sz w:val="24"/>
          <w:szCs w:val="24"/>
          <w:lang w:eastAsia="en-US"/>
        </w:rPr>
        <w:t>с даты подписания Заказчиком акта оказанных услуг, счетов, счетов-фактур.</w:t>
      </w:r>
    </w:p>
    <w:p w:rsidR="00B139D4" w:rsidRPr="007E3794" w:rsidRDefault="00B139D4" w:rsidP="008053E7">
      <w:pPr>
        <w:tabs>
          <w:tab w:val="left" w:pos="993"/>
        </w:tabs>
        <w:ind w:firstLine="567"/>
        <w:contextualSpacing/>
        <w:jc w:val="both"/>
        <w:rPr>
          <w:rFonts w:ascii="Times New Roman" w:hAnsi="Times New Roman" w:cs="Times New Roman"/>
          <w:sz w:val="24"/>
          <w:szCs w:val="24"/>
        </w:rPr>
      </w:pPr>
      <w:r w:rsidRPr="007E3794">
        <w:rPr>
          <w:rFonts w:ascii="Times New Roman" w:hAnsi="Times New Roman" w:cs="Times New Roman"/>
          <w:sz w:val="24"/>
          <w:szCs w:val="24"/>
        </w:rPr>
        <w:t>Оплата тр</w:t>
      </w:r>
      <w:r w:rsidR="00195DFB">
        <w:rPr>
          <w:rFonts w:ascii="Times New Roman" w:hAnsi="Times New Roman" w:cs="Times New Roman"/>
          <w:sz w:val="24"/>
          <w:szCs w:val="24"/>
        </w:rPr>
        <w:t xml:space="preserve">уда рабочим из числа работников </w:t>
      </w:r>
      <w:r w:rsidRPr="007E3794">
        <w:rPr>
          <w:rFonts w:ascii="Times New Roman" w:hAnsi="Times New Roman" w:cs="Times New Roman"/>
          <w:sz w:val="24"/>
          <w:szCs w:val="24"/>
        </w:rPr>
        <w:t xml:space="preserve">определяется на основании табеля учета </w:t>
      </w:r>
      <w:r w:rsidR="00195DFB">
        <w:rPr>
          <w:rFonts w:ascii="Times New Roman" w:hAnsi="Times New Roman" w:cs="Times New Roman"/>
          <w:sz w:val="24"/>
          <w:szCs w:val="24"/>
        </w:rPr>
        <w:lastRenderedPageBreak/>
        <w:t>рабочего времени работников</w:t>
      </w:r>
      <w:r w:rsidR="002C65DD" w:rsidRPr="007E3794">
        <w:rPr>
          <w:rFonts w:ascii="Times New Roman" w:hAnsi="Times New Roman" w:cs="Times New Roman"/>
          <w:sz w:val="24"/>
          <w:szCs w:val="24"/>
        </w:rPr>
        <w:t xml:space="preserve"> согласно фактически отработанных ими часов</w:t>
      </w:r>
      <w:r w:rsidR="00841109" w:rsidRPr="007E3794">
        <w:rPr>
          <w:rFonts w:ascii="Times New Roman" w:hAnsi="Times New Roman" w:cs="Times New Roman"/>
          <w:sz w:val="24"/>
          <w:szCs w:val="24"/>
        </w:rPr>
        <w:t>, исходя из 40</w:t>
      </w:r>
      <w:r w:rsidR="00D337D2" w:rsidRPr="007E3794">
        <w:rPr>
          <w:rFonts w:ascii="Times New Roman" w:hAnsi="Times New Roman" w:cs="Times New Roman"/>
          <w:sz w:val="24"/>
          <w:szCs w:val="24"/>
        </w:rPr>
        <w:t>-часовой рабочей недели</w:t>
      </w:r>
      <w:r w:rsidR="002C65DD" w:rsidRPr="007E3794">
        <w:rPr>
          <w:rFonts w:ascii="Times New Roman" w:hAnsi="Times New Roman" w:cs="Times New Roman"/>
          <w:sz w:val="24"/>
          <w:szCs w:val="24"/>
        </w:rPr>
        <w:t>.</w:t>
      </w:r>
    </w:p>
    <w:p w:rsidR="00CC2E12" w:rsidRPr="007E3794" w:rsidRDefault="00D337D2" w:rsidP="008053E7">
      <w:pPr>
        <w:tabs>
          <w:tab w:val="left" w:pos="993"/>
        </w:tabs>
        <w:ind w:firstLine="567"/>
        <w:contextualSpacing/>
        <w:jc w:val="both"/>
        <w:rPr>
          <w:rFonts w:ascii="Times New Roman" w:hAnsi="Times New Roman" w:cs="Times New Roman"/>
          <w:sz w:val="24"/>
          <w:szCs w:val="24"/>
        </w:rPr>
      </w:pPr>
      <w:r w:rsidRPr="007E3794">
        <w:rPr>
          <w:rFonts w:ascii="Times New Roman" w:hAnsi="Times New Roman" w:cs="Times New Roman"/>
          <w:sz w:val="24"/>
          <w:szCs w:val="24"/>
        </w:rPr>
        <w:t>В случае привлечени</w:t>
      </w:r>
      <w:r w:rsidR="00195DFB">
        <w:rPr>
          <w:rFonts w:ascii="Times New Roman" w:hAnsi="Times New Roman" w:cs="Times New Roman"/>
          <w:sz w:val="24"/>
          <w:szCs w:val="24"/>
        </w:rPr>
        <w:t>я Заказчиком к работе работников</w:t>
      </w:r>
      <w:r w:rsidRPr="007E3794">
        <w:rPr>
          <w:rFonts w:ascii="Times New Roman" w:hAnsi="Times New Roman" w:cs="Times New Roman"/>
          <w:sz w:val="24"/>
          <w:szCs w:val="24"/>
        </w:rPr>
        <w:t xml:space="preserve"> </w:t>
      </w:r>
      <w:r w:rsidR="00D17134" w:rsidRPr="007E3794">
        <w:rPr>
          <w:rFonts w:ascii="Times New Roman" w:hAnsi="Times New Roman" w:cs="Times New Roman"/>
          <w:sz w:val="24"/>
          <w:szCs w:val="24"/>
        </w:rPr>
        <w:t xml:space="preserve">к сверхурочной работе и работе в ночное время, </w:t>
      </w:r>
      <w:r w:rsidRPr="007E3794">
        <w:rPr>
          <w:rFonts w:ascii="Times New Roman" w:hAnsi="Times New Roman" w:cs="Times New Roman"/>
          <w:sz w:val="24"/>
          <w:szCs w:val="24"/>
        </w:rPr>
        <w:t xml:space="preserve">в выходные и нерабочие праздничные дни, </w:t>
      </w:r>
      <w:r w:rsidR="00C34EB5" w:rsidRPr="007E3794">
        <w:rPr>
          <w:rFonts w:ascii="Times New Roman" w:hAnsi="Times New Roman" w:cs="Times New Roman"/>
          <w:sz w:val="24"/>
          <w:szCs w:val="24"/>
        </w:rPr>
        <w:t xml:space="preserve">стоимость услуг увеличивается </w:t>
      </w:r>
      <w:r w:rsidR="00195DFB">
        <w:rPr>
          <w:rFonts w:ascii="Times New Roman" w:hAnsi="Times New Roman" w:cs="Times New Roman"/>
          <w:sz w:val="24"/>
          <w:szCs w:val="24"/>
        </w:rPr>
        <w:t>на сумму оплаты труда</w:t>
      </w:r>
      <w:r w:rsidR="00195DFB" w:rsidRPr="00195DFB">
        <w:rPr>
          <w:rFonts w:ascii="Times New Roman" w:hAnsi="Times New Roman" w:cs="Times New Roman"/>
          <w:sz w:val="24"/>
          <w:szCs w:val="24"/>
        </w:rPr>
        <w:t xml:space="preserve"> </w:t>
      </w:r>
      <w:r w:rsidR="00195DFB">
        <w:rPr>
          <w:rFonts w:ascii="Times New Roman" w:hAnsi="Times New Roman" w:cs="Times New Roman"/>
          <w:sz w:val="24"/>
          <w:szCs w:val="24"/>
        </w:rPr>
        <w:t>работников,</w:t>
      </w:r>
      <w:r w:rsidR="00C34EB5" w:rsidRPr="007E3794">
        <w:rPr>
          <w:rFonts w:ascii="Times New Roman" w:hAnsi="Times New Roman" w:cs="Times New Roman"/>
          <w:sz w:val="24"/>
          <w:szCs w:val="24"/>
        </w:rPr>
        <w:t xml:space="preserve"> рассчитанную в</w:t>
      </w:r>
      <w:r w:rsidRPr="007E3794">
        <w:rPr>
          <w:rFonts w:ascii="Times New Roman" w:hAnsi="Times New Roman" w:cs="Times New Roman"/>
          <w:sz w:val="24"/>
          <w:szCs w:val="24"/>
        </w:rPr>
        <w:t xml:space="preserve"> соответствии с Трудовым кодексом РФ.</w:t>
      </w:r>
    </w:p>
    <w:p w:rsidR="00681706" w:rsidRPr="007E3794" w:rsidRDefault="00230E63" w:rsidP="008053E7">
      <w:pPr>
        <w:contextualSpacing/>
        <w:jc w:val="both"/>
        <w:rPr>
          <w:rFonts w:ascii="Times New Roman" w:eastAsia="Calibri" w:hAnsi="Times New Roman" w:cs="Times New Roman"/>
          <w:bCs/>
          <w:sz w:val="24"/>
          <w:szCs w:val="24"/>
          <w:lang w:eastAsia="en-US"/>
        </w:rPr>
      </w:pPr>
      <w:r w:rsidRPr="007E3794">
        <w:rPr>
          <w:rFonts w:ascii="Times New Roman" w:hAnsi="Times New Roman" w:cs="Times New Roman"/>
          <w:noProof/>
          <w:sz w:val="24"/>
          <w:szCs w:val="24"/>
        </w:rPr>
        <w:t>2</w:t>
      </w:r>
      <w:r w:rsidR="00F7393A" w:rsidRPr="007E3794">
        <w:rPr>
          <w:rFonts w:ascii="Times New Roman" w:hAnsi="Times New Roman" w:cs="Times New Roman"/>
          <w:noProof/>
          <w:sz w:val="24"/>
          <w:szCs w:val="24"/>
        </w:rPr>
        <w:t>.</w:t>
      </w:r>
      <w:r w:rsidR="009726DC" w:rsidRPr="007E3794">
        <w:rPr>
          <w:rFonts w:ascii="Times New Roman" w:hAnsi="Times New Roman" w:cs="Times New Roman"/>
          <w:noProof/>
          <w:sz w:val="24"/>
          <w:szCs w:val="24"/>
        </w:rPr>
        <w:t>3</w:t>
      </w:r>
      <w:r w:rsidR="00BE4D78" w:rsidRPr="007E3794">
        <w:rPr>
          <w:rFonts w:ascii="Times New Roman" w:hAnsi="Times New Roman" w:cs="Times New Roman"/>
          <w:noProof/>
          <w:sz w:val="24"/>
          <w:szCs w:val="24"/>
        </w:rPr>
        <w:t>. </w:t>
      </w:r>
      <w:r w:rsidR="00BE4D78" w:rsidRPr="007E3794">
        <w:rPr>
          <w:rFonts w:ascii="Times New Roman" w:hAnsi="Times New Roman" w:cs="Times New Roman"/>
          <w:noProof/>
          <w:spacing w:val="2"/>
          <w:sz w:val="24"/>
          <w:szCs w:val="24"/>
        </w:rPr>
        <w:t xml:space="preserve">Оплата по </w:t>
      </w:r>
      <w:r w:rsidR="006E38C5">
        <w:rPr>
          <w:rFonts w:ascii="Times New Roman" w:hAnsi="Times New Roman" w:cs="Times New Roman"/>
          <w:noProof/>
          <w:spacing w:val="2"/>
          <w:sz w:val="24"/>
          <w:szCs w:val="24"/>
        </w:rPr>
        <w:t>Контракт</w:t>
      </w:r>
      <w:r w:rsidR="00BE4D78" w:rsidRPr="007E3794">
        <w:rPr>
          <w:rFonts w:ascii="Times New Roman" w:hAnsi="Times New Roman" w:cs="Times New Roman"/>
          <w:noProof/>
          <w:spacing w:val="2"/>
          <w:sz w:val="24"/>
          <w:szCs w:val="24"/>
        </w:rPr>
        <w:t xml:space="preserve">у </w:t>
      </w:r>
      <w:r w:rsidR="00BE4D78" w:rsidRPr="007E3794">
        <w:rPr>
          <w:rFonts w:ascii="Times New Roman" w:hAnsi="Times New Roman" w:cs="Times New Roman"/>
          <w:spacing w:val="6"/>
          <w:sz w:val="24"/>
          <w:szCs w:val="24"/>
        </w:rPr>
        <w:t xml:space="preserve">производится в рублях Российской Федерации в безналичном порядке в форме </w:t>
      </w:r>
      <w:r w:rsidR="00BE4D78" w:rsidRPr="007E3794">
        <w:rPr>
          <w:rFonts w:ascii="Times New Roman" w:hAnsi="Times New Roman" w:cs="Times New Roman"/>
          <w:sz w:val="24"/>
          <w:szCs w:val="24"/>
        </w:rPr>
        <w:t xml:space="preserve">платежных поручений путем перечисления </w:t>
      </w:r>
      <w:r w:rsidR="00394699" w:rsidRPr="007E3794">
        <w:rPr>
          <w:rFonts w:ascii="Times New Roman" w:hAnsi="Times New Roman" w:cs="Times New Roman"/>
          <w:sz w:val="24"/>
          <w:szCs w:val="24"/>
        </w:rPr>
        <w:t xml:space="preserve">Заказчиком </w:t>
      </w:r>
      <w:r w:rsidR="00681706" w:rsidRPr="007E3794">
        <w:rPr>
          <w:rFonts w:ascii="Times New Roman" w:hAnsi="Times New Roman" w:cs="Times New Roman"/>
          <w:sz w:val="24"/>
          <w:szCs w:val="24"/>
        </w:rPr>
        <w:t>де</w:t>
      </w:r>
      <w:r w:rsidR="00BE4D78" w:rsidRPr="007E3794">
        <w:rPr>
          <w:rFonts w:ascii="Times New Roman" w:hAnsi="Times New Roman" w:cs="Times New Roman"/>
          <w:sz w:val="24"/>
          <w:szCs w:val="24"/>
        </w:rPr>
        <w:t xml:space="preserve">нежных средств на расчетный счет </w:t>
      </w:r>
      <w:r w:rsidR="00753FD9" w:rsidRPr="007E3794">
        <w:rPr>
          <w:rFonts w:ascii="Times New Roman" w:hAnsi="Times New Roman" w:cs="Times New Roman"/>
          <w:sz w:val="24"/>
          <w:szCs w:val="24"/>
        </w:rPr>
        <w:t>Исполнителя</w:t>
      </w:r>
      <w:r w:rsidR="007E3794" w:rsidRPr="007E3794">
        <w:rPr>
          <w:rFonts w:ascii="Times New Roman" w:hAnsi="Times New Roman"/>
          <w:sz w:val="24"/>
          <w:szCs w:val="24"/>
        </w:rPr>
        <w:t xml:space="preserve"> до десятого числа текущего месяца в размере 100% от суммы ежемесячной платы установленной пунктом 2.2. настоящего </w:t>
      </w:r>
      <w:r w:rsidR="006E38C5">
        <w:rPr>
          <w:rFonts w:ascii="Times New Roman" w:hAnsi="Times New Roman"/>
          <w:sz w:val="24"/>
          <w:szCs w:val="24"/>
        </w:rPr>
        <w:t>Контракт</w:t>
      </w:r>
      <w:r w:rsidR="007E3794" w:rsidRPr="007E3794">
        <w:rPr>
          <w:rFonts w:ascii="Times New Roman" w:hAnsi="Times New Roman"/>
          <w:sz w:val="24"/>
          <w:szCs w:val="24"/>
        </w:rPr>
        <w:t>а</w:t>
      </w:r>
      <w:r w:rsidR="007E3794" w:rsidRPr="007E3794">
        <w:rPr>
          <w:rFonts w:ascii="Times New Roman" w:hAnsi="Times New Roman"/>
          <w:bCs/>
          <w:sz w:val="24"/>
          <w:szCs w:val="24"/>
        </w:rPr>
        <w:t>. По истечению месяца и после предоставления Заказчиком Исполнителю табелей, Исполнитель производит перерасчет стоимости оказанных услуг с учето</w:t>
      </w:r>
      <w:r w:rsidR="00195DFB">
        <w:rPr>
          <w:rFonts w:ascii="Times New Roman" w:hAnsi="Times New Roman"/>
          <w:bCs/>
          <w:sz w:val="24"/>
          <w:szCs w:val="24"/>
        </w:rPr>
        <w:t xml:space="preserve">м предоставления </w:t>
      </w:r>
      <w:r w:rsidR="00195DFB">
        <w:rPr>
          <w:rFonts w:ascii="Times New Roman" w:hAnsi="Times New Roman" w:cs="Times New Roman"/>
          <w:sz w:val="24"/>
          <w:szCs w:val="24"/>
        </w:rPr>
        <w:t>работников</w:t>
      </w:r>
      <w:r w:rsidR="007E3794" w:rsidRPr="007E3794">
        <w:rPr>
          <w:rFonts w:ascii="Times New Roman" w:hAnsi="Times New Roman"/>
          <w:bCs/>
          <w:sz w:val="24"/>
          <w:szCs w:val="24"/>
        </w:rPr>
        <w:t xml:space="preserve"> для работы в сверхурочное время, работу в выходные и нерабочие праздничные дни и в ночное время.</w:t>
      </w:r>
    </w:p>
    <w:p w:rsidR="00B0596D" w:rsidRPr="007E3794" w:rsidRDefault="00B0596D" w:rsidP="008053E7">
      <w:pPr>
        <w:ind w:firstLine="708"/>
        <w:contextualSpacing/>
        <w:jc w:val="both"/>
        <w:rPr>
          <w:rFonts w:ascii="Times New Roman" w:eastAsia="Calibri" w:hAnsi="Times New Roman" w:cs="Times New Roman"/>
          <w:bCs/>
          <w:sz w:val="24"/>
          <w:szCs w:val="24"/>
          <w:lang w:eastAsia="en-US"/>
        </w:rPr>
      </w:pPr>
      <w:r w:rsidRPr="007E3794">
        <w:rPr>
          <w:rFonts w:ascii="Times New Roman" w:eastAsia="Calibri" w:hAnsi="Times New Roman" w:cs="Times New Roman"/>
          <w:bCs/>
          <w:sz w:val="24"/>
          <w:szCs w:val="24"/>
          <w:lang w:eastAsia="en-US"/>
        </w:rPr>
        <w:t xml:space="preserve">Заказчик </w:t>
      </w:r>
      <w:r w:rsidR="007E3794" w:rsidRPr="007E3794">
        <w:rPr>
          <w:rFonts w:ascii="Times New Roman" w:eastAsia="Calibri" w:hAnsi="Times New Roman" w:cs="Times New Roman"/>
          <w:bCs/>
          <w:sz w:val="24"/>
          <w:szCs w:val="24"/>
          <w:lang w:eastAsia="en-US"/>
        </w:rPr>
        <w:t>ежемесячно на расчетный счет Исполнителя</w:t>
      </w:r>
      <w:r w:rsidRPr="007E3794">
        <w:rPr>
          <w:rFonts w:ascii="Times New Roman" w:eastAsia="Calibri" w:hAnsi="Times New Roman" w:cs="Times New Roman"/>
          <w:bCs/>
          <w:sz w:val="24"/>
          <w:szCs w:val="24"/>
          <w:lang w:eastAsia="en-US"/>
        </w:rPr>
        <w:t xml:space="preserve"> перечисляет денежные средства за предоставление рабочей силы из числа осужденных за полный отработанный месяц. В случае неполного отработанного месяца – пропорционально отработанному времени, </w:t>
      </w:r>
      <w:r w:rsidR="00665185" w:rsidRPr="007E3794">
        <w:rPr>
          <w:rFonts w:ascii="Times New Roman" w:eastAsia="Calibri" w:hAnsi="Times New Roman" w:cs="Times New Roman"/>
          <w:bCs/>
          <w:sz w:val="24"/>
          <w:szCs w:val="24"/>
          <w:lang w:eastAsia="en-US"/>
        </w:rPr>
        <w:t>согласно табелю</w:t>
      </w:r>
      <w:r w:rsidRPr="007E3794">
        <w:rPr>
          <w:rFonts w:ascii="Times New Roman" w:eastAsia="Calibri" w:hAnsi="Times New Roman" w:cs="Times New Roman"/>
          <w:bCs/>
          <w:sz w:val="24"/>
          <w:szCs w:val="24"/>
          <w:lang w:eastAsia="en-US"/>
        </w:rPr>
        <w:t xml:space="preserve"> учета рабочего времени.</w:t>
      </w:r>
    </w:p>
    <w:p w:rsidR="00BE4D78" w:rsidRPr="007E3794" w:rsidRDefault="00230E63" w:rsidP="008053E7">
      <w:pPr>
        <w:pStyle w:val="15"/>
        <w:spacing w:line="240" w:lineRule="auto"/>
        <w:ind w:right="-71" w:firstLine="708"/>
        <w:contextualSpacing/>
        <w:rPr>
          <w:noProof/>
          <w:szCs w:val="24"/>
        </w:rPr>
      </w:pPr>
      <w:r w:rsidRPr="007E3794">
        <w:rPr>
          <w:noProof/>
          <w:spacing w:val="2"/>
          <w:szCs w:val="24"/>
        </w:rPr>
        <w:t>2</w:t>
      </w:r>
      <w:r w:rsidR="00BE4D78" w:rsidRPr="007E3794">
        <w:rPr>
          <w:noProof/>
          <w:spacing w:val="2"/>
          <w:szCs w:val="24"/>
        </w:rPr>
        <w:t>.</w:t>
      </w:r>
      <w:r w:rsidR="009726DC" w:rsidRPr="007E3794">
        <w:rPr>
          <w:noProof/>
          <w:spacing w:val="2"/>
          <w:szCs w:val="24"/>
        </w:rPr>
        <w:t>4</w:t>
      </w:r>
      <w:r w:rsidR="00BE4D78" w:rsidRPr="007E3794">
        <w:rPr>
          <w:noProof/>
          <w:spacing w:val="2"/>
          <w:szCs w:val="24"/>
        </w:rPr>
        <w:t>. </w:t>
      </w:r>
      <w:r w:rsidR="00BE4D78" w:rsidRPr="007E3794">
        <w:rPr>
          <w:noProof/>
          <w:szCs w:val="24"/>
        </w:rPr>
        <w:t xml:space="preserve">Обязательства по оплате </w:t>
      </w:r>
      <w:r w:rsidR="005C4615" w:rsidRPr="007E3794">
        <w:rPr>
          <w:noProof/>
          <w:szCs w:val="24"/>
        </w:rPr>
        <w:t>оказанной услуги</w:t>
      </w:r>
      <w:r w:rsidR="00BE4D78" w:rsidRPr="007E3794">
        <w:rPr>
          <w:noProof/>
          <w:szCs w:val="24"/>
        </w:rPr>
        <w:t xml:space="preserve"> считаются выполненными в день списания денежных средств со счетов </w:t>
      </w:r>
      <w:r w:rsidR="00681706" w:rsidRPr="007E3794">
        <w:rPr>
          <w:noProof/>
          <w:szCs w:val="24"/>
        </w:rPr>
        <w:t>Заказчика.</w:t>
      </w:r>
    </w:p>
    <w:p w:rsidR="00C86C32" w:rsidRPr="007E3794" w:rsidRDefault="00230E63" w:rsidP="008053E7">
      <w:pPr>
        <w:pStyle w:val="15"/>
        <w:spacing w:line="240" w:lineRule="auto"/>
        <w:ind w:right="-71"/>
        <w:contextualSpacing/>
        <w:rPr>
          <w:noProof/>
          <w:spacing w:val="2"/>
          <w:szCs w:val="24"/>
        </w:rPr>
      </w:pPr>
      <w:r w:rsidRPr="007E3794">
        <w:rPr>
          <w:noProof/>
          <w:szCs w:val="24"/>
        </w:rPr>
        <w:t>2</w:t>
      </w:r>
      <w:r w:rsidR="00BE4D78" w:rsidRPr="007E3794">
        <w:rPr>
          <w:noProof/>
          <w:szCs w:val="24"/>
        </w:rPr>
        <w:t>.</w:t>
      </w:r>
      <w:r w:rsidR="009726DC" w:rsidRPr="007E3794">
        <w:rPr>
          <w:noProof/>
          <w:szCs w:val="24"/>
        </w:rPr>
        <w:t>5</w:t>
      </w:r>
      <w:r w:rsidR="00BE4D78" w:rsidRPr="007E3794">
        <w:rPr>
          <w:noProof/>
          <w:szCs w:val="24"/>
        </w:rPr>
        <w:t>. </w:t>
      </w:r>
      <w:r w:rsidR="00BE4D78" w:rsidRPr="007E3794">
        <w:rPr>
          <w:noProof/>
          <w:spacing w:val="2"/>
          <w:szCs w:val="24"/>
        </w:rPr>
        <w:t xml:space="preserve">В случае изменения банковских реквизитов </w:t>
      </w:r>
      <w:r w:rsidR="00753FD9" w:rsidRPr="007E3794">
        <w:rPr>
          <w:noProof/>
          <w:spacing w:val="2"/>
          <w:szCs w:val="24"/>
        </w:rPr>
        <w:t>Исполнитель</w:t>
      </w:r>
      <w:r w:rsidR="00BE4D78" w:rsidRPr="007E3794">
        <w:rPr>
          <w:noProof/>
          <w:spacing w:val="2"/>
          <w:szCs w:val="24"/>
        </w:rPr>
        <w:t xml:space="preserve"> обязан в течение 3 (трех) рабочих дней в письменной форме сообщить об этом </w:t>
      </w:r>
      <w:r w:rsidR="00681706" w:rsidRPr="007E3794">
        <w:rPr>
          <w:noProof/>
          <w:spacing w:val="2"/>
          <w:szCs w:val="24"/>
        </w:rPr>
        <w:t>З</w:t>
      </w:r>
      <w:r w:rsidR="00BE4D78" w:rsidRPr="007E3794">
        <w:rPr>
          <w:noProof/>
          <w:spacing w:val="2"/>
          <w:szCs w:val="24"/>
        </w:rPr>
        <w:t xml:space="preserve">аказчику с указанием новых банковских реквизитов. В противном случае все риски, связанные с перечислением </w:t>
      </w:r>
      <w:r w:rsidR="00681706" w:rsidRPr="007E3794">
        <w:rPr>
          <w:noProof/>
          <w:spacing w:val="2"/>
          <w:szCs w:val="24"/>
        </w:rPr>
        <w:t>З</w:t>
      </w:r>
      <w:r w:rsidR="00BE4D78" w:rsidRPr="007E3794">
        <w:rPr>
          <w:noProof/>
          <w:spacing w:val="2"/>
          <w:szCs w:val="24"/>
        </w:rPr>
        <w:t xml:space="preserve">аказчиком денежных средств по указанным в </w:t>
      </w:r>
      <w:r w:rsidR="006E38C5">
        <w:rPr>
          <w:noProof/>
          <w:spacing w:val="2"/>
          <w:szCs w:val="24"/>
        </w:rPr>
        <w:t>Контракт</w:t>
      </w:r>
      <w:r w:rsidR="00BE4D78" w:rsidRPr="007E3794">
        <w:rPr>
          <w:noProof/>
          <w:spacing w:val="2"/>
          <w:szCs w:val="24"/>
        </w:rPr>
        <w:t xml:space="preserve">е банковским реквизитам </w:t>
      </w:r>
      <w:r w:rsidR="00753FD9" w:rsidRPr="007E3794">
        <w:rPr>
          <w:noProof/>
          <w:spacing w:val="2"/>
          <w:szCs w:val="24"/>
        </w:rPr>
        <w:t>Исполнителя</w:t>
      </w:r>
      <w:r w:rsidR="00BE4D78" w:rsidRPr="007E3794">
        <w:rPr>
          <w:noProof/>
          <w:spacing w:val="2"/>
          <w:szCs w:val="24"/>
        </w:rPr>
        <w:t xml:space="preserve">, несет </w:t>
      </w:r>
      <w:r w:rsidR="00753FD9" w:rsidRPr="007E3794">
        <w:rPr>
          <w:noProof/>
          <w:spacing w:val="2"/>
          <w:szCs w:val="24"/>
        </w:rPr>
        <w:t>Исполнитель</w:t>
      </w:r>
      <w:r w:rsidR="00BE4D78" w:rsidRPr="007E3794">
        <w:rPr>
          <w:noProof/>
          <w:spacing w:val="2"/>
          <w:szCs w:val="24"/>
        </w:rPr>
        <w:t>.</w:t>
      </w:r>
    </w:p>
    <w:p w:rsidR="00665185" w:rsidRPr="00E245C9" w:rsidRDefault="00665185" w:rsidP="008053E7">
      <w:pPr>
        <w:pStyle w:val="15"/>
        <w:spacing w:line="240" w:lineRule="auto"/>
        <w:ind w:right="-71"/>
        <w:contextualSpacing/>
        <w:rPr>
          <w:noProof/>
          <w:spacing w:val="2"/>
          <w:szCs w:val="24"/>
          <w:highlight w:val="yellow"/>
        </w:rPr>
      </w:pPr>
    </w:p>
    <w:p w:rsidR="00C83CB9" w:rsidRPr="00E245C9" w:rsidRDefault="00C83CB9" w:rsidP="008053E7">
      <w:pPr>
        <w:numPr>
          <w:ilvl w:val="0"/>
          <w:numId w:val="9"/>
        </w:numPr>
        <w:contextualSpacing/>
        <w:jc w:val="center"/>
        <w:rPr>
          <w:rFonts w:ascii="Times New Roman" w:hAnsi="Times New Roman" w:cs="Times New Roman"/>
          <w:b/>
          <w:bCs/>
          <w:sz w:val="24"/>
          <w:szCs w:val="24"/>
        </w:rPr>
      </w:pPr>
      <w:r w:rsidRPr="00E245C9">
        <w:rPr>
          <w:rFonts w:ascii="Times New Roman" w:hAnsi="Times New Roman" w:cs="Times New Roman"/>
          <w:b/>
          <w:bCs/>
          <w:sz w:val="24"/>
          <w:szCs w:val="24"/>
        </w:rPr>
        <w:t>ОБЯЗАТЕЛЬСТВА СТОРОН</w:t>
      </w:r>
    </w:p>
    <w:p w:rsidR="003656F6" w:rsidRPr="00E245C9" w:rsidRDefault="00753FD9" w:rsidP="008053E7">
      <w:pPr>
        <w:pStyle w:val="af2"/>
        <w:autoSpaceDE w:val="0"/>
        <w:autoSpaceDN w:val="0"/>
        <w:adjustRightInd w:val="0"/>
        <w:contextualSpacing/>
        <w:jc w:val="both"/>
        <w:rPr>
          <w:b/>
          <w:bCs/>
        </w:rPr>
      </w:pPr>
      <w:r w:rsidRPr="00E245C9">
        <w:rPr>
          <w:b/>
          <w:bCs/>
        </w:rPr>
        <w:t>3.</w:t>
      </w:r>
      <w:r w:rsidR="00665185" w:rsidRPr="00E245C9">
        <w:rPr>
          <w:b/>
          <w:bCs/>
        </w:rPr>
        <w:t>1. Исполнитель</w:t>
      </w:r>
      <w:r w:rsidR="003656F6" w:rsidRPr="00E245C9">
        <w:rPr>
          <w:b/>
          <w:bCs/>
        </w:rPr>
        <w:t xml:space="preserve"> обязуется:</w:t>
      </w:r>
    </w:p>
    <w:p w:rsidR="003656F6" w:rsidRPr="00E245C9" w:rsidRDefault="00753FD9" w:rsidP="008053E7">
      <w:pPr>
        <w:pStyle w:val="af2"/>
        <w:ind w:left="0" w:firstLine="567"/>
        <w:contextualSpacing/>
        <w:jc w:val="both"/>
      </w:pPr>
      <w:r w:rsidRPr="00E245C9">
        <w:t>3</w:t>
      </w:r>
      <w:r w:rsidR="003656F6" w:rsidRPr="00E245C9">
        <w:t>.1.1. Своевременно подбирать и пр</w:t>
      </w:r>
      <w:r w:rsidR="00195DFB">
        <w:t>едоставлять Заказчику</w:t>
      </w:r>
      <w:r w:rsidR="00195DFB" w:rsidRPr="00195DFB">
        <w:t xml:space="preserve"> </w:t>
      </w:r>
      <w:r w:rsidR="00195DFB">
        <w:t xml:space="preserve">работников </w:t>
      </w:r>
      <w:r w:rsidR="003656F6" w:rsidRPr="00E245C9">
        <w:t xml:space="preserve">, соответствующих по медицинским показаниям, для </w:t>
      </w:r>
      <w:r w:rsidR="00CF2F53" w:rsidRPr="00E245C9">
        <w:t>работы</w:t>
      </w:r>
      <w:r w:rsidR="003656F6" w:rsidRPr="00E245C9">
        <w:t xml:space="preserve">, указанной в п 1.1. настоящего </w:t>
      </w:r>
      <w:r w:rsidR="006E38C5">
        <w:t>Контракт</w:t>
      </w:r>
      <w:r w:rsidR="003656F6" w:rsidRPr="00E245C9">
        <w:t>а, предварительно сообщать данные о профессиональных навыках осужденных.</w:t>
      </w:r>
    </w:p>
    <w:p w:rsidR="008053E7" w:rsidRPr="00E245C9" w:rsidRDefault="00753FD9" w:rsidP="008053E7">
      <w:pPr>
        <w:pStyle w:val="af2"/>
        <w:ind w:left="0" w:firstLine="567"/>
        <w:contextualSpacing/>
        <w:jc w:val="both"/>
      </w:pPr>
      <w:r w:rsidRPr="00E245C9">
        <w:t>3</w:t>
      </w:r>
      <w:r w:rsidR="003656F6" w:rsidRPr="00E245C9">
        <w:t>.1.</w:t>
      </w:r>
      <w:r w:rsidR="0015382D" w:rsidRPr="00E245C9">
        <w:t>2</w:t>
      </w:r>
      <w:r w:rsidR="003656F6" w:rsidRPr="00E245C9">
        <w:t xml:space="preserve">. </w:t>
      </w:r>
      <w:r w:rsidR="008053E7" w:rsidRPr="00E245C9">
        <w:t>Обеспеч</w:t>
      </w:r>
      <w:r w:rsidR="00E245C9">
        <w:t xml:space="preserve">ить своевременный вывод </w:t>
      </w:r>
      <w:r w:rsidR="00187290">
        <w:t>из числа работником</w:t>
      </w:r>
      <w:r w:rsidR="008053E7" w:rsidRPr="00E245C9">
        <w:t xml:space="preserve"> для работы, в указанном в заявке количестве. </w:t>
      </w:r>
    </w:p>
    <w:p w:rsidR="003656F6" w:rsidRPr="00E245C9" w:rsidRDefault="00753FD9" w:rsidP="008053E7">
      <w:pPr>
        <w:pStyle w:val="af2"/>
        <w:ind w:left="0" w:firstLine="567"/>
        <w:contextualSpacing/>
        <w:jc w:val="both"/>
      </w:pPr>
      <w:r w:rsidRPr="00E245C9">
        <w:t>3</w:t>
      </w:r>
      <w:r w:rsidR="00507B21" w:rsidRPr="00E245C9">
        <w:t>.1.</w:t>
      </w:r>
      <w:r w:rsidR="0015382D" w:rsidRPr="00E245C9">
        <w:t>3</w:t>
      </w:r>
      <w:r w:rsidR="003656F6" w:rsidRPr="00E245C9">
        <w:t xml:space="preserve">. Производить повторный подбор </w:t>
      </w:r>
      <w:r w:rsidR="00187290">
        <w:t xml:space="preserve">работником </w:t>
      </w:r>
      <w:r w:rsidR="002146F0">
        <w:t>(при возможности)</w:t>
      </w:r>
      <w:r w:rsidR="003656F6" w:rsidRPr="00E245C9">
        <w:t xml:space="preserve"> в рамках требований, установленных настоящим </w:t>
      </w:r>
      <w:r w:rsidR="006E38C5">
        <w:t>Контракт</w:t>
      </w:r>
      <w:r w:rsidR="003656F6" w:rsidRPr="00E245C9">
        <w:t xml:space="preserve">ом в период его действия. Повторный подбор осуществляется в случае проявления осужденными таких качеств как неаккуратность, безответственность, или выявления иных обстоятельств, препятствующих </w:t>
      </w:r>
      <w:r w:rsidR="003D5C82" w:rsidRPr="00E245C9">
        <w:t xml:space="preserve">оказанию </w:t>
      </w:r>
      <w:r w:rsidR="005C4615" w:rsidRPr="00E245C9">
        <w:t>услуг</w:t>
      </w:r>
      <w:r w:rsidR="003656F6" w:rsidRPr="00E245C9">
        <w:t xml:space="preserve"> осужденны</w:t>
      </w:r>
      <w:r w:rsidR="003D5C82" w:rsidRPr="00E245C9">
        <w:t>ми</w:t>
      </w:r>
      <w:r w:rsidR="003656F6" w:rsidRPr="00E245C9">
        <w:t>.</w:t>
      </w:r>
    </w:p>
    <w:p w:rsidR="003656F6" w:rsidRDefault="00753FD9" w:rsidP="008053E7">
      <w:pPr>
        <w:pStyle w:val="af2"/>
        <w:ind w:left="0" w:firstLine="567"/>
        <w:contextualSpacing/>
        <w:jc w:val="both"/>
      </w:pPr>
      <w:r w:rsidRPr="00E245C9">
        <w:t>3</w:t>
      </w:r>
      <w:r w:rsidR="003656F6" w:rsidRPr="00E245C9">
        <w:t>.1.</w:t>
      </w:r>
      <w:r w:rsidR="0015382D" w:rsidRPr="00E245C9">
        <w:t>4</w:t>
      </w:r>
      <w:r w:rsidR="003656F6" w:rsidRPr="00E245C9">
        <w:t>. Содействовать Заказчику в вопросах выполне</w:t>
      </w:r>
      <w:r w:rsidR="00187290">
        <w:t>нии</w:t>
      </w:r>
      <w:r w:rsidR="00187290" w:rsidRPr="00187290">
        <w:t xml:space="preserve"> </w:t>
      </w:r>
      <w:r w:rsidR="00187290">
        <w:t xml:space="preserve">работником </w:t>
      </w:r>
      <w:r w:rsidR="003656F6" w:rsidRPr="00E245C9">
        <w:t>возложенных на них обязанностей.</w:t>
      </w:r>
    </w:p>
    <w:p w:rsidR="00C32CAB" w:rsidRDefault="00C32CAB" w:rsidP="00C32CAB">
      <w:pPr>
        <w:pStyle w:val="af2"/>
        <w:ind w:left="0" w:firstLine="567"/>
        <w:contextualSpacing/>
        <w:jc w:val="both"/>
      </w:pPr>
      <w:r>
        <w:t xml:space="preserve">3.1.5. </w:t>
      </w:r>
      <w:r w:rsidRPr="0023423B">
        <w:t>Участвовать в случае необходимости совместно с Исполнителем в работе комиссии по расследованию несчастных случаев, произошедших с осужденными.</w:t>
      </w:r>
    </w:p>
    <w:p w:rsidR="003656F6" w:rsidRPr="00372928" w:rsidRDefault="00753FD9" w:rsidP="008053E7">
      <w:pPr>
        <w:pStyle w:val="af2"/>
        <w:ind w:left="0" w:firstLine="567"/>
        <w:contextualSpacing/>
        <w:jc w:val="both"/>
        <w:rPr>
          <w:b/>
          <w:bCs/>
        </w:rPr>
      </w:pPr>
      <w:r w:rsidRPr="00372928">
        <w:rPr>
          <w:b/>
          <w:bCs/>
        </w:rPr>
        <w:t>3</w:t>
      </w:r>
      <w:r w:rsidR="003656F6" w:rsidRPr="00372928">
        <w:rPr>
          <w:b/>
          <w:bCs/>
        </w:rPr>
        <w:t>.2. Заказчик обязуется:</w:t>
      </w:r>
    </w:p>
    <w:p w:rsidR="003656F6" w:rsidRPr="00E245C9" w:rsidRDefault="00753FD9" w:rsidP="008053E7">
      <w:pPr>
        <w:pStyle w:val="af2"/>
        <w:ind w:left="0" w:firstLine="567"/>
        <w:contextualSpacing/>
        <w:jc w:val="both"/>
      </w:pPr>
      <w:r w:rsidRPr="00372928">
        <w:t>3</w:t>
      </w:r>
      <w:r w:rsidR="003656F6" w:rsidRPr="00372928">
        <w:t>.2.1. Эффективно использовать осужденных на объекте Заказчика</w:t>
      </w:r>
      <w:r w:rsidR="0043546D" w:rsidRPr="00372928">
        <w:t>, вывод производить согласно разнарядке при наличии объемов работ.</w:t>
      </w:r>
      <w:r w:rsidR="003D5C82" w:rsidRPr="00372928">
        <w:t xml:space="preserve"> Обеспечивать их полную занятость, не допускать неоправданных простоев</w:t>
      </w:r>
      <w:r w:rsidR="003D5C82" w:rsidRPr="00E245C9">
        <w:t xml:space="preserve"> в работе</w:t>
      </w:r>
      <w:r w:rsidR="00B0596D" w:rsidRPr="00E245C9">
        <w:t>.</w:t>
      </w:r>
    </w:p>
    <w:p w:rsidR="00EC2966" w:rsidRPr="00E245C9" w:rsidRDefault="00EC2966" w:rsidP="008053E7">
      <w:pPr>
        <w:pStyle w:val="af2"/>
        <w:ind w:left="0" w:firstLine="567"/>
        <w:contextualSpacing/>
        <w:jc w:val="both"/>
        <w:rPr>
          <w:bCs/>
        </w:rPr>
      </w:pPr>
      <w:r w:rsidRPr="00E245C9">
        <w:t>3.2.</w:t>
      </w:r>
      <w:r w:rsidR="00E245C9">
        <w:t>2</w:t>
      </w:r>
      <w:r w:rsidRPr="00E245C9">
        <w:t xml:space="preserve">. </w:t>
      </w:r>
      <w:r w:rsidRPr="00E245C9">
        <w:rPr>
          <w:bCs/>
        </w:rPr>
        <w:t>Не привлекать Спецконтингент к работе на специальной технике без соответствующего разрешения, в соответствии с действующим законодательством РФ.</w:t>
      </w:r>
    </w:p>
    <w:p w:rsidR="00EC2966" w:rsidRPr="00E245C9" w:rsidRDefault="00E245C9" w:rsidP="008053E7">
      <w:pPr>
        <w:pStyle w:val="af2"/>
        <w:ind w:left="0" w:firstLine="567"/>
        <w:contextualSpacing/>
        <w:jc w:val="both"/>
        <w:rPr>
          <w:bCs/>
        </w:rPr>
      </w:pPr>
      <w:r>
        <w:rPr>
          <w:bCs/>
        </w:rPr>
        <w:t>3.2.3</w:t>
      </w:r>
      <w:r w:rsidR="00EC2966" w:rsidRPr="00E245C9">
        <w:rPr>
          <w:bCs/>
        </w:rPr>
        <w:t xml:space="preserve">. Незамедлительно информировать Учреждение обо всех случаях </w:t>
      </w:r>
      <w:r w:rsidR="001727D2" w:rsidRPr="00E245C9">
        <w:rPr>
          <w:bCs/>
        </w:rPr>
        <w:t>противоправных действий</w:t>
      </w:r>
      <w:r w:rsidR="00776B09" w:rsidRPr="00E245C9">
        <w:rPr>
          <w:bCs/>
        </w:rPr>
        <w:t>, совершенных Спецконтингенто</w:t>
      </w:r>
      <w:r w:rsidR="00524B31" w:rsidRPr="00E245C9">
        <w:rPr>
          <w:bCs/>
        </w:rPr>
        <w:t>м</w:t>
      </w:r>
      <w:r w:rsidR="00EC2966" w:rsidRPr="00E245C9">
        <w:rPr>
          <w:bCs/>
        </w:rPr>
        <w:t>, а также о самовольном оставлении им</w:t>
      </w:r>
      <w:r w:rsidR="001727D2" w:rsidRPr="00E245C9">
        <w:rPr>
          <w:bCs/>
        </w:rPr>
        <w:t>и</w:t>
      </w:r>
      <w:r w:rsidR="00187290">
        <w:rPr>
          <w:bCs/>
        </w:rPr>
        <w:t xml:space="preserve"> </w:t>
      </w:r>
      <w:r w:rsidR="001727D2" w:rsidRPr="00E245C9">
        <w:rPr>
          <w:bCs/>
        </w:rPr>
        <w:t>места оказания услуг.</w:t>
      </w:r>
    </w:p>
    <w:p w:rsidR="00417ABF" w:rsidRDefault="00EC2966" w:rsidP="008053E7">
      <w:pPr>
        <w:widowControl/>
        <w:autoSpaceDE/>
        <w:autoSpaceDN/>
        <w:adjustRightInd/>
        <w:ind w:firstLine="540"/>
        <w:contextualSpacing/>
        <w:jc w:val="both"/>
        <w:rPr>
          <w:rFonts w:ascii="Times New Roman" w:hAnsi="Times New Roman" w:cs="Times New Roman"/>
          <w:sz w:val="24"/>
          <w:szCs w:val="24"/>
        </w:rPr>
      </w:pPr>
      <w:r w:rsidRPr="00E245C9">
        <w:rPr>
          <w:rFonts w:ascii="Times New Roman" w:hAnsi="Times New Roman" w:cs="Times New Roman"/>
          <w:sz w:val="24"/>
          <w:szCs w:val="24"/>
        </w:rPr>
        <w:lastRenderedPageBreak/>
        <w:t>Не предоставлять в пользование осужденным вещи и предметы, продукты питания, которые им запрещается изготавливать, иметь при себе, получать в посылках, передачах, бандеролях либо приобретать.</w:t>
      </w:r>
      <w:r w:rsidR="00417ABF" w:rsidRPr="00E245C9">
        <w:rPr>
          <w:rFonts w:ascii="Times New Roman" w:hAnsi="Times New Roman" w:cs="Times New Roman"/>
          <w:sz w:val="24"/>
          <w:szCs w:val="24"/>
        </w:rPr>
        <w:t xml:space="preserve"> Список </w:t>
      </w:r>
      <w:r w:rsidR="00417ABF" w:rsidRPr="00E245C9">
        <w:rPr>
          <w:rFonts w:ascii="Times New Roman" w:hAnsi="Times New Roman" w:cs="Times New Roman"/>
          <w:color w:val="000000"/>
          <w:sz w:val="24"/>
          <w:szCs w:val="24"/>
          <w:shd w:val="clear" w:color="auto" w:fill="FFFFFF"/>
        </w:rPr>
        <w:t xml:space="preserve">запрещенных к использованию вещей определён </w:t>
      </w:r>
      <w:r w:rsidR="00417ABF" w:rsidRPr="00E245C9">
        <w:rPr>
          <w:rFonts w:ascii="Times New Roman" w:hAnsi="Times New Roman" w:cs="Times New Roman"/>
          <w:color w:val="000000"/>
          <w:sz w:val="24"/>
          <w:szCs w:val="24"/>
        </w:rPr>
        <w:t>Приказом</w:t>
      </w:r>
      <w:r w:rsidR="00591236" w:rsidRPr="00E245C9">
        <w:rPr>
          <w:rFonts w:ascii="Times New Roman" w:hAnsi="Times New Roman" w:cs="Times New Roman"/>
          <w:color w:val="000000"/>
          <w:sz w:val="24"/>
          <w:szCs w:val="24"/>
        </w:rPr>
        <w:t xml:space="preserve"> Миню</w:t>
      </w:r>
      <w:r w:rsidR="00A24D14">
        <w:rPr>
          <w:rFonts w:ascii="Times New Roman" w:hAnsi="Times New Roman" w:cs="Times New Roman"/>
          <w:color w:val="000000"/>
          <w:sz w:val="24"/>
          <w:szCs w:val="24"/>
        </w:rPr>
        <w:t>ста России от 04.07.2022</w:t>
      </w:r>
      <w:r w:rsidR="00591236" w:rsidRPr="00E245C9">
        <w:rPr>
          <w:rFonts w:ascii="Times New Roman" w:hAnsi="Times New Roman" w:cs="Times New Roman"/>
          <w:color w:val="000000"/>
          <w:sz w:val="24"/>
          <w:szCs w:val="24"/>
        </w:rPr>
        <w:t xml:space="preserve"> №</w:t>
      </w:r>
      <w:r w:rsidR="00A24D14">
        <w:rPr>
          <w:rFonts w:ascii="Times New Roman" w:hAnsi="Times New Roman" w:cs="Times New Roman"/>
          <w:color w:val="000000"/>
          <w:sz w:val="24"/>
          <w:szCs w:val="24"/>
        </w:rPr>
        <w:t xml:space="preserve"> 110</w:t>
      </w:r>
      <w:r w:rsidR="00591236" w:rsidRPr="00E245C9">
        <w:rPr>
          <w:rFonts w:ascii="Times New Roman" w:hAnsi="Times New Roman" w:cs="Times New Roman"/>
          <w:color w:val="000000"/>
          <w:sz w:val="24"/>
          <w:szCs w:val="24"/>
        </w:rPr>
        <w:t>«</w:t>
      </w:r>
      <w:r w:rsidR="00417ABF" w:rsidRPr="00E245C9">
        <w:rPr>
          <w:rFonts w:ascii="Times New Roman" w:hAnsi="Times New Roman" w:cs="Times New Roman"/>
          <w:color w:val="000000"/>
          <w:sz w:val="24"/>
          <w:szCs w:val="24"/>
        </w:rPr>
        <w:t>Об утверждении Правил внутреннего распорядка</w:t>
      </w:r>
      <w:r w:rsidR="00A24D14">
        <w:rPr>
          <w:rFonts w:ascii="Times New Roman" w:hAnsi="Times New Roman" w:cs="Times New Roman"/>
          <w:color w:val="000000"/>
          <w:sz w:val="24"/>
          <w:szCs w:val="24"/>
        </w:rPr>
        <w:t xml:space="preserve"> следственных изоляторов уголовно- исполнительной системы, Правил внутреннего распорядка</w:t>
      </w:r>
      <w:r w:rsidR="00417ABF" w:rsidRPr="00E245C9">
        <w:rPr>
          <w:rFonts w:ascii="Times New Roman" w:hAnsi="Times New Roman" w:cs="Times New Roman"/>
          <w:color w:val="000000"/>
          <w:sz w:val="24"/>
          <w:szCs w:val="24"/>
        </w:rPr>
        <w:t xml:space="preserve"> исправительных учреждений</w:t>
      </w:r>
      <w:r w:rsidR="00A24D14">
        <w:rPr>
          <w:rFonts w:ascii="Times New Roman" w:hAnsi="Times New Roman" w:cs="Times New Roman"/>
          <w:color w:val="000000"/>
          <w:sz w:val="24"/>
          <w:szCs w:val="24"/>
        </w:rPr>
        <w:t xml:space="preserve"> и Правил внутреннего распорядка исправительных центров уголовно- исполнительной системы</w:t>
      </w:r>
      <w:r w:rsidR="00591236" w:rsidRPr="00E245C9">
        <w:rPr>
          <w:rFonts w:ascii="Times New Roman" w:hAnsi="Times New Roman" w:cs="Times New Roman"/>
          <w:color w:val="000000"/>
          <w:sz w:val="24"/>
          <w:szCs w:val="24"/>
        </w:rPr>
        <w:t>»</w:t>
      </w:r>
      <w:r w:rsidR="00417ABF" w:rsidRPr="00E245C9">
        <w:rPr>
          <w:rFonts w:ascii="Times New Roman" w:hAnsi="Times New Roman" w:cs="Times New Roman"/>
          <w:sz w:val="24"/>
          <w:szCs w:val="24"/>
        </w:rPr>
        <w:t>.</w:t>
      </w:r>
    </w:p>
    <w:p w:rsidR="0023423B" w:rsidRPr="0023423B" w:rsidRDefault="0023423B" w:rsidP="0023423B">
      <w:pPr>
        <w:pStyle w:val="af2"/>
        <w:ind w:left="0" w:firstLine="567"/>
        <w:contextualSpacing/>
        <w:jc w:val="both"/>
        <w:rPr>
          <w:bCs/>
        </w:rPr>
      </w:pPr>
      <w:r>
        <w:rPr>
          <w:bCs/>
        </w:rPr>
        <w:t>3.2.</w:t>
      </w:r>
      <w:r w:rsidR="00C46024">
        <w:rPr>
          <w:bCs/>
        </w:rPr>
        <w:t>4</w:t>
      </w:r>
      <w:r w:rsidRPr="00E245C9">
        <w:rPr>
          <w:bCs/>
        </w:rPr>
        <w:t xml:space="preserve">. </w:t>
      </w:r>
      <w:r w:rsidRPr="0023423B">
        <w:rPr>
          <w:bCs/>
        </w:rPr>
        <w:t>Обеспечить всех осужденных из числа Спецконтингента специальной одеждой, обувью по сезону, средствами индивидуальной защиты в соответствии с Типовыми отраслевыми нормами бесплатной выдачи спецодежды, специальной обуви и других средств индивидуальной защиты.</w:t>
      </w:r>
    </w:p>
    <w:p w:rsidR="00EC2966" w:rsidRPr="00E245C9" w:rsidRDefault="0023423B" w:rsidP="008053E7">
      <w:pPr>
        <w:pStyle w:val="af2"/>
        <w:ind w:left="0" w:firstLine="567"/>
        <w:contextualSpacing/>
        <w:jc w:val="both"/>
      </w:pPr>
      <w:r>
        <w:t>3.2.</w:t>
      </w:r>
      <w:r w:rsidR="00C46024">
        <w:t>5</w:t>
      </w:r>
      <w:r w:rsidR="00EC2966" w:rsidRPr="00E245C9">
        <w:t>. Обеспечивать беспрепятственное передвижение сотрудников Учреждения по территории (на объектах) Организации</w:t>
      </w:r>
      <w:r w:rsidR="000B62D7" w:rsidRPr="00E245C9">
        <w:t>.</w:t>
      </w:r>
    </w:p>
    <w:p w:rsidR="003656F6" w:rsidRPr="00E245C9" w:rsidRDefault="00753FD9" w:rsidP="008053E7">
      <w:pPr>
        <w:pStyle w:val="af2"/>
        <w:ind w:left="0" w:firstLine="567"/>
        <w:contextualSpacing/>
        <w:jc w:val="both"/>
      </w:pPr>
      <w:r w:rsidRPr="00E245C9">
        <w:t>3</w:t>
      </w:r>
      <w:r w:rsidR="0023423B">
        <w:t>.2.</w:t>
      </w:r>
      <w:r w:rsidR="00C46024">
        <w:t>6</w:t>
      </w:r>
      <w:r w:rsidR="003656F6" w:rsidRPr="00E245C9">
        <w:t xml:space="preserve">. Обеспечивать безопасные условия </w:t>
      </w:r>
      <w:r w:rsidR="00776B09" w:rsidRPr="00E245C9">
        <w:t xml:space="preserve">оказанияуслуг </w:t>
      </w:r>
      <w:r w:rsidR="003656F6" w:rsidRPr="00E245C9">
        <w:t>осужденным</w:t>
      </w:r>
      <w:r w:rsidR="00776B09" w:rsidRPr="00E245C9">
        <w:t>и</w:t>
      </w:r>
      <w:r w:rsidR="003656F6" w:rsidRPr="00E245C9">
        <w:t xml:space="preserve"> и производственной санитарии в соответствии с действующим законодательством Российской Федерации.</w:t>
      </w:r>
    </w:p>
    <w:p w:rsidR="003D6B62" w:rsidRPr="00E245C9" w:rsidRDefault="00753FD9" w:rsidP="008053E7">
      <w:pPr>
        <w:pStyle w:val="af2"/>
        <w:ind w:left="0" w:firstLine="567"/>
        <w:contextualSpacing/>
        <w:jc w:val="both"/>
      </w:pPr>
      <w:r w:rsidRPr="00E245C9">
        <w:t>3</w:t>
      </w:r>
      <w:r w:rsidR="00EC2966" w:rsidRPr="00E245C9">
        <w:t>.2.</w:t>
      </w:r>
      <w:r w:rsidR="00C46024">
        <w:t>7</w:t>
      </w:r>
      <w:r w:rsidR="003656F6" w:rsidRPr="00E245C9">
        <w:t xml:space="preserve">. Организовать проведение первичного противопожарного инструктажа </w:t>
      </w:r>
      <w:r w:rsidR="00776B09" w:rsidRPr="00E245C9">
        <w:t xml:space="preserve">в месте оказания услуг </w:t>
      </w:r>
      <w:r w:rsidR="003656F6" w:rsidRPr="00E245C9">
        <w:t>до начала производственной деятельности</w:t>
      </w:r>
      <w:r w:rsidR="003D6B62" w:rsidRPr="00E245C9">
        <w:t>.</w:t>
      </w:r>
    </w:p>
    <w:p w:rsidR="003656F6" w:rsidRDefault="00753FD9" w:rsidP="008053E7">
      <w:pPr>
        <w:pStyle w:val="af2"/>
        <w:ind w:left="0" w:firstLine="567"/>
        <w:contextualSpacing/>
        <w:jc w:val="both"/>
      </w:pPr>
      <w:r w:rsidRPr="00E245C9">
        <w:t>3</w:t>
      </w:r>
      <w:r w:rsidR="000B62D7" w:rsidRPr="00E245C9">
        <w:t>.2.</w:t>
      </w:r>
      <w:r w:rsidR="00C46024">
        <w:t>8</w:t>
      </w:r>
      <w:r w:rsidR="003656F6" w:rsidRPr="00E245C9">
        <w:t xml:space="preserve">. Организовать проведение вводного инструктажа </w:t>
      </w:r>
      <w:r w:rsidR="001727D2" w:rsidRPr="00E245C9">
        <w:t>в месте оказания услуг</w:t>
      </w:r>
      <w:r w:rsidR="003656F6" w:rsidRPr="00E245C9">
        <w:t xml:space="preserve"> по технике безопасности.</w:t>
      </w:r>
    </w:p>
    <w:p w:rsidR="002146F0" w:rsidRDefault="002146F0" w:rsidP="008053E7">
      <w:pPr>
        <w:pStyle w:val="af2"/>
        <w:ind w:left="0" w:firstLine="567"/>
        <w:contextualSpacing/>
        <w:jc w:val="both"/>
      </w:pPr>
      <w:r>
        <w:t>3.2.9</w:t>
      </w:r>
      <w:r w:rsidRPr="002146F0">
        <w:t xml:space="preserve">. Организовать проведение ежедневного инструктажа по мерам безопасности на рабочем месте. Доводить требования безопасности под личную подпись в журнале ежедневного инструктажа. </w:t>
      </w:r>
    </w:p>
    <w:p w:rsidR="007E3794" w:rsidRPr="00E245C9" w:rsidRDefault="002146F0" w:rsidP="008053E7">
      <w:pPr>
        <w:pStyle w:val="af2"/>
        <w:ind w:left="0" w:firstLine="567"/>
        <w:contextualSpacing/>
        <w:jc w:val="both"/>
      </w:pPr>
      <w:r>
        <w:rPr>
          <w:sz w:val="25"/>
          <w:szCs w:val="25"/>
        </w:rPr>
        <w:t>3.2.10</w:t>
      </w:r>
      <w:r w:rsidR="007E3794">
        <w:rPr>
          <w:sz w:val="25"/>
          <w:szCs w:val="25"/>
        </w:rPr>
        <w:t xml:space="preserve">. </w:t>
      </w:r>
      <w:r w:rsidR="007E3794" w:rsidRPr="003D5C82">
        <w:rPr>
          <w:sz w:val="25"/>
          <w:szCs w:val="25"/>
        </w:rPr>
        <w:t xml:space="preserve">Нести ответственность за выполнение необходимых мероприятий по охране труда и за безопасное </w:t>
      </w:r>
      <w:r w:rsidR="007E3794">
        <w:rPr>
          <w:sz w:val="25"/>
          <w:szCs w:val="25"/>
        </w:rPr>
        <w:t>оказание услуг</w:t>
      </w:r>
      <w:r w:rsidR="007E3794" w:rsidRPr="003D5C82">
        <w:rPr>
          <w:sz w:val="25"/>
          <w:szCs w:val="25"/>
        </w:rPr>
        <w:t>.</w:t>
      </w:r>
    </w:p>
    <w:p w:rsidR="00FC2481" w:rsidRPr="00372928" w:rsidRDefault="00753FD9" w:rsidP="008053E7">
      <w:pPr>
        <w:pStyle w:val="af2"/>
        <w:ind w:left="0" w:firstLine="567"/>
        <w:contextualSpacing/>
        <w:jc w:val="both"/>
      </w:pPr>
      <w:r w:rsidRPr="00372928">
        <w:t>3</w:t>
      </w:r>
      <w:r w:rsidR="0023423B">
        <w:t>.2.</w:t>
      </w:r>
      <w:r w:rsidR="002146F0">
        <w:t>11</w:t>
      </w:r>
      <w:r w:rsidR="003656F6" w:rsidRPr="00372928">
        <w:t>.</w:t>
      </w:r>
      <w:r w:rsidR="00572D48" w:rsidRPr="00372928">
        <w:t>Совместно</w:t>
      </w:r>
      <w:r w:rsidR="00613B3B" w:rsidRPr="00372928">
        <w:t>с И</w:t>
      </w:r>
      <w:r w:rsidR="00572D48" w:rsidRPr="00372928">
        <w:t>сполнителем в</w:t>
      </w:r>
      <w:r w:rsidR="003656F6" w:rsidRPr="00372928">
        <w:t>ести учет времени, в течение которого осужденные были заняты на объектах.</w:t>
      </w:r>
    </w:p>
    <w:p w:rsidR="00C34EB5" w:rsidRPr="00372928" w:rsidRDefault="0023423B" w:rsidP="008053E7">
      <w:pPr>
        <w:pStyle w:val="af2"/>
        <w:ind w:left="0" w:firstLine="567"/>
        <w:contextualSpacing/>
        <w:jc w:val="both"/>
      </w:pPr>
      <w:r>
        <w:t>3.2.1</w:t>
      </w:r>
      <w:r w:rsidR="002146F0">
        <w:t>2</w:t>
      </w:r>
      <w:r w:rsidR="00C34EB5" w:rsidRPr="00372928">
        <w:t>. О</w:t>
      </w:r>
      <w:r w:rsidR="00B0596D" w:rsidRPr="00372928">
        <w:t>существить предварительный медицинский осмотр осужденных за счет Заказчика.</w:t>
      </w:r>
    </w:p>
    <w:p w:rsidR="0023423B" w:rsidRDefault="0023423B" w:rsidP="008053E7">
      <w:pPr>
        <w:suppressAutoHyphens/>
        <w:ind w:left="-851"/>
        <w:contextualSpacing/>
        <w:jc w:val="center"/>
        <w:rPr>
          <w:rFonts w:ascii="Times New Roman" w:hAnsi="Times New Roman" w:cs="Times New Roman"/>
          <w:b/>
          <w:sz w:val="24"/>
          <w:szCs w:val="24"/>
        </w:rPr>
      </w:pPr>
    </w:p>
    <w:p w:rsidR="00CF5537" w:rsidRPr="00E245C9" w:rsidRDefault="00354D1C" w:rsidP="008053E7">
      <w:pPr>
        <w:suppressAutoHyphens/>
        <w:ind w:left="-851"/>
        <w:contextualSpacing/>
        <w:jc w:val="center"/>
        <w:rPr>
          <w:rFonts w:ascii="Times New Roman" w:hAnsi="Times New Roman" w:cs="Times New Roman"/>
          <w:b/>
          <w:sz w:val="24"/>
          <w:szCs w:val="24"/>
        </w:rPr>
      </w:pPr>
      <w:r w:rsidRPr="00E245C9">
        <w:rPr>
          <w:rFonts w:ascii="Times New Roman" w:hAnsi="Times New Roman" w:cs="Times New Roman"/>
          <w:b/>
          <w:sz w:val="24"/>
          <w:szCs w:val="24"/>
        </w:rPr>
        <w:t>4</w:t>
      </w:r>
      <w:r w:rsidR="00CF5537" w:rsidRPr="00E245C9">
        <w:rPr>
          <w:rFonts w:ascii="Times New Roman" w:hAnsi="Times New Roman" w:cs="Times New Roman"/>
          <w:b/>
          <w:sz w:val="24"/>
          <w:szCs w:val="24"/>
        </w:rPr>
        <w:t>. ПОРЯДОК СДАЧИ И ПРИЕМКИ УСЛУГ</w:t>
      </w:r>
    </w:p>
    <w:p w:rsidR="00CF5537" w:rsidRPr="00E245C9" w:rsidRDefault="00354D1C" w:rsidP="008053E7">
      <w:pPr>
        <w:ind w:firstLine="567"/>
        <w:contextualSpacing/>
        <w:jc w:val="both"/>
        <w:rPr>
          <w:rFonts w:ascii="Times New Roman" w:hAnsi="Times New Roman" w:cs="Times New Roman"/>
          <w:sz w:val="24"/>
          <w:szCs w:val="24"/>
        </w:rPr>
      </w:pPr>
      <w:r w:rsidRPr="00E245C9">
        <w:rPr>
          <w:rFonts w:ascii="Times New Roman" w:hAnsi="Times New Roman" w:cs="Times New Roman"/>
          <w:sz w:val="24"/>
          <w:szCs w:val="24"/>
        </w:rPr>
        <w:t>4</w:t>
      </w:r>
      <w:r w:rsidR="00CF5537" w:rsidRPr="00E245C9">
        <w:rPr>
          <w:rFonts w:ascii="Times New Roman" w:hAnsi="Times New Roman" w:cs="Times New Roman"/>
          <w:sz w:val="24"/>
          <w:szCs w:val="24"/>
        </w:rPr>
        <w:t>.1. Сдача результатов оказанных услуг Исполнителем и принятие их Заказчиком осуществляется путем подписания сторонами документов о приемке акта оказанных услуг.</w:t>
      </w:r>
      <w:r w:rsidR="00A6054D" w:rsidRPr="00E245C9">
        <w:rPr>
          <w:rFonts w:ascii="Times New Roman" w:hAnsi="Times New Roman" w:cs="Times New Roman"/>
          <w:sz w:val="24"/>
          <w:szCs w:val="24"/>
        </w:rPr>
        <w:t xml:space="preserve"> Акт приемки оказанных услуг являет</w:t>
      </w:r>
      <w:r w:rsidR="0030066B" w:rsidRPr="00E245C9">
        <w:rPr>
          <w:rFonts w:ascii="Times New Roman" w:hAnsi="Times New Roman" w:cs="Times New Roman"/>
          <w:sz w:val="24"/>
          <w:szCs w:val="24"/>
        </w:rPr>
        <w:t xml:space="preserve">ся </w:t>
      </w:r>
      <w:r w:rsidR="00A6054D" w:rsidRPr="00E245C9">
        <w:rPr>
          <w:rFonts w:ascii="Times New Roman" w:hAnsi="Times New Roman" w:cs="Times New Roman"/>
          <w:sz w:val="24"/>
          <w:szCs w:val="24"/>
        </w:rPr>
        <w:t>неотъемлемой частью</w:t>
      </w:r>
      <w:r w:rsidR="00187290">
        <w:rPr>
          <w:rFonts w:ascii="Times New Roman" w:hAnsi="Times New Roman" w:cs="Times New Roman"/>
          <w:sz w:val="24"/>
          <w:szCs w:val="24"/>
        </w:rPr>
        <w:t xml:space="preserve"> </w:t>
      </w:r>
      <w:r w:rsidR="006E38C5">
        <w:rPr>
          <w:rFonts w:ascii="Times New Roman" w:hAnsi="Times New Roman" w:cs="Times New Roman"/>
          <w:sz w:val="24"/>
          <w:szCs w:val="24"/>
        </w:rPr>
        <w:t>Контракт</w:t>
      </w:r>
      <w:r w:rsidR="0030066B" w:rsidRPr="00E245C9">
        <w:rPr>
          <w:rFonts w:ascii="Times New Roman" w:hAnsi="Times New Roman" w:cs="Times New Roman"/>
          <w:sz w:val="24"/>
          <w:szCs w:val="24"/>
        </w:rPr>
        <w:t>а</w:t>
      </w:r>
      <w:r w:rsidR="00371B62" w:rsidRPr="00E245C9">
        <w:rPr>
          <w:rFonts w:ascii="Times New Roman" w:hAnsi="Times New Roman" w:cs="Times New Roman"/>
          <w:sz w:val="24"/>
          <w:szCs w:val="24"/>
        </w:rPr>
        <w:t xml:space="preserve"> и</w:t>
      </w:r>
      <w:r w:rsidR="00427D2F" w:rsidRPr="00E245C9">
        <w:rPr>
          <w:rFonts w:ascii="Times New Roman" w:hAnsi="Times New Roman" w:cs="Times New Roman"/>
          <w:sz w:val="24"/>
          <w:szCs w:val="24"/>
        </w:rPr>
        <w:t xml:space="preserve"> составляется ежемесячно</w:t>
      </w:r>
      <w:r w:rsidR="0030066B" w:rsidRPr="00E245C9">
        <w:rPr>
          <w:rFonts w:ascii="Times New Roman" w:hAnsi="Times New Roman" w:cs="Times New Roman"/>
          <w:sz w:val="24"/>
          <w:szCs w:val="24"/>
        </w:rPr>
        <w:t>.</w:t>
      </w:r>
    </w:p>
    <w:p w:rsidR="00CF5537" w:rsidRPr="00E245C9" w:rsidRDefault="00354D1C" w:rsidP="008053E7">
      <w:pPr>
        <w:suppressAutoHyphens/>
        <w:ind w:firstLine="567"/>
        <w:contextualSpacing/>
        <w:jc w:val="both"/>
        <w:rPr>
          <w:rFonts w:ascii="Times New Roman" w:hAnsi="Times New Roman" w:cs="Times New Roman"/>
          <w:sz w:val="24"/>
          <w:szCs w:val="24"/>
        </w:rPr>
      </w:pPr>
      <w:r w:rsidRPr="00E245C9">
        <w:rPr>
          <w:rFonts w:ascii="Times New Roman" w:hAnsi="Times New Roman" w:cs="Times New Roman"/>
          <w:sz w:val="24"/>
          <w:szCs w:val="24"/>
        </w:rPr>
        <w:t>4</w:t>
      </w:r>
      <w:r w:rsidR="00CF5537" w:rsidRPr="00E245C9">
        <w:rPr>
          <w:rFonts w:ascii="Times New Roman" w:hAnsi="Times New Roman" w:cs="Times New Roman"/>
          <w:sz w:val="24"/>
          <w:szCs w:val="24"/>
        </w:rPr>
        <w:t xml:space="preserve">.2. Приемка оказанных услуг в соответствии с </w:t>
      </w:r>
      <w:r w:rsidR="006E38C5">
        <w:rPr>
          <w:rFonts w:ascii="Times New Roman" w:hAnsi="Times New Roman" w:cs="Times New Roman"/>
          <w:sz w:val="24"/>
          <w:szCs w:val="24"/>
        </w:rPr>
        <w:t>Контракт</w:t>
      </w:r>
      <w:r w:rsidR="00CF5537" w:rsidRPr="00E245C9">
        <w:rPr>
          <w:rFonts w:ascii="Times New Roman" w:hAnsi="Times New Roman" w:cs="Times New Roman"/>
          <w:sz w:val="24"/>
          <w:szCs w:val="24"/>
        </w:rPr>
        <w:t xml:space="preserve">ом осуществляется Заказчиком в течение </w:t>
      </w:r>
      <w:r w:rsidR="0030066B" w:rsidRPr="00E245C9">
        <w:rPr>
          <w:rFonts w:ascii="Times New Roman" w:hAnsi="Times New Roman" w:cs="Times New Roman"/>
          <w:sz w:val="24"/>
          <w:szCs w:val="24"/>
        </w:rPr>
        <w:t>5 (пяти)</w:t>
      </w:r>
      <w:r w:rsidR="00B67498">
        <w:rPr>
          <w:rFonts w:ascii="Times New Roman" w:hAnsi="Times New Roman" w:cs="Times New Roman"/>
          <w:sz w:val="24"/>
          <w:szCs w:val="24"/>
        </w:rPr>
        <w:t xml:space="preserve"> рабочих</w:t>
      </w:r>
      <w:r w:rsidR="0030066B" w:rsidRPr="00E245C9">
        <w:rPr>
          <w:rFonts w:ascii="Times New Roman" w:hAnsi="Times New Roman" w:cs="Times New Roman"/>
          <w:sz w:val="24"/>
          <w:szCs w:val="24"/>
        </w:rPr>
        <w:t xml:space="preserve"> дней со дня получения З</w:t>
      </w:r>
      <w:r w:rsidR="00CF5537" w:rsidRPr="00E245C9">
        <w:rPr>
          <w:rFonts w:ascii="Times New Roman" w:hAnsi="Times New Roman" w:cs="Times New Roman"/>
          <w:sz w:val="24"/>
          <w:szCs w:val="24"/>
        </w:rPr>
        <w:t>аказчиком от Исполнителя документов, подписанных Исполнителем.</w:t>
      </w:r>
    </w:p>
    <w:p w:rsidR="00CF5537" w:rsidRPr="00E245C9" w:rsidRDefault="00354D1C" w:rsidP="008053E7">
      <w:pPr>
        <w:suppressAutoHyphens/>
        <w:ind w:firstLine="567"/>
        <w:contextualSpacing/>
        <w:jc w:val="both"/>
        <w:rPr>
          <w:rFonts w:ascii="Times New Roman" w:hAnsi="Times New Roman" w:cs="Times New Roman"/>
          <w:sz w:val="24"/>
          <w:szCs w:val="24"/>
        </w:rPr>
      </w:pPr>
      <w:r w:rsidRPr="00E245C9">
        <w:rPr>
          <w:rFonts w:ascii="Times New Roman" w:hAnsi="Times New Roman" w:cs="Times New Roman"/>
          <w:sz w:val="24"/>
          <w:szCs w:val="24"/>
        </w:rPr>
        <w:t>4</w:t>
      </w:r>
      <w:r w:rsidR="00CF5537" w:rsidRPr="00E245C9">
        <w:rPr>
          <w:rFonts w:ascii="Times New Roman" w:hAnsi="Times New Roman" w:cs="Times New Roman"/>
          <w:sz w:val="24"/>
          <w:szCs w:val="24"/>
        </w:rPr>
        <w:t xml:space="preserve">.3. Заказчик, получивший письменное сообщение (либо сообщение по электронной почте) от Исполнителя о готовности к сдаче услуг, в срок не позднее 1 рабочего дня приступает к приемке результатов оказанных услуг. </w:t>
      </w:r>
    </w:p>
    <w:p w:rsidR="00CF5537" w:rsidRPr="00E245C9" w:rsidRDefault="00354D1C" w:rsidP="008053E7">
      <w:pPr>
        <w:tabs>
          <w:tab w:val="left" w:pos="993"/>
        </w:tabs>
        <w:ind w:firstLine="567"/>
        <w:contextualSpacing/>
        <w:jc w:val="both"/>
        <w:rPr>
          <w:rFonts w:ascii="Times New Roman" w:hAnsi="Times New Roman" w:cs="Times New Roman"/>
          <w:sz w:val="24"/>
          <w:szCs w:val="24"/>
        </w:rPr>
      </w:pPr>
      <w:r w:rsidRPr="00E245C9">
        <w:rPr>
          <w:rFonts w:ascii="Times New Roman" w:hAnsi="Times New Roman" w:cs="Times New Roman"/>
          <w:sz w:val="24"/>
          <w:szCs w:val="24"/>
        </w:rPr>
        <w:t>4</w:t>
      </w:r>
      <w:r w:rsidR="00CF5537" w:rsidRPr="00E245C9">
        <w:rPr>
          <w:rFonts w:ascii="Times New Roman" w:hAnsi="Times New Roman" w:cs="Times New Roman"/>
          <w:sz w:val="24"/>
          <w:szCs w:val="24"/>
        </w:rPr>
        <w:t xml:space="preserve">.4. Услуги считаются принятыми со дня подписания сторонами </w:t>
      </w:r>
      <w:r w:rsidR="0030066B" w:rsidRPr="00E245C9">
        <w:rPr>
          <w:rFonts w:ascii="Times New Roman" w:hAnsi="Times New Roman" w:cs="Times New Roman"/>
          <w:sz w:val="24"/>
          <w:szCs w:val="24"/>
        </w:rPr>
        <w:t xml:space="preserve">акта </w:t>
      </w:r>
      <w:r w:rsidR="00CF5537" w:rsidRPr="00E245C9">
        <w:rPr>
          <w:rFonts w:ascii="Times New Roman" w:hAnsi="Times New Roman" w:cs="Times New Roman"/>
          <w:sz w:val="24"/>
          <w:szCs w:val="24"/>
        </w:rPr>
        <w:t>о приемке оказанных услуг.</w:t>
      </w:r>
    </w:p>
    <w:p w:rsidR="00CF5537" w:rsidRPr="00E245C9" w:rsidRDefault="00354D1C" w:rsidP="008053E7">
      <w:pPr>
        <w:suppressAutoHyphens/>
        <w:ind w:firstLine="567"/>
        <w:contextualSpacing/>
        <w:jc w:val="both"/>
        <w:rPr>
          <w:rFonts w:ascii="Times New Roman" w:eastAsia="Calibri" w:hAnsi="Times New Roman" w:cs="Times New Roman"/>
          <w:sz w:val="24"/>
          <w:szCs w:val="24"/>
        </w:rPr>
      </w:pPr>
      <w:r w:rsidRPr="00E245C9">
        <w:rPr>
          <w:rFonts w:ascii="Times New Roman" w:eastAsia="Calibri" w:hAnsi="Times New Roman" w:cs="Times New Roman"/>
          <w:sz w:val="24"/>
          <w:szCs w:val="24"/>
        </w:rPr>
        <w:t>4</w:t>
      </w:r>
      <w:r w:rsidR="00CF5537" w:rsidRPr="00E245C9">
        <w:rPr>
          <w:rFonts w:ascii="Times New Roman" w:eastAsia="Calibri" w:hAnsi="Times New Roman" w:cs="Times New Roman"/>
          <w:sz w:val="24"/>
          <w:szCs w:val="24"/>
        </w:rPr>
        <w:t xml:space="preserve">.5. Мотивированный отказ от подписания </w:t>
      </w:r>
      <w:r w:rsidR="00CF5537" w:rsidRPr="00E245C9">
        <w:rPr>
          <w:rFonts w:ascii="Times New Roman" w:hAnsi="Times New Roman" w:cs="Times New Roman"/>
          <w:sz w:val="24"/>
          <w:szCs w:val="24"/>
        </w:rPr>
        <w:t xml:space="preserve">акта </w:t>
      </w:r>
      <w:r w:rsidR="0088284A" w:rsidRPr="00E245C9">
        <w:rPr>
          <w:rFonts w:ascii="Times New Roman" w:hAnsi="Times New Roman" w:cs="Times New Roman"/>
          <w:sz w:val="24"/>
          <w:szCs w:val="24"/>
        </w:rPr>
        <w:t xml:space="preserve">приемки </w:t>
      </w:r>
      <w:r w:rsidR="00CF5537" w:rsidRPr="00E245C9">
        <w:rPr>
          <w:rFonts w:ascii="Times New Roman" w:hAnsi="Times New Roman" w:cs="Times New Roman"/>
          <w:sz w:val="24"/>
          <w:szCs w:val="24"/>
        </w:rPr>
        <w:t xml:space="preserve">оказанных услуг, </w:t>
      </w:r>
      <w:r w:rsidR="00CF5537" w:rsidRPr="00E245C9">
        <w:rPr>
          <w:rFonts w:ascii="Times New Roman" w:eastAsia="Calibri" w:hAnsi="Times New Roman" w:cs="Times New Roman"/>
          <w:sz w:val="24"/>
          <w:szCs w:val="24"/>
        </w:rPr>
        <w:t xml:space="preserve">Заказчик направляет </w:t>
      </w:r>
      <w:r w:rsidR="0088284A" w:rsidRPr="00E245C9">
        <w:rPr>
          <w:rFonts w:ascii="Times New Roman" w:eastAsia="Calibri" w:hAnsi="Times New Roman" w:cs="Times New Roman"/>
          <w:sz w:val="24"/>
          <w:szCs w:val="24"/>
        </w:rPr>
        <w:t xml:space="preserve">в адрес Исполнителя, </w:t>
      </w:r>
      <w:r w:rsidR="00CF5537" w:rsidRPr="00E245C9">
        <w:rPr>
          <w:rFonts w:ascii="Times New Roman" w:eastAsia="Calibri" w:hAnsi="Times New Roman" w:cs="Times New Roman"/>
          <w:sz w:val="24"/>
          <w:szCs w:val="24"/>
        </w:rPr>
        <w:t>при обнаружении в ходе приемки недостатков в результатах оказанных услуг, Исполнитель обязан устранить все обнаруженные недостатки, указанные в мотивированном отказе.</w:t>
      </w:r>
    </w:p>
    <w:p w:rsidR="00B67498" w:rsidRPr="0099198B" w:rsidRDefault="00CF5537" w:rsidP="0099198B">
      <w:pPr>
        <w:suppressAutoHyphens/>
        <w:ind w:firstLine="567"/>
        <w:contextualSpacing/>
        <w:jc w:val="both"/>
        <w:rPr>
          <w:rFonts w:ascii="Times New Roman" w:hAnsi="Times New Roman" w:cs="Times New Roman"/>
          <w:sz w:val="24"/>
          <w:szCs w:val="24"/>
        </w:rPr>
      </w:pPr>
      <w:r w:rsidRPr="00E245C9">
        <w:rPr>
          <w:rFonts w:ascii="Times New Roman" w:hAnsi="Times New Roman" w:cs="Times New Roman"/>
          <w:sz w:val="24"/>
          <w:szCs w:val="24"/>
        </w:rPr>
        <w:t xml:space="preserve">Акт сдачи-приемки оказанных услуг </w:t>
      </w:r>
      <w:r w:rsidRPr="00E245C9">
        <w:rPr>
          <w:rFonts w:ascii="Times New Roman" w:eastAsia="Calibri" w:hAnsi="Times New Roman" w:cs="Times New Roman"/>
          <w:sz w:val="24"/>
          <w:szCs w:val="24"/>
        </w:rPr>
        <w:t>подписывается Заказчиком после устранения Исполнителем всех недостатков, выявленных в ходе приемки.</w:t>
      </w:r>
    </w:p>
    <w:p w:rsidR="00B67498" w:rsidRDefault="00B67498" w:rsidP="008053E7">
      <w:pPr>
        <w:ind w:firstLine="709"/>
        <w:contextualSpacing/>
        <w:jc w:val="center"/>
        <w:rPr>
          <w:rFonts w:ascii="Times New Roman" w:hAnsi="Times New Roman" w:cs="Times New Roman"/>
          <w:b/>
          <w:sz w:val="24"/>
          <w:szCs w:val="24"/>
        </w:rPr>
      </w:pPr>
    </w:p>
    <w:p w:rsidR="005C4615" w:rsidRPr="00E245C9" w:rsidRDefault="00354D1C" w:rsidP="008053E7">
      <w:pPr>
        <w:ind w:firstLine="709"/>
        <w:contextualSpacing/>
        <w:jc w:val="center"/>
        <w:rPr>
          <w:rFonts w:ascii="Times New Roman" w:hAnsi="Times New Roman" w:cs="Times New Roman"/>
          <w:b/>
          <w:sz w:val="24"/>
          <w:szCs w:val="24"/>
        </w:rPr>
      </w:pPr>
      <w:r w:rsidRPr="00E245C9">
        <w:rPr>
          <w:rFonts w:ascii="Times New Roman" w:hAnsi="Times New Roman" w:cs="Times New Roman"/>
          <w:b/>
          <w:sz w:val="24"/>
          <w:szCs w:val="24"/>
        </w:rPr>
        <w:t>5</w:t>
      </w:r>
      <w:r w:rsidR="0088159C" w:rsidRPr="00E245C9">
        <w:rPr>
          <w:rFonts w:ascii="Times New Roman" w:hAnsi="Times New Roman" w:cs="Times New Roman"/>
          <w:b/>
          <w:sz w:val="24"/>
          <w:szCs w:val="24"/>
        </w:rPr>
        <w:t>. ОТВЕТСТВЕННОСТЬ СТОРОН</w:t>
      </w:r>
    </w:p>
    <w:p w:rsidR="003870B2" w:rsidRPr="006E38C5" w:rsidRDefault="00354D1C" w:rsidP="008053E7">
      <w:pPr>
        <w:contextualSpacing/>
        <w:jc w:val="both"/>
        <w:rPr>
          <w:rFonts w:ascii="Times New Roman" w:hAnsi="Times New Roman" w:cs="Times New Roman"/>
          <w:sz w:val="24"/>
          <w:szCs w:val="24"/>
        </w:rPr>
      </w:pPr>
      <w:r w:rsidRPr="00E245C9">
        <w:rPr>
          <w:rFonts w:ascii="Times New Roman" w:hAnsi="Times New Roman" w:cs="Times New Roman"/>
          <w:noProof/>
          <w:sz w:val="24"/>
          <w:szCs w:val="24"/>
        </w:rPr>
        <w:t>5</w:t>
      </w:r>
      <w:r w:rsidR="003870B2" w:rsidRPr="00E245C9">
        <w:rPr>
          <w:rFonts w:ascii="Times New Roman" w:hAnsi="Times New Roman" w:cs="Times New Roman"/>
          <w:noProof/>
          <w:sz w:val="24"/>
          <w:szCs w:val="24"/>
        </w:rPr>
        <w:t>.1. </w:t>
      </w:r>
      <w:r w:rsidR="003870B2" w:rsidRPr="00E245C9">
        <w:rPr>
          <w:rFonts w:ascii="Times New Roman" w:hAnsi="Times New Roman" w:cs="Times New Roman"/>
          <w:sz w:val="24"/>
          <w:szCs w:val="24"/>
        </w:rPr>
        <w:t xml:space="preserve">В случае неисполнения или ненадлежащего исполнения обязательств, </w:t>
      </w:r>
      <w:r w:rsidR="003870B2" w:rsidRPr="00E245C9">
        <w:rPr>
          <w:rFonts w:ascii="Times New Roman" w:hAnsi="Times New Roman" w:cs="Times New Roman"/>
          <w:sz w:val="24"/>
          <w:szCs w:val="24"/>
        </w:rPr>
        <w:lastRenderedPageBreak/>
        <w:t>п</w:t>
      </w:r>
      <w:r w:rsidR="003870B2" w:rsidRPr="006E38C5">
        <w:rPr>
          <w:rFonts w:ascii="Times New Roman" w:hAnsi="Times New Roman" w:cs="Times New Roman"/>
          <w:sz w:val="24"/>
          <w:szCs w:val="24"/>
        </w:rPr>
        <w:t xml:space="preserve">редусмотренных </w:t>
      </w:r>
      <w:r w:rsidR="006E38C5" w:rsidRPr="006E38C5">
        <w:rPr>
          <w:rFonts w:ascii="Times New Roman" w:hAnsi="Times New Roman" w:cs="Times New Roman"/>
          <w:sz w:val="24"/>
          <w:szCs w:val="24"/>
        </w:rPr>
        <w:t>Контракт</w:t>
      </w:r>
      <w:r w:rsidR="003870B2" w:rsidRPr="006E38C5">
        <w:rPr>
          <w:rFonts w:ascii="Times New Roman" w:hAnsi="Times New Roman" w:cs="Times New Roman"/>
          <w:sz w:val="24"/>
          <w:szCs w:val="24"/>
        </w:rPr>
        <w:t xml:space="preserve">ом, виновная сторона несет ответственность, установленную действующим законодательством Российской Федерации и </w:t>
      </w:r>
      <w:r w:rsidR="006E38C5" w:rsidRPr="006E38C5">
        <w:rPr>
          <w:rFonts w:ascii="Times New Roman" w:hAnsi="Times New Roman" w:cs="Times New Roman"/>
          <w:sz w:val="24"/>
          <w:szCs w:val="24"/>
        </w:rPr>
        <w:t>Контракт</w:t>
      </w:r>
      <w:r w:rsidR="003870B2" w:rsidRPr="006E38C5">
        <w:rPr>
          <w:rFonts w:ascii="Times New Roman" w:hAnsi="Times New Roman" w:cs="Times New Roman"/>
          <w:sz w:val="24"/>
          <w:szCs w:val="24"/>
        </w:rPr>
        <w:t xml:space="preserve">ом. </w:t>
      </w:r>
    </w:p>
    <w:p w:rsidR="006E38C5" w:rsidRPr="006E38C5" w:rsidRDefault="006E38C5" w:rsidP="006E38C5">
      <w:pPr>
        <w:ind w:right="-71" w:firstLine="708"/>
        <w:contextualSpacing/>
        <w:jc w:val="both"/>
        <w:rPr>
          <w:rFonts w:ascii="Times New Roman" w:hAnsi="Times New Roman" w:cs="Times New Roman"/>
          <w:noProof/>
          <w:sz w:val="24"/>
          <w:szCs w:val="24"/>
        </w:rPr>
      </w:pPr>
      <w:r>
        <w:rPr>
          <w:rFonts w:ascii="Times New Roman" w:hAnsi="Times New Roman" w:cs="Times New Roman"/>
          <w:noProof/>
          <w:sz w:val="24"/>
          <w:szCs w:val="24"/>
        </w:rPr>
        <w:t>5</w:t>
      </w:r>
      <w:r w:rsidRPr="006E38C5">
        <w:rPr>
          <w:rFonts w:ascii="Times New Roman" w:hAnsi="Times New Roman" w:cs="Times New Roman"/>
          <w:noProof/>
          <w:sz w:val="24"/>
          <w:szCs w:val="24"/>
        </w:rPr>
        <w:t>.2.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6E38C5" w:rsidRPr="006E38C5" w:rsidRDefault="006E38C5" w:rsidP="006E38C5">
      <w:pPr>
        <w:ind w:right="-71" w:firstLine="708"/>
        <w:contextualSpacing/>
        <w:jc w:val="both"/>
        <w:rPr>
          <w:rFonts w:ascii="Times New Roman" w:hAnsi="Times New Roman" w:cs="Times New Roman"/>
          <w:noProof/>
          <w:sz w:val="24"/>
          <w:szCs w:val="24"/>
        </w:rPr>
      </w:pPr>
      <w:r>
        <w:rPr>
          <w:rFonts w:ascii="Times New Roman" w:hAnsi="Times New Roman" w:cs="Times New Roman"/>
          <w:noProof/>
          <w:sz w:val="24"/>
          <w:szCs w:val="24"/>
        </w:rPr>
        <w:t>5</w:t>
      </w:r>
      <w:r w:rsidRPr="006E38C5">
        <w:rPr>
          <w:rFonts w:ascii="Times New Roman" w:hAnsi="Times New Roman" w:cs="Times New Roman"/>
          <w:noProof/>
          <w:sz w:val="24"/>
          <w:szCs w:val="24"/>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6E38C5" w:rsidRPr="006E38C5" w:rsidRDefault="006E38C5" w:rsidP="006E38C5">
      <w:pPr>
        <w:ind w:right="-71" w:firstLine="708"/>
        <w:contextualSpacing/>
        <w:jc w:val="both"/>
        <w:rPr>
          <w:rFonts w:ascii="Times New Roman" w:hAnsi="Times New Roman" w:cs="Times New Roman"/>
          <w:noProof/>
          <w:sz w:val="24"/>
          <w:szCs w:val="24"/>
        </w:rPr>
      </w:pPr>
      <w:r>
        <w:rPr>
          <w:rFonts w:ascii="Times New Roman" w:hAnsi="Times New Roman" w:cs="Times New Roman"/>
          <w:noProof/>
          <w:sz w:val="24"/>
          <w:szCs w:val="24"/>
        </w:rPr>
        <w:t>5</w:t>
      </w:r>
      <w:r w:rsidRPr="006E38C5">
        <w:rPr>
          <w:rFonts w:ascii="Times New Roman" w:hAnsi="Times New Roman" w:cs="Times New Roman"/>
          <w:noProof/>
          <w:sz w:val="24"/>
          <w:szCs w:val="24"/>
        </w:rPr>
        <w:t>.4.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Исполнителем.</w:t>
      </w:r>
    </w:p>
    <w:p w:rsidR="006E38C5" w:rsidRPr="006E38C5" w:rsidRDefault="006E38C5" w:rsidP="006E38C5">
      <w:pPr>
        <w:ind w:right="-71" w:firstLine="708"/>
        <w:contextualSpacing/>
        <w:jc w:val="both"/>
        <w:rPr>
          <w:rFonts w:ascii="Times New Roman" w:hAnsi="Times New Roman" w:cs="Times New Roman"/>
          <w:noProof/>
          <w:sz w:val="24"/>
          <w:szCs w:val="24"/>
        </w:rPr>
      </w:pPr>
      <w:r>
        <w:rPr>
          <w:rFonts w:ascii="Times New Roman" w:hAnsi="Times New Roman" w:cs="Times New Roman"/>
          <w:noProof/>
          <w:sz w:val="24"/>
          <w:szCs w:val="24"/>
        </w:rPr>
        <w:t>5</w:t>
      </w:r>
      <w:r w:rsidRPr="006E38C5">
        <w:rPr>
          <w:rFonts w:ascii="Times New Roman" w:hAnsi="Times New Roman" w:cs="Times New Roman"/>
          <w:noProof/>
          <w:sz w:val="24"/>
          <w:szCs w:val="24"/>
        </w:rPr>
        <w:t>.5. За каждый факт неисполнения или ненадлежащего исполнения Исполнительом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 (этапа) в случае, если цена контракта (этапа) не превышает 3 млн. рублей (включительно).</w:t>
      </w:r>
    </w:p>
    <w:p w:rsidR="006E38C5" w:rsidRPr="006E38C5" w:rsidRDefault="006E38C5" w:rsidP="006E38C5">
      <w:pPr>
        <w:ind w:right="-71" w:firstLine="708"/>
        <w:contextualSpacing/>
        <w:jc w:val="both"/>
        <w:rPr>
          <w:rFonts w:ascii="Times New Roman" w:hAnsi="Times New Roman" w:cs="Times New Roman"/>
          <w:noProof/>
          <w:sz w:val="24"/>
          <w:szCs w:val="24"/>
        </w:rPr>
      </w:pPr>
      <w:r>
        <w:rPr>
          <w:rFonts w:ascii="Times New Roman" w:hAnsi="Times New Roman" w:cs="Times New Roman"/>
          <w:noProof/>
          <w:sz w:val="24"/>
          <w:szCs w:val="24"/>
        </w:rPr>
        <w:t>5</w:t>
      </w:r>
      <w:r w:rsidRPr="006E38C5">
        <w:rPr>
          <w:rFonts w:ascii="Times New Roman" w:hAnsi="Times New Roman" w:cs="Times New Roman"/>
          <w:noProof/>
          <w:sz w:val="24"/>
          <w:szCs w:val="24"/>
        </w:rPr>
        <w:t>.6. За каждый факт неисполнения или ненадлежащего исполнения Исполнительом обязательства, предусмотренного настоящим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рублей, если цена контракта не превышает 3 млн. рублей (включительно).</w:t>
      </w:r>
    </w:p>
    <w:p w:rsidR="006E38C5" w:rsidRPr="006E38C5" w:rsidRDefault="006E38C5" w:rsidP="006E38C5">
      <w:pPr>
        <w:ind w:right="-71" w:firstLine="708"/>
        <w:contextualSpacing/>
        <w:jc w:val="both"/>
        <w:rPr>
          <w:rFonts w:ascii="Times New Roman" w:hAnsi="Times New Roman" w:cs="Times New Roman"/>
          <w:noProof/>
          <w:sz w:val="24"/>
          <w:szCs w:val="24"/>
        </w:rPr>
      </w:pPr>
      <w:r>
        <w:rPr>
          <w:rFonts w:ascii="Times New Roman" w:hAnsi="Times New Roman" w:cs="Times New Roman"/>
          <w:noProof/>
          <w:sz w:val="24"/>
          <w:szCs w:val="24"/>
        </w:rPr>
        <w:t>5</w:t>
      </w:r>
      <w:r w:rsidRPr="006E38C5">
        <w:rPr>
          <w:rFonts w:ascii="Times New Roman" w:hAnsi="Times New Roman" w:cs="Times New Roman"/>
          <w:noProof/>
          <w:sz w:val="24"/>
          <w:szCs w:val="24"/>
        </w:rPr>
        <w:t>.7. За каждый день просрочки исполнения Исполнительом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6E38C5" w:rsidRPr="006E38C5" w:rsidRDefault="006E38C5" w:rsidP="006E38C5">
      <w:pPr>
        <w:ind w:right="-71" w:firstLine="708"/>
        <w:contextualSpacing/>
        <w:jc w:val="both"/>
        <w:rPr>
          <w:rFonts w:ascii="Times New Roman" w:hAnsi="Times New Roman" w:cs="Times New Roman"/>
          <w:noProof/>
          <w:sz w:val="24"/>
          <w:szCs w:val="24"/>
        </w:rPr>
      </w:pPr>
      <w:r>
        <w:rPr>
          <w:rFonts w:ascii="Times New Roman" w:hAnsi="Times New Roman" w:cs="Times New Roman"/>
          <w:noProof/>
          <w:sz w:val="24"/>
          <w:szCs w:val="24"/>
        </w:rPr>
        <w:t>5</w:t>
      </w:r>
      <w:r w:rsidRPr="006E38C5">
        <w:rPr>
          <w:rFonts w:ascii="Times New Roman" w:hAnsi="Times New Roman" w:cs="Times New Roman"/>
          <w:noProof/>
          <w:sz w:val="24"/>
          <w:szCs w:val="24"/>
        </w:rPr>
        <w:t>.8.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6E38C5" w:rsidRPr="006E38C5" w:rsidRDefault="006E38C5" w:rsidP="006E38C5">
      <w:pPr>
        <w:ind w:right="-71" w:firstLine="708"/>
        <w:contextualSpacing/>
        <w:jc w:val="both"/>
        <w:rPr>
          <w:rFonts w:ascii="Times New Roman" w:hAnsi="Times New Roman" w:cs="Times New Roman"/>
          <w:noProof/>
          <w:sz w:val="24"/>
          <w:szCs w:val="24"/>
        </w:rPr>
      </w:pPr>
      <w:r w:rsidRPr="006E38C5">
        <w:rPr>
          <w:rFonts w:ascii="Times New Roman" w:hAnsi="Times New Roman" w:cs="Times New Roman"/>
          <w:noProof/>
          <w:sz w:val="24"/>
          <w:szCs w:val="24"/>
        </w:rPr>
        <w:t>9.9.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6E38C5" w:rsidRPr="006E38C5" w:rsidRDefault="006E38C5" w:rsidP="006E38C5">
      <w:pPr>
        <w:ind w:right="-71" w:firstLine="708"/>
        <w:contextualSpacing/>
        <w:jc w:val="both"/>
        <w:rPr>
          <w:rFonts w:ascii="Times New Roman" w:hAnsi="Times New Roman" w:cs="Times New Roman"/>
          <w:noProof/>
          <w:sz w:val="24"/>
          <w:szCs w:val="24"/>
        </w:rPr>
      </w:pPr>
      <w:r>
        <w:rPr>
          <w:rFonts w:ascii="Times New Roman" w:hAnsi="Times New Roman" w:cs="Times New Roman"/>
          <w:noProof/>
          <w:sz w:val="24"/>
          <w:szCs w:val="24"/>
        </w:rPr>
        <w:t>5</w:t>
      </w:r>
      <w:r w:rsidRPr="006E38C5">
        <w:rPr>
          <w:rFonts w:ascii="Times New Roman" w:hAnsi="Times New Roman" w:cs="Times New Roman"/>
          <w:noProof/>
          <w:sz w:val="24"/>
          <w:szCs w:val="24"/>
        </w:rPr>
        <w:t>.10.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штрафа определяется в соответствии с Правилами и составляет 1000 рублей, если цена контракта не превышает 3 млн. рублей (включительно).</w:t>
      </w:r>
    </w:p>
    <w:p w:rsidR="006E38C5" w:rsidRPr="006E38C5" w:rsidRDefault="006E38C5" w:rsidP="006E38C5">
      <w:pPr>
        <w:ind w:right="-71" w:firstLine="708"/>
        <w:contextualSpacing/>
        <w:jc w:val="both"/>
        <w:rPr>
          <w:rFonts w:ascii="Times New Roman" w:hAnsi="Times New Roman" w:cs="Times New Roman"/>
          <w:noProof/>
          <w:sz w:val="24"/>
          <w:szCs w:val="24"/>
        </w:rPr>
      </w:pPr>
      <w:r>
        <w:rPr>
          <w:rFonts w:ascii="Times New Roman" w:hAnsi="Times New Roman" w:cs="Times New Roman"/>
          <w:noProof/>
          <w:sz w:val="24"/>
          <w:szCs w:val="24"/>
        </w:rPr>
        <w:t>5</w:t>
      </w:r>
      <w:r w:rsidRPr="006E38C5">
        <w:rPr>
          <w:rFonts w:ascii="Times New Roman" w:hAnsi="Times New Roman" w:cs="Times New Roman"/>
          <w:noProof/>
          <w:sz w:val="24"/>
          <w:szCs w:val="24"/>
        </w:rPr>
        <w:t xml:space="preserve">.11. Применение неустойки (штрафа, пени) не освобождает Стороны от </w:t>
      </w:r>
      <w:r w:rsidRPr="006E38C5">
        <w:rPr>
          <w:rFonts w:ascii="Times New Roman" w:hAnsi="Times New Roman" w:cs="Times New Roman"/>
          <w:noProof/>
          <w:sz w:val="24"/>
          <w:szCs w:val="24"/>
        </w:rPr>
        <w:lastRenderedPageBreak/>
        <w:t>исполнения обязательств по настоящему Контракту.</w:t>
      </w:r>
    </w:p>
    <w:p w:rsidR="006E38C5" w:rsidRPr="006E38C5" w:rsidRDefault="006E38C5" w:rsidP="006E38C5">
      <w:pPr>
        <w:ind w:right="-71" w:firstLine="708"/>
        <w:contextualSpacing/>
        <w:jc w:val="both"/>
        <w:rPr>
          <w:rFonts w:ascii="Times New Roman" w:hAnsi="Times New Roman" w:cs="Times New Roman"/>
          <w:noProof/>
          <w:sz w:val="24"/>
          <w:szCs w:val="24"/>
        </w:rPr>
      </w:pPr>
      <w:r>
        <w:rPr>
          <w:rFonts w:ascii="Times New Roman" w:hAnsi="Times New Roman" w:cs="Times New Roman"/>
          <w:noProof/>
          <w:sz w:val="24"/>
          <w:szCs w:val="24"/>
        </w:rPr>
        <w:t>5</w:t>
      </w:r>
      <w:r w:rsidRPr="006E38C5">
        <w:rPr>
          <w:rFonts w:ascii="Times New Roman" w:hAnsi="Times New Roman" w:cs="Times New Roman"/>
          <w:noProof/>
          <w:sz w:val="24"/>
          <w:szCs w:val="24"/>
        </w:rPr>
        <w:t>.12. Общая сумма начисленных штрафов за неисполнение или ненадлежащее исполнение Исполнительом обязательств, предусмотренных настоящим Контрактом, не может превышать цену Контракта.</w:t>
      </w:r>
    </w:p>
    <w:p w:rsidR="006E38C5" w:rsidRPr="006E38C5" w:rsidRDefault="006E38C5" w:rsidP="006E38C5">
      <w:pPr>
        <w:ind w:right="-71" w:firstLine="708"/>
        <w:contextualSpacing/>
        <w:jc w:val="both"/>
        <w:rPr>
          <w:rFonts w:ascii="Times New Roman" w:hAnsi="Times New Roman" w:cs="Times New Roman"/>
          <w:noProof/>
          <w:sz w:val="24"/>
          <w:szCs w:val="24"/>
        </w:rPr>
      </w:pPr>
      <w:r>
        <w:rPr>
          <w:rFonts w:ascii="Times New Roman" w:hAnsi="Times New Roman" w:cs="Times New Roman"/>
          <w:noProof/>
          <w:sz w:val="24"/>
          <w:szCs w:val="24"/>
        </w:rPr>
        <w:t>5.</w:t>
      </w:r>
      <w:r w:rsidRPr="006E38C5">
        <w:rPr>
          <w:rFonts w:ascii="Times New Roman" w:hAnsi="Times New Roman" w:cs="Times New Roman"/>
          <w:noProof/>
          <w:sz w:val="24"/>
          <w:szCs w:val="24"/>
        </w:rPr>
        <w:t>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6E38C5" w:rsidRPr="006E38C5" w:rsidRDefault="006E38C5" w:rsidP="006E38C5">
      <w:pPr>
        <w:ind w:right="-71" w:firstLine="708"/>
        <w:contextualSpacing/>
        <w:jc w:val="both"/>
        <w:rPr>
          <w:rFonts w:ascii="Times New Roman" w:hAnsi="Times New Roman" w:cs="Times New Roman"/>
          <w:snapToGrid w:val="0"/>
          <w:sz w:val="24"/>
          <w:szCs w:val="24"/>
        </w:rPr>
      </w:pPr>
      <w:r>
        <w:rPr>
          <w:rFonts w:ascii="Times New Roman" w:hAnsi="Times New Roman" w:cs="Times New Roman"/>
          <w:noProof/>
          <w:sz w:val="24"/>
          <w:szCs w:val="24"/>
        </w:rPr>
        <w:t>5.</w:t>
      </w:r>
      <w:r w:rsidRPr="006E38C5">
        <w:rPr>
          <w:rFonts w:ascii="Times New Roman" w:hAnsi="Times New Roman" w:cs="Times New Roman"/>
          <w:noProof/>
          <w:sz w:val="24"/>
          <w:szCs w:val="24"/>
        </w:rPr>
        <w:t>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9135C5" w:rsidRPr="00E245C9" w:rsidRDefault="009135C5" w:rsidP="008053E7">
      <w:pPr>
        <w:pStyle w:val="a8"/>
        <w:contextualSpacing/>
        <w:jc w:val="both"/>
        <w:rPr>
          <w:rFonts w:ascii="Times New Roman" w:hAnsi="Times New Roman"/>
          <w:sz w:val="24"/>
          <w:szCs w:val="24"/>
        </w:rPr>
      </w:pPr>
    </w:p>
    <w:p w:rsidR="005C4615" w:rsidRPr="00E245C9" w:rsidRDefault="00354D1C" w:rsidP="008053E7">
      <w:pPr>
        <w:ind w:firstLine="851"/>
        <w:contextualSpacing/>
        <w:jc w:val="center"/>
        <w:rPr>
          <w:rFonts w:ascii="Times New Roman" w:hAnsi="Times New Roman" w:cs="Times New Roman"/>
          <w:b/>
          <w:sz w:val="24"/>
          <w:szCs w:val="24"/>
        </w:rPr>
      </w:pPr>
      <w:r w:rsidRPr="00E245C9">
        <w:rPr>
          <w:rFonts w:ascii="Times New Roman" w:hAnsi="Times New Roman" w:cs="Times New Roman"/>
          <w:b/>
          <w:sz w:val="24"/>
          <w:szCs w:val="24"/>
        </w:rPr>
        <w:t>6</w:t>
      </w:r>
      <w:r w:rsidR="00C83CB9" w:rsidRPr="00E245C9">
        <w:rPr>
          <w:rFonts w:ascii="Times New Roman" w:hAnsi="Times New Roman" w:cs="Times New Roman"/>
          <w:b/>
          <w:sz w:val="24"/>
          <w:szCs w:val="24"/>
        </w:rPr>
        <w:t>. ФОРС-МАЖОРНЫЕ УСЛОВИЯ</w:t>
      </w:r>
    </w:p>
    <w:p w:rsidR="00C83CB9" w:rsidRPr="00E245C9" w:rsidRDefault="00354D1C" w:rsidP="008053E7">
      <w:pPr>
        <w:pStyle w:val="a6"/>
        <w:spacing w:after="0"/>
        <w:ind w:firstLine="851"/>
        <w:contextualSpacing/>
        <w:jc w:val="both"/>
      </w:pPr>
      <w:r w:rsidRPr="00E245C9">
        <w:t>6</w:t>
      </w:r>
      <w:r w:rsidR="00C83CB9" w:rsidRPr="00E245C9">
        <w:t xml:space="preserve">.1. Стороны освобождаются от ответственности за частичное или полное неисполнение обязательств по настоящему </w:t>
      </w:r>
      <w:r w:rsidR="006E38C5">
        <w:t>Контракт</w:t>
      </w:r>
      <w:r w:rsidR="00C83CB9" w:rsidRPr="00E245C9">
        <w:t xml:space="preserve">у, если оно явилось следствием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влияли на исполнение настоящего </w:t>
      </w:r>
      <w:r w:rsidR="006E38C5">
        <w:t>Контракт</w:t>
      </w:r>
      <w:r w:rsidR="00C83CB9" w:rsidRPr="00E245C9">
        <w:t xml:space="preserve">а. </w:t>
      </w:r>
    </w:p>
    <w:p w:rsidR="00C83CB9" w:rsidRPr="00E245C9" w:rsidRDefault="00354D1C" w:rsidP="008053E7">
      <w:pPr>
        <w:ind w:firstLine="851"/>
        <w:contextualSpacing/>
        <w:jc w:val="both"/>
        <w:rPr>
          <w:rFonts w:ascii="Times New Roman" w:hAnsi="Times New Roman" w:cs="Times New Roman"/>
          <w:sz w:val="24"/>
          <w:szCs w:val="24"/>
        </w:rPr>
      </w:pPr>
      <w:r w:rsidRPr="00E245C9">
        <w:rPr>
          <w:rFonts w:ascii="Times New Roman" w:hAnsi="Times New Roman" w:cs="Times New Roman"/>
          <w:sz w:val="24"/>
          <w:szCs w:val="24"/>
        </w:rPr>
        <w:t>6</w:t>
      </w:r>
      <w:r w:rsidR="00C83CB9" w:rsidRPr="00E245C9">
        <w:rPr>
          <w:rFonts w:ascii="Times New Roman" w:hAnsi="Times New Roman" w:cs="Times New Roman"/>
          <w:sz w:val="24"/>
          <w:szCs w:val="24"/>
        </w:rPr>
        <w:t>.2. Если в результате обстоятельств непреодолимой силы объекту был нанесен значительный, по мнению одной из сторон, ущерб, то эта сто</w:t>
      </w:r>
      <w:r w:rsidR="00E1726E" w:rsidRPr="00E245C9">
        <w:rPr>
          <w:rFonts w:ascii="Times New Roman" w:hAnsi="Times New Roman" w:cs="Times New Roman"/>
          <w:sz w:val="24"/>
          <w:szCs w:val="24"/>
        </w:rPr>
        <w:t xml:space="preserve">рона обязана уведомить </w:t>
      </w:r>
      <w:r w:rsidR="00C83CB9" w:rsidRPr="00E245C9">
        <w:rPr>
          <w:rFonts w:ascii="Times New Roman" w:hAnsi="Times New Roman" w:cs="Times New Roman"/>
          <w:sz w:val="24"/>
          <w:szCs w:val="24"/>
        </w:rPr>
        <w:t xml:space="preserve"> об этом другую в 10-дневный срок, после чего стороны обязаны обсуди</w:t>
      </w:r>
      <w:r w:rsidR="00A20872">
        <w:rPr>
          <w:rFonts w:ascii="Times New Roman" w:hAnsi="Times New Roman" w:cs="Times New Roman"/>
          <w:sz w:val="24"/>
          <w:szCs w:val="24"/>
        </w:rPr>
        <w:t xml:space="preserve">ть целесообразность дальнейшего продолжения </w:t>
      </w:r>
      <w:r w:rsidR="005C4615" w:rsidRPr="00E245C9">
        <w:rPr>
          <w:rFonts w:ascii="Times New Roman" w:hAnsi="Times New Roman" w:cs="Times New Roman"/>
          <w:sz w:val="24"/>
          <w:szCs w:val="24"/>
        </w:rPr>
        <w:t>услуг</w:t>
      </w:r>
      <w:r w:rsidR="00C83CB9" w:rsidRPr="00E245C9">
        <w:rPr>
          <w:rFonts w:ascii="Times New Roman" w:hAnsi="Times New Roman" w:cs="Times New Roman"/>
          <w:sz w:val="24"/>
          <w:szCs w:val="24"/>
        </w:rPr>
        <w:t xml:space="preserve"> и принять дополни</w:t>
      </w:r>
      <w:r w:rsidR="0092297E" w:rsidRPr="00E245C9">
        <w:rPr>
          <w:rFonts w:ascii="Times New Roman" w:hAnsi="Times New Roman" w:cs="Times New Roman"/>
          <w:sz w:val="24"/>
          <w:szCs w:val="24"/>
        </w:rPr>
        <w:t xml:space="preserve">тельное  соглашение </w:t>
      </w:r>
      <w:r w:rsidR="00C83CB9" w:rsidRPr="00E245C9">
        <w:rPr>
          <w:rFonts w:ascii="Times New Roman" w:hAnsi="Times New Roman" w:cs="Times New Roman"/>
          <w:sz w:val="24"/>
          <w:szCs w:val="24"/>
        </w:rPr>
        <w:t>с обязательным указанием новых сроков, порядка ведения и ст</w:t>
      </w:r>
      <w:r w:rsidR="0092297E" w:rsidRPr="00E245C9">
        <w:rPr>
          <w:rFonts w:ascii="Times New Roman" w:hAnsi="Times New Roman" w:cs="Times New Roman"/>
          <w:sz w:val="24"/>
          <w:szCs w:val="24"/>
        </w:rPr>
        <w:t xml:space="preserve">оимости </w:t>
      </w:r>
      <w:r w:rsidR="005C4615" w:rsidRPr="00E245C9">
        <w:rPr>
          <w:rFonts w:ascii="Times New Roman" w:hAnsi="Times New Roman" w:cs="Times New Roman"/>
          <w:sz w:val="24"/>
          <w:szCs w:val="24"/>
        </w:rPr>
        <w:t>услуг</w:t>
      </w:r>
      <w:r w:rsidR="0092297E" w:rsidRPr="00E245C9">
        <w:rPr>
          <w:rFonts w:ascii="Times New Roman" w:hAnsi="Times New Roman" w:cs="Times New Roman"/>
          <w:sz w:val="24"/>
          <w:szCs w:val="24"/>
        </w:rPr>
        <w:t xml:space="preserve">, которое </w:t>
      </w:r>
      <w:r w:rsidR="00C83CB9" w:rsidRPr="00E245C9">
        <w:rPr>
          <w:rFonts w:ascii="Times New Roman" w:hAnsi="Times New Roman" w:cs="Times New Roman"/>
          <w:sz w:val="24"/>
          <w:szCs w:val="24"/>
        </w:rPr>
        <w:t xml:space="preserve">с момента его подписания становится неотъемлемой частью настоящего </w:t>
      </w:r>
      <w:r w:rsidR="006E38C5">
        <w:rPr>
          <w:rFonts w:ascii="Times New Roman" w:hAnsi="Times New Roman" w:cs="Times New Roman"/>
          <w:sz w:val="24"/>
          <w:szCs w:val="24"/>
        </w:rPr>
        <w:t>Контракт</w:t>
      </w:r>
      <w:r w:rsidR="00C83CB9" w:rsidRPr="00E245C9">
        <w:rPr>
          <w:rFonts w:ascii="Times New Roman" w:hAnsi="Times New Roman" w:cs="Times New Roman"/>
          <w:sz w:val="24"/>
          <w:szCs w:val="24"/>
        </w:rPr>
        <w:t xml:space="preserve">а, либо инициировать процедуру расторжения </w:t>
      </w:r>
      <w:r w:rsidR="006E38C5">
        <w:rPr>
          <w:rFonts w:ascii="Times New Roman" w:hAnsi="Times New Roman" w:cs="Times New Roman"/>
          <w:sz w:val="24"/>
          <w:szCs w:val="24"/>
        </w:rPr>
        <w:t>Контракт</w:t>
      </w:r>
      <w:r w:rsidR="00C83CB9" w:rsidRPr="00E245C9">
        <w:rPr>
          <w:rFonts w:ascii="Times New Roman" w:hAnsi="Times New Roman" w:cs="Times New Roman"/>
          <w:sz w:val="24"/>
          <w:szCs w:val="24"/>
        </w:rPr>
        <w:t xml:space="preserve">а. </w:t>
      </w:r>
    </w:p>
    <w:p w:rsidR="00C83CB9" w:rsidRPr="00E245C9" w:rsidRDefault="00354D1C" w:rsidP="008053E7">
      <w:pPr>
        <w:ind w:firstLine="851"/>
        <w:contextualSpacing/>
        <w:jc w:val="both"/>
        <w:rPr>
          <w:rFonts w:ascii="Times New Roman" w:hAnsi="Times New Roman" w:cs="Times New Roman"/>
          <w:sz w:val="24"/>
          <w:szCs w:val="24"/>
        </w:rPr>
      </w:pPr>
      <w:r w:rsidRPr="00E245C9">
        <w:rPr>
          <w:rFonts w:ascii="Times New Roman" w:hAnsi="Times New Roman" w:cs="Times New Roman"/>
          <w:sz w:val="24"/>
          <w:szCs w:val="24"/>
        </w:rPr>
        <w:t>6</w:t>
      </w:r>
      <w:r w:rsidR="00B62D7B" w:rsidRPr="00E245C9">
        <w:rPr>
          <w:rFonts w:ascii="Times New Roman" w:hAnsi="Times New Roman" w:cs="Times New Roman"/>
          <w:sz w:val="24"/>
          <w:szCs w:val="24"/>
        </w:rPr>
        <w:t>.3. Если, по мнению С</w:t>
      </w:r>
      <w:r w:rsidR="00C83CB9" w:rsidRPr="00E245C9">
        <w:rPr>
          <w:rFonts w:ascii="Times New Roman" w:hAnsi="Times New Roman" w:cs="Times New Roman"/>
          <w:sz w:val="24"/>
          <w:szCs w:val="24"/>
        </w:rPr>
        <w:t xml:space="preserve">торон, </w:t>
      </w:r>
      <w:r w:rsidR="00230E63" w:rsidRPr="00E245C9">
        <w:rPr>
          <w:rFonts w:ascii="Times New Roman" w:hAnsi="Times New Roman" w:cs="Times New Roman"/>
          <w:sz w:val="24"/>
          <w:szCs w:val="24"/>
        </w:rPr>
        <w:t>работы</w:t>
      </w:r>
      <w:r w:rsidR="00C83CB9" w:rsidRPr="00E245C9">
        <w:rPr>
          <w:rFonts w:ascii="Times New Roman" w:hAnsi="Times New Roman" w:cs="Times New Roman"/>
          <w:sz w:val="24"/>
          <w:szCs w:val="24"/>
        </w:rPr>
        <w:t xml:space="preserve"> могут быть продолжены в порядке, действовавшем согласно настоящему </w:t>
      </w:r>
      <w:r w:rsidR="006E38C5">
        <w:rPr>
          <w:rFonts w:ascii="Times New Roman" w:hAnsi="Times New Roman" w:cs="Times New Roman"/>
          <w:sz w:val="24"/>
          <w:szCs w:val="24"/>
        </w:rPr>
        <w:t>Контракт</w:t>
      </w:r>
      <w:r w:rsidR="00C83CB9" w:rsidRPr="00E245C9">
        <w:rPr>
          <w:rFonts w:ascii="Times New Roman" w:hAnsi="Times New Roman" w:cs="Times New Roman"/>
          <w:sz w:val="24"/>
          <w:szCs w:val="24"/>
        </w:rPr>
        <w:t xml:space="preserve">у до начала действия обязательств непреодолимой силы, то срок исполнения обязательств по настоящему </w:t>
      </w:r>
      <w:r w:rsidR="006E38C5">
        <w:rPr>
          <w:rFonts w:ascii="Times New Roman" w:hAnsi="Times New Roman" w:cs="Times New Roman"/>
          <w:sz w:val="24"/>
          <w:szCs w:val="24"/>
        </w:rPr>
        <w:t>Контракт</w:t>
      </w:r>
      <w:r w:rsidR="00C83CB9" w:rsidRPr="00E245C9">
        <w:rPr>
          <w:rFonts w:ascii="Times New Roman" w:hAnsi="Times New Roman" w:cs="Times New Roman"/>
          <w:sz w:val="24"/>
          <w:szCs w:val="24"/>
        </w:rPr>
        <w:t xml:space="preserve">у продлевается соразмерно времени, в течение которого действовали обстоятельства непреодолимой силы и их последствия. </w:t>
      </w:r>
    </w:p>
    <w:p w:rsidR="00C83CB9" w:rsidRPr="00E245C9" w:rsidRDefault="00C83CB9" w:rsidP="008053E7">
      <w:pPr>
        <w:pStyle w:val="a8"/>
        <w:contextualSpacing/>
        <w:rPr>
          <w:rFonts w:ascii="Times New Roman" w:hAnsi="Times New Roman"/>
          <w:b/>
          <w:noProof/>
          <w:sz w:val="24"/>
          <w:szCs w:val="24"/>
        </w:rPr>
      </w:pPr>
    </w:p>
    <w:p w:rsidR="005C4615" w:rsidRPr="00E245C9" w:rsidRDefault="00354D1C" w:rsidP="008053E7">
      <w:pPr>
        <w:pStyle w:val="a8"/>
        <w:ind w:firstLine="851"/>
        <w:contextualSpacing/>
        <w:jc w:val="center"/>
        <w:rPr>
          <w:rFonts w:ascii="Times New Roman" w:hAnsi="Times New Roman"/>
          <w:b/>
          <w:noProof/>
          <w:sz w:val="24"/>
          <w:szCs w:val="24"/>
        </w:rPr>
      </w:pPr>
      <w:r w:rsidRPr="00E245C9">
        <w:rPr>
          <w:rFonts w:ascii="Times New Roman" w:hAnsi="Times New Roman"/>
          <w:b/>
          <w:noProof/>
          <w:sz w:val="24"/>
          <w:szCs w:val="24"/>
        </w:rPr>
        <w:t>7</w:t>
      </w:r>
      <w:r w:rsidR="00C83CB9" w:rsidRPr="00E245C9">
        <w:rPr>
          <w:rFonts w:ascii="Times New Roman" w:hAnsi="Times New Roman"/>
          <w:b/>
          <w:noProof/>
          <w:sz w:val="24"/>
          <w:szCs w:val="24"/>
        </w:rPr>
        <w:t xml:space="preserve">. ИЗМЕНЕНИЕ, РАСТОРЖЕНИЕ </w:t>
      </w:r>
      <w:r w:rsidR="006E38C5">
        <w:rPr>
          <w:rFonts w:ascii="Times New Roman" w:hAnsi="Times New Roman"/>
          <w:b/>
          <w:noProof/>
          <w:sz w:val="24"/>
          <w:szCs w:val="24"/>
        </w:rPr>
        <w:t>КОНТРАКТ</w:t>
      </w:r>
      <w:r w:rsidR="00C83CB9" w:rsidRPr="00E245C9">
        <w:rPr>
          <w:rFonts w:ascii="Times New Roman" w:hAnsi="Times New Roman"/>
          <w:b/>
          <w:noProof/>
          <w:sz w:val="24"/>
          <w:szCs w:val="24"/>
        </w:rPr>
        <w:t>А</w:t>
      </w:r>
    </w:p>
    <w:p w:rsidR="002041F8" w:rsidRPr="00E245C9" w:rsidRDefault="00354D1C" w:rsidP="008053E7">
      <w:pPr>
        <w:pStyle w:val="a8"/>
        <w:ind w:firstLine="851"/>
        <w:contextualSpacing/>
        <w:jc w:val="both"/>
        <w:rPr>
          <w:rFonts w:ascii="Times New Roman" w:hAnsi="Times New Roman"/>
          <w:sz w:val="24"/>
          <w:szCs w:val="24"/>
        </w:rPr>
      </w:pPr>
      <w:r w:rsidRPr="00E245C9">
        <w:rPr>
          <w:rFonts w:ascii="Times New Roman" w:hAnsi="Times New Roman"/>
          <w:sz w:val="24"/>
          <w:szCs w:val="24"/>
        </w:rPr>
        <w:t>7</w:t>
      </w:r>
      <w:r w:rsidR="00C83CB9" w:rsidRPr="00E245C9">
        <w:rPr>
          <w:rFonts w:ascii="Times New Roman" w:hAnsi="Times New Roman"/>
          <w:sz w:val="24"/>
          <w:szCs w:val="24"/>
        </w:rPr>
        <w:t xml:space="preserve">.1. Изменение существенных условий </w:t>
      </w:r>
      <w:r w:rsidR="006E38C5">
        <w:rPr>
          <w:rFonts w:ascii="Times New Roman" w:hAnsi="Times New Roman"/>
          <w:sz w:val="24"/>
          <w:szCs w:val="24"/>
        </w:rPr>
        <w:t>Контракт</w:t>
      </w:r>
      <w:r w:rsidR="00C83CB9" w:rsidRPr="00E245C9">
        <w:rPr>
          <w:rFonts w:ascii="Times New Roman" w:hAnsi="Times New Roman"/>
          <w:sz w:val="24"/>
          <w:szCs w:val="24"/>
        </w:rPr>
        <w:t>а при е</w:t>
      </w:r>
      <w:r w:rsidR="0092297E" w:rsidRPr="00E245C9">
        <w:rPr>
          <w:rFonts w:ascii="Times New Roman" w:hAnsi="Times New Roman"/>
          <w:sz w:val="24"/>
          <w:szCs w:val="24"/>
        </w:rPr>
        <w:t xml:space="preserve">го исполнении </w:t>
      </w:r>
      <w:r w:rsidR="00C83CB9" w:rsidRPr="00E245C9">
        <w:rPr>
          <w:rFonts w:ascii="Times New Roman" w:hAnsi="Times New Roman"/>
          <w:sz w:val="24"/>
          <w:szCs w:val="24"/>
        </w:rPr>
        <w:t>не допускается, за исключением их изменения по соглашению сторон</w:t>
      </w:r>
      <w:r w:rsidR="002041F8" w:rsidRPr="00E245C9">
        <w:rPr>
          <w:rFonts w:ascii="Times New Roman" w:hAnsi="Times New Roman"/>
          <w:sz w:val="24"/>
          <w:szCs w:val="24"/>
        </w:rPr>
        <w:t>.</w:t>
      </w:r>
    </w:p>
    <w:p w:rsidR="00C83CB9" w:rsidRPr="00E245C9" w:rsidRDefault="00354D1C" w:rsidP="008053E7">
      <w:pPr>
        <w:pStyle w:val="a8"/>
        <w:ind w:firstLine="851"/>
        <w:contextualSpacing/>
        <w:jc w:val="both"/>
        <w:rPr>
          <w:rFonts w:ascii="Times New Roman" w:hAnsi="Times New Roman"/>
          <w:noProof/>
          <w:sz w:val="24"/>
          <w:szCs w:val="24"/>
        </w:rPr>
      </w:pPr>
      <w:r w:rsidRPr="00E245C9">
        <w:rPr>
          <w:rFonts w:ascii="Times New Roman" w:hAnsi="Times New Roman"/>
          <w:noProof/>
          <w:sz w:val="24"/>
          <w:szCs w:val="24"/>
        </w:rPr>
        <w:t>7</w:t>
      </w:r>
      <w:r w:rsidR="00C83CB9" w:rsidRPr="00E245C9">
        <w:rPr>
          <w:rFonts w:ascii="Times New Roman" w:hAnsi="Times New Roman"/>
          <w:noProof/>
          <w:sz w:val="24"/>
          <w:szCs w:val="24"/>
        </w:rPr>
        <w:t xml:space="preserve">.2. Все изменения к </w:t>
      </w:r>
      <w:r w:rsidR="006E38C5">
        <w:rPr>
          <w:rFonts w:ascii="Times New Roman" w:hAnsi="Times New Roman"/>
          <w:noProof/>
          <w:sz w:val="24"/>
          <w:szCs w:val="24"/>
        </w:rPr>
        <w:t>Контракт</w:t>
      </w:r>
      <w:r w:rsidR="00C83CB9" w:rsidRPr="00E245C9">
        <w:rPr>
          <w:rFonts w:ascii="Times New Roman" w:hAnsi="Times New Roman"/>
          <w:noProof/>
          <w:sz w:val="24"/>
          <w:szCs w:val="24"/>
        </w:rPr>
        <w:t xml:space="preserve">у действительны, если они оформлены в виде дополнительного соглашения к </w:t>
      </w:r>
      <w:r w:rsidR="006E38C5">
        <w:rPr>
          <w:rFonts w:ascii="Times New Roman" w:hAnsi="Times New Roman"/>
          <w:noProof/>
          <w:sz w:val="24"/>
          <w:szCs w:val="24"/>
        </w:rPr>
        <w:t>Контракт</w:t>
      </w:r>
      <w:r w:rsidR="00C83CB9" w:rsidRPr="00E245C9">
        <w:rPr>
          <w:rFonts w:ascii="Times New Roman" w:hAnsi="Times New Roman"/>
          <w:noProof/>
          <w:sz w:val="24"/>
          <w:szCs w:val="24"/>
        </w:rPr>
        <w:t>у и подписаны Сторонами.</w:t>
      </w:r>
    </w:p>
    <w:p w:rsidR="00C83CB9" w:rsidRPr="00E245C9" w:rsidRDefault="00354D1C" w:rsidP="008053E7">
      <w:pPr>
        <w:pStyle w:val="4"/>
        <w:spacing w:line="240" w:lineRule="auto"/>
        <w:ind w:firstLine="851"/>
        <w:contextualSpacing/>
        <w:rPr>
          <w:szCs w:val="24"/>
          <w:lang w:eastAsia="en-US"/>
        </w:rPr>
      </w:pPr>
      <w:r w:rsidRPr="00E245C9">
        <w:rPr>
          <w:noProof/>
          <w:szCs w:val="24"/>
        </w:rPr>
        <w:t>7</w:t>
      </w:r>
      <w:r w:rsidR="00C83CB9" w:rsidRPr="00E245C9">
        <w:rPr>
          <w:noProof/>
          <w:szCs w:val="24"/>
        </w:rPr>
        <w:t>.3. </w:t>
      </w:r>
      <w:r w:rsidR="006E38C5">
        <w:rPr>
          <w:noProof/>
          <w:szCs w:val="24"/>
        </w:rPr>
        <w:t>Контракт</w:t>
      </w:r>
      <w:r w:rsidR="00C83CB9" w:rsidRPr="00E245C9">
        <w:rPr>
          <w:noProof/>
          <w:szCs w:val="24"/>
        </w:rPr>
        <w:t xml:space="preserve"> может быть расторгнут </w:t>
      </w:r>
      <w:r w:rsidR="00C83CB9" w:rsidRPr="00E245C9">
        <w:rPr>
          <w:szCs w:val="24"/>
          <w:lang w:eastAsia="en-US"/>
        </w:rPr>
        <w:t xml:space="preserve">по соглашению Сторон, по решению суда иливсвязи с односторонним отказом Стороны </w:t>
      </w:r>
      <w:r w:rsidR="006E38C5">
        <w:rPr>
          <w:szCs w:val="24"/>
          <w:lang w:eastAsia="en-US"/>
        </w:rPr>
        <w:t>Контракт</w:t>
      </w:r>
      <w:r w:rsidR="00881DEB" w:rsidRPr="00E245C9">
        <w:rPr>
          <w:szCs w:val="24"/>
          <w:lang w:eastAsia="en-US"/>
        </w:rPr>
        <w:t xml:space="preserve">а от исполнения </w:t>
      </w:r>
      <w:r w:rsidR="006E38C5">
        <w:rPr>
          <w:szCs w:val="24"/>
          <w:lang w:eastAsia="en-US"/>
        </w:rPr>
        <w:t>Контракт</w:t>
      </w:r>
      <w:r w:rsidR="00881DEB" w:rsidRPr="00E245C9">
        <w:rPr>
          <w:szCs w:val="24"/>
          <w:lang w:eastAsia="en-US"/>
        </w:rPr>
        <w:t>а</w:t>
      </w:r>
      <w:r w:rsidR="00C83CB9" w:rsidRPr="00E245C9">
        <w:rPr>
          <w:szCs w:val="24"/>
          <w:lang w:eastAsia="en-US"/>
        </w:rPr>
        <w:t xml:space="preserve"> в соответствии с гражданским законодательством.</w:t>
      </w:r>
    </w:p>
    <w:p w:rsidR="00D173F2" w:rsidRPr="00E245C9" w:rsidRDefault="00354D1C" w:rsidP="008053E7">
      <w:pPr>
        <w:pStyle w:val="4"/>
        <w:spacing w:line="240" w:lineRule="auto"/>
        <w:ind w:firstLine="851"/>
        <w:contextualSpacing/>
        <w:rPr>
          <w:szCs w:val="24"/>
          <w:lang w:eastAsia="en-US"/>
        </w:rPr>
      </w:pPr>
      <w:r w:rsidRPr="00E245C9">
        <w:rPr>
          <w:szCs w:val="24"/>
          <w:lang w:eastAsia="en-US"/>
        </w:rPr>
        <w:t>7</w:t>
      </w:r>
      <w:r w:rsidR="00D173F2" w:rsidRPr="00E245C9">
        <w:rPr>
          <w:szCs w:val="24"/>
          <w:lang w:eastAsia="en-US"/>
        </w:rPr>
        <w:t xml:space="preserve">.4. </w:t>
      </w:r>
      <w:r w:rsidR="006E38C5">
        <w:rPr>
          <w:szCs w:val="24"/>
          <w:lang w:eastAsia="en-US"/>
        </w:rPr>
        <w:t>Контракт</w:t>
      </w:r>
      <w:r w:rsidR="00D173F2" w:rsidRPr="00E245C9">
        <w:rPr>
          <w:szCs w:val="24"/>
          <w:lang w:eastAsia="en-US"/>
        </w:rPr>
        <w:t>, может быть, расторгнут в одностороннем порядке с предупреждением Сторон за 15</w:t>
      </w:r>
      <w:r w:rsidR="00A20872">
        <w:rPr>
          <w:szCs w:val="24"/>
          <w:lang w:eastAsia="en-US"/>
        </w:rPr>
        <w:t xml:space="preserve"> рабочих</w:t>
      </w:r>
      <w:r w:rsidR="00D173F2" w:rsidRPr="00E245C9">
        <w:rPr>
          <w:szCs w:val="24"/>
          <w:lang w:eastAsia="en-US"/>
        </w:rPr>
        <w:t xml:space="preserve"> дней. </w:t>
      </w:r>
    </w:p>
    <w:p w:rsidR="00C83CB9" w:rsidRPr="00E245C9" w:rsidRDefault="00354D1C" w:rsidP="008053E7">
      <w:pPr>
        <w:pStyle w:val="15"/>
        <w:spacing w:line="240" w:lineRule="auto"/>
        <w:ind w:firstLine="851"/>
        <w:contextualSpacing/>
        <w:rPr>
          <w:szCs w:val="24"/>
        </w:rPr>
      </w:pPr>
      <w:r w:rsidRPr="00E245C9">
        <w:rPr>
          <w:noProof/>
          <w:szCs w:val="24"/>
        </w:rPr>
        <w:t>7</w:t>
      </w:r>
      <w:r w:rsidR="00C83CB9" w:rsidRPr="00E245C9">
        <w:rPr>
          <w:noProof/>
          <w:szCs w:val="24"/>
        </w:rPr>
        <w:t>.</w:t>
      </w:r>
      <w:r w:rsidR="00F7393A" w:rsidRPr="00E245C9">
        <w:rPr>
          <w:noProof/>
          <w:szCs w:val="24"/>
        </w:rPr>
        <w:t>5</w:t>
      </w:r>
      <w:r w:rsidR="00C83CB9" w:rsidRPr="00E245C9">
        <w:rPr>
          <w:noProof/>
          <w:szCs w:val="24"/>
        </w:rPr>
        <w:t xml:space="preserve">. </w:t>
      </w:r>
      <w:r w:rsidR="00C83CB9" w:rsidRPr="00E245C9">
        <w:rPr>
          <w:szCs w:val="24"/>
        </w:rPr>
        <w:t xml:space="preserve">При расторжении </w:t>
      </w:r>
      <w:r w:rsidR="006E38C5">
        <w:rPr>
          <w:szCs w:val="24"/>
        </w:rPr>
        <w:t>Контракт</w:t>
      </w:r>
      <w:r w:rsidR="00C83CB9" w:rsidRPr="00E245C9">
        <w:rPr>
          <w:szCs w:val="24"/>
        </w:rPr>
        <w:t xml:space="preserve">а до приемки Заказчиком результата </w:t>
      </w:r>
      <w:r w:rsidR="00CF2F53" w:rsidRPr="00E245C9">
        <w:rPr>
          <w:szCs w:val="24"/>
        </w:rPr>
        <w:t>работы</w:t>
      </w:r>
      <w:r w:rsidR="00C83CB9" w:rsidRPr="00E245C9">
        <w:rPr>
          <w:szCs w:val="24"/>
        </w:rPr>
        <w:t xml:space="preserve">, выполненной </w:t>
      </w:r>
      <w:r w:rsidR="005C4615" w:rsidRPr="00E245C9">
        <w:rPr>
          <w:szCs w:val="24"/>
        </w:rPr>
        <w:t>Исполнителем</w:t>
      </w:r>
      <w:r w:rsidR="00C83CB9" w:rsidRPr="00E245C9">
        <w:rPr>
          <w:szCs w:val="24"/>
        </w:rPr>
        <w:t xml:space="preserve">, Заказчик вправе требовать передачи ему результата незавершенной </w:t>
      </w:r>
      <w:r w:rsidR="00CF2F53" w:rsidRPr="00E245C9">
        <w:rPr>
          <w:szCs w:val="24"/>
        </w:rPr>
        <w:t>работы</w:t>
      </w:r>
      <w:r w:rsidR="00C83CB9" w:rsidRPr="00E245C9">
        <w:rPr>
          <w:szCs w:val="24"/>
        </w:rPr>
        <w:t xml:space="preserve">. </w:t>
      </w:r>
    </w:p>
    <w:p w:rsidR="005C4615" w:rsidRPr="00E245C9" w:rsidRDefault="00354D1C" w:rsidP="008053E7">
      <w:pPr>
        <w:pStyle w:val="15"/>
        <w:spacing w:line="240" w:lineRule="auto"/>
        <w:ind w:firstLine="851"/>
        <w:contextualSpacing/>
        <w:rPr>
          <w:szCs w:val="24"/>
        </w:rPr>
      </w:pPr>
      <w:r w:rsidRPr="00E245C9">
        <w:rPr>
          <w:szCs w:val="24"/>
        </w:rPr>
        <w:t>7</w:t>
      </w:r>
      <w:r w:rsidR="00676058" w:rsidRPr="00E245C9">
        <w:rPr>
          <w:szCs w:val="24"/>
        </w:rPr>
        <w:t>.</w:t>
      </w:r>
      <w:r w:rsidR="00F7393A" w:rsidRPr="00E245C9">
        <w:rPr>
          <w:szCs w:val="24"/>
        </w:rPr>
        <w:t>6</w:t>
      </w:r>
      <w:r w:rsidR="00676058" w:rsidRPr="00E245C9">
        <w:rPr>
          <w:szCs w:val="24"/>
        </w:rPr>
        <w:t xml:space="preserve">. Расторжение </w:t>
      </w:r>
      <w:r w:rsidR="006E38C5">
        <w:rPr>
          <w:szCs w:val="24"/>
        </w:rPr>
        <w:t>Контракт</w:t>
      </w:r>
      <w:r w:rsidR="00676058" w:rsidRPr="00E245C9">
        <w:rPr>
          <w:szCs w:val="24"/>
        </w:rPr>
        <w:t xml:space="preserve">а влечет за </w:t>
      </w:r>
      <w:r w:rsidR="00321B6A" w:rsidRPr="00E245C9">
        <w:rPr>
          <w:szCs w:val="24"/>
        </w:rPr>
        <w:t>собой прекращение обязательств С</w:t>
      </w:r>
      <w:r w:rsidR="00676058" w:rsidRPr="00E245C9">
        <w:rPr>
          <w:szCs w:val="24"/>
        </w:rPr>
        <w:t xml:space="preserve">торон понему, но не освобождает от ответственности за неисполнение </w:t>
      </w:r>
      <w:r w:rsidR="006E38C5">
        <w:rPr>
          <w:szCs w:val="24"/>
        </w:rPr>
        <w:t>Контракт</w:t>
      </w:r>
      <w:r w:rsidR="00676058" w:rsidRPr="00E245C9">
        <w:rPr>
          <w:szCs w:val="24"/>
        </w:rPr>
        <w:t>ных обязательств,</w:t>
      </w:r>
      <w:r w:rsidR="00187290">
        <w:rPr>
          <w:szCs w:val="24"/>
        </w:rPr>
        <w:t xml:space="preserve"> </w:t>
      </w:r>
      <w:r w:rsidR="00676058" w:rsidRPr="00E245C9">
        <w:rPr>
          <w:szCs w:val="24"/>
        </w:rPr>
        <w:t>которые</w:t>
      </w:r>
      <w:r w:rsidR="00187290">
        <w:rPr>
          <w:szCs w:val="24"/>
        </w:rPr>
        <w:t xml:space="preserve"> </w:t>
      </w:r>
      <w:r w:rsidR="00676058" w:rsidRPr="00E245C9">
        <w:rPr>
          <w:szCs w:val="24"/>
        </w:rPr>
        <w:t>имели</w:t>
      </w:r>
      <w:r w:rsidR="00187290">
        <w:rPr>
          <w:szCs w:val="24"/>
        </w:rPr>
        <w:t xml:space="preserve"> </w:t>
      </w:r>
      <w:r w:rsidR="00676058" w:rsidRPr="00E245C9">
        <w:rPr>
          <w:szCs w:val="24"/>
        </w:rPr>
        <w:t xml:space="preserve">место до расторжения </w:t>
      </w:r>
      <w:r w:rsidR="006E38C5">
        <w:rPr>
          <w:szCs w:val="24"/>
        </w:rPr>
        <w:t>Контракт</w:t>
      </w:r>
      <w:r w:rsidR="002041F8" w:rsidRPr="00E245C9">
        <w:rPr>
          <w:szCs w:val="24"/>
        </w:rPr>
        <w:t>а.</w:t>
      </w:r>
    </w:p>
    <w:p w:rsidR="00B0445D" w:rsidRPr="00E245C9" w:rsidRDefault="00B0445D" w:rsidP="008053E7">
      <w:pPr>
        <w:pStyle w:val="15"/>
        <w:spacing w:line="240" w:lineRule="auto"/>
        <w:ind w:firstLine="851"/>
        <w:contextualSpacing/>
        <w:rPr>
          <w:szCs w:val="24"/>
        </w:rPr>
      </w:pPr>
    </w:p>
    <w:p w:rsidR="00321B6A" w:rsidRPr="00E245C9" w:rsidRDefault="00354D1C" w:rsidP="008053E7">
      <w:pPr>
        <w:ind w:firstLine="851"/>
        <w:contextualSpacing/>
        <w:jc w:val="center"/>
        <w:rPr>
          <w:rFonts w:ascii="Times New Roman" w:hAnsi="Times New Roman" w:cs="Times New Roman"/>
          <w:b/>
          <w:bCs/>
          <w:sz w:val="24"/>
          <w:szCs w:val="24"/>
        </w:rPr>
      </w:pPr>
      <w:r w:rsidRPr="00E245C9">
        <w:rPr>
          <w:rFonts w:ascii="Times New Roman" w:hAnsi="Times New Roman" w:cs="Times New Roman"/>
          <w:b/>
          <w:bCs/>
          <w:sz w:val="24"/>
          <w:szCs w:val="24"/>
        </w:rPr>
        <w:t>8</w:t>
      </w:r>
      <w:r w:rsidR="00C83CB9" w:rsidRPr="00E245C9">
        <w:rPr>
          <w:rFonts w:ascii="Times New Roman" w:hAnsi="Times New Roman" w:cs="Times New Roman"/>
          <w:b/>
          <w:bCs/>
          <w:sz w:val="24"/>
          <w:szCs w:val="24"/>
        </w:rPr>
        <w:t>. ПОРЯДОК РАЗРЕШЕНИЯ СПОРОВ</w:t>
      </w:r>
    </w:p>
    <w:p w:rsidR="00C83CB9" w:rsidRPr="00E245C9" w:rsidRDefault="00354D1C" w:rsidP="008053E7">
      <w:pPr>
        <w:pStyle w:val="a6"/>
        <w:spacing w:after="0"/>
        <w:ind w:firstLine="851"/>
        <w:contextualSpacing/>
        <w:jc w:val="both"/>
      </w:pPr>
      <w:r w:rsidRPr="00E245C9">
        <w:t>8</w:t>
      </w:r>
      <w:r w:rsidR="00C83CB9" w:rsidRPr="00E245C9">
        <w:t xml:space="preserve">.1. Спорные вопросы или разногласия, возникающие в ходе исполнения настоящего </w:t>
      </w:r>
      <w:r w:rsidR="006E38C5">
        <w:t>Контракт</w:t>
      </w:r>
      <w:r w:rsidR="00C83CB9" w:rsidRPr="00E245C9">
        <w:t xml:space="preserve">а или в связи с ним, разрешаются сторонами путем переговоров. </w:t>
      </w:r>
    </w:p>
    <w:p w:rsidR="00C83CB9" w:rsidRPr="00E245C9" w:rsidRDefault="00354D1C" w:rsidP="008053E7">
      <w:pPr>
        <w:ind w:firstLine="851"/>
        <w:contextualSpacing/>
        <w:jc w:val="both"/>
        <w:rPr>
          <w:rFonts w:ascii="Times New Roman" w:hAnsi="Times New Roman" w:cs="Times New Roman"/>
          <w:sz w:val="24"/>
          <w:szCs w:val="24"/>
        </w:rPr>
      </w:pPr>
      <w:r w:rsidRPr="00E245C9">
        <w:rPr>
          <w:rFonts w:ascii="Times New Roman" w:hAnsi="Times New Roman" w:cs="Times New Roman"/>
          <w:sz w:val="24"/>
          <w:szCs w:val="24"/>
        </w:rPr>
        <w:lastRenderedPageBreak/>
        <w:t>8</w:t>
      </w:r>
      <w:r w:rsidR="00C83CB9" w:rsidRPr="00E245C9">
        <w:rPr>
          <w:rFonts w:ascii="Times New Roman" w:hAnsi="Times New Roman" w:cs="Times New Roman"/>
          <w:sz w:val="24"/>
          <w:szCs w:val="24"/>
        </w:rPr>
        <w:t xml:space="preserve">.2. При возникновении между Заказчиком и </w:t>
      </w:r>
      <w:r w:rsidR="009135C5" w:rsidRPr="00E245C9">
        <w:rPr>
          <w:rFonts w:ascii="Times New Roman" w:hAnsi="Times New Roman" w:cs="Times New Roman"/>
          <w:sz w:val="24"/>
          <w:szCs w:val="24"/>
        </w:rPr>
        <w:t>Исполнителем</w:t>
      </w:r>
      <w:r w:rsidR="00C83CB9" w:rsidRPr="00E245C9">
        <w:rPr>
          <w:rFonts w:ascii="Times New Roman" w:hAnsi="Times New Roman" w:cs="Times New Roman"/>
          <w:sz w:val="24"/>
          <w:szCs w:val="24"/>
        </w:rPr>
        <w:t xml:space="preserve"> спора по поводу недостатков выполненной </w:t>
      </w:r>
      <w:r w:rsidR="00CF2F53" w:rsidRPr="00E245C9">
        <w:rPr>
          <w:rFonts w:ascii="Times New Roman" w:hAnsi="Times New Roman" w:cs="Times New Roman"/>
          <w:sz w:val="24"/>
          <w:szCs w:val="24"/>
        </w:rPr>
        <w:t>работы</w:t>
      </w:r>
      <w:r w:rsidR="00C83CB9" w:rsidRPr="00E245C9">
        <w:rPr>
          <w:rFonts w:ascii="Times New Roman" w:hAnsi="Times New Roman" w:cs="Times New Roman"/>
          <w:sz w:val="24"/>
          <w:szCs w:val="24"/>
        </w:rPr>
        <w:t xml:space="preserve"> или их причин и нев</w:t>
      </w:r>
      <w:r w:rsidR="00F6274F" w:rsidRPr="00E245C9">
        <w:rPr>
          <w:rFonts w:ascii="Times New Roman" w:hAnsi="Times New Roman" w:cs="Times New Roman"/>
          <w:sz w:val="24"/>
          <w:szCs w:val="24"/>
        </w:rPr>
        <w:t xml:space="preserve">озможности урегулирования этого </w:t>
      </w:r>
      <w:r w:rsidR="00C83CB9" w:rsidRPr="00E245C9">
        <w:rPr>
          <w:rFonts w:ascii="Times New Roman" w:hAnsi="Times New Roman" w:cs="Times New Roman"/>
          <w:sz w:val="24"/>
          <w:szCs w:val="24"/>
        </w:rPr>
        <w:t xml:space="preserve">спорапереговорамипо требованию любой из сторон должна быть назначена экспертиза.     В случае установления нарушений </w:t>
      </w:r>
      <w:r w:rsidR="009135C5" w:rsidRPr="00E245C9">
        <w:rPr>
          <w:rFonts w:ascii="Times New Roman" w:hAnsi="Times New Roman" w:cs="Times New Roman"/>
          <w:sz w:val="24"/>
          <w:szCs w:val="24"/>
        </w:rPr>
        <w:t>Исполнителем</w:t>
      </w:r>
      <w:r w:rsidR="00C83CB9" w:rsidRPr="00E245C9">
        <w:rPr>
          <w:rFonts w:ascii="Times New Roman" w:hAnsi="Times New Roman" w:cs="Times New Roman"/>
          <w:sz w:val="24"/>
          <w:szCs w:val="24"/>
        </w:rPr>
        <w:t xml:space="preserve"> условий </w:t>
      </w:r>
      <w:r w:rsidR="006E38C5">
        <w:rPr>
          <w:rFonts w:ascii="Times New Roman" w:hAnsi="Times New Roman" w:cs="Times New Roman"/>
          <w:sz w:val="24"/>
          <w:szCs w:val="24"/>
        </w:rPr>
        <w:t>Контракт</w:t>
      </w:r>
      <w:r w:rsidR="00C83CB9" w:rsidRPr="00E245C9">
        <w:rPr>
          <w:rFonts w:ascii="Times New Roman" w:hAnsi="Times New Roman" w:cs="Times New Roman"/>
          <w:sz w:val="24"/>
          <w:szCs w:val="24"/>
        </w:rPr>
        <w:t xml:space="preserve">а или причинной связи между действиями </w:t>
      </w:r>
      <w:r w:rsidR="009135C5" w:rsidRPr="00E245C9">
        <w:rPr>
          <w:rFonts w:ascii="Times New Roman" w:hAnsi="Times New Roman" w:cs="Times New Roman"/>
          <w:sz w:val="24"/>
          <w:szCs w:val="24"/>
        </w:rPr>
        <w:t>Исполнителя</w:t>
      </w:r>
      <w:r w:rsidR="00C83CB9" w:rsidRPr="00E245C9">
        <w:rPr>
          <w:rFonts w:ascii="Times New Roman" w:hAnsi="Times New Roman" w:cs="Times New Roman"/>
          <w:sz w:val="24"/>
          <w:szCs w:val="24"/>
        </w:rPr>
        <w:t xml:space="preserve"> и обнаруженными недостатками, рас</w:t>
      </w:r>
      <w:r w:rsidR="00FB5C61" w:rsidRPr="00E245C9">
        <w:rPr>
          <w:rFonts w:ascii="Times New Roman" w:hAnsi="Times New Roman" w:cs="Times New Roman"/>
          <w:sz w:val="24"/>
          <w:szCs w:val="24"/>
        </w:rPr>
        <w:t xml:space="preserve">ходы </w:t>
      </w:r>
      <w:r w:rsidR="00C83CB9" w:rsidRPr="00E245C9">
        <w:rPr>
          <w:rFonts w:ascii="Times New Roman" w:hAnsi="Times New Roman" w:cs="Times New Roman"/>
          <w:sz w:val="24"/>
          <w:szCs w:val="24"/>
        </w:rPr>
        <w:t xml:space="preserve">на экспертизу Заказчиком несет </w:t>
      </w:r>
      <w:r w:rsidR="009135C5" w:rsidRPr="00E245C9">
        <w:rPr>
          <w:rFonts w:ascii="Times New Roman" w:hAnsi="Times New Roman" w:cs="Times New Roman"/>
          <w:sz w:val="24"/>
          <w:szCs w:val="24"/>
        </w:rPr>
        <w:t>Исполнитель</w:t>
      </w:r>
      <w:r w:rsidR="00C83CB9" w:rsidRPr="00E245C9">
        <w:rPr>
          <w:rFonts w:ascii="Times New Roman" w:hAnsi="Times New Roman" w:cs="Times New Roman"/>
          <w:sz w:val="24"/>
          <w:szCs w:val="24"/>
        </w:rPr>
        <w:t xml:space="preserve">. </w:t>
      </w:r>
    </w:p>
    <w:p w:rsidR="00C83CB9" w:rsidRPr="00E245C9" w:rsidRDefault="00354D1C" w:rsidP="008053E7">
      <w:pPr>
        <w:ind w:firstLine="851"/>
        <w:contextualSpacing/>
        <w:jc w:val="both"/>
        <w:rPr>
          <w:rFonts w:ascii="Times New Roman" w:hAnsi="Times New Roman" w:cs="Times New Roman"/>
          <w:sz w:val="24"/>
          <w:szCs w:val="24"/>
        </w:rPr>
      </w:pPr>
      <w:r w:rsidRPr="00E245C9">
        <w:rPr>
          <w:rFonts w:ascii="Times New Roman" w:hAnsi="Times New Roman" w:cs="Times New Roman"/>
          <w:sz w:val="24"/>
          <w:szCs w:val="24"/>
        </w:rPr>
        <w:t>8</w:t>
      </w:r>
      <w:r w:rsidR="00C83CB9" w:rsidRPr="00E245C9">
        <w:rPr>
          <w:rFonts w:ascii="Times New Roman" w:hAnsi="Times New Roman" w:cs="Times New Roman"/>
          <w:sz w:val="24"/>
          <w:szCs w:val="24"/>
        </w:rPr>
        <w:t>.3. В случае невозможности разрешения разногла</w:t>
      </w:r>
      <w:r w:rsidR="00F2541F" w:rsidRPr="00E245C9">
        <w:rPr>
          <w:rFonts w:ascii="Times New Roman" w:hAnsi="Times New Roman" w:cs="Times New Roman"/>
          <w:sz w:val="24"/>
          <w:szCs w:val="24"/>
        </w:rPr>
        <w:t xml:space="preserve">сий путем переговоров, </w:t>
      </w:r>
      <w:r w:rsidR="00C83CB9" w:rsidRPr="00E245C9">
        <w:rPr>
          <w:rFonts w:ascii="Times New Roman" w:hAnsi="Times New Roman" w:cs="Times New Roman"/>
          <w:sz w:val="24"/>
          <w:szCs w:val="24"/>
        </w:rPr>
        <w:t xml:space="preserve">они подлежат рассмотрению в </w:t>
      </w:r>
      <w:r w:rsidR="00A040BC" w:rsidRPr="00E245C9">
        <w:rPr>
          <w:rFonts w:ascii="Times New Roman" w:hAnsi="Times New Roman" w:cs="Times New Roman"/>
          <w:sz w:val="24"/>
          <w:szCs w:val="24"/>
        </w:rPr>
        <w:t>А</w:t>
      </w:r>
      <w:r w:rsidR="00C83CB9" w:rsidRPr="00E245C9">
        <w:rPr>
          <w:rFonts w:ascii="Times New Roman" w:hAnsi="Times New Roman" w:cs="Times New Roman"/>
          <w:sz w:val="24"/>
          <w:szCs w:val="24"/>
        </w:rPr>
        <w:t xml:space="preserve">рбитражном суде Забайкальского края. </w:t>
      </w:r>
    </w:p>
    <w:p w:rsidR="00C83CB9" w:rsidRPr="00E245C9" w:rsidRDefault="00C83CB9" w:rsidP="008053E7">
      <w:pPr>
        <w:contextualSpacing/>
        <w:jc w:val="both"/>
        <w:rPr>
          <w:rFonts w:ascii="Times New Roman" w:hAnsi="Times New Roman" w:cs="Times New Roman"/>
          <w:b/>
          <w:bCs/>
          <w:sz w:val="24"/>
          <w:szCs w:val="24"/>
        </w:rPr>
      </w:pPr>
    </w:p>
    <w:p w:rsidR="00321B6A" w:rsidRPr="00E245C9" w:rsidRDefault="00354D1C" w:rsidP="008053E7">
      <w:pPr>
        <w:ind w:firstLine="851"/>
        <w:contextualSpacing/>
        <w:jc w:val="center"/>
        <w:rPr>
          <w:rFonts w:ascii="Times New Roman" w:hAnsi="Times New Roman" w:cs="Times New Roman"/>
          <w:b/>
          <w:bCs/>
          <w:sz w:val="24"/>
          <w:szCs w:val="24"/>
        </w:rPr>
      </w:pPr>
      <w:r w:rsidRPr="00E245C9">
        <w:rPr>
          <w:rFonts w:ascii="Times New Roman" w:hAnsi="Times New Roman" w:cs="Times New Roman"/>
          <w:b/>
          <w:bCs/>
          <w:sz w:val="24"/>
          <w:szCs w:val="24"/>
        </w:rPr>
        <w:t>9</w:t>
      </w:r>
      <w:r w:rsidR="00C83CB9" w:rsidRPr="00E245C9">
        <w:rPr>
          <w:rFonts w:ascii="Times New Roman" w:hAnsi="Times New Roman" w:cs="Times New Roman"/>
          <w:b/>
          <w:bCs/>
          <w:sz w:val="24"/>
          <w:szCs w:val="24"/>
        </w:rPr>
        <w:t>.ОСОБЫЕ УСЛОВИЯ</w:t>
      </w:r>
    </w:p>
    <w:p w:rsidR="00C83CB9" w:rsidRPr="00E245C9" w:rsidRDefault="00354D1C" w:rsidP="008053E7">
      <w:pPr>
        <w:ind w:firstLine="851"/>
        <w:contextualSpacing/>
        <w:jc w:val="both"/>
        <w:rPr>
          <w:rFonts w:ascii="Times New Roman" w:hAnsi="Times New Roman" w:cs="Times New Roman"/>
          <w:sz w:val="24"/>
          <w:szCs w:val="24"/>
        </w:rPr>
      </w:pPr>
      <w:r w:rsidRPr="00E245C9">
        <w:rPr>
          <w:rFonts w:ascii="Times New Roman" w:hAnsi="Times New Roman" w:cs="Times New Roman"/>
          <w:bCs/>
          <w:sz w:val="24"/>
          <w:szCs w:val="24"/>
        </w:rPr>
        <w:t>9</w:t>
      </w:r>
      <w:r w:rsidR="00C83CB9" w:rsidRPr="00E245C9">
        <w:rPr>
          <w:rFonts w:ascii="Times New Roman" w:hAnsi="Times New Roman" w:cs="Times New Roman"/>
          <w:bCs/>
          <w:sz w:val="24"/>
          <w:szCs w:val="24"/>
        </w:rPr>
        <w:t>.1.</w:t>
      </w:r>
      <w:r w:rsidR="00C83CB9" w:rsidRPr="00E245C9">
        <w:rPr>
          <w:rFonts w:ascii="Times New Roman" w:hAnsi="Times New Roman" w:cs="Times New Roman"/>
          <w:sz w:val="24"/>
          <w:szCs w:val="24"/>
        </w:rPr>
        <w:t xml:space="preserve"> Стороны обязуются не разглашать, не передавать и не делать каким-либо    еще способом доступным третьим лицам и организациям сведения, содержащиесяв документах, оформ</w:t>
      </w:r>
      <w:r w:rsidR="00321B6A" w:rsidRPr="00E245C9">
        <w:rPr>
          <w:rFonts w:ascii="Times New Roman" w:hAnsi="Times New Roman" w:cs="Times New Roman"/>
          <w:sz w:val="24"/>
          <w:szCs w:val="24"/>
        </w:rPr>
        <w:t>ляющих совместную деятельность С</w:t>
      </w:r>
      <w:r w:rsidR="00C83CB9" w:rsidRPr="00E245C9">
        <w:rPr>
          <w:rFonts w:ascii="Times New Roman" w:hAnsi="Times New Roman" w:cs="Times New Roman"/>
          <w:sz w:val="24"/>
          <w:szCs w:val="24"/>
        </w:rPr>
        <w:t xml:space="preserve">торон в рамках настоящего </w:t>
      </w:r>
      <w:r w:rsidR="006E38C5">
        <w:rPr>
          <w:rFonts w:ascii="Times New Roman" w:hAnsi="Times New Roman" w:cs="Times New Roman"/>
          <w:sz w:val="24"/>
          <w:szCs w:val="24"/>
        </w:rPr>
        <w:t>Контракт</w:t>
      </w:r>
      <w:r w:rsidR="00C83CB9" w:rsidRPr="00E245C9">
        <w:rPr>
          <w:rFonts w:ascii="Times New Roman" w:hAnsi="Times New Roman" w:cs="Times New Roman"/>
          <w:sz w:val="24"/>
          <w:szCs w:val="24"/>
        </w:rPr>
        <w:t>а, иначе ка</w:t>
      </w:r>
      <w:r w:rsidR="00321B6A" w:rsidRPr="00E245C9">
        <w:rPr>
          <w:rFonts w:ascii="Times New Roman" w:hAnsi="Times New Roman" w:cs="Times New Roman"/>
          <w:sz w:val="24"/>
          <w:szCs w:val="24"/>
        </w:rPr>
        <w:t>к с письменного согласия обеих С</w:t>
      </w:r>
      <w:r w:rsidR="00C83CB9" w:rsidRPr="00E245C9">
        <w:rPr>
          <w:rFonts w:ascii="Times New Roman" w:hAnsi="Times New Roman" w:cs="Times New Roman"/>
          <w:sz w:val="24"/>
          <w:szCs w:val="24"/>
        </w:rPr>
        <w:t>торон.</w:t>
      </w:r>
    </w:p>
    <w:p w:rsidR="0009705F" w:rsidRPr="00E245C9" w:rsidRDefault="00354D1C" w:rsidP="008053E7">
      <w:pPr>
        <w:ind w:firstLine="851"/>
        <w:contextualSpacing/>
        <w:jc w:val="both"/>
        <w:rPr>
          <w:rFonts w:ascii="Times New Roman" w:hAnsi="Times New Roman" w:cs="Times New Roman"/>
          <w:bCs/>
          <w:sz w:val="24"/>
          <w:szCs w:val="24"/>
        </w:rPr>
      </w:pPr>
      <w:r w:rsidRPr="00E245C9">
        <w:rPr>
          <w:rFonts w:ascii="Times New Roman" w:hAnsi="Times New Roman" w:cs="Times New Roman"/>
          <w:bCs/>
          <w:sz w:val="24"/>
          <w:szCs w:val="24"/>
        </w:rPr>
        <w:t>9</w:t>
      </w:r>
      <w:r w:rsidR="0009705F" w:rsidRPr="00E245C9">
        <w:rPr>
          <w:rFonts w:ascii="Times New Roman" w:hAnsi="Times New Roman" w:cs="Times New Roman"/>
          <w:bCs/>
          <w:sz w:val="24"/>
          <w:szCs w:val="24"/>
        </w:rPr>
        <w:t>.</w:t>
      </w:r>
      <w:r w:rsidR="0080702D" w:rsidRPr="00E245C9">
        <w:rPr>
          <w:rFonts w:ascii="Times New Roman" w:hAnsi="Times New Roman" w:cs="Times New Roman"/>
          <w:bCs/>
          <w:sz w:val="24"/>
          <w:szCs w:val="24"/>
        </w:rPr>
        <w:t>2</w:t>
      </w:r>
      <w:r w:rsidR="0009705F" w:rsidRPr="00E245C9">
        <w:rPr>
          <w:rFonts w:ascii="Times New Roman" w:hAnsi="Times New Roman" w:cs="Times New Roman"/>
          <w:bCs/>
          <w:sz w:val="24"/>
          <w:szCs w:val="24"/>
        </w:rPr>
        <w:t xml:space="preserve">. Перевод осужденных в другое исправительное учреждение для дальнейшего отбывания наказания является основанием для расторжения настоящего </w:t>
      </w:r>
      <w:r w:rsidR="006E38C5">
        <w:rPr>
          <w:rFonts w:ascii="Times New Roman" w:hAnsi="Times New Roman" w:cs="Times New Roman"/>
          <w:bCs/>
          <w:sz w:val="24"/>
          <w:szCs w:val="24"/>
        </w:rPr>
        <w:t>Контракт</w:t>
      </w:r>
      <w:r w:rsidR="0009705F" w:rsidRPr="00E245C9">
        <w:rPr>
          <w:rFonts w:ascii="Times New Roman" w:hAnsi="Times New Roman" w:cs="Times New Roman"/>
          <w:bCs/>
          <w:sz w:val="24"/>
          <w:szCs w:val="24"/>
        </w:rPr>
        <w:t>а и не влечет материальной ответственности для Сторон.</w:t>
      </w:r>
    </w:p>
    <w:p w:rsidR="00C83CB9" w:rsidRPr="00E245C9" w:rsidRDefault="00354D1C" w:rsidP="008053E7">
      <w:pPr>
        <w:ind w:firstLine="851"/>
        <w:contextualSpacing/>
        <w:jc w:val="both"/>
        <w:rPr>
          <w:rFonts w:ascii="Times New Roman" w:hAnsi="Times New Roman" w:cs="Times New Roman"/>
          <w:sz w:val="24"/>
          <w:szCs w:val="24"/>
        </w:rPr>
      </w:pPr>
      <w:r w:rsidRPr="00E245C9">
        <w:rPr>
          <w:rFonts w:ascii="Times New Roman" w:hAnsi="Times New Roman" w:cs="Times New Roman"/>
          <w:sz w:val="24"/>
          <w:szCs w:val="24"/>
        </w:rPr>
        <w:t>9</w:t>
      </w:r>
      <w:r w:rsidR="00C83CB9" w:rsidRPr="00E245C9">
        <w:rPr>
          <w:rFonts w:ascii="Times New Roman" w:hAnsi="Times New Roman" w:cs="Times New Roman"/>
          <w:sz w:val="24"/>
          <w:szCs w:val="24"/>
        </w:rPr>
        <w:t>.</w:t>
      </w:r>
      <w:r w:rsidR="0080702D" w:rsidRPr="00E245C9">
        <w:rPr>
          <w:rFonts w:ascii="Times New Roman" w:hAnsi="Times New Roman" w:cs="Times New Roman"/>
          <w:sz w:val="24"/>
          <w:szCs w:val="24"/>
        </w:rPr>
        <w:t>3</w:t>
      </w:r>
      <w:r w:rsidR="00C83CB9" w:rsidRPr="00E245C9">
        <w:rPr>
          <w:rFonts w:ascii="Times New Roman" w:hAnsi="Times New Roman" w:cs="Times New Roman"/>
          <w:sz w:val="24"/>
          <w:szCs w:val="24"/>
        </w:rPr>
        <w:t xml:space="preserve">. Любое уведомление по </w:t>
      </w:r>
      <w:r w:rsidR="006E38C5">
        <w:rPr>
          <w:rFonts w:ascii="Times New Roman" w:hAnsi="Times New Roman" w:cs="Times New Roman"/>
          <w:sz w:val="24"/>
          <w:szCs w:val="24"/>
        </w:rPr>
        <w:t>Контракт</w:t>
      </w:r>
      <w:r w:rsidR="00C83CB9" w:rsidRPr="00E245C9">
        <w:rPr>
          <w:rFonts w:ascii="Times New Roman" w:hAnsi="Times New Roman" w:cs="Times New Roman"/>
          <w:sz w:val="24"/>
          <w:szCs w:val="24"/>
        </w:rPr>
        <w:t>у дается в письменной форме, факсимильного сообщения или отправляется заказным письмом получателю на его адрес, указанный в разделе «Реквизиты сторон».</w:t>
      </w:r>
    </w:p>
    <w:p w:rsidR="00C83CB9" w:rsidRPr="00E245C9" w:rsidRDefault="00354D1C" w:rsidP="008053E7">
      <w:pPr>
        <w:ind w:firstLine="851"/>
        <w:contextualSpacing/>
        <w:jc w:val="both"/>
        <w:rPr>
          <w:rFonts w:ascii="Times New Roman" w:hAnsi="Times New Roman" w:cs="Times New Roman"/>
          <w:sz w:val="24"/>
          <w:szCs w:val="24"/>
        </w:rPr>
      </w:pPr>
      <w:r w:rsidRPr="00E245C9">
        <w:rPr>
          <w:rFonts w:ascii="Times New Roman" w:hAnsi="Times New Roman" w:cs="Times New Roman"/>
          <w:sz w:val="24"/>
          <w:szCs w:val="24"/>
        </w:rPr>
        <w:t>9</w:t>
      </w:r>
      <w:r w:rsidR="00C83CB9" w:rsidRPr="00E245C9">
        <w:rPr>
          <w:rFonts w:ascii="Times New Roman" w:hAnsi="Times New Roman" w:cs="Times New Roman"/>
          <w:sz w:val="24"/>
          <w:szCs w:val="24"/>
        </w:rPr>
        <w:t>.</w:t>
      </w:r>
      <w:r w:rsidR="0080702D" w:rsidRPr="00E245C9">
        <w:rPr>
          <w:rFonts w:ascii="Times New Roman" w:hAnsi="Times New Roman" w:cs="Times New Roman"/>
          <w:sz w:val="24"/>
          <w:szCs w:val="24"/>
        </w:rPr>
        <w:t>4</w:t>
      </w:r>
      <w:r w:rsidR="00C83CB9" w:rsidRPr="00E245C9">
        <w:rPr>
          <w:rFonts w:ascii="Times New Roman" w:hAnsi="Times New Roman" w:cs="Times New Roman"/>
          <w:sz w:val="24"/>
          <w:szCs w:val="24"/>
        </w:rPr>
        <w:t xml:space="preserve">. Все указанные в </w:t>
      </w:r>
      <w:r w:rsidR="006E38C5">
        <w:rPr>
          <w:rFonts w:ascii="Times New Roman" w:hAnsi="Times New Roman" w:cs="Times New Roman"/>
          <w:sz w:val="24"/>
          <w:szCs w:val="24"/>
        </w:rPr>
        <w:t>Контракт</w:t>
      </w:r>
      <w:r w:rsidR="00C83CB9" w:rsidRPr="00E245C9">
        <w:rPr>
          <w:rFonts w:ascii="Times New Roman" w:hAnsi="Times New Roman" w:cs="Times New Roman"/>
          <w:sz w:val="24"/>
          <w:szCs w:val="24"/>
        </w:rPr>
        <w:t>е приложения являются его неотъемлемой частью.</w:t>
      </w:r>
    </w:p>
    <w:p w:rsidR="00C83CB9" w:rsidRPr="00E245C9" w:rsidRDefault="00354D1C" w:rsidP="008053E7">
      <w:pPr>
        <w:ind w:firstLine="851"/>
        <w:contextualSpacing/>
        <w:jc w:val="both"/>
        <w:rPr>
          <w:rFonts w:ascii="Times New Roman" w:hAnsi="Times New Roman" w:cs="Times New Roman"/>
          <w:sz w:val="24"/>
          <w:szCs w:val="24"/>
        </w:rPr>
      </w:pPr>
      <w:r w:rsidRPr="00E245C9">
        <w:rPr>
          <w:rFonts w:ascii="Times New Roman" w:hAnsi="Times New Roman" w:cs="Times New Roman"/>
          <w:sz w:val="24"/>
          <w:szCs w:val="24"/>
        </w:rPr>
        <w:t>9</w:t>
      </w:r>
      <w:r w:rsidR="00C83CB9" w:rsidRPr="00E245C9">
        <w:rPr>
          <w:rFonts w:ascii="Times New Roman" w:hAnsi="Times New Roman" w:cs="Times New Roman"/>
          <w:sz w:val="24"/>
          <w:szCs w:val="24"/>
        </w:rPr>
        <w:t>.</w:t>
      </w:r>
      <w:r w:rsidR="0080702D" w:rsidRPr="00E245C9">
        <w:rPr>
          <w:rFonts w:ascii="Times New Roman" w:hAnsi="Times New Roman" w:cs="Times New Roman"/>
          <w:sz w:val="24"/>
          <w:szCs w:val="24"/>
        </w:rPr>
        <w:t>5</w:t>
      </w:r>
      <w:r w:rsidR="00C83CB9" w:rsidRPr="00E245C9">
        <w:rPr>
          <w:rFonts w:ascii="Times New Roman" w:hAnsi="Times New Roman" w:cs="Times New Roman"/>
          <w:sz w:val="24"/>
          <w:szCs w:val="24"/>
        </w:rPr>
        <w:t xml:space="preserve">. Настоящий </w:t>
      </w:r>
      <w:r w:rsidR="006E38C5">
        <w:rPr>
          <w:rFonts w:ascii="Times New Roman" w:hAnsi="Times New Roman" w:cs="Times New Roman"/>
          <w:sz w:val="24"/>
          <w:szCs w:val="24"/>
        </w:rPr>
        <w:t>Контракт</w:t>
      </w:r>
      <w:r w:rsidR="00C83CB9" w:rsidRPr="00E245C9">
        <w:rPr>
          <w:rFonts w:ascii="Times New Roman" w:hAnsi="Times New Roman" w:cs="Times New Roman"/>
          <w:sz w:val="24"/>
          <w:szCs w:val="24"/>
        </w:rPr>
        <w:t xml:space="preserve"> составлен в 2 экземплярах:</w:t>
      </w:r>
    </w:p>
    <w:p w:rsidR="00C83CB9" w:rsidRPr="00E245C9" w:rsidRDefault="00C83CB9" w:rsidP="008053E7">
      <w:pPr>
        <w:ind w:firstLine="851"/>
        <w:contextualSpacing/>
        <w:jc w:val="both"/>
        <w:rPr>
          <w:rFonts w:ascii="Times New Roman" w:hAnsi="Times New Roman" w:cs="Times New Roman"/>
          <w:sz w:val="24"/>
          <w:szCs w:val="24"/>
        </w:rPr>
      </w:pPr>
      <w:r w:rsidRPr="00E245C9">
        <w:rPr>
          <w:rFonts w:ascii="Times New Roman" w:hAnsi="Times New Roman" w:cs="Times New Roman"/>
          <w:sz w:val="24"/>
          <w:szCs w:val="24"/>
        </w:rPr>
        <w:t>1-ый экземпляр Заказчику;</w:t>
      </w:r>
    </w:p>
    <w:p w:rsidR="00A8712E" w:rsidRPr="00E245C9" w:rsidRDefault="00C83CB9" w:rsidP="008053E7">
      <w:pPr>
        <w:ind w:firstLine="851"/>
        <w:contextualSpacing/>
        <w:jc w:val="both"/>
        <w:rPr>
          <w:rFonts w:ascii="Times New Roman" w:hAnsi="Times New Roman" w:cs="Times New Roman"/>
          <w:sz w:val="24"/>
          <w:szCs w:val="24"/>
        </w:rPr>
      </w:pPr>
      <w:r w:rsidRPr="00E245C9">
        <w:rPr>
          <w:rFonts w:ascii="Times New Roman" w:hAnsi="Times New Roman" w:cs="Times New Roman"/>
          <w:sz w:val="24"/>
          <w:szCs w:val="24"/>
        </w:rPr>
        <w:t xml:space="preserve">2-ой экземпляр </w:t>
      </w:r>
      <w:r w:rsidR="009135C5" w:rsidRPr="00E245C9">
        <w:rPr>
          <w:rFonts w:ascii="Times New Roman" w:hAnsi="Times New Roman" w:cs="Times New Roman"/>
          <w:sz w:val="24"/>
          <w:szCs w:val="24"/>
        </w:rPr>
        <w:t>Исполнителю</w:t>
      </w:r>
      <w:r w:rsidR="00665185" w:rsidRPr="00E245C9">
        <w:rPr>
          <w:rFonts w:ascii="Times New Roman" w:hAnsi="Times New Roman" w:cs="Times New Roman"/>
          <w:sz w:val="24"/>
          <w:szCs w:val="24"/>
        </w:rPr>
        <w:t>.</w:t>
      </w:r>
    </w:p>
    <w:p w:rsidR="00A20872" w:rsidRDefault="00A20872" w:rsidP="0099198B">
      <w:pPr>
        <w:tabs>
          <w:tab w:val="left" w:pos="240"/>
          <w:tab w:val="center" w:pos="4677"/>
        </w:tabs>
        <w:contextualSpacing/>
        <w:jc w:val="both"/>
        <w:rPr>
          <w:rFonts w:ascii="Times New Roman" w:hAnsi="Times New Roman" w:cs="Times New Roman"/>
          <w:b/>
          <w:bCs/>
          <w:sz w:val="24"/>
          <w:szCs w:val="24"/>
        </w:rPr>
      </w:pPr>
    </w:p>
    <w:p w:rsidR="00321B6A" w:rsidRPr="00E245C9" w:rsidRDefault="00354D1C" w:rsidP="00A20872">
      <w:pPr>
        <w:tabs>
          <w:tab w:val="left" w:pos="240"/>
          <w:tab w:val="center" w:pos="4677"/>
        </w:tabs>
        <w:ind w:firstLine="851"/>
        <w:contextualSpacing/>
        <w:jc w:val="center"/>
        <w:rPr>
          <w:rFonts w:ascii="Times New Roman" w:hAnsi="Times New Roman" w:cs="Times New Roman"/>
          <w:b/>
          <w:bCs/>
          <w:sz w:val="24"/>
          <w:szCs w:val="24"/>
        </w:rPr>
      </w:pPr>
      <w:r w:rsidRPr="00E245C9">
        <w:rPr>
          <w:rFonts w:ascii="Times New Roman" w:hAnsi="Times New Roman" w:cs="Times New Roman"/>
          <w:b/>
          <w:bCs/>
          <w:sz w:val="24"/>
          <w:szCs w:val="24"/>
        </w:rPr>
        <w:t>10</w:t>
      </w:r>
      <w:r w:rsidR="00C83CB9" w:rsidRPr="00E245C9">
        <w:rPr>
          <w:rFonts w:ascii="Times New Roman" w:hAnsi="Times New Roman" w:cs="Times New Roman"/>
          <w:b/>
          <w:bCs/>
          <w:sz w:val="24"/>
          <w:szCs w:val="24"/>
        </w:rPr>
        <w:t xml:space="preserve">. СРОК ДЕЙСТВИЯ </w:t>
      </w:r>
      <w:r w:rsidR="006E38C5">
        <w:rPr>
          <w:rFonts w:ascii="Times New Roman" w:hAnsi="Times New Roman" w:cs="Times New Roman"/>
          <w:b/>
          <w:bCs/>
          <w:sz w:val="24"/>
          <w:szCs w:val="24"/>
        </w:rPr>
        <w:t>КОНТРАКТ</w:t>
      </w:r>
      <w:r w:rsidR="00C83CB9" w:rsidRPr="00E245C9">
        <w:rPr>
          <w:rFonts w:ascii="Times New Roman" w:hAnsi="Times New Roman" w:cs="Times New Roman"/>
          <w:b/>
          <w:bCs/>
          <w:sz w:val="24"/>
          <w:szCs w:val="24"/>
        </w:rPr>
        <w:t>А</w:t>
      </w:r>
    </w:p>
    <w:p w:rsidR="00C65520" w:rsidRDefault="00B0445D" w:rsidP="008053E7">
      <w:pPr>
        <w:pStyle w:val="a4"/>
        <w:ind w:firstLine="851"/>
        <w:contextualSpacing/>
        <w:jc w:val="both"/>
        <w:rPr>
          <w:rFonts w:ascii="Times New Roman" w:hAnsi="Times New Roman" w:cs="Times New Roman"/>
          <w:b w:val="0"/>
          <w:bCs w:val="0"/>
        </w:rPr>
      </w:pPr>
      <w:r w:rsidRPr="00E245C9">
        <w:rPr>
          <w:rFonts w:ascii="Times New Roman" w:hAnsi="Times New Roman" w:cs="Times New Roman"/>
          <w:b w:val="0"/>
          <w:bCs w:val="0"/>
        </w:rPr>
        <w:t>1</w:t>
      </w:r>
      <w:r w:rsidR="00354D1C" w:rsidRPr="00E245C9">
        <w:rPr>
          <w:rFonts w:ascii="Times New Roman" w:hAnsi="Times New Roman" w:cs="Times New Roman"/>
          <w:b w:val="0"/>
          <w:bCs w:val="0"/>
        </w:rPr>
        <w:t>0</w:t>
      </w:r>
      <w:r w:rsidR="00C83CB9" w:rsidRPr="00E245C9">
        <w:rPr>
          <w:rFonts w:ascii="Times New Roman" w:hAnsi="Times New Roman" w:cs="Times New Roman"/>
          <w:b w:val="0"/>
          <w:bCs w:val="0"/>
        </w:rPr>
        <w:t>.1</w:t>
      </w:r>
      <w:r w:rsidR="003A0CB4" w:rsidRPr="00E245C9">
        <w:rPr>
          <w:rFonts w:ascii="Times New Roman" w:hAnsi="Times New Roman" w:cs="Times New Roman"/>
          <w:b w:val="0"/>
          <w:bCs w:val="0"/>
        </w:rPr>
        <w:t xml:space="preserve">. </w:t>
      </w:r>
      <w:r w:rsidR="00C83CB9" w:rsidRPr="00E245C9">
        <w:rPr>
          <w:rFonts w:ascii="Times New Roman" w:hAnsi="Times New Roman" w:cs="Times New Roman"/>
          <w:b w:val="0"/>
          <w:bCs w:val="0"/>
        </w:rPr>
        <w:t xml:space="preserve">Настоящий </w:t>
      </w:r>
      <w:r w:rsidR="006E38C5">
        <w:rPr>
          <w:rFonts w:ascii="Times New Roman" w:hAnsi="Times New Roman" w:cs="Times New Roman"/>
          <w:b w:val="0"/>
          <w:bCs w:val="0"/>
        </w:rPr>
        <w:t>Контракт</w:t>
      </w:r>
      <w:r w:rsidR="00C83CB9" w:rsidRPr="00E245C9">
        <w:rPr>
          <w:rFonts w:ascii="Times New Roman" w:hAnsi="Times New Roman" w:cs="Times New Roman"/>
          <w:b w:val="0"/>
          <w:bCs w:val="0"/>
        </w:rPr>
        <w:t xml:space="preserve"> вступает в силу с </w:t>
      </w:r>
      <w:r w:rsidR="002146F0">
        <w:rPr>
          <w:rFonts w:ascii="Times New Roman" w:hAnsi="Times New Roman" w:cs="Times New Roman"/>
          <w:b w:val="0"/>
          <w:bCs w:val="0"/>
        </w:rPr>
        <w:t>момента подписания,</w:t>
      </w:r>
      <w:r w:rsidR="00524B31" w:rsidRPr="00E245C9">
        <w:rPr>
          <w:rFonts w:ascii="Times New Roman" w:hAnsi="Times New Roman" w:cs="Times New Roman"/>
          <w:b w:val="0"/>
          <w:bCs w:val="0"/>
        </w:rPr>
        <w:t xml:space="preserve">и действует </w:t>
      </w:r>
      <w:r w:rsidR="00C83CB9" w:rsidRPr="00E245C9">
        <w:rPr>
          <w:rFonts w:ascii="Times New Roman" w:hAnsi="Times New Roman" w:cs="Times New Roman"/>
          <w:b w:val="0"/>
          <w:bCs w:val="0"/>
        </w:rPr>
        <w:t xml:space="preserve">до </w:t>
      </w:r>
      <w:r w:rsidR="006E38C5">
        <w:rPr>
          <w:rFonts w:ascii="Times New Roman" w:hAnsi="Times New Roman" w:cs="Times New Roman"/>
          <w:b w:val="0"/>
          <w:bCs w:val="0"/>
        </w:rPr>
        <w:t>29</w:t>
      </w:r>
      <w:r w:rsidR="00C72BD4" w:rsidRPr="00E245C9">
        <w:rPr>
          <w:rFonts w:ascii="Times New Roman" w:hAnsi="Times New Roman" w:cs="Times New Roman"/>
          <w:b w:val="0"/>
          <w:bCs w:val="0"/>
        </w:rPr>
        <w:t>.12</w:t>
      </w:r>
      <w:r w:rsidR="00C83CB9" w:rsidRPr="00E245C9">
        <w:rPr>
          <w:rFonts w:ascii="Times New Roman" w:hAnsi="Times New Roman" w:cs="Times New Roman"/>
          <w:b w:val="0"/>
          <w:bCs w:val="0"/>
        </w:rPr>
        <w:t>.20</w:t>
      </w:r>
      <w:r w:rsidR="003C5E40" w:rsidRPr="00E245C9">
        <w:rPr>
          <w:rFonts w:ascii="Times New Roman" w:hAnsi="Times New Roman" w:cs="Times New Roman"/>
          <w:b w:val="0"/>
          <w:bCs w:val="0"/>
        </w:rPr>
        <w:t>2</w:t>
      </w:r>
      <w:r w:rsidR="009847D2">
        <w:rPr>
          <w:rFonts w:ascii="Times New Roman" w:hAnsi="Times New Roman" w:cs="Times New Roman"/>
          <w:b w:val="0"/>
          <w:bCs w:val="0"/>
        </w:rPr>
        <w:t>5</w:t>
      </w:r>
      <w:r w:rsidR="00A20872">
        <w:rPr>
          <w:rFonts w:ascii="Times New Roman" w:hAnsi="Times New Roman" w:cs="Times New Roman"/>
          <w:b w:val="0"/>
          <w:bCs w:val="0"/>
        </w:rPr>
        <w:t>г., а в части оплаты, до полного их исполнения.</w:t>
      </w:r>
    </w:p>
    <w:p w:rsidR="002146F0" w:rsidRDefault="002146F0" w:rsidP="006E38C5">
      <w:pPr>
        <w:pStyle w:val="a4"/>
        <w:contextualSpacing/>
        <w:jc w:val="both"/>
        <w:rPr>
          <w:rFonts w:ascii="Times New Roman" w:hAnsi="Times New Roman" w:cs="Times New Roman"/>
          <w:b w:val="0"/>
          <w:bCs w:val="0"/>
        </w:rPr>
      </w:pPr>
    </w:p>
    <w:p w:rsidR="002146F0" w:rsidRDefault="002146F0" w:rsidP="002146F0">
      <w:pPr>
        <w:pStyle w:val="a4"/>
        <w:ind w:firstLine="851"/>
        <w:contextualSpacing/>
        <w:rPr>
          <w:rFonts w:ascii="Times New Roman" w:hAnsi="Times New Roman" w:cs="Times New Roman"/>
          <w:bCs w:val="0"/>
        </w:rPr>
      </w:pPr>
      <w:r w:rsidRPr="002146F0">
        <w:rPr>
          <w:rFonts w:ascii="Times New Roman" w:hAnsi="Times New Roman" w:cs="Times New Roman"/>
          <w:bCs w:val="0"/>
        </w:rPr>
        <w:t>11. АДРЕСА И БАНКОВСКИЕ РЕКВИЗИТЫ СТОРОН</w:t>
      </w:r>
    </w:p>
    <w:p w:rsidR="002146F0" w:rsidRPr="002146F0" w:rsidRDefault="002146F0" w:rsidP="002146F0">
      <w:pPr>
        <w:pStyle w:val="a4"/>
        <w:ind w:firstLine="851"/>
        <w:contextualSpacing/>
        <w:rPr>
          <w:rFonts w:ascii="Times New Roman" w:hAnsi="Times New Roman" w:cs="Times New Roman"/>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5"/>
      </w:tblGrid>
      <w:tr w:rsidR="008053E7" w:rsidRPr="00E245C9" w:rsidTr="004979B3">
        <w:tc>
          <w:tcPr>
            <w:tcW w:w="4785" w:type="dxa"/>
            <w:shd w:val="clear" w:color="auto" w:fill="auto"/>
          </w:tcPr>
          <w:p w:rsidR="008053E7" w:rsidRPr="00E245C9" w:rsidRDefault="008053E7" w:rsidP="004979B3">
            <w:pPr>
              <w:tabs>
                <w:tab w:val="num" w:pos="243"/>
              </w:tabs>
              <w:contextualSpacing/>
              <w:jc w:val="both"/>
              <w:rPr>
                <w:rFonts w:ascii="Times New Roman" w:hAnsi="Times New Roman" w:cs="Times New Roman"/>
                <w:b/>
                <w:sz w:val="24"/>
                <w:szCs w:val="24"/>
              </w:rPr>
            </w:pPr>
            <w:r w:rsidRPr="00E245C9">
              <w:rPr>
                <w:rFonts w:ascii="Times New Roman" w:hAnsi="Times New Roman" w:cs="Times New Roman"/>
                <w:b/>
                <w:sz w:val="24"/>
                <w:szCs w:val="24"/>
              </w:rPr>
              <w:t>Заказчик:</w:t>
            </w:r>
          </w:p>
          <w:p w:rsidR="008053E7" w:rsidRPr="00E245C9" w:rsidRDefault="008053E7" w:rsidP="004979B3">
            <w:pPr>
              <w:pStyle w:val="a4"/>
              <w:contextualSpacing/>
              <w:jc w:val="both"/>
              <w:rPr>
                <w:rFonts w:ascii="Times New Roman" w:hAnsi="Times New Roman" w:cs="Times New Roman"/>
                <w:b w:val="0"/>
                <w:bCs w:val="0"/>
              </w:rPr>
            </w:pPr>
          </w:p>
        </w:tc>
        <w:tc>
          <w:tcPr>
            <w:tcW w:w="4785" w:type="dxa"/>
            <w:shd w:val="clear" w:color="auto" w:fill="auto"/>
          </w:tcPr>
          <w:p w:rsidR="008053E7" w:rsidRPr="00E245C9" w:rsidRDefault="008053E7" w:rsidP="004979B3">
            <w:pPr>
              <w:pStyle w:val="a4"/>
              <w:contextualSpacing/>
              <w:jc w:val="both"/>
              <w:rPr>
                <w:rFonts w:ascii="Times New Roman" w:hAnsi="Times New Roman" w:cs="Times New Roman"/>
              </w:rPr>
            </w:pPr>
            <w:r w:rsidRPr="00E245C9">
              <w:rPr>
                <w:rFonts w:ascii="Times New Roman" w:hAnsi="Times New Roman" w:cs="Times New Roman"/>
              </w:rPr>
              <w:t>Исполнитель:</w:t>
            </w:r>
          </w:p>
        </w:tc>
      </w:tr>
      <w:tr w:rsidR="00ED6EE7" w:rsidRPr="00E245C9" w:rsidTr="004979B3">
        <w:tc>
          <w:tcPr>
            <w:tcW w:w="4785" w:type="dxa"/>
            <w:shd w:val="clear" w:color="auto" w:fill="auto"/>
          </w:tcPr>
          <w:p w:rsidR="00ED6EE7" w:rsidRPr="009075D2" w:rsidRDefault="00ED6EE7" w:rsidP="00745C09">
            <w:pPr>
              <w:rPr>
                <w:rFonts w:ascii="PT Astra Serif" w:hAnsi="PT Astra Serif"/>
                <w:spacing w:val="-2"/>
              </w:rPr>
            </w:pPr>
            <w:r w:rsidRPr="009075D2">
              <w:rPr>
                <w:rFonts w:ascii="PT Astra Serif" w:hAnsi="PT Astra Serif"/>
                <w:spacing w:val="-2"/>
              </w:rPr>
              <w:t>Федеральное казенное учреждение «Лечебное исправительное учреждение № 4 Управления Федеральной службы исполнения наказаний по Забайкальскому краю»</w:t>
            </w:r>
          </w:p>
          <w:p w:rsidR="00ED6EE7" w:rsidRPr="009075D2" w:rsidRDefault="00ED6EE7" w:rsidP="00745C09">
            <w:pPr>
              <w:rPr>
                <w:rFonts w:ascii="PT Astra Serif" w:hAnsi="PT Astra Serif"/>
                <w:spacing w:val="-2"/>
              </w:rPr>
            </w:pPr>
            <w:r w:rsidRPr="009075D2">
              <w:rPr>
                <w:rFonts w:ascii="PT Astra Serif" w:hAnsi="PT Astra Serif"/>
                <w:spacing w:val="-2"/>
              </w:rPr>
              <w:t>Адрес юридический и почтовый:</w:t>
            </w:r>
          </w:p>
          <w:p w:rsidR="00ED6EE7" w:rsidRPr="009075D2" w:rsidRDefault="00ED6EE7" w:rsidP="00745C09">
            <w:pPr>
              <w:rPr>
                <w:rFonts w:ascii="PT Astra Serif" w:hAnsi="PT Astra Serif"/>
                <w:spacing w:val="-2"/>
              </w:rPr>
            </w:pPr>
            <w:r w:rsidRPr="009075D2">
              <w:rPr>
                <w:rFonts w:ascii="PT Astra Serif" w:hAnsi="PT Astra Serif"/>
                <w:spacing w:val="-2"/>
              </w:rPr>
              <w:t>672023, Забайкальский край г. Чита, ул. Кабанская, 1 Тел. 8(3022) 23-21-65</w:t>
            </w:r>
          </w:p>
          <w:p w:rsidR="00ED6EE7" w:rsidRPr="009075D2" w:rsidRDefault="00ED6EE7" w:rsidP="00745C09">
            <w:pPr>
              <w:rPr>
                <w:rFonts w:ascii="PT Astra Serif" w:hAnsi="PT Astra Serif"/>
                <w:spacing w:val="-2"/>
              </w:rPr>
            </w:pPr>
            <w:r w:rsidRPr="009075D2">
              <w:rPr>
                <w:rFonts w:ascii="PT Astra Serif" w:hAnsi="PT Astra Serif"/>
                <w:spacing w:val="-2"/>
                <w:lang w:val="en-US"/>
              </w:rPr>
              <w:t>e</w:t>
            </w:r>
            <w:r w:rsidRPr="009075D2">
              <w:rPr>
                <w:rFonts w:ascii="PT Astra Serif" w:hAnsi="PT Astra Serif"/>
                <w:spacing w:val="-2"/>
              </w:rPr>
              <w:t>-</w:t>
            </w:r>
            <w:r w:rsidRPr="009075D2">
              <w:rPr>
                <w:rFonts w:ascii="PT Astra Serif" w:hAnsi="PT Astra Serif"/>
                <w:spacing w:val="-2"/>
                <w:lang w:val="en-US"/>
              </w:rPr>
              <w:t>mail</w:t>
            </w:r>
            <w:r w:rsidRPr="009075D2">
              <w:rPr>
                <w:rFonts w:ascii="PT Astra Serif" w:hAnsi="PT Astra Serif"/>
                <w:spacing w:val="-2"/>
              </w:rPr>
              <w:t xml:space="preserve">: </w:t>
            </w:r>
            <w:hyperlink r:id="rId8" w:history="1">
              <w:r w:rsidRPr="009075D2">
                <w:rPr>
                  <w:rStyle w:val="af0"/>
                  <w:rFonts w:ascii="PT Astra Serif" w:hAnsi="PT Astra Serif"/>
                  <w:spacing w:val="-2"/>
                  <w:lang w:val="en-US"/>
                </w:rPr>
                <w:t>liu</w:t>
              </w:r>
              <w:r w:rsidRPr="009075D2">
                <w:rPr>
                  <w:rStyle w:val="af0"/>
                  <w:rFonts w:ascii="PT Astra Serif" w:hAnsi="PT Astra Serif"/>
                  <w:spacing w:val="-2"/>
                </w:rPr>
                <w:t>-4@</w:t>
              </w:r>
              <w:r w:rsidRPr="009075D2">
                <w:rPr>
                  <w:rStyle w:val="af0"/>
                  <w:rFonts w:ascii="PT Astra Serif" w:hAnsi="PT Astra Serif"/>
                  <w:spacing w:val="-2"/>
                  <w:lang w:val="en-US"/>
                </w:rPr>
                <w:t>yandex</w:t>
              </w:r>
              <w:r w:rsidRPr="009075D2">
                <w:rPr>
                  <w:rStyle w:val="af0"/>
                  <w:rFonts w:ascii="PT Astra Serif" w:hAnsi="PT Astra Serif"/>
                  <w:spacing w:val="-2"/>
                </w:rPr>
                <w:t>.</w:t>
              </w:r>
              <w:r w:rsidRPr="009075D2">
                <w:rPr>
                  <w:rStyle w:val="af0"/>
                  <w:rFonts w:ascii="PT Astra Serif" w:hAnsi="PT Astra Serif"/>
                  <w:spacing w:val="-2"/>
                  <w:lang w:val="en-US"/>
                </w:rPr>
                <w:t>ru</w:t>
              </w:r>
            </w:hyperlink>
            <w:r w:rsidRPr="009075D2">
              <w:rPr>
                <w:rFonts w:ascii="PT Astra Serif" w:hAnsi="PT Astra Serif"/>
                <w:spacing w:val="-2"/>
              </w:rPr>
              <w:t xml:space="preserve"> </w:t>
            </w:r>
          </w:p>
          <w:p w:rsidR="00ED6EE7" w:rsidRPr="009075D2" w:rsidRDefault="00ED6EE7" w:rsidP="00745C09">
            <w:pPr>
              <w:rPr>
                <w:rFonts w:ascii="PT Astra Serif" w:hAnsi="PT Astra Serif"/>
                <w:spacing w:val="-2"/>
              </w:rPr>
            </w:pPr>
            <w:r w:rsidRPr="009075D2">
              <w:rPr>
                <w:rFonts w:ascii="PT Astra Serif" w:hAnsi="PT Astra Serif"/>
                <w:spacing w:val="-2"/>
              </w:rPr>
              <w:t>ИНН 7534007823</w:t>
            </w:r>
          </w:p>
          <w:p w:rsidR="00ED6EE7" w:rsidRPr="009075D2" w:rsidRDefault="00ED6EE7" w:rsidP="00745C09">
            <w:pPr>
              <w:rPr>
                <w:rFonts w:ascii="PT Astra Serif" w:hAnsi="PT Astra Serif"/>
                <w:spacing w:val="-2"/>
              </w:rPr>
            </w:pPr>
            <w:r w:rsidRPr="009075D2">
              <w:rPr>
                <w:rFonts w:ascii="PT Astra Serif" w:hAnsi="PT Astra Serif"/>
                <w:spacing w:val="-2"/>
              </w:rPr>
              <w:t>КПП 753601001</w:t>
            </w:r>
          </w:p>
          <w:p w:rsidR="00ED6EE7" w:rsidRPr="009075D2" w:rsidRDefault="00ED6EE7" w:rsidP="00745C09">
            <w:pPr>
              <w:rPr>
                <w:rFonts w:ascii="PT Astra Serif" w:hAnsi="PT Astra Serif"/>
                <w:spacing w:val="-2"/>
              </w:rPr>
            </w:pPr>
            <w:r w:rsidRPr="009075D2">
              <w:rPr>
                <w:rFonts w:ascii="PT Astra Serif" w:hAnsi="PT Astra Serif"/>
                <w:spacing w:val="-2"/>
              </w:rPr>
              <w:t xml:space="preserve">ОГРН 1027501160840 </w:t>
            </w:r>
          </w:p>
          <w:p w:rsidR="00ED6EE7" w:rsidRPr="009075D2" w:rsidRDefault="00ED6EE7" w:rsidP="00745C09">
            <w:pPr>
              <w:rPr>
                <w:rFonts w:ascii="PT Astra Serif" w:hAnsi="PT Astra Serif"/>
                <w:spacing w:val="-2"/>
              </w:rPr>
            </w:pPr>
            <w:r w:rsidRPr="009075D2">
              <w:rPr>
                <w:rFonts w:ascii="PT Astra Serif" w:hAnsi="PT Astra Serif"/>
                <w:spacing w:val="-2"/>
              </w:rPr>
              <w:t xml:space="preserve">Банковские реквизиты: </w:t>
            </w:r>
          </w:p>
          <w:p w:rsidR="00ED6EE7" w:rsidRPr="009075D2" w:rsidRDefault="00ED6EE7" w:rsidP="00745C09">
            <w:pPr>
              <w:rPr>
                <w:rFonts w:ascii="PT Astra Serif" w:hAnsi="PT Astra Serif"/>
                <w:spacing w:val="-2"/>
              </w:rPr>
            </w:pPr>
            <w:r w:rsidRPr="009075D2">
              <w:rPr>
                <w:rFonts w:ascii="PT Astra Serif" w:hAnsi="PT Astra Serif"/>
                <w:spacing w:val="-2"/>
              </w:rPr>
              <w:t>ЕКС: 40102810545370000012</w:t>
            </w:r>
          </w:p>
          <w:p w:rsidR="00ED6EE7" w:rsidRPr="009075D2" w:rsidRDefault="00ED6EE7" w:rsidP="00745C09">
            <w:pPr>
              <w:rPr>
                <w:rFonts w:ascii="PT Astra Serif" w:hAnsi="PT Astra Serif"/>
                <w:spacing w:val="-2"/>
              </w:rPr>
            </w:pPr>
            <w:r w:rsidRPr="009075D2">
              <w:rPr>
                <w:rFonts w:ascii="PT Astra Serif" w:hAnsi="PT Astra Serif"/>
                <w:spacing w:val="-2"/>
              </w:rPr>
              <w:t>Казначейский счет: 03211643000000012009</w:t>
            </w:r>
          </w:p>
          <w:p w:rsidR="00ED6EE7" w:rsidRPr="009075D2" w:rsidRDefault="00ED6EE7" w:rsidP="00745C09">
            <w:pPr>
              <w:rPr>
                <w:rFonts w:ascii="PT Astra Serif" w:hAnsi="PT Astra Serif"/>
                <w:spacing w:val="-2"/>
              </w:rPr>
            </w:pPr>
            <w:r w:rsidRPr="009075D2">
              <w:rPr>
                <w:rFonts w:ascii="PT Astra Serif" w:hAnsi="PT Astra Serif"/>
                <w:spacing w:val="-2"/>
              </w:rPr>
              <w:t xml:space="preserve">в УФК по Приморскому краю (ФКУ ЛИУ-4 УФСИН России по Забайкальскому краю </w:t>
            </w:r>
          </w:p>
          <w:p w:rsidR="00ED6EE7" w:rsidRPr="009075D2" w:rsidRDefault="00ED6EE7" w:rsidP="00745C09">
            <w:pPr>
              <w:rPr>
                <w:rFonts w:ascii="PT Astra Serif" w:hAnsi="PT Astra Serif"/>
                <w:spacing w:val="-2"/>
              </w:rPr>
            </w:pPr>
            <w:r w:rsidRPr="009075D2">
              <w:rPr>
                <w:rFonts w:ascii="PT Astra Serif" w:hAnsi="PT Astra Serif"/>
                <w:spacing w:val="-2"/>
              </w:rPr>
              <w:t>л/с 03911270500) БИК 010507002</w:t>
            </w:r>
          </w:p>
          <w:p w:rsidR="00ED6EE7" w:rsidRPr="009075D2" w:rsidRDefault="00ED6EE7" w:rsidP="00745C09">
            <w:pPr>
              <w:rPr>
                <w:rFonts w:ascii="PT Astra Serif" w:hAnsi="PT Astra Serif"/>
                <w:spacing w:val="-2"/>
              </w:rPr>
            </w:pPr>
            <w:r w:rsidRPr="009075D2">
              <w:rPr>
                <w:rFonts w:ascii="PT Astra Serif" w:hAnsi="PT Astra Serif"/>
                <w:spacing w:val="-2"/>
              </w:rPr>
              <w:t xml:space="preserve">Наименование ОКЦ №1 ДГУ БАНКА РОССИИ//УФК по Приморскому краю, </w:t>
            </w:r>
          </w:p>
          <w:p w:rsidR="00ED6EE7" w:rsidRPr="009075D2" w:rsidRDefault="00ED6EE7" w:rsidP="00745C09">
            <w:pPr>
              <w:rPr>
                <w:rFonts w:ascii="PT Astra Serif" w:hAnsi="PT Astra Serif"/>
                <w:spacing w:val="-2"/>
              </w:rPr>
            </w:pPr>
            <w:r w:rsidRPr="009075D2">
              <w:rPr>
                <w:rFonts w:ascii="PT Astra Serif" w:hAnsi="PT Astra Serif"/>
                <w:spacing w:val="-2"/>
              </w:rPr>
              <w:t>г. Владивосток Адрес: 690091, Приморский край, г Владивосток, Ленинский р-н, ул Светланская, д 69</w:t>
            </w:r>
          </w:p>
          <w:p w:rsidR="00ED6EE7" w:rsidRPr="009075D2" w:rsidRDefault="00ED6EE7" w:rsidP="00745C09">
            <w:pPr>
              <w:rPr>
                <w:rFonts w:ascii="PT Astra Serif" w:hAnsi="PT Astra Serif"/>
                <w:spacing w:val="-2"/>
              </w:rPr>
            </w:pPr>
          </w:p>
          <w:p w:rsidR="00ED6EE7" w:rsidRPr="009075D2" w:rsidRDefault="00ED6EE7" w:rsidP="00745C09">
            <w:pPr>
              <w:rPr>
                <w:rFonts w:ascii="PT Astra Serif" w:hAnsi="PT Astra Serif"/>
                <w:spacing w:val="-2"/>
              </w:rPr>
            </w:pPr>
          </w:p>
        </w:tc>
        <w:tc>
          <w:tcPr>
            <w:tcW w:w="4785" w:type="dxa"/>
            <w:shd w:val="clear" w:color="auto" w:fill="auto"/>
          </w:tcPr>
          <w:p w:rsidR="00ED6EE7" w:rsidRPr="00E245C9" w:rsidRDefault="00ED6EE7" w:rsidP="00187290">
            <w:pPr>
              <w:ind w:right="-1"/>
              <w:jc w:val="both"/>
              <w:rPr>
                <w:rFonts w:ascii="Times New Roman" w:hAnsi="Times New Roman"/>
                <w:sz w:val="24"/>
                <w:szCs w:val="24"/>
                <w:highlight w:val="yellow"/>
              </w:rPr>
            </w:pPr>
          </w:p>
        </w:tc>
        <w:bookmarkStart w:id="0" w:name="_GoBack"/>
        <w:bookmarkEnd w:id="0"/>
      </w:tr>
      <w:tr w:rsidR="00ED6EE7" w:rsidRPr="004979B3" w:rsidTr="004979B3">
        <w:tc>
          <w:tcPr>
            <w:tcW w:w="4785" w:type="dxa"/>
            <w:shd w:val="clear" w:color="auto" w:fill="auto"/>
          </w:tcPr>
          <w:p w:rsidR="00ED6EE7" w:rsidRPr="009075D2" w:rsidRDefault="00ED6EE7" w:rsidP="00745C09">
            <w:pPr>
              <w:tabs>
                <w:tab w:val="left" w:pos="709"/>
              </w:tabs>
              <w:ind w:right="-71"/>
              <w:rPr>
                <w:rFonts w:ascii="PT Astra Serif" w:hAnsi="PT Astra Serif"/>
                <w:spacing w:val="-2"/>
              </w:rPr>
            </w:pPr>
            <w:r w:rsidRPr="009075D2">
              <w:rPr>
                <w:rFonts w:ascii="PT Astra Serif" w:hAnsi="PT Astra Serif"/>
                <w:spacing w:val="-2"/>
              </w:rPr>
              <w:lastRenderedPageBreak/>
              <w:t>Врио начальника ФКУ ЛИУ-4</w:t>
            </w:r>
          </w:p>
          <w:p w:rsidR="00ED6EE7" w:rsidRPr="009075D2" w:rsidRDefault="00ED6EE7" w:rsidP="00745C09">
            <w:pPr>
              <w:tabs>
                <w:tab w:val="left" w:pos="709"/>
              </w:tabs>
              <w:ind w:right="-71"/>
              <w:rPr>
                <w:rFonts w:ascii="PT Astra Serif" w:hAnsi="PT Astra Serif"/>
                <w:spacing w:val="-2"/>
              </w:rPr>
            </w:pPr>
            <w:r w:rsidRPr="009075D2">
              <w:rPr>
                <w:rFonts w:ascii="PT Astra Serif" w:hAnsi="PT Astra Serif"/>
                <w:spacing w:val="-2"/>
              </w:rPr>
              <w:t xml:space="preserve">УФСИН России по Забайкальскому краю </w:t>
            </w:r>
          </w:p>
          <w:p w:rsidR="00ED6EE7" w:rsidRPr="009075D2" w:rsidRDefault="00ED6EE7" w:rsidP="00745C09">
            <w:pPr>
              <w:tabs>
                <w:tab w:val="left" w:pos="709"/>
              </w:tabs>
              <w:ind w:right="-71"/>
              <w:rPr>
                <w:rFonts w:ascii="PT Astra Serif" w:hAnsi="PT Astra Serif"/>
                <w:spacing w:val="-2"/>
              </w:rPr>
            </w:pPr>
            <w:r w:rsidRPr="009075D2">
              <w:rPr>
                <w:rFonts w:ascii="PT Astra Serif" w:hAnsi="PT Astra Serif"/>
                <w:spacing w:val="-2"/>
              </w:rPr>
              <w:t xml:space="preserve">  </w:t>
            </w:r>
          </w:p>
          <w:p w:rsidR="00ED6EE7" w:rsidRPr="009075D2" w:rsidRDefault="00ED6EE7" w:rsidP="00745C09">
            <w:pPr>
              <w:tabs>
                <w:tab w:val="left" w:pos="709"/>
              </w:tabs>
              <w:ind w:right="-71"/>
              <w:rPr>
                <w:rFonts w:ascii="PT Astra Serif" w:hAnsi="PT Astra Serif"/>
                <w:spacing w:val="-2"/>
              </w:rPr>
            </w:pPr>
            <w:r w:rsidRPr="009075D2">
              <w:rPr>
                <w:rFonts w:ascii="PT Astra Serif" w:hAnsi="PT Astra Serif"/>
                <w:spacing w:val="-2"/>
              </w:rPr>
              <w:t>__________________ /Р.Л.Лесков /</w:t>
            </w:r>
          </w:p>
          <w:p w:rsidR="00ED6EE7" w:rsidRPr="009075D2" w:rsidRDefault="00ED6EE7" w:rsidP="00745C09">
            <w:pPr>
              <w:pStyle w:val="15"/>
              <w:spacing w:line="240" w:lineRule="auto"/>
              <w:ind w:right="-71" w:firstLine="0"/>
              <w:contextualSpacing/>
              <w:jc w:val="left"/>
              <w:rPr>
                <w:rFonts w:ascii="PT Astra Serif" w:hAnsi="PT Astra Serif"/>
                <w:bCs/>
                <w:spacing w:val="-2"/>
                <w:szCs w:val="24"/>
              </w:rPr>
            </w:pPr>
            <w:r w:rsidRPr="009075D2">
              <w:rPr>
                <w:rFonts w:ascii="PT Astra Serif" w:hAnsi="PT Astra Serif"/>
                <w:spacing w:val="-2"/>
                <w:szCs w:val="24"/>
              </w:rPr>
              <w:t>М.П.</w:t>
            </w:r>
          </w:p>
        </w:tc>
        <w:tc>
          <w:tcPr>
            <w:tcW w:w="4785" w:type="dxa"/>
            <w:shd w:val="clear" w:color="auto" w:fill="auto"/>
          </w:tcPr>
          <w:p w:rsidR="00ED6EE7" w:rsidRPr="004979B3" w:rsidRDefault="00ED6EE7" w:rsidP="004979B3">
            <w:pPr>
              <w:tabs>
                <w:tab w:val="left" w:pos="709"/>
                <w:tab w:val="left" w:pos="5475"/>
              </w:tabs>
              <w:contextualSpacing/>
              <w:rPr>
                <w:rFonts w:ascii="Times New Roman" w:hAnsi="Times New Roman" w:cs="Times New Roman"/>
                <w:sz w:val="24"/>
                <w:szCs w:val="24"/>
              </w:rPr>
            </w:pPr>
          </w:p>
        </w:tc>
      </w:tr>
    </w:tbl>
    <w:p w:rsidR="008053E7" w:rsidRPr="008053E7" w:rsidRDefault="008053E7" w:rsidP="008053E7">
      <w:pPr>
        <w:pStyle w:val="a4"/>
        <w:ind w:firstLine="851"/>
        <w:contextualSpacing/>
        <w:jc w:val="both"/>
        <w:rPr>
          <w:rFonts w:ascii="Times New Roman" w:hAnsi="Times New Roman" w:cs="Times New Roman"/>
          <w:b w:val="0"/>
          <w:bCs w:val="0"/>
        </w:rPr>
      </w:pPr>
    </w:p>
    <w:p w:rsidR="00E30584" w:rsidRDefault="00E30584" w:rsidP="008053E7">
      <w:pPr>
        <w:contextualSpacing/>
        <w:rPr>
          <w:rFonts w:ascii="Times New Roman" w:hAnsi="Times New Roman" w:cs="Times New Roman"/>
          <w:b/>
          <w:bCs/>
          <w:sz w:val="24"/>
          <w:szCs w:val="24"/>
        </w:rPr>
      </w:pPr>
    </w:p>
    <w:p w:rsidR="00E30584" w:rsidRPr="00E30584" w:rsidRDefault="00E30584" w:rsidP="00E30584">
      <w:pPr>
        <w:rPr>
          <w:rFonts w:ascii="Times New Roman" w:hAnsi="Times New Roman" w:cs="Times New Roman"/>
          <w:sz w:val="24"/>
          <w:szCs w:val="24"/>
        </w:rPr>
      </w:pPr>
    </w:p>
    <w:p w:rsidR="00E30584" w:rsidRPr="00E30584" w:rsidRDefault="00E30584" w:rsidP="00E30584">
      <w:pPr>
        <w:rPr>
          <w:rFonts w:ascii="Times New Roman" w:hAnsi="Times New Roman" w:cs="Times New Roman"/>
          <w:sz w:val="24"/>
          <w:szCs w:val="24"/>
        </w:rPr>
      </w:pPr>
    </w:p>
    <w:p w:rsidR="00E30584" w:rsidRPr="00E30584" w:rsidRDefault="00E30584" w:rsidP="00E30584">
      <w:pPr>
        <w:rPr>
          <w:rFonts w:ascii="Times New Roman" w:hAnsi="Times New Roman" w:cs="Times New Roman"/>
          <w:sz w:val="24"/>
          <w:szCs w:val="24"/>
        </w:rPr>
      </w:pPr>
    </w:p>
    <w:p w:rsidR="00E30584" w:rsidRPr="00E30584" w:rsidRDefault="00E30584" w:rsidP="00E30584">
      <w:pPr>
        <w:rPr>
          <w:rFonts w:ascii="Times New Roman" w:hAnsi="Times New Roman" w:cs="Times New Roman"/>
          <w:sz w:val="24"/>
          <w:szCs w:val="24"/>
        </w:rPr>
      </w:pPr>
    </w:p>
    <w:p w:rsidR="00E30584" w:rsidRPr="00E30584" w:rsidRDefault="00E30584" w:rsidP="00E30584">
      <w:pPr>
        <w:rPr>
          <w:rFonts w:ascii="Times New Roman" w:hAnsi="Times New Roman" w:cs="Times New Roman"/>
          <w:sz w:val="24"/>
          <w:szCs w:val="24"/>
        </w:rPr>
      </w:pPr>
    </w:p>
    <w:p w:rsidR="00B0445D" w:rsidRDefault="00B0445D" w:rsidP="0099198B">
      <w:pPr>
        <w:rPr>
          <w:rFonts w:ascii="Times New Roman" w:hAnsi="Times New Roman" w:cs="Times New Roman"/>
          <w:sz w:val="24"/>
          <w:szCs w:val="24"/>
        </w:rPr>
      </w:pPr>
    </w:p>
    <w:tbl>
      <w:tblPr>
        <w:tblStyle w:val="ab"/>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tblGrid>
      <w:tr w:rsidR="000F6867" w:rsidTr="001D3287">
        <w:tc>
          <w:tcPr>
            <w:tcW w:w="5068" w:type="dxa"/>
          </w:tcPr>
          <w:p w:rsidR="000F6867" w:rsidRDefault="000F6867" w:rsidP="001D3287">
            <w:pPr>
              <w:pStyle w:val="ConsPlusNormal"/>
              <w:rPr>
                <w:rFonts w:ascii="Times New Roman" w:hAnsi="Times New Roman"/>
              </w:rPr>
            </w:pPr>
            <w:r>
              <w:rPr>
                <w:rFonts w:ascii="Times New Roman" w:hAnsi="Times New Roman"/>
              </w:rPr>
              <w:t>Приложение № 1</w:t>
            </w:r>
          </w:p>
          <w:p w:rsidR="000F6867" w:rsidRDefault="000F6867" w:rsidP="000F6867">
            <w:pPr>
              <w:pStyle w:val="ConsPlusNormal"/>
              <w:ind w:firstLine="0"/>
              <w:rPr>
                <w:rFonts w:ascii="Times New Roman" w:hAnsi="Times New Roman"/>
              </w:rPr>
            </w:pPr>
            <w:r>
              <w:rPr>
                <w:rFonts w:ascii="Times New Roman" w:hAnsi="Times New Roman"/>
              </w:rPr>
              <w:t xml:space="preserve">к </w:t>
            </w:r>
            <w:r w:rsidR="006E38C5">
              <w:rPr>
                <w:rFonts w:ascii="Times New Roman" w:hAnsi="Times New Roman"/>
              </w:rPr>
              <w:t>Контракт</w:t>
            </w:r>
            <w:r>
              <w:rPr>
                <w:rFonts w:ascii="Times New Roman" w:hAnsi="Times New Roman"/>
              </w:rPr>
              <w:t>у_________________________</w:t>
            </w:r>
          </w:p>
          <w:p w:rsidR="000F6867" w:rsidRDefault="000F6867" w:rsidP="00ED6EE7">
            <w:pPr>
              <w:pStyle w:val="ConsPlusNormal"/>
              <w:rPr>
                <w:rFonts w:ascii="Times New Roman" w:hAnsi="Times New Roman"/>
              </w:rPr>
            </w:pPr>
          </w:p>
        </w:tc>
      </w:tr>
    </w:tbl>
    <w:p w:rsidR="000F6867" w:rsidRDefault="000F6867" w:rsidP="000F6867">
      <w:pPr>
        <w:pStyle w:val="ConsPlusNormal"/>
        <w:jc w:val="right"/>
        <w:rPr>
          <w:rFonts w:ascii="Times New Roman" w:hAnsi="Times New Roman"/>
        </w:rPr>
      </w:pPr>
    </w:p>
    <w:p w:rsidR="000F6867" w:rsidRDefault="000F6867" w:rsidP="000F6867">
      <w:pPr>
        <w:pStyle w:val="ConsPlusNormal"/>
        <w:jc w:val="center"/>
        <w:rPr>
          <w:rFonts w:ascii="Times New Roman" w:hAnsi="Times New Roman"/>
          <w:b/>
        </w:rPr>
      </w:pPr>
      <w:bookmarkStart w:id="1" w:name="P198"/>
      <w:bookmarkEnd w:id="1"/>
      <w:r>
        <w:rPr>
          <w:rFonts w:ascii="Times New Roman" w:hAnsi="Times New Roman"/>
          <w:b/>
        </w:rPr>
        <w:t>Протокол согласования оплаты труда осужденных от ________________</w:t>
      </w:r>
    </w:p>
    <w:p w:rsidR="000F6867" w:rsidRDefault="000F6867" w:rsidP="000F6867">
      <w:pPr>
        <w:pStyle w:val="ConsPlusNormal"/>
        <w:jc w:val="both"/>
        <w:rPr>
          <w:rFonts w:ascii="Times New Roman" w:hAnsi="Times New Roman"/>
        </w:rPr>
      </w:pPr>
    </w:p>
    <w:p w:rsidR="000F6867" w:rsidRDefault="00ED6EE7" w:rsidP="000F6867">
      <w:pPr>
        <w:pStyle w:val="ConsPlusNormal"/>
        <w:ind w:firstLine="540"/>
        <w:jc w:val="both"/>
        <w:rPr>
          <w:rFonts w:ascii="Times New Roman" w:hAnsi="Times New Roman"/>
        </w:rPr>
      </w:pPr>
      <w:r>
        <w:rPr>
          <w:rFonts w:ascii="Times New Roman" w:hAnsi="Times New Roman"/>
        </w:rPr>
        <w:t>1.Количество работников</w:t>
      </w:r>
      <w:r w:rsidR="000F6867">
        <w:rPr>
          <w:rFonts w:ascii="Times New Roman" w:hAnsi="Times New Roman"/>
        </w:rPr>
        <w:t xml:space="preserve">, привлекаемых к труду - </w:t>
      </w:r>
      <w:r w:rsidR="00762EB3">
        <w:rPr>
          <w:rFonts w:ascii="Times New Roman" w:hAnsi="Times New Roman"/>
          <w:u w:val="single"/>
        </w:rPr>
        <w:t>2</w:t>
      </w:r>
      <w:r w:rsidR="000F6867">
        <w:rPr>
          <w:rFonts w:ascii="Times New Roman" w:hAnsi="Times New Roman"/>
          <w:u w:val="single"/>
        </w:rPr>
        <w:t xml:space="preserve"> (</w:t>
      </w:r>
      <w:r w:rsidR="00762EB3">
        <w:rPr>
          <w:rFonts w:ascii="Times New Roman" w:hAnsi="Times New Roman"/>
          <w:u w:val="single"/>
        </w:rPr>
        <w:t>двое</w:t>
      </w:r>
      <w:r w:rsidR="000F6867">
        <w:rPr>
          <w:rFonts w:ascii="Times New Roman" w:hAnsi="Times New Roman"/>
          <w:u w:val="single"/>
        </w:rPr>
        <w:t>).</w:t>
      </w:r>
    </w:p>
    <w:p w:rsidR="000F6867" w:rsidRDefault="000F6867" w:rsidP="000F6867">
      <w:pPr>
        <w:pStyle w:val="ConsPlusNormal"/>
        <w:ind w:firstLine="540"/>
        <w:jc w:val="both"/>
        <w:rPr>
          <w:rFonts w:ascii="Times New Roman" w:hAnsi="Times New Roman"/>
        </w:rPr>
      </w:pPr>
      <w:r>
        <w:rPr>
          <w:rFonts w:ascii="Times New Roman" w:hAnsi="Times New Roman"/>
        </w:rPr>
        <w:t>2.</w:t>
      </w:r>
      <w:r>
        <w:rPr>
          <w:rFonts w:ascii="Times New Roman" w:eastAsia="Calibri" w:hAnsi="Times New Roman"/>
        </w:rPr>
        <w:t>Месячная заработная платы каждого осужденного не может быть ниже установленного законодательством минимального размера оплаты труда пропорционально отработанному времени в соответствии со ст. 105 Уголовно-исполнительного кодекса РФ.</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991"/>
        <w:gridCol w:w="993"/>
        <w:gridCol w:w="1134"/>
        <w:gridCol w:w="1275"/>
        <w:gridCol w:w="1418"/>
        <w:gridCol w:w="1134"/>
        <w:gridCol w:w="1276"/>
      </w:tblGrid>
      <w:tr w:rsidR="000F6867" w:rsidTr="001D3287">
        <w:trPr>
          <w:trHeight w:val="1272"/>
        </w:trPr>
        <w:tc>
          <w:tcPr>
            <w:tcW w:w="1277" w:type="dxa"/>
            <w:tcBorders>
              <w:top w:val="single" w:sz="4" w:space="0" w:color="auto"/>
              <w:left w:val="single" w:sz="4" w:space="0" w:color="auto"/>
              <w:bottom w:val="single" w:sz="4" w:space="0" w:color="auto"/>
              <w:right w:val="single" w:sz="4" w:space="0" w:color="auto"/>
            </w:tcBorders>
            <w:vAlign w:val="center"/>
            <w:hideMark/>
          </w:tcPr>
          <w:p w:rsidR="000F6867" w:rsidRDefault="000F6867" w:rsidP="001D3287">
            <w:pPr>
              <w:tabs>
                <w:tab w:val="left" w:pos="3945"/>
              </w:tabs>
              <w:jc w:val="center"/>
              <w:rPr>
                <w:rFonts w:ascii="Times New Roman" w:hAnsi="Times New Roman" w:cs="Times New Roman"/>
                <w:lang w:eastAsia="en-US"/>
              </w:rPr>
            </w:pPr>
            <w:r>
              <w:rPr>
                <w:rFonts w:ascii="Times New Roman" w:hAnsi="Times New Roman" w:cs="Times New Roman"/>
              </w:rPr>
              <w:t>Должность</w:t>
            </w:r>
          </w:p>
        </w:tc>
        <w:tc>
          <w:tcPr>
            <w:tcW w:w="991" w:type="dxa"/>
            <w:tcBorders>
              <w:top w:val="single" w:sz="4" w:space="0" w:color="auto"/>
              <w:left w:val="single" w:sz="4" w:space="0" w:color="auto"/>
              <w:bottom w:val="single" w:sz="4" w:space="0" w:color="auto"/>
              <w:right w:val="single" w:sz="4" w:space="0" w:color="auto"/>
            </w:tcBorders>
            <w:vAlign w:val="center"/>
            <w:hideMark/>
          </w:tcPr>
          <w:p w:rsidR="000F6867" w:rsidRDefault="000F6867" w:rsidP="00ED6EE7">
            <w:pPr>
              <w:tabs>
                <w:tab w:val="left" w:pos="3945"/>
              </w:tabs>
              <w:jc w:val="center"/>
              <w:rPr>
                <w:rFonts w:ascii="Times New Roman" w:hAnsi="Times New Roman" w:cs="Times New Roman"/>
                <w:lang w:eastAsia="en-US"/>
              </w:rPr>
            </w:pPr>
            <w:r>
              <w:rPr>
                <w:rFonts w:ascii="Times New Roman" w:hAnsi="Times New Roman" w:cs="Times New Roman"/>
              </w:rPr>
              <w:t xml:space="preserve">Заработная плата </w:t>
            </w:r>
          </w:p>
        </w:tc>
        <w:tc>
          <w:tcPr>
            <w:tcW w:w="993" w:type="dxa"/>
            <w:tcBorders>
              <w:top w:val="single" w:sz="4" w:space="0" w:color="auto"/>
              <w:left w:val="single" w:sz="4" w:space="0" w:color="auto"/>
              <w:bottom w:val="single" w:sz="4" w:space="0" w:color="auto"/>
              <w:right w:val="single" w:sz="4" w:space="0" w:color="auto"/>
            </w:tcBorders>
            <w:vAlign w:val="center"/>
            <w:hideMark/>
          </w:tcPr>
          <w:p w:rsidR="000F6867" w:rsidRDefault="000F6867" w:rsidP="001D3287">
            <w:pPr>
              <w:tabs>
                <w:tab w:val="left" w:pos="3945"/>
              </w:tabs>
              <w:jc w:val="center"/>
              <w:rPr>
                <w:rFonts w:ascii="Times New Roman" w:hAnsi="Times New Roman" w:cs="Times New Roman"/>
                <w:lang w:eastAsia="en-US"/>
              </w:rPr>
            </w:pPr>
            <w:r>
              <w:rPr>
                <w:rFonts w:ascii="Times New Roman" w:hAnsi="Times New Roman" w:cs="Times New Roman"/>
              </w:rPr>
              <w:t>Резерв отпусков (4%)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F6867" w:rsidRDefault="000F6867" w:rsidP="001D3287">
            <w:pPr>
              <w:tabs>
                <w:tab w:val="left" w:pos="3945"/>
              </w:tabs>
              <w:jc w:val="center"/>
              <w:rPr>
                <w:rFonts w:ascii="Times New Roman" w:hAnsi="Times New Roman" w:cs="Times New Roman"/>
                <w:lang w:eastAsia="en-US"/>
              </w:rPr>
            </w:pPr>
            <w:r>
              <w:rPr>
                <w:rFonts w:ascii="Times New Roman" w:hAnsi="Times New Roman" w:cs="Times New Roman"/>
              </w:rPr>
              <w:t>ФОТ с учётом резерва отпусков</w:t>
            </w:r>
          </w:p>
        </w:tc>
        <w:tc>
          <w:tcPr>
            <w:tcW w:w="1275" w:type="dxa"/>
            <w:tcBorders>
              <w:top w:val="single" w:sz="4" w:space="0" w:color="auto"/>
              <w:left w:val="single" w:sz="4" w:space="0" w:color="auto"/>
              <w:bottom w:val="single" w:sz="4" w:space="0" w:color="auto"/>
              <w:right w:val="single" w:sz="4" w:space="0" w:color="auto"/>
            </w:tcBorders>
            <w:vAlign w:val="center"/>
            <w:hideMark/>
          </w:tcPr>
          <w:p w:rsidR="000F6867" w:rsidRDefault="000F6867" w:rsidP="001D3287">
            <w:pPr>
              <w:tabs>
                <w:tab w:val="left" w:pos="3945"/>
              </w:tabs>
              <w:jc w:val="center"/>
              <w:rPr>
                <w:rFonts w:ascii="Times New Roman" w:hAnsi="Times New Roman" w:cs="Times New Roman"/>
                <w:lang w:eastAsia="en-US"/>
              </w:rPr>
            </w:pPr>
            <w:r>
              <w:rPr>
                <w:rFonts w:ascii="Times New Roman" w:hAnsi="Times New Roman" w:cs="Times New Roman"/>
              </w:rPr>
              <w:t>Страховые взносы (30,2%)</w:t>
            </w:r>
          </w:p>
        </w:tc>
        <w:tc>
          <w:tcPr>
            <w:tcW w:w="1418" w:type="dxa"/>
            <w:tcBorders>
              <w:top w:val="single" w:sz="4" w:space="0" w:color="auto"/>
              <w:left w:val="single" w:sz="4" w:space="0" w:color="auto"/>
              <w:bottom w:val="single" w:sz="4" w:space="0" w:color="auto"/>
              <w:right w:val="single" w:sz="4" w:space="0" w:color="auto"/>
            </w:tcBorders>
          </w:tcPr>
          <w:p w:rsidR="000F6867" w:rsidRDefault="000F6867" w:rsidP="001D3287">
            <w:pPr>
              <w:tabs>
                <w:tab w:val="left" w:pos="3945"/>
              </w:tabs>
              <w:jc w:val="center"/>
              <w:rPr>
                <w:rFonts w:ascii="Times New Roman" w:hAnsi="Times New Roman" w:cs="Times New Roman"/>
              </w:rPr>
            </w:pPr>
          </w:p>
          <w:p w:rsidR="000F6867" w:rsidRDefault="000F6867" w:rsidP="001D3287">
            <w:pPr>
              <w:tabs>
                <w:tab w:val="left" w:pos="3945"/>
              </w:tabs>
              <w:jc w:val="center"/>
              <w:rPr>
                <w:rFonts w:ascii="Times New Roman" w:hAnsi="Times New Roman" w:cs="Times New Roman"/>
                <w:lang w:eastAsia="en-US"/>
              </w:rPr>
            </w:pPr>
            <w:r>
              <w:rPr>
                <w:rFonts w:ascii="Times New Roman" w:hAnsi="Times New Roman" w:cs="Times New Roman"/>
              </w:rPr>
              <w:t>ОХР, руб.</w:t>
            </w:r>
          </w:p>
        </w:tc>
        <w:tc>
          <w:tcPr>
            <w:tcW w:w="1134" w:type="dxa"/>
            <w:tcBorders>
              <w:top w:val="single" w:sz="4" w:space="0" w:color="auto"/>
              <w:left w:val="single" w:sz="4" w:space="0" w:color="auto"/>
              <w:bottom w:val="single" w:sz="4" w:space="0" w:color="auto"/>
              <w:right w:val="single" w:sz="4" w:space="0" w:color="auto"/>
            </w:tcBorders>
            <w:hideMark/>
          </w:tcPr>
          <w:p w:rsidR="000F6867" w:rsidRDefault="000F6867" w:rsidP="001D3287">
            <w:pPr>
              <w:tabs>
                <w:tab w:val="left" w:pos="3945"/>
              </w:tabs>
              <w:jc w:val="center"/>
              <w:rPr>
                <w:rFonts w:ascii="Times New Roman" w:hAnsi="Times New Roman" w:cs="Times New Roman"/>
                <w:lang w:eastAsia="en-US"/>
              </w:rPr>
            </w:pPr>
            <w:r>
              <w:rPr>
                <w:rFonts w:ascii="Times New Roman" w:hAnsi="Times New Roman" w:cs="Times New Roman"/>
              </w:rPr>
              <w:t>Услуги по предоставлению рабочей силы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867" w:rsidRDefault="000F6867" w:rsidP="001D3287">
            <w:pPr>
              <w:tabs>
                <w:tab w:val="left" w:pos="3945"/>
              </w:tabs>
              <w:jc w:val="center"/>
              <w:rPr>
                <w:rFonts w:ascii="Times New Roman" w:hAnsi="Times New Roman" w:cs="Times New Roman"/>
                <w:lang w:eastAsia="en-US"/>
              </w:rPr>
            </w:pPr>
            <w:r>
              <w:rPr>
                <w:rFonts w:ascii="Times New Roman" w:hAnsi="Times New Roman" w:cs="Times New Roman"/>
              </w:rPr>
              <w:t>Итого:</w:t>
            </w:r>
          </w:p>
        </w:tc>
      </w:tr>
      <w:tr w:rsidR="000F6867" w:rsidTr="001D3287">
        <w:tc>
          <w:tcPr>
            <w:tcW w:w="1277" w:type="dxa"/>
            <w:tcBorders>
              <w:top w:val="single" w:sz="4" w:space="0" w:color="auto"/>
              <w:left w:val="single" w:sz="4" w:space="0" w:color="auto"/>
              <w:bottom w:val="single" w:sz="4" w:space="0" w:color="auto"/>
              <w:right w:val="single" w:sz="4" w:space="0" w:color="auto"/>
            </w:tcBorders>
            <w:hideMark/>
          </w:tcPr>
          <w:p w:rsidR="000F6867" w:rsidRDefault="000F6867" w:rsidP="001D3287">
            <w:pPr>
              <w:tabs>
                <w:tab w:val="left" w:pos="3945"/>
              </w:tabs>
              <w:jc w:val="center"/>
              <w:rPr>
                <w:rFonts w:ascii="Times New Roman" w:hAnsi="Times New Roman" w:cs="Times New Roman"/>
                <w:lang w:eastAsia="en-US"/>
              </w:rPr>
            </w:pPr>
            <w:r>
              <w:rPr>
                <w:rFonts w:ascii="Times New Roman" w:hAnsi="Times New Roman" w:cs="Times New Roman"/>
              </w:rPr>
              <w:t>Подсобный рабочий</w:t>
            </w:r>
          </w:p>
        </w:tc>
        <w:tc>
          <w:tcPr>
            <w:tcW w:w="991" w:type="dxa"/>
            <w:tcBorders>
              <w:top w:val="single" w:sz="4" w:space="0" w:color="auto"/>
              <w:left w:val="single" w:sz="4" w:space="0" w:color="auto"/>
              <w:bottom w:val="single" w:sz="4" w:space="0" w:color="auto"/>
              <w:right w:val="single" w:sz="4" w:space="0" w:color="auto"/>
            </w:tcBorders>
            <w:vAlign w:val="center"/>
            <w:hideMark/>
          </w:tcPr>
          <w:p w:rsidR="000F6867" w:rsidRDefault="00ED6EE7" w:rsidP="001D3287">
            <w:pPr>
              <w:tabs>
                <w:tab w:val="left" w:pos="3945"/>
              </w:tabs>
              <w:jc w:val="center"/>
              <w:rPr>
                <w:rFonts w:ascii="Times New Roman" w:hAnsi="Times New Roman" w:cs="Times New Roman"/>
                <w:lang w:eastAsia="en-US"/>
              </w:rPr>
            </w:pPr>
            <w:r>
              <w:rPr>
                <w:rFonts w:ascii="Times New Roman" w:hAnsi="Times New Roman" w:cs="Times New Roman"/>
              </w:rPr>
              <w:t>10410,6</w:t>
            </w:r>
          </w:p>
        </w:tc>
        <w:tc>
          <w:tcPr>
            <w:tcW w:w="993" w:type="dxa"/>
            <w:tcBorders>
              <w:top w:val="single" w:sz="4" w:space="0" w:color="auto"/>
              <w:left w:val="single" w:sz="4" w:space="0" w:color="auto"/>
              <w:bottom w:val="single" w:sz="4" w:space="0" w:color="auto"/>
              <w:right w:val="single" w:sz="4" w:space="0" w:color="auto"/>
            </w:tcBorders>
            <w:vAlign w:val="center"/>
            <w:hideMark/>
          </w:tcPr>
          <w:p w:rsidR="000F6867" w:rsidRDefault="00ED6EE7" w:rsidP="001D3287">
            <w:pPr>
              <w:tabs>
                <w:tab w:val="left" w:pos="3945"/>
              </w:tabs>
              <w:jc w:val="center"/>
              <w:rPr>
                <w:rFonts w:ascii="Times New Roman" w:hAnsi="Times New Roman" w:cs="Times New Roman"/>
                <w:lang w:eastAsia="en-US"/>
              </w:rPr>
            </w:pPr>
            <w:r>
              <w:rPr>
                <w:rFonts w:ascii="Times New Roman" w:hAnsi="Times New Roman" w:cs="Times New Roman"/>
              </w:rPr>
              <w:t>416,42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0F6867" w:rsidRDefault="00ED6EE7" w:rsidP="001D3287">
            <w:pPr>
              <w:tabs>
                <w:tab w:val="left" w:pos="3945"/>
              </w:tabs>
              <w:jc w:val="center"/>
              <w:rPr>
                <w:rFonts w:ascii="Times New Roman" w:hAnsi="Times New Roman" w:cs="Times New Roman"/>
                <w:lang w:eastAsia="en-US"/>
              </w:rPr>
            </w:pPr>
            <w:r>
              <w:rPr>
                <w:rFonts w:ascii="Times New Roman" w:hAnsi="Times New Roman" w:cs="Times New Roman"/>
              </w:rPr>
              <w:t>10872,02</w:t>
            </w:r>
          </w:p>
        </w:tc>
        <w:tc>
          <w:tcPr>
            <w:tcW w:w="1275" w:type="dxa"/>
            <w:tcBorders>
              <w:top w:val="single" w:sz="4" w:space="0" w:color="auto"/>
              <w:left w:val="single" w:sz="4" w:space="0" w:color="auto"/>
              <w:bottom w:val="single" w:sz="4" w:space="0" w:color="auto"/>
              <w:right w:val="single" w:sz="4" w:space="0" w:color="auto"/>
            </w:tcBorders>
            <w:vAlign w:val="center"/>
            <w:hideMark/>
          </w:tcPr>
          <w:p w:rsidR="000F6867" w:rsidRDefault="00ED6EE7" w:rsidP="001D3287">
            <w:pPr>
              <w:tabs>
                <w:tab w:val="left" w:pos="3945"/>
              </w:tabs>
              <w:jc w:val="center"/>
              <w:rPr>
                <w:rFonts w:ascii="Times New Roman" w:hAnsi="Times New Roman" w:cs="Times New Roman"/>
                <w:lang w:eastAsia="en-US"/>
              </w:rPr>
            </w:pPr>
            <w:r>
              <w:rPr>
                <w:rFonts w:ascii="Times New Roman" w:hAnsi="Times New Roman" w:cs="Times New Roman"/>
                <w:lang w:eastAsia="en-US"/>
              </w:rPr>
              <w:t>3269,76</w:t>
            </w:r>
          </w:p>
        </w:tc>
        <w:tc>
          <w:tcPr>
            <w:tcW w:w="1418" w:type="dxa"/>
            <w:tcBorders>
              <w:top w:val="single" w:sz="4" w:space="0" w:color="auto"/>
              <w:left w:val="single" w:sz="4" w:space="0" w:color="auto"/>
              <w:bottom w:val="single" w:sz="4" w:space="0" w:color="auto"/>
              <w:right w:val="single" w:sz="4" w:space="0" w:color="auto"/>
            </w:tcBorders>
            <w:vAlign w:val="center"/>
            <w:hideMark/>
          </w:tcPr>
          <w:p w:rsidR="000F6867" w:rsidRDefault="00ED6EE7" w:rsidP="001D3287">
            <w:pPr>
              <w:jc w:val="center"/>
              <w:rPr>
                <w:rFonts w:ascii="Times New Roman" w:hAnsi="Times New Roman" w:cs="Times New Roman"/>
                <w:lang w:eastAsia="en-US"/>
              </w:rPr>
            </w:pPr>
            <w:r>
              <w:rPr>
                <w:rFonts w:ascii="Times New Roman" w:hAnsi="Times New Roman" w:cs="Times New Roman"/>
                <w:lang w:eastAsia="en-US"/>
              </w:rPr>
              <w:t>747,06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0F6867" w:rsidRDefault="00ED6EE7" w:rsidP="001D3287">
            <w:pPr>
              <w:tabs>
                <w:tab w:val="left" w:pos="3945"/>
              </w:tabs>
              <w:jc w:val="center"/>
              <w:rPr>
                <w:rFonts w:ascii="Times New Roman" w:hAnsi="Times New Roman" w:cs="Times New Roman"/>
                <w:lang w:eastAsia="en-US"/>
              </w:rPr>
            </w:pPr>
            <w:r>
              <w:rPr>
                <w:rFonts w:ascii="Times New Roman" w:hAnsi="Times New Roman" w:cs="Times New Roman"/>
                <w:lang w:eastAsia="en-US"/>
              </w:rPr>
              <w:t>184,64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867" w:rsidRDefault="00ED6EE7" w:rsidP="001D3287">
            <w:pPr>
              <w:tabs>
                <w:tab w:val="left" w:pos="3945"/>
              </w:tabs>
              <w:jc w:val="center"/>
              <w:rPr>
                <w:rFonts w:ascii="Times New Roman" w:hAnsi="Times New Roman" w:cs="Times New Roman"/>
                <w:lang w:eastAsia="en-US"/>
              </w:rPr>
            </w:pPr>
            <w:r>
              <w:rPr>
                <w:rFonts w:ascii="Times New Roman" w:hAnsi="Times New Roman" w:cs="Times New Roman"/>
              </w:rPr>
              <w:t>15028,48</w:t>
            </w:r>
          </w:p>
        </w:tc>
      </w:tr>
    </w:tbl>
    <w:p w:rsidR="000F6867" w:rsidRDefault="000F6867" w:rsidP="000F6867">
      <w:pPr>
        <w:ind w:firstLine="567"/>
        <w:jc w:val="both"/>
        <w:rPr>
          <w:rFonts w:ascii="Times New Roman" w:eastAsia="Calibri" w:hAnsi="Times New Roman" w:cs="Times New Roman"/>
          <w:sz w:val="24"/>
          <w:szCs w:val="24"/>
        </w:rPr>
      </w:pPr>
    </w:p>
    <w:p w:rsidR="000F6867" w:rsidRDefault="000F6867" w:rsidP="000F6867">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 Размер страховых взносов составляет 30,2 %</w:t>
      </w:r>
    </w:p>
    <w:p w:rsidR="000F6867" w:rsidRDefault="000F6867" w:rsidP="000F6867">
      <w:pPr>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Расшифровка Страховых взносов: </w:t>
      </w:r>
    </w:p>
    <w:p w:rsidR="000F6867" w:rsidRDefault="000F6867" w:rsidP="000F6867">
      <w:pPr>
        <w:ind w:firstLine="567"/>
        <w:rPr>
          <w:rFonts w:ascii="Times New Roman" w:eastAsia="Calibri" w:hAnsi="Times New Roman" w:cs="Times New Roman"/>
          <w:sz w:val="24"/>
          <w:szCs w:val="24"/>
        </w:rPr>
      </w:pPr>
      <w:r>
        <w:rPr>
          <w:rFonts w:ascii="Times New Roman" w:eastAsia="Calibri" w:hAnsi="Times New Roman" w:cs="Times New Roman"/>
          <w:sz w:val="24"/>
          <w:szCs w:val="24"/>
        </w:rPr>
        <w:t>Пенсионный фонд 22 %</w:t>
      </w:r>
    </w:p>
    <w:p w:rsidR="000F6867" w:rsidRDefault="000F6867" w:rsidP="000F6867">
      <w:pPr>
        <w:ind w:firstLine="567"/>
        <w:rPr>
          <w:rFonts w:ascii="Times New Roman" w:eastAsia="Calibri" w:hAnsi="Times New Roman" w:cs="Times New Roman"/>
          <w:sz w:val="24"/>
          <w:szCs w:val="24"/>
        </w:rPr>
      </w:pPr>
      <w:r>
        <w:rPr>
          <w:rFonts w:ascii="Times New Roman" w:eastAsia="Calibri" w:hAnsi="Times New Roman" w:cs="Times New Roman"/>
          <w:sz w:val="24"/>
          <w:szCs w:val="24"/>
        </w:rPr>
        <w:t>Соц. Страхование 2,9 %</w:t>
      </w:r>
    </w:p>
    <w:p w:rsidR="000F6867" w:rsidRDefault="000F6867" w:rsidP="000F6867">
      <w:pPr>
        <w:ind w:firstLine="567"/>
        <w:rPr>
          <w:rFonts w:ascii="Times New Roman" w:eastAsia="Calibri" w:hAnsi="Times New Roman" w:cs="Times New Roman"/>
          <w:sz w:val="24"/>
          <w:szCs w:val="24"/>
        </w:rPr>
      </w:pPr>
      <w:r>
        <w:rPr>
          <w:rFonts w:ascii="Times New Roman" w:eastAsia="Calibri" w:hAnsi="Times New Roman" w:cs="Times New Roman"/>
          <w:sz w:val="24"/>
          <w:szCs w:val="24"/>
        </w:rPr>
        <w:t>ФОМС 5,1 %</w:t>
      </w:r>
    </w:p>
    <w:p w:rsidR="000F6867" w:rsidRDefault="000F6867" w:rsidP="000F6867">
      <w:pPr>
        <w:pStyle w:val="af2"/>
        <w:tabs>
          <w:tab w:val="left" w:pos="3945"/>
        </w:tabs>
        <w:ind w:left="0" w:right="-1" w:firstLine="567"/>
        <w:rPr>
          <w:rFonts w:eastAsia="Calibri"/>
        </w:rPr>
      </w:pPr>
      <w:r>
        <w:rPr>
          <w:rFonts w:eastAsia="Calibri"/>
        </w:rPr>
        <w:t xml:space="preserve">Травматизм 0,2 % </w:t>
      </w:r>
    </w:p>
    <w:p w:rsidR="000F6867" w:rsidRDefault="000F6867" w:rsidP="000F6867">
      <w:pPr>
        <w:ind w:firstLine="567"/>
        <w:rPr>
          <w:rFonts w:ascii="Times New Roman" w:eastAsia="Calibri" w:hAnsi="Times New Roman" w:cs="Times New Roman"/>
          <w:sz w:val="24"/>
          <w:szCs w:val="24"/>
        </w:rPr>
      </w:pPr>
    </w:p>
    <w:p w:rsidR="000F6867" w:rsidRDefault="000F6867" w:rsidP="000F6867">
      <w:pPr>
        <w:ind w:firstLine="567"/>
        <w:rPr>
          <w:rFonts w:ascii="Times New Roman" w:eastAsia="Calibri" w:hAnsi="Times New Roman" w:cs="Times New Roman"/>
          <w:sz w:val="24"/>
          <w:szCs w:val="24"/>
        </w:rPr>
      </w:pPr>
      <w:r>
        <w:rPr>
          <w:rFonts w:ascii="Times New Roman" w:eastAsia="Calibri" w:hAnsi="Times New Roman" w:cs="Times New Roman"/>
          <w:sz w:val="24"/>
          <w:szCs w:val="24"/>
        </w:rPr>
        <w:t>4. Размер резервного фонда на оплату отпусков  4 %.</w:t>
      </w:r>
    </w:p>
    <w:p w:rsidR="00ED6EE7" w:rsidRDefault="000F6867" w:rsidP="000F6867">
      <w:pPr>
        <w:ind w:firstLine="567"/>
        <w:jc w:val="both"/>
      </w:pPr>
      <w:r w:rsidRPr="00C46460">
        <w:rPr>
          <w:rFonts w:ascii="Times New Roman" w:hAnsi="Times New Roman" w:cs="Times New Roman"/>
          <w:sz w:val="24"/>
          <w:szCs w:val="24"/>
        </w:rPr>
        <w:t xml:space="preserve">5. За услуги по подбору рабочей силы из числа осужденных Учреждение производит начисление в размере </w:t>
      </w:r>
      <w:r w:rsidR="00ED6EE7">
        <w:rPr>
          <w:rFonts w:ascii="Times New Roman" w:hAnsi="Times New Roman" w:cs="Times New Roman"/>
          <w:sz w:val="24"/>
          <w:szCs w:val="24"/>
        </w:rPr>
        <w:t>184,64 рубля</w:t>
      </w:r>
      <w:r w:rsidRPr="00C46460">
        <w:rPr>
          <w:rFonts w:ascii="Times New Roman" w:hAnsi="Times New Roman" w:cs="Times New Roman"/>
          <w:sz w:val="24"/>
          <w:szCs w:val="24"/>
        </w:rPr>
        <w:t>. в месяц на каждого осужденного, пропорционально количеству дней в месяце, отработанных в Обществе.</w:t>
      </w:r>
      <w:r>
        <w:tab/>
      </w:r>
    </w:p>
    <w:p w:rsidR="00ED6EE7" w:rsidRDefault="00ED6EE7" w:rsidP="000F6867">
      <w:pPr>
        <w:ind w:firstLine="567"/>
        <w:jc w:val="both"/>
      </w:pPr>
    </w:p>
    <w:p w:rsidR="000F6867" w:rsidRDefault="000F6867" w:rsidP="000F6867">
      <w:pPr>
        <w:ind w:firstLine="567"/>
        <w:jc w:val="both"/>
        <w:rPr>
          <w:rFonts w:ascii="Times New Roman" w:eastAsia="Calibri" w:hAnsi="Times New Roman" w:cs="Times New Roman"/>
          <w:sz w:val="24"/>
          <w:szCs w:val="24"/>
        </w:rPr>
      </w:pPr>
      <w:r>
        <w:tab/>
      </w:r>
      <w:r>
        <w:tab/>
      </w:r>
      <w:r>
        <w:tab/>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7"/>
      </w:tblGrid>
      <w:tr w:rsidR="00ED6EE7" w:rsidTr="00ED6EE7">
        <w:trPr>
          <w:trHeight w:val="1275"/>
        </w:trPr>
        <w:tc>
          <w:tcPr>
            <w:tcW w:w="4717" w:type="dxa"/>
          </w:tcPr>
          <w:p w:rsidR="00ED6EE7" w:rsidRPr="009075D2" w:rsidRDefault="00ED6EE7" w:rsidP="00ED6EE7">
            <w:pPr>
              <w:tabs>
                <w:tab w:val="left" w:pos="709"/>
              </w:tabs>
              <w:ind w:right="-71"/>
              <w:rPr>
                <w:rFonts w:ascii="PT Astra Serif" w:hAnsi="PT Astra Serif"/>
                <w:spacing w:val="-2"/>
              </w:rPr>
            </w:pPr>
            <w:r w:rsidRPr="009075D2">
              <w:rPr>
                <w:rFonts w:ascii="PT Astra Serif" w:hAnsi="PT Astra Serif"/>
                <w:spacing w:val="-2"/>
              </w:rPr>
              <w:t>Врио начальника ФКУ ЛИУ-4</w:t>
            </w:r>
          </w:p>
          <w:p w:rsidR="00ED6EE7" w:rsidRPr="009075D2" w:rsidRDefault="00ED6EE7" w:rsidP="00ED6EE7">
            <w:pPr>
              <w:tabs>
                <w:tab w:val="left" w:pos="709"/>
              </w:tabs>
              <w:ind w:right="-71"/>
              <w:rPr>
                <w:rFonts w:ascii="PT Astra Serif" w:hAnsi="PT Astra Serif"/>
                <w:spacing w:val="-2"/>
              </w:rPr>
            </w:pPr>
            <w:r w:rsidRPr="009075D2">
              <w:rPr>
                <w:rFonts w:ascii="PT Astra Serif" w:hAnsi="PT Astra Serif"/>
                <w:spacing w:val="-2"/>
              </w:rPr>
              <w:t xml:space="preserve">УФСИН России по Забайкальскому краю </w:t>
            </w:r>
          </w:p>
          <w:p w:rsidR="00ED6EE7" w:rsidRPr="009075D2" w:rsidRDefault="00ED6EE7" w:rsidP="00ED6EE7">
            <w:pPr>
              <w:tabs>
                <w:tab w:val="left" w:pos="709"/>
              </w:tabs>
              <w:ind w:right="-71"/>
              <w:rPr>
                <w:rFonts w:ascii="PT Astra Serif" w:hAnsi="PT Astra Serif"/>
                <w:spacing w:val="-2"/>
              </w:rPr>
            </w:pPr>
            <w:r w:rsidRPr="009075D2">
              <w:rPr>
                <w:rFonts w:ascii="PT Astra Serif" w:hAnsi="PT Astra Serif"/>
                <w:spacing w:val="-2"/>
              </w:rPr>
              <w:t xml:space="preserve">  </w:t>
            </w:r>
          </w:p>
          <w:p w:rsidR="00ED6EE7" w:rsidRPr="009075D2" w:rsidRDefault="00ED6EE7" w:rsidP="00ED6EE7">
            <w:pPr>
              <w:tabs>
                <w:tab w:val="left" w:pos="709"/>
              </w:tabs>
              <w:ind w:right="-71"/>
              <w:rPr>
                <w:rFonts w:ascii="PT Astra Serif" w:hAnsi="PT Astra Serif"/>
                <w:spacing w:val="-2"/>
              </w:rPr>
            </w:pPr>
            <w:r w:rsidRPr="009075D2">
              <w:rPr>
                <w:rFonts w:ascii="PT Astra Serif" w:hAnsi="PT Astra Serif"/>
                <w:spacing w:val="-2"/>
              </w:rPr>
              <w:t>__________________ /Р.Л.Лесков /</w:t>
            </w:r>
          </w:p>
          <w:p w:rsidR="00ED6EE7" w:rsidRDefault="00ED6EE7" w:rsidP="00ED6EE7">
            <w:pPr>
              <w:rPr>
                <w:rFonts w:ascii="Times New Roman" w:hAnsi="Times New Roman" w:cs="Times New Roman"/>
              </w:rPr>
            </w:pPr>
            <w:r w:rsidRPr="009075D2">
              <w:rPr>
                <w:rFonts w:ascii="PT Astra Serif" w:hAnsi="PT Astra Serif"/>
                <w:spacing w:val="-2"/>
                <w:szCs w:val="24"/>
              </w:rPr>
              <w:t>М.П.</w:t>
            </w:r>
          </w:p>
        </w:tc>
      </w:tr>
    </w:tbl>
    <w:p w:rsidR="00E30584" w:rsidRDefault="00E30584" w:rsidP="00E30584">
      <w:pPr>
        <w:jc w:val="center"/>
        <w:rPr>
          <w:rFonts w:ascii="Times New Roman" w:hAnsi="Times New Roman" w:cs="Times New Roman"/>
          <w:sz w:val="24"/>
          <w:szCs w:val="24"/>
        </w:rPr>
      </w:pPr>
    </w:p>
    <w:p w:rsidR="00210CC5" w:rsidRDefault="00210CC5" w:rsidP="00E30584">
      <w:pPr>
        <w:jc w:val="center"/>
        <w:rPr>
          <w:rFonts w:ascii="Times New Roman" w:hAnsi="Times New Roman" w:cs="Times New Roman"/>
          <w:sz w:val="24"/>
          <w:szCs w:val="24"/>
        </w:rPr>
      </w:pPr>
    </w:p>
    <w:p w:rsidR="00210CC5" w:rsidRDefault="00210CC5" w:rsidP="00E30584">
      <w:pPr>
        <w:jc w:val="center"/>
        <w:rPr>
          <w:rFonts w:ascii="Times New Roman" w:hAnsi="Times New Roman" w:cs="Times New Roman"/>
          <w:sz w:val="24"/>
          <w:szCs w:val="24"/>
        </w:rPr>
      </w:pPr>
    </w:p>
    <w:p w:rsidR="00210CC5" w:rsidRDefault="00210CC5" w:rsidP="00E30584">
      <w:pPr>
        <w:jc w:val="center"/>
        <w:rPr>
          <w:rFonts w:ascii="Times New Roman" w:hAnsi="Times New Roman" w:cs="Times New Roman"/>
          <w:sz w:val="24"/>
          <w:szCs w:val="24"/>
        </w:rPr>
      </w:pPr>
    </w:p>
    <w:p w:rsidR="00210CC5" w:rsidRDefault="00210CC5" w:rsidP="00E30584">
      <w:pPr>
        <w:jc w:val="center"/>
        <w:rPr>
          <w:rFonts w:ascii="Times New Roman" w:hAnsi="Times New Roman" w:cs="Times New Roman"/>
          <w:sz w:val="24"/>
          <w:szCs w:val="24"/>
        </w:rPr>
      </w:pPr>
    </w:p>
    <w:p w:rsidR="00210CC5" w:rsidRPr="00E30584" w:rsidRDefault="00210CC5" w:rsidP="00210CC5">
      <w:pPr>
        <w:rPr>
          <w:rFonts w:ascii="Times New Roman" w:hAnsi="Times New Roman" w:cs="Times New Roman"/>
          <w:sz w:val="24"/>
          <w:szCs w:val="24"/>
        </w:rPr>
      </w:pPr>
    </w:p>
    <w:sectPr w:rsidR="00210CC5" w:rsidRPr="00E30584" w:rsidSect="00524B3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61F" w:rsidRDefault="00B8061F" w:rsidP="00DB68DC">
      <w:r>
        <w:separator/>
      </w:r>
    </w:p>
  </w:endnote>
  <w:endnote w:type="continuationSeparator" w:id="0">
    <w:p w:rsidR="00B8061F" w:rsidRDefault="00B8061F" w:rsidP="00DB6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61F" w:rsidRDefault="00B8061F" w:rsidP="00DB68DC">
      <w:r>
        <w:separator/>
      </w:r>
    </w:p>
  </w:footnote>
  <w:footnote w:type="continuationSeparator" w:id="0">
    <w:p w:rsidR="00B8061F" w:rsidRDefault="00B8061F" w:rsidP="00DB68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B47D26"/>
    <w:lvl w:ilvl="0">
      <w:numFmt w:val="bullet"/>
      <w:lvlText w:val="*"/>
      <w:lvlJc w:val="left"/>
    </w:lvl>
  </w:abstractNum>
  <w:abstractNum w:abstractNumId="1">
    <w:nsid w:val="0451CCC9"/>
    <w:multiLevelType w:val="multilevel"/>
    <w:tmpl w:val="36EBE4F4"/>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788"/>
        </w:tabs>
        <w:ind w:firstLine="567"/>
      </w:pPr>
      <w:rPr>
        <w:rFonts w:ascii="Times New Roman" w:hAnsi="Times New Roman" w:cs="Times New Roman"/>
        <w:sz w:val="26"/>
        <w:szCs w:val="26"/>
      </w:rPr>
    </w:lvl>
    <w:lvl w:ilvl="2">
      <w:start w:val="1"/>
      <w:numFmt w:val="decimal"/>
      <w:lvlText w:val="%1.%2.%3."/>
      <w:lvlJc w:val="left"/>
      <w:pPr>
        <w:tabs>
          <w:tab w:val="num" w:pos="1854"/>
        </w:tabs>
        <w:ind w:left="1854" w:hanging="720"/>
      </w:pPr>
      <w:rPr>
        <w:rFonts w:ascii="Times New Roman" w:hAnsi="Times New Roman" w:cs="Times New Roman"/>
        <w:sz w:val="24"/>
        <w:szCs w:val="24"/>
      </w:rPr>
    </w:lvl>
    <w:lvl w:ilvl="3">
      <w:start w:val="1"/>
      <w:numFmt w:val="decimal"/>
      <w:lvlText w:val="%1.%2.%3.%4."/>
      <w:lvlJc w:val="left"/>
      <w:pPr>
        <w:tabs>
          <w:tab w:val="num" w:pos="2421"/>
        </w:tabs>
        <w:ind w:left="2421" w:hanging="720"/>
      </w:pPr>
      <w:rPr>
        <w:rFonts w:ascii="Times New Roman" w:hAnsi="Times New Roman" w:cs="Times New Roman"/>
        <w:sz w:val="24"/>
        <w:szCs w:val="24"/>
      </w:rPr>
    </w:lvl>
    <w:lvl w:ilvl="4">
      <w:start w:val="1"/>
      <w:numFmt w:val="decimal"/>
      <w:lvlText w:val="%1.%2.%3.%4.%5."/>
      <w:lvlJc w:val="left"/>
      <w:pPr>
        <w:tabs>
          <w:tab w:val="num" w:pos="3348"/>
        </w:tabs>
        <w:ind w:left="3348" w:hanging="1080"/>
      </w:pPr>
      <w:rPr>
        <w:rFonts w:ascii="Times New Roman" w:hAnsi="Times New Roman" w:cs="Times New Roman"/>
        <w:sz w:val="24"/>
        <w:szCs w:val="24"/>
      </w:rPr>
    </w:lvl>
    <w:lvl w:ilvl="5">
      <w:start w:val="1"/>
      <w:numFmt w:val="decimal"/>
      <w:lvlText w:val="%1.%2.%3.%4.%5.%6."/>
      <w:lvlJc w:val="left"/>
      <w:pPr>
        <w:tabs>
          <w:tab w:val="num" w:pos="3915"/>
        </w:tabs>
        <w:ind w:left="3915" w:hanging="1080"/>
      </w:pPr>
      <w:rPr>
        <w:rFonts w:ascii="Times New Roman" w:hAnsi="Times New Roman" w:cs="Times New Roman"/>
        <w:sz w:val="24"/>
        <w:szCs w:val="24"/>
      </w:rPr>
    </w:lvl>
    <w:lvl w:ilvl="6">
      <w:start w:val="1"/>
      <w:numFmt w:val="decimal"/>
      <w:lvlText w:val="%1.%2.%3.%4.%5.%6.%7."/>
      <w:lvlJc w:val="left"/>
      <w:pPr>
        <w:tabs>
          <w:tab w:val="num" w:pos="4842"/>
        </w:tabs>
        <w:ind w:left="4842" w:hanging="1440"/>
      </w:pPr>
      <w:rPr>
        <w:rFonts w:ascii="Times New Roman" w:hAnsi="Times New Roman" w:cs="Times New Roman"/>
        <w:sz w:val="24"/>
        <w:szCs w:val="24"/>
      </w:rPr>
    </w:lvl>
    <w:lvl w:ilvl="7">
      <w:start w:val="1"/>
      <w:numFmt w:val="decimal"/>
      <w:lvlText w:val="%1.%2.%3.%4.%5.%6.%7.%8."/>
      <w:lvlJc w:val="left"/>
      <w:pPr>
        <w:tabs>
          <w:tab w:val="num" w:pos="5409"/>
        </w:tabs>
        <w:ind w:left="5409" w:hanging="1440"/>
      </w:pPr>
      <w:rPr>
        <w:rFonts w:ascii="Times New Roman" w:hAnsi="Times New Roman" w:cs="Times New Roman"/>
        <w:sz w:val="24"/>
        <w:szCs w:val="24"/>
      </w:rPr>
    </w:lvl>
    <w:lvl w:ilvl="8">
      <w:start w:val="1"/>
      <w:numFmt w:val="decimal"/>
      <w:lvlText w:val="%1.%2.%3.%4.%5.%6.%7.%8.%9."/>
      <w:lvlJc w:val="left"/>
      <w:pPr>
        <w:tabs>
          <w:tab w:val="num" w:pos="6336"/>
        </w:tabs>
        <w:ind w:left="6336" w:hanging="1800"/>
      </w:pPr>
      <w:rPr>
        <w:rFonts w:ascii="Times New Roman" w:hAnsi="Times New Roman" w:cs="Times New Roman"/>
        <w:sz w:val="24"/>
        <w:szCs w:val="24"/>
      </w:rPr>
    </w:lvl>
  </w:abstractNum>
  <w:abstractNum w:abstractNumId="2">
    <w:nsid w:val="08FF459A"/>
    <w:multiLevelType w:val="multilevel"/>
    <w:tmpl w:val="23F4AF20"/>
    <w:lvl w:ilvl="0">
      <w:start w:val="1"/>
      <w:numFmt w:val="bullet"/>
      <w:lvlText w:val=""/>
      <w:lvlJc w:val="left"/>
      <w:pPr>
        <w:tabs>
          <w:tab w:val="num" w:pos="357"/>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4C04928"/>
    <w:multiLevelType w:val="hybridMultilevel"/>
    <w:tmpl w:val="8E5E366C"/>
    <w:lvl w:ilvl="0" w:tplc="4CF2784C">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nsid w:val="24C31317"/>
    <w:multiLevelType w:val="multilevel"/>
    <w:tmpl w:val="36EBE4F4"/>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786"/>
        </w:tabs>
        <w:ind w:firstLine="567"/>
      </w:pPr>
      <w:rPr>
        <w:rFonts w:ascii="Times New Roman" w:hAnsi="Times New Roman" w:cs="Times New Roman"/>
        <w:sz w:val="26"/>
        <w:szCs w:val="26"/>
      </w:rPr>
    </w:lvl>
    <w:lvl w:ilvl="2">
      <w:start w:val="1"/>
      <w:numFmt w:val="decimal"/>
      <w:lvlText w:val="%1.%2.%3."/>
      <w:lvlJc w:val="left"/>
      <w:pPr>
        <w:tabs>
          <w:tab w:val="num" w:pos="1854"/>
        </w:tabs>
        <w:ind w:left="1854" w:hanging="720"/>
      </w:pPr>
      <w:rPr>
        <w:rFonts w:ascii="Times New Roman" w:hAnsi="Times New Roman" w:cs="Times New Roman"/>
        <w:sz w:val="24"/>
        <w:szCs w:val="24"/>
      </w:rPr>
    </w:lvl>
    <w:lvl w:ilvl="3">
      <w:start w:val="1"/>
      <w:numFmt w:val="decimal"/>
      <w:lvlText w:val="%1.%2.%3.%4."/>
      <w:lvlJc w:val="left"/>
      <w:pPr>
        <w:tabs>
          <w:tab w:val="num" w:pos="2421"/>
        </w:tabs>
        <w:ind w:left="2421" w:hanging="720"/>
      </w:pPr>
      <w:rPr>
        <w:rFonts w:ascii="Times New Roman" w:hAnsi="Times New Roman" w:cs="Times New Roman"/>
        <w:sz w:val="24"/>
        <w:szCs w:val="24"/>
      </w:rPr>
    </w:lvl>
    <w:lvl w:ilvl="4">
      <w:start w:val="1"/>
      <w:numFmt w:val="decimal"/>
      <w:lvlText w:val="%1.%2.%3.%4.%5."/>
      <w:lvlJc w:val="left"/>
      <w:pPr>
        <w:tabs>
          <w:tab w:val="num" w:pos="3348"/>
        </w:tabs>
        <w:ind w:left="3348" w:hanging="1080"/>
      </w:pPr>
      <w:rPr>
        <w:rFonts w:ascii="Times New Roman" w:hAnsi="Times New Roman" w:cs="Times New Roman"/>
        <w:sz w:val="24"/>
        <w:szCs w:val="24"/>
      </w:rPr>
    </w:lvl>
    <w:lvl w:ilvl="5">
      <w:start w:val="1"/>
      <w:numFmt w:val="decimal"/>
      <w:lvlText w:val="%1.%2.%3.%4.%5.%6."/>
      <w:lvlJc w:val="left"/>
      <w:pPr>
        <w:tabs>
          <w:tab w:val="num" w:pos="3915"/>
        </w:tabs>
        <w:ind w:left="3915" w:hanging="1080"/>
      </w:pPr>
      <w:rPr>
        <w:rFonts w:ascii="Times New Roman" w:hAnsi="Times New Roman" w:cs="Times New Roman"/>
        <w:sz w:val="24"/>
        <w:szCs w:val="24"/>
      </w:rPr>
    </w:lvl>
    <w:lvl w:ilvl="6">
      <w:start w:val="1"/>
      <w:numFmt w:val="decimal"/>
      <w:lvlText w:val="%1.%2.%3.%4.%5.%6.%7."/>
      <w:lvlJc w:val="left"/>
      <w:pPr>
        <w:tabs>
          <w:tab w:val="num" w:pos="4842"/>
        </w:tabs>
        <w:ind w:left="4842" w:hanging="1440"/>
      </w:pPr>
      <w:rPr>
        <w:rFonts w:ascii="Times New Roman" w:hAnsi="Times New Roman" w:cs="Times New Roman"/>
        <w:sz w:val="24"/>
        <w:szCs w:val="24"/>
      </w:rPr>
    </w:lvl>
    <w:lvl w:ilvl="7">
      <w:start w:val="1"/>
      <w:numFmt w:val="decimal"/>
      <w:lvlText w:val="%1.%2.%3.%4.%5.%6.%7.%8."/>
      <w:lvlJc w:val="left"/>
      <w:pPr>
        <w:tabs>
          <w:tab w:val="num" w:pos="5409"/>
        </w:tabs>
        <w:ind w:left="5409" w:hanging="1440"/>
      </w:pPr>
      <w:rPr>
        <w:rFonts w:ascii="Times New Roman" w:hAnsi="Times New Roman" w:cs="Times New Roman"/>
        <w:sz w:val="24"/>
        <w:szCs w:val="24"/>
      </w:rPr>
    </w:lvl>
    <w:lvl w:ilvl="8">
      <w:start w:val="1"/>
      <w:numFmt w:val="decimal"/>
      <w:lvlText w:val="%1.%2.%3.%4.%5.%6.%7.%8.%9."/>
      <w:lvlJc w:val="left"/>
      <w:pPr>
        <w:tabs>
          <w:tab w:val="num" w:pos="6336"/>
        </w:tabs>
        <w:ind w:left="6336" w:hanging="1800"/>
      </w:pPr>
      <w:rPr>
        <w:rFonts w:ascii="Times New Roman" w:hAnsi="Times New Roman" w:cs="Times New Roman"/>
        <w:sz w:val="24"/>
        <w:szCs w:val="24"/>
      </w:rPr>
    </w:lvl>
  </w:abstractNum>
  <w:abstractNum w:abstractNumId="6">
    <w:nsid w:val="28E460AF"/>
    <w:multiLevelType w:val="multilevel"/>
    <w:tmpl w:val="D102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D63A69"/>
    <w:multiLevelType w:val="multilevel"/>
    <w:tmpl w:val="08C4B7A4"/>
    <w:lvl w:ilvl="0">
      <w:start w:val="1"/>
      <w:numFmt w:val="bullet"/>
      <w:lvlText w:val=""/>
      <w:lvlJc w:val="left"/>
      <w:pPr>
        <w:tabs>
          <w:tab w:val="num" w:pos="357"/>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BFB106B"/>
    <w:multiLevelType w:val="hybridMultilevel"/>
    <w:tmpl w:val="1F9040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803DAF"/>
    <w:multiLevelType w:val="multilevel"/>
    <w:tmpl w:val="757CE5EF"/>
    <w:lvl w:ilvl="0">
      <w:start w:val="1"/>
      <w:numFmt w:val="decimal"/>
      <w:lvlText w:val="%1."/>
      <w:lvlJc w:val="left"/>
      <w:pPr>
        <w:tabs>
          <w:tab w:val="num" w:pos="927"/>
        </w:tabs>
        <w:ind w:left="927" w:hanging="360"/>
      </w:pPr>
      <w:rPr>
        <w:rFonts w:ascii="Times New Roman" w:hAnsi="Times New Roman" w:cs="Times New Roman"/>
        <w:b/>
        <w:bCs/>
        <w:sz w:val="26"/>
        <w:szCs w:val="26"/>
      </w:rPr>
    </w:lvl>
    <w:lvl w:ilvl="1">
      <w:start w:val="1"/>
      <w:numFmt w:val="decimal"/>
      <w:isLgl/>
      <w:lvlText w:val="%1.%2"/>
      <w:lvlJc w:val="left"/>
      <w:pPr>
        <w:tabs>
          <w:tab w:val="num" w:pos="987"/>
        </w:tabs>
        <w:ind w:left="987" w:hanging="420"/>
      </w:pPr>
      <w:rPr>
        <w:rFonts w:ascii="Times New Roman" w:hAnsi="Times New Roman" w:cs="Times New Roman"/>
        <w:b/>
        <w:bCs/>
        <w:sz w:val="26"/>
        <w:szCs w:val="26"/>
      </w:rPr>
    </w:lvl>
    <w:lvl w:ilvl="2">
      <w:start w:val="1"/>
      <w:numFmt w:val="decimal"/>
      <w:isLgl/>
      <w:lvlText w:val="%1.%2.%3"/>
      <w:lvlJc w:val="left"/>
      <w:pPr>
        <w:tabs>
          <w:tab w:val="num" w:pos="1287"/>
        </w:tabs>
        <w:ind w:left="1287" w:hanging="720"/>
      </w:pPr>
      <w:rPr>
        <w:rFonts w:ascii="Times New Roman" w:hAnsi="Times New Roman" w:cs="Times New Roman"/>
        <w:sz w:val="24"/>
        <w:szCs w:val="24"/>
      </w:rPr>
    </w:lvl>
    <w:lvl w:ilvl="3">
      <w:start w:val="1"/>
      <w:numFmt w:val="decimal"/>
      <w:isLgl/>
      <w:lvlText w:val="%1.%2.%3.%4"/>
      <w:lvlJc w:val="left"/>
      <w:pPr>
        <w:tabs>
          <w:tab w:val="num" w:pos="1287"/>
        </w:tabs>
        <w:ind w:left="1287" w:hanging="720"/>
      </w:pPr>
      <w:rPr>
        <w:rFonts w:ascii="Times New Roman" w:hAnsi="Times New Roman" w:cs="Times New Roman"/>
        <w:sz w:val="24"/>
        <w:szCs w:val="24"/>
      </w:rPr>
    </w:lvl>
    <w:lvl w:ilvl="4">
      <w:start w:val="1"/>
      <w:numFmt w:val="decimal"/>
      <w:isLgl/>
      <w:lvlText w:val="%1.%2.%3.%4.%5"/>
      <w:lvlJc w:val="left"/>
      <w:pPr>
        <w:tabs>
          <w:tab w:val="num" w:pos="1647"/>
        </w:tabs>
        <w:ind w:left="1647" w:hanging="1080"/>
      </w:pPr>
      <w:rPr>
        <w:rFonts w:ascii="Times New Roman" w:hAnsi="Times New Roman" w:cs="Times New Roman"/>
        <w:sz w:val="24"/>
        <w:szCs w:val="24"/>
      </w:rPr>
    </w:lvl>
    <w:lvl w:ilvl="5">
      <w:start w:val="1"/>
      <w:numFmt w:val="decimal"/>
      <w:isLgl/>
      <w:lvlText w:val="%1.%2.%3.%4.%5.%6"/>
      <w:lvlJc w:val="left"/>
      <w:pPr>
        <w:tabs>
          <w:tab w:val="num" w:pos="1647"/>
        </w:tabs>
        <w:ind w:left="1647" w:hanging="1080"/>
      </w:pPr>
      <w:rPr>
        <w:rFonts w:ascii="Times New Roman" w:hAnsi="Times New Roman" w:cs="Times New Roman"/>
        <w:sz w:val="24"/>
        <w:szCs w:val="24"/>
      </w:rPr>
    </w:lvl>
    <w:lvl w:ilvl="6">
      <w:start w:val="1"/>
      <w:numFmt w:val="decimal"/>
      <w:isLgl/>
      <w:lvlText w:val="%1.%2.%3.%4.%5.%6.%7"/>
      <w:lvlJc w:val="left"/>
      <w:pPr>
        <w:tabs>
          <w:tab w:val="num" w:pos="2007"/>
        </w:tabs>
        <w:ind w:left="2007" w:hanging="1440"/>
      </w:pPr>
      <w:rPr>
        <w:rFonts w:ascii="Times New Roman" w:hAnsi="Times New Roman" w:cs="Times New Roman"/>
        <w:sz w:val="24"/>
        <w:szCs w:val="24"/>
      </w:rPr>
    </w:lvl>
    <w:lvl w:ilvl="7">
      <w:start w:val="1"/>
      <w:numFmt w:val="decimal"/>
      <w:isLgl/>
      <w:lvlText w:val="%1.%2.%3.%4.%5.%6.%7.%8"/>
      <w:lvlJc w:val="left"/>
      <w:pPr>
        <w:tabs>
          <w:tab w:val="num" w:pos="2007"/>
        </w:tabs>
        <w:ind w:left="2007" w:hanging="1440"/>
      </w:pPr>
      <w:rPr>
        <w:rFonts w:ascii="Times New Roman" w:hAnsi="Times New Roman" w:cs="Times New Roman"/>
        <w:sz w:val="24"/>
        <w:szCs w:val="24"/>
      </w:rPr>
    </w:lvl>
    <w:lvl w:ilvl="8">
      <w:start w:val="1"/>
      <w:numFmt w:val="decimal"/>
      <w:isLgl/>
      <w:lvlText w:val="%1.%2.%3.%4.%5.%6.%7.%8.%9"/>
      <w:lvlJc w:val="left"/>
      <w:pPr>
        <w:tabs>
          <w:tab w:val="num" w:pos="2367"/>
        </w:tabs>
        <w:ind w:left="2367" w:hanging="1800"/>
      </w:pPr>
      <w:rPr>
        <w:rFonts w:ascii="Times New Roman" w:hAnsi="Times New Roman" w:cs="Times New Roman"/>
        <w:sz w:val="24"/>
        <w:szCs w:val="24"/>
      </w:rPr>
    </w:lvl>
  </w:abstractNum>
  <w:abstractNum w:abstractNumId="10">
    <w:nsid w:val="71A510B4"/>
    <w:multiLevelType w:val="multilevel"/>
    <w:tmpl w:val="1BC8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42194B"/>
    <w:multiLevelType w:val="multilevel"/>
    <w:tmpl w:val="01A441A4"/>
    <w:lvl w:ilvl="0">
      <w:start w:val="3"/>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7"/>
  </w:num>
  <w:num w:numId="2">
    <w:abstractNumId w:val="2"/>
  </w:num>
  <w:num w:numId="3">
    <w:abstractNumId w:val="4"/>
  </w:num>
  <w:num w:numId="4">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5">
    <w:abstractNumId w:val="11"/>
  </w:num>
  <w:num w:numId="6">
    <w:abstractNumId w:val="1"/>
  </w:num>
  <w:num w:numId="7">
    <w:abstractNumId w:val="9"/>
  </w:num>
  <w:num w:numId="8">
    <w:abstractNumId w:val="3"/>
  </w:num>
  <w:num w:numId="9">
    <w:abstractNumId w:val="8"/>
  </w:num>
  <w:num w:numId="10">
    <w:abstractNumId w:val="6"/>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703F48"/>
    <w:rsid w:val="00001054"/>
    <w:rsid w:val="0000261C"/>
    <w:rsid w:val="00004D6F"/>
    <w:rsid w:val="00005A4E"/>
    <w:rsid w:val="0000713A"/>
    <w:rsid w:val="00015D21"/>
    <w:rsid w:val="0002049A"/>
    <w:rsid w:val="0002130C"/>
    <w:rsid w:val="00021A3A"/>
    <w:rsid w:val="00022206"/>
    <w:rsid w:val="00022A1C"/>
    <w:rsid w:val="000238A9"/>
    <w:rsid w:val="0002704F"/>
    <w:rsid w:val="0003113B"/>
    <w:rsid w:val="00032D10"/>
    <w:rsid w:val="00033AF8"/>
    <w:rsid w:val="0003757F"/>
    <w:rsid w:val="00040645"/>
    <w:rsid w:val="000425A3"/>
    <w:rsid w:val="00044516"/>
    <w:rsid w:val="00044B22"/>
    <w:rsid w:val="00044F55"/>
    <w:rsid w:val="00047CC1"/>
    <w:rsid w:val="00054814"/>
    <w:rsid w:val="0005662B"/>
    <w:rsid w:val="00056E75"/>
    <w:rsid w:val="0006032E"/>
    <w:rsid w:val="000629AA"/>
    <w:rsid w:val="000629BC"/>
    <w:rsid w:val="0006772D"/>
    <w:rsid w:val="00070415"/>
    <w:rsid w:val="00071F9D"/>
    <w:rsid w:val="0008079A"/>
    <w:rsid w:val="000814D2"/>
    <w:rsid w:val="0008193C"/>
    <w:rsid w:val="000820BA"/>
    <w:rsid w:val="00090372"/>
    <w:rsid w:val="00091D92"/>
    <w:rsid w:val="00094709"/>
    <w:rsid w:val="00095EC7"/>
    <w:rsid w:val="0009606A"/>
    <w:rsid w:val="0009705F"/>
    <w:rsid w:val="000A0DF4"/>
    <w:rsid w:val="000A3999"/>
    <w:rsid w:val="000A3CC7"/>
    <w:rsid w:val="000A5373"/>
    <w:rsid w:val="000A6488"/>
    <w:rsid w:val="000A67FA"/>
    <w:rsid w:val="000A7DEA"/>
    <w:rsid w:val="000B0472"/>
    <w:rsid w:val="000B3FEB"/>
    <w:rsid w:val="000B4552"/>
    <w:rsid w:val="000B50A5"/>
    <w:rsid w:val="000B5B9B"/>
    <w:rsid w:val="000B626F"/>
    <w:rsid w:val="000B62D7"/>
    <w:rsid w:val="000C36DF"/>
    <w:rsid w:val="000D04EC"/>
    <w:rsid w:val="000D140B"/>
    <w:rsid w:val="000D444B"/>
    <w:rsid w:val="000D4A3E"/>
    <w:rsid w:val="000D6055"/>
    <w:rsid w:val="000D75AB"/>
    <w:rsid w:val="000E165E"/>
    <w:rsid w:val="000E2E71"/>
    <w:rsid w:val="000E350F"/>
    <w:rsid w:val="000E5CDF"/>
    <w:rsid w:val="000E6CF6"/>
    <w:rsid w:val="000E6F12"/>
    <w:rsid w:val="000E6F1E"/>
    <w:rsid w:val="000F3F2D"/>
    <w:rsid w:val="000F4F94"/>
    <w:rsid w:val="000F65D8"/>
    <w:rsid w:val="000F6867"/>
    <w:rsid w:val="000F6B47"/>
    <w:rsid w:val="001023B5"/>
    <w:rsid w:val="00102F19"/>
    <w:rsid w:val="001047EF"/>
    <w:rsid w:val="001070E5"/>
    <w:rsid w:val="00111325"/>
    <w:rsid w:val="00115E62"/>
    <w:rsid w:val="00117E39"/>
    <w:rsid w:val="0012155E"/>
    <w:rsid w:val="001222FA"/>
    <w:rsid w:val="00127E4F"/>
    <w:rsid w:val="00135A48"/>
    <w:rsid w:val="001363E9"/>
    <w:rsid w:val="00143B8C"/>
    <w:rsid w:val="00144917"/>
    <w:rsid w:val="00145CCE"/>
    <w:rsid w:val="00146943"/>
    <w:rsid w:val="001476EF"/>
    <w:rsid w:val="00147AB2"/>
    <w:rsid w:val="0015382D"/>
    <w:rsid w:val="001545F7"/>
    <w:rsid w:val="00154643"/>
    <w:rsid w:val="00155486"/>
    <w:rsid w:val="0015696E"/>
    <w:rsid w:val="00160548"/>
    <w:rsid w:val="0016208C"/>
    <w:rsid w:val="0016341F"/>
    <w:rsid w:val="00163E53"/>
    <w:rsid w:val="001653BB"/>
    <w:rsid w:val="0016590D"/>
    <w:rsid w:val="00166AD2"/>
    <w:rsid w:val="00167DC3"/>
    <w:rsid w:val="0017081F"/>
    <w:rsid w:val="00170925"/>
    <w:rsid w:val="001727D2"/>
    <w:rsid w:val="00174D1E"/>
    <w:rsid w:val="00180E15"/>
    <w:rsid w:val="00181FD7"/>
    <w:rsid w:val="0018569D"/>
    <w:rsid w:val="00185B29"/>
    <w:rsid w:val="00186501"/>
    <w:rsid w:val="0018708B"/>
    <w:rsid w:val="00187290"/>
    <w:rsid w:val="00187ECF"/>
    <w:rsid w:val="00191972"/>
    <w:rsid w:val="00193116"/>
    <w:rsid w:val="00193799"/>
    <w:rsid w:val="001952E1"/>
    <w:rsid w:val="00195934"/>
    <w:rsid w:val="00195D08"/>
    <w:rsid w:val="00195DFB"/>
    <w:rsid w:val="001974BF"/>
    <w:rsid w:val="00197CD4"/>
    <w:rsid w:val="001A27A2"/>
    <w:rsid w:val="001A3886"/>
    <w:rsid w:val="001A44C9"/>
    <w:rsid w:val="001A6ED6"/>
    <w:rsid w:val="001A73E5"/>
    <w:rsid w:val="001B1380"/>
    <w:rsid w:val="001B1E80"/>
    <w:rsid w:val="001B2092"/>
    <w:rsid w:val="001B23B6"/>
    <w:rsid w:val="001B41C4"/>
    <w:rsid w:val="001B4974"/>
    <w:rsid w:val="001B66ED"/>
    <w:rsid w:val="001C790E"/>
    <w:rsid w:val="001D1DF1"/>
    <w:rsid w:val="001D2AA1"/>
    <w:rsid w:val="001D2E3A"/>
    <w:rsid w:val="001D7334"/>
    <w:rsid w:val="001E059C"/>
    <w:rsid w:val="001E0E44"/>
    <w:rsid w:val="001E3E00"/>
    <w:rsid w:val="001E4065"/>
    <w:rsid w:val="001E51DA"/>
    <w:rsid w:val="001F0215"/>
    <w:rsid w:val="001F0A44"/>
    <w:rsid w:val="001F4341"/>
    <w:rsid w:val="001F5E64"/>
    <w:rsid w:val="001F63C8"/>
    <w:rsid w:val="001F7A63"/>
    <w:rsid w:val="002041F8"/>
    <w:rsid w:val="002042D5"/>
    <w:rsid w:val="002103BA"/>
    <w:rsid w:val="00210CC5"/>
    <w:rsid w:val="0021303C"/>
    <w:rsid w:val="002146F0"/>
    <w:rsid w:val="00215B66"/>
    <w:rsid w:val="00222474"/>
    <w:rsid w:val="0022259C"/>
    <w:rsid w:val="00223C54"/>
    <w:rsid w:val="00224D4B"/>
    <w:rsid w:val="002260C3"/>
    <w:rsid w:val="00230E63"/>
    <w:rsid w:val="00231002"/>
    <w:rsid w:val="00231611"/>
    <w:rsid w:val="0023423B"/>
    <w:rsid w:val="00234338"/>
    <w:rsid w:val="002365B5"/>
    <w:rsid w:val="00242993"/>
    <w:rsid w:val="0024312F"/>
    <w:rsid w:val="002436CB"/>
    <w:rsid w:val="00253BD8"/>
    <w:rsid w:val="00255185"/>
    <w:rsid w:val="00256894"/>
    <w:rsid w:val="00257F6B"/>
    <w:rsid w:val="00266F26"/>
    <w:rsid w:val="00274F2E"/>
    <w:rsid w:val="002765C2"/>
    <w:rsid w:val="00277719"/>
    <w:rsid w:val="00280614"/>
    <w:rsid w:val="00281F70"/>
    <w:rsid w:val="00285CFA"/>
    <w:rsid w:val="002875CD"/>
    <w:rsid w:val="00293FEF"/>
    <w:rsid w:val="002942B6"/>
    <w:rsid w:val="00294C13"/>
    <w:rsid w:val="002972EC"/>
    <w:rsid w:val="00297476"/>
    <w:rsid w:val="00297F70"/>
    <w:rsid w:val="002A11CE"/>
    <w:rsid w:val="002A30CB"/>
    <w:rsid w:val="002A3634"/>
    <w:rsid w:val="002A410B"/>
    <w:rsid w:val="002A4290"/>
    <w:rsid w:val="002A4807"/>
    <w:rsid w:val="002B025D"/>
    <w:rsid w:val="002B131F"/>
    <w:rsid w:val="002B30D1"/>
    <w:rsid w:val="002B4828"/>
    <w:rsid w:val="002B487D"/>
    <w:rsid w:val="002B490C"/>
    <w:rsid w:val="002C01AC"/>
    <w:rsid w:val="002C3D32"/>
    <w:rsid w:val="002C4EAC"/>
    <w:rsid w:val="002C55A3"/>
    <w:rsid w:val="002C65DD"/>
    <w:rsid w:val="002C6896"/>
    <w:rsid w:val="002C6EB5"/>
    <w:rsid w:val="002C79F0"/>
    <w:rsid w:val="002D591B"/>
    <w:rsid w:val="002D6704"/>
    <w:rsid w:val="002E1546"/>
    <w:rsid w:val="002E1CA5"/>
    <w:rsid w:val="002E3D19"/>
    <w:rsid w:val="002E757B"/>
    <w:rsid w:val="002F0569"/>
    <w:rsid w:val="002F1462"/>
    <w:rsid w:val="002F4276"/>
    <w:rsid w:val="002F6B83"/>
    <w:rsid w:val="0030066B"/>
    <w:rsid w:val="003027D2"/>
    <w:rsid w:val="00306EC0"/>
    <w:rsid w:val="003102F7"/>
    <w:rsid w:val="003132EB"/>
    <w:rsid w:val="00321683"/>
    <w:rsid w:val="00321B6A"/>
    <w:rsid w:val="00323BD0"/>
    <w:rsid w:val="003262EE"/>
    <w:rsid w:val="00326A39"/>
    <w:rsid w:val="0033723B"/>
    <w:rsid w:val="003418B1"/>
    <w:rsid w:val="00346749"/>
    <w:rsid w:val="003504C8"/>
    <w:rsid w:val="00350572"/>
    <w:rsid w:val="0035235B"/>
    <w:rsid w:val="00354D1C"/>
    <w:rsid w:val="0035709A"/>
    <w:rsid w:val="00357FDE"/>
    <w:rsid w:val="003656F6"/>
    <w:rsid w:val="00367654"/>
    <w:rsid w:val="003708B5"/>
    <w:rsid w:val="00371B62"/>
    <w:rsid w:val="00372928"/>
    <w:rsid w:val="00372D10"/>
    <w:rsid w:val="0037318B"/>
    <w:rsid w:val="00374F64"/>
    <w:rsid w:val="003767B2"/>
    <w:rsid w:val="0037731A"/>
    <w:rsid w:val="00377750"/>
    <w:rsid w:val="00380015"/>
    <w:rsid w:val="003816CF"/>
    <w:rsid w:val="00383599"/>
    <w:rsid w:val="00384F26"/>
    <w:rsid w:val="003870B2"/>
    <w:rsid w:val="00387B54"/>
    <w:rsid w:val="00394699"/>
    <w:rsid w:val="00394805"/>
    <w:rsid w:val="00395097"/>
    <w:rsid w:val="0039627B"/>
    <w:rsid w:val="003A0CB4"/>
    <w:rsid w:val="003A10E4"/>
    <w:rsid w:val="003B1D24"/>
    <w:rsid w:val="003B37EB"/>
    <w:rsid w:val="003B3A96"/>
    <w:rsid w:val="003B562A"/>
    <w:rsid w:val="003B67E8"/>
    <w:rsid w:val="003B72F9"/>
    <w:rsid w:val="003B7948"/>
    <w:rsid w:val="003C3210"/>
    <w:rsid w:val="003C36BB"/>
    <w:rsid w:val="003C4A59"/>
    <w:rsid w:val="003C5E40"/>
    <w:rsid w:val="003D23E9"/>
    <w:rsid w:val="003D3408"/>
    <w:rsid w:val="003D48ED"/>
    <w:rsid w:val="003D5C82"/>
    <w:rsid w:val="003D67F6"/>
    <w:rsid w:val="003D6B62"/>
    <w:rsid w:val="003D6F1F"/>
    <w:rsid w:val="003D7BEA"/>
    <w:rsid w:val="003E1801"/>
    <w:rsid w:val="003E2026"/>
    <w:rsid w:val="003E26A8"/>
    <w:rsid w:val="003E57D8"/>
    <w:rsid w:val="003E64F6"/>
    <w:rsid w:val="003E6B44"/>
    <w:rsid w:val="003F0C12"/>
    <w:rsid w:val="003F3F9D"/>
    <w:rsid w:val="00400C99"/>
    <w:rsid w:val="0040234C"/>
    <w:rsid w:val="00407096"/>
    <w:rsid w:val="004078FA"/>
    <w:rsid w:val="00407DCD"/>
    <w:rsid w:val="004105C5"/>
    <w:rsid w:val="00412D77"/>
    <w:rsid w:val="00413A50"/>
    <w:rsid w:val="00415401"/>
    <w:rsid w:val="00417ABF"/>
    <w:rsid w:val="004201C8"/>
    <w:rsid w:val="00420F1B"/>
    <w:rsid w:val="00421133"/>
    <w:rsid w:val="00421D95"/>
    <w:rsid w:val="004224D6"/>
    <w:rsid w:val="00423351"/>
    <w:rsid w:val="004239E9"/>
    <w:rsid w:val="00425CDF"/>
    <w:rsid w:val="00426838"/>
    <w:rsid w:val="00427D2F"/>
    <w:rsid w:val="00430815"/>
    <w:rsid w:val="004310C3"/>
    <w:rsid w:val="004313B7"/>
    <w:rsid w:val="00431CC7"/>
    <w:rsid w:val="00435347"/>
    <w:rsid w:val="0043546D"/>
    <w:rsid w:val="00435F53"/>
    <w:rsid w:val="004402E0"/>
    <w:rsid w:val="00440832"/>
    <w:rsid w:val="00440AAE"/>
    <w:rsid w:val="00441053"/>
    <w:rsid w:val="004442B0"/>
    <w:rsid w:val="0044449D"/>
    <w:rsid w:val="00451E13"/>
    <w:rsid w:val="00451EB8"/>
    <w:rsid w:val="0046362A"/>
    <w:rsid w:val="004644D0"/>
    <w:rsid w:val="00464FDF"/>
    <w:rsid w:val="004654F5"/>
    <w:rsid w:val="004672BD"/>
    <w:rsid w:val="004679EC"/>
    <w:rsid w:val="00470ECB"/>
    <w:rsid w:val="00472743"/>
    <w:rsid w:val="004756E5"/>
    <w:rsid w:val="00476333"/>
    <w:rsid w:val="004770D7"/>
    <w:rsid w:val="004807A1"/>
    <w:rsid w:val="00483907"/>
    <w:rsid w:val="00485716"/>
    <w:rsid w:val="004953CD"/>
    <w:rsid w:val="004979B3"/>
    <w:rsid w:val="00497B34"/>
    <w:rsid w:val="00497B9D"/>
    <w:rsid w:val="004A1F5D"/>
    <w:rsid w:val="004A49A4"/>
    <w:rsid w:val="004A4B12"/>
    <w:rsid w:val="004A580C"/>
    <w:rsid w:val="004A5CC8"/>
    <w:rsid w:val="004A6E67"/>
    <w:rsid w:val="004A6EB2"/>
    <w:rsid w:val="004B0A2E"/>
    <w:rsid w:val="004B14EC"/>
    <w:rsid w:val="004B4F47"/>
    <w:rsid w:val="004C052B"/>
    <w:rsid w:val="004C0A30"/>
    <w:rsid w:val="004D15E4"/>
    <w:rsid w:val="004D54DD"/>
    <w:rsid w:val="004D60EB"/>
    <w:rsid w:val="004D6770"/>
    <w:rsid w:val="004D7EE3"/>
    <w:rsid w:val="004E0ADA"/>
    <w:rsid w:val="004E2EF0"/>
    <w:rsid w:val="004E3314"/>
    <w:rsid w:val="004E3E6D"/>
    <w:rsid w:val="004F45AA"/>
    <w:rsid w:val="004F5B0B"/>
    <w:rsid w:val="004F7E84"/>
    <w:rsid w:val="00500955"/>
    <w:rsid w:val="00503409"/>
    <w:rsid w:val="005039ED"/>
    <w:rsid w:val="00503EAC"/>
    <w:rsid w:val="005068D5"/>
    <w:rsid w:val="00506ED2"/>
    <w:rsid w:val="00507B21"/>
    <w:rsid w:val="00507EE2"/>
    <w:rsid w:val="00510757"/>
    <w:rsid w:val="00511749"/>
    <w:rsid w:val="00513AA8"/>
    <w:rsid w:val="00514102"/>
    <w:rsid w:val="00514573"/>
    <w:rsid w:val="005165D9"/>
    <w:rsid w:val="005228F1"/>
    <w:rsid w:val="00524B31"/>
    <w:rsid w:val="00525250"/>
    <w:rsid w:val="00526F43"/>
    <w:rsid w:val="005303B8"/>
    <w:rsid w:val="00530E26"/>
    <w:rsid w:val="00532EC7"/>
    <w:rsid w:val="00533106"/>
    <w:rsid w:val="0053450C"/>
    <w:rsid w:val="005470A9"/>
    <w:rsid w:val="00547A60"/>
    <w:rsid w:val="00547C77"/>
    <w:rsid w:val="0055125F"/>
    <w:rsid w:val="00555313"/>
    <w:rsid w:val="00556C46"/>
    <w:rsid w:val="00557A30"/>
    <w:rsid w:val="00557D1E"/>
    <w:rsid w:val="00560F79"/>
    <w:rsid w:val="00560FB0"/>
    <w:rsid w:val="00562926"/>
    <w:rsid w:val="0056350B"/>
    <w:rsid w:val="00563F6E"/>
    <w:rsid w:val="00566E54"/>
    <w:rsid w:val="00570106"/>
    <w:rsid w:val="005704E2"/>
    <w:rsid w:val="005729C5"/>
    <w:rsid w:val="00572D48"/>
    <w:rsid w:val="00573212"/>
    <w:rsid w:val="00580E3B"/>
    <w:rsid w:val="005817CC"/>
    <w:rsid w:val="005857F3"/>
    <w:rsid w:val="0058661D"/>
    <w:rsid w:val="005876DD"/>
    <w:rsid w:val="00591236"/>
    <w:rsid w:val="005939C0"/>
    <w:rsid w:val="00596500"/>
    <w:rsid w:val="005A072E"/>
    <w:rsid w:val="005A10B5"/>
    <w:rsid w:val="005A186A"/>
    <w:rsid w:val="005A4AE9"/>
    <w:rsid w:val="005A584C"/>
    <w:rsid w:val="005A6EAA"/>
    <w:rsid w:val="005A7832"/>
    <w:rsid w:val="005B3042"/>
    <w:rsid w:val="005B665E"/>
    <w:rsid w:val="005C4615"/>
    <w:rsid w:val="005C4B5D"/>
    <w:rsid w:val="005D0112"/>
    <w:rsid w:val="005D68AA"/>
    <w:rsid w:val="005D75D9"/>
    <w:rsid w:val="005E15BC"/>
    <w:rsid w:val="005E1B49"/>
    <w:rsid w:val="005F336C"/>
    <w:rsid w:val="005F3A7D"/>
    <w:rsid w:val="005F643B"/>
    <w:rsid w:val="006010CB"/>
    <w:rsid w:val="00602ECC"/>
    <w:rsid w:val="00603BB3"/>
    <w:rsid w:val="00603F0E"/>
    <w:rsid w:val="006065DA"/>
    <w:rsid w:val="00610AB2"/>
    <w:rsid w:val="00613B3B"/>
    <w:rsid w:val="00617B6B"/>
    <w:rsid w:val="00617D7C"/>
    <w:rsid w:val="00623F6A"/>
    <w:rsid w:val="00625730"/>
    <w:rsid w:val="00625B0C"/>
    <w:rsid w:val="00627ACC"/>
    <w:rsid w:val="006318B9"/>
    <w:rsid w:val="006323C5"/>
    <w:rsid w:val="00634E36"/>
    <w:rsid w:val="006352A5"/>
    <w:rsid w:val="0064383B"/>
    <w:rsid w:val="00647D9B"/>
    <w:rsid w:val="00650909"/>
    <w:rsid w:val="00652C1A"/>
    <w:rsid w:val="0065455B"/>
    <w:rsid w:val="00656C95"/>
    <w:rsid w:val="0065735C"/>
    <w:rsid w:val="00663F9F"/>
    <w:rsid w:val="00664552"/>
    <w:rsid w:val="00665185"/>
    <w:rsid w:val="00667259"/>
    <w:rsid w:val="0067008F"/>
    <w:rsid w:val="006703CD"/>
    <w:rsid w:val="006721C4"/>
    <w:rsid w:val="006744F3"/>
    <w:rsid w:val="00676058"/>
    <w:rsid w:val="006769C9"/>
    <w:rsid w:val="0067734D"/>
    <w:rsid w:val="00681706"/>
    <w:rsid w:val="00681FDE"/>
    <w:rsid w:val="006831A4"/>
    <w:rsid w:val="00683A52"/>
    <w:rsid w:val="006869FC"/>
    <w:rsid w:val="00694C66"/>
    <w:rsid w:val="00695D4E"/>
    <w:rsid w:val="0069614E"/>
    <w:rsid w:val="006A2A05"/>
    <w:rsid w:val="006A2BEB"/>
    <w:rsid w:val="006A588C"/>
    <w:rsid w:val="006A6AA2"/>
    <w:rsid w:val="006A7AC0"/>
    <w:rsid w:val="006A7CD9"/>
    <w:rsid w:val="006B1468"/>
    <w:rsid w:val="006B2838"/>
    <w:rsid w:val="006B2AE7"/>
    <w:rsid w:val="006B79ED"/>
    <w:rsid w:val="006C088B"/>
    <w:rsid w:val="006C2E85"/>
    <w:rsid w:val="006C3818"/>
    <w:rsid w:val="006C6772"/>
    <w:rsid w:val="006C6B3C"/>
    <w:rsid w:val="006D01EB"/>
    <w:rsid w:val="006D20A8"/>
    <w:rsid w:val="006D2609"/>
    <w:rsid w:val="006D427D"/>
    <w:rsid w:val="006D44C5"/>
    <w:rsid w:val="006D4FC0"/>
    <w:rsid w:val="006D7F27"/>
    <w:rsid w:val="006E38C5"/>
    <w:rsid w:val="006E3BF5"/>
    <w:rsid w:val="006E4FDB"/>
    <w:rsid w:val="006E71C8"/>
    <w:rsid w:val="006E77FD"/>
    <w:rsid w:val="006F0E2A"/>
    <w:rsid w:val="006F1125"/>
    <w:rsid w:val="006F1BD3"/>
    <w:rsid w:val="006F1EA8"/>
    <w:rsid w:val="006F57C2"/>
    <w:rsid w:val="006F5920"/>
    <w:rsid w:val="007020C2"/>
    <w:rsid w:val="00703910"/>
    <w:rsid w:val="00703F48"/>
    <w:rsid w:val="00705BCE"/>
    <w:rsid w:val="0070665B"/>
    <w:rsid w:val="00711802"/>
    <w:rsid w:val="00715D28"/>
    <w:rsid w:val="00715F4E"/>
    <w:rsid w:val="007171F8"/>
    <w:rsid w:val="007214A1"/>
    <w:rsid w:val="00722896"/>
    <w:rsid w:val="007265B3"/>
    <w:rsid w:val="00727676"/>
    <w:rsid w:val="0073014D"/>
    <w:rsid w:val="00734282"/>
    <w:rsid w:val="00734A3D"/>
    <w:rsid w:val="00735720"/>
    <w:rsid w:val="00736F44"/>
    <w:rsid w:val="00740A6D"/>
    <w:rsid w:val="00740C79"/>
    <w:rsid w:val="007415DF"/>
    <w:rsid w:val="007421E6"/>
    <w:rsid w:val="007444F2"/>
    <w:rsid w:val="00744FC7"/>
    <w:rsid w:val="007458FA"/>
    <w:rsid w:val="00751489"/>
    <w:rsid w:val="00751E16"/>
    <w:rsid w:val="00753FD9"/>
    <w:rsid w:val="00754299"/>
    <w:rsid w:val="007609E3"/>
    <w:rsid w:val="00761C9E"/>
    <w:rsid w:val="00762EB3"/>
    <w:rsid w:val="0076750D"/>
    <w:rsid w:val="00770B08"/>
    <w:rsid w:val="007727A3"/>
    <w:rsid w:val="00776B09"/>
    <w:rsid w:val="00776B3E"/>
    <w:rsid w:val="007778E5"/>
    <w:rsid w:val="0078275A"/>
    <w:rsid w:val="00790737"/>
    <w:rsid w:val="007907ED"/>
    <w:rsid w:val="00790CAD"/>
    <w:rsid w:val="00791A86"/>
    <w:rsid w:val="00794039"/>
    <w:rsid w:val="00794341"/>
    <w:rsid w:val="0079670B"/>
    <w:rsid w:val="007A03DC"/>
    <w:rsid w:val="007A15B1"/>
    <w:rsid w:val="007A1AD2"/>
    <w:rsid w:val="007A4423"/>
    <w:rsid w:val="007A7C3C"/>
    <w:rsid w:val="007B0692"/>
    <w:rsid w:val="007B0880"/>
    <w:rsid w:val="007B08B6"/>
    <w:rsid w:val="007B48E0"/>
    <w:rsid w:val="007B6191"/>
    <w:rsid w:val="007C02AA"/>
    <w:rsid w:val="007C049E"/>
    <w:rsid w:val="007C188B"/>
    <w:rsid w:val="007C2076"/>
    <w:rsid w:val="007C2B2B"/>
    <w:rsid w:val="007C336A"/>
    <w:rsid w:val="007C4832"/>
    <w:rsid w:val="007C58EF"/>
    <w:rsid w:val="007D0EC0"/>
    <w:rsid w:val="007D1155"/>
    <w:rsid w:val="007D1C04"/>
    <w:rsid w:val="007D3AE0"/>
    <w:rsid w:val="007D60FB"/>
    <w:rsid w:val="007D6916"/>
    <w:rsid w:val="007D7100"/>
    <w:rsid w:val="007D7D62"/>
    <w:rsid w:val="007E3794"/>
    <w:rsid w:val="007E53A6"/>
    <w:rsid w:val="007E7719"/>
    <w:rsid w:val="007E783B"/>
    <w:rsid w:val="007F01C6"/>
    <w:rsid w:val="007F3438"/>
    <w:rsid w:val="007F4D8D"/>
    <w:rsid w:val="007F7869"/>
    <w:rsid w:val="007F78BA"/>
    <w:rsid w:val="008012E2"/>
    <w:rsid w:val="008032C3"/>
    <w:rsid w:val="00804CD6"/>
    <w:rsid w:val="008053E7"/>
    <w:rsid w:val="008055D5"/>
    <w:rsid w:val="00805767"/>
    <w:rsid w:val="00805AF4"/>
    <w:rsid w:val="0080702D"/>
    <w:rsid w:val="00826D0F"/>
    <w:rsid w:val="00831071"/>
    <w:rsid w:val="00831D15"/>
    <w:rsid w:val="0083540F"/>
    <w:rsid w:val="008400C7"/>
    <w:rsid w:val="00840460"/>
    <w:rsid w:val="00840819"/>
    <w:rsid w:val="00841109"/>
    <w:rsid w:val="00841D91"/>
    <w:rsid w:val="00844C39"/>
    <w:rsid w:val="008458FD"/>
    <w:rsid w:val="008467A1"/>
    <w:rsid w:val="00847370"/>
    <w:rsid w:val="008473D1"/>
    <w:rsid w:val="00852FDA"/>
    <w:rsid w:val="00854A1A"/>
    <w:rsid w:val="008612E6"/>
    <w:rsid w:val="0086175A"/>
    <w:rsid w:val="00863DFD"/>
    <w:rsid w:val="00863FC6"/>
    <w:rsid w:val="00864BC5"/>
    <w:rsid w:val="00865418"/>
    <w:rsid w:val="008706FE"/>
    <w:rsid w:val="00873C12"/>
    <w:rsid w:val="0087623F"/>
    <w:rsid w:val="0087651A"/>
    <w:rsid w:val="0088104D"/>
    <w:rsid w:val="0088159C"/>
    <w:rsid w:val="00881DEB"/>
    <w:rsid w:val="0088284A"/>
    <w:rsid w:val="00883B8E"/>
    <w:rsid w:val="0088469B"/>
    <w:rsid w:val="0088513E"/>
    <w:rsid w:val="00887A99"/>
    <w:rsid w:val="008906B7"/>
    <w:rsid w:val="008941F7"/>
    <w:rsid w:val="00896FC2"/>
    <w:rsid w:val="008A0305"/>
    <w:rsid w:val="008A06E3"/>
    <w:rsid w:val="008A15C8"/>
    <w:rsid w:val="008A2B16"/>
    <w:rsid w:val="008A35BA"/>
    <w:rsid w:val="008A41B8"/>
    <w:rsid w:val="008B0FB0"/>
    <w:rsid w:val="008B21E6"/>
    <w:rsid w:val="008B2C65"/>
    <w:rsid w:val="008B4283"/>
    <w:rsid w:val="008B736A"/>
    <w:rsid w:val="008C3D7A"/>
    <w:rsid w:val="008C4DC9"/>
    <w:rsid w:val="008C4E6B"/>
    <w:rsid w:val="008C50EE"/>
    <w:rsid w:val="008C526D"/>
    <w:rsid w:val="008C7171"/>
    <w:rsid w:val="008C7AC6"/>
    <w:rsid w:val="008C7C91"/>
    <w:rsid w:val="008D1BB4"/>
    <w:rsid w:val="008D4736"/>
    <w:rsid w:val="008D7ADB"/>
    <w:rsid w:val="008E299C"/>
    <w:rsid w:val="008E2DBF"/>
    <w:rsid w:val="008E6053"/>
    <w:rsid w:val="008F36F9"/>
    <w:rsid w:val="008F4441"/>
    <w:rsid w:val="008F65D3"/>
    <w:rsid w:val="008F669F"/>
    <w:rsid w:val="00900172"/>
    <w:rsid w:val="00900591"/>
    <w:rsid w:val="00901405"/>
    <w:rsid w:val="0090142C"/>
    <w:rsid w:val="00904424"/>
    <w:rsid w:val="00912638"/>
    <w:rsid w:val="009135C5"/>
    <w:rsid w:val="0091421B"/>
    <w:rsid w:val="00916380"/>
    <w:rsid w:val="0092124D"/>
    <w:rsid w:val="0092297E"/>
    <w:rsid w:val="009248C5"/>
    <w:rsid w:val="00925AA2"/>
    <w:rsid w:val="00931475"/>
    <w:rsid w:val="009317E5"/>
    <w:rsid w:val="00932165"/>
    <w:rsid w:val="00933729"/>
    <w:rsid w:val="0093689B"/>
    <w:rsid w:val="00940271"/>
    <w:rsid w:val="00942A5A"/>
    <w:rsid w:val="00945077"/>
    <w:rsid w:val="00946582"/>
    <w:rsid w:val="00947352"/>
    <w:rsid w:val="00947E2F"/>
    <w:rsid w:val="00950EB5"/>
    <w:rsid w:val="00951E7B"/>
    <w:rsid w:val="0096114F"/>
    <w:rsid w:val="0096175C"/>
    <w:rsid w:val="00962159"/>
    <w:rsid w:val="009637B2"/>
    <w:rsid w:val="00964261"/>
    <w:rsid w:val="009647BA"/>
    <w:rsid w:val="00964CD6"/>
    <w:rsid w:val="009659FB"/>
    <w:rsid w:val="009714EF"/>
    <w:rsid w:val="009724F3"/>
    <w:rsid w:val="009726DC"/>
    <w:rsid w:val="00973CBE"/>
    <w:rsid w:val="009740E6"/>
    <w:rsid w:val="0097753B"/>
    <w:rsid w:val="00980C9E"/>
    <w:rsid w:val="00981709"/>
    <w:rsid w:val="009833B5"/>
    <w:rsid w:val="009847D2"/>
    <w:rsid w:val="009871F2"/>
    <w:rsid w:val="00987D9E"/>
    <w:rsid w:val="0099198B"/>
    <w:rsid w:val="00992F0B"/>
    <w:rsid w:val="009A0E24"/>
    <w:rsid w:val="009A16C9"/>
    <w:rsid w:val="009A3578"/>
    <w:rsid w:val="009A3C12"/>
    <w:rsid w:val="009A71A9"/>
    <w:rsid w:val="009A761C"/>
    <w:rsid w:val="009B01DB"/>
    <w:rsid w:val="009B0F4B"/>
    <w:rsid w:val="009B11A3"/>
    <w:rsid w:val="009B3743"/>
    <w:rsid w:val="009B7286"/>
    <w:rsid w:val="009B786B"/>
    <w:rsid w:val="009B79E5"/>
    <w:rsid w:val="009C07BC"/>
    <w:rsid w:val="009C2D60"/>
    <w:rsid w:val="009C5706"/>
    <w:rsid w:val="009C6DB8"/>
    <w:rsid w:val="009C7395"/>
    <w:rsid w:val="009D3FBE"/>
    <w:rsid w:val="009D769A"/>
    <w:rsid w:val="009D7844"/>
    <w:rsid w:val="009E0868"/>
    <w:rsid w:val="009E1E93"/>
    <w:rsid w:val="009E55B6"/>
    <w:rsid w:val="009E58DA"/>
    <w:rsid w:val="009E5960"/>
    <w:rsid w:val="009E5C69"/>
    <w:rsid w:val="009E70EB"/>
    <w:rsid w:val="009F2F67"/>
    <w:rsid w:val="009F3272"/>
    <w:rsid w:val="00A022A4"/>
    <w:rsid w:val="00A040BC"/>
    <w:rsid w:val="00A06A8B"/>
    <w:rsid w:val="00A110E6"/>
    <w:rsid w:val="00A13AD4"/>
    <w:rsid w:val="00A14C59"/>
    <w:rsid w:val="00A17548"/>
    <w:rsid w:val="00A20872"/>
    <w:rsid w:val="00A2217D"/>
    <w:rsid w:val="00A23D17"/>
    <w:rsid w:val="00A23EE1"/>
    <w:rsid w:val="00A24D14"/>
    <w:rsid w:val="00A303A5"/>
    <w:rsid w:val="00A30AA4"/>
    <w:rsid w:val="00A317A3"/>
    <w:rsid w:val="00A31A58"/>
    <w:rsid w:val="00A332DC"/>
    <w:rsid w:val="00A340B3"/>
    <w:rsid w:val="00A3563B"/>
    <w:rsid w:val="00A36B51"/>
    <w:rsid w:val="00A36E78"/>
    <w:rsid w:val="00A401D8"/>
    <w:rsid w:val="00A40CA3"/>
    <w:rsid w:val="00A40F64"/>
    <w:rsid w:val="00A417CD"/>
    <w:rsid w:val="00A427C2"/>
    <w:rsid w:val="00A45E56"/>
    <w:rsid w:val="00A501C2"/>
    <w:rsid w:val="00A52644"/>
    <w:rsid w:val="00A560C7"/>
    <w:rsid w:val="00A57DDC"/>
    <w:rsid w:val="00A6054D"/>
    <w:rsid w:val="00A605CC"/>
    <w:rsid w:val="00A64BEB"/>
    <w:rsid w:val="00A666B7"/>
    <w:rsid w:val="00A70EF0"/>
    <w:rsid w:val="00A71057"/>
    <w:rsid w:val="00A72EB9"/>
    <w:rsid w:val="00A742BD"/>
    <w:rsid w:val="00A76AF1"/>
    <w:rsid w:val="00A77375"/>
    <w:rsid w:val="00A776B7"/>
    <w:rsid w:val="00A810FE"/>
    <w:rsid w:val="00A81E61"/>
    <w:rsid w:val="00A8234E"/>
    <w:rsid w:val="00A82A7E"/>
    <w:rsid w:val="00A85592"/>
    <w:rsid w:val="00A87107"/>
    <w:rsid w:val="00A8712E"/>
    <w:rsid w:val="00A92610"/>
    <w:rsid w:val="00A93320"/>
    <w:rsid w:val="00A93856"/>
    <w:rsid w:val="00A97667"/>
    <w:rsid w:val="00AA0323"/>
    <w:rsid w:val="00AA20B8"/>
    <w:rsid w:val="00AA27D7"/>
    <w:rsid w:val="00AB2D2F"/>
    <w:rsid w:val="00AB49C0"/>
    <w:rsid w:val="00AB4D95"/>
    <w:rsid w:val="00AB4E32"/>
    <w:rsid w:val="00AC02B2"/>
    <w:rsid w:val="00AC2057"/>
    <w:rsid w:val="00AC5C5F"/>
    <w:rsid w:val="00AC6B19"/>
    <w:rsid w:val="00AC7E57"/>
    <w:rsid w:val="00AD68DF"/>
    <w:rsid w:val="00AD6962"/>
    <w:rsid w:val="00AE15AF"/>
    <w:rsid w:val="00AE191B"/>
    <w:rsid w:val="00AE41B2"/>
    <w:rsid w:val="00AE4C26"/>
    <w:rsid w:val="00AE6CBF"/>
    <w:rsid w:val="00AF63D3"/>
    <w:rsid w:val="00B0106A"/>
    <w:rsid w:val="00B029EF"/>
    <w:rsid w:val="00B03731"/>
    <w:rsid w:val="00B0445D"/>
    <w:rsid w:val="00B057EC"/>
    <w:rsid w:val="00B0596D"/>
    <w:rsid w:val="00B05A01"/>
    <w:rsid w:val="00B05DCC"/>
    <w:rsid w:val="00B06DB4"/>
    <w:rsid w:val="00B10394"/>
    <w:rsid w:val="00B11AF6"/>
    <w:rsid w:val="00B126D8"/>
    <w:rsid w:val="00B132D7"/>
    <w:rsid w:val="00B139D4"/>
    <w:rsid w:val="00B14354"/>
    <w:rsid w:val="00B14E63"/>
    <w:rsid w:val="00B1668F"/>
    <w:rsid w:val="00B206A5"/>
    <w:rsid w:val="00B21CFD"/>
    <w:rsid w:val="00B26E84"/>
    <w:rsid w:val="00B307E8"/>
    <w:rsid w:val="00B3184C"/>
    <w:rsid w:val="00B353F7"/>
    <w:rsid w:val="00B420F5"/>
    <w:rsid w:val="00B42230"/>
    <w:rsid w:val="00B42AEA"/>
    <w:rsid w:val="00B42D34"/>
    <w:rsid w:val="00B4355E"/>
    <w:rsid w:val="00B4535B"/>
    <w:rsid w:val="00B46740"/>
    <w:rsid w:val="00B519D8"/>
    <w:rsid w:val="00B51B3B"/>
    <w:rsid w:val="00B527B9"/>
    <w:rsid w:val="00B530AB"/>
    <w:rsid w:val="00B624C6"/>
    <w:rsid w:val="00B62D7B"/>
    <w:rsid w:val="00B63D4B"/>
    <w:rsid w:val="00B6488A"/>
    <w:rsid w:val="00B649A4"/>
    <w:rsid w:val="00B6540E"/>
    <w:rsid w:val="00B67416"/>
    <w:rsid w:val="00B67498"/>
    <w:rsid w:val="00B67B67"/>
    <w:rsid w:val="00B75D61"/>
    <w:rsid w:val="00B8061F"/>
    <w:rsid w:val="00B80FB3"/>
    <w:rsid w:val="00B8166E"/>
    <w:rsid w:val="00B821D0"/>
    <w:rsid w:val="00B857E7"/>
    <w:rsid w:val="00B865F9"/>
    <w:rsid w:val="00B909F2"/>
    <w:rsid w:val="00B90C8C"/>
    <w:rsid w:val="00B920E1"/>
    <w:rsid w:val="00B92295"/>
    <w:rsid w:val="00B93231"/>
    <w:rsid w:val="00B93394"/>
    <w:rsid w:val="00B941B6"/>
    <w:rsid w:val="00B95190"/>
    <w:rsid w:val="00B95354"/>
    <w:rsid w:val="00B95C03"/>
    <w:rsid w:val="00B9721E"/>
    <w:rsid w:val="00B97705"/>
    <w:rsid w:val="00BA0A57"/>
    <w:rsid w:val="00BA424C"/>
    <w:rsid w:val="00BA56F2"/>
    <w:rsid w:val="00BB3277"/>
    <w:rsid w:val="00BB452B"/>
    <w:rsid w:val="00BB751D"/>
    <w:rsid w:val="00BC794A"/>
    <w:rsid w:val="00BC79F9"/>
    <w:rsid w:val="00BD3660"/>
    <w:rsid w:val="00BD7734"/>
    <w:rsid w:val="00BE0466"/>
    <w:rsid w:val="00BE269B"/>
    <w:rsid w:val="00BE3428"/>
    <w:rsid w:val="00BE4361"/>
    <w:rsid w:val="00BE4775"/>
    <w:rsid w:val="00BE4D78"/>
    <w:rsid w:val="00BF034C"/>
    <w:rsid w:val="00BF12DC"/>
    <w:rsid w:val="00BF2C80"/>
    <w:rsid w:val="00BF6A9F"/>
    <w:rsid w:val="00BF736F"/>
    <w:rsid w:val="00C00247"/>
    <w:rsid w:val="00C01429"/>
    <w:rsid w:val="00C06821"/>
    <w:rsid w:val="00C10A07"/>
    <w:rsid w:val="00C10FD8"/>
    <w:rsid w:val="00C11018"/>
    <w:rsid w:val="00C14695"/>
    <w:rsid w:val="00C22B0B"/>
    <w:rsid w:val="00C22E4A"/>
    <w:rsid w:val="00C32CAB"/>
    <w:rsid w:val="00C32D57"/>
    <w:rsid w:val="00C34EB5"/>
    <w:rsid w:val="00C36F14"/>
    <w:rsid w:val="00C37108"/>
    <w:rsid w:val="00C373EE"/>
    <w:rsid w:val="00C37E35"/>
    <w:rsid w:val="00C427CF"/>
    <w:rsid w:val="00C44D5E"/>
    <w:rsid w:val="00C46024"/>
    <w:rsid w:val="00C46423"/>
    <w:rsid w:val="00C50A14"/>
    <w:rsid w:val="00C50BC3"/>
    <w:rsid w:val="00C50EA8"/>
    <w:rsid w:val="00C51273"/>
    <w:rsid w:val="00C53AB7"/>
    <w:rsid w:val="00C54375"/>
    <w:rsid w:val="00C544B8"/>
    <w:rsid w:val="00C552BF"/>
    <w:rsid w:val="00C557DB"/>
    <w:rsid w:val="00C571F4"/>
    <w:rsid w:val="00C61F0F"/>
    <w:rsid w:val="00C65520"/>
    <w:rsid w:val="00C66028"/>
    <w:rsid w:val="00C67DC7"/>
    <w:rsid w:val="00C72BD4"/>
    <w:rsid w:val="00C7454F"/>
    <w:rsid w:val="00C77250"/>
    <w:rsid w:val="00C800BA"/>
    <w:rsid w:val="00C80E2E"/>
    <w:rsid w:val="00C82939"/>
    <w:rsid w:val="00C83CB9"/>
    <w:rsid w:val="00C8407F"/>
    <w:rsid w:val="00C856CA"/>
    <w:rsid w:val="00C85787"/>
    <w:rsid w:val="00C8645B"/>
    <w:rsid w:val="00C86C32"/>
    <w:rsid w:val="00C90CF8"/>
    <w:rsid w:val="00C913E4"/>
    <w:rsid w:val="00C91F4C"/>
    <w:rsid w:val="00C93648"/>
    <w:rsid w:val="00C941F4"/>
    <w:rsid w:val="00C943A2"/>
    <w:rsid w:val="00C978C3"/>
    <w:rsid w:val="00CA06A9"/>
    <w:rsid w:val="00CA25A3"/>
    <w:rsid w:val="00CA303B"/>
    <w:rsid w:val="00CA323E"/>
    <w:rsid w:val="00CA32EE"/>
    <w:rsid w:val="00CA38E0"/>
    <w:rsid w:val="00CA4432"/>
    <w:rsid w:val="00CA4E6F"/>
    <w:rsid w:val="00CC2E12"/>
    <w:rsid w:val="00CC54E0"/>
    <w:rsid w:val="00CC7AD8"/>
    <w:rsid w:val="00CD37BB"/>
    <w:rsid w:val="00CD553B"/>
    <w:rsid w:val="00CD5615"/>
    <w:rsid w:val="00CE31E5"/>
    <w:rsid w:val="00CE463E"/>
    <w:rsid w:val="00CE5CE9"/>
    <w:rsid w:val="00CE6890"/>
    <w:rsid w:val="00CF0D2F"/>
    <w:rsid w:val="00CF0F8C"/>
    <w:rsid w:val="00CF0FD1"/>
    <w:rsid w:val="00CF100A"/>
    <w:rsid w:val="00CF2F53"/>
    <w:rsid w:val="00CF34FB"/>
    <w:rsid w:val="00CF3B1E"/>
    <w:rsid w:val="00CF3D40"/>
    <w:rsid w:val="00CF5537"/>
    <w:rsid w:val="00CF5BB8"/>
    <w:rsid w:val="00CF6A5A"/>
    <w:rsid w:val="00D01CDD"/>
    <w:rsid w:val="00D04638"/>
    <w:rsid w:val="00D05CCB"/>
    <w:rsid w:val="00D0692E"/>
    <w:rsid w:val="00D11DD7"/>
    <w:rsid w:val="00D15E15"/>
    <w:rsid w:val="00D1647E"/>
    <w:rsid w:val="00D17134"/>
    <w:rsid w:val="00D173F2"/>
    <w:rsid w:val="00D17D1E"/>
    <w:rsid w:val="00D204D1"/>
    <w:rsid w:val="00D21584"/>
    <w:rsid w:val="00D21AB4"/>
    <w:rsid w:val="00D25E33"/>
    <w:rsid w:val="00D260CC"/>
    <w:rsid w:val="00D26B8E"/>
    <w:rsid w:val="00D2748D"/>
    <w:rsid w:val="00D311A6"/>
    <w:rsid w:val="00D31F9D"/>
    <w:rsid w:val="00D337D2"/>
    <w:rsid w:val="00D34237"/>
    <w:rsid w:val="00D34632"/>
    <w:rsid w:val="00D35DC3"/>
    <w:rsid w:val="00D36ED1"/>
    <w:rsid w:val="00D379C4"/>
    <w:rsid w:val="00D43090"/>
    <w:rsid w:val="00D438EF"/>
    <w:rsid w:val="00D446F4"/>
    <w:rsid w:val="00D44793"/>
    <w:rsid w:val="00D46D52"/>
    <w:rsid w:val="00D46E43"/>
    <w:rsid w:val="00D61B78"/>
    <w:rsid w:val="00D6589E"/>
    <w:rsid w:val="00D661C4"/>
    <w:rsid w:val="00D71BF6"/>
    <w:rsid w:val="00D74A3C"/>
    <w:rsid w:val="00D76A48"/>
    <w:rsid w:val="00D80637"/>
    <w:rsid w:val="00D81349"/>
    <w:rsid w:val="00D8351B"/>
    <w:rsid w:val="00D97439"/>
    <w:rsid w:val="00DA0419"/>
    <w:rsid w:val="00DA54D5"/>
    <w:rsid w:val="00DB4258"/>
    <w:rsid w:val="00DB4EAC"/>
    <w:rsid w:val="00DB535D"/>
    <w:rsid w:val="00DB68DC"/>
    <w:rsid w:val="00DC162D"/>
    <w:rsid w:val="00DC22A0"/>
    <w:rsid w:val="00DC3813"/>
    <w:rsid w:val="00DC7C80"/>
    <w:rsid w:val="00DD10F4"/>
    <w:rsid w:val="00DD11F2"/>
    <w:rsid w:val="00DD23B9"/>
    <w:rsid w:val="00DD37ED"/>
    <w:rsid w:val="00DE0087"/>
    <w:rsid w:val="00DE2CA5"/>
    <w:rsid w:val="00DE3FC7"/>
    <w:rsid w:val="00DE7152"/>
    <w:rsid w:val="00DF295C"/>
    <w:rsid w:val="00DF41A3"/>
    <w:rsid w:val="00DF4874"/>
    <w:rsid w:val="00DF6F9A"/>
    <w:rsid w:val="00E0584F"/>
    <w:rsid w:val="00E05C88"/>
    <w:rsid w:val="00E13302"/>
    <w:rsid w:val="00E15B2A"/>
    <w:rsid w:val="00E165EC"/>
    <w:rsid w:val="00E1726E"/>
    <w:rsid w:val="00E17CCC"/>
    <w:rsid w:val="00E20E72"/>
    <w:rsid w:val="00E21292"/>
    <w:rsid w:val="00E221B5"/>
    <w:rsid w:val="00E23E32"/>
    <w:rsid w:val="00E245C9"/>
    <w:rsid w:val="00E26E6D"/>
    <w:rsid w:val="00E30584"/>
    <w:rsid w:val="00E31AC2"/>
    <w:rsid w:val="00E32AD3"/>
    <w:rsid w:val="00E331E1"/>
    <w:rsid w:val="00E33705"/>
    <w:rsid w:val="00E3450C"/>
    <w:rsid w:val="00E46DEF"/>
    <w:rsid w:val="00E512F8"/>
    <w:rsid w:val="00E51EBD"/>
    <w:rsid w:val="00E54520"/>
    <w:rsid w:val="00E56CEA"/>
    <w:rsid w:val="00E615FC"/>
    <w:rsid w:val="00E624B7"/>
    <w:rsid w:val="00E62C82"/>
    <w:rsid w:val="00E62CBF"/>
    <w:rsid w:val="00E63C7B"/>
    <w:rsid w:val="00E6423F"/>
    <w:rsid w:val="00E644DD"/>
    <w:rsid w:val="00E65908"/>
    <w:rsid w:val="00E66E5D"/>
    <w:rsid w:val="00E6737B"/>
    <w:rsid w:val="00E67BE4"/>
    <w:rsid w:val="00E72028"/>
    <w:rsid w:val="00E7240F"/>
    <w:rsid w:val="00E73B5A"/>
    <w:rsid w:val="00E767EB"/>
    <w:rsid w:val="00E77ACF"/>
    <w:rsid w:val="00E77E3C"/>
    <w:rsid w:val="00E813E7"/>
    <w:rsid w:val="00E8246C"/>
    <w:rsid w:val="00E83EE8"/>
    <w:rsid w:val="00E8437E"/>
    <w:rsid w:val="00E917BB"/>
    <w:rsid w:val="00E96921"/>
    <w:rsid w:val="00EA0E71"/>
    <w:rsid w:val="00EA1435"/>
    <w:rsid w:val="00EA14E3"/>
    <w:rsid w:val="00EA1852"/>
    <w:rsid w:val="00EA30AB"/>
    <w:rsid w:val="00EA550A"/>
    <w:rsid w:val="00EA56BA"/>
    <w:rsid w:val="00EB113F"/>
    <w:rsid w:val="00EB21B6"/>
    <w:rsid w:val="00EB22FE"/>
    <w:rsid w:val="00EB298F"/>
    <w:rsid w:val="00EB61B9"/>
    <w:rsid w:val="00EB65C1"/>
    <w:rsid w:val="00EC2966"/>
    <w:rsid w:val="00ED1986"/>
    <w:rsid w:val="00ED22B8"/>
    <w:rsid w:val="00ED2430"/>
    <w:rsid w:val="00ED39C8"/>
    <w:rsid w:val="00ED6998"/>
    <w:rsid w:val="00ED6EE7"/>
    <w:rsid w:val="00ED7C70"/>
    <w:rsid w:val="00EE1D89"/>
    <w:rsid w:val="00EF1F18"/>
    <w:rsid w:val="00EF5489"/>
    <w:rsid w:val="00EF660F"/>
    <w:rsid w:val="00EF6804"/>
    <w:rsid w:val="00EF68EF"/>
    <w:rsid w:val="00EF69EC"/>
    <w:rsid w:val="00F078EF"/>
    <w:rsid w:val="00F07B78"/>
    <w:rsid w:val="00F117FF"/>
    <w:rsid w:val="00F145B6"/>
    <w:rsid w:val="00F16958"/>
    <w:rsid w:val="00F200C7"/>
    <w:rsid w:val="00F2541F"/>
    <w:rsid w:val="00F262EC"/>
    <w:rsid w:val="00F33060"/>
    <w:rsid w:val="00F36C19"/>
    <w:rsid w:val="00F37D3C"/>
    <w:rsid w:val="00F4103E"/>
    <w:rsid w:val="00F4340F"/>
    <w:rsid w:val="00F439F9"/>
    <w:rsid w:val="00F457AD"/>
    <w:rsid w:val="00F45E9A"/>
    <w:rsid w:val="00F51D76"/>
    <w:rsid w:val="00F53F8B"/>
    <w:rsid w:val="00F6274F"/>
    <w:rsid w:val="00F636E1"/>
    <w:rsid w:val="00F66155"/>
    <w:rsid w:val="00F7393A"/>
    <w:rsid w:val="00F74D42"/>
    <w:rsid w:val="00F74D8C"/>
    <w:rsid w:val="00F75112"/>
    <w:rsid w:val="00F772F5"/>
    <w:rsid w:val="00F83304"/>
    <w:rsid w:val="00F83D22"/>
    <w:rsid w:val="00F85B9B"/>
    <w:rsid w:val="00F86447"/>
    <w:rsid w:val="00F86BEE"/>
    <w:rsid w:val="00F9018D"/>
    <w:rsid w:val="00F92A41"/>
    <w:rsid w:val="00F92F9F"/>
    <w:rsid w:val="00F93B0E"/>
    <w:rsid w:val="00F9465E"/>
    <w:rsid w:val="00F96DCF"/>
    <w:rsid w:val="00FA1E7F"/>
    <w:rsid w:val="00FA3419"/>
    <w:rsid w:val="00FA375D"/>
    <w:rsid w:val="00FA4A5C"/>
    <w:rsid w:val="00FB05DC"/>
    <w:rsid w:val="00FB32E8"/>
    <w:rsid w:val="00FB4D5A"/>
    <w:rsid w:val="00FB5C61"/>
    <w:rsid w:val="00FB5C6B"/>
    <w:rsid w:val="00FC0F74"/>
    <w:rsid w:val="00FC2481"/>
    <w:rsid w:val="00FC42B1"/>
    <w:rsid w:val="00FC5CF2"/>
    <w:rsid w:val="00FC6229"/>
    <w:rsid w:val="00FC6D60"/>
    <w:rsid w:val="00FD2A99"/>
    <w:rsid w:val="00FD3C27"/>
    <w:rsid w:val="00FD6C4A"/>
    <w:rsid w:val="00FE17C0"/>
    <w:rsid w:val="00FE1B94"/>
    <w:rsid w:val="00FE1C56"/>
    <w:rsid w:val="00FE1C97"/>
    <w:rsid w:val="00FE282F"/>
    <w:rsid w:val="00FF1264"/>
    <w:rsid w:val="00FF44CE"/>
    <w:rsid w:val="00FF487D"/>
    <w:rsid w:val="00FF56C2"/>
    <w:rsid w:val="00FF6AA3"/>
    <w:rsid w:val="00FF6D95"/>
    <w:rsid w:val="00FF76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F48"/>
    <w:pPr>
      <w:widowControl w:val="0"/>
      <w:autoSpaceDE w:val="0"/>
      <w:autoSpaceDN w:val="0"/>
      <w:adjustRightInd w:val="0"/>
    </w:pPr>
    <w:rPr>
      <w:rFonts w:ascii="Arial" w:hAnsi="Arial" w:cs="Arial"/>
    </w:rPr>
  </w:style>
  <w:style w:type="paragraph" w:styleId="1">
    <w:name w:val="heading 1"/>
    <w:basedOn w:val="a"/>
    <w:next w:val="a"/>
    <w:link w:val="10"/>
    <w:qFormat/>
    <w:rsid w:val="00ED6998"/>
    <w:pPr>
      <w:keepNext/>
      <w:spacing w:before="240" w:after="60"/>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link w:val="a4"/>
    <w:locked/>
    <w:rsid w:val="00703F48"/>
    <w:rPr>
      <w:rFonts w:ascii="Arial" w:hAnsi="Arial" w:cs="Arial"/>
      <w:b/>
      <w:bCs/>
      <w:sz w:val="24"/>
      <w:szCs w:val="24"/>
      <w:lang w:val="ru-RU" w:eastAsia="ru-RU" w:bidi="ar-SA"/>
    </w:rPr>
  </w:style>
  <w:style w:type="paragraph" w:styleId="a4">
    <w:name w:val="Title"/>
    <w:basedOn w:val="a"/>
    <w:link w:val="a3"/>
    <w:qFormat/>
    <w:rsid w:val="00703F48"/>
    <w:pPr>
      <w:jc w:val="center"/>
    </w:pPr>
    <w:rPr>
      <w:b/>
      <w:bCs/>
      <w:sz w:val="24"/>
      <w:szCs w:val="24"/>
    </w:rPr>
  </w:style>
  <w:style w:type="character" w:customStyle="1" w:styleId="a5">
    <w:name w:val="Основной текст Знак"/>
    <w:link w:val="a6"/>
    <w:locked/>
    <w:rsid w:val="00703F48"/>
    <w:rPr>
      <w:sz w:val="24"/>
      <w:szCs w:val="24"/>
      <w:lang w:val="ru-RU" w:eastAsia="ru-RU" w:bidi="ar-SA"/>
    </w:rPr>
  </w:style>
  <w:style w:type="paragraph" w:styleId="a6">
    <w:name w:val="Body Text"/>
    <w:basedOn w:val="a"/>
    <w:link w:val="a5"/>
    <w:rsid w:val="00703F48"/>
    <w:pPr>
      <w:widowControl/>
      <w:autoSpaceDE/>
      <w:autoSpaceDN/>
      <w:adjustRightInd/>
      <w:spacing w:after="120"/>
    </w:pPr>
    <w:rPr>
      <w:rFonts w:ascii="Times New Roman" w:hAnsi="Times New Roman" w:cs="Times New Roman"/>
      <w:sz w:val="24"/>
      <w:szCs w:val="24"/>
    </w:rPr>
  </w:style>
  <w:style w:type="paragraph" w:styleId="a7">
    <w:name w:val="Balloon Text"/>
    <w:basedOn w:val="a"/>
    <w:semiHidden/>
    <w:rsid w:val="007D7D62"/>
    <w:rPr>
      <w:rFonts w:ascii="Tahoma" w:hAnsi="Tahoma" w:cs="Tahoma"/>
      <w:sz w:val="16"/>
      <w:szCs w:val="16"/>
    </w:rPr>
  </w:style>
  <w:style w:type="character" w:customStyle="1" w:styleId="11">
    <w:name w:val="Название Знак1"/>
    <w:locked/>
    <w:rsid w:val="00464FDF"/>
    <w:rPr>
      <w:rFonts w:ascii="Arial" w:hAnsi="Arial" w:cs="Arial"/>
      <w:b/>
      <w:bCs/>
      <w:sz w:val="24"/>
      <w:szCs w:val="24"/>
    </w:rPr>
  </w:style>
  <w:style w:type="character" w:customStyle="1" w:styleId="12">
    <w:name w:val="Основной текст Знак1"/>
    <w:uiPriority w:val="99"/>
    <w:semiHidden/>
    <w:locked/>
    <w:rsid w:val="00464FDF"/>
    <w:rPr>
      <w:sz w:val="24"/>
      <w:szCs w:val="24"/>
    </w:rPr>
  </w:style>
  <w:style w:type="paragraph" w:customStyle="1" w:styleId="BulletSymbols">
    <w:name w:val="Bullet Symbols"/>
    <w:rsid w:val="004672BD"/>
    <w:pPr>
      <w:widowControl w:val="0"/>
      <w:autoSpaceDE w:val="0"/>
      <w:autoSpaceDN w:val="0"/>
      <w:adjustRightInd w:val="0"/>
    </w:pPr>
    <w:rPr>
      <w:rFonts w:ascii="StarSymbol" w:hAnsi="StarSymbol" w:cs="StarSymbol"/>
      <w:sz w:val="24"/>
      <w:szCs w:val="24"/>
    </w:rPr>
  </w:style>
  <w:style w:type="paragraph" w:styleId="a8">
    <w:name w:val="No Spacing"/>
    <w:link w:val="a9"/>
    <w:uiPriority w:val="1"/>
    <w:qFormat/>
    <w:rsid w:val="00F33060"/>
    <w:rPr>
      <w:rFonts w:ascii="Calibri" w:hAnsi="Calibri"/>
      <w:sz w:val="22"/>
      <w:szCs w:val="22"/>
    </w:rPr>
  </w:style>
  <w:style w:type="character" w:customStyle="1" w:styleId="a9">
    <w:name w:val="Без интервала Знак"/>
    <w:link w:val="a8"/>
    <w:uiPriority w:val="1"/>
    <w:rsid w:val="00F33060"/>
    <w:rPr>
      <w:rFonts w:ascii="Calibri" w:hAnsi="Calibri"/>
      <w:sz w:val="22"/>
      <w:szCs w:val="22"/>
      <w:lang w:val="ru-RU" w:eastAsia="ru-RU" w:bidi="ar-SA"/>
    </w:rPr>
  </w:style>
  <w:style w:type="paragraph" w:customStyle="1" w:styleId="13">
    <w:name w:val="Без интервала1"/>
    <w:rsid w:val="00F33060"/>
    <w:rPr>
      <w:sz w:val="24"/>
      <w:szCs w:val="24"/>
    </w:rPr>
  </w:style>
  <w:style w:type="paragraph" w:customStyle="1" w:styleId="14">
    <w:name w:val="Абзац списка1"/>
    <w:basedOn w:val="a"/>
    <w:rsid w:val="00F33060"/>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15">
    <w:name w:val="Обычный1"/>
    <w:link w:val="CharChar"/>
    <w:rsid w:val="00DE0087"/>
    <w:pPr>
      <w:widowControl w:val="0"/>
      <w:spacing w:line="300" w:lineRule="auto"/>
      <w:ind w:firstLine="720"/>
      <w:jc w:val="both"/>
    </w:pPr>
    <w:rPr>
      <w:snapToGrid w:val="0"/>
      <w:sz w:val="24"/>
    </w:rPr>
  </w:style>
  <w:style w:type="paragraph" w:customStyle="1" w:styleId="4">
    <w:name w:val="Обычный4"/>
    <w:rsid w:val="00DE0087"/>
    <w:pPr>
      <w:widowControl w:val="0"/>
      <w:spacing w:line="300" w:lineRule="auto"/>
      <w:ind w:firstLine="720"/>
      <w:jc w:val="both"/>
    </w:pPr>
    <w:rPr>
      <w:snapToGrid w:val="0"/>
      <w:sz w:val="24"/>
    </w:rPr>
  </w:style>
  <w:style w:type="paragraph" w:customStyle="1" w:styleId="ConsPlusNormal">
    <w:name w:val="ConsPlusNormal"/>
    <w:link w:val="ConsPlusNormal0"/>
    <w:rsid w:val="00DE0087"/>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locked/>
    <w:rsid w:val="00DE0087"/>
    <w:rPr>
      <w:rFonts w:ascii="Arial" w:hAnsi="Arial"/>
      <w:sz w:val="24"/>
      <w:szCs w:val="24"/>
      <w:lang w:bidi="ar-SA"/>
    </w:rPr>
  </w:style>
  <w:style w:type="paragraph" w:customStyle="1" w:styleId="aa">
    <w:name w:val="А_обычный"/>
    <w:basedOn w:val="a"/>
    <w:rsid w:val="00DE0087"/>
    <w:pPr>
      <w:widowControl/>
      <w:autoSpaceDE/>
      <w:autoSpaceDN/>
      <w:adjustRightInd/>
      <w:ind w:firstLine="709"/>
      <w:jc w:val="both"/>
    </w:pPr>
    <w:rPr>
      <w:rFonts w:ascii="Times New Roman" w:hAnsi="Times New Roman" w:cs="Times New Roman"/>
      <w:sz w:val="24"/>
      <w:szCs w:val="24"/>
    </w:rPr>
  </w:style>
  <w:style w:type="paragraph" w:customStyle="1" w:styleId="-">
    <w:name w:val="Контракт-раздел"/>
    <w:basedOn w:val="a"/>
    <w:next w:val="-0"/>
    <w:rsid w:val="00C93648"/>
    <w:pPr>
      <w:keepNext/>
      <w:widowControl/>
      <w:numPr>
        <w:numId w:val="3"/>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0">
    <w:name w:val="Контракт-пункт"/>
    <w:basedOn w:val="a"/>
    <w:rsid w:val="00C93648"/>
    <w:pPr>
      <w:widowControl/>
      <w:numPr>
        <w:ilvl w:val="1"/>
        <w:numId w:val="3"/>
      </w:numPr>
      <w:tabs>
        <w:tab w:val="clear" w:pos="2471"/>
        <w:tab w:val="num" w:pos="1391"/>
      </w:tabs>
      <w:autoSpaceDE/>
      <w:autoSpaceDN/>
      <w:adjustRightInd/>
      <w:ind w:left="1391"/>
      <w:jc w:val="both"/>
    </w:pPr>
    <w:rPr>
      <w:rFonts w:ascii="Times New Roman" w:hAnsi="Times New Roman" w:cs="Times New Roman"/>
      <w:sz w:val="24"/>
      <w:szCs w:val="24"/>
    </w:rPr>
  </w:style>
  <w:style w:type="paragraph" w:customStyle="1" w:styleId="-1">
    <w:name w:val="Контракт-подпункт"/>
    <w:basedOn w:val="a"/>
    <w:rsid w:val="00C93648"/>
    <w:pPr>
      <w:widowControl/>
      <w:numPr>
        <w:ilvl w:val="2"/>
        <w:numId w:val="3"/>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
    <w:rsid w:val="00C93648"/>
    <w:pPr>
      <w:widowControl/>
      <w:numPr>
        <w:ilvl w:val="3"/>
        <w:numId w:val="3"/>
      </w:numPr>
      <w:autoSpaceDE/>
      <w:autoSpaceDN/>
      <w:adjustRightInd/>
      <w:jc w:val="both"/>
    </w:pPr>
    <w:rPr>
      <w:rFonts w:ascii="Times New Roman" w:hAnsi="Times New Roman" w:cs="Times New Roman"/>
      <w:sz w:val="24"/>
      <w:szCs w:val="24"/>
    </w:rPr>
  </w:style>
  <w:style w:type="table" w:styleId="ab">
    <w:name w:val="Table Grid"/>
    <w:basedOn w:val="a1"/>
    <w:uiPriority w:val="59"/>
    <w:rsid w:val="00D25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887A99"/>
    <w:pPr>
      <w:spacing w:after="120"/>
      <w:ind w:left="283"/>
    </w:pPr>
    <w:rPr>
      <w:rFonts w:cs="Times New Roman"/>
    </w:rPr>
  </w:style>
  <w:style w:type="character" w:customStyle="1" w:styleId="ad">
    <w:name w:val="Основной текст с отступом Знак"/>
    <w:link w:val="ac"/>
    <w:rsid w:val="00887A99"/>
    <w:rPr>
      <w:rFonts w:ascii="Arial" w:hAnsi="Arial" w:cs="Arial"/>
    </w:rPr>
  </w:style>
  <w:style w:type="paragraph" w:customStyle="1" w:styleId="ae">
    <w:name w:val="Базовый"/>
    <w:rsid w:val="00C83CB9"/>
    <w:pPr>
      <w:tabs>
        <w:tab w:val="left" w:pos="709"/>
      </w:tabs>
      <w:suppressAutoHyphens/>
      <w:spacing w:after="200" w:line="276" w:lineRule="atLeast"/>
    </w:pPr>
    <w:rPr>
      <w:rFonts w:ascii="Calibri" w:eastAsia="Arial Unicode MS" w:hAnsi="Calibri" w:cs="Calibri"/>
      <w:sz w:val="22"/>
      <w:szCs w:val="22"/>
    </w:rPr>
  </w:style>
  <w:style w:type="character" w:customStyle="1" w:styleId="-3">
    <w:name w:val="Интернет-ссылка"/>
    <w:rsid w:val="00C83CB9"/>
    <w:rPr>
      <w:rFonts w:cs="Times New Roman"/>
      <w:color w:val="0000FF"/>
      <w:u w:val="single"/>
      <w:lang w:val="ru-RU" w:eastAsia="ru-RU"/>
    </w:rPr>
  </w:style>
  <w:style w:type="character" w:styleId="af">
    <w:name w:val="Strong"/>
    <w:uiPriority w:val="22"/>
    <w:qFormat/>
    <w:rsid w:val="00964CD6"/>
    <w:rPr>
      <w:b/>
      <w:bCs/>
    </w:rPr>
  </w:style>
  <w:style w:type="character" w:customStyle="1" w:styleId="docaccesstitle">
    <w:name w:val="docaccess_title"/>
    <w:rsid w:val="00DE3FC7"/>
  </w:style>
  <w:style w:type="character" w:customStyle="1" w:styleId="10">
    <w:name w:val="Заголовок 1 Знак"/>
    <w:link w:val="1"/>
    <w:rsid w:val="00ED6998"/>
    <w:rPr>
      <w:rFonts w:ascii="Cambria" w:eastAsia="Times New Roman" w:hAnsi="Cambria" w:cs="Times New Roman"/>
      <w:b/>
      <w:bCs/>
      <w:kern w:val="32"/>
      <w:sz w:val="32"/>
      <w:szCs w:val="32"/>
    </w:rPr>
  </w:style>
  <w:style w:type="paragraph" w:customStyle="1" w:styleId="120">
    <w:name w:val="Обычный12"/>
    <w:rsid w:val="0088159C"/>
    <w:pPr>
      <w:widowControl w:val="0"/>
      <w:spacing w:line="300" w:lineRule="auto"/>
      <w:ind w:firstLine="720"/>
      <w:jc w:val="both"/>
    </w:pPr>
    <w:rPr>
      <w:rFonts w:eastAsia="Calibri"/>
      <w:sz w:val="24"/>
    </w:rPr>
  </w:style>
  <w:style w:type="character" w:styleId="af0">
    <w:name w:val="Hyperlink"/>
    <w:uiPriority w:val="99"/>
    <w:unhideWhenUsed/>
    <w:rsid w:val="009A71A9"/>
    <w:rPr>
      <w:color w:val="0000FF"/>
      <w:u w:val="single"/>
    </w:rPr>
  </w:style>
  <w:style w:type="character" w:styleId="af1">
    <w:name w:val="FollowedHyperlink"/>
    <w:rsid w:val="00F457AD"/>
    <w:rPr>
      <w:color w:val="800080"/>
      <w:u w:val="single"/>
    </w:rPr>
  </w:style>
  <w:style w:type="paragraph" w:customStyle="1" w:styleId="2">
    <w:name w:val="Обычный2"/>
    <w:rsid w:val="00AB49C0"/>
    <w:pPr>
      <w:widowControl w:val="0"/>
      <w:spacing w:line="300" w:lineRule="auto"/>
      <w:ind w:firstLine="720"/>
      <w:jc w:val="both"/>
    </w:pPr>
    <w:rPr>
      <w:snapToGrid w:val="0"/>
      <w:sz w:val="24"/>
    </w:rPr>
  </w:style>
  <w:style w:type="character" w:customStyle="1" w:styleId="CharChar">
    <w:name w:val="Обычный Char Char"/>
    <w:link w:val="15"/>
    <w:locked/>
    <w:rsid w:val="00BE4D78"/>
    <w:rPr>
      <w:snapToGrid w:val="0"/>
      <w:sz w:val="24"/>
      <w:lang w:bidi="ar-SA"/>
    </w:rPr>
  </w:style>
  <w:style w:type="paragraph" w:styleId="af2">
    <w:name w:val="List Paragraph"/>
    <w:basedOn w:val="a"/>
    <w:uiPriority w:val="34"/>
    <w:qFormat/>
    <w:rsid w:val="003870B2"/>
    <w:pPr>
      <w:widowControl/>
      <w:autoSpaceDE/>
      <w:autoSpaceDN/>
      <w:adjustRightInd/>
      <w:ind w:left="708"/>
    </w:pPr>
    <w:rPr>
      <w:rFonts w:ascii="Times New Roman" w:hAnsi="Times New Roman" w:cs="Times New Roman"/>
      <w:sz w:val="24"/>
      <w:szCs w:val="24"/>
    </w:rPr>
  </w:style>
  <w:style w:type="character" w:customStyle="1" w:styleId="af3">
    <w:name w:val="Основной текст_"/>
    <w:link w:val="16"/>
    <w:locked/>
    <w:rsid w:val="005C4615"/>
    <w:rPr>
      <w:rFonts w:ascii="Arial" w:hAnsi="Arial" w:cs="Arial"/>
      <w:sz w:val="18"/>
      <w:szCs w:val="18"/>
      <w:shd w:val="clear" w:color="auto" w:fill="FFFFFF"/>
    </w:rPr>
  </w:style>
  <w:style w:type="paragraph" w:customStyle="1" w:styleId="16">
    <w:name w:val="Основной текст1"/>
    <w:basedOn w:val="a"/>
    <w:link w:val="af3"/>
    <w:rsid w:val="005C4615"/>
    <w:pPr>
      <w:widowControl/>
      <w:shd w:val="clear" w:color="auto" w:fill="FFFFFF"/>
      <w:autoSpaceDE/>
      <w:autoSpaceDN/>
      <w:adjustRightInd/>
      <w:spacing w:line="254" w:lineRule="exact"/>
      <w:jc w:val="center"/>
    </w:pPr>
    <w:rPr>
      <w:rFonts w:cs="Times New Roman"/>
      <w:sz w:val="18"/>
      <w:szCs w:val="18"/>
    </w:rPr>
  </w:style>
  <w:style w:type="character" w:customStyle="1" w:styleId="17">
    <w:name w:val="Заголовок №1_"/>
    <w:link w:val="18"/>
    <w:locked/>
    <w:rsid w:val="005C4615"/>
    <w:rPr>
      <w:rFonts w:ascii="Arial" w:hAnsi="Arial" w:cs="Arial"/>
      <w:sz w:val="24"/>
      <w:szCs w:val="24"/>
      <w:shd w:val="clear" w:color="auto" w:fill="FFFFFF"/>
    </w:rPr>
  </w:style>
  <w:style w:type="paragraph" w:customStyle="1" w:styleId="18">
    <w:name w:val="Заголовок №1"/>
    <w:basedOn w:val="a"/>
    <w:link w:val="17"/>
    <w:rsid w:val="005C4615"/>
    <w:pPr>
      <w:widowControl/>
      <w:shd w:val="clear" w:color="auto" w:fill="FFFFFF"/>
      <w:autoSpaceDE/>
      <w:autoSpaceDN/>
      <w:adjustRightInd/>
      <w:spacing w:after="360" w:line="240" w:lineRule="atLeast"/>
      <w:outlineLvl w:val="0"/>
    </w:pPr>
    <w:rPr>
      <w:rFonts w:cs="Times New Roman"/>
      <w:sz w:val="24"/>
      <w:szCs w:val="24"/>
    </w:rPr>
  </w:style>
  <w:style w:type="paragraph" w:styleId="af4">
    <w:name w:val="header"/>
    <w:basedOn w:val="a"/>
    <w:link w:val="af5"/>
    <w:rsid w:val="00DB68DC"/>
    <w:pPr>
      <w:tabs>
        <w:tab w:val="center" w:pos="4677"/>
        <w:tab w:val="right" w:pos="9355"/>
      </w:tabs>
    </w:pPr>
    <w:rPr>
      <w:rFonts w:cs="Times New Roman"/>
    </w:rPr>
  </w:style>
  <w:style w:type="character" w:customStyle="1" w:styleId="af5">
    <w:name w:val="Верхний колонтитул Знак"/>
    <w:link w:val="af4"/>
    <w:rsid w:val="00DB68DC"/>
    <w:rPr>
      <w:rFonts w:ascii="Arial" w:hAnsi="Arial" w:cs="Arial"/>
    </w:rPr>
  </w:style>
  <w:style w:type="paragraph" w:styleId="af6">
    <w:name w:val="footer"/>
    <w:basedOn w:val="a"/>
    <w:link w:val="af7"/>
    <w:rsid w:val="00DB68DC"/>
    <w:pPr>
      <w:tabs>
        <w:tab w:val="center" w:pos="4677"/>
        <w:tab w:val="right" w:pos="9355"/>
      </w:tabs>
    </w:pPr>
    <w:rPr>
      <w:rFonts w:cs="Times New Roman"/>
    </w:rPr>
  </w:style>
  <w:style w:type="character" w:customStyle="1" w:styleId="af7">
    <w:name w:val="Нижний колонтитул Знак"/>
    <w:link w:val="af6"/>
    <w:rsid w:val="00DB68DC"/>
    <w:rPr>
      <w:rFonts w:ascii="Arial" w:hAnsi="Arial" w:cs="Arial"/>
    </w:rPr>
  </w:style>
  <w:style w:type="character" w:customStyle="1" w:styleId="20">
    <w:name w:val="Основной текст (2)_"/>
    <w:link w:val="21"/>
    <w:rsid w:val="00B42230"/>
    <w:rPr>
      <w:sz w:val="28"/>
      <w:szCs w:val="28"/>
      <w:shd w:val="clear" w:color="auto" w:fill="FFFFFF"/>
    </w:rPr>
  </w:style>
  <w:style w:type="paragraph" w:customStyle="1" w:styleId="21">
    <w:name w:val="Основной текст (2)"/>
    <w:basedOn w:val="a"/>
    <w:link w:val="20"/>
    <w:rsid w:val="00B42230"/>
    <w:pPr>
      <w:shd w:val="clear" w:color="auto" w:fill="FFFFFF"/>
      <w:autoSpaceDE/>
      <w:autoSpaceDN/>
      <w:adjustRightInd/>
      <w:spacing w:before="240" w:line="322" w:lineRule="exact"/>
    </w:pPr>
    <w:rPr>
      <w:rFonts w:ascii="Times New Roman" w:hAnsi="Times New Roman" w:cs="Times New Roman"/>
      <w:sz w:val="28"/>
      <w:szCs w:val="28"/>
    </w:rPr>
  </w:style>
  <w:style w:type="paragraph" w:customStyle="1" w:styleId="Default">
    <w:name w:val="Default"/>
    <w:rsid w:val="00503409"/>
    <w:pPr>
      <w:autoSpaceDE w:val="0"/>
      <w:autoSpaceDN w:val="0"/>
      <w:adjustRightInd w:val="0"/>
    </w:pPr>
    <w:rPr>
      <w:rFonts w:eastAsia="Calibri"/>
      <w:color w:val="000000"/>
      <w:sz w:val="24"/>
      <w:szCs w:val="24"/>
    </w:rPr>
  </w:style>
  <w:style w:type="paragraph" w:styleId="af8">
    <w:name w:val="Revision"/>
    <w:hidden/>
    <w:uiPriority w:val="99"/>
    <w:semiHidden/>
    <w:rsid w:val="00D61B78"/>
    <w:rPr>
      <w:rFonts w:ascii="Arial" w:hAnsi="Arial" w:cs="Arial"/>
    </w:rPr>
  </w:style>
  <w:style w:type="character" w:styleId="af9">
    <w:name w:val="annotation reference"/>
    <w:rsid w:val="00D61B78"/>
    <w:rPr>
      <w:sz w:val="16"/>
      <w:szCs w:val="16"/>
    </w:rPr>
  </w:style>
  <w:style w:type="paragraph" w:styleId="afa">
    <w:name w:val="annotation text"/>
    <w:basedOn w:val="a"/>
    <w:link w:val="afb"/>
    <w:rsid w:val="00D61B78"/>
    <w:rPr>
      <w:rFonts w:cs="Times New Roman"/>
    </w:rPr>
  </w:style>
  <w:style w:type="character" w:customStyle="1" w:styleId="afb">
    <w:name w:val="Текст примечания Знак"/>
    <w:link w:val="afa"/>
    <w:rsid w:val="00D61B78"/>
    <w:rPr>
      <w:rFonts w:ascii="Arial" w:hAnsi="Arial" w:cs="Arial"/>
    </w:rPr>
  </w:style>
  <w:style w:type="paragraph" w:styleId="afc">
    <w:name w:val="annotation subject"/>
    <w:basedOn w:val="afa"/>
    <w:next w:val="afa"/>
    <w:link w:val="afd"/>
    <w:rsid w:val="00D61B78"/>
    <w:rPr>
      <w:b/>
      <w:bCs/>
    </w:rPr>
  </w:style>
  <w:style w:type="character" w:customStyle="1" w:styleId="afd">
    <w:name w:val="Тема примечания Знак"/>
    <w:link w:val="afc"/>
    <w:rsid w:val="00D61B78"/>
    <w:rPr>
      <w:rFonts w:ascii="Arial" w:hAnsi="Arial" w:cs="Arial"/>
      <w:b/>
      <w:bCs/>
    </w:rPr>
  </w:style>
  <w:style w:type="paragraph" w:customStyle="1" w:styleId="afe">
    <w:name w:val="Содержимое таблицы"/>
    <w:basedOn w:val="a"/>
    <w:rsid w:val="006E38C5"/>
    <w:pPr>
      <w:suppressLineNumbers/>
      <w:suppressAutoHyphens/>
      <w:autoSpaceDE/>
      <w:autoSpaceDN/>
      <w:adjustRightInd/>
    </w:pPr>
    <w:rPr>
      <w:rFonts w:ascii="Times New Roman" w:eastAsia="Arial Unicode MS" w:hAnsi="Times New Roman" w:cs="Tahoma"/>
      <w:color w:val="000000"/>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divs>
    <w:div w:id="75711564">
      <w:bodyDiv w:val="1"/>
      <w:marLeft w:val="0"/>
      <w:marRight w:val="0"/>
      <w:marTop w:val="0"/>
      <w:marBottom w:val="0"/>
      <w:divBdr>
        <w:top w:val="none" w:sz="0" w:space="0" w:color="auto"/>
        <w:left w:val="none" w:sz="0" w:space="0" w:color="auto"/>
        <w:bottom w:val="none" w:sz="0" w:space="0" w:color="auto"/>
        <w:right w:val="none" w:sz="0" w:space="0" w:color="auto"/>
      </w:divBdr>
    </w:div>
    <w:div w:id="120808262">
      <w:bodyDiv w:val="1"/>
      <w:marLeft w:val="0"/>
      <w:marRight w:val="0"/>
      <w:marTop w:val="0"/>
      <w:marBottom w:val="0"/>
      <w:divBdr>
        <w:top w:val="none" w:sz="0" w:space="0" w:color="auto"/>
        <w:left w:val="none" w:sz="0" w:space="0" w:color="auto"/>
        <w:bottom w:val="none" w:sz="0" w:space="0" w:color="auto"/>
        <w:right w:val="none" w:sz="0" w:space="0" w:color="auto"/>
      </w:divBdr>
    </w:div>
    <w:div w:id="264383107">
      <w:bodyDiv w:val="1"/>
      <w:marLeft w:val="0"/>
      <w:marRight w:val="0"/>
      <w:marTop w:val="0"/>
      <w:marBottom w:val="0"/>
      <w:divBdr>
        <w:top w:val="none" w:sz="0" w:space="0" w:color="auto"/>
        <w:left w:val="none" w:sz="0" w:space="0" w:color="auto"/>
        <w:bottom w:val="none" w:sz="0" w:space="0" w:color="auto"/>
        <w:right w:val="none" w:sz="0" w:space="0" w:color="auto"/>
      </w:divBdr>
    </w:div>
    <w:div w:id="283586806">
      <w:bodyDiv w:val="1"/>
      <w:marLeft w:val="0"/>
      <w:marRight w:val="0"/>
      <w:marTop w:val="0"/>
      <w:marBottom w:val="0"/>
      <w:divBdr>
        <w:top w:val="none" w:sz="0" w:space="0" w:color="auto"/>
        <w:left w:val="none" w:sz="0" w:space="0" w:color="auto"/>
        <w:bottom w:val="none" w:sz="0" w:space="0" w:color="auto"/>
        <w:right w:val="none" w:sz="0" w:space="0" w:color="auto"/>
      </w:divBdr>
    </w:div>
    <w:div w:id="593711625">
      <w:bodyDiv w:val="1"/>
      <w:marLeft w:val="0"/>
      <w:marRight w:val="0"/>
      <w:marTop w:val="0"/>
      <w:marBottom w:val="0"/>
      <w:divBdr>
        <w:top w:val="none" w:sz="0" w:space="0" w:color="auto"/>
        <w:left w:val="none" w:sz="0" w:space="0" w:color="auto"/>
        <w:bottom w:val="none" w:sz="0" w:space="0" w:color="auto"/>
        <w:right w:val="none" w:sz="0" w:space="0" w:color="auto"/>
      </w:divBdr>
    </w:div>
    <w:div w:id="800414862">
      <w:bodyDiv w:val="1"/>
      <w:marLeft w:val="0"/>
      <w:marRight w:val="0"/>
      <w:marTop w:val="0"/>
      <w:marBottom w:val="0"/>
      <w:divBdr>
        <w:top w:val="none" w:sz="0" w:space="0" w:color="auto"/>
        <w:left w:val="none" w:sz="0" w:space="0" w:color="auto"/>
        <w:bottom w:val="none" w:sz="0" w:space="0" w:color="auto"/>
        <w:right w:val="none" w:sz="0" w:space="0" w:color="auto"/>
      </w:divBdr>
    </w:div>
    <w:div w:id="811753083">
      <w:bodyDiv w:val="1"/>
      <w:marLeft w:val="0"/>
      <w:marRight w:val="0"/>
      <w:marTop w:val="0"/>
      <w:marBottom w:val="0"/>
      <w:divBdr>
        <w:top w:val="none" w:sz="0" w:space="0" w:color="auto"/>
        <w:left w:val="none" w:sz="0" w:space="0" w:color="auto"/>
        <w:bottom w:val="none" w:sz="0" w:space="0" w:color="auto"/>
        <w:right w:val="none" w:sz="0" w:space="0" w:color="auto"/>
      </w:divBdr>
    </w:div>
    <w:div w:id="899245716">
      <w:bodyDiv w:val="1"/>
      <w:marLeft w:val="0"/>
      <w:marRight w:val="0"/>
      <w:marTop w:val="0"/>
      <w:marBottom w:val="0"/>
      <w:divBdr>
        <w:top w:val="none" w:sz="0" w:space="0" w:color="auto"/>
        <w:left w:val="none" w:sz="0" w:space="0" w:color="auto"/>
        <w:bottom w:val="none" w:sz="0" w:space="0" w:color="auto"/>
        <w:right w:val="none" w:sz="0" w:space="0" w:color="auto"/>
      </w:divBdr>
    </w:div>
    <w:div w:id="928077020">
      <w:bodyDiv w:val="1"/>
      <w:marLeft w:val="0"/>
      <w:marRight w:val="0"/>
      <w:marTop w:val="0"/>
      <w:marBottom w:val="0"/>
      <w:divBdr>
        <w:top w:val="none" w:sz="0" w:space="0" w:color="auto"/>
        <w:left w:val="none" w:sz="0" w:space="0" w:color="auto"/>
        <w:bottom w:val="none" w:sz="0" w:space="0" w:color="auto"/>
        <w:right w:val="none" w:sz="0" w:space="0" w:color="auto"/>
      </w:divBdr>
    </w:div>
    <w:div w:id="1034500154">
      <w:bodyDiv w:val="1"/>
      <w:marLeft w:val="0"/>
      <w:marRight w:val="0"/>
      <w:marTop w:val="0"/>
      <w:marBottom w:val="0"/>
      <w:divBdr>
        <w:top w:val="none" w:sz="0" w:space="0" w:color="auto"/>
        <w:left w:val="none" w:sz="0" w:space="0" w:color="auto"/>
        <w:bottom w:val="none" w:sz="0" w:space="0" w:color="auto"/>
        <w:right w:val="none" w:sz="0" w:space="0" w:color="auto"/>
      </w:divBdr>
    </w:div>
    <w:div w:id="1112671169">
      <w:bodyDiv w:val="1"/>
      <w:marLeft w:val="0"/>
      <w:marRight w:val="0"/>
      <w:marTop w:val="0"/>
      <w:marBottom w:val="0"/>
      <w:divBdr>
        <w:top w:val="none" w:sz="0" w:space="0" w:color="auto"/>
        <w:left w:val="none" w:sz="0" w:space="0" w:color="auto"/>
        <w:bottom w:val="none" w:sz="0" w:space="0" w:color="auto"/>
        <w:right w:val="none" w:sz="0" w:space="0" w:color="auto"/>
      </w:divBdr>
    </w:div>
    <w:div w:id="1120613594">
      <w:bodyDiv w:val="1"/>
      <w:marLeft w:val="0"/>
      <w:marRight w:val="0"/>
      <w:marTop w:val="0"/>
      <w:marBottom w:val="0"/>
      <w:divBdr>
        <w:top w:val="none" w:sz="0" w:space="0" w:color="auto"/>
        <w:left w:val="none" w:sz="0" w:space="0" w:color="auto"/>
        <w:bottom w:val="none" w:sz="0" w:space="0" w:color="auto"/>
        <w:right w:val="none" w:sz="0" w:space="0" w:color="auto"/>
      </w:divBdr>
    </w:div>
    <w:div w:id="1166048784">
      <w:bodyDiv w:val="1"/>
      <w:marLeft w:val="0"/>
      <w:marRight w:val="0"/>
      <w:marTop w:val="0"/>
      <w:marBottom w:val="0"/>
      <w:divBdr>
        <w:top w:val="none" w:sz="0" w:space="0" w:color="auto"/>
        <w:left w:val="none" w:sz="0" w:space="0" w:color="auto"/>
        <w:bottom w:val="none" w:sz="0" w:space="0" w:color="auto"/>
        <w:right w:val="none" w:sz="0" w:space="0" w:color="auto"/>
      </w:divBdr>
    </w:div>
    <w:div w:id="1543325039">
      <w:bodyDiv w:val="1"/>
      <w:marLeft w:val="0"/>
      <w:marRight w:val="0"/>
      <w:marTop w:val="0"/>
      <w:marBottom w:val="0"/>
      <w:divBdr>
        <w:top w:val="none" w:sz="0" w:space="0" w:color="auto"/>
        <w:left w:val="none" w:sz="0" w:space="0" w:color="auto"/>
        <w:bottom w:val="none" w:sz="0" w:space="0" w:color="auto"/>
        <w:right w:val="none" w:sz="0" w:space="0" w:color="auto"/>
      </w:divBdr>
    </w:div>
    <w:div w:id="1560282965">
      <w:bodyDiv w:val="1"/>
      <w:marLeft w:val="0"/>
      <w:marRight w:val="0"/>
      <w:marTop w:val="0"/>
      <w:marBottom w:val="0"/>
      <w:divBdr>
        <w:top w:val="none" w:sz="0" w:space="0" w:color="auto"/>
        <w:left w:val="none" w:sz="0" w:space="0" w:color="auto"/>
        <w:bottom w:val="none" w:sz="0" w:space="0" w:color="auto"/>
        <w:right w:val="none" w:sz="0" w:space="0" w:color="auto"/>
      </w:divBdr>
    </w:div>
    <w:div w:id="1674337985">
      <w:bodyDiv w:val="1"/>
      <w:marLeft w:val="0"/>
      <w:marRight w:val="0"/>
      <w:marTop w:val="0"/>
      <w:marBottom w:val="0"/>
      <w:divBdr>
        <w:top w:val="none" w:sz="0" w:space="0" w:color="auto"/>
        <w:left w:val="none" w:sz="0" w:space="0" w:color="auto"/>
        <w:bottom w:val="none" w:sz="0" w:space="0" w:color="auto"/>
        <w:right w:val="none" w:sz="0" w:space="0" w:color="auto"/>
      </w:divBdr>
    </w:div>
    <w:div w:id="1903952204">
      <w:bodyDiv w:val="1"/>
      <w:marLeft w:val="0"/>
      <w:marRight w:val="0"/>
      <w:marTop w:val="0"/>
      <w:marBottom w:val="0"/>
      <w:divBdr>
        <w:top w:val="none" w:sz="0" w:space="0" w:color="auto"/>
        <w:left w:val="none" w:sz="0" w:space="0" w:color="auto"/>
        <w:bottom w:val="none" w:sz="0" w:space="0" w:color="auto"/>
        <w:right w:val="none" w:sz="0" w:space="0" w:color="auto"/>
      </w:divBdr>
    </w:div>
    <w:div w:id="1908884055">
      <w:bodyDiv w:val="1"/>
      <w:marLeft w:val="0"/>
      <w:marRight w:val="0"/>
      <w:marTop w:val="0"/>
      <w:marBottom w:val="0"/>
      <w:divBdr>
        <w:top w:val="none" w:sz="0" w:space="0" w:color="auto"/>
        <w:left w:val="none" w:sz="0" w:space="0" w:color="auto"/>
        <w:bottom w:val="none" w:sz="0" w:space="0" w:color="auto"/>
        <w:right w:val="none" w:sz="0" w:space="0" w:color="auto"/>
      </w:divBdr>
    </w:div>
    <w:div w:id="20352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4@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AF945-7979-4363-BA10-DDD792015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3034</Words>
  <Characters>17300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vt:lpstr>
    </vt:vector>
  </TitlesOfParts>
  <Company>ФКУ ИК-3</Company>
  <LinksUpToDate>false</LinksUpToDate>
  <CharactersWithSpaces>20294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dc:title>
  <dc:creator>User</dc:creator>
  <cp:lastModifiedBy>Нач.Лпм</cp:lastModifiedBy>
  <cp:revision>5</cp:revision>
  <cp:lastPrinted>2025-08-29T07:24:00Z</cp:lastPrinted>
  <dcterms:created xsi:type="dcterms:W3CDTF">2026-05-27T02:52:00Z</dcterms:created>
  <dcterms:modified xsi:type="dcterms:W3CDTF">2026-05-28T07:31:00Z</dcterms:modified>
</cp:coreProperties>
</file>