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C0DA">
      <w:pPr>
        <w:spacing w:after="0" w:line="240" w:lineRule="auto"/>
        <w:jc w:val="center"/>
        <w:rPr>
          <w:rFonts w:ascii="Times New Roman" w:hAnsi="Times New Roman"/>
          <w:b/>
          <w:sz w:val="24"/>
          <w:szCs w:val="24"/>
        </w:rPr>
      </w:pPr>
      <w:bookmarkStart w:id="0" w:name="p34"/>
      <w:bookmarkEnd w:id="0"/>
      <w:bookmarkStart w:id="12" w:name="_GoBack"/>
      <w:bookmarkEnd w:id="12"/>
      <w:r>
        <w:rPr>
          <w:rFonts w:ascii="Times New Roman" w:hAnsi="Times New Roman"/>
          <w:b/>
          <w:sz w:val="24"/>
          <w:szCs w:val="24"/>
        </w:rPr>
        <w:t>ПРОЕКТ Государственный контракт №___________</w:t>
      </w:r>
    </w:p>
    <w:p w14:paraId="60665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                                           на оказание услуг по обучению</w:t>
      </w:r>
    </w:p>
    <w:p w14:paraId="20B8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работодателей и работников по вопросам охраны труда</w:t>
      </w:r>
    </w:p>
    <w:p w14:paraId="4A64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4D7CE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 Талицы                                                                                            «___» ___________2026г.</w:t>
      </w:r>
    </w:p>
    <w:p w14:paraId="7FAA8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1FD0EFF2">
      <w:pPr>
        <w:spacing w:after="0" w:line="240" w:lineRule="auto"/>
        <w:ind w:firstLine="708"/>
        <w:jc w:val="both"/>
        <w:rPr>
          <w:rFonts w:ascii="Times New Roman" w:hAnsi="Times New Roman"/>
          <w:sz w:val="24"/>
          <w:szCs w:val="24"/>
        </w:rPr>
      </w:pPr>
      <w:r>
        <w:rPr>
          <w:rFonts w:ascii="Times New Roman" w:hAnsi="Times New Roman"/>
          <w:b/>
          <w:sz w:val="24"/>
          <w:szCs w:val="24"/>
        </w:rPr>
        <w:t>Федеральное казенное учреждение «Исправительная колония №6 Управления Федеральной службы исполнения наказаний по Ивановской области»</w:t>
      </w:r>
      <w:r>
        <w:rPr>
          <w:rFonts w:ascii="Times New Roman" w:hAnsi="Times New Roman"/>
          <w:sz w:val="24"/>
          <w:szCs w:val="24"/>
        </w:rPr>
        <w:t>, действующей от имени Российской Федерации, именуемое в дальнейшем «Заказчик», в лице начальника ФКУ ИК-6 УФСИН России по Ивановской области Рамодина Александра Сергеевича, действующего на основании  приказа УФСИН России по Ивановской области                          от 15.03.2024г. № 129-лс и Устава, и ________________________________________, действующего на основании Устава, с другой стороны, именуемый в дальнейшем «Исполнитель» вместе именуемые  в дальнейшем Стороны, руководствуясь:</w:t>
      </w:r>
    </w:p>
    <w:p w14:paraId="085581D7">
      <w:pPr>
        <w:spacing w:after="0" w:line="240" w:lineRule="auto"/>
        <w:ind w:firstLine="720"/>
        <w:jc w:val="both"/>
        <w:rPr>
          <w:rFonts w:ascii="Times New Roman" w:hAnsi="Times New Roman"/>
          <w:color w:val="000000"/>
          <w:sz w:val="24"/>
          <w:szCs w:val="24"/>
        </w:rPr>
      </w:pPr>
      <w:r>
        <w:rPr>
          <w:rFonts w:ascii="Times New Roman" w:hAnsi="Times New Roman"/>
          <w:sz w:val="24"/>
          <w:szCs w:val="24"/>
        </w:rPr>
        <w:t xml:space="preserve">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w:t>
      </w:r>
      <w:r>
        <w:rPr>
          <w:rFonts w:ascii="Times New Roman" w:hAnsi="Times New Roman"/>
          <w:color w:val="000000"/>
          <w:sz w:val="24"/>
          <w:szCs w:val="24"/>
        </w:rPr>
        <w:t>в соответствии с постановлением Правительства РФ                           от 24.12.2021 N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 (далее - постановление Правительства РФ от 24.12.2021                  N 2464), нормами Трудового кодекса Российской Федерации Гражданского кодекса Российской Федерации, Федерального закона от 05.04.2013 № 44-ФЗ, на основании п. 4 ч. 1 ст. 93 Федерального закона Российской Федерации от 05.04.2013г. №44-ФЗ заключен контракт о нижеследующем.</w:t>
      </w:r>
    </w:p>
    <w:p w14:paraId="287DB9AF">
      <w:pPr>
        <w:spacing w:after="0" w:line="240" w:lineRule="atLeast"/>
        <w:ind w:firstLine="720"/>
        <w:jc w:val="both"/>
        <w:rPr>
          <w:rFonts w:ascii="Times New Roman" w:hAnsi="Times New Roman"/>
          <w:sz w:val="24"/>
          <w:szCs w:val="24"/>
        </w:rPr>
      </w:pPr>
    </w:p>
    <w:p w14:paraId="4B7C6781">
      <w:pPr>
        <w:spacing w:after="0" w:line="240" w:lineRule="auto"/>
        <w:ind w:firstLine="708"/>
        <w:jc w:val="center"/>
        <w:rPr>
          <w:rFonts w:ascii="Times New Roman" w:hAnsi="Times New Roman"/>
          <w:sz w:val="24"/>
          <w:szCs w:val="24"/>
        </w:rPr>
      </w:pPr>
      <w:r>
        <w:rPr>
          <w:rFonts w:ascii="Times New Roman" w:hAnsi="Times New Roman"/>
          <w:b/>
          <w:sz w:val="24"/>
          <w:szCs w:val="24"/>
        </w:rPr>
        <w:t>1. ПРЕДМЕТ КОНТРАКТА</w:t>
      </w:r>
    </w:p>
    <w:p w14:paraId="5D93E368">
      <w:pPr>
        <w:spacing w:after="0" w:line="240" w:lineRule="auto"/>
        <w:jc w:val="both"/>
        <w:rPr>
          <w:rFonts w:ascii="Times New Roman" w:hAnsi="Times New Roman"/>
          <w:b/>
          <w:bCs/>
          <w:color w:val="000000"/>
          <w:sz w:val="24"/>
          <w:szCs w:val="24"/>
        </w:rPr>
      </w:pPr>
      <w:r>
        <w:rPr>
          <w:rFonts w:ascii="Times New Roman" w:hAnsi="Times New Roman"/>
          <w:sz w:val="24"/>
          <w:szCs w:val="24"/>
        </w:rPr>
        <w:t xml:space="preserve">       1.1. Заказчик поручает, а Исполнитель принимает на себя обязательства </w:t>
      </w:r>
      <w:r>
        <w:rPr>
          <w:rFonts w:ascii="Times New Roman" w:hAnsi="Times New Roman"/>
          <w:b/>
          <w:bCs/>
          <w:color w:val="000000"/>
          <w:sz w:val="24"/>
          <w:szCs w:val="24"/>
        </w:rPr>
        <w:t>по оказанию услуг по Обучение по охране труда (256 часов) (далее - Услуги).</w:t>
      </w:r>
    </w:p>
    <w:p w14:paraId="53892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1.2. Количество обучающихся, подлежащих обучению по Программе - 2 (два) человека согласно списку Обучающихся, предусмотренному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"p1375"</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приложением №1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hAnsi="Times New Roman"/>
          <w:sz w:val="24"/>
          <w:szCs w:val="24"/>
        </w:rPr>
        <w:t xml:space="preserve">                   к Контракту.</w:t>
      </w:r>
    </w:p>
    <w:p w14:paraId="43FC410C">
      <w:pPr>
        <w:spacing w:after="0" w:line="240" w:lineRule="auto"/>
        <w:ind w:firstLine="540"/>
        <w:jc w:val="both"/>
        <w:rPr>
          <w:rFonts w:ascii="Times New Roman" w:hAnsi="Times New Roman"/>
          <w:color w:val="000000"/>
          <w:sz w:val="24"/>
          <w:szCs w:val="24"/>
        </w:rPr>
      </w:pPr>
      <w:r>
        <w:rPr>
          <w:rFonts w:ascii="Times New Roman" w:hAnsi="Times New Roman"/>
          <w:sz w:val="24"/>
          <w:szCs w:val="24"/>
        </w:rPr>
        <w:t xml:space="preserve">1.3. Требования к характеристикам и объему (содержанию) оказываемых Услуг,         а также иные условия оказания Услуг определяются Заказом </w:t>
      </w:r>
      <w:r>
        <w:rPr>
          <w:rFonts w:ascii="Times New Roman" w:hAnsi="Times New Roman"/>
          <w:sz w:val="24"/>
          <w:szCs w:val="24"/>
        </w:rPr>
        <w:br w:type="textWrapping"/>
      </w:r>
      <w:r>
        <w:rPr>
          <w:rFonts w:ascii="Times New Roman" w:hAnsi="Times New Roman"/>
          <w:sz w:val="24"/>
          <w:szCs w:val="24"/>
        </w:rPr>
        <w:t xml:space="preserve">на оказание услуг по обучению работодателей и работников вопросам охраны труда </w:t>
      </w:r>
      <w:r>
        <w:rPr>
          <w:rFonts w:ascii="Times New Roman" w:hAnsi="Times New Roman"/>
          <w:color w:val="000000"/>
          <w:sz w:val="24"/>
          <w:szCs w:val="24"/>
        </w:rPr>
        <w:t xml:space="preserve">(далее – Техническое задание), предусмотренному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"p1526"</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приложением № 2</w:t>
      </w:r>
      <w:r>
        <w:rPr>
          <w:rFonts w:ascii="Times New Roman" w:hAnsi="Times New Roman"/>
          <w:color w:val="000000"/>
          <w:sz w:val="24"/>
          <w:szCs w:val="24"/>
        </w:rPr>
        <w:fldChar w:fldCharType="end"/>
      </w:r>
      <w:r>
        <w:rPr>
          <w:rFonts w:ascii="Times New Roman" w:hAnsi="Times New Roman"/>
          <w:color w:val="000000"/>
          <w:sz w:val="24"/>
          <w:szCs w:val="24"/>
        </w:rPr>
        <w:t xml:space="preserve"> к Контракту (код предмета Контракта по общероссийскому классификатору продукции по видам экономической деятельности (ОКПД2) - 85.42.19 услуги по дополнительному профессиональному образованию прочие).</w:t>
      </w:r>
    </w:p>
    <w:p w14:paraId="4D18B4C8">
      <w:pPr>
        <w:spacing w:after="0" w:line="240" w:lineRule="auto"/>
        <w:ind w:firstLine="540"/>
        <w:jc w:val="both"/>
        <w:rPr>
          <w:rFonts w:ascii="Times New Roman" w:hAnsi="Times New Roman"/>
          <w:color w:val="000000"/>
          <w:sz w:val="24"/>
          <w:szCs w:val="24"/>
        </w:rPr>
      </w:pPr>
      <w:bookmarkStart w:id="1" w:name="p1041"/>
      <w:bookmarkEnd w:id="1"/>
      <w:bookmarkStart w:id="2" w:name="p1042"/>
      <w:bookmarkEnd w:id="2"/>
      <w:r>
        <w:rPr>
          <w:rFonts w:ascii="Times New Roman" w:hAnsi="Times New Roman"/>
          <w:color w:val="000000"/>
          <w:sz w:val="24"/>
          <w:szCs w:val="24"/>
        </w:rPr>
        <w:t>1.4. Сроки оказания услуг:</w:t>
      </w:r>
    </w:p>
    <w:p w14:paraId="69044D5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с момента заключения контракта до 31.08.2026.</w:t>
      </w:r>
    </w:p>
    <w:p w14:paraId="58C22E8D">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1.5. Место оказания Услуг – с.Талицы, дистанционно.</w:t>
      </w:r>
    </w:p>
    <w:p w14:paraId="0D16BA71">
      <w:pPr>
        <w:pStyle w:val="20"/>
        <w:ind w:firstLine="0"/>
        <w:jc w:val="both"/>
        <w:textAlignment w:val="baseline"/>
        <w:rPr>
          <w:rFonts w:ascii="Times New Roman" w:hAnsi="Times New Roman" w:eastAsia="Arial Unicode MS" w:cs="Times New Roman"/>
          <w:color w:val="000000"/>
        </w:rPr>
      </w:pPr>
      <w:bookmarkStart w:id="3" w:name="p1047"/>
      <w:bookmarkEnd w:id="3"/>
      <w:r>
        <w:rPr>
          <w:rFonts w:ascii="Times New Roman" w:hAnsi="Times New Roman" w:cs="Times New Roman"/>
          <w:color w:val="000000"/>
        </w:rPr>
        <w:t xml:space="preserve">        1.6. Приемка услуг осуществляется по месту выполнения услуг в присутствии уполномоченных представителей Сторон </w:t>
      </w:r>
      <w:r>
        <w:rPr>
          <w:rFonts w:ascii="Times New Roman" w:hAnsi="Times New Roman" w:cs="Times New Roman"/>
          <w:b/>
          <w:color w:val="000000"/>
        </w:rPr>
        <w:t>в течение 3 (трех) рабочих дней</w:t>
      </w:r>
      <w:r>
        <w:rPr>
          <w:rFonts w:ascii="Times New Roman" w:hAnsi="Times New Roman" w:cs="Times New Roman"/>
          <w:color w:val="000000"/>
        </w:rPr>
        <w:t xml:space="preserve"> со дня уведомления Исполнителя о готовности услуг к сдаче и </w:t>
      </w:r>
      <w:r>
        <w:rPr>
          <w:rFonts w:ascii="Times New Roman" w:hAnsi="Times New Roman" w:eastAsia="Arial Unicode MS" w:cs="Times New Roman"/>
          <w:color w:val="000000"/>
        </w:rPr>
        <w:t xml:space="preserve">передачи Исполнителем отчетной документации Государственному заказчику для проверки ее соответствия оказанным Услугам и условиям настоящего Контракта (если условиями контракта предусмотрена отчетная документация), </w:t>
      </w:r>
      <w:r>
        <w:rPr>
          <w:rFonts w:ascii="Times New Roman" w:hAnsi="Times New Roman" w:cs="Times New Roman"/>
          <w:color w:val="000000"/>
        </w:rPr>
        <w:t>оформляется Актом приема-передачи услуг (форма 0510452), подписанным Сторонами.</w:t>
      </w:r>
      <w:r>
        <w:rPr>
          <w:rFonts w:ascii="Times New Roman" w:hAnsi="Times New Roman" w:eastAsia="Arial Unicode MS" w:cs="Times New Roman"/>
          <w:color w:val="000000"/>
        </w:rPr>
        <w:t xml:space="preserve"> </w:t>
      </w:r>
    </w:p>
    <w:p w14:paraId="312F96F6">
      <w:pPr>
        <w:ind w:firstLine="708"/>
        <w:rPr>
          <w:bCs/>
          <w:sz w:val="24"/>
          <w:szCs w:val="24"/>
        </w:rPr>
      </w:pPr>
      <w:r>
        <w:rPr>
          <w:rFonts w:ascii="PT Astra Serif" w:hAnsi="PT Astra Serif"/>
          <w:szCs w:val="24"/>
        </w:rPr>
        <w:t>1.7.ИКЗ</w:t>
      </w:r>
      <w:r>
        <w:rPr>
          <w:rFonts w:hint="default" w:ascii="PT Astra Serif" w:hAnsi="PT Astra Serif"/>
          <w:szCs w:val="24"/>
          <w:lang w:val="ru-RU"/>
        </w:rPr>
        <w:t xml:space="preserve"> </w:t>
      </w:r>
      <w:r>
        <w:rPr>
          <w:bCs/>
          <w:sz w:val="24"/>
          <w:szCs w:val="24"/>
        </w:rPr>
        <w:t xml:space="preserve">26 13706027842 370601001 0002 </w:t>
      </w:r>
      <w:r>
        <w:rPr>
          <w:rFonts w:hint="default"/>
          <w:bCs/>
          <w:sz w:val="24"/>
          <w:szCs w:val="24"/>
          <w:lang w:val="ru-RU"/>
        </w:rPr>
        <w:t>999</w:t>
      </w:r>
      <w:r>
        <w:rPr>
          <w:bCs/>
          <w:sz w:val="24"/>
          <w:szCs w:val="24"/>
        </w:rPr>
        <w:t xml:space="preserve"> 0000 244</w:t>
      </w:r>
    </w:p>
    <w:p w14:paraId="6A3EE0FB">
      <w:pPr>
        <w:ind w:firstLine="708"/>
        <w:rPr>
          <w:rFonts w:hint="default" w:ascii="PT Astra Serif" w:hAnsi="PT Astra Serif"/>
          <w:szCs w:val="24"/>
          <w:lang w:val="ru-RU"/>
        </w:rPr>
      </w:pPr>
      <w:r>
        <w:rPr>
          <w:rFonts w:ascii="PT Astra Serif" w:hAnsi="PT Astra Serif"/>
          <w:szCs w:val="24"/>
        </w:rPr>
        <w:t>1.8. Номер закупки на ЕАТ РФ:</w:t>
      </w:r>
      <w:r>
        <w:rPr>
          <w:rFonts w:hint="default" w:ascii="PT Astra Serif" w:hAnsi="PT Astra Serif"/>
          <w:szCs w:val="24"/>
          <w:lang w:val="ru-RU"/>
        </w:rPr>
        <w:t xml:space="preserve"> </w:t>
      </w:r>
      <w:r>
        <w:rPr>
          <w:sz w:val="24"/>
          <w:szCs w:val="24"/>
        </w:rPr>
        <w:t>1008798591261000</w:t>
      </w:r>
      <w:r>
        <w:rPr>
          <w:rFonts w:hint="default"/>
          <w:sz w:val="24"/>
          <w:szCs w:val="24"/>
          <w:lang w:val="ru-RU"/>
        </w:rPr>
        <w:t>63</w:t>
      </w:r>
    </w:p>
    <w:p w14:paraId="71904725">
      <w:pPr>
        <w:ind w:firstLine="708"/>
        <w:rPr>
          <w:rFonts w:ascii="PT Astra Serif" w:hAnsi="PT Astra Serif"/>
          <w:szCs w:val="24"/>
        </w:rPr>
      </w:pPr>
      <w:r>
        <w:rPr>
          <w:rFonts w:ascii="PT Astra Serif" w:hAnsi="PT Astra Serif"/>
          <w:szCs w:val="24"/>
        </w:rPr>
        <w:t>1.9. Номер закупки не на ЕАТ:</w:t>
      </w:r>
    </w:p>
    <w:p w14:paraId="4CEB89C6">
      <w:pPr>
        <w:pStyle w:val="20"/>
        <w:ind w:firstLine="0"/>
        <w:jc w:val="both"/>
        <w:textAlignment w:val="baseline"/>
        <w:rPr>
          <w:rFonts w:ascii="Times New Roman" w:hAnsi="Times New Roman" w:cs="Times New Roman"/>
          <w:color w:val="000000"/>
        </w:rPr>
      </w:pPr>
    </w:p>
    <w:p w14:paraId="325906B1">
      <w:pPr>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2. ЦЕНА КОНТРАКТА И ПОРЯДОК РАСЧЕТОВ</w:t>
      </w:r>
    </w:p>
    <w:p w14:paraId="159A45B3">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 2.1. Цена Контракта в соответствии с расчетом стоимости Услуг </w:t>
      </w:r>
      <w:r>
        <w:rPr>
          <w:rFonts w:ascii="Times New Roman" w:hAnsi="Times New Roman"/>
          <w:color w:val="000000"/>
          <w:sz w:val="24"/>
          <w:szCs w:val="24"/>
        </w:rPr>
        <w:br w:type="textWrapping"/>
      </w:r>
      <w:r>
        <w:rPr>
          <w:rFonts w:ascii="Times New Roman" w:hAnsi="Times New Roman"/>
          <w:color w:val="000000"/>
          <w:sz w:val="24"/>
          <w:szCs w:val="24"/>
        </w:rPr>
        <w:t xml:space="preserve">по обучению работодателей и работников предусмотренному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"p1585"</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приложением </w:t>
      </w:r>
      <w:r>
        <w:rPr>
          <w:rFonts w:ascii="Times New Roman" w:hAnsi="Times New Roman"/>
          <w:color w:val="000000"/>
          <w:sz w:val="24"/>
          <w:szCs w:val="24"/>
        </w:rPr>
        <w:br w:type="textWrapping"/>
      </w:r>
      <w:r>
        <w:rPr>
          <w:rFonts w:ascii="Times New Roman" w:hAnsi="Times New Roman"/>
          <w:color w:val="000000"/>
          <w:sz w:val="24"/>
          <w:szCs w:val="24"/>
        </w:rPr>
        <w:t>№ 3</w:t>
      </w:r>
      <w:r>
        <w:rPr>
          <w:rFonts w:ascii="Times New Roman" w:hAnsi="Times New Roman"/>
          <w:color w:val="000000"/>
          <w:sz w:val="24"/>
          <w:szCs w:val="24"/>
        </w:rPr>
        <w:fldChar w:fldCharType="end"/>
      </w:r>
      <w:r>
        <w:rPr>
          <w:rFonts w:ascii="Times New Roman" w:hAnsi="Times New Roman"/>
          <w:color w:val="000000"/>
          <w:sz w:val="24"/>
          <w:szCs w:val="24"/>
        </w:rPr>
        <w:t xml:space="preserve"> к Контракту, составляет</w:t>
      </w:r>
      <w:r>
        <w:rPr>
          <w:rFonts w:ascii="Times New Roman" w:hAnsi="Times New Roman"/>
          <w:b/>
          <w:color w:val="000000"/>
          <w:sz w:val="24"/>
          <w:szCs w:val="24"/>
        </w:rPr>
        <w:t xml:space="preserve"> ________ (</w:t>
      </w:r>
      <w:r>
        <w:rPr>
          <w:rFonts w:ascii="Times New Roman" w:hAnsi="Times New Roman"/>
          <w:b/>
          <w:color w:val="000000"/>
          <w:sz w:val="24"/>
          <w:szCs w:val="24"/>
          <w:u w:val="single"/>
        </w:rPr>
        <w:t>____________)</w:t>
      </w:r>
      <w:r>
        <w:rPr>
          <w:rFonts w:ascii="Times New Roman" w:hAnsi="Times New Roman"/>
          <w:b/>
          <w:color w:val="000000"/>
          <w:sz w:val="24"/>
          <w:szCs w:val="24"/>
        </w:rPr>
        <w:t xml:space="preserve"> рублей, </w:t>
      </w:r>
      <w:r>
        <w:rPr>
          <w:rFonts w:ascii="Times New Roman" w:hAnsi="Times New Roman"/>
          <w:color w:val="000000"/>
          <w:sz w:val="24"/>
          <w:szCs w:val="24"/>
        </w:rPr>
        <w:t>НДС</w:t>
      </w:r>
      <w:r>
        <w:rPr>
          <w:rFonts w:ascii="Times New Roman" w:hAnsi="Times New Roman"/>
          <w:color w:val="000000"/>
        </w:rPr>
        <w:t xml:space="preserve"> </w:t>
      </w:r>
      <w:r>
        <w:rPr>
          <w:rFonts w:ascii="Times New Roman" w:hAnsi="Times New Roman"/>
          <w:color w:val="000000"/>
          <w:sz w:val="24"/>
          <w:szCs w:val="24"/>
        </w:rPr>
        <w:t>не облагается. (в том случае если Исполнитель применяет упрощенную систему налогообложения, на основании п.1 ст.145 НК РФ).</w:t>
      </w:r>
    </w:p>
    <w:p w14:paraId="4CA5716A">
      <w:pPr>
        <w:pStyle w:val="23"/>
        <w:ind w:firstLine="708"/>
        <w:jc w:val="both"/>
        <w:rPr>
          <w:rFonts w:ascii="Times New Roman" w:hAnsi="Times New Roman"/>
          <w:color w:val="FF0000"/>
        </w:rPr>
      </w:pPr>
      <w:r>
        <w:rPr>
          <w:rFonts w:ascii="Times New Roman" w:hAnsi="Times New Roman"/>
        </w:rPr>
        <w:t xml:space="preserve">2.2. Цена Контракта является твердой </w:t>
      </w:r>
      <w:r>
        <w:rPr>
          <w:rFonts w:ascii="Times New Roman" w:hAnsi="Times New Roman" w:eastAsia="Calibri"/>
        </w:rPr>
        <w:t>и определена на весь срок действия контракта и не может изменяться в ходе его исполнения, за исключением случаев, предусмотренных действующим законодательством РФ.</w:t>
      </w:r>
    </w:p>
    <w:p w14:paraId="401123B0">
      <w:pPr>
        <w:pStyle w:val="20"/>
        <w:ind w:right="-2"/>
        <w:rPr>
          <w:rFonts w:ascii="Times New Roman" w:hAnsi="Times New Roman" w:eastAsia="Calibri"/>
        </w:rPr>
      </w:pPr>
      <w:r>
        <w:rPr>
          <w:rFonts w:ascii="Times New Roman" w:hAnsi="Times New Roman"/>
        </w:rPr>
        <w:t>2.3.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50213A86">
      <w:pPr>
        <w:spacing w:after="0" w:line="240" w:lineRule="auto"/>
        <w:ind w:firstLine="540"/>
        <w:jc w:val="both"/>
        <w:rPr>
          <w:rFonts w:ascii="Times New Roman" w:hAnsi="Times New Roman"/>
          <w:color w:val="000000"/>
          <w:sz w:val="24"/>
          <w:szCs w:val="24"/>
        </w:rPr>
      </w:pPr>
      <w:r>
        <w:rPr>
          <w:rFonts w:ascii="Times New Roman" w:hAnsi="Times New Roman"/>
          <w:sz w:val="24"/>
          <w:szCs w:val="24"/>
        </w:rPr>
        <w:t xml:space="preserve">  2.4. </w:t>
      </w:r>
      <w:r>
        <w:rPr>
          <w:rFonts w:ascii="Times New Roman" w:hAnsi="Times New Roman"/>
          <w:color w:val="000000"/>
          <w:sz w:val="24"/>
          <w:szCs w:val="24"/>
        </w:rPr>
        <w:t>В настоящем Контракте предусмотрено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4CFC704D">
      <w:pPr>
        <w:spacing w:after="0" w:line="240" w:lineRule="auto"/>
        <w:ind w:firstLine="540"/>
        <w:jc w:val="both"/>
        <w:rPr>
          <w:rFonts w:ascii="Times New Roman" w:hAnsi="Times New Roman"/>
          <w:b/>
          <w:sz w:val="24"/>
          <w:szCs w:val="24"/>
        </w:rPr>
      </w:pPr>
      <w:r>
        <w:rPr>
          <w:rFonts w:ascii="Times New Roman" w:hAnsi="Times New Roman"/>
          <w:sz w:val="24"/>
          <w:szCs w:val="24"/>
        </w:rPr>
        <w:t xml:space="preserve">  2.5. Оплата Услуг производится в форме безналичных расчетов. Источником финансирования настоящего Контракта является средства федерального бюджета          </w:t>
      </w:r>
      <w:r>
        <w:rPr>
          <w:rFonts w:ascii="Times New Roman" w:hAnsi="Times New Roman"/>
          <w:b/>
          <w:sz w:val="24"/>
          <w:szCs w:val="24"/>
        </w:rPr>
        <w:t>КБК  320 0705 4240690059 244.</w:t>
      </w:r>
    </w:p>
    <w:p w14:paraId="7C7BE896">
      <w:pPr>
        <w:pStyle w:val="7"/>
        <w:spacing w:after="0"/>
        <w:jc w:val="both"/>
        <w:rPr>
          <w:sz w:val="24"/>
          <w:szCs w:val="24"/>
        </w:rPr>
      </w:pPr>
      <w:r>
        <w:rPr>
          <w:sz w:val="24"/>
          <w:szCs w:val="24"/>
        </w:rPr>
        <w:t xml:space="preserve">      2.6. Ссылка в платежном документе на номер и дату Контракта  обязательна.</w:t>
      </w:r>
    </w:p>
    <w:p w14:paraId="3688AFD0">
      <w:pPr>
        <w:pStyle w:val="7"/>
        <w:spacing w:after="0"/>
        <w:ind w:left="0"/>
        <w:jc w:val="both"/>
        <w:rPr>
          <w:sz w:val="24"/>
          <w:szCs w:val="24"/>
        </w:rPr>
      </w:pPr>
      <w:r>
        <w:rPr>
          <w:sz w:val="24"/>
          <w:szCs w:val="24"/>
        </w:rPr>
        <w:t xml:space="preserve">           2.7.  Оплата за поставленную Услугу может быть осуществлена путем выплаты Исполнителю  суммы, уменьшенной на сумму штрафа, пени.</w:t>
      </w:r>
    </w:p>
    <w:p w14:paraId="471749F7">
      <w:pPr>
        <w:spacing w:after="0" w:line="240" w:lineRule="auto"/>
        <w:jc w:val="both"/>
        <w:rPr>
          <w:rFonts w:ascii="Times New Roman" w:hAnsi="Times New Roman"/>
          <w:sz w:val="24"/>
          <w:szCs w:val="24"/>
        </w:rPr>
      </w:pPr>
      <w:r>
        <w:rPr>
          <w:rFonts w:ascii="Times New Roman" w:hAnsi="Times New Roman"/>
          <w:sz w:val="24"/>
          <w:szCs w:val="24"/>
        </w:rPr>
        <w:t xml:space="preserve">           2.8. 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57F8CCD1">
      <w:pPr>
        <w:spacing w:after="0" w:line="240" w:lineRule="auto"/>
        <w:jc w:val="both"/>
        <w:rPr>
          <w:rFonts w:ascii="Times New Roman" w:hAnsi="Times New Roman"/>
          <w:sz w:val="24"/>
          <w:szCs w:val="24"/>
        </w:rPr>
      </w:pPr>
      <w:r>
        <w:rPr>
          <w:rFonts w:ascii="Times New Roman" w:hAnsi="Times New Roman"/>
          <w:sz w:val="24"/>
          <w:szCs w:val="24"/>
        </w:rPr>
        <w:t xml:space="preserve">           2.9. Расчеты Заказчик производит в форме безналичного денежного расчета путем оплаты в размере 100% подлежит перечислению на расчетный счет Исполнителя                      в течение 10 рабочих  дней, с даты, подписания Государственным заказчиком </w:t>
      </w:r>
      <w:r>
        <w:rPr>
          <w:rFonts w:ascii="Times New Roman" w:hAnsi="Times New Roman"/>
          <w:sz w:val="24"/>
          <w:szCs w:val="24"/>
          <w:lang/>
        </w:rPr>
        <w:t>акта                      о приемке Услуг по форме 0510452</w:t>
      </w:r>
      <w:r>
        <w:rPr>
          <w:rFonts w:ascii="Times New Roman" w:hAnsi="Times New Roman"/>
          <w:sz w:val="24"/>
          <w:szCs w:val="24"/>
        </w:rPr>
        <w:t>, предусмотренного приложением № 4 и представления Исполнителем счета на оплату Услуг. 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 Валюта, используемая для формирования цены контракта и расчетов  с Исполнителем – Российский рубль.</w:t>
      </w:r>
    </w:p>
    <w:p w14:paraId="6EC9C6EE">
      <w:pPr>
        <w:pStyle w:val="23"/>
        <w:ind w:firstLine="708"/>
        <w:jc w:val="both"/>
        <w:rPr>
          <w:rFonts w:ascii="Times New Roman" w:hAnsi="Times New Roman"/>
          <w:color w:val="000000"/>
        </w:rPr>
      </w:pPr>
      <w:r>
        <w:rPr>
          <w:rFonts w:ascii="Times New Roman" w:hAnsi="Times New Roman"/>
        </w:rPr>
        <w:t>2.10</w:t>
      </w:r>
      <w:r>
        <w:rPr>
          <w:rFonts w:ascii="Times New Roman" w:hAnsi="Times New Roman"/>
          <w:color w:val="FF0000"/>
        </w:rPr>
        <w:t xml:space="preserve">. </w:t>
      </w:r>
      <w:r>
        <w:rPr>
          <w:rFonts w:ascii="Times New Roman" w:hAnsi="Times New Roman"/>
          <w:color w:val="000000"/>
        </w:rPr>
        <w:t>В случае изменения банковских реквизитов Исполнитель обязан в течение 1 (одного) рабочего дня с момента наступления изменений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506099DE">
      <w:pPr>
        <w:spacing w:after="0" w:line="240" w:lineRule="auto"/>
        <w:jc w:val="both"/>
        <w:rPr>
          <w:rFonts w:ascii="Times New Roman" w:hAnsi="Times New Roman"/>
          <w:color w:val="000000"/>
          <w:sz w:val="24"/>
          <w:szCs w:val="24"/>
        </w:rPr>
      </w:pPr>
      <w:r>
        <w:rPr>
          <w:rFonts w:ascii="Times New Roman" w:hAnsi="Times New Roman"/>
          <w:sz w:val="24"/>
          <w:szCs w:val="24"/>
        </w:rPr>
        <w:t xml:space="preserve">            2.11. </w:t>
      </w:r>
      <w:r>
        <w:rPr>
          <w:rFonts w:ascii="Times New Roman" w:hAnsi="Times New Roman"/>
          <w:color w:val="000000"/>
          <w:sz w:val="24"/>
          <w:szCs w:val="24"/>
        </w:rPr>
        <w:t xml:space="preserve">В случае отчисления Обучающихся по причинам, указанным </w:t>
      </w:r>
      <w:r>
        <w:rPr>
          <w:rFonts w:ascii="Times New Roman" w:hAnsi="Times New Roman"/>
          <w:color w:val="000000"/>
          <w:sz w:val="24"/>
          <w:szCs w:val="24"/>
        </w:rPr>
        <w:br w:type="textWrapping"/>
      </w:r>
      <w:r>
        <w:rPr>
          <w:rFonts w:ascii="Times New Roman" w:hAnsi="Times New Roman"/>
          <w:color w:val="000000"/>
          <w:sz w:val="24"/>
          <w:szCs w:val="24"/>
        </w:rPr>
        <w:t xml:space="preserve">в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"p1135"</w:instrText>
      </w:r>
      <w:r>
        <w:rPr>
          <w:rFonts w:ascii="Times New Roman" w:hAnsi="Times New Roman"/>
          <w:color w:val="000000"/>
          <w:sz w:val="24"/>
          <w:szCs w:val="24"/>
        </w:rPr>
        <w:fldChar w:fldCharType="separate"/>
      </w:r>
      <w:r>
        <w:rPr>
          <w:rFonts w:ascii="Times New Roman" w:hAnsi="Times New Roman"/>
          <w:color w:val="000000"/>
          <w:sz w:val="24"/>
          <w:szCs w:val="24"/>
        </w:rPr>
        <w:t>подпункте 3.2.3 пункта 3.2</w:t>
      </w:r>
      <w:r>
        <w:rPr>
          <w:rFonts w:ascii="Times New Roman" w:hAnsi="Times New Roman"/>
          <w:color w:val="000000"/>
          <w:sz w:val="24"/>
          <w:szCs w:val="24"/>
        </w:rPr>
        <w:fldChar w:fldCharType="end"/>
      </w:r>
      <w:r>
        <w:rPr>
          <w:rFonts w:ascii="Times New Roman" w:hAnsi="Times New Roman"/>
          <w:color w:val="000000"/>
          <w:sz w:val="24"/>
          <w:szCs w:val="24"/>
        </w:rPr>
        <w:t xml:space="preserve"> Контракта, Услуги Исполнителя оплачиваются</w:t>
      </w:r>
      <w:r>
        <w:rPr>
          <w:rFonts w:ascii="Times New Roman" w:hAnsi="Times New Roman"/>
          <w:color w:val="000000"/>
          <w:sz w:val="24"/>
          <w:szCs w:val="24"/>
        </w:rPr>
        <w:br w:type="textWrapping"/>
      </w:r>
      <w:r>
        <w:rPr>
          <w:rFonts w:ascii="Times New Roman" w:hAnsi="Times New Roman"/>
          <w:color w:val="000000"/>
          <w:sz w:val="24"/>
          <w:szCs w:val="24"/>
        </w:rPr>
        <w:t>в объеме, равном фактически оказанным Услугам.</w:t>
      </w:r>
    </w:p>
    <w:p w14:paraId="37D1F25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2.12. Датой оплаты оказанных Услуг считается дата списания денежных средств                  со счета Заказчика.</w:t>
      </w:r>
    </w:p>
    <w:p w14:paraId="745B813F">
      <w:pPr>
        <w:spacing w:after="0" w:line="240" w:lineRule="auto"/>
        <w:ind w:firstLine="540"/>
        <w:jc w:val="both"/>
        <w:rPr>
          <w:rFonts w:ascii="Times New Roman" w:hAnsi="Times New Roman"/>
          <w:color w:val="000000"/>
          <w:sz w:val="24"/>
          <w:szCs w:val="24"/>
        </w:rPr>
      </w:pPr>
    </w:p>
    <w:p w14:paraId="68CB7F6D">
      <w:pPr>
        <w:spacing w:after="0" w:line="240" w:lineRule="auto"/>
        <w:ind w:firstLine="567"/>
        <w:jc w:val="center"/>
        <w:rPr>
          <w:rFonts w:ascii="Times New Roman" w:hAnsi="Times New Roman"/>
          <w:color w:val="000000"/>
          <w:sz w:val="24"/>
          <w:szCs w:val="24"/>
        </w:rPr>
      </w:pPr>
      <w:r>
        <w:rPr>
          <w:rFonts w:ascii="Times New Roman" w:hAnsi="Times New Roman"/>
          <w:b/>
          <w:color w:val="000000"/>
          <w:sz w:val="24"/>
          <w:szCs w:val="24"/>
        </w:rPr>
        <w:t>3. ПРАВА И ОБЯЗАННОСТИ СТОРОН</w:t>
      </w:r>
    </w:p>
    <w:p w14:paraId="15DB9F3A">
      <w:pPr>
        <w:spacing w:after="0" w:line="240" w:lineRule="auto"/>
        <w:ind w:firstLine="567"/>
        <w:jc w:val="both"/>
        <w:rPr>
          <w:rFonts w:ascii="Times New Roman" w:hAnsi="Times New Roman"/>
          <w:b/>
          <w:bCs/>
          <w:color w:val="000000"/>
          <w:sz w:val="24"/>
          <w:szCs w:val="24"/>
        </w:rPr>
      </w:pPr>
      <w:r>
        <w:rPr>
          <w:rFonts w:ascii="Times New Roman" w:hAnsi="Times New Roman"/>
          <w:color w:val="000000"/>
          <w:sz w:val="24"/>
          <w:szCs w:val="24"/>
        </w:rPr>
        <w:t> </w:t>
      </w:r>
      <w:r>
        <w:rPr>
          <w:rFonts w:ascii="Times New Roman" w:hAnsi="Times New Roman"/>
          <w:b/>
          <w:bCs/>
          <w:color w:val="000000"/>
          <w:sz w:val="24"/>
          <w:szCs w:val="24"/>
        </w:rPr>
        <w:t>3.1. Исполнитель обязуется:</w:t>
      </w:r>
    </w:p>
    <w:p w14:paraId="5CE06BEA">
      <w:pPr>
        <w:spacing w:after="0" w:line="240" w:lineRule="auto"/>
        <w:ind w:firstLine="540"/>
        <w:jc w:val="both"/>
        <w:rPr>
          <w:rFonts w:ascii="Times New Roman" w:hAnsi="Times New Roman"/>
          <w:sz w:val="24"/>
          <w:szCs w:val="24"/>
        </w:rPr>
      </w:pPr>
      <w:r>
        <w:rPr>
          <w:rFonts w:ascii="Times New Roman" w:hAnsi="Times New Roman"/>
          <w:color w:val="000000"/>
          <w:sz w:val="24"/>
          <w:szCs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"p1024"</w:instrText>
      </w:r>
      <w:r>
        <w:rPr>
          <w:rFonts w:ascii="Times New Roman" w:hAnsi="Times New Roman"/>
          <w:color w:val="000000"/>
          <w:sz w:val="24"/>
          <w:szCs w:val="24"/>
        </w:rPr>
        <w:fldChar w:fldCharType="separate"/>
      </w:r>
      <w:r>
        <w:rPr>
          <w:rFonts w:ascii="Times New Roman" w:hAnsi="Times New Roman"/>
          <w:color w:val="000000"/>
          <w:sz w:val="24"/>
          <w:szCs w:val="24"/>
        </w:rPr>
        <w:t>разделом 1</w:t>
      </w:r>
      <w:r>
        <w:rPr>
          <w:rFonts w:ascii="Times New Roman" w:hAnsi="Times New Roman"/>
          <w:color w:val="000000"/>
          <w:sz w:val="24"/>
          <w:szCs w:val="24"/>
        </w:rPr>
        <w:fldChar w:fldCharType="end"/>
      </w:r>
      <w:r>
        <w:rPr>
          <w:rFonts w:ascii="Times New Roman" w:hAnsi="Times New Roman"/>
          <w:sz w:val="24"/>
          <w:szCs w:val="24"/>
        </w:rPr>
        <w:t xml:space="preserve"> Контракта;</w:t>
      </w:r>
    </w:p>
    <w:p w14:paraId="076A6F49">
      <w:pPr>
        <w:spacing w:after="0" w:line="240" w:lineRule="auto"/>
        <w:ind w:firstLine="540"/>
        <w:jc w:val="both"/>
        <w:rPr>
          <w:rFonts w:ascii="Times New Roman" w:hAnsi="Times New Roman"/>
          <w:sz w:val="24"/>
          <w:szCs w:val="24"/>
        </w:rPr>
      </w:pPr>
      <w:r>
        <w:rPr>
          <w:rFonts w:ascii="Times New Roman" w:hAnsi="Times New Roman"/>
          <w:sz w:val="24"/>
          <w:szCs w:val="24"/>
        </w:rPr>
        <w:t xml:space="preserve">3.1.2. организовать учебный процесс в соответствии с Заказом </w:t>
      </w:r>
      <w:r>
        <w:rPr>
          <w:rFonts w:ascii="Times New Roman" w:hAnsi="Times New Roman"/>
          <w:sz w:val="24"/>
          <w:szCs w:val="24"/>
        </w:rPr>
        <w:br w:type="textWrapping"/>
      </w:r>
      <w:r>
        <w:rPr>
          <w:rFonts w:ascii="Times New Roman" w:hAnsi="Times New Roman"/>
          <w:sz w:val="24"/>
          <w:szCs w:val="24"/>
        </w:rPr>
        <w:t>и обеспечивать необходимые условия для обучения;</w:t>
      </w:r>
    </w:p>
    <w:p w14:paraId="4D8F200D">
      <w:pPr>
        <w:spacing w:after="0" w:line="240" w:lineRule="auto"/>
        <w:ind w:firstLine="540"/>
        <w:jc w:val="both"/>
        <w:rPr>
          <w:rFonts w:ascii="Times New Roman" w:hAnsi="Times New Roman"/>
          <w:sz w:val="24"/>
          <w:szCs w:val="24"/>
        </w:rPr>
      </w:pPr>
      <w:r>
        <w:rPr>
          <w:rFonts w:ascii="Times New Roman" w:hAnsi="Times New Roman"/>
          <w:sz w:val="24"/>
          <w:szCs w:val="24"/>
        </w:rPr>
        <w:t>3.1.3. своевременно информировать Заказчика о начале, сроках и режиме занятий Обучающихся, а также об их посещаемости в ходе оказания Услуг;</w:t>
      </w:r>
    </w:p>
    <w:p w14:paraId="6070DDFA">
      <w:pPr>
        <w:spacing w:after="0" w:line="240" w:lineRule="auto"/>
        <w:ind w:firstLine="540"/>
        <w:jc w:val="both"/>
        <w:rPr>
          <w:rFonts w:ascii="Times New Roman" w:hAnsi="Times New Roman"/>
          <w:sz w:val="24"/>
          <w:szCs w:val="24"/>
        </w:rPr>
      </w:pPr>
      <w:r>
        <w:rPr>
          <w:rFonts w:ascii="Times New Roman" w:hAnsi="Times New Roman"/>
          <w:sz w:val="24"/>
          <w:szCs w:val="24"/>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14:paraId="3D8533A3">
      <w:pPr>
        <w:spacing w:after="0" w:line="240" w:lineRule="auto"/>
        <w:ind w:firstLine="540"/>
        <w:jc w:val="both"/>
        <w:rPr>
          <w:rFonts w:ascii="Times New Roman" w:hAnsi="Times New Roman"/>
          <w:sz w:val="24"/>
          <w:szCs w:val="24"/>
        </w:rPr>
      </w:pPr>
      <w:r>
        <w:rPr>
          <w:rFonts w:ascii="Times New Roman" w:hAnsi="Times New Roman"/>
          <w:sz w:val="24"/>
          <w:szCs w:val="24"/>
        </w:rP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14:paraId="31C70C06">
      <w:pPr>
        <w:spacing w:after="0" w:line="240" w:lineRule="auto"/>
        <w:ind w:firstLine="540"/>
        <w:jc w:val="both"/>
        <w:rPr>
          <w:rFonts w:ascii="Times New Roman" w:hAnsi="Times New Roman"/>
          <w:sz w:val="24"/>
          <w:szCs w:val="24"/>
        </w:rPr>
      </w:pPr>
      <w:r>
        <w:rPr>
          <w:rFonts w:ascii="Times New Roman" w:hAnsi="Times New Roman"/>
          <w:sz w:val="24"/>
          <w:szCs w:val="24"/>
        </w:rPr>
        <w:t xml:space="preserve">3.1.6. при дистанционном обучении осуществлять обучение </w:t>
      </w:r>
      <w:r>
        <w:rPr>
          <w:rFonts w:ascii="Times New Roman" w:hAnsi="Times New Roman"/>
          <w:sz w:val="24"/>
          <w:szCs w:val="24"/>
        </w:rPr>
        <w:br w:type="textWrapping"/>
      </w:r>
      <w:r>
        <w:rPr>
          <w:rFonts w:ascii="Times New Roman" w:hAnsi="Times New Roman"/>
          <w:sz w:val="24"/>
          <w:szCs w:val="24"/>
        </w:rPr>
        <w:t>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0E3D25A2">
      <w:pPr>
        <w:spacing w:after="0" w:line="240" w:lineRule="auto"/>
        <w:ind w:firstLine="540"/>
        <w:jc w:val="both"/>
        <w:rPr>
          <w:rFonts w:ascii="Times New Roman" w:hAnsi="Times New Roman"/>
          <w:color w:val="000000"/>
          <w:sz w:val="24"/>
          <w:szCs w:val="24"/>
        </w:rPr>
      </w:pPr>
      <w:r>
        <w:rPr>
          <w:rFonts w:ascii="Times New Roman" w:hAnsi="Times New Roman"/>
          <w:sz w:val="24"/>
          <w:szCs w:val="24"/>
        </w:rPr>
        <w:t xml:space="preserve">3.1.7. сохранить место за Обучающимся в случае пропуска занятий </w:t>
      </w:r>
      <w:r>
        <w:rPr>
          <w:rFonts w:ascii="Times New Roman" w:hAnsi="Times New Roman"/>
          <w:sz w:val="24"/>
          <w:szCs w:val="24"/>
        </w:rPr>
        <w:br w:type="textWrapping"/>
      </w:r>
      <w:r>
        <w:rPr>
          <w:rFonts w:ascii="Times New Roman" w:hAnsi="Times New Roman"/>
          <w:sz w:val="24"/>
          <w:szCs w:val="24"/>
        </w:rPr>
        <w:t xml:space="preserve">по уважительным причинам (с учетом оплаты Услуг, предусмотренных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"p1024"</w:instrText>
      </w:r>
      <w:r>
        <w:rPr>
          <w:rFonts w:ascii="Times New Roman" w:hAnsi="Times New Roman"/>
          <w:color w:val="000000"/>
          <w:sz w:val="24"/>
          <w:szCs w:val="24"/>
        </w:rPr>
        <w:fldChar w:fldCharType="separate"/>
      </w:r>
      <w:r>
        <w:rPr>
          <w:rFonts w:ascii="Times New Roman" w:hAnsi="Times New Roman"/>
          <w:color w:val="000000"/>
          <w:sz w:val="24"/>
          <w:szCs w:val="24"/>
        </w:rPr>
        <w:t>разделом 1</w:t>
      </w:r>
      <w:r>
        <w:rPr>
          <w:rFonts w:ascii="Times New Roman" w:hAnsi="Times New Roman"/>
          <w:color w:val="000000"/>
          <w:sz w:val="24"/>
          <w:szCs w:val="24"/>
        </w:rPr>
        <w:fldChar w:fldCharType="end"/>
      </w:r>
      <w:r>
        <w:rPr>
          <w:rFonts w:ascii="Times New Roman" w:hAnsi="Times New Roman"/>
          <w:color w:val="000000"/>
          <w:sz w:val="24"/>
          <w:szCs w:val="24"/>
        </w:rPr>
        <w:t xml:space="preserve"> Контракта);</w:t>
      </w:r>
    </w:p>
    <w:p w14:paraId="5614F879">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14:paraId="41A8BFF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3.1.9. представлять по требованию Заказчика копию лицензии </w:t>
      </w:r>
      <w:r>
        <w:rPr>
          <w:rFonts w:ascii="Times New Roman" w:hAnsi="Times New Roman"/>
          <w:color w:val="000000"/>
          <w:sz w:val="24"/>
          <w:szCs w:val="24"/>
        </w:rPr>
        <w:br w:type="textWrapping"/>
      </w:r>
      <w:r>
        <w:rPr>
          <w:rFonts w:ascii="Times New Roman" w:hAnsi="Times New Roman"/>
          <w:color w:val="000000"/>
          <w:sz w:val="24"/>
          <w:szCs w:val="24"/>
        </w:rPr>
        <w:t xml:space="preserve">на осуществление образовательной деятельности и создавать условия </w:t>
      </w:r>
      <w:r>
        <w:rPr>
          <w:rFonts w:ascii="Times New Roman" w:hAnsi="Times New Roman"/>
          <w:color w:val="000000"/>
          <w:sz w:val="24"/>
          <w:szCs w:val="24"/>
        </w:rPr>
        <w:br w:type="textWrapping"/>
      </w:r>
      <w:r>
        <w:rPr>
          <w:rFonts w:ascii="Times New Roman" w:hAnsi="Times New Roman"/>
          <w:color w:val="000000"/>
          <w:sz w:val="24"/>
          <w:szCs w:val="24"/>
        </w:rPr>
        <w:t>для проверки хода оказания Услуг;</w:t>
      </w:r>
    </w:p>
    <w:p w14:paraId="7F18A8F4">
      <w:pPr>
        <w:spacing w:after="0" w:line="240" w:lineRule="auto"/>
        <w:jc w:val="both"/>
        <w:rPr>
          <w:rFonts w:ascii="Times New Roman" w:hAnsi="Times New Roman"/>
          <w:color w:val="000000"/>
          <w:sz w:val="24"/>
          <w:szCs w:val="24"/>
        </w:rPr>
      </w:pPr>
      <w:bookmarkStart w:id="4" w:name="p1124"/>
      <w:bookmarkEnd w:id="4"/>
      <w:bookmarkStart w:id="5" w:name="p1115"/>
      <w:bookmarkEnd w:id="5"/>
      <w:bookmarkStart w:id="6" w:name="p1119"/>
      <w:bookmarkEnd w:id="6"/>
      <w:r>
        <w:rPr>
          <w:rFonts w:ascii="Times New Roman" w:hAnsi="Times New Roman"/>
          <w:color w:val="000000"/>
          <w:sz w:val="24"/>
          <w:szCs w:val="24"/>
        </w:rPr>
        <w:t xml:space="preserve">         3.1.10.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 устранять допущенные по вине исполнителя недостатки при оказании Услуг своими силами и за свой счет.</w:t>
      </w:r>
    </w:p>
    <w:p w14:paraId="29D67163">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3.1.11. представить Заказчику </w:t>
      </w:r>
      <w:r>
        <w:rPr>
          <w:rFonts w:ascii="Times New Roman" w:hAnsi="Times New Roman"/>
          <w:color w:val="000000"/>
          <w:sz w:val="24"/>
          <w:szCs w:val="24"/>
          <w:lang/>
        </w:rPr>
        <w:t xml:space="preserve">акта о приемке Услуг по форме 0510452   </w:t>
      </w:r>
      <w:r>
        <w:rPr>
          <w:rFonts w:ascii="Times New Roman" w:hAnsi="Times New Roman"/>
          <w:color w:val="000000"/>
          <w:sz w:val="24"/>
          <w:szCs w:val="24"/>
        </w:rPr>
        <w:t>на дату окончания оказания Услуг.</w:t>
      </w:r>
    </w:p>
    <w:p w14:paraId="665AB284">
      <w:pPr>
        <w:spacing w:after="0" w:line="240" w:lineRule="auto"/>
        <w:ind w:firstLine="540"/>
        <w:jc w:val="both"/>
        <w:rPr>
          <w:rFonts w:ascii="Times New Roman" w:hAnsi="Times New Roman"/>
          <w:b/>
          <w:bCs/>
          <w:color w:val="000000"/>
          <w:sz w:val="24"/>
          <w:szCs w:val="24"/>
        </w:rPr>
      </w:pPr>
      <w:r>
        <w:rPr>
          <w:rFonts w:ascii="Times New Roman" w:hAnsi="Times New Roman"/>
          <w:b/>
          <w:bCs/>
          <w:color w:val="000000"/>
          <w:sz w:val="24"/>
          <w:szCs w:val="24"/>
        </w:rPr>
        <w:t>3.2. Исполнитель имеет право:</w:t>
      </w:r>
    </w:p>
    <w:p w14:paraId="3DA005B9">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14:paraId="1EEDD54E">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14:paraId="12494F82">
      <w:pPr>
        <w:spacing w:after="0" w:line="240" w:lineRule="auto"/>
        <w:ind w:firstLine="540"/>
        <w:jc w:val="both"/>
        <w:rPr>
          <w:rFonts w:ascii="Times New Roman" w:hAnsi="Times New Roman"/>
          <w:color w:val="000000"/>
          <w:sz w:val="24"/>
          <w:szCs w:val="24"/>
        </w:rPr>
      </w:pPr>
      <w:bookmarkStart w:id="7" w:name="p1135"/>
      <w:bookmarkEnd w:id="7"/>
      <w:r>
        <w:rPr>
          <w:rFonts w:ascii="Times New Roman" w:hAnsi="Times New Roman"/>
          <w:color w:val="000000"/>
          <w:sz w:val="24"/>
          <w:szCs w:val="24"/>
        </w:rPr>
        <w:t xml:space="preserve">3.2.3. отчислять Обучающихся, проходящих обучение, по основаниям, предусмотренным в уставе образовательной организации, в том числе </w:t>
      </w:r>
      <w:r>
        <w:rPr>
          <w:rFonts w:ascii="Times New Roman" w:hAnsi="Times New Roman"/>
          <w:color w:val="000000"/>
          <w:sz w:val="24"/>
          <w:szCs w:val="24"/>
        </w:rPr>
        <w:br w:type="textWrapping"/>
      </w:r>
      <w:r>
        <w:rPr>
          <w:rFonts w:ascii="Times New Roman" w:hAnsi="Times New Roman"/>
          <w:color w:val="000000"/>
          <w:sz w:val="24"/>
          <w:szCs w:val="24"/>
        </w:rPr>
        <w:t>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14:paraId="434AA4D5">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3.2.4. страховать свою ответственность при оказании профессиональной услуги.</w:t>
      </w:r>
    </w:p>
    <w:p w14:paraId="7F08DF13">
      <w:pPr>
        <w:spacing w:after="0" w:line="240" w:lineRule="auto"/>
        <w:ind w:firstLine="540"/>
        <w:jc w:val="both"/>
        <w:rPr>
          <w:rFonts w:ascii="Times New Roman" w:hAnsi="Times New Roman"/>
          <w:b/>
          <w:bCs/>
          <w:color w:val="000000"/>
          <w:sz w:val="24"/>
          <w:szCs w:val="24"/>
        </w:rPr>
      </w:pPr>
      <w:r>
        <w:rPr>
          <w:rFonts w:ascii="Times New Roman" w:hAnsi="Times New Roman"/>
          <w:b/>
          <w:bCs/>
          <w:color w:val="000000"/>
          <w:sz w:val="24"/>
          <w:szCs w:val="24"/>
        </w:rPr>
        <w:t>3.3. Заказчик обязуется:</w:t>
      </w:r>
    </w:p>
    <w:p w14:paraId="60140F7E">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3.3.1. своевременно направлять Обучающегося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14:paraId="66A78EC8">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14:paraId="0FC6A75F">
      <w:pPr>
        <w:spacing w:after="0" w:line="240" w:lineRule="auto"/>
        <w:ind w:firstLine="540"/>
        <w:jc w:val="both"/>
        <w:rPr>
          <w:rFonts w:ascii="Times New Roman" w:hAnsi="Times New Roman"/>
          <w:b/>
          <w:bCs/>
          <w:color w:val="000000"/>
          <w:sz w:val="24"/>
          <w:szCs w:val="24"/>
        </w:rPr>
      </w:pPr>
      <w:r>
        <w:rPr>
          <w:rFonts w:ascii="Times New Roman" w:hAnsi="Times New Roman"/>
          <w:b/>
          <w:bCs/>
          <w:color w:val="000000"/>
          <w:sz w:val="24"/>
          <w:szCs w:val="24"/>
        </w:rPr>
        <w:t>3.4. Заказчик имеет право:</w:t>
      </w:r>
    </w:p>
    <w:p w14:paraId="6A66D73B">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3.4.1. контролировать качество Услуг, оказываемых Исполнителем </w:t>
      </w:r>
      <w:r>
        <w:rPr>
          <w:rFonts w:ascii="Times New Roman" w:hAnsi="Times New Roman"/>
          <w:color w:val="000000"/>
          <w:sz w:val="24"/>
          <w:szCs w:val="24"/>
        </w:rPr>
        <w:br w:type="textWrapping"/>
      </w:r>
      <w:r>
        <w:rPr>
          <w:rFonts w:ascii="Times New Roman" w:hAnsi="Times New Roman"/>
          <w:color w:val="000000"/>
          <w:sz w:val="24"/>
          <w:szCs w:val="24"/>
        </w:rPr>
        <w:t>в соответствии с Заказом;</w:t>
      </w:r>
    </w:p>
    <w:p w14:paraId="1F5EBDB6">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3.4.2. запрашивать у Исполнителя информацию по вопросам организации                          и обеспечения надлежащего предоставления Услуг.</w:t>
      </w:r>
      <w:bookmarkStart w:id="8" w:name="p1144"/>
      <w:bookmarkEnd w:id="8"/>
    </w:p>
    <w:p w14:paraId="54244F26">
      <w:pPr>
        <w:spacing w:after="0" w:line="240" w:lineRule="auto"/>
        <w:ind w:firstLine="540"/>
        <w:jc w:val="both"/>
        <w:rPr>
          <w:rFonts w:ascii="Times New Roman" w:hAnsi="Times New Roman" w:eastAsia="Calibri"/>
          <w:color w:val="000000"/>
          <w:sz w:val="24"/>
        </w:rPr>
      </w:pPr>
      <w:r>
        <w:rPr>
          <w:rFonts w:ascii="Times New Roman" w:hAnsi="Times New Roman" w:eastAsia="Calibri"/>
          <w:color w:val="000000"/>
          <w:sz w:val="24"/>
        </w:rPr>
        <w:t>3.4.3. Требовать от Исполнителя надлежащего исполнения обязательств                                в соответствии с условиями настоящего Контракта.</w:t>
      </w:r>
    </w:p>
    <w:p w14:paraId="1A9E833C">
      <w:pPr>
        <w:spacing w:after="0" w:line="240" w:lineRule="auto"/>
        <w:ind w:firstLine="709"/>
        <w:jc w:val="both"/>
        <w:rPr>
          <w:rFonts w:ascii="Times New Roman" w:hAnsi="Times New Roman" w:eastAsia="Calibri"/>
          <w:color w:val="000000"/>
          <w:sz w:val="24"/>
        </w:rPr>
      </w:pPr>
      <w:r>
        <w:rPr>
          <w:rFonts w:ascii="Times New Roman" w:hAnsi="Times New Roman" w:eastAsia="Calibri"/>
          <w:color w:val="000000"/>
          <w:sz w:val="24"/>
        </w:rPr>
        <w:t>3.4.4.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79D89F90">
      <w:pPr>
        <w:spacing w:after="0" w:line="240" w:lineRule="auto"/>
        <w:ind w:firstLine="709"/>
        <w:jc w:val="both"/>
        <w:rPr>
          <w:rFonts w:ascii="Times New Roman" w:hAnsi="Times New Roman" w:eastAsia="Calibri"/>
          <w:color w:val="000000"/>
          <w:sz w:val="24"/>
          <w:lang/>
        </w:rPr>
      </w:pPr>
      <w:r>
        <w:rPr>
          <w:rFonts w:ascii="Times New Roman" w:hAnsi="Times New Roman" w:eastAsia="Calibri"/>
          <w:color w:val="000000"/>
          <w:sz w:val="24"/>
          <w:lang/>
        </w:rPr>
        <w:t xml:space="preserve">3.4.5. Принять решение об одностороннем отказе от исполнения Контракта </w:t>
      </w:r>
      <w:r>
        <w:rPr>
          <w:rFonts w:ascii="Times New Roman" w:hAnsi="Times New Roman" w:eastAsia="Calibri"/>
          <w:color w:val="000000"/>
          <w:sz w:val="24"/>
          <w:lang/>
        </w:rPr>
        <w:br w:type="textWrapping"/>
      </w:r>
      <w:r>
        <w:rPr>
          <w:rFonts w:ascii="Times New Roman" w:hAnsi="Times New Roman" w:eastAsia="Calibri"/>
          <w:color w:val="000000"/>
          <w:sz w:val="24"/>
          <w:lang/>
        </w:rPr>
        <w:t>в соответствии с гражданским законодательством в случаях, предусмотренных разделом 8 Контракта.</w:t>
      </w:r>
    </w:p>
    <w:p w14:paraId="44D26C0D">
      <w:pPr>
        <w:spacing w:after="0" w:line="240" w:lineRule="auto"/>
        <w:ind w:firstLine="709"/>
        <w:jc w:val="both"/>
        <w:rPr>
          <w:rFonts w:ascii="Times New Roman" w:hAnsi="Times New Roman" w:eastAsia="Calibri"/>
          <w:color w:val="000000"/>
          <w:sz w:val="24"/>
        </w:rPr>
      </w:pPr>
      <w:r>
        <w:rPr>
          <w:rFonts w:ascii="Times New Roman" w:hAnsi="Times New Roman" w:eastAsia="Calibri"/>
          <w:color w:val="000000"/>
          <w:sz w:val="24"/>
        </w:rPr>
        <w:t>3.4.6. Направлять Исполнителю уведомления об уплате в добровольном порядке сумм пени, штрафов, предусмотренных настоящим Контрактом за неисполнение, ненадлежащее исполнение Исполнителем своих обязательств по настоящему Контракту.</w:t>
      </w:r>
    </w:p>
    <w:p w14:paraId="43AA1F9F">
      <w:pPr>
        <w:spacing w:after="0" w:line="240" w:lineRule="auto"/>
        <w:ind w:firstLine="709"/>
        <w:jc w:val="both"/>
        <w:rPr>
          <w:rFonts w:ascii="Times New Roman" w:hAnsi="Times New Roman" w:eastAsia="Calibri"/>
          <w:color w:val="000000"/>
          <w:sz w:val="24"/>
        </w:rPr>
      </w:pPr>
      <w:r>
        <w:rPr>
          <w:rFonts w:ascii="Times New Roman" w:hAnsi="Times New Roman" w:eastAsia="Calibri"/>
          <w:color w:val="000000"/>
          <w:sz w:val="24"/>
        </w:rPr>
        <w:t>3.4.7. Проводить экспертизу оказанных Услуг своими силами или с привлечением экспертов, либо экспертных организаций.</w:t>
      </w:r>
    </w:p>
    <w:p w14:paraId="7D48529A">
      <w:pPr>
        <w:tabs>
          <w:tab w:val="center" w:pos="4677"/>
        </w:tabs>
        <w:spacing w:after="0" w:line="240" w:lineRule="auto"/>
        <w:rPr>
          <w:rFonts w:ascii="Times New Roman" w:hAnsi="Times New Roman"/>
          <w:b/>
          <w:color w:val="000000"/>
          <w:sz w:val="24"/>
          <w:szCs w:val="24"/>
        </w:rPr>
      </w:pPr>
      <w:r>
        <w:rPr>
          <w:rFonts w:ascii="Times New Roman" w:hAnsi="Times New Roman"/>
          <w:b/>
          <w:color w:val="000000"/>
          <w:sz w:val="24"/>
          <w:szCs w:val="24"/>
        </w:rPr>
        <w:tab/>
      </w:r>
    </w:p>
    <w:p w14:paraId="6D57CA7D">
      <w:pPr>
        <w:tabs>
          <w:tab w:val="center" w:pos="4677"/>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4. ПОРЯДОК СДАЧИ И ПРИЕМКИ ОКАЗАННЫХ УСЛУГ</w:t>
      </w:r>
    </w:p>
    <w:p w14:paraId="18838B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законом от 05.04.2013 </w:t>
      </w:r>
      <w:r>
        <w:rPr>
          <w:rFonts w:ascii="Times New Roman" w:hAnsi="Times New Roman"/>
          <w:color w:val="000000"/>
          <w:sz w:val="24"/>
          <w:szCs w:val="24"/>
        </w:rPr>
        <w:br w:type="textWrapping"/>
      </w:r>
      <w:r>
        <w:rPr>
          <w:rFonts w:ascii="Times New Roman" w:hAnsi="Times New Roman"/>
          <w:color w:val="000000"/>
          <w:sz w:val="24"/>
          <w:szCs w:val="24"/>
        </w:rPr>
        <w:t>N 44-ФЗ.</w:t>
      </w:r>
    </w:p>
    <w:p w14:paraId="66849ED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14:paraId="5F3FB4F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w:t>
      </w:r>
      <w:r>
        <w:rPr>
          <w:rFonts w:ascii="Times New Roman" w:hAnsi="Times New Roman"/>
          <w:color w:val="000000"/>
          <w:sz w:val="24"/>
          <w:szCs w:val="24"/>
        </w:rPr>
        <w:br w:type="textWrapping"/>
      </w:r>
      <w:r>
        <w:rPr>
          <w:rFonts w:ascii="Times New Roman" w:hAnsi="Times New Roman"/>
          <w:color w:val="000000"/>
          <w:sz w:val="24"/>
          <w:szCs w:val="24"/>
        </w:rPr>
        <w:t>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34049510">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   4.4. По решению Заказчика для приемки Услуг может создаваться приемочная комиссия.</w:t>
      </w:r>
    </w:p>
    <w:p w14:paraId="4C8CF105">
      <w:pPr>
        <w:pStyle w:val="20"/>
        <w:ind w:firstLine="708"/>
        <w:jc w:val="both"/>
        <w:textAlignment w:val="baseline"/>
        <w:rPr>
          <w:rFonts w:ascii="Times New Roman" w:hAnsi="Times New Roman" w:cs="Times New Roman"/>
          <w:color w:val="000000"/>
        </w:rPr>
      </w:pPr>
      <w:r>
        <w:rPr>
          <w:rFonts w:ascii="Times New Roman" w:hAnsi="Times New Roman" w:cs="Times New Roman"/>
          <w:color w:val="000000"/>
        </w:rPr>
        <w:t xml:space="preserve"> 4.5. Приемка результатов оказанных Услуг осуществляется Заказчиком </w:t>
      </w:r>
      <w:r>
        <w:rPr>
          <w:rFonts w:ascii="Times New Roman" w:hAnsi="Times New Roman" w:cs="Times New Roman"/>
          <w:color w:val="000000"/>
        </w:rPr>
        <w:br w:type="textWrapping"/>
      </w:r>
      <w:r>
        <w:rPr>
          <w:rFonts w:ascii="Times New Roman" w:hAnsi="Times New Roman" w:cs="Times New Roman"/>
          <w:b/>
          <w:bCs/>
          <w:color w:val="000000"/>
        </w:rPr>
        <w:t xml:space="preserve">в течение 3 рабочих дней </w:t>
      </w:r>
      <w:r>
        <w:rPr>
          <w:rFonts w:ascii="Times New Roman" w:hAnsi="Times New Roman" w:cs="Times New Roman"/>
          <w:color w:val="000000"/>
        </w:rPr>
        <w:t xml:space="preserve">со дня получения акта о приемки Услуг по форме 0510452, который подписывается Заказчиком (в случае создания приемочной комиссии подписывается всеми членами приемочной комиссии и утверждается Заказчиком). </w:t>
      </w:r>
    </w:p>
    <w:p w14:paraId="0AF6482E">
      <w:pPr>
        <w:pStyle w:val="20"/>
        <w:ind w:firstLine="708"/>
        <w:jc w:val="both"/>
        <w:textAlignment w:val="baseline"/>
        <w:rPr>
          <w:rFonts w:ascii="Times New Roman" w:hAnsi="Times New Roman" w:cs="Times New Roman"/>
          <w:color w:val="000000"/>
        </w:rPr>
      </w:pPr>
      <w:r>
        <w:rPr>
          <w:rFonts w:ascii="Times New Roman" w:hAnsi="Times New Roman" w:cs="Times New Roman"/>
          <w:color w:val="000000"/>
        </w:rPr>
        <w:t xml:space="preserve">Либо Исполнителю в течение 5 рабочих дней Заказчиком направляется в письменной форме мотивированный отказ от подписания акта о приемки  Услуг.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 </w:t>
      </w:r>
    </w:p>
    <w:p w14:paraId="160F6D66">
      <w:pPr>
        <w:pStyle w:val="20"/>
        <w:ind w:firstLine="708"/>
        <w:jc w:val="both"/>
        <w:textAlignment w:val="baseline"/>
        <w:rPr>
          <w:rFonts w:ascii="Times New Roman" w:hAnsi="Times New Roman" w:cs="Times New Roman"/>
          <w:color w:val="000000"/>
        </w:rPr>
      </w:pPr>
      <w:r>
        <w:rPr>
          <w:rFonts w:ascii="Times New Roman" w:hAnsi="Times New Roman" w:cs="Times New Roman"/>
          <w:color w:val="000000"/>
        </w:rPr>
        <w:t>При обнаружении недостатков в оказанных Услугах  при приемке,  стороны отражают в Разделе 5 "Сведения о количественном и качественном расхождении при приемке товаров, работ, услуг" (далее - Раздел 5) формируется только по тем товарам, работам, услугам, по которым имеются отклонения по графам 17 и 18 Раздела 4 Акта приемки (ф. 0510452).</w:t>
      </w:r>
    </w:p>
    <w:p w14:paraId="110F1D4E">
      <w:pPr>
        <w:pStyle w:val="20"/>
        <w:ind w:firstLine="708"/>
        <w:jc w:val="both"/>
        <w:textAlignment w:val="baseline"/>
        <w:rPr>
          <w:rFonts w:ascii="Times New Roman" w:hAnsi="Times New Roman" w:cs="Times New Roman"/>
          <w:b/>
        </w:rPr>
      </w:pPr>
      <w:r>
        <w:rPr>
          <w:rFonts w:ascii="Times New Roman" w:hAnsi="Times New Roman" w:cs="Times New Roman"/>
          <w:color w:val="000000"/>
        </w:rPr>
        <w:t xml:space="preserve">В случае предъявления мотивированного отказа Государственного заказчика                 от подписания Акта сдачи-приемки оказанных услуг Исполнитель обязан рассмотреть его </w:t>
      </w:r>
      <w:r>
        <w:rPr>
          <w:rFonts w:ascii="Times New Roman" w:hAnsi="Times New Roman" w:cs="Times New Roman"/>
        </w:rPr>
        <w:t xml:space="preserve">и устранить недостатки </w:t>
      </w:r>
      <w:r>
        <w:rPr>
          <w:rFonts w:ascii="Times New Roman" w:hAnsi="Times New Roman" w:cs="Times New Roman"/>
          <w:b/>
        </w:rPr>
        <w:t>в течение 5 (пяти) рабочих дней с даты выявления недостатков.</w:t>
      </w:r>
    </w:p>
    <w:p w14:paraId="15BF7425">
      <w:pPr>
        <w:spacing w:after="0" w:line="240" w:lineRule="auto"/>
        <w:ind w:firstLine="540"/>
        <w:jc w:val="both"/>
        <w:rPr>
          <w:rFonts w:ascii="Times New Roman" w:hAnsi="Times New Roman"/>
          <w:sz w:val="24"/>
          <w:szCs w:val="24"/>
        </w:rPr>
      </w:pPr>
      <w:r>
        <w:rPr>
          <w:rFonts w:ascii="Times New Roman" w:hAnsi="Times New Roman"/>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421FDCD9">
      <w:pPr>
        <w:spacing w:after="0" w:line="240" w:lineRule="auto"/>
        <w:ind w:firstLine="540"/>
        <w:jc w:val="both"/>
        <w:rPr>
          <w:rFonts w:ascii="Times New Roman" w:hAnsi="Times New Roman"/>
          <w:sz w:val="24"/>
          <w:szCs w:val="24"/>
        </w:rPr>
      </w:pPr>
      <w:r>
        <w:rPr>
          <w:rFonts w:ascii="Times New Roman" w:hAnsi="Times New Roman"/>
          <w:sz w:val="24"/>
          <w:szCs w:val="24"/>
        </w:rPr>
        <w:t>4.7. Услуги, предусмотренные Контрактом, считаются оказанными</w:t>
      </w:r>
      <w:r>
        <w:rPr>
          <w:rFonts w:ascii="Times New Roman" w:hAnsi="Times New Roman"/>
          <w:sz w:val="24"/>
          <w:szCs w:val="24"/>
        </w:rPr>
        <w:br w:type="textWrapping"/>
      </w:r>
      <w:r>
        <w:rPr>
          <w:rFonts w:ascii="Times New Roman" w:hAnsi="Times New Roman"/>
          <w:sz w:val="24"/>
          <w:szCs w:val="24"/>
        </w:rPr>
        <w:t xml:space="preserve"> с момента подписания Сторонами акта о приемки  Услуг.</w:t>
      </w:r>
    </w:p>
    <w:p w14:paraId="311C8FA5">
      <w:pPr>
        <w:spacing w:after="0" w:line="240" w:lineRule="auto"/>
        <w:ind w:right="-144" w:firstLine="567"/>
        <w:jc w:val="both"/>
        <w:rPr>
          <w:rFonts w:ascii="Times New Roman" w:hAnsi="Times New Roman"/>
          <w:color w:val="000000"/>
          <w:sz w:val="24"/>
          <w:szCs w:val="24"/>
        </w:rPr>
      </w:pPr>
      <w:r>
        <w:rPr>
          <w:rFonts w:ascii="Times New Roman" w:hAnsi="Times New Roman"/>
          <w:sz w:val="24"/>
          <w:szCs w:val="24"/>
        </w:rPr>
        <w:t xml:space="preserve">4.8. По окончании исполнения Сторонами обязательств по Контракту Исполнитель                в течение 5 рабочих дней представляет Заказчику акт сверки расчетов по Контракту, предусмотренный </w:t>
      </w:r>
      <w:r>
        <w:rPr>
          <w:rFonts w:ascii="Times New Roman" w:hAnsi="Times New Roman"/>
          <w:color w:val="000000"/>
          <w:sz w:val="24"/>
          <w:szCs w:val="24"/>
        </w:rPr>
        <w:t>приложением № 4</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"p1676"</w:instrText>
      </w:r>
      <w:r>
        <w:rPr>
          <w:rFonts w:ascii="Times New Roman" w:hAnsi="Times New Roman"/>
          <w:color w:val="000000"/>
          <w:sz w:val="24"/>
          <w:szCs w:val="24"/>
        </w:rPr>
        <w:fldChar w:fldCharType="end"/>
      </w:r>
      <w:r>
        <w:rPr>
          <w:rFonts w:ascii="Times New Roman" w:hAnsi="Times New Roman"/>
          <w:color w:val="000000"/>
          <w:sz w:val="24"/>
          <w:szCs w:val="24"/>
        </w:rPr>
        <w:t xml:space="preserve"> к Контракту.</w:t>
      </w:r>
    </w:p>
    <w:p w14:paraId="1419CFB1">
      <w:pPr>
        <w:spacing w:after="0" w:line="240" w:lineRule="auto"/>
        <w:ind w:firstLine="567"/>
        <w:jc w:val="center"/>
        <w:rPr>
          <w:rFonts w:ascii="Times New Roman" w:hAnsi="Times New Roman"/>
          <w:b/>
          <w:color w:val="000000"/>
          <w:sz w:val="24"/>
          <w:szCs w:val="24"/>
        </w:rPr>
      </w:pPr>
    </w:p>
    <w:p w14:paraId="0182E9CF">
      <w:pPr>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5. ОТВЕТСТВЕННОСТЬ СТОРОН</w:t>
      </w:r>
    </w:p>
    <w:p w14:paraId="163B697B">
      <w:pPr>
        <w:pStyle w:val="17"/>
        <w:numPr>
          <w:ilvl w:val="0"/>
          <w:numId w:val="1"/>
        </w:numPr>
        <w:suppressAutoHyphens/>
        <w:spacing w:after="0" w:line="240" w:lineRule="auto"/>
        <w:jc w:val="both"/>
        <w:rPr>
          <w:rFonts w:ascii="Times New Roman" w:hAnsi="Times New Roman"/>
          <w:vanish/>
          <w:color w:val="000000"/>
          <w:kern w:val="2"/>
          <w:sz w:val="24"/>
          <w:szCs w:val="24"/>
          <w:lang w:eastAsia="ar-SA"/>
        </w:rPr>
      </w:pPr>
    </w:p>
    <w:p w14:paraId="45A97DA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0EBA86C0">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5.2.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Федеральным законом от 05.04.2013 №44-ФЗ «О контрактной системе в сфере закупок товаров, работ, услуг для обеспечения государственных и муниципальных нужд»,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 </w:t>
      </w:r>
    </w:p>
    <w:p w14:paraId="185C5DAE">
      <w:pPr>
        <w:spacing w:after="0" w:line="240" w:lineRule="auto"/>
        <w:ind w:firstLine="540"/>
        <w:jc w:val="both"/>
        <w:rPr>
          <w:rFonts w:ascii="Times New Roman" w:hAnsi="Times New Roman"/>
          <w:sz w:val="24"/>
          <w:szCs w:val="24"/>
        </w:rPr>
      </w:pPr>
      <w:r>
        <w:rPr>
          <w:rFonts w:ascii="Times New Roman" w:hAnsi="Times New Roman"/>
          <w:color w:val="000000"/>
          <w:sz w:val="24"/>
          <w:szCs w:val="24"/>
        </w:rPr>
        <w:t>Штрафы начисляются за неисполнение или ненадлежащее исполнение поставщиком (подрядчиком, исполнителем) обязательств, предусмотренных контрактом</w:t>
      </w:r>
      <w:r>
        <w:rPr>
          <w:rFonts w:ascii="Times New Roman" w:hAnsi="Times New Roman"/>
          <w:sz w:val="24"/>
          <w:szCs w:val="24"/>
        </w:rPr>
        <w:t xml:space="preserve">,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6C8868F5">
      <w:pPr>
        <w:spacing w:after="0" w:line="240" w:lineRule="auto"/>
        <w:ind w:firstLine="540"/>
        <w:jc w:val="both"/>
        <w:rPr>
          <w:rFonts w:ascii="Times New Roman" w:hAnsi="Times New Roman"/>
          <w:sz w:val="24"/>
          <w:szCs w:val="24"/>
        </w:rPr>
      </w:pPr>
      <w:r>
        <w:rPr>
          <w:rFonts w:ascii="Times New Roman" w:hAnsi="Times New Roman"/>
          <w:sz w:val="24"/>
          <w:szCs w:val="24"/>
        </w:rPr>
        <w:t>5.3.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 1000 рублей, если цена контракта не превышает 3 млн. рублей; (определяется в порядке, установленном пунктом 6 Правил, утвержденных постановлением Правительства Российской Федерации от 30.08.2017 № 1042).</w:t>
      </w:r>
    </w:p>
    <w:p w14:paraId="472AEA94">
      <w:pPr>
        <w:spacing w:after="0" w:line="240" w:lineRule="auto"/>
        <w:ind w:firstLine="540"/>
        <w:jc w:val="both"/>
        <w:rPr>
          <w:rFonts w:ascii="Times New Roman" w:hAnsi="Times New Roman"/>
          <w:sz w:val="24"/>
          <w:szCs w:val="24"/>
        </w:rPr>
      </w:pPr>
      <w:r>
        <w:rPr>
          <w:rFonts w:ascii="Times New Roman" w:hAnsi="Times New Roman"/>
          <w:sz w:val="24"/>
          <w:szCs w:val="24"/>
        </w:rPr>
        <w:t xml:space="preserve">  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 (определяется в порядке, установленном пунктом 9 Правил, утвержденных постановлением Правительства Российской Федерации от 30.08.2017 № 1042).</w:t>
      </w:r>
    </w:p>
    <w:p w14:paraId="23CE1F35">
      <w:pPr>
        <w:spacing w:after="0" w:line="240" w:lineRule="auto"/>
        <w:ind w:firstLine="540"/>
        <w:jc w:val="both"/>
        <w:rPr>
          <w:rFonts w:ascii="Times New Roman" w:hAnsi="Times New Roman"/>
          <w:sz w:val="24"/>
          <w:szCs w:val="24"/>
        </w:rPr>
      </w:pPr>
      <w:r>
        <w:rPr>
          <w:rFonts w:ascii="Times New Roman" w:hAnsi="Times New Roman"/>
          <w:sz w:val="24"/>
          <w:szCs w:val="24"/>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DB664">
      <w:pPr>
        <w:spacing w:after="0" w:line="240" w:lineRule="auto"/>
        <w:ind w:firstLine="540"/>
        <w:jc w:val="both"/>
        <w:rPr>
          <w:rFonts w:ascii="Times New Roman" w:hAnsi="Times New Roman"/>
          <w:sz w:val="24"/>
          <w:szCs w:val="24"/>
        </w:rPr>
      </w:pPr>
      <w:r>
        <w:rPr>
          <w:rFonts w:ascii="Times New Roman" w:hAnsi="Times New Roman"/>
          <w:sz w:val="24"/>
          <w:szCs w:val="24"/>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3FD811F">
      <w:pPr>
        <w:spacing w:after="0" w:line="240" w:lineRule="auto"/>
        <w:ind w:firstLine="540"/>
        <w:jc w:val="both"/>
        <w:rPr>
          <w:rFonts w:ascii="Times New Roman" w:hAnsi="Times New Roman"/>
          <w:sz w:val="24"/>
          <w:szCs w:val="24"/>
        </w:rPr>
      </w:pPr>
      <w:r>
        <w:rPr>
          <w:rFonts w:ascii="Times New Roman" w:hAnsi="Times New Roman"/>
          <w:sz w:val="24"/>
          <w:szCs w:val="24"/>
        </w:rPr>
        <w:t xml:space="preserve">5.7.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__________рублей ___ копеек. </w:t>
      </w:r>
    </w:p>
    <w:p w14:paraId="3C6816D7">
      <w:pPr>
        <w:spacing w:after="0" w:line="240" w:lineRule="auto"/>
        <w:ind w:firstLine="540"/>
        <w:jc w:val="both"/>
        <w:rPr>
          <w:rFonts w:ascii="Times New Roman" w:hAnsi="Times New Roman"/>
          <w:sz w:val="24"/>
          <w:szCs w:val="24"/>
        </w:rPr>
      </w:pPr>
      <w:r>
        <w:rPr>
          <w:rFonts w:ascii="Times New Roman" w:hAnsi="Times New Roman"/>
          <w:sz w:val="24"/>
          <w:szCs w:val="24"/>
        </w:rPr>
        <w:t>5.8. Уплата неустойки (штрафа, пени) не освобождает Стороны от исполнения обязательств, принятых на себя по Контракту.</w:t>
      </w:r>
    </w:p>
    <w:p w14:paraId="6C0B5713">
      <w:pPr>
        <w:spacing w:after="0" w:line="240" w:lineRule="auto"/>
        <w:ind w:firstLine="540"/>
        <w:jc w:val="both"/>
        <w:rPr>
          <w:rFonts w:ascii="Times New Roman" w:hAnsi="Times New Roman"/>
          <w:sz w:val="24"/>
          <w:szCs w:val="24"/>
        </w:rPr>
      </w:pPr>
      <w:r>
        <w:rPr>
          <w:rFonts w:ascii="Times New Roman" w:hAnsi="Times New Roman"/>
          <w:sz w:val="24"/>
          <w:szCs w:val="24"/>
        </w:rPr>
        <w:t>5.9. Вред, причиненный третьим лицам по вине Поставщика при исполнении обязательств по Контракту, возмещается за его счет.</w:t>
      </w:r>
    </w:p>
    <w:p w14:paraId="6DE6E213">
      <w:pPr>
        <w:spacing w:after="0" w:line="240" w:lineRule="auto"/>
        <w:ind w:firstLine="540"/>
        <w:jc w:val="both"/>
        <w:rPr>
          <w:rFonts w:ascii="Times New Roman" w:hAnsi="Times New Roman"/>
          <w:sz w:val="24"/>
          <w:szCs w:val="24"/>
        </w:rPr>
      </w:pPr>
      <w:r>
        <w:rPr>
          <w:rFonts w:ascii="Times New Roman" w:hAnsi="Times New Roman"/>
          <w:sz w:val="24"/>
          <w:szCs w:val="24"/>
        </w:rPr>
        <w:t>5.10.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4C8879">
      <w:pPr>
        <w:spacing w:after="0" w:line="240" w:lineRule="auto"/>
        <w:ind w:firstLine="540"/>
        <w:jc w:val="both"/>
        <w:rPr>
          <w:rFonts w:ascii="Times New Roman" w:hAnsi="Times New Roman"/>
          <w:sz w:val="24"/>
          <w:szCs w:val="24"/>
        </w:rPr>
      </w:pPr>
      <w:r>
        <w:rPr>
          <w:rFonts w:ascii="Times New Roman" w:hAnsi="Times New Roman"/>
          <w:sz w:val="24"/>
          <w:szCs w:val="24"/>
        </w:rPr>
        <w:t>5.11.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5CF21D7">
      <w:pPr>
        <w:spacing w:after="0" w:line="240" w:lineRule="auto"/>
        <w:ind w:firstLine="540"/>
        <w:jc w:val="both"/>
        <w:rPr>
          <w:rFonts w:ascii="Times New Roman" w:hAnsi="Times New Roman"/>
          <w:sz w:val="24"/>
          <w:szCs w:val="24"/>
        </w:rPr>
      </w:pPr>
      <w:r>
        <w:rPr>
          <w:rFonts w:ascii="Times New Roman" w:hAnsi="Times New Roman"/>
          <w:sz w:val="24"/>
          <w:szCs w:val="24"/>
        </w:rPr>
        <w:t>5.12.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0E1E6FE9">
      <w:pPr>
        <w:spacing w:after="0" w:line="240" w:lineRule="auto"/>
        <w:ind w:firstLine="540"/>
        <w:jc w:val="both"/>
        <w:rPr>
          <w:rFonts w:ascii="Verdana" w:hAnsi="Verdana"/>
          <w:sz w:val="24"/>
          <w:szCs w:val="24"/>
        </w:rPr>
      </w:pPr>
      <w:r>
        <w:rPr>
          <w:rFonts w:ascii="Times New Roman" w:hAnsi="Times New Roman"/>
          <w:sz w:val="24"/>
          <w:szCs w:val="24"/>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030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4"/>
          <w:szCs w:val="24"/>
        </w:rPr>
      </w:pPr>
    </w:p>
    <w:p w14:paraId="4EF78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rPr>
      </w:pPr>
      <w:r>
        <w:rPr>
          <w:rFonts w:ascii="Times New Roman" w:hAnsi="Times New Roman"/>
          <w:b/>
          <w:sz w:val="24"/>
          <w:szCs w:val="24"/>
        </w:rPr>
        <w:t>6. КОНФИДЕНЦИАЛЬНОСТЬ</w:t>
      </w:r>
    </w:p>
    <w:p w14:paraId="0AC2A73C">
      <w:pPr>
        <w:spacing w:after="0" w:line="240" w:lineRule="auto"/>
        <w:ind w:firstLine="567"/>
        <w:jc w:val="both"/>
        <w:rPr>
          <w:rFonts w:ascii="Times New Roman" w:hAnsi="Times New Roman"/>
          <w:sz w:val="24"/>
          <w:szCs w:val="24"/>
        </w:rPr>
      </w:pPr>
      <w:r>
        <w:rPr>
          <w:rFonts w:ascii="Times New Roman" w:hAnsi="Times New Roman"/>
          <w:sz w:val="24"/>
          <w:szCs w:val="24"/>
        </w:rPr>
        <w:t xml:space="preserve"> 6.1. Исполнитель не несет ответственности за действия Заказчика </w:t>
      </w:r>
      <w:r>
        <w:rPr>
          <w:rFonts w:ascii="Times New Roman" w:hAnsi="Times New Roman"/>
          <w:sz w:val="24"/>
          <w:szCs w:val="24"/>
        </w:rPr>
        <w:br w:type="textWrapping"/>
      </w:r>
      <w:r>
        <w:rPr>
          <w:rFonts w:ascii="Times New Roman" w:hAnsi="Times New Roman"/>
          <w:sz w:val="24"/>
          <w:szCs w:val="24"/>
        </w:rPr>
        <w:t>по соблюдению Заказчиком положений Федерального закона от 27 июля 2006 г. № 152-ФЗ "О персональных данных"  в отношении Обучающегося.</w:t>
      </w:r>
    </w:p>
    <w:p w14:paraId="2A57F15C">
      <w:pPr>
        <w:spacing w:after="0" w:line="240" w:lineRule="auto"/>
        <w:ind w:firstLine="540"/>
        <w:jc w:val="both"/>
        <w:rPr>
          <w:rFonts w:ascii="Times New Roman" w:hAnsi="Times New Roman"/>
          <w:sz w:val="24"/>
          <w:szCs w:val="24"/>
        </w:rPr>
      </w:pPr>
      <w:r>
        <w:rPr>
          <w:rFonts w:ascii="Times New Roman" w:hAnsi="Times New Roman"/>
          <w:sz w:val="24"/>
          <w:szCs w:val="24"/>
        </w:rPr>
        <w:t xml:space="preserve">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 </w:t>
      </w:r>
    </w:p>
    <w:p w14:paraId="502DF328">
      <w:pPr>
        <w:spacing w:after="0" w:line="240" w:lineRule="auto"/>
        <w:ind w:firstLine="540"/>
        <w:jc w:val="both"/>
        <w:rPr>
          <w:rFonts w:ascii="Times New Roman" w:hAnsi="Times New Roman"/>
          <w:sz w:val="24"/>
          <w:szCs w:val="24"/>
        </w:rPr>
      </w:pPr>
      <w:r>
        <w:rPr>
          <w:rFonts w:ascii="Times New Roman" w:hAnsi="Times New Roman"/>
          <w:sz w:val="24"/>
          <w:szCs w:val="24"/>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22F465F">
      <w:pPr>
        <w:spacing w:after="0" w:line="240" w:lineRule="auto"/>
        <w:ind w:firstLine="540"/>
        <w:jc w:val="both"/>
        <w:rPr>
          <w:rFonts w:ascii="Times New Roman" w:hAnsi="Times New Roman"/>
          <w:sz w:val="24"/>
          <w:szCs w:val="24"/>
        </w:rPr>
      </w:pPr>
      <w:r>
        <w:rPr>
          <w:rFonts w:ascii="Times New Roman" w:hAnsi="Times New Roman"/>
          <w:sz w:val="24"/>
          <w:szCs w:val="24"/>
        </w:rPr>
        <w:t>6.4.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021D6885">
      <w:pPr>
        <w:spacing w:after="0" w:line="240" w:lineRule="auto"/>
        <w:ind w:firstLine="540"/>
        <w:jc w:val="both"/>
        <w:rPr>
          <w:rFonts w:ascii="Times New Roman" w:hAnsi="Times New Roman"/>
          <w:sz w:val="24"/>
          <w:szCs w:val="24"/>
        </w:rPr>
      </w:pPr>
      <w:r>
        <w:rPr>
          <w:rFonts w:ascii="Times New Roman" w:hAnsi="Times New Roman"/>
          <w:sz w:val="24"/>
          <w:szCs w:val="24"/>
        </w:rPr>
        <w:t>6.5.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24C77731">
      <w:pPr>
        <w:spacing w:after="0" w:line="240" w:lineRule="auto"/>
        <w:ind w:firstLine="540"/>
        <w:jc w:val="both"/>
        <w:rPr>
          <w:rFonts w:ascii="Times New Roman" w:hAnsi="Times New Roman"/>
          <w:sz w:val="24"/>
          <w:szCs w:val="24"/>
        </w:rPr>
      </w:pPr>
      <w:r>
        <w:rPr>
          <w:rFonts w:ascii="Times New Roman" w:hAnsi="Times New Roman"/>
          <w:sz w:val="24"/>
          <w:szCs w:val="24"/>
        </w:rPr>
        <w:t>6.6.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bookmarkStart w:id="9" w:name="p1253"/>
      <w:bookmarkEnd w:id="9"/>
    </w:p>
    <w:p w14:paraId="06710D38">
      <w:pPr>
        <w:spacing w:after="0" w:line="240" w:lineRule="auto"/>
        <w:ind w:firstLine="540"/>
        <w:jc w:val="both"/>
        <w:rPr>
          <w:rFonts w:ascii="Times New Roman" w:hAnsi="Times New Roman"/>
          <w:sz w:val="24"/>
          <w:szCs w:val="24"/>
        </w:rPr>
      </w:pPr>
    </w:p>
    <w:p w14:paraId="3BF65D29">
      <w:pPr>
        <w:tabs>
          <w:tab w:val="center" w:pos="4677"/>
        </w:tabs>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7. АНТИКОРРУПЦИОННАЯ ОГОВОРКА</w:t>
      </w:r>
    </w:p>
    <w:p w14:paraId="67FE54F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7.1. При исполнении обязательств по Контракту Стороны, </w:t>
      </w:r>
      <w:r>
        <w:rPr>
          <w:rFonts w:ascii="Times New Roman" w:hAnsi="Times New Roman"/>
          <w:color w:val="000000"/>
          <w:sz w:val="24"/>
          <w:szCs w:val="24"/>
        </w:rPr>
        <w:br w:type="textWrapping"/>
      </w:r>
      <w:r>
        <w:rPr>
          <w:rFonts w:ascii="Times New Roman" w:hAnsi="Times New Roman"/>
          <w:color w:val="000000"/>
          <w:sz w:val="24"/>
          <w:szCs w:val="24"/>
        </w:rPr>
        <w:t xml:space="preserve">их аффилированные лица не выплачивают, не предлагают выплатить </w:t>
      </w:r>
      <w:r>
        <w:rPr>
          <w:rFonts w:ascii="Times New Roman" w:hAnsi="Times New Roman"/>
          <w:color w:val="000000"/>
          <w:sz w:val="24"/>
          <w:szCs w:val="24"/>
        </w:rPr>
        <w:br w:type="textWrapping"/>
      </w:r>
      <w:r>
        <w:rPr>
          <w:rFonts w:ascii="Times New Roman" w:hAnsi="Times New Roman"/>
          <w:color w:val="000000"/>
          <w:sz w:val="24"/>
          <w:szCs w:val="24"/>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FD32DF">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7.2.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694D94C0">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7.3. В случае возникновения у Стороны обоснованных подозрений, что произошло или может произойти нарушение каких-либо положений разделе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"p1253"</w:instrText>
      </w:r>
      <w:r>
        <w:rPr>
          <w:rFonts w:ascii="Times New Roman" w:hAnsi="Times New Roman"/>
          <w:color w:val="000000"/>
          <w:sz w:val="24"/>
          <w:szCs w:val="24"/>
        </w:rPr>
        <w:fldChar w:fldCharType="separate"/>
      </w:r>
      <w:r>
        <w:rPr>
          <w:rFonts w:ascii="Times New Roman" w:hAnsi="Times New Roman"/>
          <w:color w:val="000000"/>
          <w:sz w:val="24"/>
          <w:szCs w:val="24"/>
        </w:rPr>
        <w:t>7</w:t>
      </w:r>
      <w:r>
        <w:rPr>
          <w:rFonts w:ascii="Times New Roman" w:hAnsi="Times New Roman"/>
          <w:color w:val="000000"/>
          <w:sz w:val="24"/>
          <w:szCs w:val="24"/>
        </w:rPr>
        <w:fldChar w:fldCharType="end"/>
      </w:r>
      <w:r>
        <w:rPr>
          <w:rFonts w:ascii="Times New Roman" w:hAnsi="Times New Roman"/>
          <w:color w:val="000000"/>
          <w:sz w:val="24"/>
          <w:szCs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14:paraId="41A5966E">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В письменном уведомлении другая Сторона обязана сослаться </w:t>
      </w:r>
      <w:r>
        <w:rPr>
          <w:rFonts w:ascii="Times New Roman" w:hAnsi="Times New Roman"/>
          <w:color w:val="000000"/>
          <w:sz w:val="24"/>
          <w:szCs w:val="24"/>
        </w:rPr>
        <w:br w:type="textWrapping"/>
      </w:r>
      <w:r>
        <w:rPr>
          <w:rFonts w:ascii="Times New Roman" w:hAnsi="Times New Roman"/>
          <w:color w:val="000000"/>
          <w:sz w:val="24"/>
          <w:szCs w:val="24"/>
        </w:rPr>
        <w:t>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8BC679D">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7.4. В случае нарушения одной Стороной обязательств воздерживаться                               от запрещенных в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"p1253"</w:instrText>
      </w:r>
      <w:r>
        <w:rPr>
          <w:rFonts w:ascii="Times New Roman" w:hAnsi="Times New Roman"/>
          <w:color w:val="000000"/>
          <w:sz w:val="24"/>
          <w:szCs w:val="24"/>
        </w:rPr>
        <w:fldChar w:fldCharType="separate"/>
      </w:r>
      <w:r>
        <w:rPr>
          <w:rFonts w:ascii="Times New Roman" w:hAnsi="Times New Roman"/>
          <w:color w:val="000000"/>
          <w:sz w:val="24"/>
          <w:szCs w:val="24"/>
        </w:rPr>
        <w:t>разделе</w:t>
      </w:r>
      <w:r>
        <w:rPr>
          <w:rFonts w:ascii="Times New Roman" w:hAnsi="Times New Roman"/>
          <w:color w:val="000000"/>
          <w:sz w:val="24"/>
          <w:szCs w:val="24"/>
        </w:rPr>
        <w:fldChar w:fldCharType="end"/>
      </w:r>
      <w:r>
        <w:rPr>
          <w:rFonts w:ascii="Times New Roman" w:hAnsi="Times New Roman"/>
          <w:color w:val="000000"/>
          <w:sz w:val="24"/>
          <w:szCs w:val="24"/>
        </w:rPr>
        <w:t xml:space="preserve"> 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83A269A">
      <w:pPr>
        <w:spacing w:after="0" w:line="240" w:lineRule="auto"/>
        <w:ind w:firstLine="540"/>
        <w:jc w:val="both"/>
        <w:rPr>
          <w:rFonts w:ascii="Times New Roman" w:hAnsi="Times New Roman"/>
          <w:color w:val="000000"/>
          <w:sz w:val="24"/>
          <w:szCs w:val="24"/>
        </w:rPr>
      </w:pPr>
    </w:p>
    <w:p w14:paraId="1BB61F35">
      <w:pPr>
        <w:spacing w:after="0" w:line="240" w:lineRule="auto"/>
        <w:ind w:firstLine="567"/>
        <w:jc w:val="center"/>
        <w:rPr>
          <w:rFonts w:ascii="Times New Roman" w:hAnsi="Times New Roman"/>
          <w:color w:val="000000"/>
          <w:sz w:val="24"/>
          <w:szCs w:val="24"/>
        </w:rPr>
      </w:pPr>
      <w:r>
        <w:rPr>
          <w:rFonts w:ascii="Times New Roman" w:hAnsi="Times New Roman"/>
          <w:b/>
          <w:color w:val="000000"/>
          <w:sz w:val="24"/>
          <w:szCs w:val="24"/>
        </w:rPr>
        <w:t>8. ОБСТОЯТЕЛЬСТВА НЕПРЕОДОЛИМОЙ СИЛЫ</w:t>
      </w:r>
    </w:p>
    <w:p w14:paraId="1F01FB3D">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8.1.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14:paraId="573FB06E">
      <w:pPr>
        <w:spacing w:after="0" w:line="240" w:lineRule="auto"/>
        <w:ind w:right="-2" w:firstLine="540"/>
        <w:jc w:val="both"/>
        <w:rPr>
          <w:rFonts w:ascii="Times New Roman" w:hAnsi="Times New Roman"/>
          <w:color w:val="000000"/>
          <w:sz w:val="24"/>
          <w:szCs w:val="24"/>
        </w:rPr>
      </w:pPr>
      <w:r>
        <w:rPr>
          <w:rFonts w:ascii="Times New Roman" w:hAnsi="Times New Roman"/>
          <w:color w:val="000000"/>
          <w:sz w:val="24"/>
          <w:szCs w:val="24"/>
        </w:rPr>
        <w:t>8.2.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52DF1985">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8.3. Не извещение или несвоевременное извещение другой Стороны, </w:t>
      </w:r>
      <w:r>
        <w:rPr>
          <w:rFonts w:ascii="Times New Roman" w:hAnsi="Times New Roman"/>
          <w:color w:val="000000"/>
          <w:sz w:val="24"/>
          <w:szCs w:val="24"/>
        </w:rPr>
        <w:br w:type="textWrapping"/>
      </w:r>
      <w:r>
        <w:rPr>
          <w:rFonts w:ascii="Times New Roman" w:hAnsi="Times New Roman"/>
          <w:color w:val="000000"/>
          <w:sz w:val="24"/>
          <w:szCs w:val="24"/>
        </w:rPr>
        <w:t>для которой создалась невозможность исполнения обязательств</w:t>
      </w:r>
      <w:r>
        <w:rPr>
          <w:rFonts w:ascii="Times New Roman" w:hAnsi="Times New Roman"/>
          <w:color w:val="000000"/>
          <w:sz w:val="24"/>
          <w:szCs w:val="24"/>
        </w:rPr>
        <w:br w:type="textWrapping"/>
      </w:r>
      <w:r>
        <w:rPr>
          <w:rFonts w:ascii="Times New Roman" w:hAnsi="Times New Roman"/>
          <w:color w:val="000000"/>
          <w:sz w:val="24"/>
          <w:szCs w:val="24"/>
        </w:rPr>
        <w:t xml:space="preserve">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36B9B5D">
      <w:pPr>
        <w:spacing w:after="0" w:line="240" w:lineRule="auto"/>
        <w:ind w:firstLine="540"/>
        <w:jc w:val="both"/>
        <w:rPr>
          <w:rFonts w:ascii="Times New Roman" w:hAnsi="Times New Roman"/>
          <w:color w:val="000000"/>
          <w:sz w:val="24"/>
          <w:szCs w:val="24"/>
        </w:rPr>
      </w:pPr>
    </w:p>
    <w:p w14:paraId="40635B1F">
      <w:pPr>
        <w:tabs>
          <w:tab w:val="center" w:pos="4677"/>
        </w:tabs>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9. СРОК ДЕЙСТВИЯ КОНТРАКТА</w:t>
      </w:r>
    </w:p>
    <w:p w14:paraId="1E4E492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9.1. Контракт вступает в силу и становится обязательным для Сторон </w:t>
      </w:r>
      <w:r>
        <w:rPr>
          <w:rFonts w:ascii="Times New Roman" w:hAnsi="Times New Roman"/>
          <w:color w:val="000000"/>
          <w:sz w:val="24"/>
          <w:szCs w:val="24"/>
        </w:rPr>
        <w:br w:type="textWrapping"/>
      </w:r>
      <w:r>
        <w:rPr>
          <w:rFonts w:ascii="Times New Roman" w:hAnsi="Times New Roman"/>
          <w:color w:val="000000"/>
          <w:sz w:val="24"/>
          <w:szCs w:val="24"/>
        </w:rPr>
        <w:t>с момента подписания и действует до "01" декабря 2026 г. Окончание срока действия Контракта влечет прекращение взаимных обязательств Сторон по Контракту.</w:t>
      </w:r>
    </w:p>
    <w:p w14:paraId="4CCA674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9.2. Контракт может быть расторгнут по соглашению Сторон, </w:t>
      </w:r>
      <w:r>
        <w:rPr>
          <w:rFonts w:ascii="Times New Roman" w:hAnsi="Times New Roman"/>
          <w:color w:val="000000"/>
          <w:sz w:val="24"/>
          <w:szCs w:val="24"/>
        </w:rPr>
        <w:br w:type="textWrapping"/>
      </w:r>
      <w:r>
        <w:rPr>
          <w:rFonts w:ascii="Times New Roman" w:hAnsi="Times New Roman"/>
          <w:color w:val="000000"/>
          <w:sz w:val="24"/>
          <w:szCs w:val="24"/>
        </w:rPr>
        <w:t>по решению суда, в случае одностороннего отказа Стороны Контракта</w:t>
      </w:r>
      <w:r>
        <w:rPr>
          <w:rFonts w:ascii="Times New Roman" w:hAnsi="Times New Roman"/>
          <w:color w:val="000000"/>
          <w:sz w:val="24"/>
          <w:szCs w:val="24"/>
        </w:rPr>
        <w:br w:type="textWrapping"/>
      </w:r>
      <w:r>
        <w:rPr>
          <w:rFonts w:ascii="Times New Roman" w:hAnsi="Times New Roman"/>
          <w:color w:val="000000"/>
          <w:sz w:val="24"/>
          <w:szCs w:val="24"/>
        </w:rPr>
        <w:t xml:space="preserve"> от исполнения Контракта в соответствии с гражданским законодательством Российской Федерации.</w:t>
      </w:r>
    </w:p>
    <w:p w14:paraId="1E73130A">
      <w:pPr>
        <w:spacing w:after="0" w:line="240" w:lineRule="auto"/>
        <w:ind w:firstLine="540"/>
        <w:jc w:val="both"/>
        <w:rPr>
          <w:rFonts w:ascii="Times New Roman" w:hAnsi="Times New Roman"/>
          <w:color w:val="000000"/>
          <w:sz w:val="24"/>
          <w:szCs w:val="24"/>
        </w:rPr>
      </w:pPr>
    </w:p>
    <w:p w14:paraId="1C4BECDD">
      <w:pPr>
        <w:spacing w:after="0" w:line="240" w:lineRule="auto"/>
        <w:ind w:firstLine="567"/>
        <w:jc w:val="center"/>
        <w:rPr>
          <w:rFonts w:ascii="Times New Roman" w:hAnsi="Times New Roman"/>
          <w:color w:val="000000"/>
          <w:sz w:val="24"/>
          <w:szCs w:val="24"/>
        </w:rPr>
      </w:pPr>
      <w:r>
        <w:rPr>
          <w:rFonts w:ascii="Times New Roman" w:hAnsi="Times New Roman"/>
          <w:b/>
          <w:color w:val="000000"/>
          <w:sz w:val="24"/>
          <w:szCs w:val="24"/>
        </w:rPr>
        <w:t>10. ПРОЧИЕ УСЛОВИЯ</w:t>
      </w:r>
    </w:p>
    <w:p w14:paraId="09C83BE2">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w:t>
      </w:r>
      <w:r>
        <w:rPr>
          <w:rFonts w:ascii="Times New Roman" w:hAnsi="Times New Roman"/>
          <w:color w:val="000000"/>
          <w:sz w:val="24"/>
          <w:szCs w:val="24"/>
        </w:rPr>
        <w:tab/>
      </w:r>
      <w:r>
        <w:rPr>
          <w:rFonts w:ascii="Times New Roman" w:hAnsi="Times New Roman"/>
          <w:color w:val="000000"/>
          <w:sz w:val="24"/>
          <w:szCs w:val="24"/>
        </w:rPr>
        <w:t xml:space="preserve">10.1. Контракт составлен в 2-х экземплярах, идентичных </w:t>
      </w:r>
      <w:r>
        <w:rPr>
          <w:rFonts w:ascii="Times New Roman" w:hAnsi="Times New Roman"/>
          <w:color w:val="000000"/>
          <w:sz w:val="24"/>
          <w:szCs w:val="24"/>
        </w:rPr>
        <w:br w:type="textWrapping"/>
      </w:r>
      <w:r>
        <w:rPr>
          <w:rFonts w:ascii="Times New Roman" w:hAnsi="Times New Roman"/>
          <w:color w:val="000000"/>
          <w:sz w:val="24"/>
          <w:szCs w:val="24"/>
        </w:rPr>
        <w:t xml:space="preserve">по содержанию и имеющих равную юридическую силу, по одному </w:t>
      </w:r>
      <w:r>
        <w:rPr>
          <w:rFonts w:ascii="Times New Roman" w:hAnsi="Times New Roman"/>
          <w:color w:val="000000"/>
          <w:sz w:val="24"/>
          <w:szCs w:val="24"/>
        </w:rPr>
        <w:br w:type="textWrapping"/>
      </w:r>
      <w:r>
        <w:rPr>
          <w:rFonts w:ascii="Times New Roman" w:hAnsi="Times New Roman"/>
          <w:color w:val="000000"/>
          <w:sz w:val="24"/>
          <w:szCs w:val="24"/>
        </w:rPr>
        <w:t>для каждой из Сторон.</w:t>
      </w:r>
      <w:r>
        <w:rPr>
          <w:rFonts w:ascii="Times New Roman" w:hAnsi="Times New Roman"/>
          <w:color w:val="000000"/>
          <w:sz w:val="28"/>
          <w:szCs w:val="28"/>
        </w:rPr>
        <w:t xml:space="preserve"> </w:t>
      </w:r>
      <w:r>
        <w:rPr>
          <w:rFonts w:ascii="Times New Roman" w:hAnsi="Times New Roman"/>
          <w:color w:val="000000"/>
          <w:sz w:val="24"/>
          <w:szCs w:val="24"/>
        </w:rPr>
        <w:t>Факсимильная (сканированная) копия контракта имеет юридическую силу. Настоящий контракт может быть составлен в форме электронного документа подписанного электронно-цифровыми подписями сторон.</w:t>
      </w:r>
    </w:p>
    <w:p w14:paraId="2D851BC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10.2.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14:paraId="21ED94E6">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10.3. Все вопросы, не предусмотренные Контрактом, регулируются законодательством Российской Федерации.</w:t>
      </w:r>
    </w:p>
    <w:p w14:paraId="54DC029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10.4.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7516A9DD">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10.5.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14:paraId="08CFD44D">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10.6. Все споры и разногласия в связи с исполнением, изменением </w:t>
      </w:r>
      <w:r>
        <w:rPr>
          <w:rFonts w:ascii="Times New Roman" w:hAnsi="Times New Roman"/>
          <w:color w:val="000000"/>
          <w:sz w:val="24"/>
          <w:szCs w:val="24"/>
        </w:rPr>
        <w:br w:type="textWrapping"/>
      </w:r>
      <w:r>
        <w:rPr>
          <w:rFonts w:ascii="Times New Roman" w:hAnsi="Times New Roman"/>
          <w:color w:val="000000"/>
          <w:sz w:val="24"/>
          <w:szCs w:val="24"/>
        </w:rPr>
        <w:t>и расторжением Контракта разрешаются путем переговоров между Сторонами, а в случае если Стороны не придут к соглашению, споры подлежат рассмотрению в Арбитражном суде Ивановской области. До передачи спора на разрешение арбитражного суда Стороны принимают меры к его урегулированию в претензионном порядке.</w:t>
      </w:r>
    </w:p>
    <w:p w14:paraId="6F7E70EB">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10.7. Все перечисленные ниже приложения к Контракту являются </w:t>
      </w:r>
      <w:r>
        <w:rPr>
          <w:rFonts w:ascii="Times New Roman" w:hAnsi="Times New Roman"/>
          <w:color w:val="000000"/>
          <w:sz w:val="24"/>
          <w:szCs w:val="24"/>
        </w:rPr>
        <w:br w:type="textWrapping"/>
      </w:r>
      <w:r>
        <w:rPr>
          <w:rFonts w:ascii="Times New Roman" w:hAnsi="Times New Roman"/>
          <w:color w:val="000000"/>
          <w:sz w:val="24"/>
          <w:szCs w:val="24"/>
        </w:rPr>
        <w:t>его неотъемлемой частью:</w:t>
      </w:r>
    </w:p>
    <w:p w14:paraId="1B522EF7">
      <w:pPr>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"p1375"</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 № 1</w:t>
      </w:r>
      <w:r>
        <w:rPr>
          <w:rFonts w:ascii="Times New Roman" w:hAnsi="Times New Roman"/>
          <w:color w:val="000000"/>
          <w:sz w:val="24"/>
          <w:szCs w:val="24"/>
        </w:rPr>
        <w:fldChar w:fldCharType="end"/>
      </w:r>
      <w:r>
        <w:rPr>
          <w:rFonts w:ascii="Times New Roman" w:hAnsi="Times New Roman"/>
          <w:color w:val="000000"/>
          <w:sz w:val="24"/>
          <w:szCs w:val="24"/>
        </w:rPr>
        <w:t xml:space="preserve"> - список Обучающихся;</w:t>
      </w:r>
    </w:p>
    <w:p w14:paraId="645C94E1">
      <w:pPr>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"p1585"</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w:t>
      </w:r>
      <w:r>
        <w:rPr>
          <w:rFonts w:ascii="Times New Roman" w:hAnsi="Times New Roman"/>
          <w:color w:val="000000"/>
          <w:sz w:val="24"/>
          <w:szCs w:val="24"/>
        </w:rPr>
        <w:fldChar w:fldCharType="end"/>
      </w:r>
      <w:r>
        <w:rPr>
          <w:rFonts w:ascii="Times New Roman" w:hAnsi="Times New Roman"/>
          <w:color w:val="000000"/>
          <w:sz w:val="24"/>
          <w:szCs w:val="24"/>
        </w:rPr>
        <w:t xml:space="preserve"> № 2 – техническое задание;</w:t>
      </w:r>
    </w:p>
    <w:p w14:paraId="6DE697F6">
      <w:pPr>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"p1585"</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w:t>
      </w:r>
      <w:r>
        <w:rPr>
          <w:rFonts w:ascii="Times New Roman" w:hAnsi="Times New Roman"/>
          <w:color w:val="000000"/>
          <w:sz w:val="24"/>
          <w:szCs w:val="24"/>
        </w:rPr>
        <w:fldChar w:fldCharType="end"/>
      </w:r>
      <w:r>
        <w:rPr>
          <w:rFonts w:ascii="Times New Roman" w:hAnsi="Times New Roman"/>
          <w:color w:val="000000"/>
          <w:sz w:val="24"/>
          <w:szCs w:val="24"/>
        </w:rPr>
        <w:t xml:space="preserve"> № 3 - расчет стоимости Услуг;</w:t>
      </w:r>
    </w:p>
    <w:p w14:paraId="5D8A59E3">
      <w:pPr>
        <w:spacing w:after="0" w:line="240" w:lineRule="auto"/>
        <w:rPr>
          <w:rFonts w:ascii="Times New Roman" w:hAnsi="Times New Roman"/>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\l "p1629"</w:instrText>
      </w:r>
      <w:r>
        <w:rPr>
          <w:rFonts w:ascii="Times New Roman" w:hAnsi="Times New Roman"/>
          <w:color w:val="000000"/>
          <w:sz w:val="24"/>
          <w:szCs w:val="24"/>
        </w:rPr>
        <w:fldChar w:fldCharType="separate"/>
      </w:r>
      <w:r>
        <w:rPr>
          <w:rFonts w:ascii="Times New Roman" w:hAnsi="Times New Roman"/>
          <w:color w:val="000000"/>
          <w:sz w:val="24"/>
          <w:szCs w:val="24"/>
        </w:rPr>
        <w:t>приложение №4</w:t>
      </w:r>
      <w:r>
        <w:rPr>
          <w:rFonts w:ascii="Times New Roman" w:hAnsi="Times New Roman"/>
          <w:color w:val="000000"/>
          <w:sz w:val="24"/>
          <w:szCs w:val="24"/>
        </w:rPr>
        <w:fldChar w:fldCharType="end"/>
      </w:r>
      <w:r>
        <w:rPr>
          <w:rFonts w:ascii="Times New Roman" w:hAnsi="Times New Roman"/>
          <w:sz w:val="24"/>
          <w:szCs w:val="24"/>
        </w:rPr>
        <w:t xml:space="preserve"> - акт сверки расчетов.</w:t>
      </w:r>
    </w:p>
    <w:p w14:paraId="533DED34">
      <w:pPr>
        <w:spacing w:after="0" w:line="240" w:lineRule="auto"/>
        <w:rPr>
          <w:rFonts w:ascii="Times New Roman" w:hAnsi="Times New Roman"/>
          <w:sz w:val="24"/>
          <w:szCs w:val="24"/>
        </w:rPr>
      </w:pPr>
    </w:p>
    <w:p w14:paraId="6055C618">
      <w:pPr>
        <w:spacing w:after="0" w:line="240" w:lineRule="auto"/>
        <w:rPr>
          <w:rFonts w:ascii="Times New Roman" w:hAnsi="Times New Roman"/>
          <w:sz w:val="24"/>
          <w:szCs w:val="24"/>
        </w:rPr>
      </w:pPr>
    </w:p>
    <w:p w14:paraId="52448EDE">
      <w:pPr>
        <w:spacing w:after="0" w:line="240" w:lineRule="auto"/>
        <w:rPr>
          <w:rFonts w:ascii="Times New Roman" w:hAnsi="Times New Roman"/>
          <w:b/>
          <w:sz w:val="24"/>
          <w:szCs w:val="24"/>
        </w:rPr>
      </w:pPr>
      <w:r>
        <w:rPr>
          <w:rFonts w:ascii="Times New Roman" w:hAnsi="Times New Roman"/>
          <w:b/>
          <w:sz w:val="24"/>
          <w:szCs w:val="24"/>
        </w:rPr>
        <w:t>11. МЕСТО НАХОЖДЕНИЯ И БАНКОВСКИЕ РЕКВИЗИТЫ СТОРОН</w:t>
      </w:r>
    </w:p>
    <w:p w14:paraId="49D63D99">
      <w:pPr>
        <w:spacing w:after="0" w:line="240" w:lineRule="auto"/>
        <w:rPr>
          <w:rFonts w:ascii="Times New Roman" w:hAnsi="Times New Roman"/>
          <w:b/>
          <w:sz w:val="24"/>
          <w:szCs w:val="24"/>
        </w:rPr>
      </w:pPr>
    </w:p>
    <w:tbl>
      <w:tblPr>
        <w:tblStyle w:val="3"/>
        <w:tblW w:w="9335" w:type="dxa"/>
        <w:tblInd w:w="20" w:type="dxa"/>
        <w:tblLayout w:type="autofit"/>
        <w:tblCellMar>
          <w:top w:w="0" w:type="dxa"/>
          <w:left w:w="0" w:type="dxa"/>
          <w:bottom w:w="0" w:type="dxa"/>
          <w:right w:w="0" w:type="dxa"/>
        </w:tblCellMar>
      </w:tblPr>
      <w:tblGrid>
        <w:gridCol w:w="4677"/>
        <w:gridCol w:w="203"/>
        <w:gridCol w:w="4455"/>
      </w:tblGrid>
      <w:tr w14:paraId="75958FBF">
        <w:trPr>
          <w:wBefore w:w="0" w:type="dxa"/>
        </w:trPr>
        <w:tc>
          <w:tcPr>
            <w:tcW w:w="4677" w:type="dxa"/>
            <w:noWrap w:val="0"/>
            <w:vAlign w:val="top"/>
          </w:tcPr>
          <w:p w14:paraId="6F8AC259">
            <w:pPr>
              <w:wordWrap w:val="0"/>
              <w:spacing w:after="100" w:line="240" w:lineRule="auto"/>
              <w:rPr>
                <w:rFonts w:ascii="Times New Roman" w:hAnsi="Times New Roman"/>
                <w:sz w:val="24"/>
                <w:szCs w:val="24"/>
              </w:rPr>
            </w:pPr>
            <w:r>
              <w:rPr>
                <w:rFonts w:ascii="Times New Roman" w:hAnsi="Times New Roman"/>
                <w:sz w:val="24"/>
                <w:szCs w:val="24"/>
              </w:rPr>
              <w:t>Заказчик:</w:t>
            </w:r>
          </w:p>
        </w:tc>
        <w:tc>
          <w:tcPr>
            <w:tcW w:w="203" w:type="dxa"/>
            <w:noWrap w:val="0"/>
            <w:vAlign w:val="top"/>
          </w:tcPr>
          <w:p w14:paraId="08261163">
            <w:pPr>
              <w:wordWrap w:val="0"/>
              <w:spacing w:after="100" w:line="240" w:lineRule="auto"/>
              <w:rPr>
                <w:rFonts w:ascii="Times New Roman" w:hAnsi="Times New Roman"/>
                <w:sz w:val="24"/>
                <w:szCs w:val="24"/>
              </w:rPr>
            </w:pPr>
            <w:r>
              <w:rPr>
                <w:rFonts w:ascii="Times New Roman" w:hAnsi="Times New Roman"/>
                <w:sz w:val="24"/>
                <w:szCs w:val="24"/>
              </w:rPr>
              <w:t> </w:t>
            </w:r>
          </w:p>
        </w:tc>
        <w:tc>
          <w:tcPr>
            <w:tcW w:w="4455" w:type="dxa"/>
            <w:noWrap w:val="0"/>
            <w:vAlign w:val="top"/>
          </w:tcPr>
          <w:p w14:paraId="7CFA2130">
            <w:pPr>
              <w:wordWrap w:val="0"/>
              <w:spacing w:after="100" w:line="240" w:lineRule="auto"/>
              <w:rPr>
                <w:rFonts w:ascii="Times New Roman" w:hAnsi="Times New Roman"/>
                <w:sz w:val="24"/>
                <w:szCs w:val="24"/>
              </w:rPr>
            </w:pPr>
          </w:p>
        </w:tc>
      </w:tr>
      <w:tr w14:paraId="141ACD63">
        <w:tblPrEx>
          <w:tblCellMar>
            <w:top w:w="0" w:type="dxa"/>
            <w:left w:w="0" w:type="dxa"/>
            <w:bottom w:w="0" w:type="dxa"/>
            <w:right w:w="0" w:type="dxa"/>
          </w:tblCellMar>
        </w:tblPrEx>
        <w:trPr>
          <w:wBefore w:w="0" w:type="dxa"/>
          <w:trHeight w:val="7189" w:hRule="atLeast"/>
        </w:trPr>
        <w:tc>
          <w:tcPr>
            <w:tcW w:w="4677" w:type="dxa"/>
            <w:noWrap w:val="0"/>
            <w:vAlign w:val="top"/>
          </w:tcPr>
          <w:p w14:paraId="4DE4BDC5">
            <w:pPr>
              <w:spacing w:after="0"/>
              <w:rPr>
                <w:rFonts w:ascii="Times New Roman" w:hAnsi="Times New Roman"/>
                <w:bCs/>
                <w:sz w:val="24"/>
                <w:szCs w:val="24"/>
              </w:rPr>
            </w:pPr>
            <w:r>
              <w:rPr>
                <w:rFonts w:ascii="Times New Roman" w:hAnsi="Times New Roman"/>
                <w:bCs/>
                <w:sz w:val="24"/>
                <w:szCs w:val="24"/>
              </w:rPr>
              <w:t>Федеральное казенное учреждение</w:t>
            </w:r>
          </w:p>
          <w:p w14:paraId="65F34A1F">
            <w:pPr>
              <w:spacing w:after="0"/>
              <w:rPr>
                <w:rFonts w:ascii="Times New Roman" w:hAnsi="Times New Roman"/>
                <w:bCs/>
                <w:sz w:val="24"/>
                <w:szCs w:val="24"/>
              </w:rPr>
            </w:pPr>
            <w:r>
              <w:rPr>
                <w:rFonts w:ascii="Times New Roman" w:hAnsi="Times New Roman"/>
                <w:bCs/>
                <w:sz w:val="24"/>
                <w:szCs w:val="24"/>
              </w:rPr>
              <w:t xml:space="preserve">«Исправительная колония № 6  </w:t>
            </w:r>
          </w:p>
          <w:p w14:paraId="2B5B990F">
            <w:pPr>
              <w:spacing w:after="0"/>
              <w:rPr>
                <w:rFonts w:ascii="Times New Roman" w:hAnsi="Times New Roman"/>
                <w:bCs/>
                <w:sz w:val="24"/>
                <w:szCs w:val="24"/>
              </w:rPr>
            </w:pPr>
            <w:r>
              <w:rPr>
                <w:rFonts w:ascii="Times New Roman" w:hAnsi="Times New Roman"/>
                <w:bCs/>
                <w:sz w:val="24"/>
                <w:szCs w:val="24"/>
              </w:rPr>
              <w:t xml:space="preserve">Управления Федеральной службы </w:t>
            </w:r>
          </w:p>
          <w:p w14:paraId="08B701E1">
            <w:pPr>
              <w:spacing w:after="0"/>
              <w:rPr>
                <w:rFonts w:ascii="Times New Roman" w:hAnsi="Times New Roman"/>
                <w:bCs/>
                <w:sz w:val="24"/>
                <w:szCs w:val="24"/>
              </w:rPr>
            </w:pPr>
            <w:r>
              <w:rPr>
                <w:rFonts w:ascii="Times New Roman" w:hAnsi="Times New Roman"/>
                <w:bCs/>
                <w:sz w:val="24"/>
                <w:szCs w:val="24"/>
              </w:rPr>
              <w:t xml:space="preserve">исполнения наказаний </w:t>
            </w:r>
          </w:p>
          <w:p w14:paraId="784AE20F">
            <w:pPr>
              <w:spacing w:after="0"/>
              <w:rPr>
                <w:rFonts w:ascii="Times New Roman" w:hAnsi="Times New Roman"/>
                <w:bCs/>
                <w:sz w:val="24"/>
                <w:szCs w:val="24"/>
              </w:rPr>
            </w:pPr>
            <w:r>
              <w:rPr>
                <w:rFonts w:ascii="Times New Roman" w:hAnsi="Times New Roman"/>
                <w:bCs/>
                <w:sz w:val="24"/>
                <w:szCs w:val="24"/>
              </w:rPr>
              <w:t>по Ивановской области»</w:t>
            </w:r>
          </w:p>
          <w:p w14:paraId="43B8F40F">
            <w:pPr>
              <w:spacing w:after="0"/>
              <w:rPr>
                <w:rFonts w:ascii="Times New Roman" w:hAnsi="Times New Roman"/>
                <w:bCs/>
                <w:sz w:val="24"/>
                <w:szCs w:val="24"/>
              </w:rPr>
            </w:pPr>
            <w:r>
              <w:rPr>
                <w:rFonts w:ascii="Times New Roman" w:hAnsi="Times New Roman"/>
                <w:bCs/>
                <w:sz w:val="24"/>
                <w:szCs w:val="24"/>
              </w:rPr>
              <w:t>(ФКУ ИК-6 УФСИН России по Ивановской области)</w:t>
            </w:r>
          </w:p>
          <w:p w14:paraId="0B267106">
            <w:pPr>
              <w:spacing w:after="0"/>
              <w:rPr>
                <w:rFonts w:ascii="Times New Roman" w:hAnsi="Times New Roman"/>
                <w:bCs/>
                <w:sz w:val="24"/>
                <w:szCs w:val="24"/>
              </w:rPr>
            </w:pPr>
            <w:r>
              <w:rPr>
                <w:rFonts w:ascii="Times New Roman" w:hAnsi="Times New Roman"/>
                <w:bCs/>
                <w:sz w:val="24"/>
                <w:szCs w:val="24"/>
              </w:rPr>
              <w:t>Адрес юридический и почтовый: 155644, Ивановская обл., Южский район, с. Талицы,     ул. Школьная, д.10</w:t>
            </w:r>
          </w:p>
          <w:p w14:paraId="3F3BE1D6">
            <w:pPr>
              <w:spacing w:after="0"/>
              <w:rPr>
                <w:rFonts w:ascii="Times New Roman" w:hAnsi="Times New Roman"/>
                <w:bCs/>
                <w:sz w:val="24"/>
                <w:szCs w:val="24"/>
              </w:rPr>
            </w:pPr>
            <w:r>
              <w:rPr>
                <w:rFonts w:ascii="Times New Roman" w:hAnsi="Times New Roman"/>
                <w:bCs/>
                <w:sz w:val="24"/>
                <w:szCs w:val="24"/>
              </w:rPr>
              <w:t>Банковские реквизиты:</w:t>
            </w:r>
          </w:p>
          <w:p w14:paraId="26499497">
            <w:pPr>
              <w:spacing w:after="0"/>
              <w:rPr>
                <w:rFonts w:ascii="Times New Roman" w:hAnsi="Times New Roman"/>
                <w:bCs/>
                <w:sz w:val="24"/>
                <w:szCs w:val="24"/>
              </w:rPr>
            </w:pPr>
            <w:r>
              <w:rPr>
                <w:rFonts w:ascii="Times New Roman" w:hAnsi="Times New Roman"/>
                <w:bCs/>
                <w:sz w:val="24"/>
                <w:szCs w:val="24"/>
              </w:rPr>
              <w:t>ИНН 3706027842    КПП 370601001</w:t>
            </w:r>
          </w:p>
          <w:p w14:paraId="50DBD5C5">
            <w:pPr>
              <w:pStyle w:val="23"/>
              <w:jc w:val="both"/>
              <w:rPr>
                <w:rFonts w:cs="Calibri"/>
                <w:sz w:val="18"/>
                <w:szCs w:val="18"/>
              </w:rPr>
            </w:pPr>
            <w:r>
              <w:rPr>
                <w:rFonts w:ascii="Times New Roman" w:hAnsi="Times New Roman" w:cs="Calibri"/>
                <w:bCs/>
              </w:rPr>
              <w:t xml:space="preserve">р/с </w:t>
            </w:r>
            <w:r>
              <w:rPr>
                <w:rFonts w:ascii="Times New Roman" w:hAnsi="Times New Roman"/>
              </w:rPr>
              <w:t>03211643000000013237</w:t>
            </w:r>
          </w:p>
          <w:p w14:paraId="550AE8E9">
            <w:pPr>
              <w:pStyle w:val="23"/>
              <w:jc w:val="both"/>
              <w:rPr>
                <w:rFonts w:ascii="Times New Roman" w:hAnsi="Times New Roman"/>
              </w:rPr>
            </w:pPr>
            <w:r>
              <w:rPr>
                <w:rFonts w:ascii="Times New Roman" w:hAnsi="Times New Roman"/>
              </w:rPr>
              <w:t xml:space="preserve">ОКЦ №1 ВВ ГУ БАНКА РОССИИ//УФК </w:t>
            </w:r>
          </w:p>
          <w:p w14:paraId="7B76D721">
            <w:pPr>
              <w:pStyle w:val="23"/>
              <w:jc w:val="both"/>
              <w:rPr>
                <w:rFonts w:ascii="Times New Roman" w:hAnsi="Times New Roman"/>
              </w:rPr>
            </w:pPr>
            <w:r>
              <w:rPr>
                <w:rFonts w:ascii="Times New Roman" w:hAnsi="Times New Roman"/>
              </w:rPr>
              <w:t xml:space="preserve">по Нижегородской области, </w:t>
            </w:r>
          </w:p>
          <w:p w14:paraId="4AC6B62F">
            <w:pPr>
              <w:pStyle w:val="23"/>
              <w:jc w:val="both"/>
              <w:rPr>
                <w:rFonts w:ascii="Times New Roman" w:hAnsi="Times New Roman"/>
              </w:rPr>
            </w:pPr>
            <w:r>
              <w:rPr>
                <w:rFonts w:ascii="Times New Roman" w:hAnsi="Times New Roman"/>
              </w:rPr>
              <w:t>г. Нижний Новгород</w:t>
            </w:r>
          </w:p>
          <w:p w14:paraId="4B787387">
            <w:pPr>
              <w:spacing w:after="0"/>
              <w:rPr>
                <w:rFonts w:ascii="Times New Roman" w:hAnsi="Times New Roman"/>
                <w:bCs/>
                <w:sz w:val="24"/>
                <w:szCs w:val="24"/>
              </w:rPr>
            </w:pPr>
            <w:r>
              <w:rPr>
                <w:rFonts w:ascii="Times New Roman" w:hAnsi="Times New Roman"/>
                <w:bCs/>
                <w:sz w:val="24"/>
                <w:szCs w:val="24"/>
              </w:rPr>
              <w:t xml:space="preserve">БИК </w:t>
            </w:r>
            <w:r>
              <w:rPr>
                <w:sz w:val="18"/>
                <w:szCs w:val="18"/>
              </w:rPr>
              <w:t>012202102</w:t>
            </w:r>
          </w:p>
          <w:p w14:paraId="0B5AD747">
            <w:pPr>
              <w:spacing w:after="0"/>
              <w:rPr>
                <w:rFonts w:ascii="Times New Roman" w:hAnsi="Times New Roman"/>
                <w:bCs/>
                <w:sz w:val="24"/>
                <w:szCs w:val="24"/>
              </w:rPr>
            </w:pPr>
            <w:r>
              <w:rPr>
                <w:rFonts w:ascii="Times New Roman" w:hAnsi="Times New Roman"/>
                <w:bCs/>
                <w:sz w:val="24"/>
                <w:szCs w:val="24"/>
              </w:rPr>
              <w:t xml:space="preserve">л/с 03331F93760 </w:t>
            </w:r>
          </w:p>
          <w:p w14:paraId="28C35A22">
            <w:pPr>
              <w:pStyle w:val="23"/>
              <w:jc w:val="both"/>
              <w:rPr>
                <w:rFonts w:ascii="Times New Roman" w:hAnsi="Times New Roman"/>
              </w:rPr>
            </w:pPr>
            <w:r>
              <w:rPr>
                <w:rFonts w:ascii="Times New Roman" w:hAnsi="Times New Roman" w:cs="Calibri"/>
                <w:bCs/>
              </w:rPr>
              <w:t xml:space="preserve">к/с </w:t>
            </w:r>
            <w:r>
              <w:rPr>
                <w:rFonts w:ascii="Times New Roman" w:hAnsi="Times New Roman"/>
              </w:rPr>
              <w:t>40102810745370000024</w:t>
            </w:r>
          </w:p>
          <w:p w14:paraId="10D26F6A">
            <w:pPr>
              <w:spacing w:after="0"/>
              <w:rPr>
                <w:rFonts w:ascii="Times New Roman" w:hAnsi="Times New Roman"/>
                <w:bCs/>
                <w:sz w:val="24"/>
                <w:szCs w:val="24"/>
              </w:rPr>
            </w:pPr>
            <w:r>
              <w:rPr>
                <w:rFonts w:ascii="Times New Roman" w:hAnsi="Times New Roman"/>
                <w:bCs/>
                <w:sz w:val="24"/>
                <w:szCs w:val="24"/>
              </w:rPr>
              <w:t>ОГРН 1193702026308  ОКПО 42948121</w:t>
            </w:r>
          </w:p>
          <w:p w14:paraId="02A5BF34">
            <w:pPr>
              <w:spacing w:after="0"/>
              <w:rPr>
                <w:rFonts w:ascii="Times New Roman" w:hAnsi="Times New Roman"/>
                <w:bCs/>
                <w:sz w:val="24"/>
                <w:szCs w:val="24"/>
              </w:rPr>
            </w:pPr>
            <w:r>
              <w:rPr>
                <w:rFonts w:ascii="Times New Roman" w:hAnsi="Times New Roman"/>
                <w:bCs/>
                <w:sz w:val="24"/>
                <w:szCs w:val="24"/>
              </w:rPr>
              <w:t xml:space="preserve">ОКТМО 24635420  </w:t>
            </w:r>
          </w:p>
          <w:p w14:paraId="09EA2BCC">
            <w:pPr>
              <w:spacing w:after="0"/>
              <w:rPr>
                <w:rFonts w:ascii="Times New Roman" w:hAnsi="Times New Roman"/>
                <w:bCs/>
                <w:sz w:val="24"/>
                <w:szCs w:val="24"/>
              </w:rPr>
            </w:pPr>
            <w:r>
              <w:rPr>
                <w:rFonts w:ascii="Times New Roman" w:hAnsi="Times New Roman"/>
                <w:bCs/>
                <w:sz w:val="24"/>
                <w:szCs w:val="24"/>
              </w:rPr>
              <w:t xml:space="preserve">тел.8/49347/2-44-21, </w:t>
            </w:r>
          </w:p>
          <w:p w14:paraId="5276B08D">
            <w:pPr>
              <w:spacing w:after="0"/>
              <w:rPr>
                <w:rFonts w:ascii="Times New Roman" w:hAnsi="Times New Roman"/>
                <w:bCs/>
                <w:sz w:val="24"/>
                <w:szCs w:val="24"/>
              </w:rPr>
            </w:pPr>
            <w:r>
              <w:rPr>
                <w:rFonts w:ascii="Times New Roman" w:hAnsi="Times New Roman"/>
                <w:bCs/>
                <w:sz w:val="24"/>
                <w:szCs w:val="24"/>
              </w:rPr>
              <w:t>эл. почта: ik-6@37.fsin.gov.ru</w:t>
            </w:r>
          </w:p>
          <w:p w14:paraId="1BA849F1">
            <w:pPr>
              <w:spacing w:after="0"/>
              <w:rPr>
                <w:rFonts w:ascii="Times New Roman" w:hAnsi="Times New Roman"/>
                <w:bCs/>
                <w:sz w:val="24"/>
                <w:szCs w:val="24"/>
              </w:rPr>
            </w:pPr>
          </w:p>
          <w:p w14:paraId="2E8F1AC2">
            <w:pPr>
              <w:spacing w:after="0"/>
              <w:ind w:firstLine="108"/>
              <w:contextualSpacing/>
              <w:rPr>
                <w:rFonts w:ascii="Times New Roman" w:hAnsi="Times New Roman"/>
                <w:b/>
                <w:bCs/>
                <w:sz w:val="24"/>
                <w:szCs w:val="24"/>
              </w:rPr>
            </w:pPr>
          </w:p>
          <w:p w14:paraId="2D410D4B">
            <w:pPr>
              <w:wordWrap w:val="0"/>
              <w:spacing w:after="100" w:line="240" w:lineRule="auto"/>
              <w:rPr>
                <w:rFonts w:ascii="Times New Roman" w:hAnsi="Times New Roman"/>
                <w:color w:val="000000"/>
                <w:sz w:val="24"/>
                <w:szCs w:val="24"/>
              </w:rPr>
            </w:pPr>
          </w:p>
        </w:tc>
        <w:tc>
          <w:tcPr>
            <w:tcW w:w="203" w:type="dxa"/>
            <w:noWrap w:val="0"/>
            <w:vAlign w:val="top"/>
          </w:tcPr>
          <w:p w14:paraId="5C2EFDF6">
            <w:pPr>
              <w:wordWrap w:val="0"/>
              <w:spacing w:after="100" w:line="240" w:lineRule="auto"/>
              <w:rPr>
                <w:rFonts w:ascii="Times New Roman" w:hAnsi="Times New Roman"/>
                <w:sz w:val="24"/>
                <w:szCs w:val="24"/>
              </w:rPr>
            </w:pPr>
          </w:p>
          <w:p w14:paraId="4CB33692">
            <w:pPr>
              <w:wordWrap w:val="0"/>
              <w:spacing w:after="100" w:line="240" w:lineRule="auto"/>
              <w:rPr>
                <w:rFonts w:ascii="Times New Roman" w:hAnsi="Times New Roman"/>
                <w:sz w:val="24"/>
                <w:szCs w:val="24"/>
              </w:rPr>
            </w:pPr>
          </w:p>
          <w:p w14:paraId="6304EB00">
            <w:pPr>
              <w:wordWrap w:val="0"/>
              <w:spacing w:after="100" w:line="240" w:lineRule="auto"/>
              <w:rPr>
                <w:rFonts w:ascii="Times New Roman" w:hAnsi="Times New Roman"/>
                <w:sz w:val="24"/>
                <w:szCs w:val="24"/>
              </w:rPr>
            </w:pPr>
            <w:r>
              <w:rPr>
                <w:rFonts w:ascii="Times New Roman" w:hAnsi="Times New Roman"/>
                <w:sz w:val="24"/>
                <w:szCs w:val="24"/>
                <w:lang w:val="en-US"/>
              </w:rPr>
              <w:t> </w:t>
            </w:r>
          </w:p>
          <w:p w14:paraId="34DAA654">
            <w:pPr>
              <w:wordWrap w:val="0"/>
              <w:spacing w:after="100" w:line="240" w:lineRule="auto"/>
              <w:rPr>
                <w:rFonts w:ascii="Times New Roman" w:hAnsi="Times New Roman"/>
                <w:sz w:val="24"/>
                <w:szCs w:val="24"/>
              </w:rPr>
            </w:pPr>
          </w:p>
          <w:p w14:paraId="4E079DB3">
            <w:pPr>
              <w:spacing w:line="240" w:lineRule="auto"/>
              <w:rPr>
                <w:rFonts w:ascii="Times New Roman" w:hAnsi="Times New Roman"/>
                <w:sz w:val="24"/>
                <w:szCs w:val="24"/>
              </w:rPr>
            </w:pPr>
          </w:p>
          <w:p w14:paraId="57F50C4D">
            <w:pPr>
              <w:spacing w:line="240" w:lineRule="auto"/>
              <w:rPr>
                <w:rFonts w:ascii="Times New Roman" w:hAnsi="Times New Roman"/>
                <w:sz w:val="24"/>
                <w:szCs w:val="24"/>
              </w:rPr>
            </w:pPr>
          </w:p>
          <w:p w14:paraId="35467B24">
            <w:pPr>
              <w:spacing w:line="240" w:lineRule="auto"/>
              <w:rPr>
                <w:rFonts w:ascii="Times New Roman" w:hAnsi="Times New Roman"/>
                <w:sz w:val="24"/>
                <w:szCs w:val="24"/>
              </w:rPr>
            </w:pPr>
          </w:p>
          <w:p w14:paraId="156A3EEE">
            <w:pPr>
              <w:spacing w:line="240" w:lineRule="auto"/>
              <w:rPr>
                <w:rFonts w:ascii="Times New Roman" w:hAnsi="Times New Roman"/>
                <w:sz w:val="24"/>
                <w:szCs w:val="24"/>
              </w:rPr>
            </w:pPr>
          </w:p>
          <w:p w14:paraId="20131CCC">
            <w:pPr>
              <w:spacing w:line="240" w:lineRule="auto"/>
              <w:rPr>
                <w:rFonts w:ascii="Times New Roman" w:hAnsi="Times New Roman"/>
                <w:sz w:val="24"/>
                <w:szCs w:val="24"/>
              </w:rPr>
            </w:pPr>
          </w:p>
          <w:p w14:paraId="37F4DACD">
            <w:pPr>
              <w:spacing w:line="240" w:lineRule="auto"/>
              <w:rPr>
                <w:rFonts w:ascii="Times New Roman" w:hAnsi="Times New Roman"/>
                <w:sz w:val="24"/>
                <w:szCs w:val="24"/>
              </w:rPr>
            </w:pPr>
          </w:p>
          <w:p w14:paraId="42BA66BB">
            <w:pPr>
              <w:spacing w:line="240" w:lineRule="auto"/>
              <w:rPr>
                <w:rFonts w:ascii="Times New Roman" w:hAnsi="Times New Roman"/>
                <w:sz w:val="24"/>
                <w:szCs w:val="24"/>
              </w:rPr>
            </w:pPr>
          </w:p>
        </w:tc>
        <w:tc>
          <w:tcPr>
            <w:tcW w:w="4455" w:type="dxa"/>
            <w:noWrap w:val="0"/>
            <w:vAlign w:val="top"/>
          </w:tcPr>
          <w:p w14:paraId="2719E49C">
            <w:pPr>
              <w:autoSpaceDE w:val="0"/>
              <w:autoSpaceDN w:val="0"/>
              <w:adjustRightInd w:val="0"/>
              <w:spacing w:after="0" w:line="240" w:lineRule="exact"/>
              <w:rPr>
                <w:rFonts w:ascii="Times New Roman" w:hAnsi="Times New Roman"/>
                <w:sz w:val="24"/>
                <w:szCs w:val="24"/>
              </w:rPr>
            </w:pPr>
          </w:p>
        </w:tc>
      </w:tr>
    </w:tbl>
    <w:p w14:paraId="1E7F421C">
      <w:pPr>
        <w:spacing w:after="0" w:line="240" w:lineRule="auto"/>
        <w:jc w:val="both"/>
        <w:rPr>
          <w:rFonts w:ascii="Times New Roman" w:hAnsi="Times New Roman"/>
          <w:sz w:val="24"/>
          <w:szCs w:val="24"/>
        </w:rPr>
      </w:pPr>
    </w:p>
    <w:tbl>
      <w:tblPr>
        <w:tblStyle w:val="3"/>
        <w:tblpPr w:leftFromText="180" w:rightFromText="180" w:vertAnchor="text" w:horzAnchor="margin" w:tblpY="126"/>
        <w:tblW w:w="9598" w:type="dxa"/>
        <w:tblInd w:w="0" w:type="dxa"/>
        <w:tblLayout w:type="autofit"/>
        <w:tblCellMar>
          <w:top w:w="0" w:type="dxa"/>
          <w:left w:w="0" w:type="dxa"/>
          <w:bottom w:w="0" w:type="dxa"/>
          <w:right w:w="0" w:type="dxa"/>
        </w:tblCellMar>
      </w:tblPr>
      <w:tblGrid>
        <w:gridCol w:w="1675"/>
        <w:gridCol w:w="3124"/>
        <w:gridCol w:w="1675"/>
        <w:gridCol w:w="3124"/>
      </w:tblGrid>
      <w:tr w14:paraId="0417A28D">
        <w:tblPrEx>
          <w:tblCellMar>
            <w:top w:w="0" w:type="dxa"/>
            <w:left w:w="0" w:type="dxa"/>
            <w:bottom w:w="0" w:type="dxa"/>
            <w:right w:w="0" w:type="dxa"/>
          </w:tblCellMar>
        </w:tblPrEx>
        <w:trPr>
          <w:wBefore w:w="0" w:type="dxa"/>
          <w:trHeight w:val="469" w:hRule="atLeast"/>
        </w:trPr>
        <w:tc>
          <w:tcPr>
            <w:tcW w:w="0" w:type="auto"/>
            <w:gridSpan w:val="2"/>
            <w:noWrap w:val="0"/>
            <w:vAlign w:val="top"/>
          </w:tcPr>
          <w:p w14:paraId="7598CF78">
            <w:pPr>
              <w:wordWrap w:val="0"/>
              <w:spacing w:after="100" w:line="240" w:lineRule="auto"/>
              <w:rPr>
                <w:rFonts w:ascii="Times New Roman" w:hAnsi="Times New Roman"/>
                <w:sz w:val="24"/>
                <w:szCs w:val="24"/>
              </w:rPr>
            </w:pPr>
            <w:r>
              <w:rPr>
                <w:rFonts w:ascii="Times New Roman" w:hAnsi="Times New Roman"/>
                <w:sz w:val="24"/>
                <w:szCs w:val="24"/>
              </w:rPr>
              <w:t>От Заказчика</w:t>
            </w:r>
          </w:p>
        </w:tc>
        <w:tc>
          <w:tcPr>
            <w:tcW w:w="0" w:type="auto"/>
            <w:gridSpan w:val="2"/>
            <w:noWrap w:val="0"/>
            <w:vAlign w:val="top"/>
          </w:tcPr>
          <w:p w14:paraId="46FBAFC5">
            <w:pPr>
              <w:wordWrap w:val="0"/>
              <w:spacing w:after="100" w:line="240" w:lineRule="auto"/>
              <w:jc w:val="center"/>
              <w:rPr>
                <w:rFonts w:ascii="Times New Roman" w:hAnsi="Times New Roman"/>
                <w:sz w:val="24"/>
                <w:szCs w:val="24"/>
              </w:rPr>
            </w:pPr>
            <w:r>
              <w:rPr>
                <w:rFonts w:ascii="Times New Roman" w:hAnsi="Times New Roman"/>
                <w:sz w:val="24"/>
                <w:szCs w:val="24"/>
              </w:rPr>
              <w:t>От Исполнителя</w:t>
            </w:r>
          </w:p>
        </w:tc>
      </w:tr>
      <w:tr w14:paraId="33EC3DC8">
        <w:tblPrEx>
          <w:tblCellMar>
            <w:top w:w="0" w:type="dxa"/>
            <w:left w:w="0" w:type="dxa"/>
            <w:bottom w:w="0" w:type="dxa"/>
            <w:right w:w="0" w:type="dxa"/>
          </w:tblCellMar>
        </w:tblPrEx>
        <w:trPr>
          <w:wBefore w:w="0" w:type="dxa"/>
          <w:trHeight w:val="830" w:hRule="atLeast"/>
        </w:trPr>
        <w:tc>
          <w:tcPr>
            <w:tcW w:w="0" w:type="auto"/>
            <w:noWrap w:val="0"/>
            <w:vAlign w:val="top"/>
          </w:tcPr>
          <w:p w14:paraId="6EA9400A">
            <w:pPr>
              <w:wordWrap w:val="0"/>
              <w:spacing w:after="0" w:line="240" w:lineRule="auto"/>
              <w:jc w:val="center"/>
              <w:rPr>
                <w:rFonts w:ascii="Times New Roman" w:hAnsi="Times New Roman"/>
                <w:sz w:val="24"/>
                <w:szCs w:val="24"/>
              </w:rPr>
            </w:pPr>
            <w:r>
              <w:rPr>
                <w:rFonts w:ascii="Times New Roman" w:hAnsi="Times New Roman"/>
                <w:sz w:val="24"/>
                <w:szCs w:val="24"/>
              </w:rPr>
              <w:t>___________</w:t>
            </w:r>
          </w:p>
          <w:p w14:paraId="760B2FAA">
            <w:pPr>
              <w:wordWrap w:val="0"/>
              <w:spacing w:after="100" w:line="240" w:lineRule="auto"/>
              <w:jc w:val="center"/>
              <w:rPr>
                <w:rFonts w:ascii="Times New Roman" w:hAnsi="Times New Roman"/>
                <w:sz w:val="24"/>
                <w:szCs w:val="24"/>
              </w:rPr>
            </w:pPr>
            <w:r>
              <w:rPr>
                <w:rFonts w:ascii="Times New Roman" w:hAnsi="Times New Roman"/>
                <w:sz w:val="24"/>
                <w:szCs w:val="24"/>
              </w:rPr>
              <w:t>(подпись)</w:t>
            </w:r>
          </w:p>
        </w:tc>
        <w:tc>
          <w:tcPr>
            <w:tcW w:w="0" w:type="auto"/>
            <w:noWrap w:val="0"/>
            <w:vAlign w:val="top"/>
          </w:tcPr>
          <w:p w14:paraId="009A4215">
            <w:pPr>
              <w:wordWrap w:val="0"/>
              <w:spacing w:after="0" w:line="240" w:lineRule="auto"/>
              <w:jc w:val="center"/>
              <w:rPr>
                <w:rFonts w:ascii="Times New Roman" w:hAnsi="Times New Roman"/>
                <w:sz w:val="24"/>
                <w:szCs w:val="24"/>
              </w:rPr>
            </w:pPr>
            <w:r>
              <w:rPr>
                <w:rFonts w:ascii="Times New Roman" w:hAnsi="Times New Roman"/>
                <w:sz w:val="24"/>
                <w:szCs w:val="24"/>
                <w:u w:val="single"/>
              </w:rPr>
              <w:t>А.С.Рамодин</w:t>
            </w:r>
          </w:p>
          <w:p w14:paraId="759ADE6B">
            <w:pPr>
              <w:wordWrap w:val="0"/>
              <w:spacing w:after="100" w:line="240" w:lineRule="auto"/>
              <w:jc w:val="center"/>
              <w:rPr>
                <w:rFonts w:ascii="Times New Roman" w:hAnsi="Times New Roman"/>
                <w:sz w:val="24"/>
                <w:szCs w:val="24"/>
              </w:rPr>
            </w:pPr>
            <w:r>
              <w:rPr>
                <w:rFonts w:ascii="Times New Roman" w:hAnsi="Times New Roman"/>
                <w:sz w:val="24"/>
                <w:szCs w:val="24"/>
              </w:rPr>
              <w:t>(расшифровка подписи)</w:t>
            </w:r>
          </w:p>
        </w:tc>
        <w:tc>
          <w:tcPr>
            <w:tcW w:w="0" w:type="auto"/>
            <w:noWrap w:val="0"/>
            <w:vAlign w:val="top"/>
          </w:tcPr>
          <w:p w14:paraId="10DD2BCA">
            <w:pPr>
              <w:wordWrap w:val="0"/>
              <w:spacing w:after="0" w:line="240" w:lineRule="auto"/>
              <w:jc w:val="center"/>
              <w:rPr>
                <w:rFonts w:ascii="Times New Roman" w:hAnsi="Times New Roman"/>
                <w:sz w:val="24"/>
                <w:szCs w:val="24"/>
              </w:rPr>
            </w:pPr>
            <w:r>
              <w:rPr>
                <w:rFonts w:ascii="Times New Roman" w:hAnsi="Times New Roman"/>
                <w:sz w:val="24"/>
                <w:szCs w:val="24"/>
              </w:rPr>
              <w:t>___________</w:t>
            </w:r>
          </w:p>
          <w:p w14:paraId="1F3421B5">
            <w:pPr>
              <w:wordWrap w:val="0"/>
              <w:spacing w:after="100" w:line="240" w:lineRule="auto"/>
              <w:jc w:val="center"/>
              <w:rPr>
                <w:rFonts w:ascii="Times New Roman" w:hAnsi="Times New Roman"/>
                <w:sz w:val="24"/>
                <w:szCs w:val="24"/>
              </w:rPr>
            </w:pPr>
            <w:r>
              <w:rPr>
                <w:rFonts w:ascii="Times New Roman" w:hAnsi="Times New Roman"/>
                <w:sz w:val="24"/>
                <w:szCs w:val="24"/>
              </w:rPr>
              <w:t>(подпись)</w:t>
            </w:r>
          </w:p>
        </w:tc>
        <w:tc>
          <w:tcPr>
            <w:tcW w:w="0" w:type="auto"/>
            <w:noWrap w:val="0"/>
            <w:vAlign w:val="top"/>
          </w:tcPr>
          <w:p w14:paraId="5CD83BBE">
            <w:pPr>
              <w:wordWrap w:val="0"/>
              <w:spacing w:after="0" w:line="240" w:lineRule="auto"/>
              <w:jc w:val="center"/>
              <w:rPr>
                <w:rFonts w:ascii="Times New Roman" w:hAnsi="Times New Roman"/>
                <w:sz w:val="24"/>
                <w:szCs w:val="24"/>
              </w:rPr>
            </w:pPr>
          </w:p>
          <w:p w14:paraId="193329BE">
            <w:pPr>
              <w:wordWrap w:val="0"/>
              <w:spacing w:after="100" w:line="240" w:lineRule="auto"/>
              <w:jc w:val="center"/>
              <w:rPr>
                <w:rFonts w:ascii="Times New Roman" w:hAnsi="Times New Roman"/>
                <w:sz w:val="24"/>
                <w:szCs w:val="24"/>
              </w:rPr>
            </w:pPr>
            <w:r>
              <w:rPr>
                <w:rFonts w:ascii="Times New Roman" w:hAnsi="Times New Roman"/>
                <w:sz w:val="24"/>
                <w:szCs w:val="24"/>
              </w:rPr>
              <w:t>(расшифровка подписи)</w:t>
            </w:r>
          </w:p>
        </w:tc>
      </w:tr>
      <w:tr w14:paraId="1DC12707">
        <w:tblPrEx>
          <w:tblCellMar>
            <w:top w:w="0" w:type="dxa"/>
            <w:left w:w="0" w:type="dxa"/>
            <w:bottom w:w="0" w:type="dxa"/>
            <w:right w:w="0" w:type="dxa"/>
          </w:tblCellMar>
        </w:tblPrEx>
        <w:trPr>
          <w:wBefore w:w="0" w:type="dxa"/>
          <w:trHeight w:val="469" w:hRule="atLeast"/>
        </w:trPr>
        <w:tc>
          <w:tcPr>
            <w:tcW w:w="0" w:type="auto"/>
            <w:gridSpan w:val="2"/>
            <w:noWrap w:val="0"/>
            <w:vAlign w:val="top"/>
          </w:tcPr>
          <w:p w14:paraId="2C4550CB">
            <w:pPr>
              <w:wordWrap w:val="0"/>
              <w:spacing w:after="100" w:line="240" w:lineRule="auto"/>
              <w:jc w:val="both"/>
              <w:rPr>
                <w:rFonts w:ascii="Times New Roman" w:hAnsi="Times New Roman"/>
                <w:sz w:val="24"/>
                <w:szCs w:val="24"/>
              </w:rPr>
            </w:pPr>
            <w:r>
              <w:rPr>
                <w:rFonts w:ascii="Times New Roman" w:hAnsi="Times New Roman"/>
                <w:sz w:val="24"/>
                <w:szCs w:val="24"/>
              </w:rPr>
              <w:t xml:space="preserve">М.П. </w:t>
            </w:r>
          </w:p>
        </w:tc>
        <w:tc>
          <w:tcPr>
            <w:tcW w:w="0" w:type="auto"/>
            <w:gridSpan w:val="2"/>
            <w:noWrap w:val="0"/>
            <w:vAlign w:val="top"/>
          </w:tcPr>
          <w:p w14:paraId="244A1BDB">
            <w:pPr>
              <w:wordWrap w:val="0"/>
              <w:spacing w:after="100" w:line="240" w:lineRule="auto"/>
              <w:jc w:val="both"/>
              <w:rPr>
                <w:rFonts w:ascii="Times New Roman" w:hAnsi="Times New Roman"/>
                <w:sz w:val="24"/>
                <w:szCs w:val="24"/>
              </w:rPr>
            </w:pPr>
            <w:r>
              <w:rPr>
                <w:rFonts w:ascii="Times New Roman" w:hAnsi="Times New Roman"/>
                <w:sz w:val="24"/>
                <w:szCs w:val="24"/>
              </w:rPr>
              <w:t xml:space="preserve">М.П. </w:t>
            </w:r>
          </w:p>
        </w:tc>
      </w:tr>
      <w:tr w14:paraId="3E0DE7F2">
        <w:tblPrEx>
          <w:tblCellMar>
            <w:top w:w="0" w:type="dxa"/>
            <w:left w:w="0" w:type="dxa"/>
            <w:bottom w:w="0" w:type="dxa"/>
            <w:right w:w="0" w:type="dxa"/>
          </w:tblCellMar>
        </w:tblPrEx>
        <w:trPr>
          <w:wBefore w:w="0" w:type="dxa"/>
          <w:trHeight w:val="487" w:hRule="atLeast"/>
        </w:trPr>
        <w:tc>
          <w:tcPr>
            <w:tcW w:w="0" w:type="auto"/>
            <w:gridSpan w:val="2"/>
            <w:noWrap w:val="0"/>
            <w:vAlign w:val="top"/>
          </w:tcPr>
          <w:p w14:paraId="43B49687">
            <w:pPr>
              <w:wordWrap w:val="0"/>
              <w:spacing w:after="100" w:line="240" w:lineRule="auto"/>
              <w:jc w:val="both"/>
              <w:rPr>
                <w:rFonts w:ascii="Times New Roman" w:hAnsi="Times New Roman"/>
                <w:sz w:val="24"/>
                <w:szCs w:val="24"/>
              </w:rPr>
            </w:pPr>
            <w:r>
              <w:rPr>
                <w:rFonts w:ascii="Times New Roman" w:hAnsi="Times New Roman"/>
                <w:sz w:val="24"/>
                <w:szCs w:val="24"/>
              </w:rPr>
              <w:t>"__" _____________ 20__ г.</w:t>
            </w:r>
          </w:p>
        </w:tc>
        <w:tc>
          <w:tcPr>
            <w:tcW w:w="0" w:type="auto"/>
            <w:gridSpan w:val="2"/>
            <w:noWrap w:val="0"/>
            <w:vAlign w:val="top"/>
          </w:tcPr>
          <w:p w14:paraId="21817A5D">
            <w:pPr>
              <w:wordWrap w:val="0"/>
              <w:spacing w:after="100" w:line="240" w:lineRule="auto"/>
              <w:jc w:val="both"/>
              <w:rPr>
                <w:rFonts w:ascii="Times New Roman" w:hAnsi="Times New Roman"/>
                <w:sz w:val="24"/>
                <w:szCs w:val="24"/>
              </w:rPr>
            </w:pPr>
            <w:r>
              <w:rPr>
                <w:rFonts w:ascii="Times New Roman" w:hAnsi="Times New Roman"/>
                <w:sz w:val="24"/>
                <w:szCs w:val="24"/>
              </w:rPr>
              <w:t>"__" _____________ 20__ г.</w:t>
            </w:r>
          </w:p>
        </w:tc>
      </w:tr>
    </w:tbl>
    <w:p w14:paraId="20DB4C17">
      <w:pPr>
        <w:spacing w:after="0" w:line="240" w:lineRule="auto"/>
        <w:jc w:val="both"/>
        <w:rPr>
          <w:rFonts w:ascii="Times New Roman" w:hAnsi="Times New Roman"/>
          <w:sz w:val="24"/>
          <w:szCs w:val="24"/>
        </w:rPr>
      </w:pPr>
    </w:p>
    <w:p w14:paraId="2F9D66A5">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66988A7">
      <w:pPr>
        <w:spacing w:after="0" w:line="240" w:lineRule="auto"/>
        <w:jc w:val="both"/>
        <w:rPr>
          <w:rFonts w:ascii="Times New Roman" w:hAnsi="Times New Roman"/>
          <w:sz w:val="24"/>
          <w:szCs w:val="24"/>
        </w:rPr>
      </w:pPr>
    </w:p>
    <w:p w14:paraId="0C3BDB3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37106D0">
      <w:pPr>
        <w:spacing w:after="0" w:line="240" w:lineRule="auto"/>
        <w:jc w:val="both"/>
        <w:rPr>
          <w:rFonts w:ascii="Times New Roman" w:hAnsi="Times New Roman"/>
          <w:sz w:val="24"/>
          <w:szCs w:val="24"/>
        </w:rPr>
      </w:pPr>
    </w:p>
    <w:p w14:paraId="17EE99E2">
      <w:pPr>
        <w:spacing w:after="0" w:line="240" w:lineRule="auto"/>
        <w:jc w:val="both"/>
        <w:rPr>
          <w:rFonts w:ascii="Times New Roman" w:hAnsi="Times New Roman"/>
          <w:sz w:val="24"/>
          <w:szCs w:val="24"/>
        </w:rPr>
      </w:pPr>
    </w:p>
    <w:p w14:paraId="54ABB4E5">
      <w:pPr>
        <w:spacing w:after="0" w:line="240" w:lineRule="auto"/>
        <w:jc w:val="both"/>
        <w:rPr>
          <w:rFonts w:ascii="Times New Roman" w:hAnsi="Times New Roman"/>
          <w:sz w:val="24"/>
          <w:szCs w:val="24"/>
        </w:rPr>
      </w:pPr>
    </w:p>
    <w:p w14:paraId="38BE46CF">
      <w:pPr>
        <w:spacing w:after="0" w:line="240" w:lineRule="auto"/>
        <w:jc w:val="both"/>
        <w:rPr>
          <w:rFonts w:ascii="Times New Roman" w:hAnsi="Times New Roman"/>
          <w:sz w:val="24"/>
          <w:szCs w:val="24"/>
        </w:rPr>
      </w:pPr>
    </w:p>
    <w:p w14:paraId="570B5214">
      <w:pPr>
        <w:tabs>
          <w:tab w:val="left" w:pos="7727"/>
        </w:tabs>
        <w:spacing w:after="0" w:line="240" w:lineRule="auto"/>
        <w:jc w:val="both"/>
        <w:rPr>
          <w:rFonts w:ascii="Times New Roman" w:hAnsi="Times New Roman"/>
          <w:sz w:val="24"/>
          <w:szCs w:val="24"/>
        </w:rPr>
      </w:pPr>
    </w:p>
    <w:p w14:paraId="23089CFC">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4F7B1512">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Приложение № 1</w:t>
      </w:r>
    </w:p>
    <w:p w14:paraId="6FADA2F0">
      <w:pPr>
        <w:spacing w:after="0" w:line="240" w:lineRule="auto"/>
        <w:ind w:left="5954"/>
        <w:rPr>
          <w:rFonts w:ascii="Times New Roman" w:hAnsi="Times New Roman"/>
          <w:sz w:val="24"/>
          <w:szCs w:val="24"/>
        </w:rPr>
      </w:pPr>
      <w:r>
        <w:rPr>
          <w:rFonts w:ascii="Times New Roman" w:hAnsi="Times New Roman"/>
          <w:sz w:val="24"/>
          <w:szCs w:val="24"/>
        </w:rPr>
        <w:t>к Государственному Контракту</w:t>
      </w:r>
    </w:p>
    <w:p w14:paraId="76408982">
      <w:pPr>
        <w:spacing w:after="0" w:line="240" w:lineRule="auto"/>
        <w:rPr>
          <w:rFonts w:ascii="Times New Roman" w:hAnsi="Times New Roman"/>
          <w:sz w:val="24"/>
          <w:szCs w:val="24"/>
        </w:rPr>
      </w:pPr>
      <w:r>
        <w:rPr>
          <w:rFonts w:ascii="Times New Roman" w:hAnsi="Times New Roman"/>
          <w:sz w:val="24"/>
          <w:szCs w:val="24"/>
        </w:rPr>
        <w:t xml:space="preserve">                                                                                                от "__" ________ 20__ г. № _____</w:t>
      </w:r>
    </w:p>
    <w:p w14:paraId="6220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6D62A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Список Обучающихся</w:t>
      </w:r>
    </w:p>
    <w:p w14:paraId="6C41D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bl>
      <w:tblPr>
        <w:tblStyle w:val="3"/>
        <w:tblW w:w="9204" w:type="dxa"/>
        <w:tblInd w:w="10" w:type="dxa"/>
        <w:tblLayout w:type="autofit"/>
        <w:tblCellMar>
          <w:top w:w="0" w:type="dxa"/>
          <w:left w:w="0" w:type="dxa"/>
          <w:bottom w:w="0" w:type="dxa"/>
          <w:right w:w="0" w:type="dxa"/>
        </w:tblCellMar>
      </w:tblPr>
      <w:tblGrid>
        <w:gridCol w:w="507"/>
        <w:gridCol w:w="2840"/>
        <w:gridCol w:w="3306"/>
        <w:gridCol w:w="2551"/>
      </w:tblGrid>
      <w:tr w14:paraId="0510F147">
        <w:tblPrEx>
          <w:tblCellMar>
            <w:top w:w="0" w:type="dxa"/>
            <w:left w:w="0" w:type="dxa"/>
            <w:bottom w:w="0" w:type="dxa"/>
            <w:right w:w="0" w:type="dxa"/>
          </w:tblCellMar>
        </w:tblPrEx>
        <w:trPr>
          <w:wBefore w:w="0" w:type="dxa"/>
          <w:wAfter w:w="0" w:type="dxa"/>
          <w:trHeight w:val="994" w:hRule="atLeast"/>
        </w:trPr>
        <w:tc>
          <w:tcPr>
            <w:tcW w:w="0" w:type="auto"/>
            <w:tcBorders>
              <w:top w:val="single" w:color="000000" w:sz="8" w:space="0"/>
              <w:left w:val="single" w:color="000000" w:sz="8" w:space="0"/>
              <w:bottom w:val="single" w:color="000000" w:sz="8" w:space="0"/>
              <w:right w:val="single" w:color="000000" w:sz="8" w:space="0"/>
            </w:tcBorders>
            <w:noWrap w:val="0"/>
            <w:vAlign w:val="center"/>
          </w:tcPr>
          <w:p w14:paraId="79F7BFD8">
            <w:pPr>
              <w:wordWrap w:val="0"/>
              <w:spacing w:after="100" w:line="240" w:lineRule="auto"/>
              <w:jc w:val="center"/>
              <w:rPr>
                <w:rFonts w:ascii="Times New Roman" w:hAnsi="Times New Roman"/>
                <w:sz w:val="24"/>
                <w:szCs w:val="24"/>
              </w:rPr>
            </w:pPr>
            <w:r>
              <w:rPr>
                <w:rFonts w:ascii="Times New Roman" w:hAnsi="Times New Roman"/>
                <w:sz w:val="24"/>
                <w:szCs w:val="24"/>
              </w:rPr>
              <w:t>N п/п</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14:paraId="5C204441">
            <w:pPr>
              <w:wordWrap w:val="0"/>
              <w:spacing w:after="100" w:line="240" w:lineRule="auto"/>
              <w:jc w:val="center"/>
              <w:rPr>
                <w:rFonts w:ascii="Times New Roman" w:hAnsi="Times New Roman"/>
                <w:sz w:val="24"/>
                <w:szCs w:val="24"/>
              </w:rPr>
            </w:pPr>
            <w:r>
              <w:rPr>
                <w:rFonts w:ascii="Times New Roman" w:hAnsi="Times New Roman"/>
                <w:sz w:val="24"/>
                <w:szCs w:val="24"/>
              </w:rPr>
              <w:t xml:space="preserve">Фамилия, имя, отчество </w:t>
            </w:r>
            <w:r>
              <w:rPr>
                <w:rFonts w:ascii="Times New Roman" w:hAnsi="Times New Roman"/>
                <w:sz w:val="24"/>
                <w:szCs w:val="24"/>
              </w:rPr>
              <w:br w:type="textWrapping"/>
            </w:r>
            <w:r>
              <w:rPr>
                <w:rFonts w:ascii="Times New Roman" w:hAnsi="Times New Roman"/>
                <w:sz w:val="24"/>
                <w:szCs w:val="24"/>
              </w:rPr>
              <w:t>(при наличии)</w:t>
            </w:r>
          </w:p>
        </w:tc>
        <w:tc>
          <w:tcPr>
            <w:tcW w:w="3306" w:type="dxa"/>
            <w:tcBorders>
              <w:top w:val="single" w:color="000000" w:sz="8" w:space="0"/>
              <w:left w:val="single" w:color="000000" w:sz="8" w:space="0"/>
              <w:bottom w:val="single" w:color="000000" w:sz="8" w:space="0"/>
              <w:right w:val="single" w:color="000000" w:sz="8" w:space="0"/>
            </w:tcBorders>
            <w:noWrap w:val="0"/>
            <w:vAlign w:val="center"/>
          </w:tcPr>
          <w:p w14:paraId="373B2705">
            <w:pPr>
              <w:wordWrap w:val="0"/>
              <w:spacing w:after="100" w:line="240" w:lineRule="auto"/>
              <w:jc w:val="center"/>
              <w:rPr>
                <w:rFonts w:ascii="Times New Roman" w:hAnsi="Times New Roman"/>
                <w:sz w:val="24"/>
                <w:szCs w:val="24"/>
              </w:rPr>
            </w:pPr>
            <w:r>
              <w:rPr>
                <w:rFonts w:ascii="Times New Roman" w:hAnsi="Times New Roman"/>
                <w:sz w:val="24"/>
                <w:szCs w:val="24"/>
              </w:rPr>
              <w:t>Должность</w:t>
            </w:r>
          </w:p>
        </w:tc>
        <w:tc>
          <w:tcPr>
            <w:tcW w:w="2551" w:type="dxa"/>
            <w:tcBorders>
              <w:top w:val="single" w:color="000000" w:sz="8" w:space="0"/>
              <w:left w:val="single" w:color="000000" w:sz="8" w:space="0"/>
              <w:bottom w:val="single" w:color="000000" w:sz="8" w:space="0"/>
              <w:right w:val="single" w:color="000000" w:sz="8" w:space="0"/>
            </w:tcBorders>
            <w:noWrap w:val="0"/>
            <w:vAlign w:val="center"/>
          </w:tcPr>
          <w:p w14:paraId="5012F7DB">
            <w:pPr>
              <w:wordWrap w:val="0"/>
              <w:spacing w:after="100" w:line="240" w:lineRule="auto"/>
              <w:jc w:val="center"/>
              <w:rPr>
                <w:rFonts w:ascii="Times New Roman" w:hAnsi="Times New Roman"/>
                <w:sz w:val="24"/>
                <w:szCs w:val="24"/>
              </w:rPr>
            </w:pPr>
            <w:r>
              <w:rPr>
                <w:rFonts w:ascii="Times New Roman" w:hAnsi="Times New Roman"/>
                <w:sz w:val="24"/>
                <w:szCs w:val="24"/>
              </w:rPr>
              <w:t xml:space="preserve">Вид аттестации </w:t>
            </w:r>
            <w:r>
              <w:rPr>
                <w:rFonts w:ascii="Times New Roman" w:hAnsi="Times New Roman"/>
                <w:sz w:val="24"/>
                <w:szCs w:val="24"/>
              </w:rPr>
              <w:br w:type="textWrapping"/>
            </w:r>
            <w:r>
              <w:rPr>
                <w:rFonts w:ascii="Times New Roman" w:hAnsi="Times New Roman"/>
                <w:sz w:val="24"/>
                <w:szCs w:val="24"/>
              </w:rPr>
              <w:t>(первичная, очередная, внеочередная)</w:t>
            </w:r>
          </w:p>
        </w:tc>
      </w:tr>
      <w:tr w14:paraId="23212A74">
        <w:tblPrEx>
          <w:tblCellMar>
            <w:top w:w="0" w:type="dxa"/>
            <w:left w:w="0" w:type="dxa"/>
            <w:bottom w:w="0" w:type="dxa"/>
            <w:right w:w="0" w:type="dxa"/>
          </w:tblCellMar>
        </w:tblPrEx>
        <w:trPr>
          <w:wBefore w:w="0" w:type="dxa"/>
          <w:wAfter w:w="0" w:type="dxa"/>
          <w:trHeight w:val="594" w:hRule="atLeast"/>
        </w:trPr>
        <w:tc>
          <w:tcPr>
            <w:tcW w:w="0" w:type="auto"/>
            <w:tcBorders>
              <w:top w:val="single" w:color="000000" w:sz="8" w:space="0"/>
              <w:left w:val="single" w:color="000000" w:sz="8" w:space="0"/>
              <w:bottom w:val="single" w:color="000000" w:sz="8" w:space="0"/>
              <w:right w:val="single" w:color="000000" w:sz="8" w:space="0"/>
            </w:tcBorders>
            <w:noWrap w:val="0"/>
            <w:vAlign w:val="center"/>
          </w:tcPr>
          <w:p w14:paraId="651A4DDC">
            <w:pPr>
              <w:wordWrap w:val="0"/>
              <w:spacing w:after="100" w:line="240" w:lineRule="auto"/>
              <w:jc w:val="center"/>
              <w:rPr>
                <w:rFonts w:ascii="Times New Roman" w:hAnsi="Times New Roman"/>
                <w:sz w:val="24"/>
                <w:szCs w:val="24"/>
              </w:rPr>
            </w:pPr>
            <w:r>
              <w:rPr>
                <w:rFonts w:ascii="Times New Roman" w:hAnsi="Times New Roman"/>
                <w:sz w:val="24"/>
                <w:szCs w:val="24"/>
              </w:rPr>
              <w:t>1</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14:paraId="322D25EC">
            <w:pPr>
              <w:wordWrap w:val="0"/>
              <w:spacing w:after="0" w:line="240" w:lineRule="auto"/>
              <w:jc w:val="center"/>
              <w:rPr>
                <w:rFonts w:ascii="Times New Roman" w:hAnsi="Times New Roman"/>
                <w:sz w:val="24"/>
                <w:szCs w:val="24"/>
              </w:rPr>
            </w:pPr>
            <w:r>
              <w:rPr>
                <w:rFonts w:ascii="Times New Roman" w:hAnsi="Times New Roman"/>
                <w:sz w:val="24"/>
                <w:szCs w:val="24"/>
              </w:rPr>
              <w:t>Биданец Татьяна Александровна</w:t>
            </w:r>
          </w:p>
        </w:tc>
        <w:tc>
          <w:tcPr>
            <w:tcW w:w="3306" w:type="dxa"/>
            <w:tcBorders>
              <w:top w:val="single" w:color="000000" w:sz="8" w:space="0"/>
              <w:left w:val="single" w:color="000000" w:sz="8" w:space="0"/>
              <w:bottom w:val="single" w:color="000000" w:sz="8" w:space="0"/>
              <w:right w:val="single" w:color="000000" w:sz="8" w:space="0"/>
            </w:tcBorders>
            <w:noWrap w:val="0"/>
            <w:vAlign w:val="center"/>
          </w:tcPr>
          <w:p w14:paraId="32FAD456">
            <w:pPr>
              <w:tabs>
                <w:tab w:val="left" w:pos="315"/>
              </w:tabs>
              <w:wordWrap w:val="0"/>
              <w:spacing w:after="0" w:line="240" w:lineRule="auto"/>
              <w:jc w:val="center"/>
              <w:rPr>
                <w:rFonts w:ascii="Times New Roman" w:hAnsi="Times New Roman"/>
                <w:sz w:val="24"/>
                <w:szCs w:val="24"/>
              </w:rPr>
            </w:pPr>
            <w:r>
              <w:rPr>
                <w:rFonts w:ascii="Times New Roman" w:hAnsi="Times New Roman"/>
                <w:sz w:val="24"/>
                <w:szCs w:val="24"/>
              </w:rPr>
              <w:t>Специалист группы по охране труда  ФКУ ИК-6 УФСИН России по Ивановской области</w:t>
            </w:r>
          </w:p>
        </w:tc>
        <w:tc>
          <w:tcPr>
            <w:tcW w:w="2551" w:type="dxa"/>
            <w:tcBorders>
              <w:top w:val="single" w:color="000000" w:sz="8" w:space="0"/>
              <w:left w:val="single" w:color="000000" w:sz="8" w:space="0"/>
              <w:bottom w:val="single" w:color="000000" w:sz="8" w:space="0"/>
              <w:right w:val="single" w:color="000000" w:sz="8" w:space="0"/>
            </w:tcBorders>
            <w:noWrap w:val="0"/>
            <w:vAlign w:val="center"/>
          </w:tcPr>
          <w:p w14:paraId="6584C8D6">
            <w:pPr>
              <w:wordWrap w:val="0"/>
              <w:spacing w:after="0" w:line="240" w:lineRule="auto"/>
              <w:jc w:val="center"/>
              <w:rPr>
                <w:rFonts w:ascii="Times New Roman" w:hAnsi="Times New Roman"/>
                <w:sz w:val="24"/>
                <w:szCs w:val="24"/>
              </w:rPr>
            </w:pPr>
            <w:r>
              <w:rPr>
                <w:rFonts w:ascii="Times New Roman" w:hAnsi="Times New Roman"/>
                <w:sz w:val="24"/>
                <w:szCs w:val="24"/>
              </w:rPr>
              <w:t>первичная</w:t>
            </w:r>
          </w:p>
        </w:tc>
      </w:tr>
      <w:tr w14:paraId="25FBEE62">
        <w:tblPrEx>
          <w:tblCellMar>
            <w:top w:w="0" w:type="dxa"/>
            <w:left w:w="0" w:type="dxa"/>
            <w:bottom w:w="0" w:type="dxa"/>
            <w:right w:w="0" w:type="dxa"/>
          </w:tblCellMar>
        </w:tblPrEx>
        <w:trPr>
          <w:wBefore w:w="0" w:type="dxa"/>
          <w:wAfter w:w="0" w:type="dxa"/>
          <w:trHeight w:val="594" w:hRule="atLeast"/>
        </w:trPr>
        <w:tc>
          <w:tcPr>
            <w:tcW w:w="0" w:type="auto"/>
            <w:tcBorders>
              <w:top w:val="single" w:color="000000" w:sz="8" w:space="0"/>
              <w:left w:val="single" w:color="000000" w:sz="8" w:space="0"/>
              <w:bottom w:val="single" w:color="000000" w:sz="8" w:space="0"/>
              <w:right w:val="single" w:color="000000" w:sz="8" w:space="0"/>
            </w:tcBorders>
            <w:noWrap w:val="0"/>
            <w:vAlign w:val="center"/>
          </w:tcPr>
          <w:p w14:paraId="32AA5244">
            <w:pPr>
              <w:wordWrap w:val="0"/>
              <w:spacing w:after="100" w:line="240" w:lineRule="auto"/>
              <w:jc w:val="center"/>
              <w:rPr>
                <w:rFonts w:ascii="Times New Roman" w:hAnsi="Times New Roman"/>
                <w:sz w:val="24"/>
                <w:szCs w:val="24"/>
              </w:rPr>
            </w:pPr>
            <w:r>
              <w:rPr>
                <w:rFonts w:ascii="Times New Roman" w:hAnsi="Times New Roman"/>
                <w:sz w:val="24"/>
                <w:szCs w:val="24"/>
              </w:rPr>
              <w:t>2</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14:paraId="224B6C0A">
            <w:pPr>
              <w:wordWrap w:val="0"/>
              <w:spacing w:after="0" w:line="240" w:lineRule="auto"/>
              <w:jc w:val="center"/>
              <w:rPr>
                <w:rFonts w:ascii="Times New Roman" w:hAnsi="Times New Roman"/>
                <w:sz w:val="24"/>
                <w:szCs w:val="24"/>
              </w:rPr>
            </w:pPr>
            <w:r>
              <w:rPr>
                <w:rFonts w:ascii="Times New Roman" w:hAnsi="Times New Roman"/>
                <w:sz w:val="24"/>
                <w:szCs w:val="24"/>
              </w:rPr>
              <w:t>Мягкова Анна Юрьевна</w:t>
            </w:r>
          </w:p>
        </w:tc>
        <w:tc>
          <w:tcPr>
            <w:tcW w:w="3306" w:type="dxa"/>
            <w:tcBorders>
              <w:top w:val="single" w:color="000000" w:sz="8" w:space="0"/>
              <w:left w:val="single" w:color="000000" w:sz="8" w:space="0"/>
              <w:bottom w:val="single" w:color="000000" w:sz="8" w:space="0"/>
              <w:right w:val="single" w:color="000000" w:sz="8" w:space="0"/>
            </w:tcBorders>
            <w:noWrap w:val="0"/>
            <w:vAlign w:val="center"/>
          </w:tcPr>
          <w:p w14:paraId="25A047BB">
            <w:pPr>
              <w:tabs>
                <w:tab w:val="left" w:pos="315"/>
              </w:tabs>
              <w:wordWrap w:val="0"/>
              <w:spacing w:after="0" w:line="240" w:lineRule="auto"/>
              <w:jc w:val="center"/>
              <w:rPr>
                <w:rFonts w:ascii="Times New Roman" w:hAnsi="Times New Roman"/>
                <w:sz w:val="24"/>
                <w:szCs w:val="24"/>
              </w:rPr>
            </w:pPr>
            <w:r>
              <w:rPr>
                <w:rFonts w:ascii="Times New Roman" w:hAnsi="Times New Roman"/>
                <w:sz w:val="24"/>
                <w:szCs w:val="24"/>
              </w:rPr>
              <w:t>Инженер группы по охране труда  ФКУ ИК-6 УФСИН России по Ивановской области</w:t>
            </w:r>
          </w:p>
        </w:tc>
        <w:tc>
          <w:tcPr>
            <w:tcW w:w="2551" w:type="dxa"/>
            <w:tcBorders>
              <w:top w:val="single" w:color="000000" w:sz="8" w:space="0"/>
              <w:left w:val="single" w:color="000000" w:sz="8" w:space="0"/>
              <w:bottom w:val="single" w:color="000000" w:sz="8" w:space="0"/>
              <w:right w:val="single" w:color="000000" w:sz="8" w:space="0"/>
            </w:tcBorders>
            <w:noWrap w:val="0"/>
            <w:vAlign w:val="center"/>
          </w:tcPr>
          <w:p w14:paraId="5599BC29">
            <w:pPr>
              <w:wordWrap w:val="0"/>
              <w:spacing w:after="0" w:line="240" w:lineRule="auto"/>
              <w:jc w:val="center"/>
              <w:rPr>
                <w:rFonts w:ascii="Times New Roman" w:hAnsi="Times New Roman"/>
                <w:sz w:val="24"/>
                <w:szCs w:val="24"/>
              </w:rPr>
            </w:pPr>
            <w:r>
              <w:rPr>
                <w:rFonts w:ascii="Times New Roman" w:hAnsi="Times New Roman"/>
                <w:sz w:val="24"/>
                <w:szCs w:val="24"/>
              </w:rPr>
              <w:t>первичная</w:t>
            </w:r>
          </w:p>
        </w:tc>
      </w:tr>
    </w:tbl>
    <w:p w14:paraId="47418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p>
    <w:p w14:paraId="1F33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2D79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Заказчик                                                                          Исполнитель</w:t>
      </w:r>
    </w:p>
    <w:p w14:paraId="325C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404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___________        </w:t>
      </w:r>
      <w:r>
        <w:rPr>
          <w:rFonts w:ascii="Times New Roman" w:hAnsi="Times New Roman"/>
          <w:sz w:val="24"/>
          <w:szCs w:val="24"/>
          <w:u w:val="single"/>
        </w:rPr>
        <w:t>А.С. Рамодин</w:t>
      </w:r>
      <w:r>
        <w:rPr>
          <w:rFonts w:ascii="Times New Roman" w:hAnsi="Times New Roman"/>
          <w:sz w:val="24"/>
          <w:szCs w:val="24"/>
        </w:rPr>
        <w:t xml:space="preserve">                               ___________       </w:t>
      </w:r>
    </w:p>
    <w:p w14:paraId="0B56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(подпись)     (расшифровка подписи)                         (подпись)  (расшифровка подписи)</w:t>
      </w:r>
    </w:p>
    <w:p w14:paraId="3105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BCA5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0DA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М.П.                                                                                            М.П. </w:t>
      </w:r>
    </w:p>
    <w:p w14:paraId="3506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1860B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 _____________ 20__ г.                                                     "__" _____________ 20__ г.</w:t>
      </w:r>
    </w:p>
    <w:p w14:paraId="1E4FA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B81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p>
    <w:p w14:paraId="7798E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523A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0DF5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75F3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DD6F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3D7B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5C98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3482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232F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F978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D471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DD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C64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E93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D69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F088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933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0971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DDFE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ED28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4F5A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9989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2DEC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4FAA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ABDB8C8">
      <w:pPr>
        <w:tabs>
          <w:tab w:val="left" w:pos="7727"/>
        </w:tabs>
        <w:spacing w:after="0" w:line="240" w:lineRule="auto"/>
        <w:jc w:val="both"/>
        <w:rPr>
          <w:rFonts w:ascii="Times New Roman" w:hAnsi="Times New Roman"/>
          <w:sz w:val="24"/>
          <w:szCs w:val="24"/>
        </w:rPr>
      </w:pPr>
    </w:p>
    <w:p w14:paraId="53E3CE65">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708839E2">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Приложение № 2</w:t>
      </w:r>
    </w:p>
    <w:p w14:paraId="44DE4A68">
      <w:pPr>
        <w:spacing w:after="0" w:line="240" w:lineRule="auto"/>
        <w:ind w:left="5954"/>
        <w:rPr>
          <w:rFonts w:ascii="Times New Roman" w:hAnsi="Times New Roman"/>
          <w:sz w:val="24"/>
          <w:szCs w:val="24"/>
        </w:rPr>
      </w:pPr>
      <w:r>
        <w:rPr>
          <w:rFonts w:ascii="Times New Roman" w:hAnsi="Times New Roman"/>
          <w:sz w:val="24"/>
          <w:szCs w:val="24"/>
        </w:rPr>
        <w:t>к Государственному Контракту</w:t>
      </w:r>
    </w:p>
    <w:p w14:paraId="102C9B8B">
      <w:pPr>
        <w:spacing w:after="0" w:line="240" w:lineRule="auto"/>
        <w:rPr>
          <w:rFonts w:ascii="Times New Roman" w:hAnsi="Times New Roman"/>
          <w:sz w:val="24"/>
          <w:szCs w:val="24"/>
        </w:rPr>
      </w:pPr>
      <w:r>
        <w:rPr>
          <w:rFonts w:ascii="Times New Roman" w:hAnsi="Times New Roman"/>
          <w:sz w:val="24"/>
          <w:szCs w:val="24"/>
        </w:rPr>
        <w:t xml:space="preserve">                                                                                                от "__" ________ 20__ г. № _____</w:t>
      </w:r>
    </w:p>
    <w:p w14:paraId="0B9F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678D0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C999CEE">
      <w:pPr>
        <w:spacing w:after="0" w:line="240" w:lineRule="auto"/>
        <w:jc w:val="both"/>
        <w:rPr>
          <w:rFonts w:ascii="Times New Roman" w:hAnsi="Times New Roman"/>
          <w:sz w:val="24"/>
          <w:szCs w:val="24"/>
        </w:rPr>
      </w:pPr>
    </w:p>
    <w:p w14:paraId="72B50A6B">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Техническое задание</w:t>
      </w:r>
    </w:p>
    <w:tbl>
      <w:tblPr>
        <w:tblStyle w:val="3"/>
        <w:tblW w:w="0" w:type="auto"/>
        <w:tblInd w:w="0" w:type="dxa"/>
        <w:tblLayout w:type="fixed"/>
        <w:tblCellMar>
          <w:top w:w="102" w:type="dxa"/>
          <w:left w:w="62" w:type="dxa"/>
          <w:bottom w:w="102" w:type="dxa"/>
          <w:right w:w="62" w:type="dxa"/>
        </w:tblCellMar>
      </w:tblPr>
      <w:tblGrid>
        <w:gridCol w:w="567"/>
        <w:gridCol w:w="8504"/>
      </w:tblGrid>
      <w:tr w14:paraId="10B776BF">
        <w:trPr>
          <w:wBefore w:w="0" w:type="dxa"/>
          <w:wAfter w:w="0" w:type="dxa"/>
        </w:trPr>
        <w:tc>
          <w:tcPr>
            <w:tcW w:w="567" w:type="dxa"/>
            <w:noWrap w:val="0"/>
            <w:vAlign w:val="top"/>
          </w:tcPr>
          <w:p w14:paraId="239E7F5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8504" w:type="dxa"/>
            <w:noWrap w:val="0"/>
            <w:vAlign w:val="top"/>
          </w:tcPr>
          <w:p w14:paraId="005EC36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 дистанционная с использованием электронного обучения, дистанционных образовательных технологий</w:t>
            </w:r>
          </w:p>
        </w:tc>
      </w:tr>
      <w:tr w14:paraId="17D001B3">
        <w:tblPrEx>
          <w:tblCellMar>
            <w:top w:w="102" w:type="dxa"/>
            <w:left w:w="62" w:type="dxa"/>
            <w:bottom w:w="102" w:type="dxa"/>
            <w:right w:w="62" w:type="dxa"/>
          </w:tblCellMar>
        </w:tblPrEx>
        <w:trPr>
          <w:wBefore w:w="0" w:type="dxa"/>
          <w:wAfter w:w="0" w:type="dxa"/>
          <w:trHeight w:val="714" w:hRule="atLeast"/>
        </w:trPr>
        <w:tc>
          <w:tcPr>
            <w:tcW w:w="567" w:type="dxa"/>
            <w:noWrap w:val="0"/>
            <w:vAlign w:val="top"/>
          </w:tcPr>
          <w:p w14:paraId="09E32DB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8504" w:type="dxa"/>
            <w:noWrap w:val="0"/>
            <w:vAlign w:val="top"/>
          </w:tcPr>
          <w:p w14:paraId="431AF2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Характеристики и объем (содержание) оказываемых Услуг:</w:t>
            </w:r>
            <w:r>
              <w:rPr>
                <w:rFonts w:ascii="Times New Roman" w:hAnsi="Times New Roman"/>
                <w:b/>
                <w:sz w:val="24"/>
                <w:szCs w:val="24"/>
              </w:rPr>
              <w:t xml:space="preserve"> </w:t>
            </w:r>
            <w:r>
              <w:rPr>
                <w:rFonts w:ascii="Times New Roman" w:hAnsi="Times New Roman"/>
                <w:sz w:val="24"/>
                <w:szCs w:val="24"/>
              </w:rPr>
              <w:t>Обучение по охране труда (256 часов) для двух человек</w:t>
            </w:r>
          </w:p>
        </w:tc>
      </w:tr>
      <w:tr w14:paraId="7FF430D3">
        <w:tblPrEx>
          <w:tblCellMar>
            <w:top w:w="102" w:type="dxa"/>
            <w:left w:w="62" w:type="dxa"/>
            <w:bottom w:w="102" w:type="dxa"/>
            <w:right w:w="62" w:type="dxa"/>
          </w:tblCellMar>
        </w:tblPrEx>
        <w:trPr>
          <w:wBefore w:w="0" w:type="dxa"/>
          <w:wAfter w:w="0" w:type="dxa"/>
        </w:trPr>
        <w:tc>
          <w:tcPr>
            <w:tcW w:w="567" w:type="dxa"/>
            <w:noWrap w:val="0"/>
            <w:vAlign w:val="top"/>
          </w:tcPr>
          <w:p w14:paraId="40956A9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8504" w:type="dxa"/>
            <w:noWrap w:val="0"/>
            <w:vAlign w:val="top"/>
          </w:tcPr>
          <w:p w14:paraId="36A948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оказания Услуг: Ивановская обл., Южский р-он, с. Талицы ул. Школьная д.10.</w:t>
            </w:r>
          </w:p>
        </w:tc>
      </w:tr>
      <w:tr w14:paraId="7EF49C3B">
        <w:tblPrEx>
          <w:tblCellMar>
            <w:top w:w="102" w:type="dxa"/>
            <w:left w:w="62" w:type="dxa"/>
            <w:bottom w:w="102" w:type="dxa"/>
            <w:right w:w="62" w:type="dxa"/>
          </w:tblCellMar>
        </w:tblPrEx>
        <w:trPr>
          <w:wBefore w:w="0" w:type="dxa"/>
          <w:wAfter w:w="0" w:type="dxa"/>
        </w:trPr>
        <w:tc>
          <w:tcPr>
            <w:tcW w:w="567" w:type="dxa"/>
            <w:noWrap w:val="0"/>
            <w:vAlign w:val="top"/>
          </w:tcPr>
          <w:p w14:paraId="1D90A1D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8504" w:type="dxa"/>
            <w:noWrap w:val="0"/>
            <w:vAlign w:val="top"/>
          </w:tcPr>
          <w:p w14:paraId="7D97EE9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Календарный план оказания Услуг: дистанционно.</w:t>
            </w:r>
          </w:p>
        </w:tc>
      </w:tr>
      <w:tr w14:paraId="7AFE518D">
        <w:tblPrEx>
          <w:tblCellMar>
            <w:top w:w="102" w:type="dxa"/>
            <w:left w:w="62" w:type="dxa"/>
            <w:bottom w:w="102" w:type="dxa"/>
            <w:right w:w="62" w:type="dxa"/>
          </w:tblCellMar>
        </w:tblPrEx>
        <w:trPr>
          <w:wBefore w:w="0" w:type="dxa"/>
          <w:wAfter w:w="0" w:type="dxa"/>
        </w:trPr>
        <w:tc>
          <w:tcPr>
            <w:tcW w:w="567" w:type="dxa"/>
            <w:noWrap w:val="0"/>
            <w:vAlign w:val="top"/>
          </w:tcPr>
          <w:p w14:paraId="5BB7A0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8504" w:type="dxa"/>
            <w:noWrap w:val="0"/>
            <w:vAlign w:val="top"/>
          </w:tcPr>
          <w:p w14:paraId="375112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оказания Услуг: Контракт.</w:t>
            </w:r>
          </w:p>
        </w:tc>
      </w:tr>
      <w:tr w14:paraId="4F6B72A1">
        <w:tblPrEx>
          <w:tblCellMar>
            <w:top w:w="102" w:type="dxa"/>
            <w:left w:w="62" w:type="dxa"/>
            <w:bottom w:w="102" w:type="dxa"/>
            <w:right w:w="62" w:type="dxa"/>
          </w:tblCellMar>
        </w:tblPrEx>
        <w:trPr>
          <w:wBefore w:w="0" w:type="dxa"/>
          <w:wAfter w:w="0" w:type="dxa"/>
        </w:trPr>
        <w:tc>
          <w:tcPr>
            <w:tcW w:w="567" w:type="dxa"/>
            <w:noWrap w:val="0"/>
            <w:vAlign w:val="top"/>
          </w:tcPr>
          <w:p w14:paraId="6D8C34A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8504" w:type="dxa"/>
            <w:noWrap w:val="0"/>
            <w:vAlign w:val="top"/>
          </w:tcPr>
          <w:p w14:paraId="64CDFD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Отчетная документация: Протокол проверки знаний в области охраны труда зарегистрированный в Минтруде.</w:t>
            </w:r>
          </w:p>
        </w:tc>
      </w:tr>
    </w:tbl>
    <w:p w14:paraId="1A9B8063">
      <w:pPr>
        <w:autoSpaceDE w:val="0"/>
        <w:autoSpaceDN w:val="0"/>
        <w:adjustRightInd w:val="0"/>
        <w:spacing w:after="0" w:line="240" w:lineRule="auto"/>
        <w:jc w:val="both"/>
        <w:rPr>
          <w:rFonts w:ascii="Times New Roman" w:hAnsi="Times New Roman"/>
          <w:sz w:val="24"/>
          <w:szCs w:val="24"/>
        </w:rPr>
      </w:pPr>
    </w:p>
    <w:p w14:paraId="782E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Заказчик                                                                          Исполнитель</w:t>
      </w:r>
    </w:p>
    <w:p w14:paraId="5956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1B99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___________        </w:t>
      </w:r>
      <w:r>
        <w:rPr>
          <w:rFonts w:ascii="Times New Roman" w:hAnsi="Times New Roman"/>
          <w:sz w:val="24"/>
          <w:szCs w:val="24"/>
          <w:u w:val="single"/>
        </w:rPr>
        <w:t>А.С. Рамодин</w:t>
      </w:r>
      <w:r>
        <w:rPr>
          <w:rFonts w:ascii="Times New Roman" w:hAnsi="Times New Roman"/>
          <w:sz w:val="24"/>
          <w:szCs w:val="24"/>
        </w:rPr>
        <w:t xml:space="preserve">                               </w:t>
      </w:r>
    </w:p>
    <w:p w14:paraId="70E9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(подпись)     (расшифровка подписи)                         (подпись)  (расшифровка подписи)</w:t>
      </w:r>
    </w:p>
    <w:p w14:paraId="4560C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EED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00628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М.П.                                                                                            М.П. </w:t>
      </w:r>
    </w:p>
    <w:p w14:paraId="253A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61A5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 _____________ 20__ г.                                                     "__" _____________ 20__ г.</w:t>
      </w:r>
    </w:p>
    <w:p w14:paraId="3D796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DC3F0BC">
      <w:pPr>
        <w:spacing w:after="0" w:line="240" w:lineRule="auto"/>
        <w:jc w:val="both"/>
        <w:rPr>
          <w:rFonts w:ascii="Times New Roman" w:hAnsi="Times New Roman"/>
          <w:sz w:val="24"/>
          <w:szCs w:val="24"/>
        </w:rPr>
      </w:pPr>
    </w:p>
    <w:p w14:paraId="002AC5A4">
      <w:pPr>
        <w:spacing w:after="0" w:line="240" w:lineRule="auto"/>
        <w:jc w:val="both"/>
        <w:rPr>
          <w:rFonts w:ascii="Times New Roman" w:hAnsi="Times New Roman"/>
          <w:sz w:val="24"/>
          <w:szCs w:val="24"/>
        </w:rPr>
      </w:pPr>
    </w:p>
    <w:p w14:paraId="6B34FD5F">
      <w:pPr>
        <w:spacing w:after="0" w:line="240" w:lineRule="auto"/>
        <w:jc w:val="both"/>
        <w:rPr>
          <w:rFonts w:ascii="Times New Roman" w:hAnsi="Times New Roman"/>
          <w:sz w:val="24"/>
          <w:szCs w:val="24"/>
        </w:rPr>
      </w:pPr>
    </w:p>
    <w:p w14:paraId="04F117FA">
      <w:pPr>
        <w:spacing w:after="0" w:line="240" w:lineRule="auto"/>
        <w:jc w:val="both"/>
        <w:rPr>
          <w:rFonts w:ascii="Times New Roman" w:hAnsi="Times New Roman"/>
          <w:sz w:val="24"/>
          <w:szCs w:val="24"/>
        </w:rPr>
      </w:pPr>
    </w:p>
    <w:p w14:paraId="474FBADE">
      <w:pPr>
        <w:spacing w:after="0" w:line="240" w:lineRule="auto"/>
        <w:jc w:val="both"/>
        <w:rPr>
          <w:rFonts w:ascii="Times New Roman" w:hAnsi="Times New Roman"/>
          <w:sz w:val="24"/>
          <w:szCs w:val="24"/>
        </w:rPr>
      </w:pPr>
    </w:p>
    <w:p w14:paraId="583305ED">
      <w:pPr>
        <w:spacing w:after="0" w:line="240" w:lineRule="auto"/>
        <w:jc w:val="both"/>
        <w:rPr>
          <w:rFonts w:ascii="Times New Roman" w:hAnsi="Times New Roman"/>
          <w:sz w:val="24"/>
          <w:szCs w:val="24"/>
        </w:rPr>
      </w:pPr>
    </w:p>
    <w:p w14:paraId="1CA0A12E">
      <w:pPr>
        <w:spacing w:after="0" w:line="240" w:lineRule="auto"/>
        <w:jc w:val="both"/>
        <w:rPr>
          <w:rFonts w:ascii="Times New Roman" w:hAnsi="Times New Roman"/>
          <w:sz w:val="24"/>
          <w:szCs w:val="24"/>
        </w:rPr>
      </w:pPr>
    </w:p>
    <w:p w14:paraId="2AA19BD8">
      <w:pPr>
        <w:spacing w:after="0" w:line="240" w:lineRule="auto"/>
        <w:jc w:val="both"/>
        <w:rPr>
          <w:rFonts w:ascii="Times New Roman" w:hAnsi="Times New Roman"/>
          <w:sz w:val="24"/>
          <w:szCs w:val="24"/>
        </w:rPr>
      </w:pPr>
    </w:p>
    <w:p w14:paraId="6B9459B9">
      <w:pPr>
        <w:spacing w:after="0" w:line="240" w:lineRule="auto"/>
        <w:jc w:val="both"/>
        <w:rPr>
          <w:rFonts w:ascii="Times New Roman" w:hAnsi="Times New Roman"/>
          <w:sz w:val="24"/>
          <w:szCs w:val="24"/>
        </w:rPr>
      </w:pPr>
    </w:p>
    <w:p w14:paraId="141429ED">
      <w:pPr>
        <w:spacing w:after="0" w:line="240" w:lineRule="auto"/>
        <w:jc w:val="both"/>
        <w:rPr>
          <w:rFonts w:ascii="Times New Roman" w:hAnsi="Times New Roman"/>
          <w:sz w:val="24"/>
          <w:szCs w:val="24"/>
        </w:rPr>
      </w:pPr>
    </w:p>
    <w:p w14:paraId="0AD0855F">
      <w:pPr>
        <w:spacing w:after="0" w:line="240" w:lineRule="auto"/>
        <w:jc w:val="both"/>
        <w:rPr>
          <w:rFonts w:ascii="Times New Roman" w:hAnsi="Times New Roman"/>
          <w:sz w:val="24"/>
          <w:szCs w:val="24"/>
        </w:rPr>
      </w:pPr>
    </w:p>
    <w:p w14:paraId="2D5262B0">
      <w:pPr>
        <w:spacing w:after="0" w:line="240" w:lineRule="auto"/>
        <w:jc w:val="both"/>
        <w:rPr>
          <w:rFonts w:ascii="Times New Roman" w:hAnsi="Times New Roman"/>
          <w:sz w:val="24"/>
          <w:szCs w:val="24"/>
        </w:rPr>
      </w:pPr>
    </w:p>
    <w:p w14:paraId="761308A7">
      <w:pPr>
        <w:spacing w:after="0" w:line="240" w:lineRule="auto"/>
        <w:jc w:val="both"/>
        <w:rPr>
          <w:rFonts w:ascii="Times New Roman" w:hAnsi="Times New Roman"/>
          <w:sz w:val="24"/>
          <w:szCs w:val="24"/>
        </w:rPr>
      </w:pPr>
    </w:p>
    <w:p w14:paraId="7E6B3677">
      <w:pPr>
        <w:spacing w:after="0" w:line="240" w:lineRule="auto"/>
        <w:jc w:val="both"/>
        <w:rPr>
          <w:rFonts w:ascii="Times New Roman" w:hAnsi="Times New Roman"/>
          <w:sz w:val="24"/>
          <w:szCs w:val="24"/>
        </w:rPr>
      </w:pPr>
    </w:p>
    <w:p w14:paraId="457B2467">
      <w:pPr>
        <w:spacing w:after="0" w:line="240" w:lineRule="auto"/>
        <w:jc w:val="both"/>
        <w:rPr>
          <w:rFonts w:ascii="Times New Roman" w:hAnsi="Times New Roman"/>
          <w:sz w:val="24"/>
          <w:szCs w:val="24"/>
        </w:rPr>
      </w:pPr>
    </w:p>
    <w:p w14:paraId="7F15AE2D">
      <w:pPr>
        <w:spacing w:after="0" w:line="240" w:lineRule="auto"/>
        <w:jc w:val="both"/>
        <w:rPr>
          <w:rFonts w:ascii="Times New Roman" w:hAnsi="Times New Roman"/>
          <w:sz w:val="24"/>
          <w:szCs w:val="24"/>
        </w:rPr>
      </w:pPr>
    </w:p>
    <w:p w14:paraId="528FC446">
      <w:pPr>
        <w:spacing w:after="0" w:line="240" w:lineRule="auto"/>
        <w:jc w:val="both"/>
        <w:rPr>
          <w:rFonts w:ascii="Times New Roman" w:hAnsi="Times New Roman"/>
          <w:sz w:val="24"/>
          <w:szCs w:val="24"/>
        </w:rPr>
      </w:pPr>
    </w:p>
    <w:p w14:paraId="5C004D5C">
      <w:pPr>
        <w:spacing w:after="0" w:line="240" w:lineRule="auto"/>
        <w:jc w:val="both"/>
        <w:rPr>
          <w:rFonts w:ascii="Times New Roman" w:hAnsi="Times New Roman"/>
          <w:sz w:val="24"/>
          <w:szCs w:val="24"/>
        </w:rPr>
      </w:pPr>
    </w:p>
    <w:p w14:paraId="6830B080">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4A392762">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Приложение № 3</w:t>
      </w:r>
    </w:p>
    <w:p w14:paraId="0257F5C7">
      <w:pPr>
        <w:spacing w:after="0" w:line="240" w:lineRule="auto"/>
        <w:ind w:left="5954"/>
        <w:rPr>
          <w:rFonts w:ascii="Times New Roman" w:hAnsi="Times New Roman"/>
          <w:sz w:val="24"/>
          <w:szCs w:val="24"/>
        </w:rPr>
      </w:pPr>
      <w:r>
        <w:rPr>
          <w:rFonts w:ascii="Times New Roman" w:hAnsi="Times New Roman"/>
          <w:sz w:val="24"/>
          <w:szCs w:val="24"/>
        </w:rPr>
        <w:t>к Государственному Контракту</w:t>
      </w:r>
    </w:p>
    <w:p w14:paraId="126CE1B2">
      <w:pPr>
        <w:spacing w:after="0" w:line="240" w:lineRule="auto"/>
        <w:rPr>
          <w:rFonts w:ascii="Times New Roman" w:hAnsi="Times New Roman"/>
          <w:sz w:val="24"/>
          <w:szCs w:val="24"/>
        </w:rPr>
      </w:pPr>
      <w:r>
        <w:rPr>
          <w:rFonts w:ascii="Times New Roman" w:hAnsi="Times New Roman"/>
          <w:sz w:val="24"/>
          <w:szCs w:val="24"/>
        </w:rPr>
        <w:t xml:space="preserve">                                                                                                от "__" ________ 20__ г. № _____</w:t>
      </w:r>
    </w:p>
    <w:p w14:paraId="7E3591BE">
      <w:pPr>
        <w:spacing w:after="0" w:line="240" w:lineRule="auto"/>
        <w:ind w:left="6096"/>
        <w:jc w:val="center"/>
        <w:rPr>
          <w:rFonts w:ascii="Times New Roman" w:hAnsi="Times New Roman"/>
          <w:sz w:val="24"/>
          <w:szCs w:val="24"/>
        </w:rPr>
      </w:pPr>
    </w:p>
    <w:p w14:paraId="136A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bookmarkStart w:id="10" w:name="p1585"/>
      <w:bookmarkEnd w:id="10"/>
      <w:r>
        <w:rPr>
          <w:rFonts w:ascii="Times New Roman" w:hAnsi="Times New Roman"/>
          <w:sz w:val="24"/>
          <w:szCs w:val="24"/>
        </w:rPr>
        <w:t>Расчет стоимости Услуг</w:t>
      </w:r>
    </w:p>
    <w:p w14:paraId="7EC0608A">
      <w:pPr>
        <w:spacing w:after="0" w:line="240" w:lineRule="auto"/>
        <w:jc w:val="center"/>
        <w:rPr>
          <w:rFonts w:ascii="Times New Roman" w:hAnsi="Times New Roman"/>
          <w:sz w:val="24"/>
          <w:szCs w:val="24"/>
        </w:rPr>
      </w:pPr>
    </w:p>
    <w:tbl>
      <w:tblPr>
        <w:tblStyle w:val="3"/>
        <w:tblW w:w="9062" w:type="dxa"/>
        <w:tblInd w:w="10" w:type="dxa"/>
        <w:tblLayout w:type="autofit"/>
        <w:tblCellMar>
          <w:top w:w="0" w:type="dxa"/>
          <w:left w:w="0" w:type="dxa"/>
          <w:bottom w:w="0" w:type="dxa"/>
          <w:right w:w="0" w:type="dxa"/>
        </w:tblCellMar>
      </w:tblPr>
      <w:tblGrid>
        <w:gridCol w:w="345"/>
        <w:gridCol w:w="2856"/>
        <w:gridCol w:w="1133"/>
        <w:gridCol w:w="1526"/>
        <w:gridCol w:w="1534"/>
        <w:gridCol w:w="1668"/>
      </w:tblGrid>
      <w:tr w14:paraId="0AD6040B">
        <w:tblPrEx>
          <w:tblCellMar>
            <w:top w:w="0" w:type="dxa"/>
            <w:left w:w="0" w:type="dxa"/>
            <w:bottom w:w="0" w:type="dxa"/>
            <w:right w:w="0" w:type="dxa"/>
          </w:tblCellMar>
        </w:tblPrEx>
        <w:trPr>
          <w:wBefore w:w="0" w:type="dxa"/>
          <w:wAfter w:w="0" w:type="dxa"/>
          <w:trHeight w:val="1418"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5802059B">
            <w:pPr>
              <w:wordWrap w:val="0"/>
              <w:spacing w:after="100" w:line="240" w:lineRule="auto"/>
              <w:jc w:val="center"/>
              <w:rPr>
                <w:rFonts w:ascii="Times New Roman" w:hAnsi="Times New Roman"/>
                <w:sz w:val="24"/>
                <w:szCs w:val="24"/>
              </w:rPr>
            </w:pPr>
            <w:r>
              <w:rPr>
                <w:rFonts w:ascii="Times New Roman" w:hAnsi="Times New Roman"/>
                <w:sz w:val="24"/>
                <w:szCs w:val="24"/>
              </w:rPr>
              <w:t>N п/п</w:t>
            </w:r>
          </w:p>
        </w:tc>
        <w:tc>
          <w:tcPr>
            <w:tcW w:w="2856" w:type="dxa"/>
            <w:tcBorders>
              <w:top w:val="single" w:color="000000" w:sz="8" w:space="0"/>
              <w:left w:val="single" w:color="000000" w:sz="8" w:space="0"/>
              <w:bottom w:val="single" w:color="000000" w:sz="8" w:space="0"/>
              <w:right w:val="single" w:color="000000" w:sz="8" w:space="0"/>
            </w:tcBorders>
            <w:noWrap w:val="0"/>
            <w:vAlign w:val="center"/>
          </w:tcPr>
          <w:p w14:paraId="648EC002">
            <w:pPr>
              <w:wordWrap w:val="0"/>
              <w:spacing w:after="100" w:line="240" w:lineRule="auto"/>
              <w:jc w:val="center"/>
              <w:rPr>
                <w:rFonts w:ascii="Times New Roman" w:hAnsi="Times New Roman"/>
                <w:sz w:val="24"/>
                <w:szCs w:val="24"/>
              </w:rPr>
            </w:pPr>
            <w:r>
              <w:rPr>
                <w:rFonts w:ascii="Times New Roman" w:hAnsi="Times New Roman"/>
                <w:sz w:val="24"/>
                <w:szCs w:val="24"/>
              </w:rPr>
              <w:t>Наименование Программы</w:t>
            </w:r>
          </w:p>
        </w:tc>
        <w:tc>
          <w:tcPr>
            <w:tcW w:w="1133" w:type="dxa"/>
            <w:tcBorders>
              <w:top w:val="single" w:color="000000" w:sz="8" w:space="0"/>
              <w:left w:val="single" w:color="000000" w:sz="8" w:space="0"/>
              <w:bottom w:val="single" w:color="000000" w:sz="8" w:space="0"/>
              <w:right w:val="single" w:color="000000" w:sz="8" w:space="0"/>
            </w:tcBorders>
            <w:noWrap w:val="0"/>
            <w:vAlign w:val="center"/>
          </w:tcPr>
          <w:p w14:paraId="0B1F8CC5">
            <w:pPr>
              <w:wordWrap w:val="0"/>
              <w:spacing w:after="100" w:line="240" w:lineRule="auto"/>
              <w:jc w:val="center"/>
              <w:rPr>
                <w:rFonts w:ascii="Times New Roman" w:hAnsi="Times New Roman"/>
                <w:sz w:val="24"/>
                <w:szCs w:val="24"/>
              </w:rPr>
            </w:pPr>
            <w:r>
              <w:rPr>
                <w:rFonts w:ascii="Times New Roman" w:hAnsi="Times New Roman"/>
                <w:sz w:val="24"/>
                <w:szCs w:val="24"/>
              </w:rPr>
              <w:t>Объем</w:t>
            </w:r>
            <w:r>
              <w:rPr>
                <w:rFonts w:ascii="Times New Roman" w:hAnsi="Times New Roman"/>
                <w:sz w:val="24"/>
                <w:szCs w:val="24"/>
              </w:rPr>
              <w:br w:type="textWrapping"/>
            </w:r>
            <w:r>
              <w:rPr>
                <w:rFonts w:ascii="Times New Roman" w:hAnsi="Times New Roman"/>
                <w:sz w:val="24"/>
                <w:szCs w:val="24"/>
              </w:rPr>
              <w:t>Программы (часов)</w:t>
            </w:r>
          </w:p>
        </w:tc>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86F484">
            <w:pPr>
              <w:wordWrap w:val="0"/>
              <w:spacing w:after="100" w:line="240" w:lineRule="auto"/>
              <w:jc w:val="center"/>
              <w:rPr>
                <w:rFonts w:ascii="Times New Roman" w:hAnsi="Times New Roman"/>
                <w:sz w:val="24"/>
                <w:szCs w:val="24"/>
              </w:rPr>
            </w:pPr>
            <w:r>
              <w:rPr>
                <w:rFonts w:ascii="Times New Roman" w:hAnsi="Times New Roman"/>
                <w:sz w:val="24"/>
                <w:szCs w:val="24"/>
              </w:rPr>
              <w:t xml:space="preserve">Количество </w:t>
            </w:r>
            <w:r>
              <w:rPr>
                <w:rFonts w:ascii="Times New Roman" w:hAnsi="Times New Roman"/>
                <w:sz w:val="24"/>
                <w:szCs w:val="24"/>
              </w:rPr>
              <w:br w:type="textWrapping"/>
            </w:r>
            <w:r>
              <w:rPr>
                <w:rFonts w:ascii="Times New Roman" w:hAnsi="Times New Roman"/>
                <w:sz w:val="24"/>
                <w:szCs w:val="24"/>
              </w:rPr>
              <w:t xml:space="preserve">Обучающихся </w:t>
            </w:r>
            <w:r>
              <w:rPr>
                <w:rFonts w:ascii="Times New Roman" w:hAnsi="Times New Roman"/>
                <w:sz w:val="24"/>
                <w:szCs w:val="24"/>
              </w:rPr>
              <w:br w:type="textWrapping"/>
            </w:r>
            <w:r>
              <w:rPr>
                <w:rFonts w:ascii="Times New Roman" w:hAnsi="Times New Roman"/>
                <w:sz w:val="24"/>
                <w:szCs w:val="24"/>
              </w:rPr>
              <w:t>(чел.)</w:t>
            </w:r>
          </w:p>
        </w:tc>
        <w:tc>
          <w:tcPr>
            <w:tcW w:w="1534" w:type="dxa"/>
            <w:tcBorders>
              <w:top w:val="single" w:color="000000" w:sz="8" w:space="0"/>
              <w:left w:val="single" w:color="000000" w:sz="8" w:space="0"/>
              <w:bottom w:val="single" w:color="000000" w:sz="8" w:space="0"/>
              <w:right w:val="single" w:color="000000" w:sz="8" w:space="0"/>
            </w:tcBorders>
            <w:noWrap w:val="0"/>
            <w:vAlign w:val="center"/>
          </w:tcPr>
          <w:p w14:paraId="12B08796">
            <w:pPr>
              <w:wordWrap w:val="0"/>
              <w:spacing w:after="100" w:line="240" w:lineRule="auto"/>
              <w:jc w:val="center"/>
              <w:rPr>
                <w:rFonts w:ascii="Times New Roman" w:hAnsi="Times New Roman"/>
                <w:sz w:val="24"/>
                <w:szCs w:val="24"/>
              </w:rPr>
            </w:pPr>
            <w:r>
              <w:rPr>
                <w:rFonts w:ascii="Times New Roman" w:hAnsi="Times New Roman"/>
                <w:sz w:val="24"/>
                <w:szCs w:val="24"/>
              </w:rPr>
              <w:t xml:space="preserve">Стоимость </w:t>
            </w:r>
            <w:r>
              <w:rPr>
                <w:rFonts w:ascii="Times New Roman" w:hAnsi="Times New Roman"/>
                <w:sz w:val="24"/>
                <w:szCs w:val="24"/>
              </w:rPr>
              <w:br w:type="textWrapping"/>
            </w:r>
            <w:r>
              <w:rPr>
                <w:rFonts w:ascii="Times New Roman" w:hAnsi="Times New Roman"/>
                <w:sz w:val="24"/>
                <w:szCs w:val="24"/>
              </w:rPr>
              <w:t xml:space="preserve">обучения </w:t>
            </w:r>
            <w:r>
              <w:rPr>
                <w:rFonts w:ascii="Times New Roman" w:hAnsi="Times New Roman"/>
                <w:sz w:val="24"/>
                <w:szCs w:val="24"/>
              </w:rPr>
              <w:br w:type="textWrapping"/>
            </w:r>
            <w:r>
              <w:rPr>
                <w:rFonts w:ascii="Times New Roman" w:hAnsi="Times New Roman"/>
                <w:sz w:val="24"/>
                <w:szCs w:val="24"/>
              </w:rPr>
              <w:t xml:space="preserve">одного </w:t>
            </w:r>
            <w:r>
              <w:rPr>
                <w:rFonts w:ascii="Times New Roman" w:hAnsi="Times New Roman"/>
                <w:sz w:val="24"/>
                <w:szCs w:val="24"/>
              </w:rPr>
              <w:br w:type="textWrapping"/>
            </w:r>
            <w:r>
              <w:rPr>
                <w:rFonts w:ascii="Times New Roman" w:hAnsi="Times New Roman"/>
                <w:sz w:val="24"/>
                <w:szCs w:val="24"/>
              </w:rPr>
              <w:t>Обучающегося (руб.)</w:t>
            </w:r>
          </w:p>
        </w:tc>
        <w:tc>
          <w:tcPr>
            <w:tcW w:w="1668" w:type="dxa"/>
            <w:tcBorders>
              <w:top w:val="single" w:color="000000" w:sz="8" w:space="0"/>
              <w:left w:val="single" w:color="000000" w:sz="8" w:space="0"/>
              <w:bottom w:val="single" w:color="000000" w:sz="8" w:space="0"/>
              <w:right w:val="single" w:color="000000" w:sz="8" w:space="0"/>
            </w:tcBorders>
            <w:noWrap w:val="0"/>
            <w:vAlign w:val="center"/>
          </w:tcPr>
          <w:p w14:paraId="0CE831BB">
            <w:pPr>
              <w:wordWrap w:val="0"/>
              <w:spacing w:after="100" w:line="240" w:lineRule="auto"/>
              <w:jc w:val="center"/>
              <w:rPr>
                <w:rFonts w:ascii="Times New Roman" w:hAnsi="Times New Roman"/>
                <w:sz w:val="24"/>
                <w:szCs w:val="24"/>
              </w:rPr>
            </w:pPr>
            <w:r>
              <w:rPr>
                <w:rFonts w:ascii="Times New Roman" w:hAnsi="Times New Roman"/>
                <w:sz w:val="24"/>
                <w:szCs w:val="24"/>
              </w:rPr>
              <w:t>Общая стоимость обучения по</w:t>
            </w:r>
            <w:r>
              <w:rPr>
                <w:rFonts w:ascii="Times New Roman" w:hAnsi="Times New Roman"/>
                <w:sz w:val="24"/>
                <w:szCs w:val="24"/>
              </w:rPr>
              <w:br w:type="textWrapping"/>
            </w:r>
            <w:r>
              <w:rPr>
                <w:rFonts w:ascii="Times New Roman" w:hAnsi="Times New Roman"/>
                <w:sz w:val="24"/>
                <w:szCs w:val="24"/>
              </w:rPr>
              <w:t xml:space="preserve"> Программе</w:t>
            </w:r>
            <w:r>
              <w:rPr>
                <w:rFonts w:ascii="Times New Roman" w:hAnsi="Times New Roman"/>
                <w:sz w:val="24"/>
                <w:szCs w:val="24"/>
              </w:rPr>
              <w:br w:type="textWrapping"/>
            </w:r>
            <w:r>
              <w:rPr>
                <w:rFonts w:ascii="Times New Roman" w:hAnsi="Times New Roman"/>
                <w:sz w:val="24"/>
                <w:szCs w:val="24"/>
              </w:rPr>
              <w:t>(руб.)</w:t>
            </w:r>
          </w:p>
        </w:tc>
      </w:tr>
      <w:tr w14:paraId="1EED7E29">
        <w:tblPrEx>
          <w:tblCellMar>
            <w:top w:w="0" w:type="dxa"/>
            <w:left w:w="0" w:type="dxa"/>
            <w:bottom w:w="0" w:type="dxa"/>
            <w:right w:w="0" w:type="dxa"/>
          </w:tblCellMar>
        </w:tblPrEx>
        <w:trPr>
          <w:wBefore w:w="0" w:type="dxa"/>
          <w:wAfter w:w="0" w:type="dxa"/>
          <w:trHeight w:val="1418"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110B50A0">
            <w:pPr>
              <w:wordWrap w:val="0"/>
              <w:spacing w:after="100" w:line="240" w:lineRule="auto"/>
              <w:rPr>
                <w:rFonts w:ascii="Times New Roman" w:hAnsi="Times New Roman"/>
                <w:sz w:val="24"/>
                <w:szCs w:val="24"/>
              </w:rPr>
            </w:pPr>
            <w:r>
              <w:rPr>
                <w:rFonts w:ascii="Times New Roman" w:hAnsi="Times New Roman"/>
                <w:sz w:val="24"/>
                <w:szCs w:val="24"/>
              </w:rPr>
              <w:t> 1</w:t>
            </w:r>
          </w:p>
        </w:tc>
        <w:tc>
          <w:tcPr>
            <w:tcW w:w="2856" w:type="dxa"/>
            <w:tcBorders>
              <w:top w:val="single" w:color="000000" w:sz="8" w:space="0"/>
              <w:left w:val="single" w:color="000000" w:sz="8" w:space="0"/>
              <w:bottom w:val="single" w:color="000000" w:sz="8" w:space="0"/>
              <w:right w:val="single" w:color="000000" w:sz="8" w:space="0"/>
            </w:tcBorders>
            <w:noWrap w:val="0"/>
            <w:vAlign w:val="top"/>
          </w:tcPr>
          <w:p w14:paraId="28EA8E54">
            <w:pPr>
              <w:wordWrap w:val="0"/>
              <w:spacing w:after="100" w:line="240" w:lineRule="auto"/>
              <w:jc w:val="both"/>
              <w:rPr>
                <w:rFonts w:ascii="Times New Roman" w:hAnsi="Times New Roman"/>
                <w:sz w:val="24"/>
                <w:szCs w:val="24"/>
                <w:highlight w:val="cyan"/>
              </w:rPr>
            </w:pPr>
            <w:r>
              <w:rPr>
                <w:rFonts w:ascii="Times New Roman" w:hAnsi="Times New Roman"/>
                <w:sz w:val="24"/>
                <w:szCs w:val="24"/>
              </w:rPr>
              <w:t xml:space="preserve">Обучение по охране труда (256 часов)  </w:t>
            </w:r>
          </w:p>
        </w:tc>
        <w:tc>
          <w:tcPr>
            <w:tcW w:w="1133" w:type="dxa"/>
            <w:tcBorders>
              <w:top w:val="single" w:color="000000" w:sz="8" w:space="0"/>
              <w:left w:val="single" w:color="000000" w:sz="8" w:space="0"/>
              <w:bottom w:val="single" w:color="000000" w:sz="8" w:space="0"/>
              <w:right w:val="single" w:color="000000" w:sz="8" w:space="0"/>
            </w:tcBorders>
            <w:noWrap w:val="0"/>
            <w:vAlign w:val="top"/>
          </w:tcPr>
          <w:p w14:paraId="13704510">
            <w:pPr>
              <w:wordWrap w:val="0"/>
              <w:spacing w:after="100" w:line="240" w:lineRule="auto"/>
              <w:jc w:val="center"/>
              <w:rPr>
                <w:rFonts w:ascii="Times New Roman" w:hAnsi="Times New Roman"/>
                <w:sz w:val="24"/>
                <w:szCs w:val="24"/>
                <w:highlight w:val="lightGray"/>
              </w:rPr>
            </w:pPr>
          </w:p>
        </w:tc>
        <w:tc>
          <w:tcPr>
            <w:tcW w:w="1526" w:type="dxa"/>
            <w:tcBorders>
              <w:top w:val="single" w:color="000000" w:sz="8" w:space="0"/>
              <w:left w:val="single" w:color="000000" w:sz="8" w:space="0"/>
              <w:bottom w:val="single" w:color="000000" w:sz="8" w:space="0"/>
              <w:right w:val="single" w:color="000000" w:sz="8" w:space="0"/>
            </w:tcBorders>
            <w:noWrap w:val="0"/>
            <w:vAlign w:val="top"/>
          </w:tcPr>
          <w:p w14:paraId="65B0F604">
            <w:pPr>
              <w:wordWrap w:val="0"/>
              <w:spacing w:after="100" w:line="240" w:lineRule="auto"/>
              <w:jc w:val="center"/>
              <w:rPr>
                <w:rFonts w:ascii="Times New Roman" w:hAnsi="Times New Roman"/>
                <w:sz w:val="24"/>
                <w:szCs w:val="24"/>
                <w:highlight w:val="lightGray"/>
              </w:rPr>
            </w:pPr>
          </w:p>
        </w:tc>
        <w:tc>
          <w:tcPr>
            <w:tcW w:w="1534" w:type="dxa"/>
            <w:tcBorders>
              <w:top w:val="single" w:color="000000" w:sz="8" w:space="0"/>
              <w:left w:val="single" w:color="000000" w:sz="8" w:space="0"/>
              <w:bottom w:val="single" w:color="000000" w:sz="8" w:space="0"/>
              <w:right w:val="single" w:color="000000" w:sz="8" w:space="0"/>
            </w:tcBorders>
            <w:noWrap w:val="0"/>
            <w:vAlign w:val="top"/>
          </w:tcPr>
          <w:p w14:paraId="72ECF5B4">
            <w:pPr>
              <w:wordWrap w:val="0"/>
              <w:spacing w:after="100" w:line="240" w:lineRule="auto"/>
              <w:jc w:val="center"/>
              <w:rPr>
                <w:rFonts w:ascii="Times New Roman" w:hAnsi="Times New Roman"/>
                <w:sz w:val="24"/>
                <w:szCs w:val="24"/>
                <w:highlight w:val="lightGray"/>
              </w:rPr>
            </w:pPr>
          </w:p>
        </w:tc>
        <w:tc>
          <w:tcPr>
            <w:tcW w:w="1668" w:type="dxa"/>
            <w:tcBorders>
              <w:top w:val="single" w:color="000000" w:sz="8" w:space="0"/>
              <w:left w:val="single" w:color="000000" w:sz="8" w:space="0"/>
              <w:bottom w:val="single" w:color="000000" w:sz="8" w:space="0"/>
              <w:right w:val="single" w:color="000000" w:sz="8" w:space="0"/>
            </w:tcBorders>
            <w:noWrap w:val="0"/>
            <w:vAlign w:val="top"/>
          </w:tcPr>
          <w:p w14:paraId="1D45C75F">
            <w:pPr>
              <w:wordWrap w:val="0"/>
              <w:spacing w:after="100" w:line="240" w:lineRule="auto"/>
              <w:jc w:val="center"/>
              <w:rPr>
                <w:rFonts w:ascii="Times New Roman" w:hAnsi="Times New Roman"/>
                <w:sz w:val="24"/>
                <w:szCs w:val="24"/>
                <w:highlight w:val="lightGray"/>
              </w:rPr>
            </w:pPr>
          </w:p>
        </w:tc>
      </w:tr>
      <w:tr w14:paraId="4A4BABB0">
        <w:tblPrEx>
          <w:tblCellMar>
            <w:top w:w="0" w:type="dxa"/>
            <w:left w:w="0" w:type="dxa"/>
            <w:bottom w:w="0" w:type="dxa"/>
            <w:right w:w="0" w:type="dxa"/>
          </w:tblCellMar>
        </w:tblPrEx>
        <w:trPr>
          <w:wBefore w:w="0" w:type="dxa"/>
          <w:wAfter w:w="0" w:type="dxa"/>
          <w:trHeight w:val="375" w:hRule="atLeast"/>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4A9F45E3">
            <w:pPr>
              <w:wordWrap w:val="0"/>
              <w:spacing w:after="100" w:line="240" w:lineRule="auto"/>
              <w:rPr>
                <w:rFonts w:ascii="Times New Roman" w:hAnsi="Times New Roman"/>
                <w:sz w:val="24"/>
                <w:szCs w:val="24"/>
              </w:rPr>
            </w:pPr>
            <w:r>
              <w:rPr>
                <w:rFonts w:ascii="Times New Roman" w:hAnsi="Times New Roman"/>
                <w:sz w:val="24"/>
                <w:szCs w:val="24"/>
              </w:rPr>
              <w:t> </w:t>
            </w:r>
          </w:p>
        </w:tc>
        <w:tc>
          <w:tcPr>
            <w:tcW w:w="7049" w:type="dxa"/>
            <w:gridSpan w:val="4"/>
            <w:tcBorders>
              <w:top w:val="single" w:color="000000" w:sz="8" w:space="0"/>
              <w:left w:val="single" w:color="000000" w:sz="8" w:space="0"/>
              <w:bottom w:val="single" w:color="000000" w:sz="8" w:space="0"/>
              <w:right w:val="single" w:color="000000" w:sz="8" w:space="0"/>
            </w:tcBorders>
            <w:noWrap w:val="0"/>
            <w:vAlign w:val="center"/>
          </w:tcPr>
          <w:p w14:paraId="1F2266F3">
            <w:pPr>
              <w:wordWrap w:val="0"/>
              <w:spacing w:after="100" w:line="240" w:lineRule="auto"/>
              <w:rPr>
                <w:rFonts w:ascii="Times New Roman" w:hAnsi="Times New Roman"/>
                <w:sz w:val="24"/>
                <w:szCs w:val="24"/>
                <w:highlight w:val="lightGray"/>
              </w:rPr>
            </w:pPr>
          </w:p>
        </w:tc>
        <w:tc>
          <w:tcPr>
            <w:tcW w:w="1668" w:type="dxa"/>
            <w:tcBorders>
              <w:top w:val="single" w:color="000000" w:sz="8" w:space="0"/>
              <w:left w:val="single" w:color="000000" w:sz="8" w:space="0"/>
              <w:bottom w:val="single" w:color="000000" w:sz="8" w:space="0"/>
              <w:right w:val="single" w:color="000000" w:sz="8" w:space="0"/>
            </w:tcBorders>
            <w:noWrap w:val="0"/>
            <w:vAlign w:val="center"/>
          </w:tcPr>
          <w:p w14:paraId="1DBA58D9">
            <w:pPr>
              <w:wordWrap w:val="0"/>
              <w:spacing w:after="100" w:line="240" w:lineRule="auto"/>
              <w:jc w:val="center"/>
              <w:rPr>
                <w:rFonts w:ascii="Times New Roman" w:hAnsi="Times New Roman"/>
                <w:b/>
                <w:sz w:val="24"/>
                <w:szCs w:val="24"/>
                <w:highlight w:val="lightGray"/>
              </w:rPr>
            </w:pPr>
          </w:p>
        </w:tc>
      </w:tr>
    </w:tbl>
    <w:p w14:paraId="7FAD493A">
      <w:pPr>
        <w:spacing w:after="0" w:line="240" w:lineRule="auto"/>
        <w:jc w:val="both"/>
        <w:rPr>
          <w:rFonts w:ascii="Times New Roman" w:hAnsi="Times New Roman"/>
          <w:sz w:val="24"/>
          <w:szCs w:val="24"/>
        </w:rPr>
      </w:pPr>
      <w:r>
        <w:rPr>
          <w:rFonts w:ascii="Times New Roman" w:hAnsi="Times New Roman"/>
          <w:sz w:val="24"/>
          <w:szCs w:val="24"/>
        </w:rPr>
        <w:t> </w:t>
      </w:r>
    </w:p>
    <w:p w14:paraId="14EC5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Общая стоимость оказания Услуг</w:t>
      </w:r>
    </w:p>
    <w:p w14:paraId="1727E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Составляет: рублей 00 копеек.</w:t>
      </w:r>
    </w:p>
    <w:p w14:paraId="45EE3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(сумма цифрами)(сумма прописью)</w:t>
      </w:r>
    </w:p>
    <w:p w14:paraId="06E08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67CB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Заказчик                                                                          Исполнитель</w:t>
      </w:r>
    </w:p>
    <w:p w14:paraId="3E8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5FD0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___________        </w:t>
      </w:r>
      <w:r>
        <w:rPr>
          <w:rFonts w:ascii="Times New Roman" w:hAnsi="Times New Roman"/>
          <w:sz w:val="24"/>
          <w:szCs w:val="24"/>
          <w:u w:val="single"/>
        </w:rPr>
        <w:t>А.С. Рамодин</w:t>
      </w:r>
      <w:r>
        <w:rPr>
          <w:rFonts w:ascii="Times New Roman" w:hAnsi="Times New Roman"/>
          <w:sz w:val="24"/>
          <w:szCs w:val="24"/>
        </w:rPr>
        <w:t xml:space="preserve">                               ___________       </w:t>
      </w:r>
    </w:p>
    <w:p w14:paraId="3C99C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(подпись)     (расшифровка подписи)                         (подпись)  (расшифровка подписи)</w:t>
      </w:r>
    </w:p>
    <w:p w14:paraId="75B3E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6A1B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673C3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М.П.                                                                                            М.П. </w:t>
      </w:r>
    </w:p>
    <w:p w14:paraId="78C6F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07933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 _____________ 20__ г.                                                     "__" _____________ 20__ г.</w:t>
      </w:r>
    </w:p>
    <w:p w14:paraId="3534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A55172E">
      <w:pPr>
        <w:spacing w:after="0" w:line="240" w:lineRule="auto"/>
        <w:jc w:val="right"/>
        <w:rPr>
          <w:rFonts w:ascii="Times New Roman" w:hAnsi="Times New Roman"/>
          <w:sz w:val="24"/>
          <w:szCs w:val="24"/>
        </w:rPr>
      </w:pPr>
    </w:p>
    <w:p w14:paraId="10FC5872">
      <w:pPr>
        <w:spacing w:after="0" w:line="240" w:lineRule="auto"/>
        <w:jc w:val="right"/>
        <w:rPr>
          <w:rFonts w:ascii="Times New Roman" w:hAnsi="Times New Roman"/>
          <w:sz w:val="24"/>
          <w:szCs w:val="24"/>
        </w:rPr>
      </w:pPr>
    </w:p>
    <w:p w14:paraId="43D14FDC">
      <w:pPr>
        <w:spacing w:after="0" w:line="240" w:lineRule="auto"/>
        <w:jc w:val="right"/>
        <w:rPr>
          <w:rFonts w:ascii="Times New Roman" w:hAnsi="Times New Roman"/>
          <w:sz w:val="24"/>
          <w:szCs w:val="24"/>
        </w:rPr>
      </w:pPr>
    </w:p>
    <w:p w14:paraId="199029EB">
      <w:pPr>
        <w:spacing w:after="0" w:line="240" w:lineRule="auto"/>
        <w:jc w:val="right"/>
        <w:rPr>
          <w:rFonts w:ascii="Times New Roman" w:hAnsi="Times New Roman"/>
          <w:sz w:val="24"/>
          <w:szCs w:val="24"/>
        </w:rPr>
      </w:pPr>
    </w:p>
    <w:p w14:paraId="20B25AE8">
      <w:pPr>
        <w:spacing w:after="0" w:line="240" w:lineRule="auto"/>
        <w:jc w:val="right"/>
        <w:rPr>
          <w:rFonts w:ascii="Times New Roman" w:hAnsi="Times New Roman"/>
          <w:sz w:val="24"/>
          <w:szCs w:val="24"/>
        </w:rPr>
      </w:pPr>
    </w:p>
    <w:p w14:paraId="7D7720E7">
      <w:pPr>
        <w:spacing w:after="0" w:line="240" w:lineRule="auto"/>
        <w:jc w:val="right"/>
        <w:rPr>
          <w:rFonts w:ascii="Times New Roman" w:hAnsi="Times New Roman"/>
          <w:sz w:val="24"/>
          <w:szCs w:val="24"/>
        </w:rPr>
      </w:pPr>
    </w:p>
    <w:p w14:paraId="7550334B">
      <w:pPr>
        <w:spacing w:after="0" w:line="240" w:lineRule="auto"/>
        <w:jc w:val="right"/>
        <w:rPr>
          <w:rFonts w:ascii="Times New Roman" w:hAnsi="Times New Roman"/>
          <w:sz w:val="24"/>
          <w:szCs w:val="24"/>
        </w:rPr>
      </w:pPr>
    </w:p>
    <w:p w14:paraId="00E2CC11">
      <w:pPr>
        <w:spacing w:after="0" w:line="240" w:lineRule="auto"/>
        <w:jc w:val="right"/>
        <w:rPr>
          <w:rFonts w:ascii="Times New Roman" w:hAnsi="Times New Roman"/>
          <w:sz w:val="24"/>
          <w:szCs w:val="24"/>
        </w:rPr>
      </w:pPr>
    </w:p>
    <w:p w14:paraId="79F2794D">
      <w:pPr>
        <w:spacing w:after="0" w:line="240" w:lineRule="auto"/>
        <w:jc w:val="right"/>
        <w:rPr>
          <w:rFonts w:ascii="Times New Roman" w:hAnsi="Times New Roman"/>
          <w:sz w:val="24"/>
          <w:szCs w:val="24"/>
        </w:rPr>
      </w:pPr>
    </w:p>
    <w:p w14:paraId="08AAD412">
      <w:pPr>
        <w:spacing w:after="0" w:line="240" w:lineRule="auto"/>
        <w:jc w:val="right"/>
        <w:rPr>
          <w:rFonts w:ascii="Times New Roman" w:hAnsi="Times New Roman"/>
          <w:sz w:val="24"/>
          <w:szCs w:val="24"/>
        </w:rPr>
      </w:pPr>
    </w:p>
    <w:p w14:paraId="23A7C6AA">
      <w:pPr>
        <w:spacing w:after="0" w:line="240" w:lineRule="auto"/>
        <w:jc w:val="right"/>
        <w:rPr>
          <w:rFonts w:ascii="Times New Roman" w:hAnsi="Times New Roman"/>
          <w:sz w:val="24"/>
          <w:szCs w:val="24"/>
        </w:rPr>
      </w:pPr>
    </w:p>
    <w:p w14:paraId="64160582">
      <w:pPr>
        <w:spacing w:after="0" w:line="240" w:lineRule="auto"/>
        <w:jc w:val="right"/>
        <w:rPr>
          <w:rFonts w:ascii="Times New Roman" w:hAnsi="Times New Roman"/>
          <w:sz w:val="24"/>
          <w:szCs w:val="24"/>
        </w:rPr>
      </w:pPr>
    </w:p>
    <w:p w14:paraId="665BCC29">
      <w:pPr>
        <w:spacing w:after="0" w:line="240" w:lineRule="auto"/>
        <w:jc w:val="right"/>
        <w:rPr>
          <w:rFonts w:ascii="Times New Roman" w:hAnsi="Times New Roman"/>
          <w:sz w:val="24"/>
          <w:szCs w:val="24"/>
        </w:rPr>
      </w:pPr>
    </w:p>
    <w:p w14:paraId="6DB19DFC">
      <w:pPr>
        <w:spacing w:after="0" w:line="240" w:lineRule="auto"/>
        <w:jc w:val="right"/>
        <w:rPr>
          <w:rFonts w:ascii="Times New Roman" w:hAnsi="Times New Roman"/>
          <w:sz w:val="24"/>
          <w:szCs w:val="24"/>
        </w:rPr>
      </w:pPr>
    </w:p>
    <w:p w14:paraId="7BF157DD">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2E9EB9DE">
      <w:pPr>
        <w:tabs>
          <w:tab w:val="left" w:pos="7727"/>
        </w:tabs>
        <w:spacing w:after="0" w:line="240" w:lineRule="auto"/>
        <w:jc w:val="both"/>
        <w:rPr>
          <w:rFonts w:ascii="Times New Roman" w:hAnsi="Times New Roman"/>
          <w:sz w:val="24"/>
          <w:szCs w:val="24"/>
        </w:rPr>
      </w:pPr>
    </w:p>
    <w:p w14:paraId="16A7BF31">
      <w:pPr>
        <w:tabs>
          <w:tab w:val="left" w:pos="7727"/>
        </w:tabs>
        <w:spacing w:after="0" w:line="240" w:lineRule="auto"/>
        <w:jc w:val="both"/>
        <w:rPr>
          <w:rFonts w:ascii="Times New Roman" w:hAnsi="Times New Roman"/>
          <w:sz w:val="24"/>
          <w:szCs w:val="24"/>
        </w:rPr>
      </w:pPr>
    </w:p>
    <w:p w14:paraId="3BB4C119">
      <w:pPr>
        <w:tabs>
          <w:tab w:val="left" w:pos="7727"/>
        </w:tabs>
        <w:spacing w:after="0" w:line="240" w:lineRule="auto"/>
        <w:jc w:val="both"/>
        <w:rPr>
          <w:rFonts w:ascii="Times New Roman" w:hAnsi="Times New Roman"/>
          <w:sz w:val="24"/>
          <w:szCs w:val="24"/>
        </w:rPr>
      </w:pPr>
    </w:p>
    <w:p w14:paraId="1633557D">
      <w:pPr>
        <w:tabs>
          <w:tab w:val="left" w:pos="7727"/>
        </w:tabs>
        <w:spacing w:after="0" w:line="240" w:lineRule="auto"/>
        <w:jc w:val="both"/>
        <w:rPr>
          <w:rFonts w:ascii="Times New Roman" w:hAnsi="Times New Roman"/>
          <w:sz w:val="24"/>
          <w:szCs w:val="24"/>
        </w:rPr>
      </w:pPr>
    </w:p>
    <w:p w14:paraId="7E72C9D8">
      <w:pPr>
        <w:tabs>
          <w:tab w:val="left" w:pos="7727"/>
        </w:tabs>
        <w:spacing w:after="0" w:line="240" w:lineRule="auto"/>
        <w:jc w:val="both"/>
        <w:rPr>
          <w:rFonts w:ascii="Times New Roman" w:hAnsi="Times New Roman"/>
          <w:sz w:val="24"/>
          <w:szCs w:val="24"/>
        </w:rPr>
      </w:pPr>
    </w:p>
    <w:p w14:paraId="145DCC2E">
      <w:pPr>
        <w:tabs>
          <w:tab w:val="left" w:pos="7727"/>
        </w:tabs>
        <w:spacing w:after="0" w:line="240" w:lineRule="auto"/>
        <w:jc w:val="both"/>
        <w:rPr>
          <w:rFonts w:ascii="Times New Roman" w:hAnsi="Times New Roman"/>
          <w:sz w:val="24"/>
          <w:szCs w:val="24"/>
        </w:rPr>
      </w:pPr>
    </w:p>
    <w:p w14:paraId="4CCD5572">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31BDEA1B">
      <w:pPr>
        <w:tabs>
          <w:tab w:val="left" w:pos="7727"/>
        </w:tabs>
        <w:spacing w:after="0" w:line="240" w:lineRule="auto"/>
        <w:jc w:val="both"/>
        <w:rPr>
          <w:rFonts w:ascii="Times New Roman" w:hAnsi="Times New Roman"/>
          <w:sz w:val="24"/>
          <w:szCs w:val="24"/>
        </w:rPr>
      </w:pPr>
      <w:r>
        <w:rPr>
          <w:rFonts w:ascii="Times New Roman" w:hAnsi="Times New Roman"/>
          <w:sz w:val="24"/>
          <w:szCs w:val="24"/>
        </w:rPr>
        <w:t xml:space="preserve">                                                                                                          Приложение № 4</w:t>
      </w:r>
    </w:p>
    <w:p w14:paraId="58F46329">
      <w:pPr>
        <w:spacing w:after="0" w:line="240" w:lineRule="auto"/>
        <w:ind w:left="5954"/>
        <w:rPr>
          <w:rFonts w:ascii="Times New Roman" w:hAnsi="Times New Roman"/>
          <w:sz w:val="24"/>
          <w:szCs w:val="24"/>
        </w:rPr>
      </w:pPr>
      <w:r>
        <w:rPr>
          <w:rFonts w:ascii="Times New Roman" w:hAnsi="Times New Roman"/>
          <w:sz w:val="24"/>
          <w:szCs w:val="24"/>
        </w:rPr>
        <w:t>к Государственному Контракту</w:t>
      </w:r>
    </w:p>
    <w:p w14:paraId="4EB3CE53">
      <w:pPr>
        <w:spacing w:after="0" w:line="240" w:lineRule="auto"/>
        <w:rPr>
          <w:rFonts w:ascii="Times New Roman" w:hAnsi="Times New Roman"/>
          <w:sz w:val="24"/>
          <w:szCs w:val="24"/>
        </w:rPr>
      </w:pPr>
      <w:r>
        <w:rPr>
          <w:rFonts w:ascii="Times New Roman" w:hAnsi="Times New Roman"/>
          <w:sz w:val="24"/>
          <w:szCs w:val="24"/>
        </w:rPr>
        <w:t xml:space="preserve">                                                                                                от "__" ________ 20__ г. № _____</w:t>
      </w:r>
    </w:p>
    <w:p w14:paraId="38C0E990">
      <w:pPr>
        <w:tabs>
          <w:tab w:val="left" w:pos="5653"/>
        </w:tabs>
        <w:spacing w:after="0" w:line="240" w:lineRule="auto"/>
        <w:jc w:val="both"/>
        <w:rPr>
          <w:rFonts w:ascii="Times New Roman" w:hAnsi="Times New Roman"/>
          <w:sz w:val="24"/>
          <w:szCs w:val="24"/>
        </w:rPr>
      </w:pPr>
    </w:p>
    <w:p w14:paraId="1A9EF9AA">
      <w:pPr>
        <w:tabs>
          <w:tab w:val="left" w:pos="3465"/>
        </w:tabs>
        <w:spacing w:after="0" w:line="240" w:lineRule="auto"/>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 xml:space="preserve">     (образец)</w:t>
      </w:r>
    </w:p>
    <w:p w14:paraId="7128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bookmarkStart w:id="11" w:name="p1676"/>
      <w:bookmarkEnd w:id="11"/>
      <w:r>
        <w:rPr>
          <w:rFonts w:ascii="Times New Roman" w:hAnsi="Times New Roman"/>
          <w:b/>
          <w:sz w:val="24"/>
          <w:szCs w:val="24"/>
        </w:rPr>
        <w:t>Акт сверки расчетов</w:t>
      </w:r>
    </w:p>
    <w:p w14:paraId="64F1B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C12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по Государственному Контракту от ______________ № ____</w:t>
      </w:r>
    </w:p>
    <w:p w14:paraId="36D14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7BED9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между ______________________________________</w:t>
      </w:r>
    </w:p>
    <w:p w14:paraId="65A1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(наименование Заказчика)</w:t>
      </w:r>
    </w:p>
    <w:p w14:paraId="19E4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и __________________________________________</w:t>
      </w:r>
    </w:p>
    <w:p w14:paraId="7851C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(наименование Исполнителя)</w:t>
      </w:r>
    </w:p>
    <w:p w14:paraId="00C3C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403C0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Сальдо на __________ _______________      Раздел __________________________</w:t>
      </w:r>
    </w:p>
    <w:p w14:paraId="30EA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(дата)       (сумма)</w:t>
      </w:r>
    </w:p>
    <w:p w14:paraId="6B035ACD">
      <w:pPr>
        <w:spacing w:after="0" w:line="240" w:lineRule="auto"/>
        <w:jc w:val="both"/>
        <w:rPr>
          <w:rFonts w:ascii="Times New Roman" w:hAnsi="Times New Roman"/>
          <w:sz w:val="24"/>
          <w:szCs w:val="24"/>
        </w:rPr>
      </w:pPr>
      <w:r>
        <w:rPr>
          <w:rFonts w:ascii="Times New Roman" w:hAnsi="Times New Roman"/>
          <w:sz w:val="24"/>
          <w:szCs w:val="24"/>
        </w:rPr>
        <w:t> </w:t>
      </w:r>
    </w:p>
    <w:tbl>
      <w:tblPr>
        <w:tblStyle w:val="3"/>
        <w:tblW w:w="9393" w:type="dxa"/>
        <w:tblInd w:w="10" w:type="dxa"/>
        <w:tblLayout w:type="autofit"/>
        <w:tblCellMar>
          <w:top w:w="0" w:type="dxa"/>
          <w:left w:w="0" w:type="dxa"/>
          <w:bottom w:w="0" w:type="dxa"/>
          <w:right w:w="0" w:type="dxa"/>
        </w:tblCellMar>
      </w:tblPr>
      <w:tblGrid>
        <w:gridCol w:w="2738"/>
        <w:gridCol w:w="938"/>
        <w:gridCol w:w="4815"/>
        <w:gridCol w:w="902"/>
      </w:tblGrid>
      <w:tr w14:paraId="5665C039">
        <w:tblPrEx>
          <w:tblCellMar>
            <w:top w:w="0" w:type="dxa"/>
            <w:left w:w="0" w:type="dxa"/>
            <w:bottom w:w="0" w:type="dxa"/>
            <w:right w:w="0" w:type="dxa"/>
          </w:tblCellMar>
        </w:tblPrEx>
        <w:trPr>
          <w:wBefore w:w="0" w:type="dxa"/>
        </w:trPr>
        <w:tc>
          <w:tcPr>
            <w:tcW w:w="3676" w:type="dxa"/>
            <w:gridSpan w:val="2"/>
            <w:tcBorders>
              <w:top w:val="single" w:color="000000" w:sz="8" w:space="0"/>
              <w:left w:val="single" w:color="000000" w:sz="8" w:space="0"/>
              <w:bottom w:val="single" w:color="000000" w:sz="8" w:space="0"/>
              <w:right w:val="single" w:color="000000" w:sz="8" w:space="0"/>
            </w:tcBorders>
            <w:noWrap w:val="0"/>
            <w:vAlign w:val="top"/>
          </w:tcPr>
          <w:p w14:paraId="6714E621">
            <w:pPr>
              <w:wordWrap w:val="0"/>
              <w:spacing w:after="100" w:line="240" w:lineRule="auto"/>
              <w:jc w:val="center"/>
              <w:rPr>
                <w:rFonts w:ascii="Times New Roman" w:hAnsi="Times New Roman"/>
                <w:sz w:val="24"/>
                <w:szCs w:val="24"/>
              </w:rPr>
            </w:pPr>
            <w:r>
              <w:rPr>
                <w:rFonts w:ascii="Times New Roman" w:hAnsi="Times New Roman"/>
                <w:sz w:val="24"/>
                <w:szCs w:val="24"/>
              </w:rPr>
              <w:t>Наименование Заказчика</w:t>
            </w:r>
          </w:p>
        </w:tc>
        <w:tc>
          <w:tcPr>
            <w:tcW w:w="5717" w:type="dxa"/>
            <w:gridSpan w:val="2"/>
            <w:tcBorders>
              <w:top w:val="single" w:color="000000" w:sz="8" w:space="0"/>
              <w:left w:val="single" w:color="000000" w:sz="8" w:space="0"/>
              <w:bottom w:val="single" w:color="000000" w:sz="8" w:space="0"/>
              <w:right w:val="single" w:color="000000" w:sz="8" w:space="0"/>
            </w:tcBorders>
            <w:noWrap w:val="0"/>
            <w:vAlign w:val="top"/>
          </w:tcPr>
          <w:p w14:paraId="3A258CA3">
            <w:pPr>
              <w:wordWrap w:val="0"/>
              <w:spacing w:after="100" w:line="240" w:lineRule="auto"/>
              <w:jc w:val="center"/>
              <w:rPr>
                <w:rFonts w:ascii="Times New Roman" w:hAnsi="Times New Roman"/>
                <w:sz w:val="24"/>
                <w:szCs w:val="24"/>
              </w:rPr>
            </w:pPr>
            <w:r>
              <w:rPr>
                <w:rFonts w:ascii="Times New Roman" w:hAnsi="Times New Roman"/>
                <w:sz w:val="24"/>
                <w:szCs w:val="24"/>
              </w:rPr>
              <w:t>Наименование Исполнителя</w:t>
            </w:r>
          </w:p>
        </w:tc>
      </w:tr>
      <w:tr w14:paraId="25086F1A">
        <w:tblPrEx>
          <w:tblCellMar>
            <w:top w:w="0" w:type="dxa"/>
            <w:left w:w="0" w:type="dxa"/>
            <w:bottom w:w="0" w:type="dxa"/>
            <w:right w:w="0" w:type="dxa"/>
          </w:tblCellMar>
        </w:tblPrEx>
        <w:trPr>
          <w:wBefore w:w="0" w:type="dxa"/>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6C78DA3C">
            <w:pPr>
              <w:wordWrap w:val="0"/>
              <w:spacing w:after="100" w:line="240" w:lineRule="auto"/>
              <w:jc w:val="center"/>
              <w:rPr>
                <w:rFonts w:ascii="Times New Roman" w:hAnsi="Times New Roman"/>
                <w:sz w:val="24"/>
                <w:szCs w:val="24"/>
              </w:rPr>
            </w:pPr>
            <w:r>
              <w:rPr>
                <w:rFonts w:ascii="Times New Roman" w:hAnsi="Times New Roman"/>
                <w:sz w:val="24"/>
                <w:szCs w:val="24"/>
              </w:rPr>
              <w:t xml:space="preserve">№ платежных поручений, </w:t>
            </w:r>
            <w:r>
              <w:rPr>
                <w:rFonts w:ascii="Times New Roman" w:hAnsi="Times New Roman"/>
                <w:sz w:val="24"/>
                <w:szCs w:val="24"/>
              </w:rPr>
              <w:br w:type="textWrapping"/>
            </w:r>
            <w:r>
              <w:rPr>
                <w:rFonts w:ascii="Times New Roman" w:hAnsi="Times New Roman"/>
                <w:sz w:val="24"/>
                <w:szCs w:val="24"/>
              </w:rPr>
              <w:t>дата</w:t>
            </w:r>
          </w:p>
        </w:tc>
        <w:tc>
          <w:tcPr>
            <w:tcW w:w="936" w:type="dxa"/>
            <w:tcBorders>
              <w:top w:val="single" w:color="000000" w:sz="8" w:space="0"/>
              <w:left w:val="single" w:color="000000" w:sz="8" w:space="0"/>
              <w:bottom w:val="single" w:color="000000" w:sz="8" w:space="0"/>
              <w:right w:val="single" w:color="000000" w:sz="8" w:space="0"/>
            </w:tcBorders>
            <w:noWrap w:val="0"/>
            <w:vAlign w:val="top"/>
          </w:tcPr>
          <w:p w14:paraId="6E8B9179">
            <w:pPr>
              <w:wordWrap w:val="0"/>
              <w:spacing w:after="100" w:line="240" w:lineRule="auto"/>
              <w:jc w:val="center"/>
              <w:rPr>
                <w:rFonts w:ascii="Times New Roman" w:hAnsi="Times New Roman"/>
                <w:sz w:val="24"/>
                <w:szCs w:val="24"/>
              </w:rPr>
            </w:pPr>
            <w:r>
              <w:rPr>
                <w:rFonts w:ascii="Times New Roman" w:hAnsi="Times New Roman"/>
                <w:sz w:val="24"/>
                <w:szCs w:val="24"/>
              </w:rPr>
              <w:t xml:space="preserve">Сумма, </w:t>
            </w:r>
            <w:r>
              <w:rPr>
                <w:rFonts w:ascii="Times New Roman" w:hAnsi="Times New Roman"/>
                <w:sz w:val="24"/>
                <w:szCs w:val="24"/>
              </w:rPr>
              <w:br w:type="textWrapping"/>
            </w:r>
            <w:r>
              <w:rPr>
                <w:rFonts w:ascii="Times New Roman" w:hAnsi="Times New Roman"/>
                <w:sz w:val="24"/>
                <w:szCs w:val="24"/>
              </w:rPr>
              <w:t>руб.</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E568213">
            <w:pPr>
              <w:wordWrap w:val="0"/>
              <w:spacing w:after="100" w:line="240" w:lineRule="auto"/>
              <w:jc w:val="center"/>
              <w:rPr>
                <w:rFonts w:ascii="Times New Roman" w:hAnsi="Times New Roman"/>
                <w:sz w:val="24"/>
                <w:szCs w:val="24"/>
              </w:rPr>
            </w:pPr>
            <w:r>
              <w:rPr>
                <w:rFonts w:ascii="Times New Roman" w:hAnsi="Times New Roman"/>
                <w:sz w:val="24"/>
                <w:szCs w:val="24"/>
              </w:rPr>
              <w:t xml:space="preserve">Реквизиты акта сдачи-приемки оказанных </w:t>
            </w:r>
            <w:r>
              <w:rPr>
                <w:rFonts w:ascii="Times New Roman" w:hAnsi="Times New Roman"/>
                <w:sz w:val="24"/>
                <w:szCs w:val="24"/>
              </w:rPr>
              <w:br w:type="textWrapping"/>
            </w:r>
            <w:r>
              <w:rPr>
                <w:rFonts w:ascii="Times New Roman" w:hAnsi="Times New Roman"/>
                <w:sz w:val="24"/>
                <w:szCs w:val="24"/>
              </w:rPr>
              <w:t>Услуг, дата</w:t>
            </w:r>
          </w:p>
        </w:tc>
        <w:tc>
          <w:tcPr>
            <w:tcW w:w="826" w:type="dxa"/>
            <w:tcBorders>
              <w:top w:val="single" w:color="000000" w:sz="8" w:space="0"/>
              <w:left w:val="single" w:color="000000" w:sz="8" w:space="0"/>
              <w:bottom w:val="single" w:color="000000" w:sz="8" w:space="0"/>
              <w:right w:val="single" w:color="000000" w:sz="8" w:space="0"/>
            </w:tcBorders>
            <w:noWrap w:val="0"/>
            <w:vAlign w:val="top"/>
          </w:tcPr>
          <w:p w14:paraId="7F6778F5">
            <w:pPr>
              <w:wordWrap w:val="0"/>
              <w:spacing w:after="100" w:line="240" w:lineRule="auto"/>
              <w:jc w:val="center"/>
              <w:rPr>
                <w:rFonts w:ascii="Times New Roman" w:hAnsi="Times New Roman"/>
                <w:sz w:val="24"/>
                <w:szCs w:val="24"/>
              </w:rPr>
            </w:pPr>
            <w:r>
              <w:rPr>
                <w:rFonts w:ascii="Times New Roman" w:hAnsi="Times New Roman"/>
                <w:sz w:val="24"/>
                <w:szCs w:val="24"/>
              </w:rPr>
              <w:t>Сумма,</w:t>
            </w:r>
            <w:r>
              <w:rPr>
                <w:rFonts w:ascii="Times New Roman" w:hAnsi="Times New Roman"/>
                <w:sz w:val="24"/>
                <w:szCs w:val="24"/>
              </w:rPr>
              <w:br w:type="textWrapping"/>
            </w:r>
            <w:r>
              <w:rPr>
                <w:rFonts w:ascii="Times New Roman" w:hAnsi="Times New Roman"/>
                <w:sz w:val="24"/>
                <w:szCs w:val="24"/>
              </w:rPr>
              <w:t>руб.</w:t>
            </w:r>
          </w:p>
        </w:tc>
      </w:tr>
      <w:tr w14:paraId="23FFCF81">
        <w:tblPrEx>
          <w:tblCellMar>
            <w:top w:w="0" w:type="dxa"/>
            <w:left w:w="0" w:type="dxa"/>
            <w:bottom w:w="0" w:type="dxa"/>
            <w:right w:w="0" w:type="dxa"/>
          </w:tblCellMar>
        </w:tblPrEx>
        <w:trPr>
          <w:wBefore w:w="0" w:type="dxa"/>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732621F1">
            <w:pPr>
              <w:wordWrap w:val="0"/>
              <w:spacing w:after="100" w:line="240" w:lineRule="auto"/>
              <w:rPr>
                <w:rFonts w:ascii="Times New Roman" w:hAnsi="Times New Roman"/>
                <w:sz w:val="24"/>
                <w:szCs w:val="24"/>
              </w:rPr>
            </w:pPr>
            <w:r>
              <w:rPr>
                <w:rFonts w:ascii="Times New Roman" w:hAnsi="Times New Roman"/>
                <w:sz w:val="24"/>
                <w:szCs w:val="24"/>
              </w:rPr>
              <w:t> </w:t>
            </w:r>
          </w:p>
        </w:tc>
        <w:tc>
          <w:tcPr>
            <w:tcW w:w="936" w:type="dxa"/>
            <w:tcBorders>
              <w:top w:val="single" w:color="000000" w:sz="8" w:space="0"/>
              <w:left w:val="single" w:color="000000" w:sz="8" w:space="0"/>
              <w:bottom w:val="single" w:color="000000" w:sz="8" w:space="0"/>
              <w:right w:val="single" w:color="000000" w:sz="8" w:space="0"/>
            </w:tcBorders>
            <w:noWrap w:val="0"/>
            <w:vAlign w:val="top"/>
          </w:tcPr>
          <w:p w14:paraId="22504FE3">
            <w:pPr>
              <w:wordWrap w:val="0"/>
              <w:spacing w:after="100" w:line="240" w:lineRule="auto"/>
              <w:rPr>
                <w:rFonts w:ascii="Times New Roman" w:hAnsi="Times New Roman"/>
                <w:sz w:val="24"/>
                <w:szCs w:val="24"/>
              </w:rPr>
            </w:pPr>
            <w:r>
              <w:rPr>
                <w:rFonts w:ascii="Times New Roman" w:hAnsi="Times New Roman"/>
                <w:sz w:val="24"/>
                <w:szCs w:val="24"/>
              </w:rPr>
              <w:t> </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1E39E06C">
            <w:pPr>
              <w:wordWrap w:val="0"/>
              <w:spacing w:after="100" w:line="240" w:lineRule="auto"/>
              <w:rPr>
                <w:rFonts w:ascii="Times New Roman" w:hAnsi="Times New Roman"/>
                <w:sz w:val="24"/>
                <w:szCs w:val="24"/>
              </w:rPr>
            </w:pPr>
            <w:r>
              <w:rPr>
                <w:rFonts w:ascii="Times New Roman" w:hAnsi="Times New Roman"/>
                <w:sz w:val="24"/>
                <w:szCs w:val="24"/>
              </w:rPr>
              <w:t> </w:t>
            </w:r>
          </w:p>
        </w:tc>
        <w:tc>
          <w:tcPr>
            <w:tcW w:w="826" w:type="dxa"/>
            <w:tcBorders>
              <w:top w:val="single" w:color="000000" w:sz="8" w:space="0"/>
              <w:left w:val="single" w:color="000000" w:sz="8" w:space="0"/>
              <w:bottom w:val="single" w:color="000000" w:sz="8" w:space="0"/>
              <w:right w:val="single" w:color="000000" w:sz="8" w:space="0"/>
            </w:tcBorders>
            <w:noWrap w:val="0"/>
            <w:vAlign w:val="top"/>
          </w:tcPr>
          <w:p w14:paraId="5879A031">
            <w:pPr>
              <w:wordWrap w:val="0"/>
              <w:spacing w:after="100" w:line="240" w:lineRule="auto"/>
              <w:rPr>
                <w:rFonts w:ascii="Times New Roman" w:hAnsi="Times New Roman"/>
                <w:sz w:val="24"/>
                <w:szCs w:val="24"/>
              </w:rPr>
            </w:pPr>
            <w:r>
              <w:rPr>
                <w:rFonts w:ascii="Times New Roman" w:hAnsi="Times New Roman"/>
                <w:sz w:val="24"/>
                <w:szCs w:val="24"/>
              </w:rPr>
              <w:t> </w:t>
            </w:r>
          </w:p>
        </w:tc>
      </w:tr>
      <w:tr w14:paraId="1A4918AA">
        <w:tblPrEx>
          <w:tblCellMar>
            <w:top w:w="0" w:type="dxa"/>
            <w:left w:w="0" w:type="dxa"/>
            <w:bottom w:w="0" w:type="dxa"/>
            <w:right w:w="0" w:type="dxa"/>
          </w:tblCellMar>
        </w:tblPrEx>
        <w:trPr>
          <w:wBefore w:w="0" w:type="dxa"/>
        </w:trPr>
        <w:tc>
          <w:tcPr>
            <w:tcW w:w="0" w:type="auto"/>
            <w:tcBorders>
              <w:top w:val="single" w:color="000000" w:sz="8" w:space="0"/>
              <w:left w:val="single" w:color="000000" w:sz="8" w:space="0"/>
              <w:bottom w:val="single" w:color="000000" w:sz="8" w:space="0"/>
              <w:right w:val="single" w:color="000000" w:sz="8" w:space="0"/>
            </w:tcBorders>
            <w:noWrap w:val="0"/>
            <w:vAlign w:val="top"/>
          </w:tcPr>
          <w:p w14:paraId="3D170265">
            <w:pPr>
              <w:wordWrap w:val="0"/>
              <w:spacing w:after="100" w:line="240" w:lineRule="auto"/>
              <w:rPr>
                <w:rFonts w:ascii="Times New Roman" w:hAnsi="Times New Roman"/>
                <w:sz w:val="24"/>
                <w:szCs w:val="24"/>
              </w:rPr>
            </w:pPr>
            <w:r>
              <w:rPr>
                <w:rFonts w:ascii="Times New Roman" w:hAnsi="Times New Roman"/>
                <w:sz w:val="24"/>
                <w:szCs w:val="24"/>
              </w:rPr>
              <w:t>Итого:</w:t>
            </w:r>
          </w:p>
        </w:tc>
        <w:tc>
          <w:tcPr>
            <w:tcW w:w="936" w:type="dxa"/>
            <w:tcBorders>
              <w:top w:val="single" w:color="000000" w:sz="8" w:space="0"/>
              <w:left w:val="single" w:color="000000" w:sz="8" w:space="0"/>
              <w:bottom w:val="single" w:color="000000" w:sz="8" w:space="0"/>
              <w:right w:val="single" w:color="000000" w:sz="8" w:space="0"/>
            </w:tcBorders>
            <w:noWrap w:val="0"/>
            <w:vAlign w:val="top"/>
          </w:tcPr>
          <w:p w14:paraId="778FFE6A">
            <w:pPr>
              <w:wordWrap w:val="0"/>
              <w:spacing w:after="100" w:line="240" w:lineRule="auto"/>
              <w:rPr>
                <w:rFonts w:ascii="Times New Roman" w:hAnsi="Times New Roman"/>
                <w:sz w:val="24"/>
                <w:szCs w:val="24"/>
              </w:rPr>
            </w:pPr>
            <w:r>
              <w:rPr>
                <w:rFonts w:ascii="Times New Roman" w:hAnsi="Times New Roman"/>
                <w:sz w:val="24"/>
                <w:szCs w:val="24"/>
              </w:rPr>
              <w:t> </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16DD7E7">
            <w:pPr>
              <w:wordWrap w:val="0"/>
              <w:spacing w:after="100" w:line="240" w:lineRule="auto"/>
              <w:rPr>
                <w:rFonts w:ascii="Times New Roman" w:hAnsi="Times New Roman"/>
                <w:sz w:val="24"/>
                <w:szCs w:val="24"/>
              </w:rPr>
            </w:pPr>
            <w:r>
              <w:rPr>
                <w:rFonts w:ascii="Times New Roman" w:hAnsi="Times New Roman"/>
                <w:sz w:val="24"/>
                <w:szCs w:val="24"/>
              </w:rPr>
              <w:t> </w:t>
            </w:r>
          </w:p>
        </w:tc>
        <w:tc>
          <w:tcPr>
            <w:tcW w:w="826" w:type="dxa"/>
            <w:tcBorders>
              <w:top w:val="single" w:color="000000" w:sz="8" w:space="0"/>
              <w:left w:val="single" w:color="000000" w:sz="8" w:space="0"/>
              <w:bottom w:val="single" w:color="000000" w:sz="8" w:space="0"/>
              <w:right w:val="single" w:color="000000" w:sz="8" w:space="0"/>
            </w:tcBorders>
            <w:noWrap w:val="0"/>
            <w:vAlign w:val="top"/>
          </w:tcPr>
          <w:p w14:paraId="0C39927D">
            <w:pPr>
              <w:wordWrap w:val="0"/>
              <w:spacing w:after="100" w:line="240" w:lineRule="auto"/>
              <w:rPr>
                <w:rFonts w:ascii="Times New Roman" w:hAnsi="Times New Roman"/>
                <w:sz w:val="24"/>
                <w:szCs w:val="24"/>
              </w:rPr>
            </w:pPr>
            <w:r>
              <w:rPr>
                <w:rFonts w:ascii="Times New Roman" w:hAnsi="Times New Roman"/>
                <w:sz w:val="24"/>
                <w:szCs w:val="24"/>
              </w:rPr>
              <w:t> </w:t>
            </w:r>
          </w:p>
        </w:tc>
      </w:tr>
    </w:tbl>
    <w:p w14:paraId="732CF873">
      <w:pPr>
        <w:spacing w:after="0" w:line="240" w:lineRule="auto"/>
        <w:jc w:val="both"/>
        <w:rPr>
          <w:rFonts w:ascii="Times New Roman" w:hAnsi="Times New Roman"/>
          <w:sz w:val="24"/>
          <w:szCs w:val="24"/>
        </w:rPr>
      </w:pPr>
      <w:r>
        <w:rPr>
          <w:rFonts w:ascii="Times New Roman" w:hAnsi="Times New Roman"/>
          <w:sz w:val="24"/>
          <w:szCs w:val="24"/>
        </w:rPr>
        <w:t> </w:t>
      </w:r>
    </w:p>
    <w:p w14:paraId="47C70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Сальдо на __________    _________________________</w:t>
      </w:r>
    </w:p>
    <w:p w14:paraId="31613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(дата)               (сумма)</w:t>
      </w:r>
    </w:p>
    <w:p w14:paraId="6B471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1EF36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В пользу ________________________________________</w:t>
      </w:r>
    </w:p>
    <w:p w14:paraId="76C0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22AF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Заказчик                                                                          Исполнитель</w:t>
      </w:r>
    </w:p>
    <w:p w14:paraId="14CEA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B08B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___________        </w:t>
      </w:r>
      <w:r>
        <w:rPr>
          <w:rFonts w:ascii="Times New Roman" w:hAnsi="Times New Roman"/>
          <w:sz w:val="24"/>
          <w:szCs w:val="24"/>
          <w:u w:val="single"/>
        </w:rPr>
        <w:t>А.С. Рамодин</w:t>
      </w:r>
      <w:r>
        <w:rPr>
          <w:rFonts w:ascii="Times New Roman" w:hAnsi="Times New Roman"/>
          <w:sz w:val="24"/>
          <w:szCs w:val="24"/>
        </w:rPr>
        <w:t xml:space="preserve">                               ___________       </w:t>
      </w:r>
    </w:p>
    <w:p w14:paraId="058C6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(подпись)     (расшифровка подписи)                         (подпись)  (расшифровка подписи)</w:t>
      </w:r>
    </w:p>
    <w:p w14:paraId="1FBC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7031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3E7C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М.П.                                                                                            М.П. </w:t>
      </w:r>
    </w:p>
    <w:p w14:paraId="1CECC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4B6D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51CEB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0899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Главный бухгалтер                                                          Главный бухгалтер</w:t>
      </w:r>
    </w:p>
    <w:p w14:paraId="524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4B82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 _____________________                               _________ _____________________</w:t>
      </w:r>
    </w:p>
    <w:p w14:paraId="069E9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(подпись) (расшифровка подписи)                                  (подпись) (расшифровка подписи)</w:t>
      </w:r>
    </w:p>
    <w:p w14:paraId="426E6FF7">
      <w:pPr>
        <w:spacing w:after="0" w:line="240" w:lineRule="auto"/>
        <w:jc w:val="both"/>
        <w:rPr>
          <w:rFonts w:ascii="Times New Roman" w:hAnsi="Times New Roman"/>
          <w:sz w:val="24"/>
          <w:szCs w:val="24"/>
        </w:rPr>
      </w:pPr>
      <w:r>
        <w:rPr>
          <w:rFonts w:ascii="Times New Roman" w:hAnsi="Times New Roman"/>
          <w:sz w:val="24"/>
          <w:szCs w:val="24"/>
        </w:rPr>
        <w:t> </w:t>
      </w:r>
    </w:p>
    <w:p w14:paraId="3531D68E">
      <w:pPr>
        <w:spacing w:after="0" w:line="240" w:lineRule="auto"/>
        <w:jc w:val="both"/>
        <w:rPr>
          <w:rFonts w:ascii="Times New Roman" w:hAnsi="Times New Roman"/>
          <w:sz w:val="24"/>
          <w:szCs w:val="24"/>
        </w:rPr>
      </w:pPr>
      <w:r>
        <w:rPr>
          <w:rFonts w:ascii="Times New Roman" w:hAnsi="Times New Roman"/>
          <w:sz w:val="24"/>
          <w:szCs w:val="24"/>
        </w:rPr>
        <w:t> </w:t>
      </w:r>
    </w:p>
    <w:p w14:paraId="1BC2CC6B">
      <w:pPr>
        <w:tabs>
          <w:tab w:val="left" w:pos="2670"/>
        </w:tabs>
        <w:spacing w:after="0" w:line="240" w:lineRule="auto"/>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p>
    <w:p w14:paraId="7C1A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68E7E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w:t>
      </w:r>
    </w:p>
    <w:p w14:paraId="05981AD4">
      <w:pPr>
        <w:spacing w:after="0" w:line="240" w:lineRule="auto"/>
        <w:jc w:val="both"/>
        <w:rPr>
          <w:rFonts w:ascii="Times New Roman" w:hAnsi="Times New Roman"/>
          <w:sz w:val="24"/>
          <w:szCs w:val="24"/>
        </w:rPr>
      </w:pPr>
    </w:p>
    <w:p w14:paraId="36D61112">
      <w:pPr>
        <w:spacing w:after="0" w:line="240" w:lineRule="auto"/>
        <w:jc w:val="both"/>
        <w:rPr>
          <w:rFonts w:ascii="Times New Roman" w:hAnsi="Times New Roman"/>
          <w:sz w:val="24"/>
          <w:szCs w:val="24"/>
        </w:rPr>
      </w:pPr>
      <w:r>
        <w:rPr>
          <w:rFonts w:ascii="Times New Roman" w:hAnsi="Times New Roman"/>
          <w:sz w:val="24"/>
          <w:szCs w:val="24"/>
        </w:rPr>
        <w:t> </w:t>
      </w:r>
    </w:p>
    <w:p w14:paraId="4C0F6623">
      <w:pPr>
        <w:spacing w:after="0" w:line="240" w:lineRule="auto"/>
        <w:jc w:val="both"/>
        <w:rPr>
          <w:rFonts w:ascii="Times New Roman" w:hAnsi="Times New Roman"/>
          <w:sz w:val="24"/>
          <w:szCs w:val="24"/>
        </w:rPr>
      </w:pPr>
    </w:p>
    <w:p w14:paraId="49C6AE61">
      <w:pPr>
        <w:spacing w:after="0" w:line="240" w:lineRule="auto"/>
        <w:jc w:val="right"/>
        <w:rPr>
          <w:rFonts w:ascii="Times New Roman" w:hAnsi="Times New Roman"/>
          <w:sz w:val="24"/>
          <w:szCs w:val="24"/>
        </w:rPr>
      </w:pPr>
    </w:p>
    <w:p w14:paraId="0F2907EC">
      <w:pPr>
        <w:spacing w:after="0" w:line="240" w:lineRule="auto"/>
        <w:jc w:val="right"/>
        <w:rPr>
          <w:rFonts w:ascii="Times New Roman" w:hAnsi="Times New Roman"/>
          <w:sz w:val="24"/>
          <w:szCs w:val="24"/>
        </w:rPr>
      </w:pPr>
    </w:p>
    <w:p w14:paraId="0E15BFAE">
      <w:pPr>
        <w:spacing w:after="0" w:line="240" w:lineRule="auto"/>
        <w:jc w:val="right"/>
        <w:rPr>
          <w:rFonts w:ascii="Times New Roman" w:hAnsi="Times New Roman"/>
          <w:sz w:val="24"/>
          <w:szCs w:val="24"/>
        </w:rPr>
      </w:pPr>
    </w:p>
    <w:sectPr>
      <w:pgSz w:w="11906" w:h="16838"/>
      <w:pgMar w:top="851" w:right="851" w:bottom="709" w:left="1701"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Arial Unicode MS">
    <w:altName w:val="Arial"/>
    <w:panose1 w:val="020B0604020202020204"/>
    <w:charset w:val="80"/>
    <w:family w:val="swiss"/>
    <w:pitch w:val="default"/>
    <w:sig w:usb0="F7FFAFFF" w:usb1="E9DFFFFF" w:usb2="0000003F" w:usb3="00000000" w:csb0="003F01FF" w:csb1="00000000"/>
  </w:font>
  <w:font w:name="PT Astra Serif">
    <w:panose1 w:val="020A0603040505020204"/>
    <w:charset w:val="CC"/>
    <w:family w:val="roman"/>
    <w:pitch w:val="default"/>
    <w:sig w:usb0="A00002EF" w:usb1="5000204B" w:usb2="00000020" w:usb3="00000000" w:csb0="20000097"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491"/>
        </w:tabs>
        <w:ind w:left="1283" w:hanging="432"/>
      </w:pPr>
      <w:rPr>
        <w:rFonts w:ascii="Times New Roman" w:hAnsi="Times New Roman" w:cs="Times New Roman"/>
        <w:b/>
        <w:color w:val="000000"/>
        <w:sz w:val="24"/>
        <w:szCs w:val="24"/>
      </w:r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C7"/>
    <w:rsid w:val="00002251"/>
    <w:rsid w:val="00024BB7"/>
    <w:rsid w:val="00032406"/>
    <w:rsid w:val="000528BA"/>
    <w:rsid w:val="0006142F"/>
    <w:rsid w:val="000A0EC9"/>
    <w:rsid w:val="000A2CCD"/>
    <w:rsid w:val="000B6A69"/>
    <w:rsid w:val="000D76A2"/>
    <w:rsid w:val="000E0C55"/>
    <w:rsid w:val="000E2244"/>
    <w:rsid w:val="000F1374"/>
    <w:rsid w:val="000F5F4F"/>
    <w:rsid w:val="000F7F5E"/>
    <w:rsid w:val="00105B96"/>
    <w:rsid w:val="001135F8"/>
    <w:rsid w:val="00115770"/>
    <w:rsid w:val="0019789D"/>
    <w:rsid w:val="00197D59"/>
    <w:rsid w:val="001B7A96"/>
    <w:rsid w:val="001C35BC"/>
    <w:rsid w:val="002050C6"/>
    <w:rsid w:val="00206D26"/>
    <w:rsid w:val="00214B1B"/>
    <w:rsid w:val="002159C7"/>
    <w:rsid w:val="00231F89"/>
    <w:rsid w:val="00232558"/>
    <w:rsid w:val="00234E49"/>
    <w:rsid w:val="00242D60"/>
    <w:rsid w:val="00247293"/>
    <w:rsid w:val="002505EC"/>
    <w:rsid w:val="00251F1A"/>
    <w:rsid w:val="00254E1A"/>
    <w:rsid w:val="002639F0"/>
    <w:rsid w:val="00266DA4"/>
    <w:rsid w:val="002720E8"/>
    <w:rsid w:val="00272D29"/>
    <w:rsid w:val="00293064"/>
    <w:rsid w:val="00295679"/>
    <w:rsid w:val="002B0830"/>
    <w:rsid w:val="002D1CB2"/>
    <w:rsid w:val="002E683D"/>
    <w:rsid w:val="002E7F82"/>
    <w:rsid w:val="002F656B"/>
    <w:rsid w:val="00301E8E"/>
    <w:rsid w:val="003072E9"/>
    <w:rsid w:val="00313A38"/>
    <w:rsid w:val="00314E15"/>
    <w:rsid w:val="0036479F"/>
    <w:rsid w:val="00370043"/>
    <w:rsid w:val="00392BB5"/>
    <w:rsid w:val="003B2D49"/>
    <w:rsid w:val="003C7204"/>
    <w:rsid w:val="003F0698"/>
    <w:rsid w:val="00413413"/>
    <w:rsid w:val="00427E24"/>
    <w:rsid w:val="0047709D"/>
    <w:rsid w:val="00480391"/>
    <w:rsid w:val="00487216"/>
    <w:rsid w:val="00494601"/>
    <w:rsid w:val="004A00E2"/>
    <w:rsid w:val="004C07AC"/>
    <w:rsid w:val="004C6E63"/>
    <w:rsid w:val="004D087A"/>
    <w:rsid w:val="004D3535"/>
    <w:rsid w:val="004E0A2D"/>
    <w:rsid w:val="004E5071"/>
    <w:rsid w:val="004F2818"/>
    <w:rsid w:val="0050223C"/>
    <w:rsid w:val="005047E9"/>
    <w:rsid w:val="00513A2A"/>
    <w:rsid w:val="0052696F"/>
    <w:rsid w:val="0054722E"/>
    <w:rsid w:val="00553FF5"/>
    <w:rsid w:val="00563E59"/>
    <w:rsid w:val="005656CD"/>
    <w:rsid w:val="005770C6"/>
    <w:rsid w:val="005820A2"/>
    <w:rsid w:val="005A6A65"/>
    <w:rsid w:val="005E191D"/>
    <w:rsid w:val="005E6865"/>
    <w:rsid w:val="005F3773"/>
    <w:rsid w:val="00603E33"/>
    <w:rsid w:val="00612D77"/>
    <w:rsid w:val="006221C4"/>
    <w:rsid w:val="006240AF"/>
    <w:rsid w:val="006240EC"/>
    <w:rsid w:val="00636B8B"/>
    <w:rsid w:val="00637484"/>
    <w:rsid w:val="006756C4"/>
    <w:rsid w:val="006918BB"/>
    <w:rsid w:val="00695385"/>
    <w:rsid w:val="006A00FA"/>
    <w:rsid w:val="006B6C1B"/>
    <w:rsid w:val="006C00E6"/>
    <w:rsid w:val="006D3A56"/>
    <w:rsid w:val="006F7181"/>
    <w:rsid w:val="007035E0"/>
    <w:rsid w:val="00715F66"/>
    <w:rsid w:val="0073711B"/>
    <w:rsid w:val="00745E48"/>
    <w:rsid w:val="00750030"/>
    <w:rsid w:val="00750FEF"/>
    <w:rsid w:val="00752466"/>
    <w:rsid w:val="00766FA8"/>
    <w:rsid w:val="00783043"/>
    <w:rsid w:val="00785CDF"/>
    <w:rsid w:val="007A4D80"/>
    <w:rsid w:val="007B3A55"/>
    <w:rsid w:val="007C6199"/>
    <w:rsid w:val="007F258D"/>
    <w:rsid w:val="007F4377"/>
    <w:rsid w:val="00802CA2"/>
    <w:rsid w:val="008160A0"/>
    <w:rsid w:val="00826B70"/>
    <w:rsid w:val="00832DC7"/>
    <w:rsid w:val="008672E0"/>
    <w:rsid w:val="0087759A"/>
    <w:rsid w:val="008778C8"/>
    <w:rsid w:val="008867B9"/>
    <w:rsid w:val="00887DC2"/>
    <w:rsid w:val="008903AA"/>
    <w:rsid w:val="008C2930"/>
    <w:rsid w:val="008C51E2"/>
    <w:rsid w:val="008D53D3"/>
    <w:rsid w:val="008F5C47"/>
    <w:rsid w:val="00927430"/>
    <w:rsid w:val="00943D29"/>
    <w:rsid w:val="00945469"/>
    <w:rsid w:val="00957CE5"/>
    <w:rsid w:val="00985523"/>
    <w:rsid w:val="00993A36"/>
    <w:rsid w:val="00993AAF"/>
    <w:rsid w:val="009B69F0"/>
    <w:rsid w:val="009C37CB"/>
    <w:rsid w:val="009C72D4"/>
    <w:rsid w:val="009D2979"/>
    <w:rsid w:val="009D4867"/>
    <w:rsid w:val="00A10DBD"/>
    <w:rsid w:val="00A30FDA"/>
    <w:rsid w:val="00A37FC5"/>
    <w:rsid w:val="00A71241"/>
    <w:rsid w:val="00A90F13"/>
    <w:rsid w:val="00AC0E72"/>
    <w:rsid w:val="00AD41E4"/>
    <w:rsid w:val="00AE37F1"/>
    <w:rsid w:val="00AE5C51"/>
    <w:rsid w:val="00AF2335"/>
    <w:rsid w:val="00AF24AB"/>
    <w:rsid w:val="00AF56B1"/>
    <w:rsid w:val="00B111C8"/>
    <w:rsid w:val="00B14977"/>
    <w:rsid w:val="00B24C0F"/>
    <w:rsid w:val="00B33109"/>
    <w:rsid w:val="00B514AD"/>
    <w:rsid w:val="00B633BD"/>
    <w:rsid w:val="00B72A66"/>
    <w:rsid w:val="00B74836"/>
    <w:rsid w:val="00B959AC"/>
    <w:rsid w:val="00BA5113"/>
    <w:rsid w:val="00BC2116"/>
    <w:rsid w:val="00BC45CD"/>
    <w:rsid w:val="00BD66A9"/>
    <w:rsid w:val="00BD7896"/>
    <w:rsid w:val="00BE087A"/>
    <w:rsid w:val="00BE1C35"/>
    <w:rsid w:val="00BE22B5"/>
    <w:rsid w:val="00BE45DE"/>
    <w:rsid w:val="00C03CC9"/>
    <w:rsid w:val="00C0769E"/>
    <w:rsid w:val="00C13B95"/>
    <w:rsid w:val="00C440CE"/>
    <w:rsid w:val="00C46131"/>
    <w:rsid w:val="00C50669"/>
    <w:rsid w:val="00C57478"/>
    <w:rsid w:val="00C611CA"/>
    <w:rsid w:val="00C61455"/>
    <w:rsid w:val="00C629B7"/>
    <w:rsid w:val="00C62F16"/>
    <w:rsid w:val="00C649C3"/>
    <w:rsid w:val="00C7679A"/>
    <w:rsid w:val="00C841F9"/>
    <w:rsid w:val="00C90BC2"/>
    <w:rsid w:val="00C9230F"/>
    <w:rsid w:val="00CA300E"/>
    <w:rsid w:val="00CA6B04"/>
    <w:rsid w:val="00CA6ECB"/>
    <w:rsid w:val="00CA75CC"/>
    <w:rsid w:val="00CA784D"/>
    <w:rsid w:val="00CB2EF6"/>
    <w:rsid w:val="00CC4DA3"/>
    <w:rsid w:val="00CC5E93"/>
    <w:rsid w:val="00CE4F96"/>
    <w:rsid w:val="00CE6DEC"/>
    <w:rsid w:val="00D150B9"/>
    <w:rsid w:val="00D16EE0"/>
    <w:rsid w:val="00D24DE1"/>
    <w:rsid w:val="00D279EE"/>
    <w:rsid w:val="00D3214F"/>
    <w:rsid w:val="00D366A6"/>
    <w:rsid w:val="00D41006"/>
    <w:rsid w:val="00D46203"/>
    <w:rsid w:val="00D5633A"/>
    <w:rsid w:val="00D770D4"/>
    <w:rsid w:val="00D8550E"/>
    <w:rsid w:val="00D8572A"/>
    <w:rsid w:val="00DA2C1C"/>
    <w:rsid w:val="00DB19B0"/>
    <w:rsid w:val="00DC236C"/>
    <w:rsid w:val="00DE6088"/>
    <w:rsid w:val="00DE613F"/>
    <w:rsid w:val="00DE7174"/>
    <w:rsid w:val="00DF71D9"/>
    <w:rsid w:val="00E134C4"/>
    <w:rsid w:val="00E17E87"/>
    <w:rsid w:val="00E209B6"/>
    <w:rsid w:val="00E215AE"/>
    <w:rsid w:val="00E30D8F"/>
    <w:rsid w:val="00E43420"/>
    <w:rsid w:val="00E442F3"/>
    <w:rsid w:val="00E4512D"/>
    <w:rsid w:val="00E60CB9"/>
    <w:rsid w:val="00E636FE"/>
    <w:rsid w:val="00E67EB8"/>
    <w:rsid w:val="00E77972"/>
    <w:rsid w:val="00E82F4E"/>
    <w:rsid w:val="00E876CB"/>
    <w:rsid w:val="00EA0E77"/>
    <w:rsid w:val="00EB3826"/>
    <w:rsid w:val="00EB4C18"/>
    <w:rsid w:val="00EB5814"/>
    <w:rsid w:val="00EC3219"/>
    <w:rsid w:val="00ED47EF"/>
    <w:rsid w:val="00EE2CA0"/>
    <w:rsid w:val="00F13088"/>
    <w:rsid w:val="00F22920"/>
    <w:rsid w:val="00F35493"/>
    <w:rsid w:val="00F459D5"/>
    <w:rsid w:val="00F635AE"/>
    <w:rsid w:val="00F67A66"/>
    <w:rsid w:val="00F74C8C"/>
    <w:rsid w:val="00F760E4"/>
    <w:rsid w:val="00F924CF"/>
    <w:rsid w:val="00F9350B"/>
    <w:rsid w:val="00FA5608"/>
    <w:rsid w:val="00FB1645"/>
    <w:rsid w:val="00FB4985"/>
    <w:rsid w:val="00FB4C37"/>
    <w:rsid w:val="00FB60E9"/>
    <w:rsid w:val="00FC0AE0"/>
    <w:rsid w:val="00FE4BBF"/>
    <w:rsid w:val="12034D68"/>
    <w:rsid w:val="70961A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99" w:name=""/>
    <w:lsdException w:qFormat="1" w:unhideWhenUsed="0" w:uiPriority="0" w:semiHidden="0" w:name="List Paragraph"/>
  </w:latentStyles>
  <w:style w:type="paragraph" w:default="1" w:styleId="1">
    <w:name w:val="Normal"/>
    <w:qFormat/>
    <w:uiPriority w:val="0"/>
    <w:pPr>
      <w:spacing w:after="200" w:line="276" w:lineRule="auto"/>
    </w:pPr>
    <w:rPr>
      <w:rFonts w:cs="Times New Roman"/>
      <w:sz w:val="22"/>
      <w:szCs w:val="22"/>
      <w:lang w:val="ru-RU" w:eastAsia="ru-RU" w:bidi="ar-SA"/>
    </w:rPr>
  </w:style>
  <w:style w:type="character" w:default="1" w:styleId="2">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character" w:styleId="4">
    <w:name w:val="FollowedHyperlink"/>
    <w:unhideWhenUsed/>
    <w:uiPriority w:val="99"/>
    <w:rPr>
      <w:rFonts w:cs="Times New Roman"/>
      <w:color w:val="800080"/>
      <w:u w:val="single"/>
    </w:rPr>
  </w:style>
  <w:style w:type="character" w:styleId="5">
    <w:name w:val="Hyperlink"/>
    <w:unhideWhenUsed/>
    <w:uiPriority w:val="99"/>
    <w:rPr>
      <w:rFonts w:cs="Times New Roman"/>
      <w:color w:val="0000FF"/>
      <w:u w:val="single"/>
    </w:rPr>
  </w:style>
  <w:style w:type="paragraph" w:styleId="6">
    <w:name w:val="Balloon Text"/>
    <w:basedOn w:val="1"/>
    <w:link w:val="12"/>
    <w:unhideWhenUsed/>
    <w:uiPriority w:val="99"/>
    <w:pPr>
      <w:spacing w:after="0" w:line="240" w:lineRule="auto"/>
    </w:pPr>
    <w:rPr>
      <w:rFonts w:ascii="Tahoma" w:hAnsi="Tahoma"/>
      <w:sz w:val="16"/>
      <w:szCs w:val="16"/>
    </w:rPr>
  </w:style>
  <w:style w:type="paragraph" w:styleId="7">
    <w:name w:val="Body Text Indent 3"/>
    <w:basedOn w:val="1"/>
    <w:link w:val="13"/>
    <w:uiPriority w:val="99"/>
    <w:pPr>
      <w:spacing w:after="120" w:line="240" w:lineRule="auto"/>
      <w:ind w:left="283"/>
    </w:pPr>
    <w:rPr>
      <w:rFonts w:ascii="Times New Roman" w:hAnsi="Times New Roman"/>
      <w:sz w:val="16"/>
      <w:szCs w:val="16"/>
    </w:rPr>
  </w:style>
  <w:style w:type="paragraph" w:styleId="8">
    <w:name w:val="header"/>
    <w:basedOn w:val="1"/>
    <w:link w:val="14"/>
    <w:unhideWhenUsed/>
    <w:uiPriority w:val="99"/>
    <w:pPr>
      <w:tabs>
        <w:tab w:val="center" w:pos="4677"/>
        <w:tab w:val="right" w:pos="9355"/>
      </w:tabs>
    </w:pPr>
  </w:style>
  <w:style w:type="paragraph" w:styleId="9">
    <w:name w:val="footer"/>
    <w:basedOn w:val="1"/>
    <w:link w:val="15"/>
    <w:unhideWhenUsed/>
    <w:uiPriority w:val="99"/>
    <w:pPr>
      <w:tabs>
        <w:tab w:val="center" w:pos="4677"/>
        <w:tab w:val="right" w:pos="9355"/>
      </w:tabs>
    </w:pPr>
  </w:style>
  <w:style w:type="paragraph" w:styleId="10">
    <w:name w:val="HTML Preformatted"/>
    <w:basedOn w:val="1"/>
    <w:link w:val="1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table" w:styleId="11">
    <w:name w:val="Table Grid"/>
    <w:basedOn w:val="3"/>
    <w:uiPriority w:val="59"/>
    <w:rPr>
      <w:rFonts w:cs="Times New Roman"/>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link w:val="6"/>
    <w:semiHidden/>
    <w:locked/>
    <w:uiPriority w:val="99"/>
    <w:rPr>
      <w:rFonts w:ascii="Tahoma" w:hAnsi="Tahoma" w:cs="Tahoma"/>
      <w:sz w:val="16"/>
      <w:szCs w:val="16"/>
    </w:rPr>
  </w:style>
  <w:style w:type="character" w:customStyle="1" w:styleId="13">
    <w:name w:val="Основной текст с отступом 3 Знак"/>
    <w:link w:val="7"/>
    <w:locked/>
    <w:uiPriority w:val="99"/>
    <w:rPr>
      <w:rFonts w:ascii="Times New Roman" w:hAnsi="Times New Roman" w:cs="Times New Roman"/>
      <w:sz w:val="16"/>
      <w:szCs w:val="16"/>
    </w:rPr>
  </w:style>
  <w:style w:type="character" w:customStyle="1" w:styleId="14">
    <w:name w:val="Верхний колонтитул Знак"/>
    <w:link w:val="8"/>
    <w:semiHidden/>
    <w:uiPriority w:val="99"/>
    <w:rPr>
      <w:rFonts w:cs="Times New Roman"/>
      <w:sz w:val="22"/>
      <w:szCs w:val="22"/>
    </w:rPr>
  </w:style>
  <w:style w:type="character" w:customStyle="1" w:styleId="15">
    <w:name w:val="Нижний колонтитул Знак"/>
    <w:link w:val="9"/>
    <w:semiHidden/>
    <w:uiPriority w:val="99"/>
    <w:rPr>
      <w:rFonts w:cs="Times New Roman"/>
      <w:sz w:val="22"/>
      <w:szCs w:val="22"/>
    </w:rPr>
  </w:style>
  <w:style w:type="character" w:customStyle="1" w:styleId="16">
    <w:name w:val="Стандартный HTML Знак"/>
    <w:link w:val="10"/>
    <w:semiHidden/>
    <w:locked/>
    <w:uiPriority w:val="99"/>
    <w:rPr>
      <w:rFonts w:ascii="Courier New" w:hAnsi="Courier New" w:cs="Courier New"/>
      <w:sz w:val="20"/>
      <w:szCs w:val="20"/>
    </w:rPr>
  </w:style>
  <w:style w:type="paragraph" w:styleId="17">
    <w:name w:val="List Paragraph"/>
    <w:basedOn w:val="1"/>
    <w:qFormat/>
    <w:uiPriority w:val="0"/>
    <w:pPr>
      <w:ind w:left="720"/>
      <w:contextualSpacing/>
    </w:pPr>
  </w:style>
  <w:style w:type="paragraph" w:styleId="18">
    <w:name w:val=""/>
    <w:semiHidden/>
    <w:uiPriority w:val="99"/>
    <w:rPr>
      <w:rFonts w:cs="Times New Roman"/>
      <w:sz w:val="22"/>
      <w:szCs w:val="22"/>
      <w:lang w:val="ru-RU" w:eastAsia="ru-RU" w:bidi="ar-SA"/>
    </w:rPr>
  </w:style>
  <w:style w:type="character" w:customStyle="1" w:styleId="19">
    <w:name w:val="ConsPlusNormal Знак"/>
    <w:link w:val="20"/>
    <w:locked/>
    <w:uiPriority w:val="0"/>
    <w:rPr>
      <w:rFonts w:ascii="Arial" w:hAnsi="Arial" w:cs="Arial"/>
      <w:sz w:val="24"/>
      <w:szCs w:val="24"/>
      <w:lang w:val="ru-RU" w:eastAsia="ru-RU" w:bidi="ar-SA"/>
    </w:rPr>
  </w:style>
  <w:style w:type="paragraph" w:customStyle="1" w:styleId="20">
    <w:name w:val="ConsPlusNormal"/>
    <w:link w:val="19"/>
    <w:qFormat/>
    <w:uiPriority w:val="0"/>
    <w:pPr>
      <w:autoSpaceDE w:val="0"/>
      <w:autoSpaceDN w:val="0"/>
      <w:adjustRightInd w:val="0"/>
      <w:ind w:firstLine="720"/>
    </w:pPr>
    <w:rPr>
      <w:rFonts w:ascii="Arial" w:hAnsi="Arial" w:cs="Arial"/>
      <w:sz w:val="24"/>
      <w:szCs w:val="24"/>
      <w:lang w:val="ru-RU" w:eastAsia="ru-RU" w:bidi="ar-SA"/>
    </w:rPr>
  </w:style>
  <w:style w:type="character" w:customStyle="1" w:styleId="21">
    <w:name w:val="No Spacing Char"/>
    <w:link w:val="22"/>
    <w:locked/>
    <w:uiPriority w:val="99"/>
    <w:rPr>
      <w:rFonts w:ascii="Times New Roman" w:hAnsi="Times New Roman" w:cs="Times New Roman"/>
      <w:sz w:val="22"/>
      <w:szCs w:val="22"/>
      <w:lang w:val="ru-RU" w:eastAsia="ru-RU" w:bidi="ar-SA"/>
    </w:rPr>
  </w:style>
  <w:style w:type="paragraph" w:customStyle="1" w:styleId="22">
    <w:name w:val="Без интервала1"/>
    <w:link w:val="21"/>
    <w:uiPriority w:val="99"/>
    <w:rPr>
      <w:rFonts w:ascii="Times New Roman" w:hAnsi="Times New Roman" w:cs="Times New Roman"/>
      <w:sz w:val="22"/>
      <w:szCs w:val="22"/>
      <w:lang w:val="ru-RU" w:eastAsia="ru-RU" w:bidi="ar-SA"/>
    </w:rPr>
  </w:style>
  <w:style w:type="paragraph" w:styleId="23">
    <w:name w:val="No Spacing"/>
    <w:link w:val="24"/>
    <w:qFormat/>
    <w:uiPriority w:val="1"/>
    <w:rPr>
      <w:rFonts w:cs="Times New Roman"/>
      <w:sz w:val="24"/>
      <w:szCs w:val="24"/>
      <w:lang w:bidi="ar-SA"/>
    </w:rPr>
  </w:style>
  <w:style w:type="character" w:customStyle="1" w:styleId="24">
    <w:name w:val="Без интервала Знак"/>
    <w:link w:val="23"/>
    <w:locked/>
    <w:uiPriority w:val="1"/>
    <w:rPr>
      <w:rFonts w:cs="Times New Roman"/>
      <w:sz w:val="24"/>
      <w:szCs w:val="24"/>
      <w:lang w:bidi="ar-SA"/>
    </w:rPr>
  </w:style>
  <w:style w:type="paragraph" w:customStyle="1" w:styleId="25">
    <w:name w:val="ConsPlusNonformat"/>
    <w:uiPriority w:val="99"/>
    <w:pPr>
      <w:widowControl w:val="0"/>
      <w:autoSpaceDE w:val="0"/>
      <w:autoSpaceDN w:val="0"/>
    </w:pPr>
    <w:rPr>
      <w:rFonts w:ascii="Courier New" w:hAnsi="Courier New" w:cs="Courier New"/>
      <w:lang w:val="ru-RU" w:eastAsia="ru-RU" w:bidi="ar-SA"/>
    </w:rPr>
  </w:style>
  <w:style w:type="paragraph" w:customStyle="1" w:styleId="26">
    <w:name w:val="Основной текст с отступом 31"/>
    <w:basedOn w:val="1"/>
    <w:uiPriority w:val="0"/>
    <w:pPr>
      <w:suppressAutoHyphens/>
    </w:pPr>
    <w:rPr>
      <w:rFonts w:cs="Calibri"/>
      <w:kern w:val="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5518</Words>
  <Characters>31458</Characters>
  <Lines>262</Lines>
  <Paragraphs>73</Paragraphs>
  <TotalTime>0</TotalTime>
  <ScaleCrop>false</ScaleCrop>
  <LinksUpToDate>false</LinksUpToDate>
  <CharactersWithSpaces>36903</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2026-05-19T06:27:00Z</dcterms:created>
  <dc:creator>Дежурка</dc:creator>
  <cp:lastModifiedBy>Производство</cp:lastModifiedBy>
  <cp:lastPrinted>2020-11-16T13:10:00Z</cp:lastPrinted>
  <dcterms:modified xsi:type="dcterms:W3CDTF">2026-06-16T11:53:50Z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53CBC569CD1A4EE484B253A63B8F887A_13</vt:lpwstr>
  </property>
</Properties>
</file>