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62740D" w:rsidRPr="0062740D" w:rsidRDefault="009204BC" w:rsidP="0023240C">
      <w:pPr>
        <w:pStyle w:val="a4"/>
        <w:numPr>
          <w:ilvl w:val="1"/>
          <w:numId w:val="1"/>
        </w:numPr>
        <w:spacing w:after="0" w:line="240" w:lineRule="auto"/>
        <w:ind w:left="0" w:firstLine="709"/>
        <w:textAlignment w:val="auto"/>
        <w:rPr>
          <w:sz w:val="22"/>
          <w:szCs w:val="22"/>
        </w:rPr>
      </w:pPr>
      <w:r w:rsidRPr="0062740D">
        <w:rPr>
          <w:sz w:val="22"/>
          <w:szCs w:val="22"/>
        </w:rPr>
        <w:t>Поставка Товара по Контрак</w:t>
      </w:r>
      <w:r w:rsidR="0083504E" w:rsidRPr="0062740D">
        <w:rPr>
          <w:sz w:val="22"/>
          <w:szCs w:val="22"/>
        </w:rPr>
        <w:t>ту осуществляется Поставщиком</w:t>
      </w:r>
      <w:r w:rsidR="009627D7" w:rsidRPr="0062740D">
        <w:rPr>
          <w:sz w:val="22"/>
          <w:szCs w:val="22"/>
        </w:rPr>
        <w:t xml:space="preserve"> </w:t>
      </w:r>
      <w:r w:rsidR="0062740D" w:rsidRPr="0062740D">
        <w:rPr>
          <w:noProof/>
          <w:sz w:val="22"/>
          <w:szCs w:val="22"/>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0" w:name="Доп_c6c36bf7_8"/>
      <w:r w:rsidR="0062740D" w:rsidRPr="0062740D">
        <w:rPr>
          <w:noProof/>
          <w:sz w:val="22"/>
          <w:szCs w:val="22"/>
        </w:rPr>
        <w:instrText xml:space="preserve"> FORMTEXT </w:instrText>
      </w:r>
      <w:r w:rsidR="0062740D" w:rsidRPr="0062740D">
        <w:rPr>
          <w:noProof/>
          <w:sz w:val="22"/>
          <w:szCs w:val="22"/>
        </w:rPr>
      </w:r>
      <w:r w:rsidR="0062740D" w:rsidRPr="0062740D">
        <w:rPr>
          <w:noProof/>
          <w:sz w:val="22"/>
          <w:szCs w:val="22"/>
        </w:rPr>
        <w:fldChar w:fldCharType="separate"/>
      </w:r>
      <w:r w:rsidR="0062740D" w:rsidRPr="0062740D">
        <w:rPr>
          <w:noProof/>
          <w:sz w:val="22"/>
          <w:szCs w:val="22"/>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0062740D" w:rsidRPr="0062740D">
        <w:rPr>
          <w:noProof/>
          <w:sz w:val="22"/>
          <w:szCs w:val="22"/>
        </w:rPr>
        <w:fldChar w:fldCharType="end"/>
      </w:r>
      <w:bookmarkEnd w:id="0"/>
    </w:p>
    <w:p w:rsidR="009204BC" w:rsidRPr="0062740D" w:rsidRDefault="009204BC" w:rsidP="0023240C">
      <w:pPr>
        <w:pStyle w:val="a4"/>
        <w:numPr>
          <w:ilvl w:val="1"/>
          <w:numId w:val="1"/>
        </w:numPr>
        <w:spacing w:after="0" w:line="240" w:lineRule="auto"/>
        <w:ind w:left="0" w:firstLine="709"/>
        <w:textAlignment w:val="auto"/>
        <w:rPr>
          <w:sz w:val="22"/>
          <w:szCs w:val="22"/>
        </w:rPr>
      </w:pPr>
      <w:r w:rsidRPr="0062740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0062740D">
        <w:rPr>
          <w:sz w:val="22"/>
          <w:szCs w:val="22"/>
        </w:rPr>
        <w:t>адресу:</w:t>
      </w:r>
      <w:r w:rsidR="0062740D" w:rsidRPr="000B0A1F">
        <w:rPr>
          <w:sz w:val="22"/>
          <w:szCs w:val="22"/>
        </w:rPr>
        <w:t xml:space="preserve"> </w:t>
      </w:r>
      <w:r w:rsidR="0062740D" w:rsidRPr="005A4482">
        <w:rPr>
          <w:sz w:val="22"/>
          <w:szCs w:val="22"/>
        </w:rPr>
        <w:t>Санкт</w:t>
      </w:r>
      <w:r w:rsidR="0062740D" w:rsidRPr="000B0A1F">
        <w:rPr>
          <w:sz w:val="22"/>
          <w:szCs w:val="22"/>
        </w:rPr>
        <w:t>-Петербург</w:t>
      </w:r>
      <w:r w:rsidR="0062740D" w:rsidRPr="00EC45FD">
        <w:rPr>
          <w:sz w:val="22"/>
          <w:szCs w:val="22"/>
        </w:rPr>
        <w:t xml:space="preserve">, п. Песочный, ул. </w:t>
      </w:r>
      <w:r w:rsidR="0062740D" w:rsidRPr="00EC45FD">
        <w:rPr>
          <w:sz w:val="22"/>
          <w:szCs w:val="22"/>
        </w:rPr>
        <w:lastRenderedPageBreak/>
        <w:t>Ленинградская, д. 68, литер</w:t>
      </w:r>
      <w:proofErr w:type="gramStart"/>
      <w:r w:rsidR="0062740D">
        <w:rPr>
          <w:sz w:val="22"/>
          <w:szCs w:val="22"/>
        </w:rPr>
        <w:t xml:space="preserve"> А</w:t>
      </w:r>
      <w:proofErr w:type="gramEnd"/>
      <w:r w:rsidR="0062740D">
        <w:rPr>
          <w:sz w:val="22"/>
          <w:szCs w:val="22"/>
        </w:rPr>
        <w:t>, клинический корпус, аптека.</w:t>
      </w:r>
      <w:r w:rsidR="00387FDA">
        <w:rPr>
          <w:sz w:val="22"/>
          <w:szCs w:val="22"/>
        </w:rPr>
        <w:t xml:space="preserve">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62740D" w:rsidRDefault="000131E5" w:rsidP="000131E5">
      <w:pPr>
        <w:numPr>
          <w:ilvl w:val="1"/>
          <w:numId w:val="1"/>
        </w:numPr>
        <w:spacing w:line="240" w:lineRule="auto"/>
        <w:ind w:left="0" w:firstLine="709"/>
        <w:contextualSpacing/>
        <w:rPr>
          <w:rFonts w:eastAsia="Times New Roman"/>
          <w:sz w:val="22"/>
          <w:szCs w:val="22"/>
        </w:rPr>
      </w:pPr>
      <w:r w:rsidRPr="0062740D">
        <w:rPr>
          <w:rFonts w:eastAsia="Times New Roman"/>
          <w:sz w:val="22"/>
          <w:szCs w:val="22"/>
        </w:rPr>
        <w:t>Качество поставляемого Товара должно подтверждаться сертификатами соответствия (декларация</w:t>
      </w:r>
      <w:r w:rsidR="0011788F" w:rsidRPr="0062740D">
        <w:rPr>
          <w:rFonts w:eastAsia="Times New Roman"/>
          <w:sz w:val="22"/>
          <w:szCs w:val="22"/>
        </w:rPr>
        <w:t xml:space="preserve">ми соответствия), </w:t>
      </w:r>
      <w:r w:rsidR="0062740D" w:rsidRPr="0062740D">
        <w:rPr>
          <w:noProof/>
          <w:sz w:val="22"/>
          <w:szCs w:val="22"/>
        </w:rPr>
        <w:fldChar w:fldCharType="begin">
          <w:ffData>
            <w:name w:val="Доп_de66f27f_6"/>
            <w:enabled/>
            <w:calcOnExit w:val="0"/>
            <w:textInput>
              <w:default w:val="7. Документы, которые должны быть представлены"/>
            </w:textInput>
          </w:ffData>
        </w:fldChar>
      </w:r>
      <w:bookmarkStart w:id="1" w:name="Доп_de66f27f_6"/>
      <w:r w:rsidR="0062740D" w:rsidRPr="0062740D">
        <w:rPr>
          <w:noProof/>
          <w:sz w:val="22"/>
          <w:szCs w:val="22"/>
        </w:rPr>
        <w:instrText xml:space="preserve"> FORMTEXT </w:instrText>
      </w:r>
      <w:r w:rsidR="0062740D" w:rsidRPr="0062740D">
        <w:rPr>
          <w:noProof/>
          <w:sz w:val="22"/>
          <w:szCs w:val="22"/>
        </w:rPr>
      </w:r>
      <w:r w:rsidR="0062740D" w:rsidRPr="0062740D">
        <w:rPr>
          <w:noProof/>
          <w:sz w:val="22"/>
          <w:szCs w:val="22"/>
        </w:rPr>
        <w:fldChar w:fldCharType="separate"/>
      </w:r>
      <w:r w:rsidR="0062740D" w:rsidRPr="0062740D">
        <w:rPr>
          <w:noProof/>
          <w:sz w:val="22"/>
          <w:szCs w:val="22"/>
        </w:rPr>
        <w:t>действующим Свидетельством о государственной регистрации (СГР)</w:t>
      </w:r>
      <w:r w:rsidR="0062740D" w:rsidRPr="0062740D">
        <w:rPr>
          <w:noProof/>
          <w:sz w:val="22"/>
          <w:szCs w:val="22"/>
        </w:rPr>
        <w:fldChar w:fldCharType="end"/>
      </w:r>
      <w:bookmarkEnd w:id="1"/>
      <w:r w:rsidR="0062740D">
        <w:rPr>
          <w:noProof/>
          <w:sz w:val="22"/>
          <w:szCs w:val="22"/>
        </w:rPr>
        <w:t>,</w:t>
      </w:r>
      <w:r w:rsidR="0062740D" w:rsidRPr="0062740D">
        <w:rPr>
          <w:noProof/>
          <w:sz w:val="22"/>
          <w:szCs w:val="22"/>
        </w:rPr>
        <w:t xml:space="preserve"> </w:t>
      </w:r>
      <w:r w:rsidR="0062740D" w:rsidRPr="0062740D">
        <w:rPr>
          <w:noProof/>
          <w:sz w:val="22"/>
          <w:szCs w:val="22"/>
        </w:rPr>
        <w:fldChar w:fldCharType="begin">
          <w:ffData>
            <w:name w:val="Доп_f1b1746b_9"/>
            <w:enabled/>
            <w:calcOnExit w:val="0"/>
            <w:textInput>
              <w:default w:val="10. Дополнительные требования к участникам"/>
            </w:textInput>
          </w:ffData>
        </w:fldChar>
      </w:r>
      <w:bookmarkStart w:id="2" w:name="Доп_f1b1746b_9"/>
      <w:r w:rsidR="0062740D" w:rsidRPr="0062740D">
        <w:rPr>
          <w:noProof/>
          <w:sz w:val="22"/>
          <w:szCs w:val="22"/>
        </w:rPr>
        <w:instrText xml:space="preserve"> FORMTEXT </w:instrText>
      </w:r>
      <w:r w:rsidR="0062740D" w:rsidRPr="0062740D">
        <w:rPr>
          <w:noProof/>
          <w:sz w:val="22"/>
          <w:szCs w:val="22"/>
        </w:rPr>
      </w:r>
      <w:r w:rsidR="0062740D" w:rsidRPr="0062740D">
        <w:rPr>
          <w:noProof/>
          <w:sz w:val="22"/>
          <w:szCs w:val="22"/>
        </w:rPr>
        <w:fldChar w:fldCharType="separate"/>
      </w:r>
      <w:r w:rsidR="0062740D">
        <w:rPr>
          <w:noProof/>
          <w:sz w:val="22"/>
          <w:szCs w:val="22"/>
        </w:rPr>
        <w:t>н</w:t>
      </w:r>
      <w:r w:rsidR="0062740D" w:rsidRPr="0062740D">
        <w:rPr>
          <w:noProof/>
          <w:sz w:val="22"/>
          <w:szCs w:val="22"/>
        </w:rPr>
        <w:t>аличие</w:t>
      </w:r>
      <w:r w:rsidR="0062740D">
        <w:rPr>
          <w:noProof/>
          <w:sz w:val="22"/>
          <w:szCs w:val="22"/>
        </w:rPr>
        <w:t>м</w:t>
      </w:r>
      <w:r w:rsidR="0062740D" w:rsidRPr="0062740D">
        <w:rPr>
          <w:noProof/>
          <w:sz w:val="22"/>
          <w:szCs w:val="22"/>
        </w:rPr>
        <w:t xml:space="preserve"> лицензии  на осуществление деятельности по производству, хранению и поставке спиртосодержащей непищевой продукции</w:t>
      </w:r>
      <w:r w:rsidR="0062740D" w:rsidRPr="0062740D">
        <w:rPr>
          <w:noProof/>
          <w:sz w:val="22"/>
          <w:szCs w:val="22"/>
        </w:rPr>
        <w:fldChar w:fldCharType="end"/>
      </w:r>
      <w:bookmarkEnd w:id="2"/>
      <w:r w:rsidR="0062740D" w:rsidRPr="0062740D">
        <w:rPr>
          <w:noProof/>
          <w:sz w:val="22"/>
          <w:szCs w:val="22"/>
        </w:rPr>
        <w:t xml:space="preserve">, </w:t>
      </w:r>
      <w:r w:rsidRPr="0062740D">
        <w:rPr>
          <w:rFonts w:eastAsia="Times New Roman"/>
          <w:sz w:val="22"/>
          <w:szCs w:val="22"/>
        </w:rPr>
        <w:t>выданными уполномоченными государственными органами Российской Федерации.</w:t>
      </w:r>
    </w:p>
    <w:p w:rsidR="0062740D" w:rsidRPr="0062740D" w:rsidRDefault="0062740D" w:rsidP="000131E5">
      <w:pPr>
        <w:numPr>
          <w:ilvl w:val="1"/>
          <w:numId w:val="1"/>
        </w:numPr>
        <w:spacing w:line="240" w:lineRule="auto"/>
        <w:ind w:left="0" w:firstLine="709"/>
        <w:textAlignment w:val="auto"/>
        <w:rPr>
          <w:rFonts w:eastAsia="Times New Roman"/>
          <w:sz w:val="22"/>
          <w:szCs w:val="22"/>
        </w:rPr>
      </w:pPr>
      <w:r w:rsidRPr="0062740D">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3" w:name="Доп_0ac5dc22_7"/>
      <w:r w:rsidRPr="0062740D">
        <w:rPr>
          <w:noProof/>
          <w:sz w:val="22"/>
          <w:szCs w:val="22"/>
        </w:rPr>
        <w:instrText xml:space="preserve"> FORMTEXT </w:instrText>
      </w:r>
      <w:r w:rsidRPr="0062740D">
        <w:rPr>
          <w:noProof/>
          <w:sz w:val="22"/>
          <w:szCs w:val="22"/>
        </w:rPr>
      </w:r>
      <w:r w:rsidRPr="0062740D">
        <w:rPr>
          <w:noProof/>
          <w:sz w:val="22"/>
          <w:szCs w:val="22"/>
        </w:rPr>
        <w:fldChar w:fldCharType="separate"/>
      </w:r>
      <w:r w:rsidRPr="0062740D">
        <w:rPr>
          <w:noProof/>
          <w:sz w:val="22"/>
          <w:szCs w:val="22"/>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62740D">
        <w:rPr>
          <w:noProof/>
          <w:sz w:val="22"/>
          <w:szCs w:val="22"/>
        </w:rPr>
        <w:fldChar w:fldCharType="end"/>
      </w:r>
      <w:bookmarkEnd w:id="3"/>
      <w:r w:rsidRPr="0062740D">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w:t>
      </w:r>
      <w:r w:rsidRPr="00C46A9D">
        <w:rPr>
          <w:sz w:val="22"/>
          <w:szCs w:val="22"/>
        </w:rPr>
        <w:lastRenderedPageBreak/>
        <w:t>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 xml:space="preserve">Все юридически значимые уведомления, требования и сообщения в рамках Контракта Стороны </w:t>
      </w:r>
      <w:r w:rsidRPr="000B0A1F">
        <w:rPr>
          <w:sz w:val="22"/>
          <w:szCs w:val="22"/>
          <w:lang w:eastAsia="ar-SA"/>
        </w:rPr>
        <w:lastRenderedPageBreak/>
        <w:t>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 xml:space="preserve">Санкт-Петербург, п. Песочный, ул. </w:t>
            </w:r>
            <w:proofErr w:type="gramStart"/>
            <w:r>
              <w:rPr>
                <w:sz w:val="22"/>
                <w:szCs w:val="22"/>
                <w:lang w:eastAsia="en-US"/>
              </w:rPr>
              <w:t>Ленинградская</w:t>
            </w:r>
            <w:proofErr w:type="gramEnd"/>
            <w:r>
              <w:rPr>
                <w:sz w:val="22"/>
                <w:szCs w:val="22"/>
                <w:lang w:eastAsia="en-US"/>
              </w:rPr>
              <w:t>, д. 68;</w:t>
            </w:r>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62740D" w:rsidRPr="00821601" w:rsidRDefault="0062740D" w:rsidP="0062740D">
            <w:pPr>
              <w:spacing w:line="240" w:lineRule="auto"/>
              <w:jc w:val="left"/>
              <w:rPr>
                <w:sz w:val="22"/>
                <w:szCs w:val="22"/>
                <w:lang w:eastAsia="en-US"/>
              </w:rPr>
            </w:pPr>
            <w:r w:rsidRPr="00821601">
              <w:rPr>
                <w:sz w:val="22"/>
                <w:szCs w:val="22"/>
                <w:lang w:eastAsia="en-US"/>
              </w:rPr>
              <w:t>Контрактодержатель:</w:t>
            </w:r>
          </w:p>
          <w:p w:rsidR="0062740D" w:rsidRPr="00821601" w:rsidRDefault="0062740D" w:rsidP="0062740D">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62740D" w:rsidRPr="00821601" w:rsidRDefault="0062740D" w:rsidP="0062740D">
            <w:pPr>
              <w:spacing w:line="240" w:lineRule="auto"/>
              <w:jc w:val="left"/>
              <w:rPr>
                <w:sz w:val="22"/>
                <w:szCs w:val="22"/>
                <w:lang w:eastAsia="en-US"/>
              </w:rPr>
            </w:pPr>
            <w:proofErr w:type="spellStart"/>
            <w:r w:rsidRPr="00821601">
              <w:rPr>
                <w:sz w:val="22"/>
                <w:szCs w:val="22"/>
                <w:lang w:eastAsia="en-US"/>
              </w:rPr>
              <w:t>Молодцова</w:t>
            </w:r>
            <w:proofErr w:type="spellEnd"/>
            <w:r w:rsidRPr="00821601">
              <w:rPr>
                <w:sz w:val="22"/>
                <w:szCs w:val="22"/>
                <w:lang w:eastAsia="en-US"/>
              </w:rPr>
              <w:t xml:space="preserve"> Елена Анатольевна</w:t>
            </w:r>
          </w:p>
          <w:p w:rsidR="0062740D" w:rsidRPr="00821601" w:rsidRDefault="0062740D" w:rsidP="0062740D">
            <w:pPr>
              <w:spacing w:line="240" w:lineRule="auto"/>
              <w:jc w:val="left"/>
              <w:rPr>
                <w:sz w:val="22"/>
                <w:szCs w:val="22"/>
                <w:lang w:eastAsia="en-US"/>
              </w:rPr>
            </w:pPr>
            <w:r w:rsidRPr="00821601">
              <w:rPr>
                <w:sz w:val="22"/>
                <w:szCs w:val="22"/>
                <w:lang w:eastAsia="en-US"/>
              </w:rPr>
              <w:t xml:space="preserve">Телефон: (812) 439-95-19, </w:t>
            </w:r>
          </w:p>
          <w:p w:rsidR="0062740D" w:rsidRPr="00821601" w:rsidRDefault="0062740D" w:rsidP="0062740D">
            <w:pPr>
              <w:spacing w:line="240" w:lineRule="auto"/>
              <w:jc w:val="left"/>
              <w:rPr>
                <w:sz w:val="22"/>
                <w:szCs w:val="22"/>
                <w:lang w:eastAsia="en-US"/>
              </w:rPr>
            </w:pPr>
            <w:r w:rsidRPr="00821601">
              <w:rPr>
                <w:sz w:val="22"/>
                <w:szCs w:val="22"/>
                <w:lang w:eastAsia="en-US"/>
              </w:rPr>
              <w:t>доб. 1134, 1136</w:t>
            </w:r>
          </w:p>
          <w:p w:rsidR="0062740D" w:rsidRPr="005E2150" w:rsidRDefault="0062740D" w:rsidP="0062740D">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proofErr w:type="spellStart"/>
            <w:r w:rsidRPr="004F39AA">
              <w:rPr>
                <w:sz w:val="22"/>
                <w:szCs w:val="22"/>
                <w:lang w:val="en-US" w:eastAsia="en-US"/>
              </w:rPr>
              <w:t>niioncologii</w:t>
            </w:r>
            <w:proofErr w:type="spellEnd"/>
            <w:r w:rsidRPr="005E2150">
              <w:rPr>
                <w:sz w:val="22"/>
                <w:szCs w:val="22"/>
                <w:lang w:eastAsia="en-US"/>
              </w:rPr>
              <w:t>.</w:t>
            </w:r>
            <w:proofErr w:type="spellStart"/>
            <w:r w:rsidRPr="004F39AA">
              <w:rPr>
                <w:sz w:val="22"/>
                <w:szCs w:val="22"/>
                <w:lang w:val="en-US" w:eastAsia="en-US"/>
              </w:rPr>
              <w:t>ru</w:t>
            </w:r>
            <w:proofErr w:type="spellEnd"/>
            <w:r w:rsidRPr="005E2150">
              <w:rPr>
                <w:sz w:val="22"/>
                <w:szCs w:val="22"/>
                <w:lang w:eastAsia="en-US"/>
              </w:rPr>
              <w:t xml:space="preserve"> </w:t>
            </w:r>
          </w:p>
          <w:p w:rsidR="009204BC" w:rsidRPr="0062740D" w:rsidRDefault="009204BC" w:rsidP="009204BC">
            <w:pPr>
              <w:spacing w:line="240" w:lineRule="auto"/>
              <w:rPr>
                <w:sz w:val="22"/>
                <w:szCs w:val="22"/>
                <w:lang w:eastAsia="en-US"/>
              </w:rPr>
            </w:pPr>
          </w:p>
          <w:p w:rsidR="009204BC" w:rsidRPr="0062740D"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4" w:name="OLE_LINK12"/>
            <w:bookmarkStart w:id="5" w:name="OLE_LINK13"/>
            <w:bookmarkStart w:id="6" w:name="OLE_LINK14"/>
            <w:bookmarkStart w:id="7" w:name="OLE_LINK15"/>
          </w:p>
          <w:bookmarkEnd w:id="4"/>
          <w:bookmarkEnd w:id="5"/>
          <w:bookmarkEnd w:id="6"/>
          <w:bookmarkEnd w:id="7"/>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993"/>
        <w:gridCol w:w="5279"/>
        <w:gridCol w:w="1424"/>
        <w:gridCol w:w="1417"/>
        <w:gridCol w:w="993"/>
        <w:gridCol w:w="840"/>
        <w:gridCol w:w="1112"/>
        <w:gridCol w:w="1140"/>
        <w:gridCol w:w="1206"/>
      </w:tblGrid>
      <w:tr w:rsidR="0062740D" w:rsidRPr="0062740D" w:rsidTr="0062740D">
        <w:trPr>
          <w:trHeight w:val="1178"/>
          <w:jc w:val="center"/>
        </w:trPr>
        <w:tc>
          <w:tcPr>
            <w:tcW w:w="243" w:type="dxa"/>
            <w:tcBorders>
              <w:top w:val="single" w:sz="4" w:space="0" w:color="auto"/>
              <w:left w:val="single" w:sz="4" w:space="0" w:color="auto"/>
              <w:bottom w:val="single" w:sz="4" w:space="0" w:color="auto"/>
              <w:right w:val="nil"/>
            </w:tcBorders>
            <w:shd w:val="clear" w:color="auto" w:fill="auto"/>
            <w:vAlign w:val="center"/>
          </w:tcPr>
          <w:p w:rsidR="0062740D" w:rsidRPr="0062740D" w:rsidRDefault="0062740D" w:rsidP="0062740D">
            <w:pPr>
              <w:pStyle w:val="af4"/>
              <w:jc w:val="center"/>
              <w:rPr>
                <w:rFonts w:eastAsia="Times New Roman"/>
                <w:sz w:val="22"/>
                <w:szCs w:val="22"/>
              </w:rPr>
            </w:pPr>
            <w:proofErr w:type="gramStart"/>
            <w:r w:rsidRPr="0062740D">
              <w:rPr>
                <w:sz w:val="22"/>
                <w:szCs w:val="22"/>
              </w:rPr>
              <w:t>п</w:t>
            </w:r>
            <w:proofErr w:type="gramEnd"/>
            <w:r w:rsidRPr="0062740D">
              <w:rPr>
                <w:sz w:val="22"/>
                <w:szCs w:val="22"/>
              </w:rPr>
              <w:t>/н</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62740D" w:rsidRPr="0062740D" w:rsidRDefault="0062740D" w:rsidP="0062740D">
            <w:pPr>
              <w:pStyle w:val="af4"/>
              <w:jc w:val="center"/>
              <w:rPr>
                <w:rFonts w:eastAsia="Times New Roman"/>
                <w:sz w:val="22"/>
                <w:szCs w:val="22"/>
              </w:rPr>
            </w:pPr>
            <w:r w:rsidRPr="0062740D">
              <w:rPr>
                <w:sz w:val="22"/>
                <w:szCs w:val="22"/>
              </w:rPr>
              <w:t>Характеристики с указанием производителя и страны происхождения товара</w:t>
            </w:r>
          </w:p>
        </w:tc>
        <w:tc>
          <w:tcPr>
            <w:tcW w:w="1424" w:type="dxa"/>
            <w:tcBorders>
              <w:top w:val="single" w:sz="4" w:space="0" w:color="auto"/>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Код по ОКПД</w:t>
            </w:r>
            <w:proofErr w:type="gramStart"/>
            <w:r w:rsidRPr="0062740D">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Кол-во</w:t>
            </w:r>
          </w:p>
        </w:tc>
        <w:tc>
          <w:tcPr>
            <w:tcW w:w="840" w:type="dxa"/>
            <w:tcBorders>
              <w:top w:val="single" w:sz="4" w:space="0" w:color="auto"/>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НДС %</w:t>
            </w:r>
          </w:p>
        </w:tc>
        <w:tc>
          <w:tcPr>
            <w:tcW w:w="1112" w:type="dxa"/>
            <w:tcBorders>
              <w:top w:val="single" w:sz="4" w:space="0" w:color="auto"/>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Сумма (руб.)</w:t>
            </w:r>
          </w:p>
        </w:tc>
      </w:tr>
      <w:tr w:rsidR="0062740D" w:rsidRPr="0062740D" w:rsidTr="0062740D">
        <w:trPr>
          <w:trHeight w:val="581"/>
          <w:jc w:val="center"/>
        </w:trPr>
        <w:tc>
          <w:tcPr>
            <w:tcW w:w="243" w:type="dxa"/>
            <w:tcBorders>
              <w:top w:val="nil"/>
              <w:left w:val="single" w:sz="4" w:space="0" w:color="auto"/>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1</w:t>
            </w:r>
          </w:p>
        </w:tc>
        <w:tc>
          <w:tcPr>
            <w:tcW w:w="1993" w:type="dxa"/>
            <w:tcBorders>
              <w:top w:val="single" w:sz="4" w:space="0" w:color="auto"/>
              <w:left w:val="nil"/>
              <w:bottom w:val="single" w:sz="4" w:space="0" w:color="auto"/>
              <w:right w:val="single" w:sz="4" w:space="0" w:color="auto"/>
            </w:tcBorders>
            <w:shd w:val="clear" w:color="auto" w:fill="auto"/>
            <w:vAlign w:val="center"/>
          </w:tcPr>
          <w:p w:rsidR="0062740D" w:rsidRDefault="0062740D" w:rsidP="0062740D">
            <w:pPr>
              <w:pStyle w:val="af4"/>
              <w:jc w:val="center"/>
              <w:rPr>
                <w:sz w:val="22"/>
                <w:szCs w:val="22"/>
              </w:rPr>
            </w:pPr>
            <w:r w:rsidRPr="0062740D">
              <w:rPr>
                <w:sz w:val="22"/>
                <w:szCs w:val="22"/>
              </w:rPr>
              <w:t>Средство дезинфицирующее "</w:t>
            </w:r>
            <w:proofErr w:type="spellStart"/>
            <w:r w:rsidRPr="0062740D">
              <w:rPr>
                <w:sz w:val="22"/>
                <w:szCs w:val="22"/>
              </w:rPr>
              <w:t>Санимед</w:t>
            </w:r>
            <w:proofErr w:type="spellEnd"/>
            <w:r w:rsidRPr="0062740D">
              <w:rPr>
                <w:sz w:val="22"/>
                <w:szCs w:val="22"/>
              </w:rPr>
              <w:t xml:space="preserve"> Этил </w:t>
            </w:r>
            <w:proofErr w:type="gramStart"/>
            <w:r w:rsidRPr="0062740D">
              <w:rPr>
                <w:sz w:val="22"/>
                <w:szCs w:val="22"/>
              </w:rPr>
              <w:t>Р</w:t>
            </w:r>
            <w:proofErr w:type="gramEnd"/>
            <w:r w:rsidRPr="0062740D">
              <w:rPr>
                <w:sz w:val="22"/>
                <w:szCs w:val="22"/>
              </w:rPr>
              <w:t xml:space="preserve">" (окрашенный) </w:t>
            </w:r>
          </w:p>
          <w:p w:rsidR="0062740D" w:rsidRPr="0062740D" w:rsidRDefault="0062740D" w:rsidP="0062740D">
            <w:pPr>
              <w:pStyle w:val="af4"/>
              <w:jc w:val="center"/>
              <w:rPr>
                <w:sz w:val="22"/>
                <w:szCs w:val="22"/>
              </w:rPr>
            </w:pPr>
            <w:r w:rsidRPr="0062740D">
              <w:rPr>
                <w:sz w:val="22"/>
                <w:szCs w:val="22"/>
              </w:rPr>
              <w:t>1,0 л</w:t>
            </w:r>
          </w:p>
        </w:tc>
        <w:tc>
          <w:tcPr>
            <w:tcW w:w="5279" w:type="dxa"/>
            <w:tcBorders>
              <w:top w:val="nil"/>
              <w:left w:val="single" w:sz="4" w:space="0" w:color="auto"/>
              <w:bottom w:val="single" w:sz="4" w:space="0" w:color="auto"/>
              <w:right w:val="single" w:sz="4" w:space="0" w:color="auto"/>
            </w:tcBorders>
            <w:shd w:val="clear" w:color="auto" w:fill="auto"/>
            <w:vAlign w:val="center"/>
          </w:tcPr>
          <w:p w:rsidR="0062740D" w:rsidRDefault="0062740D" w:rsidP="0062740D">
            <w:pPr>
              <w:pStyle w:val="af4"/>
              <w:jc w:val="left"/>
              <w:rPr>
                <w:sz w:val="22"/>
                <w:szCs w:val="22"/>
              </w:rPr>
            </w:pPr>
            <w:r w:rsidRPr="0062740D">
              <w:rPr>
                <w:sz w:val="22"/>
                <w:szCs w:val="22"/>
              </w:rPr>
              <w:t>Готовая синергетическая композиция в виде прозрачной жидкости оранжевого цвета с характерным спиртовым запахом, без отдушек.</w:t>
            </w:r>
          </w:p>
          <w:p w:rsidR="0062740D" w:rsidRDefault="0062740D" w:rsidP="0062740D">
            <w:pPr>
              <w:pStyle w:val="af4"/>
              <w:jc w:val="left"/>
              <w:rPr>
                <w:sz w:val="22"/>
                <w:szCs w:val="22"/>
              </w:rPr>
            </w:pPr>
            <w:r w:rsidRPr="0062740D">
              <w:rPr>
                <w:sz w:val="22"/>
                <w:szCs w:val="22"/>
              </w:rPr>
              <w:t>Назначение: для обработки кожи операционного, инъекционного полей, локтевых сгибов доноров.</w:t>
            </w:r>
          </w:p>
          <w:p w:rsidR="0062740D" w:rsidRDefault="0062740D" w:rsidP="0062740D">
            <w:pPr>
              <w:pStyle w:val="af4"/>
              <w:jc w:val="left"/>
              <w:rPr>
                <w:sz w:val="22"/>
                <w:szCs w:val="22"/>
              </w:rPr>
            </w:pPr>
            <w:r w:rsidRPr="0062740D">
              <w:rPr>
                <w:sz w:val="22"/>
                <w:szCs w:val="22"/>
              </w:rPr>
              <w:t xml:space="preserve">Состав: 60 % смеси этилового и изопропилового спирта, пищевой краситель, при этом содержание этилового спирта 25 %. </w:t>
            </w:r>
          </w:p>
          <w:p w:rsidR="0062740D" w:rsidRDefault="0062740D" w:rsidP="0062740D">
            <w:pPr>
              <w:pStyle w:val="af4"/>
              <w:jc w:val="left"/>
              <w:rPr>
                <w:sz w:val="22"/>
                <w:szCs w:val="22"/>
              </w:rPr>
            </w:pPr>
            <w:r w:rsidRPr="0062740D">
              <w:rPr>
                <w:sz w:val="22"/>
                <w:szCs w:val="22"/>
              </w:rPr>
              <w:t xml:space="preserve">В составе не содержатся производные </w:t>
            </w:r>
            <w:proofErr w:type="spellStart"/>
            <w:r w:rsidRPr="0062740D">
              <w:rPr>
                <w:sz w:val="22"/>
                <w:szCs w:val="22"/>
              </w:rPr>
              <w:t>алкиламина</w:t>
            </w:r>
            <w:proofErr w:type="spellEnd"/>
            <w:r w:rsidRPr="0062740D">
              <w:rPr>
                <w:sz w:val="22"/>
                <w:szCs w:val="22"/>
              </w:rPr>
              <w:t xml:space="preserve">, фенола (в т. ч. </w:t>
            </w:r>
            <w:proofErr w:type="spellStart"/>
            <w:r w:rsidRPr="0062740D">
              <w:rPr>
                <w:sz w:val="22"/>
                <w:szCs w:val="22"/>
              </w:rPr>
              <w:t>феноксиэтанола</w:t>
            </w:r>
            <w:proofErr w:type="spellEnd"/>
            <w:r w:rsidRPr="0062740D">
              <w:rPr>
                <w:sz w:val="22"/>
                <w:szCs w:val="22"/>
              </w:rPr>
              <w:t>), ПГМГ, перекись водорода, кислоты (в т. ч. молочная).</w:t>
            </w:r>
          </w:p>
          <w:p w:rsidR="0062740D" w:rsidRDefault="0062740D" w:rsidP="0062740D">
            <w:pPr>
              <w:pStyle w:val="af4"/>
              <w:jc w:val="left"/>
              <w:rPr>
                <w:sz w:val="22"/>
                <w:szCs w:val="22"/>
              </w:rPr>
            </w:pPr>
            <w:r w:rsidRPr="0062740D">
              <w:rPr>
                <w:sz w:val="22"/>
                <w:szCs w:val="22"/>
              </w:rPr>
              <w:t xml:space="preserve">Антимикробная активность: бактерицидная, </w:t>
            </w:r>
            <w:proofErr w:type="spellStart"/>
            <w:r w:rsidRPr="0062740D">
              <w:rPr>
                <w:sz w:val="22"/>
                <w:szCs w:val="22"/>
              </w:rPr>
              <w:t>туберкулоцидная</w:t>
            </w:r>
            <w:proofErr w:type="spellEnd"/>
            <w:r w:rsidRPr="0062740D">
              <w:rPr>
                <w:sz w:val="22"/>
                <w:szCs w:val="22"/>
              </w:rPr>
              <w:t xml:space="preserve">, </w:t>
            </w:r>
            <w:proofErr w:type="spellStart"/>
            <w:r w:rsidRPr="0062740D">
              <w:rPr>
                <w:sz w:val="22"/>
                <w:szCs w:val="22"/>
              </w:rPr>
              <w:t>фунгицидная</w:t>
            </w:r>
            <w:proofErr w:type="spellEnd"/>
            <w:r w:rsidRPr="0062740D">
              <w:rPr>
                <w:sz w:val="22"/>
                <w:szCs w:val="22"/>
              </w:rPr>
              <w:t xml:space="preserve">, </w:t>
            </w:r>
            <w:proofErr w:type="spellStart"/>
            <w:r w:rsidRPr="0062740D">
              <w:rPr>
                <w:sz w:val="22"/>
                <w:szCs w:val="22"/>
              </w:rPr>
              <w:t>вирулицидная</w:t>
            </w:r>
            <w:proofErr w:type="spellEnd"/>
            <w:r w:rsidRPr="0062740D">
              <w:rPr>
                <w:sz w:val="22"/>
                <w:szCs w:val="22"/>
              </w:rPr>
              <w:t>.</w:t>
            </w:r>
          </w:p>
          <w:p w:rsidR="0062740D" w:rsidRPr="0062740D" w:rsidRDefault="0062740D" w:rsidP="0062740D">
            <w:pPr>
              <w:pStyle w:val="af4"/>
              <w:jc w:val="left"/>
              <w:rPr>
                <w:sz w:val="22"/>
                <w:szCs w:val="22"/>
              </w:rPr>
            </w:pPr>
            <w:r w:rsidRPr="0062740D">
              <w:rPr>
                <w:sz w:val="22"/>
                <w:szCs w:val="22"/>
              </w:rPr>
              <w:t>Упаковка: полимерные флаконы объемом 1 л.</w:t>
            </w:r>
          </w:p>
        </w:tc>
        <w:tc>
          <w:tcPr>
            <w:tcW w:w="1424" w:type="dxa"/>
            <w:tcBorders>
              <w:top w:val="nil"/>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Литр (Кубический дециметр)</w:t>
            </w:r>
          </w:p>
        </w:tc>
        <w:tc>
          <w:tcPr>
            <w:tcW w:w="1417" w:type="dxa"/>
            <w:tcBorders>
              <w:top w:val="nil"/>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20.20.14.000</w:t>
            </w:r>
          </w:p>
        </w:tc>
        <w:tc>
          <w:tcPr>
            <w:tcW w:w="993" w:type="dxa"/>
            <w:tcBorders>
              <w:top w:val="nil"/>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r w:rsidRPr="0062740D">
              <w:rPr>
                <w:sz w:val="22"/>
                <w:szCs w:val="22"/>
              </w:rPr>
              <w:t>159</w:t>
            </w:r>
          </w:p>
        </w:tc>
        <w:tc>
          <w:tcPr>
            <w:tcW w:w="840" w:type="dxa"/>
            <w:tcBorders>
              <w:top w:val="nil"/>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bookmarkStart w:id="8" w:name="_GoBack"/>
            <w:bookmarkEnd w:id="8"/>
          </w:p>
        </w:tc>
        <w:tc>
          <w:tcPr>
            <w:tcW w:w="1112" w:type="dxa"/>
            <w:tcBorders>
              <w:top w:val="nil"/>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62740D" w:rsidRPr="0062740D" w:rsidRDefault="0062740D" w:rsidP="0062740D">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6C" w:rsidRDefault="008A7B6C">
      <w:r>
        <w:separator/>
      </w:r>
    </w:p>
  </w:endnote>
  <w:endnote w:type="continuationSeparator" w:id="0">
    <w:p w:rsidR="008A7B6C" w:rsidRDefault="008A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6C" w:rsidRDefault="008A7B6C">
      <w:r>
        <w:separator/>
      </w:r>
    </w:p>
  </w:footnote>
  <w:footnote w:type="continuationSeparator" w:id="0">
    <w:p w:rsidR="008A7B6C" w:rsidRDefault="008A7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5974"/>
    <w:rsid w:val="000F7C10"/>
    <w:rsid w:val="00105F89"/>
    <w:rsid w:val="0011788F"/>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CF2"/>
    <w:rsid w:val="001F0FF2"/>
    <w:rsid w:val="0020190A"/>
    <w:rsid w:val="00211621"/>
    <w:rsid w:val="00213637"/>
    <w:rsid w:val="0021701B"/>
    <w:rsid w:val="0021747E"/>
    <w:rsid w:val="0023240C"/>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2740D"/>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B6C"/>
    <w:rsid w:val="008A7FD9"/>
    <w:rsid w:val="008B38BF"/>
    <w:rsid w:val="008B738C"/>
    <w:rsid w:val="008C09B0"/>
    <w:rsid w:val="008D44B4"/>
    <w:rsid w:val="008E055D"/>
    <w:rsid w:val="008E143E"/>
    <w:rsid w:val="008E503B"/>
    <w:rsid w:val="008E5560"/>
    <w:rsid w:val="008F3B34"/>
    <w:rsid w:val="00911D53"/>
    <w:rsid w:val="0091474A"/>
    <w:rsid w:val="009204BC"/>
    <w:rsid w:val="009228AF"/>
    <w:rsid w:val="0093225B"/>
    <w:rsid w:val="0093250A"/>
    <w:rsid w:val="009419DC"/>
    <w:rsid w:val="009627D7"/>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05B9A"/>
    <w:rsid w:val="00C1103E"/>
    <w:rsid w:val="00C12206"/>
    <w:rsid w:val="00C14656"/>
    <w:rsid w:val="00C23592"/>
    <w:rsid w:val="00C30DE7"/>
    <w:rsid w:val="00C32E32"/>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14BB"/>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3493</Words>
  <Characters>19911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2026-07-17T10:00:00Z</dcterms:created>
  <dcterms:modified xsi:type="dcterms:W3CDTF">2026-07-17T10:00:00Z</dcterms:modified>
</cp:coreProperties>
</file>