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A2B" w:rsidRPr="007A3A87" w:rsidRDefault="00864A2B" w:rsidP="00162681">
      <w:pPr>
        <w:pStyle w:val="1"/>
        <w:spacing w:before="0" w:line="240" w:lineRule="auto"/>
        <w:jc w:val="center"/>
        <w:rPr>
          <w:rFonts w:ascii="Times New Roman" w:hAnsi="Times New Roman"/>
          <w:color w:val="000000"/>
          <w:sz w:val="24"/>
          <w:szCs w:val="24"/>
        </w:rPr>
      </w:pPr>
      <w:r w:rsidRPr="007A3A87">
        <w:rPr>
          <w:rFonts w:ascii="Times New Roman" w:hAnsi="Times New Roman"/>
          <w:color w:val="000000"/>
          <w:sz w:val="24"/>
          <w:szCs w:val="24"/>
        </w:rPr>
        <w:t>Объявление о закупочной сессии</w:t>
      </w:r>
    </w:p>
    <w:p w:rsidR="00454987" w:rsidRPr="007A3A87" w:rsidRDefault="00E1394E" w:rsidP="00162681">
      <w:pPr>
        <w:spacing w:after="0" w:line="240" w:lineRule="auto"/>
        <w:jc w:val="center"/>
        <w:outlineLvl w:val="0"/>
        <w:rPr>
          <w:rFonts w:ascii="Times New Roman" w:hAnsi="Times New Roman"/>
          <w:b/>
          <w:color w:val="000000"/>
          <w:sz w:val="24"/>
          <w:szCs w:val="24"/>
        </w:rPr>
      </w:pPr>
      <w:r w:rsidRPr="007A3A87">
        <w:rPr>
          <w:rFonts w:ascii="Times New Roman" w:hAnsi="Times New Roman"/>
          <w:b/>
          <w:color w:val="000000"/>
          <w:sz w:val="24"/>
          <w:szCs w:val="24"/>
        </w:rPr>
        <w:t xml:space="preserve">в </w:t>
      </w:r>
      <w:r w:rsidR="00285CDB" w:rsidRPr="007A3A87">
        <w:rPr>
          <w:rFonts w:ascii="Times New Roman" w:hAnsi="Times New Roman"/>
          <w:b/>
          <w:color w:val="000000"/>
          <w:sz w:val="24"/>
          <w:szCs w:val="24"/>
        </w:rPr>
        <w:t>соответствии с</w:t>
      </w:r>
      <w:r w:rsidR="00466273" w:rsidRPr="007A3A87">
        <w:rPr>
          <w:rFonts w:ascii="Times New Roman" w:hAnsi="Times New Roman"/>
          <w:b/>
          <w:color w:val="000000"/>
          <w:sz w:val="24"/>
          <w:szCs w:val="24"/>
        </w:rPr>
        <w:t xml:space="preserve"> п.4 ч.1 ст.93 ФЗ-44</w:t>
      </w:r>
    </w:p>
    <w:p w:rsidR="00A529CD" w:rsidRPr="00162681" w:rsidRDefault="00A529CD" w:rsidP="00162681">
      <w:pPr>
        <w:autoSpaceDE w:val="0"/>
        <w:autoSpaceDN w:val="0"/>
        <w:adjustRightInd w:val="0"/>
        <w:spacing w:after="0" w:line="240" w:lineRule="auto"/>
        <w:jc w:val="both"/>
        <w:rPr>
          <w:rFonts w:ascii="Times New Roman" w:hAnsi="Times New Roman"/>
          <w:b/>
          <w:bCs/>
          <w:color w:val="000000"/>
          <w:sz w:val="16"/>
          <w:szCs w:val="16"/>
          <w:u w:val="single"/>
        </w:rPr>
      </w:pPr>
    </w:p>
    <w:p w:rsidR="00154E17" w:rsidRDefault="00487AD5" w:rsidP="00162681">
      <w:pPr>
        <w:autoSpaceDE w:val="0"/>
        <w:autoSpaceDN w:val="0"/>
        <w:adjustRightInd w:val="0"/>
        <w:spacing w:after="0" w:line="240" w:lineRule="auto"/>
        <w:jc w:val="both"/>
        <w:rPr>
          <w:rFonts w:ascii="Times New Roman" w:hAnsi="Times New Roman"/>
          <w:b/>
          <w:bCs/>
          <w:color w:val="000000"/>
          <w:sz w:val="24"/>
          <w:szCs w:val="24"/>
          <w:u w:val="single"/>
        </w:rPr>
      </w:pPr>
      <w:r w:rsidRPr="007A3A87">
        <w:rPr>
          <w:rFonts w:ascii="Times New Roman" w:hAnsi="Times New Roman"/>
          <w:b/>
          <w:bCs/>
          <w:color w:val="000000"/>
          <w:sz w:val="24"/>
          <w:szCs w:val="24"/>
          <w:u w:val="single"/>
        </w:rPr>
        <w:t xml:space="preserve">Заказчик </w:t>
      </w:r>
      <w:r w:rsidR="00CE54C0" w:rsidRPr="007A3A87">
        <w:rPr>
          <w:rFonts w:ascii="Times New Roman" w:hAnsi="Times New Roman"/>
          <w:b/>
          <w:bCs/>
          <w:color w:val="000000"/>
          <w:sz w:val="24"/>
          <w:szCs w:val="24"/>
          <w:u w:val="single"/>
        </w:rPr>
        <w:t>(информация о покупателе)</w:t>
      </w:r>
      <w:r w:rsidR="00AF31FF" w:rsidRPr="007A3A87">
        <w:rPr>
          <w:rFonts w:ascii="Times New Roman" w:hAnsi="Times New Roman"/>
          <w:b/>
          <w:bCs/>
          <w:color w:val="000000"/>
          <w:sz w:val="24"/>
          <w:szCs w:val="24"/>
          <w:u w:val="single"/>
        </w:rPr>
        <w:t>:</w:t>
      </w:r>
    </w:p>
    <w:p w:rsidR="00D31A2E" w:rsidRPr="007E3192" w:rsidRDefault="00D31A2E" w:rsidP="00162681">
      <w:pPr>
        <w:autoSpaceDE w:val="0"/>
        <w:autoSpaceDN w:val="0"/>
        <w:adjustRightInd w:val="0"/>
        <w:spacing w:after="0" w:line="240" w:lineRule="auto"/>
        <w:jc w:val="both"/>
        <w:rPr>
          <w:rFonts w:ascii="Times New Roman" w:hAnsi="Times New Roman"/>
          <w:b/>
          <w:bCs/>
          <w:color w:val="000000"/>
          <w:sz w:val="16"/>
          <w:szCs w:val="16"/>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953"/>
      </w:tblGrid>
      <w:tr w:rsidR="00154E17" w:rsidRPr="007A3A87" w:rsidTr="00162681">
        <w:tc>
          <w:tcPr>
            <w:tcW w:w="4361" w:type="dxa"/>
          </w:tcPr>
          <w:p w:rsidR="00154E17" w:rsidRPr="007A3A87" w:rsidRDefault="00154E17"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Наименование</w:t>
            </w:r>
          </w:p>
        </w:tc>
        <w:tc>
          <w:tcPr>
            <w:tcW w:w="5953" w:type="dxa"/>
          </w:tcPr>
          <w:p w:rsidR="00154E17" w:rsidRPr="007A3A87" w:rsidRDefault="00C645D2" w:rsidP="00162681">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Федеральное казённое лечебно-профилактическое учреждение «Республиканская больница» </w:t>
            </w:r>
            <w:r w:rsidR="00A02293" w:rsidRPr="007A3A87">
              <w:rPr>
                <w:rFonts w:ascii="Times New Roman" w:hAnsi="Times New Roman"/>
                <w:bCs/>
                <w:color w:val="000000"/>
                <w:sz w:val="24"/>
                <w:szCs w:val="24"/>
              </w:rPr>
              <w:t>УФСИН России по Республике Башкортостан</w:t>
            </w:r>
          </w:p>
        </w:tc>
      </w:tr>
      <w:tr w:rsidR="00154E17" w:rsidRPr="007A3A87" w:rsidTr="00162681">
        <w:tc>
          <w:tcPr>
            <w:tcW w:w="4361" w:type="dxa"/>
          </w:tcPr>
          <w:p w:rsidR="00154E17" w:rsidRPr="007A3A87" w:rsidRDefault="00154E17"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Место нахождения</w:t>
            </w:r>
          </w:p>
        </w:tc>
        <w:tc>
          <w:tcPr>
            <w:tcW w:w="5953" w:type="dxa"/>
          </w:tcPr>
          <w:p w:rsidR="00154E17" w:rsidRPr="007A3A87" w:rsidRDefault="00A02293"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450015, г.</w:t>
            </w:r>
            <w:r w:rsidR="007A3A87">
              <w:rPr>
                <w:rFonts w:ascii="Times New Roman" w:hAnsi="Times New Roman"/>
                <w:bCs/>
                <w:color w:val="000000"/>
                <w:sz w:val="24"/>
                <w:szCs w:val="24"/>
              </w:rPr>
              <w:t xml:space="preserve"> </w:t>
            </w:r>
            <w:r w:rsidRPr="007A3A87">
              <w:rPr>
                <w:rFonts w:ascii="Times New Roman" w:hAnsi="Times New Roman"/>
                <w:bCs/>
                <w:color w:val="000000"/>
                <w:sz w:val="24"/>
                <w:szCs w:val="24"/>
              </w:rPr>
              <w:t>Уфа, ул.</w:t>
            </w:r>
            <w:r w:rsidR="007A3A87">
              <w:rPr>
                <w:rFonts w:ascii="Times New Roman" w:hAnsi="Times New Roman"/>
                <w:bCs/>
                <w:color w:val="000000"/>
                <w:sz w:val="24"/>
                <w:szCs w:val="24"/>
              </w:rPr>
              <w:t xml:space="preserve"> </w:t>
            </w:r>
            <w:r w:rsidRPr="007A3A87">
              <w:rPr>
                <w:rFonts w:ascii="Times New Roman" w:hAnsi="Times New Roman"/>
                <w:bCs/>
                <w:color w:val="000000"/>
                <w:sz w:val="24"/>
                <w:szCs w:val="24"/>
              </w:rPr>
              <w:t>Достоевского,</w:t>
            </w:r>
            <w:r w:rsidR="00D31A2E">
              <w:rPr>
                <w:rFonts w:ascii="Times New Roman" w:hAnsi="Times New Roman"/>
                <w:bCs/>
                <w:color w:val="000000"/>
                <w:sz w:val="24"/>
                <w:szCs w:val="24"/>
              </w:rPr>
              <w:t xml:space="preserve"> </w:t>
            </w:r>
            <w:r w:rsidR="00676681">
              <w:rPr>
                <w:rFonts w:ascii="Times New Roman" w:hAnsi="Times New Roman"/>
                <w:bCs/>
                <w:color w:val="000000"/>
                <w:sz w:val="24"/>
                <w:szCs w:val="24"/>
              </w:rPr>
              <w:t>41</w:t>
            </w:r>
            <w:r w:rsidRPr="007A3A87">
              <w:rPr>
                <w:rFonts w:ascii="Times New Roman" w:hAnsi="Times New Roman"/>
                <w:bCs/>
                <w:color w:val="000000"/>
                <w:sz w:val="24"/>
                <w:szCs w:val="24"/>
              </w:rPr>
              <w:t xml:space="preserve"> </w:t>
            </w:r>
          </w:p>
        </w:tc>
      </w:tr>
      <w:tr w:rsidR="00154E17" w:rsidRPr="007A3A87" w:rsidTr="00162681">
        <w:tc>
          <w:tcPr>
            <w:tcW w:w="4361" w:type="dxa"/>
          </w:tcPr>
          <w:p w:rsidR="00154E17" w:rsidRPr="007A3A87" w:rsidRDefault="00154E17"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Почтовый адрес</w:t>
            </w:r>
          </w:p>
        </w:tc>
        <w:tc>
          <w:tcPr>
            <w:tcW w:w="5953" w:type="dxa"/>
          </w:tcPr>
          <w:p w:rsidR="00154E17" w:rsidRPr="007A3A87" w:rsidRDefault="00A02293"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450015, г.</w:t>
            </w:r>
            <w:r w:rsidR="007A3A87">
              <w:rPr>
                <w:rFonts w:ascii="Times New Roman" w:hAnsi="Times New Roman"/>
                <w:bCs/>
                <w:color w:val="000000"/>
                <w:sz w:val="24"/>
                <w:szCs w:val="24"/>
              </w:rPr>
              <w:t xml:space="preserve"> </w:t>
            </w:r>
            <w:r w:rsidRPr="007A3A87">
              <w:rPr>
                <w:rFonts w:ascii="Times New Roman" w:hAnsi="Times New Roman"/>
                <w:bCs/>
                <w:color w:val="000000"/>
                <w:sz w:val="24"/>
                <w:szCs w:val="24"/>
              </w:rPr>
              <w:t>Уфа, ул.</w:t>
            </w:r>
            <w:r w:rsidR="007A3A87">
              <w:rPr>
                <w:rFonts w:ascii="Times New Roman" w:hAnsi="Times New Roman"/>
                <w:bCs/>
                <w:color w:val="000000"/>
                <w:sz w:val="24"/>
                <w:szCs w:val="24"/>
              </w:rPr>
              <w:t xml:space="preserve"> </w:t>
            </w:r>
            <w:r w:rsidRPr="007A3A87">
              <w:rPr>
                <w:rFonts w:ascii="Times New Roman" w:hAnsi="Times New Roman"/>
                <w:bCs/>
                <w:color w:val="000000"/>
                <w:sz w:val="24"/>
                <w:szCs w:val="24"/>
              </w:rPr>
              <w:t>Достоевского,</w:t>
            </w:r>
            <w:r w:rsidR="00D31A2E">
              <w:rPr>
                <w:rFonts w:ascii="Times New Roman" w:hAnsi="Times New Roman"/>
                <w:bCs/>
                <w:color w:val="000000"/>
                <w:sz w:val="24"/>
                <w:szCs w:val="24"/>
              </w:rPr>
              <w:t xml:space="preserve"> </w:t>
            </w:r>
            <w:r w:rsidR="00676681">
              <w:rPr>
                <w:rFonts w:ascii="Times New Roman" w:hAnsi="Times New Roman"/>
                <w:bCs/>
                <w:color w:val="000000"/>
                <w:sz w:val="24"/>
                <w:szCs w:val="24"/>
              </w:rPr>
              <w:t>41</w:t>
            </w:r>
          </w:p>
        </w:tc>
      </w:tr>
      <w:tr w:rsidR="00AA1DCA" w:rsidRPr="007A3A87" w:rsidTr="00162681">
        <w:tc>
          <w:tcPr>
            <w:tcW w:w="4361" w:type="dxa"/>
          </w:tcPr>
          <w:p w:rsidR="00AA1DCA" w:rsidRPr="007A3A87" w:rsidRDefault="00AA1DCA"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Адрес электронной почты</w:t>
            </w:r>
          </w:p>
        </w:tc>
        <w:tc>
          <w:tcPr>
            <w:tcW w:w="5953" w:type="dxa"/>
          </w:tcPr>
          <w:p w:rsidR="00AA1DCA" w:rsidRPr="00D414AF" w:rsidRDefault="000551C1" w:rsidP="00162681">
            <w:pPr>
              <w:autoSpaceDE w:val="0"/>
              <w:autoSpaceDN w:val="0"/>
              <w:adjustRightInd w:val="0"/>
              <w:spacing w:after="0" w:line="240" w:lineRule="auto"/>
              <w:jc w:val="both"/>
              <w:rPr>
                <w:rFonts w:ascii="Times New Roman" w:hAnsi="Times New Roman"/>
                <w:bCs/>
                <w:color w:val="000000"/>
                <w:sz w:val="24"/>
                <w:szCs w:val="24"/>
              </w:rPr>
            </w:pPr>
            <w:r w:rsidRPr="000551C1">
              <w:t>shakirov_td@02.fsin.gov.ru</w:t>
            </w:r>
          </w:p>
        </w:tc>
      </w:tr>
      <w:tr w:rsidR="00AA1DCA" w:rsidRPr="007A3A87" w:rsidTr="00162681">
        <w:tc>
          <w:tcPr>
            <w:tcW w:w="4361" w:type="dxa"/>
          </w:tcPr>
          <w:p w:rsidR="00AA1DCA" w:rsidRPr="007A3A87" w:rsidRDefault="00AA1DCA"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Номер контактного телефона</w:t>
            </w:r>
          </w:p>
        </w:tc>
        <w:tc>
          <w:tcPr>
            <w:tcW w:w="5953" w:type="dxa"/>
          </w:tcPr>
          <w:p w:rsidR="00AA1DCA" w:rsidRPr="00676681" w:rsidRDefault="008F2853" w:rsidP="003C4CF4">
            <w:pPr>
              <w:autoSpaceDE w:val="0"/>
              <w:autoSpaceDN w:val="0"/>
              <w:adjustRightInd w:val="0"/>
              <w:spacing w:after="0" w:line="240" w:lineRule="auto"/>
              <w:jc w:val="both"/>
              <w:rPr>
                <w:rFonts w:ascii="Times New Roman" w:hAnsi="Times New Roman"/>
                <w:bCs/>
                <w:color w:val="000000"/>
                <w:sz w:val="24"/>
                <w:szCs w:val="24"/>
                <w:lang w:val="en-US"/>
              </w:rPr>
            </w:pPr>
            <w:r w:rsidRPr="007A3A87">
              <w:rPr>
                <w:rFonts w:ascii="Times New Roman" w:hAnsi="Times New Roman"/>
                <w:bCs/>
                <w:color w:val="000000"/>
                <w:sz w:val="24"/>
                <w:szCs w:val="24"/>
                <w:lang w:val="en-US"/>
              </w:rPr>
              <w:t xml:space="preserve">+7 (347) </w:t>
            </w:r>
            <w:r w:rsidR="00A02293" w:rsidRPr="007A3A87">
              <w:rPr>
                <w:rFonts w:ascii="Times New Roman" w:hAnsi="Times New Roman"/>
                <w:bCs/>
                <w:color w:val="000000"/>
                <w:sz w:val="24"/>
                <w:szCs w:val="24"/>
              </w:rPr>
              <w:t>2</w:t>
            </w:r>
            <w:r w:rsidR="00676681">
              <w:rPr>
                <w:rFonts w:ascii="Times New Roman" w:hAnsi="Times New Roman"/>
                <w:bCs/>
                <w:color w:val="000000"/>
                <w:sz w:val="24"/>
                <w:szCs w:val="24"/>
                <w:lang w:val="en-US"/>
              </w:rPr>
              <w:t>5</w:t>
            </w:r>
            <w:r w:rsidR="003C4CF4">
              <w:rPr>
                <w:rFonts w:ascii="Times New Roman" w:hAnsi="Times New Roman"/>
                <w:bCs/>
                <w:color w:val="000000"/>
                <w:sz w:val="24"/>
                <w:szCs w:val="24"/>
              </w:rPr>
              <w:t>0</w:t>
            </w:r>
            <w:r w:rsidR="00A02293" w:rsidRPr="007A3A87">
              <w:rPr>
                <w:rFonts w:ascii="Times New Roman" w:hAnsi="Times New Roman"/>
                <w:bCs/>
                <w:color w:val="000000"/>
                <w:sz w:val="24"/>
                <w:szCs w:val="24"/>
              </w:rPr>
              <w:t>-</w:t>
            </w:r>
            <w:r w:rsidR="00CE2789">
              <w:rPr>
                <w:rFonts w:ascii="Times New Roman" w:hAnsi="Times New Roman"/>
                <w:bCs/>
                <w:color w:val="000000"/>
                <w:sz w:val="24"/>
                <w:szCs w:val="24"/>
              </w:rPr>
              <w:t>3</w:t>
            </w:r>
            <w:r w:rsidR="003C4CF4">
              <w:rPr>
                <w:rFonts w:ascii="Times New Roman" w:hAnsi="Times New Roman"/>
                <w:bCs/>
                <w:color w:val="000000"/>
                <w:sz w:val="24"/>
                <w:szCs w:val="24"/>
              </w:rPr>
              <w:t>0</w:t>
            </w:r>
            <w:r w:rsidR="00A02293" w:rsidRPr="007A3A87">
              <w:rPr>
                <w:rFonts w:ascii="Times New Roman" w:hAnsi="Times New Roman"/>
                <w:bCs/>
                <w:color w:val="000000"/>
                <w:sz w:val="24"/>
                <w:szCs w:val="24"/>
              </w:rPr>
              <w:t>-</w:t>
            </w:r>
            <w:r w:rsidR="003C4CF4">
              <w:rPr>
                <w:rFonts w:ascii="Times New Roman" w:hAnsi="Times New Roman"/>
                <w:bCs/>
                <w:color w:val="000000"/>
                <w:sz w:val="24"/>
                <w:szCs w:val="24"/>
              </w:rPr>
              <w:t>1</w:t>
            </w:r>
            <w:r w:rsidR="00676681">
              <w:rPr>
                <w:rFonts w:ascii="Times New Roman" w:hAnsi="Times New Roman"/>
                <w:bCs/>
                <w:color w:val="000000"/>
                <w:sz w:val="24"/>
                <w:szCs w:val="24"/>
                <w:lang w:val="en-US"/>
              </w:rPr>
              <w:t>4</w:t>
            </w:r>
          </w:p>
        </w:tc>
      </w:tr>
      <w:tr w:rsidR="00AA1DCA" w:rsidRPr="007A3A87" w:rsidTr="00162681">
        <w:trPr>
          <w:trHeight w:val="79"/>
        </w:trPr>
        <w:tc>
          <w:tcPr>
            <w:tcW w:w="4361" w:type="dxa"/>
          </w:tcPr>
          <w:p w:rsidR="00AA1DCA" w:rsidRPr="007A3A87" w:rsidRDefault="00AA1DCA"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Ответственное должностное лицо заказчика</w:t>
            </w:r>
          </w:p>
        </w:tc>
        <w:tc>
          <w:tcPr>
            <w:tcW w:w="5953" w:type="dxa"/>
          </w:tcPr>
          <w:p w:rsidR="00AA1DCA" w:rsidRPr="007A3A87" w:rsidRDefault="003C4CF4" w:rsidP="00162681">
            <w:pPr>
              <w:autoSpaceDE w:val="0"/>
              <w:autoSpaceDN w:val="0"/>
              <w:adjustRightInd w:val="0"/>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Шакиров Тимур Дамирович</w:t>
            </w:r>
          </w:p>
        </w:tc>
      </w:tr>
    </w:tbl>
    <w:p w:rsidR="002C013A" w:rsidRPr="007E3192" w:rsidRDefault="002C013A" w:rsidP="00162681">
      <w:pPr>
        <w:autoSpaceDE w:val="0"/>
        <w:autoSpaceDN w:val="0"/>
        <w:adjustRightInd w:val="0"/>
        <w:spacing w:after="0" w:line="240" w:lineRule="auto"/>
        <w:jc w:val="both"/>
        <w:rPr>
          <w:rFonts w:ascii="Times New Roman" w:hAnsi="Times New Roman"/>
          <w:b/>
          <w:bCs/>
          <w:color w:val="000000"/>
          <w:sz w:val="16"/>
          <w:szCs w:val="16"/>
          <w:u w:val="single"/>
        </w:rPr>
      </w:pPr>
    </w:p>
    <w:p w:rsidR="005734A9" w:rsidRDefault="005734A9" w:rsidP="00162681">
      <w:pPr>
        <w:autoSpaceDE w:val="0"/>
        <w:autoSpaceDN w:val="0"/>
        <w:adjustRightInd w:val="0"/>
        <w:spacing w:after="0" w:line="240" w:lineRule="auto"/>
        <w:jc w:val="both"/>
        <w:rPr>
          <w:rFonts w:ascii="Times New Roman" w:hAnsi="Times New Roman"/>
          <w:b/>
          <w:bCs/>
          <w:color w:val="000000"/>
          <w:sz w:val="24"/>
          <w:szCs w:val="24"/>
          <w:u w:val="single"/>
        </w:rPr>
      </w:pPr>
      <w:r w:rsidRPr="007A3A87">
        <w:rPr>
          <w:rFonts w:ascii="Times New Roman" w:hAnsi="Times New Roman"/>
          <w:b/>
          <w:bCs/>
          <w:color w:val="000000"/>
          <w:sz w:val="24"/>
          <w:szCs w:val="24"/>
          <w:u w:val="single"/>
        </w:rPr>
        <w:t>У</w:t>
      </w:r>
      <w:r w:rsidR="00487AD5" w:rsidRPr="007A3A87">
        <w:rPr>
          <w:rFonts w:ascii="Times New Roman" w:hAnsi="Times New Roman"/>
          <w:b/>
          <w:bCs/>
          <w:color w:val="000000"/>
          <w:sz w:val="24"/>
          <w:szCs w:val="24"/>
          <w:u w:val="single"/>
        </w:rPr>
        <w:t>слови</w:t>
      </w:r>
      <w:r w:rsidRPr="007A3A87">
        <w:rPr>
          <w:rFonts w:ascii="Times New Roman" w:hAnsi="Times New Roman"/>
          <w:b/>
          <w:bCs/>
          <w:color w:val="000000"/>
          <w:sz w:val="24"/>
          <w:szCs w:val="24"/>
          <w:u w:val="single"/>
        </w:rPr>
        <w:t>я</w:t>
      </w:r>
      <w:r w:rsidR="00487AD5" w:rsidRPr="007A3A87">
        <w:rPr>
          <w:rFonts w:ascii="Times New Roman" w:hAnsi="Times New Roman"/>
          <w:b/>
          <w:bCs/>
          <w:color w:val="000000"/>
          <w:sz w:val="24"/>
          <w:szCs w:val="24"/>
          <w:u w:val="single"/>
        </w:rPr>
        <w:t xml:space="preserve"> </w:t>
      </w:r>
      <w:r w:rsidR="003C60EC" w:rsidRPr="007A3A87">
        <w:rPr>
          <w:rFonts w:ascii="Times New Roman" w:hAnsi="Times New Roman"/>
          <w:b/>
          <w:bCs/>
          <w:color w:val="000000"/>
          <w:sz w:val="24"/>
          <w:szCs w:val="24"/>
          <w:u w:val="single"/>
        </w:rPr>
        <w:t>закупки</w:t>
      </w:r>
      <w:r w:rsidR="00AF31FF" w:rsidRPr="007A3A87">
        <w:rPr>
          <w:rFonts w:ascii="Times New Roman" w:hAnsi="Times New Roman"/>
          <w:b/>
          <w:bCs/>
          <w:color w:val="000000"/>
          <w:sz w:val="24"/>
          <w:szCs w:val="24"/>
          <w:u w:val="single"/>
        </w:rPr>
        <w:t>:</w:t>
      </w:r>
    </w:p>
    <w:p w:rsidR="00D31A2E" w:rsidRPr="00E076B2" w:rsidRDefault="00D31A2E" w:rsidP="00162681">
      <w:pPr>
        <w:autoSpaceDE w:val="0"/>
        <w:autoSpaceDN w:val="0"/>
        <w:adjustRightInd w:val="0"/>
        <w:spacing w:after="0" w:line="240" w:lineRule="auto"/>
        <w:jc w:val="both"/>
        <w:rPr>
          <w:rFonts w:ascii="Times New Roman" w:hAnsi="Times New Roman"/>
          <w:b/>
          <w:bCs/>
          <w:color w:val="000000"/>
          <w:sz w:val="10"/>
          <w:szCs w:val="10"/>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6157"/>
      </w:tblGrid>
      <w:tr w:rsidR="005734A9" w:rsidRPr="007A3A87" w:rsidTr="00162681">
        <w:tc>
          <w:tcPr>
            <w:tcW w:w="4157" w:type="dxa"/>
          </w:tcPr>
          <w:p w:rsidR="005734A9" w:rsidRPr="007A3A87" w:rsidRDefault="00E42CBB"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color w:val="000000"/>
                <w:sz w:val="24"/>
                <w:szCs w:val="24"/>
              </w:rPr>
              <w:t>Дата, в</w:t>
            </w:r>
            <w:r w:rsidR="00A65693" w:rsidRPr="007A3A87">
              <w:rPr>
                <w:rFonts w:ascii="Times New Roman" w:hAnsi="Times New Roman"/>
                <w:color w:val="000000"/>
                <w:sz w:val="24"/>
                <w:szCs w:val="24"/>
              </w:rPr>
              <w:t>ремя продолжительности закупочной сессии, час</w:t>
            </w:r>
          </w:p>
        </w:tc>
        <w:tc>
          <w:tcPr>
            <w:tcW w:w="6157" w:type="dxa"/>
          </w:tcPr>
          <w:p w:rsidR="003B3E4C" w:rsidRPr="007A3A87" w:rsidRDefault="00AD3704"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2</w:t>
            </w:r>
            <w:r w:rsidR="00D414AF">
              <w:rPr>
                <w:rFonts w:ascii="Times New Roman" w:hAnsi="Times New Roman"/>
                <w:bCs/>
                <w:color w:val="000000"/>
                <w:sz w:val="24"/>
                <w:szCs w:val="24"/>
              </w:rPr>
              <w:t>4</w:t>
            </w:r>
            <w:r w:rsidRPr="007A3A87">
              <w:rPr>
                <w:rFonts w:ascii="Times New Roman" w:hAnsi="Times New Roman"/>
                <w:bCs/>
                <w:color w:val="000000"/>
                <w:sz w:val="24"/>
                <w:szCs w:val="24"/>
              </w:rPr>
              <w:t xml:space="preserve"> </w:t>
            </w:r>
            <w:r w:rsidR="00887279" w:rsidRPr="007A3A87">
              <w:rPr>
                <w:rFonts w:ascii="Times New Roman" w:hAnsi="Times New Roman"/>
                <w:bCs/>
                <w:color w:val="000000"/>
                <w:sz w:val="24"/>
                <w:szCs w:val="24"/>
              </w:rPr>
              <w:t>часа</w:t>
            </w:r>
          </w:p>
        </w:tc>
      </w:tr>
      <w:tr w:rsidR="00A65693" w:rsidRPr="007A3A87" w:rsidTr="00162681">
        <w:trPr>
          <w:trHeight w:val="301"/>
        </w:trPr>
        <w:tc>
          <w:tcPr>
            <w:tcW w:w="4157" w:type="dxa"/>
          </w:tcPr>
          <w:p w:rsidR="00A65693" w:rsidRPr="007A3A87" w:rsidRDefault="00A65693"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Тип закупки</w:t>
            </w:r>
          </w:p>
        </w:tc>
        <w:tc>
          <w:tcPr>
            <w:tcW w:w="6157" w:type="dxa"/>
          </w:tcPr>
          <w:p w:rsidR="00A65693" w:rsidRPr="007A3A87" w:rsidRDefault="00A65693"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Единственный поставщик</w:t>
            </w:r>
            <w:r w:rsidRPr="007A3A87">
              <w:rPr>
                <w:rFonts w:ascii="Times New Roman" w:hAnsi="Times New Roman"/>
                <w:b/>
                <w:color w:val="000000"/>
                <w:sz w:val="24"/>
                <w:szCs w:val="24"/>
              </w:rPr>
              <w:t xml:space="preserve"> </w:t>
            </w:r>
            <w:r w:rsidRPr="007A3A87">
              <w:rPr>
                <w:rFonts w:ascii="Times New Roman" w:hAnsi="Times New Roman"/>
                <w:color w:val="000000"/>
                <w:sz w:val="24"/>
                <w:szCs w:val="24"/>
              </w:rPr>
              <w:t>по п.4 ч.1 ст.93 ФЗ-44</w:t>
            </w:r>
          </w:p>
        </w:tc>
      </w:tr>
      <w:tr w:rsidR="00A65693" w:rsidRPr="007A3A87" w:rsidTr="00162681">
        <w:trPr>
          <w:trHeight w:val="158"/>
        </w:trPr>
        <w:tc>
          <w:tcPr>
            <w:tcW w:w="4157" w:type="dxa"/>
          </w:tcPr>
          <w:p w:rsidR="00A65693" w:rsidRPr="007A3A87" w:rsidRDefault="006056FD" w:rsidP="00162681">
            <w:pPr>
              <w:autoSpaceDE w:val="0"/>
              <w:autoSpaceDN w:val="0"/>
              <w:adjustRightInd w:val="0"/>
              <w:spacing w:after="0" w:line="240" w:lineRule="auto"/>
              <w:contextualSpacing/>
              <w:jc w:val="both"/>
              <w:rPr>
                <w:rFonts w:ascii="Times New Roman" w:hAnsi="Times New Roman"/>
                <w:bCs/>
                <w:color w:val="000000"/>
                <w:sz w:val="24"/>
                <w:szCs w:val="24"/>
              </w:rPr>
            </w:pPr>
            <w:r w:rsidRPr="007A3A87">
              <w:rPr>
                <w:rFonts w:ascii="Times New Roman" w:hAnsi="Times New Roman"/>
                <w:color w:val="000000"/>
                <w:sz w:val="24"/>
                <w:szCs w:val="24"/>
              </w:rPr>
              <w:t>Н</w:t>
            </w:r>
            <w:r w:rsidR="00BE603E" w:rsidRPr="007A3A87">
              <w:rPr>
                <w:rFonts w:ascii="Times New Roman" w:hAnsi="Times New Roman"/>
                <w:color w:val="000000"/>
                <w:sz w:val="24"/>
                <w:szCs w:val="24"/>
              </w:rPr>
              <w:t>аименование ТРУ</w:t>
            </w:r>
          </w:p>
        </w:tc>
        <w:tc>
          <w:tcPr>
            <w:tcW w:w="6157" w:type="dxa"/>
          </w:tcPr>
          <w:p w:rsidR="00A65693" w:rsidRPr="005265D6" w:rsidRDefault="00166654" w:rsidP="00C828EB">
            <w:pPr>
              <w:spacing w:after="0" w:line="240" w:lineRule="auto"/>
              <w:jc w:val="both"/>
              <w:rPr>
                <w:rFonts w:ascii="Times New Roman" w:hAnsi="Times New Roman"/>
                <w:sz w:val="24"/>
                <w:szCs w:val="24"/>
              </w:rPr>
            </w:pPr>
            <w:r w:rsidRPr="00166654">
              <w:rPr>
                <w:rFonts w:ascii="Times New Roman" w:hAnsi="Times New Roman"/>
                <w:color w:val="000000"/>
                <w:sz w:val="24"/>
                <w:szCs w:val="24"/>
              </w:rPr>
              <w:t xml:space="preserve">Услуги по </w:t>
            </w:r>
            <w:r w:rsidR="00C828EB">
              <w:rPr>
                <w:rFonts w:ascii="Times New Roman" w:hAnsi="Times New Roman"/>
                <w:color w:val="000000"/>
                <w:sz w:val="24"/>
                <w:szCs w:val="24"/>
              </w:rPr>
              <w:t>организации похорон</w:t>
            </w:r>
          </w:p>
        </w:tc>
      </w:tr>
      <w:tr w:rsidR="00A65F9A" w:rsidRPr="007A3A87" w:rsidTr="00162681">
        <w:trPr>
          <w:trHeight w:val="303"/>
        </w:trPr>
        <w:tc>
          <w:tcPr>
            <w:tcW w:w="4157" w:type="dxa"/>
          </w:tcPr>
          <w:p w:rsidR="00A65F9A" w:rsidRPr="007A3A87" w:rsidRDefault="00A65F9A"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ОКПД 2</w:t>
            </w:r>
          </w:p>
        </w:tc>
        <w:tc>
          <w:tcPr>
            <w:tcW w:w="6157" w:type="dxa"/>
          </w:tcPr>
          <w:p w:rsidR="00A65F9A" w:rsidRPr="00CF1230" w:rsidRDefault="00166654" w:rsidP="00C828EB">
            <w:pPr>
              <w:spacing w:after="0" w:line="240" w:lineRule="auto"/>
              <w:rPr>
                <w:rFonts w:ascii="Times New Roman" w:hAnsi="Times New Roman"/>
                <w:sz w:val="24"/>
                <w:szCs w:val="24"/>
                <w:lang w:val="en-US"/>
              </w:rPr>
            </w:pPr>
            <w:r>
              <w:rPr>
                <w:rFonts w:ascii="Times New Roman" w:hAnsi="Times New Roman"/>
                <w:sz w:val="24"/>
                <w:szCs w:val="24"/>
              </w:rPr>
              <w:t>9</w:t>
            </w:r>
            <w:r w:rsidR="00CF1230" w:rsidRPr="00CF1230">
              <w:rPr>
                <w:rFonts w:ascii="Times New Roman" w:hAnsi="Times New Roman"/>
                <w:sz w:val="24"/>
                <w:szCs w:val="24"/>
              </w:rPr>
              <w:t>6.0</w:t>
            </w:r>
            <w:r>
              <w:rPr>
                <w:rFonts w:ascii="Times New Roman" w:hAnsi="Times New Roman"/>
                <w:sz w:val="24"/>
                <w:szCs w:val="24"/>
              </w:rPr>
              <w:t>3</w:t>
            </w:r>
            <w:r w:rsidR="00CF1230" w:rsidRPr="00CF1230">
              <w:rPr>
                <w:rFonts w:ascii="Times New Roman" w:hAnsi="Times New Roman"/>
                <w:sz w:val="24"/>
                <w:szCs w:val="24"/>
              </w:rPr>
              <w:t>.1</w:t>
            </w:r>
            <w:r w:rsidR="00C828EB">
              <w:rPr>
                <w:rFonts w:ascii="Times New Roman" w:hAnsi="Times New Roman"/>
                <w:sz w:val="24"/>
                <w:szCs w:val="24"/>
              </w:rPr>
              <w:t>2</w:t>
            </w:r>
            <w:r w:rsidR="00CF1230" w:rsidRPr="00CF1230">
              <w:rPr>
                <w:rFonts w:ascii="Times New Roman" w:hAnsi="Times New Roman"/>
                <w:sz w:val="24"/>
                <w:szCs w:val="24"/>
              </w:rPr>
              <w:t>.1</w:t>
            </w:r>
            <w:r w:rsidR="00C828EB">
              <w:rPr>
                <w:rFonts w:ascii="Times New Roman" w:hAnsi="Times New Roman"/>
                <w:sz w:val="24"/>
                <w:szCs w:val="24"/>
              </w:rPr>
              <w:t>15</w:t>
            </w:r>
          </w:p>
        </w:tc>
      </w:tr>
      <w:tr w:rsidR="00C901A0" w:rsidRPr="007A3A87" w:rsidTr="00162681">
        <w:tc>
          <w:tcPr>
            <w:tcW w:w="4157" w:type="dxa"/>
          </w:tcPr>
          <w:p w:rsidR="00C901A0" w:rsidRPr="007A3A87" w:rsidRDefault="00C901A0"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Краткое описание объекта закупки</w:t>
            </w:r>
          </w:p>
        </w:tc>
        <w:tc>
          <w:tcPr>
            <w:tcW w:w="6157" w:type="dxa"/>
          </w:tcPr>
          <w:p w:rsidR="00D623DB" w:rsidRDefault="00166654" w:rsidP="00162681">
            <w:pPr>
              <w:spacing w:after="0" w:line="240" w:lineRule="auto"/>
              <w:jc w:val="both"/>
              <w:rPr>
                <w:rFonts w:ascii="Times New Roman" w:hAnsi="Times New Roman"/>
                <w:bCs/>
                <w:color w:val="000000"/>
                <w:sz w:val="24"/>
                <w:szCs w:val="24"/>
              </w:rPr>
            </w:pPr>
            <w:r w:rsidRPr="007B2886">
              <w:rPr>
                <w:rFonts w:ascii="Times New Roman" w:hAnsi="Times New Roman"/>
                <w:bCs/>
                <w:color w:val="000000"/>
                <w:sz w:val="24"/>
                <w:szCs w:val="24"/>
              </w:rPr>
              <w:t>Услуг</w:t>
            </w:r>
            <w:r w:rsidR="002F4833">
              <w:rPr>
                <w:rFonts w:ascii="Times New Roman" w:hAnsi="Times New Roman"/>
                <w:bCs/>
                <w:color w:val="000000"/>
                <w:sz w:val="24"/>
                <w:szCs w:val="24"/>
              </w:rPr>
              <w:t>а</w:t>
            </w:r>
            <w:r w:rsidRPr="007B2886">
              <w:rPr>
                <w:rFonts w:ascii="Times New Roman" w:hAnsi="Times New Roman"/>
                <w:bCs/>
                <w:color w:val="000000"/>
                <w:sz w:val="24"/>
                <w:szCs w:val="24"/>
              </w:rPr>
              <w:t xml:space="preserve"> по захоронению </w:t>
            </w:r>
            <w:r w:rsidR="002F4833">
              <w:rPr>
                <w:rFonts w:ascii="Times New Roman" w:hAnsi="Times New Roman"/>
                <w:bCs/>
                <w:color w:val="000000"/>
                <w:sz w:val="24"/>
                <w:szCs w:val="24"/>
              </w:rPr>
              <w:t xml:space="preserve">умершего человека </w:t>
            </w:r>
            <w:r w:rsidRPr="007B2886">
              <w:rPr>
                <w:rFonts w:ascii="Times New Roman" w:hAnsi="Times New Roman"/>
                <w:bCs/>
                <w:color w:val="000000"/>
                <w:sz w:val="24"/>
                <w:szCs w:val="24"/>
              </w:rPr>
              <w:t>включа</w:t>
            </w:r>
            <w:r w:rsidR="002F4833">
              <w:rPr>
                <w:rFonts w:ascii="Times New Roman" w:hAnsi="Times New Roman"/>
                <w:bCs/>
                <w:color w:val="000000"/>
                <w:sz w:val="24"/>
                <w:szCs w:val="24"/>
              </w:rPr>
              <w:t>е</w:t>
            </w:r>
            <w:r w:rsidRPr="007B2886">
              <w:rPr>
                <w:rFonts w:ascii="Times New Roman" w:hAnsi="Times New Roman"/>
                <w:bCs/>
                <w:color w:val="000000"/>
                <w:sz w:val="24"/>
                <w:szCs w:val="24"/>
              </w:rPr>
              <w:t>т в себя:</w:t>
            </w:r>
          </w:p>
          <w:p w:rsidR="00CB5F94" w:rsidRDefault="00CB5F94" w:rsidP="00162681">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изготовление и предоставление гроба;</w:t>
            </w:r>
          </w:p>
          <w:p w:rsidR="00CB5F94" w:rsidRPr="007B2886" w:rsidRDefault="00CB5F94" w:rsidP="00162681">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изготовление и предоставление колышка;</w:t>
            </w:r>
          </w:p>
          <w:p w:rsidR="00166654" w:rsidRPr="007B2886" w:rsidRDefault="00166654" w:rsidP="00162681">
            <w:pPr>
              <w:spacing w:after="0" w:line="240" w:lineRule="auto"/>
              <w:jc w:val="both"/>
              <w:rPr>
                <w:rFonts w:ascii="Times New Roman" w:hAnsi="Times New Roman"/>
                <w:bCs/>
                <w:color w:val="000000"/>
                <w:sz w:val="24"/>
                <w:szCs w:val="24"/>
              </w:rPr>
            </w:pPr>
            <w:r w:rsidRPr="007B2886">
              <w:rPr>
                <w:rFonts w:ascii="Times New Roman" w:hAnsi="Times New Roman"/>
                <w:bCs/>
                <w:color w:val="000000"/>
                <w:sz w:val="24"/>
                <w:szCs w:val="24"/>
              </w:rPr>
              <w:t xml:space="preserve">– </w:t>
            </w:r>
            <w:r w:rsidR="007B2886">
              <w:rPr>
                <w:rFonts w:ascii="Times New Roman" w:hAnsi="Times New Roman"/>
                <w:bCs/>
                <w:color w:val="000000"/>
                <w:sz w:val="24"/>
                <w:szCs w:val="24"/>
              </w:rPr>
              <w:t>р</w:t>
            </w:r>
            <w:r w:rsidRPr="007B2886">
              <w:rPr>
                <w:rFonts w:ascii="Times New Roman" w:hAnsi="Times New Roman"/>
                <w:bCs/>
                <w:color w:val="000000"/>
                <w:sz w:val="24"/>
                <w:szCs w:val="24"/>
              </w:rPr>
              <w:t>асчистка, разметка, подготовка места к захоронению и выборка грунта (2,0х1,0х1,5) экскаватором;</w:t>
            </w:r>
          </w:p>
          <w:p w:rsidR="007B2886" w:rsidRPr="00D623DB" w:rsidRDefault="007B2886" w:rsidP="00162681">
            <w:pPr>
              <w:spacing w:after="0" w:line="240" w:lineRule="auto"/>
              <w:jc w:val="both"/>
              <w:rPr>
                <w:rFonts w:ascii="Times New Roman" w:hAnsi="Times New Roman"/>
                <w:sz w:val="24"/>
                <w:szCs w:val="24"/>
              </w:rPr>
            </w:pPr>
            <w:r w:rsidRPr="007B2886">
              <w:rPr>
                <w:rFonts w:ascii="Times New Roman" w:hAnsi="Times New Roman"/>
                <w:bCs/>
                <w:color w:val="000000"/>
                <w:sz w:val="24"/>
                <w:szCs w:val="24"/>
              </w:rPr>
              <w:t xml:space="preserve">– </w:t>
            </w:r>
            <w:r>
              <w:rPr>
                <w:rFonts w:ascii="Times New Roman" w:hAnsi="Times New Roman"/>
                <w:bCs/>
                <w:color w:val="000000"/>
                <w:sz w:val="24"/>
                <w:szCs w:val="24"/>
              </w:rPr>
              <w:t>з</w:t>
            </w:r>
            <w:r w:rsidRPr="007B2886">
              <w:rPr>
                <w:rFonts w:ascii="Times New Roman" w:hAnsi="Times New Roman"/>
                <w:bCs/>
                <w:color w:val="000000"/>
                <w:sz w:val="24"/>
                <w:szCs w:val="24"/>
              </w:rPr>
              <w:t>ахоронение (засыпка) после копки</w:t>
            </w:r>
            <w:r>
              <w:rPr>
                <w:rFonts w:ascii="Times New Roman" w:hAnsi="Times New Roman"/>
                <w:bCs/>
                <w:color w:val="000000"/>
                <w:sz w:val="24"/>
                <w:szCs w:val="24"/>
              </w:rPr>
              <w:t xml:space="preserve"> </w:t>
            </w:r>
            <w:r w:rsidRPr="007B2886">
              <w:rPr>
                <w:rFonts w:ascii="Times New Roman" w:hAnsi="Times New Roman"/>
                <w:bCs/>
                <w:color w:val="000000"/>
                <w:sz w:val="24"/>
                <w:szCs w:val="24"/>
              </w:rPr>
              <w:t>экскаватором (экскаватор) глубиной от</w:t>
            </w:r>
            <w:r>
              <w:rPr>
                <w:rFonts w:ascii="Times New Roman" w:hAnsi="Times New Roman"/>
                <w:bCs/>
                <w:color w:val="000000"/>
                <w:sz w:val="24"/>
                <w:szCs w:val="24"/>
              </w:rPr>
              <w:t xml:space="preserve"> </w:t>
            </w:r>
            <w:r w:rsidRPr="007B2886">
              <w:rPr>
                <w:rFonts w:ascii="Times New Roman" w:hAnsi="Times New Roman"/>
                <w:bCs/>
                <w:color w:val="000000"/>
                <w:sz w:val="24"/>
                <w:szCs w:val="24"/>
              </w:rPr>
              <w:t>1,5 до 2,5 м</w:t>
            </w:r>
            <w:r w:rsidR="0067160A">
              <w:rPr>
                <w:rFonts w:ascii="Times New Roman" w:hAnsi="Times New Roman"/>
                <w:bCs/>
                <w:color w:val="000000"/>
                <w:sz w:val="24"/>
                <w:szCs w:val="24"/>
              </w:rPr>
              <w:t>.</w:t>
            </w:r>
          </w:p>
        </w:tc>
      </w:tr>
      <w:tr w:rsidR="00A72379" w:rsidRPr="007A3A87" w:rsidTr="00162681">
        <w:tc>
          <w:tcPr>
            <w:tcW w:w="4157" w:type="dxa"/>
          </w:tcPr>
          <w:p w:rsidR="00A72379" w:rsidRPr="007A3A87" w:rsidRDefault="00A72379"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eastAsia="Times New Roman" w:hAnsi="Times New Roman"/>
                <w:color w:val="000000"/>
                <w:sz w:val="24"/>
                <w:szCs w:val="24"/>
                <w:lang w:eastAsia="ru-RU"/>
              </w:rPr>
              <w:t>Количество услуг</w:t>
            </w:r>
          </w:p>
        </w:tc>
        <w:tc>
          <w:tcPr>
            <w:tcW w:w="6157" w:type="dxa"/>
          </w:tcPr>
          <w:p w:rsidR="00A72379" w:rsidRPr="007A3A87" w:rsidRDefault="00333B58" w:rsidP="00333B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008E52D2">
              <w:rPr>
                <w:rFonts w:ascii="Times New Roman" w:hAnsi="Times New Roman"/>
                <w:color w:val="000000"/>
                <w:sz w:val="24"/>
                <w:szCs w:val="24"/>
              </w:rPr>
              <w:t xml:space="preserve"> </w:t>
            </w:r>
            <w:r w:rsidR="00351631">
              <w:rPr>
                <w:rFonts w:ascii="Times New Roman" w:hAnsi="Times New Roman"/>
                <w:color w:val="000000"/>
                <w:sz w:val="24"/>
                <w:szCs w:val="24"/>
              </w:rPr>
              <w:t>(</w:t>
            </w:r>
            <w:r>
              <w:rPr>
                <w:rFonts w:ascii="Times New Roman" w:hAnsi="Times New Roman"/>
                <w:color w:val="000000"/>
                <w:sz w:val="24"/>
                <w:szCs w:val="24"/>
              </w:rPr>
              <w:t>одна</w:t>
            </w:r>
            <w:r w:rsidR="00351631">
              <w:rPr>
                <w:rFonts w:ascii="Times New Roman" w:hAnsi="Times New Roman"/>
                <w:color w:val="000000"/>
                <w:sz w:val="24"/>
                <w:szCs w:val="24"/>
              </w:rPr>
              <w:t>)</w:t>
            </w:r>
            <w:r w:rsidR="003F3A38">
              <w:rPr>
                <w:rFonts w:ascii="Times New Roman" w:hAnsi="Times New Roman"/>
                <w:color w:val="000000"/>
                <w:sz w:val="24"/>
                <w:szCs w:val="24"/>
              </w:rPr>
              <w:t xml:space="preserve"> в </w:t>
            </w:r>
            <w:r>
              <w:rPr>
                <w:rFonts w:ascii="Times New Roman" w:hAnsi="Times New Roman"/>
                <w:color w:val="000000"/>
                <w:sz w:val="24"/>
                <w:szCs w:val="24"/>
              </w:rPr>
              <w:t>летн</w:t>
            </w:r>
            <w:r w:rsidR="003F3A38">
              <w:rPr>
                <w:rFonts w:ascii="Times New Roman" w:hAnsi="Times New Roman"/>
                <w:color w:val="000000"/>
                <w:sz w:val="24"/>
                <w:szCs w:val="24"/>
              </w:rPr>
              <w:t>ее время</w:t>
            </w:r>
            <w:r w:rsidR="0067160A">
              <w:rPr>
                <w:rFonts w:ascii="Times New Roman" w:hAnsi="Times New Roman"/>
                <w:color w:val="000000"/>
                <w:sz w:val="24"/>
                <w:szCs w:val="24"/>
              </w:rPr>
              <w:t>.</w:t>
            </w:r>
          </w:p>
        </w:tc>
      </w:tr>
      <w:tr w:rsidR="00A72379" w:rsidRPr="007A3A87" w:rsidTr="00162681">
        <w:tc>
          <w:tcPr>
            <w:tcW w:w="4157" w:type="dxa"/>
          </w:tcPr>
          <w:p w:rsidR="00A72379" w:rsidRPr="007A3A87" w:rsidRDefault="00046D47" w:rsidP="00162681">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Срок </w:t>
            </w:r>
            <w:r w:rsidR="00A72379" w:rsidRPr="007A3A87">
              <w:rPr>
                <w:rFonts w:ascii="Times New Roman" w:eastAsia="Times New Roman" w:hAnsi="Times New Roman"/>
                <w:color w:val="000000"/>
                <w:sz w:val="24"/>
                <w:szCs w:val="24"/>
                <w:lang w:eastAsia="ru-RU"/>
              </w:rPr>
              <w:t>оказания услуг</w:t>
            </w:r>
          </w:p>
        </w:tc>
        <w:tc>
          <w:tcPr>
            <w:tcW w:w="6157" w:type="dxa"/>
          </w:tcPr>
          <w:p w:rsidR="00A72379" w:rsidRPr="007A3A87" w:rsidRDefault="00351631" w:rsidP="009C7365">
            <w:pPr>
              <w:suppressAutoHyphens/>
              <w:spacing w:after="0" w:line="240" w:lineRule="auto"/>
              <w:jc w:val="both"/>
              <w:rPr>
                <w:rFonts w:ascii="Times New Roman" w:hAnsi="Times New Roman"/>
                <w:bCs/>
                <w:iCs/>
                <w:color w:val="000000"/>
                <w:sz w:val="24"/>
                <w:szCs w:val="24"/>
              </w:rPr>
            </w:pPr>
            <w:r>
              <w:rPr>
                <w:rFonts w:ascii="Times New Roman" w:hAnsi="Times New Roman"/>
                <w:bCs/>
                <w:iCs/>
                <w:color w:val="000000"/>
                <w:sz w:val="24"/>
                <w:szCs w:val="24"/>
              </w:rPr>
              <w:t>С даты заключения государственного контракта и н</w:t>
            </w:r>
            <w:r w:rsidR="00046D47">
              <w:rPr>
                <w:rFonts w:ascii="Times New Roman" w:hAnsi="Times New Roman"/>
                <w:bCs/>
                <w:iCs/>
                <w:color w:val="000000"/>
                <w:sz w:val="24"/>
                <w:szCs w:val="24"/>
              </w:rPr>
              <w:t xml:space="preserve">е позднее </w:t>
            </w:r>
            <w:r w:rsidR="00622E1B">
              <w:rPr>
                <w:rFonts w:ascii="Times New Roman" w:hAnsi="Times New Roman"/>
                <w:bCs/>
                <w:iCs/>
                <w:color w:val="000000"/>
                <w:sz w:val="24"/>
                <w:szCs w:val="24"/>
              </w:rPr>
              <w:t>31</w:t>
            </w:r>
            <w:r w:rsidR="00046D47">
              <w:rPr>
                <w:rFonts w:ascii="Times New Roman" w:hAnsi="Times New Roman"/>
                <w:bCs/>
                <w:iCs/>
                <w:color w:val="000000"/>
                <w:sz w:val="24"/>
                <w:szCs w:val="24"/>
              </w:rPr>
              <w:t xml:space="preserve"> </w:t>
            </w:r>
            <w:r w:rsidR="009C7365">
              <w:rPr>
                <w:rFonts w:ascii="Times New Roman" w:hAnsi="Times New Roman"/>
                <w:bCs/>
                <w:iCs/>
                <w:color w:val="000000"/>
                <w:sz w:val="24"/>
                <w:szCs w:val="24"/>
              </w:rPr>
              <w:t>августа</w:t>
            </w:r>
            <w:bookmarkStart w:id="0" w:name="_GoBack"/>
            <w:bookmarkEnd w:id="0"/>
            <w:r w:rsidR="00046D47">
              <w:rPr>
                <w:rFonts w:ascii="Times New Roman" w:hAnsi="Times New Roman"/>
                <w:bCs/>
                <w:iCs/>
                <w:color w:val="000000"/>
                <w:sz w:val="24"/>
                <w:szCs w:val="24"/>
              </w:rPr>
              <w:t xml:space="preserve"> 202</w:t>
            </w:r>
            <w:r w:rsidR="00622E1B">
              <w:rPr>
                <w:rFonts w:ascii="Times New Roman" w:hAnsi="Times New Roman"/>
                <w:bCs/>
                <w:iCs/>
                <w:color w:val="000000"/>
                <w:sz w:val="24"/>
                <w:szCs w:val="24"/>
              </w:rPr>
              <w:t>6</w:t>
            </w:r>
            <w:r w:rsidR="00046D47">
              <w:rPr>
                <w:rFonts w:ascii="Times New Roman" w:hAnsi="Times New Roman"/>
                <w:bCs/>
                <w:iCs/>
                <w:color w:val="000000"/>
                <w:sz w:val="24"/>
                <w:szCs w:val="24"/>
              </w:rPr>
              <w:t xml:space="preserve"> года.</w:t>
            </w:r>
          </w:p>
        </w:tc>
      </w:tr>
      <w:tr w:rsidR="00A72379" w:rsidRPr="007A3A87" w:rsidTr="00162681">
        <w:tc>
          <w:tcPr>
            <w:tcW w:w="4157" w:type="dxa"/>
          </w:tcPr>
          <w:p w:rsidR="00A72379" w:rsidRPr="007A3A87" w:rsidRDefault="00A72379" w:rsidP="00162681">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7A3A87">
              <w:rPr>
                <w:rFonts w:ascii="Times New Roman" w:eastAsia="Times New Roman" w:hAnsi="Times New Roman"/>
                <w:color w:val="000000"/>
                <w:sz w:val="24"/>
                <w:szCs w:val="24"/>
                <w:lang w:eastAsia="ru-RU"/>
              </w:rPr>
              <w:t xml:space="preserve">График </w:t>
            </w:r>
            <w:r w:rsidR="00046D47">
              <w:rPr>
                <w:rFonts w:ascii="Times New Roman" w:eastAsia="Times New Roman" w:hAnsi="Times New Roman"/>
                <w:color w:val="000000"/>
                <w:sz w:val="24"/>
                <w:szCs w:val="24"/>
                <w:lang w:eastAsia="ru-RU"/>
              </w:rPr>
              <w:t>оказания услуг</w:t>
            </w:r>
            <w:r w:rsidRPr="007A3A87">
              <w:rPr>
                <w:rFonts w:ascii="Times New Roman" w:eastAsia="Times New Roman" w:hAnsi="Times New Roman"/>
                <w:color w:val="000000"/>
                <w:sz w:val="24"/>
                <w:szCs w:val="24"/>
                <w:lang w:eastAsia="ru-RU"/>
              </w:rPr>
              <w:t>:</w:t>
            </w:r>
          </w:p>
        </w:tc>
        <w:tc>
          <w:tcPr>
            <w:tcW w:w="6157" w:type="dxa"/>
          </w:tcPr>
          <w:p w:rsidR="00A72379" w:rsidRPr="007A3A87" w:rsidRDefault="00351631" w:rsidP="0016268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Cs/>
                <w:snapToGrid w:val="0"/>
                <w:color w:val="000000"/>
                <w:sz w:val="24"/>
                <w:szCs w:val="24"/>
              </w:rPr>
              <w:t>По заявке Государственного заказчика.</w:t>
            </w:r>
          </w:p>
        </w:tc>
      </w:tr>
      <w:tr w:rsidR="005734A9" w:rsidRPr="007A3A87" w:rsidTr="00162681">
        <w:trPr>
          <w:trHeight w:val="431"/>
        </w:trPr>
        <w:tc>
          <w:tcPr>
            <w:tcW w:w="4157" w:type="dxa"/>
          </w:tcPr>
          <w:p w:rsidR="00CF5759" w:rsidRPr="007A3A87" w:rsidRDefault="00A72379" w:rsidP="00162681">
            <w:pPr>
              <w:autoSpaceDE w:val="0"/>
              <w:autoSpaceDN w:val="0"/>
              <w:adjustRightInd w:val="0"/>
              <w:spacing w:after="0" w:line="240" w:lineRule="auto"/>
              <w:jc w:val="both"/>
              <w:rPr>
                <w:rFonts w:ascii="Times New Roman" w:hAnsi="Times New Roman"/>
                <w:bCs/>
                <w:i/>
                <w:color w:val="000000"/>
                <w:sz w:val="24"/>
                <w:szCs w:val="24"/>
              </w:rPr>
            </w:pPr>
            <w:r w:rsidRPr="007A3A87">
              <w:rPr>
                <w:rFonts w:ascii="Times New Roman" w:hAnsi="Times New Roman"/>
                <w:color w:val="000000"/>
                <w:sz w:val="24"/>
                <w:szCs w:val="24"/>
              </w:rPr>
              <w:t>Мест</w:t>
            </w:r>
            <w:r w:rsidR="00CA6839">
              <w:rPr>
                <w:rFonts w:ascii="Times New Roman" w:hAnsi="Times New Roman"/>
                <w:color w:val="000000"/>
                <w:sz w:val="24"/>
                <w:szCs w:val="24"/>
              </w:rPr>
              <w:t>а</w:t>
            </w:r>
            <w:r w:rsidRPr="007A3A87">
              <w:rPr>
                <w:rFonts w:ascii="Times New Roman" w:hAnsi="Times New Roman"/>
                <w:color w:val="000000"/>
                <w:sz w:val="24"/>
                <w:szCs w:val="24"/>
              </w:rPr>
              <w:t xml:space="preserve"> оказания услуг</w:t>
            </w:r>
          </w:p>
        </w:tc>
        <w:tc>
          <w:tcPr>
            <w:tcW w:w="6157" w:type="dxa"/>
          </w:tcPr>
          <w:p w:rsidR="00A02293" w:rsidRPr="00B50681" w:rsidRDefault="00CA6839" w:rsidP="00162681">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Действующие</w:t>
            </w:r>
            <w:r w:rsidR="00351631" w:rsidRPr="00351631">
              <w:rPr>
                <w:rFonts w:ascii="Times New Roman" w:hAnsi="Times New Roman"/>
                <w:color w:val="000000"/>
                <w:sz w:val="24"/>
                <w:szCs w:val="24"/>
              </w:rPr>
              <w:t xml:space="preserve"> на территории городского округа город Уфа Республики Башкортостан</w:t>
            </w:r>
            <w:r w:rsidR="00351631">
              <w:rPr>
                <w:rFonts w:ascii="Times New Roman" w:hAnsi="Times New Roman"/>
                <w:color w:val="000000"/>
                <w:sz w:val="24"/>
                <w:szCs w:val="24"/>
              </w:rPr>
              <w:t xml:space="preserve"> </w:t>
            </w:r>
            <w:r w:rsidR="00351631" w:rsidRPr="00351631">
              <w:rPr>
                <w:rFonts w:ascii="Times New Roman" w:hAnsi="Times New Roman"/>
                <w:color w:val="000000"/>
                <w:sz w:val="24"/>
                <w:szCs w:val="24"/>
              </w:rPr>
              <w:t>кладбища для захоронения тел (останков) умерших</w:t>
            </w:r>
            <w:r>
              <w:rPr>
                <w:rFonts w:ascii="Times New Roman" w:hAnsi="Times New Roman"/>
                <w:color w:val="000000"/>
                <w:sz w:val="24"/>
                <w:szCs w:val="24"/>
              </w:rPr>
              <w:t xml:space="preserve">, определённые решением Совета городского </w:t>
            </w:r>
            <w:r w:rsidRPr="00351631">
              <w:rPr>
                <w:rFonts w:ascii="Times New Roman" w:hAnsi="Times New Roman"/>
                <w:color w:val="000000"/>
                <w:sz w:val="24"/>
                <w:szCs w:val="24"/>
              </w:rPr>
              <w:t>округа город Уфа Республики Башкортостан</w:t>
            </w:r>
            <w:r w:rsidR="00351631" w:rsidRPr="00351631">
              <w:rPr>
                <w:rFonts w:ascii="Times New Roman" w:hAnsi="Times New Roman"/>
                <w:color w:val="000000"/>
                <w:sz w:val="24"/>
                <w:szCs w:val="24"/>
              </w:rPr>
              <w:t>.</w:t>
            </w:r>
          </w:p>
        </w:tc>
      </w:tr>
      <w:tr w:rsidR="00454987" w:rsidRPr="007A3A87" w:rsidTr="00162681">
        <w:trPr>
          <w:trHeight w:val="273"/>
        </w:trPr>
        <w:tc>
          <w:tcPr>
            <w:tcW w:w="4157" w:type="dxa"/>
          </w:tcPr>
          <w:p w:rsidR="00454987" w:rsidRPr="007A3A87" w:rsidRDefault="00E625D1" w:rsidP="00162681">
            <w:pPr>
              <w:pStyle w:val="ConsPlusNormal"/>
              <w:rPr>
                <w:rFonts w:ascii="Times New Roman" w:hAnsi="Times New Roman" w:cs="Times New Roman"/>
                <w:bCs/>
                <w:color w:val="000000"/>
                <w:sz w:val="24"/>
                <w:szCs w:val="24"/>
              </w:rPr>
            </w:pPr>
            <w:r w:rsidRPr="007A3A87">
              <w:rPr>
                <w:rFonts w:ascii="Times New Roman" w:eastAsia="Times New Roman" w:hAnsi="Times New Roman" w:cs="Times New Roman"/>
                <w:color w:val="000000"/>
                <w:sz w:val="24"/>
                <w:szCs w:val="24"/>
                <w:lang w:eastAsia="ru-RU"/>
              </w:rPr>
              <w:t>Вид оплаты</w:t>
            </w:r>
          </w:p>
        </w:tc>
        <w:tc>
          <w:tcPr>
            <w:tcW w:w="6157" w:type="dxa"/>
          </w:tcPr>
          <w:p w:rsidR="00454987" w:rsidRPr="007A3A87" w:rsidRDefault="00637FC5"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eastAsia="Times New Roman" w:hAnsi="Times New Roman"/>
                <w:color w:val="000000"/>
                <w:sz w:val="24"/>
                <w:szCs w:val="24"/>
                <w:lang w:eastAsia="ru-RU"/>
              </w:rPr>
              <w:t>Б</w:t>
            </w:r>
            <w:r w:rsidR="005E1C42" w:rsidRPr="007A3A87">
              <w:rPr>
                <w:rFonts w:ascii="Times New Roman" w:eastAsia="Times New Roman" w:hAnsi="Times New Roman"/>
                <w:color w:val="000000"/>
                <w:sz w:val="24"/>
                <w:szCs w:val="24"/>
                <w:lang w:eastAsia="ru-RU"/>
              </w:rPr>
              <w:t>ез</w:t>
            </w:r>
            <w:r w:rsidRPr="007A3A87">
              <w:rPr>
                <w:rFonts w:ascii="Times New Roman" w:eastAsia="Times New Roman" w:hAnsi="Times New Roman"/>
                <w:color w:val="000000"/>
                <w:sz w:val="24"/>
                <w:szCs w:val="24"/>
                <w:lang w:eastAsia="ru-RU"/>
              </w:rPr>
              <w:t>н</w:t>
            </w:r>
            <w:r w:rsidR="00F00115" w:rsidRPr="007A3A87">
              <w:rPr>
                <w:rFonts w:ascii="Times New Roman" w:eastAsia="Times New Roman" w:hAnsi="Times New Roman"/>
                <w:color w:val="000000"/>
                <w:sz w:val="24"/>
                <w:szCs w:val="24"/>
                <w:lang w:eastAsia="ru-RU"/>
              </w:rPr>
              <w:t>аличный расчёт</w:t>
            </w:r>
          </w:p>
        </w:tc>
      </w:tr>
      <w:tr w:rsidR="00E625D1" w:rsidRPr="007A3A87" w:rsidTr="00162681">
        <w:trPr>
          <w:trHeight w:val="606"/>
        </w:trPr>
        <w:tc>
          <w:tcPr>
            <w:tcW w:w="4157" w:type="dxa"/>
          </w:tcPr>
          <w:p w:rsidR="00E625D1" w:rsidRPr="007A3A87" w:rsidRDefault="00A72379" w:rsidP="00162681">
            <w:pPr>
              <w:pStyle w:val="ConsPlusNormal"/>
              <w:rPr>
                <w:rFonts w:ascii="Times New Roman" w:eastAsia="Times New Roman" w:hAnsi="Times New Roman" w:cs="Times New Roman"/>
                <w:color w:val="000000"/>
                <w:sz w:val="24"/>
                <w:szCs w:val="24"/>
                <w:lang w:eastAsia="ru-RU"/>
              </w:rPr>
            </w:pPr>
            <w:r w:rsidRPr="007A3A87">
              <w:rPr>
                <w:rFonts w:ascii="Times New Roman" w:hAnsi="Times New Roman" w:cs="Times New Roman"/>
                <w:color w:val="000000"/>
                <w:sz w:val="24"/>
                <w:szCs w:val="24"/>
              </w:rPr>
              <w:t>Условия оплаты</w:t>
            </w:r>
          </w:p>
        </w:tc>
        <w:tc>
          <w:tcPr>
            <w:tcW w:w="6157" w:type="dxa"/>
          </w:tcPr>
          <w:p w:rsidR="00E625D1" w:rsidRPr="007A3A87" w:rsidRDefault="00FE014D" w:rsidP="00427BB2">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7A3A87">
              <w:rPr>
                <w:rFonts w:ascii="Times New Roman" w:hAnsi="Times New Roman"/>
                <w:color w:val="000000"/>
                <w:sz w:val="24"/>
                <w:szCs w:val="24"/>
              </w:rPr>
              <w:t xml:space="preserve">В течение </w:t>
            </w:r>
            <w:r w:rsidR="00427BB2">
              <w:rPr>
                <w:rFonts w:ascii="Times New Roman" w:hAnsi="Times New Roman"/>
                <w:color w:val="000000"/>
                <w:sz w:val="24"/>
                <w:szCs w:val="24"/>
              </w:rPr>
              <w:t>7</w:t>
            </w:r>
            <w:r w:rsidRPr="007A3A87">
              <w:rPr>
                <w:rFonts w:ascii="Times New Roman" w:hAnsi="Times New Roman"/>
                <w:color w:val="000000"/>
                <w:sz w:val="24"/>
                <w:szCs w:val="24"/>
              </w:rPr>
              <w:t xml:space="preserve"> </w:t>
            </w:r>
            <w:r w:rsidR="008D2F0F">
              <w:rPr>
                <w:rFonts w:ascii="Times New Roman" w:hAnsi="Times New Roman"/>
                <w:color w:val="000000"/>
                <w:sz w:val="24"/>
                <w:szCs w:val="24"/>
              </w:rPr>
              <w:t>рабоч</w:t>
            </w:r>
            <w:r w:rsidR="00AB390E">
              <w:rPr>
                <w:rFonts w:ascii="Times New Roman" w:hAnsi="Times New Roman"/>
                <w:color w:val="000000"/>
                <w:sz w:val="24"/>
                <w:szCs w:val="24"/>
              </w:rPr>
              <w:t>их</w:t>
            </w:r>
            <w:r w:rsidR="008D2F0F">
              <w:rPr>
                <w:rFonts w:ascii="Times New Roman" w:hAnsi="Times New Roman"/>
                <w:color w:val="000000"/>
                <w:sz w:val="24"/>
                <w:szCs w:val="24"/>
              </w:rPr>
              <w:t xml:space="preserve"> </w:t>
            </w:r>
            <w:r w:rsidRPr="007A3A87">
              <w:rPr>
                <w:rFonts w:ascii="Times New Roman" w:hAnsi="Times New Roman"/>
                <w:color w:val="000000"/>
                <w:sz w:val="24"/>
                <w:szCs w:val="24"/>
              </w:rPr>
              <w:t>дн</w:t>
            </w:r>
            <w:r w:rsidR="00AB390E">
              <w:rPr>
                <w:rFonts w:ascii="Times New Roman" w:hAnsi="Times New Roman"/>
                <w:color w:val="000000"/>
                <w:sz w:val="24"/>
                <w:szCs w:val="24"/>
              </w:rPr>
              <w:t>ей</w:t>
            </w:r>
            <w:r w:rsidRPr="007A3A87">
              <w:rPr>
                <w:rFonts w:ascii="Times New Roman" w:hAnsi="Times New Roman"/>
                <w:color w:val="000000"/>
                <w:sz w:val="24"/>
                <w:szCs w:val="24"/>
              </w:rPr>
              <w:t xml:space="preserve"> после подписания </w:t>
            </w:r>
            <w:r w:rsidR="00046A7C">
              <w:rPr>
                <w:rFonts w:ascii="Times New Roman" w:hAnsi="Times New Roman"/>
                <w:color w:val="000000"/>
                <w:sz w:val="24"/>
                <w:szCs w:val="24"/>
              </w:rPr>
              <w:t xml:space="preserve">без замечаний </w:t>
            </w:r>
            <w:r w:rsidRPr="007A3A87">
              <w:rPr>
                <w:rFonts w:ascii="Times New Roman" w:hAnsi="Times New Roman"/>
                <w:color w:val="000000"/>
                <w:sz w:val="24"/>
                <w:szCs w:val="24"/>
              </w:rPr>
              <w:t xml:space="preserve">Акта </w:t>
            </w:r>
            <w:r w:rsidR="00B50681">
              <w:rPr>
                <w:rFonts w:ascii="Times New Roman" w:hAnsi="Times New Roman"/>
                <w:color w:val="000000"/>
                <w:sz w:val="24"/>
                <w:szCs w:val="24"/>
              </w:rPr>
              <w:t>об оказании услуг.</w:t>
            </w:r>
          </w:p>
        </w:tc>
      </w:tr>
      <w:tr w:rsidR="005734A9" w:rsidRPr="007A3A87" w:rsidTr="00162681">
        <w:tc>
          <w:tcPr>
            <w:tcW w:w="4157" w:type="dxa"/>
            <w:tcBorders>
              <w:bottom w:val="single" w:sz="4" w:space="0" w:color="auto"/>
            </w:tcBorders>
          </w:tcPr>
          <w:p w:rsidR="005734A9" w:rsidRPr="007A3A87" w:rsidRDefault="00071E12"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Стартовая цена</w:t>
            </w:r>
            <w:r w:rsidR="00594620" w:rsidRPr="007A3A87">
              <w:rPr>
                <w:rFonts w:ascii="Times New Roman" w:hAnsi="Times New Roman"/>
                <w:bCs/>
                <w:color w:val="000000"/>
                <w:sz w:val="24"/>
                <w:szCs w:val="24"/>
              </w:rPr>
              <w:t>, руб.</w:t>
            </w:r>
          </w:p>
        </w:tc>
        <w:tc>
          <w:tcPr>
            <w:tcW w:w="6157" w:type="dxa"/>
            <w:tcBorders>
              <w:bottom w:val="single" w:sz="4" w:space="0" w:color="auto"/>
            </w:tcBorders>
          </w:tcPr>
          <w:p w:rsidR="005734A9" w:rsidRPr="005C3147" w:rsidRDefault="00333B58" w:rsidP="00333B5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13 150</w:t>
            </w:r>
            <w:r w:rsidR="00874244" w:rsidRPr="005C3147">
              <w:rPr>
                <w:rFonts w:ascii="Times New Roman" w:hAnsi="Times New Roman"/>
                <w:color w:val="000000"/>
                <w:sz w:val="24"/>
                <w:szCs w:val="24"/>
              </w:rPr>
              <w:t xml:space="preserve"> </w:t>
            </w:r>
            <w:r w:rsidR="00D31A2E" w:rsidRPr="005C3147">
              <w:rPr>
                <w:rFonts w:ascii="Times New Roman" w:hAnsi="Times New Roman"/>
                <w:color w:val="000000"/>
                <w:sz w:val="24"/>
                <w:szCs w:val="24"/>
              </w:rPr>
              <w:t>(</w:t>
            </w:r>
            <w:r>
              <w:rPr>
                <w:rFonts w:ascii="Times New Roman" w:hAnsi="Times New Roman"/>
                <w:color w:val="000000"/>
                <w:sz w:val="24"/>
                <w:szCs w:val="24"/>
              </w:rPr>
              <w:t>тринадцать тысяч сто пятьдесят</w:t>
            </w:r>
            <w:r w:rsidR="00DB0188" w:rsidRPr="005C3147">
              <w:rPr>
                <w:rFonts w:ascii="Times New Roman" w:hAnsi="Times New Roman"/>
                <w:color w:val="000000"/>
                <w:sz w:val="24"/>
                <w:szCs w:val="24"/>
              </w:rPr>
              <w:t>) руб</w:t>
            </w:r>
            <w:r w:rsidR="006520F9" w:rsidRPr="005C3147">
              <w:rPr>
                <w:rFonts w:ascii="Times New Roman" w:hAnsi="Times New Roman"/>
                <w:color w:val="000000"/>
                <w:sz w:val="24"/>
                <w:szCs w:val="24"/>
              </w:rPr>
              <w:t>л</w:t>
            </w:r>
            <w:r w:rsidR="003C4CF4">
              <w:rPr>
                <w:rFonts w:ascii="Times New Roman" w:hAnsi="Times New Roman"/>
                <w:color w:val="000000"/>
                <w:sz w:val="24"/>
                <w:szCs w:val="24"/>
              </w:rPr>
              <w:t>ей</w:t>
            </w:r>
            <w:r w:rsidR="00F3423D" w:rsidRPr="005C3147">
              <w:rPr>
                <w:rFonts w:ascii="Times New Roman" w:hAnsi="Times New Roman"/>
                <w:color w:val="000000"/>
                <w:sz w:val="24"/>
                <w:szCs w:val="24"/>
              </w:rPr>
              <w:t xml:space="preserve"> </w:t>
            </w:r>
            <w:r w:rsidR="007C4D10" w:rsidRPr="005C3147">
              <w:rPr>
                <w:rFonts w:ascii="Times New Roman" w:hAnsi="Times New Roman"/>
                <w:color w:val="000000"/>
                <w:sz w:val="24"/>
                <w:szCs w:val="24"/>
              </w:rPr>
              <w:t>0</w:t>
            </w:r>
            <w:r w:rsidR="003C4CF4">
              <w:rPr>
                <w:rFonts w:ascii="Times New Roman" w:hAnsi="Times New Roman"/>
                <w:color w:val="000000"/>
                <w:sz w:val="24"/>
                <w:szCs w:val="24"/>
              </w:rPr>
              <w:t>0</w:t>
            </w:r>
            <w:r w:rsidR="00F3423D" w:rsidRPr="005C3147">
              <w:rPr>
                <w:rFonts w:ascii="Times New Roman" w:hAnsi="Times New Roman"/>
                <w:color w:val="000000"/>
                <w:sz w:val="24"/>
                <w:szCs w:val="24"/>
              </w:rPr>
              <w:t xml:space="preserve"> копеек</w:t>
            </w:r>
            <w:r w:rsidR="00D31A2E" w:rsidRPr="005C3147">
              <w:rPr>
                <w:rFonts w:ascii="Times New Roman" w:hAnsi="Times New Roman"/>
                <w:color w:val="000000"/>
                <w:sz w:val="24"/>
                <w:szCs w:val="24"/>
              </w:rPr>
              <w:t>.</w:t>
            </w:r>
          </w:p>
        </w:tc>
      </w:tr>
      <w:tr w:rsidR="00487C77" w:rsidRPr="007A3A87" w:rsidTr="00162681">
        <w:tc>
          <w:tcPr>
            <w:tcW w:w="4157" w:type="dxa"/>
            <w:tcBorders>
              <w:top w:val="single" w:sz="4" w:space="0" w:color="auto"/>
            </w:tcBorders>
          </w:tcPr>
          <w:p w:rsidR="00A60D97" w:rsidRPr="007A3A87" w:rsidRDefault="00B5217C"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color w:val="000000"/>
                <w:sz w:val="24"/>
                <w:szCs w:val="24"/>
              </w:rPr>
              <w:t>Планируемая дата заключения договора</w:t>
            </w:r>
          </w:p>
        </w:tc>
        <w:tc>
          <w:tcPr>
            <w:tcW w:w="6157" w:type="dxa"/>
            <w:tcBorders>
              <w:top w:val="single" w:sz="4" w:space="0" w:color="auto"/>
            </w:tcBorders>
          </w:tcPr>
          <w:p w:rsidR="00A60D97" w:rsidRPr="007A3A87" w:rsidRDefault="00A12424" w:rsidP="0036423C">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 xml:space="preserve">В течение </w:t>
            </w:r>
            <w:r w:rsidR="0036423C">
              <w:rPr>
                <w:rFonts w:ascii="Times New Roman" w:hAnsi="Times New Roman"/>
                <w:bCs/>
                <w:color w:val="000000"/>
                <w:sz w:val="24"/>
                <w:szCs w:val="24"/>
              </w:rPr>
              <w:t>3</w:t>
            </w:r>
            <w:r w:rsidRPr="007A3A87">
              <w:rPr>
                <w:rFonts w:ascii="Times New Roman" w:hAnsi="Times New Roman"/>
                <w:bCs/>
                <w:color w:val="000000"/>
                <w:sz w:val="24"/>
                <w:szCs w:val="24"/>
              </w:rPr>
              <w:t xml:space="preserve"> рабочих дней с момента размещения итогового протокола.</w:t>
            </w:r>
          </w:p>
        </w:tc>
      </w:tr>
      <w:tr w:rsidR="00B5217C" w:rsidRPr="007A3A87" w:rsidTr="00162681">
        <w:tc>
          <w:tcPr>
            <w:tcW w:w="4157" w:type="dxa"/>
            <w:tcBorders>
              <w:top w:val="single" w:sz="4" w:space="0" w:color="auto"/>
            </w:tcBorders>
          </w:tcPr>
          <w:p w:rsidR="00B5217C" w:rsidRPr="007A3A87" w:rsidRDefault="00B5217C"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6157" w:type="dxa"/>
            <w:tcBorders>
              <w:top w:val="single" w:sz="4" w:space="0" w:color="auto"/>
            </w:tcBorders>
          </w:tcPr>
          <w:p w:rsidR="00B5217C" w:rsidRPr="007A3A87" w:rsidRDefault="00BA1616"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Допускается изменение условий Контракта в соответствии со стать</w:t>
            </w:r>
            <w:r w:rsidR="008940E5">
              <w:rPr>
                <w:rFonts w:ascii="Times New Roman" w:hAnsi="Times New Roman"/>
                <w:bCs/>
                <w:color w:val="000000"/>
                <w:sz w:val="24"/>
                <w:szCs w:val="24"/>
              </w:rPr>
              <w:t>ё</w:t>
            </w:r>
            <w:r w:rsidRPr="007A3A87">
              <w:rPr>
                <w:rFonts w:ascii="Times New Roman" w:hAnsi="Times New Roman"/>
                <w:bCs/>
                <w:color w:val="000000"/>
                <w:sz w:val="24"/>
                <w:szCs w:val="24"/>
              </w:rPr>
              <w:t>й 95 Федерального закона от 05.04.2013</w:t>
            </w:r>
            <w:r w:rsidR="007A3A87" w:rsidRPr="007A3A87">
              <w:rPr>
                <w:rFonts w:ascii="Times New Roman" w:hAnsi="Times New Roman"/>
                <w:bCs/>
                <w:color w:val="000000"/>
                <w:sz w:val="24"/>
                <w:szCs w:val="24"/>
              </w:rPr>
              <w:t xml:space="preserve"> </w:t>
            </w:r>
            <w:r w:rsidRPr="007A3A87">
              <w:rPr>
                <w:rFonts w:ascii="Times New Roman" w:hAnsi="Times New Roman"/>
                <w:bCs/>
                <w:color w:val="000000"/>
                <w:sz w:val="24"/>
                <w:szCs w:val="24"/>
              </w:rPr>
              <w:t xml:space="preserve">№ 44-ФЗ "О контрактной системе в сфере закупок товаров, работ, услуг для обеспечения государственных и муниципальных нужд".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3B7F3B" w:rsidRPr="007A3A87">
              <w:rPr>
                <w:rFonts w:ascii="Times New Roman" w:hAnsi="Times New Roman"/>
                <w:bCs/>
                <w:color w:val="000000"/>
                <w:sz w:val="24"/>
                <w:szCs w:val="24"/>
              </w:rPr>
              <w:t>с гражданским</w:t>
            </w:r>
            <w:r w:rsidR="00D31A2E">
              <w:rPr>
                <w:rFonts w:ascii="Times New Roman" w:hAnsi="Times New Roman"/>
                <w:bCs/>
                <w:color w:val="000000"/>
                <w:sz w:val="24"/>
                <w:szCs w:val="24"/>
              </w:rPr>
              <w:t xml:space="preserve"> </w:t>
            </w:r>
            <w:r w:rsidR="003B7F3B" w:rsidRPr="007A3A87">
              <w:rPr>
                <w:rFonts w:ascii="Times New Roman" w:hAnsi="Times New Roman"/>
                <w:bCs/>
                <w:color w:val="000000"/>
                <w:sz w:val="24"/>
                <w:szCs w:val="24"/>
              </w:rPr>
              <w:t>законодательством</w:t>
            </w:r>
            <w:r w:rsidRPr="007A3A87">
              <w:rPr>
                <w:rFonts w:ascii="Times New Roman" w:hAnsi="Times New Roman"/>
                <w:bCs/>
                <w:color w:val="000000"/>
                <w:sz w:val="24"/>
                <w:szCs w:val="24"/>
              </w:rPr>
              <w:t xml:space="preserve">. </w:t>
            </w:r>
          </w:p>
        </w:tc>
      </w:tr>
      <w:tr w:rsidR="008C2EAF" w:rsidRPr="007A3A87" w:rsidTr="00162681">
        <w:tc>
          <w:tcPr>
            <w:tcW w:w="4157" w:type="dxa"/>
          </w:tcPr>
          <w:p w:rsidR="008C2EAF" w:rsidRPr="007A3A87" w:rsidRDefault="008C2EAF"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Источник финансирования</w:t>
            </w:r>
          </w:p>
        </w:tc>
        <w:tc>
          <w:tcPr>
            <w:tcW w:w="6157" w:type="dxa"/>
          </w:tcPr>
          <w:p w:rsidR="008C2EAF" w:rsidRPr="007A3A87" w:rsidRDefault="008C2EAF"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bCs/>
                <w:color w:val="000000"/>
                <w:sz w:val="24"/>
                <w:szCs w:val="24"/>
              </w:rPr>
              <w:t xml:space="preserve">Федеральный бюджет </w:t>
            </w:r>
          </w:p>
        </w:tc>
      </w:tr>
      <w:tr w:rsidR="006D2ABC" w:rsidRPr="007A3A87" w:rsidTr="00F8415E">
        <w:tc>
          <w:tcPr>
            <w:tcW w:w="4157" w:type="dxa"/>
          </w:tcPr>
          <w:p w:rsidR="006D2ABC" w:rsidRPr="007A3A87" w:rsidRDefault="006D2ABC" w:rsidP="00162681">
            <w:pPr>
              <w:autoSpaceDE w:val="0"/>
              <w:autoSpaceDN w:val="0"/>
              <w:adjustRightInd w:val="0"/>
              <w:spacing w:after="0" w:line="240" w:lineRule="auto"/>
              <w:jc w:val="both"/>
              <w:rPr>
                <w:rFonts w:ascii="Times New Roman" w:hAnsi="Times New Roman"/>
                <w:bCs/>
                <w:color w:val="000000"/>
                <w:sz w:val="24"/>
                <w:szCs w:val="24"/>
              </w:rPr>
            </w:pPr>
            <w:r w:rsidRPr="00E72350">
              <w:rPr>
                <w:rFonts w:ascii="Times New Roman" w:hAnsi="Times New Roman"/>
                <w:bCs/>
                <w:color w:val="000000"/>
                <w:sz w:val="24"/>
                <w:szCs w:val="24"/>
              </w:rPr>
              <w:lastRenderedPageBreak/>
              <w:t>Идентификационный код закупки (ИКЗ)</w:t>
            </w:r>
          </w:p>
        </w:tc>
        <w:tc>
          <w:tcPr>
            <w:tcW w:w="6157" w:type="dxa"/>
            <w:shd w:val="clear" w:color="auto" w:fill="FFFFFF"/>
          </w:tcPr>
          <w:p w:rsidR="00E72350" w:rsidRPr="0036423C" w:rsidRDefault="0036423C" w:rsidP="00162681">
            <w:pPr>
              <w:autoSpaceDE w:val="0"/>
              <w:autoSpaceDN w:val="0"/>
              <w:adjustRightInd w:val="0"/>
              <w:spacing w:after="0" w:line="240" w:lineRule="auto"/>
              <w:jc w:val="both"/>
              <w:rPr>
                <w:rFonts w:ascii="Times New Roman" w:hAnsi="Times New Roman"/>
              </w:rPr>
            </w:pPr>
            <w:r w:rsidRPr="0036423C">
              <w:rPr>
                <w:rFonts w:ascii="Tahoma" w:hAnsi="Tahoma" w:cs="Tahoma"/>
                <w:shd w:val="clear" w:color="auto" w:fill="E0E0E0"/>
              </w:rPr>
              <w:t>261027501056402750100100030000000244</w:t>
            </w:r>
          </w:p>
        </w:tc>
      </w:tr>
      <w:tr w:rsidR="00DE543D" w:rsidRPr="007A3A87" w:rsidTr="00162681">
        <w:trPr>
          <w:trHeight w:val="158"/>
        </w:trPr>
        <w:tc>
          <w:tcPr>
            <w:tcW w:w="4157" w:type="dxa"/>
          </w:tcPr>
          <w:p w:rsidR="00DE543D" w:rsidRPr="007A3A87" w:rsidRDefault="00DE543D" w:rsidP="00162681">
            <w:pPr>
              <w:autoSpaceDE w:val="0"/>
              <w:autoSpaceDN w:val="0"/>
              <w:adjustRightInd w:val="0"/>
              <w:spacing w:after="0" w:line="240" w:lineRule="auto"/>
              <w:jc w:val="both"/>
              <w:rPr>
                <w:rFonts w:ascii="Times New Roman" w:hAnsi="Times New Roman"/>
                <w:color w:val="000000"/>
                <w:sz w:val="24"/>
                <w:szCs w:val="24"/>
                <w:lang w:eastAsia="ru-RU"/>
              </w:rPr>
            </w:pPr>
            <w:r w:rsidRPr="007A3A87">
              <w:rPr>
                <w:rFonts w:ascii="Times New Roman" w:hAnsi="Times New Roman"/>
                <w:color w:val="000000"/>
                <w:sz w:val="24"/>
                <w:szCs w:val="24"/>
                <w:lang w:eastAsia="ru-RU"/>
              </w:rPr>
              <w:t>Код бюджетной классификации (</w:t>
            </w:r>
            <w:r w:rsidRPr="007A3A87">
              <w:rPr>
                <w:rFonts w:ascii="Times New Roman" w:hAnsi="Times New Roman"/>
                <w:bCs/>
                <w:color w:val="000000"/>
                <w:sz w:val="24"/>
                <w:szCs w:val="24"/>
              </w:rPr>
              <w:t xml:space="preserve">КБК) </w:t>
            </w:r>
          </w:p>
        </w:tc>
        <w:tc>
          <w:tcPr>
            <w:tcW w:w="6157" w:type="dxa"/>
          </w:tcPr>
          <w:p w:rsidR="00DE543D" w:rsidRPr="007A3A87" w:rsidRDefault="00970287" w:rsidP="00E64D99">
            <w:pPr>
              <w:spacing w:after="0" w:line="240" w:lineRule="auto"/>
              <w:rPr>
                <w:color w:val="000000"/>
                <w:sz w:val="24"/>
                <w:szCs w:val="24"/>
              </w:rPr>
            </w:pPr>
            <w:r w:rsidRPr="00970287">
              <w:rPr>
                <w:rFonts w:ascii="Times New Roman" w:eastAsia="Times New Roman" w:hAnsi="Times New Roman"/>
                <w:color w:val="000000"/>
                <w:sz w:val="24"/>
                <w:szCs w:val="24"/>
              </w:rPr>
              <w:t>320030542</w:t>
            </w:r>
            <w:r w:rsidR="00E64D99">
              <w:rPr>
                <w:rFonts w:ascii="Times New Roman" w:eastAsia="Times New Roman" w:hAnsi="Times New Roman"/>
                <w:color w:val="000000"/>
                <w:sz w:val="24"/>
                <w:szCs w:val="24"/>
              </w:rPr>
              <w:t>4</w:t>
            </w:r>
            <w:r w:rsidRPr="00970287">
              <w:rPr>
                <w:rFonts w:ascii="Times New Roman" w:eastAsia="Times New Roman" w:hAnsi="Times New Roman"/>
                <w:color w:val="000000"/>
                <w:sz w:val="24"/>
                <w:szCs w:val="24"/>
              </w:rPr>
              <w:t>0</w:t>
            </w:r>
            <w:r w:rsidR="00E64D99">
              <w:rPr>
                <w:rFonts w:ascii="Times New Roman" w:eastAsia="Times New Roman" w:hAnsi="Times New Roman"/>
                <w:color w:val="000000"/>
                <w:sz w:val="24"/>
                <w:szCs w:val="24"/>
              </w:rPr>
              <w:t>6</w:t>
            </w:r>
            <w:r w:rsidRPr="00970287">
              <w:rPr>
                <w:rFonts w:ascii="Times New Roman" w:eastAsia="Times New Roman" w:hAnsi="Times New Roman"/>
                <w:color w:val="000000"/>
                <w:sz w:val="24"/>
                <w:szCs w:val="24"/>
              </w:rPr>
              <w:t>90049244</w:t>
            </w:r>
          </w:p>
        </w:tc>
      </w:tr>
    </w:tbl>
    <w:p w:rsidR="00CE54C0" w:rsidRPr="007A3A87" w:rsidRDefault="00CE54C0" w:rsidP="00162681">
      <w:pPr>
        <w:spacing w:after="0" w:line="240" w:lineRule="auto"/>
        <w:rPr>
          <w:rFonts w:ascii="Times New Roman" w:hAnsi="Times New Roman"/>
          <w:b/>
          <w:bCs/>
          <w:color w:val="000000"/>
          <w:sz w:val="24"/>
          <w:szCs w:val="24"/>
        </w:rPr>
      </w:pPr>
    </w:p>
    <w:p w:rsidR="00466273" w:rsidRDefault="00CE54C0" w:rsidP="00162681">
      <w:pPr>
        <w:spacing w:after="0" w:line="240" w:lineRule="auto"/>
        <w:rPr>
          <w:rFonts w:ascii="Times New Roman" w:hAnsi="Times New Roman"/>
          <w:b/>
          <w:bCs/>
          <w:color w:val="000000"/>
          <w:sz w:val="24"/>
          <w:szCs w:val="24"/>
          <w:u w:val="single"/>
        </w:rPr>
      </w:pPr>
      <w:r w:rsidRPr="007A3A87">
        <w:rPr>
          <w:rFonts w:ascii="Times New Roman" w:hAnsi="Times New Roman"/>
          <w:b/>
          <w:bCs/>
          <w:color w:val="000000"/>
          <w:sz w:val="24"/>
          <w:szCs w:val="24"/>
          <w:u w:val="single"/>
        </w:rPr>
        <w:t>Информация о предмете закупки:</w:t>
      </w:r>
    </w:p>
    <w:p w:rsidR="00D31A2E" w:rsidRPr="007A3A87" w:rsidRDefault="00D31A2E" w:rsidP="00162681">
      <w:pPr>
        <w:spacing w:after="0" w:line="240" w:lineRule="auto"/>
        <w:rPr>
          <w:rFonts w:ascii="Times New Roman" w:hAnsi="Times New Roman"/>
          <w:b/>
          <w:bCs/>
          <w:color w:val="000000"/>
          <w:sz w:val="24"/>
          <w:szCs w:val="24"/>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6095"/>
      </w:tblGrid>
      <w:tr w:rsidR="00CE54C0" w:rsidRPr="007A3A87" w:rsidTr="00D414AF">
        <w:tc>
          <w:tcPr>
            <w:tcW w:w="4219" w:type="dxa"/>
          </w:tcPr>
          <w:p w:rsidR="00CE54C0" w:rsidRPr="007A3A87" w:rsidRDefault="004B76DA" w:rsidP="00162681">
            <w:pPr>
              <w:autoSpaceDE w:val="0"/>
              <w:autoSpaceDN w:val="0"/>
              <w:adjustRightInd w:val="0"/>
              <w:spacing w:after="0" w:line="240" w:lineRule="auto"/>
              <w:jc w:val="both"/>
              <w:rPr>
                <w:rFonts w:ascii="Times New Roman" w:hAnsi="Times New Roman"/>
                <w:b/>
                <w:bCs/>
                <w:color w:val="000000"/>
                <w:sz w:val="24"/>
                <w:szCs w:val="24"/>
              </w:rPr>
            </w:pPr>
            <w:r w:rsidRPr="007A3A87">
              <w:rPr>
                <w:rFonts w:ascii="Times New Roman" w:hAnsi="Times New Roman"/>
                <w:color w:val="000000"/>
                <w:sz w:val="24"/>
                <w:szCs w:val="24"/>
              </w:rPr>
              <w:t>Код продукции</w:t>
            </w:r>
          </w:p>
        </w:tc>
        <w:tc>
          <w:tcPr>
            <w:tcW w:w="6095" w:type="dxa"/>
          </w:tcPr>
          <w:p w:rsidR="00CE54C0" w:rsidRPr="007A3A87" w:rsidRDefault="00AA6EFE" w:rsidP="00162681">
            <w:pPr>
              <w:autoSpaceDE w:val="0"/>
              <w:autoSpaceDN w:val="0"/>
              <w:adjustRightInd w:val="0"/>
              <w:spacing w:after="0" w:line="240" w:lineRule="auto"/>
              <w:jc w:val="both"/>
              <w:rPr>
                <w:rFonts w:ascii="Times New Roman" w:hAnsi="Times New Roman"/>
                <w:b/>
                <w:bCs/>
                <w:color w:val="000000"/>
                <w:sz w:val="24"/>
                <w:szCs w:val="24"/>
              </w:rPr>
            </w:pPr>
            <w:r w:rsidRPr="007A3A87">
              <w:rPr>
                <w:rFonts w:ascii="Times New Roman" w:hAnsi="Times New Roman"/>
                <w:bCs/>
                <w:color w:val="000000"/>
                <w:sz w:val="24"/>
                <w:szCs w:val="24"/>
              </w:rPr>
              <w:t>-----</w:t>
            </w:r>
          </w:p>
        </w:tc>
      </w:tr>
      <w:tr w:rsidR="00CE54C0" w:rsidRPr="007A3A87" w:rsidTr="00D414AF">
        <w:tc>
          <w:tcPr>
            <w:tcW w:w="4219" w:type="dxa"/>
          </w:tcPr>
          <w:p w:rsidR="00CE54C0" w:rsidRPr="007A3A87" w:rsidRDefault="004B76DA" w:rsidP="00162681">
            <w:pPr>
              <w:widowControl w:val="0"/>
              <w:spacing w:after="0" w:line="240" w:lineRule="auto"/>
              <w:ind w:firstLine="34"/>
              <w:contextualSpacing/>
              <w:jc w:val="both"/>
              <w:rPr>
                <w:rFonts w:ascii="Times New Roman" w:hAnsi="Times New Roman"/>
                <w:color w:val="000000"/>
                <w:sz w:val="24"/>
                <w:szCs w:val="24"/>
              </w:rPr>
            </w:pPr>
            <w:r w:rsidRPr="007A3A87">
              <w:rPr>
                <w:rFonts w:ascii="Times New Roman" w:hAnsi="Times New Roman"/>
                <w:color w:val="000000"/>
                <w:sz w:val="24"/>
                <w:szCs w:val="24"/>
              </w:rPr>
              <w:t>Единица измерения</w:t>
            </w:r>
          </w:p>
        </w:tc>
        <w:tc>
          <w:tcPr>
            <w:tcW w:w="6095" w:type="dxa"/>
          </w:tcPr>
          <w:p w:rsidR="00CE54C0" w:rsidRPr="00F84892" w:rsidRDefault="00842F79" w:rsidP="00162681">
            <w:pPr>
              <w:widowControl w:val="0"/>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У</w:t>
            </w:r>
            <w:r w:rsidR="00F84892">
              <w:rPr>
                <w:rFonts w:ascii="Times New Roman" w:hAnsi="Times New Roman"/>
                <w:color w:val="000000"/>
                <w:sz w:val="24"/>
                <w:szCs w:val="24"/>
              </w:rPr>
              <w:t>слуга</w:t>
            </w:r>
          </w:p>
        </w:tc>
      </w:tr>
      <w:tr w:rsidR="00F84892" w:rsidRPr="007A3A87" w:rsidTr="00D414AF">
        <w:tc>
          <w:tcPr>
            <w:tcW w:w="4219" w:type="dxa"/>
          </w:tcPr>
          <w:p w:rsidR="00F84892" w:rsidRPr="007A3A87" w:rsidRDefault="00F84892" w:rsidP="00162681">
            <w:pPr>
              <w:autoSpaceDE w:val="0"/>
              <w:autoSpaceDN w:val="0"/>
              <w:adjustRightInd w:val="0"/>
              <w:spacing w:after="0" w:line="240" w:lineRule="auto"/>
              <w:jc w:val="both"/>
              <w:rPr>
                <w:rFonts w:ascii="Times New Roman" w:hAnsi="Times New Roman"/>
                <w:bCs/>
                <w:color w:val="000000"/>
                <w:sz w:val="24"/>
                <w:szCs w:val="24"/>
              </w:rPr>
            </w:pPr>
            <w:r w:rsidRPr="007A3A87">
              <w:rPr>
                <w:rFonts w:ascii="Times New Roman" w:hAnsi="Times New Roman"/>
                <w:color w:val="000000"/>
                <w:sz w:val="24"/>
                <w:szCs w:val="24"/>
              </w:rPr>
              <w:t>Страна происхождения</w:t>
            </w:r>
          </w:p>
        </w:tc>
        <w:tc>
          <w:tcPr>
            <w:tcW w:w="6095" w:type="dxa"/>
          </w:tcPr>
          <w:p w:rsidR="00F84892" w:rsidRPr="007A3A87" w:rsidRDefault="00F84892" w:rsidP="00162681">
            <w:pPr>
              <w:autoSpaceDE w:val="0"/>
              <w:autoSpaceDN w:val="0"/>
              <w:adjustRightInd w:val="0"/>
              <w:spacing w:after="0" w:line="240" w:lineRule="auto"/>
              <w:jc w:val="both"/>
              <w:rPr>
                <w:rFonts w:ascii="Times New Roman" w:hAnsi="Times New Roman"/>
                <w:b/>
                <w:bCs/>
                <w:color w:val="000000"/>
                <w:sz w:val="24"/>
                <w:szCs w:val="24"/>
              </w:rPr>
            </w:pPr>
            <w:r w:rsidRPr="007A3A87">
              <w:rPr>
                <w:rFonts w:ascii="Times New Roman" w:hAnsi="Times New Roman"/>
                <w:bCs/>
                <w:color w:val="000000"/>
                <w:sz w:val="24"/>
                <w:szCs w:val="24"/>
              </w:rPr>
              <w:t>-----</w:t>
            </w:r>
          </w:p>
        </w:tc>
      </w:tr>
      <w:tr w:rsidR="00CE54C0" w:rsidRPr="007A3A87" w:rsidTr="00D414AF">
        <w:tc>
          <w:tcPr>
            <w:tcW w:w="4219" w:type="dxa"/>
          </w:tcPr>
          <w:p w:rsidR="00CE54C0" w:rsidRPr="007A3A87" w:rsidRDefault="004B76DA"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Фирменное наименование</w:t>
            </w:r>
          </w:p>
        </w:tc>
        <w:tc>
          <w:tcPr>
            <w:tcW w:w="6095" w:type="dxa"/>
          </w:tcPr>
          <w:p w:rsidR="00CE54C0" w:rsidRPr="007A3A87" w:rsidRDefault="00075B37"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w:t>
            </w:r>
          </w:p>
        </w:tc>
      </w:tr>
      <w:tr w:rsidR="00CE54C0" w:rsidRPr="007A3A87" w:rsidTr="00D414AF">
        <w:tc>
          <w:tcPr>
            <w:tcW w:w="4219" w:type="dxa"/>
          </w:tcPr>
          <w:p w:rsidR="00CE54C0" w:rsidRPr="007A3A87" w:rsidRDefault="004B76DA"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Требования к товару</w:t>
            </w:r>
          </w:p>
        </w:tc>
        <w:tc>
          <w:tcPr>
            <w:tcW w:w="6095" w:type="dxa"/>
          </w:tcPr>
          <w:p w:rsidR="00CE54C0" w:rsidRPr="007A3A87" w:rsidRDefault="00075B37"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w:t>
            </w:r>
          </w:p>
        </w:tc>
      </w:tr>
      <w:tr w:rsidR="00CE54C0" w:rsidRPr="007A3A87" w:rsidTr="00D414AF">
        <w:tc>
          <w:tcPr>
            <w:tcW w:w="4219" w:type="dxa"/>
          </w:tcPr>
          <w:p w:rsidR="00CE54C0" w:rsidRPr="007A3A87" w:rsidRDefault="004B76DA"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Торговое наименование</w:t>
            </w:r>
          </w:p>
        </w:tc>
        <w:tc>
          <w:tcPr>
            <w:tcW w:w="6095" w:type="dxa"/>
          </w:tcPr>
          <w:p w:rsidR="00CE54C0" w:rsidRPr="007A3A87" w:rsidRDefault="00075B37"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w:t>
            </w:r>
          </w:p>
        </w:tc>
      </w:tr>
      <w:tr w:rsidR="004B76DA" w:rsidRPr="007A3A87" w:rsidTr="00D414AF">
        <w:tc>
          <w:tcPr>
            <w:tcW w:w="4219" w:type="dxa"/>
          </w:tcPr>
          <w:p w:rsidR="004B76DA" w:rsidRPr="007A3A87" w:rsidRDefault="004B76DA" w:rsidP="00162681">
            <w:pPr>
              <w:autoSpaceDE w:val="0"/>
              <w:autoSpaceDN w:val="0"/>
              <w:adjustRightInd w:val="0"/>
              <w:spacing w:after="0" w:line="240" w:lineRule="auto"/>
              <w:jc w:val="both"/>
              <w:rPr>
                <w:rFonts w:ascii="Times New Roman" w:hAnsi="Times New Roman"/>
                <w:color w:val="000000"/>
                <w:sz w:val="24"/>
                <w:szCs w:val="24"/>
              </w:rPr>
            </w:pPr>
            <w:r w:rsidRPr="007A3A87">
              <w:rPr>
                <w:rFonts w:ascii="Times New Roman" w:hAnsi="Times New Roman"/>
                <w:color w:val="000000"/>
                <w:sz w:val="24"/>
                <w:szCs w:val="24"/>
              </w:rPr>
              <w:t>Производитель</w:t>
            </w:r>
          </w:p>
        </w:tc>
        <w:tc>
          <w:tcPr>
            <w:tcW w:w="6095" w:type="dxa"/>
          </w:tcPr>
          <w:p w:rsidR="004B76DA" w:rsidRPr="007A3A87" w:rsidRDefault="00085A19" w:rsidP="0016268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
        </w:tc>
      </w:tr>
    </w:tbl>
    <w:p w:rsidR="00CE54C0" w:rsidRPr="007A3A87" w:rsidRDefault="00CE54C0" w:rsidP="00162681">
      <w:pPr>
        <w:spacing w:after="0" w:line="240" w:lineRule="auto"/>
        <w:rPr>
          <w:rFonts w:ascii="Times New Roman" w:eastAsia="Times New Roman" w:hAnsi="Times New Roman"/>
          <w:color w:val="000000"/>
          <w:sz w:val="24"/>
          <w:szCs w:val="24"/>
          <w:lang w:eastAsia="ru-RU"/>
        </w:rPr>
      </w:pPr>
    </w:p>
    <w:p w:rsidR="004C791B" w:rsidRDefault="004C791B" w:rsidP="00162681">
      <w:pPr>
        <w:spacing w:after="0" w:line="240" w:lineRule="auto"/>
        <w:rPr>
          <w:rFonts w:ascii="Times New Roman" w:eastAsia="Times New Roman" w:hAnsi="Times New Roman"/>
          <w:color w:val="000000"/>
          <w:sz w:val="24"/>
          <w:szCs w:val="24"/>
          <w:lang w:eastAsia="ru-RU"/>
        </w:rPr>
      </w:pPr>
    </w:p>
    <w:p w:rsidR="004C791B" w:rsidRPr="00FC52A0" w:rsidRDefault="004C791B" w:rsidP="00162681">
      <w:pPr>
        <w:spacing w:after="0" w:line="240" w:lineRule="auto"/>
        <w:rPr>
          <w:rFonts w:ascii="Times New Roman" w:hAnsi="Times New Roman"/>
          <w:color w:val="000000"/>
          <w:sz w:val="24"/>
          <w:szCs w:val="24"/>
        </w:rPr>
      </w:pPr>
    </w:p>
    <w:p w:rsidR="00BC7B1C" w:rsidRPr="00FC52A0" w:rsidRDefault="00BC7B1C" w:rsidP="00162681">
      <w:pPr>
        <w:pStyle w:val="Iacaaiea"/>
        <w:widowControl w:val="0"/>
        <w:autoSpaceDE w:val="0"/>
        <w:autoSpaceDN w:val="0"/>
        <w:adjustRightInd w:val="0"/>
        <w:spacing w:before="0" w:line="240" w:lineRule="auto"/>
        <w:jc w:val="left"/>
        <w:rPr>
          <w:rFonts w:eastAsia="Calibri"/>
          <w:b w:val="0"/>
          <w:bCs w:val="0"/>
          <w:color w:val="000000"/>
          <w:sz w:val="24"/>
          <w:szCs w:val="24"/>
          <w:lang w:eastAsia="en-US"/>
        </w:rPr>
      </w:pPr>
      <w:r w:rsidRPr="00FC52A0">
        <w:rPr>
          <w:rFonts w:eastAsia="Calibri"/>
          <w:b w:val="0"/>
          <w:bCs w:val="0"/>
          <w:color w:val="000000"/>
          <w:sz w:val="24"/>
          <w:szCs w:val="24"/>
          <w:lang w:eastAsia="en-US"/>
        </w:rPr>
        <w:t xml:space="preserve">Контрактный управляющий                                                                                         </w:t>
      </w:r>
      <w:r w:rsidR="00D414AF">
        <w:rPr>
          <w:rFonts w:eastAsia="Calibri"/>
          <w:b w:val="0"/>
          <w:bCs w:val="0"/>
          <w:color w:val="000000"/>
          <w:sz w:val="24"/>
          <w:szCs w:val="24"/>
          <w:lang w:eastAsia="en-US"/>
        </w:rPr>
        <w:t xml:space="preserve">   </w:t>
      </w:r>
      <w:r w:rsidRPr="00FC52A0">
        <w:rPr>
          <w:rFonts w:eastAsia="Calibri"/>
          <w:b w:val="0"/>
          <w:bCs w:val="0"/>
          <w:color w:val="000000"/>
          <w:sz w:val="24"/>
          <w:szCs w:val="24"/>
          <w:lang w:eastAsia="en-US"/>
        </w:rPr>
        <w:t xml:space="preserve"> </w:t>
      </w:r>
      <w:r w:rsidR="00AB390E">
        <w:rPr>
          <w:rFonts w:eastAsia="Calibri"/>
          <w:b w:val="0"/>
          <w:bCs w:val="0"/>
          <w:color w:val="000000"/>
          <w:sz w:val="24"/>
          <w:szCs w:val="24"/>
          <w:lang w:eastAsia="en-US"/>
        </w:rPr>
        <w:t xml:space="preserve">    </w:t>
      </w:r>
      <w:r w:rsidR="003C4CF4">
        <w:rPr>
          <w:rFonts w:eastAsia="Calibri"/>
          <w:b w:val="0"/>
          <w:bCs w:val="0"/>
          <w:color w:val="000000"/>
          <w:sz w:val="24"/>
          <w:szCs w:val="24"/>
          <w:lang w:eastAsia="en-US"/>
        </w:rPr>
        <w:t>Д</w:t>
      </w:r>
      <w:r w:rsidR="00D414AF">
        <w:rPr>
          <w:rFonts w:eastAsia="Calibri"/>
          <w:b w:val="0"/>
          <w:bCs w:val="0"/>
          <w:color w:val="000000"/>
          <w:sz w:val="24"/>
          <w:szCs w:val="24"/>
          <w:lang w:eastAsia="en-US"/>
        </w:rPr>
        <w:t>.</w:t>
      </w:r>
      <w:r w:rsidR="003C4CF4">
        <w:rPr>
          <w:rFonts w:eastAsia="Calibri"/>
          <w:b w:val="0"/>
          <w:bCs w:val="0"/>
          <w:color w:val="000000"/>
          <w:sz w:val="24"/>
          <w:szCs w:val="24"/>
          <w:lang w:eastAsia="en-US"/>
        </w:rPr>
        <w:t>В</w:t>
      </w:r>
      <w:r w:rsidR="00D414AF">
        <w:rPr>
          <w:rFonts w:eastAsia="Calibri"/>
          <w:b w:val="0"/>
          <w:bCs w:val="0"/>
          <w:color w:val="000000"/>
          <w:sz w:val="24"/>
          <w:szCs w:val="24"/>
          <w:lang w:eastAsia="en-US"/>
        </w:rPr>
        <w:t xml:space="preserve">. </w:t>
      </w:r>
      <w:r w:rsidR="00AB390E">
        <w:rPr>
          <w:rFonts w:eastAsia="Calibri"/>
          <w:b w:val="0"/>
          <w:bCs w:val="0"/>
          <w:color w:val="000000"/>
          <w:sz w:val="24"/>
          <w:szCs w:val="24"/>
          <w:lang w:eastAsia="en-US"/>
        </w:rPr>
        <w:t>З</w:t>
      </w:r>
      <w:r w:rsidR="003C4CF4">
        <w:rPr>
          <w:rFonts w:eastAsia="Calibri"/>
          <w:b w:val="0"/>
          <w:bCs w:val="0"/>
          <w:color w:val="000000"/>
          <w:sz w:val="24"/>
          <w:szCs w:val="24"/>
          <w:lang w:eastAsia="en-US"/>
        </w:rPr>
        <w:t>ото</w:t>
      </w:r>
      <w:r w:rsidR="00AB390E">
        <w:rPr>
          <w:rFonts w:eastAsia="Calibri"/>
          <w:b w:val="0"/>
          <w:bCs w:val="0"/>
          <w:color w:val="000000"/>
          <w:sz w:val="24"/>
          <w:szCs w:val="24"/>
          <w:lang w:eastAsia="en-US"/>
        </w:rPr>
        <w:t>в</w:t>
      </w:r>
      <w:r w:rsidR="00D414AF">
        <w:rPr>
          <w:rFonts w:eastAsia="Calibri"/>
          <w:b w:val="0"/>
          <w:bCs w:val="0"/>
          <w:color w:val="000000"/>
          <w:sz w:val="24"/>
          <w:szCs w:val="24"/>
          <w:lang w:eastAsia="en-US"/>
        </w:rPr>
        <w:t xml:space="preserve"> </w:t>
      </w:r>
    </w:p>
    <w:p w:rsidR="00FC52A0" w:rsidRDefault="00FC52A0" w:rsidP="00162681">
      <w:pPr>
        <w:spacing w:after="0" w:line="240" w:lineRule="auto"/>
        <w:rPr>
          <w:rFonts w:ascii="Times New Roman" w:hAnsi="Times New Roman"/>
          <w:color w:val="000000"/>
          <w:sz w:val="24"/>
          <w:szCs w:val="24"/>
        </w:rPr>
      </w:pPr>
    </w:p>
    <w:p w:rsidR="006333E0" w:rsidRDefault="006333E0" w:rsidP="00162681">
      <w:pPr>
        <w:spacing w:after="0" w:line="240" w:lineRule="auto"/>
        <w:rPr>
          <w:rFonts w:ascii="Times New Roman" w:hAnsi="Times New Roman"/>
          <w:color w:val="000000"/>
          <w:sz w:val="24"/>
          <w:szCs w:val="24"/>
        </w:rPr>
      </w:pPr>
    </w:p>
    <w:p w:rsidR="006333E0" w:rsidRDefault="006333E0" w:rsidP="00162681">
      <w:pPr>
        <w:spacing w:after="0" w:line="240" w:lineRule="auto"/>
        <w:rPr>
          <w:rFonts w:ascii="Times New Roman" w:hAnsi="Times New Roman"/>
          <w:color w:val="000000"/>
          <w:sz w:val="24"/>
          <w:szCs w:val="24"/>
        </w:rPr>
      </w:pPr>
    </w:p>
    <w:p w:rsidR="006333E0" w:rsidRDefault="006333E0" w:rsidP="00162681">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6333E0" w:rsidRDefault="006333E0" w:rsidP="00BC7B1C">
      <w:pPr>
        <w:spacing w:after="0" w:line="240" w:lineRule="auto"/>
        <w:rPr>
          <w:rFonts w:ascii="Times New Roman" w:hAnsi="Times New Roman"/>
          <w:color w:val="000000"/>
          <w:sz w:val="24"/>
          <w:szCs w:val="24"/>
        </w:rPr>
      </w:pPr>
    </w:p>
    <w:p w:rsidR="00F81EC5" w:rsidRDefault="00F81EC5" w:rsidP="00BC7B1C">
      <w:pPr>
        <w:spacing w:after="0" w:line="240" w:lineRule="auto"/>
        <w:rPr>
          <w:rFonts w:ascii="Times New Roman" w:hAnsi="Times New Roman"/>
          <w:color w:val="000000"/>
          <w:sz w:val="24"/>
          <w:szCs w:val="24"/>
        </w:rPr>
      </w:pPr>
    </w:p>
    <w:p w:rsidR="00D414AF" w:rsidRPr="00D414AF" w:rsidRDefault="00D414AF" w:rsidP="00D414AF">
      <w:pPr>
        <w:spacing w:after="0" w:line="240" w:lineRule="auto"/>
        <w:jc w:val="center"/>
        <w:rPr>
          <w:rFonts w:ascii="Times New Roman" w:hAnsi="Times New Roman"/>
          <w:b/>
          <w:sz w:val="23"/>
          <w:szCs w:val="23"/>
        </w:rPr>
      </w:pPr>
      <w:r w:rsidRPr="00D414AF">
        <w:rPr>
          <w:rFonts w:ascii="Times New Roman" w:hAnsi="Times New Roman"/>
          <w:b/>
          <w:sz w:val="23"/>
          <w:szCs w:val="23"/>
        </w:rPr>
        <w:t>ГОСУДАРСТВЕННЫЙ КОНТРАКТ № __________</w:t>
      </w:r>
    </w:p>
    <w:p w:rsidR="00D414AF" w:rsidRPr="00D414AF" w:rsidRDefault="00D414AF" w:rsidP="00D414AF">
      <w:pPr>
        <w:tabs>
          <w:tab w:val="left" w:pos="6220"/>
        </w:tabs>
        <w:spacing w:after="0" w:line="240" w:lineRule="auto"/>
        <w:jc w:val="both"/>
        <w:rPr>
          <w:rFonts w:ascii="Times New Roman" w:eastAsia="Times New Roman" w:hAnsi="Times New Roman"/>
          <w:sz w:val="16"/>
          <w:szCs w:val="16"/>
          <w:lang w:eastAsia="ru-RU"/>
        </w:rPr>
      </w:pPr>
    </w:p>
    <w:p w:rsidR="00D414AF" w:rsidRPr="00D414AF" w:rsidRDefault="00D414AF" w:rsidP="00D414AF">
      <w:pPr>
        <w:spacing w:after="0" w:line="240" w:lineRule="auto"/>
        <w:jc w:val="both"/>
        <w:rPr>
          <w:rFonts w:ascii="Times New Roman" w:hAnsi="Times New Roman"/>
          <w:sz w:val="23"/>
          <w:szCs w:val="23"/>
        </w:rPr>
      </w:pPr>
      <w:r w:rsidRPr="00D414AF">
        <w:rPr>
          <w:rFonts w:ascii="Times New Roman" w:hAnsi="Times New Roman"/>
          <w:sz w:val="23"/>
          <w:szCs w:val="23"/>
        </w:rPr>
        <w:t>г. Уфа                                                                                                                        «_____» __________ 202</w:t>
      </w:r>
      <w:r w:rsidR="0036423C">
        <w:rPr>
          <w:rFonts w:ascii="Times New Roman" w:hAnsi="Times New Roman"/>
          <w:sz w:val="23"/>
          <w:szCs w:val="23"/>
        </w:rPr>
        <w:t>6</w:t>
      </w:r>
    </w:p>
    <w:p w:rsidR="00D414AF" w:rsidRPr="00D414AF" w:rsidRDefault="00D414AF" w:rsidP="00D414AF">
      <w:pPr>
        <w:spacing w:after="0" w:line="240" w:lineRule="auto"/>
        <w:jc w:val="both"/>
        <w:rPr>
          <w:rFonts w:ascii="Times New Roman" w:hAnsi="Times New Roman"/>
          <w:sz w:val="16"/>
          <w:szCs w:val="16"/>
        </w:rPr>
      </w:pPr>
    </w:p>
    <w:p w:rsidR="00D414AF" w:rsidRPr="00D414AF" w:rsidRDefault="00D414AF" w:rsidP="00D414AF">
      <w:pPr>
        <w:spacing w:after="0" w:line="240" w:lineRule="auto"/>
        <w:ind w:firstLine="709"/>
        <w:jc w:val="both"/>
        <w:rPr>
          <w:rFonts w:ascii="Times New Roman" w:eastAsia="Times New Roman" w:hAnsi="Times New Roman"/>
          <w:sz w:val="23"/>
          <w:szCs w:val="23"/>
          <w:lang w:eastAsia="ru-RU"/>
        </w:rPr>
      </w:pPr>
      <w:r w:rsidRPr="00D414AF">
        <w:rPr>
          <w:rFonts w:ascii="Times New Roman" w:eastAsia="Times New Roman" w:hAnsi="Times New Roman"/>
          <w:color w:val="000000"/>
          <w:spacing w:val="1"/>
          <w:sz w:val="23"/>
          <w:szCs w:val="23"/>
          <w:lang w:eastAsia="ru-RU"/>
        </w:rPr>
        <w:t>Федеральное казённое лечебно-профилактическое учреждение «Республиканская больница Управления Федеральной службы исполнения наказаний по Республике Башкортостан» (ФКЛПУ РБ УФСИН России по Республике Башкортостан)</w:t>
      </w:r>
      <w:r w:rsidRPr="00D414AF">
        <w:rPr>
          <w:rFonts w:ascii="Times New Roman" w:eastAsia="Times New Roman" w:hAnsi="Times New Roman"/>
          <w:sz w:val="23"/>
          <w:szCs w:val="23"/>
          <w:lang w:eastAsia="ru-RU"/>
        </w:rPr>
        <w:t xml:space="preserve">, именуемое в дальнейшем «Государственный заказчик», выступая от имени Российской Федерации, в лице </w:t>
      </w:r>
      <w:r>
        <w:rPr>
          <w:rFonts w:ascii="Times New Roman" w:eastAsia="Times New Roman" w:hAnsi="Times New Roman"/>
          <w:sz w:val="23"/>
          <w:szCs w:val="23"/>
          <w:lang w:eastAsia="ru-RU"/>
        </w:rPr>
        <w:t>________________________________________________________</w:t>
      </w:r>
      <w:r w:rsidRPr="00D414AF">
        <w:rPr>
          <w:rFonts w:ascii="Times New Roman" w:eastAsia="Times New Roman" w:hAnsi="Times New Roman"/>
          <w:sz w:val="23"/>
          <w:szCs w:val="23"/>
          <w:lang w:eastAsia="ru-RU"/>
        </w:rPr>
        <w:t xml:space="preserve">, действующего на основании </w:t>
      </w:r>
      <w:r>
        <w:rPr>
          <w:rFonts w:ascii="Times New Roman" w:eastAsia="Times New Roman" w:hAnsi="Times New Roman"/>
          <w:sz w:val="23"/>
          <w:szCs w:val="23"/>
          <w:lang w:eastAsia="ru-RU"/>
        </w:rPr>
        <w:t>______________________________</w:t>
      </w:r>
      <w:r w:rsidRPr="00D414AF">
        <w:rPr>
          <w:rFonts w:ascii="Times New Roman" w:eastAsia="Times New Roman" w:hAnsi="Times New Roman"/>
          <w:sz w:val="23"/>
          <w:szCs w:val="23"/>
          <w:lang w:eastAsia="ru-RU"/>
        </w:rPr>
        <w:t xml:space="preserve"> и Устава, c одной стороны, и </w:t>
      </w:r>
      <w:r>
        <w:rPr>
          <w:rFonts w:ascii="Times New Roman" w:eastAsia="Times New Roman" w:hAnsi="Times New Roman"/>
          <w:sz w:val="23"/>
          <w:szCs w:val="23"/>
          <w:lang w:eastAsia="ru-RU"/>
        </w:rPr>
        <w:t>___________________________________________________________</w:t>
      </w:r>
      <w:r w:rsidRPr="00D414AF">
        <w:rPr>
          <w:rFonts w:ascii="Times New Roman" w:eastAsia="Times New Roman" w:hAnsi="Times New Roman"/>
          <w:sz w:val="23"/>
          <w:szCs w:val="23"/>
          <w:lang w:eastAsia="ru-RU"/>
        </w:rPr>
        <w:t xml:space="preserve">, именуемое в дальнейшем Исполнитель, в лице </w:t>
      </w:r>
      <w:r w:rsidR="007C4D10">
        <w:rPr>
          <w:rFonts w:ascii="Times New Roman" w:eastAsia="Times New Roman" w:hAnsi="Times New Roman"/>
          <w:sz w:val="23"/>
          <w:szCs w:val="23"/>
          <w:lang w:eastAsia="ru-RU"/>
        </w:rPr>
        <w:t>___________________________________________________________________</w:t>
      </w:r>
      <w:r w:rsidRPr="00D414AF">
        <w:rPr>
          <w:rFonts w:ascii="Times New Roman" w:eastAsia="Times New Roman" w:hAnsi="Times New Roman"/>
          <w:sz w:val="23"/>
          <w:szCs w:val="23"/>
          <w:lang w:eastAsia="ru-RU"/>
        </w:rPr>
        <w:t>, именуемое в дальнейшем «Исполнитель»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D414AF" w:rsidRPr="00D414AF" w:rsidRDefault="00D414AF" w:rsidP="00D414AF">
      <w:pPr>
        <w:spacing w:after="0" w:line="240" w:lineRule="auto"/>
        <w:ind w:firstLine="709"/>
        <w:jc w:val="center"/>
        <w:rPr>
          <w:rFonts w:ascii="Times New Roman" w:hAnsi="Times New Roman"/>
          <w:b/>
          <w:bCs/>
          <w:sz w:val="10"/>
          <w:szCs w:val="10"/>
        </w:rPr>
      </w:pPr>
    </w:p>
    <w:p w:rsidR="00D414AF" w:rsidRPr="00D414AF" w:rsidRDefault="00D414AF" w:rsidP="00D414AF">
      <w:pPr>
        <w:spacing w:after="0" w:line="240" w:lineRule="auto"/>
        <w:ind w:firstLine="709"/>
        <w:jc w:val="center"/>
        <w:rPr>
          <w:rFonts w:ascii="Times New Roman" w:hAnsi="Times New Roman"/>
          <w:b/>
          <w:bCs/>
          <w:sz w:val="10"/>
          <w:szCs w:val="10"/>
        </w:rPr>
      </w:pPr>
    </w:p>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1. Предмет контракта</w:t>
      </w:r>
    </w:p>
    <w:p w:rsidR="00D414AF" w:rsidRPr="00D414AF" w:rsidRDefault="00D414AF" w:rsidP="00D414AF">
      <w:pPr>
        <w:spacing w:after="0" w:line="240" w:lineRule="auto"/>
        <w:ind w:firstLine="709"/>
        <w:jc w:val="center"/>
        <w:rPr>
          <w:rFonts w:ascii="Times New Roman" w:hAnsi="Times New Roman"/>
          <w:b/>
          <w:bCs/>
          <w:sz w:val="10"/>
          <w:szCs w:val="10"/>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1.1. Исполнитель обязан оказать ритуальные услуги по захоронению тел (останков) умерших подозреваемых, обвиняемых или осужденных на одном из действующих на территории городского округа город Уфа Республики Башкортостан кладбищ для захоронения тел (останков) умерших, определённых решением Совета городского округа город Уфа Республики Башкортостан (далее – Услуги), а Государственный заказчик – принять и оплатить такие услуги.</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1.2. Доставка тел (останков) умерших к месту захоронения осуществляется транспортом Государственного заказчика.</w:t>
      </w:r>
    </w:p>
    <w:p w:rsidR="00D414AF" w:rsidRPr="00D414AF" w:rsidRDefault="00D414AF" w:rsidP="00D414AF">
      <w:pPr>
        <w:tabs>
          <w:tab w:val="left" w:pos="502"/>
        </w:tabs>
        <w:spacing w:after="0" w:line="240" w:lineRule="auto"/>
        <w:ind w:firstLine="709"/>
        <w:jc w:val="both"/>
        <w:rPr>
          <w:rFonts w:ascii="Times New Roman" w:hAnsi="Times New Roman"/>
          <w:sz w:val="23"/>
          <w:szCs w:val="23"/>
        </w:rPr>
      </w:pPr>
      <w:r w:rsidRPr="00D414AF">
        <w:rPr>
          <w:rFonts w:ascii="Times New Roman" w:hAnsi="Times New Roman"/>
          <w:sz w:val="23"/>
          <w:szCs w:val="23"/>
        </w:rPr>
        <w:t>1.3. Выполнение услуг оформляется сторонами составлением Акта об оказании услуг. Услуги считаются оказанными с момента подписания Акта об оказании услуг.</w:t>
      </w:r>
    </w:p>
    <w:p w:rsidR="00D414AF" w:rsidRPr="00D414AF" w:rsidRDefault="00D414AF" w:rsidP="00D414AF">
      <w:pPr>
        <w:tabs>
          <w:tab w:val="left" w:pos="502"/>
        </w:tabs>
        <w:spacing w:after="0" w:line="240" w:lineRule="auto"/>
        <w:ind w:firstLine="709"/>
        <w:jc w:val="both"/>
        <w:rPr>
          <w:rFonts w:ascii="Times New Roman" w:hAnsi="Times New Roman"/>
          <w:sz w:val="23"/>
          <w:szCs w:val="23"/>
        </w:rPr>
      </w:pPr>
      <w:r w:rsidRPr="00D414AF">
        <w:rPr>
          <w:rFonts w:ascii="Times New Roman" w:hAnsi="Times New Roman"/>
          <w:sz w:val="23"/>
          <w:szCs w:val="23"/>
        </w:rPr>
        <w:t>1.4. Наименование, количество, цена и стоимость оказываемых услуг указаны в Спецификации – Приложении к настоящему Контракту, являющейся его неотъемлемой частью.</w:t>
      </w:r>
    </w:p>
    <w:p w:rsidR="00D414AF" w:rsidRPr="00D414AF" w:rsidRDefault="00D414AF" w:rsidP="00D414AF">
      <w:pPr>
        <w:tabs>
          <w:tab w:val="left" w:pos="502"/>
        </w:tabs>
        <w:spacing w:after="0" w:line="240" w:lineRule="auto"/>
        <w:ind w:firstLine="709"/>
        <w:jc w:val="both"/>
        <w:rPr>
          <w:rFonts w:ascii="Times New Roman" w:hAnsi="Times New Roman"/>
          <w:sz w:val="23"/>
          <w:szCs w:val="23"/>
        </w:rPr>
      </w:pPr>
      <w:r w:rsidRPr="00D414AF">
        <w:rPr>
          <w:rFonts w:ascii="Times New Roman" w:hAnsi="Times New Roman"/>
          <w:sz w:val="23"/>
          <w:szCs w:val="23"/>
        </w:rPr>
        <w:t xml:space="preserve">1.5. Идентификационный код закупки (ИКЗ): </w:t>
      </w:r>
      <w:r w:rsidR="00B3147A" w:rsidRPr="00B3147A">
        <w:rPr>
          <w:rFonts w:ascii="Tahoma" w:hAnsi="Tahoma" w:cs="Tahoma"/>
          <w:color w:val="000000"/>
          <w:sz w:val="20"/>
          <w:szCs w:val="20"/>
          <w:shd w:val="clear" w:color="auto" w:fill="E0E0E0"/>
        </w:rPr>
        <w:t>25 1 0275010564 027501001 0001 000 0000 244</w:t>
      </w:r>
      <w:r w:rsidRPr="00D414AF">
        <w:rPr>
          <w:rFonts w:ascii="Times New Roman" w:hAnsi="Times New Roman"/>
          <w:sz w:val="23"/>
          <w:szCs w:val="23"/>
        </w:rPr>
        <w:t>.</w:t>
      </w:r>
    </w:p>
    <w:p w:rsidR="00D414AF" w:rsidRPr="00D414AF" w:rsidRDefault="00D414AF" w:rsidP="00D414AF">
      <w:pPr>
        <w:tabs>
          <w:tab w:val="left" w:pos="502"/>
        </w:tabs>
        <w:spacing w:after="0" w:line="240" w:lineRule="auto"/>
        <w:ind w:firstLine="709"/>
        <w:jc w:val="both"/>
        <w:rPr>
          <w:rFonts w:ascii="Times New Roman" w:hAnsi="Times New Roman"/>
          <w:sz w:val="16"/>
          <w:szCs w:val="16"/>
        </w:rPr>
      </w:pPr>
    </w:p>
    <w:p w:rsidR="00D414AF" w:rsidRPr="00D414AF" w:rsidRDefault="00D414AF" w:rsidP="00D414AF">
      <w:pPr>
        <w:spacing w:after="0" w:line="240" w:lineRule="auto"/>
        <w:jc w:val="center"/>
        <w:rPr>
          <w:rFonts w:ascii="Times New Roman" w:eastAsia="Times New Roman" w:hAnsi="Times New Roman"/>
          <w:b/>
          <w:bCs/>
          <w:sz w:val="23"/>
          <w:szCs w:val="23"/>
          <w:lang w:eastAsia="ru-RU"/>
        </w:rPr>
      </w:pPr>
      <w:r w:rsidRPr="00D414AF">
        <w:rPr>
          <w:rFonts w:ascii="Times New Roman" w:eastAsia="Times New Roman" w:hAnsi="Times New Roman"/>
          <w:b/>
          <w:bCs/>
          <w:sz w:val="23"/>
          <w:szCs w:val="23"/>
          <w:lang w:eastAsia="ru-RU"/>
        </w:rPr>
        <w:t>2. Права и обязанности Сторон</w:t>
      </w:r>
    </w:p>
    <w:p w:rsidR="00D414AF" w:rsidRPr="00D414AF" w:rsidRDefault="00D414AF" w:rsidP="00D414AF">
      <w:pPr>
        <w:spacing w:after="0" w:line="240" w:lineRule="auto"/>
        <w:ind w:firstLine="709"/>
        <w:jc w:val="center"/>
        <w:rPr>
          <w:rFonts w:ascii="Times New Roman" w:eastAsia="Times New Roman" w:hAnsi="Times New Roman"/>
          <w:b/>
          <w:bCs/>
          <w:sz w:val="10"/>
          <w:szCs w:val="10"/>
          <w:lang w:eastAsia="ru-RU"/>
        </w:rPr>
      </w:pP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2.1. Исполнитель обязан:</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2.1.1. обеспечивать по заявке Государственного заказчика оказание услуг в соответствии с Приложением к Контракту;</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rPr>
        <w:t>2.1.2. по окончании оказания услуг передать Государственному</w:t>
      </w:r>
      <w:r w:rsidRPr="00D414AF">
        <w:rPr>
          <w:rFonts w:ascii="Times New Roman" w:hAnsi="Times New Roman"/>
          <w:sz w:val="23"/>
          <w:szCs w:val="23"/>
          <w:lang w:eastAsia="ar-SA"/>
        </w:rPr>
        <w:t xml:space="preserve"> заказчику Акт об оказании услуг для подписания и оплаты;</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2.1.3. соблюдать при оказании услуг санитарные и экологические требования законодательства;</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2.2. Исполнитель принимает на себя полную ответственность за качественные и безопасные методы оказания услуг.</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2.3. Исполнитель вправе:</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2.3.1. требовать подписания в соответствии с условиями контракта Государственным заказчиком Акта оказанных услуг;</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2.3.2. требовать своевременной оплаты за оказываемые услуги в соответствии с условиями Контракта;</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2.4. Государственный заказчик обязан:</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2.4.1. своевременно принять и оплатить оказанные услуги в соответствии с условиями Контракта;</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2.4.3. осуществлять контроль выполнения Исполнителем условий контракта в соответствии с законодательством Российской Федерации.</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2.5. Государственный заказчик вправе:</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2.5.1. требовать от Исполнителя надлежащего исполнения обязательств в соответствии с условиями Контракта;</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2.5.2. требовать от Исполнителя передачи недостающих отчётных документов и иной документации, подтверждающих оказание Услуг;</w:t>
      </w:r>
    </w:p>
    <w:p w:rsidR="00D414AF" w:rsidRPr="00D414AF" w:rsidRDefault="00D414AF" w:rsidP="00D414AF">
      <w:pPr>
        <w:suppressAutoHyphens/>
        <w:spacing w:after="0" w:line="240" w:lineRule="auto"/>
        <w:ind w:firstLine="709"/>
        <w:jc w:val="both"/>
        <w:rPr>
          <w:rFonts w:ascii="Times New Roman" w:hAnsi="Times New Roman"/>
          <w:sz w:val="23"/>
          <w:szCs w:val="23"/>
          <w:lang w:eastAsia="ar-SA"/>
        </w:rPr>
      </w:pPr>
      <w:r w:rsidRPr="00D414AF">
        <w:rPr>
          <w:rFonts w:ascii="Times New Roman" w:hAnsi="Times New Roman"/>
          <w:sz w:val="23"/>
          <w:szCs w:val="23"/>
          <w:lang w:eastAsia="ar-SA"/>
        </w:rPr>
        <w:t>2.5.3. отказаться от оплаты расходов, не предусмотренных Контрактом.</w:t>
      </w:r>
    </w:p>
    <w:p w:rsidR="00D414AF" w:rsidRPr="00D414AF" w:rsidRDefault="00D414AF" w:rsidP="00D414AF">
      <w:pPr>
        <w:suppressAutoHyphens/>
        <w:spacing w:after="0" w:line="240" w:lineRule="auto"/>
        <w:ind w:firstLine="709"/>
        <w:jc w:val="both"/>
        <w:rPr>
          <w:rFonts w:ascii="Times New Roman" w:hAnsi="Times New Roman"/>
          <w:sz w:val="16"/>
          <w:szCs w:val="16"/>
          <w:lang w:eastAsia="ar-SA"/>
        </w:rPr>
      </w:pPr>
    </w:p>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3. Цена Контракта и порядок расчётов</w:t>
      </w:r>
    </w:p>
    <w:p w:rsidR="00D414AF" w:rsidRPr="00D414AF" w:rsidRDefault="00D414AF" w:rsidP="00D414AF">
      <w:pPr>
        <w:spacing w:after="0" w:line="240" w:lineRule="auto"/>
        <w:ind w:firstLine="709"/>
        <w:jc w:val="center"/>
        <w:rPr>
          <w:rFonts w:ascii="Times New Roman" w:hAnsi="Times New Roman"/>
          <w:b/>
          <w:bCs/>
          <w:sz w:val="16"/>
          <w:szCs w:val="16"/>
        </w:rPr>
      </w:pPr>
    </w:p>
    <w:p w:rsidR="00D414AF" w:rsidRPr="00D414AF" w:rsidRDefault="00D414AF" w:rsidP="00D414AF">
      <w:pPr>
        <w:tabs>
          <w:tab w:val="left" w:pos="-851"/>
        </w:tabs>
        <w:spacing w:after="0" w:line="240" w:lineRule="auto"/>
        <w:ind w:firstLine="709"/>
        <w:jc w:val="both"/>
        <w:rPr>
          <w:rFonts w:ascii="Times New Roman" w:hAnsi="Times New Roman"/>
          <w:sz w:val="23"/>
          <w:szCs w:val="23"/>
        </w:rPr>
      </w:pPr>
      <w:r w:rsidRPr="00D414AF">
        <w:rPr>
          <w:rFonts w:ascii="Times New Roman" w:hAnsi="Times New Roman"/>
          <w:sz w:val="23"/>
          <w:szCs w:val="23"/>
        </w:rPr>
        <w:lastRenderedPageBreak/>
        <w:t xml:space="preserve">3.1. Сумма настоящего Контракта является фиксированной и составляет </w:t>
      </w:r>
      <w:r w:rsidR="007C4D10">
        <w:rPr>
          <w:rFonts w:ascii="Times New Roman" w:hAnsi="Times New Roman"/>
          <w:sz w:val="23"/>
          <w:szCs w:val="23"/>
        </w:rPr>
        <w:t>________________</w:t>
      </w:r>
      <w:r w:rsidRPr="00D414AF">
        <w:rPr>
          <w:rFonts w:ascii="Times New Roman" w:hAnsi="Times New Roman"/>
          <w:sz w:val="23"/>
          <w:szCs w:val="23"/>
        </w:rPr>
        <w:t xml:space="preserve"> (</w:t>
      </w:r>
      <w:r w:rsidR="007C4D10">
        <w:rPr>
          <w:rFonts w:ascii="Times New Roman" w:hAnsi="Times New Roman"/>
          <w:sz w:val="23"/>
          <w:szCs w:val="23"/>
        </w:rPr>
        <w:t>___________________________)</w:t>
      </w:r>
      <w:r w:rsidRPr="00D414AF">
        <w:rPr>
          <w:rFonts w:ascii="Times New Roman" w:hAnsi="Times New Roman"/>
          <w:sz w:val="23"/>
          <w:szCs w:val="23"/>
        </w:rPr>
        <w:t xml:space="preserve"> рубля </w:t>
      </w:r>
      <w:r w:rsidR="007C4D10">
        <w:rPr>
          <w:rFonts w:ascii="Times New Roman" w:hAnsi="Times New Roman"/>
          <w:sz w:val="23"/>
          <w:szCs w:val="23"/>
        </w:rPr>
        <w:t>__</w:t>
      </w:r>
      <w:r w:rsidRPr="00D414AF">
        <w:rPr>
          <w:rFonts w:ascii="Times New Roman" w:hAnsi="Times New Roman"/>
          <w:sz w:val="23"/>
          <w:szCs w:val="23"/>
        </w:rPr>
        <w:t xml:space="preserve"> копеек, НДС не облагается</w:t>
      </w:r>
      <w:r w:rsidR="007C4D10">
        <w:rPr>
          <w:rFonts w:ascii="Times New Roman" w:hAnsi="Times New Roman"/>
          <w:sz w:val="23"/>
          <w:szCs w:val="23"/>
        </w:rPr>
        <w:t xml:space="preserve"> или НДС ?</w:t>
      </w:r>
      <w:r w:rsidRPr="00D414AF">
        <w:rPr>
          <w:rFonts w:ascii="Times New Roman" w:hAnsi="Times New Roman"/>
          <w:sz w:val="23"/>
          <w:szCs w:val="23"/>
        </w:rPr>
        <w:t>.</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iCs/>
          <w:sz w:val="23"/>
          <w:szCs w:val="23"/>
        </w:rPr>
        <w:t>3</w:t>
      </w:r>
      <w:r w:rsidRPr="00D414AF">
        <w:rPr>
          <w:rFonts w:ascii="Times New Roman" w:hAnsi="Times New Roman"/>
          <w:bCs/>
          <w:iCs/>
          <w:sz w:val="23"/>
          <w:szCs w:val="23"/>
        </w:rPr>
        <w:t>.2</w:t>
      </w:r>
      <w:r w:rsidRPr="00D414AF">
        <w:rPr>
          <w:rFonts w:ascii="Times New Roman" w:hAnsi="Times New Roman"/>
          <w:bCs/>
          <w:sz w:val="23"/>
          <w:szCs w:val="23"/>
        </w:rPr>
        <w:t>.</w:t>
      </w:r>
      <w:r w:rsidRPr="00D414AF">
        <w:rPr>
          <w:rFonts w:ascii="Times New Roman" w:hAnsi="Times New Roman"/>
          <w:sz w:val="23"/>
          <w:szCs w:val="23"/>
        </w:rPr>
        <w:t xml:space="preserve">  Общая цена настоящего Контракта включает в себя весь перечень услуг согласно Спецификации, все предусмотренные законодательством Российской Федерации акцизы, налоги, сборы и платежи, а также другие расходы, связанные с оказанием Услуг и выполнением Исполнителем обязательств по Контракту.</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3.3. Цена Контракта является твёрдой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 xml:space="preserve">3.4. Оплата за оказанные Услуги производится Государственным заказчиком в форме безналичного денежного расчёта за счёт средств, выделяемых из федерального бюджета, в течение </w:t>
      </w:r>
      <w:r w:rsidR="00427BB2">
        <w:rPr>
          <w:rFonts w:ascii="Times New Roman" w:hAnsi="Times New Roman"/>
          <w:sz w:val="23"/>
          <w:szCs w:val="23"/>
        </w:rPr>
        <w:t>7</w:t>
      </w:r>
      <w:r w:rsidRPr="00D414AF">
        <w:rPr>
          <w:rFonts w:ascii="Times New Roman" w:hAnsi="Times New Roman"/>
          <w:sz w:val="23"/>
          <w:szCs w:val="23"/>
        </w:rPr>
        <w:t xml:space="preserve"> (</w:t>
      </w:r>
      <w:r w:rsidR="00B3147A">
        <w:rPr>
          <w:rFonts w:ascii="Times New Roman" w:hAnsi="Times New Roman"/>
          <w:sz w:val="23"/>
          <w:szCs w:val="23"/>
        </w:rPr>
        <w:t>пять</w:t>
      </w:r>
      <w:r w:rsidRPr="00D414AF">
        <w:rPr>
          <w:rFonts w:ascii="Times New Roman" w:hAnsi="Times New Roman"/>
          <w:sz w:val="23"/>
          <w:szCs w:val="23"/>
        </w:rPr>
        <w:t>) рабоч</w:t>
      </w:r>
      <w:r w:rsidR="00B3147A">
        <w:rPr>
          <w:rFonts w:ascii="Times New Roman" w:hAnsi="Times New Roman"/>
          <w:sz w:val="23"/>
          <w:szCs w:val="23"/>
        </w:rPr>
        <w:t>их</w:t>
      </w:r>
      <w:r w:rsidRPr="00D414AF">
        <w:rPr>
          <w:rFonts w:ascii="Times New Roman" w:hAnsi="Times New Roman"/>
          <w:sz w:val="23"/>
          <w:szCs w:val="23"/>
        </w:rPr>
        <w:t xml:space="preserve"> дн</w:t>
      </w:r>
      <w:r w:rsidR="00B3147A">
        <w:rPr>
          <w:rFonts w:ascii="Times New Roman" w:hAnsi="Times New Roman"/>
          <w:sz w:val="23"/>
          <w:szCs w:val="23"/>
        </w:rPr>
        <w:t>ей</w:t>
      </w:r>
      <w:r w:rsidRPr="00D414AF">
        <w:rPr>
          <w:rFonts w:ascii="Times New Roman" w:hAnsi="Times New Roman"/>
          <w:sz w:val="23"/>
          <w:szCs w:val="23"/>
        </w:rPr>
        <w:t xml:space="preserve"> после предоставления Исполнителем Акта оказанных услуг, подписанных без замечаний Государственным заказчиком и заверенных его печатью товарной накладной, счёта-фактуры (при наличии).</w:t>
      </w:r>
    </w:p>
    <w:p w:rsidR="00D414AF" w:rsidRPr="00D414AF" w:rsidRDefault="00D414AF" w:rsidP="00D414AF">
      <w:pPr>
        <w:widowControl w:val="0"/>
        <w:suppressAutoHyphens/>
        <w:spacing w:after="0" w:line="240" w:lineRule="auto"/>
        <w:ind w:firstLine="709"/>
        <w:jc w:val="both"/>
        <w:rPr>
          <w:rFonts w:ascii="Times New Roman" w:eastAsia="Arial Unicode MS" w:hAnsi="Times New Roman"/>
          <w:spacing w:val="2"/>
          <w:kern w:val="2"/>
          <w:sz w:val="23"/>
          <w:szCs w:val="23"/>
          <w:lang w:eastAsia="ar-SA"/>
        </w:rPr>
      </w:pPr>
      <w:r w:rsidRPr="00D414AF">
        <w:rPr>
          <w:rFonts w:ascii="Times New Roman" w:eastAsia="Arial Unicode MS" w:hAnsi="Times New Roman"/>
          <w:spacing w:val="2"/>
          <w:kern w:val="2"/>
          <w:sz w:val="23"/>
          <w:szCs w:val="23"/>
          <w:lang w:eastAsia="ar-SA"/>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D414AF" w:rsidRPr="00D414AF" w:rsidRDefault="00D414AF" w:rsidP="00D414AF">
      <w:pPr>
        <w:autoSpaceDE w:val="0"/>
        <w:autoSpaceDN w:val="0"/>
        <w:adjustRightInd w:val="0"/>
        <w:spacing w:after="0" w:line="240" w:lineRule="auto"/>
        <w:ind w:firstLine="709"/>
        <w:jc w:val="both"/>
        <w:rPr>
          <w:rFonts w:ascii="Times New Roman" w:hAnsi="Times New Roman"/>
          <w:color w:val="00B050"/>
          <w:sz w:val="23"/>
          <w:szCs w:val="23"/>
        </w:rPr>
      </w:pPr>
      <w:r w:rsidRPr="00D414AF">
        <w:rPr>
          <w:rFonts w:ascii="Times New Roman" w:hAnsi="Times New Roman"/>
          <w:spacing w:val="2"/>
          <w:sz w:val="23"/>
          <w:szCs w:val="23"/>
        </w:rPr>
        <w:t xml:space="preserve">3.6. </w:t>
      </w:r>
      <w:r w:rsidRPr="00D414AF">
        <w:rPr>
          <w:rFonts w:ascii="Times New Roman" w:hAnsi="Times New Roman"/>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414AF" w:rsidRPr="00D414AF" w:rsidRDefault="00D414AF" w:rsidP="00D414AF">
      <w:pPr>
        <w:widowControl w:val="0"/>
        <w:suppressAutoHyphens/>
        <w:spacing w:after="0" w:line="240" w:lineRule="auto"/>
        <w:ind w:firstLine="709"/>
        <w:jc w:val="both"/>
        <w:rPr>
          <w:rFonts w:ascii="Times New Roman" w:eastAsia="Arial Unicode MS" w:hAnsi="Times New Roman"/>
          <w:kern w:val="2"/>
          <w:sz w:val="23"/>
          <w:szCs w:val="23"/>
          <w:lang w:eastAsia="ar-SA"/>
        </w:rPr>
      </w:pPr>
      <w:r w:rsidRPr="00D414AF">
        <w:rPr>
          <w:rFonts w:ascii="Times New Roman" w:eastAsia="Arial Unicode MS" w:hAnsi="Times New Roman"/>
          <w:spacing w:val="2"/>
          <w:kern w:val="2"/>
          <w:sz w:val="23"/>
          <w:szCs w:val="23"/>
          <w:lang w:eastAsia="ar-SA"/>
        </w:rPr>
        <w:t xml:space="preserve">3.7. Код бюджетной классификации </w:t>
      </w:r>
      <w:r w:rsidRPr="00D414AF">
        <w:rPr>
          <w:rFonts w:ascii="Times New Roman" w:eastAsia="Arial Unicode MS" w:hAnsi="Times New Roman"/>
          <w:kern w:val="2"/>
          <w:sz w:val="23"/>
          <w:szCs w:val="23"/>
          <w:lang w:eastAsia="ar-SA"/>
        </w:rPr>
        <w:t>32003054240690049244.</w:t>
      </w:r>
    </w:p>
    <w:p w:rsidR="00D414AF" w:rsidRPr="00D414AF" w:rsidRDefault="00D414AF" w:rsidP="00D414AF">
      <w:pPr>
        <w:widowControl w:val="0"/>
        <w:suppressAutoHyphens/>
        <w:spacing w:after="0" w:line="240" w:lineRule="auto"/>
        <w:ind w:firstLine="709"/>
        <w:jc w:val="both"/>
        <w:rPr>
          <w:rFonts w:ascii="Times New Roman" w:eastAsia="Arial Unicode MS" w:hAnsi="Times New Roman"/>
          <w:b/>
          <w:spacing w:val="2"/>
          <w:kern w:val="2"/>
          <w:sz w:val="16"/>
          <w:szCs w:val="16"/>
          <w:lang w:eastAsia="ar-SA"/>
        </w:rPr>
      </w:pPr>
    </w:p>
    <w:p w:rsidR="00D414AF" w:rsidRPr="00D414AF" w:rsidRDefault="00D414AF" w:rsidP="00D414AF">
      <w:pPr>
        <w:spacing w:after="0" w:line="240" w:lineRule="auto"/>
        <w:ind w:firstLine="709"/>
        <w:jc w:val="center"/>
        <w:rPr>
          <w:rFonts w:ascii="Times New Roman" w:hAnsi="Times New Roman"/>
          <w:b/>
          <w:sz w:val="23"/>
          <w:szCs w:val="23"/>
        </w:rPr>
      </w:pPr>
      <w:r w:rsidRPr="00D414AF">
        <w:rPr>
          <w:rFonts w:ascii="Times New Roman" w:hAnsi="Times New Roman"/>
          <w:b/>
          <w:sz w:val="23"/>
          <w:szCs w:val="23"/>
        </w:rPr>
        <w:t>4. Порядок сдачи-приёмки услуг</w:t>
      </w:r>
    </w:p>
    <w:p w:rsidR="00D414AF" w:rsidRPr="00D414AF" w:rsidRDefault="00D414AF" w:rsidP="00D414AF">
      <w:pPr>
        <w:spacing w:after="0" w:line="240" w:lineRule="auto"/>
        <w:ind w:firstLine="709"/>
        <w:jc w:val="center"/>
        <w:rPr>
          <w:rFonts w:ascii="Times New Roman" w:hAnsi="Times New Roman"/>
          <w:b/>
          <w:sz w:val="16"/>
          <w:szCs w:val="16"/>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4.1. Приёмка оказанных по Контракту Услуг на соответствие их требованиям, установленным в Контракте, осуществляется на основании Акта оказанных Услуг.</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4.2. По окончании оказания Услуг Исполнитель обязан представлять подписанный со своей стороны Акт оказанных услуг в двух экземплярах с указанием наименований услуг и их общей стоимости, а также другие финансовые документы (счёт-фактура – при наличии).</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 xml:space="preserve">4.3. Государственный заказчик принимает Услуги по объёму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приёмки Услуг с указанием перечня выявленных недостатков в оказанных Услугах. </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4.4. Место оказания услуг указано в пункте 1.1 Контракта.</w:t>
      </w:r>
    </w:p>
    <w:p w:rsidR="00D414AF" w:rsidRPr="00D414AF" w:rsidRDefault="00D414AF" w:rsidP="00D414AF">
      <w:pPr>
        <w:spacing w:after="0" w:line="240" w:lineRule="auto"/>
        <w:ind w:firstLine="709"/>
        <w:jc w:val="center"/>
        <w:rPr>
          <w:rFonts w:ascii="Times New Roman" w:hAnsi="Times New Roman"/>
          <w:sz w:val="16"/>
          <w:szCs w:val="16"/>
        </w:rPr>
      </w:pPr>
    </w:p>
    <w:p w:rsidR="00D414AF" w:rsidRPr="00D414AF" w:rsidRDefault="00D414AF" w:rsidP="00D414AF">
      <w:pPr>
        <w:spacing w:after="0" w:line="240" w:lineRule="auto"/>
        <w:jc w:val="center"/>
        <w:rPr>
          <w:rFonts w:ascii="Times New Roman" w:hAnsi="Times New Roman"/>
          <w:b/>
          <w:sz w:val="23"/>
          <w:szCs w:val="23"/>
        </w:rPr>
      </w:pPr>
      <w:r w:rsidRPr="00D414AF">
        <w:rPr>
          <w:rFonts w:ascii="Times New Roman" w:hAnsi="Times New Roman"/>
          <w:b/>
          <w:sz w:val="23"/>
          <w:szCs w:val="23"/>
        </w:rPr>
        <w:t>5. Гарантийные обязательства</w:t>
      </w:r>
    </w:p>
    <w:p w:rsidR="00D414AF" w:rsidRPr="00D414AF" w:rsidRDefault="00D414AF" w:rsidP="00D414AF">
      <w:pPr>
        <w:spacing w:after="0" w:line="240" w:lineRule="auto"/>
        <w:ind w:firstLine="709"/>
        <w:jc w:val="center"/>
        <w:rPr>
          <w:rFonts w:ascii="Times New Roman" w:hAnsi="Times New Roman"/>
          <w:b/>
          <w:sz w:val="16"/>
          <w:szCs w:val="16"/>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5.1. Исполнитель гарантирует качество оказываемых услуг согласно Государственным стандартам и иным нормативным и техническим документам, регламентирующим данные виды услуг.</w:t>
      </w:r>
    </w:p>
    <w:p w:rsidR="00D414AF" w:rsidRPr="00D414AF" w:rsidRDefault="00D414AF" w:rsidP="00D414AF">
      <w:pPr>
        <w:spacing w:after="0" w:line="240" w:lineRule="auto"/>
        <w:jc w:val="center"/>
        <w:rPr>
          <w:rFonts w:ascii="Times New Roman" w:hAnsi="Times New Roman"/>
          <w:b/>
          <w:sz w:val="23"/>
          <w:szCs w:val="23"/>
        </w:rPr>
      </w:pPr>
      <w:r w:rsidRPr="00D414AF">
        <w:rPr>
          <w:rFonts w:ascii="Times New Roman" w:hAnsi="Times New Roman"/>
          <w:b/>
          <w:sz w:val="23"/>
          <w:szCs w:val="23"/>
        </w:rPr>
        <w:t>6. Ответственность сторон</w:t>
      </w:r>
    </w:p>
    <w:p w:rsidR="00D414AF" w:rsidRPr="00D414AF" w:rsidRDefault="00D414AF" w:rsidP="00D414AF">
      <w:pPr>
        <w:spacing w:after="0" w:line="240" w:lineRule="auto"/>
        <w:ind w:firstLine="709"/>
        <w:jc w:val="center"/>
        <w:rPr>
          <w:rFonts w:ascii="Times New Roman" w:hAnsi="Times New Roman"/>
          <w:b/>
          <w:sz w:val="16"/>
          <w:szCs w:val="16"/>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6.1. В случае неисполнения или ненадлежащего исполнения обязательств, предусмотренных Контрактом, виновная сторона несёт ответственность в соответствии с действующим законодательством Российской Федерации и Контрактом.</w:t>
      </w:r>
    </w:p>
    <w:p w:rsidR="00D414AF" w:rsidRPr="00D414AF" w:rsidRDefault="00D414AF" w:rsidP="00D414AF">
      <w:pPr>
        <w:spacing w:after="0" w:line="240" w:lineRule="auto"/>
        <w:ind w:firstLine="709"/>
        <w:jc w:val="both"/>
        <w:rPr>
          <w:rFonts w:ascii="Times New Roman" w:hAnsi="Times New Roman"/>
          <w:b/>
          <w:bCs/>
          <w:sz w:val="16"/>
          <w:szCs w:val="16"/>
        </w:rPr>
      </w:pPr>
    </w:p>
    <w:p w:rsidR="00D414AF" w:rsidRPr="00D414AF" w:rsidRDefault="00D414AF" w:rsidP="00D414AF">
      <w:pPr>
        <w:spacing w:after="0" w:line="240" w:lineRule="auto"/>
        <w:jc w:val="center"/>
        <w:rPr>
          <w:rFonts w:ascii="Times New Roman" w:hAnsi="Times New Roman"/>
          <w:b/>
          <w:sz w:val="23"/>
          <w:szCs w:val="23"/>
        </w:rPr>
      </w:pPr>
      <w:r w:rsidRPr="00D414AF">
        <w:rPr>
          <w:rFonts w:ascii="Times New Roman" w:hAnsi="Times New Roman"/>
          <w:b/>
          <w:sz w:val="23"/>
          <w:szCs w:val="23"/>
        </w:rPr>
        <w:t>7.</w:t>
      </w:r>
      <w:r w:rsidRPr="00D414AF">
        <w:rPr>
          <w:rFonts w:ascii="Times New Roman" w:hAnsi="Times New Roman"/>
          <w:sz w:val="23"/>
          <w:szCs w:val="23"/>
        </w:rPr>
        <w:t xml:space="preserve"> </w:t>
      </w:r>
      <w:r w:rsidRPr="00D414AF">
        <w:rPr>
          <w:rFonts w:ascii="Times New Roman" w:hAnsi="Times New Roman"/>
          <w:b/>
          <w:sz w:val="23"/>
          <w:szCs w:val="23"/>
        </w:rPr>
        <w:t>Порядок расторжения и изменения контракта</w:t>
      </w:r>
    </w:p>
    <w:p w:rsidR="00D414AF" w:rsidRPr="00D414AF" w:rsidRDefault="00D414AF" w:rsidP="00D414AF">
      <w:pPr>
        <w:spacing w:after="0" w:line="240" w:lineRule="auto"/>
        <w:ind w:firstLine="709"/>
        <w:jc w:val="center"/>
        <w:rPr>
          <w:rFonts w:ascii="Times New Roman" w:hAnsi="Times New Roman"/>
          <w:sz w:val="16"/>
          <w:szCs w:val="16"/>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14AF" w:rsidRPr="00D414AF" w:rsidRDefault="00D414AF" w:rsidP="00D414AF">
      <w:pPr>
        <w:widowControl w:val="0"/>
        <w:spacing w:after="0" w:line="240" w:lineRule="auto"/>
        <w:ind w:firstLine="709"/>
        <w:jc w:val="both"/>
        <w:rPr>
          <w:rFonts w:ascii="Times New Roman" w:hAnsi="Times New Roman"/>
          <w:sz w:val="23"/>
          <w:szCs w:val="23"/>
        </w:rPr>
      </w:pPr>
      <w:r w:rsidRPr="00D414AF">
        <w:rPr>
          <w:rFonts w:ascii="Times New Roman" w:hAnsi="Times New Roman"/>
          <w:sz w:val="23"/>
          <w:szCs w:val="23"/>
        </w:rPr>
        <w:t>7.2.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D414AF" w:rsidRPr="00D414AF" w:rsidRDefault="00D414AF" w:rsidP="00D414AF">
      <w:pPr>
        <w:widowControl w:val="0"/>
        <w:spacing w:after="0" w:line="240" w:lineRule="auto"/>
        <w:ind w:firstLine="709"/>
        <w:jc w:val="both"/>
        <w:rPr>
          <w:rFonts w:ascii="Times New Roman" w:hAnsi="Times New Roman"/>
          <w:sz w:val="23"/>
          <w:szCs w:val="23"/>
        </w:rPr>
      </w:pPr>
      <w:r w:rsidRPr="00D414AF">
        <w:rPr>
          <w:rFonts w:ascii="Times New Roman" w:hAnsi="Times New Roman"/>
          <w:sz w:val="23"/>
          <w:szCs w:val="23"/>
        </w:rPr>
        <w:t>7.3.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rsidR="00D414AF" w:rsidRPr="00D414AF" w:rsidRDefault="00D414AF" w:rsidP="00D414AF">
      <w:pPr>
        <w:spacing w:after="0" w:line="240" w:lineRule="auto"/>
        <w:jc w:val="center"/>
        <w:rPr>
          <w:rFonts w:ascii="Times New Roman" w:hAnsi="Times New Roman"/>
          <w:b/>
          <w:bCs/>
          <w:sz w:val="14"/>
          <w:szCs w:val="14"/>
        </w:rPr>
      </w:pPr>
    </w:p>
    <w:p w:rsidR="00D414AF" w:rsidRPr="00D414AF" w:rsidRDefault="00D414AF" w:rsidP="00D414AF">
      <w:pPr>
        <w:numPr>
          <w:ilvl w:val="0"/>
          <w:numId w:val="2"/>
        </w:numPr>
        <w:spacing w:after="0" w:line="240" w:lineRule="auto"/>
        <w:ind w:left="0" w:firstLine="0"/>
        <w:jc w:val="center"/>
        <w:rPr>
          <w:rFonts w:ascii="Times New Roman" w:hAnsi="Times New Roman"/>
          <w:b/>
          <w:bCs/>
          <w:sz w:val="23"/>
          <w:szCs w:val="23"/>
        </w:rPr>
      </w:pPr>
      <w:r w:rsidRPr="00D414AF">
        <w:rPr>
          <w:rFonts w:ascii="Times New Roman" w:hAnsi="Times New Roman"/>
          <w:b/>
          <w:bCs/>
          <w:sz w:val="23"/>
          <w:szCs w:val="23"/>
        </w:rPr>
        <w:t>Порядок разрешения споров</w:t>
      </w:r>
    </w:p>
    <w:p w:rsidR="00D414AF" w:rsidRPr="00D414AF" w:rsidRDefault="00D414AF" w:rsidP="00D414AF">
      <w:pPr>
        <w:spacing w:after="0" w:line="240" w:lineRule="auto"/>
        <w:ind w:left="432"/>
        <w:rPr>
          <w:rFonts w:ascii="Times New Roman" w:hAnsi="Times New Roman"/>
          <w:b/>
          <w:bCs/>
          <w:sz w:val="14"/>
          <w:szCs w:val="14"/>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lastRenderedPageBreak/>
        <w:t>8.1.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8.2. Досудебный порядок урегулирования споров, предусматривающий направление претензии контрагенту, является обязательным.</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8.3. Сторона, которой предъявлена претензия, обязана рассмотреть такую претензию в течение 30 (тридцати) календарных дней с момента её получения и сообщить о своём решении другой Стороне путём направления ответа в письменной форме.</w:t>
      </w:r>
    </w:p>
    <w:p w:rsidR="00D414AF" w:rsidRPr="00D414AF" w:rsidRDefault="00D414AF" w:rsidP="00D414AF">
      <w:pPr>
        <w:spacing w:after="0" w:line="240" w:lineRule="auto"/>
        <w:ind w:firstLine="709"/>
        <w:jc w:val="both"/>
        <w:rPr>
          <w:rFonts w:ascii="Times New Roman" w:hAnsi="Times New Roman"/>
          <w:sz w:val="14"/>
          <w:szCs w:val="14"/>
        </w:rPr>
      </w:pPr>
    </w:p>
    <w:p w:rsidR="00D414AF" w:rsidRPr="00D414AF" w:rsidRDefault="00D414AF" w:rsidP="00D414AF">
      <w:pPr>
        <w:numPr>
          <w:ilvl w:val="0"/>
          <w:numId w:val="2"/>
        </w:numPr>
        <w:spacing w:after="0" w:line="240" w:lineRule="auto"/>
        <w:ind w:left="0" w:firstLine="0"/>
        <w:jc w:val="center"/>
        <w:rPr>
          <w:rFonts w:ascii="Times New Roman" w:hAnsi="Times New Roman"/>
          <w:b/>
          <w:bCs/>
          <w:sz w:val="23"/>
          <w:szCs w:val="23"/>
        </w:rPr>
      </w:pPr>
      <w:r w:rsidRPr="00D414AF">
        <w:rPr>
          <w:rFonts w:ascii="Times New Roman" w:hAnsi="Times New Roman"/>
          <w:b/>
          <w:bCs/>
          <w:sz w:val="23"/>
          <w:szCs w:val="23"/>
        </w:rPr>
        <w:t>Прочие условия</w:t>
      </w:r>
    </w:p>
    <w:p w:rsidR="00D414AF" w:rsidRPr="00D414AF" w:rsidRDefault="00D414AF" w:rsidP="00D414AF">
      <w:pPr>
        <w:spacing w:after="0" w:line="240" w:lineRule="auto"/>
        <w:ind w:left="708"/>
        <w:jc w:val="center"/>
        <w:rPr>
          <w:rFonts w:ascii="Times New Roman" w:hAnsi="Times New Roman"/>
          <w:b/>
          <w:bCs/>
          <w:sz w:val="14"/>
          <w:szCs w:val="14"/>
        </w:rPr>
      </w:pP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9.1.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D414AF" w:rsidRPr="00D414AF" w:rsidRDefault="00D414AF" w:rsidP="00D414AF">
      <w:pPr>
        <w:spacing w:after="0" w:line="240" w:lineRule="auto"/>
        <w:ind w:firstLine="709"/>
        <w:jc w:val="both"/>
        <w:rPr>
          <w:rFonts w:ascii="Times New Roman" w:hAnsi="Times New Roman"/>
          <w:sz w:val="23"/>
          <w:szCs w:val="23"/>
        </w:rPr>
      </w:pPr>
      <w:r w:rsidRPr="00D414AF">
        <w:rPr>
          <w:rFonts w:ascii="Times New Roman" w:hAnsi="Times New Roman"/>
          <w:sz w:val="23"/>
          <w:szCs w:val="23"/>
        </w:rPr>
        <w:t>9.2. Во всем остальном, что не предусмотрено Контрактом, Стороны руководствуются законодательством Российской Федерации.</w:t>
      </w:r>
    </w:p>
    <w:p w:rsidR="00D414AF" w:rsidRPr="00D414AF" w:rsidRDefault="00D414AF" w:rsidP="00D414AF">
      <w:pPr>
        <w:spacing w:after="0" w:line="240" w:lineRule="auto"/>
        <w:ind w:firstLine="709"/>
        <w:jc w:val="center"/>
        <w:rPr>
          <w:rFonts w:ascii="Times New Roman" w:hAnsi="Times New Roman"/>
          <w:b/>
          <w:bCs/>
          <w:sz w:val="16"/>
          <w:szCs w:val="16"/>
        </w:rPr>
      </w:pPr>
    </w:p>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10. Срок действия контракта</w:t>
      </w:r>
    </w:p>
    <w:p w:rsidR="00D414AF" w:rsidRPr="00D414AF" w:rsidRDefault="00D414AF" w:rsidP="00D414AF">
      <w:pPr>
        <w:spacing w:after="0" w:line="240" w:lineRule="auto"/>
        <w:ind w:firstLine="709"/>
        <w:jc w:val="center"/>
        <w:rPr>
          <w:rFonts w:ascii="Times New Roman" w:hAnsi="Times New Roman"/>
          <w:b/>
          <w:bCs/>
          <w:sz w:val="16"/>
          <w:szCs w:val="16"/>
        </w:rPr>
      </w:pPr>
    </w:p>
    <w:p w:rsidR="00D414AF" w:rsidRPr="00D414AF" w:rsidRDefault="00D414AF" w:rsidP="00D414AF">
      <w:pPr>
        <w:tabs>
          <w:tab w:val="left" w:pos="0"/>
        </w:tabs>
        <w:spacing w:after="0" w:line="240" w:lineRule="auto"/>
        <w:ind w:firstLine="709"/>
        <w:jc w:val="both"/>
        <w:rPr>
          <w:rFonts w:ascii="Times New Roman" w:hAnsi="Times New Roman"/>
          <w:sz w:val="23"/>
          <w:szCs w:val="23"/>
        </w:rPr>
      </w:pPr>
      <w:r w:rsidRPr="00D414AF">
        <w:rPr>
          <w:rFonts w:ascii="Times New Roman" w:hAnsi="Times New Roman"/>
          <w:sz w:val="23"/>
          <w:szCs w:val="23"/>
        </w:rPr>
        <w:t xml:space="preserve">10.1. Контракт вступает в силу с момента подписания и действует по </w:t>
      </w:r>
      <w:r w:rsidR="00B957E8">
        <w:rPr>
          <w:rFonts w:ascii="Times New Roman" w:hAnsi="Times New Roman"/>
          <w:sz w:val="23"/>
          <w:szCs w:val="23"/>
        </w:rPr>
        <w:t>30</w:t>
      </w:r>
      <w:r w:rsidRPr="00D414AF">
        <w:rPr>
          <w:rFonts w:ascii="Times New Roman" w:hAnsi="Times New Roman"/>
          <w:sz w:val="23"/>
          <w:szCs w:val="23"/>
        </w:rPr>
        <w:t xml:space="preserve"> </w:t>
      </w:r>
      <w:r w:rsidR="00B957E8">
        <w:rPr>
          <w:rFonts w:ascii="Times New Roman" w:hAnsi="Times New Roman"/>
          <w:sz w:val="23"/>
          <w:szCs w:val="23"/>
        </w:rPr>
        <w:t>ноября</w:t>
      </w:r>
      <w:r w:rsidRPr="00D414AF">
        <w:rPr>
          <w:rFonts w:ascii="Times New Roman" w:hAnsi="Times New Roman"/>
          <w:sz w:val="23"/>
          <w:szCs w:val="23"/>
        </w:rPr>
        <w:t xml:space="preserve"> 202</w:t>
      </w:r>
      <w:r w:rsidR="0036423C">
        <w:rPr>
          <w:rFonts w:ascii="Times New Roman" w:hAnsi="Times New Roman"/>
          <w:sz w:val="23"/>
          <w:szCs w:val="23"/>
        </w:rPr>
        <w:t>6</w:t>
      </w:r>
      <w:r w:rsidRPr="00D414AF">
        <w:rPr>
          <w:rFonts w:ascii="Times New Roman" w:hAnsi="Times New Roman"/>
          <w:sz w:val="23"/>
          <w:szCs w:val="23"/>
        </w:rPr>
        <w:t xml:space="preserve"> года включительно, а в части исполнения обязательств по взаиморасчётам – до полного их выполнения. Истечение срока действия Контракта не освобождает стороны от исполнения обязательств по нему.</w:t>
      </w:r>
    </w:p>
    <w:p w:rsidR="00D414AF" w:rsidRPr="00D414AF" w:rsidRDefault="00D414AF" w:rsidP="00D414AF">
      <w:pPr>
        <w:spacing w:after="0" w:line="240" w:lineRule="auto"/>
        <w:ind w:firstLine="708"/>
        <w:jc w:val="both"/>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Приложение к Контракту, являющееся его неотъемлемой частью, – Спецификация со списком перечня оказываемых услуг, их количеством, ценой и суммой.</w:t>
      </w:r>
    </w:p>
    <w:p w:rsidR="00D414AF" w:rsidRPr="00D414AF" w:rsidRDefault="00D414AF" w:rsidP="00D414AF">
      <w:pPr>
        <w:spacing w:after="0" w:line="240" w:lineRule="auto"/>
        <w:jc w:val="both"/>
        <w:rPr>
          <w:rFonts w:ascii="Times New Roman" w:eastAsia="Times New Roman" w:hAnsi="Times New Roman"/>
          <w:sz w:val="14"/>
          <w:szCs w:val="14"/>
          <w:lang w:eastAsia="ru-RU"/>
        </w:rPr>
      </w:pPr>
    </w:p>
    <w:p w:rsidR="00D414AF" w:rsidRPr="00D414AF" w:rsidRDefault="00D414AF" w:rsidP="00D414AF">
      <w:pPr>
        <w:spacing w:after="0" w:line="240" w:lineRule="auto"/>
        <w:jc w:val="center"/>
        <w:rPr>
          <w:rFonts w:ascii="Times New Roman" w:eastAsia="Times New Roman" w:hAnsi="Times New Roman"/>
          <w:b/>
          <w:color w:val="000000"/>
          <w:sz w:val="16"/>
          <w:szCs w:val="16"/>
          <w:lang w:eastAsia="ru-RU"/>
        </w:rPr>
      </w:pPr>
      <w:r w:rsidRPr="00D414AF">
        <w:rPr>
          <w:rFonts w:ascii="Times New Roman" w:eastAsia="Times New Roman" w:hAnsi="Times New Roman"/>
          <w:b/>
          <w:color w:val="000000"/>
          <w:sz w:val="23"/>
          <w:szCs w:val="23"/>
          <w:lang w:eastAsia="ru-RU"/>
        </w:rPr>
        <w:t>11. Адреса и реквизиты сторон</w:t>
      </w:r>
    </w:p>
    <w:tbl>
      <w:tblPr>
        <w:tblW w:w="9698" w:type="dxa"/>
        <w:jc w:val="center"/>
        <w:tblLook w:val="04A0" w:firstRow="1" w:lastRow="0" w:firstColumn="1" w:lastColumn="0" w:noHBand="0" w:noVBand="1"/>
      </w:tblPr>
      <w:tblGrid>
        <w:gridCol w:w="4772"/>
        <w:gridCol w:w="4926"/>
      </w:tblGrid>
      <w:tr w:rsidR="00D414AF" w:rsidRPr="00D414AF" w:rsidTr="005C3147">
        <w:trPr>
          <w:trHeight w:val="382"/>
          <w:jc w:val="center"/>
        </w:trPr>
        <w:tc>
          <w:tcPr>
            <w:tcW w:w="4772" w:type="dxa"/>
            <w:shd w:val="clear" w:color="auto" w:fill="auto"/>
            <w:vAlign w:val="bottom"/>
          </w:tcPr>
          <w:p w:rsidR="00D414AF" w:rsidRPr="00D414AF" w:rsidRDefault="00D414AF" w:rsidP="00D414AF">
            <w:pPr>
              <w:spacing w:after="0" w:line="240" w:lineRule="auto"/>
              <w:ind w:left="283"/>
              <w:rPr>
                <w:rFonts w:ascii="Times New Roman" w:eastAsia="Times New Roman" w:hAnsi="Times New Roman"/>
                <w:b/>
                <w:sz w:val="16"/>
                <w:szCs w:val="16"/>
                <w:lang w:eastAsia="ru-RU"/>
              </w:rPr>
            </w:pPr>
            <w:r w:rsidRPr="00D414AF">
              <w:rPr>
                <w:rFonts w:ascii="Times New Roman" w:eastAsia="Times New Roman" w:hAnsi="Times New Roman"/>
                <w:b/>
                <w:sz w:val="23"/>
                <w:szCs w:val="23"/>
                <w:lang w:eastAsia="ru-RU"/>
              </w:rPr>
              <w:t>Государственный заказчик</w:t>
            </w:r>
          </w:p>
        </w:tc>
        <w:tc>
          <w:tcPr>
            <w:tcW w:w="4926" w:type="dxa"/>
            <w:shd w:val="clear" w:color="auto" w:fill="auto"/>
            <w:vAlign w:val="bottom"/>
          </w:tcPr>
          <w:p w:rsidR="00D414AF" w:rsidRPr="00D414AF" w:rsidRDefault="00D414AF" w:rsidP="00D414AF">
            <w:pPr>
              <w:spacing w:after="0" w:line="240" w:lineRule="auto"/>
              <w:ind w:left="283"/>
              <w:rPr>
                <w:rFonts w:ascii="Times New Roman" w:eastAsia="Times New Roman" w:hAnsi="Times New Roman"/>
                <w:b/>
                <w:sz w:val="16"/>
                <w:szCs w:val="16"/>
                <w:lang w:eastAsia="ru-RU"/>
              </w:rPr>
            </w:pPr>
            <w:r w:rsidRPr="00D414AF">
              <w:rPr>
                <w:rFonts w:ascii="Times New Roman" w:eastAsia="Times New Roman" w:hAnsi="Times New Roman"/>
                <w:b/>
                <w:sz w:val="23"/>
                <w:szCs w:val="23"/>
                <w:lang w:eastAsia="ru-RU"/>
              </w:rPr>
              <w:t>Исполнитель</w:t>
            </w:r>
          </w:p>
        </w:tc>
      </w:tr>
      <w:tr w:rsidR="00D414AF" w:rsidRPr="00D414AF" w:rsidTr="005C3147">
        <w:trPr>
          <w:trHeight w:val="361"/>
          <w:jc w:val="center"/>
        </w:trPr>
        <w:tc>
          <w:tcPr>
            <w:tcW w:w="4772" w:type="dxa"/>
            <w:shd w:val="clear" w:color="auto" w:fill="auto"/>
          </w:tcPr>
          <w:p w:rsidR="00D414AF" w:rsidRPr="00D414AF" w:rsidRDefault="00D414AF" w:rsidP="00D414AF">
            <w:pPr>
              <w:spacing w:after="0" w:line="240" w:lineRule="auto"/>
              <w:ind w:left="8" w:right="-25" w:hanging="8"/>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ФКЛПУ РБ УФСИН России по Республике Башкортостан</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450015, Республика Башкортостан,</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г.</w:t>
            </w:r>
            <w:r w:rsidR="00B3147A">
              <w:rPr>
                <w:rFonts w:ascii="Times New Roman" w:hAnsi="Times New Roman"/>
                <w:sz w:val="23"/>
                <w:szCs w:val="23"/>
              </w:rPr>
              <w:t xml:space="preserve"> </w:t>
            </w:r>
            <w:r w:rsidRPr="00D414AF">
              <w:rPr>
                <w:rFonts w:ascii="Times New Roman" w:hAnsi="Times New Roman"/>
                <w:sz w:val="23"/>
                <w:szCs w:val="23"/>
              </w:rPr>
              <w:t xml:space="preserve">Уфа ул. Достоевского 41, </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 xml:space="preserve">ИНН 0275010564,  </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 xml:space="preserve">КПП 027501001  ОКПО 08560425 </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ОГРН 1020202771896</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ОКАТО 80401380</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ОКТМО 80701000</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ОКФС 12</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 xml:space="preserve">Лицевой счёт 03011306070 </w:t>
            </w:r>
          </w:p>
          <w:p w:rsidR="00D414AF" w:rsidRPr="00D414AF" w:rsidRDefault="00593874" w:rsidP="00D414AF">
            <w:pPr>
              <w:spacing w:after="0" w:line="240" w:lineRule="auto"/>
              <w:ind w:left="8" w:right="-25" w:hanging="8"/>
              <w:rPr>
                <w:rFonts w:ascii="Times New Roman" w:hAnsi="Times New Roman"/>
                <w:sz w:val="23"/>
                <w:szCs w:val="23"/>
              </w:rPr>
            </w:pPr>
            <w:r>
              <w:rPr>
                <w:rFonts w:ascii="Times New Roman" w:hAnsi="Times New Roman"/>
                <w:sz w:val="23"/>
                <w:szCs w:val="23"/>
              </w:rPr>
              <w:t>Сибирское ГУ</w:t>
            </w:r>
            <w:r w:rsidR="00D414AF" w:rsidRPr="00D414AF">
              <w:rPr>
                <w:rFonts w:ascii="Times New Roman" w:hAnsi="Times New Roman"/>
                <w:sz w:val="23"/>
                <w:szCs w:val="23"/>
              </w:rPr>
              <w:t xml:space="preserve"> Банка России//</w:t>
            </w:r>
            <w:r w:rsidR="00B957E8" w:rsidRPr="00B957E8">
              <w:rPr>
                <w:rFonts w:ascii="Times New Roman" w:hAnsi="Times New Roman"/>
                <w:sz w:val="23"/>
                <w:szCs w:val="23"/>
              </w:rPr>
              <w:t>УФК по Новосибирской области</w:t>
            </w:r>
            <w:r w:rsidR="00B957E8">
              <w:rPr>
                <w:rFonts w:ascii="Times New Roman" w:hAnsi="Times New Roman"/>
                <w:sz w:val="23"/>
                <w:szCs w:val="23"/>
              </w:rPr>
              <w:t>, г. Новосибирск</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 xml:space="preserve">БИК </w:t>
            </w:r>
            <w:r w:rsidR="00B957E8">
              <w:rPr>
                <w:rFonts w:ascii="Times New Roman" w:hAnsi="Times New Roman"/>
                <w:sz w:val="23"/>
                <w:szCs w:val="23"/>
              </w:rPr>
              <w:t>015004915</w:t>
            </w:r>
          </w:p>
          <w:p w:rsidR="00D414AF" w:rsidRPr="00D414AF" w:rsidRDefault="00D414AF" w:rsidP="00D414AF">
            <w:pPr>
              <w:spacing w:after="0" w:line="240" w:lineRule="auto"/>
              <w:rPr>
                <w:rFonts w:ascii="Times New Roman" w:hAnsi="Times New Roman"/>
                <w:sz w:val="23"/>
                <w:szCs w:val="23"/>
              </w:rPr>
            </w:pPr>
            <w:r w:rsidRPr="00D414AF">
              <w:rPr>
                <w:rFonts w:ascii="Times New Roman" w:hAnsi="Times New Roman"/>
                <w:sz w:val="23"/>
                <w:szCs w:val="23"/>
              </w:rPr>
              <w:t>Расчётный счёт 03</w:t>
            </w:r>
            <w:r w:rsidR="00B957E8">
              <w:rPr>
                <w:rFonts w:ascii="Times New Roman" w:hAnsi="Times New Roman"/>
                <w:sz w:val="23"/>
                <w:szCs w:val="23"/>
              </w:rPr>
              <w:t>211643000000015109</w:t>
            </w:r>
          </w:p>
          <w:p w:rsidR="00D414AF" w:rsidRPr="00D414AF" w:rsidRDefault="00D414AF" w:rsidP="00D414AF">
            <w:pPr>
              <w:spacing w:after="0" w:line="240" w:lineRule="auto"/>
              <w:ind w:left="8" w:right="-25" w:hanging="8"/>
              <w:rPr>
                <w:rFonts w:ascii="Times New Roman" w:hAnsi="Times New Roman"/>
                <w:sz w:val="23"/>
                <w:szCs w:val="23"/>
              </w:rPr>
            </w:pPr>
            <w:r w:rsidRPr="00D414AF">
              <w:rPr>
                <w:rFonts w:ascii="Times New Roman" w:hAnsi="Times New Roman"/>
                <w:sz w:val="23"/>
                <w:szCs w:val="23"/>
              </w:rPr>
              <w:t>Корр. счёт 401028100453700000</w:t>
            </w:r>
            <w:r w:rsidR="00B957E8">
              <w:rPr>
                <w:rFonts w:ascii="Times New Roman" w:hAnsi="Times New Roman"/>
                <w:sz w:val="23"/>
                <w:szCs w:val="23"/>
              </w:rPr>
              <w:t>43</w:t>
            </w:r>
          </w:p>
          <w:p w:rsidR="00D414AF" w:rsidRPr="00D414AF" w:rsidRDefault="00D414AF" w:rsidP="00D414AF">
            <w:pPr>
              <w:spacing w:after="0" w:line="240" w:lineRule="auto"/>
              <w:contextualSpacing/>
              <w:rPr>
                <w:rFonts w:ascii="Times New Roman" w:hAnsi="Times New Roman"/>
                <w:sz w:val="23"/>
                <w:szCs w:val="23"/>
              </w:rPr>
            </w:pPr>
            <w:r w:rsidRPr="00D414AF">
              <w:rPr>
                <w:rFonts w:ascii="Times New Roman" w:hAnsi="Times New Roman"/>
                <w:sz w:val="23"/>
                <w:szCs w:val="23"/>
              </w:rPr>
              <w:t>Телефон: 8 (347)251-03-34, 250-30-14</w:t>
            </w:r>
          </w:p>
          <w:p w:rsidR="00D414AF" w:rsidRPr="009C7365" w:rsidRDefault="00D414AF" w:rsidP="00D414AF">
            <w:pPr>
              <w:spacing w:after="0" w:line="240" w:lineRule="auto"/>
              <w:contextualSpacing/>
              <w:rPr>
                <w:rFonts w:ascii="Times New Roman" w:hAnsi="Times New Roman"/>
                <w:sz w:val="23"/>
                <w:szCs w:val="23"/>
              </w:rPr>
            </w:pPr>
            <w:r w:rsidRPr="00D414AF">
              <w:rPr>
                <w:rFonts w:ascii="Times New Roman" w:hAnsi="Times New Roman"/>
                <w:sz w:val="23"/>
                <w:szCs w:val="23"/>
                <w:lang w:val="en-US"/>
              </w:rPr>
              <w:t>E</w:t>
            </w:r>
            <w:r w:rsidRPr="009C7365">
              <w:rPr>
                <w:rFonts w:ascii="Times New Roman" w:hAnsi="Times New Roman"/>
                <w:sz w:val="23"/>
                <w:szCs w:val="23"/>
              </w:rPr>
              <w:t>-</w:t>
            </w:r>
            <w:r w:rsidRPr="00D414AF">
              <w:rPr>
                <w:rFonts w:ascii="Times New Roman" w:hAnsi="Times New Roman"/>
                <w:sz w:val="23"/>
                <w:szCs w:val="23"/>
                <w:lang w:val="en-US"/>
              </w:rPr>
              <w:t>mail</w:t>
            </w:r>
            <w:r w:rsidRPr="009C7365">
              <w:rPr>
                <w:rFonts w:ascii="Times New Roman" w:hAnsi="Times New Roman"/>
                <w:sz w:val="23"/>
                <w:szCs w:val="23"/>
              </w:rPr>
              <w:t xml:space="preserve">: </w:t>
            </w:r>
            <w:r w:rsidR="009D1F03" w:rsidRPr="009D1F03">
              <w:rPr>
                <w:lang w:val="en-US"/>
              </w:rPr>
              <w:t>fklpu</w:t>
            </w:r>
            <w:r w:rsidR="009D1F03" w:rsidRPr="009C7365">
              <w:t>.</w:t>
            </w:r>
            <w:r w:rsidR="009D1F03" w:rsidRPr="009D1F03">
              <w:rPr>
                <w:lang w:val="en-US"/>
              </w:rPr>
              <w:t>buh</w:t>
            </w:r>
            <w:r w:rsidR="009D1F03" w:rsidRPr="009C7365">
              <w:t>@02.</w:t>
            </w:r>
            <w:r w:rsidR="009D1F03" w:rsidRPr="009D1F03">
              <w:rPr>
                <w:lang w:val="en-US"/>
              </w:rPr>
              <w:t>fsin</w:t>
            </w:r>
            <w:r w:rsidR="009D1F03" w:rsidRPr="009C7365">
              <w:t>.</w:t>
            </w:r>
            <w:r w:rsidR="009D1F03" w:rsidRPr="009D1F03">
              <w:rPr>
                <w:lang w:val="en-US"/>
              </w:rPr>
              <w:t>gov</w:t>
            </w:r>
            <w:r w:rsidR="009D1F03" w:rsidRPr="009C7365">
              <w:t>.</w:t>
            </w:r>
            <w:r w:rsidR="009D1F03" w:rsidRPr="009D1F03">
              <w:rPr>
                <w:lang w:val="en-US"/>
              </w:rPr>
              <w:t>ru</w:t>
            </w:r>
          </w:p>
          <w:p w:rsidR="00D414AF" w:rsidRPr="009C7365" w:rsidRDefault="00D414AF" w:rsidP="00D414AF">
            <w:pPr>
              <w:spacing w:after="0" w:line="240" w:lineRule="auto"/>
              <w:ind w:left="8" w:right="-25" w:hanging="8"/>
              <w:rPr>
                <w:rFonts w:ascii="Times New Roman" w:eastAsia="Times New Roman" w:hAnsi="Times New Roman"/>
                <w:sz w:val="23"/>
                <w:szCs w:val="23"/>
                <w:lang w:eastAsia="ru-RU"/>
              </w:rPr>
            </w:pPr>
          </w:p>
          <w:p w:rsidR="00D414AF" w:rsidRPr="009C7365" w:rsidRDefault="00D414AF" w:rsidP="00D414AF">
            <w:pPr>
              <w:spacing w:after="0" w:line="240" w:lineRule="auto"/>
              <w:ind w:left="8" w:right="-25" w:hanging="8"/>
              <w:rPr>
                <w:rFonts w:ascii="Times New Roman" w:eastAsia="Times New Roman" w:hAnsi="Times New Roman"/>
                <w:sz w:val="23"/>
                <w:szCs w:val="23"/>
                <w:lang w:eastAsia="ru-RU"/>
              </w:rPr>
            </w:pPr>
            <w:r w:rsidRPr="009C7365">
              <w:rPr>
                <w:rFonts w:ascii="Times New Roman" w:eastAsia="Times New Roman" w:hAnsi="Times New Roman"/>
                <w:sz w:val="23"/>
                <w:szCs w:val="23"/>
                <w:lang w:eastAsia="ru-RU"/>
              </w:rPr>
              <w:t xml:space="preserve">                </w:t>
            </w:r>
          </w:p>
          <w:p w:rsidR="00D414AF" w:rsidRPr="009C7365" w:rsidRDefault="00D414AF" w:rsidP="00D414AF">
            <w:pPr>
              <w:spacing w:after="0" w:line="240" w:lineRule="auto"/>
              <w:ind w:left="8" w:right="-25" w:hanging="8"/>
              <w:rPr>
                <w:rFonts w:ascii="Times New Roman" w:eastAsia="Times New Roman" w:hAnsi="Times New Roman"/>
                <w:sz w:val="23"/>
                <w:szCs w:val="23"/>
                <w:lang w:eastAsia="ru-RU"/>
              </w:rPr>
            </w:pPr>
          </w:p>
          <w:p w:rsidR="00D414AF" w:rsidRPr="009C7365" w:rsidRDefault="00D414AF" w:rsidP="00D414AF">
            <w:pPr>
              <w:spacing w:after="0" w:line="240" w:lineRule="auto"/>
              <w:ind w:left="8" w:right="-25" w:hanging="8"/>
              <w:rPr>
                <w:rFonts w:ascii="Times New Roman" w:eastAsia="Times New Roman" w:hAnsi="Times New Roman"/>
                <w:sz w:val="36"/>
                <w:szCs w:val="36"/>
                <w:lang w:eastAsia="ru-RU"/>
              </w:rPr>
            </w:pPr>
          </w:p>
          <w:p w:rsidR="00D414AF" w:rsidRPr="00D414AF" w:rsidRDefault="00D414AF" w:rsidP="007C4D10">
            <w:pPr>
              <w:spacing w:after="0" w:line="240" w:lineRule="auto"/>
              <w:ind w:left="8" w:right="-25" w:hanging="8"/>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 xml:space="preserve">М.п. _________________ / </w:t>
            </w:r>
            <w:r w:rsidR="007C4D10">
              <w:rPr>
                <w:rFonts w:ascii="Times New Roman" w:eastAsia="Times New Roman" w:hAnsi="Times New Roman"/>
                <w:sz w:val="23"/>
                <w:szCs w:val="23"/>
                <w:lang w:eastAsia="ru-RU"/>
              </w:rPr>
              <w:t>___________</w:t>
            </w:r>
            <w:r w:rsidRPr="00D414AF">
              <w:rPr>
                <w:rFonts w:ascii="Times New Roman" w:eastAsia="Times New Roman" w:hAnsi="Times New Roman"/>
                <w:sz w:val="23"/>
                <w:szCs w:val="23"/>
                <w:lang w:eastAsia="ru-RU"/>
              </w:rPr>
              <w:t xml:space="preserve">/ </w:t>
            </w:r>
          </w:p>
        </w:tc>
        <w:tc>
          <w:tcPr>
            <w:tcW w:w="4926" w:type="dxa"/>
            <w:shd w:val="clear" w:color="auto" w:fill="auto"/>
          </w:tcPr>
          <w:p w:rsidR="00D414AF" w:rsidRDefault="00D414AF" w:rsidP="00D414AF">
            <w:pPr>
              <w:spacing w:after="0" w:line="240" w:lineRule="auto"/>
              <w:ind w:left="34"/>
              <w:rPr>
                <w:rFonts w:ascii="Times New Roman" w:eastAsia="Times New Roman" w:hAnsi="Times New Roman"/>
                <w:sz w:val="36"/>
                <w:szCs w:val="36"/>
                <w:lang w:eastAsia="ru-RU"/>
              </w:rPr>
            </w:pPr>
          </w:p>
          <w:p w:rsidR="007C4D10" w:rsidRDefault="007C4D10" w:rsidP="00D414AF">
            <w:pPr>
              <w:spacing w:after="0" w:line="240" w:lineRule="auto"/>
              <w:ind w:left="34"/>
              <w:rPr>
                <w:rFonts w:ascii="Times New Roman" w:eastAsia="Times New Roman" w:hAnsi="Times New Roman"/>
                <w:sz w:val="36"/>
                <w:szCs w:val="36"/>
                <w:lang w:eastAsia="ru-RU"/>
              </w:rPr>
            </w:pPr>
          </w:p>
          <w:p w:rsidR="007C4D10" w:rsidRDefault="007C4D10" w:rsidP="00D414AF">
            <w:pPr>
              <w:spacing w:after="0" w:line="240" w:lineRule="auto"/>
              <w:ind w:left="34"/>
              <w:rPr>
                <w:rFonts w:ascii="Times New Roman" w:eastAsia="Times New Roman" w:hAnsi="Times New Roman"/>
                <w:sz w:val="36"/>
                <w:szCs w:val="36"/>
                <w:lang w:eastAsia="ru-RU"/>
              </w:rPr>
            </w:pPr>
          </w:p>
          <w:p w:rsidR="007C4D10" w:rsidRDefault="007C4D10" w:rsidP="00D414AF">
            <w:pPr>
              <w:spacing w:after="0" w:line="240" w:lineRule="auto"/>
              <w:ind w:left="34"/>
              <w:rPr>
                <w:rFonts w:ascii="Times New Roman" w:eastAsia="Times New Roman" w:hAnsi="Times New Roman"/>
                <w:sz w:val="36"/>
                <w:szCs w:val="36"/>
                <w:lang w:eastAsia="ru-RU"/>
              </w:rPr>
            </w:pPr>
          </w:p>
          <w:p w:rsidR="007C4D10" w:rsidRDefault="007C4D10" w:rsidP="00D414AF">
            <w:pPr>
              <w:spacing w:after="0" w:line="240" w:lineRule="auto"/>
              <w:ind w:left="34"/>
              <w:rPr>
                <w:rFonts w:ascii="Times New Roman" w:eastAsia="Times New Roman" w:hAnsi="Times New Roman"/>
                <w:sz w:val="36"/>
                <w:szCs w:val="36"/>
                <w:lang w:eastAsia="ru-RU"/>
              </w:rPr>
            </w:pPr>
          </w:p>
          <w:p w:rsidR="007C4D10" w:rsidRDefault="007C4D10" w:rsidP="00D414AF">
            <w:pPr>
              <w:spacing w:after="0" w:line="240" w:lineRule="auto"/>
              <w:ind w:left="34"/>
              <w:rPr>
                <w:rFonts w:ascii="Times New Roman" w:eastAsia="Times New Roman" w:hAnsi="Times New Roman"/>
                <w:sz w:val="36"/>
                <w:szCs w:val="36"/>
                <w:lang w:eastAsia="ru-RU"/>
              </w:rPr>
            </w:pPr>
          </w:p>
          <w:p w:rsidR="007C4D10" w:rsidRDefault="007C4D10"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Default="00E25927" w:rsidP="00D414AF">
            <w:pPr>
              <w:spacing w:after="0" w:line="240" w:lineRule="auto"/>
              <w:ind w:left="34"/>
              <w:rPr>
                <w:rFonts w:ascii="Times New Roman" w:eastAsia="Times New Roman" w:hAnsi="Times New Roman"/>
                <w:sz w:val="36"/>
                <w:szCs w:val="36"/>
                <w:lang w:eastAsia="ru-RU"/>
              </w:rPr>
            </w:pPr>
          </w:p>
          <w:p w:rsidR="00E25927" w:rsidRPr="00D414AF" w:rsidRDefault="00E25927" w:rsidP="00D414AF">
            <w:pPr>
              <w:spacing w:after="0" w:line="240" w:lineRule="auto"/>
              <w:ind w:left="34"/>
              <w:rPr>
                <w:rFonts w:ascii="Times New Roman" w:eastAsia="Times New Roman" w:hAnsi="Times New Roman"/>
                <w:sz w:val="36"/>
                <w:szCs w:val="36"/>
                <w:lang w:eastAsia="ru-RU"/>
              </w:rPr>
            </w:pPr>
          </w:p>
          <w:p w:rsidR="00D414AF" w:rsidRPr="00D414AF" w:rsidRDefault="00D414AF" w:rsidP="007C4D10">
            <w:pPr>
              <w:spacing w:after="0" w:line="240" w:lineRule="auto"/>
              <w:ind w:left="34"/>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 xml:space="preserve">М.п. ___________________ / </w:t>
            </w:r>
            <w:r w:rsidR="007C4D10">
              <w:rPr>
                <w:rFonts w:ascii="Times New Roman" w:eastAsia="Times New Roman" w:hAnsi="Times New Roman"/>
                <w:sz w:val="23"/>
                <w:szCs w:val="23"/>
                <w:lang w:eastAsia="ru-RU"/>
              </w:rPr>
              <w:t>____________</w:t>
            </w:r>
            <w:r w:rsidRPr="00D414AF">
              <w:rPr>
                <w:rFonts w:ascii="Times New Roman" w:eastAsia="Times New Roman" w:hAnsi="Times New Roman"/>
                <w:sz w:val="23"/>
                <w:szCs w:val="23"/>
                <w:lang w:eastAsia="ru-RU"/>
              </w:rPr>
              <w:t xml:space="preserve"> /</w:t>
            </w:r>
          </w:p>
        </w:tc>
      </w:tr>
    </w:tbl>
    <w:p w:rsidR="00D414AF" w:rsidRPr="00D414AF" w:rsidRDefault="00D414AF" w:rsidP="00D414AF">
      <w:pPr>
        <w:rPr>
          <w:rFonts w:ascii="Times New Roman" w:hAnsi="Times New Roman"/>
          <w:color w:val="000000"/>
          <w:sz w:val="24"/>
          <w:szCs w:val="24"/>
        </w:rPr>
      </w:pPr>
    </w:p>
    <w:p w:rsidR="00D414AF" w:rsidRPr="00D414AF" w:rsidRDefault="00D414AF" w:rsidP="00D414AF">
      <w:pPr>
        <w:sectPr w:rsidR="00D414AF" w:rsidRPr="00D414AF" w:rsidSect="00162681">
          <w:pgSz w:w="11905" w:h="16838"/>
          <w:pgMar w:top="794" w:right="709" w:bottom="794" w:left="1134" w:header="720" w:footer="720" w:gutter="0"/>
          <w:cols w:space="720"/>
          <w:noEndnote/>
        </w:sectPr>
      </w:pPr>
    </w:p>
    <w:p w:rsidR="00D414AF" w:rsidRPr="00D414AF" w:rsidRDefault="00D414AF" w:rsidP="00D414AF">
      <w:pPr>
        <w:spacing w:after="0" w:line="240" w:lineRule="auto"/>
        <w:ind w:left="10773"/>
        <w:jc w:val="center"/>
        <w:rPr>
          <w:rFonts w:ascii="Times New Roman" w:hAnsi="Times New Roman"/>
          <w:sz w:val="23"/>
          <w:szCs w:val="23"/>
        </w:rPr>
      </w:pPr>
      <w:r w:rsidRPr="00D414AF">
        <w:rPr>
          <w:rFonts w:ascii="Times New Roman" w:hAnsi="Times New Roman"/>
          <w:sz w:val="23"/>
          <w:szCs w:val="23"/>
        </w:rPr>
        <w:lastRenderedPageBreak/>
        <w:t>Приложение</w:t>
      </w:r>
    </w:p>
    <w:p w:rsidR="00D414AF" w:rsidRPr="00D414AF" w:rsidRDefault="00D414AF" w:rsidP="00D414AF">
      <w:pPr>
        <w:spacing w:after="0" w:line="360" w:lineRule="auto"/>
        <w:ind w:left="10773"/>
        <w:jc w:val="center"/>
        <w:rPr>
          <w:rFonts w:ascii="Times New Roman" w:hAnsi="Times New Roman"/>
          <w:sz w:val="23"/>
          <w:szCs w:val="23"/>
        </w:rPr>
      </w:pPr>
      <w:r w:rsidRPr="00D414AF">
        <w:rPr>
          <w:rFonts w:ascii="Times New Roman" w:hAnsi="Times New Roman"/>
          <w:sz w:val="23"/>
          <w:szCs w:val="23"/>
        </w:rPr>
        <w:t>к государственному контракту</w:t>
      </w:r>
    </w:p>
    <w:p w:rsidR="00D414AF" w:rsidRPr="00D414AF" w:rsidRDefault="00D414AF" w:rsidP="00D414AF">
      <w:pPr>
        <w:spacing w:after="0" w:line="240" w:lineRule="auto"/>
        <w:ind w:left="10773"/>
        <w:jc w:val="center"/>
        <w:rPr>
          <w:rFonts w:ascii="Times New Roman" w:hAnsi="Times New Roman"/>
          <w:sz w:val="23"/>
          <w:szCs w:val="23"/>
        </w:rPr>
      </w:pPr>
      <w:r w:rsidRPr="00D414AF">
        <w:rPr>
          <w:rFonts w:ascii="Times New Roman" w:hAnsi="Times New Roman"/>
          <w:sz w:val="23"/>
          <w:szCs w:val="23"/>
        </w:rPr>
        <w:t>от «____» ____________ 202</w:t>
      </w:r>
      <w:r w:rsidR="0036423C">
        <w:rPr>
          <w:rFonts w:ascii="Times New Roman" w:hAnsi="Times New Roman"/>
          <w:sz w:val="23"/>
          <w:szCs w:val="23"/>
        </w:rPr>
        <w:t>6</w:t>
      </w:r>
      <w:r w:rsidRPr="00D414AF">
        <w:rPr>
          <w:rFonts w:ascii="Times New Roman" w:hAnsi="Times New Roman"/>
          <w:sz w:val="23"/>
          <w:szCs w:val="23"/>
        </w:rPr>
        <w:t xml:space="preserve"> № __________</w:t>
      </w:r>
    </w:p>
    <w:p w:rsidR="00D414AF" w:rsidRPr="00D414AF" w:rsidRDefault="00D414AF" w:rsidP="00D414AF">
      <w:pPr>
        <w:spacing w:after="0" w:line="240" w:lineRule="auto"/>
        <w:jc w:val="center"/>
        <w:rPr>
          <w:rFonts w:ascii="Times New Roman" w:hAnsi="Times New Roman"/>
          <w:sz w:val="23"/>
          <w:szCs w:val="23"/>
        </w:rPr>
      </w:pPr>
    </w:p>
    <w:p w:rsidR="00D414AF" w:rsidRPr="00D414AF" w:rsidRDefault="00D414AF" w:rsidP="00D414AF">
      <w:pPr>
        <w:spacing w:after="0" w:line="240" w:lineRule="auto"/>
        <w:rPr>
          <w:rFonts w:ascii="Times New Roman" w:hAnsi="Times New Roman"/>
          <w:sz w:val="23"/>
          <w:szCs w:val="23"/>
        </w:rPr>
      </w:pPr>
    </w:p>
    <w:p w:rsidR="00D414AF" w:rsidRPr="00D414AF" w:rsidRDefault="00D414AF" w:rsidP="00D414AF">
      <w:pPr>
        <w:spacing w:after="0" w:line="240" w:lineRule="auto"/>
        <w:jc w:val="center"/>
        <w:rPr>
          <w:rFonts w:ascii="Times New Roman" w:hAnsi="Times New Roman"/>
          <w:sz w:val="23"/>
          <w:szCs w:val="23"/>
        </w:rPr>
      </w:pPr>
      <w:r w:rsidRPr="00D414AF">
        <w:rPr>
          <w:rFonts w:ascii="Times New Roman" w:hAnsi="Times New Roman"/>
          <w:sz w:val="23"/>
          <w:szCs w:val="23"/>
        </w:rPr>
        <w:t>СПЕЦИФИКАЦИЯ</w:t>
      </w:r>
    </w:p>
    <w:p w:rsidR="00D414AF" w:rsidRPr="00D414AF" w:rsidRDefault="00D414AF" w:rsidP="00D414AF">
      <w:pPr>
        <w:spacing w:after="0" w:line="240" w:lineRule="auto"/>
        <w:jc w:val="both"/>
        <w:rPr>
          <w:rFonts w:ascii="Times New Roman" w:eastAsia="Times New Roman" w:hAnsi="Times New Roman"/>
          <w:sz w:val="23"/>
          <w:szCs w:val="23"/>
          <w:lang w:eastAsia="ru-RU"/>
        </w:rPr>
      </w:pPr>
    </w:p>
    <w:tbl>
      <w:tblPr>
        <w:tblW w:w="1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2"/>
        <w:gridCol w:w="992"/>
        <w:gridCol w:w="1417"/>
        <w:gridCol w:w="992"/>
        <w:gridCol w:w="1417"/>
        <w:gridCol w:w="1413"/>
      </w:tblGrid>
      <w:tr w:rsidR="00D414AF" w:rsidRPr="00D414AF" w:rsidTr="005C3147">
        <w:trPr>
          <w:trHeight w:val="517"/>
          <w:jc w:val="center"/>
        </w:trPr>
        <w:tc>
          <w:tcPr>
            <w:tcW w:w="567" w:type="dxa"/>
            <w:vAlign w:val="center"/>
            <w:hideMark/>
          </w:tcPr>
          <w:p w:rsidR="00D414AF" w:rsidRPr="00D414AF" w:rsidRDefault="00D414AF" w:rsidP="00D414AF">
            <w:pPr>
              <w:spacing w:after="0" w:line="240" w:lineRule="auto"/>
              <w:ind w:left="-142" w:right="-108"/>
              <w:jc w:val="center"/>
              <w:rPr>
                <w:rFonts w:ascii="Times New Roman" w:hAnsi="Times New Roman"/>
                <w:b/>
                <w:bCs/>
                <w:sz w:val="23"/>
                <w:szCs w:val="23"/>
              </w:rPr>
            </w:pPr>
            <w:r w:rsidRPr="00D414AF">
              <w:rPr>
                <w:rFonts w:ascii="Times New Roman" w:hAnsi="Times New Roman"/>
                <w:b/>
                <w:bCs/>
                <w:sz w:val="23"/>
                <w:szCs w:val="23"/>
              </w:rPr>
              <w:t>№</w:t>
            </w:r>
          </w:p>
          <w:p w:rsidR="00D414AF" w:rsidRPr="00D414AF" w:rsidRDefault="00D414AF" w:rsidP="00D414AF">
            <w:pPr>
              <w:spacing w:after="0" w:line="240" w:lineRule="auto"/>
              <w:ind w:left="-142" w:right="-108"/>
              <w:jc w:val="center"/>
              <w:rPr>
                <w:rFonts w:ascii="Times New Roman" w:hAnsi="Times New Roman"/>
                <w:b/>
                <w:bCs/>
                <w:sz w:val="23"/>
                <w:szCs w:val="23"/>
              </w:rPr>
            </w:pPr>
            <w:r w:rsidRPr="00D414AF">
              <w:rPr>
                <w:rFonts w:ascii="Times New Roman" w:hAnsi="Times New Roman"/>
                <w:b/>
                <w:bCs/>
                <w:sz w:val="23"/>
                <w:szCs w:val="23"/>
              </w:rPr>
              <w:t>п/п</w:t>
            </w:r>
          </w:p>
        </w:tc>
        <w:tc>
          <w:tcPr>
            <w:tcW w:w="8222" w:type="dxa"/>
            <w:vAlign w:val="center"/>
            <w:hideMark/>
          </w:tcPr>
          <w:p w:rsidR="00D414AF" w:rsidRPr="00D414AF" w:rsidRDefault="00D414AF" w:rsidP="00B3147A">
            <w:pPr>
              <w:spacing w:after="0" w:line="240" w:lineRule="auto"/>
              <w:jc w:val="center"/>
              <w:rPr>
                <w:rFonts w:ascii="Times New Roman" w:hAnsi="Times New Roman"/>
                <w:b/>
                <w:bCs/>
                <w:sz w:val="23"/>
                <w:szCs w:val="23"/>
              </w:rPr>
            </w:pPr>
            <w:r w:rsidRPr="00D414AF">
              <w:rPr>
                <w:rFonts w:ascii="Times New Roman" w:hAnsi="Times New Roman"/>
                <w:b/>
                <w:bCs/>
                <w:sz w:val="23"/>
                <w:szCs w:val="23"/>
              </w:rPr>
              <w:t>Наименование услуги</w:t>
            </w:r>
          </w:p>
        </w:tc>
        <w:tc>
          <w:tcPr>
            <w:tcW w:w="992" w:type="dxa"/>
            <w:vAlign w:val="center"/>
            <w:hideMark/>
          </w:tcPr>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Цена, рублей</w:t>
            </w:r>
          </w:p>
        </w:tc>
        <w:tc>
          <w:tcPr>
            <w:tcW w:w="1417" w:type="dxa"/>
          </w:tcPr>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Единица измерения</w:t>
            </w:r>
          </w:p>
        </w:tc>
        <w:tc>
          <w:tcPr>
            <w:tcW w:w="992" w:type="dxa"/>
            <w:vAlign w:val="center"/>
          </w:tcPr>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Кол-во</w:t>
            </w:r>
          </w:p>
        </w:tc>
        <w:tc>
          <w:tcPr>
            <w:tcW w:w="1417" w:type="dxa"/>
            <w:vAlign w:val="center"/>
            <w:hideMark/>
          </w:tcPr>
          <w:p w:rsidR="00D414AF" w:rsidRPr="00D414AF" w:rsidRDefault="00D414AF" w:rsidP="00D414AF">
            <w:pPr>
              <w:spacing w:after="0" w:line="240" w:lineRule="auto"/>
              <w:ind w:left="-85" w:right="-132"/>
              <w:jc w:val="center"/>
              <w:rPr>
                <w:rFonts w:ascii="Times New Roman" w:hAnsi="Times New Roman"/>
                <w:b/>
                <w:bCs/>
                <w:sz w:val="23"/>
                <w:szCs w:val="23"/>
              </w:rPr>
            </w:pPr>
            <w:r w:rsidRPr="00D414AF">
              <w:rPr>
                <w:rFonts w:ascii="Times New Roman" w:hAnsi="Times New Roman"/>
                <w:b/>
                <w:bCs/>
                <w:sz w:val="23"/>
                <w:szCs w:val="23"/>
              </w:rPr>
              <w:t>Цена (рублей за услугу)</w:t>
            </w:r>
          </w:p>
        </w:tc>
        <w:tc>
          <w:tcPr>
            <w:tcW w:w="1413" w:type="dxa"/>
            <w:vAlign w:val="center"/>
            <w:hideMark/>
          </w:tcPr>
          <w:p w:rsidR="00D414AF" w:rsidRPr="00D414AF" w:rsidRDefault="00D414AF" w:rsidP="00D414AF">
            <w:pPr>
              <w:spacing w:after="0" w:line="240" w:lineRule="auto"/>
              <w:jc w:val="center"/>
              <w:rPr>
                <w:rFonts w:ascii="Times New Roman" w:hAnsi="Times New Roman"/>
                <w:b/>
                <w:bCs/>
                <w:sz w:val="23"/>
                <w:szCs w:val="23"/>
              </w:rPr>
            </w:pPr>
            <w:r w:rsidRPr="00D414AF">
              <w:rPr>
                <w:rFonts w:ascii="Times New Roman" w:hAnsi="Times New Roman"/>
                <w:b/>
                <w:bCs/>
                <w:sz w:val="23"/>
                <w:szCs w:val="23"/>
              </w:rPr>
              <w:t>Сумма  (рублей)</w:t>
            </w:r>
          </w:p>
        </w:tc>
      </w:tr>
      <w:tr w:rsidR="00D414AF" w:rsidRPr="00D414AF" w:rsidTr="00E25927">
        <w:trPr>
          <w:trHeight w:val="275"/>
          <w:jc w:val="center"/>
        </w:trPr>
        <w:tc>
          <w:tcPr>
            <w:tcW w:w="567" w:type="dxa"/>
            <w:vMerge w:val="restart"/>
            <w:vAlign w:val="center"/>
            <w:hideMark/>
          </w:tcPr>
          <w:p w:rsidR="00D414AF" w:rsidRPr="00D414AF" w:rsidRDefault="00D414AF" w:rsidP="00D414AF">
            <w:pPr>
              <w:jc w:val="center"/>
              <w:rPr>
                <w:rFonts w:ascii="Times New Roman" w:hAnsi="Times New Roman"/>
                <w:sz w:val="23"/>
                <w:szCs w:val="23"/>
              </w:rPr>
            </w:pPr>
            <w:r w:rsidRPr="00D414AF">
              <w:rPr>
                <w:rFonts w:ascii="Times New Roman" w:hAnsi="Times New Roman"/>
                <w:sz w:val="23"/>
                <w:szCs w:val="23"/>
              </w:rPr>
              <w:t>1</w:t>
            </w:r>
          </w:p>
        </w:tc>
        <w:tc>
          <w:tcPr>
            <w:tcW w:w="8222" w:type="dxa"/>
            <w:hideMark/>
          </w:tcPr>
          <w:p w:rsidR="00D414AF" w:rsidRPr="00D414AF" w:rsidRDefault="00D414AF" w:rsidP="00D414AF">
            <w:pPr>
              <w:spacing w:after="0" w:line="240" w:lineRule="auto"/>
              <w:rPr>
                <w:rFonts w:ascii="Times New Roman" w:hAnsi="Times New Roman"/>
                <w:sz w:val="23"/>
                <w:szCs w:val="23"/>
              </w:rPr>
            </w:pPr>
            <w:r w:rsidRPr="00D414AF">
              <w:rPr>
                <w:rFonts w:ascii="Times New Roman" w:hAnsi="Times New Roman"/>
                <w:sz w:val="23"/>
                <w:szCs w:val="23"/>
              </w:rPr>
              <w:t>Изготовление и предоставление гроба</w:t>
            </w:r>
          </w:p>
        </w:tc>
        <w:tc>
          <w:tcPr>
            <w:tcW w:w="992" w:type="dxa"/>
            <w:vAlign w:val="center"/>
          </w:tcPr>
          <w:p w:rsidR="00D414AF" w:rsidRPr="00D414AF" w:rsidRDefault="00D414AF" w:rsidP="00D414AF">
            <w:pPr>
              <w:spacing w:after="0" w:line="240" w:lineRule="auto"/>
              <w:jc w:val="right"/>
              <w:rPr>
                <w:rFonts w:eastAsia="Times New Roman" w:cs="Calibri"/>
              </w:rPr>
            </w:pPr>
          </w:p>
        </w:tc>
        <w:tc>
          <w:tcPr>
            <w:tcW w:w="1417" w:type="dxa"/>
            <w:vMerge w:val="restart"/>
            <w:vAlign w:val="center"/>
          </w:tcPr>
          <w:p w:rsidR="00D414AF" w:rsidRPr="00D414AF" w:rsidRDefault="00D414AF" w:rsidP="00D414AF">
            <w:pPr>
              <w:spacing w:after="0" w:line="240" w:lineRule="auto"/>
              <w:jc w:val="center"/>
              <w:rPr>
                <w:rFonts w:ascii="Times New Roman" w:hAnsi="Times New Roman"/>
                <w:sz w:val="23"/>
                <w:szCs w:val="23"/>
              </w:rPr>
            </w:pPr>
            <w:r w:rsidRPr="00D414AF">
              <w:rPr>
                <w:rFonts w:ascii="Times New Roman" w:hAnsi="Times New Roman"/>
                <w:sz w:val="23"/>
                <w:szCs w:val="23"/>
              </w:rPr>
              <w:t>услуга</w:t>
            </w:r>
          </w:p>
        </w:tc>
        <w:tc>
          <w:tcPr>
            <w:tcW w:w="992" w:type="dxa"/>
            <w:vMerge w:val="restart"/>
            <w:vAlign w:val="center"/>
          </w:tcPr>
          <w:p w:rsidR="00D414AF" w:rsidRPr="00D414AF" w:rsidRDefault="00333B58" w:rsidP="00D414AF">
            <w:pPr>
              <w:spacing w:after="0" w:line="240" w:lineRule="auto"/>
              <w:jc w:val="center"/>
              <w:rPr>
                <w:rFonts w:ascii="Times New Roman" w:hAnsi="Times New Roman"/>
                <w:sz w:val="23"/>
                <w:szCs w:val="23"/>
              </w:rPr>
            </w:pPr>
            <w:r>
              <w:rPr>
                <w:rFonts w:ascii="Times New Roman" w:hAnsi="Times New Roman"/>
                <w:sz w:val="23"/>
                <w:szCs w:val="23"/>
              </w:rPr>
              <w:t>1</w:t>
            </w:r>
          </w:p>
        </w:tc>
        <w:tc>
          <w:tcPr>
            <w:tcW w:w="1417" w:type="dxa"/>
            <w:vMerge w:val="restart"/>
            <w:vAlign w:val="center"/>
          </w:tcPr>
          <w:p w:rsidR="00D414AF" w:rsidRPr="00D414AF" w:rsidRDefault="00D414AF" w:rsidP="00D414AF">
            <w:pPr>
              <w:spacing w:after="0" w:line="240" w:lineRule="auto"/>
              <w:jc w:val="right"/>
              <w:rPr>
                <w:rFonts w:ascii="Times New Roman" w:hAnsi="Times New Roman"/>
                <w:sz w:val="23"/>
                <w:szCs w:val="23"/>
              </w:rPr>
            </w:pPr>
          </w:p>
        </w:tc>
        <w:tc>
          <w:tcPr>
            <w:tcW w:w="1413" w:type="dxa"/>
            <w:vMerge w:val="restart"/>
            <w:vAlign w:val="center"/>
          </w:tcPr>
          <w:p w:rsidR="00D414AF" w:rsidRPr="00D414AF" w:rsidRDefault="00D414AF" w:rsidP="00D414AF">
            <w:pPr>
              <w:spacing w:after="0" w:line="240" w:lineRule="auto"/>
              <w:jc w:val="right"/>
              <w:rPr>
                <w:rFonts w:ascii="Times New Roman" w:hAnsi="Times New Roman"/>
                <w:sz w:val="23"/>
                <w:szCs w:val="23"/>
              </w:rPr>
            </w:pPr>
          </w:p>
        </w:tc>
      </w:tr>
      <w:tr w:rsidR="00D414AF" w:rsidRPr="00D414AF" w:rsidTr="00E25927">
        <w:trPr>
          <w:trHeight w:val="275"/>
          <w:jc w:val="center"/>
        </w:trPr>
        <w:tc>
          <w:tcPr>
            <w:tcW w:w="567" w:type="dxa"/>
            <w:vMerge/>
            <w:vAlign w:val="center"/>
            <w:hideMark/>
          </w:tcPr>
          <w:p w:rsidR="00D414AF" w:rsidRPr="00D414AF" w:rsidRDefault="00D414AF" w:rsidP="00D414AF">
            <w:pPr>
              <w:jc w:val="center"/>
              <w:rPr>
                <w:rFonts w:ascii="Times New Roman" w:hAnsi="Times New Roman"/>
                <w:sz w:val="23"/>
                <w:szCs w:val="23"/>
              </w:rPr>
            </w:pPr>
          </w:p>
        </w:tc>
        <w:tc>
          <w:tcPr>
            <w:tcW w:w="8222" w:type="dxa"/>
            <w:hideMark/>
          </w:tcPr>
          <w:p w:rsidR="00D414AF" w:rsidRPr="00D414AF" w:rsidRDefault="00D414AF" w:rsidP="00D414AF">
            <w:pPr>
              <w:spacing w:after="0" w:line="240" w:lineRule="auto"/>
              <w:rPr>
                <w:rFonts w:ascii="Times New Roman" w:hAnsi="Times New Roman"/>
                <w:sz w:val="23"/>
                <w:szCs w:val="23"/>
              </w:rPr>
            </w:pPr>
            <w:r w:rsidRPr="00D414AF">
              <w:rPr>
                <w:rFonts w:ascii="Times New Roman" w:hAnsi="Times New Roman"/>
                <w:sz w:val="23"/>
                <w:szCs w:val="23"/>
              </w:rPr>
              <w:t>Изготовление и предоставление колышка</w:t>
            </w:r>
          </w:p>
        </w:tc>
        <w:tc>
          <w:tcPr>
            <w:tcW w:w="992" w:type="dxa"/>
            <w:vAlign w:val="center"/>
          </w:tcPr>
          <w:p w:rsidR="00D414AF" w:rsidRPr="00D414AF" w:rsidRDefault="00D414AF" w:rsidP="00D414AF">
            <w:pPr>
              <w:spacing w:after="0" w:line="240" w:lineRule="auto"/>
              <w:jc w:val="right"/>
              <w:rPr>
                <w:rFonts w:eastAsia="Times New Roman" w:cs="Calibri"/>
              </w:rPr>
            </w:pPr>
          </w:p>
        </w:tc>
        <w:tc>
          <w:tcPr>
            <w:tcW w:w="1417" w:type="dxa"/>
            <w:vMerge/>
          </w:tcPr>
          <w:p w:rsidR="00D414AF" w:rsidRPr="00D414AF" w:rsidRDefault="00D414AF" w:rsidP="00D414AF">
            <w:pPr>
              <w:spacing w:after="0" w:line="240" w:lineRule="auto"/>
              <w:jc w:val="right"/>
              <w:rPr>
                <w:rFonts w:ascii="Times New Roman" w:hAnsi="Times New Roman"/>
                <w:sz w:val="23"/>
                <w:szCs w:val="23"/>
              </w:rPr>
            </w:pPr>
          </w:p>
        </w:tc>
        <w:tc>
          <w:tcPr>
            <w:tcW w:w="992" w:type="dxa"/>
            <w:vMerge/>
          </w:tcPr>
          <w:p w:rsidR="00D414AF" w:rsidRPr="00D414AF" w:rsidRDefault="00D414AF" w:rsidP="00D414AF">
            <w:pPr>
              <w:spacing w:after="0" w:line="240" w:lineRule="auto"/>
              <w:jc w:val="right"/>
              <w:rPr>
                <w:rFonts w:ascii="Times New Roman" w:hAnsi="Times New Roman"/>
                <w:sz w:val="23"/>
                <w:szCs w:val="23"/>
              </w:rPr>
            </w:pPr>
          </w:p>
        </w:tc>
        <w:tc>
          <w:tcPr>
            <w:tcW w:w="1417" w:type="dxa"/>
            <w:vMerge/>
            <w:vAlign w:val="center"/>
          </w:tcPr>
          <w:p w:rsidR="00D414AF" w:rsidRPr="00D414AF" w:rsidRDefault="00D414AF" w:rsidP="00D414AF">
            <w:pPr>
              <w:spacing w:after="0" w:line="240" w:lineRule="auto"/>
              <w:jc w:val="right"/>
              <w:rPr>
                <w:rFonts w:ascii="Times New Roman" w:hAnsi="Times New Roman"/>
                <w:sz w:val="23"/>
                <w:szCs w:val="23"/>
              </w:rPr>
            </w:pPr>
          </w:p>
        </w:tc>
        <w:tc>
          <w:tcPr>
            <w:tcW w:w="1413" w:type="dxa"/>
            <w:vMerge/>
            <w:vAlign w:val="center"/>
          </w:tcPr>
          <w:p w:rsidR="00D414AF" w:rsidRPr="00D414AF" w:rsidRDefault="00D414AF" w:rsidP="00D414AF">
            <w:pPr>
              <w:spacing w:after="0" w:line="240" w:lineRule="auto"/>
              <w:jc w:val="right"/>
              <w:rPr>
                <w:rFonts w:ascii="Times New Roman" w:hAnsi="Times New Roman"/>
                <w:sz w:val="23"/>
                <w:szCs w:val="23"/>
              </w:rPr>
            </w:pPr>
          </w:p>
        </w:tc>
      </w:tr>
      <w:tr w:rsidR="00427BB2" w:rsidRPr="00D414AF" w:rsidTr="00E25927">
        <w:trPr>
          <w:trHeight w:val="275"/>
          <w:jc w:val="center"/>
        </w:trPr>
        <w:tc>
          <w:tcPr>
            <w:tcW w:w="567" w:type="dxa"/>
            <w:vMerge/>
            <w:vAlign w:val="center"/>
            <w:hideMark/>
          </w:tcPr>
          <w:p w:rsidR="00427BB2" w:rsidRPr="00D414AF" w:rsidRDefault="00427BB2" w:rsidP="00D414AF">
            <w:pPr>
              <w:jc w:val="center"/>
              <w:rPr>
                <w:rFonts w:ascii="Times New Roman" w:hAnsi="Times New Roman"/>
                <w:sz w:val="23"/>
                <w:szCs w:val="23"/>
              </w:rPr>
            </w:pPr>
          </w:p>
        </w:tc>
        <w:tc>
          <w:tcPr>
            <w:tcW w:w="8222" w:type="dxa"/>
            <w:hideMark/>
          </w:tcPr>
          <w:p w:rsidR="00427BB2" w:rsidRPr="00D414AF" w:rsidRDefault="00427BB2" w:rsidP="00333B58">
            <w:pPr>
              <w:spacing w:after="0" w:line="240" w:lineRule="auto"/>
              <w:rPr>
                <w:rFonts w:ascii="Times New Roman" w:hAnsi="Times New Roman"/>
                <w:sz w:val="23"/>
                <w:szCs w:val="23"/>
              </w:rPr>
            </w:pPr>
            <w:r w:rsidRPr="00D414AF">
              <w:rPr>
                <w:rFonts w:ascii="Times New Roman" w:hAnsi="Times New Roman"/>
                <w:sz w:val="23"/>
                <w:szCs w:val="23"/>
              </w:rPr>
              <w:t xml:space="preserve">Расчистка, разметка, подготовка места к захоронению и выборка грунта (2,0х1,0х1,5) экскаватором </w:t>
            </w:r>
            <w:r w:rsidRPr="00D414AF">
              <w:rPr>
                <w:rFonts w:ascii="Times New Roman" w:hAnsi="Times New Roman"/>
                <w:b/>
                <w:sz w:val="23"/>
                <w:szCs w:val="23"/>
                <w:u w:val="single"/>
              </w:rPr>
              <w:t xml:space="preserve">в </w:t>
            </w:r>
            <w:r w:rsidR="00333B58">
              <w:rPr>
                <w:rFonts w:ascii="Times New Roman" w:hAnsi="Times New Roman"/>
                <w:b/>
                <w:sz w:val="23"/>
                <w:szCs w:val="23"/>
                <w:u w:val="single"/>
              </w:rPr>
              <w:t>лет</w:t>
            </w:r>
            <w:r w:rsidR="003C4CF4">
              <w:rPr>
                <w:rFonts w:ascii="Times New Roman" w:hAnsi="Times New Roman"/>
                <w:b/>
                <w:sz w:val="23"/>
                <w:szCs w:val="23"/>
                <w:u w:val="single"/>
              </w:rPr>
              <w:t>н</w:t>
            </w:r>
            <w:r w:rsidRPr="00D414AF">
              <w:rPr>
                <w:rFonts w:ascii="Times New Roman" w:hAnsi="Times New Roman"/>
                <w:b/>
                <w:sz w:val="23"/>
                <w:szCs w:val="23"/>
                <w:u w:val="single"/>
              </w:rPr>
              <w:t>ее время</w:t>
            </w:r>
          </w:p>
        </w:tc>
        <w:tc>
          <w:tcPr>
            <w:tcW w:w="992" w:type="dxa"/>
            <w:vAlign w:val="center"/>
          </w:tcPr>
          <w:p w:rsidR="00427BB2" w:rsidRPr="00D414AF" w:rsidRDefault="00427BB2" w:rsidP="00D414AF">
            <w:pPr>
              <w:spacing w:after="0" w:line="240" w:lineRule="auto"/>
              <w:jc w:val="right"/>
              <w:rPr>
                <w:rFonts w:eastAsia="Times New Roman" w:cs="Calibri"/>
              </w:rPr>
            </w:pPr>
          </w:p>
        </w:tc>
        <w:tc>
          <w:tcPr>
            <w:tcW w:w="1417" w:type="dxa"/>
            <w:vMerge/>
          </w:tcPr>
          <w:p w:rsidR="00427BB2" w:rsidRPr="00D414AF" w:rsidRDefault="00427BB2" w:rsidP="00D414AF">
            <w:pPr>
              <w:spacing w:after="0" w:line="240" w:lineRule="auto"/>
              <w:jc w:val="right"/>
              <w:rPr>
                <w:rFonts w:ascii="Times New Roman" w:hAnsi="Times New Roman"/>
                <w:sz w:val="23"/>
                <w:szCs w:val="23"/>
              </w:rPr>
            </w:pPr>
          </w:p>
        </w:tc>
        <w:tc>
          <w:tcPr>
            <w:tcW w:w="992" w:type="dxa"/>
            <w:vMerge/>
          </w:tcPr>
          <w:p w:rsidR="00427BB2" w:rsidRPr="00D414AF" w:rsidRDefault="00427BB2" w:rsidP="00D414AF">
            <w:pPr>
              <w:spacing w:after="0" w:line="240" w:lineRule="auto"/>
              <w:jc w:val="right"/>
              <w:rPr>
                <w:rFonts w:ascii="Times New Roman" w:hAnsi="Times New Roman"/>
                <w:sz w:val="23"/>
                <w:szCs w:val="23"/>
              </w:rPr>
            </w:pPr>
          </w:p>
        </w:tc>
        <w:tc>
          <w:tcPr>
            <w:tcW w:w="1417" w:type="dxa"/>
            <w:vMerge/>
            <w:vAlign w:val="center"/>
          </w:tcPr>
          <w:p w:rsidR="00427BB2" w:rsidRPr="00D414AF" w:rsidRDefault="00427BB2" w:rsidP="00D414AF">
            <w:pPr>
              <w:spacing w:after="0" w:line="240" w:lineRule="auto"/>
              <w:jc w:val="right"/>
              <w:rPr>
                <w:rFonts w:ascii="Times New Roman" w:hAnsi="Times New Roman"/>
                <w:sz w:val="23"/>
                <w:szCs w:val="23"/>
              </w:rPr>
            </w:pPr>
          </w:p>
        </w:tc>
        <w:tc>
          <w:tcPr>
            <w:tcW w:w="1413" w:type="dxa"/>
            <w:vMerge/>
            <w:vAlign w:val="center"/>
          </w:tcPr>
          <w:p w:rsidR="00427BB2" w:rsidRPr="00D414AF" w:rsidRDefault="00427BB2" w:rsidP="00D414AF">
            <w:pPr>
              <w:spacing w:after="0" w:line="240" w:lineRule="auto"/>
              <w:jc w:val="right"/>
              <w:rPr>
                <w:rFonts w:ascii="Times New Roman" w:hAnsi="Times New Roman"/>
                <w:sz w:val="23"/>
                <w:szCs w:val="23"/>
              </w:rPr>
            </w:pPr>
          </w:p>
        </w:tc>
      </w:tr>
      <w:tr w:rsidR="00D414AF" w:rsidRPr="00D414AF" w:rsidTr="00E25927">
        <w:trPr>
          <w:trHeight w:val="275"/>
          <w:jc w:val="center"/>
        </w:trPr>
        <w:tc>
          <w:tcPr>
            <w:tcW w:w="567" w:type="dxa"/>
            <w:vMerge/>
            <w:vAlign w:val="center"/>
            <w:hideMark/>
          </w:tcPr>
          <w:p w:rsidR="00D414AF" w:rsidRPr="00D414AF" w:rsidRDefault="00D414AF" w:rsidP="00D414AF">
            <w:pPr>
              <w:spacing w:after="0" w:line="240" w:lineRule="auto"/>
              <w:jc w:val="center"/>
              <w:rPr>
                <w:rFonts w:ascii="Times New Roman" w:hAnsi="Times New Roman"/>
                <w:sz w:val="23"/>
                <w:szCs w:val="23"/>
              </w:rPr>
            </w:pPr>
          </w:p>
        </w:tc>
        <w:tc>
          <w:tcPr>
            <w:tcW w:w="8222" w:type="dxa"/>
            <w:hideMark/>
          </w:tcPr>
          <w:p w:rsidR="00D414AF" w:rsidRPr="00D414AF" w:rsidRDefault="00D414AF" w:rsidP="00D414AF">
            <w:pPr>
              <w:spacing w:after="0" w:line="240" w:lineRule="auto"/>
              <w:rPr>
                <w:rFonts w:ascii="Times New Roman" w:hAnsi="Times New Roman"/>
                <w:sz w:val="23"/>
                <w:szCs w:val="23"/>
              </w:rPr>
            </w:pPr>
            <w:r w:rsidRPr="00D414AF">
              <w:rPr>
                <w:rFonts w:ascii="Times New Roman" w:hAnsi="Times New Roman"/>
                <w:sz w:val="23"/>
                <w:szCs w:val="23"/>
              </w:rPr>
              <w:t>Захоронение (засыпка) после копки экскаватором (экскаватор) глубиной от 1,5 до 2,5 м</w:t>
            </w:r>
          </w:p>
        </w:tc>
        <w:tc>
          <w:tcPr>
            <w:tcW w:w="992" w:type="dxa"/>
            <w:vAlign w:val="center"/>
          </w:tcPr>
          <w:p w:rsidR="00D414AF" w:rsidRPr="00D414AF" w:rsidRDefault="00D414AF" w:rsidP="00D414AF">
            <w:pPr>
              <w:spacing w:after="0" w:line="240" w:lineRule="auto"/>
              <w:jc w:val="right"/>
              <w:rPr>
                <w:rFonts w:eastAsia="Times New Roman" w:cs="Calibri"/>
              </w:rPr>
            </w:pPr>
          </w:p>
        </w:tc>
        <w:tc>
          <w:tcPr>
            <w:tcW w:w="1417" w:type="dxa"/>
            <w:vMerge/>
          </w:tcPr>
          <w:p w:rsidR="00D414AF" w:rsidRPr="00D414AF" w:rsidRDefault="00D414AF" w:rsidP="00D414AF">
            <w:pPr>
              <w:spacing w:after="0" w:line="240" w:lineRule="auto"/>
              <w:jc w:val="right"/>
              <w:rPr>
                <w:rFonts w:ascii="Times New Roman" w:hAnsi="Times New Roman"/>
                <w:sz w:val="23"/>
                <w:szCs w:val="23"/>
              </w:rPr>
            </w:pPr>
          </w:p>
        </w:tc>
        <w:tc>
          <w:tcPr>
            <w:tcW w:w="992" w:type="dxa"/>
            <w:vMerge/>
          </w:tcPr>
          <w:p w:rsidR="00D414AF" w:rsidRPr="00D414AF" w:rsidRDefault="00D414AF" w:rsidP="00D414AF">
            <w:pPr>
              <w:spacing w:after="0" w:line="240" w:lineRule="auto"/>
              <w:jc w:val="right"/>
              <w:rPr>
                <w:rFonts w:ascii="Times New Roman" w:hAnsi="Times New Roman"/>
                <w:sz w:val="23"/>
                <w:szCs w:val="23"/>
              </w:rPr>
            </w:pPr>
          </w:p>
        </w:tc>
        <w:tc>
          <w:tcPr>
            <w:tcW w:w="1417" w:type="dxa"/>
            <w:vMerge/>
            <w:vAlign w:val="center"/>
          </w:tcPr>
          <w:p w:rsidR="00D414AF" w:rsidRPr="00D414AF" w:rsidRDefault="00D414AF" w:rsidP="00D414AF">
            <w:pPr>
              <w:spacing w:after="0" w:line="240" w:lineRule="auto"/>
              <w:jc w:val="right"/>
              <w:rPr>
                <w:rFonts w:ascii="Times New Roman" w:hAnsi="Times New Roman"/>
                <w:sz w:val="23"/>
                <w:szCs w:val="23"/>
              </w:rPr>
            </w:pPr>
          </w:p>
        </w:tc>
        <w:tc>
          <w:tcPr>
            <w:tcW w:w="1413" w:type="dxa"/>
            <w:vMerge/>
            <w:vAlign w:val="center"/>
          </w:tcPr>
          <w:p w:rsidR="00D414AF" w:rsidRPr="00D414AF" w:rsidRDefault="00D414AF" w:rsidP="00D414AF">
            <w:pPr>
              <w:spacing w:after="0" w:line="240" w:lineRule="auto"/>
              <w:jc w:val="right"/>
              <w:rPr>
                <w:rFonts w:ascii="Times New Roman" w:hAnsi="Times New Roman"/>
                <w:sz w:val="23"/>
                <w:szCs w:val="23"/>
              </w:rPr>
            </w:pPr>
          </w:p>
        </w:tc>
      </w:tr>
    </w:tbl>
    <w:p w:rsidR="00D414AF" w:rsidRPr="00D414AF" w:rsidRDefault="00D414AF" w:rsidP="00D414AF">
      <w:pPr>
        <w:tabs>
          <w:tab w:val="left" w:pos="-851"/>
        </w:tabs>
        <w:spacing w:after="0" w:line="240" w:lineRule="auto"/>
        <w:ind w:firstLine="709"/>
        <w:jc w:val="both"/>
        <w:rPr>
          <w:rFonts w:ascii="Times New Roman" w:hAnsi="Times New Roman"/>
          <w:color w:val="000000"/>
          <w:sz w:val="23"/>
          <w:szCs w:val="23"/>
        </w:rPr>
      </w:pPr>
    </w:p>
    <w:p w:rsidR="00D414AF" w:rsidRPr="00D414AF" w:rsidRDefault="00D414AF" w:rsidP="00D414AF">
      <w:pPr>
        <w:tabs>
          <w:tab w:val="left" w:pos="-851"/>
        </w:tabs>
        <w:spacing w:after="0" w:line="240" w:lineRule="auto"/>
        <w:ind w:firstLine="709"/>
        <w:jc w:val="both"/>
        <w:rPr>
          <w:rFonts w:ascii="Times New Roman" w:hAnsi="Times New Roman"/>
          <w:b/>
          <w:sz w:val="23"/>
          <w:szCs w:val="23"/>
        </w:rPr>
      </w:pPr>
      <w:r w:rsidRPr="00D414AF">
        <w:rPr>
          <w:rFonts w:ascii="Times New Roman" w:hAnsi="Times New Roman"/>
          <w:b/>
          <w:sz w:val="23"/>
          <w:szCs w:val="23"/>
        </w:rPr>
        <w:t xml:space="preserve">ИТОГО на сумму </w:t>
      </w:r>
      <w:r w:rsidR="007C4D10">
        <w:rPr>
          <w:rFonts w:ascii="Times New Roman" w:hAnsi="Times New Roman"/>
          <w:b/>
          <w:sz w:val="23"/>
          <w:szCs w:val="23"/>
        </w:rPr>
        <w:t>_______________</w:t>
      </w:r>
      <w:r w:rsidRPr="00D414AF">
        <w:rPr>
          <w:rFonts w:ascii="Times New Roman" w:hAnsi="Times New Roman"/>
          <w:b/>
          <w:sz w:val="23"/>
          <w:szCs w:val="23"/>
        </w:rPr>
        <w:t xml:space="preserve"> рубля </w:t>
      </w:r>
      <w:r w:rsidR="007C4D10">
        <w:rPr>
          <w:rFonts w:ascii="Times New Roman" w:hAnsi="Times New Roman"/>
          <w:b/>
          <w:sz w:val="23"/>
          <w:szCs w:val="23"/>
        </w:rPr>
        <w:t>____</w:t>
      </w:r>
      <w:r w:rsidRPr="00D414AF">
        <w:rPr>
          <w:rFonts w:ascii="Times New Roman" w:hAnsi="Times New Roman"/>
          <w:b/>
          <w:sz w:val="23"/>
          <w:szCs w:val="23"/>
        </w:rPr>
        <w:t xml:space="preserve"> копеек, НДС не облагается</w:t>
      </w:r>
      <w:r w:rsidR="007C4D10">
        <w:rPr>
          <w:rFonts w:ascii="Times New Roman" w:hAnsi="Times New Roman"/>
          <w:b/>
          <w:sz w:val="23"/>
          <w:szCs w:val="23"/>
        </w:rPr>
        <w:t xml:space="preserve"> или НДС?</w:t>
      </w:r>
      <w:r w:rsidRPr="00D414AF">
        <w:rPr>
          <w:rFonts w:ascii="Times New Roman" w:hAnsi="Times New Roman"/>
          <w:b/>
          <w:sz w:val="23"/>
          <w:szCs w:val="23"/>
        </w:rPr>
        <w:t>.</w:t>
      </w:r>
    </w:p>
    <w:p w:rsidR="00D414AF" w:rsidRPr="00D414AF" w:rsidRDefault="00D414AF" w:rsidP="00D414AF">
      <w:pPr>
        <w:tabs>
          <w:tab w:val="left" w:pos="-851"/>
        </w:tabs>
        <w:spacing w:after="0" w:line="240" w:lineRule="auto"/>
        <w:ind w:firstLine="709"/>
        <w:jc w:val="both"/>
        <w:rPr>
          <w:rFonts w:ascii="Times New Roman" w:hAnsi="Times New Roman"/>
          <w:color w:val="000000"/>
          <w:sz w:val="23"/>
          <w:szCs w:val="23"/>
        </w:rPr>
      </w:pPr>
    </w:p>
    <w:p w:rsidR="00D414AF" w:rsidRPr="00D414AF" w:rsidRDefault="00D414AF" w:rsidP="00D414AF">
      <w:pPr>
        <w:spacing w:after="0" w:line="240" w:lineRule="auto"/>
        <w:ind w:firstLine="709"/>
        <w:jc w:val="both"/>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Условия оказания услуг:</w:t>
      </w:r>
    </w:p>
    <w:p w:rsidR="00D414AF" w:rsidRPr="00D414AF" w:rsidRDefault="00D414AF" w:rsidP="00D414AF">
      <w:pPr>
        <w:spacing w:after="0" w:line="240" w:lineRule="auto"/>
        <w:ind w:right="-116"/>
        <w:jc w:val="both"/>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1. Тарифы на платные услуги установлены Постановлением Администрации городского округа город У</w:t>
      </w:r>
      <w:r w:rsidR="00333B58">
        <w:rPr>
          <w:rFonts w:ascii="Times New Roman" w:eastAsia="Times New Roman" w:hAnsi="Times New Roman"/>
          <w:sz w:val="23"/>
          <w:szCs w:val="23"/>
          <w:lang w:eastAsia="ru-RU"/>
        </w:rPr>
        <w:t>фа Республики Башкортостан от 06.05</w:t>
      </w:r>
      <w:r w:rsidRPr="00D414AF">
        <w:rPr>
          <w:rFonts w:ascii="Times New Roman" w:eastAsia="Times New Roman" w:hAnsi="Times New Roman"/>
          <w:sz w:val="23"/>
          <w:szCs w:val="23"/>
          <w:lang w:eastAsia="ru-RU"/>
        </w:rPr>
        <w:t>.202</w:t>
      </w:r>
      <w:r w:rsidR="00333B58">
        <w:rPr>
          <w:rFonts w:ascii="Times New Roman" w:eastAsia="Times New Roman" w:hAnsi="Times New Roman"/>
          <w:sz w:val="23"/>
          <w:szCs w:val="23"/>
          <w:lang w:eastAsia="ru-RU"/>
        </w:rPr>
        <w:t>6</w:t>
      </w:r>
      <w:r w:rsidR="00333B58">
        <w:rPr>
          <w:rFonts w:ascii="Times New Roman" w:eastAsia="Times New Roman" w:hAnsi="Times New Roman"/>
          <w:sz w:val="23"/>
          <w:szCs w:val="23"/>
          <w:lang w:eastAsia="ru-RU"/>
        </w:rPr>
        <w:br/>
        <w:t>№ 772</w:t>
      </w:r>
      <w:r w:rsidRPr="00D414AF">
        <w:rPr>
          <w:rFonts w:ascii="Times New Roman" w:eastAsia="Times New Roman" w:hAnsi="Times New Roman"/>
          <w:sz w:val="23"/>
          <w:szCs w:val="23"/>
          <w:lang w:eastAsia="ru-RU"/>
        </w:rPr>
        <w:t>.</w:t>
      </w:r>
    </w:p>
    <w:p w:rsidR="00D414AF" w:rsidRPr="00D414AF" w:rsidRDefault="00D414AF" w:rsidP="00D414AF">
      <w:pPr>
        <w:spacing w:after="0" w:line="240" w:lineRule="auto"/>
        <w:jc w:val="both"/>
        <w:rPr>
          <w:rFonts w:ascii="Times New Roman" w:eastAsia="Times New Roman" w:hAnsi="Times New Roman"/>
          <w:sz w:val="23"/>
          <w:szCs w:val="23"/>
          <w:lang w:eastAsia="ru-RU"/>
        </w:rPr>
      </w:pPr>
      <w:r w:rsidRPr="00D414AF">
        <w:rPr>
          <w:rFonts w:ascii="Times New Roman" w:eastAsia="Times New Roman" w:hAnsi="Times New Roman"/>
          <w:sz w:val="23"/>
          <w:szCs w:val="23"/>
          <w:lang w:eastAsia="ru-RU"/>
        </w:rPr>
        <w:t>2. Доставка тел (останков) умерших к месту захоронения осуществляется транспортом Государственного заказчика.</w:t>
      </w:r>
    </w:p>
    <w:p w:rsidR="00D414AF" w:rsidRPr="00D414AF" w:rsidRDefault="00D414AF" w:rsidP="00D414AF">
      <w:pPr>
        <w:spacing w:after="0" w:line="240" w:lineRule="auto"/>
        <w:jc w:val="both"/>
        <w:rPr>
          <w:rFonts w:ascii="Times New Roman" w:eastAsia="Times New Roman" w:hAnsi="Times New Roman"/>
          <w:lang w:eastAsia="ru-RU"/>
        </w:rPr>
      </w:pPr>
      <w:r w:rsidRPr="00D414AF">
        <w:rPr>
          <w:rFonts w:ascii="Times New Roman" w:eastAsia="Times New Roman" w:hAnsi="Times New Roman"/>
          <w:lang w:eastAsia="ru-RU"/>
        </w:rPr>
        <w:t xml:space="preserve">3. </w:t>
      </w:r>
      <w:r w:rsidR="00333B58">
        <w:rPr>
          <w:rFonts w:ascii="Times New Roman" w:eastAsia="Times New Roman" w:hAnsi="Times New Roman"/>
          <w:lang w:eastAsia="ru-RU"/>
        </w:rPr>
        <w:t>Лет</w:t>
      </w:r>
      <w:r w:rsidRPr="00D414AF">
        <w:rPr>
          <w:rFonts w:ascii="Times New Roman" w:eastAsia="Times New Roman" w:hAnsi="Times New Roman"/>
          <w:lang w:eastAsia="ru-RU"/>
        </w:rPr>
        <w:t>ним является период с 1</w:t>
      </w:r>
      <w:r w:rsidR="00333B58">
        <w:rPr>
          <w:rFonts w:ascii="Times New Roman" w:eastAsia="Times New Roman" w:hAnsi="Times New Roman"/>
          <w:lang w:eastAsia="ru-RU"/>
        </w:rPr>
        <w:t>5</w:t>
      </w:r>
      <w:r w:rsidR="00333B58" w:rsidRPr="00333B58">
        <w:t xml:space="preserve"> </w:t>
      </w:r>
      <w:r w:rsidR="00333B58" w:rsidRPr="00333B58">
        <w:rPr>
          <w:rFonts w:ascii="Times New Roman" w:eastAsia="Times New Roman" w:hAnsi="Times New Roman"/>
          <w:lang w:eastAsia="ru-RU"/>
        </w:rPr>
        <w:t>апреля</w:t>
      </w:r>
      <w:r w:rsidRPr="00D414AF">
        <w:rPr>
          <w:rFonts w:ascii="Times New Roman" w:eastAsia="Times New Roman" w:hAnsi="Times New Roman"/>
          <w:lang w:eastAsia="ru-RU"/>
        </w:rPr>
        <w:t xml:space="preserve"> </w:t>
      </w:r>
      <w:r w:rsidR="00333B58" w:rsidRPr="00333B58">
        <w:rPr>
          <w:rFonts w:ascii="Times New Roman" w:eastAsia="Times New Roman" w:hAnsi="Times New Roman"/>
          <w:lang w:eastAsia="ru-RU"/>
        </w:rPr>
        <w:t>по 1</w:t>
      </w:r>
      <w:r w:rsidR="00333B58">
        <w:rPr>
          <w:rFonts w:ascii="Times New Roman" w:eastAsia="Times New Roman" w:hAnsi="Times New Roman"/>
          <w:lang w:eastAsia="ru-RU"/>
        </w:rPr>
        <w:t xml:space="preserve"> ноября</w:t>
      </w:r>
      <w:r w:rsidRPr="00D414AF">
        <w:rPr>
          <w:rFonts w:ascii="Times New Roman" w:eastAsia="Times New Roman" w:hAnsi="Times New Roman"/>
          <w:lang w:eastAsia="ru-RU"/>
        </w:rPr>
        <w:t xml:space="preserve">. </w:t>
      </w:r>
    </w:p>
    <w:p w:rsidR="00D414AF" w:rsidRPr="00D414AF" w:rsidRDefault="00D414AF" w:rsidP="00D414AF">
      <w:pPr>
        <w:spacing w:after="0" w:line="240" w:lineRule="auto"/>
        <w:jc w:val="both"/>
        <w:rPr>
          <w:rFonts w:ascii="Times New Roman" w:eastAsia="Times New Roman" w:hAnsi="Times New Roman"/>
          <w:lang w:eastAsia="ru-RU"/>
        </w:rPr>
      </w:pPr>
      <w:r w:rsidRPr="00D414AF">
        <w:rPr>
          <w:rFonts w:ascii="Times New Roman" w:eastAsia="Times New Roman" w:hAnsi="Times New Roman"/>
          <w:lang w:eastAsia="ru-RU"/>
        </w:rPr>
        <w:t xml:space="preserve">4. Оказание услуг должно быть осуществлено с момента заключения государственного контракта и не позднее </w:t>
      </w:r>
      <w:r w:rsidR="0036423C">
        <w:rPr>
          <w:rFonts w:ascii="Times New Roman" w:eastAsia="Times New Roman" w:hAnsi="Times New Roman"/>
          <w:lang w:eastAsia="ru-RU"/>
        </w:rPr>
        <w:t>31</w:t>
      </w:r>
      <w:r w:rsidR="00663EBB">
        <w:rPr>
          <w:rFonts w:ascii="Times New Roman" w:eastAsia="Times New Roman" w:hAnsi="Times New Roman"/>
          <w:lang w:eastAsia="ru-RU"/>
        </w:rPr>
        <w:t>.</w:t>
      </w:r>
      <w:r w:rsidR="00333B58">
        <w:rPr>
          <w:rFonts w:ascii="Times New Roman" w:eastAsia="Times New Roman" w:hAnsi="Times New Roman"/>
          <w:lang w:eastAsia="ru-RU"/>
        </w:rPr>
        <w:t>07</w:t>
      </w:r>
      <w:r w:rsidRPr="00D414AF">
        <w:rPr>
          <w:rFonts w:ascii="Times New Roman" w:eastAsia="Times New Roman" w:hAnsi="Times New Roman"/>
          <w:lang w:eastAsia="ru-RU"/>
        </w:rPr>
        <w:t>.202</w:t>
      </w:r>
      <w:r w:rsidR="0036423C">
        <w:rPr>
          <w:rFonts w:ascii="Times New Roman" w:eastAsia="Times New Roman" w:hAnsi="Times New Roman"/>
          <w:lang w:eastAsia="ru-RU"/>
        </w:rPr>
        <w:t>6</w:t>
      </w:r>
      <w:r w:rsidRPr="00D414AF">
        <w:rPr>
          <w:rFonts w:ascii="Times New Roman" w:eastAsia="Times New Roman" w:hAnsi="Times New Roman"/>
          <w:lang w:eastAsia="ru-RU"/>
        </w:rPr>
        <w:t xml:space="preserve"> года.</w:t>
      </w:r>
    </w:p>
    <w:p w:rsidR="00D414AF" w:rsidRPr="00D414AF" w:rsidRDefault="00D414AF" w:rsidP="00D414AF">
      <w:pPr>
        <w:spacing w:after="0" w:line="240" w:lineRule="auto"/>
        <w:ind w:left="360" w:firstLine="425"/>
        <w:jc w:val="both"/>
        <w:rPr>
          <w:rFonts w:ascii="Times New Roman" w:eastAsia="Times New Roman" w:hAnsi="Times New Roman"/>
          <w:sz w:val="23"/>
          <w:szCs w:val="23"/>
          <w:lang w:eastAsia="ru-RU"/>
        </w:rPr>
      </w:pPr>
    </w:p>
    <w:p w:rsidR="00D414AF" w:rsidRPr="00D414AF" w:rsidRDefault="00D414AF" w:rsidP="00D414AF">
      <w:pPr>
        <w:spacing w:after="0" w:line="240" w:lineRule="auto"/>
        <w:ind w:left="360" w:firstLine="425"/>
        <w:jc w:val="both"/>
        <w:rPr>
          <w:rFonts w:ascii="Times New Roman" w:eastAsia="Times New Roman" w:hAnsi="Times New Roman"/>
          <w:sz w:val="23"/>
          <w:szCs w:val="23"/>
          <w:lang w:eastAsia="ru-RU"/>
        </w:rPr>
      </w:pPr>
    </w:p>
    <w:tbl>
      <w:tblPr>
        <w:tblW w:w="126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5088"/>
      </w:tblGrid>
      <w:tr w:rsidR="00D414AF" w:rsidRPr="00D414AF" w:rsidTr="005C3147">
        <w:trPr>
          <w:trHeight w:val="246"/>
        </w:trPr>
        <w:tc>
          <w:tcPr>
            <w:tcW w:w="7513" w:type="dxa"/>
            <w:tcBorders>
              <w:top w:val="nil"/>
              <w:left w:val="nil"/>
              <w:bottom w:val="nil"/>
              <w:right w:val="nil"/>
            </w:tcBorders>
            <w:shd w:val="clear" w:color="auto" w:fill="auto"/>
          </w:tcPr>
          <w:p w:rsidR="00D414AF" w:rsidRPr="00D414AF" w:rsidRDefault="00D414AF" w:rsidP="00D414AF">
            <w:pPr>
              <w:spacing w:after="0" w:line="240" w:lineRule="auto"/>
              <w:rPr>
                <w:rFonts w:ascii="Times New Roman" w:hAnsi="Times New Roman"/>
                <w:bCs/>
                <w:spacing w:val="-10"/>
                <w:sz w:val="23"/>
                <w:szCs w:val="23"/>
              </w:rPr>
            </w:pPr>
            <w:r w:rsidRPr="00D414AF">
              <w:rPr>
                <w:rFonts w:ascii="Times New Roman" w:hAnsi="Times New Roman"/>
                <w:bCs/>
                <w:spacing w:val="-10"/>
                <w:sz w:val="23"/>
                <w:szCs w:val="23"/>
              </w:rPr>
              <w:t>ГОСУДАРСТВЕННЫЙ ЗАКАЗЧИК</w:t>
            </w:r>
          </w:p>
          <w:p w:rsidR="00D414AF" w:rsidRPr="00D414AF" w:rsidRDefault="00D414AF" w:rsidP="00D414AF">
            <w:pPr>
              <w:shd w:val="clear" w:color="auto" w:fill="FFFFFF"/>
              <w:spacing w:after="0" w:line="240" w:lineRule="auto"/>
              <w:ind w:left="26"/>
              <w:jc w:val="center"/>
              <w:rPr>
                <w:rFonts w:ascii="Times New Roman" w:hAnsi="Times New Roman"/>
                <w:bCs/>
                <w:spacing w:val="-9"/>
                <w:sz w:val="23"/>
                <w:szCs w:val="23"/>
              </w:rPr>
            </w:pPr>
            <w:r w:rsidRPr="00D414AF">
              <w:rPr>
                <w:rFonts w:ascii="Times New Roman" w:hAnsi="Times New Roman"/>
                <w:bCs/>
                <w:spacing w:val="-9"/>
                <w:sz w:val="23"/>
                <w:szCs w:val="23"/>
              </w:rPr>
              <w:t xml:space="preserve">           </w:t>
            </w:r>
          </w:p>
        </w:tc>
        <w:tc>
          <w:tcPr>
            <w:tcW w:w="5088" w:type="dxa"/>
            <w:tcBorders>
              <w:top w:val="nil"/>
              <w:left w:val="nil"/>
              <w:bottom w:val="nil"/>
              <w:right w:val="nil"/>
            </w:tcBorders>
          </w:tcPr>
          <w:p w:rsidR="00D414AF" w:rsidRPr="00D414AF" w:rsidRDefault="00D414AF" w:rsidP="00D414AF">
            <w:pPr>
              <w:spacing w:after="0" w:line="240" w:lineRule="auto"/>
              <w:ind w:left="26"/>
              <w:rPr>
                <w:rFonts w:ascii="Times New Roman" w:hAnsi="Times New Roman"/>
                <w:bCs/>
                <w:spacing w:val="-9"/>
                <w:sz w:val="23"/>
                <w:szCs w:val="23"/>
              </w:rPr>
            </w:pPr>
            <w:r w:rsidRPr="00D414AF">
              <w:rPr>
                <w:rFonts w:ascii="Times New Roman" w:hAnsi="Times New Roman"/>
                <w:bCs/>
                <w:spacing w:val="-9"/>
                <w:sz w:val="23"/>
                <w:szCs w:val="23"/>
              </w:rPr>
              <w:t xml:space="preserve">  ИСПОЛНИТЕЛЬ</w:t>
            </w:r>
          </w:p>
          <w:p w:rsidR="00D414AF" w:rsidRPr="00D414AF" w:rsidRDefault="00D414AF" w:rsidP="00D414AF">
            <w:pPr>
              <w:shd w:val="clear" w:color="auto" w:fill="FFFFFF"/>
              <w:spacing w:after="0" w:line="240" w:lineRule="auto"/>
              <w:ind w:left="26"/>
              <w:jc w:val="center"/>
              <w:rPr>
                <w:rFonts w:ascii="Times New Roman" w:hAnsi="Times New Roman"/>
                <w:bCs/>
                <w:spacing w:val="-9"/>
                <w:sz w:val="23"/>
                <w:szCs w:val="23"/>
              </w:rPr>
            </w:pPr>
            <w:r w:rsidRPr="00D414AF">
              <w:rPr>
                <w:rFonts w:ascii="Times New Roman" w:hAnsi="Times New Roman"/>
                <w:bCs/>
                <w:spacing w:val="-9"/>
                <w:sz w:val="23"/>
                <w:szCs w:val="23"/>
              </w:rPr>
              <w:t xml:space="preserve">            </w:t>
            </w:r>
          </w:p>
        </w:tc>
      </w:tr>
    </w:tbl>
    <w:p w:rsidR="00D414AF" w:rsidRPr="00D414AF" w:rsidRDefault="00D414AF" w:rsidP="00D414AF">
      <w:pPr>
        <w:spacing w:after="0" w:line="240" w:lineRule="auto"/>
        <w:jc w:val="both"/>
        <w:rPr>
          <w:rFonts w:ascii="Times New Roman" w:eastAsia="Times New Roman" w:hAnsi="Times New Roman"/>
          <w:b/>
          <w:color w:val="000000"/>
          <w:sz w:val="23"/>
          <w:szCs w:val="23"/>
          <w:u w:val="single"/>
          <w:lang w:eastAsia="ru-RU"/>
        </w:rPr>
      </w:pPr>
    </w:p>
    <w:p w:rsidR="00D414AF" w:rsidRPr="00D414AF" w:rsidRDefault="00D414AF" w:rsidP="00D414AF">
      <w:pPr>
        <w:spacing w:after="0" w:line="240" w:lineRule="auto"/>
        <w:jc w:val="both"/>
        <w:rPr>
          <w:rFonts w:ascii="Times New Roman" w:eastAsia="Times New Roman" w:hAnsi="Times New Roman"/>
          <w:color w:val="000000"/>
          <w:sz w:val="23"/>
          <w:szCs w:val="23"/>
          <w:lang w:eastAsia="ru-RU"/>
        </w:rPr>
      </w:pPr>
      <w:r w:rsidRPr="00D414AF">
        <w:rPr>
          <w:rFonts w:ascii="Times New Roman" w:eastAsia="Times New Roman" w:hAnsi="Times New Roman"/>
          <w:color w:val="000000"/>
          <w:sz w:val="23"/>
          <w:szCs w:val="23"/>
          <w:lang w:eastAsia="ru-RU"/>
        </w:rPr>
        <w:t xml:space="preserve">М.п. _________________ / </w:t>
      </w:r>
      <w:r w:rsidR="007C4D10">
        <w:rPr>
          <w:rFonts w:ascii="Times New Roman" w:eastAsia="Times New Roman" w:hAnsi="Times New Roman"/>
          <w:color w:val="000000"/>
          <w:sz w:val="23"/>
          <w:szCs w:val="23"/>
          <w:lang w:eastAsia="ru-RU"/>
        </w:rPr>
        <w:t>__________</w:t>
      </w:r>
      <w:r w:rsidRPr="00D414AF">
        <w:rPr>
          <w:rFonts w:ascii="Times New Roman" w:eastAsia="Times New Roman" w:hAnsi="Times New Roman"/>
          <w:color w:val="000000"/>
          <w:sz w:val="23"/>
          <w:szCs w:val="23"/>
          <w:lang w:eastAsia="ru-RU"/>
        </w:rPr>
        <w:t xml:space="preserve"> /                                                                    М.п. _______________ /</w:t>
      </w:r>
      <w:r w:rsidRPr="00D414AF">
        <w:rPr>
          <w:rFonts w:ascii="Times New Roman" w:eastAsia="Times New Roman" w:hAnsi="Times New Roman"/>
          <w:sz w:val="23"/>
          <w:szCs w:val="23"/>
          <w:lang w:eastAsia="ru-RU"/>
        </w:rPr>
        <w:t xml:space="preserve"> </w:t>
      </w:r>
      <w:r w:rsidR="007C4D10">
        <w:rPr>
          <w:rFonts w:ascii="Times New Roman" w:eastAsia="Times New Roman" w:hAnsi="Times New Roman"/>
          <w:sz w:val="23"/>
          <w:szCs w:val="23"/>
          <w:lang w:eastAsia="ru-RU"/>
        </w:rPr>
        <w:t>_____________</w:t>
      </w:r>
      <w:r w:rsidRPr="00D414AF">
        <w:rPr>
          <w:rFonts w:ascii="Times New Roman" w:eastAsia="Times New Roman" w:hAnsi="Times New Roman"/>
          <w:color w:val="000000"/>
          <w:sz w:val="23"/>
          <w:szCs w:val="23"/>
          <w:lang w:eastAsia="ru-RU"/>
        </w:rPr>
        <w:t xml:space="preserve">/            </w:t>
      </w:r>
    </w:p>
    <w:p w:rsidR="00D414AF" w:rsidRDefault="00D414AF" w:rsidP="00BC7B1C">
      <w:pPr>
        <w:spacing w:after="0" w:line="240" w:lineRule="auto"/>
        <w:rPr>
          <w:rFonts w:ascii="Times New Roman" w:hAnsi="Times New Roman"/>
          <w:color w:val="000000"/>
          <w:sz w:val="24"/>
          <w:szCs w:val="24"/>
        </w:rPr>
      </w:pPr>
    </w:p>
    <w:p w:rsidR="00D414AF" w:rsidRDefault="00D414AF" w:rsidP="00BC7B1C">
      <w:pPr>
        <w:spacing w:after="0" w:line="240" w:lineRule="auto"/>
        <w:rPr>
          <w:rFonts w:ascii="Times New Roman" w:hAnsi="Times New Roman"/>
          <w:color w:val="000000"/>
          <w:sz w:val="24"/>
          <w:szCs w:val="24"/>
        </w:rPr>
      </w:pPr>
    </w:p>
    <w:sectPr w:rsidR="00D414AF" w:rsidSect="00D414AF">
      <w:pgSz w:w="16838" w:h="11905" w:orient="landscape"/>
      <w:pgMar w:top="1134" w:right="794" w:bottom="709" w:left="79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F68" w:rsidRDefault="00093F68">
      <w:pPr>
        <w:spacing w:after="0" w:line="240" w:lineRule="auto"/>
      </w:pPr>
      <w:r>
        <w:separator/>
      </w:r>
    </w:p>
  </w:endnote>
  <w:endnote w:type="continuationSeparator" w:id="0">
    <w:p w:rsidR="00093F68" w:rsidRDefault="00093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F68" w:rsidRDefault="00093F68">
      <w:pPr>
        <w:spacing w:after="0" w:line="240" w:lineRule="auto"/>
      </w:pPr>
      <w:r>
        <w:separator/>
      </w:r>
    </w:p>
  </w:footnote>
  <w:footnote w:type="continuationSeparator" w:id="0">
    <w:p w:rsidR="00093F68" w:rsidRDefault="00093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F8063E"/>
    <w:multiLevelType w:val="multilevel"/>
    <w:tmpl w:val="466C20F4"/>
    <w:lvl w:ilvl="0">
      <w:start w:val="8"/>
      <w:numFmt w:val="decimal"/>
      <w:lvlText w:val="%1."/>
      <w:lvlJc w:val="left"/>
      <w:pPr>
        <w:ind w:left="432" w:hanging="432"/>
      </w:pPr>
      <w:rPr>
        <w:rFonts w:cs="Times New Roman"/>
        <w:b/>
        <w:i w:val="0"/>
        <w:sz w:val="22"/>
      </w:rPr>
    </w:lvl>
    <w:lvl w:ilvl="1">
      <w:start w:val="1"/>
      <w:numFmt w:val="decimal"/>
      <w:lvlText w:val="%1.%2."/>
      <w:lvlJc w:val="left"/>
      <w:pPr>
        <w:ind w:left="1713" w:hanging="720"/>
      </w:pPr>
      <w:rPr>
        <w:rFonts w:cs="Times New Roman"/>
        <w:i w:val="0"/>
        <w:sz w:val="22"/>
      </w:rPr>
    </w:lvl>
    <w:lvl w:ilvl="2">
      <w:start w:val="1"/>
      <w:numFmt w:val="decimal"/>
      <w:lvlText w:val="%1.%2.%3."/>
      <w:lvlJc w:val="left"/>
      <w:pPr>
        <w:ind w:left="720" w:hanging="720"/>
      </w:pPr>
      <w:rPr>
        <w:rFonts w:cs="Times New Roman"/>
        <w:i/>
      </w:rPr>
    </w:lvl>
    <w:lvl w:ilvl="3">
      <w:start w:val="1"/>
      <w:numFmt w:val="decimal"/>
      <w:lvlText w:val="%1.%2.%3.%4."/>
      <w:lvlJc w:val="left"/>
      <w:pPr>
        <w:ind w:left="1080" w:hanging="1080"/>
      </w:pPr>
      <w:rPr>
        <w:rFonts w:cs="Times New Roman"/>
        <w:i/>
      </w:rPr>
    </w:lvl>
    <w:lvl w:ilvl="4">
      <w:start w:val="1"/>
      <w:numFmt w:val="decimal"/>
      <w:lvlText w:val="%1.%2.%3.%4.%5."/>
      <w:lvlJc w:val="left"/>
      <w:pPr>
        <w:ind w:left="1080" w:hanging="1080"/>
      </w:pPr>
      <w:rPr>
        <w:rFonts w:cs="Times New Roman"/>
        <w:i/>
      </w:rPr>
    </w:lvl>
    <w:lvl w:ilvl="5">
      <w:start w:val="1"/>
      <w:numFmt w:val="decimal"/>
      <w:lvlText w:val="%1.%2.%3.%4.%5.%6."/>
      <w:lvlJc w:val="left"/>
      <w:pPr>
        <w:ind w:left="1440" w:hanging="1440"/>
      </w:pPr>
      <w:rPr>
        <w:rFonts w:cs="Times New Roman"/>
        <w:i/>
      </w:rPr>
    </w:lvl>
    <w:lvl w:ilvl="6">
      <w:start w:val="1"/>
      <w:numFmt w:val="decimal"/>
      <w:lvlText w:val="%1.%2.%3.%4.%5.%6.%7."/>
      <w:lvlJc w:val="left"/>
      <w:pPr>
        <w:ind w:left="1800" w:hanging="1800"/>
      </w:pPr>
      <w:rPr>
        <w:rFonts w:cs="Times New Roman"/>
        <w:i/>
      </w:rPr>
    </w:lvl>
    <w:lvl w:ilvl="7">
      <w:start w:val="1"/>
      <w:numFmt w:val="decimal"/>
      <w:lvlText w:val="%1.%2.%3.%4.%5.%6.%7.%8."/>
      <w:lvlJc w:val="left"/>
      <w:pPr>
        <w:ind w:left="1800" w:hanging="1800"/>
      </w:pPr>
      <w:rPr>
        <w:rFonts w:cs="Times New Roman"/>
        <w:i/>
      </w:rPr>
    </w:lvl>
    <w:lvl w:ilvl="8">
      <w:start w:val="1"/>
      <w:numFmt w:val="decimal"/>
      <w:lvlText w:val="%1.%2.%3.%4.%5.%6.%7.%8.%9."/>
      <w:lvlJc w:val="left"/>
      <w:pPr>
        <w:ind w:left="2160" w:hanging="2160"/>
      </w:pPr>
      <w:rPr>
        <w:rFonts w:cs="Times New Roman"/>
        <w:i/>
      </w:rPr>
    </w:lvl>
  </w:abstractNum>
  <w:abstractNum w:abstractNumId="1" w15:restartNumberingAfterBreak="0">
    <w:nsid w:val="655E0F4C"/>
    <w:multiLevelType w:val="hybridMultilevel"/>
    <w:tmpl w:val="197AAD5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EB"/>
    <w:rsid w:val="000144FE"/>
    <w:rsid w:val="00014D4B"/>
    <w:rsid w:val="0001532A"/>
    <w:rsid w:val="00032448"/>
    <w:rsid w:val="000347AD"/>
    <w:rsid w:val="000410E5"/>
    <w:rsid w:val="00044474"/>
    <w:rsid w:val="00046A7C"/>
    <w:rsid w:val="00046D47"/>
    <w:rsid w:val="00051A81"/>
    <w:rsid w:val="00054BD3"/>
    <w:rsid w:val="000551C1"/>
    <w:rsid w:val="00064FE8"/>
    <w:rsid w:val="00071E12"/>
    <w:rsid w:val="00073323"/>
    <w:rsid w:val="00075B37"/>
    <w:rsid w:val="000839C1"/>
    <w:rsid w:val="000842AC"/>
    <w:rsid w:val="00084838"/>
    <w:rsid w:val="00085A19"/>
    <w:rsid w:val="00093F68"/>
    <w:rsid w:val="0009483F"/>
    <w:rsid w:val="00097092"/>
    <w:rsid w:val="000973DA"/>
    <w:rsid w:val="000A1E4B"/>
    <w:rsid w:val="000C0770"/>
    <w:rsid w:val="000C1CF1"/>
    <w:rsid w:val="000C7916"/>
    <w:rsid w:val="000D45EA"/>
    <w:rsid w:val="000F276F"/>
    <w:rsid w:val="000F3BAC"/>
    <w:rsid w:val="0010028E"/>
    <w:rsid w:val="00107073"/>
    <w:rsid w:val="00117F8A"/>
    <w:rsid w:val="00120FA0"/>
    <w:rsid w:val="001224BE"/>
    <w:rsid w:val="00122C4D"/>
    <w:rsid w:val="00147BB5"/>
    <w:rsid w:val="00153D82"/>
    <w:rsid w:val="00154E17"/>
    <w:rsid w:val="001616EB"/>
    <w:rsid w:val="00161E87"/>
    <w:rsid w:val="00162681"/>
    <w:rsid w:val="00164A57"/>
    <w:rsid w:val="00166654"/>
    <w:rsid w:val="001668C8"/>
    <w:rsid w:val="00170852"/>
    <w:rsid w:val="0019640D"/>
    <w:rsid w:val="001B7CEC"/>
    <w:rsid w:val="001D087A"/>
    <w:rsid w:val="001D1C37"/>
    <w:rsid w:val="001D4A18"/>
    <w:rsid w:val="002024D1"/>
    <w:rsid w:val="00203094"/>
    <w:rsid w:val="00203DD6"/>
    <w:rsid w:val="0020475A"/>
    <w:rsid w:val="002161FA"/>
    <w:rsid w:val="002248B7"/>
    <w:rsid w:val="00226903"/>
    <w:rsid w:val="00234BCB"/>
    <w:rsid w:val="00240DBE"/>
    <w:rsid w:val="00252EE6"/>
    <w:rsid w:val="0026209B"/>
    <w:rsid w:val="00265094"/>
    <w:rsid w:val="00265C8E"/>
    <w:rsid w:val="00266E08"/>
    <w:rsid w:val="00267169"/>
    <w:rsid w:val="00270617"/>
    <w:rsid w:val="00273FCA"/>
    <w:rsid w:val="00274BF0"/>
    <w:rsid w:val="002768CC"/>
    <w:rsid w:val="0027692F"/>
    <w:rsid w:val="00285CDB"/>
    <w:rsid w:val="00285F08"/>
    <w:rsid w:val="00297896"/>
    <w:rsid w:val="00297E4C"/>
    <w:rsid w:val="002B2886"/>
    <w:rsid w:val="002B2AAC"/>
    <w:rsid w:val="002C013A"/>
    <w:rsid w:val="002D059E"/>
    <w:rsid w:val="002E5EA8"/>
    <w:rsid w:val="002E6075"/>
    <w:rsid w:val="002F4833"/>
    <w:rsid w:val="003031B8"/>
    <w:rsid w:val="00311497"/>
    <w:rsid w:val="00312561"/>
    <w:rsid w:val="00313064"/>
    <w:rsid w:val="00323A33"/>
    <w:rsid w:val="00327D36"/>
    <w:rsid w:val="0033055C"/>
    <w:rsid w:val="00333B58"/>
    <w:rsid w:val="003364DD"/>
    <w:rsid w:val="003373A1"/>
    <w:rsid w:val="0034378B"/>
    <w:rsid w:val="00345568"/>
    <w:rsid w:val="00351631"/>
    <w:rsid w:val="0036423C"/>
    <w:rsid w:val="003818C3"/>
    <w:rsid w:val="00391590"/>
    <w:rsid w:val="00395168"/>
    <w:rsid w:val="00396578"/>
    <w:rsid w:val="003A4FA1"/>
    <w:rsid w:val="003A62B8"/>
    <w:rsid w:val="003A6C03"/>
    <w:rsid w:val="003B3E4C"/>
    <w:rsid w:val="003B5E0F"/>
    <w:rsid w:val="003B7F3B"/>
    <w:rsid w:val="003C15AD"/>
    <w:rsid w:val="003C4CF4"/>
    <w:rsid w:val="003C60EC"/>
    <w:rsid w:val="003C680E"/>
    <w:rsid w:val="003D531D"/>
    <w:rsid w:val="003F3A38"/>
    <w:rsid w:val="00410DA9"/>
    <w:rsid w:val="00427BB2"/>
    <w:rsid w:val="00427CB2"/>
    <w:rsid w:val="00432A28"/>
    <w:rsid w:val="0043613B"/>
    <w:rsid w:val="00437697"/>
    <w:rsid w:val="00441907"/>
    <w:rsid w:val="00442658"/>
    <w:rsid w:val="004479B4"/>
    <w:rsid w:val="00454987"/>
    <w:rsid w:val="00460420"/>
    <w:rsid w:val="00463CAC"/>
    <w:rsid w:val="00466273"/>
    <w:rsid w:val="004704D3"/>
    <w:rsid w:val="00472716"/>
    <w:rsid w:val="00487AD5"/>
    <w:rsid w:val="00487C77"/>
    <w:rsid w:val="00491276"/>
    <w:rsid w:val="004A1C04"/>
    <w:rsid w:val="004A6125"/>
    <w:rsid w:val="004B566A"/>
    <w:rsid w:val="004B5764"/>
    <w:rsid w:val="004B76DA"/>
    <w:rsid w:val="004C310A"/>
    <w:rsid w:val="004C75FE"/>
    <w:rsid w:val="004C791B"/>
    <w:rsid w:val="004F1F15"/>
    <w:rsid w:val="004F4E46"/>
    <w:rsid w:val="004F53C0"/>
    <w:rsid w:val="00520AF5"/>
    <w:rsid w:val="00521746"/>
    <w:rsid w:val="00522DAD"/>
    <w:rsid w:val="0052365E"/>
    <w:rsid w:val="005265D6"/>
    <w:rsid w:val="0052787E"/>
    <w:rsid w:val="00540F05"/>
    <w:rsid w:val="005508C6"/>
    <w:rsid w:val="005530A0"/>
    <w:rsid w:val="00557815"/>
    <w:rsid w:val="005734A9"/>
    <w:rsid w:val="00573F2B"/>
    <w:rsid w:val="00585409"/>
    <w:rsid w:val="00587DE1"/>
    <w:rsid w:val="00593874"/>
    <w:rsid w:val="00594620"/>
    <w:rsid w:val="005A1AC6"/>
    <w:rsid w:val="005A50B3"/>
    <w:rsid w:val="005A5973"/>
    <w:rsid w:val="005A67CD"/>
    <w:rsid w:val="005B04B0"/>
    <w:rsid w:val="005C3147"/>
    <w:rsid w:val="005C4651"/>
    <w:rsid w:val="005C7FD9"/>
    <w:rsid w:val="005E1C42"/>
    <w:rsid w:val="005F2468"/>
    <w:rsid w:val="00603D33"/>
    <w:rsid w:val="006056FD"/>
    <w:rsid w:val="00607B00"/>
    <w:rsid w:val="00611D04"/>
    <w:rsid w:val="00615DE0"/>
    <w:rsid w:val="00622E1B"/>
    <w:rsid w:val="006333E0"/>
    <w:rsid w:val="006343EA"/>
    <w:rsid w:val="00637FC5"/>
    <w:rsid w:val="00646AD6"/>
    <w:rsid w:val="006520F9"/>
    <w:rsid w:val="0065544A"/>
    <w:rsid w:val="00660AB5"/>
    <w:rsid w:val="00663EBB"/>
    <w:rsid w:val="006662C5"/>
    <w:rsid w:val="0067160A"/>
    <w:rsid w:val="00672192"/>
    <w:rsid w:val="00676681"/>
    <w:rsid w:val="00680DE3"/>
    <w:rsid w:val="00682757"/>
    <w:rsid w:val="006954EF"/>
    <w:rsid w:val="00697ECC"/>
    <w:rsid w:val="006B5C51"/>
    <w:rsid w:val="006C4335"/>
    <w:rsid w:val="006D0DAE"/>
    <w:rsid w:val="006D2ABC"/>
    <w:rsid w:val="006D2CCA"/>
    <w:rsid w:val="006D337A"/>
    <w:rsid w:val="006F53ED"/>
    <w:rsid w:val="0070551F"/>
    <w:rsid w:val="00707337"/>
    <w:rsid w:val="00714BCD"/>
    <w:rsid w:val="007236C8"/>
    <w:rsid w:val="00725FA3"/>
    <w:rsid w:val="007322B5"/>
    <w:rsid w:val="00737D30"/>
    <w:rsid w:val="007648CB"/>
    <w:rsid w:val="00770979"/>
    <w:rsid w:val="00776EBD"/>
    <w:rsid w:val="00782022"/>
    <w:rsid w:val="00794EF9"/>
    <w:rsid w:val="007A3A87"/>
    <w:rsid w:val="007A4201"/>
    <w:rsid w:val="007A5889"/>
    <w:rsid w:val="007B0574"/>
    <w:rsid w:val="007B2886"/>
    <w:rsid w:val="007C4D10"/>
    <w:rsid w:val="007C7C4B"/>
    <w:rsid w:val="007D2A26"/>
    <w:rsid w:val="007D4CF7"/>
    <w:rsid w:val="007D53A4"/>
    <w:rsid w:val="007E0958"/>
    <w:rsid w:val="007E3192"/>
    <w:rsid w:val="007E3DDF"/>
    <w:rsid w:val="007F0B67"/>
    <w:rsid w:val="00806CA6"/>
    <w:rsid w:val="00833B53"/>
    <w:rsid w:val="00842F79"/>
    <w:rsid w:val="00850ADC"/>
    <w:rsid w:val="00864A2B"/>
    <w:rsid w:val="00874244"/>
    <w:rsid w:val="00881A55"/>
    <w:rsid w:val="00887279"/>
    <w:rsid w:val="008940E5"/>
    <w:rsid w:val="008A6E3B"/>
    <w:rsid w:val="008B007F"/>
    <w:rsid w:val="008B4883"/>
    <w:rsid w:val="008C1C65"/>
    <w:rsid w:val="008C2EAF"/>
    <w:rsid w:val="008C6743"/>
    <w:rsid w:val="008D2F0F"/>
    <w:rsid w:val="008E09BA"/>
    <w:rsid w:val="008E52D2"/>
    <w:rsid w:val="008F2853"/>
    <w:rsid w:val="009022E0"/>
    <w:rsid w:val="0091065E"/>
    <w:rsid w:val="0091102E"/>
    <w:rsid w:val="009168CA"/>
    <w:rsid w:val="00926256"/>
    <w:rsid w:val="009301C8"/>
    <w:rsid w:val="0094548E"/>
    <w:rsid w:val="009620F6"/>
    <w:rsid w:val="0096782A"/>
    <w:rsid w:val="00970287"/>
    <w:rsid w:val="00970422"/>
    <w:rsid w:val="009828C2"/>
    <w:rsid w:val="009A611F"/>
    <w:rsid w:val="009A7F3A"/>
    <w:rsid w:val="009B3CA0"/>
    <w:rsid w:val="009C7365"/>
    <w:rsid w:val="009D1F03"/>
    <w:rsid w:val="009F1E7F"/>
    <w:rsid w:val="00A02293"/>
    <w:rsid w:val="00A05E6B"/>
    <w:rsid w:val="00A10C63"/>
    <w:rsid w:val="00A12424"/>
    <w:rsid w:val="00A21A07"/>
    <w:rsid w:val="00A228DD"/>
    <w:rsid w:val="00A402AD"/>
    <w:rsid w:val="00A42E57"/>
    <w:rsid w:val="00A529CD"/>
    <w:rsid w:val="00A60D97"/>
    <w:rsid w:val="00A65693"/>
    <w:rsid w:val="00A65F9A"/>
    <w:rsid w:val="00A71350"/>
    <w:rsid w:val="00A72379"/>
    <w:rsid w:val="00A767E8"/>
    <w:rsid w:val="00AA005A"/>
    <w:rsid w:val="00AA0436"/>
    <w:rsid w:val="00AA1DCA"/>
    <w:rsid w:val="00AA5358"/>
    <w:rsid w:val="00AA6EFE"/>
    <w:rsid w:val="00AB023E"/>
    <w:rsid w:val="00AB390E"/>
    <w:rsid w:val="00AC70C5"/>
    <w:rsid w:val="00AD0F2D"/>
    <w:rsid w:val="00AD3704"/>
    <w:rsid w:val="00AD4A5F"/>
    <w:rsid w:val="00AD67C8"/>
    <w:rsid w:val="00AE3141"/>
    <w:rsid w:val="00AE5317"/>
    <w:rsid w:val="00AF0D93"/>
    <w:rsid w:val="00AF31FF"/>
    <w:rsid w:val="00AF4986"/>
    <w:rsid w:val="00B0046D"/>
    <w:rsid w:val="00B02AB9"/>
    <w:rsid w:val="00B03EFC"/>
    <w:rsid w:val="00B136A5"/>
    <w:rsid w:val="00B3147A"/>
    <w:rsid w:val="00B37BC0"/>
    <w:rsid w:val="00B45E71"/>
    <w:rsid w:val="00B47824"/>
    <w:rsid w:val="00B50681"/>
    <w:rsid w:val="00B5217C"/>
    <w:rsid w:val="00B52CDB"/>
    <w:rsid w:val="00B56C57"/>
    <w:rsid w:val="00B748DC"/>
    <w:rsid w:val="00B8613F"/>
    <w:rsid w:val="00B87084"/>
    <w:rsid w:val="00B9384D"/>
    <w:rsid w:val="00B957E8"/>
    <w:rsid w:val="00BA1616"/>
    <w:rsid w:val="00BA7DA7"/>
    <w:rsid w:val="00BB325F"/>
    <w:rsid w:val="00BB66CD"/>
    <w:rsid w:val="00BC7B1C"/>
    <w:rsid w:val="00BD0A8E"/>
    <w:rsid w:val="00BD17D1"/>
    <w:rsid w:val="00BD2724"/>
    <w:rsid w:val="00BE603E"/>
    <w:rsid w:val="00BE72F1"/>
    <w:rsid w:val="00C00E26"/>
    <w:rsid w:val="00C13B8F"/>
    <w:rsid w:val="00C356E4"/>
    <w:rsid w:val="00C35B5B"/>
    <w:rsid w:val="00C645D2"/>
    <w:rsid w:val="00C67E3D"/>
    <w:rsid w:val="00C70491"/>
    <w:rsid w:val="00C75BED"/>
    <w:rsid w:val="00C77F58"/>
    <w:rsid w:val="00C828EB"/>
    <w:rsid w:val="00C843C6"/>
    <w:rsid w:val="00C901A0"/>
    <w:rsid w:val="00C91F4D"/>
    <w:rsid w:val="00C9453D"/>
    <w:rsid w:val="00CA6839"/>
    <w:rsid w:val="00CB4037"/>
    <w:rsid w:val="00CB5F94"/>
    <w:rsid w:val="00CD066E"/>
    <w:rsid w:val="00CD3772"/>
    <w:rsid w:val="00CE1337"/>
    <w:rsid w:val="00CE2789"/>
    <w:rsid w:val="00CE54A7"/>
    <w:rsid w:val="00CE54C0"/>
    <w:rsid w:val="00CF1230"/>
    <w:rsid w:val="00CF5759"/>
    <w:rsid w:val="00D05CE3"/>
    <w:rsid w:val="00D17187"/>
    <w:rsid w:val="00D31A2E"/>
    <w:rsid w:val="00D32E95"/>
    <w:rsid w:val="00D414AF"/>
    <w:rsid w:val="00D46B71"/>
    <w:rsid w:val="00D623DB"/>
    <w:rsid w:val="00D633E4"/>
    <w:rsid w:val="00D978EC"/>
    <w:rsid w:val="00DA42CF"/>
    <w:rsid w:val="00DB0188"/>
    <w:rsid w:val="00DB3390"/>
    <w:rsid w:val="00DB6A58"/>
    <w:rsid w:val="00DE2BD9"/>
    <w:rsid w:val="00DE543D"/>
    <w:rsid w:val="00DF2D80"/>
    <w:rsid w:val="00DF5EB7"/>
    <w:rsid w:val="00E00051"/>
    <w:rsid w:val="00E064BC"/>
    <w:rsid w:val="00E076B2"/>
    <w:rsid w:val="00E11C10"/>
    <w:rsid w:val="00E1394E"/>
    <w:rsid w:val="00E172CB"/>
    <w:rsid w:val="00E2223D"/>
    <w:rsid w:val="00E2443B"/>
    <w:rsid w:val="00E25927"/>
    <w:rsid w:val="00E31926"/>
    <w:rsid w:val="00E321D0"/>
    <w:rsid w:val="00E4242F"/>
    <w:rsid w:val="00E42CBB"/>
    <w:rsid w:val="00E43288"/>
    <w:rsid w:val="00E43935"/>
    <w:rsid w:val="00E53A92"/>
    <w:rsid w:val="00E625D1"/>
    <w:rsid w:val="00E64D99"/>
    <w:rsid w:val="00E72350"/>
    <w:rsid w:val="00E75D55"/>
    <w:rsid w:val="00E83EB3"/>
    <w:rsid w:val="00E84082"/>
    <w:rsid w:val="00EA07AF"/>
    <w:rsid w:val="00EA77AF"/>
    <w:rsid w:val="00EA7FB5"/>
    <w:rsid w:val="00ED709C"/>
    <w:rsid w:val="00EF237C"/>
    <w:rsid w:val="00F00115"/>
    <w:rsid w:val="00F13112"/>
    <w:rsid w:val="00F2076C"/>
    <w:rsid w:val="00F276ED"/>
    <w:rsid w:val="00F3423D"/>
    <w:rsid w:val="00F35B0D"/>
    <w:rsid w:val="00F4007B"/>
    <w:rsid w:val="00F453C8"/>
    <w:rsid w:val="00F700E7"/>
    <w:rsid w:val="00F743A6"/>
    <w:rsid w:val="00F81EC5"/>
    <w:rsid w:val="00F8415E"/>
    <w:rsid w:val="00F84892"/>
    <w:rsid w:val="00F84C63"/>
    <w:rsid w:val="00F87E5E"/>
    <w:rsid w:val="00F9481B"/>
    <w:rsid w:val="00FA13E4"/>
    <w:rsid w:val="00FC52A0"/>
    <w:rsid w:val="00FD1931"/>
    <w:rsid w:val="00FE014D"/>
    <w:rsid w:val="00FE0B74"/>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C507"/>
  <w15:chartTrackingRefBased/>
  <w15:docId w15:val="{0B56451E-AA15-4FDA-B56E-4CDE88C8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A92"/>
    <w:pPr>
      <w:spacing w:after="200" w:line="276" w:lineRule="auto"/>
    </w:pPr>
    <w:rPr>
      <w:sz w:val="22"/>
      <w:szCs w:val="22"/>
      <w:lang w:eastAsia="en-US"/>
    </w:rPr>
  </w:style>
  <w:style w:type="paragraph" w:styleId="1">
    <w:name w:val="heading 1"/>
    <w:basedOn w:val="a"/>
    <w:next w:val="a"/>
    <w:link w:val="10"/>
    <w:uiPriority w:val="9"/>
    <w:qFormat/>
    <w:rsid w:val="00864A2B"/>
    <w:pPr>
      <w:keepNext/>
      <w:keepLines/>
      <w:spacing w:before="480" w:after="0"/>
      <w:outlineLvl w:val="0"/>
    </w:pPr>
    <w:rPr>
      <w:rFonts w:ascii="Cambria" w:eastAsia="Times New Roman" w:hAnsi="Cambria"/>
      <w:b/>
      <w:bCs/>
      <w:color w:val="365F91"/>
      <w:sz w:val="28"/>
      <w:szCs w:val="28"/>
      <w:lang w:val="x-none"/>
    </w:rPr>
  </w:style>
  <w:style w:type="paragraph" w:styleId="3">
    <w:name w:val="heading 3"/>
    <w:basedOn w:val="a"/>
    <w:link w:val="30"/>
    <w:uiPriority w:val="9"/>
    <w:qFormat/>
    <w:rsid w:val="003364DD"/>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54987"/>
    <w:pPr>
      <w:autoSpaceDE w:val="0"/>
      <w:autoSpaceDN w:val="0"/>
      <w:adjustRightInd w:val="0"/>
    </w:pPr>
    <w:rPr>
      <w:rFonts w:ascii="Arial" w:hAnsi="Arial" w:cs="Arial"/>
      <w:lang w:eastAsia="en-US"/>
    </w:rPr>
  </w:style>
  <w:style w:type="paragraph" w:customStyle="1" w:styleId="a4">
    <w:name w:val="Обычный таблица"/>
    <w:basedOn w:val="a"/>
    <w:link w:val="a5"/>
    <w:rsid w:val="00AE3141"/>
    <w:pPr>
      <w:spacing w:after="0" w:line="240" w:lineRule="auto"/>
    </w:pPr>
    <w:rPr>
      <w:rFonts w:ascii="Times New Roman" w:eastAsia="Times New Roman" w:hAnsi="Times New Roman"/>
      <w:sz w:val="18"/>
      <w:szCs w:val="18"/>
      <w:lang w:val="x-none" w:eastAsia="ru-RU"/>
    </w:rPr>
  </w:style>
  <w:style w:type="character" w:customStyle="1" w:styleId="a5">
    <w:name w:val="Обычный таблица Знак"/>
    <w:link w:val="a4"/>
    <w:locked/>
    <w:rsid w:val="00AE3141"/>
    <w:rPr>
      <w:rFonts w:ascii="Times New Roman" w:eastAsia="Times New Roman" w:hAnsi="Times New Roman" w:cs="Times New Roman"/>
      <w:sz w:val="18"/>
      <w:szCs w:val="18"/>
      <w:lang w:eastAsia="ru-RU"/>
    </w:rPr>
  </w:style>
  <w:style w:type="paragraph" w:styleId="a6">
    <w:name w:val="Balloon Text"/>
    <w:basedOn w:val="a"/>
    <w:link w:val="a7"/>
    <w:uiPriority w:val="99"/>
    <w:semiHidden/>
    <w:unhideWhenUsed/>
    <w:rsid w:val="00D978EC"/>
    <w:pPr>
      <w:spacing w:after="0" w:line="240" w:lineRule="auto"/>
    </w:pPr>
    <w:rPr>
      <w:rFonts w:ascii="Tahoma" w:hAnsi="Tahoma"/>
      <w:sz w:val="16"/>
      <w:szCs w:val="16"/>
      <w:lang w:val="x-none"/>
    </w:rPr>
  </w:style>
  <w:style w:type="character" w:customStyle="1" w:styleId="a7">
    <w:name w:val="Текст выноски Знак"/>
    <w:link w:val="a6"/>
    <w:uiPriority w:val="99"/>
    <w:semiHidden/>
    <w:rsid w:val="00D978EC"/>
    <w:rPr>
      <w:rFonts w:ascii="Tahoma" w:hAnsi="Tahoma" w:cs="Tahoma"/>
      <w:sz w:val="16"/>
      <w:szCs w:val="16"/>
      <w:lang w:eastAsia="en-US"/>
    </w:rPr>
  </w:style>
  <w:style w:type="character" w:customStyle="1" w:styleId="30">
    <w:name w:val="Заголовок 3 Знак"/>
    <w:link w:val="3"/>
    <w:uiPriority w:val="9"/>
    <w:rsid w:val="003364DD"/>
    <w:rPr>
      <w:rFonts w:ascii="Times New Roman" w:eastAsia="Times New Roman" w:hAnsi="Times New Roman"/>
      <w:b/>
      <w:bCs/>
      <w:sz w:val="27"/>
      <w:szCs w:val="27"/>
    </w:rPr>
  </w:style>
  <w:style w:type="character" w:customStyle="1" w:styleId="10">
    <w:name w:val="Заголовок 1 Знак"/>
    <w:link w:val="1"/>
    <w:uiPriority w:val="9"/>
    <w:rsid w:val="00864A2B"/>
    <w:rPr>
      <w:rFonts w:ascii="Cambria" w:eastAsia="Times New Roman" w:hAnsi="Cambria" w:cs="Times New Roman"/>
      <w:b/>
      <w:bCs/>
      <w:color w:val="365F91"/>
      <w:sz w:val="28"/>
      <w:szCs w:val="28"/>
      <w:lang w:eastAsia="en-US"/>
    </w:rPr>
  </w:style>
  <w:style w:type="character" w:customStyle="1" w:styleId="ecattext">
    <w:name w:val="ecattext"/>
    <w:basedOn w:val="a0"/>
    <w:rsid w:val="00B8613F"/>
  </w:style>
  <w:style w:type="character" w:styleId="a8">
    <w:name w:val="Hyperlink"/>
    <w:uiPriority w:val="99"/>
    <w:semiHidden/>
    <w:unhideWhenUsed/>
    <w:rsid w:val="00B8613F"/>
    <w:rPr>
      <w:color w:val="0000FF"/>
      <w:u w:val="single"/>
    </w:rPr>
  </w:style>
  <w:style w:type="paragraph" w:customStyle="1" w:styleId="Iacaaiea">
    <w:name w:val="Iacaaiea"/>
    <w:basedOn w:val="a"/>
    <w:rsid w:val="00522DAD"/>
    <w:pPr>
      <w:tabs>
        <w:tab w:val="left" w:pos="426"/>
      </w:tabs>
      <w:spacing w:before="120" w:after="0" w:line="360" w:lineRule="atLeast"/>
      <w:jc w:val="center"/>
    </w:pPr>
    <w:rPr>
      <w:rFonts w:ascii="Times New Roman" w:eastAsia="Times New Roman" w:hAnsi="Times New Roman"/>
      <w:b/>
      <w:bCs/>
      <w:lang w:eastAsia="ru-RU"/>
    </w:rPr>
  </w:style>
  <w:style w:type="paragraph" w:styleId="a9">
    <w:name w:val="Body Text"/>
    <w:basedOn w:val="a"/>
    <w:link w:val="aa"/>
    <w:rsid w:val="00F453C8"/>
    <w:pPr>
      <w:spacing w:after="140"/>
    </w:pPr>
    <w:rPr>
      <w:rFonts w:ascii="Times New Roman" w:eastAsia="Times New Roman" w:hAnsi="Times New Roman"/>
      <w:sz w:val="24"/>
      <w:szCs w:val="24"/>
      <w:lang w:eastAsia="ru-RU"/>
    </w:rPr>
  </w:style>
  <w:style w:type="character" w:customStyle="1" w:styleId="aa">
    <w:name w:val="Основной текст Знак"/>
    <w:link w:val="a9"/>
    <w:rsid w:val="00F453C8"/>
    <w:rPr>
      <w:rFonts w:ascii="Times New Roman" w:eastAsia="Times New Roman" w:hAnsi="Times New Roman"/>
      <w:sz w:val="24"/>
      <w:szCs w:val="24"/>
    </w:rPr>
  </w:style>
  <w:style w:type="paragraph" w:styleId="ab">
    <w:name w:val="Normal (Web)"/>
    <w:basedOn w:val="a"/>
    <w:uiPriority w:val="99"/>
    <w:unhideWhenUsed/>
    <w:qFormat/>
    <w:rsid w:val="00F453C8"/>
    <w:pPr>
      <w:spacing w:after="0" w:line="240" w:lineRule="auto"/>
      <w:ind w:left="708"/>
    </w:pPr>
    <w:rPr>
      <w:rFonts w:ascii="Times New Roman" w:eastAsia="Times New Roman" w:hAnsi="Times New Roman"/>
      <w:sz w:val="24"/>
      <w:szCs w:val="24"/>
      <w:lang w:eastAsia="ru-RU"/>
    </w:rPr>
  </w:style>
  <w:style w:type="paragraph" w:customStyle="1" w:styleId="ConsPlusNonformat">
    <w:name w:val="ConsPlusNonformat"/>
    <w:uiPriority w:val="99"/>
    <w:qFormat/>
    <w:rsid w:val="00F453C8"/>
    <w:rPr>
      <w:rFonts w:ascii="Courier New" w:eastAsia="Times New Roman" w:hAnsi="Courier New" w:cs="Courier New"/>
      <w:sz w:val="24"/>
      <w:szCs w:val="24"/>
    </w:rPr>
  </w:style>
  <w:style w:type="paragraph" w:customStyle="1" w:styleId="ac">
    <w:name w:val="Мой"/>
    <w:basedOn w:val="a"/>
    <w:uiPriority w:val="99"/>
    <w:qFormat/>
    <w:rsid w:val="00F453C8"/>
    <w:pPr>
      <w:spacing w:after="0" w:line="240" w:lineRule="auto"/>
      <w:ind w:firstLine="720"/>
      <w:jc w:val="both"/>
    </w:pPr>
    <w:rPr>
      <w:rFonts w:ascii="CG Times (W1)" w:eastAsia="Times New Roman" w:hAnsi="CG Times (W1)"/>
      <w:sz w:val="28"/>
      <w:szCs w:val="20"/>
      <w:lang w:eastAsia="ru-RU"/>
    </w:rPr>
  </w:style>
  <w:style w:type="paragraph" w:customStyle="1" w:styleId="2">
    <w:name w:val="Обычный2"/>
    <w:uiPriority w:val="99"/>
    <w:qFormat/>
    <w:rsid w:val="00F453C8"/>
    <w:pPr>
      <w:widowControl w:val="0"/>
      <w:suppressAutoHyphens/>
    </w:pPr>
    <w:rPr>
      <w:rFonts w:eastAsia="Arial Unicode MS" w:cs="Calibri"/>
      <w:kern w:val="2"/>
      <w:sz w:val="22"/>
      <w:szCs w:val="22"/>
      <w:lang w:eastAsia="ar-SA"/>
    </w:rPr>
  </w:style>
  <w:style w:type="paragraph" w:customStyle="1" w:styleId="ad">
    <w:name w:val="Обычный.Нормальный абзац Знак"/>
    <w:uiPriority w:val="99"/>
    <w:qFormat/>
    <w:rsid w:val="00F453C8"/>
    <w:pPr>
      <w:widowControl w:val="0"/>
      <w:snapToGrid w:val="0"/>
      <w:ind w:firstLine="709"/>
      <w:jc w:val="both"/>
    </w:pPr>
    <w:rPr>
      <w:rFonts w:ascii="Times New Roman" w:eastAsia="Times New Roman" w:hAnsi="Times New Roman"/>
      <w:sz w:val="24"/>
    </w:rPr>
  </w:style>
  <w:style w:type="paragraph" w:styleId="ae">
    <w:name w:val="No Spacing"/>
    <w:uiPriority w:val="99"/>
    <w:qFormat/>
    <w:rsid w:val="00F453C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2527">
      <w:bodyDiv w:val="1"/>
      <w:marLeft w:val="0"/>
      <w:marRight w:val="0"/>
      <w:marTop w:val="0"/>
      <w:marBottom w:val="0"/>
      <w:divBdr>
        <w:top w:val="none" w:sz="0" w:space="0" w:color="auto"/>
        <w:left w:val="none" w:sz="0" w:space="0" w:color="auto"/>
        <w:bottom w:val="none" w:sz="0" w:space="0" w:color="auto"/>
        <w:right w:val="none" w:sz="0" w:space="0" w:color="auto"/>
      </w:divBdr>
      <w:divsChild>
        <w:div w:id="1603995091">
          <w:marLeft w:val="60"/>
          <w:marRight w:val="60"/>
          <w:marTop w:val="100"/>
          <w:marBottom w:val="100"/>
          <w:divBdr>
            <w:top w:val="none" w:sz="0" w:space="0" w:color="auto"/>
            <w:left w:val="none" w:sz="0" w:space="0" w:color="auto"/>
            <w:bottom w:val="none" w:sz="0" w:space="0" w:color="auto"/>
            <w:right w:val="none" w:sz="0" w:space="0" w:color="auto"/>
          </w:divBdr>
          <w:divsChild>
            <w:div w:id="14330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399">
      <w:bodyDiv w:val="1"/>
      <w:marLeft w:val="0"/>
      <w:marRight w:val="0"/>
      <w:marTop w:val="0"/>
      <w:marBottom w:val="0"/>
      <w:divBdr>
        <w:top w:val="none" w:sz="0" w:space="0" w:color="auto"/>
        <w:left w:val="none" w:sz="0" w:space="0" w:color="auto"/>
        <w:bottom w:val="none" w:sz="0" w:space="0" w:color="auto"/>
        <w:right w:val="none" w:sz="0" w:space="0" w:color="auto"/>
      </w:divBdr>
    </w:div>
    <w:div w:id="277176400">
      <w:bodyDiv w:val="1"/>
      <w:marLeft w:val="0"/>
      <w:marRight w:val="0"/>
      <w:marTop w:val="0"/>
      <w:marBottom w:val="0"/>
      <w:divBdr>
        <w:top w:val="none" w:sz="0" w:space="0" w:color="auto"/>
        <w:left w:val="none" w:sz="0" w:space="0" w:color="auto"/>
        <w:bottom w:val="none" w:sz="0" w:space="0" w:color="auto"/>
        <w:right w:val="none" w:sz="0" w:space="0" w:color="auto"/>
      </w:divBdr>
      <w:divsChild>
        <w:div w:id="2012099935">
          <w:marLeft w:val="60"/>
          <w:marRight w:val="60"/>
          <w:marTop w:val="100"/>
          <w:marBottom w:val="100"/>
          <w:divBdr>
            <w:top w:val="none" w:sz="0" w:space="0" w:color="auto"/>
            <w:left w:val="none" w:sz="0" w:space="0" w:color="auto"/>
            <w:bottom w:val="none" w:sz="0" w:space="0" w:color="auto"/>
            <w:right w:val="none" w:sz="0" w:space="0" w:color="auto"/>
          </w:divBdr>
          <w:divsChild>
            <w:div w:id="13141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3711">
      <w:bodyDiv w:val="1"/>
      <w:marLeft w:val="0"/>
      <w:marRight w:val="0"/>
      <w:marTop w:val="0"/>
      <w:marBottom w:val="0"/>
      <w:divBdr>
        <w:top w:val="none" w:sz="0" w:space="0" w:color="auto"/>
        <w:left w:val="none" w:sz="0" w:space="0" w:color="auto"/>
        <w:bottom w:val="none" w:sz="0" w:space="0" w:color="auto"/>
        <w:right w:val="none" w:sz="0" w:space="0" w:color="auto"/>
      </w:divBdr>
    </w:div>
    <w:div w:id="452485344">
      <w:bodyDiv w:val="1"/>
      <w:marLeft w:val="0"/>
      <w:marRight w:val="0"/>
      <w:marTop w:val="0"/>
      <w:marBottom w:val="0"/>
      <w:divBdr>
        <w:top w:val="none" w:sz="0" w:space="0" w:color="auto"/>
        <w:left w:val="none" w:sz="0" w:space="0" w:color="auto"/>
        <w:bottom w:val="none" w:sz="0" w:space="0" w:color="auto"/>
        <w:right w:val="none" w:sz="0" w:space="0" w:color="auto"/>
      </w:divBdr>
      <w:divsChild>
        <w:div w:id="874540791">
          <w:marLeft w:val="60"/>
          <w:marRight w:val="60"/>
          <w:marTop w:val="100"/>
          <w:marBottom w:val="100"/>
          <w:divBdr>
            <w:top w:val="none" w:sz="0" w:space="0" w:color="auto"/>
            <w:left w:val="none" w:sz="0" w:space="0" w:color="auto"/>
            <w:bottom w:val="none" w:sz="0" w:space="0" w:color="auto"/>
            <w:right w:val="none" w:sz="0" w:space="0" w:color="auto"/>
          </w:divBdr>
          <w:divsChild>
            <w:div w:id="17333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8376">
      <w:bodyDiv w:val="1"/>
      <w:marLeft w:val="0"/>
      <w:marRight w:val="0"/>
      <w:marTop w:val="0"/>
      <w:marBottom w:val="0"/>
      <w:divBdr>
        <w:top w:val="none" w:sz="0" w:space="0" w:color="auto"/>
        <w:left w:val="none" w:sz="0" w:space="0" w:color="auto"/>
        <w:bottom w:val="none" w:sz="0" w:space="0" w:color="auto"/>
        <w:right w:val="none" w:sz="0" w:space="0" w:color="auto"/>
      </w:divBdr>
    </w:div>
    <w:div w:id="910194929">
      <w:bodyDiv w:val="1"/>
      <w:marLeft w:val="0"/>
      <w:marRight w:val="0"/>
      <w:marTop w:val="0"/>
      <w:marBottom w:val="0"/>
      <w:divBdr>
        <w:top w:val="none" w:sz="0" w:space="0" w:color="auto"/>
        <w:left w:val="none" w:sz="0" w:space="0" w:color="auto"/>
        <w:bottom w:val="none" w:sz="0" w:space="0" w:color="auto"/>
        <w:right w:val="none" w:sz="0" w:space="0" w:color="auto"/>
      </w:divBdr>
      <w:divsChild>
        <w:div w:id="1301155352">
          <w:marLeft w:val="60"/>
          <w:marRight w:val="60"/>
          <w:marTop w:val="100"/>
          <w:marBottom w:val="100"/>
          <w:divBdr>
            <w:top w:val="none" w:sz="0" w:space="0" w:color="auto"/>
            <w:left w:val="none" w:sz="0" w:space="0" w:color="auto"/>
            <w:bottom w:val="none" w:sz="0" w:space="0" w:color="auto"/>
            <w:right w:val="none" w:sz="0" w:space="0" w:color="auto"/>
          </w:divBdr>
          <w:divsChild>
            <w:div w:id="54830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671688">
      <w:bodyDiv w:val="1"/>
      <w:marLeft w:val="0"/>
      <w:marRight w:val="0"/>
      <w:marTop w:val="0"/>
      <w:marBottom w:val="0"/>
      <w:divBdr>
        <w:top w:val="none" w:sz="0" w:space="0" w:color="auto"/>
        <w:left w:val="none" w:sz="0" w:space="0" w:color="auto"/>
        <w:bottom w:val="none" w:sz="0" w:space="0" w:color="auto"/>
        <w:right w:val="none" w:sz="0" w:space="0" w:color="auto"/>
      </w:divBdr>
    </w:div>
    <w:div w:id="1713074723">
      <w:bodyDiv w:val="1"/>
      <w:marLeft w:val="0"/>
      <w:marRight w:val="0"/>
      <w:marTop w:val="0"/>
      <w:marBottom w:val="0"/>
      <w:divBdr>
        <w:top w:val="none" w:sz="0" w:space="0" w:color="auto"/>
        <w:left w:val="none" w:sz="0" w:space="0" w:color="auto"/>
        <w:bottom w:val="none" w:sz="0" w:space="0" w:color="auto"/>
        <w:right w:val="none" w:sz="0" w:space="0" w:color="auto"/>
      </w:divBdr>
    </w:div>
    <w:div w:id="2007317742">
      <w:bodyDiv w:val="1"/>
      <w:marLeft w:val="0"/>
      <w:marRight w:val="0"/>
      <w:marTop w:val="0"/>
      <w:marBottom w:val="0"/>
      <w:divBdr>
        <w:top w:val="none" w:sz="0" w:space="0" w:color="auto"/>
        <w:left w:val="none" w:sz="0" w:space="0" w:color="auto"/>
        <w:bottom w:val="none" w:sz="0" w:space="0" w:color="auto"/>
        <w:right w:val="none" w:sz="0" w:space="0" w:color="auto"/>
      </w:divBdr>
    </w:div>
    <w:div w:id="2094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2019</Words>
  <Characters>11510</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dc:creator>
  <cp:keywords/>
  <cp:lastModifiedBy>it0</cp:lastModifiedBy>
  <cp:revision>2</cp:revision>
  <cp:lastPrinted>2019-12-24T13:54:00Z</cp:lastPrinted>
  <dcterms:created xsi:type="dcterms:W3CDTF">2026-08-11T12:21:00Z</dcterms:created>
  <dcterms:modified xsi:type="dcterms:W3CDTF">2026-08-11T12:21:00Z</dcterms:modified>
</cp:coreProperties>
</file>