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0F5" w:rsidRDefault="00B540F5" w:rsidP="00B540F5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цены контракта</w:t>
      </w:r>
    </w:p>
    <w:p w:rsidR="00B540F5" w:rsidRDefault="00B540F5" w:rsidP="002E75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E75B4" w:rsidRPr="002E75B4" w:rsidRDefault="002E75B4" w:rsidP="00B54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2E75B4">
        <w:rPr>
          <w:rFonts w:ascii="Times New Roman" w:hAnsi="Times New Roman" w:cs="Times New Roman"/>
          <w:sz w:val="24"/>
          <w:szCs w:val="24"/>
        </w:rPr>
        <w:t>нформации о валюте, используемой для формирования цены контракта и расчетов с поставщиком (подрядчиком, исполнителем)</w:t>
      </w:r>
      <w:r>
        <w:rPr>
          <w:rFonts w:ascii="Times New Roman" w:hAnsi="Times New Roman" w:cs="Times New Roman"/>
          <w:sz w:val="24"/>
          <w:szCs w:val="24"/>
        </w:rPr>
        <w:t xml:space="preserve"> – российский рубль.</w:t>
      </w:r>
    </w:p>
    <w:p w:rsidR="002E75B4" w:rsidRPr="002E75B4" w:rsidRDefault="002E75B4" w:rsidP="00B54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E75B4">
        <w:rPr>
          <w:rFonts w:ascii="Times New Roman" w:hAnsi="Times New Roman" w:cs="Times New Roman"/>
          <w:sz w:val="24"/>
          <w:szCs w:val="24"/>
        </w:rPr>
        <w:t>оряд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2E75B4">
        <w:rPr>
          <w:rFonts w:ascii="Times New Roman" w:hAnsi="Times New Roman" w:cs="Times New Roman"/>
          <w:sz w:val="24"/>
          <w:szCs w:val="24"/>
        </w:rPr>
        <w:t xml:space="preserve">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</w:t>
      </w:r>
      <w:r>
        <w:rPr>
          <w:rFonts w:ascii="Times New Roman" w:hAnsi="Times New Roman" w:cs="Times New Roman"/>
          <w:sz w:val="24"/>
          <w:szCs w:val="24"/>
        </w:rPr>
        <w:t xml:space="preserve"> не установлен.</w:t>
      </w:r>
    </w:p>
    <w:p w:rsidR="00F01D37" w:rsidRDefault="007A5757" w:rsidP="00B540F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</w:t>
      </w:r>
      <w:r w:rsidR="002E75B4" w:rsidRPr="002E75B4">
        <w:rPr>
          <w:rFonts w:ascii="Times New Roman" w:hAnsi="Times New Roman" w:cs="Times New Roman"/>
          <w:sz w:val="24"/>
          <w:szCs w:val="24"/>
        </w:rPr>
        <w:t xml:space="preserve">ЦК произведен в соответствии с </w:t>
      </w:r>
      <w:r w:rsidR="00823B3F" w:rsidRPr="00823B3F">
        <w:rPr>
          <w:rFonts w:ascii="Times New Roman" w:hAnsi="Times New Roman" w:cs="Times New Roman"/>
          <w:sz w:val="24"/>
          <w:szCs w:val="24"/>
        </w:rPr>
        <w:t>Приказ</w:t>
      </w:r>
      <w:r w:rsidR="00823B3F">
        <w:rPr>
          <w:rFonts w:ascii="Times New Roman" w:hAnsi="Times New Roman" w:cs="Times New Roman"/>
          <w:sz w:val="24"/>
          <w:szCs w:val="24"/>
        </w:rPr>
        <w:t>ом</w:t>
      </w:r>
      <w:r w:rsidR="00823B3F" w:rsidRPr="00823B3F">
        <w:rPr>
          <w:rFonts w:ascii="Times New Roman" w:hAnsi="Times New Roman" w:cs="Times New Roman"/>
          <w:sz w:val="24"/>
          <w:szCs w:val="24"/>
        </w:rPr>
        <w:t xml:space="preserve"> Минздрава России от 19.12.2019 </w:t>
      </w:r>
      <w:r w:rsidR="00823B3F">
        <w:rPr>
          <w:rFonts w:ascii="Times New Roman" w:hAnsi="Times New Roman" w:cs="Times New Roman"/>
          <w:sz w:val="24"/>
          <w:szCs w:val="24"/>
        </w:rPr>
        <w:t>№</w:t>
      </w:r>
      <w:r w:rsidR="00823B3F" w:rsidRPr="00823B3F">
        <w:rPr>
          <w:rFonts w:ascii="Times New Roman" w:hAnsi="Times New Roman" w:cs="Times New Roman"/>
          <w:sz w:val="24"/>
          <w:szCs w:val="24"/>
        </w:rPr>
        <w:t xml:space="preserve"> 1064н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лекарственных препаратов для медицинского применения"</w:t>
      </w:r>
      <w:r w:rsidR="00FE5696">
        <w:rPr>
          <w:rFonts w:ascii="Times New Roman" w:hAnsi="Times New Roman" w:cs="Times New Roman"/>
          <w:sz w:val="24"/>
          <w:szCs w:val="24"/>
        </w:rPr>
        <w:t>.</w:t>
      </w:r>
    </w:p>
    <w:p w:rsidR="00741772" w:rsidRPr="00741772" w:rsidRDefault="00741772" w:rsidP="0074177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41772">
        <w:rPr>
          <w:rFonts w:ascii="Arial" w:eastAsia="Times New Roman" w:hAnsi="Arial" w:cs="Arial"/>
          <w:b/>
          <w:bCs/>
          <w:color w:val="000000"/>
          <w:sz w:val="20"/>
          <w:szCs w:val="20"/>
        </w:rPr>
        <w:tab/>
      </w:r>
      <w:r w:rsidRPr="00741772">
        <w:rPr>
          <w:rFonts w:ascii="Arial" w:eastAsia="Times New Roman" w:hAnsi="Arial" w:cs="Arial"/>
          <w:b/>
          <w:bCs/>
          <w:color w:val="000000"/>
          <w:sz w:val="20"/>
          <w:szCs w:val="20"/>
        </w:rPr>
        <w:tab/>
      </w:r>
    </w:p>
    <w:p w:rsidR="00B540F5" w:rsidRDefault="007A5757" w:rsidP="00B540F5">
      <w:pPr>
        <w:pStyle w:val="Default"/>
        <w:tabs>
          <w:tab w:val="left" w:pos="0"/>
        </w:tabs>
        <w:ind w:firstLine="567"/>
        <w:jc w:val="both"/>
        <w:rPr>
          <w:color w:val="auto"/>
        </w:rPr>
      </w:pPr>
      <w:r>
        <w:rPr>
          <w:b/>
        </w:rPr>
        <w:t xml:space="preserve">А) Расчет </w:t>
      </w:r>
      <w:r w:rsidR="00B540F5">
        <w:rPr>
          <w:b/>
        </w:rPr>
        <w:t xml:space="preserve">ЦК методом сопоставимых рыночных цен (анализ рынка) </w:t>
      </w:r>
      <w:r w:rsidR="00B540F5">
        <w:rPr>
          <w:color w:val="auto"/>
        </w:rPr>
        <w:t>(и</w:t>
      </w:r>
      <w:r w:rsidR="00B540F5" w:rsidRPr="009D4E18">
        <w:rPr>
          <w:color w:val="auto"/>
        </w:rPr>
        <w:t>нформация, предоставлен</w:t>
      </w:r>
      <w:r w:rsidR="00B540F5">
        <w:rPr>
          <w:color w:val="auto"/>
        </w:rPr>
        <w:t>ная потенциальными поставщиками)</w:t>
      </w:r>
    </w:p>
    <w:p w:rsidR="00356B41" w:rsidRDefault="00356B41" w:rsidP="00A65924">
      <w:pPr>
        <w:pStyle w:val="Default"/>
        <w:tabs>
          <w:tab w:val="left" w:pos="0"/>
        </w:tabs>
        <w:jc w:val="both"/>
        <w:rPr>
          <w:color w:val="auto"/>
        </w:rPr>
      </w:pPr>
    </w:p>
    <w:tbl>
      <w:tblPr>
        <w:tblpPr w:leftFromText="180" w:rightFromText="180" w:bottomFromText="200" w:vertAnchor="text" w:horzAnchor="margin" w:tblpY="19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2693"/>
        <w:gridCol w:w="2694"/>
        <w:gridCol w:w="1559"/>
        <w:gridCol w:w="992"/>
      </w:tblGrid>
      <w:tr w:rsidR="00601468" w:rsidRPr="0033660A" w:rsidTr="000D05E1">
        <w:trPr>
          <w:trHeight w:val="285"/>
        </w:trPr>
        <w:tc>
          <w:tcPr>
            <w:tcW w:w="2405" w:type="dxa"/>
          </w:tcPr>
          <w:p w:rsidR="00601468" w:rsidRPr="0033660A" w:rsidRDefault="00601468" w:rsidP="000D05E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366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Расчёт по лекарственному препарату:</w:t>
            </w:r>
          </w:p>
        </w:tc>
        <w:tc>
          <w:tcPr>
            <w:tcW w:w="7938" w:type="dxa"/>
            <w:gridSpan w:val="4"/>
            <w:vAlign w:val="center"/>
          </w:tcPr>
          <w:p w:rsidR="004D39DF" w:rsidRDefault="004D39DF" w:rsidP="00797B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  <w:t>КЕТОПРОФЕН</w:t>
            </w:r>
            <w:r w:rsidR="00597F2C" w:rsidRPr="00597F2C"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  <w:t xml:space="preserve"> </w:t>
            </w:r>
          </w:p>
          <w:p w:rsidR="007A5757" w:rsidRPr="007A5757" w:rsidRDefault="00597F2C" w:rsidP="00797B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</w:pPr>
            <w:r w:rsidRPr="00597F2C"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  <w:t>ГЕЛЬ ДЛЯ НАРУЖНОГО ПРИМЕНЕНИЯ, 50 мг/г</w:t>
            </w:r>
          </w:p>
        </w:tc>
      </w:tr>
      <w:tr w:rsidR="00EE15B5" w:rsidRPr="0033660A" w:rsidTr="00EE15B5">
        <w:tblPrEx>
          <w:tblLook w:val="01E0" w:firstRow="1" w:lastRow="1" w:firstColumn="1" w:lastColumn="1" w:noHBand="0" w:noVBand="0"/>
        </w:tblPrEx>
        <w:trPr>
          <w:trHeight w:val="69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B5" w:rsidRPr="0033660A" w:rsidRDefault="00EE15B5" w:rsidP="00EE15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60A">
              <w:rPr>
                <w:rFonts w:ascii="Times New Roman" w:eastAsia="Times New Roman" w:hAnsi="Times New Roman" w:cs="Times New Roman"/>
                <w:b/>
                <w:bCs/>
              </w:rPr>
              <w:t>Коммерческое предложение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B5" w:rsidRPr="00EE15B5" w:rsidRDefault="00307DC7" w:rsidP="00EE1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ТДУС-011940 от 20.05.26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B5" w:rsidRPr="00EE15B5" w:rsidRDefault="00307DC7" w:rsidP="00EE1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№200526175050 от 20.05.26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B5" w:rsidRPr="00EE15B5" w:rsidRDefault="00307DC7" w:rsidP="00EE1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МСК05650726/П от 21.05.26</w:t>
            </w:r>
          </w:p>
        </w:tc>
      </w:tr>
      <w:tr w:rsidR="000D05E1" w:rsidRPr="0033660A" w:rsidTr="000D05E1">
        <w:tblPrEx>
          <w:tblLook w:val="01E0" w:firstRow="1" w:lastRow="1" w:firstColumn="1" w:lastColumn="1" w:noHBand="0" w:noVBand="0"/>
        </w:tblPrEx>
        <w:trPr>
          <w:trHeight w:val="28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E1" w:rsidRPr="0033660A" w:rsidRDefault="000D05E1" w:rsidP="000D0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60A">
              <w:rPr>
                <w:rFonts w:ascii="Times New Roman" w:eastAsia="Times New Roman" w:hAnsi="Times New Roman" w:cs="Times New Roman"/>
                <w:b/>
                <w:bCs/>
              </w:rPr>
              <w:t>Объект закупки (лекарственная форма, дозировка)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E1" w:rsidRPr="0033660A" w:rsidRDefault="00597F2C" w:rsidP="00307DC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Кетопрофен</w:t>
            </w:r>
            <w:proofErr w:type="spellEnd"/>
            <w:r w:rsidR="00307DC7">
              <w:rPr>
                <w:rFonts w:ascii="Times New Roman" w:eastAsia="Times New Roman" w:hAnsi="Times New Roman" w:cs="Times New Roman"/>
              </w:rPr>
              <w:t>-ВЕРТЕКС</w:t>
            </w:r>
            <w:r>
              <w:rPr>
                <w:rFonts w:ascii="Times New Roman" w:eastAsia="Times New Roman" w:hAnsi="Times New Roman" w:cs="Times New Roman"/>
              </w:rPr>
              <w:t xml:space="preserve"> 5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%</w:t>
            </w:r>
            <w:r w:rsidR="0023325C" w:rsidRPr="0023325C">
              <w:rPr>
                <w:rFonts w:ascii="Times New Roman" w:eastAsia="Times New Roman" w:hAnsi="Times New Roman" w:cs="Times New Roman"/>
              </w:rPr>
              <w:t xml:space="preserve"> </w:t>
            </w:r>
            <w:r w:rsidR="00307DC7">
              <w:rPr>
                <w:rFonts w:ascii="Times New Roman" w:eastAsia="Times New Roman" w:hAnsi="Times New Roman" w:cs="Times New Roman"/>
              </w:rPr>
              <w:t xml:space="preserve"> </w:t>
            </w:r>
            <w:r w:rsidR="0023325C" w:rsidRPr="0023325C">
              <w:rPr>
                <w:rFonts w:ascii="Times New Roman" w:eastAsia="Times New Roman" w:hAnsi="Times New Roman" w:cs="Times New Roman"/>
              </w:rPr>
              <w:t>гель</w:t>
            </w:r>
            <w:proofErr w:type="gramEnd"/>
            <w:r w:rsidR="0023325C" w:rsidRPr="0023325C">
              <w:rPr>
                <w:rFonts w:ascii="Times New Roman" w:eastAsia="Times New Roman" w:hAnsi="Times New Roman" w:cs="Times New Roman"/>
              </w:rPr>
              <w:t xml:space="preserve"> для наружного применения</w:t>
            </w:r>
            <w:r w:rsidR="00307DC7">
              <w:rPr>
                <w:rFonts w:ascii="Times New Roman" w:eastAsia="Times New Roman" w:hAnsi="Times New Roman" w:cs="Times New Roman"/>
              </w:rPr>
              <w:t>, 50 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E1" w:rsidRPr="0033660A" w:rsidRDefault="00307DC7" w:rsidP="00307DC7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Кетопрофен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-ВЕРТЕКС 5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%  </w:t>
            </w:r>
            <w:r w:rsidRPr="00307DC7">
              <w:rPr>
                <w:rFonts w:ascii="Times New Roman" w:eastAsia="Times New Roman" w:hAnsi="Times New Roman" w:cs="Times New Roman"/>
              </w:rPr>
              <w:t>гель</w:t>
            </w:r>
            <w:proofErr w:type="gramEnd"/>
            <w:r w:rsidRPr="00307DC7">
              <w:rPr>
                <w:rFonts w:ascii="Times New Roman" w:eastAsia="Times New Roman" w:hAnsi="Times New Roman" w:cs="Times New Roman"/>
              </w:rPr>
              <w:t xml:space="preserve"> для наружного применения, 50 г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E1" w:rsidRPr="0033660A" w:rsidRDefault="00307DC7" w:rsidP="00307DC7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7DC7">
              <w:rPr>
                <w:rFonts w:ascii="Times New Roman" w:eastAsia="Times New Roman" w:hAnsi="Times New Roman" w:cs="Times New Roman"/>
              </w:rPr>
              <w:t>Кетопрофен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-АКОС</w:t>
            </w:r>
            <w:r w:rsidRPr="00307DC7">
              <w:rPr>
                <w:rFonts w:ascii="Times New Roman" w:eastAsia="Times New Roman" w:hAnsi="Times New Roman" w:cs="Times New Roman"/>
              </w:rPr>
              <w:t xml:space="preserve"> 5%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07DC7">
              <w:rPr>
                <w:rFonts w:ascii="Times New Roman" w:eastAsia="Times New Roman" w:hAnsi="Times New Roman" w:cs="Times New Roman"/>
              </w:rPr>
              <w:t>гель для наружного применения</w:t>
            </w:r>
            <w:r>
              <w:rPr>
                <w:rFonts w:ascii="Times New Roman" w:eastAsia="Times New Roman" w:hAnsi="Times New Roman" w:cs="Times New Roman"/>
              </w:rPr>
              <w:t>, 50 г</w:t>
            </w:r>
          </w:p>
        </w:tc>
      </w:tr>
      <w:tr w:rsidR="00734048" w:rsidRPr="0033660A" w:rsidTr="00734048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48" w:rsidRPr="0033660A" w:rsidRDefault="00734048" w:rsidP="007340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60A">
              <w:rPr>
                <w:rFonts w:ascii="Times New Roman" w:eastAsia="Times New Roman" w:hAnsi="Times New Roman" w:cs="Times New Roman"/>
                <w:b/>
                <w:bCs/>
              </w:rPr>
              <w:t>Цена за единицу Товара для расчета без учета НДС,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048" w:rsidRPr="00734048" w:rsidRDefault="00307DC7" w:rsidP="0073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7DC7">
              <w:rPr>
                <w:rFonts w:ascii="Times New Roman" w:eastAsia="Times New Roman" w:hAnsi="Times New Roman" w:cs="Times New Roman"/>
                <w:color w:val="000000"/>
              </w:rPr>
              <w:t>6,745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048" w:rsidRPr="00734048" w:rsidRDefault="00307DC7" w:rsidP="007340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DC7">
              <w:rPr>
                <w:rFonts w:ascii="Times New Roman" w:hAnsi="Times New Roman" w:cs="Times New Roman"/>
                <w:color w:val="000000"/>
              </w:rPr>
              <w:t>7,088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048" w:rsidRPr="00734048" w:rsidRDefault="00307DC7" w:rsidP="007340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DC7">
              <w:rPr>
                <w:rFonts w:ascii="Times New Roman" w:hAnsi="Times New Roman" w:cs="Times New Roman"/>
                <w:color w:val="000000"/>
              </w:rPr>
              <w:t>6,181</w:t>
            </w:r>
          </w:p>
        </w:tc>
      </w:tr>
      <w:tr w:rsidR="00601468" w:rsidRPr="0033660A" w:rsidTr="000D05E1">
        <w:tblPrEx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68" w:rsidRPr="0033660A" w:rsidRDefault="00601468" w:rsidP="000D05E1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33660A">
              <w:rPr>
                <w:rFonts w:ascii="Times New Roman" w:eastAsia="Times New Roman" w:hAnsi="Times New Roman" w:cs="Times New Roman"/>
                <w:b/>
              </w:rPr>
              <w:t>Минимальное значение цены за единицу Товара (</w:t>
            </w:r>
            <w:r w:rsidR="00597F2C">
              <w:rPr>
                <w:rFonts w:ascii="Times New Roman" w:hAnsi="Times New Roman" w:cs="Times New Roman"/>
                <w:b/>
                <w:color w:val="000000"/>
              </w:rPr>
              <w:t>г</w:t>
            </w:r>
            <w:r w:rsidRPr="0033660A">
              <w:rPr>
                <w:rFonts w:ascii="Times New Roman" w:eastAsia="Times New Roman" w:hAnsi="Times New Roman" w:cs="Times New Roman"/>
                <w:b/>
              </w:rPr>
              <w:t>) без учета НДС, рублей: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468" w:rsidRPr="0033660A" w:rsidRDefault="00307DC7" w:rsidP="000D05E1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307DC7">
              <w:rPr>
                <w:rFonts w:ascii="Times New Roman" w:hAnsi="Times New Roman" w:cs="Times New Roman"/>
                <w:b/>
                <w:color w:val="000000"/>
              </w:rPr>
              <w:t>6,181</w:t>
            </w:r>
          </w:p>
        </w:tc>
      </w:tr>
      <w:tr w:rsidR="00324A4D" w:rsidRPr="007A5757" w:rsidTr="00185683">
        <w:trPr>
          <w:trHeight w:val="285"/>
        </w:trPr>
        <w:tc>
          <w:tcPr>
            <w:tcW w:w="2405" w:type="dxa"/>
          </w:tcPr>
          <w:p w:rsidR="00324A4D" w:rsidRPr="0033660A" w:rsidRDefault="00324A4D" w:rsidP="0018568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366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Расчёт по лекарственному препарату:</w:t>
            </w:r>
          </w:p>
        </w:tc>
        <w:tc>
          <w:tcPr>
            <w:tcW w:w="7938" w:type="dxa"/>
            <w:gridSpan w:val="4"/>
            <w:vAlign w:val="center"/>
          </w:tcPr>
          <w:p w:rsidR="004D39DF" w:rsidRPr="004D39DF" w:rsidRDefault="004D39DF" w:rsidP="004D39D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</w:pPr>
            <w:r w:rsidRPr="004D39DF"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  <w:t>КЕТОРОЛАК</w:t>
            </w:r>
          </w:p>
          <w:p w:rsidR="00324A4D" w:rsidRPr="007A5757" w:rsidRDefault="004D39DF" w:rsidP="004D39D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</w:pPr>
            <w:r w:rsidRPr="004D39DF"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  <w:t>Гель для наружного применения, 20 мг/г</w:t>
            </w:r>
          </w:p>
        </w:tc>
      </w:tr>
      <w:tr w:rsidR="00307DC7" w:rsidRPr="00EE15B5" w:rsidTr="00185683">
        <w:tblPrEx>
          <w:tblLook w:val="01E0" w:firstRow="1" w:lastRow="1" w:firstColumn="1" w:lastColumn="1" w:noHBand="0" w:noVBand="0"/>
        </w:tblPrEx>
        <w:trPr>
          <w:trHeight w:val="69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C7" w:rsidRPr="0033660A" w:rsidRDefault="00307DC7" w:rsidP="00307D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60A">
              <w:rPr>
                <w:rFonts w:ascii="Times New Roman" w:eastAsia="Times New Roman" w:hAnsi="Times New Roman" w:cs="Times New Roman"/>
                <w:b/>
                <w:bCs/>
              </w:rPr>
              <w:t>Коммерческое предложение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C7" w:rsidRPr="00EE15B5" w:rsidRDefault="00307DC7" w:rsidP="00307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ТДУС-011940 от 20.05.26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C7" w:rsidRPr="00EE15B5" w:rsidRDefault="00307DC7" w:rsidP="00307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№200526175050 от 20.05.26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C7" w:rsidRPr="00EE15B5" w:rsidRDefault="00307DC7" w:rsidP="00307D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A4D" w:rsidRPr="0033660A" w:rsidTr="00185683">
        <w:tblPrEx>
          <w:tblLook w:val="01E0" w:firstRow="1" w:lastRow="1" w:firstColumn="1" w:lastColumn="1" w:noHBand="0" w:noVBand="0"/>
        </w:tblPrEx>
        <w:trPr>
          <w:trHeight w:val="28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4D" w:rsidRPr="0033660A" w:rsidRDefault="00324A4D" w:rsidP="001856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60A">
              <w:rPr>
                <w:rFonts w:ascii="Times New Roman" w:eastAsia="Times New Roman" w:hAnsi="Times New Roman" w:cs="Times New Roman"/>
                <w:b/>
                <w:bCs/>
              </w:rPr>
              <w:t>Объект закупки (лекарственная форма, дозировка)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2C" w:rsidRDefault="00307DC7" w:rsidP="00597F2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Кеторол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гель 2%</w:t>
            </w:r>
            <w:r w:rsidR="0023325C" w:rsidRPr="0023325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24A4D" w:rsidRPr="00256811" w:rsidRDefault="0023325C" w:rsidP="00597F2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3325C">
              <w:rPr>
                <w:rFonts w:ascii="Times New Roman" w:eastAsia="Times New Roman" w:hAnsi="Times New Roman" w:cs="Times New Roman"/>
              </w:rPr>
              <w:t>для наружного применения</w:t>
            </w:r>
            <w:r w:rsidR="00307DC7">
              <w:rPr>
                <w:rFonts w:ascii="Times New Roman" w:eastAsia="Times New Roman" w:hAnsi="Times New Roman" w:cs="Times New Roman"/>
              </w:rPr>
              <w:t>, 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4D" w:rsidRPr="0033660A" w:rsidRDefault="00307DC7" w:rsidP="00307DC7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Кеторол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гель 2% 30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г  </w:t>
            </w:r>
            <w:r w:rsidRPr="00307DC7">
              <w:rPr>
                <w:rFonts w:ascii="Times New Roman" w:eastAsia="Times New Roman" w:hAnsi="Times New Roman" w:cs="Times New Roman"/>
              </w:rPr>
              <w:t>для</w:t>
            </w:r>
            <w:proofErr w:type="gramEnd"/>
            <w:r w:rsidRPr="00307DC7">
              <w:rPr>
                <w:rFonts w:ascii="Times New Roman" w:eastAsia="Times New Roman" w:hAnsi="Times New Roman" w:cs="Times New Roman"/>
              </w:rPr>
              <w:t xml:space="preserve"> наружного применения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4D" w:rsidRPr="0033660A" w:rsidRDefault="00324A4D" w:rsidP="0018568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4A4D" w:rsidRPr="00734048" w:rsidTr="00185683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4D" w:rsidRPr="0033660A" w:rsidRDefault="00324A4D" w:rsidP="001856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60A">
              <w:rPr>
                <w:rFonts w:ascii="Times New Roman" w:eastAsia="Times New Roman" w:hAnsi="Times New Roman" w:cs="Times New Roman"/>
                <w:b/>
                <w:bCs/>
              </w:rPr>
              <w:t>Цена за единицу Товара для расчета без учета НДС,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4D" w:rsidRPr="00734048" w:rsidRDefault="00307DC7" w:rsidP="0018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7DC7">
              <w:rPr>
                <w:rFonts w:ascii="Times New Roman" w:eastAsia="Times New Roman" w:hAnsi="Times New Roman" w:cs="Times New Roman"/>
                <w:color w:val="000000"/>
              </w:rPr>
              <w:t>13,136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4D" w:rsidRPr="00734048" w:rsidRDefault="00307DC7" w:rsidP="001856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DC7">
              <w:rPr>
                <w:rFonts w:ascii="Times New Roman" w:hAnsi="Times New Roman" w:cs="Times New Roman"/>
                <w:color w:val="000000"/>
              </w:rPr>
              <w:t>13,848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4D" w:rsidRPr="00734048" w:rsidRDefault="00307DC7" w:rsidP="001856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24A4D" w:rsidRPr="0033660A" w:rsidTr="00185683">
        <w:tblPrEx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4D" w:rsidRPr="0033660A" w:rsidRDefault="00324A4D" w:rsidP="00185683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33660A">
              <w:rPr>
                <w:rFonts w:ascii="Times New Roman" w:eastAsia="Times New Roman" w:hAnsi="Times New Roman" w:cs="Times New Roman"/>
                <w:b/>
              </w:rPr>
              <w:t>Минимальное значение цены за единицу Товара (</w:t>
            </w:r>
            <w:r w:rsidR="0023325C">
              <w:rPr>
                <w:rFonts w:ascii="Times New Roman" w:hAnsi="Times New Roman" w:cs="Times New Roman"/>
                <w:b/>
                <w:color w:val="000000"/>
              </w:rPr>
              <w:t>г</w:t>
            </w:r>
            <w:r w:rsidRPr="0033660A">
              <w:rPr>
                <w:rFonts w:ascii="Times New Roman" w:eastAsia="Times New Roman" w:hAnsi="Times New Roman" w:cs="Times New Roman"/>
                <w:b/>
              </w:rPr>
              <w:t>) без учета НДС, рублей: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4D" w:rsidRPr="0033660A" w:rsidRDefault="00307DC7" w:rsidP="00185683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307DC7">
              <w:rPr>
                <w:rFonts w:ascii="Times New Roman" w:hAnsi="Times New Roman" w:cs="Times New Roman"/>
                <w:b/>
                <w:color w:val="000000"/>
              </w:rPr>
              <w:t>13,136</w:t>
            </w:r>
          </w:p>
        </w:tc>
      </w:tr>
      <w:tr w:rsidR="00324A4D" w:rsidRPr="007A5757" w:rsidTr="00185683">
        <w:trPr>
          <w:trHeight w:val="285"/>
        </w:trPr>
        <w:tc>
          <w:tcPr>
            <w:tcW w:w="2405" w:type="dxa"/>
          </w:tcPr>
          <w:p w:rsidR="00324A4D" w:rsidRPr="0033660A" w:rsidRDefault="00324A4D" w:rsidP="0018568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366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Расчёт по лекарственному препарату:</w:t>
            </w:r>
          </w:p>
        </w:tc>
        <w:tc>
          <w:tcPr>
            <w:tcW w:w="7938" w:type="dxa"/>
            <w:gridSpan w:val="4"/>
            <w:vAlign w:val="center"/>
          </w:tcPr>
          <w:p w:rsidR="004D39DF" w:rsidRPr="004D39DF" w:rsidRDefault="004D39DF" w:rsidP="004D39D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  <w:t>ДИМЕТИЛСУЛЬФОКСИД</w:t>
            </w:r>
          </w:p>
          <w:p w:rsidR="00324A4D" w:rsidRPr="007A5757" w:rsidRDefault="004D39DF" w:rsidP="004D39D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  <w:t xml:space="preserve">Гель для наружного применения, </w:t>
            </w:r>
            <w:r w:rsidRPr="004D39DF"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  <w:t>250 мг/г</w:t>
            </w:r>
          </w:p>
        </w:tc>
      </w:tr>
      <w:tr w:rsidR="00307DC7" w:rsidRPr="00EE15B5" w:rsidTr="00185683">
        <w:tblPrEx>
          <w:tblLook w:val="01E0" w:firstRow="1" w:lastRow="1" w:firstColumn="1" w:lastColumn="1" w:noHBand="0" w:noVBand="0"/>
        </w:tblPrEx>
        <w:trPr>
          <w:trHeight w:val="69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C7" w:rsidRPr="0033660A" w:rsidRDefault="00307DC7" w:rsidP="00307D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60A">
              <w:rPr>
                <w:rFonts w:ascii="Times New Roman" w:eastAsia="Times New Roman" w:hAnsi="Times New Roman" w:cs="Times New Roman"/>
                <w:b/>
                <w:bCs/>
              </w:rPr>
              <w:t>Коммерческое предложение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C7" w:rsidRPr="00EE15B5" w:rsidRDefault="00307DC7" w:rsidP="00307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ТДУС-011940 от 20.05.26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C7" w:rsidRPr="00EE15B5" w:rsidRDefault="00307DC7" w:rsidP="00307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№200526175050 от 20.05.26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C7" w:rsidRPr="00EE15B5" w:rsidRDefault="00307DC7" w:rsidP="00307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МСК05650726/П от 21.05.26</w:t>
            </w:r>
          </w:p>
        </w:tc>
      </w:tr>
      <w:tr w:rsidR="00324A4D" w:rsidRPr="0033660A" w:rsidTr="00185683">
        <w:tblPrEx>
          <w:tblLook w:val="01E0" w:firstRow="1" w:lastRow="1" w:firstColumn="1" w:lastColumn="1" w:noHBand="0" w:noVBand="0"/>
        </w:tblPrEx>
        <w:trPr>
          <w:trHeight w:val="28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4D" w:rsidRPr="0033660A" w:rsidRDefault="00324A4D" w:rsidP="001856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60A">
              <w:rPr>
                <w:rFonts w:ascii="Times New Roman" w:eastAsia="Times New Roman" w:hAnsi="Times New Roman" w:cs="Times New Roman"/>
                <w:b/>
                <w:bCs/>
              </w:rPr>
              <w:t>Объект закупки (лекарственная форма, дозировка)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4D" w:rsidRPr="0033660A" w:rsidRDefault="00307DC7" w:rsidP="00307DC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Димексид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гель 25%</w:t>
            </w:r>
            <w:r w:rsidR="0023325C" w:rsidRPr="0023325C">
              <w:rPr>
                <w:rFonts w:ascii="Times New Roman" w:eastAsia="Times New Roman" w:hAnsi="Times New Roman" w:cs="Times New Roman"/>
              </w:rPr>
              <w:t xml:space="preserve"> для наружного применения</w:t>
            </w:r>
            <w:r>
              <w:rPr>
                <w:rFonts w:ascii="Times New Roman" w:eastAsia="Times New Roman" w:hAnsi="Times New Roman" w:cs="Times New Roman"/>
              </w:rPr>
              <w:t>, 30г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4D" w:rsidRPr="0033660A" w:rsidRDefault="00307DC7" w:rsidP="0018568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7DC7">
              <w:rPr>
                <w:rFonts w:ascii="Times New Roman" w:eastAsia="Times New Roman" w:hAnsi="Times New Roman" w:cs="Times New Roman"/>
              </w:rPr>
              <w:t>Димексид</w:t>
            </w:r>
            <w:proofErr w:type="spellEnd"/>
            <w:r w:rsidRPr="00307DC7">
              <w:rPr>
                <w:rFonts w:ascii="Times New Roman" w:eastAsia="Times New Roman" w:hAnsi="Times New Roman" w:cs="Times New Roman"/>
              </w:rPr>
              <w:t xml:space="preserve"> гель 25% для наружного применения, 30г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4D" w:rsidRPr="0033660A" w:rsidRDefault="00307DC7" w:rsidP="0018568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7DC7">
              <w:rPr>
                <w:rFonts w:ascii="Times New Roman" w:eastAsia="Times New Roman" w:hAnsi="Times New Roman" w:cs="Times New Roman"/>
              </w:rPr>
              <w:t>Димексид</w:t>
            </w:r>
            <w:proofErr w:type="spellEnd"/>
            <w:r w:rsidRPr="00307DC7">
              <w:rPr>
                <w:rFonts w:ascii="Times New Roman" w:eastAsia="Times New Roman" w:hAnsi="Times New Roman" w:cs="Times New Roman"/>
              </w:rPr>
              <w:t xml:space="preserve"> гель 25% для наружного применения, 30г</w:t>
            </w:r>
          </w:p>
        </w:tc>
      </w:tr>
      <w:tr w:rsidR="00324A4D" w:rsidRPr="00734048" w:rsidTr="00185683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4D" w:rsidRPr="0033660A" w:rsidRDefault="00324A4D" w:rsidP="001856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60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Цена за единицу Товара для расчета без учета НДС,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4D" w:rsidRPr="00734048" w:rsidRDefault="00307DC7" w:rsidP="0018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7DC7">
              <w:rPr>
                <w:rFonts w:ascii="Times New Roman" w:eastAsia="Times New Roman" w:hAnsi="Times New Roman" w:cs="Times New Roman"/>
                <w:color w:val="000000"/>
              </w:rPr>
              <w:t>10,100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4D" w:rsidRPr="00734048" w:rsidRDefault="00307DC7" w:rsidP="001856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DC7">
              <w:rPr>
                <w:rFonts w:ascii="Times New Roman" w:hAnsi="Times New Roman" w:cs="Times New Roman"/>
                <w:color w:val="000000"/>
              </w:rPr>
              <w:t>10,621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4D" w:rsidRPr="00734048" w:rsidRDefault="00307DC7" w:rsidP="001856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DC7">
              <w:rPr>
                <w:rFonts w:ascii="Times New Roman" w:hAnsi="Times New Roman" w:cs="Times New Roman"/>
                <w:color w:val="000000"/>
              </w:rPr>
              <w:t>8,272</w:t>
            </w:r>
          </w:p>
        </w:tc>
      </w:tr>
      <w:tr w:rsidR="00324A4D" w:rsidRPr="0033660A" w:rsidTr="00185683">
        <w:tblPrEx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4D" w:rsidRPr="0033660A" w:rsidRDefault="00324A4D" w:rsidP="00185683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33660A">
              <w:rPr>
                <w:rFonts w:ascii="Times New Roman" w:eastAsia="Times New Roman" w:hAnsi="Times New Roman" w:cs="Times New Roman"/>
                <w:b/>
              </w:rPr>
              <w:t>Минимальное значение цены за единицу Товара (</w:t>
            </w:r>
            <w:r w:rsidR="0023325C">
              <w:rPr>
                <w:rFonts w:ascii="Times New Roman" w:hAnsi="Times New Roman" w:cs="Times New Roman"/>
                <w:b/>
                <w:color w:val="000000"/>
              </w:rPr>
              <w:t>г</w:t>
            </w:r>
            <w:r w:rsidRPr="0033660A">
              <w:rPr>
                <w:rFonts w:ascii="Times New Roman" w:eastAsia="Times New Roman" w:hAnsi="Times New Roman" w:cs="Times New Roman"/>
                <w:b/>
              </w:rPr>
              <w:t>) без учета НДС, рублей: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4D" w:rsidRPr="0033660A" w:rsidRDefault="00307DC7" w:rsidP="00185683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307DC7">
              <w:rPr>
                <w:rFonts w:ascii="Times New Roman" w:hAnsi="Times New Roman" w:cs="Times New Roman"/>
                <w:b/>
                <w:color w:val="000000"/>
              </w:rPr>
              <w:t>8,272</w:t>
            </w:r>
          </w:p>
        </w:tc>
      </w:tr>
    </w:tbl>
    <w:p w:rsidR="0023325C" w:rsidRPr="0092349E" w:rsidRDefault="005D20A7" w:rsidP="0023325C">
      <w:pPr>
        <w:widowControl w:val="0"/>
        <w:autoSpaceDE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332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Б) </w:t>
      </w:r>
      <w:r w:rsidR="0023325C" w:rsidRPr="00923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Тарифный метод </w:t>
      </w:r>
      <w:r w:rsidR="0023325C" w:rsidRPr="009234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основании сведений Государственного реестра предельных отпускных цен производителей на лекарственные препараты, включенные в перечень жизненно необходимых и важнейших лекарственных препаратов - не применяется.</w:t>
      </w:r>
    </w:p>
    <w:p w:rsidR="00B540F5" w:rsidRDefault="00B540F5" w:rsidP="0023325C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7A5757" w:rsidRPr="0023325C" w:rsidRDefault="00757495" w:rsidP="002332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B540F5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="007F5312" w:rsidRPr="007F5312">
        <w:rPr>
          <w:rFonts w:ascii="Times New Roman" w:eastAsia="Times New Roman" w:hAnsi="Times New Roman" w:cs="Times New Roman"/>
          <w:b/>
          <w:sz w:val="24"/>
          <w:szCs w:val="24"/>
        </w:rPr>
        <w:t xml:space="preserve">Расчет средневзвешенной цены </w:t>
      </w:r>
      <w:r w:rsidR="007F5312" w:rsidRPr="0023325C">
        <w:rPr>
          <w:rFonts w:ascii="Times New Roman" w:eastAsia="Times New Roman" w:hAnsi="Times New Roman" w:cs="Times New Roman"/>
          <w:sz w:val="24"/>
          <w:szCs w:val="24"/>
        </w:rPr>
        <w:t>на основании всех заключенных заказчиком и исполненных поставщиком государственных контрактов и договоров за 12 месяцев,</w:t>
      </w:r>
      <w:r w:rsidR="007F5312" w:rsidRPr="007F53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F5312" w:rsidRPr="0023325C">
        <w:rPr>
          <w:rFonts w:ascii="Times New Roman" w:eastAsia="Times New Roman" w:hAnsi="Times New Roman" w:cs="Times New Roman"/>
          <w:sz w:val="24"/>
          <w:szCs w:val="24"/>
        </w:rPr>
        <w:t>пред</w:t>
      </w:r>
      <w:r w:rsidR="007A5757" w:rsidRPr="0023325C">
        <w:rPr>
          <w:rFonts w:ascii="Times New Roman" w:eastAsia="Times New Roman" w:hAnsi="Times New Roman" w:cs="Times New Roman"/>
          <w:sz w:val="24"/>
          <w:szCs w:val="24"/>
        </w:rPr>
        <w:t xml:space="preserve">шествующих месяцу расчета </w:t>
      </w:r>
      <w:r w:rsidR="008E4F94" w:rsidRPr="0023325C">
        <w:rPr>
          <w:rFonts w:ascii="Times New Roman" w:eastAsia="Times New Roman" w:hAnsi="Times New Roman" w:cs="Times New Roman"/>
          <w:sz w:val="24"/>
          <w:szCs w:val="24"/>
        </w:rPr>
        <w:t>ЦК:</w:t>
      </w:r>
    </w:p>
    <w:p w:rsidR="008E4F94" w:rsidRDefault="008E4F94" w:rsidP="00891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2"/>
        <w:gridCol w:w="992"/>
        <w:gridCol w:w="1417"/>
        <w:gridCol w:w="1843"/>
        <w:gridCol w:w="3260"/>
      </w:tblGrid>
      <w:tr w:rsidR="008E4F94" w:rsidTr="004D39DF">
        <w:trPr>
          <w:cantSplit/>
          <w:trHeight w:val="1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F94" w:rsidRDefault="008E4F94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F94" w:rsidRDefault="008E4F94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Объект закупки (МНН, лекарственная форма, дозировка)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F94" w:rsidRDefault="008E4F94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Количество Товара,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F94" w:rsidRDefault="008E4F94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Общая сумма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F94" w:rsidRDefault="008E4F94" w:rsidP="002332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Цена за единицу товара без учета НДС, руб.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F94" w:rsidRDefault="008E4F94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Номер и дата контракта/договора, реестровый номер(ЕИС)/закупка (ЕАТ)</w:t>
            </w:r>
          </w:p>
        </w:tc>
      </w:tr>
      <w:tr w:rsidR="008E4F94" w:rsidTr="004D39DF">
        <w:trPr>
          <w:cantSplit/>
          <w:trHeight w:val="17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F94" w:rsidRDefault="008E4F94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94" w:rsidRDefault="00597F2C" w:rsidP="00597F2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КЕТОПРОФЕН, </w:t>
            </w:r>
            <w:r w:rsidRPr="00597F2C">
              <w:rPr>
                <w:rFonts w:ascii="Times New Roman" w:hAnsi="Times New Roman" w:cs="Times New Roman"/>
                <w:lang w:eastAsia="ru-RU"/>
              </w:rPr>
              <w:t>ГЕЛЬ ДЛЯ НАРУЖНОГО ПРИМЕНЕНИЯ, 50 мг/г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94" w:rsidRDefault="00597F2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7F2C">
              <w:rPr>
                <w:rFonts w:ascii="Times New Roman" w:hAnsi="Times New Roman" w:cs="Times New Roman"/>
                <w:lang w:eastAsia="en-US"/>
              </w:rPr>
              <w:t>66500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94" w:rsidRDefault="00597F2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7F2C">
              <w:rPr>
                <w:rFonts w:ascii="Times New Roman" w:hAnsi="Times New Roman" w:cs="Times New Roman"/>
                <w:lang w:eastAsia="en-US"/>
              </w:rPr>
              <w:t>867109,09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94" w:rsidRDefault="00597F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13,039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F94" w:rsidRPr="008E4F94" w:rsidRDefault="00597F2C" w:rsidP="008E4F9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597F2C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464/ЦСМ/26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 от 02</w:t>
            </w:r>
            <w:r w:rsidR="008E4F94" w:rsidRPr="008E4F9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6</w:t>
            </w:r>
            <w:r w:rsidR="008E4F94" w:rsidRPr="008E4F9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6</w:t>
            </w:r>
            <w:r w:rsidR="008E4F94" w:rsidRPr="008E4F9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г.</w:t>
            </w:r>
          </w:p>
          <w:p w:rsidR="00597F2C" w:rsidRDefault="00597F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597F2C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№1773010211026000250</w:t>
            </w:r>
          </w:p>
          <w:p w:rsidR="008E4F94" w:rsidRDefault="00597F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133</w:t>
            </w:r>
            <w:r w:rsidR="008E4F9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/ЦСМ/25 от 29</w:t>
            </w:r>
            <w:r w:rsidR="008E4F9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.0</w:t>
            </w:r>
            <w:r w:rsidR="00094457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7</w:t>
            </w:r>
            <w:r w:rsidR="008E4F9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.2025г.</w:t>
            </w:r>
          </w:p>
          <w:p w:rsidR="00324A4D" w:rsidRDefault="00597F2C" w:rsidP="00D701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597F2C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200909238125100222</w:t>
            </w:r>
          </w:p>
        </w:tc>
      </w:tr>
      <w:tr w:rsidR="00324A4D" w:rsidTr="004D39DF">
        <w:trPr>
          <w:cantSplit/>
          <w:trHeight w:val="4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4D" w:rsidRDefault="00986B51" w:rsidP="00324A4D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DF" w:rsidRPr="004D39DF" w:rsidRDefault="004D39DF" w:rsidP="004D39D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КЕТОРОЛАК</w:t>
            </w:r>
          </w:p>
          <w:p w:rsidR="00324A4D" w:rsidRDefault="004D39DF" w:rsidP="004D39D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Гель для наружного применения, </w:t>
            </w:r>
            <w:r w:rsidRPr="004D39DF">
              <w:rPr>
                <w:rFonts w:ascii="Times New Roman" w:hAnsi="Times New Roman" w:cs="Times New Roman"/>
                <w:lang w:eastAsia="ru-RU"/>
              </w:rPr>
              <w:t>20 мг/г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4D" w:rsidRDefault="004D39D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4D" w:rsidRDefault="004D39D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5019,55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4D" w:rsidRDefault="004D39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11,154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C7" w:rsidRPr="00307DC7" w:rsidRDefault="004D39DF" w:rsidP="00307D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115</w:t>
            </w:r>
            <w:r w:rsidR="00307DC7" w:rsidRPr="00307DC7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Д/ЦСМ/25 от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7</w:t>
            </w:r>
            <w:r w:rsidR="00307DC7" w:rsidRPr="00307DC7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6</w:t>
            </w:r>
            <w:r w:rsidR="00307DC7" w:rsidRPr="00307DC7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.2025г.</w:t>
            </w:r>
          </w:p>
          <w:p w:rsidR="00324A4D" w:rsidRDefault="004D39DF" w:rsidP="00307D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№ </w:t>
            </w:r>
            <w:r w:rsidR="00307DC7" w:rsidRPr="00307DC7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200909238225100188</w:t>
            </w:r>
          </w:p>
        </w:tc>
      </w:tr>
      <w:tr w:rsidR="00324A4D" w:rsidTr="004D39DF">
        <w:trPr>
          <w:cantSplit/>
          <w:trHeight w:val="1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4D" w:rsidRDefault="00986B51" w:rsidP="00324A4D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DF" w:rsidRPr="004D39DF" w:rsidRDefault="004D39DF" w:rsidP="004D39D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D39DF">
              <w:rPr>
                <w:rFonts w:ascii="Times New Roman" w:hAnsi="Times New Roman" w:cs="Times New Roman"/>
                <w:lang w:eastAsia="ru-RU"/>
              </w:rPr>
              <w:t>ДИМЕТИЛСУЛЬФОКСИД</w:t>
            </w:r>
          </w:p>
          <w:p w:rsidR="00324A4D" w:rsidRDefault="004D39DF" w:rsidP="004D39D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D39DF">
              <w:rPr>
                <w:rFonts w:ascii="Times New Roman" w:hAnsi="Times New Roman" w:cs="Times New Roman"/>
                <w:lang w:eastAsia="ru-RU"/>
              </w:rPr>
              <w:t>Гель для наружного применения, 250 мг/г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4D" w:rsidRDefault="00AE6E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6E9F">
              <w:rPr>
                <w:rFonts w:ascii="Times New Roman" w:hAnsi="Times New Roman" w:cs="Times New Roman"/>
                <w:lang w:eastAsia="en-US"/>
              </w:rPr>
              <w:t>30000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4D" w:rsidRDefault="00AE6E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6E9F">
              <w:rPr>
                <w:rFonts w:ascii="Times New Roman" w:hAnsi="Times New Roman" w:cs="Times New Roman"/>
                <w:lang w:eastAsia="en-US"/>
              </w:rPr>
              <w:t>249000</w:t>
            </w:r>
            <w:r>
              <w:rPr>
                <w:rFonts w:ascii="Times New Roman" w:hAnsi="Times New Roman" w:cs="Times New Roman"/>
                <w:lang w:eastAsia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4D" w:rsidRDefault="00AE6E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8,300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9F" w:rsidRPr="00AE6E9F" w:rsidRDefault="00AE6E9F" w:rsidP="00AE6E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082/ЦСМ/26 от 24</w:t>
            </w:r>
            <w:r w:rsidRPr="00AE6E9F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3</w:t>
            </w:r>
            <w:r w:rsidRPr="00AE6E9F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.2026г.</w:t>
            </w:r>
          </w:p>
          <w:p w:rsidR="00324A4D" w:rsidRDefault="00AE6E9F" w:rsidP="00AE6E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AE6E9F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№ 1773010211026000087</w:t>
            </w:r>
          </w:p>
        </w:tc>
      </w:tr>
    </w:tbl>
    <w:p w:rsidR="008E4F94" w:rsidRPr="008C0F60" w:rsidRDefault="008E4F94" w:rsidP="00891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798B" w:rsidRDefault="0020798B" w:rsidP="002079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71C5" w:rsidRDefault="00757495" w:rsidP="00B540F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B540F5">
        <w:rPr>
          <w:rFonts w:ascii="Times New Roman" w:eastAsia="Times New Roman" w:hAnsi="Times New Roman" w:cs="Times New Roman"/>
          <w:b/>
          <w:sz w:val="24"/>
          <w:szCs w:val="24"/>
        </w:rPr>
        <w:t xml:space="preserve">) Порядок расчет </w:t>
      </w:r>
      <w:proofErr w:type="spellStart"/>
      <w:r w:rsidR="00B540F5">
        <w:rPr>
          <w:rFonts w:ascii="Times New Roman" w:eastAsia="Times New Roman" w:hAnsi="Times New Roman" w:cs="Times New Roman"/>
          <w:b/>
          <w:sz w:val="24"/>
          <w:szCs w:val="24"/>
        </w:rPr>
        <w:t>референтной</w:t>
      </w:r>
      <w:proofErr w:type="spellEnd"/>
      <w:r w:rsidR="00B540F5">
        <w:rPr>
          <w:rFonts w:ascii="Times New Roman" w:eastAsia="Times New Roman" w:hAnsi="Times New Roman" w:cs="Times New Roman"/>
          <w:b/>
          <w:sz w:val="24"/>
          <w:szCs w:val="24"/>
        </w:rPr>
        <w:t xml:space="preserve"> цены проводится автоматически в единой государственной информационной системе в сфере здравоохранения, сведения о которой предоставляются в единую информационную систему в сфере закупок посредством информационного взаимодействия между указанными системами.</w:t>
      </w:r>
    </w:p>
    <w:p w:rsidR="00C571C5" w:rsidRPr="00496812" w:rsidRDefault="00C571C5" w:rsidP="00C571C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12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</w:t>
      </w:r>
      <w:proofErr w:type="spellStart"/>
      <w:r w:rsidRPr="00496812">
        <w:rPr>
          <w:rFonts w:ascii="Times New Roman" w:eastAsia="Times New Roman" w:hAnsi="Times New Roman" w:cs="Times New Roman"/>
          <w:sz w:val="24"/>
          <w:szCs w:val="24"/>
        </w:rPr>
        <w:t>референтной</w:t>
      </w:r>
      <w:proofErr w:type="spellEnd"/>
      <w:r w:rsidRPr="00496812">
        <w:rPr>
          <w:rFonts w:ascii="Times New Roman" w:eastAsia="Times New Roman" w:hAnsi="Times New Roman" w:cs="Times New Roman"/>
          <w:sz w:val="24"/>
          <w:szCs w:val="24"/>
        </w:rPr>
        <w:t xml:space="preserve"> цене </w:t>
      </w:r>
      <w:r w:rsidR="007A5757">
        <w:rPr>
          <w:rFonts w:ascii="Times New Roman" w:hAnsi="Times New Roman" w:cs="Times New Roman"/>
          <w:sz w:val="24"/>
          <w:szCs w:val="24"/>
        </w:rPr>
        <w:t xml:space="preserve">на дату расчета </w:t>
      </w:r>
      <w:r w:rsidRPr="00496812">
        <w:rPr>
          <w:rFonts w:ascii="Times New Roman" w:hAnsi="Times New Roman" w:cs="Times New Roman"/>
          <w:sz w:val="24"/>
          <w:szCs w:val="24"/>
        </w:rPr>
        <w:t>ЦК, цены единицы</w:t>
      </w:r>
      <w:r w:rsidRPr="004968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6812">
        <w:rPr>
          <w:rFonts w:ascii="Times New Roman" w:hAnsi="Times New Roman" w:cs="Times New Roman"/>
          <w:sz w:val="24"/>
          <w:szCs w:val="24"/>
        </w:rPr>
        <w:t>лекарственного препарата</w:t>
      </w:r>
      <w:r w:rsidRPr="00496812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сайте Единой информационной системы в сфере закупок (http://zakupki.gov.ru) отсутствует.</w:t>
      </w:r>
    </w:p>
    <w:p w:rsidR="00820BFE" w:rsidRDefault="00820BFE" w:rsidP="00C571C5">
      <w:pPr>
        <w:tabs>
          <w:tab w:val="left" w:pos="3240"/>
        </w:tabs>
        <w:rPr>
          <w:rFonts w:ascii="Times New Roman" w:eastAsia="Times New Roman" w:hAnsi="Times New Roman" w:cs="Times New Roman"/>
          <w:sz w:val="24"/>
          <w:szCs w:val="24"/>
        </w:rPr>
        <w:sectPr w:rsidR="00820BFE" w:rsidSect="00C571C5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C571C5" w:rsidRPr="00C571C5" w:rsidRDefault="00F14ECF" w:rsidP="00820BFE">
      <w:pPr>
        <w:tabs>
          <w:tab w:val="left" w:pos="1110"/>
        </w:tabs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7A5757">
        <w:rPr>
          <w:rFonts w:ascii="Times New Roman" w:eastAsia="Times New Roman" w:hAnsi="Times New Roman" w:cs="Times New Roman"/>
          <w:b/>
          <w:color w:val="000000"/>
        </w:rPr>
        <w:t xml:space="preserve">Расчет </w:t>
      </w:r>
      <w:r w:rsidR="00C571C5">
        <w:rPr>
          <w:rFonts w:ascii="Times New Roman" w:eastAsia="Times New Roman" w:hAnsi="Times New Roman" w:cs="Times New Roman"/>
          <w:b/>
          <w:color w:val="000000"/>
        </w:rPr>
        <w:t>ЦК:</w:t>
      </w:r>
    </w:p>
    <w:p w:rsidR="00C571C5" w:rsidRDefault="00C571C5" w:rsidP="00C571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877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1276"/>
        <w:gridCol w:w="1417"/>
        <w:gridCol w:w="1560"/>
        <w:gridCol w:w="2409"/>
        <w:gridCol w:w="851"/>
        <w:gridCol w:w="1417"/>
        <w:gridCol w:w="1134"/>
        <w:gridCol w:w="1707"/>
      </w:tblGrid>
      <w:tr w:rsidR="00890953" w:rsidTr="00757495">
        <w:trPr>
          <w:jc w:val="center"/>
        </w:trPr>
        <w:tc>
          <w:tcPr>
            <w:tcW w:w="2405" w:type="dxa"/>
          </w:tcPr>
          <w:p w:rsidR="00890953" w:rsidRDefault="00890953" w:rsidP="004A05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2" w:type="dxa"/>
            <w:gridSpan w:val="9"/>
          </w:tcPr>
          <w:p w:rsidR="00890953" w:rsidRPr="00C571C5" w:rsidRDefault="00890953" w:rsidP="004A05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1C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источника информации</w:t>
            </w:r>
          </w:p>
        </w:tc>
      </w:tr>
      <w:tr w:rsidR="007F5312" w:rsidTr="00757495">
        <w:trPr>
          <w:jc w:val="center"/>
        </w:trPr>
        <w:tc>
          <w:tcPr>
            <w:tcW w:w="2405" w:type="dxa"/>
            <w:vAlign w:val="center"/>
          </w:tcPr>
          <w:p w:rsidR="007F5312" w:rsidRPr="00757495" w:rsidRDefault="007F5312" w:rsidP="00A6592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495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Международное непатентованное наименование,</w:t>
            </w:r>
            <w:r w:rsidR="00A65924" w:rsidRPr="007574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лекарственная форма, дозировка</w:t>
            </w:r>
          </w:p>
        </w:tc>
        <w:tc>
          <w:tcPr>
            <w:tcW w:w="1701" w:type="dxa"/>
            <w:vAlign w:val="center"/>
          </w:tcPr>
          <w:p w:rsidR="007F5312" w:rsidRPr="00757495" w:rsidRDefault="007F5312" w:rsidP="008909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495">
              <w:rPr>
                <w:rFonts w:ascii="Times New Roman" w:hAnsi="Times New Roman" w:cs="Times New Roman"/>
                <w:b/>
                <w:sz w:val="20"/>
                <w:szCs w:val="20"/>
              </w:rPr>
              <w:t>Сопоставление рыночных цен (</w:t>
            </w:r>
            <w:r w:rsidR="00741772" w:rsidRPr="00757495">
              <w:rPr>
                <w:rFonts w:ascii="Times New Roman" w:hAnsi="Times New Roman" w:cs="Times New Roman"/>
                <w:b/>
                <w:sz w:val="20"/>
                <w:szCs w:val="20"/>
              </w:rPr>
              <w:t>анализ рынка</w:t>
            </w:r>
            <w:r w:rsidRPr="0075749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7F5312" w:rsidRPr="00757495" w:rsidRDefault="007F5312" w:rsidP="004A051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495">
              <w:rPr>
                <w:rFonts w:ascii="Times New Roman" w:hAnsi="Times New Roman" w:cs="Times New Roman"/>
                <w:b/>
                <w:sz w:val="20"/>
                <w:szCs w:val="20"/>
              </w:rPr>
              <w:t>Тарифная цена</w:t>
            </w:r>
          </w:p>
        </w:tc>
        <w:tc>
          <w:tcPr>
            <w:tcW w:w="1417" w:type="dxa"/>
            <w:vAlign w:val="center"/>
          </w:tcPr>
          <w:p w:rsidR="007F5312" w:rsidRPr="00757495" w:rsidRDefault="007F5312" w:rsidP="004A051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495">
              <w:rPr>
                <w:rFonts w:ascii="Times New Roman" w:hAnsi="Times New Roman" w:cs="Times New Roman"/>
                <w:b/>
                <w:sz w:val="20"/>
                <w:szCs w:val="20"/>
              </w:rPr>
              <w:t>Средневзвешенная цена</w:t>
            </w:r>
          </w:p>
        </w:tc>
        <w:tc>
          <w:tcPr>
            <w:tcW w:w="1560" w:type="dxa"/>
            <w:vAlign w:val="center"/>
          </w:tcPr>
          <w:p w:rsidR="007F5312" w:rsidRPr="00757495" w:rsidRDefault="007F5312" w:rsidP="004A051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57495">
              <w:rPr>
                <w:rFonts w:ascii="Times New Roman" w:hAnsi="Times New Roman" w:cs="Times New Roman"/>
                <w:b/>
                <w:sz w:val="20"/>
                <w:szCs w:val="20"/>
              </w:rPr>
              <w:t>Референтная</w:t>
            </w:r>
            <w:proofErr w:type="spellEnd"/>
            <w:r w:rsidRPr="007574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цена</w:t>
            </w:r>
          </w:p>
        </w:tc>
        <w:tc>
          <w:tcPr>
            <w:tcW w:w="2409" w:type="dxa"/>
            <w:vAlign w:val="center"/>
          </w:tcPr>
          <w:p w:rsidR="007F5312" w:rsidRPr="00757495" w:rsidRDefault="007F5312" w:rsidP="0023325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4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Минимальное значение цены за единицу Товара по всем принятым к расчету источникам информации без </w:t>
            </w:r>
            <w:proofErr w:type="gramStart"/>
            <w:r w:rsidRPr="00757495">
              <w:rPr>
                <w:rFonts w:ascii="Times New Roman" w:hAnsi="Times New Roman" w:cs="Times New Roman"/>
                <w:b/>
                <w:sz w:val="20"/>
                <w:szCs w:val="20"/>
              </w:rPr>
              <w:t>учета</w:t>
            </w:r>
            <w:r w:rsidR="00A36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74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НДС</w:t>
            </w:r>
            <w:proofErr w:type="gramEnd"/>
            <w:r w:rsidRPr="00757495">
              <w:rPr>
                <w:rFonts w:ascii="Times New Roman" w:hAnsi="Times New Roman" w:cs="Times New Roman"/>
                <w:b/>
                <w:sz w:val="20"/>
                <w:szCs w:val="20"/>
              </w:rPr>
              <w:t>, руб.</w:t>
            </w:r>
          </w:p>
        </w:tc>
        <w:tc>
          <w:tcPr>
            <w:tcW w:w="851" w:type="dxa"/>
            <w:vAlign w:val="center"/>
          </w:tcPr>
          <w:p w:rsidR="007F5312" w:rsidRPr="00757495" w:rsidRDefault="007F5312" w:rsidP="004A051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4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Ед. </w:t>
            </w:r>
            <w:proofErr w:type="spellStart"/>
            <w:r w:rsidRPr="00757495">
              <w:rPr>
                <w:rFonts w:ascii="Times New Roman" w:hAnsi="Times New Roman" w:cs="Times New Roman"/>
                <w:b/>
                <w:sz w:val="20"/>
                <w:szCs w:val="20"/>
              </w:rPr>
              <w:t>измер</w:t>
            </w:r>
            <w:proofErr w:type="spellEnd"/>
            <w:r w:rsidRPr="0075749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7F5312" w:rsidRPr="00757495" w:rsidRDefault="007F5312" w:rsidP="004A051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5312" w:rsidRPr="00757495" w:rsidRDefault="007F5312" w:rsidP="004A051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49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Товара, подлежащее закупке</w:t>
            </w:r>
          </w:p>
          <w:p w:rsidR="007F5312" w:rsidRPr="00757495" w:rsidRDefault="007F5312" w:rsidP="004A051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F5312" w:rsidRPr="00757495" w:rsidRDefault="007F5312" w:rsidP="004A051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495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цены за единицу Товара с НДС</w:t>
            </w:r>
            <w:r w:rsidR="00B36E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(10%)</w:t>
            </w:r>
            <w:r w:rsidRPr="00757495">
              <w:rPr>
                <w:rFonts w:ascii="Times New Roman" w:hAnsi="Times New Roman" w:cs="Times New Roman"/>
                <w:b/>
                <w:sz w:val="20"/>
                <w:szCs w:val="20"/>
              </w:rPr>
              <w:t>, руб.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:rsidR="007F5312" w:rsidRPr="00757495" w:rsidRDefault="007A5757" w:rsidP="004A051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</w:t>
            </w:r>
            <w:r w:rsidR="007F5312" w:rsidRPr="00757495">
              <w:rPr>
                <w:rFonts w:ascii="Times New Roman" w:hAnsi="Times New Roman" w:cs="Times New Roman"/>
                <w:b/>
                <w:sz w:val="20"/>
                <w:szCs w:val="20"/>
              </w:rPr>
              <w:t>ена контракта, руб.</w:t>
            </w:r>
          </w:p>
        </w:tc>
      </w:tr>
      <w:tr w:rsidR="003B5622" w:rsidTr="003B5622">
        <w:trPr>
          <w:trHeight w:val="30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22" w:rsidRDefault="003B5622" w:rsidP="003B562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КЕТОПРОФЕН, </w:t>
            </w:r>
            <w:r w:rsidRPr="00597F2C">
              <w:rPr>
                <w:rFonts w:ascii="Times New Roman" w:hAnsi="Times New Roman" w:cs="Times New Roman"/>
                <w:lang w:eastAsia="ru-RU"/>
              </w:rPr>
              <w:t>ГЕЛЬ ДЛЯ НАРУЖНОГО ПРИМЕНЕНИЯ, 50 мг/г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5622" w:rsidRPr="00B67C33" w:rsidRDefault="003B5622" w:rsidP="003B5622">
            <w:pPr>
              <w:jc w:val="center"/>
              <w:rPr>
                <w:rFonts w:ascii="Times New Roman" w:hAnsi="Times New Roman" w:cs="Times New Roman"/>
              </w:rPr>
            </w:pPr>
            <w:r w:rsidRPr="00307DC7">
              <w:rPr>
                <w:rFonts w:ascii="Times New Roman" w:hAnsi="Times New Roman" w:cs="Times New Roman"/>
              </w:rPr>
              <w:t>6,181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5622" w:rsidRPr="00755CEF" w:rsidRDefault="003B5622" w:rsidP="003B56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22" w:rsidRDefault="003B5622" w:rsidP="003B56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13,039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5622" w:rsidRPr="00755CEF" w:rsidRDefault="003B5622" w:rsidP="003B56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5622" w:rsidRPr="00B67C33" w:rsidRDefault="003B5622" w:rsidP="003B5622">
            <w:pPr>
              <w:jc w:val="center"/>
              <w:rPr>
                <w:rFonts w:ascii="Times New Roman" w:hAnsi="Times New Roman" w:cs="Times New Roman"/>
              </w:rPr>
            </w:pPr>
            <w:r w:rsidRPr="00307DC7">
              <w:rPr>
                <w:rFonts w:ascii="Times New Roman" w:hAnsi="Times New Roman" w:cs="Times New Roman"/>
              </w:rPr>
              <w:t>6,181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5622" w:rsidRDefault="003B5622" w:rsidP="003B56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22" w:rsidRPr="003B5622" w:rsidRDefault="003B5622" w:rsidP="003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5622">
              <w:rPr>
                <w:rFonts w:ascii="Times New Roman" w:hAnsi="Times New Roman" w:cs="Times New Roman"/>
                <w:color w:val="000000"/>
              </w:rPr>
              <w:t>5500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22" w:rsidRPr="003B5622" w:rsidRDefault="003B5622" w:rsidP="003B5622">
            <w:pPr>
              <w:jc w:val="center"/>
              <w:rPr>
                <w:rFonts w:ascii="Times New Roman" w:hAnsi="Times New Roman" w:cs="Times New Roman"/>
              </w:rPr>
            </w:pPr>
            <w:r w:rsidRPr="003B5622">
              <w:rPr>
                <w:rFonts w:ascii="Times New Roman" w:hAnsi="Times New Roman" w:cs="Times New Roman"/>
              </w:rPr>
              <w:t>6,80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22" w:rsidRPr="003B5622" w:rsidRDefault="003B5622" w:rsidP="003B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5622">
              <w:rPr>
                <w:rFonts w:ascii="Times New Roman" w:hAnsi="Times New Roman" w:cs="Times New Roman"/>
                <w:color w:val="000000"/>
              </w:rPr>
              <w:t>37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B5622">
              <w:rPr>
                <w:rFonts w:ascii="Times New Roman" w:hAnsi="Times New Roman" w:cs="Times New Roman"/>
                <w:color w:val="000000"/>
              </w:rPr>
              <w:t>400,00</w:t>
            </w:r>
          </w:p>
        </w:tc>
      </w:tr>
      <w:tr w:rsidR="00681E9F" w:rsidTr="00681E9F">
        <w:trPr>
          <w:trHeight w:val="22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E9F" w:rsidRPr="004D39DF" w:rsidRDefault="00681E9F" w:rsidP="00681E9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КЕТОРОЛАК</w:t>
            </w:r>
          </w:p>
          <w:p w:rsidR="00681E9F" w:rsidRDefault="00681E9F" w:rsidP="00681E9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Гель для наружного применения, </w:t>
            </w:r>
            <w:r w:rsidRPr="004D39DF">
              <w:rPr>
                <w:rFonts w:ascii="Times New Roman" w:hAnsi="Times New Roman" w:cs="Times New Roman"/>
                <w:lang w:eastAsia="ru-RU"/>
              </w:rPr>
              <w:t>20 мг/г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E9F" w:rsidRPr="00B67C33" w:rsidRDefault="00681E9F" w:rsidP="00681E9F">
            <w:pPr>
              <w:jc w:val="center"/>
              <w:rPr>
                <w:rFonts w:ascii="Times New Roman" w:hAnsi="Times New Roman" w:cs="Times New Roman"/>
              </w:rPr>
            </w:pPr>
            <w:r w:rsidRPr="00307DC7">
              <w:rPr>
                <w:rFonts w:ascii="Times New Roman" w:hAnsi="Times New Roman" w:cs="Times New Roman"/>
              </w:rPr>
              <w:t>13,136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1E9F" w:rsidRPr="00755CEF" w:rsidRDefault="00681E9F" w:rsidP="00681E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E9F" w:rsidRDefault="00681E9F" w:rsidP="00681E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11,154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81E9F" w:rsidRPr="00755CEF" w:rsidRDefault="00681E9F" w:rsidP="00681E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E9F" w:rsidRPr="00B67C33" w:rsidRDefault="00681E9F" w:rsidP="00681E9F">
            <w:pPr>
              <w:jc w:val="center"/>
              <w:rPr>
                <w:rFonts w:ascii="Times New Roman" w:hAnsi="Times New Roman" w:cs="Times New Roman"/>
              </w:rPr>
            </w:pPr>
            <w:r w:rsidRPr="003B5622">
              <w:rPr>
                <w:rFonts w:ascii="Times New Roman" w:hAnsi="Times New Roman" w:cs="Times New Roman"/>
              </w:rPr>
              <w:t>11,154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1E9F" w:rsidRDefault="00681E9F" w:rsidP="00681E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6E9F">
              <w:rPr>
                <w:rFonts w:ascii="Times New Roman" w:eastAsia="Times New Roman" w:hAnsi="Times New Roman" w:cs="Times New Roman"/>
                <w:color w:val="000000" w:themeColor="text1"/>
              </w:rPr>
              <w:t>грамм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E9F" w:rsidRPr="003B5622" w:rsidRDefault="00681E9F" w:rsidP="00681E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1E9F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E9F" w:rsidRPr="00681E9F" w:rsidRDefault="00681E9F" w:rsidP="00681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12,27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E9F" w:rsidRPr="00681E9F" w:rsidRDefault="00681E9F" w:rsidP="00681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E9F">
              <w:rPr>
                <w:rFonts w:ascii="Times New Roman" w:hAnsi="Times New Roman" w:cs="Times New Roman"/>
                <w:color w:val="000000"/>
              </w:rPr>
              <w:t>12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81E9F">
              <w:rPr>
                <w:rFonts w:ascii="Times New Roman" w:hAnsi="Times New Roman" w:cs="Times New Roman"/>
                <w:color w:val="000000"/>
              </w:rPr>
              <w:t>270,00</w:t>
            </w:r>
          </w:p>
        </w:tc>
      </w:tr>
      <w:tr w:rsidR="003B5622" w:rsidTr="00910EC6">
        <w:trPr>
          <w:trHeight w:val="111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22" w:rsidRPr="004D39DF" w:rsidRDefault="003B5622" w:rsidP="003B562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D39DF">
              <w:rPr>
                <w:rFonts w:ascii="Times New Roman" w:hAnsi="Times New Roman" w:cs="Times New Roman"/>
                <w:lang w:eastAsia="ru-RU"/>
              </w:rPr>
              <w:t>ДИМЕТИЛСУЛЬФОКСИД</w:t>
            </w:r>
          </w:p>
          <w:p w:rsidR="003B5622" w:rsidRDefault="003B5622" w:rsidP="003B562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D39DF">
              <w:rPr>
                <w:rFonts w:ascii="Times New Roman" w:hAnsi="Times New Roman" w:cs="Times New Roman"/>
                <w:lang w:eastAsia="ru-RU"/>
              </w:rPr>
              <w:t>Гель для наружного применения, 250 мг/г</w:t>
            </w:r>
          </w:p>
          <w:p w:rsidR="00910EC6" w:rsidRDefault="00910EC6" w:rsidP="003B562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5622" w:rsidRPr="00B67C33" w:rsidRDefault="003B5622" w:rsidP="003B5622">
            <w:pPr>
              <w:jc w:val="center"/>
              <w:rPr>
                <w:rFonts w:ascii="Times New Roman" w:hAnsi="Times New Roman" w:cs="Times New Roman"/>
              </w:rPr>
            </w:pPr>
            <w:r w:rsidRPr="00307DC7">
              <w:rPr>
                <w:rFonts w:ascii="Times New Roman" w:hAnsi="Times New Roman" w:cs="Times New Roman"/>
              </w:rPr>
              <w:t>8,272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5622" w:rsidRPr="00755CEF" w:rsidRDefault="003B5622" w:rsidP="003B56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22" w:rsidRDefault="003B5622" w:rsidP="003B56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8,300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5622" w:rsidRPr="00755CEF" w:rsidRDefault="003B5622" w:rsidP="003B56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5622" w:rsidRPr="00B67C33" w:rsidRDefault="003B5622" w:rsidP="003B5622">
            <w:pPr>
              <w:jc w:val="center"/>
              <w:rPr>
                <w:rFonts w:ascii="Times New Roman" w:hAnsi="Times New Roman" w:cs="Times New Roman"/>
              </w:rPr>
            </w:pPr>
            <w:r w:rsidRPr="00307DC7">
              <w:rPr>
                <w:rFonts w:ascii="Times New Roman" w:hAnsi="Times New Roman" w:cs="Times New Roman"/>
              </w:rPr>
              <w:t>8,272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5622" w:rsidRDefault="003B5622" w:rsidP="003B56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6E9F">
              <w:rPr>
                <w:rFonts w:ascii="Times New Roman" w:eastAsia="Times New Roman" w:hAnsi="Times New Roman" w:cs="Times New Roman"/>
                <w:color w:val="000000" w:themeColor="text1"/>
              </w:rPr>
              <w:t>грамм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22" w:rsidRPr="003B5622" w:rsidRDefault="003B5622" w:rsidP="003B56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622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22" w:rsidRPr="003B5622" w:rsidRDefault="003B5622" w:rsidP="003B5622">
            <w:pPr>
              <w:jc w:val="center"/>
              <w:rPr>
                <w:rFonts w:ascii="Times New Roman" w:hAnsi="Times New Roman" w:cs="Times New Roman"/>
              </w:rPr>
            </w:pPr>
            <w:r w:rsidRPr="003B5622">
              <w:rPr>
                <w:rFonts w:ascii="Times New Roman" w:hAnsi="Times New Roman" w:cs="Times New Roman"/>
              </w:rPr>
              <w:t>9,10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622" w:rsidRPr="003B5622" w:rsidRDefault="003B5622" w:rsidP="003B56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622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B5622">
              <w:rPr>
                <w:rFonts w:ascii="Times New Roman" w:hAnsi="Times New Roman" w:cs="Times New Roman"/>
                <w:color w:val="000000"/>
              </w:rPr>
              <w:t>365,00</w:t>
            </w:r>
          </w:p>
        </w:tc>
      </w:tr>
      <w:tr w:rsidR="00910EC6" w:rsidTr="00E362E8">
        <w:trPr>
          <w:trHeight w:val="22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C6" w:rsidRPr="004D39DF" w:rsidRDefault="00910EC6" w:rsidP="003B562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0EC6" w:rsidRPr="00307DC7" w:rsidRDefault="00910EC6" w:rsidP="003B56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0EC6" w:rsidRDefault="00910EC6" w:rsidP="003B56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C6" w:rsidRDefault="00910EC6" w:rsidP="003B56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0EC6" w:rsidRDefault="00910EC6" w:rsidP="003B56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0EC6" w:rsidRPr="00307DC7" w:rsidRDefault="00910EC6" w:rsidP="003B56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0EC6" w:rsidRPr="00AE6E9F" w:rsidRDefault="00910EC6" w:rsidP="003B56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C6" w:rsidRPr="003B5622" w:rsidRDefault="00910EC6" w:rsidP="003B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C6" w:rsidRPr="003B5622" w:rsidRDefault="00910EC6" w:rsidP="003B56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C6">
              <w:rPr>
                <w:rFonts w:ascii="Times New Roman" w:hAnsi="Times New Roman" w:cs="Times New Roman"/>
                <w:color w:val="000000"/>
              </w:rPr>
              <w:t>51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bookmarkStart w:id="0" w:name="_GoBack"/>
            <w:bookmarkEnd w:id="0"/>
            <w:r w:rsidRPr="00910EC6">
              <w:rPr>
                <w:rFonts w:ascii="Times New Roman" w:hAnsi="Times New Roman" w:cs="Times New Roman"/>
                <w:color w:val="000000"/>
              </w:rPr>
              <w:t>035,00</w:t>
            </w:r>
          </w:p>
        </w:tc>
      </w:tr>
    </w:tbl>
    <w:p w:rsidR="00C571C5" w:rsidRDefault="00C571C5" w:rsidP="00C571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481E" w:rsidRDefault="00C571C5" w:rsidP="00C571C5">
      <w:pPr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lang w:eastAsia="en-US"/>
        </w:rPr>
        <w:tab/>
      </w:r>
      <w:r w:rsidRPr="00C571C5">
        <w:rPr>
          <w:rFonts w:ascii="Times New Roman" w:hAnsi="Times New Roman" w:cs="Times New Roman"/>
          <w:sz w:val="24"/>
          <w:szCs w:val="24"/>
          <w:lang w:eastAsia="en-US"/>
        </w:rPr>
        <w:t xml:space="preserve">Дата </w:t>
      </w:r>
      <w:r w:rsidR="007A5757">
        <w:rPr>
          <w:rFonts w:ascii="Times New Roman" w:hAnsi="Times New Roman" w:cs="Times New Roman"/>
          <w:sz w:val="24"/>
          <w:szCs w:val="24"/>
          <w:lang w:eastAsia="en-US"/>
        </w:rPr>
        <w:t xml:space="preserve">подготовки обоснования </w:t>
      </w:r>
      <w:r w:rsidR="00700C51">
        <w:rPr>
          <w:rFonts w:ascii="Times New Roman" w:hAnsi="Times New Roman" w:cs="Times New Roman"/>
          <w:sz w:val="24"/>
          <w:szCs w:val="24"/>
          <w:lang w:eastAsia="en-US"/>
        </w:rPr>
        <w:t>ЦК: «</w:t>
      </w:r>
      <w:r w:rsidR="0023325C">
        <w:rPr>
          <w:rFonts w:ascii="Times New Roman" w:hAnsi="Times New Roman" w:cs="Times New Roman"/>
          <w:sz w:val="24"/>
          <w:szCs w:val="24"/>
          <w:lang w:eastAsia="en-US"/>
        </w:rPr>
        <w:t>18</w:t>
      </w:r>
      <w:r w:rsidRPr="00C571C5">
        <w:rPr>
          <w:rFonts w:ascii="Times New Roman" w:hAnsi="Times New Roman" w:cs="Times New Roman"/>
          <w:sz w:val="24"/>
          <w:szCs w:val="24"/>
          <w:lang w:eastAsia="en-US"/>
        </w:rPr>
        <w:t xml:space="preserve">» </w:t>
      </w:r>
      <w:r w:rsidR="00C73F92">
        <w:rPr>
          <w:rFonts w:ascii="Times New Roman" w:hAnsi="Times New Roman" w:cs="Times New Roman"/>
          <w:sz w:val="24"/>
          <w:szCs w:val="24"/>
          <w:lang w:eastAsia="en-US"/>
        </w:rPr>
        <w:t>июня</w:t>
      </w:r>
      <w:r w:rsidRPr="00C571C5">
        <w:rPr>
          <w:rFonts w:ascii="Times New Roman" w:hAnsi="Times New Roman" w:cs="Times New Roman"/>
          <w:sz w:val="24"/>
          <w:szCs w:val="24"/>
          <w:lang w:eastAsia="en-US"/>
        </w:rPr>
        <w:t xml:space="preserve"> 202</w:t>
      </w:r>
      <w:r w:rsidR="00700C51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C571C5">
        <w:rPr>
          <w:rFonts w:ascii="Times New Roman" w:hAnsi="Times New Roman" w:cs="Times New Roman"/>
          <w:sz w:val="24"/>
          <w:szCs w:val="24"/>
          <w:lang w:eastAsia="en-US"/>
        </w:rPr>
        <w:t>г.</w:t>
      </w:r>
    </w:p>
    <w:p w:rsidR="007F5312" w:rsidRDefault="007F5312" w:rsidP="00C571C5">
      <w:pPr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F5312" w:rsidRPr="00C571C5" w:rsidRDefault="007F5312" w:rsidP="00C571C5">
      <w:pPr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7F5312" w:rsidRPr="00C571C5" w:rsidSect="00C571C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B4"/>
    <w:rsid w:val="00047227"/>
    <w:rsid w:val="00094457"/>
    <w:rsid w:val="000A3776"/>
    <w:rsid w:val="000B5BF4"/>
    <w:rsid w:val="000C0AB7"/>
    <w:rsid w:val="000C448E"/>
    <w:rsid w:val="000D05E1"/>
    <w:rsid w:val="000D1C4E"/>
    <w:rsid w:val="000D6872"/>
    <w:rsid w:val="00104A62"/>
    <w:rsid w:val="0010762C"/>
    <w:rsid w:val="00136FF4"/>
    <w:rsid w:val="00180E0C"/>
    <w:rsid w:val="00187FA3"/>
    <w:rsid w:val="001A2F19"/>
    <w:rsid w:val="00203859"/>
    <w:rsid w:val="0020798B"/>
    <w:rsid w:val="002302B6"/>
    <w:rsid w:val="0023325C"/>
    <w:rsid w:val="00250291"/>
    <w:rsid w:val="00250B1B"/>
    <w:rsid w:val="00256811"/>
    <w:rsid w:val="00286E04"/>
    <w:rsid w:val="002B6C43"/>
    <w:rsid w:val="002D0F59"/>
    <w:rsid w:val="002E2F21"/>
    <w:rsid w:val="002E75B4"/>
    <w:rsid w:val="00307DC7"/>
    <w:rsid w:val="00324A4D"/>
    <w:rsid w:val="00331FFF"/>
    <w:rsid w:val="0033660A"/>
    <w:rsid w:val="00353F1A"/>
    <w:rsid w:val="00356B41"/>
    <w:rsid w:val="003B1ED1"/>
    <w:rsid w:val="003B5622"/>
    <w:rsid w:val="003B7A4F"/>
    <w:rsid w:val="003D7120"/>
    <w:rsid w:val="003F3DD9"/>
    <w:rsid w:val="00401A30"/>
    <w:rsid w:val="00404C7E"/>
    <w:rsid w:val="00406395"/>
    <w:rsid w:val="00410BE3"/>
    <w:rsid w:val="00412F03"/>
    <w:rsid w:val="00421C61"/>
    <w:rsid w:val="00422816"/>
    <w:rsid w:val="00431D1E"/>
    <w:rsid w:val="00437002"/>
    <w:rsid w:val="0045411F"/>
    <w:rsid w:val="0048074C"/>
    <w:rsid w:val="004A1A87"/>
    <w:rsid w:val="004B26FE"/>
    <w:rsid w:val="004C32A2"/>
    <w:rsid w:val="004D39DF"/>
    <w:rsid w:val="00503621"/>
    <w:rsid w:val="00510346"/>
    <w:rsid w:val="00511A86"/>
    <w:rsid w:val="005318AE"/>
    <w:rsid w:val="005543C7"/>
    <w:rsid w:val="00597F2C"/>
    <w:rsid w:val="005A5DC9"/>
    <w:rsid w:val="005D20A7"/>
    <w:rsid w:val="00601468"/>
    <w:rsid w:val="0060177A"/>
    <w:rsid w:val="0060326F"/>
    <w:rsid w:val="00621BDD"/>
    <w:rsid w:val="00666BC5"/>
    <w:rsid w:val="006716CE"/>
    <w:rsid w:val="00681E9F"/>
    <w:rsid w:val="006A5F5A"/>
    <w:rsid w:val="006B0D35"/>
    <w:rsid w:val="006C6C03"/>
    <w:rsid w:val="006E272A"/>
    <w:rsid w:val="006E49B7"/>
    <w:rsid w:val="006E7A15"/>
    <w:rsid w:val="00700C51"/>
    <w:rsid w:val="00710326"/>
    <w:rsid w:val="00716F3E"/>
    <w:rsid w:val="00720AEC"/>
    <w:rsid w:val="00723363"/>
    <w:rsid w:val="0073197B"/>
    <w:rsid w:val="00734048"/>
    <w:rsid w:val="00740D80"/>
    <w:rsid w:val="00741772"/>
    <w:rsid w:val="00747C93"/>
    <w:rsid w:val="00755CEF"/>
    <w:rsid w:val="00757495"/>
    <w:rsid w:val="00790BFE"/>
    <w:rsid w:val="00796C5E"/>
    <w:rsid w:val="00797B2E"/>
    <w:rsid w:val="007A3D10"/>
    <w:rsid w:val="007A5757"/>
    <w:rsid w:val="007D037E"/>
    <w:rsid w:val="007F2939"/>
    <w:rsid w:val="007F5312"/>
    <w:rsid w:val="00820BFE"/>
    <w:rsid w:val="00823B3F"/>
    <w:rsid w:val="00890953"/>
    <w:rsid w:val="00891F57"/>
    <w:rsid w:val="008A74AC"/>
    <w:rsid w:val="008C0F60"/>
    <w:rsid w:val="008C54DE"/>
    <w:rsid w:val="008D0FD0"/>
    <w:rsid w:val="008D6555"/>
    <w:rsid w:val="008E0728"/>
    <w:rsid w:val="008E4F94"/>
    <w:rsid w:val="008E5C63"/>
    <w:rsid w:val="00910EC6"/>
    <w:rsid w:val="009147CE"/>
    <w:rsid w:val="0095362F"/>
    <w:rsid w:val="0095481E"/>
    <w:rsid w:val="00983507"/>
    <w:rsid w:val="00986B51"/>
    <w:rsid w:val="009909BA"/>
    <w:rsid w:val="009A18CA"/>
    <w:rsid w:val="009B215F"/>
    <w:rsid w:val="009B589A"/>
    <w:rsid w:val="009F5D88"/>
    <w:rsid w:val="00A05948"/>
    <w:rsid w:val="00A36D8C"/>
    <w:rsid w:val="00A53CF1"/>
    <w:rsid w:val="00A65924"/>
    <w:rsid w:val="00A77727"/>
    <w:rsid w:val="00A84CDB"/>
    <w:rsid w:val="00AE6E9F"/>
    <w:rsid w:val="00AF2AAA"/>
    <w:rsid w:val="00B32ADF"/>
    <w:rsid w:val="00B36861"/>
    <w:rsid w:val="00B36EC3"/>
    <w:rsid w:val="00B41B50"/>
    <w:rsid w:val="00B5142A"/>
    <w:rsid w:val="00B540F5"/>
    <w:rsid w:val="00B55C01"/>
    <w:rsid w:val="00B67C33"/>
    <w:rsid w:val="00B74922"/>
    <w:rsid w:val="00B74F01"/>
    <w:rsid w:val="00B832D3"/>
    <w:rsid w:val="00B84B4B"/>
    <w:rsid w:val="00BA1267"/>
    <w:rsid w:val="00BC0922"/>
    <w:rsid w:val="00BC4750"/>
    <w:rsid w:val="00BF171B"/>
    <w:rsid w:val="00C02D25"/>
    <w:rsid w:val="00C05615"/>
    <w:rsid w:val="00C424D9"/>
    <w:rsid w:val="00C47005"/>
    <w:rsid w:val="00C571C5"/>
    <w:rsid w:val="00C659C0"/>
    <w:rsid w:val="00C73F92"/>
    <w:rsid w:val="00CD715D"/>
    <w:rsid w:val="00CE7C43"/>
    <w:rsid w:val="00CF1C84"/>
    <w:rsid w:val="00D11EB3"/>
    <w:rsid w:val="00D70133"/>
    <w:rsid w:val="00DB5469"/>
    <w:rsid w:val="00DD4DB7"/>
    <w:rsid w:val="00DF527C"/>
    <w:rsid w:val="00E04C52"/>
    <w:rsid w:val="00E06428"/>
    <w:rsid w:val="00E36565"/>
    <w:rsid w:val="00E37849"/>
    <w:rsid w:val="00EB2726"/>
    <w:rsid w:val="00ED0977"/>
    <w:rsid w:val="00EE15B5"/>
    <w:rsid w:val="00EE1FCE"/>
    <w:rsid w:val="00EF112B"/>
    <w:rsid w:val="00F01D37"/>
    <w:rsid w:val="00F12058"/>
    <w:rsid w:val="00F14ECF"/>
    <w:rsid w:val="00F15456"/>
    <w:rsid w:val="00F445E6"/>
    <w:rsid w:val="00F746DB"/>
    <w:rsid w:val="00F87F70"/>
    <w:rsid w:val="00F961B7"/>
    <w:rsid w:val="00F97D6B"/>
    <w:rsid w:val="00FA050C"/>
    <w:rsid w:val="00FD0293"/>
    <w:rsid w:val="00FE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114DE-51EE-45DF-AD83-83DDC187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5E6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2332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75B4"/>
    <w:pPr>
      <w:spacing w:after="0" w:line="240" w:lineRule="auto"/>
    </w:pPr>
  </w:style>
  <w:style w:type="paragraph" w:customStyle="1" w:styleId="Default">
    <w:name w:val="Default"/>
    <w:link w:val="Default0"/>
    <w:rsid w:val="00B540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locked/>
    <w:rsid w:val="00B540F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2D2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954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7D037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D037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D037E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D037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D037E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D0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D037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32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7617">
          <w:marLeft w:val="12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3967">
          <w:marLeft w:val="12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7770">
          <w:marLeft w:val="12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84051">
          <w:marLeft w:val="12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1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55441-1504-4A0B-9AAA-C06CD27F1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2880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Пацурина Елена Михайловна</dc:creator>
  <cp:keywords/>
  <dc:description/>
  <cp:lastModifiedBy>Губина Светлана Валерьевна</cp:lastModifiedBy>
  <cp:revision>26</cp:revision>
  <cp:lastPrinted>2026-03-12T10:28:00Z</cp:lastPrinted>
  <dcterms:created xsi:type="dcterms:W3CDTF">2026-02-12T13:21:00Z</dcterms:created>
  <dcterms:modified xsi:type="dcterms:W3CDTF">2026-06-22T09:31:00Z</dcterms:modified>
</cp:coreProperties>
</file>