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0" w:rsidRDefault="006B0A40" w:rsidP="00740D42">
      <w:pPr>
        <w:pStyle w:val="af4"/>
        <w:rPr>
          <w:sz w:val="21"/>
          <w:szCs w:val="21"/>
        </w:rPr>
      </w:pPr>
    </w:p>
    <w:p w:rsidR="00730E2F" w:rsidRPr="00AA5C31" w:rsidRDefault="00730E2F" w:rsidP="00740D42">
      <w:pPr>
        <w:pStyle w:val="af4"/>
        <w:rPr>
          <w:sz w:val="22"/>
          <w:szCs w:val="22"/>
        </w:rPr>
      </w:pPr>
      <w:r w:rsidRPr="00AA5C31">
        <w:rPr>
          <w:sz w:val="22"/>
          <w:szCs w:val="22"/>
        </w:rPr>
        <w:t>Государ</w:t>
      </w:r>
      <w:r w:rsidR="009A5DBB" w:rsidRPr="00AA5C31">
        <w:rPr>
          <w:sz w:val="22"/>
          <w:szCs w:val="22"/>
        </w:rPr>
        <w:t>ственный контракт № _____</w:t>
      </w:r>
    </w:p>
    <w:p w:rsidR="00730E2F" w:rsidRPr="00AA5C31" w:rsidRDefault="00730E2F" w:rsidP="00740D42">
      <w:pPr>
        <w:jc w:val="center"/>
        <w:rPr>
          <w:b/>
          <w:bCs/>
          <w:sz w:val="22"/>
          <w:szCs w:val="22"/>
        </w:rPr>
      </w:pPr>
      <w:proofErr w:type="gramStart"/>
      <w:r w:rsidRPr="00AA5C31">
        <w:rPr>
          <w:b/>
          <w:bCs/>
          <w:sz w:val="22"/>
          <w:szCs w:val="22"/>
        </w:rPr>
        <w:t>на</w:t>
      </w:r>
      <w:proofErr w:type="gramEnd"/>
      <w:r w:rsidRPr="00AA5C31">
        <w:rPr>
          <w:b/>
          <w:bCs/>
          <w:sz w:val="22"/>
          <w:szCs w:val="22"/>
        </w:rPr>
        <w:t xml:space="preserve"> поставку товара</w:t>
      </w:r>
    </w:p>
    <w:p w:rsidR="00730E2F" w:rsidRPr="00AA5C31" w:rsidRDefault="00730E2F" w:rsidP="00740D42">
      <w:pPr>
        <w:rPr>
          <w:b/>
          <w:bCs/>
          <w:sz w:val="22"/>
          <w:szCs w:val="22"/>
        </w:rPr>
      </w:pPr>
    </w:p>
    <w:tbl>
      <w:tblPr>
        <w:tblW w:w="0" w:type="auto"/>
        <w:tblLook w:val="0000" w:firstRow="0" w:lastRow="0" w:firstColumn="0" w:lastColumn="0" w:noHBand="0" w:noVBand="0"/>
      </w:tblPr>
      <w:tblGrid>
        <w:gridCol w:w="4437"/>
        <w:gridCol w:w="5418"/>
      </w:tblGrid>
      <w:tr w:rsidR="00730E2F" w:rsidRPr="00AA5C31" w:rsidTr="00E34097">
        <w:trPr>
          <w:trHeight w:val="343"/>
        </w:trPr>
        <w:tc>
          <w:tcPr>
            <w:tcW w:w="4502" w:type="dxa"/>
          </w:tcPr>
          <w:p w:rsidR="00730E2F" w:rsidRPr="00AA5C31" w:rsidRDefault="00730E2F" w:rsidP="00740D42">
            <w:pPr>
              <w:rPr>
                <w:bCs/>
                <w:sz w:val="22"/>
                <w:szCs w:val="22"/>
              </w:rPr>
            </w:pPr>
            <w:r w:rsidRPr="00AA5C31">
              <w:rPr>
                <w:bCs/>
                <w:sz w:val="22"/>
                <w:szCs w:val="22"/>
              </w:rPr>
              <w:t xml:space="preserve">г. Иркутск </w:t>
            </w:r>
          </w:p>
        </w:tc>
        <w:tc>
          <w:tcPr>
            <w:tcW w:w="5493" w:type="dxa"/>
          </w:tcPr>
          <w:p w:rsidR="00730E2F" w:rsidRPr="00AA5C31" w:rsidRDefault="000C4244" w:rsidP="00280F48">
            <w:pPr>
              <w:jc w:val="right"/>
              <w:rPr>
                <w:bCs/>
                <w:sz w:val="22"/>
                <w:szCs w:val="22"/>
              </w:rPr>
            </w:pPr>
            <w:r w:rsidRPr="00AA5C31">
              <w:rPr>
                <w:bCs/>
                <w:sz w:val="22"/>
                <w:szCs w:val="22"/>
              </w:rPr>
              <w:t xml:space="preserve">     «___»  _______</w:t>
            </w:r>
            <w:r w:rsidR="00D64B0A" w:rsidRPr="00AA5C31">
              <w:rPr>
                <w:bCs/>
                <w:sz w:val="22"/>
                <w:szCs w:val="22"/>
              </w:rPr>
              <w:t>____</w:t>
            </w:r>
            <w:r w:rsidR="00DE75F2" w:rsidRPr="00AA5C31">
              <w:rPr>
                <w:bCs/>
                <w:sz w:val="22"/>
                <w:szCs w:val="22"/>
              </w:rPr>
              <w:t xml:space="preserve"> 202</w:t>
            </w:r>
            <w:r w:rsidR="00280F48">
              <w:rPr>
                <w:bCs/>
                <w:sz w:val="22"/>
                <w:szCs w:val="22"/>
              </w:rPr>
              <w:t>6</w:t>
            </w:r>
            <w:r w:rsidR="00730E2F" w:rsidRPr="00AA5C31">
              <w:rPr>
                <w:bCs/>
                <w:sz w:val="22"/>
                <w:szCs w:val="22"/>
              </w:rPr>
              <w:t xml:space="preserve"> г.</w:t>
            </w:r>
          </w:p>
        </w:tc>
      </w:tr>
    </w:tbl>
    <w:p w:rsidR="009C3C6C" w:rsidRPr="00CB0210" w:rsidRDefault="009C3C6C" w:rsidP="009C3C6C">
      <w:pPr>
        <w:ind w:right="-85" w:firstLine="709"/>
        <w:contextualSpacing/>
        <w:jc w:val="both"/>
        <w:rPr>
          <w:sz w:val="22"/>
          <w:szCs w:val="22"/>
        </w:rPr>
      </w:pPr>
      <w:r w:rsidRPr="00AA5C31">
        <w:rPr>
          <w:b/>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(сокращенное </w:t>
      </w:r>
      <w:r w:rsidRPr="00AA5C31">
        <w:rPr>
          <w:b/>
          <w:sz w:val="22"/>
          <w:szCs w:val="22"/>
        </w:rPr>
        <w:br/>
        <w:t xml:space="preserve">наименование - ФКУ ИК-6 </w:t>
      </w:r>
      <w:r w:rsidRPr="00CB0210">
        <w:rPr>
          <w:b/>
          <w:sz w:val="22"/>
          <w:szCs w:val="22"/>
        </w:rPr>
        <w:t>ГУФСИН России по Иркутской области),</w:t>
      </w:r>
      <w:r w:rsidR="006A66D0" w:rsidRPr="00CB0210">
        <w:rPr>
          <w:b/>
          <w:sz w:val="22"/>
          <w:szCs w:val="22"/>
        </w:rPr>
        <w:t xml:space="preserve"> </w:t>
      </w:r>
      <w:r w:rsidRPr="00CB0210">
        <w:rPr>
          <w:bCs/>
          <w:sz w:val="22"/>
          <w:szCs w:val="22"/>
        </w:rPr>
        <w:t xml:space="preserve">выступающее от имени Российской Федерации, в целях обеспечения государственных нужд, </w:t>
      </w:r>
      <w:r w:rsidRPr="00CB0210">
        <w:rPr>
          <w:sz w:val="22"/>
          <w:szCs w:val="22"/>
        </w:rPr>
        <w:t xml:space="preserve">именуемое в дальнейшем </w:t>
      </w:r>
      <w:r w:rsidRPr="00CB0210">
        <w:rPr>
          <w:b/>
          <w:i/>
          <w:sz w:val="22"/>
          <w:szCs w:val="22"/>
        </w:rPr>
        <w:t>«Государственный заказчик»</w:t>
      </w:r>
      <w:r w:rsidRPr="00CB0210">
        <w:rPr>
          <w:sz w:val="22"/>
          <w:szCs w:val="22"/>
        </w:rPr>
        <w:t xml:space="preserve">, </w:t>
      </w:r>
      <w:r w:rsidR="00F55219" w:rsidRPr="00CB0210">
        <w:rPr>
          <w:sz w:val="22"/>
          <w:szCs w:val="22"/>
        </w:rPr>
        <w:t xml:space="preserve">в </w:t>
      </w:r>
      <w:r w:rsidR="00280F48">
        <w:rPr>
          <w:sz w:val="22"/>
          <w:szCs w:val="22"/>
        </w:rPr>
        <w:t xml:space="preserve">лице </w:t>
      </w:r>
      <w:r w:rsidR="00CB0210" w:rsidRPr="00CB0210">
        <w:rPr>
          <w:sz w:val="22"/>
          <w:szCs w:val="22"/>
        </w:rPr>
        <w:t xml:space="preserve">начальника учреждения </w:t>
      </w:r>
      <w:r w:rsidR="00280F48">
        <w:rPr>
          <w:sz w:val="22"/>
          <w:szCs w:val="22"/>
        </w:rPr>
        <w:t>Бардаханова Николая Леонидовича</w:t>
      </w:r>
      <w:r w:rsidR="00CB0210" w:rsidRPr="00CB0210">
        <w:rPr>
          <w:sz w:val="22"/>
          <w:szCs w:val="22"/>
        </w:rPr>
        <w:t xml:space="preserve">, действующего на основании </w:t>
      </w:r>
      <w:r w:rsidR="00CB0210" w:rsidRPr="00CB0210">
        <w:rPr>
          <w:color w:val="000000"/>
          <w:sz w:val="22"/>
          <w:szCs w:val="22"/>
        </w:rPr>
        <w:t>Устава</w:t>
      </w:r>
      <w:r w:rsidRPr="00CB0210">
        <w:rPr>
          <w:sz w:val="22"/>
          <w:szCs w:val="22"/>
        </w:rPr>
        <w:t>,</w:t>
      </w:r>
      <w:r w:rsidR="006A66D0" w:rsidRPr="00CB0210">
        <w:rPr>
          <w:sz w:val="22"/>
          <w:szCs w:val="22"/>
        </w:rPr>
        <w:t xml:space="preserve"> </w:t>
      </w:r>
      <w:r w:rsidRPr="00CB0210">
        <w:rPr>
          <w:sz w:val="22"/>
          <w:szCs w:val="22"/>
        </w:rPr>
        <w:t xml:space="preserve">с одной стороны, и </w:t>
      </w:r>
    </w:p>
    <w:p w:rsidR="00B242E0" w:rsidRPr="00AA5C31" w:rsidRDefault="00526B8D" w:rsidP="00B242E0">
      <w:pPr>
        <w:widowControl w:val="0"/>
        <w:ind w:firstLine="709"/>
        <w:jc w:val="both"/>
        <w:rPr>
          <w:sz w:val="22"/>
          <w:szCs w:val="22"/>
        </w:rPr>
      </w:pPr>
      <w:r>
        <w:rPr>
          <w:b/>
          <w:sz w:val="22"/>
          <w:szCs w:val="22"/>
        </w:rPr>
        <w:t>______________________________________________</w:t>
      </w:r>
      <w:r w:rsidR="004408C9" w:rsidRPr="00150251">
        <w:rPr>
          <w:b/>
          <w:sz w:val="22"/>
          <w:szCs w:val="22"/>
        </w:rPr>
        <w:t xml:space="preserve"> (</w:t>
      </w:r>
      <w:r w:rsidRPr="00AA5C31">
        <w:rPr>
          <w:b/>
          <w:sz w:val="22"/>
          <w:szCs w:val="22"/>
        </w:rPr>
        <w:t xml:space="preserve">сокращенное </w:t>
      </w:r>
      <w:r w:rsidRPr="00AA5C31">
        <w:rPr>
          <w:b/>
          <w:sz w:val="22"/>
          <w:szCs w:val="22"/>
        </w:rPr>
        <w:br/>
        <w:t>наименование</w:t>
      </w:r>
      <w:r>
        <w:rPr>
          <w:b/>
          <w:sz w:val="22"/>
          <w:szCs w:val="22"/>
        </w:rPr>
        <w:t>___________________</w:t>
      </w:r>
      <w:r w:rsidR="004408C9" w:rsidRPr="00150251">
        <w:rPr>
          <w:b/>
          <w:bCs/>
          <w:sz w:val="22"/>
          <w:szCs w:val="22"/>
        </w:rPr>
        <w:t>)</w:t>
      </w:r>
      <w:r w:rsidR="004408C9" w:rsidRPr="00150251">
        <w:rPr>
          <w:sz w:val="22"/>
          <w:szCs w:val="22"/>
        </w:rPr>
        <w:t>, именуемый в дальнейшем «</w:t>
      </w:r>
      <w:r w:rsidR="004408C9" w:rsidRPr="00150251">
        <w:rPr>
          <w:b/>
          <w:i/>
          <w:sz w:val="22"/>
          <w:szCs w:val="22"/>
        </w:rPr>
        <w:t>Поставщик</w:t>
      </w:r>
      <w:r w:rsidR="004408C9" w:rsidRPr="00150251">
        <w:rPr>
          <w:sz w:val="22"/>
          <w:szCs w:val="22"/>
        </w:rPr>
        <w:t xml:space="preserve">», действующий </w:t>
      </w:r>
      <w:r>
        <w:rPr>
          <w:sz w:val="22"/>
          <w:szCs w:val="22"/>
        </w:rPr>
        <w:br/>
      </w:r>
      <w:r w:rsidR="004408C9" w:rsidRPr="00150251">
        <w:rPr>
          <w:sz w:val="22"/>
          <w:szCs w:val="22"/>
        </w:rPr>
        <w:t xml:space="preserve">на основании Свидетельства серия 38 № 000557631 от 12 августа </w:t>
      </w:r>
      <w:smartTag w:uri="urn:schemas-microsoft-com:office:smarttags" w:element="metricconverter">
        <w:smartTagPr>
          <w:attr w:name="ProductID" w:val="2004 г"/>
        </w:smartTagPr>
        <w:smartTag w:uri="urn:schemas-microsoft-com:office:smarttags" w:element="metricconverter">
          <w:smartTagPr>
            <w:attr w:name="ProductID" w:val="2004 г"/>
          </w:smartTagPr>
          <w:r w:rsidR="004408C9" w:rsidRPr="00150251">
            <w:rPr>
              <w:sz w:val="22"/>
              <w:szCs w:val="22"/>
            </w:rPr>
            <w:t>2004 г</w:t>
          </w:r>
        </w:smartTag>
        <w:r w:rsidR="004408C9" w:rsidRPr="00150251">
          <w:rPr>
            <w:sz w:val="22"/>
            <w:szCs w:val="22"/>
          </w:rPr>
          <w:t>.</w:t>
        </w:r>
      </w:smartTag>
      <w:r w:rsidR="00B242E0" w:rsidRPr="00AA5C31">
        <w:rPr>
          <w:sz w:val="22"/>
          <w:szCs w:val="22"/>
        </w:rPr>
        <w:t xml:space="preserve">, с другой стороны, вместе именуемые Стороны, руководствуясь: </w:t>
      </w:r>
    </w:p>
    <w:p w:rsidR="00B242E0" w:rsidRPr="00AA5C31" w:rsidRDefault="00B242E0" w:rsidP="00B242E0">
      <w:pPr>
        <w:ind w:firstLine="709"/>
        <w:contextualSpacing/>
        <w:jc w:val="both"/>
        <w:rPr>
          <w:sz w:val="22"/>
          <w:szCs w:val="22"/>
        </w:rPr>
      </w:pPr>
      <w:r w:rsidRPr="00AA5C31">
        <w:rPr>
          <w:sz w:val="22"/>
          <w:szCs w:val="22"/>
        </w:rPr>
        <w:t xml:space="preserve">Гражданским кодексом Российской Федерации, </w:t>
      </w:r>
    </w:p>
    <w:p w:rsidR="00B242E0" w:rsidRPr="00AA5C31" w:rsidRDefault="00B242E0" w:rsidP="00B242E0">
      <w:pPr>
        <w:ind w:firstLine="709"/>
        <w:contextualSpacing/>
        <w:jc w:val="both"/>
        <w:rPr>
          <w:sz w:val="22"/>
          <w:szCs w:val="22"/>
        </w:rPr>
      </w:pPr>
      <w:proofErr w:type="gramStart"/>
      <w:r w:rsidRPr="00AA5C31">
        <w:rPr>
          <w:sz w:val="22"/>
          <w:szCs w:val="22"/>
        </w:rPr>
        <w:t>пунктом</w:t>
      </w:r>
      <w:proofErr w:type="gramEnd"/>
      <w:r w:rsidRPr="00AA5C31">
        <w:rPr>
          <w:sz w:val="22"/>
          <w:szCs w:val="22"/>
        </w:rPr>
        <w:t xml:space="preserve">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757E4" w:rsidRPr="00AA5C31" w:rsidRDefault="00A757E4" w:rsidP="00BD7464">
      <w:pPr>
        <w:ind w:firstLine="709"/>
        <w:contextualSpacing/>
        <w:jc w:val="both"/>
        <w:rPr>
          <w:sz w:val="22"/>
          <w:szCs w:val="22"/>
        </w:rPr>
      </w:pPr>
    </w:p>
    <w:p w:rsidR="00730E2F" w:rsidRPr="00AA5C31" w:rsidRDefault="00730E2F" w:rsidP="00740D42">
      <w:pPr>
        <w:numPr>
          <w:ilvl w:val="0"/>
          <w:numId w:val="10"/>
        </w:numPr>
        <w:ind w:left="0" w:firstLine="0"/>
        <w:jc w:val="center"/>
        <w:rPr>
          <w:b/>
          <w:bCs/>
          <w:sz w:val="22"/>
          <w:szCs w:val="22"/>
        </w:rPr>
      </w:pPr>
      <w:r w:rsidRPr="00AA5C31">
        <w:rPr>
          <w:b/>
          <w:bCs/>
          <w:sz w:val="22"/>
          <w:szCs w:val="22"/>
        </w:rPr>
        <w:t>Предмет Контракта</w:t>
      </w:r>
    </w:p>
    <w:p w:rsidR="004F3C55" w:rsidRPr="00AA5C31" w:rsidRDefault="004F3C55" w:rsidP="00740D42">
      <w:pPr>
        <w:ind w:firstLine="709"/>
        <w:jc w:val="both"/>
        <w:rPr>
          <w:sz w:val="22"/>
          <w:szCs w:val="22"/>
        </w:rPr>
      </w:pPr>
    </w:p>
    <w:p w:rsidR="00BD7464" w:rsidRPr="00AA5C31" w:rsidRDefault="00730E2F" w:rsidP="00AA5C31">
      <w:pPr>
        <w:ind w:firstLine="709"/>
        <w:jc w:val="both"/>
        <w:rPr>
          <w:sz w:val="22"/>
          <w:szCs w:val="22"/>
        </w:rPr>
      </w:pPr>
      <w:r w:rsidRPr="00AA5C31">
        <w:rPr>
          <w:sz w:val="22"/>
          <w:szCs w:val="22"/>
        </w:rPr>
        <w:t xml:space="preserve">1.1. </w:t>
      </w:r>
      <w:r w:rsidRPr="00AA5C31">
        <w:rPr>
          <w:noProof/>
          <w:sz w:val="22"/>
          <w:szCs w:val="22"/>
        </w:rPr>
        <w:t xml:space="preserve">Поставщик </w:t>
      </w:r>
      <w:r w:rsidRPr="00AA5C31">
        <w:rPr>
          <w:sz w:val="22"/>
          <w:szCs w:val="22"/>
        </w:rPr>
        <w:t>в рамках исполнения Контракта</w:t>
      </w:r>
      <w:r w:rsidRPr="00AA5C31">
        <w:rPr>
          <w:noProof/>
          <w:sz w:val="22"/>
          <w:szCs w:val="22"/>
        </w:rPr>
        <w:t xml:space="preserve"> обязуется пере</w:t>
      </w:r>
      <w:r w:rsidR="00AA5C31">
        <w:rPr>
          <w:noProof/>
          <w:sz w:val="22"/>
          <w:szCs w:val="22"/>
        </w:rPr>
        <w:t xml:space="preserve">дать Государственному заказчику </w:t>
      </w:r>
      <w:r w:rsidR="00F2289A">
        <w:rPr>
          <w:sz w:val="22"/>
          <w:szCs w:val="22"/>
        </w:rPr>
        <w:t>строительные смеси</w:t>
      </w:r>
      <w:r w:rsidR="00AA5C31">
        <w:rPr>
          <w:sz w:val="22"/>
          <w:szCs w:val="22"/>
        </w:rPr>
        <w:t xml:space="preserve"> в </w:t>
      </w:r>
      <w:r w:rsidR="001B3B25">
        <w:rPr>
          <w:sz w:val="22"/>
          <w:szCs w:val="22"/>
        </w:rPr>
        <w:t>соответствии</w:t>
      </w:r>
      <w:r w:rsidR="005654B8" w:rsidRPr="00AA5C31">
        <w:rPr>
          <w:sz w:val="22"/>
          <w:szCs w:val="22"/>
        </w:rPr>
        <w:t xml:space="preserve"> с </w:t>
      </w:r>
      <w:r w:rsidR="00A2308A">
        <w:rPr>
          <w:sz w:val="22"/>
          <w:szCs w:val="22"/>
        </w:rPr>
        <w:t xml:space="preserve">ГОСТ </w:t>
      </w:r>
      <w:r w:rsidR="00F2289A">
        <w:rPr>
          <w:sz w:val="22"/>
          <w:szCs w:val="22"/>
        </w:rPr>
        <w:t>31108-2020</w:t>
      </w:r>
      <w:r w:rsidR="00B069F9" w:rsidRPr="00AA5C31">
        <w:rPr>
          <w:sz w:val="22"/>
          <w:szCs w:val="22"/>
        </w:rPr>
        <w:t>,</w:t>
      </w:r>
      <w:r w:rsidR="00A2308A">
        <w:rPr>
          <w:sz w:val="22"/>
          <w:szCs w:val="22"/>
        </w:rPr>
        <w:t xml:space="preserve"> ГОСТ </w:t>
      </w:r>
      <w:r w:rsidR="00F2289A">
        <w:rPr>
          <w:sz w:val="22"/>
          <w:szCs w:val="22"/>
        </w:rPr>
        <w:t xml:space="preserve">10277-90, </w:t>
      </w:r>
      <w:r w:rsidR="00F2289A">
        <w:rPr>
          <w:sz w:val="22"/>
          <w:szCs w:val="22"/>
        </w:rPr>
        <w:br/>
        <w:t>ГОСТ Р 58279-2024</w:t>
      </w:r>
      <w:r w:rsidR="00B069F9" w:rsidRPr="00AA5C31">
        <w:rPr>
          <w:sz w:val="22"/>
          <w:szCs w:val="22"/>
        </w:rPr>
        <w:t xml:space="preserve"> </w:t>
      </w:r>
      <w:r w:rsidRPr="00AA5C31">
        <w:rPr>
          <w:noProof/>
          <w:sz w:val="22"/>
          <w:szCs w:val="22"/>
        </w:rPr>
        <w:t>(далее – товар) в количестве,</w:t>
      </w:r>
      <w:r w:rsidR="006A66D0" w:rsidRPr="00AA5C31">
        <w:rPr>
          <w:noProof/>
          <w:sz w:val="22"/>
          <w:szCs w:val="22"/>
        </w:rPr>
        <w:t xml:space="preserve"> </w:t>
      </w:r>
      <w:r w:rsidR="00D36501" w:rsidRPr="00AA5C31">
        <w:rPr>
          <w:noProof/>
          <w:sz w:val="22"/>
          <w:szCs w:val="22"/>
        </w:rPr>
        <w:t xml:space="preserve">ассортименте, </w:t>
      </w:r>
      <w:r w:rsidRPr="00AA5C31">
        <w:rPr>
          <w:noProof/>
          <w:sz w:val="22"/>
          <w:szCs w:val="22"/>
        </w:rPr>
        <w:t xml:space="preserve">по цене, адресу и в сроки, предусмотренные </w:t>
      </w:r>
      <w:r w:rsidR="00C92BE2" w:rsidRPr="00AA5C31">
        <w:rPr>
          <w:noProof/>
          <w:sz w:val="22"/>
          <w:szCs w:val="22"/>
        </w:rPr>
        <w:t>в</w:t>
      </w:r>
      <w:r w:rsidRPr="00AA5C31">
        <w:rPr>
          <w:noProof/>
          <w:sz w:val="22"/>
          <w:szCs w:val="22"/>
        </w:rPr>
        <w:t>едомостью поставки (приложение № 1)</w:t>
      </w:r>
      <w:r w:rsidRPr="00AA5C31">
        <w:rPr>
          <w:sz w:val="22"/>
          <w:szCs w:val="22"/>
        </w:rPr>
        <w:t>, а Государственный заказчик обязуется обеспечить приемку и оплату товара согласно условиям Контракта.</w:t>
      </w:r>
    </w:p>
    <w:p w:rsidR="00A757E4" w:rsidRPr="00AA5C31" w:rsidRDefault="00A757E4" w:rsidP="00BD7464">
      <w:pPr>
        <w:ind w:firstLine="708"/>
        <w:jc w:val="both"/>
        <w:rPr>
          <w:sz w:val="22"/>
          <w:szCs w:val="22"/>
        </w:rPr>
      </w:pPr>
    </w:p>
    <w:p w:rsidR="00730E2F" w:rsidRPr="00AA5C31" w:rsidRDefault="00730E2F" w:rsidP="00740D42">
      <w:pPr>
        <w:pStyle w:val="310"/>
        <w:widowControl w:val="0"/>
        <w:numPr>
          <w:ilvl w:val="0"/>
          <w:numId w:val="10"/>
        </w:numPr>
        <w:suppressAutoHyphens w:val="0"/>
        <w:jc w:val="center"/>
        <w:rPr>
          <w:rFonts w:cs="Times New Roman"/>
          <w:b/>
          <w:bCs/>
          <w:sz w:val="22"/>
          <w:szCs w:val="22"/>
        </w:rPr>
      </w:pPr>
      <w:r w:rsidRPr="00AA5C31">
        <w:rPr>
          <w:rFonts w:cs="Times New Roman"/>
          <w:b/>
          <w:bCs/>
          <w:sz w:val="22"/>
          <w:szCs w:val="22"/>
        </w:rPr>
        <w:t>Права и обязанности Сторон</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2.1. Государственный заказчик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2.1.1.  Принять поставленный товар, соответствующий требованиям, установленным </w:t>
      </w:r>
      <w:r w:rsidR="00C92BE2" w:rsidRPr="00AA5C31">
        <w:rPr>
          <w:rFonts w:cs="Times New Roman"/>
          <w:sz w:val="22"/>
          <w:szCs w:val="22"/>
        </w:rPr>
        <w:t>К</w:t>
      </w:r>
      <w:r w:rsidRPr="00AA5C31">
        <w:rPr>
          <w:rFonts w:cs="Times New Roman"/>
          <w:sz w:val="22"/>
          <w:szCs w:val="22"/>
        </w:rPr>
        <w:t>онтрактом, и оплатить этот товар на указанных в нем условиях.</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2.1.2. Обеспечить приемку товара в соответствии с условиями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установленной приложением № 2 настоящего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2.1.4. Совершать в соответствии с законодательством Российской Федерации иные необходимые для исполнения государственного </w:t>
      </w:r>
      <w:r w:rsidR="00C92BE2" w:rsidRPr="00AA5C31">
        <w:rPr>
          <w:rFonts w:cs="Times New Roman"/>
          <w:sz w:val="22"/>
          <w:szCs w:val="22"/>
        </w:rPr>
        <w:t>К</w:t>
      </w:r>
      <w:r w:rsidRPr="00AA5C31">
        <w:rPr>
          <w:rFonts w:cs="Times New Roman"/>
          <w:sz w:val="22"/>
          <w:szCs w:val="22"/>
        </w:rPr>
        <w:t>онтракта действия.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 Государственный заказчик имеет право:</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2.2.1. Требовать от Поставщика надлежащего исполнения обязательств, предусмотренных контрактом.</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2.2.2. Осуществлять контроль за исполнением </w:t>
      </w:r>
      <w:r w:rsidR="00C92BE2" w:rsidRPr="00AA5C31">
        <w:rPr>
          <w:rFonts w:cs="Times New Roman"/>
          <w:sz w:val="22"/>
          <w:szCs w:val="22"/>
        </w:rPr>
        <w:t>К</w:t>
      </w:r>
      <w:r w:rsidRPr="00AA5C31">
        <w:rPr>
          <w:rFonts w:cs="Times New Roman"/>
          <w:sz w:val="22"/>
          <w:szCs w:val="22"/>
        </w:rPr>
        <w:t xml:space="preserve">онтракта, в том числе на отдельных этапах </w:t>
      </w:r>
      <w:r w:rsidR="0090372D" w:rsidRPr="00AA5C31">
        <w:rPr>
          <w:rFonts w:cs="Times New Roman"/>
          <w:sz w:val="22"/>
          <w:szCs w:val="22"/>
        </w:rPr>
        <w:br/>
      </w:r>
      <w:r w:rsidRPr="00AA5C31">
        <w:rPr>
          <w:rFonts w:cs="Times New Roman"/>
          <w:sz w:val="22"/>
          <w:szCs w:val="22"/>
        </w:rPr>
        <w:t xml:space="preserve">его исполнения, без вмешательства в оперативную </w:t>
      </w:r>
      <w:proofErr w:type="gramStart"/>
      <w:r w:rsidRPr="00AA5C31">
        <w:rPr>
          <w:rFonts w:cs="Times New Roman"/>
          <w:sz w:val="22"/>
          <w:szCs w:val="22"/>
        </w:rPr>
        <w:t>и  хозяйственную</w:t>
      </w:r>
      <w:proofErr w:type="gramEnd"/>
      <w:r w:rsidRPr="00AA5C31">
        <w:rPr>
          <w:rFonts w:cs="Times New Roman"/>
          <w:sz w:val="22"/>
          <w:szCs w:val="22"/>
        </w:rPr>
        <w:t xml:space="preserve"> деятельность Поставщика.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2.2.4. Требовать от </w:t>
      </w:r>
      <w:proofErr w:type="gramStart"/>
      <w:r w:rsidRPr="00AA5C31">
        <w:rPr>
          <w:rFonts w:cs="Times New Roman"/>
          <w:sz w:val="22"/>
          <w:szCs w:val="22"/>
        </w:rPr>
        <w:t>Поставщика  своевременной</w:t>
      </w:r>
      <w:proofErr w:type="gramEnd"/>
      <w:r w:rsidRPr="00AA5C31">
        <w:rPr>
          <w:rFonts w:cs="Times New Roman"/>
          <w:sz w:val="22"/>
          <w:szCs w:val="22"/>
        </w:rPr>
        <w:t xml:space="preserve"> замены товара, несоответствующего </w:t>
      </w:r>
      <w:r w:rsidR="00AA5C31">
        <w:rPr>
          <w:rFonts w:cs="Times New Roman"/>
          <w:sz w:val="22"/>
          <w:szCs w:val="22"/>
        </w:rPr>
        <w:br/>
      </w:r>
      <w:r w:rsidRPr="00AA5C31">
        <w:rPr>
          <w:rFonts w:cs="Times New Roman"/>
          <w:sz w:val="22"/>
          <w:szCs w:val="22"/>
        </w:rPr>
        <w:t>по качеству и безопасности показателям, содержащимся в настоящем Контракте.</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730E2F" w:rsidRPr="00AA5C31" w:rsidRDefault="00730E2F" w:rsidP="00740D42">
      <w:pPr>
        <w:pStyle w:val="310"/>
        <w:widowControl w:val="0"/>
        <w:suppressAutoHyphens w:val="0"/>
        <w:ind w:firstLine="567"/>
        <w:rPr>
          <w:rFonts w:cs="Times New Roman"/>
          <w:noProof/>
          <w:sz w:val="22"/>
          <w:szCs w:val="22"/>
        </w:rPr>
      </w:pPr>
      <w:r w:rsidRPr="00AA5C31">
        <w:rPr>
          <w:rFonts w:cs="Times New Roman"/>
          <w:sz w:val="22"/>
          <w:szCs w:val="22"/>
        </w:rPr>
        <w:t>2.2.6. Взыскивать пеню и штраф в соответствии с разделом 9 Контракта</w:t>
      </w:r>
      <w:r w:rsidRPr="00AA5C31">
        <w:rPr>
          <w:rFonts w:cs="Times New Roman"/>
          <w:noProof/>
          <w:sz w:val="22"/>
          <w:szCs w:val="22"/>
        </w:rPr>
        <w:t>, а также требовать возмещения убытков в соответствии с законодательством РФ.</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 Поставщик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2.3.1. Поставить товар на условиях, предусмотренных </w:t>
      </w:r>
      <w:r w:rsidR="00C92BE2" w:rsidRPr="00AA5C31">
        <w:rPr>
          <w:rFonts w:cs="Times New Roman"/>
          <w:sz w:val="22"/>
          <w:szCs w:val="22"/>
        </w:rPr>
        <w:t>К</w:t>
      </w:r>
      <w:r w:rsidRPr="00AA5C31">
        <w:rPr>
          <w:rFonts w:cs="Times New Roman"/>
          <w:sz w:val="22"/>
          <w:szCs w:val="22"/>
        </w:rPr>
        <w:t xml:space="preserve">онтрактом, в том числе по обеспечению </w:t>
      </w:r>
      <w:r w:rsidR="00CD5ECE" w:rsidRPr="00AA5C31">
        <w:rPr>
          <w:rFonts w:cs="Times New Roman"/>
          <w:sz w:val="22"/>
          <w:szCs w:val="22"/>
        </w:rPr>
        <w:br/>
      </w:r>
      <w:r w:rsidRPr="00AA5C31">
        <w:rPr>
          <w:rFonts w:cs="Times New Roman"/>
          <w:sz w:val="22"/>
          <w:szCs w:val="22"/>
        </w:rPr>
        <w:t xml:space="preserve">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w:t>
      </w:r>
      <w:r w:rsidR="005654B8" w:rsidRPr="00AA5C31">
        <w:rPr>
          <w:rFonts w:cs="Times New Roman"/>
          <w:sz w:val="22"/>
          <w:szCs w:val="22"/>
        </w:rPr>
        <w:t>и условиям</w:t>
      </w:r>
      <w:r w:rsidRPr="00AA5C31">
        <w:rPr>
          <w:rFonts w:cs="Times New Roman"/>
          <w:sz w:val="22"/>
          <w:szCs w:val="22"/>
        </w:rPr>
        <w:t xml:space="preserve">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2.3.2.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lastRenderedPageBreak/>
        <w:t>2.3.3. Известить Государственного заказчика о готовности товара к поставке (отгрузке) и о дате поставки (отгрузки) товара в порядке, предусмотренном пунктом 6.2.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2.3.4. Поставить (отгрузить) товар, по показателям качества и безопасности соответствующий требованиям, предусмотренным настоящим Контрактом, не обремененный правами третьих лиц.</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 2.3.5. Производить замену некачественного товара, в порядке и на условиях, предусмотренных разделом 8 Контракта.</w:t>
      </w:r>
    </w:p>
    <w:p w:rsidR="00730E2F" w:rsidRPr="00AA5C31" w:rsidRDefault="00730E2F" w:rsidP="008E599C">
      <w:pPr>
        <w:pStyle w:val="310"/>
        <w:widowControl w:val="0"/>
        <w:suppressAutoHyphens w:val="0"/>
        <w:ind w:firstLine="567"/>
        <w:rPr>
          <w:rFonts w:cs="Times New Roman"/>
          <w:sz w:val="22"/>
          <w:szCs w:val="22"/>
        </w:rPr>
      </w:pPr>
      <w:r w:rsidRPr="00AA5C31">
        <w:rPr>
          <w:rFonts w:cs="Times New Roman"/>
          <w:sz w:val="22"/>
          <w:szCs w:val="22"/>
        </w:rPr>
        <w:t>2.3.6.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2.3.7. Совершать в соответствии с законодательством Российской Федерации иные необходимые для исполнения государственного контракта действия.</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 Поставщик вправе:</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2.4.1.  Требовать оплату за поставленный товар в соответствии с условиями Контракта.</w:t>
      </w:r>
    </w:p>
    <w:p w:rsidR="00BD7464" w:rsidRPr="00AA5C31" w:rsidRDefault="00730E2F" w:rsidP="00BD7464">
      <w:pPr>
        <w:pStyle w:val="310"/>
        <w:widowControl w:val="0"/>
        <w:suppressAutoHyphens w:val="0"/>
        <w:ind w:firstLine="567"/>
        <w:rPr>
          <w:rFonts w:cs="Times New Roman"/>
          <w:sz w:val="22"/>
          <w:szCs w:val="22"/>
        </w:rPr>
      </w:pPr>
      <w:r w:rsidRPr="00AA5C31">
        <w:rPr>
          <w:rFonts w:cs="Times New Roman"/>
          <w:sz w:val="22"/>
          <w:szCs w:val="22"/>
        </w:rPr>
        <w:t>2.4.2. Требовать уплату пеней, а также возмещения убытков, согласно разделу 9 Контракта.</w:t>
      </w:r>
    </w:p>
    <w:p w:rsidR="000016AF" w:rsidRPr="00AA5C31" w:rsidRDefault="000016AF" w:rsidP="00BD7464">
      <w:pPr>
        <w:pStyle w:val="310"/>
        <w:widowControl w:val="0"/>
        <w:suppressAutoHyphens w:val="0"/>
        <w:ind w:firstLine="567"/>
        <w:rPr>
          <w:rFonts w:cs="Times New Roman"/>
          <w:sz w:val="22"/>
          <w:szCs w:val="22"/>
        </w:rPr>
      </w:pPr>
    </w:p>
    <w:p w:rsidR="00730E2F" w:rsidRPr="00AA5C31" w:rsidRDefault="00730E2F" w:rsidP="00EF7ECB">
      <w:pPr>
        <w:spacing w:line="264" w:lineRule="auto"/>
        <w:ind w:firstLine="709"/>
        <w:jc w:val="center"/>
        <w:rPr>
          <w:b/>
          <w:bCs/>
          <w:sz w:val="22"/>
          <w:szCs w:val="22"/>
        </w:rPr>
      </w:pPr>
      <w:r w:rsidRPr="00AA5C31">
        <w:rPr>
          <w:b/>
          <w:bCs/>
          <w:sz w:val="22"/>
          <w:szCs w:val="22"/>
        </w:rPr>
        <w:t>3. Цена Контракта и порядок расчетов</w:t>
      </w:r>
    </w:p>
    <w:p w:rsidR="00730E2F" w:rsidRPr="00AA5C31" w:rsidRDefault="00730E2F" w:rsidP="004D2BFD">
      <w:pPr>
        <w:ind w:firstLine="709"/>
        <w:jc w:val="both"/>
        <w:rPr>
          <w:noProof/>
          <w:sz w:val="22"/>
          <w:szCs w:val="22"/>
        </w:rPr>
      </w:pPr>
      <w:r w:rsidRPr="00AA5C31">
        <w:rPr>
          <w:noProof/>
          <w:sz w:val="22"/>
          <w:szCs w:val="22"/>
        </w:rPr>
        <w:t xml:space="preserve">3.1. Цена Контракта составляет </w:t>
      </w:r>
      <w:r w:rsidR="00526B8D">
        <w:rPr>
          <w:b/>
          <w:sz w:val="22"/>
          <w:szCs w:val="22"/>
        </w:rPr>
        <w:t>_______________</w:t>
      </w:r>
      <w:r w:rsidR="00B242E0" w:rsidRPr="00AA5C31">
        <w:rPr>
          <w:b/>
          <w:sz w:val="22"/>
          <w:szCs w:val="22"/>
        </w:rPr>
        <w:t xml:space="preserve"> </w:t>
      </w:r>
      <w:r w:rsidR="00B242E0" w:rsidRPr="00AA5C31">
        <w:rPr>
          <w:b/>
          <w:noProof/>
          <w:sz w:val="22"/>
          <w:szCs w:val="22"/>
        </w:rPr>
        <w:t>(</w:t>
      </w:r>
      <w:r w:rsidR="00526B8D">
        <w:rPr>
          <w:b/>
          <w:noProof/>
          <w:sz w:val="22"/>
          <w:szCs w:val="22"/>
        </w:rPr>
        <w:t>______________________________</w:t>
      </w:r>
      <w:r w:rsidR="00B242E0" w:rsidRPr="00AA5C31">
        <w:rPr>
          <w:b/>
          <w:noProof/>
          <w:sz w:val="22"/>
          <w:szCs w:val="22"/>
        </w:rPr>
        <w:t xml:space="preserve">) рублей </w:t>
      </w:r>
      <w:r w:rsidR="00526B8D">
        <w:rPr>
          <w:b/>
          <w:noProof/>
          <w:sz w:val="22"/>
          <w:szCs w:val="22"/>
        </w:rPr>
        <w:t>____</w:t>
      </w:r>
      <w:r w:rsidR="00B242E0" w:rsidRPr="00AA5C31">
        <w:rPr>
          <w:b/>
          <w:noProof/>
          <w:sz w:val="22"/>
          <w:szCs w:val="22"/>
        </w:rPr>
        <w:t xml:space="preserve"> коп</w:t>
      </w:r>
      <w:r w:rsidR="00C92BE2" w:rsidRPr="00AA5C31">
        <w:rPr>
          <w:b/>
          <w:noProof/>
          <w:sz w:val="22"/>
          <w:szCs w:val="22"/>
        </w:rPr>
        <w:t>е</w:t>
      </w:r>
      <w:r w:rsidR="00B242E0" w:rsidRPr="00AA5C31">
        <w:rPr>
          <w:b/>
          <w:noProof/>
          <w:sz w:val="22"/>
          <w:szCs w:val="22"/>
        </w:rPr>
        <w:t>ек</w:t>
      </w:r>
      <w:r w:rsidR="00B242E0" w:rsidRPr="00AA5C31">
        <w:rPr>
          <w:noProof/>
          <w:sz w:val="22"/>
          <w:szCs w:val="22"/>
        </w:rPr>
        <w:t xml:space="preserve">, </w:t>
      </w:r>
      <w:r w:rsidR="00D51AF8" w:rsidRPr="00AA5C31">
        <w:rPr>
          <w:noProof/>
          <w:sz w:val="22"/>
          <w:szCs w:val="22"/>
        </w:rPr>
        <w:t xml:space="preserve">в том числе НДС </w:t>
      </w:r>
      <w:r w:rsidR="004408C9">
        <w:rPr>
          <w:noProof/>
          <w:sz w:val="22"/>
          <w:szCs w:val="22"/>
        </w:rPr>
        <w:t>2</w:t>
      </w:r>
      <w:r w:rsidR="00122C26">
        <w:rPr>
          <w:noProof/>
          <w:sz w:val="22"/>
          <w:szCs w:val="22"/>
        </w:rPr>
        <w:t>2</w:t>
      </w:r>
      <w:r w:rsidR="004408C9">
        <w:rPr>
          <w:noProof/>
          <w:sz w:val="22"/>
          <w:szCs w:val="22"/>
        </w:rPr>
        <w:t>%</w:t>
      </w:r>
      <w:r w:rsidR="00B242E0" w:rsidRPr="00AA5C31">
        <w:rPr>
          <w:b/>
          <w:noProof/>
          <w:sz w:val="22"/>
          <w:szCs w:val="22"/>
        </w:rPr>
        <w:t>,</w:t>
      </w:r>
      <w:r w:rsidR="004408C9">
        <w:rPr>
          <w:b/>
          <w:noProof/>
          <w:sz w:val="22"/>
          <w:szCs w:val="22"/>
        </w:rPr>
        <w:t xml:space="preserve"> </w:t>
      </w:r>
      <w:r w:rsidR="00781F8E" w:rsidRPr="00AA5C31">
        <w:rPr>
          <w:noProof/>
          <w:sz w:val="22"/>
          <w:szCs w:val="22"/>
        </w:rPr>
        <w:t xml:space="preserve">и включает в себя стоимость товара,  </w:t>
      </w:r>
      <w:r w:rsidR="005654B8" w:rsidRPr="00AA5C31">
        <w:rPr>
          <w:noProof/>
          <w:sz w:val="22"/>
          <w:szCs w:val="22"/>
        </w:rPr>
        <w:t xml:space="preserve">погрузочно-разгрузочные работы, </w:t>
      </w:r>
      <w:r w:rsidR="00781F8E" w:rsidRPr="00AA5C31">
        <w:rPr>
          <w:noProof/>
          <w:sz w:val="22"/>
          <w:szCs w:val="22"/>
        </w:rPr>
        <w:t>транспо</w:t>
      </w:r>
      <w:r w:rsidR="002B5D13" w:rsidRPr="00AA5C31">
        <w:rPr>
          <w:noProof/>
          <w:sz w:val="22"/>
          <w:szCs w:val="22"/>
        </w:rPr>
        <w:t xml:space="preserve">ртные расходы </w:t>
      </w:r>
      <w:r w:rsidRPr="00AA5C31">
        <w:rPr>
          <w:noProof/>
          <w:sz w:val="22"/>
          <w:szCs w:val="22"/>
        </w:rPr>
        <w:t>и другие обязательные платежи, взимаемые</w:t>
      </w:r>
      <w:r w:rsidR="006A66D0" w:rsidRPr="00AA5C31">
        <w:rPr>
          <w:noProof/>
          <w:sz w:val="22"/>
          <w:szCs w:val="22"/>
        </w:rPr>
        <w:t xml:space="preserve"> </w:t>
      </w:r>
      <w:r w:rsidRPr="00AA5C31">
        <w:rPr>
          <w:noProof/>
          <w:sz w:val="22"/>
          <w:szCs w:val="22"/>
        </w:rPr>
        <w:t xml:space="preserve">с Поставщика в связи </w:t>
      </w:r>
      <w:r w:rsidR="004408C9">
        <w:rPr>
          <w:noProof/>
          <w:sz w:val="22"/>
          <w:szCs w:val="22"/>
        </w:rPr>
        <w:br/>
      </w:r>
      <w:r w:rsidRPr="00AA5C31">
        <w:rPr>
          <w:noProof/>
          <w:sz w:val="22"/>
          <w:szCs w:val="22"/>
        </w:rPr>
        <w:t>с исполнением обязательств по Контракту.</w:t>
      </w:r>
    </w:p>
    <w:p w:rsidR="00730E2F" w:rsidRPr="00AA5C31" w:rsidRDefault="00730E2F" w:rsidP="009715BE">
      <w:pPr>
        <w:widowControl w:val="0"/>
        <w:ind w:firstLine="709"/>
        <w:jc w:val="both"/>
        <w:rPr>
          <w:spacing w:val="1"/>
          <w:sz w:val="22"/>
          <w:szCs w:val="22"/>
        </w:rPr>
      </w:pPr>
      <w:r w:rsidRPr="00AA5C31">
        <w:rPr>
          <w:sz w:val="22"/>
          <w:szCs w:val="22"/>
        </w:rPr>
        <w:t xml:space="preserve">Цена </w:t>
      </w:r>
      <w:r w:rsidR="00C92BE2" w:rsidRPr="00AA5C31">
        <w:rPr>
          <w:sz w:val="22"/>
          <w:szCs w:val="22"/>
        </w:rPr>
        <w:t>К</w:t>
      </w:r>
      <w:r w:rsidRPr="00AA5C31">
        <w:rPr>
          <w:sz w:val="22"/>
          <w:szCs w:val="22"/>
        </w:rPr>
        <w:t>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r w:rsidRPr="00AA5C31">
        <w:rPr>
          <w:spacing w:val="1"/>
          <w:sz w:val="22"/>
          <w:szCs w:val="22"/>
        </w:rPr>
        <w:t xml:space="preserve">. </w:t>
      </w:r>
    </w:p>
    <w:p w:rsidR="00D5140D" w:rsidRPr="00AA5C31" w:rsidRDefault="00730E2F" w:rsidP="00D5140D">
      <w:pPr>
        <w:widowControl w:val="0"/>
        <w:ind w:firstLine="709"/>
        <w:jc w:val="both"/>
        <w:rPr>
          <w:sz w:val="22"/>
          <w:szCs w:val="22"/>
        </w:rPr>
      </w:pPr>
      <w:r w:rsidRPr="00AA5C31">
        <w:rPr>
          <w:spacing w:val="1"/>
          <w:sz w:val="22"/>
          <w:szCs w:val="22"/>
        </w:rPr>
        <w:t xml:space="preserve">3.2. </w:t>
      </w:r>
      <w:r w:rsidR="00FD380C" w:rsidRPr="00AA5C31">
        <w:rPr>
          <w:sz w:val="22"/>
          <w:szCs w:val="22"/>
        </w:rPr>
        <w:t xml:space="preserve">Оплата по Контракту осуществляется в рублях Российской Федерации за счет средств </w:t>
      </w:r>
      <w:r w:rsidR="009B7521" w:rsidRPr="00AA5C31">
        <w:rPr>
          <w:sz w:val="22"/>
          <w:szCs w:val="22"/>
        </w:rPr>
        <w:t xml:space="preserve">дополнительного </w:t>
      </w:r>
      <w:r w:rsidR="00FD380C" w:rsidRPr="00AA5C31">
        <w:rPr>
          <w:sz w:val="22"/>
          <w:szCs w:val="22"/>
        </w:rPr>
        <w:t>бюджет</w:t>
      </w:r>
      <w:r w:rsidR="009B7521" w:rsidRPr="00AA5C31">
        <w:rPr>
          <w:sz w:val="22"/>
          <w:szCs w:val="22"/>
        </w:rPr>
        <w:t>ного финансирования</w:t>
      </w:r>
      <w:r w:rsidR="006A66D0" w:rsidRPr="00AA5C31">
        <w:rPr>
          <w:sz w:val="22"/>
          <w:szCs w:val="22"/>
        </w:rPr>
        <w:t xml:space="preserve"> </w:t>
      </w:r>
      <w:r w:rsidR="00FD380C" w:rsidRPr="00AA5C31">
        <w:rPr>
          <w:sz w:val="22"/>
          <w:szCs w:val="22"/>
        </w:rPr>
        <w:t>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15</w:t>
      </w:r>
      <w:r w:rsidR="002B5D13" w:rsidRPr="00AA5C31">
        <w:rPr>
          <w:sz w:val="22"/>
          <w:szCs w:val="22"/>
        </w:rPr>
        <w:t xml:space="preserve"> Контракта.</w:t>
      </w:r>
    </w:p>
    <w:p w:rsidR="00730E2F" w:rsidRPr="00AA5C31" w:rsidRDefault="004F3C55" w:rsidP="00D5140D">
      <w:pPr>
        <w:widowControl w:val="0"/>
        <w:ind w:firstLine="709"/>
        <w:jc w:val="both"/>
        <w:rPr>
          <w:sz w:val="22"/>
          <w:szCs w:val="22"/>
        </w:rPr>
      </w:pPr>
      <w:r w:rsidRPr="00AA5C31">
        <w:rPr>
          <w:sz w:val="22"/>
          <w:szCs w:val="22"/>
        </w:rPr>
        <w:t xml:space="preserve">Оплата поставленного товара производится при отсутствии претензии, мотивированного отказа в приемке товара со стороны Государственного заказчика на основании </w:t>
      </w:r>
      <w:r w:rsidRPr="00AA5C31">
        <w:rPr>
          <w:i/>
          <w:sz w:val="22"/>
          <w:szCs w:val="22"/>
        </w:rPr>
        <w:t>счет – фактуры; товарной накладной (код формы 0330212 по ОКУД) с печатью Поставщика; или универсального передаточного документа (УПД)</w:t>
      </w:r>
      <w:r w:rsidRPr="00AA5C31">
        <w:rPr>
          <w:sz w:val="22"/>
          <w:szCs w:val="22"/>
        </w:rPr>
        <w:t xml:space="preserve">; </w:t>
      </w:r>
      <w:r w:rsidRPr="00AA5C31">
        <w:rPr>
          <w:i/>
          <w:sz w:val="22"/>
          <w:szCs w:val="22"/>
        </w:rPr>
        <w:t>акта приема-передачи товара</w:t>
      </w:r>
      <w:r w:rsidRPr="00AA5C31">
        <w:rPr>
          <w:sz w:val="22"/>
          <w:szCs w:val="22"/>
        </w:rPr>
        <w:t xml:space="preserve"> в размере, равном стоимости отгруженного товара, предусмотренного </w:t>
      </w:r>
      <w:r w:rsidR="00C92BE2" w:rsidRPr="00AA5C31">
        <w:rPr>
          <w:sz w:val="22"/>
          <w:szCs w:val="22"/>
        </w:rPr>
        <w:t>в</w:t>
      </w:r>
      <w:r w:rsidRPr="00AA5C31">
        <w:rPr>
          <w:sz w:val="22"/>
          <w:szCs w:val="22"/>
        </w:rPr>
        <w:t xml:space="preserve">едомостью поставки (приложение № 1) </w:t>
      </w:r>
      <w:r w:rsidR="00AA5C31">
        <w:rPr>
          <w:sz w:val="22"/>
          <w:szCs w:val="22"/>
        </w:rPr>
        <w:br/>
      </w:r>
      <w:r w:rsidRPr="00AA5C31">
        <w:rPr>
          <w:sz w:val="22"/>
          <w:szCs w:val="22"/>
        </w:rPr>
        <w:t>к Государственному контракту, в течение 10 (Десяти) рабочих дней со дня подписания акта приема-передачи товара Государственным заказчиком</w:t>
      </w:r>
      <w:r w:rsidR="00730E2F" w:rsidRPr="00AA5C31">
        <w:rPr>
          <w:sz w:val="22"/>
          <w:szCs w:val="22"/>
        </w:rPr>
        <w:t>.</w:t>
      </w:r>
    </w:p>
    <w:p w:rsidR="00730E2F" w:rsidRPr="00AA5C31" w:rsidRDefault="00730E2F" w:rsidP="00F91B48">
      <w:pPr>
        <w:pStyle w:val="33"/>
        <w:spacing w:after="0"/>
        <w:ind w:left="0" w:right="-61" w:firstLine="708"/>
        <w:jc w:val="both"/>
        <w:rPr>
          <w:sz w:val="22"/>
          <w:szCs w:val="22"/>
        </w:rPr>
      </w:pPr>
      <w:r w:rsidRPr="00AA5C31">
        <w:rPr>
          <w:sz w:val="22"/>
          <w:szCs w:val="22"/>
        </w:rPr>
        <w:t xml:space="preserve">3.3. В случае изменения банковских реквизитов Поставщик обязан в течение </w:t>
      </w:r>
      <w:r w:rsidR="00FD380C" w:rsidRPr="00AA5C31">
        <w:rPr>
          <w:sz w:val="22"/>
          <w:szCs w:val="22"/>
        </w:rPr>
        <w:t xml:space="preserve">1 </w:t>
      </w:r>
      <w:r w:rsidRPr="00AA5C31">
        <w:rPr>
          <w:sz w:val="22"/>
          <w:szCs w:val="22"/>
        </w:rPr>
        <w:t>(</w:t>
      </w:r>
      <w:r w:rsidR="00FD380C" w:rsidRPr="00AA5C31">
        <w:rPr>
          <w:sz w:val="22"/>
          <w:szCs w:val="22"/>
        </w:rPr>
        <w:t>одного</w:t>
      </w:r>
      <w:r w:rsidRPr="00AA5C31">
        <w:rPr>
          <w:sz w:val="22"/>
          <w:szCs w:val="22"/>
        </w:rPr>
        <w:t>) рабоч</w:t>
      </w:r>
      <w:r w:rsidR="00FD380C" w:rsidRPr="00AA5C31">
        <w:rPr>
          <w:sz w:val="22"/>
          <w:szCs w:val="22"/>
        </w:rPr>
        <w:t>его</w:t>
      </w:r>
      <w:r w:rsidRPr="00AA5C31">
        <w:rPr>
          <w:sz w:val="22"/>
          <w:szCs w:val="22"/>
        </w:rPr>
        <w:t xml:space="preserve"> дн</w:t>
      </w:r>
      <w:r w:rsidR="00FD380C" w:rsidRPr="00AA5C31">
        <w:rPr>
          <w:sz w:val="22"/>
          <w:szCs w:val="22"/>
        </w:rPr>
        <w:t>я</w:t>
      </w:r>
      <w:r w:rsidRPr="00AA5C31">
        <w:rPr>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proofErr w:type="gramStart"/>
      <w:r w:rsidRPr="00AA5C31">
        <w:rPr>
          <w:sz w:val="22"/>
          <w:szCs w:val="22"/>
        </w:rPr>
        <w:t>Контракте  реквизитам</w:t>
      </w:r>
      <w:proofErr w:type="gramEnd"/>
      <w:r w:rsidRPr="00AA5C31">
        <w:rPr>
          <w:sz w:val="22"/>
          <w:szCs w:val="22"/>
        </w:rPr>
        <w:t xml:space="preserve"> Поставщика, несет Поставщик.</w:t>
      </w:r>
    </w:p>
    <w:p w:rsidR="00BD7464" w:rsidRPr="00AA5C31" w:rsidRDefault="00730E2F" w:rsidP="00BD7464">
      <w:pPr>
        <w:pStyle w:val="33"/>
        <w:spacing w:after="0"/>
        <w:ind w:left="0" w:right="-61" w:firstLine="708"/>
        <w:jc w:val="both"/>
        <w:rPr>
          <w:noProof/>
          <w:spacing w:val="2"/>
          <w:sz w:val="22"/>
          <w:szCs w:val="22"/>
        </w:rPr>
      </w:pPr>
      <w:r w:rsidRPr="00AA5C31">
        <w:rPr>
          <w:noProof/>
          <w:spacing w:val="2"/>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757E4" w:rsidRPr="00AA5C31" w:rsidRDefault="00A757E4" w:rsidP="00BD7464">
      <w:pPr>
        <w:pStyle w:val="33"/>
        <w:spacing w:after="0"/>
        <w:ind w:left="0" w:right="-61" w:firstLine="708"/>
        <w:jc w:val="both"/>
        <w:rPr>
          <w:noProof/>
          <w:spacing w:val="2"/>
          <w:sz w:val="22"/>
          <w:szCs w:val="22"/>
        </w:rPr>
      </w:pPr>
    </w:p>
    <w:p w:rsidR="00730E2F" w:rsidRPr="00AA5C31" w:rsidRDefault="00730E2F" w:rsidP="00F91B48">
      <w:pPr>
        <w:pStyle w:val="33"/>
        <w:spacing w:after="0"/>
        <w:ind w:left="0" w:right="-61"/>
        <w:jc w:val="center"/>
        <w:rPr>
          <w:b/>
          <w:sz w:val="22"/>
          <w:szCs w:val="22"/>
        </w:rPr>
      </w:pPr>
      <w:r w:rsidRPr="00AA5C31">
        <w:rPr>
          <w:b/>
          <w:sz w:val="22"/>
          <w:szCs w:val="22"/>
        </w:rPr>
        <w:t xml:space="preserve">4. Расчет </w:t>
      </w:r>
      <w:r w:rsidR="00122C26">
        <w:rPr>
          <w:b/>
          <w:sz w:val="22"/>
          <w:szCs w:val="22"/>
        </w:rPr>
        <w:t>–</w:t>
      </w:r>
      <w:r w:rsidRPr="00AA5C31">
        <w:rPr>
          <w:b/>
          <w:sz w:val="22"/>
          <w:szCs w:val="22"/>
        </w:rPr>
        <w:t xml:space="preserve"> обоснование цены Контракта</w:t>
      </w:r>
    </w:p>
    <w:p w:rsidR="00BD7464" w:rsidRPr="00AA5C31" w:rsidRDefault="00730E2F" w:rsidP="00BD7464">
      <w:pPr>
        <w:pStyle w:val="af7"/>
        <w:ind w:right="-61" w:firstLine="708"/>
        <w:jc w:val="both"/>
        <w:rPr>
          <w:rFonts w:ascii="Times New Roman" w:hAnsi="Times New Roman"/>
        </w:rPr>
      </w:pPr>
      <w:r w:rsidRPr="00AA5C31">
        <w:rPr>
          <w:rFonts w:ascii="Times New Roman" w:hAnsi="Times New Roman"/>
        </w:rPr>
        <w:t xml:space="preserve">4.1. Цена Контракта была определена методом сопоставимых рыночных цен (анализа рынка). Расчет </w:t>
      </w:r>
      <w:r w:rsidR="00122C26">
        <w:rPr>
          <w:rFonts w:ascii="Times New Roman" w:hAnsi="Times New Roman"/>
        </w:rPr>
        <w:t>–</w:t>
      </w:r>
      <w:r w:rsidRPr="00AA5C31">
        <w:rPr>
          <w:rFonts w:ascii="Times New Roman" w:hAnsi="Times New Roman"/>
        </w:rPr>
        <w:t xml:space="preserve"> обоснование цены Контракта с обоснованием применяемого метода расчета цены указаны </w:t>
      </w:r>
      <w:r w:rsidR="009B7521" w:rsidRPr="00AA5C31">
        <w:rPr>
          <w:rFonts w:ascii="Times New Roman" w:hAnsi="Times New Roman"/>
        </w:rPr>
        <w:br/>
      </w:r>
      <w:r w:rsidRPr="00AA5C31">
        <w:rPr>
          <w:rFonts w:ascii="Times New Roman" w:hAnsi="Times New Roman"/>
        </w:rPr>
        <w:t>в приложении № 3 Контракта.</w:t>
      </w:r>
    </w:p>
    <w:p w:rsidR="004F3C55" w:rsidRPr="00AA5C31" w:rsidRDefault="004F3C55" w:rsidP="00BD7464">
      <w:pPr>
        <w:pStyle w:val="af7"/>
        <w:ind w:right="-61" w:firstLine="708"/>
        <w:jc w:val="both"/>
        <w:rPr>
          <w:rFonts w:ascii="Times New Roman" w:hAnsi="Times New Roman"/>
        </w:rPr>
      </w:pPr>
    </w:p>
    <w:p w:rsidR="00730E2F" w:rsidRPr="00AA5C31" w:rsidRDefault="00730E2F" w:rsidP="00F91B48">
      <w:pPr>
        <w:spacing w:line="264" w:lineRule="auto"/>
        <w:ind w:right="-61" w:firstLine="709"/>
        <w:jc w:val="center"/>
        <w:rPr>
          <w:b/>
          <w:bCs/>
          <w:sz w:val="22"/>
          <w:szCs w:val="22"/>
        </w:rPr>
      </w:pPr>
      <w:r w:rsidRPr="00AA5C31">
        <w:rPr>
          <w:b/>
          <w:bCs/>
          <w:sz w:val="22"/>
          <w:szCs w:val="22"/>
        </w:rPr>
        <w:t xml:space="preserve">5. </w:t>
      </w:r>
      <w:r w:rsidR="00104D27" w:rsidRPr="00AA5C31">
        <w:rPr>
          <w:b/>
          <w:bCs/>
          <w:sz w:val="22"/>
          <w:szCs w:val="22"/>
        </w:rPr>
        <w:t>Маркировка, у</w:t>
      </w:r>
      <w:r w:rsidRPr="00AA5C31">
        <w:rPr>
          <w:b/>
          <w:bCs/>
          <w:sz w:val="22"/>
          <w:szCs w:val="22"/>
        </w:rPr>
        <w:t>паковка и транспортировка</w:t>
      </w:r>
    </w:p>
    <w:p w:rsidR="00104D27" w:rsidRPr="00AA5C31" w:rsidRDefault="00104D27" w:rsidP="00AA5C31">
      <w:pPr>
        <w:ind w:right="-142" w:firstLine="660"/>
        <w:jc w:val="both"/>
        <w:rPr>
          <w:sz w:val="22"/>
          <w:szCs w:val="22"/>
        </w:rPr>
      </w:pPr>
      <w:r w:rsidRPr="00AA5C31">
        <w:rPr>
          <w:bCs/>
          <w:sz w:val="22"/>
          <w:szCs w:val="22"/>
        </w:rPr>
        <w:t>5.1.</w:t>
      </w:r>
      <w:r w:rsidR="00526B8D">
        <w:rPr>
          <w:bCs/>
          <w:sz w:val="22"/>
          <w:szCs w:val="22"/>
        </w:rPr>
        <w:t xml:space="preserve"> </w:t>
      </w:r>
      <w:r w:rsidRPr="00AA5C31">
        <w:rPr>
          <w:sz w:val="22"/>
          <w:szCs w:val="22"/>
        </w:rPr>
        <w:t>Маркировка поставляемого</w:t>
      </w:r>
      <w:r w:rsidR="00BC70F0" w:rsidRPr="00AA5C31">
        <w:rPr>
          <w:sz w:val="22"/>
          <w:szCs w:val="22"/>
        </w:rPr>
        <w:t xml:space="preserve"> Товара должна </w:t>
      </w:r>
      <w:r w:rsidR="008375D9" w:rsidRPr="00AA5C31">
        <w:rPr>
          <w:sz w:val="22"/>
          <w:szCs w:val="22"/>
        </w:rPr>
        <w:t>соответствовать требованиям</w:t>
      </w:r>
      <w:r w:rsidR="009B7521" w:rsidRPr="00AA5C31">
        <w:rPr>
          <w:sz w:val="22"/>
          <w:szCs w:val="22"/>
        </w:rPr>
        <w:t xml:space="preserve"> </w:t>
      </w:r>
      <w:r w:rsidR="00F2289A">
        <w:rPr>
          <w:sz w:val="22"/>
          <w:szCs w:val="22"/>
        </w:rPr>
        <w:br/>
        <w:t xml:space="preserve">с </w:t>
      </w:r>
      <w:r w:rsidR="00F2289A">
        <w:rPr>
          <w:sz w:val="22"/>
          <w:szCs w:val="22"/>
        </w:rPr>
        <w:t>ГОСТ 31108-2020</w:t>
      </w:r>
      <w:r w:rsidR="00F2289A" w:rsidRPr="00AA5C31">
        <w:rPr>
          <w:sz w:val="22"/>
          <w:szCs w:val="22"/>
        </w:rPr>
        <w:t>,</w:t>
      </w:r>
      <w:r w:rsidR="00F2289A">
        <w:rPr>
          <w:sz w:val="22"/>
          <w:szCs w:val="22"/>
        </w:rPr>
        <w:t xml:space="preserve"> ГОСТ 10277-90, ГОСТ Р 58279-2024</w:t>
      </w:r>
      <w:r w:rsidR="00C83EF0" w:rsidRPr="00AA5C31">
        <w:rPr>
          <w:sz w:val="22"/>
          <w:szCs w:val="22"/>
          <w:shd w:val="clear" w:color="auto" w:fill="FFFFFF"/>
        </w:rPr>
        <w:t>.</w:t>
      </w:r>
    </w:p>
    <w:p w:rsidR="00730E2F" w:rsidRPr="00AA5C31" w:rsidRDefault="004F3C55" w:rsidP="004F3C55">
      <w:pPr>
        <w:widowControl w:val="0"/>
        <w:ind w:left="-142" w:right="-61"/>
        <w:jc w:val="both"/>
        <w:rPr>
          <w:sz w:val="22"/>
          <w:szCs w:val="22"/>
        </w:rPr>
      </w:pPr>
      <w:r w:rsidRPr="00AA5C31">
        <w:rPr>
          <w:sz w:val="22"/>
          <w:szCs w:val="22"/>
        </w:rPr>
        <w:t xml:space="preserve">                </w:t>
      </w:r>
      <w:r w:rsidR="00104D27" w:rsidRPr="00AA5C31">
        <w:rPr>
          <w:sz w:val="22"/>
          <w:szCs w:val="22"/>
        </w:rPr>
        <w:t xml:space="preserve">5.2. </w:t>
      </w:r>
      <w:r w:rsidR="00730E2F" w:rsidRPr="00AA5C31">
        <w:rPr>
          <w:sz w:val="22"/>
          <w:szCs w:val="22"/>
        </w:rPr>
        <w:t xml:space="preserve"> Поставляемый товар должен быть упакован в соответствующую упаковку, обеспечивающую сохранность, как самого товара, так и его качества, в ходе транспортировки </w:t>
      </w:r>
      <w:r w:rsidR="00AA5C31">
        <w:rPr>
          <w:sz w:val="22"/>
          <w:szCs w:val="22"/>
        </w:rPr>
        <w:br/>
      </w:r>
      <w:r w:rsidR="00730E2F" w:rsidRPr="00AA5C31">
        <w:rPr>
          <w:sz w:val="22"/>
          <w:szCs w:val="22"/>
        </w:rPr>
        <w:t>и хранения.</w:t>
      </w:r>
    </w:p>
    <w:p w:rsidR="00730E2F" w:rsidRPr="00AA5C31" w:rsidRDefault="00104D27" w:rsidP="004F3C55">
      <w:pPr>
        <w:ind w:right="-61" w:firstLine="709"/>
        <w:jc w:val="both"/>
        <w:rPr>
          <w:sz w:val="22"/>
          <w:szCs w:val="22"/>
        </w:rPr>
      </w:pPr>
      <w:r w:rsidRPr="00AA5C31">
        <w:rPr>
          <w:sz w:val="22"/>
          <w:szCs w:val="22"/>
        </w:rPr>
        <w:t>5.3</w:t>
      </w:r>
      <w:r w:rsidR="00730E2F" w:rsidRPr="00AA5C31">
        <w:rPr>
          <w:sz w:val="22"/>
          <w:szCs w:val="22"/>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D5B26" w:rsidRPr="00AA5C31" w:rsidRDefault="004F3C55" w:rsidP="004F3C55">
      <w:pPr>
        <w:shd w:val="clear" w:color="auto" w:fill="FFFFFF"/>
        <w:ind w:right="-61"/>
        <w:jc w:val="both"/>
        <w:rPr>
          <w:sz w:val="22"/>
          <w:szCs w:val="22"/>
        </w:rPr>
      </w:pPr>
      <w:r w:rsidRPr="00AA5C31">
        <w:rPr>
          <w:sz w:val="22"/>
          <w:szCs w:val="22"/>
        </w:rPr>
        <w:t xml:space="preserve">              </w:t>
      </w:r>
      <w:r w:rsidR="00BD5B26" w:rsidRPr="00AA5C31">
        <w:rPr>
          <w:sz w:val="22"/>
          <w:szCs w:val="22"/>
        </w:rPr>
        <w:t xml:space="preserve">5.4. Транспортировка </w:t>
      </w:r>
      <w:r w:rsidR="00C92BE2" w:rsidRPr="00AA5C31">
        <w:rPr>
          <w:sz w:val="22"/>
          <w:szCs w:val="22"/>
        </w:rPr>
        <w:t>т</w:t>
      </w:r>
      <w:r w:rsidR="00BD5B26" w:rsidRPr="00AA5C31">
        <w:rPr>
          <w:sz w:val="22"/>
          <w:szCs w:val="22"/>
        </w:rPr>
        <w:t>овара должна осуществляться в соответствии с требованиями, предъявляемыми к данной группе товаров.</w:t>
      </w:r>
    </w:p>
    <w:p w:rsidR="00A757E4" w:rsidRPr="00AA5C31" w:rsidRDefault="004F3C55" w:rsidP="004F3C55">
      <w:pPr>
        <w:ind w:right="-61"/>
        <w:jc w:val="both"/>
        <w:rPr>
          <w:sz w:val="22"/>
          <w:szCs w:val="22"/>
        </w:rPr>
      </w:pPr>
      <w:r w:rsidRPr="00AA5C31">
        <w:rPr>
          <w:sz w:val="22"/>
          <w:szCs w:val="22"/>
        </w:rPr>
        <w:lastRenderedPageBreak/>
        <w:t xml:space="preserve">              </w:t>
      </w:r>
      <w:r w:rsidR="00BD5B26" w:rsidRPr="00AA5C31">
        <w:rPr>
          <w:sz w:val="22"/>
          <w:szCs w:val="22"/>
        </w:rPr>
        <w:t>5.5</w:t>
      </w:r>
      <w:r w:rsidR="00730E2F" w:rsidRPr="00AA5C31">
        <w:rPr>
          <w:sz w:val="22"/>
          <w:szCs w:val="22"/>
        </w:rPr>
        <w:t xml:space="preserve">. Поставка Товара осуществляется силами </w:t>
      </w:r>
      <w:r w:rsidR="008375D9" w:rsidRPr="00AA5C31">
        <w:rPr>
          <w:sz w:val="22"/>
          <w:szCs w:val="22"/>
        </w:rPr>
        <w:t>Поставщика и</w:t>
      </w:r>
      <w:r w:rsidR="00730E2F" w:rsidRPr="00AA5C31">
        <w:rPr>
          <w:sz w:val="22"/>
          <w:szCs w:val="22"/>
        </w:rPr>
        <w:t xml:space="preserve"> за его счет</w:t>
      </w:r>
      <w:r w:rsidR="0090372D" w:rsidRPr="00AA5C31">
        <w:rPr>
          <w:sz w:val="22"/>
          <w:szCs w:val="22"/>
        </w:rPr>
        <w:t xml:space="preserve"> на склад Государственного заказчика расположенного по адре</w:t>
      </w:r>
      <w:r w:rsidR="009C3C6C" w:rsidRPr="00AA5C31">
        <w:rPr>
          <w:sz w:val="22"/>
          <w:szCs w:val="22"/>
        </w:rPr>
        <w:t xml:space="preserve">су: г. Иркутск, ул. Булавина, </w:t>
      </w:r>
      <w:proofErr w:type="gramStart"/>
      <w:r w:rsidR="009C3C6C" w:rsidRPr="00AA5C31">
        <w:rPr>
          <w:sz w:val="22"/>
          <w:szCs w:val="22"/>
        </w:rPr>
        <w:t>1.</w:t>
      </w:r>
      <w:r w:rsidR="00A5132D" w:rsidRPr="00AA5C31">
        <w:rPr>
          <w:sz w:val="22"/>
          <w:szCs w:val="22"/>
        </w:rPr>
        <w:t>,</w:t>
      </w:r>
      <w:proofErr w:type="gramEnd"/>
      <w:r w:rsidR="00A5132D" w:rsidRPr="00AA5C31">
        <w:rPr>
          <w:sz w:val="22"/>
          <w:szCs w:val="22"/>
        </w:rPr>
        <w:t xml:space="preserve"> в рабочие дни </w:t>
      </w:r>
      <w:r w:rsidR="00AA5C31">
        <w:rPr>
          <w:sz w:val="22"/>
          <w:szCs w:val="22"/>
        </w:rPr>
        <w:br/>
      </w:r>
      <w:r w:rsidR="00A5132D" w:rsidRPr="00AA5C31">
        <w:rPr>
          <w:sz w:val="22"/>
          <w:szCs w:val="22"/>
        </w:rPr>
        <w:t>с 9</w:t>
      </w:r>
      <w:r w:rsidR="00A5132D" w:rsidRPr="00AA5C31">
        <w:rPr>
          <w:sz w:val="22"/>
          <w:szCs w:val="22"/>
          <w:vertAlign w:val="superscript"/>
        </w:rPr>
        <w:t>00</w:t>
      </w:r>
      <w:r w:rsidR="00A5132D" w:rsidRPr="00AA5C31">
        <w:rPr>
          <w:sz w:val="22"/>
          <w:szCs w:val="22"/>
        </w:rPr>
        <w:t xml:space="preserve"> до 16</w:t>
      </w:r>
      <w:r w:rsidR="00A5132D" w:rsidRPr="00AA5C31">
        <w:rPr>
          <w:sz w:val="22"/>
          <w:szCs w:val="22"/>
          <w:vertAlign w:val="superscript"/>
        </w:rPr>
        <w:t>00</w:t>
      </w:r>
      <w:r w:rsidR="00A5132D" w:rsidRPr="00AA5C31">
        <w:rPr>
          <w:sz w:val="22"/>
          <w:szCs w:val="22"/>
        </w:rPr>
        <w:t xml:space="preserve"> часов, обеденный перерыв с 12</w:t>
      </w:r>
      <w:r w:rsidR="00A5132D" w:rsidRPr="00AA5C31">
        <w:rPr>
          <w:sz w:val="22"/>
          <w:szCs w:val="22"/>
          <w:vertAlign w:val="superscript"/>
        </w:rPr>
        <w:t>00</w:t>
      </w:r>
      <w:r w:rsidR="00A5132D" w:rsidRPr="00AA5C31">
        <w:rPr>
          <w:sz w:val="22"/>
          <w:szCs w:val="22"/>
        </w:rPr>
        <w:t xml:space="preserve"> до 13</w:t>
      </w:r>
      <w:r w:rsidR="00A5132D" w:rsidRPr="00AA5C31">
        <w:rPr>
          <w:sz w:val="22"/>
          <w:szCs w:val="22"/>
          <w:vertAlign w:val="superscript"/>
        </w:rPr>
        <w:t>00</w:t>
      </w:r>
      <w:r w:rsidR="00A5132D" w:rsidRPr="00AA5C31">
        <w:rPr>
          <w:sz w:val="22"/>
          <w:szCs w:val="22"/>
        </w:rPr>
        <w:t xml:space="preserve"> часов.</w:t>
      </w:r>
    </w:p>
    <w:p w:rsidR="004F3C55" w:rsidRPr="00AA5C31" w:rsidRDefault="004F3C55" w:rsidP="004F3C55">
      <w:pPr>
        <w:ind w:right="-61"/>
        <w:jc w:val="both"/>
        <w:rPr>
          <w:sz w:val="22"/>
          <w:szCs w:val="22"/>
        </w:rPr>
      </w:pPr>
    </w:p>
    <w:p w:rsidR="00730E2F" w:rsidRPr="00AA5C31" w:rsidRDefault="00730E2F" w:rsidP="00F91B48">
      <w:pPr>
        <w:spacing w:line="264" w:lineRule="auto"/>
        <w:ind w:right="-61" w:firstLine="709"/>
        <w:jc w:val="center"/>
        <w:rPr>
          <w:b/>
          <w:bCs/>
          <w:sz w:val="22"/>
          <w:szCs w:val="22"/>
        </w:rPr>
      </w:pPr>
      <w:r w:rsidRPr="00AA5C31">
        <w:rPr>
          <w:b/>
          <w:bCs/>
          <w:sz w:val="22"/>
          <w:szCs w:val="22"/>
        </w:rPr>
        <w:t>6. Сроки и порядок поставки товара</w:t>
      </w:r>
    </w:p>
    <w:p w:rsidR="00730E2F" w:rsidRPr="00AA5C31" w:rsidRDefault="00730E2F" w:rsidP="00F91B48">
      <w:pPr>
        <w:pStyle w:val="26"/>
        <w:spacing w:line="240" w:lineRule="auto"/>
        <w:ind w:right="-61" w:firstLine="709"/>
        <w:contextualSpacing/>
        <w:rPr>
          <w:sz w:val="22"/>
          <w:szCs w:val="22"/>
        </w:rPr>
      </w:pPr>
      <w:r w:rsidRPr="00AA5C31">
        <w:rPr>
          <w:noProof/>
          <w:sz w:val="22"/>
          <w:szCs w:val="22"/>
        </w:rPr>
        <w:t xml:space="preserve">6.1. Поставщик обязуется отгрузить </w:t>
      </w:r>
      <w:r w:rsidRPr="00AA5C31">
        <w:rPr>
          <w:sz w:val="22"/>
          <w:szCs w:val="22"/>
        </w:rPr>
        <w:t>Государственному заказчику</w:t>
      </w:r>
      <w:r w:rsidR="006A66D0" w:rsidRPr="00AA5C31">
        <w:rPr>
          <w:sz w:val="22"/>
          <w:szCs w:val="22"/>
        </w:rPr>
        <w:t xml:space="preserve"> </w:t>
      </w:r>
      <w:r w:rsidRPr="00AA5C31">
        <w:rPr>
          <w:sz w:val="22"/>
          <w:szCs w:val="22"/>
        </w:rPr>
        <w:t xml:space="preserve">качественный товар, предусмотренный </w:t>
      </w:r>
      <w:r w:rsidR="00C92BE2" w:rsidRPr="00AA5C31">
        <w:rPr>
          <w:sz w:val="22"/>
          <w:szCs w:val="22"/>
        </w:rPr>
        <w:t>п</w:t>
      </w:r>
      <w:r w:rsidRPr="00AA5C31">
        <w:rPr>
          <w:sz w:val="22"/>
          <w:szCs w:val="22"/>
        </w:rPr>
        <w:t xml:space="preserve">редметом контракта, в количестве, </w:t>
      </w:r>
      <w:r w:rsidR="00E12372" w:rsidRPr="00AA5C31">
        <w:rPr>
          <w:sz w:val="22"/>
          <w:szCs w:val="22"/>
        </w:rPr>
        <w:t xml:space="preserve">ассортименте, </w:t>
      </w:r>
      <w:r w:rsidRPr="00AA5C31">
        <w:rPr>
          <w:sz w:val="22"/>
          <w:szCs w:val="22"/>
        </w:rPr>
        <w:t>по цене, адресу и в сроки, предусмотренные ведомостью поставки (приложение № 1).</w:t>
      </w:r>
    </w:p>
    <w:p w:rsidR="00730E2F" w:rsidRPr="00AA5C31" w:rsidRDefault="00BB2216" w:rsidP="00F91B48">
      <w:pPr>
        <w:pStyle w:val="af7"/>
        <w:ind w:right="-61" w:firstLine="709"/>
        <w:jc w:val="both"/>
        <w:rPr>
          <w:rFonts w:ascii="Times New Roman" w:hAnsi="Times New Roman"/>
          <w:noProof/>
        </w:rPr>
      </w:pPr>
      <w:r w:rsidRPr="00AA5C31">
        <w:rPr>
          <w:rFonts w:ascii="Times New Roman" w:hAnsi="Times New Roman"/>
          <w:noProof/>
        </w:rPr>
        <w:t xml:space="preserve">6.2. Не позднее, чем за 2 (Два) </w:t>
      </w:r>
      <w:r w:rsidR="00730E2F" w:rsidRPr="00AA5C31">
        <w:rPr>
          <w:rFonts w:ascii="Times New Roman" w:hAnsi="Times New Roman"/>
          <w:noProof/>
        </w:rPr>
        <w:t xml:space="preserve"> рабочих дня до планируемой даты поставки (отгрузки), Поставщик обязан согласовать с Государственным заказчиком дату и время поставки (отгрузки) </w:t>
      </w:r>
      <w:r w:rsidR="00032F90" w:rsidRPr="00AA5C31">
        <w:rPr>
          <w:rFonts w:ascii="Times New Roman" w:hAnsi="Times New Roman"/>
          <w:noProof/>
        </w:rPr>
        <w:t>т</w:t>
      </w:r>
      <w:r w:rsidR="00730E2F" w:rsidRPr="00AA5C31">
        <w:rPr>
          <w:rFonts w:ascii="Times New Roman" w:hAnsi="Times New Roman"/>
          <w:noProof/>
        </w:rPr>
        <w:t xml:space="preserve">овара посредством электронной почты. </w:t>
      </w:r>
    </w:p>
    <w:p w:rsidR="004F3C55" w:rsidRPr="00AA5C31" w:rsidRDefault="00730E2F" w:rsidP="004F3C55">
      <w:pPr>
        <w:ind w:firstLine="567"/>
        <w:jc w:val="both"/>
        <w:rPr>
          <w:sz w:val="22"/>
          <w:szCs w:val="22"/>
          <w:lang w:eastAsia="ar-SA"/>
        </w:rPr>
      </w:pPr>
      <w:r w:rsidRPr="00AA5C31">
        <w:rPr>
          <w:noProof/>
          <w:sz w:val="22"/>
          <w:szCs w:val="22"/>
        </w:rPr>
        <w:t xml:space="preserve">6.3. </w:t>
      </w:r>
      <w:r w:rsidR="004F3C55" w:rsidRPr="00AA5C31">
        <w:rPr>
          <w:noProof/>
          <w:sz w:val="22"/>
          <w:szCs w:val="22"/>
        </w:rPr>
        <w:t>В</w:t>
      </w:r>
      <w:r w:rsidR="004F3C55" w:rsidRPr="00AA5C31">
        <w:rPr>
          <w:sz w:val="22"/>
          <w:szCs w:val="22"/>
          <w:lang w:eastAsia="ar-SA"/>
        </w:rPr>
        <w:t xml:space="preserve">месте с товаром в день его </w:t>
      </w:r>
      <w:r w:rsidR="004F3C55" w:rsidRPr="00AA5C31">
        <w:rPr>
          <w:rFonts w:cs="Calibri"/>
          <w:sz w:val="22"/>
          <w:szCs w:val="22"/>
          <w:lang w:eastAsia="ar-SA"/>
        </w:rPr>
        <w:t>передачи (вручения</w:t>
      </w:r>
      <w:r w:rsidR="004F3C55" w:rsidRPr="00AA5C31">
        <w:rPr>
          <w:sz w:val="22"/>
          <w:szCs w:val="22"/>
        </w:rPr>
        <w:t xml:space="preserve">) Государственному заказчику </w:t>
      </w:r>
      <w:r w:rsidR="004F3C55" w:rsidRPr="00AA5C31">
        <w:rPr>
          <w:sz w:val="22"/>
          <w:szCs w:val="22"/>
          <w:lang w:eastAsia="ar-SA"/>
        </w:rPr>
        <w:t xml:space="preserve">передать Государственному заказчику следующие надлежащим образом оформленные документы, относящиеся к товару (этапу исполнения Контракта), а также документы </w:t>
      </w:r>
      <w:r w:rsidR="004F3C55" w:rsidRPr="00AA5C31">
        <w:rPr>
          <w:sz w:val="22"/>
          <w:szCs w:val="22"/>
        </w:rPr>
        <w:t xml:space="preserve">необходимые для правильного учета товара </w:t>
      </w:r>
      <w:r w:rsidR="004F3C55" w:rsidRPr="00AA5C31">
        <w:rPr>
          <w:sz w:val="22"/>
          <w:szCs w:val="22"/>
          <w:lang w:eastAsia="ar-SA"/>
        </w:rPr>
        <w:t xml:space="preserve">(этапа исполнения Контракта) </w:t>
      </w:r>
      <w:r w:rsidR="004F3C55" w:rsidRPr="00AA5C31">
        <w:rPr>
          <w:sz w:val="22"/>
          <w:szCs w:val="22"/>
        </w:rPr>
        <w:t>и совершения операций с ним</w:t>
      </w:r>
      <w:r w:rsidR="004F3C55" w:rsidRPr="00AA5C31">
        <w:rPr>
          <w:sz w:val="22"/>
          <w:szCs w:val="22"/>
          <w:lang w:eastAsia="ar-SA"/>
        </w:rPr>
        <w:t>:</w:t>
      </w:r>
    </w:p>
    <w:p w:rsidR="004F3C55" w:rsidRPr="00AA5C31" w:rsidRDefault="004F3C55" w:rsidP="004F3C55">
      <w:pPr>
        <w:suppressAutoHyphens/>
        <w:ind w:firstLine="567"/>
        <w:jc w:val="both"/>
        <w:rPr>
          <w:iCs/>
          <w:color w:val="000000"/>
          <w:sz w:val="22"/>
          <w:szCs w:val="22"/>
          <w:shd w:val="clear" w:color="auto" w:fill="FFFFFF"/>
          <w:lang w:bidi="ru-RU"/>
        </w:rPr>
      </w:pPr>
      <w:r w:rsidRPr="00AA5C31">
        <w:rPr>
          <w:sz w:val="22"/>
          <w:szCs w:val="22"/>
        </w:rPr>
        <w:t xml:space="preserve">а) универсальный передаточный документ, заменяющий одновременно товарную накладную </w:t>
      </w:r>
      <w:r w:rsidR="00AA5C31">
        <w:rPr>
          <w:sz w:val="22"/>
          <w:szCs w:val="22"/>
        </w:rPr>
        <w:br/>
      </w:r>
      <w:r w:rsidRPr="00AA5C31">
        <w:rPr>
          <w:sz w:val="22"/>
          <w:szCs w:val="22"/>
        </w:rPr>
        <w:t xml:space="preserve">и счет-фактуру и рекомендованный Письмом ФНС России от 21 октября 2013 г. № ММВ-20-3/96@ </w:t>
      </w:r>
      <w:r w:rsidR="00AA5C31">
        <w:rPr>
          <w:sz w:val="22"/>
          <w:szCs w:val="22"/>
        </w:rPr>
        <w:br/>
      </w:r>
      <w:r w:rsidRPr="00AA5C31">
        <w:rPr>
          <w:sz w:val="22"/>
          <w:szCs w:val="22"/>
        </w:rPr>
        <w:t>(в 2-х экземплярах</w:t>
      </w:r>
      <w:r w:rsidRPr="00AA5C31">
        <w:rPr>
          <w:sz w:val="22"/>
          <w:szCs w:val="22"/>
          <w:lang w:eastAsia="x-none"/>
        </w:rPr>
        <w:t xml:space="preserve"> на каждый этап исполнения Контракта</w:t>
      </w:r>
      <w:r w:rsidRPr="00AA5C31">
        <w:rPr>
          <w:sz w:val="22"/>
          <w:szCs w:val="22"/>
        </w:rPr>
        <w:t xml:space="preserve">), </w:t>
      </w:r>
      <w:r w:rsidRPr="00AA5C31">
        <w:rPr>
          <w:i/>
          <w:sz w:val="22"/>
          <w:szCs w:val="22"/>
        </w:rPr>
        <w:t>и (или вместо него)</w:t>
      </w:r>
      <w:r w:rsidRPr="00AA5C31">
        <w:rPr>
          <w:sz w:val="22"/>
          <w:szCs w:val="22"/>
        </w:rPr>
        <w:t xml:space="preserve"> товарную накладную </w:t>
      </w:r>
      <w:r w:rsidRPr="00AA5C31">
        <w:rPr>
          <w:color w:val="000000"/>
          <w:sz w:val="22"/>
          <w:szCs w:val="22"/>
        </w:rPr>
        <w:t>по форме № ТОРГ-12</w:t>
      </w:r>
      <w:r w:rsidRPr="00AA5C31">
        <w:rPr>
          <w:sz w:val="22"/>
          <w:szCs w:val="22"/>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w:t>
      </w:r>
      <w:r w:rsidRPr="00AA5C31">
        <w:rPr>
          <w:sz w:val="22"/>
          <w:szCs w:val="22"/>
          <w:lang w:eastAsia="x-none"/>
        </w:rPr>
        <w:t xml:space="preserve"> </w:t>
      </w:r>
      <w:r w:rsidR="00AA5C31">
        <w:rPr>
          <w:sz w:val="22"/>
          <w:szCs w:val="22"/>
          <w:lang w:eastAsia="x-none"/>
        </w:rPr>
        <w:br/>
      </w:r>
      <w:r w:rsidRPr="00AA5C31">
        <w:rPr>
          <w:sz w:val="22"/>
          <w:szCs w:val="22"/>
          <w:lang w:eastAsia="x-none"/>
        </w:rPr>
        <w:t>на каждый этап исполнения Контракта</w:t>
      </w:r>
      <w:r w:rsidRPr="00AA5C31">
        <w:rPr>
          <w:sz w:val="22"/>
          <w:szCs w:val="22"/>
        </w:rPr>
        <w:t>)</w:t>
      </w:r>
      <w:r w:rsidRPr="00AA5C31">
        <w:rPr>
          <w:iCs/>
          <w:color w:val="000000"/>
          <w:sz w:val="22"/>
          <w:szCs w:val="22"/>
          <w:shd w:val="clear" w:color="auto" w:fill="FFFFFF"/>
          <w:lang w:bidi="ru-RU"/>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б</w:t>
      </w:r>
      <w:proofErr w:type="gramEnd"/>
      <w:r w:rsidRPr="00AA5C31">
        <w:rPr>
          <w:iCs/>
          <w:color w:val="000000"/>
          <w:sz w:val="22"/>
          <w:szCs w:val="22"/>
          <w:shd w:val="clear" w:color="auto" w:fill="FFFFFF"/>
          <w:lang w:bidi="ru-RU"/>
        </w:rPr>
        <w:t>) 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в</w:t>
      </w:r>
      <w:proofErr w:type="gramEnd"/>
      <w:r w:rsidRPr="00AA5C31">
        <w:rPr>
          <w:iCs/>
          <w:color w:val="000000"/>
          <w:sz w:val="22"/>
          <w:szCs w:val="22"/>
          <w:shd w:val="clear" w:color="auto" w:fill="FFFFFF"/>
          <w:lang w:bidi="ru-RU"/>
        </w:rPr>
        <w:t>) товарно-транспортную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iCs/>
          <w:color w:val="000000"/>
          <w:sz w:val="22"/>
          <w:szCs w:val="22"/>
          <w:shd w:val="clear" w:color="auto" w:fill="FFFFFF"/>
          <w:lang w:bidi="ru-RU"/>
        </w:rPr>
      </w:pPr>
      <w:proofErr w:type="gramStart"/>
      <w:r w:rsidRPr="00AA5C31">
        <w:rPr>
          <w:sz w:val="22"/>
          <w:szCs w:val="22"/>
        </w:rPr>
        <w:t>г</w:t>
      </w:r>
      <w:proofErr w:type="gramEnd"/>
      <w:r w:rsidRPr="00AA5C31">
        <w:rPr>
          <w:sz w:val="22"/>
          <w:szCs w:val="22"/>
        </w:rPr>
        <w:t>) счет-фактуру,</w:t>
      </w:r>
      <w:r w:rsidRPr="00AA5C31">
        <w:rPr>
          <w:iCs/>
          <w:color w:val="000000"/>
          <w:sz w:val="22"/>
          <w:szCs w:val="22"/>
          <w:shd w:val="clear" w:color="auto" w:fill="FFFFFF"/>
          <w:lang w:bidi="ru-RU"/>
        </w:rPr>
        <w:t xml:space="preserve"> оформленную</w:t>
      </w:r>
      <w:r w:rsidRPr="00AA5C31">
        <w:rPr>
          <w:sz w:val="22"/>
          <w:szCs w:val="22"/>
        </w:rPr>
        <w:t xml:space="preserve"> в соответствии с законодательством Российской Федерации </w:t>
      </w:r>
      <w:r w:rsidRPr="00AA5C31">
        <w:rPr>
          <w:sz w:val="22"/>
          <w:szCs w:val="22"/>
        </w:rPr>
        <w:br/>
        <w:t>(в 1-м экземпляре</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 xml:space="preserve">в случае если ее оформление требуется </w:t>
      </w:r>
      <w:r w:rsidRPr="00AA5C31">
        <w:rPr>
          <w:i/>
          <w:sz w:val="22"/>
          <w:szCs w:val="22"/>
        </w:rPr>
        <w:br/>
        <w:t xml:space="preserve">для Поставщика в соответствии с действующим законодательством Российской Федерации </w:t>
      </w:r>
      <w:r w:rsidRPr="00AA5C31">
        <w:rPr>
          <w:i/>
          <w:sz w:val="22"/>
          <w:szCs w:val="22"/>
        </w:rPr>
        <w:br/>
        <w:t>и если Поставщиком не предоставлен</w:t>
      </w:r>
      <w:r w:rsidRPr="00AA5C31">
        <w:rPr>
          <w:sz w:val="22"/>
          <w:szCs w:val="22"/>
        </w:rPr>
        <w:t xml:space="preserve"> </w:t>
      </w:r>
      <w:r w:rsidRPr="00AA5C31">
        <w:rPr>
          <w:i/>
          <w:sz w:val="22"/>
          <w:szCs w:val="22"/>
        </w:rPr>
        <w:t xml:space="preserve">универсальный передаточный документ, указанный </w:t>
      </w:r>
      <w:r w:rsidR="00AA5C31">
        <w:rPr>
          <w:i/>
          <w:sz w:val="22"/>
          <w:szCs w:val="22"/>
        </w:rPr>
        <w:br/>
      </w:r>
      <w:r w:rsidRPr="00AA5C31">
        <w:rPr>
          <w:i/>
          <w:sz w:val="22"/>
          <w:szCs w:val="22"/>
        </w:rPr>
        <w:t>в подпункте «а» настоящего пункта Контракта</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sz w:val="22"/>
          <w:szCs w:val="22"/>
          <w:lang w:eastAsia="x-none"/>
        </w:rPr>
        <w:t>д</w:t>
      </w:r>
      <w:proofErr w:type="gramEnd"/>
      <w:r w:rsidRPr="00AA5C31">
        <w:rPr>
          <w:sz w:val="22"/>
          <w:szCs w:val="22"/>
          <w:lang w:eastAsia="x-none"/>
        </w:rPr>
        <w:t>)</w:t>
      </w:r>
      <w:r w:rsidRPr="00AA5C31">
        <w:rPr>
          <w:sz w:val="22"/>
          <w:szCs w:val="22"/>
          <w:lang w:val="x-none" w:eastAsia="x-none"/>
        </w:rPr>
        <w:t xml:space="preserve"> акт приема-передачи товара, оформленный по форме, установленной </w:t>
      </w:r>
      <w:r w:rsidR="00C92BE2" w:rsidRPr="00AA5C31">
        <w:rPr>
          <w:sz w:val="22"/>
          <w:szCs w:val="22"/>
          <w:lang w:val="x-none" w:eastAsia="x-none"/>
        </w:rPr>
        <w:t>приложением</w:t>
      </w:r>
      <w:r w:rsidRPr="00AA5C31">
        <w:rPr>
          <w:sz w:val="22"/>
          <w:szCs w:val="22"/>
          <w:lang w:val="x-none" w:eastAsia="x-none"/>
        </w:rPr>
        <w:t xml:space="preserve"> </w:t>
      </w:r>
      <w:r w:rsidRPr="00AA5C31">
        <w:rPr>
          <w:sz w:val="22"/>
          <w:szCs w:val="22"/>
          <w:lang w:val="x-none" w:eastAsia="x-none"/>
        </w:rPr>
        <w:br/>
        <w:t xml:space="preserve">№ </w:t>
      </w:r>
      <w:r w:rsidRPr="00AA5C31">
        <w:rPr>
          <w:sz w:val="22"/>
          <w:szCs w:val="22"/>
          <w:lang w:eastAsia="x-none"/>
        </w:rPr>
        <w:t>2</w:t>
      </w:r>
      <w:r w:rsidRPr="00AA5C31">
        <w:rPr>
          <w:sz w:val="22"/>
          <w:szCs w:val="22"/>
          <w:lang w:val="x-none" w:eastAsia="x-none"/>
        </w:rPr>
        <w:t xml:space="preserve"> к Контракту</w:t>
      </w:r>
      <w:r w:rsidRPr="00AA5C31">
        <w:rPr>
          <w:sz w:val="22"/>
          <w:szCs w:val="22"/>
          <w:lang w:eastAsia="x-none"/>
        </w:rPr>
        <w:t xml:space="preserve">, и подписанный Поставщиком и скрепленный его печатью (при ее наличии) </w:t>
      </w:r>
      <w:r w:rsidRPr="00AA5C31">
        <w:rPr>
          <w:sz w:val="22"/>
          <w:szCs w:val="22"/>
          <w:lang w:eastAsia="x-none"/>
        </w:rPr>
        <w:br/>
        <w:t>(в 2-х экземплярах на каждый этап исполнения Контракта).</w:t>
      </w:r>
    </w:p>
    <w:p w:rsidR="00730E2F" w:rsidRPr="00AA5C31" w:rsidRDefault="00730E2F" w:rsidP="00CC424A">
      <w:pPr>
        <w:pStyle w:val="af7"/>
        <w:ind w:firstLine="709"/>
        <w:jc w:val="both"/>
        <w:rPr>
          <w:rFonts w:ascii="Times New Roman" w:hAnsi="Times New Roman"/>
          <w:noProof/>
        </w:rPr>
      </w:pPr>
      <w:r w:rsidRPr="00AA5C31">
        <w:rPr>
          <w:rFonts w:ascii="Times New Roman" w:hAnsi="Times New Roman"/>
        </w:rPr>
        <w:t>6.4.  Совместно с товаром Поставщик предоставляет Государственному заказчику сертификат качества или его копию, заверенную в установленном законодательством Российской Федерации порядке.</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.5. В случае, если документы, указанные в пункте </w:t>
      </w:r>
      <w:proofErr w:type="gramStart"/>
      <w:r w:rsidRPr="00AA5C31">
        <w:rPr>
          <w:rFonts w:ascii="Times New Roman" w:hAnsi="Times New Roman"/>
        </w:rPr>
        <w:t>6.3.,</w:t>
      </w:r>
      <w:proofErr w:type="gramEnd"/>
      <w:r w:rsidRPr="00AA5C31">
        <w:rPr>
          <w:rFonts w:ascii="Times New Roman" w:hAnsi="Times New Roman"/>
        </w:rPr>
        <w:t xml:space="preserve"> 6.4.  Контракта, не переданы Поставщиком </w:t>
      </w:r>
      <w:r w:rsidRPr="00AA5C31">
        <w:rPr>
          <w:rFonts w:ascii="Times New Roman" w:hAnsi="Times New Roman"/>
          <w:noProof/>
        </w:rPr>
        <w:t>Государственному заказчику</w:t>
      </w:r>
      <w:r w:rsidRPr="00AA5C31">
        <w:rPr>
          <w:rFonts w:ascii="Times New Roman" w:hAnsi="Times New Roman"/>
        </w:rPr>
        <w:t xml:space="preserve"> одновременно с товаром, товар считается </w:t>
      </w:r>
      <w:r w:rsidR="00AA5C31">
        <w:rPr>
          <w:rFonts w:ascii="Times New Roman" w:hAnsi="Times New Roman"/>
        </w:rPr>
        <w:br/>
      </w:r>
      <w:r w:rsidRPr="00AA5C31">
        <w:rPr>
          <w:rFonts w:ascii="Times New Roman" w:hAnsi="Times New Roman"/>
        </w:rPr>
        <w:t>не поставленным и приемке не подлежит.</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.6. Обязательство Поставщика по поставке (передаче) товара считается исполненным </w:t>
      </w:r>
      <w:r w:rsidR="00AA5C31">
        <w:rPr>
          <w:rFonts w:ascii="Times New Roman" w:hAnsi="Times New Roman"/>
        </w:rPr>
        <w:br/>
      </w:r>
      <w:r w:rsidRPr="00AA5C31">
        <w:rPr>
          <w:rFonts w:ascii="Times New Roman" w:hAnsi="Times New Roman"/>
        </w:rPr>
        <w:t xml:space="preserve">с момента подписания Государственным заказчиком без замечаний акта приема – передачи товара, составленного </w:t>
      </w:r>
      <w:r w:rsidR="00CD5ECE" w:rsidRPr="00AA5C31">
        <w:rPr>
          <w:rFonts w:ascii="Times New Roman" w:hAnsi="Times New Roman"/>
        </w:rPr>
        <w:br/>
      </w:r>
      <w:r w:rsidRPr="00AA5C31">
        <w:rPr>
          <w:rFonts w:ascii="Times New Roman" w:hAnsi="Times New Roman"/>
        </w:rPr>
        <w:t>по прилагаемой форме (</w:t>
      </w:r>
      <w:proofErr w:type="gramStart"/>
      <w:r w:rsidRPr="00AA5C31">
        <w:rPr>
          <w:rFonts w:ascii="Times New Roman" w:hAnsi="Times New Roman"/>
        </w:rPr>
        <w:t>приложение  №</w:t>
      </w:r>
      <w:proofErr w:type="gramEnd"/>
      <w:r w:rsidRPr="00AA5C31">
        <w:rPr>
          <w:rFonts w:ascii="Times New Roman" w:hAnsi="Times New Roman"/>
        </w:rPr>
        <w:t xml:space="preserve"> 2), по факту приемки товара.</w:t>
      </w:r>
    </w:p>
    <w:p w:rsidR="00BD7464"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.7. Право собственности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w:t>
      </w:r>
      <w:r w:rsidR="00CD5ECE" w:rsidRPr="00AA5C31">
        <w:rPr>
          <w:rFonts w:ascii="Times New Roman" w:hAnsi="Times New Roman"/>
        </w:rPr>
        <w:br/>
      </w:r>
      <w:r w:rsidRPr="00AA5C31">
        <w:rPr>
          <w:rFonts w:ascii="Times New Roman" w:hAnsi="Times New Roman"/>
        </w:rPr>
        <w:t xml:space="preserve">по поставке товара в соответствии с </w:t>
      </w:r>
      <w:proofErr w:type="gramStart"/>
      <w:r w:rsidRPr="00AA5C31">
        <w:rPr>
          <w:rFonts w:ascii="Times New Roman" w:hAnsi="Times New Roman"/>
        </w:rPr>
        <w:t>пунктом  6.6</w:t>
      </w:r>
      <w:proofErr w:type="gramEnd"/>
      <w:r w:rsidRPr="00AA5C31">
        <w:rPr>
          <w:rFonts w:ascii="Times New Roman" w:hAnsi="Times New Roman"/>
        </w:rPr>
        <w:t>. Контракта.</w:t>
      </w:r>
    </w:p>
    <w:p w:rsidR="00276074" w:rsidRPr="00AA5C31" w:rsidRDefault="00276074" w:rsidP="00BD7464">
      <w:pPr>
        <w:pStyle w:val="af7"/>
        <w:ind w:firstLine="709"/>
        <w:jc w:val="both"/>
        <w:rPr>
          <w:rFonts w:ascii="Times New Roman" w:hAnsi="Times New Roman"/>
        </w:rPr>
      </w:pPr>
    </w:p>
    <w:p w:rsidR="00730E2F" w:rsidRPr="00AA5C31" w:rsidRDefault="00730E2F" w:rsidP="00EF7ECB">
      <w:pPr>
        <w:spacing w:line="264" w:lineRule="auto"/>
        <w:ind w:firstLine="709"/>
        <w:jc w:val="center"/>
        <w:rPr>
          <w:b/>
          <w:bCs/>
          <w:sz w:val="22"/>
          <w:szCs w:val="22"/>
        </w:rPr>
      </w:pPr>
      <w:r w:rsidRPr="00AA5C31">
        <w:rPr>
          <w:b/>
          <w:bCs/>
          <w:sz w:val="22"/>
          <w:szCs w:val="22"/>
        </w:rPr>
        <w:t>7. Качество и безопасность товара, порядок приемки</w:t>
      </w:r>
    </w:p>
    <w:p w:rsidR="00C83D0F" w:rsidRPr="00AA5C31" w:rsidRDefault="00730E2F" w:rsidP="00FD380C">
      <w:pPr>
        <w:ind w:right="124" w:firstLine="709"/>
        <w:jc w:val="both"/>
        <w:rPr>
          <w:sz w:val="22"/>
          <w:szCs w:val="22"/>
        </w:rPr>
      </w:pPr>
      <w:r w:rsidRPr="00AA5C31">
        <w:rPr>
          <w:noProof/>
          <w:sz w:val="22"/>
          <w:szCs w:val="22"/>
        </w:rPr>
        <w:t>7.1.</w:t>
      </w:r>
      <w:r w:rsidRPr="00AA5C31">
        <w:rPr>
          <w:sz w:val="22"/>
          <w:szCs w:val="22"/>
        </w:rPr>
        <w:t xml:space="preserve">Приемка товара производится в соответствии с требованиями </w:t>
      </w:r>
      <w:r w:rsidR="00F2289A">
        <w:rPr>
          <w:sz w:val="22"/>
          <w:szCs w:val="22"/>
        </w:rPr>
        <w:t>ГОСТ 31108-2020</w:t>
      </w:r>
      <w:r w:rsidR="00F2289A" w:rsidRPr="00AA5C31">
        <w:rPr>
          <w:sz w:val="22"/>
          <w:szCs w:val="22"/>
        </w:rPr>
        <w:t>,</w:t>
      </w:r>
      <w:r w:rsidR="00F2289A">
        <w:rPr>
          <w:sz w:val="22"/>
          <w:szCs w:val="22"/>
        </w:rPr>
        <w:t xml:space="preserve"> </w:t>
      </w:r>
      <w:r w:rsidR="00F2289A">
        <w:rPr>
          <w:sz w:val="22"/>
          <w:szCs w:val="22"/>
        </w:rPr>
        <w:br/>
      </w:r>
      <w:r w:rsidR="00F2289A">
        <w:rPr>
          <w:sz w:val="22"/>
          <w:szCs w:val="22"/>
        </w:rPr>
        <w:t>ГОСТ 10277-90, ГОСТ Р 58279-2024</w:t>
      </w:r>
      <w:r w:rsidR="00B22D16" w:rsidRPr="00AA5C31">
        <w:rPr>
          <w:sz w:val="22"/>
          <w:szCs w:val="22"/>
          <w:shd w:val="clear" w:color="auto" w:fill="FFFFFF"/>
        </w:rPr>
        <w:t>.</w:t>
      </w:r>
    </w:p>
    <w:p w:rsidR="00730E2F" w:rsidRPr="00AA5C31" w:rsidRDefault="00730E2F" w:rsidP="00FD380C">
      <w:pPr>
        <w:widowControl w:val="0"/>
        <w:autoSpaceDE w:val="0"/>
        <w:autoSpaceDN w:val="0"/>
        <w:adjustRightInd w:val="0"/>
        <w:ind w:firstLine="709"/>
        <w:jc w:val="both"/>
        <w:rPr>
          <w:sz w:val="22"/>
          <w:szCs w:val="22"/>
        </w:rPr>
      </w:pPr>
      <w:r w:rsidRPr="00AA5C31">
        <w:rPr>
          <w:noProof/>
          <w:sz w:val="22"/>
          <w:szCs w:val="22"/>
        </w:rPr>
        <w:t>7</w:t>
      </w:r>
      <w:r w:rsidRPr="00AA5C31">
        <w:rPr>
          <w:sz w:val="22"/>
          <w:szCs w:val="22"/>
        </w:rPr>
        <w:t xml:space="preserve">.2. Приемка товара по </w:t>
      </w:r>
      <w:r w:rsidR="00526B8D" w:rsidRPr="00AA5C31">
        <w:rPr>
          <w:sz w:val="22"/>
          <w:szCs w:val="22"/>
        </w:rPr>
        <w:t>количеству производится</w:t>
      </w:r>
      <w:r w:rsidRPr="00AA5C31">
        <w:rPr>
          <w:sz w:val="22"/>
          <w:szCs w:val="22"/>
        </w:rPr>
        <w:t xml:space="preserve"> Государственным заказчиком </w:t>
      </w:r>
      <w:r w:rsidR="00AA5C31">
        <w:rPr>
          <w:sz w:val="22"/>
          <w:szCs w:val="22"/>
        </w:rPr>
        <w:br/>
      </w:r>
      <w:r w:rsidRPr="00AA5C31">
        <w:rPr>
          <w:sz w:val="22"/>
          <w:szCs w:val="22"/>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00C92BE2" w:rsidRPr="00AA5C31">
        <w:rPr>
          <w:sz w:val="22"/>
          <w:szCs w:val="22"/>
        </w:rPr>
        <w:t>п</w:t>
      </w:r>
      <w:r w:rsidRPr="00AA5C31">
        <w:rPr>
          <w:sz w:val="22"/>
          <w:szCs w:val="22"/>
        </w:rPr>
        <w:t>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730E2F" w:rsidRPr="00AA5C31" w:rsidRDefault="00730E2F" w:rsidP="00FD380C">
      <w:pPr>
        <w:pStyle w:val="af7"/>
        <w:ind w:firstLine="709"/>
        <w:jc w:val="both"/>
        <w:rPr>
          <w:rFonts w:ascii="Times New Roman" w:hAnsi="Times New Roman"/>
        </w:rPr>
      </w:pPr>
      <w:r w:rsidRPr="00AA5C31">
        <w:rPr>
          <w:rFonts w:ascii="Times New Roman" w:hAnsi="Times New Roman"/>
          <w:noProof/>
        </w:rPr>
        <w:lastRenderedPageBreak/>
        <w:t xml:space="preserve">7.3. </w:t>
      </w:r>
      <w:r w:rsidRPr="00AA5C31">
        <w:rPr>
          <w:rFonts w:ascii="Times New Roman" w:hAnsi="Times New Roman"/>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w:t>
      </w:r>
      <w:r w:rsidR="00C92BE2" w:rsidRPr="00AA5C31">
        <w:rPr>
          <w:rFonts w:ascii="Times New Roman" w:hAnsi="Times New Roman"/>
        </w:rPr>
        <w:t>п</w:t>
      </w:r>
      <w:r w:rsidRPr="00AA5C31">
        <w:rPr>
          <w:rFonts w:ascii="Times New Roman" w:hAnsi="Times New Roman"/>
        </w:rPr>
        <w:t xml:space="preserve">остановлением Госарбитража при Совете Министров СССР от 25 апреля 1966 г. </w:t>
      </w:r>
      <w:r w:rsidR="00AA5C31">
        <w:rPr>
          <w:rFonts w:ascii="Times New Roman" w:hAnsi="Times New Roman"/>
        </w:rPr>
        <w:br/>
      </w:r>
      <w:r w:rsidRPr="00AA5C31">
        <w:rPr>
          <w:rFonts w:ascii="Times New Roman" w:hAnsi="Times New Roman"/>
        </w:rPr>
        <w:t>№ П-7, в части, не противоречащей требованиям законодательства и условиям Контракта.</w:t>
      </w:r>
    </w:p>
    <w:p w:rsidR="00730E2F" w:rsidRPr="00AA5C31" w:rsidRDefault="00730E2F" w:rsidP="00FD380C">
      <w:pPr>
        <w:pStyle w:val="310"/>
        <w:widowControl w:val="0"/>
        <w:suppressAutoHyphens w:val="0"/>
        <w:ind w:firstLine="709"/>
        <w:rPr>
          <w:rFonts w:cs="Times New Roman"/>
          <w:sz w:val="22"/>
          <w:szCs w:val="22"/>
        </w:rPr>
      </w:pPr>
      <w:r w:rsidRPr="00AA5C31">
        <w:rPr>
          <w:rFonts w:cs="Times New Roman"/>
          <w:noProof/>
          <w:sz w:val="22"/>
          <w:szCs w:val="22"/>
        </w:rPr>
        <w:t>7</w:t>
      </w:r>
      <w:r w:rsidRPr="00AA5C31">
        <w:rPr>
          <w:rFonts w:cs="Times New Roman"/>
          <w:sz w:val="22"/>
          <w:szCs w:val="22"/>
        </w:rPr>
        <w:t>.4. Приемка по кач</w:t>
      </w:r>
      <w:r w:rsidR="00DD21B7" w:rsidRPr="00AA5C31">
        <w:rPr>
          <w:rFonts w:cs="Times New Roman"/>
          <w:sz w:val="22"/>
          <w:szCs w:val="22"/>
        </w:rPr>
        <w:t xml:space="preserve">еству осуществляется в </w:t>
      </w:r>
      <w:r w:rsidR="005654B8" w:rsidRPr="00AA5C31">
        <w:rPr>
          <w:rFonts w:cs="Times New Roman"/>
          <w:sz w:val="22"/>
          <w:szCs w:val="22"/>
        </w:rPr>
        <w:t>течение 3</w:t>
      </w:r>
      <w:r w:rsidR="00DD21B7" w:rsidRPr="00AA5C31">
        <w:rPr>
          <w:rFonts w:cs="Times New Roman"/>
          <w:sz w:val="22"/>
          <w:szCs w:val="22"/>
        </w:rPr>
        <w:t xml:space="preserve"> (трех) рабочих дней</w:t>
      </w:r>
      <w:r w:rsidRPr="00AA5C31">
        <w:rPr>
          <w:rFonts w:cs="Times New Roman"/>
          <w:sz w:val="22"/>
          <w:szCs w:val="22"/>
        </w:rPr>
        <w:t xml:space="preserve"> с момента передачи товара и оформляется Актом приема-передачи товара по форме утвержденной приложением № 2 </w:t>
      </w:r>
      <w:r w:rsidR="009B7521" w:rsidRPr="00AA5C31">
        <w:rPr>
          <w:rFonts w:cs="Times New Roman"/>
          <w:sz w:val="22"/>
          <w:szCs w:val="22"/>
        </w:rPr>
        <w:br/>
      </w:r>
      <w:r w:rsidRPr="00AA5C31">
        <w:rPr>
          <w:rFonts w:cs="Times New Roman"/>
          <w:sz w:val="22"/>
          <w:szCs w:val="22"/>
        </w:rPr>
        <w:t xml:space="preserve">в течение </w:t>
      </w:r>
      <w:r w:rsidR="00DD21B7" w:rsidRPr="00AA5C31">
        <w:rPr>
          <w:rFonts w:cs="Times New Roman"/>
          <w:sz w:val="22"/>
          <w:szCs w:val="22"/>
        </w:rPr>
        <w:t>3 (трех) рабочих дней</w:t>
      </w:r>
      <w:r w:rsidRPr="00AA5C31">
        <w:rPr>
          <w:rFonts w:cs="Times New Roman"/>
          <w:sz w:val="22"/>
          <w:szCs w:val="22"/>
        </w:rPr>
        <w:t xml:space="preserve">, который </w:t>
      </w:r>
      <w:r w:rsidR="005654B8" w:rsidRPr="00AA5C31">
        <w:rPr>
          <w:rFonts w:cs="Times New Roman"/>
          <w:sz w:val="22"/>
          <w:szCs w:val="22"/>
        </w:rPr>
        <w:t>подписывается Государственным</w:t>
      </w:r>
      <w:r w:rsidRPr="00AA5C31">
        <w:rPr>
          <w:rFonts w:cs="Times New Roman"/>
          <w:sz w:val="22"/>
          <w:szCs w:val="22"/>
        </w:rPr>
        <w:t xml:space="preserve"> заказчиком, либо Поставщику в те же сроки Государственным заказчиком направляется в письменной форме мотивированный отказ от подписания Акта приема-передачи товара.</w:t>
      </w:r>
    </w:p>
    <w:p w:rsidR="00730E2F" w:rsidRPr="00AA5C31" w:rsidRDefault="00730E2F" w:rsidP="00FD380C">
      <w:pPr>
        <w:pStyle w:val="ConsPlusNormal"/>
        <w:ind w:firstLine="709"/>
        <w:jc w:val="both"/>
        <w:rPr>
          <w:rFonts w:ascii="Times New Roman" w:hAnsi="Times New Roman"/>
        </w:rPr>
      </w:pPr>
      <w:r w:rsidRPr="00AA5C31">
        <w:rPr>
          <w:rFonts w:ascii="Times New Roman" w:hAnsi="Times New Roman"/>
          <w:noProof/>
        </w:rPr>
        <w:t>7</w:t>
      </w:r>
      <w:r w:rsidRPr="00AA5C31">
        <w:rPr>
          <w:rFonts w:ascii="Times New Roman" w:hAnsi="Times New Roman"/>
        </w:rPr>
        <w:t xml:space="preserve">.5.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w:t>
      </w:r>
      <w:r w:rsidR="00AA5C31">
        <w:rPr>
          <w:rFonts w:ascii="Times New Roman" w:hAnsi="Times New Roman"/>
        </w:rPr>
        <w:br/>
      </w:r>
      <w:r w:rsidRPr="00AA5C31">
        <w:rPr>
          <w:rFonts w:ascii="Times New Roman" w:hAnsi="Times New Roman"/>
        </w:rPr>
        <w:t xml:space="preserve">по форме, предусмотренной приложением № 2, по факту приемки товара. </w:t>
      </w:r>
    </w:p>
    <w:p w:rsidR="00064CB0" w:rsidRPr="00AA5C31" w:rsidRDefault="00730E2F" w:rsidP="00FD380C">
      <w:pPr>
        <w:pStyle w:val="af7"/>
        <w:ind w:firstLine="709"/>
        <w:jc w:val="both"/>
        <w:rPr>
          <w:rFonts w:ascii="Times New Roman" w:hAnsi="Times New Roman"/>
          <w:noProof/>
        </w:rPr>
      </w:pPr>
      <w:r w:rsidRPr="00AA5C31">
        <w:rPr>
          <w:rFonts w:ascii="Times New Roman" w:hAnsi="Times New Roman"/>
          <w:noProof/>
        </w:rPr>
        <w:t xml:space="preserve">7.6. Товар, не соответствующий требованиям, предусмотренным Контрактом, приемке </w:t>
      </w:r>
      <w:r w:rsidR="009B7521" w:rsidRPr="00AA5C31">
        <w:rPr>
          <w:rFonts w:ascii="Times New Roman" w:hAnsi="Times New Roman"/>
          <w:noProof/>
        </w:rPr>
        <w:br/>
      </w:r>
      <w:r w:rsidRPr="00AA5C31">
        <w:rPr>
          <w:rFonts w:ascii="Times New Roman" w:hAnsi="Times New Roman"/>
          <w:noProof/>
        </w:rPr>
        <w:t>не подлежит и считается непоставленным. При этом Государственный заказчик составляет мотивированный отказ</w:t>
      </w:r>
      <w:r w:rsidR="009B7521" w:rsidRPr="00AA5C31">
        <w:rPr>
          <w:rFonts w:ascii="Times New Roman" w:hAnsi="Times New Roman"/>
          <w:noProof/>
        </w:rPr>
        <w:t xml:space="preserve"> </w:t>
      </w:r>
      <w:r w:rsidRPr="00AA5C31">
        <w:rPr>
          <w:rFonts w:ascii="Times New Roman" w:hAnsi="Times New Roman"/>
          <w:noProof/>
        </w:rPr>
        <w:t xml:space="preserve">от приемки товара и подписания акта приема-передачи товара, который направляет Поставщику в течение </w:t>
      </w:r>
      <w:r w:rsidR="00DD21B7" w:rsidRPr="00AA5C31">
        <w:rPr>
          <w:rFonts w:ascii="Times New Roman" w:hAnsi="Times New Roman"/>
        </w:rPr>
        <w:t>3 (трех) рабочих дней</w:t>
      </w:r>
      <w:r w:rsidR="00422E55" w:rsidRPr="00AA5C31">
        <w:rPr>
          <w:rFonts w:ascii="Times New Roman" w:hAnsi="Times New Roman"/>
        </w:rPr>
        <w:t xml:space="preserve"> </w:t>
      </w:r>
      <w:r w:rsidRPr="00AA5C31">
        <w:rPr>
          <w:rFonts w:ascii="Times New Roman" w:hAnsi="Times New Roman"/>
          <w:noProof/>
        </w:rPr>
        <w:t>с момента выявления несоответствия товара требованиям законодательства и условиям Контракта.</w:t>
      </w:r>
    </w:p>
    <w:p w:rsidR="004F3C55" w:rsidRPr="00AA5C31" w:rsidRDefault="004F3C55" w:rsidP="006642F9">
      <w:pPr>
        <w:spacing w:line="264" w:lineRule="auto"/>
        <w:ind w:firstLine="709"/>
        <w:jc w:val="center"/>
        <w:rPr>
          <w:b/>
          <w:bCs/>
          <w:sz w:val="22"/>
          <w:szCs w:val="22"/>
        </w:rPr>
      </w:pPr>
    </w:p>
    <w:p w:rsidR="00730E2F" w:rsidRPr="00AA5C31" w:rsidRDefault="00730E2F" w:rsidP="006642F9">
      <w:pPr>
        <w:spacing w:line="264" w:lineRule="auto"/>
        <w:ind w:firstLine="709"/>
        <w:jc w:val="center"/>
        <w:rPr>
          <w:b/>
          <w:bCs/>
          <w:sz w:val="22"/>
          <w:szCs w:val="22"/>
        </w:rPr>
      </w:pPr>
      <w:r w:rsidRPr="00AA5C31">
        <w:rPr>
          <w:b/>
          <w:bCs/>
          <w:sz w:val="22"/>
          <w:szCs w:val="22"/>
        </w:rPr>
        <w:t>8. Гарантийные обязательства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8.1. Поставщик гарантирует качество и безопасность поставляемого </w:t>
      </w:r>
      <w:r w:rsidR="00032F90" w:rsidRPr="00AA5C31">
        <w:rPr>
          <w:rFonts w:ascii="Times New Roman" w:hAnsi="Times New Roman"/>
        </w:rPr>
        <w:t>т</w:t>
      </w:r>
      <w:r w:rsidRPr="00AA5C31">
        <w:rPr>
          <w:rFonts w:ascii="Times New Roman" w:hAnsi="Times New Roman"/>
        </w:rPr>
        <w:t xml:space="preserve">овара в соответствии </w:t>
      </w:r>
      <w:r w:rsidR="00CD5ECE" w:rsidRPr="00AA5C31">
        <w:rPr>
          <w:rFonts w:ascii="Times New Roman" w:hAnsi="Times New Roman"/>
        </w:rPr>
        <w:br/>
      </w:r>
      <w:r w:rsidRPr="00AA5C31">
        <w:rPr>
          <w:rFonts w:ascii="Times New Roman" w:hAnsi="Times New Roman"/>
        </w:rPr>
        <w:t xml:space="preserve">с действующими стандартами, утвержденными в отношении данного вида </w:t>
      </w:r>
      <w:r w:rsidR="00032F90" w:rsidRPr="00AA5C31">
        <w:rPr>
          <w:rFonts w:ascii="Times New Roman" w:hAnsi="Times New Roman"/>
        </w:rPr>
        <w:t>т</w:t>
      </w:r>
      <w:r w:rsidRPr="00AA5C31">
        <w:rPr>
          <w:rFonts w:ascii="Times New Roman" w:hAnsi="Times New Roman"/>
        </w:rPr>
        <w:t xml:space="preserve">овара, и наличием сертификатов, обязательных для данного вида </w:t>
      </w:r>
      <w:r w:rsidR="00032F90" w:rsidRPr="00AA5C31">
        <w:rPr>
          <w:rFonts w:ascii="Times New Roman" w:hAnsi="Times New Roman"/>
        </w:rPr>
        <w:t>т</w:t>
      </w:r>
      <w:r w:rsidRPr="00AA5C31">
        <w:rPr>
          <w:rFonts w:ascii="Times New Roman" w:hAnsi="Times New Roman"/>
        </w:rPr>
        <w:t>овара, оформленных в соответствии с действующим российским законодательством.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Гарантийный срок </w:t>
      </w:r>
      <w:r w:rsidR="00122C26">
        <w:rPr>
          <w:rFonts w:ascii="Times New Roman" w:hAnsi="Times New Roman"/>
        </w:rPr>
        <w:t>–</w:t>
      </w:r>
      <w:r w:rsidRPr="00AA5C31">
        <w:rPr>
          <w:rFonts w:ascii="Times New Roman" w:hAnsi="Times New Roman"/>
        </w:rPr>
        <w:t xml:space="preserve">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AA5C31">
        <w:rPr>
          <w:rFonts w:ascii="Times New Roman" w:hAnsi="Times New Roman"/>
        </w:rPr>
        <w:t>п.п</w:t>
      </w:r>
      <w:proofErr w:type="spellEnd"/>
      <w:r w:rsidRPr="00AA5C31">
        <w:rPr>
          <w:rFonts w:ascii="Times New Roman" w:hAnsi="Times New Roman"/>
        </w:rPr>
        <w:t xml:space="preserve">. </w:t>
      </w:r>
      <w:proofErr w:type="gramStart"/>
      <w:r w:rsidRPr="00AA5C31">
        <w:rPr>
          <w:rFonts w:ascii="Times New Roman" w:hAnsi="Times New Roman"/>
        </w:rPr>
        <w:t>8.2.,</w:t>
      </w:r>
      <w:proofErr w:type="gramEnd"/>
      <w:r w:rsidRPr="00AA5C31">
        <w:rPr>
          <w:rFonts w:ascii="Times New Roman" w:hAnsi="Times New Roman"/>
        </w:rPr>
        <w:t>8.3.,8.4.,8.6. Контракта.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8.2.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w:t>
      </w:r>
      <w:proofErr w:type="gramStart"/>
      <w:r w:rsidRPr="00AA5C31">
        <w:rPr>
          <w:rFonts w:ascii="Times New Roman" w:hAnsi="Times New Roman"/>
        </w:rPr>
        <w:t>товара  составляет</w:t>
      </w:r>
      <w:proofErr w:type="gramEnd"/>
      <w:r w:rsidRPr="00AA5C31">
        <w:rPr>
          <w:rFonts w:ascii="Times New Roman" w:hAnsi="Times New Roman"/>
        </w:rPr>
        <w:t xml:space="preserve">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8.3. При замене товара гарантийный срок на него исчисляется заново со дня приемки товара Государственным заказчиком.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8.4. Все расходы, связанные с заменой товара ненадлежащего качеств</w:t>
      </w:r>
      <w:r w:rsidR="00422E55" w:rsidRPr="00AA5C31">
        <w:rPr>
          <w:rFonts w:ascii="Times New Roman" w:hAnsi="Times New Roman"/>
        </w:rPr>
        <w:t>а</w:t>
      </w:r>
      <w:r w:rsidRPr="00AA5C31">
        <w:rPr>
          <w:rFonts w:ascii="Times New Roman" w:hAnsi="Times New Roman"/>
        </w:rPr>
        <w:t xml:space="preserve"> период гарантийного срока оплачиваются за счет Поставщика.</w:t>
      </w:r>
    </w:p>
    <w:p w:rsidR="00C83D0F" w:rsidRPr="00AA5C31" w:rsidRDefault="00730E2F" w:rsidP="00A2308A">
      <w:pPr>
        <w:ind w:right="-2" w:firstLine="660"/>
        <w:jc w:val="both"/>
        <w:rPr>
          <w:sz w:val="22"/>
          <w:szCs w:val="22"/>
        </w:rPr>
      </w:pPr>
      <w:r w:rsidRPr="00AA5C31">
        <w:rPr>
          <w:sz w:val="22"/>
          <w:szCs w:val="22"/>
        </w:rPr>
        <w:t xml:space="preserve">8.5.  Государственный заказчик обязуется обеспечить режим хранения товара в соответствии </w:t>
      </w:r>
      <w:r w:rsidR="00CD5ECE" w:rsidRPr="00AA5C31">
        <w:rPr>
          <w:sz w:val="22"/>
          <w:szCs w:val="22"/>
        </w:rPr>
        <w:br/>
      </w:r>
      <w:r w:rsidRPr="00AA5C31">
        <w:rPr>
          <w:sz w:val="22"/>
          <w:szCs w:val="22"/>
        </w:rPr>
        <w:t xml:space="preserve">с требованиями производителя товара и в соответствии с требованиями </w:t>
      </w:r>
      <w:r w:rsidR="00F2289A">
        <w:rPr>
          <w:sz w:val="22"/>
          <w:szCs w:val="22"/>
        </w:rPr>
        <w:t>ГОСТ 31108-2020</w:t>
      </w:r>
      <w:r w:rsidR="00F2289A" w:rsidRPr="00AA5C31">
        <w:rPr>
          <w:sz w:val="22"/>
          <w:szCs w:val="22"/>
        </w:rPr>
        <w:t>,</w:t>
      </w:r>
      <w:r w:rsidR="00F2289A">
        <w:rPr>
          <w:sz w:val="22"/>
          <w:szCs w:val="22"/>
        </w:rPr>
        <w:t xml:space="preserve"> </w:t>
      </w:r>
      <w:r w:rsidR="00F2289A">
        <w:rPr>
          <w:sz w:val="22"/>
          <w:szCs w:val="22"/>
        </w:rPr>
        <w:br/>
      </w:r>
      <w:r w:rsidR="00F2289A">
        <w:rPr>
          <w:sz w:val="22"/>
          <w:szCs w:val="22"/>
        </w:rPr>
        <w:t>ГОСТ 10277-90, ГОСТ Р 58279-2024</w:t>
      </w:r>
      <w:r w:rsidR="00B22D16" w:rsidRPr="00AA5C31">
        <w:rPr>
          <w:sz w:val="22"/>
          <w:szCs w:val="22"/>
          <w:shd w:val="clear" w:color="auto" w:fill="FFFFFF"/>
        </w:rPr>
        <w:t>.</w:t>
      </w:r>
    </w:p>
    <w:p w:rsidR="00BD7464" w:rsidRPr="00AA5C31" w:rsidRDefault="00730E2F" w:rsidP="00CD5ECE">
      <w:pPr>
        <w:ind w:right="-2" w:firstLine="660"/>
        <w:jc w:val="both"/>
        <w:rPr>
          <w:sz w:val="22"/>
          <w:szCs w:val="22"/>
          <w:shd w:val="clear" w:color="auto" w:fill="FFFFFF"/>
        </w:rPr>
      </w:pPr>
      <w:r w:rsidRPr="00AA5C31">
        <w:rPr>
          <w:sz w:val="22"/>
          <w:szCs w:val="22"/>
          <w:shd w:val="clear" w:color="auto" w:fill="FFFFFF"/>
        </w:rPr>
        <w:t xml:space="preserve">8.6. При расторжении Контракта гарантийные обязательства Поставщика по Контракту </w:t>
      </w:r>
      <w:r w:rsidR="00CD5ECE" w:rsidRPr="00AA5C31">
        <w:rPr>
          <w:sz w:val="22"/>
          <w:szCs w:val="22"/>
          <w:shd w:val="clear" w:color="auto" w:fill="FFFFFF"/>
        </w:rPr>
        <w:br/>
      </w:r>
      <w:r w:rsidRPr="00AA5C31">
        <w:rPr>
          <w:sz w:val="22"/>
          <w:szCs w:val="22"/>
          <w:shd w:val="clear" w:color="auto" w:fill="FFFFFF"/>
        </w:rPr>
        <w:t>не прекращаются.</w:t>
      </w:r>
    </w:p>
    <w:p w:rsidR="009C61E2" w:rsidRPr="00AA5C31" w:rsidRDefault="009C61E2" w:rsidP="006642F9">
      <w:pPr>
        <w:pStyle w:val="310"/>
        <w:widowControl w:val="0"/>
        <w:suppressAutoHyphens w:val="0"/>
        <w:ind w:firstLine="0"/>
        <w:jc w:val="center"/>
        <w:rPr>
          <w:rFonts w:cs="Times New Roman"/>
          <w:b/>
          <w:sz w:val="22"/>
          <w:szCs w:val="22"/>
        </w:rPr>
      </w:pPr>
    </w:p>
    <w:p w:rsidR="00730E2F" w:rsidRPr="00AA5C31" w:rsidRDefault="00730E2F" w:rsidP="006642F9">
      <w:pPr>
        <w:pStyle w:val="310"/>
        <w:widowControl w:val="0"/>
        <w:suppressAutoHyphens w:val="0"/>
        <w:ind w:firstLine="0"/>
        <w:jc w:val="center"/>
        <w:rPr>
          <w:rFonts w:cs="Times New Roman"/>
          <w:b/>
          <w:sz w:val="22"/>
          <w:szCs w:val="22"/>
        </w:rPr>
      </w:pPr>
      <w:r w:rsidRPr="00AA5C31">
        <w:rPr>
          <w:rFonts w:cs="Times New Roman"/>
          <w:b/>
          <w:sz w:val="22"/>
          <w:szCs w:val="22"/>
        </w:rPr>
        <w:t>9. Ответственность Сторон</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w:t>
      </w:r>
      <w:r w:rsidR="00122C26">
        <w:rPr>
          <w:rFonts w:ascii="Times New Roman" w:hAnsi="Times New Roman"/>
        </w:rPr>
        <w:t>–</w:t>
      </w:r>
      <w:r w:rsidRPr="00AA5C31">
        <w:rPr>
          <w:rFonts w:ascii="Times New Roman" w:hAnsi="Times New Roman"/>
        </w:rPr>
        <w:t xml:space="preserve"> постановление Правительства Российской Федерации </w:t>
      </w:r>
      <w:r w:rsidR="00AA5C31">
        <w:rPr>
          <w:rFonts w:ascii="Times New Roman" w:hAnsi="Times New Roman"/>
        </w:rPr>
        <w:br/>
      </w:r>
      <w:r w:rsidRPr="00AA5C31">
        <w:rPr>
          <w:rFonts w:ascii="Times New Roman" w:hAnsi="Times New Roman"/>
        </w:rPr>
        <w:t>от 30.08.2017 № 1042).</w:t>
      </w:r>
    </w:p>
    <w:p w:rsidR="00730E2F" w:rsidRPr="00AA5C31" w:rsidRDefault="00730E2F" w:rsidP="00BB2216">
      <w:pPr>
        <w:pStyle w:val="ConsPlusNormal"/>
        <w:ind w:right="57" w:firstLine="426"/>
        <w:jc w:val="both"/>
        <w:rPr>
          <w:rFonts w:ascii="Times New Roman" w:hAnsi="Times New Roman"/>
          <w:color w:val="000000"/>
        </w:rPr>
      </w:pPr>
      <w:r w:rsidRPr="00AA5C31">
        <w:rPr>
          <w:rFonts w:ascii="Times New Roman" w:hAnsi="Times New Roman"/>
        </w:rPr>
        <w:t>9.3</w:t>
      </w:r>
      <w:r w:rsidRPr="00AA5C31">
        <w:rPr>
          <w:rFonts w:ascii="Times New Roman" w:hAnsi="Times New Roman"/>
          <w:b/>
        </w:rPr>
        <w:t xml:space="preserve">. </w:t>
      </w:r>
      <w:r w:rsidRPr="00AA5C31">
        <w:rPr>
          <w:rFonts w:ascii="Times New Roman" w:hAnsi="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AA5C31">
        <w:rPr>
          <w:rFonts w:ascii="Times New Roman" w:hAnsi="Times New Roman"/>
        </w:rPr>
        <w:lastRenderedPageBreak/>
        <w:t xml:space="preserve">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730E2F" w:rsidRPr="00AA5C31" w:rsidRDefault="00730E2F" w:rsidP="00B90F75">
      <w:pPr>
        <w:pStyle w:val="ConsPlusNormal"/>
        <w:ind w:right="57" w:firstLine="709"/>
        <w:jc w:val="both"/>
        <w:rPr>
          <w:rFonts w:ascii="Times New Roman" w:hAnsi="Times New Roman"/>
        </w:rPr>
      </w:pPr>
      <w:r w:rsidRPr="00AA5C31">
        <w:rPr>
          <w:rFonts w:ascii="Times New Roman" w:hAnsi="Times New Roman"/>
        </w:rPr>
        <w:t xml:space="preserve">9.10. Сторона освобождается от уплаты неустойки (штрафа, пени), если докажет, </w:t>
      </w:r>
      <w:r w:rsidR="009B7521" w:rsidRPr="00AA5C31">
        <w:rPr>
          <w:rFonts w:ascii="Times New Roman" w:hAnsi="Times New Roman"/>
        </w:rPr>
        <w:br/>
      </w:r>
      <w:r w:rsidRPr="00AA5C31">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57E4" w:rsidRPr="00AA5C31" w:rsidRDefault="00A757E4" w:rsidP="00B90F75">
      <w:pPr>
        <w:pStyle w:val="ConsPlusNormal"/>
        <w:ind w:right="57" w:firstLine="709"/>
        <w:jc w:val="both"/>
        <w:rPr>
          <w:rFonts w:ascii="Times New Roman" w:hAnsi="Times New Roman"/>
        </w:rPr>
      </w:pPr>
    </w:p>
    <w:p w:rsidR="00730E2F" w:rsidRPr="00AA5C31" w:rsidRDefault="00730E2F" w:rsidP="00BD12B5">
      <w:pPr>
        <w:jc w:val="center"/>
        <w:rPr>
          <w:b/>
          <w:bCs/>
          <w:sz w:val="22"/>
          <w:szCs w:val="22"/>
        </w:rPr>
      </w:pPr>
      <w:r w:rsidRPr="00AA5C31">
        <w:rPr>
          <w:b/>
          <w:bCs/>
          <w:sz w:val="22"/>
          <w:szCs w:val="22"/>
        </w:rPr>
        <w:t>10. Форс-мажорные обстоятельства</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AA5C31">
        <w:rPr>
          <w:rFonts w:ascii="Times New Roman" w:hAnsi="Times New Roman"/>
          <w:noProof/>
        </w:rPr>
        <w:br/>
      </w:r>
      <w:r w:rsidRPr="00AA5C31">
        <w:rPr>
          <w:rFonts w:ascii="Times New Roman" w:hAnsi="Times New Roman"/>
          <w:noProof/>
        </w:rPr>
        <w:t>по Контракту.</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10.2. При наступлении обстоятельств непреодолимой силы Сторона должна без промедления, </w:t>
      </w:r>
      <w:r w:rsidR="009B7521" w:rsidRPr="00AA5C31">
        <w:rPr>
          <w:rFonts w:ascii="Times New Roman" w:hAnsi="Times New Roman"/>
          <w:noProof/>
        </w:rPr>
        <w:br/>
      </w:r>
      <w:r w:rsidRPr="00AA5C31">
        <w:rPr>
          <w:rFonts w:ascii="Times New Roman" w:hAnsi="Times New Roman"/>
          <w:noProof/>
        </w:rPr>
        <w:t xml:space="preserve">но не позднее 3 (трех) дней, известить о них другую Сторону в любой форме, предпочтительно </w:t>
      </w:r>
      <w:r w:rsidR="004F3C55" w:rsidRPr="00AA5C31">
        <w:rPr>
          <w:rFonts w:ascii="Times New Roman" w:hAnsi="Times New Roman"/>
          <w:noProof/>
        </w:rPr>
        <w:br/>
      </w:r>
      <w:r w:rsidRPr="00AA5C31">
        <w:rPr>
          <w:rFonts w:ascii="Times New Roman" w:hAnsi="Times New Roman"/>
          <w:noProof/>
        </w:rPr>
        <w:t xml:space="preserve">– в письменной. В извещении должны быть сообщены данные о характере обстоятельств, а также </w:t>
      </w:r>
      <w:r w:rsidR="004F3C55" w:rsidRPr="00AA5C31">
        <w:rPr>
          <w:rFonts w:ascii="Times New Roman" w:hAnsi="Times New Roman"/>
          <w:noProof/>
        </w:rPr>
        <w:br/>
      </w:r>
      <w:r w:rsidRPr="00AA5C31">
        <w:rPr>
          <w:rFonts w:ascii="Times New Roman" w:hAnsi="Times New Roman"/>
          <w:noProof/>
        </w:rPr>
        <w:t>по возможности оценка их влияния на возможность исполнения обязательств по Контракту и срок исполнения обязательств.</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10.3. По прекращении указанных обстоятельств Сторона должна без промедления, </w:t>
      </w:r>
      <w:r w:rsidR="00A2308A">
        <w:rPr>
          <w:rFonts w:ascii="Times New Roman" w:hAnsi="Times New Roman"/>
          <w:noProof/>
        </w:rPr>
        <w:br/>
      </w:r>
      <w:r w:rsidRPr="00AA5C31">
        <w:rPr>
          <w:rFonts w:ascii="Times New Roman" w:hAnsi="Times New Roman"/>
          <w:noProof/>
        </w:rPr>
        <w:t>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lastRenderedPageBreak/>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CD5ECE" w:rsidRPr="00AA5C31">
        <w:rPr>
          <w:rFonts w:ascii="Times New Roman" w:hAnsi="Times New Roman"/>
          <w:noProof/>
        </w:rPr>
        <w:br/>
      </w:r>
      <w:r w:rsidRPr="00AA5C31">
        <w:rPr>
          <w:rFonts w:ascii="Times New Roman" w:hAnsi="Times New Roman"/>
          <w:noProof/>
        </w:rPr>
        <w:t>в течение которого действовали такие обстоятельства и их последствия.</w:t>
      </w:r>
    </w:p>
    <w:p w:rsidR="00A575E2" w:rsidRPr="00AA5C31" w:rsidRDefault="00730E2F" w:rsidP="00BD7464">
      <w:pPr>
        <w:pStyle w:val="af7"/>
        <w:ind w:firstLine="709"/>
        <w:jc w:val="both"/>
        <w:rPr>
          <w:rFonts w:ascii="Times New Roman" w:hAnsi="Times New Roman"/>
          <w:noProof/>
        </w:rPr>
      </w:pPr>
      <w:r w:rsidRPr="00AA5C31">
        <w:rPr>
          <w:rFonts w:ascii="Times New Roman" w:hAnsi="Times New Roman"/>
          <w:noProof/>
        </w:rPr>
        <w:t xml:space="preserve">10.6. Если форс-мажорные обстоятельства и их последствия продолжают действовать </w:t>
      </w:r>
      <w:r w:rsidR="00CD5ECE" w:rsidRPr="00AA5C31">
        <w:rPr>
          <w:rFonts w:ascii="Times New Roman" w:hAnsi="Times New Roman"/>
          <w:noProof/>
        </w:rPr>
        <w:br/>
      </w:r>
      <w:r w:rsidRPr="00AA5C31">
        <w:rPr>
          <w:rFonts w:ascii="Times New Roman" w:hAnsi="Times New Roman"/>
          <w:noProof/>
        </w:rPr>
        <w:t xml:space="preserve">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AA5C31">
        <w:rPr>
          <w:rFonts w:ascii="Times New Roman" w:hAnsi="Times New Roman"/>
          <w:noProof/>
        </w:rPr>
        <w:br/>
      </w:r>
      <w:r w:rsidRPr="00AA5C31">
        <w:rPr>
          <w:rFonts w:ascii="Times New Roman" w:hAnsi="Times New Roman"/>
          <w:noProof/>
        </w:rPr>
        <w:t>и достижения соответствующей договоренности.</w:t>
      </w:r>
    </w:p>
    <w:p w:rsidR="00A757E4" w:rsidRPr="00AA5C31" w:rsidRDefault="00A757E4" w:rsidP="00BD7464">
      <w:pPr>
        <w:pStyle w:val="af7"/>
        <w:ind w:firstLine="709"/>
        <w:jc w:val="both"/>
        <w:rPr>
          <w:rFonts w:ascii="Times New Roman" w:hAnsi="Times New Roman"/>
          <w:noProof/>
        </w:rPr>
      </w:pPr>
    </w:p>
    <w:p w:rsidR="00730E2F" w:rsidRPr="00AA5C31" w:rsidRDefault="00730E2F" w:rsidP="006642F9">
      <w:pPr>
        <w:spacing w:line="264" w:lineRule="auto"/>
        <w:ind w:firstLine="709"/>
        <w:jc w:val="center"/>
        <w:rPr>
          <w:b/>
          <w:bCs/>
          <w:sz w:val="22"/>
          <w:szCs w:val="22"/>
        </w:rPr>
      </w:pPr>
      <w:r w:rsidRPr="00AA5C31">
        <w:rPr>
          <w:b/>
          <w:bCs/>
          <w:sz w:val="22"/>
          <w:szCs w:val="22"/>
        </w:rPr>
        <w:t>11. Изменение, расторжение Контракта</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w:t>
      </w:r>
      <w:r w:rsidRPr="00AA5C31">
        <w:rPr>
          <w:rFonts w:ascii="Times New Roman" w:hAnsi="Times New Roman"/>
        </w:rPr>
        <w:br/>
      </w:r>
      <w:r w:rsidR="00122C26">
        <w:rPr>
          <w:rFonts w:ascii="Times New Roman" w:hAnsi="Times New Roman"/>
        </w:rPr>
        <w:t>«</w:t>
      </w:r>
      <w:r w:rsidRPr="00AA5C31">
        <w:rPr>
          <w:rFonts w:ascii="Times New Roman" w:hAnsi="Times New Roman"/>
        </w:rPr>
        <w:t xml:space="preserve">О контрактной системе в сфере закупок товаров, работ, услуг для обеспечения государственных </w:t>
      </w:r>
      <w:r w:rsidRPr="00AA5C31">
        <w:rPr>
          <w:rFonts w:ascii="Times New Roman" w:hAnsi="Times New Roman"/>
        </w:rPr>
        <w:br/>
        <w:t>и муниципальных нужд</w:t>
      </w:r>
      <w:r w:rsidR="00122C26">
        <w:rPr>
          <w:rFonts w:ascii="Times New Roman" w:hAnsi="Times New Roman"/>
        </w:rPr>
        <w:t>»</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11.2. Все изменения к Контракту действительны, если они оформлены в виде дополнительного соглашения к Контракту и подписаны Сторонами.</w:t>
      </w:r>
      <w:r w:rsidRPr="00AA5C31">
        <w:rPr>
          <w:rFonts w:ascii="Times New Roman" w:hAnsi="Times New Roman"/>
        </w:rPr>
        <w:tab/>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11.3. Расторжение </w:t>
      </w:r>
      <w:r w:rsidR="00032F90" w:rsidRPr="00AA5C31">
        <w:rPr>
          <w:rFonts w:ascii="Times New Roman" w:hAnsi="Times New Roman"/>
        </w:rPr>
        <w:t>К</w:t>
      </w:r>
      <w:r w:rsidRPr="00AA5C31">
        <w:rPr>
          <w:rFonts w:ascii="Times New Roman" w:hAnsi="Times New Roman"/>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xml:space="preserve">11.4.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11.4.1.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в следующих случаях:</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 поставки товаров ненадлежащего качества с недостатками, которые не могут быть устранены </w:t>
      </w:r>
      <w:r w:rsidRPr="00AA5C31">
        <w:rPr>
          <w:rFonts w:ascii="Times New Roman" w:hAnsi="Times New Roman"/>
        </w:rPr>
        <w:br/>
        <w:t>в приемлемый для Государственного заказчика срок.</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нарушения сроков поставки товаров.</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11.4.2. Государственный заказчик обязан принять решение об одностороннем отказе </w:t>
      </w:r>
      <w:r w:rsidR="00AA5C31">
        <w:rPr>
          <w:rFonts w:ascii="Times New Roman" w:hAnsi="Times New Roman"/>
        </w:rPr>
        <w:br/>
      </w:r>
      <w:r w:rsidRPr="00AA5C31">
        <w:rPr>
          <w:rFonts w:ascii="Times New Roman" w:hAnsi="Times New Roman"/>
        </w:rPr>
        <w:t xml:space="preserve">от исполнения контракта если в ходе исполнения </w:t>
      </w:r>
      <w:r w:rsidR="00032F90" w:rsidRPr="00AA5C31">
        <w:rPr>
          <w:rFonts w:ascii="Times New Roman" w:hAnsi="Times New Roman"/>
        </w:rPr>
        <w:t>К</w:t>
      </w:r>
      <w:r w:rsidRPr="00AA5C31">
        <w:rPr>
          <w:rFonts w:ascii="Times New Roman" w:hAnsi="Times New Roman"/>
        </w:rPr>
        <w:t xml:space="preserve">онтракта установлено, что Поставщик </w:t>
      </w:r>
      <w:r w:rsidR="00AA5C31">
        <w:rPr>
          <w:rFonts w:ascii="Times New Roman" w:hAnsi="Times New Roman"/>
        </w:rPr>
        <w:br/>
      </w:r>
      <w:r w:rsidRPr="00AA5C31">
        <w:rPr>
          <w:rFonts w:ascii="Times New Roman" w:hAnsi="Times New Roman"/>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w:t>
      </w:r>
      <w:r w:rsidR="00AA5C31">
        <w:rPr>
          <w:rFonts w:ascii="Times New Roman" w:hAnsi="Times New Roman"/>
        </w:rPr>
        <w:br/>
      </w:r>
      <w:r w:rsidRPr="00AA5C31">
        <w:rPr>
          <w:rFonts w:ascii="Times New Roman" w:hAnsi="Times New Roman"/>
        </w:rPr>
        <w:t xml:space="preserve">что позволило ему стать победителем определения Поставщика. </w:t>
      </w:r>
    </w:p>
    <w:p w:rsidR="009B7521" w:rsidRPr="00AA5C31" w:rsidRDefault="009B7521" w:rsidP="009B7521">
      <w:pPr>
        <w:pStyle w:val="af6"/>
        <w:suppressAutoHyphens/>
        <w:autoSpaceDE w:val="0"/>
        <w:spacing w:after="0" w:line="240" w:lineRule="auto"/>
        <w:ind w:left="0" w:right="-1" w:firstLine="567"/>
        <w:jc w:val="both"/>
        <w:rPr>
          <w:rFonts w:ascii="Times New Roman" w:hAnsi="Times New Roman"/>
        </w:rPr>
      </w:pPr>
      <w:r w:rsidRPr="00AA5C31">
        <w:rPr>
          <w:rFonts w:ascii="Times New Roman" w:hAnsi="Times New Roman"/>
          <w:lang w:eastAsia="zh-CN"/>
        </w:rPr>
        <w:t xml:space="preserve">11.4.3. В случае принятия Государственным заказчиком решения об одностороннем отказе </w:t>
      </w:r>
      <w:r w:rsidRPr="00AA5C31">
        <w:rPr>
          <w:rFonts w:ascii="Times New Roman" w:hAnsi="Times New Roman"/>
          <w:lang w:eastAsia="zh-CN"/>
        </w:rPr>
        <w:br/>
        <w:t>от исполнения Контракта Поставщик обязан будет возместить причиненные убытки Государственному заказчику в случае последующей закупки товаров у иных контрагентов.</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 xml:space="preserve"> 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7521" w:rsidRPr="00AA5C31" w:rsidRDefault="009B7521" w:rsidP="009B7521">
      <w:pPr>
        <w:pStyle w:val="ConsPlusNormal"/>
        <w:ind w:firstLine="567"/>
        <w:jc w:val="both"/>
        <w:rPr>
          <w:rFonts w:ascii="Times New Roman" w:hAnsi="Times New Roman"/>
        </w:rPr>
      </w:pPr>
      <w:r w:rsidRPr="00AA5C31">
        <w:rPr>
          <w:rFonts w:ascii="Times New Roman" w:hAnsi="Times New Roman"/>
        </w:rPr>
        <w:t>11.7.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11.8.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757E4" w:rsidRPr="00AA5C31" w:rsidRDefault="00A757E4" w:rsidP="00BD7464">
      <w:pPr>
        <w:pStyle w:val="ConsPlusNormal"/>
        <w:ind w:firstLine="540"/>
        <w:jc w:val="both"/>
        <w:rPr>
          <w:rFonts w:ascii="Times New Roman" w:hAnsi="Times New Roman"/>
          <w:noProof/>
        </w:rPr>
      </w:pPr>
    </w:p>
    <w:p w:rsidR="00730E2F" w:rsidRPr="00AA5C31" w:rsidRDefault="00730E2F" w:rsidP="006642F9">
      <w:pPr>
        <w:pStyle w:val="ConsPlusNormal"/>
        <w:ind w:firstLine="540"/>
        <w:jc w:val="center"/>
        <w:rPr>
          <w:rFonts w:ascii="Times New Roman" w:hAnsi="Times New Roman"/>
          <w:b/>
        </w:rPr>
      </w:pPr>
      <w:r w:rsidRPr="00AA5C31">
        <w:rPr>
          <w:rFonts w:ascii="Times New Roman" w:hAnsi="Times New Roman"/>
          <w:b/>
        </w:rPr>
        <w:t>12. Порядок разрешения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 До передачи спора на разрешение Арбитражного суда Стороны примут меры к его урегулированию в претензионном порядке.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A5C31">
        <w:rPr>
          <w:sz w:val="22"/>
          <w:szCs w:val="22"/>
        </w:rPr>
        <w:br/>
      </w:r>
      <w:r w:rsidRPr="00AA5C31">
        <w:rPr>
          <w:sz w:val="22"/>
          <w:szCs w:val="22"/>
          <w:u w:val="single"/>
        </w:rPr>
        <w:t xml:space="preserve">15 (пятнадцати) </w:t>
      </w:r>
      <w:r w:rsidRPr="00AA5C31">
        <w:rPr>
          <w:sz w:val="22"/>
          <w:szCs w:val="22"/>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w:t>
      </w:r>
      <w:r w:rsidR="00AA5C31">
        <w:rPr>
          <w:sz w:val="22"/>
          <w:szCs w:val="22"/>
        </w:rPr>
        <w:br/>
      </w:r>
      <w:r w:rsidRPr="00AA5C31">
        <w:rPr>
          <w:sz w:val="22"/>
          <w:szCs w:val="22"/>
        </w:rPr>
        <w:lastRenderedPageBreak/>
        <w:t>и реквизиты организации (учреждения, предприятия), которой направлена претензия.</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12.3.3. Если претензионные требования подлежат денежной оценке, в претензии указывается требуемая сумма и ее полный и обоснованный расчет.</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75E2" w:rsidRPr="00AA5C31" w:rsidRDefault="00730E2F" w:rsidP="00A757E4">
      <w:pPr>
        <w:widowControl w:val="0"/>
        <w:autoSpaceDE w:val="0"/>
        <w:autoSpaceDN w:val="0"/>
        <w:adjustRightInd w:val="0"/>
        <w:ind w:firstLine="567"/>
        <w:jc w:val="both"/>
        <w:rPr>
          <w:sz w:val="22"/>
          <w:szCs w:val="22"/>
        </w:rPr>
      </w:pPr>
      <w:r w:rsidRPr="00AA5C31">
        <w:rPr>
          <w:sz w:val="22"/>
          <w:szCs w:val="22"/>
        </w:rPr>
        <w:t xml:space="preserve">12.4. В случае невыполнения Сторонами своих обязательств и </w:t>
      </w:r>
      <w:proofErr w:type="spellStart"/>
      <w:r w:rsidR="00F31863" w:rsidRPr="00AA5C31">
        <w:rPr>
          <w:sz w:val="22"/>
          <w:szCs w:val="22"/>
        </w:rPr>
        <w:t>недостижении</w:t>
      </w:r>
      <w:proofErr w:type="spellEnd"/>
      <w:r w:rsidRPr="00AA5C31">
        <w:rPr>
          <w:sz w:val="22"/>
          <w:szCs w:val="22"/>
        </w:rPr>
        <w:t xml:space="preserve"> взаимного согласия споры по Контракту разрешаются в Арбитражном суде по месту нахождения Государственного заказчика.</w:t>
      </w:r>
    </w:p>
    <w:p w:rsidR="00730E2F" w:rsidRPr="00AA5C31" w:rsidRDefault="00730E2F" w:rsidP="006642F9">
      <w:pPr>
        <w:spacing w:line="264" w:lineRule="auto"/>
        <w:ind w:firstLine="709"/>
        <w:jc w:val="center"/>
        <w:rPr>
          <w:b/>
          <w:bCs/>
          <w:sz w:val="22"/>
          <w:szCs w:val="22"/>
        </w:rPr>
      </w:pPr>
      <w:r w:rsidRPr="00AA5C31">
        <w:rPr>
          <w:b/>
          <w:bCs/>
          <w:sz w:val="22"/>
          <w:szCs w:val="22"/>
        </w:rPr>
        <w:t>13. Прочие условия</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13.1. Контракт составлен в двух подлинных экземплярах, имеющих одинаковую юридическую силу, по одному для каждой из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13.4. По факту исполнения взаимных обязательств по Контракту в течение 20</w:t>
      </w:r>
      <w:r w:rsidR="006C3112" w:rsidRPr="00AA5C31">
        <w:rPr>
          <w:rFonts w:ascii="Times New Roman" w:hAnsi="Times New Roman"/>
        </w:rPr>
        <w:t xml:space="preserve"> (</w:t>
      </w:r>
      <w:r w:rsidR="009C61E2" w:rsidRPr="00AA5C31">
        <w:rPr>
          <w:rFonts w:ascii="Times New Roman" w:hAnsi="Times New Roman"/>
        </w:rPr>
        <w:t>двадцати) рабочих</w:t>
      </w:r>
      <w:r w:rsidRPr="00AA5C31">
        <w:rPr>
          <w:rFonts w:ascii="Times New Roman" w:hAnsi="Times New Roman"/>
        </w:rPr>
        <w:t xml:space="preserve"> дней после оплаты товара Государственным заказчиком Стороны составляют акт сверки взаиморасчетов </w:t>
      </w:r>
      <w:r w:rsidR="00CD5ECE" w:rsidRPr="00AA5C31">
        <w:rPr>
          <w:rFonts w:ascii="Times New Roman" w:hAnsi="Times New Roman"/>
        </w:rPr>
        <w:br/>
      </w:r>
      <w:r w:rsidRPr="00AA5C31">
        <w:rPr>
          <w:rFonts w:ascii="Times New Roman" w:hAnsi="Times New Roman"/>
        </w:rPr>
        <w:t>в произвольной форме, который подписывается уполномоченными представителями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13.5. Во всем остальном, что не предусмотрено Контрактом, Стороны руководствуются законодательством Российской Федерации.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13.6. Приложения к Контракту, являющиеся его неотъемлемой частью:</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1 – ведомость поставки;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2 – акт приема – передачи товара (форма);</w:t>
      </w:r>
    </w:p>
    <w:p w:rsidR="00A757E4" w:rsidRPr="00AA5C31" w:rsidRDefault="00730E2F" w:rsidP="00A757E4">
      <w:pPr>
        <w:pStyle w:val="af7"/>
        <w:ind w:firstLine="709"/>
        <w:jc w:val="both"/>
        <w:rPr>
          <w:rFonts w:ascii="Times New Roman" w:hAnsi="Times New Roman"/>
        </w:rPr>
      </w:pPr>
      <w:r w:rsidRPr="00AA5C31">
        <w:rPr>
          <w:rFonts w:ascii="Times New Roman" w:hAnsi="Times New Roman"/>
        </w:rPr>
        <w:t xml:space="preserve">Приложение № 3 – расчет </w:t>
      </w:r>
      <w:r w:rsidR="00122C26">
        <w:rPr>
          <w:rFonts w:ascii="Times New Roman" w:hAnsi="Times New Roman"/>
        </w:rPr>
        <w:t>–</w:t>
      </w:r>
      <w:r w:rsidRPr="00AA5C31">
        <w:rPr>
          <w:rFonts w:ascii="Times New Roman" w:hAnsi="Times New Roman"/>
        </w:rPr>
        <w:t xml:space="preserve"> обоснование цены Контракта. </w:t>
      </w:r>
    </w:p>
    <w:p w:rsidR="00730E2F" w:rsidRPr="00AA5C31" w:rsidRDefault="00730E2F" w:rsidP="004A2653">
      <w:pPr>
        <w:pStyle w:val="af7"/>
        <w:ind w:firstLine="709"/>
        <w:jc w:val="both"/>
        <w:rPr>
          <w:rFonts w:ascii="Times New Roman" w:hAnsi="Times New Roman"/>
        </w:rPr>
      </w:pPr>
    </w:p>
    <w:p w:rsidR="00730E2F" w:rsidRPr="00AA5C31" w:rsidRDefault="00730E2F" w:rsidP="00E77C85">
      <w:pPr>
        <w:pStyle w:val="af7"/>
        <w:ind w:firstLine="709"/>
        <w:jc w:val="center"/>
        <w:rPr>
          <w:rFonts w:ascii="Times New Roman" w:hAnsi="Times New Roman"/>
          <w:b/>
        </w:rPr>
      </w:pPr>
      <w:r w:rsidRPr="00AA5C31">
        <w:rPr>
          <w:rFonts w:ascii="Times New Roman" w:hAnsi="Times New Roman"/>
          <w:b/>
        </w:rPr>
        <w:t>14. Срок действия Контракта</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14.1. Контракт вступает в силу с момента его подписания Сторонами и дей</w:t>
      </w:r>
      <w:r w:rsidR="00F31863" w:rsidRPr="00AA5C31">
        <w:rPr>
          <w:rFonts w:ascii="Times New Roman" w:hAnsi="Times New Roman"/>
        </w:rPr>
        <w:t xml:space="preserve">ствует </w:t>
      </w:r>
      <w:r w:rsidR="00CC424A" w:rsidRPr="00AA5C31">
        <w:rPr>
          <w:rFonts w:ascii="Times New Roman" w:hAnsi="Times New Roman"/>
        </w:rPr>
        <w:br/>
      </w:r>
      <w:r w:rsidR="00F31863" w:rsidRPr="00AA5C31">
        <w:rPr>
          <w:rFonts w:ascii="Times New Roman" w:hAnsi="Times New Roman"/>
        </w:rPr>
        <w:t>до</w:t>
      </w:r>
      <w:r w:rsidR="00FB6C50" w:rsidRPr="00AA5C31">
        <w:rPr>
          <w:rFonts w:ascii="Times New Roman" w:hAnsi="Times New Roman"/>
        </w:rPr>
        <w:t xml:space="preserve"> «</w:t>
      </w:r>
      <w:r w:rsidR="00404860" w:rsidRPr="00AA5C31">
        <w:rPr>
          <w:rFonts w:ascii="Times New Roman" w:hAnsi="Times New Roman"/>
        </w:rPr>
        <w:t>30</w:t>
      </w:r>
      <w:r w:rsidRPr="00AA5C31">
        <w:rPr>
          <w:rFonts w:ascii="Times New Roman" w:hAnsi="Times New Roman"/>
        </w:rPr>
        <w:t xml:space="preserve">» </w:t>
      </w:r>
      <w:r w:rsidR="00D64B0A" w:rsidRPr="00AA5C31">
        <w:rPr>
          <w:rFonts w:ascii="Times New Roman" w:hAnsi="Times New Roman"/>
        </w:rPr>
        <w:t>декабря</w:t>
      </w:r>
      <w:r w:rsidRPr="00AA5C31">
        <w:rPr>
          <w:rFonts w:ascii="Times New Roman" w:hAnsi="Times New Roman"/>
        </w:rPr>
        <w:t xml:space="preserve"> 20</w:t>
      </w:r>
      <w:r w:rsidR="00FB6C50" w:rsidRPr="00AA5C31">
        <w:rPr>
          <w:rFonts w:ascii="Times New Roman" w:hAnsi="Times New Roman"/>
        </w:rPr>
        <w:t>2</w:t>
      </w:r>
      <w:r w:rsidR="00280F48">
        <w:rPr>
          <w:rFonts w:ascii="Times New Roman" w:hAnsi="Times New Roman"/>
        </w:rPr>
        <w:t>6</w:t>
      </w:r>
      <w:r w:rsidRPr="00AA5C31">
        <w:rPr>
          <w:rFonts w:ascii="Times New Roman" w:hAnsi="Times New Roman"/>
        </w:rPr>
        <w:t xml:space="preserve"> г.</w:t>
      </w:r>
    </w:p>
    <w:p w:rsidR="00730E2F" w:rsidRPr="00AA5C31" w:rsidRDefault="00730E2F" w:rsidP="006C2DF5">
      <w:pPr>
        <w:ind w:left="360"/>
        <w:jc w:val="center"/>
        <w:rPr>
          <w:b/>
          <w:bCs/>
          <w:sz w:val="22"/>
          <w:szCs w:val="22"/>
        </w:rPr>
      </w:pPr>
      <w:r w:rsidRPr="00AA5C31">
        <w:rPr>
          <w:b/>
          <w:bCs/>
          <w:sz w:val="22"/>
          <w:szCs w:val="22"/>
        </w:rPr>
        <w:t xml:space="preserve">15. Юридические адреса и банковские реквизиты Сторон </w:t>
      </w:r>
    </w:p>
    <w:p w:rsidR="00730E2F" w:rsidRPr="00AA5C31" w:rsidRDefault="00730E2F" w:rsidP="00E77C85">
      <w:pPr>
        <w:pStyle w:val="af6"/>
        <w:spacing w:after="0" w:line="240" w:lineRule="auto"/>
        <w:ind w:left="0" w:firstLine="709"/>
        <w:jc w:val="center"/>
        <w:rPr>
          <w:rFonts w:ascii="Times New Roman" w:hAnsi="Times New Roman"/>
          <w:b/>
          <w:bCs/>
        </w:rPr>
      </w:pPr>
      <w:proofErr w:type="gramStart"/>
      <w:r w:rsidRPr="00AA5C31">
        <w:rPr>
          <w:rFonts w:ascii="Times New Roman" w:hAnsi="Times New Roman"/>
          <w:b/>
          <w:bCs/>
        </w:rPr>
        <w:t>на</w:t>
      </w:r>
      <w:proofErr w:type="gramEnd"/>
      <w:r w:rsidRPr="00AA5C31">
        <w:rPr>
          <w:rFonts w:ascii="Times New Roman" w:hAnsi="Times New Roman"/>
          <w:b/>
          <w:bCs/>
        </w:rPr>
        <w:t xml:space="preserve"> момент подписания Контракта</w:t>
      </w:r>
    </w:p>
    <w:tbl>
      <w:tblPr>
        <w:tblW w:w="9038" w:type="dxa"/>
        <w:tblLook w:val="01E0" w:firstRow="1" w:lastRow="1" w:firstColumn="1" w:lastColumn="1" w:noHBand="0" w:noVBand="0"/>
      </w:tblPr>
      <w:tblGrid>
        <w:gridCol w:w="4644"/>
        <w:gridCol w:w="4394"/>
      </w:tblGrid>
      <w:tr w:rsidR="009C6BA2" w:rsidRPr="00AA5C31" w:rsidTr="00526B8D">
        <w:tc>
          <w:tcPr>
            <w:tcW w:w="4644" w:type="dxa"/>
          </w:tcPr>
          <w:p w:rsidR="009C6BA2" w:rsidRPr="00AA5C31" w:rsidRDefault="009C6BA2" w:rsidP="00DD21B7">
            <w:pPr>
              <w:contextualSpacing/>
              <w:jc w:val="center"/>
              <w:rPr>
                <w:b/>
                <w:sz w:val="22"/>
                <w:szCs w:val="22"/>
              </w:rPr>
            </w:pPr>
            <w:r w:rsidRPr="00AA5C31">
              <w:rPr>
                <w:b/>
                <w:sz w:val="22"/>
                <w:szCs w:val="22"/>
              </w:rPr>
              <w:t>Государственный заказчик</w:t>
            </w:r>
          </w:p>
        </w:tc>
        <w:tc>
          <w:tcPr>
            <w:tcW w:w="4394" w:type="dxa"/>
          </w:tcPr>
          <w:p w:rsidR="009C6BA2" w:rsidRPr="00AA5C31" w:rsidRDefault="009C6BA2" w:rsidP="00DD21B7">
            <w:pPr>
              <w:contextualSpacing/>
              <w:jc w:val="center"/>
              <w:rPr>
                <w:b/>
                <w:sz w:val="22"/>
                <w:szCs w:val="22"/>
              </w:rPr>
            </w:pPr>
            <w:r w:rsidRPr="00AA5C31">
              <w:rPr>
                <w:b/>
                <w:sz w:val="22"/>
                <w:szCs w:val="22"/>
              </w:rPr>
              <w:t>Поставщик</w:t>
            </w:r>
          </w:p>
        </w:tc>
      </w:tr>
      <w:tr w:rsidR="009C6BA2" w:rsidRPr="00AA5C31" w:rsidTr="00526B8D">
        <w:trPr>
          <w:trHeight w:val="3651"/>
        </w:trPr>
        <w:tc>
          <w:tcPr>
            <w:tcW w:w="4644" w:type="dxa"/>
          </w:tcPr>
          <w:p w:rsidR="00280F48" w:rsidRPr="00AA5C31" w:rsidRDefault="00280F48" w:rsidP="00280F48">
            <w:pPr>
              <w:contextualSpacing/>
              <w:jc w:val="both"/>
              <w:rPr>
                <w:b/>
                <w:sz w:val="22"/>
                <w:szCs w:val="22"/>
              </w:rPr>
            </w:pPr>
            <w:r w:rsidRPr="00AA5C31">
              <w:rPr>
                <w:b/>
                <w:sz w:val="22"/>
                <w:szCs w:val="22"/>
              </w:rPr>
              <w:t>ФКУ ИК-6 ГУФСИН России по Иркутской области</w:t>
            </w:r>
          </w:p>
          <w:p w:rsidR="00280F48" w:rsidRPr="00AA5C31" w:rsidRDefault="00280F48" w:rsidP="00280F48">
            <w:pPr>
              <w:jc w:val="both"/>
              <w:rPr>
                <w:sz w:val="22"/>
                <w:szCs w:val="22"/>
              </w:rPr>
            </w:pPr>
            <w:r w:rsidRPr="00AA5C31">
              <w:rPr>
                <w:sz w:val="22"/>
                <w:szCs w:val="22"/>
                <w:u w:val="single"/>
              </w:rPr>
              <w:t>Место нахождения</w:t>
            </w:r>
            <w:r w:rsidRPr="00AA5C31">
              <w:rPr>
                <w:sz w:val="22"/>
                <w:szCs w:val="22"/>
              </w:rPr>
              <w:t xml:space="preserve">: Российская Федерация, 664058, Иркутская область, г. Иркутск, ул. Булавина, д.1 </w:t>
            </w:r>
          </w:p>
          <w:p w:rsidR="00280F48" w:rsidRPr="00AA5C31" w:rsidRDefault="00280F48" w:rsidP="00280F48">
            <w:pPr>
              <w:jc w:val="both"/>
              <w:rPr>
                <w:b/>
                <w:sz w:val="22"/>
                <w:szCs w:val="22"/>
              </w:rPr>
            </w:pPr>
            <w:r w:rsidRPr="00AA5C31">
              <w:rPr>
                <w:sz w:val="22"/>
                <w:szCs w:val="22"/>
              </w:rPr>
              <w:t>Тел.: (3952) 30-71-25</w:t>
            </w:r>
          </w:p>
          <w:p w:rsidR="00280F48" w:rsidRPr="00AA5C31" w:rsidRDefault="00280F48" w:rsidP="00280F48">
            <w:pPr>
              <w:widowControl w:val="0"/>
              <w:autoSpaceDE w:val="0"/>
              <w:autoSpaceDN w:val="0"/>
              <w:adjustRightInd w:val="0"/>
              <w:jc w:val="both"/>
              <w:rPr>
                <w:sz w:val="22"/>
                <w:szCs w:val="22"/>
                <w:u w:val="single"/>
              </w:rPr>
            </w:pPr>
            <w:r w:rsidRPr="00AA5C31">
              <w:rPr>
                <w:sz w:val="22"/>
                <w:szCs w:val="22"/>
                <w:u w:val="single"/>
              </w:rPr>
              <w:t>Банковские реквизиты:</w:t>
            </w:r>
          </w:p>
          <w:p w:rsidR="00280F48" w:rsidRPr="00AA5C31" w:rsidRDefault="00280F48" w:rsidP="00280F48">
            <w:pPr>
              <w:jc w:val="both"/>
              <w:rPr>
                <w:sz w:val="22"/>
                <w:szCs w:val="22"/>
              </w:rPr>
            </w:pPr>
            <w:r w:rsidRPr="00AA5C31">
              <w:rPr>
                <w:sz w:val="22"/>
                <w:szCs w:val="22"/>
              </w:rPr>
              <w:t>ИНН 3812062165 КПП 381201001</w:t>
            </w:r>
          </w:p>
          <w:p w:rsidR="00280F48" w:rsidRDefault="00280F48" w:rsidP="00280F48">
            <w:pPr>
              <w:rPr>
                <w:sz w:val="22"/>
                <w:szCs w:val="22"/>
              </w:rPr>
            </w:pPr>
            <w:r w:rsidRPr="00AA5C31">
              <w:rPr>
                <w:sz w:val="22"/>
                <w:szCs w:val="22"/>
              </w:rPr>
              <w:t xml:space="preserve">УФК по </w:t>
            </w:r>
            <w:r>
              <w:rPr>
                <w:sz w:val="22"/>
                <w:szCs w:val="22"/>
              </w:rPr>
              <w:t>Приморскому краю</w:t>
            </w:r>
            <w:r w:rsidRPr="00AA5C31">
              <w:rPr>
                <w:sz w:val="22"/>
                <w:szCs w:val="22"/>
              </w:rPr>
              <w:t xml:space="preserve"> (ФКУ ИК-6 ГУФСИН России по Иркутской области </w:t>
            </w:r>
          </w:p>
          <w:p w:rsidR="00280F48" w:rsidRPr="00AA5C31" w:rsidRDefault="00280F48" w:rsidP="00280F48">
            <w:pPr>
              <w:rPr>
                <w:sz w:val="22"/>
                <w:szCs w:val="22"/>
              </w:rPr>
            </w:pPr>
            <w:proofErr w:type="gramStart"/>
            <w:r w:rsidRPr="00AA5C31">
              <w:rPr>
                <w:sz w:val="22"/>
                <w:szCs w:val="22"/>
              </w:rPr>
              <w:t>л</w:t>
            </w:r>
            <w:proofErr w:type="gramEnd"/>
            <w:r w:rsidRPr="00AA5C31">
              <w:rPr>
                <w:sz w:val="22"/>
                <w:szCs w:val="22"/>
              </w:rPr>
              <w:t>/с 03341183630)</w:t>
            </w:r>
          </w:p>
          <w:p w:rsidR="00280F48" w:rsidRPr="00AA5C31" w:rsidRDefault="00280F48" w:rsidP="00280F48">
            <w:pPr>
              <w:rPr>
                <w:sz w:val="22"/>
                <w:szCs w:val="22"/>
              </w:rPr>
            </w:pPr>
            <w:r w:rsidRPr="00AA5C31">
              <w:rPr>
                <w:sz w:val="22"/>
                <w:szCs w:val="22"/>
              </w:rPr>
              <w:t>ОКТМО 25701000</w:t>
            </w:r>
          </w:p>
          <w:p w:rsidR="00280F48" w:rsidRDefault="00280F48" w:rsidP="00280F48">
            <w:pPr>
              <w:rPr>
                <w:sz w:val="22"/>
                <w:szCs w:val="22"/>
              </w:rPr>
            </w:pPr>
            <w:r w:rsidRPr="00AA5C31">
              <w:rPr>
                <w:sz w:val="22"/>
                <w:szCs w:val="22"/>
              </w:rPr>
              <w:t xml:space="preserve">Казначейский счет </w:t>
            </w:r>
          </w:p>
          <w:p w:rsidR="00280F48" w:rsidRPr="00AA5C31" w:rsidRDefault="00280F48" w:rsidP="00280F48">
            <w:pPr>
              <w:rPr>
                <w:sz w:val="22"/>
                <w:szCs w:val="22"/>
              </w:rPr>
            </w:pPr>
            <w:r>
              <w:rPr>
                <w:sz w:val="22"/>
                <w:szCs w:val="22"/>
              </w:rPr>
              <w:t>032 116 430 000 000 120 10</w:t>
            </w:r>
          </w:p>
          <w:p w:rsidR="00280F48" w:rsidRDefault="00280F48" w:rsidP="00280F48">
            <w:pPr>
              <w:rPr>
                <w:sz w:val="22"/>
                <w:szCs w:val="22"/>
              </w:rPr>
            </w:pPr>
            <w:r w:rsidRPr="00AA5C31">
              <w:rPr>
                <w:sz w:val="22"/>
                <w:szCs w:val="22"/>
              </w:rPr>
              <w:t xml:space="preserve">Единый казначейский счет </w:t>
            </w:r>
          </w:p>
          <w:p w:rsidR="00280F48" w:rsidRPr="00AA5C31" w:rsidRDefault="00280F48" w:rsidP="00280F48">
            <w:pPr>
              <w:rPr>
                <w:sz w:val="22"/>
                <w:szCs w:val="22"/>
              </w:rPr>
            </w:pPr>
            <w:r>
              <w:rPr>
                <w:sz w:val="22"/>
                <w:szCs w:val="22"/>
              </w:rPr>
              <w:t>401 028 105 453 700 000 12</w:t>
            </w:r>
          </w:p>
          <w:p w:rsidR="00280F48" w:rsidRPr="00AA5C31" w:rsidRDefault="00280F48" w:rsidP="00280F48">
            <w:pPr>
              <w:rPr>
                <w:sz w:val="22"/>
                <w:szCs w:val="22"/>
              </w:rPr>
            </w:pPr>
            <w:r w:rsidRPr="00AA5C31">
              <w:rPr>
                <w:sz w:val="22"/>
                <w:szCs w:val="22"/>
              </w:rPr>
              <w:t xml:space="preserve">БИК </w:t>
            </w:r>
            <w:r>
              <w:rPr>
                <w:sz w:val="22"/>
                <w:szCs w:val="22"/>
              </w:rPr>
              <w:t>010507002</w:t>
            </w:r>
            <w:r w:rsidRPr="00AA5C31">
              <w:rPr>
                <w:sz w:val="22"/>
                <w:szCs w:val="22"/>
              </w:rPr>
              <w:t xml:space="preserve"> </w:t>
            </w:r>
          </w:p>
          <w:p w:rsidR="00280F48" w:rsidRPr="00AA5C31" w:rsidRDefault="00280F48" w:rsidP="00280F48">
            <w:pPr>
              <w:rPr>
                <w:sz w:val="22"/>
                <w:szCs w:val="22"/>
              </w:rPr>
            </w:pPr>
            <w:r>
              <w:rPr>
                <w:sz w:val="22"/>
                <w:szCs w:val="22"/>
              </w:rPr>
              <w:t>ОКЦ № 1 ДГУ Банка России</w:t>
            </w:r>
            <w:r w:rsidRPr="00AA5C31">
              <w:rPr>
                <w:sz w:val="22"/>
                <w:szCs w:val="22"/>
              </w:rPr>
              <w:t xml:space="preserve"> // УФК по </w:t>
            </w:r>
            <w:r>
              <w:rPr>
                <w:sz w:val="22"/>
                <w:szCs w:val="22"/>
              </w:rPr>
              <w:t>Приморскому краю, г Владивосток</w:t>
            </w:r>
            <w:r w:rsidRPr="00AA5C31">
              <w:rPr>
                <w:sz w:val="22"/>
                <w:szCs w:val="22"/>
              </w:rPr>
              <w:t xml:space="preserve"> </w:t>
            </w:r>
          </w:p>
          <w:p w:rsidR="009C6BA2" w:rsidRPr="00AA5C31" w:rsidRDefault="009C6BA2" w:rsidP="00DD21B7">
            <w:pPr>
              <w:pStyle w:val="a3"/>
              <w:spacing w:after="0"/>
              <w:contextualSpacing/>
              <w:jc w:val="both"/>
              <w:rPr>
                <w:sz w:val="22"/>
                <w:szCs w:val="22"/>
              </w:rPr>
            </w:pPr>
          </w:p>
        </w:tc>
        <w:tc>
          <w:tcPr>
            <w:tcW w:w="4394" w:type="dxa"/>
          </w:tcPr>
          <w:p w:rsidR="005E2132" w:rsidRPr="00AA5C31" w:rsidRDefault="005E2132" w:rsidP="00526B8D">
            <w:pPr>
              <w:pStyle w:val="afb"/>
              <w:shd w:val="clear" w:color="auto" w:fill="FFFFFF"/>
              <w:spacing w:before="0" w:beforeAutospacing="0" w:after="0" w:afterAutospacing="0"/>
              <w:ind w:right="-144"/>
              <w:contextualSpacing/>
              <w:rPr>
                <w:b/>
                <w:sz w:val="22"/>
                <w:szCs w:val="22"/>
              </w:rPr>
            </w:pPr>
          </w:p>
        </w:tc>
      </w:tr>
      <w:tr w:rsidR="00B242E0" w:rsidRPr="00AA5C31" w:rsidTr="00526B8D">
        <w:trPr>
          <w:trHeight w:val="467"/>
        </w:trPr>
        <w:tc>
          <w:tcPr>
            <w:tcW w:w="4644" w:type="dxa"/>
          </w:tcPr>
          <w:p w:rsidR="00B242E0" w:rsidRPr="00AA5C31" w:rsidRDefault="00280F48" w:rsidP="00280F48">
            <w:pPr>
              <w:pStyle w:val="15"/>
              <w:spacing w:line="240" w:lineRule="auto"/>
              <w:ind w:right="-71" w:firstLine="0"/>
              <w:contextualSpacing/>
              <w:rPr>
                <w:b/>
                <w:bCs/>
                <w:sz w:val="22"/>
                <w:szCs w:val="22"/>
              </w:rPr>
            </w:pPr>
            <w:r>
              <w:rPr>
                <w:b/>
                <w:sz w:val="22"/>
                <w:szCs w:val="22"/>
              </w:rPr>
              <w:t>Н</w:t>
            </w:r>
            <w:r w:rsidR="00B242E0" w:rsidRPr="00AA5C31">
              <w:rPr>
                <w:b/>
                <w:sz w:val="22"/>
                <w:szCs w:val="22"/>
              </w:rPr>
              <w:t>ачальник учреждения</w:t>
            </w:r>
            <w:r w:rsidR="000F2626" w:rsidRPr="00AA5C31">
              <w:rPr>
                <w:b/>
                <w:sz w:val="22"/>
                <w:szCs w:val="22"/>
              </w:rPr>
              <w:t xml:space="preserve"> </w:t>
            </w:r>
          </w:p>
        </w:tc>
        <w:tc>
          <w:tcPr>
            <w:tcW w:w="4394" w:type="dxa"/>
          </w:tcPr>
          <w:p w:rsidR="00B242E0" w:rsidRPr="00AA5C31" w:rsidRDefault="00B242E0" w:rsidP="000F2626">
            <w:pPr>
              <w:widowControl w:val="0"/>
              <w:rPr>
                <w:b/>
                <w:sz w:val="22"/>
                <w:szCs w:val="22"/>
              </w:rPr>
            </w:pPr>
          </w:p>
        </w:tc>
      </w:tr>
      <w:tr w:rsidR="00B242E0" w:rsidRPr="00AA5C31" w:rsidTr="00526B8D">
        <w:trPr>
          <w:trHeight w:val="455"/>
        </w:trPr>
        <w:tc>
          <w:tcPr>
            <w:tcW w:w="4644" w:type="dxa"/>
          </w:tcPr>
          <w:p w:rsidR="00B242E0" w:rsidRPr="00AA5C31" w:rsidRDefault="00526B8D" w:rsidP="00B242E0">
            <w:pPr>
              <w:jc w:val="both"/>
              <w:rPr>
                <w:b/>
                <w:sz w:val="22"/>
                <w:szCs w:val="22"/>
              </w:rPr>
            </w:pPr>
            <w:r>
              <w:rPr>
                <w:b/>
                <w:sz w:val="22"/>
                <w:szCs w:val="22"/>
              </w:rPr>
              <w:t>________________________</w:t>
            </w:r>
            <w:r w:rsidR="00B242E0" w:rsidRPr="00AA5C31">
              <w:rPr>
                <w:b/>
                <w:sz w:val="22"/>
                <w:szCs w:val="22"/>
              </w:rPr>
              <w:t xml:space="preserve"> </w:t>
            </w:r>
            <w:r w:rsidR="004408C9">
              <w:rPr>
                <w:b/>
                <w:sz w:val="22"/>
                <w:szCs w:val="22"/>
              </w:rPr>
              <w:t>Н.</w:t>
            </w:r>
            <w:r w:rsidR="00280F48">
              <w:rPr>
                <w:b/>
                <w:sz w:val="22"/>
                <w:szCs w:val="22"/>
              </w:rPr>
              <w:t xml:space="preserve">Л. </w:t>
            </w:r>
            <w:proofErr w:type="spellStart"/>
            <w:r w:rsidR="00280F48">
              <w:rPr>
                <w:b/>
                <w:sz w:val="22"/>
                <w:szCs w:val="22"/>
              </w:rPr>
              <w:t>Бардаханов</w:t>
            </w:r>
            <w:proofErr w:type="spellEnd"/>
          </w:p>
          <w:p w:rsidR="00B242E0" w:rsidRPr="00AA5C31" w:rsidRDefault="00B242E0" w:rsidP="00B242E0">
            <w:pPr>
              <w:pStyle w:val="15"/>
              <w:spacing w:line="240" w:lineRule="auto"/>
              <w:ind w:right="-71" w:firstLine="0"/>
              <w:contextualSpacing/>
              <w:rPr>
                <w:b/>
                <w:bCs/>
                <w:sz w:val="22"/>
                <w:szCs w:val="22"/>
              </w:rPr>
            </w:pPr>
            <w:r w:rsidRPr="00AA5C31">
              <w:rPr>
                <w:b/>
                <w:sz w:val="22"/>
                <w:szCs w:val="22"/>
              </w:rPr>
              <w:t>М.П.</w:t>
            </w:r>
          </w:p>
        </w:tc>
        <w:tc>
          <w:tcPr>
            <w:tcW w:w="4394" w:type="dxa"/>
          </w:tcPr>
          <w:p w:rsidR="00526B8D" w:rsidRDefault="004408C9" w:rsidP="00526B8D">
            <w:pPr>
              <w:widowControl w:val="0"/>
              <w:rPr>
                <w:b/>
                <w:sz w:val="22"/>
                <w:szCs w:val="22"/>
              </w:rPr>
            </w:pPr>
            <w:r>
              <w:rPr>
                <w:sz w:val="22"/>
                <w:szCs w:val="22"/>
              </w:rPr>
              <w:t>___________________</w:t>
            </w:r>
            <w:r w:rsidRPr="00150251">
              <w:rPr>
                <w:b/>
                <w:sz w:val="22"/>
                <w:szCs w:val="22"/>
              </w:rPr>
              <w:t xml:space="preserve"> </w:t>
            </w:r>
          </w:p>
          <w:p w:rsidR="00B242E0" w:rsidRPr="00AA5C31" w:rsidRDefault="00B242E0" w:rsidP="00526B8D">
            <w:pPr>
              <w:widowControl w:val="0"/>
              <w:rPr>
                <w:b/>
                <w:sz w:val="22"/>
                <w:szCs w:val="22"/>
              </w:rPr>
            </w:pPr>
            <w:r w:rsidRPr="00AA5C31">
              <w:rPr>
                <w:b/>
                <w:sz w:val="22"/>
                <w:szCs w:val="22"/>
              </w:rPr>
              <w:t>М.П.</w:t>
            </w:r>
          </w:p>
        </w:tc>
      </w:tr>
    </w:tbl>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0F2626" w:rsidRDefault="000F2626" w:rsidP="00EB658C">
      <w:pPr>
        <w:ind w:left="-142" w:firstLine="142"/>
        <w:jc w:val="right"/>
        <w:rPr>
          <w:sz w:val="21"/>
          <w:szCs w:val="21"/>
        </w:rPr>
      </w:pPr>
    </w:p>
    <w:p w:rsidR="00EB658C" w:rsidRPr="00AA5C31" w:rsidRDefault="00EB658C" w:rsidP="00EB658C">
      <w:pPr>
        <w:ind w:left="-142" w:firstLine="142"/>
        <w:jc w:val="right"/>
        <w:rPr>
          <w:sz w:val="22"/>
          <w:szCs w:val="22"/>
        </w:rPr>
      </w:pPr>
      <w:r w:rsidRPr="00AA5C31">
        <w:rPr>
          <w:sz w:val="22"/>
          <w:szCs w:val="22"/>
        </w:rPr>
        <w:t>Приложение № 2</w:t>
      </w:r>
    </w:p>
    <w:p w:rsidR="00EB658C" w:rsidRPr="00AA5C31" w:rsidRDefault="00EB658C" w:rsidP="00EB658C">
      <w:pPr>
        <w:ind w:left="-142" w:firstLine="142"/>
        <w:jc w:val="right"/>
        <w:rPr>
          <w:sz w:val="22"/>
          <w:szCs w:val="22"/>
        </w:rPr>
      </w:pPr>
      <w:proofErr w:type="gramStart"/>
      <w:r w:rsidRPr="00AA5C31">
        <w:rPr>
          <w:sz w:val="22"/>
          <w:szCs w:val="22"/>
        </w:rPr>
        <w:t>к</w:t>
      </w:r>
      <w:proofErr w:type="gramEnd"/>
      <w:r w:rsidRPr="00AA5C31">
        <w:rPr>
          <w:sz w:val="22"/>
          <w:szCs w:val="22"/>
        </w:rPr>
        <w:t xml:space="preserve"> государственному контракту</w:t>
      </w:r>
    </w:p>
    <w:p w:rsidR="00EB658C" w:rsidRPr="00AA5C31" w:rsidRDefault="00EB658C" w:rsidP="00EB658C">
      <w:pPr>
        <w:ind w:left="-142" w:firstLine="142"/>
        <w:jc w:val="right"/>
        <w:rPr>
          <w:sz w:val="22"/>
          <w:szCs w:val="22"/>
        </w:rPr>
      </w:pPr>
      <w:r w:rsidRPr="00AA5C31">
        <w:rPr>
          <w:sz w:val="22"/>
          <w:szCs w:val="22"/>
        </w:rPr>
        <w:t>№ _____________________</w:t>
      </w:r>
    </w:p>
    <w:p w:rsidR="00EB658C" w:rsidRPr="00AA5C31" w:rsidRDefault="00EB658C" w:rsidP="00EB658C">
      <w:pPr>
        <w:ind w:left="-142" w:firstLine="142"/>
        <w:jc w:val="right"/>
        <w:rPr>
          <w:sz w:val="22"/>
          <w:szCs w:val="22"/>
        </w:rPr>
      </w:pPr>
      <w:proofErr w:type="gramStart"/>
      <w:r w:rsidRPr="00AA5C31">
        <w:rPr>
          <w:sz w:val="22"/>
          <w:szCs w:val="22"/>
        </w:rPr>
        <w:t>от</w:t>
      </w:r>
      <w:proofErr w:type="gramEnd"/>
      <w:r w:rsidRPr="00AA5C31">
        <w:rPr>
          <w:sz w:val="22"/>
          <w:szCs w:val="22"/>
        </w:rPr>
        <w:t xml:space="preserve"> «___» ________  202</w:t>
      </w:r>
      <w:r w:rsidR="00280F48">
        <w:rPr>
          <w:sz w:val="22"/>
          <w:szCs w:val="22"/>
        </w:rPr>
        <w:t>6</w:t>
      </w:r>
      <w:r w:rsidRPr="00AA5C31">
        <w:rPr>
          <w:sz w:val="22"/>
          <w:szCs w:val="22"/>
        </w:rPr>
        <w:t xml:space="preserve"> г.</w:t>
      </w:r>
    </w:p>
    <w:p w:rsidR="00EB658C" w:rsidRPr="00AA5C31" w:rsidRDefault="00EB658C" w:rsidP="00EB658C">
      <w:pPr>
        <w:keepNext/>
        <w:tabs>
          <w:tab w:val="left" w:pos="540"/>
        </w:tabs>
        <w:ind w:left="-142" w:right="-1" w:firstLine="142"/>
        <w:jc w:val="center"/>
        <w:outlineLvl w:val="3"/>
        <w:rPr>
          <w:sz w:val="22"/>
          <w:szCs w:val="22"/>
        </w:rPr>
      </w:pPr>
      <w:r w:rsidRPr="00AA5C31">
        <w:rPr>
          <w:sz w:val="22"/>
          <w:szCs w:val="22"/>
        </w:rPr>
        <w:t xml:space="preserve">АКТ ПРИЕМА-ПЕРЕДАЧИ ТОВАРА (ФОРМА) </w:t>
      </w:r>
    </w:p>
    <w:p w:rsidR="00EB658C" w:rsidRPr="00AA5C31" w:rsidRDefault="00EB658C" w:rsidP="00EB658C">
      <w:pPr>
        <w:widowControl w:val="0"/>
        <w:autoSpaceDE w:val="0"/>
        <w:autoSpaceDN w:val="0"/>
        <w:ind w:left="-142" w:right="-1" w:firstLine="142"/>
        <w:jc w:val="center"/>
        <w:rPr>
          <w:noProof/>
          <w:sz w:val="22"/>
          <w:szCs w:val="22"/>
        </w:rPr>
      </w:pPr>
      <w:proofErr w:type="gramStart"/>
      <w:r w:rsidRPr="00AA5C31">
        <w:rPr>
          <w:sz w:val="22"/>
          <w:szCs w:val="22"/>
        </w:rPr>
        <w:t>по</w:t>
      </w:r>
      <w:proofErr w:type="gramEnd"/>
      <w:r w:rsidRPr="00AA5C31">
        <w:rPr>
          <w:sz w:val="22"/>
          <w:szCs w:val="22"/>
        </w:rPr>
        <w:t xml:space="preserve"> государственному контракту от «___» ___________ 202</w:t>
      </w:r>
      <w:r w:rsidR="00280F48">
        <w:rPr>
          <w:sz w:val="22"/>
          <w:szCs w:val="22"/>
        </w:rPr>
        <w:t>6</w:t>
      </w:r>
      <w:r w:rsidRPr="00AA5C31">
        <w:rPr>
          <w:sz w:val="22"/>
          <w:szCs w:val="22"/>
        </w:rPr>
        <w:t xml:space="preserve"> г. № </w:t>
      </w:r>
      <w:r w:rsidRPr="00AA5C31">
        <w:rPr>
          <w:noProof/>
          <w:sz w:val="22"/>
          <w:szCs w:val="22"/>
        </w:rPr>
        <w:t>_______</w:t>
      </w:r>
    </w:p>
    <w:p w:rsidR="00EB658C" w:rsidRPr="00AA5C31" w:rsidRDefault="00EB658C" w:rsidP="00EB658C">
      <w:pPr>
        <w:pStyle w:val="26"/>
        <w:spacing w:line="240" w:lineRule="auto"/>
        <w:ind w:left="-142" w:right="-1" w:firstLine="142"/>
        <w:contextualSpacing/>
        <w:rPr>
          <w:sz w:val="22"/>
          <w:szCs w:val="22"/>
        </w:rPr>
      </w:pPr>
      <w:r w:rsidRPr="00AA5C31">
        <w:rPr>
          <w:sz w:val="22"/>
          <w:szCs w:val="22"/>
        </w:rPr>
        <w:t>г. Иркутск</w:t>
      </w:r>
      <w:r w:rsidR="009B7521" w:rsidRPr="00AA5C31">
        <w:rPr>
          <w:sz w:val="22"/>
          <w:szCs w:val="22"/>
        </w:rPr>
        <w:t xml:space="preserve">                                                                                                             </w:t>
      </w:r>
      <w:proofErr w:type="gramStart"/>
      <w:r w:rsidR="009B7521" w:rsidRPr="00AA5C31">
        <w:rPr>
          <w:sz w:val="22"/>
          <w:szCs w:val="22"/>
        </w:rPr>
        <w:t xml:space="preserve">  </w:t>
      </w:r>
      <w:r w:rsidRPr="00AA5C31">
        <w:rPr>
          <w:noProof/>
          <w:sz w:val="22"/>
          <w:szCs w:val="22"/>
        </w:rPr>
        <w:t xml:space="preserve"> «</w:t>
      </w:r>
      <w:proofErr w:type="gramEnd"/>
      <w:r w:rsidRPr="00AA5C31">
        <w:rPr>
          <w:noProof/>
          <w:sz w:val="22"/>
          <w:szCs w:val="22"/>
        </w:rPr>
        <w:t>___» ___________ 202</w:t>
      </w:r>
      <w:r w:rsidR="00280F48">
        <w:rPr>
          <w:noProof/>
          <w:sz w:val="22"/>
          <w:szCs w:val="22"/>
        </w:rPr>
        <w:t>6</w:t>
      </w:r>
      <w:r w:rsidRPr="00AA5C31">
        <w:rPr>
          <w:sz w:val="22"/>
          <w:szCs w:val="22"/>
        </w:rPr>
        <w:t>г.</w:t>
      </w:r>
    </w:p>
    <w:p w:rsidR="00EB658C" w:rsidRPr="00AA5C31" w:rsidRDefault="00EB658C" w:rsidP="00EB658C">
      <w:pPr>
        <w:widowControl w:val="0"/>
        <w:autoSpaceDE w:val="0"/>
        <w:autoSpaceDN w:val="0"/>
        <w:ind w:left="-142" w:right="-1" w:firstLine="142"/>
        <w:jc w:val="both"/>
        <w:rPr>
          <w:sz w:val="22"/>
          <w:szCs w:val="22"/>
        </w:rPr>
      </w:pPr>
    </w:p>
    <w:p w:rsidR="00EB658C" w:rsidRPr="00AA5C31" w:rsidRDefault="00EB658C" w:rsidP="00EB658C">
      <w:pPr>
        <w:ind w:left="-142" w:right="-1"/>
        <w:jc w:val="both"/>
        <w:rPr>
          <w:sz w:val="22"/>
          <w:szCs w:val="22"/>
        </w:rPr>
      </w:pPr>
      <w:r w:rsidRPr="00AA5C31">
        <w:rPr>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именуемое в дальнейшем «Государственный заказчик», </w:t>
      </w:r>
      <w:r w:rsidR="00EA76A7" w:rsidRPr="00AA5C31">
        <w:rPr>
          <w:sz w:val="22"/>
          <w:szCs w:val="22"/>
        </w:rPr>
        <w:br/>
      </w:r>
      <w:r w:rsidRPr="00AA5C31">
        <w:rPr>
          <w:sz w:val="22"/>
          <w:szCs w:val="22"/>
        </w:rPr>
        <w:t>в лице ______________________________, действующий на основании ____________________, с одной стороны, и 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наименование</w:t>
      </w:r>
      <w:proofErr w:type="gramEnd"/>
      <w:r w:rsidRPr="00AA5C31">
        <w:rPr>
          <w:sz w:val="22"/>
          <w:szCs w:val="22"/>
        </w:rPr>
        <w:t xml:space="preserve"> организации)</w:t>
      </w:r>
    </w:p>
    <w:p w:rsidR="00EB658C" w:rsidRPr="00AA5C31" w:rsidRDefault="00EB658C" w:rsidP="00EB658C">
      <w:pPr>
        <w:ind w:left="-142" w:right="-1"/>
        <w:jc w:val="both"/>
        <w:rPr>
          <w:sz w:val="22"/>
          <w:szCs w:val="22"/>
        </w:rPr>
      </w:pPr>
      <w:proofErr w:type="gramStart"/>
      <w:r w:rsidRPr="00AA5C31">
        <w:rPr>
          <w:sz w:val="22"/>
          <w:szCs w:val="22"/>
        </w:rPr>
        <w:t>именуемое</w:t>
      </w:r>
      <w:proofErr w:type="gramEnd"/>
      <w:r w:rsidRPr="00AA5C31">
        <w:rPr>
          <w:sz w:val="22"/>
          <w:szCs w:val="22"/>
        </w:rPr>
        <w:t xml:space="preserve"> в дальнейшем «Поставщик», в лице __________________________________________________,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должность</w:t>
      </w:r>
      <w:proofErr w:type="gramEnd"/>
      <w:r w:rsidRPr="00AA5C31">
        <w:rPr>
          <w:sz w:val="22"/>
          <w:szCs w:val="22"/>
        </w:rPr>
        <w:t>, Ф.И.О.)</w:t>
      </w:r>
    </w:p>
    <w:p w:rsidR="00EB658C" w:rsidRPr="00AA5C31" w:rsidRDefault="00EB658C" w:rsidP="00EB658C">
      <w:pPr>
        <w:ind w:left="-142" w:right="-1"/>
        <w:jc w:val="both"/>
        <w:rPr>
          <w:sz w:val="22"/>
          <w:szCs w:val="22"/>
        </w:rPr>
      </w:pPr>
      <w:proofErr w:type="gramStart"/>
      <w:r w:rsidRPr="00AA5C31">
        <w:rPr>
          <w:sz w:val="22"/>
          <w:szCs w:val="22"/>
        </w:rPr>
        <w:t>действующего</w:t>
      </w:r>
      <w:proofErr w:type="gramEnd"/>
      <w:r w:rsidRPr="00AA5C31">
        <w:rPr>
          <w:sz w:val="22"/>
          <w:szCs w:val="22"/>
        </w:rPr>
        <w:t xml:space="preserve"> на основании _____________________,</w:t>
      </w:r>
    </w:p>
    <w:p w:rsidR="00EB658C" w:rsidRPr="00AA5C31" w:rsidRDefault="00EB658C" w:rsidP="00EB658C">
      <w:pPr>
        <w:ind w:left="-142" w:right="-1"/>
        <w:jc w:val="both"/>
        <w:rPr>
          <w:sz w:val="22"/>
          <w:szCs w:val="22"/>
        </w:rPr>
      </w:pPr>
      <w:r w:rsidRPr="00AA5C31">
        <w:rPr>
          <w:sz w:val="22"/>
          <w:szCs w:val="22"/>
        </w:rPr>
        <w:t xml:space="preserve">                                 (Устава, Положения, Доверенности)</w:t>
      </w:r>
    </w:p>
    <w:p w:rsidR="00EB658C" w:rsidRPr="00AA5C31" w:rsidRDefault="00EB658C" w:rsidP="00EB658C">
      <w:pPr>
        <w:ind w:left="-142" w:right="-1"/>
        <w:jc w:val="both"/>
        <w:rPr>
          <w:sz w:val="22"/>
          <w:szCs w:val="22"/>
        </w:rPr>
      </w:pPr>
      <w:proofErr w:type="gramStart"/>
      <w:r w:rsidRPr="00AA5C31">
        <w:rPr>
          <w:sz w:val="22"/>
          <w:szCs w:val="22"/>
        </w:rPr>
        <w:t>с  другой</w:t>
      </w:r>
      <w:proofErr w:type="gramEnd"/>
      <w:r w:rsidRPr="00AA5C31">
        <w:rPr>
          <w:sz w:val="22"/>
          <w:szCs w:val="22"/>
        </w:rPr>
        <w:t xml:space="preserve">  стороны,  вместе  именуемые «Стороны», составили настоящий акт о нижеследующем:</w:t>
      </w:r>
    </w:p>
    <w:p w:rsidR="00EB658C" w:rsidRPr="00AA5C31" w:rsidRDefault="00EB658C" w:rsidP="00EB658C">
      <w:pPr>
        <w:ind w:left="-142" w:right="-1"/>
        <w:jc w:val="both"/>
        <w:rPr>
          <w:sz w:val="22"/>
          <w:szCs w:val="22"/>
        </w:rPr>
      </w:pPr>
      <w:r w:rsidRPr="00AA5C31">
        <w:rPr>
          <w:sz w:val="22"/>
          <w:szCs w:val="22"/>
        </w:rPr>
        <w:t>1. В соответствии с государственным контрактом № ____________ от «____» __________ 20</w:t>
      </w:r>
      <w:r w:rsidR="00D64B0A" w:rsidRPr="00AA5C31">
        <w:rPr>
          <w:sz w:val="22"/>
          <w:szCs w:val="22"/>
        </w:rPr>
        <w:t>2</w:t>
      </w:r>
      <w:r w:rsidR="00280F48">
        <w:rPr>
          <w:sz w:val="22"/>
          <w:szCs w:val="22"/>
        </w:rPr>
        <w:t>6</w:t>
      </w:r>
      <w:r w:rsidRPr="00AA5C31">
        <w:rPr>
          <w:sz w:val="22"/>
          <w:szCs w:val="22"/>
        </w:rPr>
        <w:t xml:space="preserve"> г. (далее </w:t>
      </w:r>
      <w:r w:rsidR="00122C26">
        <w:rPr>
          <w:sz w:val="22"/>
          <w:szCs w:val="22"/>
        </w:rPr>
        <w:t>–</w:t>
      </w:r>
      <w:r w:rsidRPr="00AA5C31">
        <w:rPr>
          <w:sz w:val="22"/>
          <w:szCs w:val="22"/>
        </w:rPr>
        <w:t xml:space="preserve"> </w:t>
      </w:r>
      <w:proofErr w:type="gramStart"/>
      <w:r w:rsidRPr="00AA5C31">
        <w:rPr>
          <w:sz w:val="22"/>
          <w:szCs w:val="22"/>
        </w:rPr>
        <w:t>Контракт)  Поставщик</w:t>
      </w:r>
      <w:proofErr w:type="gramEnd"/>
      <w:r w:rsidRPr="00AA5C31">
        <w:rPr>
          <w:sz w:val="22"/>
          <w:szCs w:val="22"/>
        </w:rPr>
        <w:t xml:space="preserve"> выполнил обязательства по поставке товаров (и оказанию сопутствующих услуг), а именно:______________________________.</w:t>
      </w:r>
    </w:p>
    <w:p w:rsidR="00EB658C" w:rsidRPr="00AA5C31" w:rsidRDefault="00EB658C" w:rsidP="00EB658C">
      <w:pPr>
        <w:ind w:left="-142" w:right="-1"/>
        <w:jc w:val="both"/>
        <w:rPr>
          <w:sz w:val="22"/>
          <w:szCs w:val="22"/>
        </w:rPr>
      </w:pPr>
      <w:r w:rsidRPr="00AA5C31">
        <w:rPr>
          <w:sz w:val="22"/>
          <w:szCs w:val="22"/>
        </w:rPr>
        <w:t xml:space="preserve">2. </w:t>
      </w:r>
      <w:proofErr w:type="gramStart"/>
      <w:r w:rsidRPr="00AA5C31">
        <w:rPr>
          <w:sz w:val="22"/>
          <w:szCs w:val="22"/>
        </w:rPr>
        <w:t>Фактическое  качество</w:t>
      </w:r>
      <w:proofErr w:type="gramEnd"/>
      <w:r w:rsidRPr="00AA5C31">
        <w:rPr>
          <w:sz w:val="22"/>
          <w:szCs w:val="22"/>
        </w:rPr>
        <w:t xml:space="preserve">  товаров (и сопутствующих услуг) соответствует (не соответствует) требованиям Контракта:__________________________________________________________________________</w:t>
      </w:r>
    </w:p>
    <w:p w:rsidR="00EB658C" w:rsidRPr="00AA5C31" w:rsidRDefault="00EB658C" w:rsidP="00EB658C">
      <w:pPr>
        <w:ind w:left="-142" w:right="-1"/>
        <w:jc w:val="both"/>
        <w:rPr>
          <w:sz w:val="22"/>
          <w:szCs w:val="22"/>
        </w:rPr>
      </w:pPr>
      <w:r w:rsidRPr="00AA5C31">
        <w:rPr>
          <w:sz w:val="22"/>
          <w:szCs w:val="22"/>
        </w:rPr>
        <w:t>3.  Вышеуказанные поставки согласно Контракту должны быть выполнены «___» _____ 20</w:t>
      </w:r>
      <w:r w:rsidR="00D64B0A" w:rsidRPr="00AA5C31">
        <w:rPr>
          <w:sz w:val="22"/>
          <w:szCs w:val="22"/>
        </w:rPr>
        <w:t>2</w:t>
      </w:r>
      <w:r w:rsidR="00280F48">
        <w:rPr>
          <w:sz w:val="22"/>
          <w:szCs w:val="22"/>
        </w:rPr>
        <w:t>6</w:t>
      </w:r>
      <w:r w:rsidRPr="00AA5C31">
        <w:rPr>
          <w:sz w:val="22"/>
          <w:szCs w:val="22"/>
        </w:rPr>
        <w:t xml:space="preserve"> г., фактически выполнены «__» _______________ 20</w:t>
      </w:r>
      <w:r w:rsidR="00D64B0A" w:rsidRPr="00AA5C31">
        <w:rPr>
          <w:sz w:val="22"/>
          <w:szCs w:val="22"/>
        </w:rPr>
        <w:t>2</w:t>
      </w:r>
      <w:r w:rsidR="00280F48">
        <w:rPr>
          <w:sz w:val="22"/>
          <w:szCs w:val="22"/>
        </w:rPr>
        <w:t>6</w:t>
      </w:r>
      <w:r w:rsidRPr="00AA5C31">
        <w:rPr>
          <w:sz w:val="22"/>
          <w:szCs w:val="22"/>
        </w:rPr>
        <w:t xml:space="preserve"> г.</w:t>
      </w:r>
    </w:p>
    <w:p w:rsidR="00EB658C" w:rsidRPr="00AA5C31" w:rsidRDefault="00EB658C" w:rsidP="00EB658C">
      <w:pPr>
        <w:ind w:left="-142" w:right="-1"/>
        <w:jc w:val="both"/>
        <w:rPr>
          <w:sz w:val="22"/>
          <w:szCs w:val="22"/>
        </w:rPr>
      </w:pPr>
      <w:r w:rsidRPr="00AA5C31">
        <w:rPr>
          <w:sz w:val="22"/>
          <w:szCs w:val="22"/>
        </w:rPr>
        <w:t xml:space="preserve">4.  </w:t>
      </w:r>
      <w:proofErr w:type="gramStart"/>
      <w:r w:rsidRPr="00AA5C31">
        <w:rPr>
          <w:sz w:val="22"/>
          <w:szCs w:val="22"/>
        </w:rPr>
        <w:t>Недостатки  товаров</w:t>
      </w:r>
      <w:proofErr w:type="gramEnd"/>
      <w:r w:rsidRPr="00AA5C31">
        <w:rPr>
          <w:sz w:val="22"/>
          <w:szCs w:val="22"/>
        </w:rPr>
        <w:t xml:space="preserve">  (и сопутствующих услуг)  выявлены/не выявлены________________.</w:t>
      </w:r>
    </w:p>
    <w:p w:rsidR="00EB658C" w:rsidRPr="00AA5C31" w:rsidRDefault="00EB658C" w:rsidP="00EB658C">
      <w:pPr>
        <w:ind w:left="-142" w:right="-1"/>
        <w:jc w:val="both"/>
        <w:rPr>
          <w:sz w:val="22"/>
          <w:szCs w:val="22"/>
        </w:rPr>
      </w:pPr>
      <w:r w:rsidRPr="00AA5C31">
        <w:rPr>
          <w:sz w:val="22"/>
          <w:szCs w:val="22"/>
        </w:rPr>
        <w:t>5. Сумма, подлежащая оплате Поставщику в соответствии с условиями Контракта _______________________.</w:t>
      </w:r>
    </w:p>
    <w:p w:rsidR="00EB658C" w:rsidRPr="00AA5C31" w:rsidRDefault="00EB658C" w:rsidP="00EB658C">
      <w:pPr>
        <w:ind w:left="-142" w:right="-1"/>
        <w:jc w:val="both"/>
        <w:rPr>
          <w:sz w:val="22"/>
          <w:szCs w:val="22"/>
        </w:rPr>
      </w:pPr>
      <w:r w:rsidRPr="00AA5C31">
        <w:rPr>
          <w:sz w:val="22"/>
          <w:szCs w:val="22"/>
        </w:rPr>
        <w:t xml:space="preserve">6.  </w:t>
      </w:r>
      <w:proofErr w:type="gramStart"/>
      <w:r w:rsidRPr="00AA5C31">
        <w:rPr>
          <w:sz w:val="22"/>
          <w:szCs w:val="22"/>
        </w:rPr>
        <w:t>В  соответствии</w:t>
      </w:r>
      <w:proofErr w:type="gramEnd"/>
      <w:r w:rsidRPr="00AA5C31">
        <w:rPr>
          <w:sz w:val="22"/>
          <w:szCs w:val="22"/>
        </w:rPr>
        <w:t xml:space="preserve">  с  п.  _____</w:t>
      </w:r>
      <w:proofErr w:type="gramStart"/>
      <w:r w:rsidRPr="00AA5C31">
        <w:rPr>
          <w:sz w:val="22"/>
          <w:szCs w:val="22"/>
        </w:rPr>
        <w:t>_  Контракта</w:t>
      </w:r>
      <w:proofErr w:type="gramEnd"/>
      <w:r w:rsidRPr="00AA5C31">
        <w:rPr>
          <w:sz w:val="22"/>
          <w:szCs w:val="22"/>
        </w:rPr>
        <w:t xml:space="preserve">  сумма  штрафных  санкций составляет _______________ </w:t>
      </w:r>
    </w:p>
    <w:p w:rsidR="00EB658C" w:rsidRPr="00AA5C31" w:rsidRDefault="00EB658C" w:rsidP="00EB658C">
      <w:pPr>
        <w:ind w:left="-142" w:right="-1"/>
        <w:jc w:val="both"/>
        <w:rPr>
          <w:sz w:val="22"/>
          <w:szCs w:val="22"/>
        </w:rPr>
      </w:pPr>
      <w:r w:rsidRPr="00AA5C31">
        <w:rPr>
          <w:sz w:val="22"/>
          <w:szCs w:val="22"/>
        </w:rPr>
        <w:t xml:space="preserve">                                                         (Указывается порядок расчета штрафных санкций).</w:t>
      </w:r>
    </w:p>
    <w:p w:rsidR="00EB658C" w:rsidRPr="00AA5C31" w:rsidRDefault="00EB658C" w:rsidP="00EB658C">
      <w:pPr>
        <w:ind w:left="-142" w:right="-1"/>
        <w:jc w:val="both"/>
        <w:rPr>
          <w:sz w:val="22"/>
          <w:szCs w:val="22"/>
        </w:rPr>
      </w:pPr>
      <w:r w:rsidRPr="00AA5C31">
        <w:rPr>
          <w:sz w:val="22"/>
          <w:szCs w:val="22"/>
        </w:rPr>
        <w:t>Общая стоимость штрафных санкций составит: 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7. </w:t>
      </w:r>
      <w:proofErr w:type="gramStart"/>
      <w:r w:rsidRPr="00AA5C31">
        <w:rPr>
          <w:sz w:val="22"/>
          <w:szCs w:val="22"/>
        </w:rPr>
        <w:t>Итоговая  сумма</w:t>
      </w:r>
      <w:proofErr w:type="gramEnd"/>
      <w:r w:rsidRPr="00AA5C31">
        <w:rPr>
          <w:sz w:val="22"/>
          <w:szCs w:val="22"/>
        </w:rPr>
        <w:t>,  подлежащая  оплате  поставщику с учетом удержания штрафных санкций, составляет _______________________________________________________________________________.</w:t>
      </w:r>
    </w:p>
    <w:p w:rsidR="00EB658C" w:rsidRPr="00AA5C31" w:rsidRDefault="00EB658C" w:rsidP="00EB658C">
      <w:pPr>
        <w:tabs>
          <w:tab w:val="left" w:pos="4140"/>
          <w:tab w:val="right" w:pos="10063"/>
        </w:tabs>
        <w:ind w:left="-142" w:firstLine="142"/>
        <w:rPr>
          <w:sz w:val="22"/>
          <w:szCs w:val="22"/>
        </w:rPr>
      </w:pPr>
    </w:p>
    <w:tbl>
      <w:tblPr>
        <w:tblW w:w="9781" w:type="dxa"/>
        <w:tblInd w:w="-34" w:type="dxa"/>
        <w:tblLayout w:type="fixed"/>
        <w:tblLook w:val="01E0" w:firstRow="1" w:lastRow="1" w:firstColumn="1" w:lastColumn="1" w:noHBand="0" w:noVBand="0"/>
      </w:tblPr>
      <w:tblGrid>
        <w:gridCol w:w="3085"/>
        <w:gridCol w:w="2127"/>
        <w:gridCol w:w="425"/>
        <w:gridCol w:w="2551"/>
        <w:gridCol w:w="1593"/>
      </w:tblGrid>
      <w:tr w:rsidR="004F3C55" w:rsidRPr="00AA5C31" w:rsidTr="007C20CF">
        <w:trPr>
          <w:trHeight w:val="244"/>
        </w:trPr>
        <w:tc>
          <w:tcPr>
            <w:tcW w:w="9781" w:type="dxa"/>
            <w:gridSpan w:val="5"/>
            <w:hideMark/>
          </w:tcPr>
          <w:p w:rsidR="004F3C55" w:rsidRPr="00AA5C31" w:rsidRDefault="004F3C55" w:rsidP="004E0E35">
            <w:pPr>
              <w:ind w:left="-142" w:firstLine="142"/>
              <w:jc w:val="center"/>
              <w:rPr>
                <w:sz w:val="22"/>
                <w:szCs w:val="22"/>
              </w:rPr>
            </w:pPr>
            <w:r w:rsidRPr="00AA5C31">
              <w:rPr>
                <w:sz w:val="22"/>
                <w:szCs w:val="22"/>
              </w:rPr>
              <w:t>Подписи сторон</w:t>
            </w:r>
          </w:p>
        </w:tc>
      </w:tr>
      <w:tr w:rsidR="004F3C55" w:rsidRPr="00AA5C31" w:rsidTr="007C20CF">
        <w:trPr>
          <w:trHeight w:val="244"/>
        </w:trPr>
        <w:tc>
          <w:tcPr>
            <w:tcW w:w="5212" w:type="dxa"/>
            <w:gridSpan w:val="2"/>
          </w:tcPr>
          <w:p w:rsidR="004F3C55" w:rsidRPr="00AA5C31" w:rsidRDefault="004F3C55" w:rsidP="004E0E35">
            <w:pPr>
              <w:ind w:left="-142" w:firstLine="142"/>
              <w:jc w:val="center"/>
              <w:rPr>
                <w:sz w:val="22"/>
                <w:szCs w:val="22"/>
              </w:rPr>
            </w:pPr>
            <w:r w:rsidRPr="00AA5C31">
              <w:rPr>
                <w:sz w:val="22"/>
                <w:szCs w:val="22"/>
              </w:rPr>
              <w:t>Государственный заказчик</w:t>
            </w:r>
          </w:p>
        </w:tc>
        <w:tc>
          <w:tcPr>
            <w:tcW w:w="425" w:type="dxa"/>
          </w:tcPr>
          <w:p w:rsidR="004F3C55" w:rsidRPr="00AA5C31" w:rsidRDefault="004F3C55" w:rsidP="004E0E35">
            <w:pPr>
              <w:ind w:left="-142" w:firstLine="142"/>
              <w:jc w:val="center"/>
              <w:rPr>
                <w:sz w:val="22"/>
                <w:szCs w:val="22"/>
              </w:rPr>
            </w:pPr>
          </w:p>
        </w:tc>
        <w:tc>
          <w:tcPr>
            <w:tcW w:w="4144" w:type="dxa"/>
            <w:gridSpan w:val="2"/>
          </w:tcPr>
          <w:p w:rsidR="004F3C55" w:rsidRPr="00AA5C31" w:rsidRDefault="004F3C55" w:rsidP="004E0E35">
            <w:pPr>
              <w:ind w:left="-142" w:firstLine="142"/>
              <w:jc w:val="center"/>
              <w:rPr>
                <w:sz w:val="22"/>
                <w:szCs w:val="22"/>
              </w:rPr>
            </w:pPr>
            <w:r w:rsidRPr="00AA5C31">
              <w:rPr>
                <w:sz w:val="22"/>
                <w:szCs w:val="22"/>
              </w:rPr>
              <w:t>Поставщик</w:t>
            </w:r>
          </w:p>
        </w:tc>
      </w:tr>
      <w:tr w:rsidR="004F3C55" w:rsidRPr="00AA5C31" w:rsidTr="007C20CF">
        <w:trPr>
          <w:trHeight w:val="515"/>
        </w:trPr>
        <w:tc>
          <w:tcPr>
            <w:tcW w:w="3085" w:type="dxa"/>
            <w:tcBorders>
              <w:top w:val="nil"/>
              <w:left w:val="nil"/>
              <w:bottom w:val="single" w:sz="4" w:space="0" w:color="auto"/>
              <w:right w:val="nil"/>
            </w:tcBorders>
          </w:tcPr>
          <w:p w:rsidR="004F3C55" w:rsidRPr="00AA5C31" w:rsidRDefault="004F3C55" w:rsidP="004E0E35">
            <w:pPr>
              <w:widowControl w:val="0"/>
              <w:rPr>
                <w:sz w:val="22"/>
                <w:szCs w:val="22"/>
              </w:rPr>
            </w:pPr>
            <w:r w:rsidRPr="00AA5C31">
              <w:rPr>
                <w:sz w:val="22"/>
                <w:szCs w:val="22"/>
              </w:rPr>
              <w:t>___________________________</w:t>
            </w:r>
          </w:p>
        </w:tc>
        <w:tc>
          <w:tcPr>
            <w:tcW w:w="2127" w:type="dxa"/>
            <w:vAlign w:val="bottom"/>
            <w:hideMark/>
          </w:tcPr>
          <w:p w:rsidR="004F3C55" w:rsidRPr="00AA5C31" w:rsidRDefault="004F3C55" w:rsidP="004E0E35">
            <w:pPr>
              <w:widowControl w:val="0"/>
              <w:rPr>
                <w:sz w:val="22"/>
                <w:szCs w:val="22"/>
              </w:rPr>
            </w:pPr>
            <w:r w:rsidRPr="00AA5C31">
              <w:rPr>
                <w:sz w:val="22"/>
                <w:szCs w:val="22"/>
              </w:rPr>
              <w:t>/________/</w:t>
            </w:r>
          </w:p>
        </w:tc>
        <w:tc>
          <w:tcPr>
            <w:tcW w:w="425" w:type="dxa"/>
          </w:tcPr>
          <w:p w:rsidR="004F3C55" w:rsidRPr="00AA5C31" w:rsidRDefault="004F3C55" w:rsidP="004E0E35">
            <w:pPr>
              <w:ind w:left="-142" w:firstLine="142"/>
              <w:jc w:val="both"/>
              <w:rPr>
                <w:sz w:val="22"/>
                <w:szCs w:val="22"/>
              </w:rPr>
            </w:pPr>
          </w:p>
        </w:tc>
        <w:tc>
          <w:tcPr>
            <w:tcW w:w="2551" w:type="dxa"/>
            <w:tcBorders>
              <w:top w:val="nil"/>
              <w:left w:val="nil"/>
              <w:bottom w:val="single" w:sz="4" w:space="0" w:color="auto"/>
              <w:right w:val="nil"/>
            </w:tcBorders>
          </w:tcPr>
          <w:p w:rsidR="004F3C55" w:rsidRPr="00AA5C31" w:rsidRDefault="004F3C55" w:rsidP="004E0E35">
            <w:pPr>
              <w:ind w:left="-142" w:firstLine="142"/>
              <w:rPr>
                <w:sz w:val="22"/>
                <w:szCs w:val="22"/>
              </w:rPr>
            </w:pPr>
            <w:r w:rsidRPr="00AA5C31">
              <w:rPr>
                <w:sz w:val="22"/>
                <w:szCs w:val="22"/>
              </w:rPr>
              <w:t>______________________</w:t>
            </w:r>
          </w:p>
        </w:tc>
        <w:tc>
          <w:tcPr>
            <w:tcW w:w="1593" w:type="dxa"/>
            <w:vAlign w:val="bottom"/>
            <w:hideMark/>
          </w:tcPr>
          <w:p w:rsidR="004F3C55" w:rsidRPr="00AA5C31" w:rsidRDefault="004F3C55" w:rsidP="004E0E35">
            <w:pPr>
              <w:tabs>
                <w:tab w:val="center" w:pos="1152"/>
              </w:tabs>
              <w:ind w:left="-142" w:firstLine="142"/>
              <w:rPr>
                <w:sz w:val="22"/>
                <w:szCs w:val="22"/>
              </w:rPr>
            </w:pPr>
            <w:r w:rsidRPr="00AA5C31">
              <w:rPr>
                <w:sz w:val="22"/>
                <w:szCs w:val="22"/>
              </w:rPr>
              <w:t>/_________/</w:t>
            </w:r>
          </w:p>
        </w:tc>
      </w:tr>
      <w:tr w:rsidR="004F3C55" w:rsidRPr="00AA5C31" w:rsidTr="007C20CF">
        <w:trPr>
          <w:trHeight w:val="236"/>
        </w:trPr>
        <w:tc>
          <w:tcPr>
            <w:tcW w:w="5212" w:type="dxa"/>
            <w:gridSpan w:val="2"/>
            <w:hideMark/>
          </w:tcPr>
          <w:p w:rsidR="004F3C55" w:rsidRPr="00AA5C31" w:rsidRDefault="004F3C55" w:rsidP="004E0E35">
            <w:pPr>
              <w:pStyle w:val="15"/>
              <w:spacing w:line="240" w:lineRule="auto"/>
              <w:ind w:left="-142" w:right="-71" w:firstLine="142"/>
              <w:contextualSpacing/>
              <w:rPr>
                <w:sz w:val="22"/>
                <w:szCs w:val="22"/>
              </w:rPr>
            </w:pPr>
            <w:r w:rsidRPr="00AA5C31">
              <w:rPr>
                <w:sz w:val="22"/>
                <w:szCs w:val="22"/>
              </w:rPr>
              <w:t xml:space="preserve">      М.П.</w:t>
            </w:r>
          </w:p>
        </w:tc>
        <w:tc>
          <w:tcPr>
            <w:tcW w:w="425" w:type="dxa"/>
          </w:tcPr>
          <w:p w:rsidR="004F3C55" w:rsidRPr="00AA5C31" w:rsidRDefault="004F3C55" w:rsidP="004E0E35">
            <w:pPr>
              <w:pStyle w:val="15"/>
              <w:spacing w:line="240" w:lineRule="auto"/>
              <w:ind w:left="-142" w:right="-71" w:firstLine="142"/>
              <w:contextualSpacing/>
              <w:rPr>
                <w:sz w:val="22"/>
                <w:szCs w:val="22"/>
              </w:rPr>
            </w:pPr>
          </w:p>
        </w:tc>
        <w:tc>
          <w:tcPr>
            <w:tcW w:w="4144" w:type="dxa"/>
            <w:gridSpan w:val="2"/>
            <w:hideMark/>
          </w:tcPr>
          <w:p w:rsidR="004F3C55" w:rsidRPr="00AA5C31" w:rsidRDefault="004F3C55" w:rsidP="004E0E35">
            <w:pPr>
              <w:pStyle w:val="FR1"/>
              <w:spacing w:before="0"/>
              <w:ind w:left="-142" w:right="-71" w:firstLine="142"/>
              <w:contextualSpacing/>
              <w:jc w:val="both"/>
              <w:rPr>
                <w:b w:val="0"/>
                <w:sz w:val="22"/>
                <w:szCs w:val="22"/>
              </w:rPr>
            </w:pPr>
            <w:r w:rsidRPr="00AA5C31">
              <w:rPr>
                <w:b w:val="0"/>
                <w:sz w:val="22"/>
                <w:szCs w:val="22"/>
              </w:rPr>
              <w:t xml:space="preserve">         М.П.</w:t>
            </w:r>
          </w:p>
        </w:tc>
      </w:tr>
      <w:tr w:rsidR="004F3C55" w:rsidRPr="00AA5C31" w:rsidTr="007C20CF">
        <w:trPr>
          <w:trHeight w:val="411"/>
        </w:trPr>
        <w:tc>
          <w:tcPr>
            <w:tcW w:w="5212" w:type="dxa"/>
            <w:gridSpan w:val="2"/>
            <w:hideMark/>
          </w:tcPr>
          <w:p w:rsidR="004F3C55" w:rsidRPr="00AA5C31" w:rsidRDefault="004F3C55" w:rsidP="004E0E35">
            <w:pPr>
              <w:ind w:left="-142" w:firstLine="142"/>
              <w:rPr>
                <w:sz w:val="22"/>
                <w:szCs w:val="22"/>
              </w:rPr>
            </w:pPr>
            <w:r w:rsidRPr="00AA5C31">
              <w:rPr>
                <w:sz w:val="22"/>
                <w:szCs w:val="22"/>
              </w:rPr>
              <w:t>«_____</w:t>
            </w:r>
            <w:proofErr w:type="gramStart"/>
            <w:r w:rsidRPr="00AA5C31">
              <w:rPr>
                <w:sz w:val="22"/>
                <w:szCs w:val="22"/>
              </w:rPr>
              <w:t>_»_</w:t>
            </w:r>
            <w:proofErr w:type="gramEnd"/>
            <w:r w:rsidRPr="00AA5C31">
              <w:rPr>
                <w:sz w:val="22"/>
                <w:szCs w:val="22"/>
              </w:rPr>
              <w:t xml:space="preserve">_________________20__г </w:t>
            </w:r>
          </w:p>
          <w:p w:rsidR="004F3C55" w:rsidRPr="00AA5C31" w:rsidRDefault="004F3C55" w:rsidP="004E0E35">
            <w:pPr>
              <w:ind w:left="-142" w:firstLine="142"/>
              <w:rPr>
                <w:b/>
                <w:sz w:val="22"/>
                <w:szCs w:val="22"/>
              </w:rPr>
            </w:pPr>
          </w:p>
        </w:tc>
        <w:tc>
          <w:tcPr>
            <w:tcW w:w="425" w:type="dxa"/>
          </w:tcPr>
          <w:p w:rsidR="004F3C55" w:rsidRPr="00AA5C31" w:rsidRDefault="004F3C55" w:rsidP="004E0E35">
            <w:pPr>
              <w:ind w:left="-142" w:firstLine="142"/>
              <w:jc w:val="center"/>
              <w:rPr>
                <w:b/>
                <w:sz w:val="22"/>
                <w:szCs w:val="22"/>
              </w:rPr>
            </w:pPr>
          </w:p>
        </w:tc>
        <w:tc>
          <w:tcPr>
            <w:tcW w:w="4144" w:type="dxa"/>
            <w:gridSpan w:val="2"/>
            <w:hideMark/>
          </w:tcPr>
          <w:p w:rsidR="004F3C55" w:rsidRPr="00AA5C31" w:rsidRDefault="004F3C55" w:rsidP="004E0E35">
            <w:pPr>
              <w:ind w:left="-142" w:firstLine="142"/>
              <w:rPr>
                <w:sz w:val="22"/>
                <w:szCs w:val="22"/>
              </w:rPr>
            </w:pPr>
            <w:r w:rsidRPr="00AA5C31">
              <w:rPr>
                <w:sz w:val="22"/>
                <w:szCs w:val="22"/>
              </w:rPr>
              <w:t>«______</w:t>
            </w:r>
            <w:proofErr w:type="gramStart"/>
            <w:r w:rsidRPr="00AA5C31">
              <w:rPr>
                <w:sz w:val="22"/>
                <w:szCs w:val="22"/>
              </w:rPr>
              <w:t>_»_</w:t>
            </w:r>
            <w:proofErr w:type="gramEnd"/>
            <w:r w:rsidRPr="00AA5C31">
              <w:rPr>
                <w:sz w:val="22"/>
                <w:szCs w:val="22"/>
              </w:rPr>
              <w:t>__________________20__г</w:t>
            </w:r>
          </w:p>
        </w:tc>
      </w:tr>
      <w:tr w:rsidR="004F3C55" w:rsidRPr="00AA5C31" w:rsidTr="007C20CF">
        <w:trPr>
          <w:trHeight w:val="244"/>
        </w:trPr>
        <w:tc>
          <w:tcPr>
            <w:tcW w:w="9781" w:type="dxa"/>
            <w:gridSpan w:val="5"/>
          </w:tcPr>
          <w:p w:rsidR="004F3C55" w:rsidRPr="00AA5C31" w:rsidRDefault="004F3C55" w:rsidP="004E0E35">
            <w:pPr>
              <w:ind w:left="-142" w:firstLine="142"/>
              <w:jc w:val="center"/>
              <w:rPr>
                <w:b/>
                <w:sz w:val="22"/>
                <w:szCs w:val="22"/>
              </w:rPr>
            </w:pPr>
            <w:r w:rsidRPr="00AA5C31">
              <w:rPr>
                <w:b/>
                <w:sz w:val="22"/>
                <w:szCs w:val="22"/>
              </w:rPr>
              <w:t>Подписание Сторонами настоящего образца акта о приема-передачи товара</w:t>
            </w:r>
          </w:p>
          <w:p w:rsidR="004F3C55" w:rsidRPr="00AA5C31" w:rsidRDefault="004F3C55" w:rsidP="004E0E35">
            <w:pPr>
              <w:ind w:left="-142" w:firstLine="142"/>
              <w:jc w:val="center"/>
              <w:rPr>
                <w:b/>
                <w:sz w:val="22"/>
                <w:szCs w:val="22"/>
              </w:rPr>
            </w:pPr>
            <w:proofErr w:type="gramStart"/>
            <w:r w:rsidRPr="00AA5C31">
              <w:rPr>
                <w:b/>
                <w:sz w:val="22"/>
                <w:szCs w:val="22"/>
              </w:rPr>
              <w:t>подтверждает</w:t>
            </w:r>
            <w:proofErr w:type="gramEnd"/>
            <w:r w:rsidRPr="00AA5C31">
              <w:rPr>
                <w:b/>
                <w:sz w:val="22"/>
                <w:szCs w:val="22"/>
              </w:rPr>
              <w:t xml:space="preserve"> согласование формы такого акта</w:t>
            </w:r>
          </w:p>
          <w:p w:rsidR="004F3C55" w:rsidRPr="00AA5C31" w:rsidRDefault="004F3C55" w:rsidP="004E0E35">
            <w:pPr>
              <w:ind w:left="-142" w:firstLine="142"/>
              <w:jc w:val="center"/>
              <w:rPr>
                <w:b/>
                <w:sz w:val="22"/>
                <w:szCs w:val="22"/>
              </w:rPr>
            </w:pPr>
          </w:p>
        </w:tc>
      </w:tr>
    </w:tbl>
    <w:p w:rsidR="004F3C55" w:rsidRPr="00AA5C31" w:rsidRDefault="004F3C55" w:rsidP="00EB658C">
      <w:pPr>
        <w:tabs>
          <w:tab w:val="left" w:pos="4140"/>
          <w:tab w:val="right" w:pos="10063"/>
        </w:tabs>
        <w:ind w:left="-142" w:firstLine="142"/>
        <w:rPr>
          <w:sz w:val="22"/>
          <w:szCs w:val="22"/>
        </w:rPr>
      </w:pPr>
    </w:p>
    <w:p w:rsidR="004F3C55" w:rsidRPr="00AA5C31" w:rsidRDefault="004F3C55" w:rsidP="00EB658C">
      <w:pPr>
        <w:tabs>
          <w:tab w:val="left" w:pos="4140"/>
          <w:tab w:val="right" w:pos="10063"/>
        </w:tabs>
        <w:ind w:left="-142" w:firstLine="142"/>
        <w:rPr>
          <w:sz w:val="22"/>
          <w:szCs w:val="22"/>
        </w:rPr>
      </w:pPr>
    </w:p>
    <w:tbl>
      <w:tblPr>
        <w:tblW w:w="9747" w:type="dxa"/>
        <w:tblLook w:val="01E0" w:firstRow="1" w:lastRow="1" w:firstColumn="1" w:lastColumn="1" w:noHBand="0" w:noVBand="0"/>
      </w:tblPr>
      <w:tblGrid>
        <w:gridCol w:w="2943"/>
        <w:gridCol w:w="2127"/>
        <w:gridCol w:w="425"/>
        <w:gridCol w:w="2290"/>
        <w:gridCol w:w="1962"/>
      </w:tblGrid>
      <w:tr w:rsidR="00EB658C" w:rsidRPr="00AA5C31" w:rsidTr="007C20CF">
        <w:trPr>
          <w:trHeight w:val="244"/>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Государственный заказчик</w:t>
            </w:r>
          </w:p>
        </w:tc>
        <w:tc>
          <w:tcPr>
            <w:tcW w:w="425" w:type="dxa"/>
          </w:tcPr>
          <w:p w:rsidR="00EB658C" w:rsidRPr="00AA5C31" w:rsidRDefault="00EB658C" w:rsidP="007400C4">
            <w:pPr>
              <w:ind w:left="-142" w:firstLine="142"/>
              <w:jc w:val="center"/>
              <w:rPr>
                <w:b/>
                <w:sz w:val="22"/>
                <w:szCs w:val="22"/>
              </w:rPr>
            </w:pPr>
          </w:p>
        </w:tc>
        <w:tc>
          <w:tcPr>
            <w:tcW w:w="4252" w:type="dxa"/>
            <w:gridSpan w:val="2"/>
            <w:hideMark/>
          </w:tcPr>
          <w:p w:rsidR="00EB658C" w:rsidRPr="00AA5C31" w:rsidRDefault="00EB658C" w:rsidP="007400C4">
            <w:pPr>
              <w:ind w:left="-142" w:firstLine="142"/>
              <w:jc w:val="center"/>
              <w:rPr>
                <w:b/>
                <w:sz w:val="22"/>
                <w:szCs w:val="22"/>
              </w:rPr>
            </w:pPr>
            <w:r w:rsidRPr="00AA5C31">
              <w:rPr>
                <w:b/>
                <w:sz w:val="22"/>
                <w:szCs w:val="22"/>
              </w:rPr>
              <w:t>Поставщик</w:t>
            </w:r>
          </w:p>
        </w:tc>
      </w:tr>
      <w:tr w:rsidR="00EB658C" w:rsidRPr="00AA5C31" w:rsidTr="007C20CF">
        <w:trPr>
          <w:trHeight w:val="312"/>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ФКУ ИК-6 ГУФСИН России по Иркутской области</w:t>
            </w:r>
          </w:p>
        </w:tc>
        <w:tc>
          <w:tcPr>
            <w:tcW w:w="425" w:type="dxa"/>
          </w:tcPr>
          <w:p w:rsidR="00EB658C" w:rsidRPr="00AA5C31" w:rsidRDefault="00EB658C" w:rsidP="007400C4">
            <w:pPr>
              <w:ind w:left="-142" w:firstLine="142"/>
              <w:jc w:val="center"/>
              <w:rPr>
                <w:b/>
                <w:sz w:val="22"/>
                <w:szCs w:val="22"/>
              </w:rPr>
            </w:pPr>
          </w:p>
        </w:tc>
        <w:tc>
          <w:tcPr>
            <w:tcW w:w="4252" w:type="dxa"/>
            <w:gridSpan w:val="2"/>
          </w:tcPr>
          <w:p w:rsidR="00EB658C" w:rsidRPr="00AA5C31" w:rsidRDefault="00EB658C" w:rsidP="00526B8D">
            <w:pPr>
              <w:ind w:right="-144"/>
              <w:rPr>
                <w:b/>
                <w:sz w:val="22"/>
                <w:szCs w:val="22"/>
              </w:rPr>
            </w:pPr>
          </w:p>
        </w:tc>
      </w:tr>
      <w:tr w:rsidR="00EB658C" w:rsidRPr="00AA5C31" w:rsidTr="007C20CF">
        <w:trPr>
          <w:trHeight w:val="334"/>
        </w:trPr>
        <w:tc>
          <w:tcPr>
            <w:tcW w:w="5070" w:type="dxa"/>
            <w:gridSpan w:val="2"/>
          </w:tcPr>
          <w:p w:rsidR="00EB658C" w:rsidRPr="00AA5C31" w:rsidRDefault="00280F48" w:rsidP="00AA5C31">
            <w:pPr>
              <w:pStyle w:val="15"/>
              <w:spacing w:line="240" w:lineRule="auto"/>
              <w:ind w:right="-71" w:firstLine="0"/>
              <w:contextualSpacing/>
              <w:jc w:val="left"/>
              <w:rPr>
                <w:bCs/>
                <w:sz w:val="22"/>
                <w:szCs w:val="22"/>
              </w:rPr>
            </w:pPr>
            <w:r>
              <w:rPr>
                <w:b/>
                <w:sz w:val="22"/>
                <w:szCs w:val="22"/>
              </w:rPr>
              <w:t>Н</w:t>
            </w:r>
            <w:r w:rsidRPr="00AA5C31">
              <w:rPr>
                <w:b/>
                <w:sz w:val="22"/>
                <w:szCs w:val="22"/>
              </w:rPr>
              <w:t>ачальник учреждения</w:t>
            </w:r>
          </w:p>
        </w:tc>
        <w:tc>
          <w:tcPr>
            <w:tcW w:w="425" w:type="dxa"/>
          </w:tcPr>
          <w:p w:rsidR="00EB658C" w:rsidRPr="00AA5C31" w:rsidRDefault="00EB658C" w:rsidP="007400C4">
            <w:pPr>
              <w:ind w:left="-142" w:firstLine="142"/>
              <w:rPr>
                <w:bCs/>
                <w:sz w:val="22"/>
                <w:szCs w:val="22"/>
              </w:rPr>
            </w:pPr>
          </w:p>
          <w:p w:rsidR="00EB658C" w:rsidRPr="00AA5C31" w:rsidRDefault="00EB658C" w:rsidP="007400C4">
            <w:pPr>
              <w:pStyle w:val="15"/>
              <w:spacing w:line="240" w:lineRule="auto"/>
              <w:ind w:left="-142" w:right="-71" w:firstLine="142"/>
              <w:contextualSpacing/>
              <w:jc w:val="left"/>
              <w:rPr>
                <w:bCs/>
                <w:sz w:val="22"/>
                <w:szCs w:val="22"/>
              </w:rPr>
            </w:pPr>
          </w:p>
        </w:tc>
        <w:tc>
          <w:tcPr>
            <w:tcW w:w="4252" w:type="dxa"/>
            <w:gridSpan w:val="2"/>
          </w:tcPr>
          <w:p w:rsidR="00EB658C" w:rsidRPr="00AA5C31" w:rsidRDefault="00EB658C" w:rsidP="00526B8D">
            <w:pPr>
              <w:ind w:right="-144"/>
              <w:jc w:val="both"/>
              <w:rPr>
                <w:b/>
                <w:sz w:val="22"/>
                <w:szCs w:val="22"/>
              </w:rPr>
            </w:pPr>
          </w:p>
        </w:tc>
      </w:tr>
      <w:tr w:rsidR="00EB658C" w:rsidRPr="00AA5C31" w:rsidTr="007C20CF">
        <w:trPr>
          <w:trHeight w:val="221"/>
        </w:trPr>
        <w:tc>
          <w:tcPr>
            <w:tcW w:w="2943" w:type="dxa"/>
            <w:tcBorders>
              <w:top w:val="nil"/>
              <w:left w:val="nil"/>
              <w:bottom w:val="single" w:sz="4" w:space="0" w:color="auto"/>
              <w:right w:val="nil"/>
            </w:tcBorders>
          </w:tcPr>
          <w:p w:rsidR="00EB658C" w:rsidRPr="00AA5C31" w:rsidRDefault="00EB658C" w:rsidP="007400C4">
            <w:pPr>
              <w:widowControl w:val="0"/>
              <w:ind w:left="-142" w:firstLine="142"/>
              <w:rPr>
                <w:sz w:val="22"/>
                <w:szCs w:val="22"/>
              </w:rPr>
            </w:pPr>
          </w:p>
        </w:tc>
        <w:tc>
          <w:tcPr>
            <w:tcW w:w="2127" w:type="dxa"/>
            <w:hideMark/>
          </w:tcPr>
          <w:p w:rsidR="00EB658C" w:rsidRPr="00AA5C31" w:rsidRDefault="00280F48" w:rsidP="007400C4">
            <w:pPr>
              <w:widowControl w:val="0"/>
              <w:ind w:left="-142" w:firstLine="142"/>
              <w:rPr>
                <w:b/>
                <w:sz w:val="22"/>
                <w:szCs w:val="22"/>
              </w:rPr>
            </w:pPr>
            <w:r>
              <w:rPr>
                <w:b/>
                <w:sz w:val="22"/>
                <w:szCs w:val="22"/>
              </w:rPr>
              <w:t xml:space="preserve">Н.Л. </w:t>
            </w:r>
            <w:proofErr w:type="spellStart"/>
            <w:r>
              <w:rPr>
                <w:b/>
                <w:sz w:val="22"/>
                <w:szCs w:val="22"/>
              </w:rPr>
              <w:t>Бардаханов</w:t>
            </w:r>
            <w:proofErr w:type="spellEnd"/>
          </w:p>
        </w:tc>
        <w:tc>
          <w:tcPr>
            <w:tcW w:w="425" w:type="dxa"/>
          </w:tcPr>
          <w:p w:rsidR="00EB658C" w:rsidRPr="00AA5C31" w:rsidRDefault="00EB658C" w:rsidP="007400C4">
            <w:pPr>
              <w:ind w:left="-142" w:firstLine="142"/>
              <w:jc w:val="both"/>
              <w:rPr>
                <w:b/>
                <w:sz w:val="22"/>
                <w:szCs w:val="22"/>
              </w:rPr>
            </w:pPr>
          </w:p>
        </w:tc>
        <w:tc>
          <w:tcPr>
            <w:tcW w:w="2290" w:type="dxa"/>
            <w:tcBorders>
              <w:top w:val="nil"/>
              <w:left w:val="nil"/>
              <w:bottom w:val="single" w:sz="4" w:space="0" w:color="auto"/>
              <w:right w:val="nil"/>
            </w:tcBorders>
          </w:tcPr>
          <w:p w:rsidR="00EB658C" w:rsidRPr="00AA5C31" w:rsidRDefault="00EB658C" w:rsidP="007400C4">
            <w:pPr>
              <w:ind w:left="-142" w:firstLine="142"/>
              <w:rPr>
                <w:b/>
                <w:sz w:val="22"/>
                <w:szCs w:val="22"/>
              </w:rPr>
            </w:pPr>
          </w:p>
        </w:tc>
        <w:tc>
          <w:tcPr>
            <w:tcW w:w="1962" w:type="dxa"/>
          </w:tcPr>
          <w:p w:rsidR="00EB658C" w:rsidRPr="00AA5C31" w:rsidRDefault="00EB658C" w:rsidP="007400C4">
            <w:pPr>
              <w:tabs>
                <w:tab w:val="center" w:pos="1152"/>
              </w:tabs>
              <w:ind w:left="-142" w:firstLine="142"/>
              <w:rPr>
                <w:b/>
                <w:sz w:val="22"/>
                <w:szCs w:val="22"/>
              </w:rPr>
            </w:pPr>
          </w:p>
        </w:tc>
      </w:tr>
      <w:tr w:rsidR="00EB658C" w:rsidRPr="00AA5C31" w:rsidTr="007C20CF">
        <w:trPr>
          <w:trHeight w:val="236"/>
        </w:trPr>
        <w:tc>
          <w:tcPr>
            <w:tcW w:w="5070" w:type="dxa"/>
            <w:gridSpan w:val="2"/>
            <w:hideMark/>
          </w:tcPr>
          <w:p w:rsidR="00EB658C" w:rsidRPr="00AA5C31" w:rsidRDefault="00EB658C" w:rsidP="007400C4">
            <w:pPr>
              <w:pStyle w:val="15"/>
              <w:spacing w:line="240" w:lineRule="auto"/>
              <w:ind w:left="-142" w:right="-71" w:firstLine="142"/>
              <w:contextualSpacing/>
              <w:rPr>
                <w:b/>
                <w:sz w:val="22"/>
                <w:szCs w:val="22"/>
              </w:rPr>
            </w:pPr>
            <w:r w:rsidRPr="00AA5C31">
              <w:rPr>
                <w:b/>
                <w:sz w:val="22"/>
                <w:szCs w:val="22"/>
              </w:rPr>
              <w:t xml:space="preserve">      М.П.</w:t>
            </w:r>
          </w:p>
        </w:tc>
        <w:tc>
          <w:tcPr>
            <w:tcW w:w="425" w:type="dxa"/>
          </w:tcPr>
          <w:p w:rsidR="00EB658C" w:rsidRPr="00AA5C31" w:rsidRDefault="00EB658C" w:rsidP="007400C4">
            <w:pPr>
              <w:pStyle w:val="15"/>
              <w:spacing w:line="240" w:lineRule="auto"/>
              <w:ind w:left="-142" w:right="-71" w:firstLine="142"/>
              <w:contextualSpacing/>
              <w:rPr>
                <w:b/>
                <w:sz w:val="22"/>
                <w:szCs w:val="22"/>
              </w:rPr>
            </w:pPr>
          </w:p>
        </w:tc>
        <w:tc>
          <w:tcPr>
            <w:tcW w:w="4252" w:type="dxa"/>
            <w:gridSpan w:val="2"/>
          </w:tcPr>
          <w:p w:rsidR="00EB658C" w:rsidRPr="00AA5C31" w:rsidRDefault="00B242E0" w:rsidP="007400C4">
            <w:pPr>
              <w:pStyle w:val="FR1"/>
              <w:spacing w:before="0"/>
              <w:ind w:left="-142" w:right="-71" w:firstLine="142"/>
              <w:contextualSpacing/>
              <w:jc w:val="both"/>
              <w:rPr>
                <w:sz w:val="22"/>
                <w:szCs w:val="22"/>
              </w:rPr>
            </w:pPr>
            <w:r w:rsidRPr="00AA5C31">
              <w:rPr>
                <w:sz w:val="22"/>
                <w:szCs w:val="22"/>
              </w:rPr>
              <w:t xml:space="preserve">      М.П.</w:t>
            </w:r>
          </w:p>
        </w:tc>
      </w:tr>
    </w:tbl>
    <w:p w:rsidR="00EB658C" w:rsidRPr="00AA5C31" w:rsidRDefault="00EB658C" w:rsidP="000175F1">
      <w:pPr>
        <w:rPr>
          <w:sz w:val="22"/>
          <w:szCs w:val="22"/>
        </w:rPr>
        <w:sectPr w:rsidR="00EB658C" w:rsidRPr="00AA5C31" w:rsidSect="009B7521">
          <w:headerReference w:type="even" r:id="rId8"/>
          <w:footerReference w:type="even" r:id="rId9"/>
          <w:type w:val="nextColumn"/>
          <w:pgSz w:w="11906" w:h="16838"/>
          <w:pgMar w:top="567" w:right="707" w:bottom="426" w:left="1560" w:header="708" w:footer="708" w:gutter="0"/>
          <w:cols w:space="708"/>
          <w:titlePg/>
          <w:docGrid w:linePitch="360"/>
        </w:sectPr>
      </w:pPr>
    </w:p>
    <w:tbl>
      <w:tblPr>
        <w:tblW w:w="14742" w:type="dxa"/>
        <w:tblInd w:w="534" w:type="dxa"/>
        <w:tblLook w:val="00A0" w:firstRow="1" w:lastRow="0" w:firstColumn="1" w:lastColumn="0" w:noHBand="0" w:noVBand="0"/>
      </w:tblPr>
      <w:tblGrid>
        <w:gridCol w:w="11198"/>
        <w:gridCol w:w="3544"/>
      </w:tblGrid>
      <w:tr w:rsidR="000016AF" w:rsidRPr="002A3F71" w:rsidTr="007C20CF">
        <w:tc>
          <w:tcPr>
            <w:tcW w:w="11198" w:type="dxa"/>
          </w:tcPr>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tc>
        <w:tc>
          <w:tcPr>
            <w:tcW w:w="3544" w:type="dxa"/>
          </w:tcPr>
          <w:p w:rsidR="004E4EED" w:rsidRPr="002A3F71" w:rsidRDefault="00730E2F" w:rsidP="00722251">
            <w:pPr>
              <w:jc w:val="right"/>
              <w:rPr>
                <w:sz w:val="22"/>
                <w:szCs w:val="22"/>
              </w:rPr>
            </w:pPr>
            <w:r w:rsidRPr="002A3F71">
              <w:rPr>
                <w:sz w:val="22"/>
                <w:szCs w:val="22"/>
              </w:rPr>
              <w:t>Приложение № 1</w:t>
            </w:r>
          </w:p>
          <w:p w:rsidR="00730E2F" w:rsidRPr="002A3F71" w:rsidRDefault="00730E2F" w:rsidP="00722251">
            <w:pPr>
              <w:jc w:val="right"/>
              <w:rPr>
                <w:sz w:val="22"/>
                <w:szCs w:val="22"/>
              </w:rPr>
            </w:pPr>
            <w:proofErr w:type="gramStart"/>
            <w:r w:rsidRPr="002A3F71">
              <w:rPr>
                <w:sz w:val="22"/>
                <w:szCs w:val="22"/>
              </w:rPr>
              <w:t>к</w:t>
            </w:r>
            <w:proofErr w:type="gramEnd"/>
            <w:r w:rsidRPr="002A3F71">
              <w:rPr>
                <w:sz w:val="22"/>
                <w:szCs w:val="22"/>
              </w:rPr>
              <w:t xml:space="preserve"> государственному контракту</w:t>
            </w:r>
          </w:p>
          <w:p w:rsidR="00730E2F" w:rsidRPr="002A3F71" w:rsidRDefault="00730E2F" w:rsidP="004E4EED">
            <w:pPr>
              <w:jc w:val="center"/>
              <w:rPr>
                <w:sz w:val="22"/>
                <w:szCs w:val="22"/>
              </w:rPr>
            </w:pPr>
            <w:r w:rsidRPr="002A3F71">
              <w:rPr>
                <w:sz w:val="22"/>
                <w:szCs w:val="22"/>
              </w:rPr>
              <w:t>№ _____________________</w:t>
            </w:r>
          </w:p>
        </w:tc>
      </w:tr>
    </w:tbl>
    <w:p w:rsidR="00730E2F" w:rsidRPr="002A3F71" w:rsidRDefault="006E791E" w:rsidP="00CD5ECE">
      <w:pPr>
        <w:ind w:right="311"/>
        <w:jc w:val="right"/>
        <w:rPr>
          <w:sz w:val="22"/>
          <w:szCs w:val="22"/>
        </w:rPr>
      </w:pPr>
      <w:proofErr w:type="gramStart"/>
      <w:r w:rsidRPr="002A3F71">
        <w:rPr>
          <w:sz w:val="22"/>
          <w:szCs w:val="22"/>
        </w:rPr>
        <w:t>от</w:t>
      </w:r>
      <w:proofErr w:type="gramEnd"/>
      <w:r w:rsidRPr="002A3F71">
        <w:rPr>
          <w:sz w:val="22"/>
          <w:szCs w:val="22"/>
        </w:rPr>
        <w:t xml:space="preserve"> «___» ________</w:t>
      </w:r>
      <w:r w:rsidR="00EA6F55" w:rsidRPr="002A3F71">
        <w:rPr>
          <w:sz w:val="22"/>
          <w:szCs w:val="22"/>
        </w:rPr>
        <w:t>________</w:t>
      </w:r>
      <w:r w:rsidRPr="002A3F71">
        <w:rPr>
          <w:sz w:val="22"/>
          <w:szCs w:val="22"/>
        </w:rPr>
        <w:t xml:space="preserve">  202</w:t>
      </w:r>
      <w:r w:rsidR="00280F48">
        <w:rPr>
          <w:sz w:val="22"/>
          <w:szCs w:val="22"/>
        </w:rPr>
        <w:t>6</w:t>
      </w:r>
      <w:r w:rsidR="00730E2F" w:rsidRPr="002A3F71">
        <w:rPr>
          <w:sz w:val="22"/>
          <w:szCs w:val="22"/>
        </w:rPr>
        <w:t xml:space="preserve"> г.</w:t>
      </w:r>
    </w:p>
    <w:p w:rsidR="00730E2F" w:rsidRPr="002A3F71" w:rsidRDefault="00730E2F" w:rsidP="001C197C">
      <w:pPr>
        <w:jc w:val="center"/>
        <w:rPr>
          <w:sz w:val="22"/>
          <w:szCs w:val="22"/>
        </w:rPr>
      </w:pPr>
    </w:p>
    <w:p w:rsidR="00730E2F" w:rsidRPr="002A3F71" w:rsidRDefault="00730E2F" w:rsidP="001C197C">
      <w:pPr>
        <w:jc w:val="center"/>
        <w:rPr>
          <w:sz w:val="22"/>
          <w:szCs w:val="22"/>
        </w:rPr>
      </w:pPr>
      <w:r w:rsidRPr="002A3F71">
        <w:rPr>
          <w:b/>
          <w:sz w:val="22"/>
          <w:szCs w:val="22"/>
        </w:rPr>
        <w:t>ВЕДОМОСТЬ ПОСТАВКИ</w:t>
      </w:r>
    </w:p>
    <w:p w:rsidR="004408C9" w:rsidRPr="00150251" w:rsidRDefault="00730E2F" w:rsidP="004408C9">
      <w:pPr>
        <w:ind w:right="-144"/>
        <w:rPr>
          <w:b/>
          <w:sz w:val="22"/>
          <w:szCs w:val="22"/>
        </w:rPr>
      </w:pPr>
      <w:r w:rsidRPr="00380605">
        <w:rPr>
          <w:b/>
          <w:sz w:val="22"/>
          <w:szCs w:val="22"/>
        </w:rPr>
        <w:t>Поставщик</w:t>
      </w:r>
      <w:r w:rsidRPr="00380605">
        <w:rPr>
          <w:sz w:val="22"/>
          <w:szCs w:val="22"/>
        </w:rPr>
        <w:t xml:space="preserve"> –</w:t>
      </w:r>
      <w:r w:rsidR="00B242E0" w:rsidRPr="00380605">
        <w:rPr>
          <w:b/>
          <w:sz w:val="22"/>
          <w:szCs w:val="22"/>
        </w:rPr>
        <w:t xml:space="preserve"> </w:t>
      </w:r>
    </w:p>
    <w:p w:rsidR="00730E2F" w:rsidRPr="00380605" w:rsidRDefault="00730E2F" w:rsidP="008375D9">
      <w:pPr>
        <w:widowControl w:val="0"/>
        <w:rPr>
          <w:sz w:val="22"/>
          <w:szCs w:val="22"/>
        </w:rPr>
      </w:pPr>
      <w:r w:rsidRPr="00380605">
        <w:rPr>
          <w:b/>
          <w:sz w:val="22"/>
          <w:szCs w:val="22"/>
        </w:rPr>
        <w:t>Государственный заказчик</w:t>
      </w:r>
      <w:r w:rsidRPr="00380605">
        <w:rPr>
          <w:sz w:val="22"/>
          <w:szCs w:val="22"/>
        </w:rPr>
        <w:t xml:space="preserve"> – ФКУ ИК-6 ГУФСИН России по Иркутской области</w:t>
      </w:r>
    </w:p>
    <w:p w:rsidR="00DC37B9" w:rsidRPr="00122C26" w:rsidRDefault="00DC37B9" w:rsidP="007400C4">
      <w:pPr>
        <w:widowControl w:val="0"/>
        <w:contextualSpacing/>
        <w:jc w:val="both"/>
        <w:rPr>
          <w:sz w:val="22"/>
          <w:szCs w:val="22"/>
        </w:rPr>
      </w:pPr>
      <w:r w:rsidRPr="00380605">
        <w:rPr>
          <w:b/>
          <w:sz w:val="22"/>
          <w:szCs w:val="22"/>
        </w:rPr>
        <w:t xml:space="preserve">Срок </w:t>
      </w:r>
      <w:r w:rsidRPr="00122C26">
        <w:rPr>
          <w:b/>
          <w:sz w:val="22"/>
          <w:szCs w:val="22"/>
        </w:rPr>
        <w:t>поставки:</w:t>
      </w:r>
      <w:r w:rsidRPr="00122C26">
        <w:rPr>
          <w:sz w:val="22"/>
          <w:szCs w:val="22"/>
        </w:rPr>
        <w:t xml:space="preserve"> с момента регистрации Контракта в течение </w:t>
      </w:r>
      <w:r w:rsidR="003A01D8">
        <w:rPr>
          <w:sz w:val="22"/>
          <w:szCs w:val="22"/>
        </w:rPr>
        <w:t>10</w:t>
      </w:r>
      <w:r w:rsidRPr="00122C26">
        <w:rPr>
          <w:sz w:val="22"/>
          <w:szCs w:val="22"/>
        </w:rPr>
        <w:t xml:space="preserve"> (</w:t>
      </w:r>
      <w:r w:rsidR="003A01D8">
        <w:rPr>
          <w:sz w:val="22"/>
          <w:szCs w:val="22"/>
        </w:rPr>
        <w:t>десяти</w:t>
      </w:r>
      <w:r w:rsidRPr="00122C26">
        <w:rPr>
          <w:sz w:val="22"/>
          <w:szCs w:val="22"/>
        </w:rPr>
        <w:t>) дней</w:t>
      </w:r>
    </w:p>
    <w:p w:rsidR="00DC37B9" w:rsidRPr="00122C26" w:rsidRDefault="00DC37B9" w:rsidP="0059251B">
      <w:pPr>
        <w:tabs>
          <w:tab w:val="left" w:pos="2060"/>
          <w:tab w:val="left" w:pos="4823"/>
        </w:tabs>
        <w:contextualSpacing/>
        <w:jc w:val="both"/>
        <w:rPr>
          <w:sz w:val="22"/>
          <w:szCs w:val="22"/>
        </w:rPr>
      </w:pPr>
      <w:r w:rsidRPr="00122C26">
        <w:rPr>
          <w:b/>
          <w:sz w:val="22"/>
          <w:szCs w:val="22"/>
        </w:rPr>
        <w:t>Адрес поставки</w:t>
      </w:r>
      <w:r w:rsidRPr="00122C26">
        <w:rPr>
          <w:sz w:val="22"/>
          <w:szCs w:val="22"/>
        </w:rPr>
        <w:t xml:space="preserve">: 664058, Иркутская </w:t>
      </w:r>
      <w:r w:rsidR="00E142F7" w:rsidRPr="00122C26">
        <w:rPr>
          <w:sz w:val="22"/>
          <w:szCs w:val="22"/>
        </w:rPr>
        <w:t>область, г.</w:t>
      </w:r>
      <w:r w:rsidRPr="00122C26">
        <w:rPr>
          <w:sz w:val="22"/>
          <w:szCs w:val="22"/>
        </w:rPr>
        <w:t xml:space="preserve"> Иркутск, ул. Булавина, д.1</w:t>
      </w:r>
    </w:p>
    <w:p w:rsidR="00A5132D" w:rsidRPr="00122C26" w:rsidRDefault="00A5132D" w:rsidP="00A5132D">
      <w:pPr>
        <w:tabs>
          <w:tab w:val="left" w:pos="2060"/>
        </w:tabs>
        <w:contextualSpacing/>
        <w:jc w:val="both"/>
        <w:rPr>
          <w:sz w:val="22"/>
          <w:szCs w:val="22"/>
        </w:rPr>
      </w:pPr>
      <w:r w:rsidRPr="00122C26">
        <w:rPr>
          <w:b/>
          <w:sz w:val="22"/>
          <w:szCs w:val="22"/>
        </w:rPr>
        <w:t xml:space="preserve">Страна происхождения: </w:t>
      </w:r>
      <w:r w:rsidR="004408C9" w:rsidRPr="00122C26">
        <w:rPr>
          <w:sz w:val="22"/>
          <w:szCs w:val="22"/>
        </w:rPr>
        <w:t>Р</w:t>
      </w:r>
      <w:r w:rsidR="00526B8D" w:rsidRPr="00122C26">
        <w:rPr>
          <w:sz w:val="22"/>
          <w:szCs w:val="22"/>
        </w:rPr>
        <w:t>оссийская Федерация</w:t>
      </w:r>
    </w:p>
    <w:p w:rsidR="004D2213" w:rsidRPr="00122C26" w:rsidRDefault="004D2213" w:rsidP="00A5132D">
      <w:pPr>
        <w:tabs>
          <w:tab w:val="left" w:pos="2060"/>
        </w:tabs>
        <w:contextualSpacing/>
        <w:jc w:val="both"/>
        <w:rPr>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0"/>
        <w:gridCol w:w="2693"/>
        <w:gridCol w:w="1134"/>
        <w:gridCol w:w="1276"/>
        <w:gridCol w:w="1843"/>
        <w:gridCol w:w="1559"/>
      </w:tblGrid>
      <w:tr w:rsidR="00AC24F8" w:rsidRPr="00A2308A" w:rsidTr="00F2289A">
        <w:trPr>
          <w:cantSplit/>
          <w:trHeight w:val="346"/>
        </w:trPr>
        <w:tc>
          <w:tcPr>
            <w:tcW w:w="851" w:type="dxa"/>
            <w:tcBorders>
              <w:top w:val="double" w:sz="4" w:space="0" w:color="auto"/>
              <w:left w:val="double" w:sz="4" w:space="0" w:color="auto"/>
            </w:tcBorders>
            <w:vAlign w:val="center"/>
          </w:tcPr>
          <w:p w:rsidR="00AC24F8" w:rsidRPr="00A2308A" w:rsidRDefault="00AC24F8" w:rsidP="00BA5B6E">
            <w:pPr>
              <w:widowControl w:val="0"/>
              <w:contextualSpacing/>
              <w:jc w:val="center"/>
              <w:rPr>
                <w:sz w:val="22"/>
                <w:szCs w:val="22"/>
              </w:rPr>
            </w:pPr>
            <w:r w:rsidRPr="00A2308A">
              <w:rPr>
                <w:sz w:val="22"/>
                <w:szCs w:val="22"/>
              </w:rPr>
              <w:t>№ п/п</w:t>
            </w:r>
          </w:p>
        </w:tc>
        <w:tc>
          <w:tcPr>
            <w:tcW w:w="5670" w:type="dxa"/>
            <w:tcBorders>
              <w:top w:val="double" w:sz="4" w:space="0" w:color="auto"/>
            </w:tcBorders>
            <w:vAlign w:val="center"/>
          </w:tcPr>
          <w:p w:rsidR="00CE43D9" w:rsidRPr="00A2308A" w:rsidRDefault="00AC24F8" w:rsidP="00BA5B6E">
            <w:pPr>
              <w:widowControl w:val="0"/>
              <w:contextualSpacing/>
              <w:jc w:val="center"/>
              <w:rPr>
                <w:sz w:val="22"/>
                <w:szCs w:val="22"/>
              </w:rPr>
            </w:pPr>
            <w:r w:rsidRPr="00A2308A">
              <w:rPr>
                <w:sz w:val="22"/>
                <w:szCs w:val="22"/>
              </w:rPr>
              <w:t>Наименование товара</w:t>
            </w:r>
          </w:p>
          <w:p w:rsidR="00CE43D9" w:rsidRPr="00A2308A" w:rsidRDefault="00CE43D9" w:rsidP="00CE43D9">
            <w:pPr>
              <w:rPr>
                <w:sz w:val="22"/>
                <w:szCs w:val="22"/>
              </w:rPr>
            </w:pPr>
          </w:p>
          <w:p w:rsidR="00AC24F8" w:rsidRPr="00A2308A" w:rsidRDefault="00AC24F8" w:rsidP="00CE43D9">
            <w:pPr>
              <w:rPr>
                <w:sz w:val="22"/>
                <w:szCs w:val="22"/>
              </w:rPr>
            </w:pPr>
          </w:p>
        </w:tc>
        <w:tc>
          <w:tcPr>
            <w:tcW w:w="2693" w:type="dxa"/>
            <w:tcBorders>
              <w:top w:val="double" w:sz="4" w:space="0" w:color="auto"/>
            </w:tcBorders>
          </w:tcPr>
          <w:p w:rsidR="00AC24F8" w:rsidRPr="00A2308A" w:rsidRDefault="00AC24F8" w:rsidP="00BA5B6E">
            <w:pPr>
              <w:widowControl w:val="0"/>
              <w:contextualSpacing/>
              <w:jc w:val="center"/>
              <w:rPr>
                <w:sz w:val="22"/>
                <w:szCs w:val="22"/>
              </w:rPr>
            </w:pPr>
            <w:r w:rsidRPr="00A2308A">
              <w:rPr>
                <w:sz w:val="22"/>
                <w:szCs w:val="22"/>
              </w:rPr>
              <w:t>Нормативный документ (ГОСТ, Технические условия, др.)</w:t>
            </w:r>
          </w:p>
        </w:tc>
        <w:tc>
          <w:tcPr>
            <w:tcW w:w="1134" w:type="dxa"/>
            <w:tcBorders>
              <w:top w:val="double" w:sz="4" w:space="0" w:color="auto"/>
            </w:tcBorders>
            <w:vAlign w:val="center"/>
          </w:tcPr>
          <w:p w:rsidR="00AC24F8" w:rsidRPr="00A2308A" w:rsidRDefault="00AC24F8" w:rsidP="00AC24F8">
            <w:pPr>
              <w:widowControl w:val="0"/>
              <w:contextualSpacing/>
              <w:jc w:val="center"/>
              <w:rPr>
                <w:sz w:val="22"/>
                <w:szCs w:val="22"/>
              </w:rPr>
            </w:pPr>
            <w:r w:rsidRPr="00A2308A">
              <w:rPr>
                <w:sz w:val="22"/>
                <w:szCs w:val="22"/>
              </w:rPr>
              <w:t>Ед. изм.</w:t>
            </w:r>
          </w:p>
          <w:p w:rsidR="00AC24F8" w:rsidRPr="00A2308A" w:rsidRDefault="00AC24F8" w:rsidP="00AC24F8">
            <w:pPr>
              <w:widowControl w:val="0"/>
              <w:contextualSpacing/>
              <w:jc w:val="center"/>
              <w:rPr>
                <w:sz w:val="22"/>
                <w:szCs w:val="22"/>
              </w:rPr>
            </w:pPr>
          </w:p>
        </w:tc>
        <w:tc>
          <w:tcPr>
            <w:tcW w:w="1276" w:type="dxa"/>
            <w:tcBorders>
              <w:top w:val="double" w:sz="4" w:space="0" w:color="auto"/>
            </w:tcBorders>
            <w:vAlign w:val="center"/>
          </w:tcPr>
          <w:p w:rsidR="00AC24F8" w:rsidRPr="00A2308A" w:rsidRDefault="00AC24F8" w:rsidP="00BA5B6E">
            <w:pPr>
              <w:widowControl w:val="0"/>
              <w:contextualSpacing/>
              <w:jc w:val="center"/>
              <w:rPr>
                <w:sz w:val="22"/>
                <w:szCs w:val="22"/>
              </w:rPr>
            </w:pPr>
            <w:r w:rsidRPr="00A2308A">
              <w:rPr>
                <w:sz w:val="22"/>
                <w:szCs w:val="22"/>
              </w:rPr>
              <w:t xml:space="preserve">Кол-во </w:t>
            </w:r>
          </w:p>
          <w:p w:rsidR="00AC24F8" w:rsidRPr="00A2308A" w:rsidRDefault="00AC24F8" w:rsidP="00AC24F8">
            <w:pPr>
              <w:widowControl w:val="0"/>
              <w:contextualSpacing/>
              <w:jc w:val="center"/>
              <w:rPr>
                <w:sz w:val="22"/>
                <w:szCs w:val="22"/>
              </w:rPr>
            </w:pPr>
          </w:p>
        </w:tc>
        <w:tc>
          <w:tcPr>
            <w:tcW w:w="1843" w:type="dxa"/>
            <w:tcBorders>
              <w:top w:val="double" w:sz="4" w:space="0" w:color="auto"/>
            </w:tcBorders>
            <w:vAlign w:val="center"/>
          </w:tcPr>
          <w:p w:rsidR="00AC24F8" w:rsidRPr="00A2308A" w:rsidRDefault="00AC24F8" w:rsidP="006A66D0">
            <w:pPr>
              <w:widowControl w:val="0"/>
              <w:contextualSpacing/>
              <w:jc w:val="center"/>
              <w:rPr>
                <w:sz w:val="22"/>
                <w:szCs w:val="22"/>
              </w:rPr>
            </w:pPr>
            <w:r w:rsidRPr="00A2308A">
              <w:rPr>
                <w:sz w:val="22"/>
                <w:szCs w:val="22"/>
              </w:rPr>
              <w:t xml:space="preserve">Цена за единицу товара, руб. </w:t>
            </w:r>
          </w:p>
        </w:tc>
        <w:tc>
          <w:tcPr>
            <w:tcW w:w="1559" w:type="dxa"/>
            <w:tcBorders>
              <w:top w:val="double" w:sz="4" w:space="0" w:color="auto"/>
            </w:tcBorders>
            <w:vAlign w:val="center"/>
          </w:tcPr>
          <w:p w:rsidR="00AC24F8" w:rsidRPr="00A2308A" w:rsidRDefault="00AC24F8" w:rsidP="00DD21B7">
            <w:pPr>
              <w:widowControl w:val="0"/>
              <w:contextualSpacing/>
              <w:jc w:val="center"/>
              <w:rPr>
                <w:sz w:val="22"/>
                <w:szCs w:val="22"/>
              </w:rPr>
            </w:pPr>
            <w:r w:rsidRPr="00A2308A">
              <w:rPr>
                <w:sz w:val="22"/>
                <w:szCs w:val="22"/>
              </w:rPr>
              <w:t>Сумма,</w:t>
            </w:r>
          </w:p>
          <w:p w:rsidR="00AC24F8" w:rsidRPr="00A2308A" w:rsidRDefault="00AC24F8" w:rsidP="00DD21B7">
            <w:pPr>
              <w:widowControl w:val="0"/>
              <w:contextualSpacing/>
              <w:jc w:val="center"/>
              <w:rPr>
                <w:sz w:val="22"/>
                <w:szCs w:val="22"/>
              </w:rPr>
            </w:pPr>
            <w:proofErr w:type="spellStart"/>
            <w:proofErr w:type="gramStart"/>
            <w:r w:rsidRPr="00A2308A">
              <w:rPr>
                <w:sz w:val="22"/>
                <w:szCs w:val="22"/>
              </w:rPr>
              <w:t>руб</w:t>
            </w:r>
            <w:proofErr w:type="spellEnd"/>
            <w:proofErr w:type="gramEnd"/>
          </w:p>
          <w:p w:rsidR="00AC24F8" w:rsidRPr="00A2308A" w:rsidRDefault="00AC24F8" w:rsidP="00DD21B7">
            <w:pPr>
              <w:widowControl w:val="0"/>
              <w:contextualSpacing/>
              <w:jc w:val="center"/>
              <w:rPr>
                <w:sz w:val="22"/>
                <w:szCs w:val="22"/>
              </w:rPr>
            </w:pPr>
          </w:p>
        </w:tc>
      </w:tr>
      <w:tr w:rsidR="00A2308A" w:rsidRPr="00A2308A" w:rsidTr="00F2289A">
        <w:trPr>
          <w:trHeight w:val="312"/>
        </w:trPr>
        <w:tc>
          <w:tcPr>
            <w:tcW w:w="851" w:type="dxa"/>
            <w:tcBorders>
              <w:left w:val="double" w:sz="4" w:space="0" w:color="auto"/>
            </w:tcBorders>
            <w:vAlign w:val="center"/>
          </w:tcPr>
          <w:p w:rsidR="00A2308A" w:rsidRPr="00A2308A" w:rsidRDefault="00A2308A" w:rsidP="00A2308A">
            <w:pPr>
              <w:pStyle w:val="af7"/>
              <w:rPr>
                <w:rFonts w:ascii="Times New Roman" w:hAnsi="Times New Roman"/>
              </w:rPr>
            </w:pPr>
            <w:r w:rsidRPr="00A2308A">
              <w:rPr>
                <w:rFonts w:ascii="Times New Roman" w:hAnsi="Times New Roman"/>
              </w:rPr>
              <w:t>1.</w:t>
            </w:r>
          </w:p>
        </w:tc>
        <w:tc>
          <w:tcPr>
            <w:tcW w:w="5670" w:type="dxa"/>
          </w:tcPr>
          <w:p w:rsidR="00A2308A" w:rsidRPr="00A2308A" w:rsidRDefault="00F2289A" w:rsidP="00A2308A">
            <w:pPr>
              <w:rPr>
                <w:sz w:val="22"/>
                <w:szCs w:val="22"/>
              </w:rPr>
            </w:pPr>
            <w:r>
              <w:rPr>
                <w:sz w:val="22"/>
                <w:szCs w:val="22"/>
              </w:rPr>
              <w:t>Портландцемент 32,5 Быстротвердеющий 50 кг</w:t>
            </w:r>
          </w:p>
        </w:tc>
        <w:tc>
          <w:tcPr>
            <w:tcW w:w="2693" w:type="dxa"/>
            <w:vAlign w:val="center"/>
          </w:tcPr>
          <w:p w:rsidR="00A2308A" w:rsidRPr="00A2308A" w:rsidRDefault="00F2289A" w:rsidP="00F2289A">
            <w:pPr>
              <w:rPr>
                <w:sz w:val="22"/>
                <w:szCs w:val="22"/>
              </w:rPr>
            </w:pPr>
            <w:r>
              <w:rPr>
                <w:sz w:val="22"/>
                <w:szCs w:val="22"/>
              </w:rPr>
              <w:t>ГОСТ 31108-2020</w:t>
            </w:r>
          </w:p>
        </w:tc>
        <w:tc>
          <w:tcPr>
            <w:tcW w:w="1134" w:type="dxa"/>
          </w:tcPr>
          <w:p w:rsidR="00A2308A" w:rsidRPr="00847024" w:rsidRDefault="00A2308A" w:rsidP="00A2308A">
            <w:pPr>
              <w:jc w:val="center"/>
            </w:pPr>
            <w:proofErr w:type="spellStart"/>
            <w:proofErr w:type="gramStart"/>
            <w:r w:rsidRPr="00847024">
              <w:t>шт</w:t>
            </w:r>
            <w:proofErr w:type="spellEnd"/>
            <w:proofErr w:type="gramEnd"/>
          </w:p>
        </w:tc>
        <w:tc>
          <w:tcPr>
            <w:tcW w:w="1276" w:type="dxa"/>
          </w:tcPr>
          <w:p w:rsidR="00A2308A" w:rsidRPr="0057590B" w:rsidRDefault="00F2289A" w:rsidP="00A2308A">
            <w:pPr>
              <w:jc w:val="center"/>
            </w:pPr>
            <w:r>
              <w:t>16</w:t>
            </w:r>
          </w:p>
        </w:tc>
        <w:tc>
          <w:tcPr>
            <w:tcW w:w="1843" w:type="dxa"/>
          </w:tcPr>
          <w:p w:rsidR="00A2308A" w:rsidRPr="00A2308A" w:rsidRDefault="00A2308A" w:rsidP="00A2308A">
            <w:pPr>
              <w:jc w:val="center"/>
              <w:rPr>
                <w:color w:val="000000"/>
                <w:sz w:val="22"/>
                <w:szCs w:val="22"/>
              </w:rPr>
            </w:pPr>
          </w:p>
        </w:tc>
        <w:tc>
          <w:tcPr>
            <w:tcW w:w="1559" w:type="dxa"/>
          </w:tcPr>
          <w:p w:rsidR="00A2308A" w:rsidRPr="00A2308A" w:rsidRDefault="00A2308A" w:rsidP="00A2308A">
            <w:pPr>
              <w:jc w:val="center"/>
              <w:rPr>
                <w:color w:val="000000"/>
                <w:sz w:val="22"/>
                <w:szCs w:val="22"/>
              </w:rPr>
            </w:pPr>
          </w:p>
        </w:tc>
      </w:tr>
      <w:tr w:rsidR="00A2308A" w:rsidRPr="00A2308A" w:rsidTr="00F2289A">
        <w:trPr>
          <w:trHeight w:val="312"/>
        </w:trPr>
        <w:tc>
          <w:tcPr>
            <w:tcW w:w="851" w:type="dxa"/>
            <w:tcBorders>
              <w:left w:val="double" w:sz="4" w:space="0" w:color="auto"/>
            </w:tcBorders>
            <w:vAlign w:val="center"/>
          </w:tcPr>
          <w:p w:rsidR="00A2308A" w:rsidRPr="00A2308A" w:rsidRDefault="00A2308A" w:rsidP="00A2308A">
            <w:pPr>
              <w:pStyle w:val="af7"/>
              <w:rPr>
                <w:rFonts w:ascii="Times New Roman" w:hAnsi="Times New Roman"/>
              </w:rPr>
            </w:pPr>
            <w:r w:rsidRPr="00A2308A">
              <w:rPr>
                <w:rFonts w:ascii="Times New Roman" w:hAnsi="Times New Roman"/>
              </w:rPr>
              <w:t>2.</w:t>
            </w:r>
          </w:p>
        </w:tc>
        <w:tc>
          <w:tcPr>
            <w:tcW w:w="5670" w:type="dxa"/>
          </w:tcPr>
          <w:p w:rsidR="00A2308A" w:rsidRPr="00A2308A" w:rsidRDefault="00F2289A" w:rsidP="00A2308A">
            <w:pPr>
              <w:rPr>
                <w:sz w:val="22"/>
                <w:szCs w:val="22"/>
              </w:rPr>
            </w:pPr>
            <w:r>
              <w:rPr>
                <w:sz w:val="22"/>
                <w:szCs w:val="22"/>
              </w:rPr>
              <w:t>Шпаклевка финишная на полимерной основе, 25 кг</w:t>
            </w:r>
          </w:p>
        </w:tc>
        <w:tc>
          <w:tcPr>
            <w:tcW w:w="2693" w:type="dxa"/>
          </w:tcPr>
          <w:p w:rsidR="00A2308A" w:rsidRPr="00A2308A" w:rsidRDefault="00F2289A" w:rsidP="00A2308A">
            <w:pPr>
              <w:rPr>
                <w:sz w:val="22"/>
                <w:szCs w:val="22"/>
              </w:rPr>
            </w:pPr>
            <w:r>
              <w:rPr>
                <w:sz w:val="22"/>
                <w:szCs w:val="22"/>
              </w:rPr>
              <w:t>ГОСТ 10277-90</w:t>
            </w:r>
          </w:p>
        </w:tc>
        <w:tc>
          <w:tcPr>
            <w:tcW w:w="1134" w:type="dxa"/>
          </w:tcPr>
          <w:p w:rsidR="00A2308A" w:rsidRPr="00847024" w:rsidRDefault="00A2308A" w:rsidP="00A2308A">
            <w:pPr>
              <w:jc w:val="center"/>
            </w:pPr>
            <w:proofErr w:type="spellStart"/>
            <w:proofErr w:type="gramStart"/>
            <w:r w:rsidRPr="00847024">
              <w:t>шт</w:t>
            </w:r>
            <w:proofErr w:type="spellEnd"/>
            <w:proofErr w:type="gramEnd"/>
          </w:p>
        </w:tc>
        <w:tc>
          <w:tcPr>
            <w:tcW w:w="1276" w:type="dxa"/>
          </w:tcPr>
          <w:p w:rsidR="00A2308A" w:rsidRPr="0057590B" w:rsidRDefault="00A2308A" w:rsidP="00F2289A">
            <w:pPr>
              <w:jc w:val="center"/>
            </w:pPr>
            <w:r w:rsidRPr="0057590B">
              <w:t>1</w:t>
            </w:r>
            <w:r w:rsidR="00F2289A">
              <w:t>6</w:t>
            </w:r>
          </w:p>
        </w:tc>
        <w:tc>
          <w:tcPr>
            <w:tcW w:w="1843" w:type="dxa"/>
          </w:tcPr>
          <w:p w:rsidR="00A2308A" w:rsidRPr="00A2308A" w:rsidRDefault="00A2308A" w:rsidP="00A2308A">
            <w:pPr>
              <w:jc w:val="center"/>
              <w:rPr>
                <w:color w:val="000000"/>
                <w:sz w:val="22"/>
                <w:szCs w:val="22"/>
              </w:rPr>
            </w:pPr>
          </w:p>
        </w:tc>
        <w:tc>
          <w:tcPr>
            <w:tcW w:w="1559" w:type="dxa"/>
          </w:tcPr>
          <w:p w:rsidR="00A2308A" w:rsidRPr="00A2308A" w:rsidRDefault="00A2308A" w:rsidP="00A2308A">
            <w:pPr>
              <w:jc w:val="center"/>
              <w:rPr>
                <w:color w:val="000000"/>
                <w:sz w:val="22"/>
                <w:szCs w:val="22"/>
              </w:rPr>
            </w:pPr>
          </w:p>
        </w:tc>
      </w:tr>
      <w:tr w:rsidR="00A2308A" w:rsidRPr="00A2308A" w:rsidTr="00F2289A">
        <w:trPr>
          <w:trHeight w:val="312"/>
        </w:trPr>
        <w:tc>
          <w:tcPr>
            <w:tcW w:w="851" w:type="dxa"/>
            <w:tcBorders>
              <w:left w:val="double" w:sz="4" w:space="0" w:color="auto"/>
            </w:tcBorders>
            <w:vAlign w:val="center"/>
          </w:tcPr>
          <w:p w:rsidR="00A2308A" w:rsidRPr="00A2308A" w:rsidRDefault="00A2308A" w:rsidP="00A2308A">
            <w:pPr>
              <w:pStyle w:val="af7"/>
              <w:rPr>
                <w:rFonts w:ascii="Times New Roman" w:hAnsi="Times New Roman"/>
              </w:rPr>
            </w:pPr>
            <w:r w:rsidRPr="00A2308A">
              <w:rPr>
                <w:rFonts w:ascii="Times New Roman" w:hAnsi="Times New Roman"/>
              </w:rPr>
              <w:t>3.</w:t>
            </w:r>
          </w:p>
        </w:tc>
        <w:tc>
          <w:tcPr>
            <w:tcW w:w="5670" w:type="dxa"/>
          </w:tcPr>
          <w:p w:rsidR="00A2308A" w:rsidRPr="00A2308A" w:rsidRDefault="00F2289A" w:rsidP="00A2308A">
            <w:pPr>
              <w:rPr>
                <w:sz w:val="22"/>
                <w:szCs w:val="22"/>
              </w:rPr>
            </w:pPr>
            <w:r>
              <w:rPr>
                <w:sz w:val="22"/>
                <w:szCs w:val="22"/>
              </w:rPr>
              <w:t xml:space="preserve">Штукатурка </w:t>
            </w:r>
            <w:proofErr w:type="spellStart"/>
            <w:r>
              <w:rPr>
                <w:sz w:val="22"/>
                <w:szCs w:val="22"/>
              </w:rPr>
              <w:t>Ротбанд</w:t>
            </w:r>
            <w:proofErr w:type="spellEnd"/>
            <w:r>
              <w:rPr>
                <w:sz w:val="22"/>
                <w:szCs w:val="22"/>
              </w:rPr>
              <w:t xml:space="preserve"> гипсовая, 30 кг</w:t>
            </w:r>
          </w:p>
        </w:tc>
        <w:tc>
          <w:tcPr>
            <w:tcW w:w="2693" w:type="dxa"/>
          </w:tcPr>
          <w:p w:rsidR="00A2308A" w:rsidRPr="00A2308A" w:rsidRDefault="00F2289A" w:rsidP="00A2308A">
            <w:pPr>
              <w:rPr>
                <w:sz w:val="22"/>
                <w:szCs w:val="22"/>
              </w:rPr>
            </w:pPr>
            <w:r>
              <w:rPr>
                <w:sz w:val="22"/>
                <w:szCs w:val="22"/>
              </w:rPr>
              <w:t>ГОСТ Р 58279-2024</w:t>
            </w:r>
          </w:p>
        </w:tc>
        <w:tc>
          <w:tcPr>
            <w:tcW w:w="1134" w:type="dxa"/>
          </w:tcPr>
          <w:p w:rsidR="00A2308A" w:rsidRPr="00847024" w:rsidRDefault="00A2308A" w:rsidP="00A2308A">
            <w:pPr>
              <w:jc w:val="center"/>
            </w:pPr>
            <w:proofErr w:type="spellStart"/>
            <w:proofErr w:type="gramStart"/>
            <w:r w:rsidRPr="00847024">
              <w:t>шт</w:t>
            </w:r>
            <w:proofErr w:type="spellEnd"/>
            <w:proofErr w:type="gramEnd"/>
          </w:p>
        </w:tc>
        <w:tc>
          <w:tcPr>
            <w:tcW w:w="1276" w:type="dxa"/>
          </w:tcPr>
          <w:p w:rsidR="00A2308A" w:rsidRPr="0057590B" w:rsidRDefault="00F2289A" w:rsidP="00A2308A">
            <w:pPr>
              <w:jc w:val="center"/>
            </w:pPr>
            <w:r>
              <w:t>13</w:t>
            </w:r>
          </w:p>
        </w:tc>
        <w:tc>
          <w:tcPr>
            <w:tcW w:w="1843" w:type="dxa"/>
          </w:tcPr>
          <w:p w:rsidR="00A2308A" w:rsidRPr="00A2308A" w:rsidRDefault="00A2308A" w:rsidP="00A2308A">
            <w:pPr>
              <w:jc w:val="center"/>
              <w:rPr>
                <w:color w:val="000000"/>
                <w:sz w:val="22"/>
                <w:szCs w:val="22"/>
              </w:rPr>
            </w:pPr>
          </w:p>
        </w:tc>
        <w:tc>
          <w:tcPr>
            <w:tcW w:w="1559" w:type="dxa"/>
          </w:tcPr>
          <w:p w:rsidR="00A2308A" w:rsidRPr="00A2308A" w:rsidRDefault="00A2308A" w:rsidP="00A2308A">
            <w:pPr>
              <w:jc w:val="center"/>
              <w:rPr>
                <w:color w:val="000000"/>
                <w:sz w:val="22"/>
                <w:szCs w:val="22"/>
              </w:rPr>
            </w:pPr>
          </w:p>
        </w:tc>
      </w:tr>
      <w:tr w:rsidR="00AC24F8" w:rsidRPr="00A2308A" w:rsidTr="00F2289A">
        <w:trPr>
          <w:trHeight w:val="279"/>
        </w:trPr>
        <w:tc>
          <w:tcPr>
            <w:tcW w:w="15026" w:type="dxa"/>
            <w:gridSpan w:val="7"/>
            <w:tcBorders>
              <w:left w:val="double" w:sz="4" w:space="0" w:color="auto"/>
            </w:tcBorders>
          </w:tcPr>
          <w:p w:rsidR="00AC24F8" w:rsidRPr="00A2308A" w:rsidRDefault="00AC24F8" w:rsidP="000F2626">
            <w:pPr>
              <w:rPr>
                <w:color w:val="000000"/>
                <w:sz w:val="22"/>
                <w:szCs w:val="22"/>
              </w:rPr>
            </w:pPr>
            <w:r w:rsidRPr="00A2308A">
              <w:rPr>
                <w:color w:val="000000"/>
                <w:sz w:val="22"/>
                <w:szCs w:val="22"/>
              </w:rPr>
              <w:t>Итого:</w:t>
            </w:r>
            <w:r w:rsidRPr="00A2308A">
              <w:rPr>
                <w:b/>
                <w:sz w:val="22"/>
                <w:szCs w:val="22"/>
              </w:rPr>
              <w:t xml:space="preserve"> </w:t>
            </w:r>
          </w:p>
        </w:tc>
      </w:tr>
    </w:tbl>
    <w:p w:rsidR="00DF2120" w:rsidRPr="00C17C7B" w:rsidRDefault="00730E2F" w:rsidP="00DF2120">
      <w:pPr>
        <w:widowControl w:val="0"/>
        <w:rPr>
          <w:sz w:val="22"/>
          <w:szCs w:val="22"/>
        </w:rPr>
      </w:pPr>
      <w:r w:rsidRPr="00C17C7B">
        <w:rPr>
          <w:sz w:val="22"/>
          <w:szCs w:val="22"/>
        </w:rPr>
        <w:t xml:space="preserve">          Контактные телефоны Государстве</w:t>
      </w:r>
      <w:r w:rsidR="00F4566A" w:rsidRPr="00C17C7B">
        <w:rPr>
          <w:sz w:val="22"/>
          <w:szCs w:val="22"/>
        </w:rPr>
        <w:t xml:space="preserve">нного заказчика: </w:t>
      </w:r>
      <w:r w:rsidR="0090372D" w:rsidRPr="00C17C7B">
        <w:rPr>
          <w:sz w:val="22"/>
          <w:szCs w:val="22"/>
        </w:rPr>
        <w:t>300-</w:t>
      </w:r>
      <w:r w:rsidR="004434C8" w:rsidRPr="00C17C7B">
        <w:rPr>
          <w:sz w:val="22"/>
          <w:szCs w:val="22"/>
        </w:rPr>
        <w:t>553, Поставщика</w:t>
      </w:r>
      <w:r w:rsidRPr="00C17C7B">
        <w:rPr>
          <w:sz w:val="22"/>
          <w:szCs w:val="22"/>
        </w:rPr>
        <w:t>:</w:t>
      </w:r>
      <w:r w:rsidR="00945CB9" w:rsidRPr="00C17C7B">
        <w:rPr>
          <w:sz w:val="22"/>
          <w:szCs w:val="22"/>
        </w:rPr>
        <w:t xml:space="preserve"> </w:t>
      </w:r>
    </w:p>
    <w:tbl>
      <w:tblPr>
        <w:tblW w:w="14000" w:type="dxa"/>
        <w:tblLook w:val="01E0" w:firstRow="1" w:lastRow="1" w:firstColumn="1" w:lastColumn="1" w:noHBand="0" w:noVBand="0"/>
      </w:tblPr>
      <w:tblGrid>
        <w:gridCol w:w="4928"/>
        <w:gridCol w:w="2835"/>
        <w:gridCol w:w="275"/>
        <w:gridCol w:w="3410"/>
        <w:gridCol w:w="2552"/>
      </w:tblGrid>
      <w:tr w:rsidR="000016AF" w:rsidRPr="00C17C7B" w:rsidTr="007C20CF">
        <w:trPr>
          <w:trHeight w:val="513"/>
        </w:trPr>
        <w:tc>
          <w:tcPr>
            <w:tcW w:w="7763" w:type="dxa"/>
            <w:gridSpan w:val="2"/>
          </w:tcPr>
          <w:p w:rsidR="00AE2B16" w:rsidRPr="00C17C7B" w:rsidRDefault="00AE2B16" w:rsidP="00DD21B7">
            <w:pPr>
              <w:jc w:val="center"/>
              <w:rPr>
                <w:b/>
                <w:sz w:val="22"/>
                <w:szCs w:val="22"/>
              </w:rPr>
            </w:pPr>
            <w:r w:rsidRPr="00C17C7B">
              <w:rPr>
                <w:b/>
                <w:sz w:val="22"/>
                <w:szCs w:val="22"/>
              </w:rPr>
              <w:t>Государственный заказчик</w:t>
            </w:r>
          </w:p>
          <w:p w:rsidR="00AE2B16" w:rsidRPr="00C17C7B" w:rsidRDefault="00AE2B16" w:rsidP="00DD21B7">
            <w:pPr>
              <w:jc w:val="center"/>
              <w:rPr>
                <w:b/>
                <w:sz w:val="22"/>
                <w:szCs w:val="22"/>
              </w:rPr>
            </w:pPr>
          </w:p>
        </w:tc>
        <w:tc>
          <w:tcPr>
            <w:tcW w:w="275" w:type="dxa"/>
          </w:tcPr>
          <w:p w:rsidR="00AE2B16" w:rsidRPr="00C17C7B" w:rsidRDefault="00AE2B16" w:rsidP="00DD21B7">
            <w:pPr>
              <w:jc w:val="center"/>
              <w:rPr>
                <w:b/>
                <w:sz w:val="22"/>
                <w:szCs w:val="22"/>
              </w:rPr>
            </w:pPr>
          </w:p>
        </w:tc>
        <w:tc>
          <w:tcPr>
            <w:tcW w:w="5962" w:type="dxa"/>
            <w:gridSpan w:val="2"/>
          </w:tcPr>
          <w:p w:rsidR="00AE2B16" w:rsidRPr="00C17C7B" w:rsidRDefault="00AE2B16" w:rsidP="00DD21B7">
            <w:pPr>
              <w:jc w:val="center"/>
              <w:rPr>
                <w:b/>
                <w:sz w:val="22"/>
                <w:szCs w:val="22"/>
                <w:highlight w:val="yellow"/>
              </w:rPr>
            </w:pPr>
            <w:r w:rsidRPr="00C17C7B">
              <w:rPr>
                <w:b/>
                <w:sz w:val="22"/>
                <w:szCs w:val="22"/>
              </w:rPr>
              <w:t>Поставщик</w:t>
            </w:r>
          </w:p>
        </w:tc>
      </w:tr>
      <w:tr w:rsidR="000016AF" w:rsidRPr="00380605" w:rsidTr="007C20CF">
        <w:tc>
          <w:tcPr>
            <w:tcW w:w="7763" w:type="dxa"/>
            <w:gridSpan w:val="2"/>
          </w:tcPr>
          <w:p w:rsidR="00AE2B16" w:rsidRPr="00380605" w:rsidRDefault="00AE2B16" w:rsidP="00B242E0">
            <w:pPr>
              <w:rPr>
                <w:b/>
                <w:sz w:val="22"/>
                <w:szCs w:val="22"/>
              </w:rPr>
            </w:pPr>
            <w:r w:rsidRPr="00380605">
              <w:rPr>
                <w:b/>
                <w:sz w:val="22"/>
                <w:szCs w:val="22"/>
              </w:rPr>
              <w:t>ФКУ ИК-6 ГУФСИН России по Иркутской области</w:t>
            </w:r>
          </w:p>
          <w:p w:rsidR="00AE2B16" w:rsidRPr="00380605" w:rsidRDefault="00AE2B16" w:rsidP="00DD21B7">
            <w:pPr>
              <w:jc w:val="center"/>
              <w:rPr>
                <w:b/>
                <w:sz w:val="22"/>
                <w:szCs w:val="22"/>
              </w:rPr>
            </w:pPr>
          </w:p>
        </w:tc>
        <w:tc>
          <w:tcPr>
            <w:tcW w:w="275" w:type="dxa"/>
          </w:tcPr>
          <w:p w:rsidR="00AE2B16" w:rsidRPr="00380605" w:rsidRDefault="00AE2B16" w:rsidP="00DD21B7">
            <w:pPr>
              <w:jc w:val="center"/>
              <w:rPr>
                <w:b/>
                <w:sz w:val="22"/>
                <w:szCs w:val="22"/>
              </w:rPr>
            </w:pPr>
          </w:p>
        </w:tc>
        <w:tc>
          <w:tcPr>
            <w:tcW w:w="5962" w:type="dxa"/>
            <w:gridSpan w:val="2"/>
          </w:tcPr>
          <w:p w:rsidR="00AE2B16" w:rsidRPr="00380605" w:rsidRDefault="00AE2B16" w:rsidP="000F2626">
            <w:pPr>
              <w:contextualSpacing/>
              <w:rPr>
                <w:b/>
                <w:sz w:val="22"/>
                <w:szCs w:val="22"/>
                <w:highlight w:val="yellow"/>
              </w:rPr>
            </w:pPr>
          </w:p>
        </w:tc>
      </w:tr>
      <w:tr w:rsidR="008375D9" w:rsidRPr="009315A1" w:rsidTr="007C20CF">
        <w:trPr>
          <w:trHeight w:val="477"/>
        </w:trPr>
        <w:tc>
          <w:tcPr>
            <w:tcW w:w="7763" w:type="dxa"/>
            <w:gridSpan w:val="2"/>
          </w:tcPr>
          <w:p w:rsidR="008375D9" w:rsidRPr="009315A1" w:rsidRDefault="00C17C7B" w:rsidP="008375D9">
            <w:pPr>
              <w:pStyle w:val="15"/>
              <w:spacing w:line="240" w:lineRule="auto"/>
              <w:ind w:right="-71" w:firstLine="0"/>
              <w:contextualSpacing/>
              <w:jc w:val="left"/>
              <w:rPr>
                <w:b/>
                <w:bCs/>
                <w:sz w:val="22"/>
                <w:szCs w:val="22"/>
              </w:rPr>
            </w:pPr>
            <w:r>
              <w:rPr>
                <w:b/>
                <w:sz w:val="22"/>
                <w:szCs w:val="22"/>
              </w:rPr>
              <w:t>Н</w:t>
            </w:r>
            <w:r w:rsidRPr="00AA5C31">
              <w:rPr>
                <w:b/>
                <w:sz w:val="22"/>
                <w:szCs w:val="22"/>
              </w:rPr>
              <w:t>ачальник учреждения</w:t>
            </w:r>
          </w:p>
        </w:tc>
        <w:tc>
          <w:tcPr>
            <w:tcW w:w="275" w:type="dxa"/>
          </w:tcPr>
          <w:p w:rsidR="008375D9" w:rsidRPr="009315A1" w:rsidRDefault="008375D9" w:rsidP="008375D9">
            <w:pPr>
              <w:rPr>
                <w:b/>
                <w:bCs/>
                <w:sz w:val="22"/>
                <w:szCs w:val="22"/>
              </w:rPr>
            </w:pPr>
          </w:p>
          <w:p w:rsidR="008375D9" w:rsidRPr="009315A1" w:rsidRDefault="008375D9" w:rsidP="008375D9">
            <w:pPr>
              <w:pStyle w:val="15"/>
              <w:spacing w:line="240" w:lineRule="auto"/>
              <w:ind w:right="-71" w:firstLine="0"/>
              <w:contextualSpacing/>
              <w:jc w:val="left"/>
              <w:rPr>
                <w:b/>
                <w:bCs/>
                <w:sz w:val="22"/>
                <w:szCs w:val="22"/>
              </w:rPr>
            </w:pPr>
          </w:p>
        </w:tc>
        <w:tc>
          <w:tcPr>
            <w:tcW w:w="5962" w:type="dxa"/>
            <w:gridSpan w:val="2"/>
          </w:tcPr>
          <w:p w:rsidR="008375D9" w:rsidRPr="009315A1" w:rsidRDefault="008375D9" w:rsidP="008375D9">
            <w:pPr>
              <w:ind w:left="-142" w:firstLine="142"/>
              <w:jc w:val="both"/>
              <w:rPr>
                <w:b/>
                <w:sz w:val="22"/>
                <w:szCs w:val="22"/>
              </w:rPr>
            </w:pPr>
          </w:p>
        </w:tc>
      </w:tr>
      <w:tr w:rsidR="0094539F" w:rsidRPr="002A3F71" w:rsidTr="007C20CF">
        <w:trPr>
          <w:trHeight w:val="197"/>
        </w:trPr>
        <w:tc>
          <w:tcPr>
            <w:tcW w:w="4928" w:type="dxa"/>
            <w:tcBorders>
              <w:bottom w:val="single" w:sz="4" w:space="0" w:color="auto"/>
            </w:tcBorders>
          </w:tcPr>
          <w:p w:rsidR="0094539F" w:rsidRPr="002A3F71" w:rsidRDefault="0094539F" w:rsidP="0094539F">
            <w:pPr>
              <w:widowControl w:val="0"/>
              <w:contextualSpacing/>
              <w:rPr>
                <w:b/>
                <w:sz w:val="22"/>
                <w:szCs w:val="22"/>
              </w:rPr>
            </w:pPr>
          </w:p>
        </w:tc>
        <w:tc>
          <w:tcPr>
            <w:tcW w:w="2835" w:type="dxa"/>
          </w:tcPr>
          <w:p w:rsidR="0094539F" w:rsidRPr="002A3F71" w:rsidRDefault="00C17C7B" w:rsidP="0094539F">
            <w:pPr>
              <w:widowControl w:val="0"/>
              <w:ind w:left="-142" w:firstLine="142"/>
              <w:rPr>
                <w:b/>
                <w:sz w:val="22"/>
                <w:szCs w:val="22"/>
              </w:rPr>
            </w:pPr>
            <w:r>
              <w:rPr>
                <w:b/>
                <w:sz w:val="22"/>
                <w:szCs w:val="22"/>
              </w:rPr>
              <w:t xml:space="preserve">Н.Л. </w:t>
            </w:r>
            <w:proofErr w:type="spellStart"/>
            <w:r>
              <w:rPr>
                <w:b/>
                <w:sz w:val="22"/>
                <w:szCs w:val="22"/>
              </w:rPr>
              <w:t>Бардаханов</w:t>
            </w:r>
            <w:proofErr w:type="spellEnd"/>
          </w:p>
        </w:tc>
        <w:tc>
          <w:tcPr>
            <w:tcW w:w="275" w:type="dxa"/>
          </w:tcPr>
          <w:p w:rsidR="0094539F" w:rsidRPr="002A3F71" w:rsidRDefault="0094539F" w:rsidP="0094539F">
            <w:pPr>
              <w:contextualSpacing/>
              <w:jc w:val="both"/>
              <w:rPr>
                <w:b/>
                <w:sz w:val="22"/>
                <w:szCs w:val="22"/>
              </w:rPr>
            </w:pPr>
          </w:p>
        </w:tc>
        <w:tc>
          <w:tcPr>
            <w:tcW w:w="3410" w:type="dxa"/>
            <w:tcBorders>
              <w:bottom w:val="single" w:sz="4" w:space="0" w:color="auto"/>
            </w:tcBorders>
          </w:tcPr>
          <w:p w:rsidR="0094539F" w:rsidRPr="002A3F71" w:rsidRDefault="0094539F" w:rsidP="0094539F">
            <w:pPr>
              <w:rPr>
                <w:b/>
                <w:sz w:val="22"/>
                <w:szCs w:val="22"/>
                <w:highlight w:val="yellow"/>
              </w:rPr>
            </w:pPr>
          </w:p>
        </w:tc>
        <w:tc>
          <w:tcPr>
            <w:tcW w:w="2552" w:type="dxa"/>
          </w:tcPr>
          <w:p w:rsidR="0094539F" w:rsidRPr="002A3F71" w:rsidRDefault="0094539F" w:rsidP="0094539F">
            <w:pPr>
              <w:tabs>
                <w:tab w:val="center" w:pos="1152"/>
              </w:tabs>
              <w:rPr>
                <w:b/>
                <w:sz w:val="22"/>
                <w:szCs w:val="22"/>
                <w:highlight w:val="yellow"/>
              </w:rPr>
            </w:pPr>
          </w:p>
        </w:tc>
      </w:tr>
      <w:tr w:rsidR="0094539F" w:rsidRPr="002A3F71" w:rsidTr="007C20CF">
        <w:tc>
          <w:tcPr>
            <w:tcW w:w="7763" w:type="dxa"/>
            <w:gridSpan w:val="2"/>
          </w:tcPr>
          <w:p w:rsidR="0094539F" w:rsidRPr="002A3F71" w:rsidRDefault="0094539F" w:rsidP="0094539F">
            <w:pPr>
              <w:pStyle w:val="15"/>
              <w:spacing w:line="240" w:lineRule="auto"/>
              <w:ind w:right="-71" w:firstLine="0"/>
              <w:contextualSpacing/>
              <w:rPr>
                <w:b/>
                <w:sz w:val="22"/>
                <w:szCs w:val="22"/>
              </w:rPr>
            </w:pPr>
            <w:r w:rsidRPr="002A3F71">
              <w:rPr>
                <w:b/>
                <w:sz w:val="22"/>
                <w:szCs w:val="22"/>
              </w:rPr>
              <w:t>М.П.</w:t>
            </w:r>
          </w:p>
        </w:tc>
        <w:tc>
          <w:tcPr>
            <w:tcW w:w="275" w:type="dxa"/>
          </w:tcPr>
          <w:p w:rsidR="0094539F" w:rsidRPr="002A3F71" w:rsidRDefault="0094539F" w:rsidP="0094539F">
            <w:pPr>
              <w:pStyle w:val="15"/>
              <w:spacing w:line="240" w:lineRule="auto"/>
              <w:ind w:right="-71" w:firstLine="0"/>
              <w:contextualSpacing/>
              <w:rPr>
                <w:b/>
                <w:sz w:val="22"/>
                <w:szCs w:val="22"/>
              </w:rPr>
            </w:pPr>
          </w:p>
        </w:tc>
        <w:tc>
          <w:tcPr>
            <w:tcW w:w="5962" w:type="dxa"/>
            <w:gridSpan w:val="2"/>
          </w:tcPr>
          <w:p w:rsidR="0094539F" w:rsidRPr="002A3F71" w:rsidRDefault="004E0E35" w:rsidP="0094539F">
            <w:pPr>
              <w:pStyle w:val="FR1"/>
              <w:spacing w:before="0"/>
              <w:ind w:right="-71"/>
              <w:contextualSpacing/>
              <w:jc w:val="both"/>
              <w:rPr>
                <w:sz w:val="22"/>
                <w:szCs w:val="22"/>
                <w:highlight w:val="yellow"/>
              </w:rPr>
            </w:pPr>
            <w:r w:rsidRPr="002A3F71">
              <w:rPr>
                <w:sz w:val="22"/>
                <w:szCs w:val="22"/>
              </w:rPr>
              <w:t>М.П.</w:t>
            </w:r>
          </w:p>
        </w:tc>
      </w:tr>
    </w:tbl>
    <w:p w:rsidR="009438B0" w:rsidRPr="005F0926" w:rsidRDefault="00730E2F" w:rsidP="005F0D39">
      <w:pPr>
        <w:ind w:left="-142" w:firstLine="142"/>
        <w:jc w:val="right"/>
        <w:rPr>
          <w:sz w:val="21"/>
          <w:szCs w:val="21"/>
        </w:rPr>
      </w:pPr>
      <w:r w:rsidRPr="000016AF">
        <w:rPr>
          <w:sz w:val="21"/>
          <w:szCs w:val="21"/>
        </w:rPr>
        <w:br w:type="page"/>
      </w:r>
    </w:p>
    <w:tbl>
      <w:tblPr>
        <w:tblW w:w="14600" w:type="dxa"/>
        <w:tblInd w:w="534" w:type="dxa"/>
        <w:tblLook w:val="00A0" w:firstRow="1" w:lastRow="0" w:firstColumn="1" w:lastColumn="0" w:noHBand="0" w:noVBand="0"/>
      </w:tblPr>
      <w:tblGrid>
        <w:gridCol w:w="8363"/>
        <w:gridCol w:w="6237"/>
      </w:tblGrid>
      <w:tr w:rsidR="009438B0" w:rsidRPr="00526B8D" w:rsidTr="007C20CF">
        <w:tc>
          <w:tcPr>
            <w:tcW w:w="8363" w:type="dxa"/>
          </w:tcPr>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tc>
        <w:tc>
          <w:tcPr>
            <w:tcW w:w="6237" w:type="dxa"/>
          </w:tcPr>
          <w:p w:rsidR="009438B0" w:rsidRPr="00526B8D" w:rsidRDefault="009438B0" w:rsidP="006A66D0">
            <w:pPr>
              <w:jc w:val="right"/>
              <w:rPr>
                <w:sz w:val="22"/>
                <w:szCs w:val="22"/>
              </w:rPr>
            </w:pPr>
            <w:r w:rsidRPr="00526B8D">
              <w:rPr>
                <w:sz w:val="22"/>
                <w:szCs w:val="22"/>
              </w:rPr>
              <w:t>Приложение № 3</w:t>
            </w:r>
          </w:p>
          <w:p w:rsidR="009438B0" w:rsidRPr="00526B8D" w:rsidRDefault="009438B0" w:rsidP="006A66D0">
            <w:pPr>
              <w:jc w:val="right"/>
              <w:rPr>
                <w:sz w:val="22"/>
                <w:szCs w:val="22"/>
              </w:rPr>
            </w:pPr>
            <w:proofErr w:type="gramStart"/>
            <w:r w:rsidRPr="00526B8D">
              <w:rPr>
                <w:sz w:val="22"/>
                <w:szCs w:val="22"/>
              </w:rPr>
              <w:t>к</w:t>
            </w:r>
            <w:proofErr w:type="gramEnd"/>
            <w:r w:rsidRPr="00526B8D">
              <w:rPr>
                <w:sz w:val="22"/>
                <w:szCs w:val="22"/>
              </w:rPr>
              <w:t xml:space="preserve"> государственному контракту</w:t>
            </w:r>
          </w:p>
          <w:p w:rsidR="009438B0" w:rsidRPr="00526B8D" w:rsidRDefault="009438B0" w:rsidP="00526B8D">
            <w:pPr>
              <w:jc w:val="right"/>
              <w:rPr>
                <w:sz w:val="22"/>
                <w:szCs w:val="22"/>
              </w:rPr>
            </w:pPr>
            <w:r w:rsidRPr="00526B8D">
              <w:rPr>
                <w:sz w:val="22"/>
                <w:szCs w:val="22"/>
              </w:rPr>
              <w:t>№ _____________________</w:t>
            </w:r>
          </w:p>
        </w:tc>
      </w:tr>
    </w:tbl>
    <w:p w:rsidR="009438B0" w:rsidRPr="00526B8D" w:rsidRDefault="009438B0" w:rsidP="009438B0">
      <w:pPr>
        <w:ind w:right="311"/>
        <w:jc w:val="right"/>
        <w:rPr>
          <w:sz w:val="22"/>
          <w:szCs w:val="22"/>
        </w:rPr>
      </w:pPr>
      <w:proofErr w:type="gramStart"/>
      <w:r w:rsidRPr="00526B8D">
        <w:rPr>
          <w:sz w:val="22"/>
          <w:szCs w:val="22"/>
        </w:rPr>
        <w:t>от</w:t>
      </w:r>
      <w:proofErr w:type="gramEnd"/>
      <w:r w:rsidRPr="00526B8D">
        <w:rPr>
          <w:sz w:val="22"/>
          <w:szCs w:val="22"/>
        </w:rPr>
        <w:t xml:space="preserve"> «___» ________________  202</w:t>
      </w:r>
      <w:r w:rsidR="00FA7500">
        <w:rPr>
          <w:sz w:val="22"/>
          <w:szCs w:val="22"/>
        </w:rPr>
        <w:t>6</w:t>
      </w:r>
      <w:r w:rsidRPr="00526B8D">
        <w:rPr>
          <w:sz w:val="22"/>
          <w:szCs w:val="22"/>
        </w:rPr>
        <w:t xml:space="preserve"> г.</w:t>
      </w:r>
    </w:p>
    <w:p w:rsidR="00730E2F" w:rsidRPr="00526B8D" w:rsidRDefault="00730E2F" w:rsidP="006C7098">
      <w:pPr>
        <w:autoSpaceDE w:val="0"/>
        <w:autoSpaceDN w:val="0"/>
        <w:adjustRightInd w:val="0"/>
        <w:ind w:firstLine="540"/>
        <w:jc w:val="center"/>
        <w:rPr>
          <w:b/>
          <w:sz w:val="22"/>
          <w:szCs w:val="22"/>
        </w:rPr>
      </w:pPr>
      <w:r w:rsidRPr="00526B8D">
        <w:rPr>
          <w:b/>
          <w:sz w:val="22"/>
          <w:szCs w:val="22"/>
        </w:rPr>
        <w:t>РАСЧЕТ - ОБОСНОВАНИЕ ЦЕНЫ КОНТРАКТА</w:t>
      </w:r>
    </w:p>
    <w:p w:rsidR="00730E2F" w:rsidRPr="007F7389" w:rsidRDefault="00730E2F" w:rsidP="004D1759">
      <w:pPr>
        <w:widowControl w:val="0"/>
        <w:autoSpaceDE w:val="0"/>
        <w:autoSpaceDN w:val="0"/>
        <w:adjustRightInd w:val="0"/>
        <w:jc w:val="center"/>
        <w:outlineLvl w:val="1"/>
        <w:rPr>
          <w:b/>
          <w:sz w:val="22"/>
          <w:szCs w:val="22"/>
        </w:rPr>
      </w:pPr>
      <w:bookmarkStart w:id="0" w:name="_Toc397598207"/>
      <w:bookmarkStart w:id="1" w:name="_Toc397442966"/>
      <w:bookmarkStart w:id="2" w:name="_Toc397439188"/>
      <w:bookmarkStart w:id="3" w:name="_Toc397438946"/>
      <w:bookmarkStart w:id="4" w:name="_Toc392673817"/>
      <w:bookmarkStart w:id="5" w:name="_Toc392673539"/>
      <w:r w:rsidRPr="007F7389">
        <w:rPr>
          <w:b/>
          <w:bCs/>
          <w:sz w:val="22"/>
          <w:szCs w:val="22"/>
        </w:rPr>
        <w:t xml:space="preserve">Используемый метод определения НМЦК – </w:t>
      </w:r>
      <w:r w:rsidRPr="007F7389">
        <w:rPr>
          <w:b/>
          <w:sz w:val="22"/>
          <w:szCs w:val="22"/>
        </w:rPr>
        <w:t>метод сопоставимых рыночных цен (анализа рынка)</w:t>
      </w:r>
      <w:bookmarkEnd w:id="0"/>
      <w:bookmarkEnd w:id="1"/>
      <w:bookmarkEnd w:id="2"/>
      <w:bookmarkEnd w:id="3"/>
      <w:bookmarkEnd w:id="4"/>
      <w:bookmarkEnd w:id="5"/>
    </w:p>
    <w:p w:rsidR="00730E2F" w:rsidRPr="007F7389" w:rsidRDefault="00730E2F" w:rsidP="006C7098">
      <w:pPr>
        <w:autoSpaceDE w:val="0"/>
        <w:autoSpaceDN w:val="0"/>
        <w:adjustRightInd w:val="0"/>
        <w:jc w:val="both"/>
        <w:rPr>
          <w:b/>
          <w:sz w:val="22"/>
          <w:szCs w:val="22"/>
        </w:rPr>
      </w:pPr>
      <w:r w:rsidRPr="007F7389">
        <w:rPr>
          <w:b/>
          <w:sz w:val="22"/>
          <w:szCs w:val="22"/>
        </w:rPr>
        <w:t>Таблица расчетов</w:t>
      </w:r>
      <w:r w:rsidR="00DB3075" w:rsidRPr="007F7389">
        <w:rPr>
          <w:b/>
          <w:sz w:val="22"/>
          <w:szCs w:val="22"/>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993"/>
        <w:gridCol w:w="992"/>
        <w:gridCol w:w="1560"/>
        <w:gridCol w:w="1559"/>
        <w:gridCol w:w="1559"/>
        <w:gridCol w:w="1560"/>
        <w:gridCol w:w="1417"/>
        <w:gridCol w:w="1700"/>
      </w:tblGrid>
      <w:tr w:rsidR="007C20CF" w:rsidRPr="00ED0CCD" w:rsidTr="00ED0CCD">
        <w:trPr>
          <w:trHeight w:val="468"/>
        </w:trPr>
        <w:tc>
          <w:tcPr>
            <w:tcW w:w="3936" w:type="dxa"/>
            <w:tcBorders>
              <w:top w:val="double" w:sz="4" w:space="0" w:color="auto"/>
              <w:left w:val="double" w:sz="4" w:space="0" w:color="auto"/>
            </w:tcBorders>
          </w:tcPr>
          <w:p w:rsidR="007C20CF" w:rsidRPr="00ED0CCD" w:rsidRDefault="007C20CF" w:rsidP="00396BBC">
            <w:pPr>
              <w:pStyle w:val="af7"/>
              <w:rPr>
                <w:rFonts w:ascii="Times New Roman" w:hAnsi="Times New Roman"/>
                <w:sz w:val="21"/>
                <w:szCs w:val="21"/>
              </w:rPr>
            </w:pPr>
            <w:r w:rsidRPr="00ED0CCD">
              <w:rPr>
                <w:rFonts w:ascii="Times New Roman" w:hAnsi="Times New Roman"/>
                <w:sz w:val="21"/>
                <w:szCs w:val="21"/>
              </w:rPr>
              <w:t>Наименование товара</w:t>
            </w:r>
          </w:p>
        </w:tc>
        <w:tc>
          <w:tcPr>
            <w:tcW w:w="993" w:type="dxa"/>
            <w:tcBorders>
              <w:top w:val="double" w:sz="4" w:space="0" w:color="auto"/>
            </w:tcBorders>
          </w:tcPr>
          <w:p w:rsidR="007C20CF" w:rsidRPr="00ED0CCD" w:rsidRDefault="007C20CF" w:rsidP="00396BBC">
            <w:pPr>
              <w:pStyle w:val="af7"/>
              <w:rPr>
                <w:rFonts w:ascii="Times New Roman" w:hAnsi="Times New Roman"/>
                <w:sz w:val="21"/>
                <w:szCs w:val="21"/>
              </w:rPr>
            </w:pPr>
            <w:r w:rsidRPr="00ED0CCD">
              <w:rPr>
                <w:rFonts w:ascii="Times New Roman" w:hAnsi="Times New Roman"/>
                <w:sz w:val="21"/>
                <w:szCs w:val="21"/>
              </w:rPr>
              <w:t>Ед. изм.</w:t>
            </w:r>
          </w:p>
        </w:tc>
        <w:tc>
          <w:tcPr>
            <w:tcW w:w="992" w:type="dxa"/>
            <w:tcBorders>
              <w:top w:val="double" w:sz="4" w:space="0" w:color="auto"/>
            </w:tcBorders>
          </w:tcPr>
          <w:p w:rsidR="007C20CF" w:rsidRPr="00ED0CCD" w:rsidRDefault="007C20CF" w:rsidP="00396BBC">
            <w:pPr>
              <w:pStyle w:val="af7"/>
              <w:rPr>
                <w:rFonts w:ascii="Times New Roman" w:hAnsi="Times New Roman"/>
                <w:sz w:val="21"/>
                <w:szCs w:val="21"/>
              </w:rPr>
            </w:pPr>
            <w:r w:rsidRPr="00ED0CCD">
              <w:rPr>
                <w:rFonts w:ascii="Times New Roman" w:hAnsi="Times New Roman"/>
                <w:sz w:val="21"/>
                <w:szCs w:val="21"/>
              </w:rPr>
              <w:t>Кол-во</w:t>
            </w:r>
          </w:p>
        </w:tc>
        <w:tc>
          <w:tcPr>
            <w:tcW w:w="1560" w:type="dxa"/>
            <w:tcBorders>
              <w:top w:val="double" w:sz="4" w:space="0" w:color="auto"/>
            </w:tcBorders>
          </w:tcPr>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Предложение</w:t>
            </w:r>
          </w:p>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№1</w:t>
            </w:r>
          </w:p>
          <w:p w:rsidR="007C20CF" w:rsidRPr="00ED0CCD" w:rsidRDefault="007C20CF" w:rsidP="00DC37B9">
            <w:pPr>
              <w:pStyle w:val="Default"/>
              <w:jc w:val="center"/>
              <w:rPr>
                <w:rFonts w:ascii="Times New Roman" w:hAnsi="Times New Roman" w:cs="Times New Roman"/>
                <w:sz w:val="21"/>
                <w:szCs w:val="21"/>
              </w:rPr>
            </w:pPr>
          </w:p>
        </w:tc>
        <w:tc>
          <w:tcPr>
            <w:tcW w:w="1559" w:type="dxa"/>
            <w:tcBorders>
              <w:top w:val="double" w:sz="4" w:space="0" w:color="auto"/>
            </w:tcBorders>
          </w:tcPr>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Предложение</w:t>
            </w:r>
          </w:p>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 2</w:t>
            </w:r>
          </w:p>
          <w:p w:rsidR="007C20CF" w:rsidRPr="00ED0CCD" w:rsidRDefault="007C20CF" w:rsidP="00DC37B9">
            <w:pPr>
              <w:pStyle w:val="af7"/>
              <w:jc w:val="center"/>
              <w:rPr>
                <w:rFonts w:ascii="Times New Roman" w:hAnsi="Times New Roman"/>
                <w:sz w:val="21"/>
                <w:szCs w:val="21"/>
              </w:rPr>
            </w:pPr>
          </w:p>
        </w:tc>
        <w:tc>
          <w:tcPr>
            <w:tcW w:w="1559" w:type="dxa"/>
            <w:tcBorders>
              <w:top w:val="double" w:sz="4" w:space="0" w:color="auto"/>
            </w:tcBorders>
          </w:tcPr>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Предложение</w:t>
            </w:r>
          </w:p>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 3</w:t>
            </w:r>
          </w:p>
          <w:p w:rsidR="007C20CF" w:rsidRPr="00ED0CCD" w:rsidRDefault="007C20CF" w:rsidP="00DC37B9">
            <w:pPr>
              <w:pStyle w:val="af7"/>
              <w:jc w:val="center"/>
              <w:rPr>
                <w:rFonts w:ascii="Times New Roman" w:hAnsi="Times New Roman"/>
                <w:sz w:val="21"/>
                <w:szCs w:val="21"/>
              </w:rPr>
            </w:pPr>
          </w:p>
        </w:tc>
        <w:tc>
          <w:tcPr>
            <w:tcW w:w="1560" w:type="dxa"/>
            <w:tcBorders>
              <w:top w:val="double" w:sz="4" w:space="0" w:color="auto"/>
            </w:tcBorders>
          </w:tcPr>
          <w:p w:rsidR="007C20CF" w:rsidRPr="00ED0CCD" w:rsidRDefault="007C20CF" w:rsidP="00DC37B9">
            <w:pPr>
              <w:pStyle w:val="af7"/>
              <w:jc w:val="center"/>
              <w:rPr>
                <w:rFonts w:ascii="Times New Roman" w:hAnsi="Times New Roman"/>
                <w:sz w:val="21"/>
                <w:szCs w:val="21"/>
              </w:rPr>
            </w:pPr>
            <w:r w:rsidRPr="00ED0CCD">
              <w:rPr>
                <w:rFonts w:ascii="Times New Roman" w:hAnsi="Times New Roman"/>
                <w:sz w:val="21"/>
                <w:szCs w:val="21"/>
              </w:rPr>
              <w:t xml:space="preserve">Среднее </w:t>
            </w:r>
            <w:proofErr w:type="spellStart"/>
            <w:r w:rsidRPr="00ED0CCD">
              <w:rPr>
                <w:rFonts w:ascii="Times New Roman" w:hAnsi="Times New Roman"/>
                <w:sz w:val="21"/>
                <w:szCs w:val="21"/>
              </w:rPr>
              <w:t>арифм.цен</w:t>
            </w:r>
            <w:proofErr w:type="spellEnd"/>
          </w:p>
        </w:tc>
        <w:tc>
          <w:tcPr>
            <w:tcW w:w="1417" w:type="dxa"/>
            <w:tcBorders>
              <w:top w:val="double" w:sz="4" w:space="0" w:color="auto"/>
            </w:tcBorders>
          </w:tcPr>
          <w:p w:rsidR="007C20CF" w:rsidRPr="00ED0CCD" w:rsidRDefault="007C20CF" w:rsidP="007C20CF">
            <w:pPr>
              <w:pStyle w:val="af7"/>
              <w:jc w:val="center"/>
              <w:rPr>
                <w:rFonts w:ascii="Times New Roman" w:hAnsi="Times New Roman"/>
                <w:sz w:val="21"/>
                <w:szCs w:val="21"/>
              </w:rPr>
            </w:pPr>
            <w:r w:rsidRPr="00ED0CCD">
              <w:rPr>
                <w:rFonts w:ascii="Times New Roman" w:hAnsi="Times New Roman"/>
                <w:sz w:val="21"/>
                <w:szCs w:val="21"/>
              </w:rPr>
              <w:t>НМЦК</w:t>
            </w:r>
          </w:p>
        </w:tc>
        <w:tc>
          <w:tcPr>
            <w:tcW w:w="1700" w:type="dxa"/>
            <w:tcBorders>
              <w:top w:val="double" w:sz="4" w:space="0" w:color="auto"/>
            </w:tcBorders>
          </w:tcPr>
          <w:p w:rsidR="007C20CF" w:rsidRPr="00ED0CCD" w:rsidRDefault="007C20CF" w:rsidP="00DC37B9">
            <w:pPr>
              <w:pStyle w:val="af7"/>
              <w:jc w:val="center"/>
              <w:rPr>
                <w:rFonts w:ascii="Times New Roman" w:hAnsi="Times New Roman"/>
                <w:sz w:val="21"/>
                <w:szCs w:val="21"/>
              </w:rPr>
            </w:pPr>
            <w:proofErr w:type="gramStart"/>
            <w:r w:rsidRPr="00ED0CCD">
              <w:rPr>
                <w:rFonts w:ascii="Times New Roman" w:hAnsi="Times New Roman"/>
                <w:sz w:val="21"/>
                <w:szCs w:val="21"/>
              </w:rPr>
              <w:t>коэффициент</w:t>
            </w:r>
            <w:proofErr w:type="gramEnd"/>
            <w:r w:rsidRPr="00ED0CCD">
              <w:rPr>
                <w:rFonts w:ascii="Times New Roman" w:hAnsi="Times New Roman"/>
                <w:sz w:val="21"/>
                <w:szCs w:val="21"/>
              </w:rPr>
              <w:t xml:space="preserve"> вариации</w:t>
            </w:r>
          </w:p>
        </w:tc>
      </w:tr>
      <w:tr w:rsidR="00F2289A" w:rsidRPr="00ED0CCD" w:rsidTr="00557744">
        <w:trPr>
          <w:trHeight w:val="95"/>
        </w:trPr>
        <w:tc>
          <w:tcPr>
            <w:tcW w:w="3936" w:type="dxa"/>
            <w:tcBorders>
              <w:left w:val="double" w:sz="4" w:space="0" w:color="auto"/>
            </w:tcBorders>
          </w:tcPr>
          <w:p w:rsidR="00F2289A" w:rsidRPr="00A2308A" w:rsidRDefault="00F2289A" w:rsidP="00F2289A">
            <w:pPr>
              <w:rPr>
                <w:sz w:val="22"/>
                <w:szCs w:val="22"/>
              </w:rPr>
            </w:pPr>
            <w:r>
              <w:rPr>
                <w:sz w:val="22"/>
                <w:szCs w:val="22"/>
              </w:rPr>
              <w:t>Портландцемент 32,5 Быстротвердеющий 50 кг</w:t>
            </w:r>
          </w:p>
        </w:tc>
        <w:tc>
          <w:tcPr>
            <w:tcW w:w="993" w:type="dxa"/>
            <w:vAlign w:val="center"/>
          </w:tcPr>
          <w:p w:rsidR="00F2289A" w:rsidRPr="00ED0CCD" w:rsidRDefault="00F2289A" w:rsidP="00F2289A">
            <w:pPr>
              <w:widowControl w:val="0"/>
              <w:jc w:val="center"/>
              <w:rPr>
                <w:sz w:val="21"/>
                <w:szCs w:val="21"/>
              </w:rPr>
            </w:pPr>
            <w:proofErr w:type="spellStart"/>
            <w:proofErr w:type="gramStart"/>
            <w:r w:rsidRPr="00ED0CCD">
              <w:rPr>
                <w:sz w:val="21"/>
                <w:szCs w:val="21"/>
              </w:rPr>
              <w:t>шт</w:t>
            </w:r>
            <w:proofErr w:type="spellEnd"/>
            <w:proofErr w:type="gramEnd"/>
          </w:p>
        </w:tc>
        <w:tc>
          <w:tcPr>
            <w:tcW w:w="992" w:type="dxa"/>
            <w:vAlign w:val="center"/>
          </w:tcPr>
          <w:p w:rsidR="00F2289A" w:rsidRPr="00ED0CCD" w:rsidRDefault="00F2289A" w:rsidP="00F2289A">
            <w:pPr>
              <w:jc w:val="center"/>
              <w:rPr>
                <w:sz w:val="21"/>
                <w:szCs w:val="21"/>
              </w:rPr>
            </w:pPr>
            <w:r>
              <w:rPr>
                <w:sz w:val="21"/>
                <w:szCs w:val="21"/>
              </w:rPr>
              <w:t>16</w:t>
            </w:r>
          </w:p>
        </w:tc>
        <w:tc>
          <w:tcPr>
            <w:tcW w:w="1560" w:type="dxa"/>
            <w:vAlign w:val="center"/>
          </w:tcPr>
          <w:p w:rsidR="00F2289A" w:rsidRPr="00ED0CCD" w:rsidRDefault="00F2289A" w:rsidP="00F2289A">
            <w:pPr>
              <w:jc w:val="center"/>
              <w:rPr>
                <w:color w:val="000000"/>
                <w:sz w:val="21"/>
                <w:szCs w:val="21"/>
              </w:rPr>
            </w:pPr>
            <w:r>
              <w:rPr>
                <w:color w:val="000000"/>
                <w:sz w:val="21"/>
                <w:szCs w:val="21"/>
              </w:rPr>
              <w:t>689,00</w:t>
            </w:r>
          </w:p>
        </w:tc>
        <w:tc>
          <w:tcPr>
            <w:tcW w:w="1559"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692,00</w:t>
            </w:r>
          </w:p>
        </w:tc>
        <w:tc>
          <w:tcPr>
            <w:tcW w:w="1559" w:type="dxa"/>
            <w:vAlign w:val="center"/>
          </w:tcPr>
          <w:p w:rsidR="00F2289A" w:rsidRPr="00ED0CCD" w:rsidRDefault="00F2289A" w:rsidP="00F2289A">
            <w:pPr>
              <w:jc w:val="center"/>
              <w:rPr>
                <w:color w:val="000000"/>
                <w:sz w:val="21"/>
                <w:szCs w:val="21"/>
              </w:rPr>
            </w:pPr>
            <w:r>
              <w:rPr>
                <w:color w:val="000000"/>
                <w:sz w:val="21"/>
                <w:szCs w:val="21"/>
              </w:rPr>
              <w:t>932,00</w:t>
            </w:r>
          </w:p>
        </w:tc>
        <w:tc>
          <w:tcPr>
            <w:tcW w:w="1560"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771,00</w:t>
            </w:r>
          </w:p>
        </w:tc>
        <w:tc>
          <w:tcPr>
            <w:tcW w:w="1417" w:type="dxa"/>
            <w:vAlign w:val="center"/>
          </w:tcPr>
          <w:p w:rsidR="00F2289A" w:rsidRPr="00BE1C49" w:rsidRDefault="00F2289A" w:rsidP="00F2289A">
            <w:pPr>
              <w:jc w:val="center"/>
              <w:rPr>
                <w:color w:val="000000"/>
                <w:sz w:val="21"/>
                <w:szCs w:val="21"/>
              </w:rPr>
            </w:pPr>
            <w:r>
              <w:rPr>
                <w:color w:val="000000"/>
                <w:sz w:val="21"/>
                <w:szCs w:val="21"/>
              </w:rPr>
              <w:t>12336,00</w:t>
            </w:r>
          </w:p>
        </w:tc>
        <w:tc>
          <w:tcPr>
            <w:tcW w:w="1700" w:type="dxa"/>
            <w:vAlign w:val="center"/>
          </w:tcPr>
          <w:p w:rsidR="00F2289A" w:rsidRDefault="00F2289A" w:rsidP="00F2289A">
            <w:pPr>
              <w:jc w:val="center"/>
              <w:rPr>
                <w:color w:val="000000"/>
                <w:sz w:val="20"/>
                <w:szCs w:val="20"/>
              </w:rPr>
            </w:pPr>
            <w:r>
              <w:rPr>
                <w:color w:val="000000"/>
                <w:sz w:val="20"/>
                <w:szCs w:val="20"/>
              </w:rPr>
              <w:t>18,0853642458</w:t>
            </w:r>
          </w:p>
        </w:tc>
      </w:tr>
      <w:tr w:rsidR="00F2289A" w:rsidRPr="00ED0CCD" w:rsidTr="00557744">
        <w:trPr>
          <w:trHeight w:val="95"/>
        </w:trPr>
        <w:tc>
          <w:tcPr>
            <w:tcW w:w="3936" w:type="dxa"/>
            <w:tcBorders>
              <w:left w:val="double" w:sz="4" w:space="0" w:color="auto"/>
            </w:tcBorders>
          </w:tcPr>
          <w:p w:rsidR="00F2289A" w:rsidRPr="00A2308A" w:rsidRDefault="00F2289A" w:rsidP="00F2289A">
            <w:pPr>
              <w:rPr>
                <w:sz w:val="22"/>
                <w:szCs w:val="22"/>
              </w:rPr>
            </w:pPr>
            <w:r>
              <w:rPr>
                <w:sz w:val="22"/>
                <w:szCs w:val="22"/>
              </w:rPr>
              <w:t>Шпаклевка финишная на полимерной основе, 25 кг</w:t>
            </w:r>
          </w:p>
        </w:tc>
        <w:tc>
          <w:tcPr>
            <w:tcW w:w="993" w:type="dxa"/>
            <w:vAlign w:val="center"/>
          </w:tcPr>
          <w:p w:rsidR="00F2289A" w:rsidRPr="00ED0CCD" w:rsidRDefault="00F2289A" w:rsidP="00F2289A">
            <w:pPr>
              <w:widowControl w:val="0"/>
              <w:jc w:val="center"/>
              <w:rPr>
                <w:sz w:val="21"/>
                <w:szCs w:val="21"/>
              </w:rPr>
            </w:pPr>
            <w:proofErr w:type="spellStart"/>
            <w:proofErr w:type="gramStart"/>
            <w:r w:rsidRPr="00ED0CCD">
              <w:rPr>
                <w:sz w:val="21"/>
                <w:szCs w:val="21"/>
              </w:rPr>
              <w:t>шт</w:t>
            </w:r>
            <w:proofErr w:type="spellEnd"/>
            <w:proofErr w:type="gramEnd"/>
          </w:p>
        </w:tc>
        <w:tc>
          <w:tcPr>
            <w:tcW w:w="992" w:type="dxa"/>
            <w:vAlign w:val="center"/>
          </w:tcPr>
          <w:p w:rsidR="00F2289A" w:rsidRPr="00ED0CCD" w:rsidRDefault="00F2289A" w:rsidP="00F2289A">
            <w:pPr>
              <w:jc w:val="center"/>
              <w:rPr>
                <w:sz w:val="21"/>
                <w:szCs w:val="21"/>
              </w:rPr>
            </w:pPr>
            <w:r>
              <w:rPr>
                <w:sz w:val="21"/>
                <w:szCs w:val="21"/>
              </w:rPr>
              <w:t>16</w:t>
            </w:r>
          </w:p>
        </w:tc>
        <w:tc>
          <w:tcPr>
            <w:tcW w:w="1560" w:type="dxa"/>
            <w:vAlign w:val="center"/>
          </w:tcPr>
          <w:p w:rsidR="00F2289A" w:rsidRPr="00ED0CCD" w:rsidRDefault="00F2289A" w:rsidP="00F2289A">
            <w:pPr>
              <w:jc w:val="center"/>
              <w:rPr>
                <w:color w:val="000000"/>
                <w:sz w:val="21"/>
                <w:szCs w:val="21"/>
              </w:rPr>
            </w:pPr>
            <w:r>
              <w:rPr>
                <w:color w:val="000000"/>
                <w:sz w:val="21"/>
                <w:szCs w:val="21"/>
              </w:rPr>
              <w:t>997,50</w:t>
            </w:r>
          </w:p>
        </w:tc>
        <w:tc>
          <w:tcPr>
            <w:tcW w:w="1559"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1050,00</w:t>
            </w:r>
          </w:p>
        </w:tc>
        <w:tc>
          <w:tcPr>
            <w:tcW w:w="1559" w:type="dxa"/>
            <w:vAlign w:val="center"/>
          </w:tcPr>
          <w:p w:rsidR="00F2289A" w:rsidRPr="00ED0CCD" w:rsidRDefault="00F2289A" w:rsidP="00F2289A">
            <w:pPr>
              <w:jc w:val="center"/>
              <w:rPr>
                <w:color w:val="000000"/>
                <w:sz w:val="21"/>
                <w:szCs w:val="21"/>
              </w:rPr>
            </w:pPr>
            <w:r>
              <w:rPr>
                <w:color w:val="000000"/>
                <w:sz w:val="21"/>
                <w:szCs w:val="21"/>
              </w:rPr>
              <w:t>990,00</w:t>
            </w:r>
          </w:p>
        </w:tc>
        <w:tc>
          <w:tcPr>
            <w:tcW w:w="1560"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1012,50</w:t>
            </w:r>
          </w:p>
        </w:tc>
        <w:tc>
          <w:tcPr>
            <w:tcW w:w="1417" w:type="dxa"/>
            <w:vAlign w:val="center"/>
          </w:tcPr>
          <w:p w:rsidR="00F2289A" w:rsidRPr="00BE1C49" w:rsidRDefault="00F2289A" w:rsidP="00F2289A">
            <w:pPr>
              <w:jc w:val="center"/>
              <w:rPr>
                <w:color w:val="000000"/>
                <w:sz w:val="21"/>
                <w:szCs w:val="21"/>
              </w:rPr>
            </w:pPr>
            <w:r>
              <w:rPr>
                <w:color w:val="000000"/>
                <w:sz w:val="21"/>
                <w:szCs w:val="21"/>
              </w:rPr>
              <w:t>16200,00</w:t>
            </w:r>
          </w:p>
        </w:tc>
        <w:tc>
          <w:tcPr>
            <w:tcW w:w="1700" w:type="dxa"/>
            <w:vAlign w:val="center"/>
          </w:tcPr>
          <w:p w:rsidR="00F2289A" w:rsidRDefault="00F2289A" w:rsidP="00F2289A">
            <w:pPr>
              <w:jc w:val="center"/>
              <w:rPr>
                <w:color w:val="000000"/>
                <w:sz w:val="20"/>
                <w:szCs w:val="20"/>
              </w:rPr>
            </w:pPr>
            <w:r>
              <w:rPr>
                <w:color w:val="000000"/>
                <w:sz w:val="20"/>
                <w:szCs w:val="20"/>
              </w:rPr>
              <w:t>3,22881403225</w:t>
            </w:r>
          </w:p>
        </w:tc>
      </w:tr>
      <w:tr w:rsidR="00F2289A" w:rsidRPr="00ED0CCD" w:rsidTr="00557744">
        <w:trPr>
          <w:trHeight w:val="95"/>
        </w:trPr>
        <w:tc>
          <w:tcPr>
            <w:tcW w:w="3936" w:type="dxa"/>
            <w:tcBorders>
              <w:left w:val="double" w:sz="4" w:space="0" w:color="auto"/>
            </w:tcBorders>
          </w:tcPr>
          <w:p w:rsidR="00F2289A" w:rsidRPr="00A2308A" w:rsidRDefault="00F2289A" w:rsidP="00F2289A">
            <w:pPr>
              <w:rPr>
                <w:sz w:val="22"/>
                <w:szCs w:val="22"/>
              </w:rPr>
            </w:pPr>
            <w:bookmarkStart w:id="6" w:name="_GoBack"/>
            <w:r>
              <w:rPr>
                <w:sz w:val="22"/>
                <w:szCs w:val="22"/>
              </w:rPr>
              <w:t xml:space="preserve">Штукатурка </w:t>
            </w:r>
            <w:proofErr w:type="spellStart"/>
            <w:r>
              <w:rPr>
                <w:sz w:val="22"/>
                <w:szCs w:val="22"/>
              </w:rPr>
              <w:t>Ротбанд</w:t>
            </w:r>
            <w:proofErr w:type="spellEnd"/>
            <w:r>
              <w:rPr>
                <w:sz w:val="22"/>
                <w:szCs w:val="22"/>
              </w:rPr>
              <w:t xml:space="preserve"> гипсовая, 30 кг</w:t>
            </w:r>
            <w:bookmarkEnd w:id="6"/>
          </w:p>
        </w:tc>
        <w:tc>
          <w:tcPr>
            <w:tcW w:w="993" w:type="dxa"/>
            <w:vAlign w:val="center"/>
          </w:tcPr>
          <w:p w:rsidR="00F2289A" w:rsidRPr="00ED0CCD" w:rsidRDefault="00F2289A" w:rsidP="00F2289A">
            <w:pPr>
              <w:widowControl w:val="0"/>
              <w:jc w:val="center"/>
              <w:rPr>
                <w:sz w:val="21"/>
                <w:szCs w:val="21"/>
              </w:rPr>
            </w:pPr>
            <w:proofErr w:type="spellStart"/>
            <w:proofErr w:type="gramStart"/>
            <w:r w:rsidRPr="00ED0CCD">
              <w:rPr>
                <w:sz w:val="21"/>
                <w:szCs w:val="21"/>
              </w:rPr>
              <w:t>шт</w:t>
            </w:r>
            <w:proofErr w:type="spellEnd"/>
            <w:proofErr w:type="gramEnd"/>
          </w:p>
        </w:tc>
        <w:tc>
          <w:tcPr>
            <w:tcW w:w="992" w:type="dxa"/>
            <w:vAlign w:val="center"/>
          </w:tcPr>
          <w:p w:rsidR="00F2289A" w:rsidRPr="00ED0CCD" w:rsidRDefault="00F2289A" w:rsidP="00F2289A">
            <w:pPr>
              <w:jc w:val="center"/>
              <w:rPr>
                <w:sz w:val="21"/>
                <w:szCs w:val="21"/>
              </w:rPr>
            </w:pPr>
            <w:r>
              <w:rPr>
                <w:sz w:val="21"/>
                <w:szCs w:val="21"/>
              </w:rPr>
              <w:t>13</w:t>
            </w:r>
          </w:p>
        </w:tc>
        <w:tc>
          <w:tcPr>
            <w:tcW w:w="1560" w:type="dxa"/>
            <w:vAlign w:val="center"/>
          </w:tcPr>
          <w:p w:rsidR="00F2289A" w:rsidRPr="00ED0CCD" w:rsidRDefault="00F2289A" w:rsidP="00F2289A">
            <w:pPr>
              <w:jc w:val="center"/>
              <w:rPr>
                <w:color w:val="000000"/>
                <w:sz w:val="21"/>
                <w:szCs w:val="21"/>
              </w:rPr>
            </w:pPr>
            <w:r>
              <w:rPr>
                <w:color w:val="000000"/>
                <w:sz w:val="21"/>
                <w:szCs w:val="21"/>
              </w:rPr>
              <w:t>719,00</w:t>
            </w:r>
          </w:p>
        </w:tc>
        <w:tc>
          <w:tcPr>
            <w:tcW w:w="1559"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732,00</w:t>
            </w:r>
          </w:p>
        </w:tc>
        <w:tc>
          <w:tcPr>
            <w:tcW w:w="1559" w:type="dxa"/>
            <w:vAlign w:val="center"/>
          </w:tcPr>
          <w:p w:rsidR="00F2289A" w:rsidRPr="00ED0CCD" w:rsidRDefault="00F2289A" w:rsidP="00F2289A">
            <w:pPr>
              <w:jc w:val="center"/>
              <w:rPr>
                <w:color w:val="000000"/>
                <w:sz w:val="21"/>
                <w:szCs w:val="21"/>
              </w:rPr>
            </w:pPr>
            <w:r>
              <w:rPr>
                <w:color w:val="000000"/>
                <w:sz w:val="21"/>
                <w:szCs w:val="21"/>
              </w:rPr>
              <w:t>966,00</w:t>
            </w:r>
          </w:p>
        </w:tc>
        <w:tc>
          <w:tcPr>
            <w:tcW w:w="1560" w:type="dxa"/>
            <w:vAlign w:val="center"/>
          </w:tcPr>
          <w:p w:rsidR="00F2289A" w:rsidRPr="00ED0CCD" w:rsidRDefault="00F2289A" w:rsidP="00F2289A">
            <w:pPr>
              <w:pStyle w:val="af7"/>
              <w:jc w:val="center"/>
              <w:rPr>
                <w:rFonts w:ascii="Times New Roman" w:hAnsi="Times New Roman"/>
                <w:sz w:val="21"/>
                <w:szCs w:val="21"/>
              </w:rPr>
            </w:pPr>
            <w:r>
              <w:rPr>
                <w:rFonts w:ascii="Times New Roman" w:hAnsi="Times New Roman"/>
                <w:sz w:val="21"/>
                <w:szCs w:val="21"/>
              </w:rPr>
              <w:t>805,67</w:t>
            </w:r>
          </w:p>
        </w:tc>
        <w:tc>
          <w:tcPr>
            <w:tcW w:w="1417" w:type="dxa"/>
            <w:vAlign w:val="center"/>
          </w:tcPr>
          <w:p w:rsidR="00F2289A" w:rsidRPr="00BE1C49" w:rsidRDefault="00F2289A" w:rsidP="00F2289A">
            <w:pPr>
              <w:jc w:val="center"/>
              <w:rPr>
                <w:color w:val="000000"/>
                <w:sz w:val="21"/>
                <w:szCs w:val="21"/>
              </w:rPr>
            </w:pPr>
            <w:r>
              <w:rPr>
                <w:color w:val="000000"/>
                <w:sz w:val="21"/>
                <w:szCs w:val="21"/>
              </w:rPr>
              <w:t>10473,71</w:t>
            </w:r>
          </w:p>
        </w:tc>
        <w:tc>
          <w:tcPr>
            <w:tcW w:w="1700" w:type="dxa"/>
            <w:vAlign w:val="center"/>
          </w:tcPr>
          <w:p w:rsidR="00F2289A" w:rsidRDefault="00F2289A" w:rsidP="00F2289A">
            <w:pPr>
              <w:jc w:val="center"/>
              <w:rPr>
                <w:color w:val="000000"/>
                <w:sz w:val="20"/>
                <w:szCs w:val="20"/>
              </w:rPr>
            </w:pPr>
            <w:r>
              <w:rPr>
                <w:color w:val="000000"/>
                <w:sz w:val="20"/>
                <w:szCs w:val="20"/>
              </w:rPr>
              <w:t>17,2533880116</w:t>
            </w:r>
          </w:p>
        </w:tc>
      </w:tr>
      <w:tr w:rsidR="007C20CF" w:rsidRPr="00ED0CCD" w:rsidTr="00ED0CCD">
        <w:trPr>
          <w:gridAfter w:val="2"/>
          <w:wAfter w:w="3117" w:type="dxa"/>
          <w:trHeight w:val="95"/>
        </w:trPr>
        <w:tc>
          <w:tcPr>
            <w:tcW w:w="5921" w:type="dxa"/>
            <w:gridSpan w:val="3"/>
            <w:tcBorders>
              <w:left w:val="double" w:sz="4" w:space="0" w:color="auto"/>
            </w:tcBorders>
          </w:tcPr>
          <w:p w:rsidR="007C20CF" w:rsidRPr="00ED0CCD" w:rsidRDefault="007C20CF" w:rsidP="005F0D39">
            <w:pPr>
              <w:jc w:val="center"/>
              <w:rPr>
                <w:sz w:val="21"/>
                <w:szCs w:val="21"/>
              </w:rPr>
            </w:pPr>
          </w:p>
        </w:tc>
        <w:tc>
          <w:tcPr>
            <w:tcW w:w="1560" w:type="dxa"/>
            <w:vAlign w:val="center"/>
          </w:tcPr>
          <w:p w:rsidR="007C20CF" w:rsidRPr="00ED0CCD" w:rsidRDefault="00F2289A" w:rsidP="007C20CF">
            <w:pPr>
              <w:jc w:val="center"/>
              <w:rPr>
                <w:color w:val="000000"/>
                <w:sz w:val="21"/>
                <w:szCs w:val="21"/>
              </w:rPr>
            </w:pPr>
            <w:r>
              <w:rPr>
                <w:color w:val="000000"/>
                <w:sz w:val="21"/>
                <w:szCs w:val="21"/>
              </w:rPr>
              <w:t>36331,00</w:t>
            </w:r>
          </w:p>
        </w:tc>
        <w:tc>
          <w:tcPr>
            <w:tcW w:w="1559" w:type="dxa"/>
            <w:vAlign w:val="center"/>
          </w:tcPr>
          <w:p w:rsidR="007C20CF" w:rsidRPr="00ED0CCD" w:rsidRDefault="00F2289A" w:rsidP="005F0D39">
            <w:pPr>
              <w:pStyle w:val="af7"/>
              <w:jc w:val="center"/>
              <w:rPr>
                <w:rFonts w:ascii="Times New Roman" w:hAnsi="Times New Roman"/>
                <w:sz w:val="21"/>
                <w:szCs w:val="21"/>
              </w:rPr>
            </w:pPr>
            <w:r>
              <w:rPr>
                <w:rFonts w:ascii="Times New Roman" w:hAnsi="Times New Roman"/>
                <w:sz w:val="21"/>
                <w:szCs w:val="21"/>
              </w:rPr>
              <w:t>37388,00</w:t>
            </w:r>
          </w:p>
        </w:tc>
        <w:tc>
          <w:tcPr>
            <w:tcW w:w="1559" w:type="dxa"/>
            <w:vAlign w:val="center"/>
          </w:tcPr>
          <w:p w:rsidR="007C20CF" w:rsidRPr="00ED0CCD" w:rsidRDefault="00F2289A" w:rsidP="005F0D39">
            <w:pPr>
              <w:pStyle w:val="af7"/>
              <w:jc w:val="center"/>
              <w:rPr>
                <w:rFonts w:ascii="Times New Roman" w:hAnsi="Times New Roman"/>
                <w:sz w:val="21"/>
                <w:szCs w:val="21"/>
              </w:rPr>
            </w:pPr>
            <w:r>
              <w:rPr>
                <w:rFonts w:ascii="Times New Roman" w:hAnsi="Times New Roman"/>
                <w:sz w:val="21"/>
                <w:szCs w:val="21"/>
              </w:rPr>
              <w:t>43310,00</w:t>
            </w:r>
          </w:p>
        </w:tc>
        <w:tc>
          <w:tcPr>
            <w:tcW w:w="1560" w:type="dxa"/>
          </w:tcPr>
          <w:p w:rsidR="007C20CF" w:rsidRPr="00ED0CCD" w:rsidRDefault="007C20CF" w:rsidP="005F0D39">
            <w:pPr>
              <w:pStyle w:val="af7"/>
              <w:jc w:val="center"/>
              <w:rPr>
                <w:rFonts w:ascii="Times New Roman" w:hAnsi="Times New Roman"/>
                <w:sz w:val="21"/>
                <w:szCs w:val="21"/>
              </w:rPr>
            </w:pPr>
          </w:p>
        </w:tc>
      </w:tr>
    </w:tbl>
    <w:p w:rsidR="00730E2F" w:rsidRPr="007F7389" w:rsidRDefault="00730E2F" w:rsidP="001D5241">
      <w:pPr>
        <w:widowControl w:val="0"/>
        <w:tabs>
          <w:tab w:val="left" w:pos="6645"/>
        </w:tabs>
        <w:autoSpaceDE w:val="0"/>
        <w:autoSpaceDN w:val="0"/>
        <w:adjustRightInd w:val="0"/>
        <w:jc w:val="both"/>
        <w:outlineLvl w:val="1"/>
        <w:rPr>
          <w:sz w:val="22"/>
          <w:szCs w:val="22"/>
        </w:rPr>
      </w:pPr>
      <w:proofErr w:type="gramStart"/>
      <w:r w:rsidRPr="007F7389">
        <w:rPr>
          <w:sz w:val="22"/>
          <w:szCs w:val="22"/>
        </w:rPr>
        <w:t>НМЦК  по</w:t>
      </w:r>
      <w:proofErr w:type="gramEnd"/>
      <w:r w:rsidRPr="007F7389">
        <w:rPr>
          <w:sz w:val="22"/>
          <w:szCs w:val="22"/>
        </w:rPr>
        <w:t xml:space="preserve"> определяется по формуле:</w:t>
      </w:r>
      <w:r w:rsidR="000E68B4">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pt;width:159pt;height:20.25pt;z-index:251657728;mso-position-horizontal-relative:text;mso-position-vertical-relative:text" equationxml="&lt;">
            <v:imagedata r:id="rId10" o:title="" chromakey="white"/>
            <w10:wrap type="square" side="right"/>
          </v:shape>
        </w:pict>
      </w:r>
      <w:r w:rsidR="001D5241" w:rsidRPr="007F7389">
        <w:rPr>
          <w:sz w:val="22"/>
          <w:szCs w:val="22"/>
        </w:rPr>
        <w:tab/>
      </w:r>
    </w:p>
    <w:bookmarkStart w:id="7" w:name="_Toc378324660"/>
    <w:p w:rsidR="004B56A1" w:rsidRPr="007F7389" w:rsidRDefault="00A01A30" w:rsidP="008D0255">
      <w:pPr>
        <w:widowControl w:val="0"/>
        <w:autoSpaceDE w:val="0"/>
        <w:autoSpaceDN w:val="0"/>
        <w:adjustRightInd w:val="0"/>
        <w:jc w:val="both"/>
        <w:outlineLvl w:val="1"/>
        <w:rPr>
          <w:sz w:val="22"/>
          <w:szCs w:val="22"/>
        </w:rPr>
      </w:pPr>
      <w:r w:rsidRPr="007F7389">
        <w:rPr>
          <w:sz w:val="22"/>
          <w:szCs w:val="22"/>
        </w:rPr>
        <w:fldChar w:fldCharType="begin"/>
      </w:r>
      <w:r w:rsidR="00730E2F" w:rsidRPr="007F7389">
        <w:rPr>
          <w:sz w:val="22"/>
          <w:szCs w:val="22"/>
        </w:rPr>
        <w:instrText xml:space="preserve"> QUOTE </w:instrText>
      </w:r>
      <w:r w:rsidRPr="007F7389">
        <w:rPr>
          <w:sz w:val="22"/>
          <w:szCs w:val="22"/>
        </w:rPr>
        <w:fldChar w:fldCharType="begin"/>
      </w:r>
      <w:r w:rsidR="00730E2F" w:rsidRPr="007F7389">
        <w:rPr>
          <w:sz w:val="22"/>
          <w:szCs w:val="22"/>
        </w:rPr>
        <w:instrText xml:space="preserve"> QUOTE </w:instrText>
      </w:r>
      <w:r w:rsidR="00F2289A">
        <w:rPr>
          <w:position w:val="-14"/>
          <w:sz w:val="22"/>
          <w:szCs w:val="22"/>
        </w:rPr>
        <w:pict>
          <v:shape id="_x0000_i1025" type="#_x0000_t75" style="width:129pt;height:19.5pt" equationxml="&lt;">
            <v:imagedata r:id="rId11" o:title="" chromakey="white"/>
          </v:shape>
        </w:pict>
      </w:r>
      <w:r w:rsidRPr="007F7389">
        <w:rPr>
          <w:sz w:val="22"/>
          <w:szCs w:val="22"/>
        </w:rPr>
        <w:fldChar w:fldCharType="separate"/>
      </w:r>
      <w:r w:rsidR="00F2289A">
        <w:rPr>
          <w:position w:val="-14"/>
          <w:sz w:val="22"/>
          <w:szCs w:val="22"/>
        </w:rPr>
        <w:pict>
          <v:shape id="_x0000_i1026" type="#_x0000_t75" style="width:129pt;height:19.5pt" equationxml="&lt;">
            <v:imagedata r:id="rId11" o:title="" chromakey="white"/>
          </v:shape>
        </w:pict>
      </w:r>
      <w:r w:rsidRPr="007F7389">
        <w:rPr>
          <w:sz w:val="22"/>
          <w:szCs w:val="22"/>
        </w:rPr>
        <w:fldChar w:fldCharType="end"/>
      </w:r>
      <w:r w:rsidRPr="007F7389">
        <w:rPr>
          <w:sz w:val="22"/>
          <w:szCs w:val="22"/>
        </w:rPr>
        <w:fldChar w:fldCharType="end"/>
      </w:r>
      <w:r w:rsidR="00730E2F" w:rsidRPr="007F7389">
        <w:rPr>
          <w:sz w:val="22"/>
          <w:szCs w:val="22"/>
        </w:rPr>
        <w:t>, где</w:t>
      </w:r>
      <w:bookmarkStart w:id="8" w:name="_Toc378324661"/>
      <w:bookmarkEnd w:id="7"/>
      <w:r w:rsidR="004D2213" w:rsidRPr="007F7389">
        <w:rPr>
          <w:sz w:val="22"/>
          <w:szCs w:val="22"/>
        </w:rPr>
        <w:t xml:space="preserve"> </w:t>
      </w:r>
    </w:p>
    <w:p w:rsidR="00100B95" w:rsidRPr="007F7389" w:rsidRDefault="00730E2F" w:rsidP="008D0255">
      <w:pPr>
        <w:widowControl w:val="0"/>
        <w:autoSpaceDE w:val="0"/>
        <w:autoSpaceDN w:val="0"/>
        <w:adjustRightInd w:val="0"/>
        <w:jc w:val="both"/>
        <w:outlineLvl w:val="1"/>
        <w:rPr>
          <w:bCs/>
          <w:sz w:val="22"/>
          <w:szCs w:val="22"/>
        </w:rPr>
      </w:pPr>
      <w:r w:rsidRPr="007F7389">
        <w:rPr>
          <w:bCs/>
          <w:sz w:val="22"/>
          <w:szCs w:val="22"/>
          <w:lang w:val="en-US"/>
        </w:rPr>
        <w:t>V</w:t>
      </w:r>
      <w:r w:rsidRPr="007F7389">
        <w:rPr>
          <w:bCs/>
          <w:sz w:val="22"/>
          <w:szCs w:val="22"/>
        </w:rPr>
        <w:t xml:space="preserve"> – </w:t>
      </w:r>
      <w:proofErr w:type="gramStart"/>
      <w:r w:rsidRPr="007F7389">
        <w:rPr>
          <w:bCs/>
          <w:sz w:val="22"/>
          <w:szCs w:val="22"/>
        </w:rPr>
        <w:t>объем</w:t>
      </w:r>
      <w:bookmarkEnd w:id="8"/>
      <w:proofErr w:type="gramEnd"/>
      <w:r w:rsidRPr="007F7389">
        <w:rPr>
          <w:bCs/>
          <w:sz w:val="22"/>
          <w:szCs w:val="22"/>
        </w:rPr>
        <w:t xml:space="preserve"> выполняемых работ</w:t>
      </w:r>
      <w:r w:rsidR="008D0255" w:rsidRPr="007F7389">
        <w:rPr>
          <w:bCs/>
          <w:sz w:val="22"/>
          <w:szCs w:val="22"/>
        </w:rPr>
        <w:t>,</w:t>
      </w:r>
      <w:bookmarkStart w:id="9" w:name="_Toc378324662"/>
      <w:r w:rsidR="008D0255" w:rsidRPr="007F7389">
        <w:rPr>
          <w:bCs/>
          <w:sz w:val="22"/>
          <w:szCs w:val="22"/>
        </w:rPr>
        <w:t xml:space="preserve"> </w:t>
      </w:r>
    </w:p>
    <w:p w:rsidR="00100B95" w:rsidRPr="007F7389" w:rsidRDefault="00730E2F" w:rsidP="008D0255">
      <w:pPr>
        <w:widowControl w:val="0"/>
        <w:autoSpaceDE w:val="0"/>
        <w:autoSpaceDN w:val="0"/>
        <w:adjustRightInd w:val="0"/>
        <w:jc w:val="both"/>
        <w:outlineLvl w:val="1"/>
        <w:rPr>
          <w:bCs/>
          <w:sz w:val="22"/>
          <w:szCs w:val="22"/>
        </w:rPr>
      </w:pPr>
      <w:r w:rsidRPr="007F7389">
        <w:rPr>
          <w:bCs/>
          <w:sz w:val="22"/>
          <w:szCs w:val="22"/>
          <w:lang w:val="en-US"/>
        </w:rPr>
        <w:t>n</w:t>
      </w:r>
      <w:r w:rsidRPr="007F7389">
        <w:rPr>
          <w:bCs/>
          <w:sz w:val="22"/>
          <w:szCs w:val="22"/>
        </w:rPr>
        <w:t xml:space="preserve"> – </w:t>
      </w:r>
      <w:proofErr w:type="gramStart"/>
      <w:r w:rsidRPr="007F7389">
        <w:rPr>
          <w:bCs/>
          <w:sz w:val="22"/>
          <w:szCs w:val="22"/>
        </w:rPr>
        <w:t>количество</w:t>
      </w:r>
      <w:proofErr w:type="gramEnd"/>
      <w:r w:rsidRPr="007F7389">
        <w:rPr>
          <w:bCs/>
          <w:sz w:val="22"/>
          <w:szCs w:val="22"/>
        </w:rPr>
        <w:t xml:space="preserve"> значений, используемых в расчете</w:t>
      </w:r>
      <w:bookmarkStart w:id="10" w:name="_Toc378324663"/>
      <w:bookmarkEnd w:id="9"/>
      <w:r w:rsidR="00683331" w:rsidRPr="007F7389">
        <w:rPr>
          <w:bCs/>
          <w:sz w:val="22"/>
          <w:szCs w:val="22"/>
        </w:rPr>
        <w:t xml:space="preserve">, </w:t>
      </w:r>
    </w:p>
    <w:p w:rsidR="007C20CF" w:rsidRPr="007F7389" w:rsidRDefault="00730E2F" w:rsidP="008D0255">
      <w:pPr>
        <w:widowControl w:val="0"/>
        <w:autoSpaceDE w:val="0"/>
        <w:autoSpaceDN w:val="0"/>
        <w:adjustRightInd w:val="0"/>
        <w:jc w:val="both"/>
        <w:outlineLvl w:val="1"/>
        <w:rPr>
          <w:sz w:val="22"/>
          <w:szCs w:val="22"/>
        </w:rPr>
      </w:pPr>
      <w:r w:rsidRPr="007F7389">
        <w:rPr>
          <w:bCs/>
          <w:sz w:val="22"/>
          <w:szCs w:val="22"/>
        </w:rPr>
        <w:t>Т</w:t>
      </w:r>
      <w:r w:rsidRPr="007F7389">
        <w:rPr>
          <w:bCs/>
          <w:sz w:val="22"/>
          <w:szCs w:val="22"/>
          <w:vertAlign w:val="subscript"/>
        </w:rPr>
        <w:t>1</w:t>
      </w:r>
      <w:r w:rsidRPr="007F7389">
        <w:rPr>
          <w:bCs/>
          <w:sz w:val="22"/>
          <w:szCs w:val="22"/>
        </w:rPr>
        <w:t xml:space="preserve"> – источник </w:t>
      </w:r>
      <w:r w:rsidRPr="007F7389">
        <w:rPr>
          <w:sz w:val="22"/>
          <w:szCs w:val="22"/>
        </w:rPr>
        <w:t>ценовой информации № 1</w:t>
      </w:r>
      <w:bookmarkEnd w:id="10"/>
      <w:r w:rsidR="000D6B97" w:rsidRPr="007F7389">
        <w:rPr>
          <w:sz w:val="22"/>
          <w:szCs w:val="22"/>
        </w:rPr>
        <w:t>,</w:t>
      </w:r>
      <w:bookmarkStart w:id="11" w:name="_Toc378324664"/>
      <w:r w:rsidR="000D6B97" w:rsidRPr="007F7389">
        <w:rPr>
          <w:sz w:val="22"/>
          <w:szCs w:val="22"/>
        </w:rPr>
        <w:t xml:space="preserve"> </w:t>
      </w:r>
    </w:p>
    <w:p w:rsidR="00100B95" w:rsidRPr="007F7389" w:rsidRDefault="00730E2F" w:rsidP="002A3F71">
      <w:pPr>
        <w:widowControl w:val="0"/>
        <w:autoSpaceDE w:val="0"/>
        <w:autoSpaceDN w:val="0"/>
        <w:adjustRightInd w:val="0"/>
        <w:jc w:val="both"/>
        <w:outlineLvl w:val="1"/>
        <w:rPr>
          <w:sz w:val="22"/>
          <w:szCs w:val="22"/>
        </w:rPr>
      </w:pPr>
      <w:r w:rsidRPr="007F7389">
        <w:rPr>
          <w:bCs/>
          <w:sz w:val="22"/>
          <w:szCs w:val="22"/>
        </w:rPr>
        <w:t>Т</w:t>
      </w:r>
      <w:r w:rsidRPr="007F7389">
        <w:rPr>
          <w:bCs/>
          <w:sz w:val="22"/>
          <w:szCs w:val="22"/>
          <w:vertAlign w:val="subscript"/>
        </w:rPr>
        <w:t>2</w:t>
      </w:r>
      <w:r w:rsidRPr="007F7389">
        <w:rPr>
          <w:bCs/>
          <w:sz w:val="22"/>
          <w:szCs w:val="22"/>
        </w:rPr>
        <w:t xml:space="preserve"> – источник </w:t>
      </w:r>
      <w:r w:rsidRPr="007F7389">
        <w:rPr>
          <w:sz w:val="22"/>
          <w:szCs w:val="22"/>
        </w:rPr>
        <w:t>ценовой информации № 2</w:t>
      </w:r>
      <w:bookmarkEnd w:id="11"/>
      <w:r w:rsidR="000D6B97" w:rsidRPr="007F7389">
        <w:rPr>
          <w:sz w:val="22"/>
          <w:szCs w:val="22"/>
        </w:rPr>
        <w:t>,</w:t>
      </w:r>
      <w:bookmarkStart w:id="12" w:name="_Toc378324665"/>
      <w:r w:rsidR="000D6B97" w:rsidRPr="007F7389">
        <w:rPr>
          <w:sz w:val="22"/>
          <w:szCs w:val="22"/>
        </w:rPr>
        <w:t xml:space="preserve"> </w:t>
      </w:r>
    </w:p>
    <w:p w:rsidR="004B56A1" w:rsidRPr="007F7389" w:rsidRDefault="00730E2F" w:rsidP="002A3F71">
      <w:pPr>
        <w:widowControl w:val="0"/>
        <w:autoSpaceDE w:val="0"/>
        <w:autoSpaceDN w:val="0"/>
        <w:adjustRightInd w:val="0"/>
        <w:jc w:val="both"/>
        <w:outlineLvl w:val="1"/>
        <w:rPr>
          <w:sz w:val="22"/>
          <w:szCs w:val="22"/>
        </w:rPr>
      </w:pPr>
      <w:r w:rsidRPr="007F7389">
        <w:rPr>
          <w:bCs/>
          <w:sz w:val="22"/>
          <w:szCs w:val="22"/>
        </w:rPr>
        <w:t>Т</w:t>
      </w:r>
      <w:r w:rsidRPr="007F7389">
        <w:rPr>
          <w:bCs/>
          <w:sz w:val="22"/>
          <w:szCs w:val="22"/>
          <w:vertAlign w:val="subscript"/>
        </w:rPr>
        <w:t>3</w:t>
      </w:r>
      <w:r w:rsidRPr="007F7389">
        <w:rPr>
          <w:bCs/>
          <w:sz w:val="22"/>
          <w:szCs w:val="22"/>
        </w:rPr>
        <w:t xml:space="preserve"> – источник </w:t>
      </w:r>
      <w:r w:rsidRPr="007F7389">
        <w:rPr>
          <w:sz w:val="22"/>
          <w:szCs w:val="22"/>
        </w:rPr>
        <w:t>ценовой информации № 3</w:t>
      </w:r>
      <w:bookmarkEnd w:id="12"/>
      <w:r w:rsidR="002A3F71" w:rsidRPr="007F7389">
        <w:rPr>
          <w:sz w:val="22"/>
          <w:szCs w:val="22"/>
        </w:rPr>
        <w:t xml:space="preserve">. </w:t>
      </w:r>
    </w:p>
    <w:p w:rsidR="00730E2F" w:rsidRPr="007F7389" w:rsidRDefault="00730E2F" w:rsidP="002A3F71">
      <w:pPr>
        <w:widowControl w:val="0"/>
        <w:autoSpaceDE w:val="0"/>
        <w:autoSpaceDN w:val="0"/>
        <w:adjustRightInd w:val="0"/>
        <w:jc w:val="both"/>
        <w:outlineLvl w:val="1"/>
        <w:rPr>
          <w:sz w:val="22"/>
          <w:szCs w:val="22"/>
        </w:rPr>
      </w:pPr>
      <w:r w:rsidRPr="007F7389">
        <w:rPr>
          <w:sz w:val="22"/>
          <w:szCs w:val="22"/>
        </w:rPr>
        <w:t xml:space="preserve">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  Коэффициент вариации рассчитывается по формуле </w:t>
      </w:r>
    </w:p>
    <w:p w:rsidR="00730E2F" w:rsidRPr="007F7389" w:rsidRDefault="00730E2F" w:rsidP="008D0255">
      <w:pPr>
        <w:pStyle w:val="af6"/>
        <w:autoSpaceDE w:val="0"/>
        <w:autoSpaceDN w:val="0"/>
        <w:adjustRightInd w:val="0"/>
        <w:spacing w:after="0" w:line="240" w:lineRule="auto"/>
        <w:ind w:left="0"/>
        <w:jc w:val="both"/>
        <w:rPr>
          <w:rFonts w:ascii="Times New Roman" w:hAnsi="Times New Roman"/>
        </w:rPr>
      </w:pPr>
      <w:proofErr w:type="gramStart"/>
      <w:r w:rsidRPr="007F7389">
        <w:rPr>
          <w:rFonts w:ascii="Times New Roman" w:hAnsi="Times New Roman"/>
        </w:rPr>
        <w:t>где</w:t>
      </w:r>
      <w:proofErr w:type="gramEnd"/>
      <w:r w:rsidRPr="007F7389">
        <w:rPr>
          <w:rFonts w:ascii="Times New Roman" w:hAnsi="Times New Roman"/>
        </w:rPr>
        <w:t>: V - коэффициент вариации;</w:t>
      </w:r>
    </w:p>
    <w:p w:rsidR="00730E2F" w:rsidRPr="007F7389" w:rsidRDefault="000E68B4" w:rsidP="00683331">
      <w:pPr>
        <w:pStyle w:val="af6"/>
        <w:autoSpaceDE w:val="0"/>
        <w:autoSpaceDN w:val="0"/>
        <w:adjustRightInd w:val="0"/>
        <w:spacing w:after="0" w:line="240" w:lineRule="auto"/>
        <w:ind w:left="0"/>
        <w:jc w:val="both"/>
        <w:rPr>
          <w:rFonts w:ascii="Times New Roman" w:hAnsi="Times New Roman"/>
        </w:rPr>
      </w:pPr>
      <w:r>
        <w:rPr>
          <w:rFonts w:ascii="Times New Roman" w:hAnsi="Times New Roman"/>
          <w:noProof/>
          <w:position w:val="-34"/>
        </w:rPr>
        <w:pict>
          <v:shape id="Рисунок 1" o:spid="_x0000_i1027" type="#_x0000_t75" style="width:108.75pt;height:41.25pt;visibility:visible">
            <v:imagedata r:id="rId12" o:title=""/>
          </v:shape>
        </w:pict>
      </w:r>
      <w:r w:rsidR="00730E2F" w:rsidRPr="007F7389">
        <w:rPr>
          <w:rFonts w:ascii="Times New Roman" w:hAnsi="Times New Roman"/>
        </w:rPr>
        <w:t xml:space="preserve"> - среднее квадратичное </w:t>
      </w:r>
      <w:proofErr w:type="gramStart"/>
      <w:r w:rsidR="00730E2F" w:rsidRPr="007F7389">
        <w:rPr>
          <w:rFonts w:ascii="Times New Roman" w:hAnsi="Times New Roman"/>
        </w:rPr>
        <w:t>отклонение;</w:t>
      </w:r>
      <w:r w:rsidR="00683331" w:rsidRPr="007F7389">
        <w:rPr>
          <w:rFonts w:ascii="Times New Roman" w:hAnsi="Times New Roman"/>
        </w:rPr>
        <w:t xml:space="preserve"> </w:t>
      </w:r>
      <w:r>
        <w:rPr>
          <w:rFonts w:ascii="Times New Roman" w:hAnsi="Times New Roman"/>
          <w:noProof/>
          <w:position w:val="-12"/>
        </w:rPr>
        <w:pict>
          <v:shape id="Рисунок 2" o:spid="_x0000_i1028" type="#_x0000_t75" style="width:8.25pt;height:17.25pt;visibility:visible">
            <v:imagedata r:id="rId13" o:title=""/>
          </v:shape>
        </w:pict>
      </w:r>
      <w:r w:rsidR="00730E2F" w:rsidRPr="007F7389">
        <w:rPr>
          <w:rFonts w:ascii="Times New Roman" w:hAnsi="Times New Roman"/>
        </w:rPr>
        <w:t xml:space="preserve"> -</w:t>
      </w:r>
      <w:proofErr w:type="gramEnd"/>
      <w:r w:rsidR="00730E2F" w:rsidRPr="007F7389">
        <w:rPr>
          <w:rFonts w:ascii="Times New Roman" w:hAnsi="Times New Roman"/>
        </w:rPr>
        <w:t xml:space="preserve"> цена единицы товара (работы, услуги), указанная в источнике с номером i;</w:t>
      </w:r>
      <w:r w:rsidR="00683331" w:rsidRPr="007F7389">
        <w:rPr>
          <w:rFonts w:ascii="Times New Roman" w:hAnsi="Times New Roman"/>
        </w:rPr>
        <w:t xml:space="preserve"> </w:t>
      </w:r>
      <w:r w:rsidR="00730E2F" w:rsidRPr="007F7389">
        <w:rPr>
          <w:rFonts w:ascii="Times New Roman" w:hAnsi="Times New Roman"/>
        </w:rPr>
        <w:t>&lt;ц&gt; - средняя арифметическая величина цены единицы товара (работы, услуги);</w:t>
      </w:r>
      <w:r w:rsidR="00683331" w:rsidRPr="007F7389">
        <w:rPr>
          <w:rFonts w:ascii="Times New Roman" w:hAnsi="Times New Roman"/>
        </w:rPr>
        <w:t xml:space="preserve"> </w:t>
      </w:r>
      <w:r w:rsidR="00730E2F" w:rsidRPr="007F7389">
        <w:rPr>
          <w:rFonts w:ascii="Times New Roman" w:hAnsi="Times New Roman"/>
        </w:rPr>
        <w:t>n - количество значений, используемых в расчете.</w:t>
      </w:r>
      <w:r w:rsidR="00730E2F" w:rsidRPr="007F7389">
        <w:rPr>
          <w:rFonts w:ascii="Times New Roman" w:hAnsi="Times New Roman"/>
        </w:rPr>
        <w:tab/>
      </w:r>
    </w:p>
    <w:p w:rsidR="008D0255" w:rsidRPr="007F7389" w:rsidRDefault="008D0255" w:rsidP="005B7926">
      <w:pPr>
        <w:ind w:right="-114"/>
        <w:rPr>
          <w:noProof/>
          <w:sz w:val="22"/>
          <w:szCs w:val="22"/>
        </w:rPr>
      </w:pPr>
      <w:r w:rsidRPr="007F7389">
        <w:rPr>
          <w:b/>
          <w:sz w:val="22"/>
          <w:szCs w:val="22"/>
        </w:rPr>
        <w:t>Цена контракта (мин</w:t>
      </w:r>
      <w:r w:rsidR="00794796" w:rsidRPr="007F7389">
        <w:rPr>
          <w:b/>
          <w:sz w:val="22"/>
          <w:szCs w:val="22"/>
        </w:rPr>
        <w:t>имальная цена из предложенных):</w:t>
      </w:r>
      <w:r w:rsidR="005B7926" w:rsidRPr="007F7389">
        <w:rPr>
          <w:b/>
          <w:sz w:val="22"/>
          <w:szCs w:val="22"/>
        </w:rPr>
        <w:t xml:space="preserve"> </w:t>
      </w:r>
      <w:r w:rsidR="00F2289A">
        <w:rPr>
          <w:b/>
          <w:sz w:val="22"/>
          <w:szCs w:val="22"/>
        </w:rPr>
        <w:t>36 331</w:t>
      </w:r>
      <w:r w:rsidRPr="007F7389">
        <w:rPr>
          <w:b/>
          <w:sz w:val="22"/>
          <w:szCs w:val="22"/>
        </w:rPr>
        <w:t xml:space="preserve"> </w:t>
      </w:r>
      <w:r w:rsidRPr="007F7389">
        <w:rPr>
          <w:b/>
          <w:noProof/>
          <w:sz w:val="22"/>
          <w:szCs w:val="22"/>
        </w:rPr>
        <w:t>(</w:t>
      </w:r>
      <w:r w:rsidR="00F2289A">
        <w:rPr>
          <w:b/>
          <w:noProof/>
          <w:sz w:val="22"/>
          <w:szCs w:val="22"/>
        </w:rPr>
        <w:t>тридцать шесть тысяч триста тридцать один</w:t>
      </w:r>
      <w:r w:rsidRPr="007F7389">
        <w:rPr>
          <w:b/>
          <w:noProof/>
          <w:sz w:val="22"/>
          <w:szCs w:val="22"/>
        </w:rPr>
        <w:t>) рубл</w:t>
      </w:r>
      <w:r w:rsidR="00F2289A">
        <w:rPr>
          <w:b/>
          <w:noProof/>
          <w:sz w:val="22"/>
          <w:szCs w:val="22"/>
        </w:rPr>
        <w:t>ь</w:t>
      </w:r>
      <w:r w:rsidR="005D07A7" w:rsidRPr="007F7389">
        <w:rPr>
          <w:b/>
          <w:noProof/>
          <w:sz w:val="22"/>
          <w:szCs w:val="22"/>
        </w:rPr>
        <w:t xml:space="preserve"> </w:t>
      </w:r>
      <w:r w:rsidR="0077383A" w:rsidRPr="007F7389">
        <w:rPr>
          <w:b/>
          <w:noProof/>
          <w:sz w:val="22"/>
          <w:szCs w:val="22"/>
        </w:rPr>
        <w:t>00</w:t>
      </w:r>
      <w:r w:rsidR="00794796" w:rsidRPr="007F7389">
        <w:rPr>
          <w:b/>
          <w:noProof/>
          <w:sz w:val="22"/>
          <w:szCs w:val="22"/>
        </w:rPr>
        <w:t xml:space="preserve"> коп</w:t>
      </w:r>
      <w:r w:rsidR="00FD2D4F" w:rsidRPr="007F7389">
        <w:rPr>
          <w:b/>
          <w:noProof/>
          <w:sz w:val="22"/>
          <w:szCs w:val="22"/>
        </w:rPr>
        <w:t>е</w:t>
      </w:r>
      <w:r w:rsidR="00794796" w:rsidRPr="007F7389">
        <w:rPr>
          <w:b/>
          <w:noProof/>
          <w:sz w:val="22"/>
          <w:szCs w:val="22"/>
        </w:rPr>
        <w:t>ек</w:t>
      </w:r>
      <w:r w:rsidR="00251ADE" w:rsidRPr="007F7389">
        <w:rPr>
          <w:b/>
          <w:noProof/>
          <w:sz w:val="22"/>
          <w:szCs w:val="22"/>
        </w:rPr>
        <w:t>.</w:t>
      </w:r>
    </w:p>
    <w:p w:rsidR="00B816A9" w:rsidRPr="007F7389" w:rsidRDefault="008D0255" w:rsidP="00B816A9">
      <w:pPr>
        <w:ind w:right="-114"/>
        <w:rPr>
          <w:noProof/>
          <w:sz w:val="22"/>
          <w:szCs w:val="22"/>
        </w:rPr>
      </w:pPr>
      <w:r w:rsidRPr="007F7389">
        <w:rPr>
          <w:b/>
          <w:sz w:val="22"/>
          <w:szCs w:val="22"/>
        </w:rPr>
        <w:t>Цена контракта по результатам торговой сессии на ЕАТ</w:t>
      </w:r>
      <w:r w:rsidR="00251ADE" w:rsidRPr="007F7389">
        <w:rPr>
          <w:b/>
          <w:sz w:val="22"/>
          <w:szCs w:val="22"/>
        </w:rPr>
        <w:t>.РФ</w:t>
      </w:r>
      <w:r w:rsidRPr="007F7389">
        <w:rPr>
          <w:b/>
          <w:sz w:val="22"/>
          <w:szCs w:val="22"/>
        </w:rPr>
        <w:t xml:space="preserve">: </w:t>
      </w:r>
      <w:r w:rsidR="0077383A" w:rsidRPr="007F7389">
        <w:rPr>
          <w:b/>
          <w:sz w:val="22"/>
          <w:szCs w:val="22"/>
        </w:rPr>
        <w:t>________________________________________________________</w:t>
      </w:r>
      <w:r w:rsidR="00B816A9" w:rsidRPr="007F7389">
        <w:rPr>
          <w:b/>
          <w:noProof/>
          <w:sz w:val="22"/>
          <w:szCs w:val="22"/>
        </w:rPr>
        <w:t>.</w:t>
      </w:r>
    </w:p>
    <w:tbl>
      <w:tblPr>
        <w:tblW w:w="12758" w:type="dxa"/>
        <w:tblInd w:w="-34" w:type="dxa"/>
        <w:tblLook w:val="01E0" w:firstRow="1" w:lastRow="1" w:firstColumn="1" w:lastColumn="1" w:noHBand="0" w:noVBand="0"/>
      </w:tblPr>
      <w:tblGrid>
        <w:gridCol w:w="3828"/>
        <w:gridCol w:w="2268"/>
        <w:gridCol w:w="278"/>
        <w:gridCol w:w="3342"/>
        <w:gridCol w:w="3042"/>
      </w:tblGrid>
      <w:tr w:rsidR="000016AF" w:rsidRPr="007F7389" w:rsidTr="005B5753">
        <w:trPr>
          <w:trHeight w:val="319"/>
        </w:trPr>
        <w:tc>
          <w:tcPr>
            <w:tcW w:w="6096" w:type="dxa"/>
            <w:gridSpan w:val="2"/>
          </w:tcPr>
          <w:p w:rsidR="00D33C4E" w:rsidRPr="007F7389" w:rsidRDefault="00D33C4E" w:rsidP="00396BBC">
            <w:pPr>
              <w:jc w:val="center"/>
              <w:rPr>
                <w:b/>
                <w:sz w:val="22"/>
                <w:szCs w:val="22"/>
              </w:rPr>
            </w:pPr>
            <w:r w:rsidRPr="007F7389">
              <w:rPr>
                <w:b/>
                <w:sz w:val="22"/>
                <w:szCs w:val="22"/>
              </w:rPr>
              <w:t>Государственный заказчик</w:t>
            </w:r>
          </w:p>
        </w:tc>
        <w:tc>
          <w:tcPr>
            <w:tcW w:w="278" w:type="dxa"/>
          </w:tcPr>
          <w:p w:rsidR="00D33C4E" w:rsidRPr="007F7389" w:rsidRDefault="00D33C4E" w:rsidP="00DD21B7">
            <w:pPr>
              <w:jc w:val="center"/>
              <w:rPr>
                <w:b/>
                <w:sz w:val="22"/>
                <w:szCs w:val="22"/>
              </w:rPr>
            </w:pPr>
          </w:p>
        </w:tc>
        <w:tc>
          <w:tcPr>
            <w:tcW w:w="6384" w:type="dxa"/>
            <w:gridSpan w:val="2"/>
          </w:tcPr>
          <w:p w:rsidR="00D33C4E" w:rsidRPr="007F7389" w:rsidRDefault="00D33C4E" w:rsidP="00DD21B7">
            <w:pPr>
              <w:jc w:val="center"/>
              <w:rPr>
                <w:b/>
                <w:sz w:val="22"/>
                <w:szCs w:val="22"/>
                <w:highlight w:val="yellow"/>
              </w:rPr>
            </w:pPr>
            <w:r w:rsidRPr="007F7389">
              <w:rPr>
                <w:b/>
                <w:sz w:val="22"/>
                <w:szCs w:val="22"/>
              </w:rPr>
              <w:t>Поставщик</w:t>
            </w:r>
          </w:p>
        </w:tc>
      </w:tr>
      <w:tr w:rsidR="000016AF" w:rsidRPr="007F7389" w:rsidTr="00683331">
        <w:trPr>
          <w:trHeight w:val="213"/>
        </w:trPr>
        <w:tc>
          <w:tcPr>
            <w:tcW w:w="6096" w:type="dxa"/>
            <w:gridSpan w:val="2"/>
          </w:tcPr>
          <w:p w:rsidR="00D33C4E" w:rsidRPr="007F7389" w:rsidRDefault="00D33C4E" w:rsidP="00683331">
            <w:pPr>
              <w:rPr>
                <w:b/>
                <w:sz w:val="22"/>
                <w:szCs w:val="22"/>
              </w:rPr>
            </w:pPr>
            <w:r w:rsidRPr="007F7389">
              <w:rPr>
                <w:b/>
                <w:sz w:val="22"/>
                <w:szCs w:val="22"/>
              </w:rPr>
              <w:t>ФКУ ИК-6 ГУФСИН России по Иркутской области</w:t>
            </w:r>
          </w:p>
        </w:tc>
        <w:tc>
          <w:tcPr>
            <w:tcW w:w="278" w:type="dxa"/>
          </w:tcPr>
          <w:p w:rsidR="00D33C4E" w:rsidRPr="007F7389" w:rsidRDefault="00D33C4E" w:rsidP="00DD21B7">
            <w:pPr>
              <w:jc w:val="center"/>
              <w:rPr>
                <w:b/>
                <w:sz w:val="22"/>
                <w:szCs w:val="22"/>
              </w:rPr>
            </w:pPr>
          </w:p>
        </w:tc>
        <w:tc>
          <w:tcPr>
            <w:tcW w:w="6384" w:type="dxa"/>
            <w:gridSpan w:val="2"/>
          </w:tcPr>
          <w:p w:rsidR="00D33C4E" w:rsidRPr="007F7389" w:rsidRDefault="00D33C4E" w:rsidP="007C20CF">
            <w:pPr>
              <w:contextualSpacing/>
              <w:rPr>
                <w:b/>
                <w:sz w:val="22"/>
                <w:szCs w:val="22"/>
              </w:rPr>
            </w:pPr>
          </w:p>
        </w:tc>
      </w:tr>
      <w:tr w:rsidR="000016AF" w:rsidRPr="007F7389" w:rsidTr="00C17C7B">
        <w:trPr>
          <w:trHeight w:val="321"/>
        </w:trPr>
        <w:tc>
          <w:tcPr>
            <w:tcW w:w="6096" w:type="dxa"/>
            <w:gridSpan w:val="2"/>
          </w:tcPr>
          <w:p w:rsidR="00D33C4E" w:rsidRPr="007F7389" w:rsidRDefault="00C17C7B" w:rsidP="00B57CB0">
            <w:pPr>
              <w:jc w:val="both"/>
              <w:rPr>
                <w:b/>
                <w:sz w:val="22"/>
                <w:szCs w:val="22"/>
              </w:rPr>
            </w:pPr>
            <w:r w:rsidRPr="007F7389">
              <w:rPr>
                <w:b/>
                <w:sz w:val="22"/>
                <w:szCs w:val="22"/>
              </w:rPr>
              <w:t>Начальник учреждения</w:t>
            </w:r>
          </w:p>
        </w:tc>
        <w:tc>
          <w:tcPr>
            <w:tcW w:w="278" w:type="dxa"/>
          </w:tcPr>
          <w:p w:rsidR="00D33C4E" w:rsidRPr="007F7389" w:rsidRDefault="00D33C4E" w:rsidP="00DD21B7">
            <w:pPr>
              <w:rPr>
                <w:b/>
                <w:bCs/>
                <w:sz w:val="22"/>
                <w:szCs w:val="22"/>
              </w:rPr>
            </w:pPr>
          </w:p>
          <w:p w:rsidR="00D33C4E" w:rsidRPr="007F7389" w:rsidRDefault="00D33C4E" w:rsidP="00DD21B7">
            <w:pPr>
              <w:pStyle w:val="15"/>
              <w:spacing w:line="240" w:lineRule="auto"/>
              <w:ind w:right="-71" w:firstLine="0"/>
              <w:contextualSpacing/>
              <w:jc w:val="left"/>
              <w:rPr>
                <w:b/>
                <w:bCs/>
                <w:sz w:val="22"/>
                <w:szCs w:val="22"/>
              </w:rPr>
            </w:pPr>
          </w:p>
        </w:tc>
        <w:tc>
          <w:tcPr>
            <w:tcW w:w="6384" w:type="dxa"/>
            <w:gridSpan w:val="2"/>
          </w:tcPr>
          <w:p w:rsidR="00D33C4E" w:rsidRPr="007F7389" w:rsidRDefault="00D33C4E" w:rsidP="00DD21B7">
            <w:pPr>
              <w:contextualSpacing/>
              <w:jc w:val="both"/>
              <w:rPr>
                <w:b/>
                <w:sz w:val="22"/>
                <w:szCs w:val="22"/>
              </w:rPr>
            </w:pPr>
          </w:p>
        </w:tc>
      </w:tr>
      <w:tr w:rsidR="000016AF" w:rsidRPr="007F7389" w:rsidTr="00C17C7B">
        <w:trPr>
          <w:trHeight w:val="119"/>
        </w:trPr>
        <w:tc>
          <w:tcPr>
            <w:tcW w:w="3828" w:type="dxa"/>
            <w:tcBorders>
              <w:bottom w:val="single" w:sz="4" w:space="0" w:color="auto"/>
            </w:tcBorders>
          </w:tcPr>
          <w:p w:rsidR="00D33C4E" w:rsidRPr="007F7389" w:rsidRDefault="00D33C4E" w:rsidP="00DD21B7">
            <w:pPr>
              <w:widowControl w:val="0"/>
              <w:contextualSpacing/>
              <w:rPr>
                <w:b/>
                <w:sz w:val="22"/>
                <w:szCs w:val="22"/>
              </w:rPr>
            </w:pPr>
          </w:p>
        </w:tc>
        <w:tc>
          <w:tcPr>
            <w:tcW w:w="2268" w:type="dxa"/>
          </w:tcPr>
          <w:p w:rsidR="00D33C4E" w:rsidRPr="007F7389" w:rsidRDefault="00C17C7B" w:rsidP="00DD21B7">
            <w:pPr>
              <w:jc w:val="both"/>
              <w:rPr>
                <w:b/>
                <w:sz w:val="22"/>
                <w:szCs w:val="22"/>
              </w:rPr>
            </w:pPr>
            <w:r w:rsidRPr="007F7389">
              <w:rPr>
                <w:b/>
                <w:sz w:val="22"/>
                <w:szCs w:val="22"/>
              </w:rPr>
              <w:t xml:space="preserve">Н.Л. </w:t>
            </w:r>
            <w:proofErr w:type="spellStart"/>
            <w:r w:rsidRPr="007F7389">
              <w:rPr>
                <w:b/>
                <w:sz w:val="22"/>
                <w:szCs w:val="22"/>
              </w:rPr>
              <w:t>Бардаханов</w:t>
            </w:r>
            <w:proofErr w:type="spellEnd"/>
          </w:p>
        </w:tc>
        <w:tc>
          <w:tcPr>
            <w:tcW w:w="278" w:type="dxa"/>
          </w:tcPr>
          <w:p w:rsidR="00D33C4E" w:rsidRPr="007F7389" w:rsidRDefault="00D33C4E" w:rsidP="00DD21B7">
            <w:pPr>
              <w:contextualSpacing/>
              <w:jc w:val="both"/>
              <w:rPr>
                <w:b/>
                <w:sz w:val="22"/>
                <w:szCs w:val="22"/>
              </w:rPr>
            </w:pPr>
          </w:p>
        </w:tc>
        <w:tc>
          <w:tcPr>
            <w:tcW w:w="3342" w:type="dxa"/>
            <w:tcBorders>
              <w:bottom w:val="single" w:sz="4" w:space="0" w:color="auto"/>
            </w:tcBorders>
          </w:tcPr>
          <w:p w:rsidR="00D33C4E" w:rsidRPr="007F7389" w:rsidRDefault="00D33C4E" w:rsidP="00DD21B7">
            <w:pPr>
              <w:widowControl w:val="0"/>
              <w:contextualSpacing/>
              <w:rPr>
                <w:b/>
                <w:sz w:val="22"/>
                <w:szCs w:val="22"/>
                <w:highlight w:val="yellow"/>
              </w:rPr>
            </w:pPr>
          </w:p>
        </w:tc>
        <w:tc>
          <w:tcPr>
            <w:tcW w:w="3042" w:type="dxa"/>
          </w:tcPr>
          <w:p w:rsidR="00D33C4E" w:rsidRPr="007F7389" w:rsidRDefault="00D33C4E" w:rsidP="00DD21B7">
            <w:pPr>
              <w:jc w:val="both"/>
              <w:rPr>
                <w:b/>
                <w:sz w:val="22"/>
                <w:szCs w:val="22"/>
                <w:highlight w:val="yellow"/>
              </w:rPr>
            </w:pPr>
          </w:p>
        </w:tc>
      </w:tr>
    </w:tbl>
    <w:p w:rsidR="008E5BA3" w:rsidRPr="002A3F71" w:rsidRDefault="008E5BA3" w:rsidP="008B47D4">
      <w:pPr>
        <w:keepNext/>
        <w:tabs>
          <w:tab w:val="left" w:pos="540"/>
        </w:tabs>
        <w:ind w:right="-1" w:firstLine="567"/>
        <w:jc w:val="center"/>
        <w:outlineLvl w:val="3"/>
        <w:rPr>
          <w:sz w:val="22"/>
          <w:szCs w:val="22"/>
        </w:rPr>
      </w:pPr>
    </w:p>
    <w:sectPr w:rsidR="008E5BA3" w:rsidRPr="002A3F71" w:rsidSect="007C20CF">
      <w:headerReference w:type="default" r:id="rId14"/>
      <w:pgSz w:w="16839" w:h="11907" w:orient="landscape" w:code="9"/>
      <w:pgMar w:top="0" w:right="567"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B4" w:rsidRDefault="000E68B4">
      <w:r>
        <w:separator/>
      </w:r>
    </w:p>
  </w:endnote>
  <w:endnote w:type="continuationSeparator" w:id="0">
    <w:p w:rsidR="000E68B4" w:rsidRDefault="000E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49" w:rsidRDefault="00BE1C49" w:rsidP="00AA46F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1C49" w:rsidRDefault="00BE1C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B4" w:rsidRDefault="000E68B4">
      <w:r>
        <w:separator/>
      </w:r>
    </w:p>
  </w:footnote>
  <w:footnote w:type="continuationSeparator" w:id="0">
    <w:p w:rsidR="000E68B4" w:rsidRDefault="000E6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49" w:rsidRDefault="00BE1C49" w:rsidP="00AA46F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1C49" w:rsidRDefault="00BE1C4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49" w:rsidRDefault="00BE1C49" w:rsidP="00AA46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0B2EFA"/>
    <w:multiLevelType w:val="singleLevel"/>
    <w:tmpl w:val="995E3760"/>
    <w:lvl w:ilvl="0">
      <w:numFmt w:val="bullet"/>
      <w:lvlText w:val="-"/>
      <w:lvlJc w:val="left"/>
      <w:pPr>
        <w:tabs>
          <w:tab w:val="num" w:pos="360"/>
        </w:tabs>
        <w:ind w:left="360" w:hanging="360"/>
      </w:pPr>
      <w:rPr>
        <w:rFonts w:hint="default"/>
      </w:rPr>
    </w:lvl>
  </w:abstractNum>
  <w:abstractNum w:abstractNumId="3">
    <w:nsid w:val="12212859"/>
    <w:multiLevelType w:val="multilevel"/>
    <w:tmpl w:val="41548CEC"/>
    <w:lvl w:ilvl="0">
      <w:start w:val="7"/>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1680"/>
        </w:tabs>
        <w:ind w:left="1680" w:hanging="1410"/>
      </w:pPr>
      <w:rPr>
        <w:rFonts w:cs="Times New Roman" w:hint="default"/>
      </w:rPr>
    </w:lvl>
    <w:lvl w:ilvl="2">
      <w:start w:val="3"/>
      <w:numFmt w:val="decimal"/>
      <w:lvlText w:val="%1.%2.%3."/>
      <w:lvlJc w:val="left"/>
      <w:pPr>
        <w:tabs>
          <w:tab w:val="num" w:pos="1950"/>
        </w:tabs>
        <w:ind w:left="1950" w:hanging="1410"/>
      </w:pPr>
      <w:rPr>
        <w:rFonts w:cs="Times New Roman" w:hint="default"/>
      </w:rPr>
    </w:lvl>
    <w:lvl w:ilvl="3">
      <w:start w:val="1"/>
      <w:numFmt w:val="decimal"/>
      <w:lvlText w:val="%1.%2.%3.%4."/>
      <w:lvlJc w:val="left"/>
      <w:pPr>
        <w:tabs>
          <w:tab w:val="num" w:pos="2220"/>
        </w:tabs>
        <w:ind w:left="2220" w:hanging="1410"/>
      </w:pPr>
      <w:rPr>
        <w:rFonts w:cs="Times New Roman" w:hint="default"/>
      </w:rPr>
    </w:lvl>
    <w:lvl w:ilvl="4">
      <w:start w:val="1"/>
      <w:numFmt w:val="decimal"/>
      <w:lvlText w:val="%1.%2.%3.%4.%5."/>
      <w:lvlJc w:val="left"/>
      <w:pPr>
        <w:tabs>
          <w:tab w:val="num" w:pos="2490"/>
        </w:tabs>
        <w:ind w:left="2490" w:hanging="141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4">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73832"/>
    <w:multiLevelType w:val="multilevel"/>
    <w:tmpl w:val="23E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31C57"/>
    <w:multiLevelType w:val="hybridMultilevel"/>
    <w:tmpl w:val="5998A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284660"/>
    <w:multiLevelType w:val="multilevel"/>
    <w:tmpl w:val="04F0B424"/>
    <w:lvl w:ilvl="0">
      <w:start w:val="1"/>
      <w:numFmt w:val="decimal"/>
      <w:lvlText w:val="%1."/>
      <w:lvlJc w:val="left"/>
      <w:pPr>
        <w:ind w:left="750" w:hanging="750"/>
      </w:pPr>
      <w:rPr>
        <w:rFonts w:cs="Times New Roman" w:hint="default"/>
      </w:rPr>
    </w:lvl>
    <w:lvl w:ilvl="1">
      <w:start w:val="1"/>
      <w:numFmt w:val="decimal"/>
      <w:lvlText w:val="%1.%2."/>
      <w:lvlJc w:val="left"/>
      <w:pPr>
        <w:ind w:left="1033" w:hanging="750"/>
      </w:pPr>
      <w:rPr>
        <w:rFonts w:cs="Times New Roman" w:hint="default"/>
      </w:rPr>
    </w:lvl>
    <w:lvl w:ilvl="2">
      <w:start w:val="1"/>
      <w:numFmt w:val="decimal"/>
      <w:lvlText w:val="%1.%2.%3."/>
      <w:lvlJc w:val="left"/>
      <w:pPr>
        <w:ind w:left="1316" w:hanging="750"/>
      </w:pPr>
      <w:rPr>
        <w:rFonts w:cs="Times New Roman" w:hint="default"/>
      </w:rPr>
    </w:lvl>
    <w:lvl w:ilvl="3">
      <w:start w:val="1"/>
      <w:numFmt w:val="decimal"/>
      <w:lvlText w:val="%1.%2.%3.%4."/>
      <w:lvlJc w:val="left"/>
      <w:pPr>
        <w:ind w:left="1599" w:hanging="75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5C5E3A9D"/>
    <w:multiLevelType w:val="hybridMultilevel"/>
    <w:tmpl w:val="53D0D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FB73077"/>
    <w:multiLevelType w:val="hybridMultilevel"/>
    <w:tmpl w:val="6D52480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3">
    <w:nsid w:val="6EF63203"/>
    <w:multiLevelType w:val="hybridMultilevel"/>
    <w:tmpl w:val="D55CA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6A5649A"/>
    <w:multiLevelType w:val="singleLevel"/>
    <w:tmpl w:val="579A15E6"/>
    <w:lvl w:ilvl="0">
      <w:start w:val="1"/>
      <w:numFmt w:val="decimal"/>
      <w:lvlText w:val="%1."/>
      <w:lvlJc w:val="left"/>
      <w:pPr>
        <w:tabs>
          <w:tab w:val="num" w:pos="1080"/>
        </w:tabs>
        <w:ind w:left="1080" w:hanging="360"/>
      </w:pPr>
      <w:rPr>
        <w:rFonts w:cs="Times New Roman"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3"/>
  </w:num>
  <w:num w:numId="6">
    <w:abstractNumId w:val="11"/>
  </w:num>
  <w:num w:numId="7">
    <w:abstractNumId w:val="8"/>
  </w:num>
  <w:num w:numId="8">
    <w:abstractNumId w:val="10"/>
  </w:num>
  <w:num w:numId="9">
    <w:abstractNumId w:val="5"/>
  </w:num>
  <w:num w:numId="10">
    <w:abstractNumId w:val="12"/>
  </w:num>
  <w:num w:numId="11">
    <w:abstractNumId w:val="0"/>
  </w:num>
  <w:num w:numId="12">
    <w:abstractNumId w:val="1"/>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269B"/>
    <w:rsid w:val="00000423"/>
    <w:rsid w:val="000006BE"/>
    <w:rsid w:val="00000D5F"/>
    <w:rsid w:val="00001392"/>
    <w:rsid w:val="000016AF"/>
    <w:rsid w:val="00001EBA"/>
    <w:rsid w:val="00001F02"/>
    <w:rsid w:val="00001FF7"/>
    <w:rsid w:val="00002E14"/>
    <w:rsid w:val="00005A8E"/>
    <w:rsid w:val="0000701C"/>
    <w:rsid w:val="000140D9"/>
    <w:rsid w:val="0001456F"/>
    <w:rsid w:val="000175F1"/>
    <w:rsid w:val="00022011"/>
    <w:rsid w:val="00022DD8"/>
    <w:rsid w:val="000230DB"/>
    <w:rsid w:val="0002448A"/>
    <w:rsid w:val="000265BE"/>
    <w:rsid w:val="00027545"/>
    <w:rsid w:val="00027845"/>
    <w:rsid w:val="00031171"/>
    <w:rsid w:val="00031229"/>
    <w:rsid w:val="00031A70"/>
    <w:rsid w:val="0003293F"/>
    <w:rsid w:val="00032BB1"/>
    <w:rsid w:val="00032F90"/>
    <w:rsid w:val="00042E54"/>
    <w:rsid w:val="00044E9A"/>
    <w:rsid w:val="00046873"/>
    <w:rsid w:val="00046D0E"/>
    <w:rsid w:val="00046E30"/>
    <w:rsid w:val="00047C6C"/>
    <w:rsid w:val="00047F0B"/>
    <w:rsid w:val="00051DC0"/>
    <w:rsid w:val="00051E45"/>
    <w:rsid w:val="000525A2"/>
    <w:rsid w:val="00052A8D"/>
    <w:rsid w:val="00052AD8"/>
    <w:rsid w:val="00053535"/>
    <w:rsid w:val="000535AD"/>
    <w:rsid w:val="00053B12"/>
    <w:rsid w:val="0005439A"/>
    <w:rsid w:val="00054BBE"/>
    <w:rsid w:val="00054DD0"/>
    <w:rsid w:val="0005550F"/>
    <w:rsid w:val="00055FF1"/>
    <w:rsid w:val="00061010"/>
    <w:rsid w:val="00061AD0"/>
    <w:rsid w:val="00062308"/>
    <w:rsid w:val="00063898"/>
    <w:rsid w:val="00063D05"/>
    <w:rsid w:val="00064CB0"/>
    <w:rsid w:val="00067F5A"/>
    <w:rsid w:val="00070608"/>
    <w:rsid w:val="0007076D"/>
    <w:rsid w:val="0007143C"/>
    <w:rsid w:val="00071A8B"/>
    <w:rsid w:val="000722D6"/>
    <w:rsid w:val="00074377"/>
    <w:rsid w:val="00075291"/>
    <w:rsid w:val="00075D04"/>
    <w:rsid w:val="00076840"/>
    <w:rsid w:val="000774FD"/>
    <w:rsid w:val="00077B01"/>
    <w:rsid w:val="00077DCA"/>
    <w:rsid w:val="00080DC2"/>
    <w:rsid w:val="00081286"/>
    <w:rsid w:val="00081992"/>
    <w:rsid w:val="0008206E"/>
    <w:rsid w:val="00083431"/>
    <w:rsid w:val="00084463"/>
    <w:rsid w:val="000861CE"/>
    <w:rsid w:val="00086845"/>
    <w:rsid w:val="0008754D"/>
    <w:rsid w:val="00090BEE"/>
    <w:rsid w:val="0009139B"/>
    <w:rsid w:val="0009204C"/>
    <w:rsid w:val="00096DED"/>
    <w:rsid w:val="00097396"/>
    <w:rsid w:val="000A1E8D"/>
    <w:rsid w:val="000A20AD"/>
    <w:rsid w:val="000A2FFF"/>
    <w:rsid w:val="000A4F43"/>
    <w:rsid w:val="000A5176"/>
    <w:rsid w:val="000A52C7"/>
    <w:rsid w:val="000A6494"/>
    <w:rsid w:val="000A66BA"/>
    <w:rsid w:val="000B0383"/>
    <w:rsid w:val="000B160D"/>
    <w:rsid w:val="000B2966"/>
    <w:rsid w:val="000B30E7"/>
    <w:rsid w:val="000B3C14"/>
    <w:rsid w:val="000B3EEA"/>
    <w:rsid w:val="000B66E6"/>
    <w:rsid w:val="000B7509"/>
    <w:rsid w:val="000B7E29"/>
    <w:rsid w:val="000C004B"/>
    <w:rsid w:val="000C0C91"/>
    <w:rsid w:val="000C1A34"/>
    <w:rsid w:val="000C2262"/>
    <w:rsid w:val="000C231F"/>
    <w:rsid w:val="000C241E"/>
    <w:rsid w:val="000C32AA"/>
    <w:rsid w:val="000C3754"/>
    <w:rsid w:val="000C4244"/>
    <w:rsid w:val="000C5204"/>
    <w:rsid w:val="000C7C1B"/>
    <w:rsid w:val="000C7CCE"/>
    <w:rsid w:val="000C7FBE"/>
    <w:rsid w:val="000D0BFC"/>
    <w:rsid w:val="000D0D5A"/>
    <w:rsid w:val="000D149F"/>
    <w:rsid w:val="000D16A3"/>
    <w:rsid w:val="000D1CCF"/>
    <w:rsid w:val="000D1D81"/>
    <w:rsid w:val="000D3623"/>
    <w:rsid w:val="000D4952"/>
    <w:rsid w:val="000D4AD5"/>
    <w:rsid w:val="000D6523"/>
    <w:rsid w:val="000D6B97"/>
    <w:rsid w:val="000D702F"/>
    <w:rsid w:val="000E209E"/>
    <w:rsid w:val="000E2951"/>
    <w:rsid w:val="000E2C12"/>
    <w:rsid w:val="000E3822"/>
    <w:rsid w:val="000E41F3"/>
    <w:rsid w:val="000E5C01"/>
    <w:rsid w:val="000E68B4"/>
    <w:rsid w:val="000E79B8"/>
    <w:rsid w:val="000F2626"/>
    <w:rsid w:val="000F29B5"/>
    <w:rsid w:val="000F42AF"/>
    <w:rsid w:val="000F6E1F"/>
    <w:rsid w:val="000F7D8E"/>
    <w:rsid w:val="00100B95"/>
    <w:rsid w:val="00101509"/>
    <w:rsid w:val="0010302B"/>
    <w:rsid w:val="00103C03"/>
    <w:rsid w:val="00104D18"/>
    <w:rsid w:val="00104D27"/>
    <w:rsid w:val="00104F4C"/>
    <w:rsid w:val="001063BC"/>
    <w:rsid w:val="001069D5"/>
    <w:rsid w:val="0010740D"/>
    <w:rsid w:val="0010776C"/>
    <w:rsid w:val="00110013"/>
    <w:rsid w:val="001101D0"/>
    <w:rsid w:val="00110D75"/>
    <w:rsid w:val="001112F4"/>
    <w:rsid w:val="00111EE7"/>
    <w:rsid w:val="00112042"/>
    <w:rsid w:val="00112788"/>
    <w:rsid w:val="00112BFB"/>
    <w:rsid w:val="00113A8F"/>
    <w:rsid w:val="001149D3"/>
    <w:rsid w:val="0011552A"/>
    <w:rsid w:val="00115724"/>
    <w:rsid w:val="001161F9"/>
    <w:rsid w:val="00116F86"/>
    <w:rsid w:val="00121C37"/>
    <w:rsid w:val="00122B99"/>
    <w:rsid w:val="00122C26"/>
    <w:rsid w:val="00123C37"/>
    <w:rsid w:val="00125E5C"/>
    <w:rsid w:val="00126DF4"/>
    <w:rsid w:val="0013088E"/>
    <w:rsid w:val="001324A8"/>
    <w:rsid w:val="00132A13"/>
    <w:rsid w:val="00132A60"/>
    <w:rsid w:val="0013345B"/>
    <w:rsid w:val="00133AAE"/>
    <w:rsid w:val="00133BB3"/>
    <w:rsid w:val="00133F69"/>
    <w:rsid w:val="0013416E"/>
    <w:rsid w:val="001350E2"/>
    <w:rsid w:val="00140695"/>
    <w:rsid w:val="00140B85"/>
    <w:rsid w:val="0014108F"/>
    <w:rsid w:val="001422C8"/>
    <w:rsid w:val="00143904"/>
    <w:rsid w:val="00143BEB"/>
    <w:rsid w:val="00144EB7"/>
    <w:rsid w:val="00145FEF"/>
    <w:rsid w:val="001469B5"/>
    <w:rsid w:val="001500FC"/>
    <w:rsid w:val="001514D2"/>
    <w:rsid w:val="0015272D"/>
    <w:rsid w:val="00155A7A"/>
    <w:rsid w:val="0015706E"/>
    <w:rsid w:val="001602A2"/>
    <w:rsid w:val="00160D5E"/>
    <w:rsid w:val="00161AFF"/>
    <w:rsid w:val="00162034"/>
    <w:rsid w:val="00162B5A"/>
    <w:rsid w:val="00162F20"/>
    <w:rsid w:val="0016300E"/>
    <w:rsid w:val="00163111"/>
    <w:rsid w:val="00163B0A"/>
    <w:rsid w:val="00164AD1"/>
    <w:rsid w:val="00165395"/>
    <w:rsid w:val="0016584F"/>
    <w:rsid w:val="001675A5"/>
    <w:rsid w:val="00167C62"/>
    <w:rsid w:val="001705AF"/>
    <w:rsid w:val="00170FF0"/>
    <w:rsid w:val="001714A2"/>
    <w:rsid w:val="00172BB6"/>
    <w:rsid w:val="001745AE"/>
    <w:rsid w:val="00174C35"/>
    <w:rsid w:val="00175DE3"/>
    <w:rsid w:val="001765BA"/>
    <w:rsid w:val="00176CA4"/>
    <w:rsid w:val="0017782A"/>
    <w:rsid w:val="00177D93"/>
    <w:rsid w:val="001800A0"/>
    <w:rsid w:val="001806DF"/>
    <w:rsid w:val="001811C5"/>
    <w:rsid w:val="001811DC"/>
    <w:rsid w:val="001812CC"/>
    <w:rsid w:val="00182A2D"/>
    <w:rsid w:val="001833D1"/>
    <w:rsid w:val="00183C1E"/>
    <w:rsid w:val="00183E61"/>
    <w:rsid w:val="00184F43"/>
    <w:rsid w:val="00185A05"/>
    <w:rsid w:val="00187A2A"/>
    <w:rsid w:val="001912C3"/>
    <w:rsid w:val="001925DF"/>
    <w:rsid w:val="00193556"/>
    <w:rsid w:val="0019396F"/>
    <w:rsid w:val="00193DB6"/>
    <w:rsid w:val="00194739"/>
    <w:rsid w:val="00194E62"/>
    <w:rsid w:val="001A0E38"/>
    <w:rsid w:val="001A259D"/>
    <w:rsid w:val="001A2CAA"/>
    <w:rsid w:val="001A2CE3"/>
    <w:rsid w:val="001A2E84"/>
    <w:rsid w:val="001A37D9"/>
    <w:rsid w:val="001A3DBD"/>
    <w:rsid w:val="001A3F17"/>
    <w:rsid w:val="001A4CE1"/>
    <w:rsid w:val="001A4D16"/>
    <w:rsid w:val="001A4FAC"/>
    <w:rsid w:val="001A58EA"/>
    <w:rsid w:val="001A58F1"/>
    <w:rsid w:val="001A5FAB"/>
    <w:rsid w:val="001A6A65"/>
    <w:rsid w:val="001A6AB7"/>
    <w:rsid w:val="001A745E"/>
    <w:rsid w:val="001B05AF"/>
    <w:rsid w:val="001B1453"/>
    <w:rsid w:val="001B36CA"/>
    <w:rsid w:val="001B3B25"/>
    <w:rsid w:val="001B44B7"/>
    <w:rsid w:val="001B499D"/>
    <w:rsid w:val="001B6912"/>
    <w:rsid w:val="001B6E95"/>
    <w:rsid w:val="001B6F0F"/>
    <w:rsid w:val="001C1448"/>
    <w:rsid w:val="001C197C"/>
    <w:rsid w:val="001C1EC1"/>
    <w:rsid w:val="001C21BE"/>
    <w:rsid w:val="001C3B4D"/>
    <w:rsid w:val="001C41D5"/>
    <w:rsid w:val="001C51FC"/>
    <w:rsid w:val="001C5D87"/>
    <w:rsid w:val="001C7C56"/>
    <w:rsid w:val="001C7F0C"/>
    <w:rsid w:val="001D0920"/>
    <w:rsid w:val="001D0BBB"/>
    <w:rsid w:val="001D0CF0"/>
    <w:rsid w:val="001D1E29"/>
    <w:rsid w:val="001D22A8"/>
    <w:rsid w:val="001D2FAC"/>
    <w:rsid w:val="001D3AB9"/>
    <w:rsid w:val="001D3B81"/>
    <w:rsid w:val="001D5241"/>
    <w:rsid w:val="001D6DD7"/>
    <w:rsid w:val="001D72C0"/>
    <w:rsid w:val="001D7735"/>
    <w:rsid w:val="001D7D07"/>
    <w:rsid w:val="001D7D78"/>
    <w:rsid w:val="001E0110"/>
    <w:rsid w:val="001E0855"/>
    <w:rsid w:val="001E098E"/>
    <w:rsid w:val="001E272C"/>
    <w:rsid w:val="001E2E5B"/>
    <w:rsid w:val="001E301B"/>
    <w:rsid w:val="001E33B7"/>
    <w:rsid w:val="001E3481"/>
    <w:rsid w:val="001E4A33"/>
    <w:rsid w:val="001E4BA6"/>
    <w:rsid w:val="001E5654"/>
    <w:rsid w:val="001E6276"/>
    <w:rsid w:val="001E6B5A"/>
    <w:rsid w:val="001E6C90"/>
    <w:rsid w:val="001F19F6"/>
    <w:rsid w:val="001F1FD5"/>
    <w:rsid w:val="001F20D1"/>
    <w:rsid w:val="001F5310"/>
    <w:rsid w:val="001F5E3A"/>
    <w:rsid w:val="001F6116"/>
    <w:rsid w:val="00200EAF"/>
    <w:rsid w:val="00202BAA"/>
    <w:rsid w:val="00203CA2"/>
    <w:rsid w:val="002040EB"/>
    <w:rsid w:val="00204895"/>
    <w:rsid w:val="00204CAE"/>
    <w:rsid w:val="00205468"/>
    <w:rsid w:val="002059C0"/>
    <w:rsid w:val="002106FF"/>
    <w:rsid w:val="00210D70"/>
    <w:rsid w:val="00212710"/>
    <w:rsid w:val="0021489E"/>
    <w:rsid w:val="002171BD"/>
    <w:rsid w:val="00217C00"/>
    <w:rsid w:val="0022071F"/>
    <w:rsid w:val="00221B5C"/>
    <w:rsid w:val="0022390C"/>
    <w:rsid w:val="002249AC"/>
    <w:rsid w:val="00225EEF"/>
    <w:rsid w:val="0022628D"/>
    <w:rsid w:val="002265D3"/>
    <w:rsid w:val="00226F96"/>
    <w:rsid w:val="002272E0"/>
    <w:rsid w:val="00227999"/>
    <w:rsid w:val="00227CF1"/>
    <w:rsid w:val="00230A5F"/>
    <w:rsid w:val="00230B4C"/>
    <w:rsid w:val="00232329"/>
    <w:rsid w:val="00232F8B"/>
    <w:rsid w:val="0023412E"/>
    <w:rsid w:val="0023539B"/>
    <w:rsid w:val="00235915"/>
    <w:rsid w:val="00235BD2"/>
    <w:rsid w:val="00235FCD"/>
    <w:rsid w:val="00237AC7"/>
    <w:rsid w:val="00237D5C"/>
    <w:rsid w:val="0024215E"/>
    <w:rsid w:val="002425C5"/>
    <w:rsid w:val="00245C1B"/>
    <w:rsid w:val="00245E41"/>
    <w:rsid w:val="002460F5"/>
    <w:rsid w:val="002472A4"/>
    <w:rsid w:val="00250FD6"/>
    <w:rsid w:val="00251ADE"/>
    <w:rsid w:val="00251BCB"/>
    <w:rsid w:val="00252A23"/>
    <w:rsid w:val="002533AB"/>
    <w:rsid w:val="00254D33"/>
    <w:rsid w:val="002558DB"/>
    <w:rsid w:val="002561B1"/>
    <w:rsid w:val="00257964"/>
    <w:rsid w:val="00257DEA"/>
    <w:rsid w:val="002608DE"/>
    <w:rsid w:val="00261F1A"/>
    <w:rsid w:val="00262321"/>
    <w:rsid w:val="002628FC"/>
    <w:rsid w:val="00262D1E"/>
    <w:rsid w:val="00262D43"/>
    <w:rsid w:val="00264CCD"/>
    <w:rsid w:val="002652B7"/>
    <w:rsid w:val="002656DC"/>
    <w:rsid w:val="00265AB9"/>
    <w:rsid w:val="00265FC1"/>
    <w:rsid w:val="002664D2"/>
    <w:rsid w:val="00266AF6"/>
    <w:rsid w:val="00266F2A"/>
    <w:rsid w:val="00270CC8"/>
    <w:rsid w:val="00271339"/>
    <w:rsid w:val="00271C0E"/>
    <w:rsid w:val="002750B1"/>
    <w:rsid w:val="00276074"/>
    <w:rsid w:val="00276347"/>
    <w:rsid w:val="00276350"/>
    <w:rsid w:val="00277F2D"/>
    <w:rsid w:val="00280CBE"/>
    <w:rsid w:val="00280F48"/>
    <w:rsid w:val="00284BF3"/>
    <w:rsid w:val="00285537"/>
    <w:rsid w:val="002858E5"/>
    <w:rsid w:val="00285EB7"/>
    <w:rsid w:val="00285FC6"/>
    <w:rsid w:val="002860A0"/>
    <w:rsid w:val="00286723"/>
    <w:rsid w:val="00286D12"/>
    <w:rsid w:val="00286D91"/>
    <w:rsid w:val="00286FD3"/>
    <w:rsid w:val="0028779D"/>
    <w:rsid w:val="00290C93"/>
    <w:rsid w:val="00293467"/>
    <w:rsid w:val="00294537"/>
    <w:rsid w:val="0029613B"/>
    <w:rsid w:val="002962A4"/>
    <w:rsid w:val="002A0740"/>
    <w:rsid w:val="002A0A21"/>
    <w:rsid w:val="002A0FBB"/>
    <w:rsid w:val="002A10D4"/>
    <w:rsid w:val="002A16CC"/>
    <w:rsid w:val="002A1B96"/>
    <w:rsid w:val="002A224E"/>
    <w:rsid w:val="002A3A63"/>
    <w:rsid w:val="002A3F71"/>
    <w:rsid w:val="002A6F6C"/>
    <w:rsid w:val="002A7578"/>
    <w:rsid w:val="002A75A8"/>
    <w:rsid w:val="002A7743"/>
    <w:rsid w:val="002A7E17"/>
    <w:rsid w:val="002B0426"/>
    <w:rsid w:val="002B0F0F"/>
    <w:rsid w:val="002B1E47"/>
    <w:rsid w:val="002B2822"/>
    <w:rsid w:val="002B288F"/>
    <w:rsid w:val="002B3404"/>
    <w:rsid w:val="002B43E1"/>
    <w:rsid w:val="002B5A1F"/>
    <w:rsid w:val="002B5D13"/>
    <w:rsid w:val="002B6268"/>
    <w:rsid w:val="002B6A5E"/>
    <w:rsid w:val="002B700A"/>
    <w:rsid w:val="002B7618"/>
    <w:rsid w:val="002C1FC4"/>
    <w:rsid w:val="002C253E"/>
    <w:rsid w:val="002C30C8"/>
    <w:rsid w:val="002C32E4"/>
    <w:rsid w:val="002C3944"/>
    <w:rsid w:val="002C5552"/>
    <w:rsid w:val="002C603D"/>
    <w:rsid w:val="002C6490"/>
    <w:rsid w:val="002D115B"/>
    <w:rsid w:val="002D1162"/>
    <w:rsid w:val="002D1287"/>
    <w:rsid w:val="002D153B"/>
    <w:rsid w:val="002D16C7"/>
    <w:rsid w:val="002D19B8"/>
    <w:rsid w:val="002D44F8"/>
    <w:rsid w:val="002D5008"/>
    <w:rsid w:val="002D5DF1"/>
    <w:rsid w:val="002D6AD3"/>
    <w:rsid w:val="002D6F48"/>
    <w:rsid w:val="002D7A7B"/>
    <w:rsid w:val="002D7BAC"/>
    <w:rsid w:val="002E328C"/>
    <w:rsid w:val="002E3C0D"/>
    <w:rsid w:val="002E404A"/>
    <w:rsid w:val="002E5E77"/>
    <w:rsid w:val="002E61B7"/>
    <w:rsid w:val="002E6300"/>
    <w:rsid w:val="002F0604"/>
    <w:rsid w:val="002F07B4"/>
    <w:rsid w:val="002F0D7C"/>
    <w:rsid w:val="002F17DB"/>
    <w:rsid w:val="002F1B33"/>
    <w:rsid w:val="002F2177"/>
    <w:rsid w:val="002F2865"/>
    <w:rsid w:val="002F487B"/>
    <w:rsid w:val="002F5110"/>
    <w:rsid w:val="002F5DA9"/>
    <w:rsid w:val="002F69D5"/>
    <w:rsid w:val="002F6FB5"/>
    <w:rsid w:val="002F7501"/>
    <w:rsid w:val="00303A6B"/>
    <w:rsid w:val="00305087"/>
    <w:rsid w:val="003055A5"/>
    <w:rsid w:val="0030637C"/>
    <w:rsid w:val="00306984"/>
    <w:rsid w:val="00306CE4"/>
    <w:rsid w:val="00307B6D"/>
    <w:rsid w:val="0031068D"/>
    <w:rsid w:val="003126B7"/>
    <w:rsid w:val="00312CF2"/>
    <w:rsid w:val="003160C9"/>
    <w:rsid w:val="00316C98"/>
    <w:rsid w:val="00317F3F"/>
    <w:rsid w:val="00320233"/>
    <w:rsid w:val="0032077F"/>
    <w:rsid w:val="00321201"/>
    <w:rsid w:val="00321FA2"/>
    <w:rsid w:val="0032334E"/>
    <w:rsid w:val="00323899"/>
    <w:rsid w:val="00323A47"/>
    <w:rsid w:val="00323D74"/>
    <w:rsid w:val="00325D20"/>
    <w:rsid w:val="0032603A"/>
    <w:rsid w:val="003265D8"/>
    <w:rsid w:val="003278DD"/>
    <w:rsid w:val="00330611"/>
    <w:rsid w:val="003319D8"/>
    <w:rsid w:val="003321B8"/>
    <w:rsid w:val="003346F0"/>
    <w:rsid w:val="003352AE"/>
    <w:rsid w:val="003358BD"/>
    <w:rsid w:val="00335A5C"/>
    <w:rsid w:val="00342C82"/>
    <w:rsid w:val="00343772"/>
    <w:rsid w:val="0034423E"/>
    <w:rsid w:val="00344E99"/>
    <w:rsid w:val="003477CC"/>
    <w:rsid w:val="003509BC"/>
    <w:rsid w:val="00350F9B"/>
    <w:rsid w:val="003527D9"/>
    <w:rsid w:val="00355423"/>
    <w:rsid w:val="00355E2F"/>
    <w:rsid w:val="00356D76"/>
    <w:rsid w:val="003574F8"/>
    <w:rsid w:val="00360BBA"/>
    <w:rsid w:val="0036102B"/>
    <w:rsid w:val="0036407D"/>
    <w:rsid w:val="003649D3"/>
    <w:rsid w:val="00365452"/>
    <w:rsid w:val="00365720"/>
    <w:rsid w:val="00367D2D"/>
    <w:rsid w:val="00370586"/>
    <w:rsid w:val="00370881"/>
    <w:rsid w:val="00370E07"/>
    <w:rsid w:val="00372229"/>
    <w:rsid w:val="0037249D"/>
    <w:rsid w:val="00372B1C"/>
    <w:rsid w:val="00372C47"/>
    <w:rsid w:val="00375727"/>
    <w:rsid w:val="00376198"/>
    <w:rsid w:val="0037694D"/>
    <w:rsid w:val="00380357"/>
    <w:rsid w:val="00380605"/>
    <w:rsid w:val="003807EE"/>
    <w:rsid w:val="00380BD8"/>
    <w:rsid w:val="00381046"/>
    <w:rsid w:val="00383B2D"/>
    <w:rsid w:val="00383DF5"/>
    <w:rsid w:val="0038687F"/>
    <w:rsid w:val="003868EE"/>
    <w:rsid w:val="0039047F"/>
    <w:rsid w:val="003915A9"/>
    <w:rsid w:val="003935E0"/>
    <w:rsid w:val="00394056"/>
    <w:rsid w:val="00394E0D"/>
    <w:rsid w:val="003967DD"/>
    <w:rsid w:val="00396949"/>
    <w:rsid w:val="00396BBC"/>
    <w:rsid w:val="00397C66"/>
    <w:rsid w:val="003A01D8"/>
    <w:rsid w:val="003A1752"/>
    <w:rsid w:val="003A22FE"/>
    <w:rsid w:val="003A258A"/>
    <w:rsid w:val="003A2DF5"/>
    <w:rsid w:val="003A3C4F"/>
    <w:rsid w:val="003A5F19"/>
    <w:rsid w:val="003A7163"/>
    <w:rsid w:val="003B03A7"/>
    <w:rsid w:val="003B0CBA"/>
    <w:rsid w:val="003B238D"/>
    <w:rsid w:val="003B23A5"/>
    <w:rsid w:val="003B2DE2"/>
    <w:rsid w:val="003B2E47"/>
    <w:rsid w:val="003B4431"/>
    <w:rsid w:val="003B540F"/>
    <w:rsid w:val="003B5BB2"/>
    <w:rsid w:val="003B6311"/>
    <w:rsid w:val="003B6976"/>
    <w:rsid w:val="003C01BD"/>
    <w:rsid w:val="003C07A9"/>
    <w:rsid w:val="003C150A"/>
    <w:rsid w:val="003C2F90"/>
    <w:rsid w:val="003C31BA"/>
    <w:rsid w:val="003C4D40"/>
    <w:rsid w:val="003C5574"/>
    <w:rsid w:val="003C59D3"/>
    <w:rsid w:val="003C6088"/>
    <w:rsid w:val="003C6CE3"/>
    <w:rsid w:val="003C77C0"/>
    <w:rsid w:val="003C7D5C"/>
    <w:rsid w:val="003D0B34"/>
    <w:rsid w:val="003D1094"/>
    <w:rsid w:val="003D151A"/>
    <w:rsid w:val="003D2911"/>
    <w:rsid w:val="003D4A72"/>
    <w:rsid w:val="003D5DBD"/>
    <w:rsid w:val="003E14A3"/>
    <w:rsid w:val="003E1544"/>
    <w:rsid w:val="003E1902"/>
    <w:rsid w:val="003E1F94"/>
    <w:rsid w:val="003E3F15"/>
    <w:rsid w:val="003E4291"/>
    <w:rsid w:val="003E6972"/>
    <w:rsid w:val="003E6C20"/>
    <w:rsid w:val="003E7F51"/>
    <w:rsid w:val="003F0516"/>
    <w:rsid w:val="003F163C"/>
    <w:rsid w:val="003F1A1E"/>
    <w:rsid w:val="003F1D2D"/>
    <w:rsid w:val="003F28F5"/>
    <w:rsid w:val="003F30D2"/>
    <w:rsid w:val="003F38B7"/>
    <w:rsid w:val="003F5202"/>
    <w:rsid w:val="003F5A5E"/>
    <w:rsid w:val="003F5F03"/>
    <w:rsid w:val="003F633B"/>
    <w:rsid w:val="004003DC"/>
    <w:rsid w:val="00401167"/>
    <w:rsid w:val="004013FB"/>
    <w:rsid w:val="00401A66"/>
    <w:rsid w:val="00401B9B"/>
    <w:rsid w:val="00401D2E"/>
    <w:rsid w:val="00403324"/>
    <w:rsid w:val="004036AF"/>
    <w:rsid w:val="00404860"/>
    <w:rsid w:val="0040503F"/>
    <w:rsid w:val="004053BD"/>
    <w:rsid w:val="0040545D"/>
    <w:rsid w:val="00406324"/>
    <w:rsid w:val="00406FC3"/>
    <w:rsid w:val="00407F79"/>
    <w:rsid w:val="0041008F"/>
    <w:rsid w:val="004121B5"/>
    <w:rsid w:val="00412B75"/>
    <w:rsid w:val="00413365"/>
    <w:rsid w:val="0041377B"/>
    <w:rsid w:val="0041490C"/>
    <w:rsid w:val="004157BF"/>
    <w:rsid w:val="00415E6C"/>
    <w:rsid w:val="004172E9"/>
    <w:rsid w:val="00421BC0"/>
    <w:rsid w:val="004224A7"/>
    <w:rsid w:val="00422E55"/>
    <w:rsid w:val="00422F61"/>
    <w:rsid w:val="00423BEB"/>
    <w:rsid w:val="004245BA"/>
    <w:rsid w:val="00424A9F"/>
    <w:rsid w:val="004265FF"/>
    <w:rsid w:val="00430A5B"/>
    <w:rsid w:val="00431DE6"/>
    <w:rsid w:val="00432624"/>
    <w:rsid w:val="00433AFD"/>
    <w:rsid w:val="00434548"/>
    <w:rsid w:val="00434996"/>
    <w:rsid w:val="004356CF"/>
    <w:rsid w:val="004362D0"/>
    <w:rsid w:val="00437161"/>
    <w:rsid w:val="0043788F"/>
    <w:rsid w:val="004408C9"/>
    <w:rsid w:val="004413CD"/>
    <w:rsid w:val="00441CD0"/>
    <w:rsid w:val="004434C8"/>
    <w:rsid w:val="0044389D"/>
    <w:rsid w:val="0044391B"/>
    <w:rsid w:val="00445D43"/>
    <w:rsid w:val="00445D74"/>
    <w:rsid w:val="004462B6"/>
    <w:rsid w:val="00446DA9"/>
    <w:rsid w:val="00446FE6"/>
    <w:rsid w:val="0045133E"/>
    <w:rsid w:val="004515E7"/>
    <w:rsid w:val="00452139"/>
    <w:rsid w:val="004523A5"/>
    <w:rsid w:val="00453DC8"/>
    <w:rsid w:val="00455E22"/>
    <w:rsid w:val="00456097"/>
    <w:rsid w:val="004568DC"/>
    <w:rsid w:val="00456CC0"/>
    <w:rsid w:val="00456EC6"/>
    <w:rsid w:val="004574C2"/>
    <w:rsid w:val="00460817"/>
    <w:rsid w:val="004609E9"/>
    <w:rsid w:val="00461AB4"/>
    <w:rsid w:val="00463B18"/>
    <w:rsid w:val="00464169"/>
    <w:rsid w:val="004663EC"/>
    <w:rsid w:val="004664C9"/>
    <w:rsid w:val="00466C3F"/>
    <w:rsid w:val="004678B6"/>
    <w:rsid w:val="00467BA5"/>
    <w:rsid w:val="00467D4B"/>
    <w:rsid w:val="004720A3"/>
    <w:rsid w:val="00472573"/>
    <w:rsid w:val="004738DE"/>
    <w:rsid w:val="004748E2"/>
    <w:rsid w:val="00474D54"/>
    <w:rsid w:val="004750CD"/>
    <w:rsid w:val="00475A71"/>
    <w:rsid w:val="00475F48"/>
    <w:rsid w:val="00476443"/>
    <w:rsid w:val="00476D75"/>
    <w:rsid w:val="004771C7"/>
    <w:rsid w:val="0048053C"/>
    <w:rsid w:val="00480582"/>
    <w:rsid w:val="00480692"/>
    <w:rsid w:val="00480D73"/>
    <w:rsid w:val="00481922"/>
    <w:rsid w:val="00481BDD"/>
    <w:rsid w:val="00481D80"/>
    <w:rsid w:val="00482AA6"/>
    <w:rsid w:val="00482C67"/>
    <w:rsid w:val="00482E0F"/>
    <w:rsid w:val="00483EAF"/>
    <w:rsid w:val="00484453"/>
    <w:rsid w:val="00484970"/>
    <w:rsid w:val="004853AF"/>
    <w:rsid w:val="0048671C"/>
    <w:rsid w:val="00490B7E"/>
    <w:rsid w:val="0049215C"/>
    <w:rsid w:val="00493665"/>
    <w:rsid w:val="00495323"/>
    <w:rsid w:val="00495356"/>
    <w:rsid w:val="00495A65"/>
    <w:rsid w:val="0049631B"/>
    <w:rsid w:val="00496724"/>
    <w:rsid w:val="004A03F6"/>
    <w:rsid w:val="004A0760"/>
    <w:rsid w:val="004A0AC8"/>
    <w:rsid w:val="004A11A6"/>
    <w:rsid w:val="004A1AC4"/>
    <w:rsid w:val="004A20AC"/>
    <w:rsid w:val="004A2653"/>
    <w:rsid w:val="004A40A8"/>
    <w:rsid w:val="004A4C1C"/>
    <w:rsid w:val="004A58B3"/>
    <w:rsid w:val="004A594E"/>
    <w:rsid w:val="004A7F5F"/>
    <w:rsid w:val="004B094A"/>
    <w:rsid w:val="004B0B7C"/>
    <w:rsid w:val="004B1741"/>
    <w:rsid w:val="004B483C"/>
    <w:rsid w:val="004B4F54"/>
    <w:rsid w:val="004B56A1"/>
    <w:rsid w:val="004C0FA9"/>
    <w:rsid w:val="004C1EB7"/>
    <w:rsid w:val="004C21A0"/>
    <w:rsid w:val="004C3302"/>
    <w:rsid w:val="004C654C"/>
    <w:rsid w:val="004C6E84"/>
    <w:rsid w:val="004C721A"/>
    <w:rsid w:val="004C73CA"/>
    <w:rsid w:val="004D0177"/>
    <w:rsid w:val="004D087C"/>
    <w:rsid w:val="004D1759"/>
    <w:rsid w:val="004D1C6A"/>
    <w:rsid w:val="004D2213"/>
    <w:rsid w:val="004D2BFD"/>
    <w:rsid w:val="004D3672"/>
    <w:rsid w:val="004D3A72"/>
    <w:rsid w:val="004D3EB6"/>
    <w:rsid w:val="004D462B"/>
    <w:rsid w:val="004D4702"/>
    <w:rsid w:val="004D4F3B"/>
    <w:rsid w:val="004D5ADC"/>
    <w:rsid w:val="004D5CAE"/>
    <w:rsid w:val="004D6A98"/>
    <w:rsid w:val="004D6B46"/>
    <w:rsid w:val="004D7559"/>
    <w:rsid w:val="004E016B"/>
    <w:rsid w:val="004E0419"/>
    <w:rsid w:val="004E0543"/>
    <w:rsid w:val="004E0E35"/>
    <w:rsid w:val="004E25A5"/>
    <w:rsid w:val="004E46B3"/>
    <w:rsid w:val="004E47AF"/>
    <w:rsid w:val="004E4EED"/>
    <w:rsid w:val="004E5C89"/>
    <w:rsid w:val="004E5EF9"/>
    <w:rsid w:val="004E653B"/>
    <w:rsid w:val="004E6EF1"/>
    <w:rsid w:val="004E78E5"/>
    <w:rsid w:val="004F18B4"/>
    <w:rsid w:val="004F2594"/>
    <w:rsid w:val="004F2774"/>
    <w:rsid w:val="004F34D8"/>
    <w:rsid w:val="004F3C55"/>
    <w:rsid w:val="004F3F01"/>
    <w:rsid w:val="004F3F45"/>
    <w:rsid w:val="004F490D"/>
    <w:rsid w:val="004F5663"/>
    <w:rsid w:val="004F62B9"/>
    <w:rsid w:val="004F62D8"/>
    <w:rsid w:val="004F7642"/>
    <w:rsid w:val="004F7A72"/>
    <w:rsid w:val="004F7A98"/>
    <w:rsid w:val="004F7D44"/>
    <w:rsid w:val="0050021B"/>
    <w:rsid w:val="00501B2B"/>
    <w:rsid w:val="00501FE9"/>
    <w:rsid w:val="00502329"/>
    <w:rsid w:val="00502AF8"/>
    <w:rsid w:val="0050307E"/>
    <w:rsid w:val="005038AA"/>
    <w:rsid w:val="005049AD"/>
    <w:rsid w:val="0050543D"/>
    <w:rsid w:val="00506690"/>
    <w:rsid w:val="005067AA"/>
    <w:rsid w:val="00507EA2"/>
    <w:rsid w:val="00511535"/>
    <w:rsid w:val="0051397D"/>
    <w:rsid w:val="00516770"/>
    <w:rsid w:val="0051729A"/>
    <w:rsid w:val="00517779"/>
    <w:rsid w:val="00521315"/>
    <w:rsid w:val="00521C0E"/>
    <w:rsid w:val="00522967"/>
    <w:rsid w:val="005233A0"/>
    <w:rsid w:val="00523D79"/>
    <w:rsid w:val="0052446C"/>
    <w:rsid w:val="0052597D"/>
    <w:rsid w:val="005264B0"/>
    <w:rsid w:val="00526B66"/>
    <w:rsid w:val="00526B8D"/>
    <w:rsid w:val="00527167"/>
    <w:rsid w:val="0053156F"/>
    <w:rsid w:val="005320BC"/>
    <w:rsid w:val="00532720"/>
    <w:rsid w:val="005335CD"/>
    <w:rsid w:val="005411E0"/>
    <w:rsid w:val="00541E43"/>
    <w:rsid w:val="0054278D"/>
    <w:rsid w:val="00542962"/>
    <w:rsid w:val="00543793"/>
    <w:rsid w:val="0054393A"/>
    <w:rsid w:val="00544183"/>
    <w:rsid w:val="0054423A"/>
    <w:rsid w:val="005453D8"/>
    <w:rsid w:val="00546B05"/>
    <w:rsid w:val="00547E28"/>
    <w:rsid w:val="00551094"/>
    <w:rsid w:val="00551E61"/>
    <w:rsid w:val="00552252"/>
    <w:rsid w:val="0055329C"/>
    <w:rsid w:val="005541D7"/>
    <w:rsid w:val="0055487C"/>
    <w:rsid w:val="00555C6B"/>
    <w:rsid w:val="005603B9"/>
    <w:rsid w:val="00564787"/>
    <w:rsid w:val="00564E8C"/>
    <w:rsid w:val="005653E9"/>
    <w:rsid w:val="005654B8"/>
    <w:rsid w:val="00565B4A"/>
    <w:rsid w:val="00565D54"/>
    <w:rsid w:val="0056615E"/>
    <w:rsid w:val="00567B68"/>
    <w:rsid w:val="005708BE"/>
    <w:rsid w:val="005713CF"/>
    <w:rsid w:val="005715B1"/>
    <w:rsid w:val="00572624"/>
    <w:rsid w:val="00572E23"/>
    <w:rsid w:val="00572E74"/>
    <w:rsid w:val="005761E5"/>
    <w:rsid w:val="00576441"/>
    <w:rsid w:val="0057711D"/>
    <w:rsid w:val="00577180"/>
    <w:rsid w:val="00577693"/>
    <w:rsid w:val="00580F9E"/>
    <w:rsid w:val="00581647"/>
    <w:rsid w:val="00581778"/>
    <w:rsid w:val="005825F9"/>
    <w:rsid w:val="005836E9"/>
    <w:rsid w:val="005858E1"/>
    <w:rsid w:val="00585BB3"/>
    <w:rsid w:val="005877A8"/>
    <w:rsid w:val="00587A8F"/>
    <w:rsid w:val="00591747"/>
    <w:rsid w:val="00592395"/>
    <w:rsid w:val="0059251B"/>
    <w:rsid w:val="00592F13"/>
    <w:rsid w:val="00594951"/>
    <w:rsid w:val="00594F01"/>
    <w:rsid w:val="00595034"/>
    <w:rsid w:val="00596E4A"/>
    <w:rsid w:val="005973CB"/>
    <w:rsid w:val="005A2198"/>
    <w:rsid w:val="005A2731"/>
    <w:rsid w:val="005A3883"/>
    <w:rsid w:val="005A4660"/>
    <w:rsid w:val="005A46F8"/>
    <w:rsid w:val="005A4E1C"/>
    <w:rsid w:val="005A4E79"/>
    <w:rsid w:val="005A550B"/>
    <w:rsid w:val="005A5B67"/>
    <w:rsid w:val="005A62D2"/>
    <w:rsid w:val="005A75D3"/>
    <w:rsid w:val="005A7856"/>
    <w:rsid w:val="005B0496"/>
    <w:rsid w:val="005B0C64"/>
    <w:rsid w:val="005B0F92"/>
    <w:rsid w:val="005B2A7C"/>
    <w:rsid w:val="005B369D"/>
    <w:rsid w:val="005B37B8"/>
    <w:rsid w:val="005B3E9A"/>
    <w:rsid w:val="005B458F"/>
    <w:rsid w:val="005B5753"/>
    <w:rsid w:val="005B7926"/>
    <w:rsid w:val="005C3819"/>
    <w:rsid w:val="005C56C8"/>
    <w:rsid w:val="005C5D75"/>
    <w:rsid w:val="005C5FAA"/>
    <w:rsid w:val="005C6BE5"/>
    <w:rsid w:val="005C72C2"/>
    <w:rsid w:val="005D07A7"/>
    <w:rsid w:val="005D26B4"/>
    <w:rsid w:val="005D2A06"/>
    <w:rsid w:val="005D4F65"/>
    <w:rsid w:val="005D52E9"/>
    <w:rsid w:val="005D55CC"/>
    <w:rsid w:val="005D5A90"/>
    <w:rsid w:val="005D5E58"/>
    <w:rsid w:val="005E15BA"/>
    <w:rsid w:val="005E1761"/>
    <w:rsid w:val="005E2132"/>
    <w:rsid w:val="005E2925"/>
    <w:rsid w:val="005E2C96"/>
    <w:rsid w:val="005E2CF1"/>
    <w:rsid w:val="005E3F1D"/>
    <w:rsid w:val="005E5F3D"/>
    <w:rsid w:val="005E5F72"/>
    <w:rsid w:val="005E6D32"/>
    <w:rsid w:val="005E6D6D"/>
    <w:rsid w:val="005E6EFB"/>
    <w:rsid w:val="005E707A"/>
    <w:rsid w:val="005E7D50"/>
    <w:rsid w:val="005E7E4C"/>
    <w:rsid w:val="005F084C"/>
    <w:rsid w:val="005F0926"/>
    <w:rsid w:val="005F0D39"/>
    <w:rsid w:val="005F1033"/>
    <w:rsid w:val="005F25C1"/>
    <w:rsid w:val="005F346B"/>
    <w:rsid w:val="005F4B10"/>
    <w:rsid w:val="005F5E9B"/>
    <w:rsid w:val="005F6270"/>
    <w:rsid w:val="005F6F7D"/>
    <w:rsid w:val="0060025C"/>
    <w:rsid w:val="00600757"/>
    <w:rsid w:val="00601136"/>
    <w:rsid w:val="00602B97"/>
    <w:rsid w:val="006032AF"/>
    <w:rsid w:val="006034CA"/>
    <w:rsid w:val="00603648"/>
    <w:rsid w:val="006051A7"/>
    <w:rsid w:val="00605422"/>
    <w:rsid w:val="00605587"/>
    <w:rsid w:val="00605A59"/>
    <w:rsid w:val="00610578"/>
    <w:rsid w:val="0061480F"/>
    <w:rsid w:val="00614F27"/>
    <w:rsid w:val="00615E0C"/>
    <w:rsid w:val="00616111"/>
    <w:rsid w:val="006178AE"/>
    <w:rsid w:val="00617CEF"/>
    <w:rsid w:val="00620618"/>
    <w:rsid w:val="00621377"/>
    <w:rsid w:val="006214FB"/>
    <w:rsid w:val="0062351B"/>
    <w:rsid w:val="00624564"/>
    <w:rsid w:val="00624933"/>
    <w:rsid w:val="00624BA3"/>
    <w:rsid w:val="00624E66"/>
    <w:rsid w:val="006258B8"/>
    <w:rsid w:val="00626126"/>
    <w:rsid w:val="006264E2"/>
    <w:rsid w:val="0062788F"/>
    <w:rsid w:val="00627FFE"/>
    <w:rsid w:val="006305F9"/>
    <w:rsid w:val="00630623"/>
    <w:rsid w:val="00631A21"/>
    <w:rsid w:val="00631AF8"/>
    <w:rsid w:val="00631B5A"/>
    <w:rsid w:val="00634066"/>
    <w:rsid w:val="00635EFF"/>
    <w:rsid w:val="00637F65"/>
    <w:rsid w:val="00641146"/>
    <w:rsid w:val="00641B75"/>
    <w:rsid w:val="00642C80"/>
    <w:rsid w:val="00642EC0"/>
    <w:rsid w:val="006440A3"/>
    <w:rsid w:val="00644441"/>
    <w:rsid w:val="00644FD2"/>
    <w:rsid w:val="00645640"/>
    <w:rsid w:val="00646C93"/>
    <w:rsid w:val="00646D3C"/>
    <w:rsid w:val="00651026"/>
    <w:rsid w:val="00651071"/>
    <w:rsid w:val="00651F14"/>
    <w:rsid w:val="00653DE7"/>
    <w:rsid w:val="00653EAB"/>
    <w:rsid w:val="006543DB"/>
    <w:rsid w:val="00654B5D"/>
    <w:rsid w:val="00654C10"/>
    <w:rsid w:val="006554D0"/>
    <w:rsid w:val="006559AD"/>
    <w:rsid w:val="00655A9C"/>
    <w:rsid w:val="00655D8F"/>
    <w:rsid w:val="00656CBD"/>
    <w:rsid w:val="006572EA"/>
    <w:rsid w:val="00657694"/>
    <w:rsid w:val="006612E4"/>
    <w:rsid w:val="00661C40"/>
    <w:rsid w:val="00661DD5"/>
    <w:rsid w:val="006621DD"/>
    <w:rsid w:val="006622B2"/>
    <w:rsid w:val="0066266D"/>
    <w:rsid w:val="006628C1"/>
    <w:rsid w:val="00663372"/>
    <w:rsid w:val="00663F7A"/>
    <w:rsid w:val="0066411B"/>
    <w:rsid w:val="006642F9"/>
    <w:rsid w:val="00664755"/>
    <w:rsid w:val="00664DB2"/>
    <w:rsid w:val="00664FA0"/>
    <w:rsid w:val="00665B11"/>
    <w:rsid w:val="0066659E"/>
    <w:rsid w:val="00667060"/>
    <w:rsid w:val="0066774D"/>
    <w:rsid w:val="00667DC6"/>
    <w:rsid w:val="006729A4"/>
    <w:rsid w:val="006736EA"/>
    <w:rsid w:val="0067588B"/>
    <w:rsid w:val="00675BF7"/>
    <w:rsid w:val="00675CDB"/>
    <w:rsid w:val="0067690F"/>
    <w:rsid w:val="00676A46"/>
    <w:rsid w:val="00677D47"/>
    <w:rsid w:val="00680279"/>
    <w:rsid w:val="00680530"/>
    <w:rsid w:val="00680C62"/>
    <w:rsid w:val="00680DF0"/>
    <w:rsid w:val="00680E05"/>
    <w:rsid w:val="00682ED1"/>
    <w:rsid w:val="00683331"/>
    <w:rsid w:val="006839ED"/>
    <w:rsid w:val="0068428D"/>
    <w:rsid w:val="00684CC9"/>
    <w:rsid w:val="00686B09"/>
    <w:rsid w:val="00686E01"/>
    <w:rsid w:val="00690680"/>
    <w:rsid w:val="006913D5"/>
    <w:rsid w:val="0069204D"/>
    <w:rsid w:val="00693734"/>
    <w:rsid w:val="006948BB"/>
    <w:rsid w:val="006959F4"/>
    <w:rsid w:val="00695B92"/>
    <w:rsid w:val="00695ECF"/>
    <w:rsid w:val="006968B7"/>
    <w:rsid w:val="00696925"/>
    <w:rsid w:val="006A0021"/>
    <w:rsid w:val="006A182B"/>
    <w:rsid w:val="006A1E41"/>
    <w:rsid w:val="006A1EC7"/>
    <w:rsid w:val="006A2371"/>
    <w:rsid w:val="006A280C"/>
    <w:rsid w:val="006A2D0C"/>
    <w:rsid w:val="006A5301"/>
    <w:rsid w:val="006A5D35"/>
    <w:rsid w:val="006A6099"/>
    <w:rsid w:val="006A66D0"/>
    <w:rsid w:val="006A6880"/>
    <w:rsid w:val="006A6AB0"/>
    <w:rsid w:val="006B033D"/>
    <w:rsid w:val="006B04C4"/>
    <w:rsid w:val="006B0A40"/>
    <w:rsid w:val="006B21B0"/>
    <w:rsid w:val="006B345A"/>
    <w:rsid w:val="006B390E"/>
    <w:rsid w:val="006B4731"/>
    <w:rsid w:val="006B6057"/>
    <w:rsid w:val="006B6CCC"/>
    <w:rsid w:val="006C0A22"/>
    <w:rsid w:val="006C0E70"/>
    <w:rsid w:val="006C1A29"/>
    <w:rsid w:val="006C215F"/>
    <w:rsid w:val="006C2B0D"/>
    <w:rsid w:val="006C2DD7"/>
    <w:rsid w:val="006C2DF5"/>
    <w:rsid w:val="006C3112"/>
    <w:rsid w:val="006C7098"/>
    <w:rsid w:val="006C711D"/>
    <w:rsid w:val="006C78B6"/>
    <w:rsid w:val="006D0B9D"/>
    <w:rsid w:val="006D10C4"/>
    <w:rsid w:val="006D1184"/>
    <w:rsid w:val="006D36DC"/>
    <w:rsid w:val="006D3DFD"/>
    <w:rsid w:val="006D431C"/>
    <w:rsid w:val="006D536E"/>
    <w:rsid w:val="006D5D4C"/>
    <w:rsid w:val="006D6FEF"/>
    <w:rsid w:val="006E0708"/>
    <w:rsid w:val="006E0D8A"/>
    <w:rsid w:val="006E4226"/>
    <w:rsid w:val="006E5547"/>
    <w:rsid w:val="006E604E"/>
    <w:rsid w:val="006E6280"/>
    <w:rsid w:val="006E64E0"/>
    <w:rsid w:val="006E791E"/>
    <w:rsid w:val="006E7D7D"/>
    <w:rsid w:val="006F0124"/>
    <w:rsid w:val="006F0D32"/>
    <w:rsid w:val="006F10B4"/>
    <w:rsid w:val="006F2971"/>
    <w:rsid w:val="006F40C9"/>
    <w:rsid w:val="006F532D"/>
    <w:rsid w:val="006F59FB"/>
    <w:rsid w:val="006F5B3B"/>
    <w:rsid w:val="006F5D4E"/>
    <w:rsid w:val="006F6BEE"/>
    <w:rsid w:val="006F7965"/>
    <w:rsid w:val="00700556"/>
    <w:rsid w:val="0070208C"/>
    <w:rsid w:val="007028C9"/>
    <w:rsid w:val="007053C7"/>
    <w:rsid w:val="00710080"/>
    <w:rsid w:val="00710DD9"/>
    <w:rsid w:val="00710F1B"/>
    <w:rsid w:val="00711386"/>
    <w:rsid w:val="00711F34"/>
    <w:rsid w:val="00711FA0"/>
    <w:rsid w:val="00712267"/>
    <w:rsid w:val="0071294D"/>
    <w:rsid w:val="0071352B"/>
    <w:rsid w:val="00714BE8"/>
    <w:rsid w:val="0071549D"/>
    <w:rsid w:val="007162FE"/>
    <w:rsid w:val="007165C6"/>
    <w:rsid w:val="00716BDF"/>
    <w:rsid w:val="00716FE9"/>
    <w:rsid w:val="00717F65"/>
    <w:rsid w:val="00720FE9"/>
    <w:rsid w:val="00721F16"/>
    <w:rsid w:val="007220CD"/>
    <w:rsid w:val="00722251"/>
    <w:rsid w:val="00722300"/>
    <w:rsid w:val="007239CF"/>
    <w:rsid w:val="00723BEC"/>
    <w:rsid w:val="00724C47"/>
    <w:rsid w:val="00724F80"/>
    <w:rsid w:val="007257E5"/>
    <w:rsid w:val="00725DAC"/>
    <w:rsid w:val="0072626A"/>
    <w:rsid w:val="00726490"/>
    <w:rsid w:val="00727311"/>
    <w:rsid w:val="00730313"/>
    <w:rsid w:val="00730E2F"/>
    <w:rsid w:val="0073134F"/>
    <w:rsid w:val="007324BC"/>
    <w:rsid w:val="00732EBD"/>
    <w:rsid w:val="0073379A"/>
    <w:rsid w:val="007340E6"/>
    <w:rsid w:val="00734458"/>
    <w:rsid w:val="00735251"/>
    <w:rsid w:val="0073529F"/>
    <w:rsid w:val="00735502"/>
    <w:rsid w:val="00736F06"/>
    <w:rsid w:val="00737EC9"/>
    <w:rsid w:val="007400C4"/>
    <w:rsid w:val="007405A8"/>
    <w:rsid w:val="00740A7C"/>
    <w:rsid w:val="00740BF4"/>
    <w:rsid w:val="00740D42"/>
    <w:rsid w:val="00741978"/>
    <w:rsid w:val="00743412"/>
    <w:rsid w:val="007445DD"/>
    <w:rsid w:val="00744C7C"/>
    <w:rsid w:val="0074671A"/>
    <w:rsid w:val="007473FD"/>
    <w:rsid w:val="00747C03"/>
    <w:rsid w:val="007500F8"/>
    <w:rsid w:val="00750854"/>
    <w:rsid w:val="00750D84"/>
    <w:rsid w:val="00750E1C"/>
    <w:rsid w:val="00750F2B"/>
    <w:rsid w:val="00752340"/>
    <w:rsid w:val="007537E7"/>
    <w:rsid w:val="00753A77"/>
    <w:rsid w:val="00753E9C"/>
    <w:rsid w:val="00753EE2"/>
    <w:rsid w:val="0075410A"/>
    <w:rsid w:val="00754DD6"/>
    <w:rsid w:val="00754EF9"/>
    <w:rsid w:val="0075526C"/>
    <w:rsid w:val="00756732"/>
    <w:rsid w:val="00757E60"/>
    <w:rsid w:val="00760D60"/>
    <w:rsid w:val="0076144D"/>
    <w:rsid w:val="00761F2A"/>
    <w:rsid w:val="00762745"/>
    <w:rsid w:val="0076525F"/>
    <w:rsid w:val="00765EB6"/>
    <w:rsid w:val="00765F51"/>
    <w:rsid w:val="00766F65"/>
    <w:rsid w:val="007673B6"/>
    <w:rsid w:val="007679AC"/>
    <w:rsid w:val="00770FF1"/>
    <w:rsid w:val="00771574"/>
    <w:rsid w:val="00771833"/>
    <w:rsid w:val="00772D08"/>
    <w:rsid w:val="00773671"/>
    <w:rsid w:val="00773718"/>
    <w:rsid w:val="0077383A"/>
    <w:rsid w:val="00774536"/>
    <w:rsid w:val="00774C87"/>
    <w:rsid w:val="007760DB"/>
    <w:rsid w:val="00777A64"/>
    <w:rsid w:val="00777BD8"/>
    <w:rsid w:val="007812A4"/>
    <w:rsid w:val="00781351"/>
    <w:rsid w:val="00781F8E"/>
    <w:rsid w:val="00783383"/>
    <w:rsid w:val="00783DE5"/>
    <w:rsid w:val="007840E8"/>
    <w:rsid w:val="00784D03"/>
    <w:rsid w:val="00784E8E"/>
    <w:rsid w:val="007904A5"/>
    <w:rsid w:val="00790ECD"/>
    <w:rsid w:val="007916FC"/>
    <w:rsid w:val="0079196E"/>
    <w:rsid w:val="00792171"/>
    <w:rsid w:val="00792717"/>
    <w:rsid w:val="00792CE3"/>
    <w:rsid w:val="0079357D"/>
    <w:rsid w:val="0079360A"/>
    <w:rsid w:val="00793903"/>
    <w:rsid w:val="00793A0D"/>
    <w:rsid w:val="0079463C"/>
    <w:rsid w:val="00794796"/>
    <w:rsid w:val="00794EC9"/>
    <w:rsid w:val="007958E2"/>
    <w:rsid w:val="00795953"/>
    <w:rsid w:val="00795B0D"/>
    <w:rsid w:val="00795BAA"/>
    <w:rsid w:val="00797E8A"/>
    <w:rsid w:val="007A0685"/>
    <w:rsid w:val="007A262D"/>
    <w:rsid w:val="007A262E"/>
    <w:rsid w:val="007A2993"/>
    <w:rsid w:val="007A3FA1"/>
    <w:rsid w:val="007A45CE"/>
    <w:rsid w:val="007A4D8E"/>
    <w:rsid w:val="007A6375"/>
    <w:rsid w:val="007A6B4B"/>
    <w:rsid w:val="007A6D0C"/>
    <w:rsid w:val="007A711B"/>
    <w:rsid w:val="007B075B"/>
    <w:rsid w:val="007B6362"/>
    <w:rsid w:val="007B68D5"/>
    <w:rsid w:val="007B69F4"/>
    <w:rsid w:val="007C1F3F"/>
    <w:rsid w:val="007C20CF"/>
    <w:rsid w:val="007C29CB"/>
    <w:rsid w:val="007C6F1D"/>
    <w:rsid w:val="007C740D"/>
    <w:rsid w:val="007C7BE0"/>
    <w:rsid w:val="007D3003"/>
    <w:rsid w:val="007D3EFB"/>
    <w:rsid w:val="007D569A"/>
    <w:rsid w:val="007D60EE"/>
    <w:rsid w:val="007D6578"/>
    <w:rsid w:val="007E015F"/>
    <w:rsid w:val="007E0251"/>
    <w:rsid w:val="007E0AFF"/>
    <w:rsid w:val="007E1DEA"/>
    <w:rsid w:val="007E1E2F"/>
    <w:rsid w:val="007E333A"/>
    <w:rsid w:val="007E54A3"/>
    <w:rsid w:val="007F0592"/>
    <w:rsid w:val="007F15E3"/>
    <w:rsid w:val="007F183C"/>
    <w:rsid w:val="007F19D4"/>
    <w:rsid w:val="007F1B57"/>
    <w:rsid w:val="007F229F"/>
    <w:rsid w:val="007F42C3"/>
    <w:rsid w:val="007F48F5"/>
    <w:rsid w:val="007F5B8B"/>
    <w:rsid w:val="007F6505"/>
    <w:rsid w:val="007F7389"/>
    <w:rsid w:val="007F7AC1"/>
    <w:rsid w:val="008025D0"/>
    <w:rsid w:val="0080306A"/>
    <w:rsid w:val="00805745"/>
    <w:rsid w:val="00805A41"/>
    <w:rsid w:val="00806BFB"/>
    <w:rsid w:val="00811198"/>
    <w:rsid w:val="0081129B"/>
    <w:rsid w:val="008112C4"/>
    <w:rsid w:val="00811768"/>
    <w:rsid w:val="00812064"/>
    <w:rsid w:val="008123CE"/>
    <w:rsid w:val="008136DD"/>
    <w:rsid w:val="00813B0D"/>
    <w:rsid w:val="0081421F"/>
    <w:rsid w:val="00814767"/>
    <w:rsid w:val="00814CC4"/>
    <w:rsid w:val="00815699"/>
    <w:rsid w:val="008156C7"/>
    <w:rsid w:val="00815EFA"/>
    <w:rsid w:val="0081685F"/>
    <w:rsid w:val="0082014A"/>
    <w:rsid w:val="00823112"/>
    <w:rsid w:val="00823138"/>
    <w:rsid w:val="00824655"/>
    <w:rsid w:val="00825920"/>
    <w:rsid w:val="00826E02"/>
    <w:rsid w:val="00827231"/>
    <w:rsid w:val="008278E8"/>
    <w:rsid w:val="00830464"/>
    <w:rsid w:val="00830888"/>
    <w:rsid w:val="0083127C"/>
    <w:rsid w:val="00832F17"/>
    <w:rsid w:val="008336CF"/>
    <w:rsid w:val="0083412F"/>
    <w:rsid w:val="00834A75"/>
    <w:rsid w:val="00835CC6"/>
    <w:rsid w:val="008360F2"/>
    <w:rsid w:val="008368AC"/>
    <w:rsid w:val="008374EF"/>
    <w:rsid w:val="0083750E"/>
    <w:rsid w:val="008375D9"/>
    <w:rsid w:val="00841885"/>
    <w:rsid w:val="0084304F"/>
    <w:rsid w:val="008435BD"/>
    <w:rsid w:val="00843AFD"/>
    <w:rsid w:val="008442B2"/>
    <w:rsid w:val="008447BF"/>
    <w:rsid w:val="00844E9B"/>
    <w:rsid w:val="0084569F"/>
    <w:rsid w:val="008460DC"/>
    <w:rsid w:val="00846314"/>
    <w:rsid w:val="00846573"/>
    <w:rsid w:val="00846747"/>
    <w:rsid w:val="008469F8"/>
    <w:rsid w:val="00852DD0"/>
    <w:rsid w:val="008538F3"/>
    <w:rsid w:val="00853D67"/>
    <w:rsid w:val="008557E7"/>
    <w:rsid w:val="00856F57"/>
    <w:rsid w:val="008572E6"/>
    <w:rsid w:val="00860102"/>
    <w:rsid w:val="0086017C"/>
    <w:rsid w:val="008638C6"/>
    <w:rsid w:val="00863BA8"/>
    <w:rsid w:val="00864A97"/>
    <w:rsid w:val="00865EE2"/>
    <w:rsid w:val="00866BFC"/>
    <w:rsid w:val="008727FD"/>
    <w:rsid w:val="00872C3F"/>
    <w:rsid w:val="00872CDA"/>
    <w:rsid w:val="00874035"/>
    <w:rsid w:val="00875D0C"/>
    <w:rsid w:val="00876A48"/>
    <w:rsid w:val="00876CC1"/>
    <w:rsid w:val="00876D39"/>
    <w:rsid w:val="008770F5"/>
    <w:rsid w:val="008800F7"/>
    <w:rsid w:val="0088140A"/>
    <w:rsid w:val="008822D2"/>
    <w:rsid w:val="0088388A"/>
    <w:rsid w:val="00883DC9"/>
    <w:rsid w:val="00883F83"/>
    <w:rsid w:val="00884D35"/>
    <w:rsid w:val="008857FC"/>
    <w:rsid w:val="00886AF8"/>
    <w:rsid w:val="00887E68"/>
    <w:rsid w:val="00890189"/>
    <w:rsid w:val="00892D0F"/>
    <w:rsid w:val="008938E7"/>
    <w:rsid w:val="0089467F"/>
    <w:rsid w:val="00894C8E"/>
    <w:rsid w:val="00894D0C"/>
    <w:rsid w:val="008952BD"/>
    <w:rsid w:val="00895623"/>
    <w:rsid w:val="0089670E"/>
    <w:rsid w:val="008976E5"/>
    <w:rsid w:val="008A171C"/>
    <w:rsid w:val="008A1EE5"/>
    <w:rsid w:val="008A2509"/>
    <w:rsid w:val="008A2838"/>
    <w:rsid w:val="008A570F"/>
    <w:rsid w:val="008A61F8"/>
    <w:rsid w:val="008A658E"/>
    <w:rsid w:val="008A67DE"/>
    <w:rsid w:val="008A68C7"/>
    <w:rsid w:val="008A7285"/>
    <w:rsid w:val="008A72C6"/>
    <w:rsid w:val="008A7736"/>
    <w:rsid w:val="008A7AEE"/>
    <w:rsid w:val="008B022A"/>
    <w:rsid w:val="008B028D"/>
    <w:rsid w:val="008B097A"/>
    <w:rsid w:val="008B223A"/>
    <w:rsid w:val="008B47D4"/>
    <w:rsid w:val="008B5160"/>
    <w:rsid w:val="008B54C7"/>
    <w:rsid w:val="008C0229"/>
    <w:rsid w:val="008C13AC"/>
    <w:rsid w:val="008C1720"/>
    <w:rsid w:val="008C1EFE"/>
    <w:rsid w:val="008C3936"/>
    <w:rsid w:val="008C47E2"/>
    <w:rsid w:val="008C6E0E"/>
    <w:rsid w:val="008C7494"/>
    <w:rsid w:val="008C74F9"/>
    <w:rsid w:val="008C7597"/>
    <w:rsid w:val="008D0255"/>
    <w:rsid w:val="008D0C40"/>
    <w:rsid w:val="008D0F3B"/>
    <w:rsid w:val="008D1613"/>
    <w:rsid w:val="008D3B26"/>
    <w:rsid w:val="008D3F38"/>
    <w:rsid w:val="008D5630"/>
    <w:rsid w:val="008D7DF2"/>
    <w:rsid w:val="008E10CD"/>
    <w:rsid w:val="008E2926"/>
    <w:rsid w:val="008E3973"/>
    <w:rsid w:val="008E4BFB"/>
    <w:rsid w:val="008E5531"/>
    <w:rsid w:val="008E599C"/>
    <w:rsid w:val="008E5A5E"/>
    <w:rsid w:val="008E5B31"/>
    <w:rsid w:val="008E5BA3"/>
    <w:rsid w:val="008E6677"/>
    <w:rsid w:val="008E7E2C"/>
    <w:rsid w:val="008F1459"/>
    <w:rsid w:val="008F35DD"/>
    <w:rsid w:val="008F475A"/>
    <w:rsid w:val="008F49AD"/>
    <w:rsid w:val="008F54ED"/>
    <w:rsid w:val="008F57C6"/>
    <w:rsid w:val="008F6096"/>
    <w:rsid w:val="008F699E"/>
    <w:rsid w:val="008F6EC8"/>
    <w:rsid w:val="008F72CC"/>
    <w:rsid w:val="00901648"/>
    <w:rsid w:val="00902F58"/>
    <w:rsid w:val="0090372D"/>
    <w:rsid w:val="009038E5"/>
    <w:rsid w:val="009051AC"/>
    <w:rsid w:val="00906C19"/>
    <w:rsid w:val="00907039"/>
    <w:rsid w:val="00907DA1"/>
    <w:rsid w:val="009108F3"/>
    <w:rsid w:val="00910E66"/>
    <w:rsid w:val="009126EE"/>
    <w:rsid w:val="009135C0"/>
    <w:rsid w:val="00915132"/>
    <w:rsid w:val="009151D7"/>
    <w:rsid w:val="00915751"/>
    <w:rsid w:val="00916002"/>
    <w:rsid w:val="00916926"/>
    <w:rsid w:val="009171A8"/>
    <w:rsid w:val="009174F2"/>
    <w:rsid w:val="009176FE"/>
    <w:rsid w:val="009178E5"/>
    <w:rsid w:val="00917982"/>
    <w:rsid w:val="00920BE1"/>
    <w:rsid w:val="009219B8"/>
    <w:rsid w:val="00921A50"/>
    <w:rsid w:val="00921E7E"/>
    <w:rsid w:val="009223B6"/>
    <w:rsid w:val="00924E4E"/>
    <w:rsid w:val="00925194"/>
    <w:rsid w:val="00925469"/>
    <w:rsid w:val="009273E5"/>
    <w:rsid w:val="009315A1"/>
    <w:rsid w:val="009316B7"/>
    <w:rsid w:val="00932219"/>
    <w:rsid w:val="00933BC4"/>
    <w:rsid w:val="00933C93"/>
    <w:rsid w:val="009350C9"/>
    <w:rsid w:val="00935790"/>
    <w:rsid w:val="009374BF"/>
    <w:rsid w:val="009407E8"/>
    <w:rsid w:val="0094130F"/>
    <w:rsid w:val="00941C56"/>
    <w:rsid w:val="009422D1"/>
    <w:rsid w:val="009433BD"/>
    <w:rsid w:val="009438B0"/>
    <w:rsid w:val="00943FD3"/>
    <w:rsid w:val="0094539F"/>
    <w:rsid w:val="00945CB9"/>
    <w:rsid w:val="0094621E"/>
    <w:rsid w:val="00946262"/>
    <w:rsid w:val="0094681B"/>
    <w:rsid w:val="009470C1"/>
    <w:rsid w:val="0094728F"/>
    <w:rsid w:val="00947FB5"/>
    <w:rsid w:val="00950536"/>
    <w:rsid w:val="009508EA"/>
    <w:rsid w:val="00950A63"/>
    <w:rsid w:val="00951919"/>
    <w:rsid w:val="009564C9"/>
    <w:rsid w:val="00957C98"/>
    <w:rsid w:val="0096123A"/>
    <w:rsid w:val="0096134C"/>
    <w:rsid w:val="0096216B"/>
    <w:rsid w:val="00963598"/>
    <w:rsid w:val="00963967"/>
    <w:rsid w:val="0096584E"/>
    <w:rsid w:val="009663A6"/>
    <w:rsid w:val="009668D9"/>
    <w:rsid w:val="009715BE"/>
    <w:rsid w:val="00973260"/>
    <w:rsid w:val="00973331"/>
    <w:rsid w:val="00973A70"/>
    <w:rsid w:val="00975D7D"/>
    <w:rsid w:val="00976772"/>
    <w:rsid w:val="00976A80"/>
    <w:rsid w:val="009772FA"/>
    <w:rsid w:val="0097735A"/>
    <w:rsid w:val="00981952"/>
    <w:rsid w:val="009823A3"/>
    <w:rsid w:val="009825D1"/>
    <w:rsid w:val="00982A0C"/>
    <w:rsid w:val="00982CE7"/>
    <w:rsid w:val="009833C0"/>
    <w:rsid w:val="00985FCB"/>
    <w:rsid w:val="00987E4F"/>
    <w:rsid w:val="00990503"/>
    <w:rsid w:val="00990DED"/>
    <w:rsid w:val="00990FC1"/>
    <w:rsid w:val="0099137B"/>
    <w:rsid w:val="00991F30"/>
    <w:rsid w:val="00995D51"/>
    <w:rsid w:val="00996178"/>
    <w:rsid w:val="00996BFA"/>
    <w:rsid w:val="00997780"/>
    <w:rsid w:val="009A0DFD"/>
    <w:rsid w:val="009A14E2"/>
    <w:rsid w:val="009A1515"/>
    <w:rsid w:val="009A2702"/>
    <w:rsid w:val="009A30C5"/>
    <w:rsid w:val="009A3F09"/>
    <w:rsid w:val="009A4EEE"/>
    <w:rsid w:val="009A5B4F"/>
    <w:rsid w:val="009A5B76"/>
    <w:rsid w:val="009A5BE5"/>
    <w:rsid w:val="009A5DBB"/>
    <w:rsid w:val="009A69D7"/>
    <w:rsid w:val="009A6FDC"/>
    <w:rsid w:val="009A768B"/>
    <w:rsid w:val="009B20CC"/>
    <w:rsid w:val="009B25D6"/>
    <w:rsid w:val="009B33B5"/>
    <w:rsid w:val="009B38D5"/>
    <w:rsid w:val="009B44D1"/>
    <w:rsid w:val="009B4869"/>
    <w:rsid w:val="009B48CB"/>
    <w:rsid w:val="009B6081"/>
    <w:rsid w:val="009B6264"/>
    <w:rsid w:val="009B65E2"/>
    <w:rsid w:val="009B7521"/>
    <w:rsid w:val="009C017A"/>
    <w:rsid w:val="009C0E4B"/>
    <w:rsid w:val="009C2AA3"/>
    <w:rsid w:val="009C3C6C"/>
    <w:rsid w:val="009C4289"/>
    <w:rsid w:val="009C4438"/>
    <w:rsid w:val="009C470F"/>
    <w:rsid w:val="009C61E2"/>
    <w:rsid w:val="009C6BA2"/>
    <w:rsid w:val="009C7CA4"/>
    <w:rsid w:val="009D0129"/>
    <w:rsid w:val="009D1352"/>
    <w:rsid w:val="009D4EC6"/>
    <w:rsid w:val="009D5307"/>
    <w:rsid w:val="009D59AB"/>
    <w:rsid w:val="009D5BF3"/>
    <w:rsid w:val="009D72CB"/>
    <w:rsid w:val="009D76DE"/>
    <w:rsid w:val="009E150B"/>
    <w:rsid w:val="009E21E1"/>
    <w:rsid w:val="009E284E"/>
    <w:rsid w:val="009E5B3F"/>
    <w:rsid w:val="009E5D8A"/>
    <w:rsid w:val="009F0D64"/>
    <w:rsid w:val="009F4D26"/>
    <w:rsid w:val="009F4E88"/>
    <w:rsid w:val="00A002D2"/>
    <w:rsid w:val="00A0097E"/>
    <w:rsid w:val="00A01A30"/>
    <w:rsid w:val="00A01CBB"/>
    <w:rsid w:val="00A021C2"/>
    <w:rsid w:val="00A03288"/>
    <w:rsid w:val="00A035DA"/>
    <w:rsid w:val="00A03E7F"/>
    <w:rsid w:val="00A0690B"/>
    <w:rsid w:val="00A07AD2"/>
    <w:rsid w:val="00A1014C"/>
    <w:rsid w:val="00A113E3"/>
    <w:rsid w:val="00A12B0F"/>
    <w:rsid w:val="00A13B8B"/>
    <w:rsid w:val="00A13BF0"/>
    <w:rsid w:val="00A14FBA"/>
    <w:rsid w:val="00A16EA6"/>
    <w:rsid w:val="00A225A1"/>
    <w:rsid w:val="00A2308A"/>
    <w:rsid w:val="00A24FB9"/>
    <w:rsid w:val="00A26C15"/>
    <w:rsid w:val="00A2724F"/>
    <w:rsid w:val="00A27A9A"/>
    <w:rsid w:val="00A30336"/>
    <w:rsid w:val="00A320AF"/>
    <w:rsid w:val="00A323E2"/>
    <w:rsid w:val="00A32BF8"/>
    <w:rsid w:val="00A35075"/>
    <w:rsid w:val="00A35D8B"/>
    <w:rsid w:val="00A36112"/>
    <w:rsid w:val="00A36219"/>
    <w:rsid w:val="00A4120A"/>
    <w:rsid w:val="00A415C5"/>
    <w:rsid w:val="00A418B6"/>
    <w:rsid w:val="00A430D0"/>
    <w:rsid w:val="00A433B4"/>
    <w:rsid w:val="00A434F2"/>
    <w:rsid w:val="00A43E1C"/>
    <w:rsid w:val="00A44763"/>
    <w:rsid w:val="00A451E4"/>
    <w:rsid w:val="00A457DB"/>
    <w:rsid w:val="00A5132D"/>
    <w:rsid w:val="00A5181E"/>
    <w:rsid w:val="00A518F4"/>
    <w:rsid w:val="00A54320"/>
    <w:rsid w:val="00A55873"/>
    <w:rsid w:val="00A560E0"/>
    <w:rsid w:val="00A575E2"/>
    <w:rsid w:val="00A57D63"/>
    <w:rsid w:val="00A6013C"/>
    <w:rsid w:val="00A603D4"/>
    <w:rsid w:val="00A61876"/>
    <w:rsid w:val="00A61F84"/>
    <w:rsid w:val="00A62CFB"/>
    <w:rsid w:val="00A651EC"/>
    <w:rsid w:val="00A653D4"/>
    <w:rsid w:val="00A655B9"/>
    <w:rsid w:val="00A66ACD"/>
    <w:rsid w:val="00A66D39"/>
    <w:rsid w:val="00A676B7"/>
    <w:rsid w:val="00A713F7"/>
    <w:rsid w:val="00A71E53"/>
    <w:rsid w:val="00A736C9"/>
    <w:rsid w:val="00A73F92"/>
    <w:rsid w:val="00A74236"/>
    <w:rsid w:val="00A74F6D"/>
    <w:rsid w:val="00A757E4"/>
    <w:rsid w:val="00A77906"/>
    <w:rsid w:val="00A77DBD"/>
    <w:rsid w:val="00A81E87"/>
    <w:rsid w:val="00A821B0"/>
    <w:rsid w:val="00A83227"/>
    <w:rsid w:val="00A83B32"/>
    <w:rsid w:val="00A84973"/>
    <w:rsid w:val="00A84D49"/>
    <w:rsid w:val="00A84E08"/>
    <w:rsid w:val="00A84F46"/>
    <w:rsid w:val="00A87E77"/>
    <w:rsid w:val="00A90164"/>
    <w:rsid w:val="00A90467"/>
    <w:rsid w:val="00A90F76"/>
    <w:rsid w:val="00A91C03"/>
    <w:rsid w:val="00A9317C"/>
    <w:rsid w:val="00A94184"/>
    <w:rsid w:val="00A94C5B"/>
    <w:rsid w:val="00A9572E"/>
    <w:rsid w:val="00A96563"/>
    <w:rsid w:val="00A969F3"/>
    <w:rsid w:val="00A97144"/>
    <w:rsid w:val="00A97927"/>
    <w:rsid w:val="00A97A1F"/>
    <w:rsid w:val="00AA2AD3"/>
    <w:rsid w:val="00AA3A2A"/>
    <w:rsid w:val="00AA46F6"/>
    <w:rsid w:val="00AA50B6"/>
    <w:rsid w:val="00AA5166"/>
    <w:rsid w:val="00AA5287"/>
    <w:rsid w:val="00AA5BBC"/>
    <w:rsid w:val="00AA5C31"/>
    <w:rsid w:val="00AB0869"/>
    <w:rsid w:val="00AB24A8"/>
    <w:rsid w:val="00AB29F8"/>
    <w:rsid w:val="00AB4CC6"/>
    <w:rsid w:val="00AB4F42"/>
    <w:rsid w:val="00AB53BF"/>
    <w:rsid w:val="00AB613A"/>
    <w:rsid w:val="00AC0AA3"/>
    <w:rsid w:val="00AC0CBD"/>
    <w:rsid w:val="00AC162B"/>
    <w:rsid w:val="00AC20E7"/>
    <w:rsid w:val="00AC24F8"/>
    <w:rsid w:val="00AC260E"/>
    <w:rsid w:val="00AC44A5"/>
    <w:rsid w:val="00AC4A59"/>
    <w:rsid w:val="00AC5316"/>
    <w:rsid w:val="00AC54A6"/>
    <w:rsid w:val="00AC5EC8"/>
    <w:rsid w:val="00AC6D60"/>
    <w:rsid w:val="00AC713B"/>
    <w:rsid w:val="00AC7695"/>
    <w:rsid w:val="00AD077C"/>
    <w:rsid w:val="00AD1FB6"/>
    <w:rsid w:val="00AD269B"/>
    <w:rsid w:val="00AD2E47"/>
    <w:rsid w:val="00AD3A5D"/>
    <w:rsid w:val="00AD4B74"/>
    <w:rsid w:val="00AD7186"/>
    <w:rsid w:val="00AD789A"/>
    <w:rsid w:val="00AD7B3D"/>
    <w:rsid w:val="00AE1706"/>
    <w:rsid w:val="00AE23A6"/>
    <w:rsid w:val="00AE2744"/>
    <w:rsid w:val="00AE2B16"/>
    <w:rsid w:val="00AE2D1E"/>
    <w:rsid w:val="00AE5530"/>
    <w:rsid w:val="00AE75EF"/>
    <w:rsid w:val="00AF0F14"/>
    <w:rsid w:val="00AF2295"/>
    <w:rsid w:val="00AF30ED"/>
    <w:rsid w:val="00AF3109"/>
    <w:rsid w:val="00AF6CB4"/>
    <w:rsid w:val="00AF6CFA"/>
    <w:rsid w:val="00AF6EA8"/>
    <w:rsid w:val="00AF760F"/>
    <w:rsid w:val="00AF7911"/>
    <w:rsid w:val="00B00029"/>
    <w:rsid w:val="00B0221D"/>
    <w:rsid w:val="00B0336E"/>
    <w:rsid w:val="00B033F0"/>
    <w:rsid w:val="00B04EB6"/>
    <w:rsid w:val="00B05345"/>
    <w:rsid w:val="00B05CA2"/>
    <w:rsid w:val="00B069F9"/>
    <w:rsid w:val="00B074A0"/>
    <w:rsid w:val="00B07530"/>
    <w:rsid w:val="00B114B0"/>
    <w:rsid w:val="00B12501"/>
    <w:rsid w:val="00B12894"/>
    <w:rsid w:val="00B14B7D"/>
    <w:rsid w:val="00B152D4"/>
    <w:rsid w:val="00B15D20"/>
    <w:rsid w:val="00B1654B"/>
    <w:rsid w:val="00B174C3"/>
    <w:rsid w:val="00B17511"/>
    <w:rsid w:val="00B2056A"/>
    <w:rsid w:val="00B20BCA"/>
    <w:rsid w:val="00B2125C"/>
    <w:rsid w:val="00B22667"/>
    <w:rsid w:val="00B22D16"/>
    <w:rsid w:val="00B242E0"/>
    <w:rsid w:val="00B2451D"/>
    <w:rsid w:val="00B263C1"/>
    <w:rsid w:val="00B26EA5"/>
    <w:rsid w:val="00B2716C"/>
    <w:rsid w:val="00B27A18"/>
    <w:rsid w:val="00B27C76"/>
    <w:rsid w:val="00B3000D"/>
    <w:rsid w:val="00B31951"/>
    <w:rsid w:val="00B31CEE"/>
    <w:rsid w:val="00B323DA"/>
    <w:rsid w:val="00B32994"/>
    <w:rsid w:val="00B32D42"/>
    <w:rsid w:val="00B32F3F"/>
    <w:rsid w:val="00B33F4A"/>
    <w:rsid w:val="00B344E8"/>
    <w:rsid w:val="00B34785"/>
    <w:rsid w:val="00B4128D"/>
    <w:rsid w:val="00B41C55"/>
    <w:rsid w:val="00B424D9"/>
    <w:rsid w:val="00B42FAE"/>
    <w:rsid w:val="00B43334"/>
    <w:rsid w:val="00B45C14"/>
    <w:rsid w:val="00B47782"/>
    <w:rsid w:val="00B47788"/>
    <w:rsid w:val="00B47C5E"/>
    <w:rsid w:val="00B50317"/>
    <w:rsid w:val="00B517C7"/>
    <w:rsid w:val="00B51EE8"/>
    <w:rsid w:val="00B52CD5"/>
    <w:rsid w:val="00B5385E"/>
    <w:rsid w:val="00B54A48"/>
    <w:rsid w:val="00B554E4"/>
    <w:rsid w:val="00B55B00"/>
    <w:rsid w:val="00B57CB0"/>
    <w:rsid w:val="00B60260"/>
    <w:rsid w:val="00B6086B"/>
    <w:rsid w:val="00B6134E"/>
    <w:rsid w:val="00B6146F"/>
    <w:rsid w:val="00B61BD1"/>
    <w:rsid w:val="00B61D29"/>
    <w:rsid w:val="00B6270A"/>
    <w:rsid w:val="00B63F92"/>
    <w:rsid w:val="00B644F2"/>
    <w:rsid w:val="00B64D05"/>
    <w:rsid w:val="00B64D9F"/>
    <w:rsid w:val="00B664B9"/>
    <w:rsid w:val="00B71866"/>
    <w:rsid w:val="00B72491"/>
    <w:rsid w:val="00B72A78"/>
    <w:rsid w:val="00B744D8"/>
    <w:rsid w:val="00B745E6"/>
    <w:rsid w:val="00B74FA8"/>
    <w:rsid w:val="00B75A54"/>
    <w:rsid w:val="00B7681E"/>
    <w:rsid w:val="00B777A1"/>
    <w:rsid w:val="00B80BB1"/>
    <w:rsid w:val="00B80C22"/>
    <w:rsid w:val="00B811EF"/>
    <w:rsid w:val="00B815A6"/>
    <w:rsid w:val="00B816A9"/>
    <w:rsid w:val="00B831E1"/>
    <w:rsid w:val="00B83203"/>
    <w:rsid w:val="00B84644"/>
    <w:rsid w:val="00B848EB"/>
    <w:rsid w:val="00B853AA"/>
    <w:rsid w:val="00B862F8"/>
    <w:rsid w:val="00B87A86"/>
    <w:rsid w:val="00B87A97"/>
    <w:rsid w:val="00B90BF3"/>
    <w:rsid w:val="00B90CCA"/>
    <w:rsid w:val="00B90F75"/>
    <w:rsid w:val="00B9126B"/>
    <w:rsid w:val="00B91A49"/>
    <w:rsid w:val="00B9225C"/>
    <w:rsid w:val="00B93171"/>
    <w:rsid w:val="00B9622F"/>
    <w:rsid w:val="00B97494"/>
    <w:rsid w:val="00BA244E"/>
    <w:rsid w:val="00BA2B2A"/>
    <w:rsid w:val="00BA2D38"/>
    <w:rsid w:val="00BA3DB9"/>
    <w:rsid w:val="00BA4D62"/>
    <w:rsid w:val="00BA5B6E"/>
    <w:rsid w:val="00BA6B49"/>
    <w:rsid w:val="00BA76C9"/>
    <w:rsid w:val="00BA7C47"/>
    <w:rsid w:val="00BB0C26"/>
    <w:rsid w:val="00BB1A91"/>
    <w:rsid w:val="00BB2216"/>
    <w:rsid w:val="00BB23E6"/>
    <w:rsid w:val="00BB26AC"/>
    <w:rsid w:val="00BB3909"/>
    <w:rsid w:val="00BB4753"/>
    <w:rsid w:val="00BB56F0"/>
    <w:rsid w:val="00BB5D4F"/>
    <w:rsid w:val="00BB71A6"/>
    <w:rsid w:val="00BC05B8"/>
    <w:rsid w:val="00BC06D7"/>
    <w:rsid w:val="00BC0964"/>
    <w:rsid w:val="00BC11CE"/>
    <w:rsid w:val="00BC2743"/>
    <w:rsid w:val="00BC39C6"/>
    <w:rsid w:val="00BC4140"/>
    <w:rsid w:val="00BC4603"/>
    <w:rsid w:val="00BC4E9A"/>
    <w:rsid w:val="00BC4FA0"/>
    <w:rsid w:val="00BC511A"/>
    <w:rsid w:val="00BC5DF6"/>
    <w:rsid w:val="00BC5E35"/>
    <w:rsid w:val="00BC648E"/>
    <w:rsid w:val="00BC6A8A"/>
    <w:rsid w:val="00BC6AD6"/>
    <w:rsid w:val="00BC70B6"/>
    <w:rsid w:val="00BC70F0"/>
    <w:rsid w:val="00BD12B5"/>
    <w:rsid w:val="00BD1BB2"/>
    <w:rsid w:val="00BD3820"/>
    <w:rsid w:val="00BD51D4"/>
    <w:rsid w:val="00BD5AB9"/>
    <w:rsid w:val="00BD5B26"/>
    <w:rsid w:val="00BD68DB"/>
    <w:rsid w:val="00BD7464"/>
    <w:rsid w:val="00BE00D6"/>
    <w:rsid w:val="00BE0293"/>
    <w:rsid w:val="00BE0E3F"/>
    <w:rsid w:val="00BE1C49"/>
    <w:rsid w:val="00BE5160"/>
    <w:rsid w:val="00BE5D5F"/>
    <w:rsid w:val="00BE5F5D"/>
    <w:rsid w:val="00BE61BC"/>
    <w:rsid w:val="00BE7196"/>
    <w:rsid w:val="00BE7BA1"/>
    <w:rsid w:val="00BF0435"/>
    <w:rsid w:val="00BF046A"/>
    <w:rsid w:val="00BF1778"/>
    <w:rsid w:val="00BF2717"/>
    <w:rsid w:val="00BF27DD"/>
    <w:rsid w:val="00BF29C7"/>
    <w:rsid w:val="00BF3398"/>
    <w:rsid w:val="00BF4290"/>
    <w:rsid w:val="00BF45F2"/>
    <w:rsid w:val="00BF5961"/>
    <w:rsid w:val="00BF6594"/>
    <w:rsid w:val="00BF6843"/>
    <w:rsid w:val="00BF7EEC"/>
    <w:rsid w:val="00C00A1B"/>
    <w:rsid w:val="00C00AB5"/>
    <w:rsid w:val="00C027A0"/>
    <w:rsid w:val="00C03D17"/>
    <w:rsid w:val="00C04344"/>
    <w:rsid w:val="00C0650B"/>
    <w:rsid w:val="00C06B20"/>
    <w:rsid w:val="00C104D3"/>
    <w:rsid w:val="00C1062E"/>
    <w:rsid w:val="00C115FD"/>
    <w:rsid w:val="00C123C2"/>
    <w:rsid w:val="00C134F1"/>
    <w:rsid w:val="00C1363E"/>
    <w:rsid w:val="00C13D07"/>
    <w:rsid w:val="00C15E27"/>
    <w:rsid w:val="00C16FE5"/>
    <w:rsid w:val="00C17C7B"/>
    <w:rsid w:val="00C209A7"/>
    <w:rsid w:val="00C21C92"/>
    <w:rsid w:val="00C22B54"/>
    <w:rsid w:val="00C2483C"/>
    <w:rsid w:val="00C26426"/>
    <w:rsid w:val="00C26508"/>
    <w:rsid w:val="00C26C64"/>
    <w:rsid w:val="00C274B7"/>
    <w:rsid w:val="00C3050F"/>
    <w:rsid w:val="00C30597"/>
    <w:rsid w:val="00C31588"/>
    <w:rsid w:val="00C32D27"/>
    <w:rsid w:val="00C33194"/>
    <w:rsid w:val="00C338F7"/>
    <w:rsid w:val="00C34887"/>
    <w:rsid w:val="00C3539E"/>
    <w:rsid w:val="00C3566B"/>
    <w:rsid w:val="00C3571E"/>
    <w:rsid w:val="00C35D7D"/>
    <w:rsid w:val="00C4034B"/>
    <w:rsid w:val="00C423A9"/>
    <w:rsid w:val="00C42555"/>
    <w:rsid w:val="00C4275E"/>
    <w:rsid w:val="00C42980"/>
    <w:rsid w:val="00C44193"/>
    <w:rsid w:val="00C45415"/>
    <w:rsid w:val="00C457A7"/>
    <w:rsid w:val="00C45DF5"/>
    <w:rsid w:val="00C46E08"/>
    <w:rsid w:val="00C476F9"/>
    <w:rsid w:val="00C47865"/>
    <w:rsid w:val="00C479F2"/>
    <w:rsid w:val="00C47DE6"/>
    <w:rsid w:val="00C50571"/>
    <w:rsid w:val="00C50653"/>
    <w:rsid w:val="00C511E5"/>
    <w:rsid w:val="00C524E5"/>
    <w:rsid w:val="00C52AD1"/>
    <w:rsid w:val="00C52BB0"/>
    <w:rsid w:val="00C549AE"/>
    <w:rsid w:val="00C557B6"/>
    <w:rsid w:val="00C55954"/>
    <w:rsid w:val="00C56F36"/>
    <w:rsid w:val="00C57D87"/>
    <w:rsid w:val="00C61132"/>
    <w:rsid w:val="00C61E41"/>
    <w:rsid w:val="00C632E2"/>
    <w:rsid w:val="00C64032"/>
    <w:rsid w:val="00C64C8F"/>
    <w:rsid w:val="00C66230"/>
    <w:rsid w:val="00C718FE"/>
    <w:rsid w:val="00C72141"/>
    <w:rsid w:val="00C72215"/>
    <w:rsid w:val="00C744DA"/>
    <w:rsid w:val="00C74C00"/>
    <w:rsid w:val="00C76CF0"/>
    <w:rsid w:val="00C76E9A"/>
    <w:rsid w:val="00C778F7"/>
    <w:rsid w:val="00C77FAA"/>
    <w:rsid w:val="00C8073F"/>
    <w:rsid w:val="00C8108A"/>
    <w:rsid w:val="00C81C56"/>
    <w:rsid w:val="00C82944"/>
    <w:rsid w:val="00C83073"/>
    <w:rsid w:val="00C83B50"/>
    <w:rsid w:val="00C83D0F"/>
    <w:rsid w:val="00C83EF0"/>
    <w:rsid w:val="00C8542B"/>
    <w:rsid w:val="00C8573A"/>
    <w:rsid w:val="00C85B4B"/>
    <w:rsid w:val="00C86662"/>
    <w:rsid w:val="00C86953"/>
    <w:rsid w:val="00C87777"/>
    <w:rsid w:val="00C87E92"/>
    <w:rsid w:val="00C87EAF"/>
    <w:rsid w:val="00C906E4"/>
    <w:rsid w:val="00C91517"/>
    <w:rsid w:val="00C91F49"/>
    <w:rsid w:val="00C92172"/>
    <w:rsid w:val="00C926F2"/>
    <w:rsid w:val="00C92BE2"/>
    <w:rsid w:val="00C92D6D"/>
    <w:rsid w:val="00C94CC3"/>
    <w:rsid w:val="00C956F9"/>
    <w:rsid w:val="00C95CAF"/>
    <w:rsid w:val="00C963EA"/>
    <w:rsid w:val="00C9676D"/>
    <w:rsid w:val="00CA0376"/>
    <w:rsid w:val="00CA238C"/>
    <w:rsid w:val="00CA5167"/>
    <w:rsid w:val="00CA5A2D"/>
    <w:rsid w:val="00CB0210"/>
    <w:rsid w:val="00CB0B97"/>
    <w:rsid w:val="00CB0DA2"/>
    <w:rsid w:val="00CB1734"/>
    <w:rsid w:val="00CB1E58"/>
    <w:rsid w:val="00CB2124"/>
    <w:rsid w:val="00CB477A"/>
    <w:rsid w:val="00CB4E52"/>
    <w:rsid w:val="00CB52D3"/>
    <w:rsid w:val="00CB546C"/>
    <w:rsid w:val="00CB5533"/>
    <w:rsid w:val="00CB6094"/>
    <w:rsid w:val="00CB665F"/>
    <w:rsid w:val="00CB673C"/>
    <w:rsid w:val="00CC0C44"/>
    <w:rsid w:val="00CC273D"/>
    <w:rsid w:val="00CC283E"/>
    <w:rsid w:val="00CC3D50"/>
    <w:rsid w:val="00CC424A"/>
    <w:rsid w:val="00CC498C"/>
    <w:rsid w:val="00CC6305"/>
    <w:rsid w:val="00CC6315"/>
    <w:rsid w:val="00CC64E0"/>
    <w:rsid w:val="00CC6CB7"/>
    <w:rsid w:val="00CD08AA"/>
    <w:rsid w:val="00CD1BD5"/>
    <w:rsid w:val="00CD2607"/>
    <w:rsid w:val="00CD3FD2"/>
    <w:rsid w:val="00CD5414"/>
    <w:rsid w:val="00CD5B98"/>
    <w:rsid w:val="00CD5ECE"/>
    <w:rsid w:val="00CD629C"/>
    <w:rsid w:val="00CD7AB7"/>
    <w:rsid w:val="00CE03BA"/>
    <w:rsid w:val="00CE09AD"/>
    <w:rsid w:val="00CE1374"/>
    <w:rsid w:val="00CE13C0"/>
    <w:rsid w:val="00CE2183"/>
    <w:rsid w:val="00CE341C"/>
    <w:rsid w:val="00CE3B90"/>
    <w:rsid w:val="00CE3C07"/>
    <w:rsid w:val="00CE43D9"/>
    <w:rsid w:val="00CE4798"/>
    <w:rsid w:val="00CE52F4"/>
    <w:rsid w:val="00CE5DEA"/>
    <w:rsid w:val="00CE6393"/>
    <w:rsid w:val="00CE74D1"/>
    <w:rsid w:val="00CE751A"/>
    <w:rsid w:val="00CE7744"/>
    <w:rsid w:val="00CF022E"/>
    <w:rsid w:val="00CF1073"/>
    <w:rsid w:val="00CF2065"/>
    <w:rsid w:val="00CF3230"/>
    <w:rsid w:val="00CF530A"/>
    <w:rsid w:val="00CF5487"/>
    <w:rsid w:val="00CF6462"/>
    <w:rsid w:val="00CF6B45"/>
    <w:rsid w:val="00CF6E7D"/>
    <w:rsid w:val="00CF71A4"/>
    <w:rsid w:val="00CF7761"/>
    <w:rsid w:val="00CF7F93"/>
    <w:rsid w:val="00D0048A"/>
    <w:rsid w:val="00D004FA"/>
    <w:rsid w:val="00D01B3E"/>
    <w:rsid w:val="00D01E66"/>
    <w:rsid w:val="00D02554"/>
    <w:rsid w:val="00D0427A"/>
    <w:rsid w:val="00D04C17"/>
    <w:rsid w:val="00D04DD4"/>
    <w:rsid w:val="00D06506"/>
    <w:rsid w:val="00D07107"/>
    <w:rsid w:val="00D07CD2"/>
    <w:rsid w:val="00D10DD4"/>
    <w:rsid w:val="00D122E0"/>
    <w:rsid w:val="00D130BE"/>
    <w:rsid w:val="00D13441"/>
    <w:rsid w:val="00D135AA"/>
    <w:rsid w:val="00D14706"/>
    <w:rsid w:val="00D147DB"/>
    <w:rsid w:val="00D1509C"/>
    <w:rsid w:val="00D16CE7"/>
    <w:rsid w:val="00D1787C"/>
    <w:rsid w:val="00D202F0"/>
    <w:rsid w:val="00D20A75"/>
    <w:rsid w:val="00D20C2F"/>
    <w:rsid w:val="00D24E4F"/>
    <w:rsid w:val="00D278F2"/>
    <w:rsid w:val="00D30E7D"/>
    <w:rsid w:val="00D3246C"/>
    <w:rsid w:val="00D324B6"/>
    <w:rsid w:val="00D32A1D"/>
    <w:rsid w:val="00D33410"/>
    <w:rsid w:val="00D33AB5"/>
    <w:rsid w:val="00D33BED"/>
    <w:rsid w:val="00D33C4E"/>
    <w:rsid w:val="00D34960"/>
    <w:rsid w:val="00D363D5"/>
    <w:rsid w:val="00D36501"/>
    <w:rsid w:val="00D401F3"/>
    <w:rsid w:val="00D418E2"/>
    <w:rsid w:val="00D41EA4"/>
    <w:rsid w:val="00D43B3F"/>
    <w:rsid w:val="00D4563B"/>
    <w:rsid w:val="00D45824"/>
    <w:rsid w:val="00D474E9"/>
    <w:rsid w:val="00D50173"/>
    <w:rsid w:val="00D50465"/>
    <w:rsid w:val="00D5086A"/>
    <w:rsid w:val="00D50A7E"/>
    <w:rsid w:val="00D50DD0"/>
    <w:rsid w:val="00D51270"/>
    <w:rsid w:val="00D5140D"/>
    <w:rsid w:val="00D516F8"/>
    <w:rsid w:val="00D51AF8"/>
    <w:rsid w:val="00D538F3"/>
    <w:rsid w:val="00D54477"/>
    <w:rsid w:val="00D54B36"/>
    <w:rsid w:val="00D55DCA"/>
    <w:rsid w:val="00D55E8E"/>
    <w:rsid w:val="00D606B5"/>
    <w:rsid w:val="00D62D77"/>
    <w:rsid w:val="00D63EA9"/>
    <w:rsid w:val="00D64148"/>
    <w:rsid w:val="00D641AF"/>
    <w:rsid w:val="00D6444D"/>
    <w:rsid w:val="00D64B0A"/>
    <w:rsid w:val="00D65765"/>
    <w:rsid w:val="00D6582D"/>
    <w:rsid w:val="00D668E3"/>
    <w:rsid w:val="00D67F54"/>
    <w:rsid w:val="00D70B37"/>
    <w:rsid w:val="00D70D65"/>
    <w:rsid w:val="00D72357"/>
    <w:rsid w:val="00D72851"/>
    <w:rsid w:val="00D7402A"/>
    <w:rsid w:val="00D76114"/>
    <w:rsid w:val="00D76154"/>
    <w:rsid w:val="00D77351"/>
    <w:rsid w:val="00D800B9"/>
    <w:rsid w:val="00D80458"/>
    <w:rsid w:val="00D80AA2"/>
    <w:rsid w:val="00D80D99"/>
    <w:rsid w:val="00D81F22"/>
    <w:rsid w:val="00D834E8"/>
    <w:rsid w:val="00D83817"/>
    <w:rsid w:val="00D83BD7"/>
    <w:rsid w:val="00D83F9D"/>
    <w:rsid w:val="00D857D1"/>
    <w:rsid w:val="00D857F1"/>
    <w:rsid w:val="00D85DA2"/>
    <w:rsid w:val="00D8618F"/>
    <w:rsid w:val="00D86FE3"/>
    <w:rsid w:val="00D87DE3"/>
    <w:rsid w:val="00D87E54"/>
    <w:rsid w:val="00D90676"/>
    <w:rsid w:val="00D96CD2"/>
    <w:rsid w:val="00DA1E1B"/>
    <w:rsid w:val="00DA32B4"/>
    <w:rsid w:val="00DA41DC"/>
    <w:rsid w:val="00DA4A28"/>
    <w:rsid w:val="00DA4CC4"/>
    <w:rsid w:val="00DA6317"/>
    <w:rsid w:val="00DA67E4"/>
    <w:rsid w:val="00DA7F80"/>
    <w:rsid w:val="00DB0821"/>
    <w:rsid w:val="00DB0EE3"/>
    <w:rsid w:val="00DB12B1"/>
    <w:rsid w:val="00DB141B"/>
    <w:rsid w:val="00DB1B3C"/>
    <w:rsid w:val="00DB2192"/>
    <w:rsid w:val="00DB3075"/>
    <w:rsid w:val="00DB3A36"/>
    <w:rsid w:val="00DB4CDE"/>
    <w:rsid w:val="00DB565B"/>
    <w:rsid w:val="00DB6D83"/>
    <w:rsid w:val="00DB79AF"/>
    <w:rsid w:val="00DC066E"/>
    <w:rsid w:val="00DC08E2"/>
    <w:rsid w:val="00DC1002"/>
    <w:rsid w:val="00DC225E"/>
    <w:rsid w:val="00DC3130"/>
    <w:rsid w:val="00DC37B9"/>
    <w:rsid w:val="00DC437E"/>
    <w:rsid w:val="00DC5279"/>
    <w:rsid w:val="00DC52CD"/>
    <w:rsid w:val="00DC5692"/>
    <w:rsid w:val="00DC586A"/>
    <w:rsid w:val="00DC5B2F"/>
    <w:rsid w:val="00DC5C40"/>
    <w:rsid w:val="00DC6293"/>
    <w:rsid w:val="00DC7071"/>
    <w:rsid w:val="00DD02E6"/>
    <w:rsid w:val="00DD126C"/>
    <w:rsid w:val="00DD1607"/>
    <w:rsid w:val="00DD1C57"/>
    <w:rsid w:val="00DD21B7"/>
    <w:rsid w:val="00DD2288"/>
    <w:rsid w:val="00DD50F8"/>
    <w:rsid w:val="00DD5753"/>
    <w:rsid w:val="00DD5986"/>
    <w:rsid w:val="00DD5A7C"/>
    <w:rsid w:val="00DD6A5E"/>
    <w:rsid w:val="00DD7AB5"/>
    <w:rsid w:val="00DE016C"/>
    <w:rsid w:val="00DE189B"/>
    <w:rsid w:val="00DE1B79"/>
    <w:rsid w:val="00DE27FD"/>
    <w:rsid w:val="00DE75F2"/>
    <w:rsid w:val="00DF0B08"/>
    <w:rsid w:val="00DF1235"/>
    <w:rsid w:val="00DF1B82"/>
    <w:rsid w:val="00DF2120"/>
    <w:rsid w:val="00DF24C9"/>
    <w:rsid w:val="00DF293E"/>
    <w:rsid w:val="00DF3333"/>
    <w:rsid w:val="00DF3396"/>
    <w:rsid w:val="00DF3F3C"/>
    <w:rsid w:val="00DF4D07"/>
    <w:rsid w:val="00DF5429"/>
    <w:rsid w:val="00DF5F98"/>
    <w:rsid w:val="00DF6C68"/>
    <w:rsid w:val="00E01503"/>
    <w:rsid w:val="00E01594"/>
    <w:rsid w:val="00E01638"/>
    <w:rsid w:val="00E01BE0"/>
    <w:rsid w:val="00E029F5"/>
    <w:rsid w:val="00E03A17"/>
    <w:rsid w:val="00E04C38"/>
    <w:rsid w:val="00E104F6"/>
    <w:rsid w:val="00E12372"/>
    <w:rsid w:val="00E142F7"/>
    <w:rsid w:val="00E1589E"/>
    <w:rsid w:val="00E17D75"/>
    <w:rsid w:val="00E20E1C"/>
    <w:rsid w:val="00E2105E"/>
    <w:rsid w:val="00E2140E"/>
    <w:rsid w:val="00E22FF1"/>
    <w:rsid w:val="00E24695"/>
    <w:rsid w:val="00E24954"/>
    <w:rsid w:val="00E255FF"/>
    <w:rsid w:val="00E260E2"/>
    <w:rsid w:val="00E26C35"/>
    <w:rsid w:val="00E26C7F"/>
    <w:rsid w:val="00E273E8"/>
    <w:rsid w:val="00E27659"/>
    <w:rsid w:val="00E2795F"/>
    <w:rsid w:val="00E279A3"/>
    <w:rsid w:val="00E3174D"/>
    <w:rsid w:val="00E31F3C"/>
    <w:rsid w:val="00E32CA4"/>
    <w:rsid w:val="00E33295"/>
    <w:rsid w:val="00E338CA"/>
    <w:rsid w:val="00E338CF"/>
    <w:rsid w:val="00E34097"/>
    <w:rsid w:val="00E366E3"/>
    <w:rsid w:val="00E37250"/>
    <w:rsid w:val="00E37EFD"/>
    <w:rsid w:val="00E4102F"/>
    <w:rsid w:val="00E416E3"/>
    <w:rsid w:val="00E41A13"/>
    <w:rsid w:val="00E42786"/>
    <w:rsid w:val="00E4490B"/>
    <w:rsid w:val="00E45176"/>
    <w:rsid w:val="00E47532"/>
    <w:rsid w:val="00E53671"/>
    <w:rsid w:val="00E5568C"/>
    <w:rsid w:val="00E55839"/>
    <w:rsid w:val="00E55A2E"/>
    <w:rsid w:val="00E5628B"/>
    <w:rsid w:val="00E562DD"/>
    <w:rsid w:val="00E563E1"/>
    <w:rsid w:val="00E56E65"/>
    <w:rsid w:val="00E57469"/>
    <w:rsid w:val="00E5786D"/>
    <w:rsid w:val="00E620F6"/>
    <w:rsid w:val="00E621F7"/>
    <w:rsid w:val="00E6257F"/>
    <w:rsid w:val="00E634AE"/>
    <w:rsid w:val="00E63548"/>
    <w:rsid w:val="00E63B29"/>
    <w:rsid w:val="00E65673"/>
    <w:rsid w:val="00E65DA4"/>
    <w:rsid w:val="00E664B0"/>
    <w:rsid w:val="00E66B4E"/>
    <w:rsid w:val="00E71EEB"/>
    <w:rsid w:val="00E7493E"/>
    <w:rsid w:val="00E74D50"/>
    <w:rsid w:val="00E74F4F"/>
    <w:rsid w:val="00E76CEB"/>
    <w:rsid w:val="00E76FBF"/>
    <w:rsid w:val="00E77A85"/>
    <w:rsid w:val="00E77C85"/>
    <w:rsid w:val="00E81A79"/>
    <w:rsid w:val="00E834BA"/>
    <w:rsid w:val="00E845EB"/>
    <w:rsid w:val="00E84698"/>
    <w:rsid w:val="00E85154"/>
    <w:rsid w:val="00E85692"/>
    <w:rsid w:val="00E858D7"/>
    <w:rsid w:val="00E85AB5"/>
    <w:rsid w:val="00E85C43"/>
    <w:rsid w:val="00E87582"/>
    <w:rsid w:val="00E87BE8"/>
    <w:rsid w:val="00E87C84"/>
    <w:rsid w:val="00E9140F"/>
    <w:rsid w:val="00E91DD9"/>
    <w:rsid w:val="00E91E91"/>
    <w:rsid w:val="00E92166"/>
    <w:rsid w:val="00E925D9"/>
    <w:rsid w:val="00E9285A"/>
    <w:rsid w:val="00E92E79"/>
    <w:rsid w:val="00E934C1"/>
    <w:rsid w:val="00E936D6"/>
    <w:rsid w:val="00E94F75"/>
    <w:rsid w:val="00E9518F"/>
    <w:rsid w:val="00E95210"/>
    <w:rsid w:val="00E953B1"/>
    <w:rsid w:val="00E963E8"/>
    <w:rsid w:val="00EA1148"/>
    <w:rsid w:val="00EA1826"/>
    <w:rsid w:val="00EA4342"/>
    <w:rsid w:val="00EA5816"/>
    <w:rsid w:val="00EA5D60"/>
    <w:rsid w:val="00EA6F55"/>
    <w:rsid w:val="00EA7145"/>
    <w:rsid w:val="00EA76A7"/>
    <w:rsid w:val="00EB173C"/>
    <w:rsid w:val="00EB36E2"/>
    <w:rsid w:val="00EB3DAC"/>
    <w:rsid w:val="00EB3E4B"/>
    <w:rsid w:val="00EB41E8"/>
    <w:rsid w:val="00EB5CF6"/>
    <w:rsid w:val="00EB658C"/>
    <w:rsid w:val="00EB7003"/>
    <w:rsid w:val="00EC0B67"/>
    <w:rsid w:val="00EC0EC4"/>
    <w:rsid w:val="00EC0F14"/>
    <w:rsid w:val="00EC0F3A"/>
    <w:rsid w:val="00EC0FB5"/>
    <w:rsid w:val="00EC2798"/>
    <w:rsid w:val="00EC3035"/>
    <w:rsid w:val="00EC4090"/>
    <w:rsid w:val="00EC46FE"/>
    <w:rsid w:val="00EC65DC"/>
    <w:rsid w:val="00EC7C05"/>
    <w:rsid w:val="00EC7D09"/>
    <w:rsid w:val="00EC7D42"/>
    <w:rsid w:val="00EC7E3B"/>
    <w:rsid w:val="00ED0CCD"/>
    <w:rsid w:val="00ED13E6"/>
    <w:rsid w:val="00ED2464"/>
    <w:rsid w:val="00ED26CC"/>
    <w:rsid w:val="00ED2EDC"/>
    <w:rsid w:val="00ED3205"/>
    <w:rsid w:val="00ED3564"/>
    <w:rsid w:val="00ED4BF8"/>
    <w:rsid w:val="00ED5287"/>
    <w:rsid w:val="00ED6747"/>
    <w:rsid w:val="00EE008C"/>
    <w:rsid w:val="00EE030B"/>
    <w:rsid w:val="00EE15B3"/>
    <w:rsid w:val="00EE23BF"/>
    <w:rsid w:val="00EE25FA"/>
    <w:rsid w:val="00EE2722"/>
    <w:rsid w:val="00EE31D2"/>
    <w:rsid w:val="00EE3BE3"/>
    <w:rsid w:val="00EE5A6A"/>
    <w:rsid w:val="00EE5D13"/>
    <w:rsid w:val="00EE6599"/>
    <w:rsid w:val="00EF0206"/>
    <w:rsid w:val="00EF045B"/>
    <w:rsid w:val="00EF0957"/>
    <w:rsid w:val="00EF10FC"/>
    <w:rsid w:val="00EF165A"/>
    <w:rsid w:val="00EF27C0"/>
    <w:rsid w:val="00EF4DFD"/>
    <w:rsid w:val="00EF5548"/>
    <w:rsid w:val="00EF674B"/>
    <w:rsid w:val="00EF6B8B"/>
    <w:rsid w:val="00EF7ECB"/>
    <w:rsid w:val="00F00414"/>
    <w:rsid w:val="00F01358"/>
    <w:rsid w:val="00F017B1"/>
    <w:rsid w:val="00F0190B"/>
    <w:rsid w:val="00F01EA7"/>
    <w:rsid w:val="00F02BA5"/>
    <w:rsid w:val="00F03F51"/>
    <w:rsid w:val="00F044E5"/>
    <w:rsid w:val="00F05314"/>
    <w:rsid w:val="00F05965"/>
    <w:rsid w:val="00F05CA6"/>
    <w:rsid w:val="00F103C0"/>
    <w:rsid w:val="00F10438"/>
    <w:rsid w:val="00F1091A"/>
    <w:rsid w:val="00F122C9"/>
    <w:rsid w:val="00F12416"/>
    <w:rsid w:val="00F14161"/>
    <w:rsid w:val="00F148F6"/>
    <w:rsid w:val="00F17151"/>
    <w:rsid w:val="00F2135C"/>
    <w:rsid w:val="00F225E1"/>
    <w:rsid w:val="00F2289A"/>
    <w:rsid w:val="00F23360"/>
    <w:rsid w:val="00F23CE0"/>
    <w:rsid w:val="00F25341"/>
    <w:rsid w:val="00F265AE"/>
    <w:rsid w:val="00F27811"/>
    <w:rsid w:val="00F27E43"/>
    <w:rsid w:val="00F307FA"/>
    <w:rsid w:val="00F31408"/>
    <w:rsid w:val="00F3172E"/>
    <w:rsid w:val="00F31863"/>
    <w:rsid w:val="00F3299E"/>
    <w:rsid w:val="00F3383E"/>
    <w:rsid w:val="00F3487F"/>
    <w:rsid w:val="00F34E8C"/>
    <w:rsid w:val="00F353C9"/>
    <w:rsid w:val="00F35C15"/>
    <w:rsid w:val="00F36942"/>
    <w:rsid w:val="00F371BA"/>
    <w:rsid w:val="00F4086E"/>
    <w:rsid w:val="00F40C65"/>
    <w:rsid w:val="00F42001"/>
    <w:rsid w:val="00F4218F"/>
    <w:rsid w:val="00F427EE"/>
    <w:rsid w:val="00F4566A"/>
    <w:rsid w:val="00F465DB"/>
    <w:rsid w:val="00F46DFD"/>
    <w:rsid w:val="00F47495"/>
    <w:rsid w:val="00F47790"/>
    <w:rsid w:val="00F47C01"/>
    <w:rsid w:val="00F47EFC"/>
    <w:rsid w:val="00F5043E"/>
    <w:rsid w:val="00F51E84"/>
    <w:rsid w:val="00F53302"/>
    <w:rsid w:val="00F54794"/>
    <w:rsid w:val="00F55219"/>
    <w:rsid w:val="00F57027"/>
    <w:rsid w:val="00F57107"/>
    <w:rsid w:val="00F5723C"/>
    <w:rsid w:val="00F617CA"/>
    <w:rsid w:val="00F62A63"/>
    <w:rsid w:val="00F62AD1"/>
    <w:rsid w:val="00F63476"/>
    <w:rsid w:val="00F64B8D"/>
    <w:rsid w:val="00F655AC"/>
    <w:rsid w:val="00F67D0F"/>
    <w:rsid w:val="00F70A28"/>
    <w:rsid w:val="00F70F34"/>
    <w:rsid w:val="00F71327"/>
    <w:rsid w:val="00F71BA1"/>
    <w:rsid w:val="00F72DFD"/>
    <w:rsid w:val="00F736B3"/>
    <w:rsid w:val="00F75613"/>
    <w:rsid w:val="00F77D10"/>
    <w:rsid w:val="00F80365"/>
    <w:rsid w:val="00F8068C"/>
    <w:rsid w:val="00F81903"/>
    <w:rsid w:val="00F81F9F"/>
    <w:rsid w:val="00F82B1C"/>
    <w:rsid w:val="00F82E33"/>
    <w:rsid w:val="00F830E8"/>
    <w:rsid w:val="00F83B72"/>
    <w:rsid w:val="00F83E2E"/>
    <w:rsid w:val="00F841AB"/>
    <w:rsid w:val="00F848A6"/>
    <w:rsid w:val="00F856AB"/>
    <w:rsid w:val="00F863EA"/>
    <w:rsid w:val="00F8670F"/>
    <w:rsid w:val="00F86A33"/>
    <w:rsid w:val="00F8752D"/>
    <w:rsid w:val="00F87974"/>
    <w:rsid w:val="00F90DB5"/>
    <w:rsid w:val="00F913C1"/>
    <w:rsid w:val="00F91B48"/>
    <w:rsid w:val="00F930A7"/>
    <w:rsid w:val="00F945B3"/>
    <w:rsid w:val="00F94912"/>
    <w:rsid w:val="00F95AA0"/>
    <w:rsid w:val="00F95B54"/>
    <w:rsid w:val="00F95E5C"/>
    <w:rsid w:val="00F9621E"/>
    <w:rsid w:val="00F963EB"/>
    <w:rsid w:val="00F97CA7"/>
    <w:rsid w:val="00FA2F2A"/>
    <w:rsid w:val="00FA3F76"/>
    <w:rsid w:val="00FA40D5"/>
    <w:rsid w:val="00FA4FB7"/>
    <w:rsid w:val="00FA5A8E"/>
    <w:rsid w:val="00FA5FE2"/>
    <w:rsid w:val="00FA7339"/>
    <w:rsid w:val="00FA7500"/>
    <w:rsid w:val="00FA7644"/>
    <w:rsid w:val="00FB0294"/>
    <w:rsid w:val="00FB0DE3"/>
    <w:rsid w:val="00FB0F2A"/>
    <w:rsid w:val="00FB232A"/>
    <w:rsid w:val="00FB46C7"/>
    <w:rsid w:val="00FB49DE"/>
    <w:rsid w:val="00FB6C50"/>
    <w:rsid w:val="00FB7A41"/>
    <w:rsid w:val="00FB7E12"/>
    <w:rsid w:val="00FC09D3"/>
    <w:rsid w:val="00FC0CD8"/>
    <w:rsid w:val="00FC1384"/>
    <w:rsid w:val="00FC1D30"/>
    <w:rsid w:val="00FC38A3"/>
    <w:rsid w:val="00FC5650"/>
    <w:rsid w:val="00FC6164"/>
    <w:rsid w:val="00FC66CF"/>
    <w:rsid w:val="00FC6DBD"/>
    <w:rsid w:val="00FC7F2C"/>
    <w:rsid w:val="00FD0BE5"/>
    <w:rsid w:val="00FD1407"/>
    <w:rsid w:val="00FD2177"/>
    <w:rsid w:val="00FD2D4F"/>
    <w:rsid w:val="00FD380C"/>
    <w:rsid w:val="00FD395D"/>
    <w:rsid w:val="00FD6275"/>
    <w:rsid w:val="00FD6499"/>
    <w:rsid w:val="00FD6D1C"/>
    <w:rsid w:val="00FE1A27"/>
    <w:rsid w:val="00FE285A"/>
    <w:rsid w:val="00FE33E0"/>
    <w:rsid w:val="00FE5337"/>
    <w:rsid w:val="00FE5947"/>
    <w:rsid w:val="00FE5B8A"/>
    <w:rsid w:val="00FE6865"/>
    <w:rsid w:val="00FE7667"/>
    <w:rsid w:val="00FE774A"/>
    <w:rsid w:val="00FF0409"/>
    <w:rsid w:val="00FF0C9F"/>
    <w:rsid w:val="00FF1118"/>
    <w:rsid w:val="00FF14F1"/>
    <w:rsid w:val="00FF1C31"/>
    <w:rsid w:val="00FF294C"/>
    <w:rsid w:val="00FF2FA7"/>
    <w:rsid w:val="00FF3DC6"/>
    <w:rsid w:val="00FF3F99"/>
    <w:rsid w:val="00FF4D08"/>
    <w:rsid w:val="00FF4EB9"/>
    <w:rsid w:val="00FF6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CC3AA9C-C162-46AB-AFEB-A9EFF38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9B"/>
    <w:rPr>
      <w:sz w:val="24"/>
      <w:szCs w:val="24"/>
    </w:rPr>
  </w:style>
  <w:style w:type="paragraph" w:styleId="1">
    <w:name w:val="heading 1"/>
    <w:basedOn w:val="a"/>
    <w:next w:val="a"/>
    <w:link w:val="10"/>
    <w:uiPriority w:val="99"/>
    <w:qFormat/>
    <w:rsid w:val="00AD269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AD269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D269B"/>
    <w:pPr>
      <w:keepNext/>
      <w:spacing w:before="240" w:after="60"/>
      <w:outlineLvl w:val="2"/>
    </w:pPr>
    <w:rPr>
      <w:rFonts w:ascii="Cambria" w:hAnsi="Cambria"/>
      <w:b/>
      <w:bCs/>
      <w:sz w:val="26"/>
      <w:szCs w:val="26"/>
    </w:rPr>
  </w:style>
  <w:style w:type="paragraph" w:styleId="4">
    <w:name w:val="heading 4"/>
    <w:basedOn w:val="a"/>
    <w:next w:val="a"/>
    <w:link w:val="40"/>
    <w:uiPriority w:val="99"/>
    <w:qFormat/>
    <w:locked/>
    <w:rsid w:val="00B0753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1D80"/>
    <w:rPr>
      <w:rFonts w:ascii="Arial" w:hAnsi="Arial" w:cs="Times New Roman"/>
      <w:b/>
      <w:kern w:val="32"/>
      <w:sz w:val="32"/>
    </w:rPr>
  </w:style>
  <w:style w:type="character" w:customStyle="1" w:styleId="20">
    <w:name w:val="Заголовок 2 Знак"/>
    <w:link w:val="2"/>
    <w:uiPriority w:val="99"/>
    <w:locked/>
    <w:rsid w:val="00481D80"/>
    <w:rPr>
      <w:rFonts w:ascii="Arial" w:hAnsi="Arial" w:cs="Times New Roman"/>
      <w:b/>
      <w:i/>
      <w:sz w:val="28"/>
    </w:rPr>
  </w:style>
  <w:style w:type="character" w:customStyle="1" w:styleId="30">
    <w:name w:val="Заголовок 3 Знак"/>
    <w:link w:val="3"/>
    <w:uiPriority w:val="99"/>
    <w:locked/>
    <w:rsid w:val="00AD269B"/>
    <w:rPr>
      <w:rFonts w:ascii="Cambria" w:hAnsi="Cambria" w:cs="Times New Roman"/>
      <w:b/>
      <w:sz w:val="26"/>
      <w:lang w:val="ru-RU" w:eastAsia="ru-RU"/>
    </w:rPr>
  </w:style>
  <w:style w:type="character" w:customStyle="1" w:styleId="40">
    <w:name w:val="Заголовок 4 Знак"/>
    <w:link w:val="4"/>
    <w:uiPriority w:val="99"/>
    <w:semiHidden/>
    <w:locked/>
    <w:rsid w:val="00552252"/>
    <w:rPr>
      <w:rFonts w:ascii="Calibri" w:hAnsi="Calibri" w:cs="Times New Roman"/>
      <w:b/>
      <w:bCs/>
      <w:sz w:val="28"/>
      <w:szCs w:val="28"/>
    </w:rPr>
  </w:style>
  <w:style w:type="paragraph" w:customStyle="1" w:styleId="ConsPlusNormal">
    <w:name w:val="ConsPlusNormal"/>
    <w:link w:val="ConsPlusNormal0"/>
    <w:uiPriority w:val="99"/>
    <w:rsid w:val="00AD269B"/>
    <w:pPr>
      <w:autoSpaceDE w:val="0"/>
      <w:autoSpaceDN w:val="0"/>
      <w:adjustRightInd w:val="0"/>
      <w:ind w:firstLine="720"/>
    </w:pPr>
    <w:rPr>
      <w:rFonts w:ascii="Arial" w:hAnsi="Arial"/>
      <w:sz w:val="22"/>
      <w:szCs w:val="22"/>
    </w:rPr>
  </w:style>
  <w:style w:type="paragraph" w:customStyle="1" w:styleId="Iacaaiea">
    <w:name w:val="Iacaaiea"/>
    <w:basedOn w:val="a"/>
    <w:uiPriority w:val="99"/>
    <w:rsid w:val="00AD269B"/>
    <w:pPr>
      <w:tabs>
        <w:tab w:val="left" w:pos="426"/>
      </w:tabs>
      <w:spacing w:before="120" w:line="360" w:lineRule="atLeast"/>
      <w:jc w:val="center"/>
    </w:pPr>
    <w:rPr>
      <w:b/>
      <w:bCs/>
      <w:sz w:val="22"/>
      <w:szCs w:val="22"/>
    </w:rPr>
  </w:style>
  <w:style w:type="paragraph" w:styleId="a3">
    <w:name w:val="Body Text"/>
    <w:basedOn w:val="a"/>
    <w:link w:val="a4"/>
    <w:uiPriority w:val="99"/>
    <w:rsid w:val="00AD269B"/>
    <w:pPr>
      <w:spacing w:after="120"/>
    </w:pPr>
  </w:style>
  <w:style w:type="character" w:customStyle="1" w:styleId="a4">
    <w:name w:val="Основной текст Знак"/>
    <w:link w:val="a3"/>
    <w:uiPriority w:val="99"/>
    <w:locked/>
    <w:rsid w:val="00481D80"/>
    <w:rPr>
      <w:rFonts w:cs="Times New Roman"/>
      <w:sz w:val="24"/>
    </w:rPr>
  </w:style>
  <w:style w:type="paragraph" w:styleId="31">
    <w:name w:val="Body Text 3"/>
    <w:basedOn w:val="a"/>
    <w:link w:val="32"/>
    <w:uiPriority w:val="99"/>
    <w:rsid w:val="00AD269B"/>
    <w:pPr>
      <w:spacing w:after="120"/>
    </w:pPr>
    <w:rPr>
      <w:sz w:val="16"/>
      <w:szCs w:val="16"/>
    </w:rPr>
  </w:style>
  <w:style w:type="character" w:customStyle="1" w:styleId="32">
    <w:name w:val="Основной текст 3 Знак"/>
    <w:link w:val="31"/>
    <w:uiPriority w:val="99"/>
    <w:locked/>
    <w:rsid w:val="00AD269B"/>
    <w:rPr>
      <w:rFonts w:cs="Times New Roman"/>
      <w:sz w:val="16"/>
      <w:lang w:val="ru-RU" w:eastAsia="ru-RU"/>
    </w:rPr>
  </w:style>
  <w:style w:type="character" w:styleId="a5">
    <w:name w:val="Hyperlink"/>
    <w:uiPriority w:val="99"/>
    <w:rsid w:val="00AD269B"/>
    <w:rPr>
      <w:rFonts w:cs="Times New Roman"/>
      <w:color w:val="0000FF"/>
      <w:u w:val="single"/>
    </w:rPr>
  </w:style>
  <w:style w:type="character" w:customStyle="1" w:styleId="11">
    <w:name w:val="Гиперссылка1"/>
    <w:uiPriority w:val="99"/>
    <w:rsid w:val="00AD269B"/>
    <w:rPr>
      <w:color w:val="0000FF"/>
      <w:u w:val="single"/>
    </w:rPr>
  </w:style>
  <w:style w:type="paragraph" w:customStyle="1" w:styleId="a6">
    <w:name w:val="Знак Знак Знак Знак"/>
    <w:basedOn w:val="a"/>
    <w:uiPriority w:val="99"/>
    <w:rsid w:val="00AD269B"/>
    <w:pPr>
      <w:spacing w:before="100" w:beforeAutospacing="1" w:after="100" w:afterAutospacing="1"/>
    </w:pPr>
    <w:rPr>
      <w:rFonts w:ascii="Tahoma" w:hAnsi="Tahoma"/>
      <w:sz w:val="20"/>
      <w:szCs w:val="20"/>
      <w:lang w:val="en-US" w:eastAsia="en-US"/>
    </w:rPr>
  </w:style>
  <w:style w:type="paragraph" w:styleId="a7">
    <w:name w:val="header"/>
    <w:basedOn w:val="a"/>
    <w:link w:val="a8"/>
    <w:uiPriority w:val="99"/>
    <w:rsid w:val="00AD269B"/>
    <w:pPr>
      <w:tabs>
        <w:tab w:val="center" w:pos="4677"/>
        <w:tab w:val="right" w:pos="9355"/>
      </w:tabs>
    </w:pPr>
  </w:style>
  <w:style w:type="character" w:customStyle="1" w:styleId="a8">
    <w:name w:val="Верхний колонтитул Знак"/>
    <w:link w:val="a7"/>
    <w:uiPriority w:val="99"/>
    <w:locked/>
    <w:rsid w:val="00481D80"/>
    <w:rPr>
      <w:rFonts w:cs="Times New Roman"/>
      <w:sz w:val="24"/>
    </w:rPr>
  </w:style>
  <w:style w:type="character" w:styleId="a9">
    <w:name w:val="page number"/>
    <w:uiPriority w:val="99"/>
    <w:rsid w:val="00AD269B"/>
    <w:rPr>
      <w:rFonts w:cs="Times New Roman"/>
    </w:rPr>
  </w:style>
  <w:style w:type="paragraph" w:styleId="aa">
    <w:name w:val="footer"/>
    <w:basedOn w:val="a"/>
    <w:link w:val="ab"/>
    <w:uiPriority w:val="99"/>
    <w:rsid w:val="00AD269B"/>
    <w:pPr>
      <w:tabs>
        <w:tab w:val="center" w:pos="4677"/>
        <w:tab w:val="right" w:pos="9355"/>
      </w:tabs>
    </w:pPr>
  </w:style>
  <w:style w:type="character" w:customStyle="1" w:styleId="ab">
    <w:name w:val="Нижний колонтитул Знак"/>
    <w:link w:val="aa"/>
    <w:uiPriority w:val="99"/>
    <w:locked/>
    <w:rsid w:val="00481D80"/>
    <w:rPr>
      <w:rFonts w:cs="Times New Roman"/>
      <w:sz w:val="24"/>
    </w:rPr>
  </w:style>
  <w:style w:type="paragraph" w:styleId="ac">
    <w:name w:val="caption"/>
    <w:basedOn w:val="a"/>
    <w:uiPriority w:val="99"/>
    <w:qFormat/>
    <w:rsid w:val="00AD269B"/>
    <w:pPr>
      <w:jc w:val="center"/>
    </w:pPr>
    <w:rPr>
      <w:b/>
      <w:sz w:val="28"/>
      <w:szCs w:val="20"/>
    </w:rPr>
  </w:style>
  <w:style w:type="character" w:customStyle="1" w:styleId="21">
    <w:name w:val="Знак Знак2"/>
    <w:uiPriority w:val="99"/>
    <w:locked/>
    <w:rsid w:val="00F72DFD"/>
    <w:rPr>
      <w:rFonts w:ascii="Cambria" w:hAnsi="Cambria"/>
      <w:b/>
      <w:sz w:val="26"/>
      <w:lang w:val="ru-RU" w:eastAsia="ru-RU"/>
    </w:rPr>
  </w:style>
  <w:style w:type="character" w:customStyle="1" w:styleId="ad">
    <w:name w:val="Знак Знак"/>
    <w:uiPriority w:val="99"/>
    <w:locked/>
    <w:rsid w:val="00F72DFD"/>
    <w:rPr>
      <w:sz w:val="16"/>
      <w:lang w:val="ru-RU" w:eastAsia="ru-RU"/>
    </w:rPr>
  </w:style>
  <w:style w:type="paragraph" w:customStyle="1" w:styleId="12">
    <w:name w:val="заголовок 1"/>
    <w:basedOn w:val="a"/>
    <w:next w:val="a"/>
    <w:uiPriority w:val="99"/>
    <w:rsid w:val="00EC0B67"/>
    <w:pPr>
      <w:keepNext/>
      <w:widowControl w:val="0"/>
      <w:jc w:val="center"/>
    </w:pPr>
    <w:rPr>
      <w:color w:val="000080"/>
      <w:sz w:val="28"/>
      <w:szCs w:val="20"/>
    </w:rPr>
  </w:style>
  <w:style w:type="table" w:styleId="ae">
    <w:name w:val="Table Grid"/>
    <w:basedOn w:val="a1"/>
    <w:uiPriority w:val="59"/>
    <w:rsid w:val="00EC0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w:basedOn w:val="a"/>
    <w:uiPriority w:val="99"/>
    <w:rsid w:val="00EC0B67"/>
    <w:pPr>
      <w:spacing w:before="100" w:beforeAutospacing="1" w:after="100" w:afterAutospacing="1"/>
    </w:pPr>
    <w:rPr>
      <w:rFonts w:ascii="Tahoma" w:hAnsi="Tahoma"/>
      <w:sz w:val="20"/>
      <w:szCs w:val="20"/>
      <w:lang w:val="en-US" w:eastAsia="en-US"/>
    </w:rPr>
  </w:style>
  <w:style w:type="paragraph" w:styleId="33">
    <w:name w:val="Body Text Indent 3"/>
    <w:basedOn w:val="a"/>
    <w:link w:val="34"/>
    <w:uiPriority w:val="99"/>
    <w:rsid w:val="00EC0B67"/>
    <w:pPr>
      <w:spacing w:after="120"/>
      <w:ind w:left="283"/>
    </w:pPr>
    <w:rPr>
      <w:sz w:val="16"/>
      <w:szCs w:val="16"/>
    </w:rPr>
  </w:style>
  <w:style w:type="character" w:customStyle="1" w:styleId="34">
    <w:name w:val="Основной текст с отступом 3 Знак"/>
    <w:link w:val="33"/>
    <w:uiPriority w:val="99"/>
    <w:locked/>
    <w:rsid w:val="00481D80"/>
    <w:rPr>
      <w:rFonts w:cs="Times New Roman"/>
      <w:sz w:val="16"/>
    </w:rPr>
  </w:style>
  <w:style w:type="paragraph" w:customStyle="1" w:styleId="22">
    <w:name w:val="Заголовок 2.Заголовок 2 Знак"/>
    <w:basedOn w:val="a"/>
    <w:next w:val="a"/>
    <w:uiPriority w:val="99"/>
    <w:rsid w:val="0081685F"/>
    <w:pPr>
      <w:keepNext/>
      <w:jc w:val="both"/>
      <w:outlineLvl w:val="1"/>
    </w:pPr>
    <w:rPr>
      <w:b/>
      <w:szCs w:val="20"/>
      <w:lang w:val="en-US"/>
    </w:rPr>
  </w:style>
  <w:style w:type="paragraph" w:customStyle="1" w:styleId="ConsPlusNonformat">
    <w:name w:val="ConsPlusNonformat"/>
    <w:uiPriority w:val="99"/>
    <w:rsid w:val="0081685F"/>
    <w:pPr>
      <w:autoSpaceDE w:val="0"/>
      <w:autoSpaceDN w:val="0"/>
      <w:adjustRightInd w:val="0"/>
    </w:pPr>
    <w:rPr>
      <w:rFonts w:ascii="Courier New" w:hAnsi="Courier New" w:cs="Courier New"/>
      <w:sz w:val="24"/>
      <w:szCs w:val="24"/>
    </w:rPr>
  </w:style>
  <w:style w:type="paragraph" w:styleId="af">
    <w:name w:val="Balloon Text"/>
    <w:basedOn w:val="a"/>
    <w:link w:val="af0"/>
    <w:uiPriority w:val="99"/>
    <w:semiHidden/>
    <w:rsid w:val="000B160D"/>
    <w:rPr>
      <w:rFonts w:ascii="Tahoma" w:hAnsi="Tahoma"/>
      <w:sz w:val="16"/>
      <w:szCs w:val="16"/>
    </w:rPr>
  </w:style>
  <w:style w:type="character" w:customStyle="1" w:styleId="af0">
    <w:name w:val="Текст выноски Знак"/>
    <w:link w:val="af"/>
    <w:uiPriority w:val="99"/>
    <w:semiHidden/>
    <w:locked/>
    <w:rsid w:val="00481D80"/>
    <w:rPr>
      <w:rFonts w:ascii="Tahoma" w:hAnsi="Tahoma" w:cs="Times New Roman"/>
      <w:sz w:val="16"/>
    </w:rPr>
  </w:style>
  <w:style w:type="paragraph" w:customStyle="1" w:styleId="af1">
    <w:name w:val="Знак"/>
    <w:basedOn w:val="a"/>
    <w:uiPriority w:val="99"/>
    <w:rsid w:val="004F764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452139"/>
    <w:pPr>
      <w:autoSpaceDE w:val="0"/>
      <w:autoSpaceDN w:val="0"/>
      <w:adjustRightInd w:val="0"/>
    </w:pPr>
    <w:rPr>
      <w:b/>
      <w:bCs/>
      <w:sz w:val="28"/>
      <w:szCs w:val="28"/>
    </w:rPr>
  </w:style>
  <w:style w:type="character" w:customStyle="1" w:styleId="35">
    <w:name w:val="Знак Знак3"/>
    <w:uiPriority w:val="99"/>
    <w:rsid w:val="00827231"/>
    <w:rPr>
      <w:sz w:val="16"/>
      <w:lang w:val="ru-RU" w:eastAsia="ru-RU"/>
    </w:rPr>
  </w:style>
  <w:style w:type="character" w:customStyle="1" w:styleId="iceouttxt50">
    <w:name w:val="iceouttxt50"/>
    <w:uiPriority w:val="99"/>
    <w:rsid w:val="00051E45"/>
    <w:rPr>
      <w:rFonts w:ascii="Arial" w:hAnsi="Arial"/>
      <w:color w:val="666666"/>
      <w:sz w:val="17"/>
    </w:rPr>
  </w:style>
  <w:style w:type="paragraph" w:styleId="af2">
    <w:name w:val="TOC Heading"/>
    <w:basedOn w:val="1"/>
    <w:next w:val="a"/>
    <w:uiPriority w:val="99"/>
    <w:qFormat/>
    <w:rsid w:val="00DD126C"/>
    <w:pPr>
      <w:keepLines/>
      <w:spacing w:before="480" w:after="0" w:line="276" w:lineRule="auto"/>
      <w:outlineLvl w:val="9"/>
    </w:pPr>
    <w:rPr>
      <w:rFonts w:ascii="Cambria" w:hAnsi="Cambria"/>
      <w:color w:val="365F91"/>
      <w:kern w:val="0"/>
      <w:sz w:val="28"/>
      <w:szCs w:val="28"/>
      <w:lang w:eastAsia="en-US"/>
    </w:rPr>
  </w:style>
  <w:style w:type="paragraph" w:styleId="23">
    <w:name w:val="toc 2"/>
    <w:basedOn w:val="a"/>
    <w:next w:val="a"/>
    <w:autoRedefine/>
    <w:uiPriority w:val="99"/>
    <w:rsid w:val="00DD126C"/>
    <w:pPr>
      <w:ind w:left="240"/>
    </w:pPr>
  </w:style>
  <w:style w:type="paragraph" w:styleId="14">
    <w:name w:val="toc 1"/>
    <w:basedOn w:val="a"/>
    <w:next w:val="a"/>
    <w:autoRedefine/>
    <w:uiPriority w:val="99"/>
    <w:rsid w:val="00773671"/>
    <w:rPr>
      <w:b/>
    </w:rPr>
  </w:style>
  <w:style w:type="paragraph" w:styleId="36">
    <w:name w:val="toc 3"/>
    <w:basedOn w:val="a"/>
    <w:next w:val="a"/>
    <w:autoRedefine/>
    <w:uiPriority w:val="99"/>
    <w:rsid w:val="00DD126C"/>
    <w:pPr>
      <w:ind w:left="480"/>
    </w:pPr>
  </w:style>
  <w:style w:type="character" w:styleId="af3">
    <w:name w:val="Emphasis"/>
    <w:uiPriority w:val="99"/>
    <w:qFormat/>
    <w:rsid w:val="00DD126C"/>
    <w:rPr>
      <w:rFonts w:cs="Times New Roman"/>
      <w:i/>
    </w:rPr>
  </w:style>
  <w:style w:type="paragraph" w:customStyle="1" w:styleId="-">
    <w:name w:val="Контракт-раздел"/>
    <w:basedOn w:val="a"/>
    <w:next w:val="-0"/>
    <w:uiPriority w:val="99"/>
    <w:rsid w:val="00096DED"/>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096DED"/>
    <w:pPr>
      <w:numPr>
        <w:ilvl w:val="1"/>
        <w:numId w:val="9"/>
      </w:numPr>
      <w:tabs>
        <w:tab w:val="num" w:pos="1391"/>
      </w:tabs>
      <w:ind w:left="1391"/>
      <w:jc w:val="both"/>
    </w:pPr>
  </w:style>
  <w:style w:type="paragraph" w:customStyle="1" w:styleId="-1">
    <w:name w:val="Контракт-подпункт"/>
    <w:basedOn w:val="a"/>
    <w:uiPriority w:val="99"/>
    <w:rsid w:val="00096DED"/>
    <w:pPr>
      <w:numPr>
        <w:ilvl w:val="2"/>
        <w:numId w:val="9"/>
      </w:numPr>
      <w:jc w:val="both"/>
    </w:pPr>
  </w:style>
  <w:style w:type="paragraph" w:customStyle="1" w:styleId="-2">
    <w:name w:val="Контракт-подподпункт"/>
    <w:basedOn w:val="a"/>
    <w:uiPriority w:val="99"/>
    <w:rsid w:val="00096DED"/>
    <w:pPr>
      <w:numPr>
        <w:ilvl w:val="3"/>
        <w:numId w:val="9"/>
      </w:numPr>
      <w:jc w:val="both"/>
    </w:pPr>
  </w:style>
  <w:style w:type="paragraph" w:customStyle="1" w:styleId="Normal1">
    <w:name w:val="Normal1"/>
    <w:uiPriority w:val="99"/>
    <w:rsid w:val="004A4C1C"/>
    <w:pPr>
      <w:snapToGrid w:val="0"/>
      <w:spacing w:before="100" w:after="100"/>
    </w:pPr>
    <w:rPr>
      <w:rFonts w:ascii="Calibri" w:hAnsi="Calibri"/>
      <w:sz w:val="24"/>
      <w:szCs w:val="24"/>
    </w:rPr>
  </w:style>
  <w:style w:type="paragraph" w:styleId="24">
    <w:name w:val="Body Text 2"/>
    <w:basedOn w:val="a"/>
    <w:link w:val="25"/>
    <w:uiPriority w:val="99"/>
    <w:rsid w:val="00BF27DD"/>
    <w:pPr>
      <w:spacing w:after="120" w:line="480" w:lineRule="auto"/>
    </w:pPr>
  </w:style>
  <w:style w:type="character" w:customStyle="1" w:styleId="25">
    <w:name w:val="Основной текст 2 Знак"/>
    <w:link w:val="24"/>
    <w:uiPriority w:val="99"/>
    <w:locked/>
    <w:rsid w:val="00BF27DD"/>
    <w:rPr>
      <w:rFonts w:cs="Times New Roman"/>
      <w:sz w:val="24"/>
      <w:szCs w:val="24"/>
    </w:rPr>
  </w:style>
  <w:style w:type="paragraph" w:styleId="af4">
    <w:name w:val="Title"/>
    <w:basedOn w:val="a"/>
    <w:link w:val="af5"/>
    <w:uiPriority w:val="99"/>
    <w:qFormat/>
    <w:rsid w:val="00BF27DD"/>
    <w:pPr>
      <w:jc w:val="center"/>
    </w:pPr>
    <w:rPr>
      <w:b/>
      <w:bCs/>
      <w:sz w:val="28"/>
    </w:rPr>
  </w:style>
  <w:style w:type="character" w:customStyle="1" w:styleId="af5">
    <w:name w:val="Название Знак"/>
    <w:link w:val="af4"/>
    <w:uiPriority w:val="99"/>
    <w:locked/>
    <w:rsid w:val="00BF27DD"/>
    <w:rPr>
      <w:rFonts w:cs="Times New Roman"/>
      <w:b/>
      <w:bCs/>
      <w:sz w:val="24"/>
      <w:szCs w:val="24"/>
    </w:rPr>
  </w:style>
  <w:style w:type="paragraph" w:styleId="af6">
    <w:name w:val="List Paragraph"/>
    <w:basedOn w:val="a"/>
    <w:uiPriority w:val="99"/>
    <w:qFormat/>
    <w:rsid w:val="00BF27DD"/>
    <w:pPr>
      <w:spacing w:after="200" w:line="276" w:lineRule="auto"/>
      <w:ind w:left="720"/>
      <w:contextualSpacing/>
    </w:pPr>
    <w:rPr>
      <w:rFonts w:ascii="Calibri" w:hAnsi="Calibri"/>
      <w:sz w:val="22"/>
      <w:szCs w:val="22"/>
    </w:rPr>
  </w:style>
  <w:style w:type="paragraph" w:styleId="af7">
    <w:name w:val="No Spacing"/>
    <w:link w:val="af8"/>
    <w:uiPriority w:val="99"/>
    <w:qFormat/>
    <w:rsid w:val="00BF27DD"/>
    <w:rPr>
      <w:rFonts w:ascii="Calibri" w:hAnsi="Calibri"/>
      <w:sz w:val="22"/>
      <w:szCs w:val="22"/>
    </w:rPr>
  </w:style>
  <w:style w:type="paragraph" w:customStyle="1" w:styleId="15">
    <w:name w:val="Обычный1"/>
    <w:uiPriority w:val="99"/>
    <w:rsid w:val="00BF27DD"/>
    <w:pPr>
      <w:widowControl w:val="0"/>
      <w:spacing w:line="300" w:lineRule="auto"/>
      <w:ind w:firstLine="720"/>
      <w:jc w:val="both"/>
    </w:pPr>
    <w:rPr>
      <w:sz w:val="24"/>
    </w:rPr>
  </w:style>
  <w:style w:type="paragraph" w:customStyle="1" w:styleId="26">
    <w:name w:val="Обычный2"/>
    <w:uiPriority w:val="99"/>
    <w:rsid w:val="00BF27DD"/>
    <w:pPr>
      <w:widowControl w:val="0"/>
      <w:spacing w:line="300" w:lineRule="auto"/>
      <w:ind w:firstLine="720"/>
      <w:jc w:val="both"/>
    </w:pPr>
    <w:rPr>
      <w:sz w:val="24"/>
    </w:rPr>
  </w:style>
  <w:style w:type="paragraph" w:customStyle="1" w:styleId="FR1">
    <w:name w:val="FR1"/>
    <w:uiPriority w:val="99"/>
    <w:rsid w:val="00BF27DD"/>
    <w:pPr>
      <w:widowControl w:val="0"/>
      <w:spacing w:before="700"/>
    </w:pPr>
    <w:rPr>
      <w:b/>
      <w:sz w:val="28"/>
    </w:rPr>
  </w:style>
  <w:style w:type="paragraph" w:customStyle="1" w:styleId="110">
    <w:name w:val="Обычный11"/>
    <w:uiPriority w:val="99"/>
    <w:rsid w:val="00BF27DD"/>
    <w:pPr>
      <w:widowControl w:val="0"/>
      <w:spacing w:line="300" w:lineRule="auto"/>
      <w:ind w:firstLine="720"/>
      <w:jc w:val="both"/>
    </w:pPr>
    <w:rPr>
      <w:sz w:val="24"/>
    </w:rPr>
  </w:style>
  <w:style w:type="paragraph" w:customStyle="1" w:styleId="ConsPlusCell">
    <w:name w:val="ConsPlusCell"/>
    <w:uiPriority w:val="99"/>
    <w:rsid w:val="00480D73"/>
    <w:pPr>
      <w:autoSpaceDE w:val="0"/>
      <w:autoSpaceDN w:val="0"/>
      <w:adjustRightInd w:val="0"/>
    </w:pPr>
    <w:rPr>
      <w:sz w:val="24"/>
      <w:szCs w:val="24"/>
    </w:rPr>
  </w:style>
  <w:style w:type="paragraph" w:customStyle="1" w:styleId="310">
    <w:name w:val="Основной текст с отступом 31"/>
    <w:basedOn w:val="a"/>
    <w:uiPriority w:val="99"/>
    <w:rsid w:val="008435BD"/>
    <w:pPr>
      <w:suppressAutoHyphens/>
      <w:ind w:firstLine="708"/>
      <w:jc w:val="both"/>
    </w:pPr>
    <w:rPr>
      <w:rFonts w:cs="Calibri"/>
      <w:lang w:eastAsia="ar-SA"/>
    </w:rPr>
  </w:style>
  <w:style w:type="paragraph" w:styleId="af9">
    <w:name w:val="Body Text Indent"/>
    <w:basedOn w:val="a"/>
    <w:link w:val="afa"/>
    <w:uiPriority w:val="99"/>
    <w:rsid w:val="004D2BFD"/>
    <w:pPr>
      <w:spacing w:after="120"/>
      <w:ind w:left="283"/>
    </w:pPr>
  </w:style>
  <w:style w:type="character" w:customStyle="1" w:styleId="afa">
    <w:name w:val="Основной текст с отступом Знак"/>
    <w:link w:val="af9"/>
    <w:uiPriority w:val="99"/>
    <w:locked/>
    <w:rsid w:val="004D2BFD"/>
    <w:rPr>
      <w:rFonts w:cs="Times New Roman"/>
      <w:sz w:val="24"/>
      <w:szCs w:val="24"/>
    </w:rPr>
  </w:style>
  <w:style w:type="character" w:customStyle="1" w:styleId="ConsPlusNormal0">
    <w:name w:val="ConsPlusNormal Знак"/>
    <w:link w:val="ConsPlusNormal"/>
    <w:uiPriority w:val="99"/>
    <w:locked/>
    <w:rsid w:val="00947FB5"/>
    <w:rPr>
      <w:rFonts w:ascii="Arial" w:hAnsi="Arial"/>
      <w:sz w:val="22"/>
    </w:rPr>
  </w:style>
  <w:style w:type="character" w:customStyle="1" w:styleId="apple-converted-space">
    <w:name w:val="apple-converted-space"/>
    <w:uiPriority w:val="99"/>
    <w:rsid w:val="00774C87"/>
    <w:rPr>
      <w:rFonts w:cs="Times New Roman"/>
    </w:rPr>
  </w:style>
  <w:style w:type="paragraph" w:styleId="afb">
    <w:name w:val="Normal (Web)"/>
    <w:basedOn w:val="a"/>
    <w:uiPriority w:val="99"/>
    <w:rsid w:val="004F62D8"/>
    <w:pPr>
      <w:spacing w:before="100" w:beforeAutospacing="1" w:after="100" w:afterAutospacing="1"/>
    </w:pPr>
  </w:style>
  <w:style w:type="character" w:styleId="afc">
    <w:name w:val="FollowedHyperlink"/>
    <w:uiPriority w:val="99"/>
    <w:rsid w:val="004D3A72"/>
    <w:rPr>
      <w:rFonts w:cs="Times New Roman"/>
      <w:color w:val="800080"/>
      <w:u w:val="single"/>
    </w:rPr>
  </w:style>
  <w:style w:type="character" w:customStyle="1" w:styleId="af8">
    <w:name w:val="Без интервала Знак"/>
    <w:link w:val="af7"/>
    <w:uiPriority w:val="99"/>
    <w:locked/>
    <w:rsid w:val="00FE774A"/>
    <w:rPr>
      <w:rFonts w:ascii="Calibri" w:hAnsi="Calibri"/>
      <w:sz w:val="22"/>
      <w:lang w:val="ru-RU" w:eastAsia="ru-RU"/>
    </w:rPr>
  </w:style>
  <w:style w:type="paragraph" w:styleId="27">
    <w:name w:val="Body Text Indent 2"/>
    <w:basedOn w:val="a"/>
    <w:link w:val="28"/>
    <w:uiPriority w:val="99"/>
    <w:semiHidden/>
    <w:unhideWhenUsed/>
    <w:rsid w:val="000175F1"/>
    <w:pPr>
      <w:spacing w:after="120" w:line="480" w:lineRule="auto"/>
      <w:ind w:left="283"/>
    </w:pPr>
  </w:style>
  <w:style w:type="character" w:customStyle="1" w:styleId="28">
    <w:name w:val="Основной текст с отступом 2 Знак"/>
    <w:basedOn w:val="a0"/>
    <w:link w:val="27"/>
    <w:uiPriority w:val="99"/>
    <w:semiHidden/>
    <w:rsid w:val="000175F1"/>
    <w:rPr>
      <w:sz w:val="24"/>
      <w:szCs w:val="24"/>
    </w:rPr>
  </w:style>
  <w:style w:type="paragraph" w:customStyle="1" w:styleId="120">
    <w:name w:val="Без интервала12"/>
    <w:qFormat/>
    <w:rsid w:val="00C32D27"/>
    <w:rPr>
      <w:sz w:val="24"/>
      <w:szCs w:val="24"/>
    </w:rPr>
  </w:style>
  <w:style w:type="paragraph" w:customStyle="1" w:styleId="16">
    <w:name w:val="Без интервала1"/>
    <w:uiPriority w:val="99"/>
    <w:rsid w:val="003C31BA"/>
    <w:rPr>
      <w:rFonts w:ascii="Calibri" w:hAnsi="Calibri" w:cs="Calibri"/>
      <w:sz w:val="22"/>
      <w:szCs w:val="22"/>
    </w:rPr>
  </w:style>
  <w:style w:type="paragraph" w:customStyle="1" w:styleId="Default">
    <w:name w:val="Default"/>
    <w:rsid w:val="00C83D0F"/>
    <w:pPr>
      <w:autoSpaceDE w:val="0"/>
      <w:autoSpaceDN w:val="0"/>
      <w:adjustRightInd w:val="0"/>
    </w:pPr>
    <w:rPr>
      <w:rFonts w:ascii="Arial" w:hAnsi="Arial" w:cs="Arial"/>
      <w:color w:val="000000"/>
      <w:sz w:val="24"/>
      <w:szCs w:val="24"/>
    </w:rPr>
  </w:style>
  <w:style w:type="paragraph" w:customStyle="1" w:styleId="typography">
    <w:name w:val="typography"/>
    <w:basedOn w:val="a"/>
    <w:rsid w:val="00DC225E"/>
    <w:pPr>
      <w:spacing w:before="100" w:beforeAutospacing="1" w:after="100" w:afterAutospacing="1"/>
    </w:pPr>
  </w:style>
  <w:style w:type="character" w:customStyle="1" w:styleId="zyvcpr">
    <w:name w:val="zyvcpr"/>
    <w:basedOn w:val="a0"/>
    <w:rsid w:val="00DC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8462">
      <w:bodyDiv w:val="1"/>
      <w:marLeft w:val="0"/>
      <w:marRight w:val="0"/>
      <w:marTop w:val="0"/>
      <w:marBottom w:val="0"/>
      <w:divBdr>
        <w:top w:val="none" w:sz="0" w:space="0" w:color="auto"/>
        <w:left w:val="none" w:sz="0" w:space="0" w:color="auto"/>
        <w:bottom w:val="none" w:sz="0" w:space="0" w:color="auto"/>
        <w:right w:val="none" w:sz="0" w:space="0" w:color="auto"/>
      </w:divBdr>
    </w:div>
    <w:div w:id="1083531461">
      <w:bodyDiv w:val="1"/>
      <w:marLeft w:val="0"/>
      <w:marRight w:val="0"/>
      <w:marTop w:val="0"/>
      <w:marBottom w:val="0"/>
      <w:divBdr>
        <w:top w:val="none" w:sz="0" w:space="0" w:color="auto"/>
        <w:left w:val="none" w:sz="0" w:space="0" w:color="auto"/>
        <w:bottom w:val="none" w:sz="0" w:space="0" w:color="auto"/>
        <w:right w:val="none" w:sz="0" w:space="0" w:color="auto"/>
      </w:divBdr>
    </w:div>
    <w:div w:id="1083724436">
      <w:bodyDiv w:val="1"/>
      <w:marLeft w:val="0"/>
      <w:marRight w:val="0"/>
      <w:marTop w:val="0"/>
      <w:marBottom w:val="0"/>
      <w:divBdr>
        <w:top w:val="none" w:sz="0" w:space="0" w:color="auto"/>
        <w:left w:val="none" w:sz="0" w:space="0" w:color="auto"/>
        <w:bottom w:val="none" w:sz="0" w:space="0" w:color="auto"/>
        <w:right w:val="none" w:sz="0" w:space="0" w:color="auto"/>
      </w:divBdr>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
    <w:div w:id="1162238987">
      <w:bodyDiv w:val="1"/>
      <w:marLeft w:val="0"/>
      <w:marRight w:val="0"/>
      <w:marTop w:val="0"/>
      <w:marBottom w:val="0"/>
      <w:divBdr>
        <w:top w:val="none" w:sz="0" w:space="0" w:color="auto"/>
        <w:left w:val="none" w:sz="0" w:space="0" w:color="auto"/>
        <w:bottom w:val="none" w:sz="0" w:space="0" w:color="auto"/>
        <w:right w:val="none" w:sz="0" w:space="0" w:color="auto"/>
      </w:divBdr>
    </w:div>
    <w:div w:id="1187015781">
      <w:bodyDiv w:val="1"/>
      <w:marLeft w:val="0"/>
      <w:marRight w:val="0"/>
      <w:marTop w:val="0"/>
      <w:marBottom w:val="0"/>
      <w:divBdr>
        <w:top w:val="none" w:sz="0" w:space="0" w:color="auto"/>
        <w:left w:val="none" w:sz="0" w:space="0" w:color="auto"/>
        <w:bottom w:val="none" w:sz="0" w:space="0" w:color="auto"/>
        <w:right w:val="none" w:sz="0" w:space="0" w:color="auto"/>
      </w:divBdr>
    </w:div>
    <w:div w:id="1229923726">
      <w:bodyDiv w:val="1"/>
      <w:marLeft w:val="0"/>
      <w:marRight w:val="0"/>
      <w:marTop w:val="0"/>
      <w:marBottom w:val="0"/>
      <w:divBdr>
        <w:top w:val="none" w:sz="0" w:space="0" w:color="auto"/>
        <w:left w:val="none" w:sz="0" w:space="0" w:color="auto"/>
        <w:bottom w:val="none" w:sz="0" w:space="0" w:color="auto"/>
        <w:right w:val="none" w:sz="0" w:space="0" w:color="auto"/>
      </w:divBdr>
    </w:div>
    <w:div w:id="1310212815">
      <w:marLeft w:val="0"/>
      <w:marRight w:val="0"/>
      <w:marTop w:val="0"/>
      <w:marBottom w:val="0"/>
      <w:divBdr>
        <w:top w:val="none" w:sz="0" w:space="0" w:color="auto"/>
        <w:left w:val="none" w:sz="0" w:space="0" w:color="auto"/>
        <w:bottom w:val="none" w:sz="0" w:space="0" w:color="auto"/>
        <w:right w:val="none" w:sz="0" w:space="0" w:color="auto"/>
      </w:divBdr>
    </w:div>
    <w:div w:id="1310212816">
      <w:marLeft w:val="0"/>
      <w:marRight w:val="0"/>
      <w:marTop w:val="0"/>
      <w:marBottom w:val="0"/>
      <w:divBdr>
        <w:top w:val="none" w:sz="0" w:space="0" w:color="auto"/>
        <w:left w:val="none" w:sz="0" w:space="0" w:color="auto"/>
        <w:bottom w:val="none" w:sz="0" w:space="0" w:color="auto"/>
        <w:right w:val="none" w:sz="0" w:space="0" w:color="auto"/>
      </w:divBdr>
    </w:div>
    <w:div w:id="1310212817">
      <w:marLeft w:val="0"/>
      <w:marRight w:val="0"/>
      <w:marTop w:val="0"/>
      <w:marBottom w:val="0"/>
      <w:divBdr>
        <w:top w:val="none" w:sz="0" w:space="0" w:color="auto"/>
        <w:left w:val="none" w:sz="0" w:space="0" w:color="auto"/>
        <w:bottom w:val="none" w:sz="0" w:space="0" w:color="auto"/>
        <w:right w:val="none" w:sz="0" w:space="0" w:color="auto"/>
      </w:divBdr>
    </w:div>
    <w:div w:id="1310212818">
      <w:marLeft w:val="0"/>
      <w:marRight w:val="0"/>
      <w:marTop w:val="0"/>
      <w:marBottom w:val="0"/>
      <w:divBdr>
        <w:top w:val="none" w:sz="0" w:space="0" w:color="auto"/>
        <w:left w:val="none" w:sz="0" w:space="0" w:color="auto"/>
        <w:bottom w:val="none" w:sz="0" w:space="0" w:color="auto"/>
        <w:right w:val="none" w:sz="0" w:space="0" w:color="auto"/>
      </w:divBdr>
    </w:div>
    <w:div w:id="1310212819">
      <w:marLeft w:val="0"/>
      <w:marRight w:val="0"/>
      <w:marTop w:val="0"/>
      <w:marBottom w:val="0"/>
      <w:divBdr>
        <w:top w:val="none" w:sz="0" w:space="0" w:color="auto"/>
        <w:left w:val="none" w:sz="0" w:space="0" w:color="auto"/>
        <w:bottom w:val="none" w:sz="0" w:space="0" w:color="auto"/>
        <w:right w:val="none" w:sz="0" w:space="0" w:color="auto"/>
      </w:divBdr>
    </w:div>
    <w:div w:id="1310212820">
      <w:marLeft w:val="0"/>
      <w:marRight w:val="0"/>
      <w:marTop w:val="0"/>
      <w:marBottom w:val="0"/>
      <w:divBdr>
        <w:top w:val="none" w:sz="0" w:space="0" w:color="auto"/>
        <w:left w:val="none" w:sz="0" w:space="0" w:color="auto"/>
        <w:bottom w:val="none" w:sz="0" w:space="0" w:color="auto"/>
        <w:right w:val="none" w:sz="0" w:space="0" w:color="auto"/>
      </w:divBdr>
    </w:div>
    <w:div w:id="1310212821">
      <w:marLeft w:val="0"/>
      <w:marRight w:val="0"/>
      <w:marTop w:val="0"/>
      <w:marBottom w:val="0"/>
      <w:divBdr>
        <w:top w:val="none" w:sz="0" w:space="0" w:color="auto"/>
        <w:left w:val="none" w:sz="0" w:space="0" w:color="auto"/>
        <w:bottom w:val="none" w:sz="0" w:space="0" w:color="auto"/>
        <w:right w:val="none" w:sz="0" w:space="0" w:color="auto"/>
      </w:divBdr>
    </w:div>
    <w:div w:id="1310212822">
      <w:marLeft w:val="0"/>
      <w:marRight w:val="0"/>
      <w:marTop w:val="0"/>
      <w:marBottom w:val="0"/>
      <w:divBdr>
        <w:top w:val="none" w:sz="0" w:space="0" w:color="auto"/>
        <w:left w:val="none" w:sz="0" w:space="0" w:color="auto"/>
        <w:bottom w:val="none" w:sz="0" w:space="0" w:color="auto"/>
        <w:right w:val="none" w:sz="0" w:space="0" w:color="auto"/>
      </w:divBdr>
    </w:div>
    <w:div w:id="1310212823">
      <w:marLeft w:val="0"/>
      <w:marRight w:val="0"/>
      <w:marTop w:val="0"/>
      <w:marBottom w:val="0"/>
      <w:divBdr>
        <w:top w:val="none" w:sz="0" w:space="0" w:color="auto"/>
        <w:left w:val="none" w:sz="0" w:space="0" w:color="auto"/>
        <w:bottom w:val="none" w:sz="0" w:space="0" w:color="auto"/>
        <w:right w:val="none" w:sz="0" w:space="0" w:color="auto"/>
      </w:divBdr>
    </w:div>
    <w:div w:id="1310212825">
      <w:marLeft w:val="0"/>
      <w:marRight w:val="0"/>
      <w:marTop w:val="0"/>
      <w:marBottom w:val="0"/>
      <w:divBdr>
        <w:top w:val="none" w:sz="0" w:space="0" w:color="auto"/>
        <w:left w:val="none" w:sz="0" w:space="0" w:color="auto"/>
        <w:bottom w:val="none" w:sz="0" w:space="0" w:color="auto"/>
        <w:right w:val="none" w:sz="0" w:space="0" w:color="auto"/>
      </w:divBdr>
    </w:div>
    <w:div w:id="1310212826">
      <w:marLeft w:val="0"/>
      <w:marRight w:val="0"/>
      <w:marTop w:val="0"/>
      <w:marBottom w:val="0"/>
      <w:divBdr>
        <w:top w:val="none" w:sz="0" w:space="0" w:color="auto"/>
        <w:left w:val="none" w:sz="0" w:space="0" w:color="auto"/>
        <w:bottom w:val="none" w:sz="0" w:space="0" w:color="auto"/>
        <w:right w:val="none" w:sz="0" w:space="0" w:color="auto"/>
      </w:divBdr>
    </w:div>
    <w:div w:id="1310212827">
      <w:marLeft w:val="0"/>
      <w:marRight w:val="0"/>
      <w:marTop w:val="0"/>
      <w:marBottom w:val="0"/>
      <w:divBdr>
        <w:top w:val="none" w:sz="0" w:space="0" w:color="auto"/>
        <w:left w:val="none" w:sz="0" w:space="0" w:color="auto"/>
        <w:bottom w:val="none" w:sz="0" w:space="0" w:color="auto"/>
        <w:right w:val="none" w:sz="0" w:space="0" w:color="auto"/>
      </w:divBdr>
    </w:div>
    <w:div w:id="1310212828">
      <w:marLeft w:val="0"/>
      <w:marRight w:val="0"/>
      <w:marTop w:val="0"/>
      <w:marBottom w:val="0"/>
      <w:divBdr>
        <w:top w:val="none" w:sz="0" w:space="0" w:color="auto"/>
        <w:left w:val="none" w:sz="0" w:space="0" w:color="auto"/>
        <w:bottom w:val="none" w:sz="0" w:space="0" w:color="auto"/>
        <w:right w:val="none" w:sz="0" w:space="0" w:color="auto"/>
      </w:divBdr>
    </w:div>
    <w:div w:id="1310212829">
      <w:marLeft w:val="0"/>
      <w:marRight w:val="0"/>
      <w:marTop w:val="0"/>
      <w:marBottom w:val="0"/>
      <w:divBdr>
        <w:top w:val="none" w:sz="0" w:space="0" w:color="auto"/>
        <w:left w:val="none" w:sz="0" w:space="0" w:color="auto"/>
        <w:bottom w:val="none" w:sz="0" w:space="0" w:color="auto"/>
        <w:right w:val="none" w:sz="0" w:space="0" w:color="auto"/>
      </w:divBdr>
    </w:div>
    <w:div w:id="1310212830">
      <w:marLeft w:val="0"/>
      <w:marRight w:val="0"/>
      <w:marTop w:val="0"/>
      <w:marBottom w:val="0"/>
      <w:divBdr>
        <w:top w:val="none" w:sz="0" w:space="0" w:color="auto"/>
        <w:left w:val="none" w:sz="0" w:space="0" w:color="auto"/>
        <w:bottom w:val="none" w:sz="0" w:space="0" w:color="auto"/>
        <w:right w:val="none" w:sz="0" w:space="0" w:color="auto"/>
      </w:divBdr>
    </w:div>
    <w:div w:id="1310212831">
      <w:marLeft w:val="0"/>
      <w:marRight w:val="0"/>
      <w:marTop w:val="0"/>
      <w:marBottom w:val="0"/>
      <w:divBdr>
        <w:top w:val="none" w:sz="0" w:space="0" w:color="auto"/>
        <w:left w:val="none" w:sz="0" w:space="0" w:color="auto"/>
        <w:bottom w:val="none" w:sz="0" w:space="0" w:color="auto"/>
        <w:right w:val="none" w:sz="0" w:space="0" w:color="auto"/>
      </w:divBdr>
    </w:div>
    <w:div w:id="1310212832">
      <w:marLeft w:val="0"/>
      <w:marRight w:val="0"/>
      <w:marTop w:val="0"/>
      <w:marBottom w:val="0"/>
      <w:divBdr>
        <w:top w:val="none" w:sz="0" w:space="0" w:color="auto"/>
        <w:left w:val="none" w:sz="0" w:space="0" w:color="auto"/>
        <w:bottom w:val="none" w:sz="0" w:space="0" w:color="auto"/>
        <w:right w:val="none" w:sz="0" w:space="0" w:color="auto"/>
      </w:divBdr>
    </w:div>
    <w:div w:id="1310212833">
      <w:marLeft w:val="0"/>
      <w:marRight w:val="0"/>
      <w:marTop w:val="0"/>
      <w:marBottom w:val="0"/>
      <w:divBdr>
        <w:top w:val="none" w:sz="0" w:space="0" w:color="auto"/>
        <w:left w:val="none" w:sz="0" w:space="0" w:color="auto"/>
        <w:bottom w:val="none" w:sz="0" w:space="0" w:color="auto"/>
        <w:right w:val="none" w:sz="0" w:space="0" w:color="auto"/>
      </w:divBdr>
    </w:div>
    <w:div w:id="1310212834">
      <w:marLeft w:val="0"/>
      <w:marRight w:val="0"/>
      <w:marTop w:val="0"/>
      <w:marBottom w:val="0"/>
      <w:divBdr>
        <w:top w:val="none" w:sz="0" w:space="0" w:color="auto"/>
        <w:left w:val="none" w:sz="0" w:space="0" w:color="auto"/>
        <w:bottom w:val="none" w:sz="0" w:space="0" w:color="auto"/>
        <w:right w:val="none" w:sz="0" w:space="0" w:color="auto"/>
      </w:divBdr>
    </w:div>
    <w:div w:id="1310212835">
      <w:marLeft w:val="0"/>
      <w:marRight w:val="0"/>
      <w:marTop w:val="0"/>
      <w:marBottom w:val="0"/>
      <w:divBdr>
        <w:top w:val="none" w:sz="0" w:space="0" w:color="auto"/>
        <w:left w:val="none" w:sz="0" w:space="0" w:color="auto"/>
        <w:bottom w:val="none" w:sz="0" w:space="0" w:color="auto"/>
        <w:right w:val="none" w:sz="0" w:space="0" w:color="auto"/>
      </w:divBdr>
    </w:div>
    <w:div w:id="1310212836">
      <w:marLeft w:val="0"/>
      <w:marRight w:val="0"/>
      <w:marTop w:val="0"/>
      <w:marBottom w:val="0"/>
      <w:divBdr>
        <w:top w:val="none" w:sz="0" w:space="0" w:color="auto"/>
        <w:left w:val="none" w:sz="0" w:space="0" w:color="auto"/>
        <w:bottom w:val="none" w:sz="0" w:space="0" w:color="auto"/>
        <w:right w:val="none" w:sz="0" w:space="0" w:color="auto"/>
      </w:divBdr>
    </w:div>
    <w:div w:id="1310212837">
      <w:marLeft w:val="0"/>
      <w:marRight w:val="0"/>
      <w:marTop w:val="0"/>
      <w:marBottom w:val="0"/>
      <w:divBdr>
        <w:top w:val="none" w:sz="0" w:space="0" w:color="auto"/>
        <w:left w:val="none" w:sz="0" w:space="0" w:color="auto"/>
        <w:bottom w:val="none" w:sz="0" w:space="0" w:color="auto"/>
        <w:right w:val="none" w:sz="0" w:space="0" w:color="auto"/>
      </w:divBdr>
    </w:div>
    <w:div w:id="1310212838">
      <w:marLeft w:val="0"/>
      <w:marRight w:val="0"/>
      <w:marTop w:val="0"/>
      <w:marBottom w:val="0"/>
      <w:divBdr>
        <w:top w:val="none" w:sz="0" w:space="0" w:color="auto"/>
        <w:left w:val="none" w:sz="0" w:space="0" w:color="auto"/>
        <w:bottom w:val="none" w:sz="0" w:space="0" w:color="auto"/>
        <w:right w:val="none" w:sz="0" w:space="0" w:color="auto"/>
      </w:divBdr>
    </w:div>
    <w:div w:id="1310212840">
      <w:marLeft w:val="0"/>
      <w:marRight w:val="0"/>
      <w:marTop w:val="0"/>
      <w:marBottom w:val="0"/>
      <w:divBdr>
        <w:top w:val="none" w:sz="0" w:space="0" w:color="auto"/>
        <w:left w:val="none" w:sz="0" w:space="0" w:color="auto"/>
        <w:bottom w:val="none" w:sz="0" w:space="0" w:color="auto"/>
        <w:right w:val="none" w:sz="0" w:space="0" w:color="auto"/>
      </w:divBdr>
    </w:div>
    <w:div w:id="1310212841">
      <w:marLeft w:val="0"/>
      <w:marRight w:val="0"/>
      <w:marTop w:val="0"/>
      <w:marBottom w:val="0"/>
      <w:divBdr>
        <w:top w:val="none" w:sz="0" w:space="0" w:color="auto"/>
        <w:left w:val="none" w:sz="0" w:space="0" w:color="auto"/>
        <w:bottom w:val="none" w:sz="0" w:space="0" w:color="auto"/>
        <w:right w:val="none" w:sz="0" w:space="0" w:color="auto"/>
      </w:divBdr>
    </w:div>
    <w:div w:id="1310212842">
      <w:marLeft w:val="0"/>
      <w:marRight w:val="0"/>
      <w:marTop w:val="0"/>
      <w:marBottom w:val="0"/>
      <w:divBdr>
        <w:top w:val="none" w:sz="0" w:space="0" w:color="auto"/>
        <w:left w:val="none" w:sz="0" w:space="0" w:color="auto"/>
        <w:bottom w:val="none" w:sz="0" w:space="0" w:color="auto"/>
        <w:right w:val="none" w:sz="0" w:space="0" w:color="auto"/>
      </w:divBdr>
    </w:div>
    <w:div w:id="1310212843">
      <w:marLeft w:val="0"/>
      <w:marRight w:val="0"/>
      <w:marTop w:val="0"/>
      <w:marBottom w:val="0"/>
      <w:divBdr>
        <w:top w:val="none" w:sz="0" w:space="0" w:color="auto"/>
        <w:left w:val="none" w:sz="0" w:space="0" w:color="auto"/>
        <w:bottom w:val="none" w:sz="0" w:space="0" w:color="auto"/>
        <w:right w:val="none" w:sz="0" w:space="0" w:color="auto"/>
      </w:divBdr>
    </w:div>
    <w:div w:id="1310212845">
      <w:marLeft w:val="0"/>
      <w:marRight w:val="0"/>
      <w:marTop w:val="0"/>
      <w:marBottom w:val="0"/>
      <w:divBdr>
        <w:top w:val="none" w:sz="0" w:space="0" w:color="auto"/>
        <w:left w:val="none" w:sz="0" w:space="0" w:color="auto"/>
        <w:bottom w:val="none" w:sz="0" w:space="0" w:color="auto"/>
        <w:right w:val="none" w:sz="0" w:space="0" w:color="auto"/>
      </w:divBdr>
    </w:div>
    <w:div w:id="1310212846">
      <w:marLeft w:val="0"/>
      <w:marRight w:val="0"/>
      <w:marTop w:val="0"/>
      <w:marBottom w:val="0"/>
      <w:divBdr>
        <w:top w:val="none" w:sz="0" w:space="0" w:color="auto"/>
        <w:left w:val="none" w:sz="0" w:space="0" w:color="auto"/>
        <w:bottom w:val="none" w:sz="0" w:space="0" w:color="auto"/>
        <w:right w:val="none" w:sz="0" w:space="0" w:color="auto"/>
      </w:divBdr>
    </w:div>
    <w:div w:id="1310212847">
      <w:marLeft w:val="0"/>
      <w:marRight w:val="0"/>
      <w:marTop w:val="0"/>
      <w:marBottom w:val="0"/>
      <w:divBdr>
        <w:top w:val="none" w:sz="0" w:space="0" w:color="auto"/>
        <w:left w:val="none" w:sz="0" w:space="0" w:color="auto"/>
        <w:bottom w:val="none" w:sz="0" w:space="0" w:color="auto"/>
        <w:right w:val="none" w:sz="0" w:space="0" w:color="auto"/>
      </w:divBdr>
    </w:div>
    <w:div w:id="1310212848">
      <w:marLeft w:val="0"/>
      <w:marRight w:val="0"/>
      <w:marTop w:val="0"/>
      <w:marBottom w:val="0"/>
      <w:divBdr>
        <w:top w:val="none" w:sz="0" w:space="0" w:color="auto"/>
        <w:left w:val="none" w:sz="0" w:space="0" w:color="auto"/>
        <w:bottom w:val="none" w:sz="0" w:space="0" w:color="auto"/>
        <w:right w:val="none" w:sz="0" w:space="0" w:color="auto"/>
      </w:divBdr>
    </w:div>
    <w:div w:id="1310212850">
      <w:marLeft w:val="0"/>
      <w:marRight w:val="0"/>
      <w:marTop w:val="0"/>
      <w:marBottom w:val="0"/>
      <w:divBdr>
        <w:top w:val="none" w:sz="0" w:space="0" w:color="auto"/>
        <w:left w:val="none" w:sz="0" w:space="0" w:color="auto"/>
        <w:bottom w:val="none" w:sz="0" w:space="0" w:color="auto"/>
        <w:right w:val="none" w:sz="0" w:space="0" w:color="auto"/>
      </w:divBdr>
    </w:div>
    <w:div w:id="1310212851">
      <w:marLeft w:val="0"/>
      <w:marRight w:val="0"/>
      <w:marTop w:val="0"/>
      <w:marBottom w:val="0"/>
      <w:divBdr>
        <w:top w:val="none" w:sz="0" w:space="0" w:color="auto"/>
        <w:left w:val="none" w:sz="0" w:space="0" w:color="auto"/>
        <w:bottom w:val="none" w:sz="0" w:space="0" w:color="auto"/>
        <w:right w:val="none" w:sz="0" w:space="0" w:color="auto"/>
      </w:divBdr>
    </w:div>
    <w:div w:id="1310212852">
      <w:marLeft w:val="0"/>
      <w:marRight w:val="0"/>
      <w:marTop w:val="0"/>
      <w:marBottom w:val="0"/>
      <w:divBdr>
        <w:top w:val="none" w:sz="0" w:space="0" w:color="auto"/>
        <w:left w:val="none" w:sz="0" w:space="0" w:color="auto"/>
        <w:bottom w:val="none" w:sz="0" w:space="0" w:color="auto"/>
        <w:right w:val="none" w:sz="0" w:space="0" w:color="auto"/>
      </w:divBdr>
    </w:div>
    <w:div w:id="1310212853">
      <w:marLeft w:val="0"/>
      <w:marRight w:val="0"/>
      <w:marTop w:val="0"/>
      <w:marBottom w:val="0"/>
      <w:divBdr>
        <w:top w:val="none" w:sz="0" w:space="0" w:color="auto"/>
        <w:left w:val="none" w:sz="0" w:space="0" w:color="auto"/>
        <w:bottom w:val="none" w:sz="0" w:space="0" w:color="auto"/>
        <w:right w:val="none" w:sz="0" w:space="0" w:color="auto"/>
      </w:divBdr>
    </w:div>
    <w:div w:id="1310212854">
      <w:marLeft w:val="0"/>
      <w:marRight w:val="0"/>
      <w:marTop w:val="0"/>
      <w:marBottom w:val="0"/>
      <w:divBdr>
        <w:top w:val="none" w:sz="0" w:space="0" w:color="auto"/>
        <w:left w:val="none" w:sz="0" w:space="0" w:color="auto"/>
        <w:bottom w:val="none" w:sz="0" w:space="0" w:color="auto"/>
        <w:right w:val="none" w:sz="0" w:space="0" w:color="auto"/>
      </w:divBdr>
    </w:div>
    <w:div w:id="1310212855">
      <w:marLeft w:val="0"/>
      <w:marRight w:val="0"/>
      <w:marTop w:val="0"/>
      <w:marBottom w:val="0"/>
      <w:divBdr>
        <w:top w:val="none" w:sz="0" w:space="0" w:color="auto"/>
        <w:left w:val="none" w:sz="0" w:space="0" w:color="auto"/>
        <w:bottom w:val="none" w:sz="0" w:space="0" w:color="auto"/>
        <w:right w:val="none" w:sz="0" w:space="0" w:color="auto"/>
      </w:divBdr>
    </w:div>
    <w:div w:id="1310212856">
      <w:marLeft w:val="0"/>
      <w:marRight w:val="0"/>
      <w:marTop w:val="0"/>
      <w:marBottom w:val="0"/>
      <w:divBdr>
        <w:top w:val="none" w:sz="0" w:space="0" w:color="auto"/>
        <w:left w:val="none" w:sz="0" w:space="0" w:color="auto"/>
        <w:bottom w:val="none" w:sz="0" w:space="0" w:color="auto"/>
        <w:right w:val="none" w:sz="0" w:space="0" w:color="auto"/>
      </w:divBdr>
    </w:div>
    <w:div w:id="1310212858">
      <w:marLeft w:val="0"/>
      <w:marRight w:val="0"/>
      <w:marTop w:val="0"/>
      <w:marBottom w:val="0"/>
      <w:divBdr>
        <w:top w:val="none" w:sz="0" w:space="0" w:color="auto"/>
        <w:left w:val="none" w:sz="0" w:space="0" w:color="auto"/>
        <w:bottom w:val="none" w:sz="0" w:space="0" w:color="auto"/>
        <w:right w:val="none" w:sz="0" w:space="0" w:color="auto"/>
      </w:divBdr>
    </w:div>
    <w:div w:id="1310212859">
      <w:marLeft w:val="0"/>
      <w:marRight w:val="0"/>
      <w:marTop w:val="0"/>
      <w:marBottom w:val="0"/>
      <w:divBdr>
        <w:top w:val="none" w:sz="0" w:space="0" w:color="auto"/>
        <w:left w:val="none" w:sz="0" w:space="0" w:color="auto"/>
        <w:bottom w:val="none" w:sz="0" w:space="0" w:color="auto"/>
        <w:right w:val="none" w:sz="0" w:space="0" w:color="auto"/>
      </w:divBdr>
    </w:div>
    <w:div w:id="1310212860">
      <w:marLeft w:val="0"/>
      <w:marRight w:val="0"/>
      <w:marTop w:val="0"/>
      <w:marBottom w:val="0"/>
      <w:divBdr>
        <w:top w:val="none" w:sz="0" w:space="0" w:color="auto"/>
        <w:left w:val="none" w:sz="0" w:space="0" w:color="auto"/>
        <w:bottom w:val="none" w:sz="0" w:space="0" w:color="auto"/>
        <w:right w:val="none" w:sz="0" w:space="0" w:color="auto"/>
      </w:divBdr>
    </w:div>
    <w:div w:id="1310212862">
      <w:marLeft w:val="0"/>
      <w:marRight w:val="0"/>
      <w:marTop w:val="0"/>
      <w:marBottom w:val="0"/>
      <w:divBdr>
        <w:top w:val="none" w:sz="0" w:space="0" w:color="auto"/>
        <w:left w:val="none" w:sz="0" w:space="0" w:color="auto"/>
        <w:bottom w:val="none" w:sz="0" w:space="0" w:color="auto"/>
        <w:right w:val="none" w:sz="0" w:space="0" w:color="auto"/>
      </w:divBdr>
    </w:div>
    <w:div w:id="1310212863">
      <w:marLeft w:val="0"/>
      <w:marRight w:val="0"/>
      <w:marTop w:val="0"/>
      <w:marBottom w:val="0"/>
      <w:divBdr>
        <w:top w:val="none" w:sz="0" w:space="0" w:color="auto"/>
        <w:left w:val="none" w:sz="0" w:space="0" w:color="auto"/>
        <w:bottom w:val="none" w:sz="0" w:space="0" w:color="auto"/>
        <w:right w:val="none" w:sz="0" w:space="0" w:color="auto"/>
      </w:divBdr>
    </w:div>
    <w:div w:id="1310212864">
      <w:marLeft w:val="0"/>
      <w:marRight w:val="0"/>
      <w:marTop w:val="0"/>
      <w:marBottom w:val="0"/>
      <w:divBdr>
        <w:top w:val="none" w:sz="0" w:space="0" w:color="auto"/>
        <w:left w:val="none" w:sz="0" w:space="0" w:color="auto"/>
        <w:bottom w:val="none" w:sz="0" w:space="0" w:color="auto"/>
        <w:right w:val="none" w:sz="0" w:space="0" w:color="auto"/>
      </w:divBdr>
    </w:div>
    <w:div w:id="1310212865">
      <w:marLeft w:val="0"/>
      <w:marRight w:val="0"/>
      <w:marTop w:val="0"/>
      <w:marBottom w:val="0"/>
      <w:divBdr>
        <w:top w:val="none" w:sz="0" w:space="0" w:color="auto"/>
        <w:left w:val="none" w:sz="0" w:space="0" w:color="auto"/>
        <w:bottom w:val="none" w:sz="0" w:space="0" w:color="auto"/>
        <w:right w:val="none" w:sz="0" w:space="0" w:color="auto"/>
      </w:divBdr>
    </w:div>
    <w:div w:id="1310212866">
      <w:marLeft w:val="0"/>
      <w:marRight w:val="0"/>
      <w:marTop w:val="0"/>
      <w:marBottom w:val="0"/>
      <w:divBdr>
        <w:top w:val="none" w:sz="0" w:space="0" w:color="auto"/>
        <w:left w:val="none" w:sz="0" w:space="0" w:color="auto"/>
        <w:bottom w:val="none" w:sz="0" w:space="0" w:color="auto"/>
        <w:right w:val="none" w:sz="0" w:space="0" w:color="auto"/>
      </w:divBdr>
    </w:div>
    <w:div w:id="1310212867">
      <w:marLeft w:val="0"/>
      <w:marRight w:val="0"/>
      <w:marTop w:val="0"/>
      <w:marBottom w:val="0"/>
      <w:divBdr>
        <w:top w:val="none" w:sz="0" w:space="0" w:color="auto"/>
        <w:left w:val="none" w:sz="0" w:space="0" w:color="auto"/>
        <w:bottom w:val="none" w:sz="0" w:space="0" w:color="auto"/>
        <w:right w:val="none" w:sz="0" w:space="0" w:color="auto"/>
      </w:divBdr>
    </w:div>
    <w:div w:id="1310212868">
      <w:marLeft w:val="0"/>
      <w:marRight w:val="0"/>
      <w:marTop w:val="0"/>
      <w:marBottom w:val="0"/>
      <w:divBdr>
        <w:top w:val="none" w:sz="0" w:space="0" w:color="auto"/>
        <w:left w:val="none" w:sz="0" w:space="0" w:color="auto"/>
        <w:bottom w:val="none" w:sz="0" w:space="0" w:color="auto"/>
        <w:right w:val="none" w:sz="0" w:space="0" w:color="auto"/>
      </w:divBdr>
    </w:div>
    <w:div w:id="1310212870">
      <w:marLeft w:val="0"/>
      <w:marRight w:val="0"/>
      <w:marTop w:val="0"/>
      <w:marBottom w:val="0"/>
      <w:divBdr>
        <w:top w:val="none" w:sz="0" w:space="0" w:color="auto"/>
        <w:left w:val="none" w:sz="0" w:space="0" w:color="auto"/>
        <w:bottom w:val="none" w:sz="0" w:space="0" w:color="auto"/>
        <w:right w:val="none" w:sz="0" w:space="0" w:color="auto"/>
      </w:divBdr>
    </w:div>
    <w:div w:id="1310212871">
      <w:marLeft w:val="0"/>
      <w:marRight w:val="0"/>
      <w:marTop w:val="0"/>
      <w:marBottom w:val="0"/>
      <w:divBdr>
        <w:top w:val="none" w:sz="0" w:space="0" w:color="auto"/>
        <w:left w:val="none" w:sz="0" w:space="0" w:color="auto"/>
        <w:bottom w:val="none" w:sz="0" w:space="0" w:color="auto"/>
        <w:right w:val="none" w:sz="0" w:space="0" w:color="auto"/>
      </w:divBdr>
    </w:div>
    <w:div w:id="1310212872">
      <w:marLeft w:val="0"/>
      <w:marRight w:val="0"/>
      <w:marTop w:val="0"/>
      <w:marBottom w:val="0"/>
      <w:divBdr>
        <w:top w:val="none" w:sz="0" w:space="0" w:color="auto"/>
        <w:left w:val="none" w:sz="0" w:space="0" w:color="auto"/>
        <w:bottom w:val="none" w:sz="0" w:space="0" w:color="auto"/>
        <w:right w:val="none" w:sz="0" w:space="0" w:color="auto"/>
      </w:divBdr>
    </w:div>
    <w:div w:id="1310212873">
      <w:marLeft w:val="0"/>
      <w:marRight w:val="0"/>
      <w:marTop w:val="0"/>
      <w:marBottom w:val="0"/>
      <w:divBdr>
        <w:top w:val="none" w:sz="0" w:space="0" w:color="auto"/>
        <w:left w:val="none" w:sz="0" w:space="0" w:color="auto"/>
        <w:bottom w:val="none" w:sz="0" w:space="0" w:color="auto"/>
        <w:right w:val="none" w:sz="0" w:space="0" w:color="auto"/>
      </w:divBdr>
    </w:div>
    <w:div w:id="1310212874">
      <w:marLeft w:val="0"/>
      <w:marRight w:val="0"/>
      <w:marTop w:val="0"/>
      <w:marBottom w:val="0"/>
      <w:divBdr>
        <w:top w:val="none" w:sz="0" w:space="0" w:color="auto"/>
        <w:left w:val="none" w:sz="0" w:space="0" w:color="auto"/>
        <w:bottom w:val="none" w:sz="0" w:space="0" w:color="auto"/>
        <w:right w:val="none" w:sz="0" w:space="0" w:color="auto"/>
      </w:divBdr>
    </w:div>
    <w:div w:id="1310212875">
      <w:marLeft w:val="0"/>
      <w:marRight w:val="0"/>
      <w:marTop w:val="0"/>
      <w:marBottom w:val="0"/>
      <w:divBdr>
        <w:top w:val="none" w:sz="0" w:space="0" w:color="auto"/>
        <w:left w:val="none" w:sz="0" w:space="0" w:color="auto"/>
        <w:bottom w:val="none" w:sz="0" w:space="0" w:color="auto"/>
        <w:right w:val="none" w:sz="0" w:space="0" w:color="auto"/>
      </w:divBdr>
    </w:div>
    <w:div w:id="1310212876">
      <w:marLeft w:val="0"/>
      <w:marRight w:val="0"/>
      <w:marTop w:val="0"/>
      <w:marBottom w:val="0"/>
      <w:divBdr>
        <w:top w:val="none" w:sz="0" w:space="0" w:color="auto"/>
        <w:left w:val="none" w:sz="0" w:space="0" w:color="auto"/>
        <w:bottom w:val="none" w:sz="0" w:space="0" w:color="auto"/>
        <w:right w:val="none" w:sz="0" w:space="0" w:color="auto"/>
      </w:divBdr>
    </w:div>
    <w:div w:id="1310212877">
      <w:marLeft w:val="0"/>
      <w:marRight w:val="0"/>
      <w:marTop w:val="0"/>
      <w:marBottom w:val="0"/>
      <w:divBdr>
        <w:top w:val="none" w:sz="0" w:space="0" w:color="auto"/>
        <w:left w:val="none" w:sz="0" w:space="0" w:color="auto"/>
        <w:bottom w:val="none" w:sz="0" w:space="0" w:color="auto"/>
        <w:right w:val="none" w:sz="0" w:space="0" w:color="auto"/>
      </w:divBdr>
    </w:div>
    <w:div w:id="1310212878">
      <w:marLeft w:val="0"/>
      <w:marRight w:val="0"/>
      <w:marTop w:val="0"/>
      <w:marBottom w:val="0"/>
      <w:divBdr>
        <w:top w:val="none" w:sz="0" w:space="0" w:color="auto"/>
        <w:left w:val="none" w:sz="0" w:space="0" w:color="auto"/>
        <w:bottom w:val="none" w:sz="0" w:space="0" w:color="auto"/>
        <w:right w:val="none" w:sz="0" w:space="0" w:color="auto"/>
      </w:divBdr>
    </w:div>
    <w:div w:id="1310212879">
      <w:marLeft w:val="0"/>
      <w:marRight w:val="0"/>
      <w:marTop w:val="0"/>
      <w:marBottom w:val="0"/>
      <w:divBdr>
        <w:top w:val="none" w:sz="0" w:space="0" w:color="auto"/>
        <w:left w:val="none" w:sz="0" w:space="0" w:color="auto"/>
        <w:bottom w:val="none" w:sz="0" w:space="0" w:color="auto"/>
        <w:right w:val="none" w:sz="0" w:space="0" w:color="auto"/>
      </w:divBdr>
    </w:div>
    <w:div w:id="1310212880">
      <w:marLeft w:val="0"/>
      <w:marRight w:val="0"/>
      <w:marTop w:val="0"/>
      <w:marBottom w:val="0"/>
      <w:divBdr>
        <w:top w:val="none" w:sz="0" w:space="0" w:color="auto"/>
        <w:left w:val="none" w:sz="0" w:space="0" w:color="auto"/>
        <w:bottom w:val="none" w:sz="0" w:space="0" w:color="auto"/>
        <w:right w:val="none" w:sz="0" w:space="0" w:color="auto"/>
      </w:divBdr>
    </w:div>
    <w:div w:id="1310212881">
      <w:marLeft w:val="0"/>
      <w:marRight w:val="0"/>
      <w:marTop w:val="0"/>
      <w:marBottom w:val="0"/>
      <w:divBdr>
        <w:top w:val="none" w:sz="0" w:space="0" w:color="auto"/>
        <w:left w:val="none" w:sz="0" w:space="0" w:color="auto"/>
        <w:bottom w:val="none" w:sz="0" w:space="0" w:color="auto"/>
        <w:right w:val="none" w:sz="0" w:space="0" w:color="auto"/>
      </w:divBdr>
    </w:div>
    <w:div w:id="1310212882">
      <w:marLeft w:val="0"/>
      <w:marRight w:val="0"/>
      <w:marTop w:val="0"/>
      <w:marBottom w:val="0"/>
      <w:divBdr>
        <w:top w:val="none" w:sz="0" w:space="0" w:color="auto"/>
        <w:left w:val="none" w:sz="0" w:space="0" w:color="auto"/>
        <w:bottom w:val="none" w:sz="0" w:space="0" w:color="auto"/>
        <w:right w:val="none" w:sz="0" w:space="0" w:color="auto"/>
      </w:divBdr>
    </w:div>
    <w:div w:id="1310212883">
      <w:marLeft w:val="0"/>
      <w:marRight w:val="0"/>
      <w:marTop w:val="0"/>
      <w:marBottom w:val="0"/>
      <w:divBdr>
        <w:top w:val="none" w:sz="0" w:space="0" w:color="auto"/>
        <w:left w:val="none" w:sz="0" w:space="0" w:color="auto"/>
        <w:bottom w:val="none" w:sz="0" w:space="0" w:color="auto"/>
        <w:right w:val="none" w:sz="0" w:space="0" w:color="auto"/>
      </w:divBdr>
    </w:div>
    <w:div w:id="1310212885">
      <w:marLeft w:val="0"/>
      <w:marRight w:val="0"/>
      <w:marTop w:val="0"/>
      <w:marBottom w:val="0"/>
      <w:divBdr>
        <w:top w:val="none" w:sz="0" w:space="0" w:color="auto"/>
        <w:left w:val="none" w:sz="0" w:space="0" w:color="auto"/>
        <w:bottom w:val="none" w:sz="0" w:space="0" w:color="auto"/>
        <w:right w:val="none" w:sz="0" w:space="0" w:color="auto"/>
      </w:divBdr>
    </w:div>
    <w:div w:id="1310212886">
      <w:marLeft w:val="0"/>
      <w:marRight w:val="0"/>
      <w:marTop w:val="0"/>
      <w:marBottom w:val="0"/>
      <w:divBdr>
        <w:top w:val="none" w:sz="0" w:space="0" w:color="auto"/>
        <w:left w:val="none" w:sz="0" w:space="0" w:color="auto"/>
        <w:bottom w:val="none" w:sz="0" w:space="0" w:color="auto"/>
        <w:right w:val="none" w:sz="0" w:space="0" w:color="auto"/>
      </w:divBdr>
    </w:div>
    <w:div w:id="1310212887">
      <w:marLeft w:val="0"/>
      <w:marRight w:val="0"/>
      <w:marTop w:val="0"/>
      <w:marBottom w:val="0"/>
      <w:divBdr>
        <w:top w:val="none" w:sz="0" w:space="0" w:color="auto"/>
        <w:left w:val="none" w:sz="0" w:space="0" w:color="auto"/>
        <w:bottom w:val="none" w:sz="0" w:space="0" w:color="auto"/>
        <w:right w:val="none" w:sz="0" w:space="0" w:color="auto"/>
      </w:divBdr>
    </w:div>
    <w:div w:id="1310212888">
      <w:marLeft w:val="0"/>
      <w:marRight w:val="0"/>
      <w:marTop w:val="0"/>
      <w:marBottom w:val="0"/>
      <w:divBdr>
        <w:top w:val="none" w:sz="0" w:space="0" w:color="auto"/>
        <w:left w:val="none" w:sz="0" w:space="0" w:color="auto"/>
        <w:bottom w:val="none" w:sz="0" w:space="0" w:color="auto"/>
        <w:right w:val="none" w:sz="0" w:space="0" w:color="auto"/>
      </w:divBdr>
    </w:div>
    <w:div w:id="1310212889">
      <w:marLeft w:val="0"/>
      <w:marRight w:val="0"/>
      <w:marTop w:val="0"/>
      <w:marBottom w:val="0"/>
      <w:divBdr>
        <w:top w:val="none" w:sz="0" w:space="0" w:color="auto"/>
        <w:left w:val="none" w:sz="0" w:space="0" w:color="auto"/>
        <w:bottom w:val="none" w:sz="0" w:space="0" w:color="auto"/>
        <w:right w:val="none" w:sz="0" w:space="0" w:color="auto"/>
      </w:divBdr>
    </w:div>
    <w:div w:id="1310212890">
      <w:marLeft w:val="0"/>
      <w:marRight w:val="0"/>
      <w:marTop w:val="0"/>
      <w:marBottom w:val="0"/>
      <w:divBdr>
        <w:top w:val="none" w:sz="0" w:space="0" w:color="auto"/>
        <w:left w:val="none" w:sz="0" w:space="0" w:color="auto"/>
        <w:bottom w:val="none" w:sz="0" w:space="0" w:color="auto"/>
        <w:right w:val="none" w:sz="0" w:space="0" w:color="auto"/>
      </w:divBdr>
    </w:div>
    <w:div w:id="1310212891">
      <w:marLeft w:val="0"/>
      <w:marRight w:val="0"/>
      <w:marTop w:val="0"/>
      <w:marBottom w:val="0"/>
      <w:divBdr>
        <w:top w:val="none" w:sz="0" w:space="0" w:color="auto"/>
        <w:left w:val="none" w:sz="0" w:space="0" w:color="auto"/>
        <w:bottom w:val="none" w:sz="0" w:space="0" w:color="auto"/>
        <w:right w:val="none" w:sz="0" w:space="0" w:color="auto"/>
      </w:divBdr>
    </w:div>
    <w:div w:id="1310212892">
      <w:marLeft w:val="0"/>
      <w:marRight w:val="0"/>
      <w:marTop w:val="0"/>
      <w:marBottom w:val="0"/>
      <w:divBdr>
        <w:top w:val="none" w:sz="0" w:space="0" w:color="auto"/>
        <w:left w:val="none" w:sz="0" w:space="0" w:color="auto"/>
        <w:bottom w:val="none" w:sz="0" w:space="0" w:color="auto"/>
        <w:right w:val="none" w:sz="0" w:space="0" w:color="auto"/>
      </w:divBdr>
    </w:div>
    <w:div w:id="1310212894">
      <w:marLeft w:val="0"/>
      <w:marRight w:val="0"/>
      <w:marTop w:val="0"/>
      <w:marBottom w:val="0"/>
      <w:divBdr>
        <w:top w:val="none" w:sz="0" w:space="0" w:color="auto"/>
        <w:left w:val="none" w:sz="0" w:space="0" w:color="auto"/>
        <w:bottom w:val="none" w:sz="0" w:space="0" w:color="auto"/>
        <w:right w:val="none" w:sz="0" w:space="0" w:color="auto"/>
      </w:divBdr>
    </w:div>
    <w:div w:id="1310212895">
      <w:marLeft w:val="0"/>
      <w:marRight w:val="0"/>
      <w:marTop w:val="0"/>
      <w:marBottom w:val="0"/>
      <w:divBdr>
        <w:top w:val="none" w:sz="0" w:space="0" w:color="auto"/>
        <w:left w:val="none" w:sz="0" w:space="0" w:color="auto"/>
        <w:bottom w:val="none" w:sz="0" w:space="0" w:color="auto"/>
        <w:right w:val="none" w:sz="0" w:space="0" w:color="auto"/>
      </w:divBdr>
    </w:div>
    <w:div w:id="1310212896">
      <w:marLeft w:val="0"/>
      <w:marRight w:val="0"/>
      <w:marTop w:val="0"/>
      <w:marBottom w:val="0"/>
      <w:divBdr>
        <w:top w:val="none" w:sz="0" w:space="0" w:color="auto"/>
        <w:left w:val="none" w:sz="0" w:space="0" w:color="auto"/>
        <w:bottom w:val="none" w:sz="0" w:space="0" w:color="auto"/>
        <w:right w:val="none" w:sz="0" w:space="0" w:color="auto"/>
      </w:divBdr>
    </w:div>
    <w:div w:id="1310212897">
      <w:marLeft w:val="0"/>
      <w:marRight w:val="0"/>
      <w:marTop w:val="0"/>
      <w:marBottom w:val="0"/>
      <w:divBdr>
        <w:top w:val="none" w:sz="0" w:space="0" w:color="auto"/>
        <w:left w:val="none" w:sz="0" w:space="0" w:color="auto"/>
        <w:bottom w:val="none" w:sz="0" w:space="0" w:color="auto"/>
        <w:right w:val="none" w:sz="0" w:space="0" w:color="auto"/>
      </w:divBdr>
    </w:div>
    <w:div w:id="1310212898">
      <w:marLeft w:val="0"/>
      <w:marRight w:val="0"/>
      <w:marTop w:val="0"/>
      <w:marBottom w:val="0"/>
      <w:divBdr>
        <w:top w:val="none" w:sz="0" w:space="0" w:color="auto"/>
        <w:left w:val="none" w:sz="0" w:space="0" w:color="auto"/>
        <w:bottom w:val="none" w:sz="0" w:space="0" w:color="auto"/>
        <w:right w:val="none" w:sz="0" w:space="0" w:color="auto"/>
      </w:divBdr>
    </w:div>
    <w:div w:id="1310212900">
      <w:marLeft w:val="0"/>
      <w:marRight w:val="0"/>
      <w:marTop w:val="0"/>
      <w:marBottom w:val="0"/>
      <w:divBdr>
        <w:top w:val="none" w:sz="0" w:space="0" w:color="auto"/>
        <w:left w:val="none" w:sz="0" w:space="0" w:color="auto"/>
        <w:bottom w:val="none" w:sz="0" w:space="0" w:color="auto"/>
        <w:right w:val="none" w:sz="0" w:space="0" w:color="auto"/>
      </w:divBdr>
    </w:div>
    <w:div w:id="1310212901">
      <w:marLeft w:val="0"/>
      <w:marRight w:val="0"/>
      <w:marTop w:val="0"/>
      <w:marBottom w:val="0"/>
      <w:divBdr>
        <w:top w:val="none" w:sz="0" w:space="0" w:color="auto"/>
        <w:left w:val="none" w:sz="0" w:space="0" w:color="auto"/>
        <w:bottom w:val="none" w:sz="0" w:space="0" w:color="auto"/>
        <w:right w:val="none" w:sz="0" w:space="0" w:color="auto"/>
      </w:divBdr>
    </w:div>
    <w:div w:id="1310212902">
      <w:marLeft w:val="0"/>
      <w:marRight w:val="0"/>
      <w:marTop w:val="0"/>
      <w:marBottom w:val="0"/>
      <w:divBdr>
        <w:top w:val="none" w:sz="0" w:space="0" w:color="auto"/>
        <w:left w:val="none" w:sz="0" w:space="0" w:color="auto"/>
        <w:bottom w:val="none" w:sz="0" w:space="0" w:color="auto"/>
        <w:right w:val="none" w:sz="0" w:space="0" w:color="auto"/>
      </w:divBdr>
    </w:div>
    <w:div w:id="1310212903">
      <w:marLeft w:val="0"/>
      <w:marRight w:val="0"/>
      <w:marTop w:val="0"/>
      <w:marBottom w:val="0"/>
      <w:divBdr>
        <w:top w:val="none" w:sz="0" w:space="0" w:color="auto"/>
        <w:left w:val="none" w:sz="0" w:space="0" w:color="auto"/>
        <w:bottom w:val="none" w:sz="0" w:space="0" w:color="auto"/>
        <w:right w:val="none" w:sz="0" w:space="0" w:color="auto"/>
      </w:divBdr>
    </w:div>
    <w:div w:id="1310212905">
      <w:marLeft w:val="0"/>
      <w:marRight w:val="0"/>
      <w:marTop w:val="0"/>
      <w:marBottom w:val="0"/>
      <w:divBdr>
        <w:top w:val="none" w:sz="0" w:space="0" w:color="auto"/>
        <w:left w:val="none" w:sz="0" w:space="0" w:color="auto"/>
        <w:bottom w:val="none" w:sz="0" w:space="0" w:color="auto"/>
        <w:right w:val="none" w:sz="0" w:space="0" w:color="auto"/>
      </w:divBdr>
    </w:div>
    <w:div w:id="1310212906">
      <w:marLeft w:val="0"/>
      <w:marRight w:val="0"/>
      <w:marTop w:val="0"/>
      <w:marBottom w:val="0"/>
      <w:divBdr>
        <w:top w:val="none" w:sz="0" w:space="0" w:color="auto"/>
        <w:left w:val="none" w:sz="0" w:space="0" w:color="auto"/>
        <w:bottom w:val="none" w:sz="0" w:space="0" w:color="auto"/>
        <w:right w:val="none" w:sz="0" w:space="0" w:color="auto"/>
      </w:divBdr>
    </w:div>
    <w:div w:id="1310212907">
      <w:marLeft w:val="0"/>
      <w:marRight w:val="0"/>
      <w:marTop w:val="0"/>
      <w:marBottom w:val="0"/>
      <w:divBdr>
        <w:top w:val="none" w:sz="0" w:space="0" w:color="auto"/>
        <w:left w:val="none" w:sz="0" w:space="0" w:color="auto"/>
        <w:bottom w:val="none" w:sz="0" w:space="0" w:color="auto"/>
        <w:right w:val="none" w:sz="0" w:space="0" w:color="auto"/>
      </w:divBdr>
    </w:div>
    <w:div w:id="1310212908">
      <w:marLeft w:val="0"/>
      <w:marRight w:val="0"/>
      <w:marTop w:val="0"/>
      <w:marBottom w:val="0"/>
      <w:divBdr>
        <w:top w:val="none" w:sz="0" w:space="0" w:color="auto"/>
        <w:left w:val="none" w:sz="0" w:space="0" w:color="auto"/>
        <w:bottom w:val="none" w:sz="0" w:space="0" w:color="auto"/>
        <w:right w:val="none" w:sz="0" w:space="0" w:color="auto"/>
      </w:divBdr>
    </w:div>
    <w:div w:id="1310212909">
      <w:marLeft w:val="0"/>
      <w:marRight w:val="0"/>
      <w:marTop w:val="0"/>
      <w:marBottom w:val="0"/>
      <w:divBdr>
        <w:top w:val="none" w:sz="0" w:space="0" w:color="auto"/>
        <w:left w:val="none" w:sz="0" w:space="0" w:color="auto"/>
        <w:bottom w:val="none" w:sz="0" w:space="0" w:color="auto"/>
        <w:right w:val="none" w:sz="0" w:space="0" w:color="auto"/>
      </w:divBdr>
    </w:div>
    <w:div w:id="1310212911">
      <w:marLeft w:val="0"/>
      <w:marRight w:val="0"/>
      <w:marTop w:val="0"/>
      <w:marBottom w:val="0"/>
      <w:divBdr>
        <w:top w:val="none" w:sz="0" w:space="0" w:color="auto"/>
        <w:left w:val="none" w:sz="0" w:space="0" w:color="auto"/>
        <w:bottom w:val="none" w:sz="0" w:space="0" w:color="auto"/>
        <w:right w:val="none" w:sz="0" w:space="0" w:color="auto"/>
      </w:divBdr>
    </w:div>
    <w:div w:id="1310212912">
      <w:marLeft w:val="0"/>
      <w:marRight w:val="0"/>
      <w:marTop w:val="0"/>
      <w:marBottom w:val="0"/>
      <w:divBdr>
        <w:top w:val="none" w:sz="0" w:space="0" w:color="auto"/>
        <w:left w:val="none" w:sz="0" w:space="0" w:color="auto"/>
        <w:bottom w:val="none" w:sz="0" w:space="0" w:color="auto"/>
        <w:right w:val="none" w:sz="0" w:space="0" w:color="auto"/>
      </w:divBdr>
    </w:div>
    <w:div w:id="1310212913">
      <w:marLeft w:val="0"/>
      <w:marRight w:val="0"/>
      <w:marTop w:val="0"/>
      <w:marBottom w:val="0"/>
      <w:divBdr>
        <w:top w:val="none" w:sz="0" w:space="0" w:color="auto"/>
        <w:left w:val="none" w:sz="0" w:space="0" w:color="auto"/>
        <w:bottom w:val="none" w:sz="0" w:space="0" w:color="auto"/>
        <w:right w:val="none" w:sz="0" w:space="0" w:color="auto"/>
      </w:divBdr>
    </w:div>
    <w:div w:id="1310212915">
      <w:marLeft w:val="0"/>
      <w:marRight w:val="0"/>
      <w:marTop w:val="0"/>
      <w:marBottom w:val="0"/>
      <w:divBdr>
        <w:top w:val="none" w:sz="0" w:space="0" w:color="auto"/>
        <w:left w:val="none" w:sz="0" w:space="0" w:color="auto"/>
        <w:bottom w:val="none" w:sz="0" w:space="0" w:color="auto"/>
        <w:right w:val="none" w:sz="0" w:space="0" w:color="auto"/>
      </w:divBdr>
    </w:div>
    <w:div w:id="1310212916">
      <w:marLeft w:val="0"/>
      <w:marRight w:val="0"/>
      <w:marTop w:val="0"/>
      <w:marBottom w:val="0"/>
      <w:divBdr>
        <w:top w:val="none" w:sz="0" w:space="0" w:color="auto"/>
        <w:left w:val="none" w:sz="0" w:space="0" w:color="auto"/>
        <w:bottom w:val="none" w:sz="0" w:space="0" w:color="auto"/>
        <w:right w:val="none" w:sz="0" w:space="0" w:color="auto"/>
      </w:divBdr>
    </w:div>
    <w:div w:id="1310212917">
      <w:marLeft w:val="0"/>
      <w:marRight w:val="0"/>
      <w:marTop w:val="0"/>
      <w:marBottom w:val="0"/>
      <w:divBdr>
        <w:top w:val="none" w:sz="0" w:space="0" w:color="auto"/>
        <w:left w:val="none" w:sz="0" w:space="0" w:color="auto"/>
        <w:bottom w:val="none" w:sz="0" w:space="0" w:color="auto"/>
        <w:right w:val="none" w:sz="0" w:space="0" w:color="auto"/>
      </w:divBdr>
    </w:div>
    <w:div w:id="1310212918">
      <w:marLeft w:val="0"/>
      <w:marRight w:val="0"/>
      <w:marTop w:val="0"/>
      <w:marBottom w:val="0"/>
      <w:divBdr>
        <w:top w:val="none" w:sz="0" w:space="0" w:color="auto"/>
        <w:left w:val="none" w:sz="0" w:space="0" w:color="auto"/>
        <w:bottom w:val="none" w:sz="0" w:space="0" w:color="auto"/>
        <w:right w:val="none" w:sz="0" w:space="0" w:color="auto"/>
      </w:divBdr>
    </w:div>
    <w:div w:id="1310212919">
      <w:marLeft w:val="0"/>
      <w:marRight w:val="0"/>
      <w:marTop w:val="0"/>
      <w:marBottom w:val="0"/>
      <w:divBdr>
        <w:top w:val="none" w:sz="0" w:space="0" w:color="auto"/>
        <w:left w:val="none" w:sz="0" w:space="0" w:color="auto"/>
        <w:bottom w:val="none" w:sz="0" w:space="0" w:color="auto"/>
        <w:right w:val="none" w:sz="0" w:space="0" w:color="auto"/>
      </w:divBdr>
    </w:div>
    <w:div w:id="1310212920">
      <w:marLeft w:val="0"/>
      <w:marRight w:val="0"/>
      <w:marTop w:val="0"/>
      <w:marBottom w:val="0"/>
      <w:divBdr>
        <w:top w:val="none" w:sz="0" w:space="0" w:color="auto"/>
        <w:left w:val="none" w:sz="0" w:space="0" w:color="auto"/>
        <w:bottom w:val="none" w:sz="0" w:space="0" w:color="auto"/>
        <w:right w:val="none" w:sz="0" w:space="0" w:color="auto"/>
      </w:divBdr>
    </w:div>
    <w:div w:id="1310212921">
      <w:marLeft w:val="0"/>
      <w:marRight w:val="0"/>
      <w:marTop w:val="0"/>
      <w:marBottom w:val="0"/>
      <w:divBdr>
        <w:top w:val="none" w:sz="0" w:space="0" w:color="auto"/>
        <w:left w:val="none" w:sz="0" w:space="0" w:color="auto"/>
        <w:bottom w:val="none" w:sz="0" w:space="0" w:color="auto"/>
        <w:right w:val="none" w:sz="0" w:space="0" w:color="auto"/>
      </w:divBdr>
    </w:div>
    <w:div w:id="1310212922">
      <w:marLeft w:val="0"/>
      <w:marRight w:val="0"/>
      <w:marTop w:val="0"/>
      <w:marBottom w:val="0"/>
      <w:divBdr>
        <w:top w:val="none" w:sz="0" w:space="0" w:color="auto"/>
        <w:left w:val="none" w:sz="0" w:space="0" w:color="auto"/>
        <w:bottom w:val="none" w:sz="0" w:space="0" w:color="auto"/>
        <w:right w:val="none" w:sz="0" w:space="0" w:color="auto"/>
      </w:divBdr>
    </w:div>
    <w:div w:id="1310212924">
      <w:marLeft w:val="0"/>
      <w:marRight w:val="0"/>
      <w:marTop w:val="0"/>
      <w:marBottom w:val="0"/>
      <w:divBdr>
        <w:top w:val="none" w:sz="0" w:space="0" w:color="auto"/>
        <w:left w:val="none" w:sz="0" w:space="0" w:color="auto"/>
        <w:bottom w:val="none" w:sz="0" w:space="0" w:color="auto"/>
        <w:right w:val="none" w:sz="0" w:space="0" w:color="auto"/>
      </w:divBdr>
    </w:div>
    <w:div w:id="1310212927">
      <w:marLeft w:val="0"/>
      <w:marRight w:val="0"/>
      <w:marTop w:val="0"/>
      <w:marBottom w:val="0"/>
      <w:divBdr>
        <w:top w:val="none" w:sz="0" w:space="0" w:color="auto"/>
        <w:left w:val="none" w:sz="0" w:space="0" w:color="auto"/>
        <w:bottom w:val="none" w:sz="0" w:space="0" w:color="auto"/>
        <w:right w:val="none" w:sz="0" w:space="0" w:color="auto"/>
      </w:divBdr>
    </w:div>
    <w:div w:id="1310212928">
      <w:marLeft w:val="0"/>
      <w:marRight w:val="0"/>
      <w:marTop w:val="0"/>
      <w:marBottom w:val="0"/>
      <w:divBdr>
        <w:top w:val="none" w:sz="0" w:space="0" w:color="auto"/>
        <w:left w:val="none" w:sz="0" w:space="0" w:color="auto"/>
        <w:bottom w:val="none" w:sz="0" w:space="0" w:color="auto"/>
        <w:right w:val="none" w:sz="0" w:space="0" w:color="auto"/>
      </w:divBdr>
    </w:div>
    <w:div w:id="1310212929">
      <w:marLeft w:val="0"/>
      <w:marRight w:val="0"/>
      <w:marTop w:val="0"/>
      <w:marBottom w:val="0"/>
      <w:divBdr>
        <w:top w:val="none" w:sz="0" w:space="0" w:color="auto"/>
        <w:left w:val="none" w:sz="0" w:space="0" w:color="auto"/>
        <w:bottom w:val="none" w:sz="0" w:space="0" w:color="auto"/>
        <w:right w:val="none" w:sz="0" w:space="0" w:color="auto"/>
      </w:divBdr>
    </w:div>
    <w:div w:id="1310212930">
      <w:marLeft w:val="0"/>
      <w:marRight w:val="0"/>
      <w:marTop w:val="0"/>
      <w:marBottom w:val="0"/>
      <w:divBdr>
        <w:top w:val="none" w:sz="0" w:space="0" w:color="auto"/>
        <w:left w:val="none" w:sz="0" w:space="0" w:color="auto"/>
        <w:bottom w:val="none" w:sz="0" w:space="0" w:color="auto"/>
        <w:right w:val="none" w:sz="0" w:space="0" w:color="auto"/>
      </w:divBdr>
    </w:div>
    <w:div w:id="1310212931">
      <w:marLeft w:val="0"/>
      <w:marRight w:val="0"/>
      <w:marTop w:val="0"/>
      <w:marBottom w:val="0"/>
      <w:divBdr>
        <w:top w:val="none" w:sz="0" w:space="0" w:color="auto"/>
        <w:left w:val="none" w:sz="0" w:space="0" w:color="auto"/>
        <w:bottom w:val="none" w:sz="0" w:space="0" w:color="auto"/>
        <w:right w:val="none" w:sz="0" w:space="0" w:color="auto"/>
      </w:divBdr>
    </w:div>
    <w:div w:id="1310212932">
      <w:marLeft w:val="0"/>
      <w:marRight w:val="0"/>
      <w:marTop w:val="0"/>
      <w:marBottom w:val="0"/>
      <w:divBdr>
        <w:top w:val="none" w:sz="0" w:space="0" w:color="auto"/>
        <w:left w:val="none" w:sz="0" w:space="0" w:color="auto"/>
        <w:bottom w:val="none" w:sz="0" w:space="0" w:color="auto"/>
        <w:right w:val="none" w:sz="0" w:space="0" w:color="auto"/>
      </w:divBdr>
    </w:div>
    <w:div w:id="1310212933">
      <w:marLeft w:val="0"/>
      <w:marRight w:val="0"/>
      <w:marTop w:val="0"/>
      <w:marBottom w:val="0"/>
      <w:divBdr>
        <w:top w:val="none" w:sz="0" w:space="0" w:color="auto"/>
        <w:left w:val="none" w:sz="0" w:space="0" w:color="auto"/>
        <w:bottom w:val="none" w:sz="0" w:space="0" w:color="auto"/>
        <w:right w:val="none" w:sz="0" w:space="0" w:color="auto"/>
      </w:divBdr>
    </w:div>
    <w:div w:id="1310212934">
      <w:marLeft w:val="0"/>
      <w:marRight w:val="0"/>
      <w:marTop w:val="0"/>
      <w:marBottom w:val="0"/>
      <w:divBdr>
        <w:top w:val="none" w:sz="0" w:space="0" w:color="auto"/>
        <w:left w:val="none" w:sz="0" w:space="0" w:color="auto"/>
        <w:bottom w:val="none" w:sz="0" w:space="0" w:color="auto"/>
        <w:right w:val="none" w:sz="0" w:space="0" w:color="auto"/>
      </w:divBdr>
    </w:div>
    <w:div w:id="1310212935">
      <w:marLeft w:val="0"/>
      <w:marRight w:val="0"/>
      <w:marTop w:val="0"/>
      <w:marBottom w:val="0"/>
      <w:divBdr>
        <w:top w:val="none" w:sz="0" w:space="0" w:color="auto"/>
        <w:left w:val="none" w:sz="0" w:space="0" w:color="auto"/>
        <w:bottom w:val="none" w:sz="0" w:space="0" w:color="auto"/>
        <w:right w:val="none" w:sz="0" w:space="0" w:color="auto"/>
      </w:divBdr>
    </w:div>
    <w:div w:id="1310212936">
      <w:marLeft w:val="0"/>
      <w:marRight w:val="0"/>
      <w:marTop w:val="0"/>
      <w:marBottom w:val="0"/>
      <w:divBdr>
        <w:top w:val="none" w:sz="0" w:space="0" w:color="auto"/>
        <w:left w:val="none" w:sz="0" w:space="0" w:color="auto"/>
        <w:bottom w:val="none" w:sz="0" w:space="0" w:color="auto"/>
        <w:right w:val="none" w:sz="0" w:space="0" w:color="auto"/>
      </w:divBdr>
    </w:div>
    <w:div w:id="1310212937">
      <w:marLeft w:val="0"/>
      <w:marRight w:val="0"/>
      <w:marTop w:val="0"/>
      <w:marBottom w:val="0"/>
      <w:divBdr>
        <w:top w:val="none" w:sz="0" w:space="0" w:color="auto"/>
        <w:left w:val="none" w:sz="0" w:space="0" w:color="auto"/>
        <w:bottom w:val="none" w:sz="0" w:space="0" w:color="auto"/>
        <w:right w:val="none" w:sz="0" w:space="0" w:color="auto"/>
      </w:divBdr>
    </w:div>
    <w:div w:id="1310212938">
      <w:marLeft w:val="0"/>
      <w:marRight w:val="0"/>
      <w:marTop w:val="0"/>
      <w:marBottom w:val="0"/>
      <w:divBdr>
        <w:top w:val="none" w:sz="0" w:space="0" w:color="auto"/>
        <w:left w:val="none" w:sz="0" w:space="0" w:color="auto"/>
        <w:bottom w:val="none" w:sz="0" w:space="0" w:color="auto"/>
        <w:right w:val="none" w:sz="0" w:space="0" w:color="auto"/>
      </w:divBdr>
    </w:div>
    <w:div w:id="1310212939">
      <w:marLeft w:val="0"/>
      <w:marRight w:val="0"/>
      <w:marTop w:val="0"/>
      <w:marBottom w:val="0"/>
      <w:divBdr>
        <w:top w:val="none" w:sz="0" w:space="0" w:color="auto"/>
        <w:left w:val="none" w:sz="0" w:space="0" w:color="auto"/>
        <w:bottom w:val="none" w:sz="0" w:space="0" w:color="auto"/>
        <w:right w:val="none" w:sz="0" w:space="0" w:color="auto"/>
      </w:divBdr>
    </w:div>
    <w:div w:id="1310212940">
      <w:marLeft w:val="0"/>
      <w:marRight w:val="0"/>
      <w:marTop w:val="0"/>
      <w:marBottom w:val="0"/>
      <w:divBdr>
        <w:top w:val="none" w:sz="0" w:space="0" w:color="auto"/>
        <w:left w:val="none" w:sz="0" w:space="0" w:color="auto"/>
        <w:bottom w:val="none" w:sz="0" w:space="0" w:color="auto"/>
        <w:right w:val="none" w:sz="0" w:space="0" w:color="auto"/>
      </w:divBdr>
    </w:div>
    <w:div w:id="1310212941">
      <w:marLeft w:val="0"/>
      <w:marRight w:val="0"/>
      <w:marTop w:val="0"/>
      <w:marBottom w:val="0"/>
      <w:divBdr>
        <w:top w:val="none" w:sz="0" w:space="0" w:color="auto"/>
        <w:left w:val="none" w:sz="0" w:space="0" w:color="auto"/>
        <w:bottom w:val="none" w:sz="0" w:space="0" w:color="auto"/>
        <w:right w:val="none" w:sz="0" w:space="0" w:color="auto"/>
      </w:divBdr>
    </w:div>
    <w:div w:id="1310212942">
      <w:marLeft w:val="0"/>
      <w:marRight w:val="0"/>
      <w:marTop w:val="0"/>
      <w:marBottom w:val="0"/>
      <w:divBdr>
        <w:top w:val="none" w:sz="0" w:space="0" w:color="auto"/>
        <w:left w:val="none" w:sz="0" w:space="0" w:color="auto"/>
        <w:bottom w:val="none" w:sz="0" w:space="0" w:color="auto"/>
        <w:right w:val="none" w:sz="0" w:space="0" w:color="auto"/>
      </w:divBdr>
    </w:div>
    <w:div w:id="1310212943">
      <w:marLeft w:val="0"/>
      <w:marRight w:val="0"/>
      <w:marTop w:val="0"/>
      <w:marBottom w:val="0"/>
      <w:divBdr>
        <w:top w:val="none" w:sz="0" w:space="0" w:color="auto"/>
        <w:left w:val="none" w:sz="0" w:space="0" w:color="auto"/>
        <w:bottom w:val="none" w:sz="0" w:space="0" w:color="auto"/>
        <w:right w:val="none" w:sz="0" w:space="0" w:color="auto"/>
      </w:divBdr>
    </w:div>
    <w:div w:id="1310212944">
      <w:marLeft w:val="0"/>
      <w:marRight w:val="0"/>
      <w:marTop w:val="0"/>
      <w:marBottom w:val="0"/>
      <w:divBdr>
        <w:top w:val="none" w:sz="0" w:space="0" w:color="auto"/>
        <w:left w:val="none" w:sz="0" w:space="0" w:color="auto"/>
        <w:bottom w:val="none" w:sz="0" w:space="0" w:color="auto"/>
        <w:right w:val="none" w:sz="0" w:space="0" w:color="auto"/>
      </w:divBdr>
    </w:div>
    <w:div w:id="1310212946">
      <w:marLeft w:val="0"/>
      <w:marRight w:val="0"/>
      <w:marTop w:val="0"/>
      <w:marBottom w:val="0"/>
      <w:divBdr>
        <w:top w:val="none" w:sz="0" w:space="0" w:color="auto"/>
        <w:left w:val="none" w:sz="0" w:space="0" w:color="auto"/>
        <w:bottom w:val="none" w:sz="0" w:space="0" w:color="auto"/>
        <w:right w:val="none" w:sz="0" w:space="0" w:color="auto"/>
      </w:divBdr>
    </w:div>
    <w:div w:id="1310212947">
      <w:marLeft w:val="0"/>
      <w:marRight w:val="0"/>
      <w:marTop w:val="0"/>
      <w:marBottom w:val="0"/>
      <w:divBdr>
        <w:top w:val="none" w:sz="0" w:space="0" w:color="auto"/>
        <w:left w:val="none" w:sz="0" w:space="0" w:color="auto"/>
        <w:bottom w:val="none" w:sz="0" w:space="0" w:color="auto"/>
        <w:right w:val="none" w:sz="0" w:space="0" w:color="auto"/>
      </w:divBdr>
    </w:div>
    <w:div w:id="1310212948">
      <w:marLeft w:val="0"/>
      <w:marRight w:val="0"/>
      <w:marTop w:val="0"/>
      <w:marBottom w:val="0"/>
      <w:divBdr>
        <w:top w:val="none" w:sz="0" w:space="0" w:color="auto"/>
        <w:left w:val="none" w:sz="0" w:space="0" w:color="auto"/>
        <w:bottom w:val="none" w:sz="0" w:space="0" w:color="auto"/>
        <w:right w:val="none" w:sz="0" w:space="0" w:color="auto"/>
      </w:divBdr>
    </w:div>
    <w:div w:id="1310212949">
      <w:marLeft w:val="0"/>
      <w:marRight w:val="0"/>
      <w:marTop w:val="0"/>
      <w:marBottom w:val="0"/>
      <w:divBdr>
        <w:top w:val="none" w:sz="0" w:space="0" w:color="auto"/>
        <w:left w:val="none" w:sz="0" w:space="0" w:color="auto"/>
        <w:bottom w:val="none" w:sz="0" w:space="0" w:color="auto"/>
        <w:right w:val="none" w:sz="0" w:space="0" w:color="auto"/>
      </w:divBdr>
    </w:div>
    <w:div w:id="1310212951">
      <w:marLeft w:val="0"/>
      <w:marRight w:val="0"/>
      <w:marTop w:val="0"/>
      <w:marBottom w:val="0"/>
      <w:divBdr>
        <w:top w:val="none" w:sz="0" w:space="0" w:color="auto"/>
        <w:left w:val="none" w:sz="0" w:space="0" w:color="auto"/>
        <w:bottom w:val="none" w:sz="0" w:space="0" w:color="auto"/>
        <w:right w:val="none" w:sz="0" w:space="0" w:color="auto"/>
      </w:divBdr>
    </w:div>
    <w:div w:id="1310212952">
      <w:marLeft w:val="0"/>
      <w:marRight w:val="0"/>
      <w:marTop w:val="0"/>
      <w:marBottom w:val="0"/>
      <w:divBdr>
        <w:top w:val="none" w:sz="0" w:space="0" w:color="auto"/>
        <w:left w:val="none" w:sz="0" w:space="0" w:color="auto"/>
        <w:bottom w:val="none" w:sz="0" w:space="0" w:color="auto"/>
        <w:right w:val="none" w:sz="0" w:space="0" w:color="auto"/>
      </w:divBdr>
    </w:div>
    <w:div w:id="1310212953">
      <w:marLeft w:val="0"/>
      <w:marRight w:val="0"/>
      <w:marTop w:val="0"/>
      <w:marBottom w:val="0"/>
      <w:divBdr>
        <w:top w:val="none" w:sz="0" w:space="0" w:color="auto"/>
        <w:left w:val="none" w:sz="0" w:space="0" w:color="auto"/>
        <w:bottom w:val="none" w:sz="0" w:space="0" w:color="auto"/>
        <w:right w:val="none" w:sz="0" w:space="0" w:color="auto"/>
      </w:divBdr>
    </w:div>
    <w:div w:id="1310212954">
      <w:marLeft w:val="0"/>
      <w:marRight w:val="0"/>
      <w:marTop w:val="0"/>
      <w:marBottom w:val="0"/>
      <w:divBdr>
        <w:top w:val="none" w:sz="0" w:space="0" w:color="auto"/>
        <w:left w:val="none" w:sz="0" w:space="0" w:color="auto"/>
        <w:bottom w:val="none" w:sz="0" w:space="0" w:color="auto"/>
        <w:right w:val="none" w:sz="0" w:space="0" w:color="auto"/>
      </w:divBdr>
    </w:div>
    <w:div w:id="1310212955">
      <w:marLeft w:val="0"/>
      <w:marRight w:val="0"/>
      <w:marTop w:val="0"/>
      <w:marBottom w:val="0"/>
      <w:divBdr>
        <w:top w:val="none" w:sz="0" w:space="0" w:color="auto"/>
        <w:left w:val="none" w:sz="0" w:space="0" w:color="auto"/>
        <w:bottom w:val="none" w:sz="0" w:space="0" w:color="auto"/>
        <w:right w:val="none" w:sz="0" w:space="0" w:color="auto"/>
      </w:divBdr>
    </w:div>
    <w:div w:id="1310212956">
      <w:marLeft w:val="0"/>
      <w:marRight w:val="0"/>
      <w:marTop w:val="0"/>
      <w:marBottom w:val="0"/>
      <w:divBdr>
        <w:top w:val="none" w:sz="0" w:space="0" w:color="auto"/>
        <w:left w:val="none" w:sz="0" w:space="0" w:color="auto"/>
        <w:bottom w:val="none" w:sz="0" w:space="0" w:color="auto"/>
        <w:right w:val="none" w:sz="0" w:space="0" w:color="auto"/>
      </w:divBdr>
    </w:div>
    <w:div w:id="1310212957">
      <w:marLeft w:val="0"/>
      <w:marRight w:val="0"/>
      <w:marTop w:val="0"/>
      <w:marBottom w:val="0"/>
      <w:divBdr>
        <w:top w:val="none" w:sz="0" w:space="0" w:color="auto"/>
        <w:left w:val="none" w:sz="0" w:space="0" w:color="auto"/>
        <w:bottom w:val="none" w:sz="0" w:space="0" w:color="auto"/>
        <w:right w:val="none" w:sz="0" w:space="0" w:color="auto"/>
      </w:divBdr>
    </w:div>
    <w:div w:id="1310212958">
      <w:marLeft w:val="0"/>
      <w:marRight w:val="0"/>
      <w:marTop w:val="0"/>
      <w:marBottom w:val="0"/>
      <w:divBdr>
        <w:top w:val="none" w:sz="0" w:space="0" w:color="auto"/>
        <w:left w:val="none" w:sz="0" w:space="0" w:color="auto"/>
        <w:bottom w:val="none" w:sz="0" w:space="0" w:color="auto"/>
        <w:right w:val="none" w:sz="0" w:space="0" w:color="auto"/>
      </w:divBdr>
    </w:div>
    <w:div w:id="1310212960">
      <w:marLeft w:val="0"/>
      <w:marRight w:val="0"/>
      <w:marTop w:val="0"/>
      <w:marBottom w:val="0"/>
      <w:divBdr>
        <w:top w:val="none" w:sz="0" w:space="0" w:color="auto"/>
        <w:left w:val="none" w:sz="0" w:space="0" w:color="auto"/>
        <w:bottom w:val="none" w:sz="0" w:space="0" w:color="auto"/>
        <w:right w:val="none" w:sz="0" w:space="0" w:color="auto"/>
      </w:divBdr>
    </w:div>
    <w:div w:id="1310212961">
      <w:marLeft w:val="0"/>
      <w:marRight w:val="0"/>
      <w:marTop w:val="0"/>
      <w:marBottom w:val="0"/>
      <w:divBdr>
        <w:top w:val="none" w:sz="0" w:space="0" w:color="auto"/>
        <w:left w:val="none" w:sz="0" w:space="0" w:color="auto"/>
        <w:bottom w:val="none" w:sz="0" w:space="0" w:color="auto"/>
        <w:right w:val="none" w:sz="0" w:space="0" w:color="auto"/>
      </w:divBdr>
    </w:div>
    <w:div w:id="1310212962">
      <w:marLeft w:val="0"/>
      <w:marRight w:val="0"/>
      <w:marTop w:val="0"/>
      <w:marBottom w:val="0"/>
      <w:divBdr>
        <w:top w:val="none" w:sz="0" w:space="0" w:color="auto"/>
        <w:left w:val="none" w:sz="0" w:space="0" w:color="auto"/>
        <w:bottom w:val="none" w:sz="0" w:space="0" w:color="auto"/>
        <w:right w:val="none" w:sz="0" w:space="0" w:color="auto"/>
      </w:divBdr>
    </w:div>
    <w:div w:id="1310212963">
      <w:marLeft w:val="0"/>
      <w:marRight w:val="0"/>
      <w:marTop w:val="0"/>
      <w:marBottom w:val="0"/>
      <w:divBdr>
        <w:top w:val="none" w:sz="0" w:space="0" w:color="auto"/>
        <w:left w:val="none" w:sz="0" w:space="0" w:color="auto"/>
        <w:bottom w:val="none" w:sz="0" w:space="0" w:color="auto"/>
        <w:right w:val="none" w:sz="0" w:space="0" w:color="auto"/>
      </w:divBdr>
    </w:div>
    <w:div w:id="1310212964">
      <w:marLeft w:val="0"/>
      <w:marRight w:val="0"/>
      <w:marTop w:val="0"/>
      <w:marBottom w:val="0"/>
      <w:divBdr>
        <w:top w:val="none" w:sz="0" w:space="0" w:color="auto"/>
        <w:left w:val="none" w:sz="0" w:space="0" w:color="auto"/>
        <w:bottom w:val="none" w:sz="0" w:space="0" w:color="auto"/>
        <w:right w:val="none" w:sz="0" w:space="0" w:color="auto"/>
      </w:divBdr>
    </w:div>
    <w:div w:id="1310212965">
      <w:marLeft w:val="0"/>
      <w:marRight w:val="0"/>
      <w:marTop w:val="0"/>
      <w:marBottom w:val="0"/>
      <w:divBdr>
        <w:top w:val="none" w:sz="0" w:space="0" w:color="auto"/>
        <w:left w:val="none" w:sz="0" w:space="0" w:color="auto"/>
        <w:bottom w:val="none" w:sz="0" w:space="0" w:color="auto"/>
        <w:right w:val="none" w:sz="0" w:space="0" w:color="auto"/>
      </w:divBdr>
    </w:div>
    <w:div w:id="1310212966">
      <w:marLeft w:val="0"/>
      <w:marRight w:val="0"/>
      <w:marTop w:val="0"/>
      <w:marBottom w:val="0"/>
      <w:divBdr>
        <w:top w:val="none" w:sz="0" w:space="0" w:color="auto"/>
        <w:left w:val="none" w:sz="0" w:space="0" w:color="auto"/>
        <w:bottom w:val="none" w:sz="0" w:space="0" w:color="auto"/>
        <w:right w:val="none" w:sz="0" w:space="0" w:color="auto"/>
      </w:divBdr>
    </w:div>
    <w:div w:id="1310212967">
      <w:marLeft w:val="0"/>
      <w:marRight w:val="0"/>
      <w:marTop w:val="0"/>
      <w:marBottom w:val="0"/>
      <w:divBdr>
        <w:top w:val="none" w:sz="0" w:space="0" w:color="auto"/>
        <w:left w:val="none" w:sz="0" w:space="0" w:color="auto"/>
        <w:bottom w:val="none" w:sz="0" w:space="0" w:color="auto"/>
        <w:right w:val="none" w:sz="0" w:space="0" w:color="auto"/>
      </w:divBdr>
    </w:div>
    <w:div w:id="1310212968">
      <w:marLeft w:val="0"/>
      <w:marRight w:val="0"/>
      <w:marTop w:val="0"/>
      <w:marBottom w:val="0"/>
      <w:divBdr>
        <w:top w:val="none" w:sz="0" w:space="0" w:color="auto"/>
        <w:left w:val="none" w:sz="0" w:space="0" w:color="auto"/>
        <w:bottom w:val="none" w:sz="0" w:space="0" w:color="auto"/>
        <w:right w:val="none" w:sz="0" w:space="0" w:color="auto"/>
      </w:divBdr>
    </w:div>
    <w:div w:id="1310212969">
      <w:marLeft w:val="0"/>
      <w:marRight w:val="0"/>
      <w:marTop w:val="0"/>
      <w:marBottom w:val="0"/>
      <w:divBdr>
        <w:top w:val="none" w:sz="0" w:space="0" w:color="auto"/>
        <w:left w:val="none" w:sz="0" w:space="0" w:color="auto"/>
        <w:bottom w:val="none" w:sz="0" w:space="0" w:color="auto"/>
        <w:right w:val="none" w:sz="0" w:space="0" w:color="auto"/>
      </w:divBdr>
    </w:div>
    <w:div w:id="1310212970">
      <w:marLeft w:val="0"/>
      <w:marRight w:val="0"/>
      <w:marTop w:val="0"/>
      <w:marBottom w:val="0"/>
      <w:divBdr>
        <w:top w:val="none" w:sz="0" w:space="0" w:color="auto"/>
        <w:left w:val="none" w:sz="0" w:space="0" w:color="auto"/>
        <w:bottom w:val="none" w:sz="0" w:space="0" w:color="auto"/>
        <w:right w:val="none" w:sz="0" w:space="0" w:color="auto"/>
      </w:divBdr>
    </w:div>
    <w:div w:id="1310212971">
      <w:marLeft w:val="0"/>
      <w:marRight w:val="0"/>
      <w:marTop w:val="0"/>
      <w:marBottom w:val="0"/>
      <w:divBdr>
        <w:top w:val="none" w:sz="0" w:space="0" w:color="auto"/>
        <w:left w:val="none" w:sz="0" w:space="0" w:color="auto"/>
        <w:bottom w:val="none" w:sz="0" w:space="0" w:color="auto"/>
        <w:right w:val="none" w:sz="0" w:space="0" w:color="auto"/>
      </w:divBdr>
    </w:div>
    <w:div w:id="1310212972">
      <w:marLeft w:val="0"/>
      <w:marRight w:val="0"/>
      <w:marTop w:val="0"/>
      <w:marBottom w:val="0"/>
      <w:divBdr>
        <w:top w:val="none" w:sz="0" w:space="0" w:color="auto"/>
        <w:left w:val="none" w:sz="0" w:space="0" w:color="auto"/>
        <w:bottom w:val="none" w:sz="0" w:space="0" w:color="auto"/>
        <w:right w:val="none" w:sz="0" w:space="0" w:color="auto"/>
      </w:divBdr>
    </w:div>
    <w:div w:id="1310212973">
      <w:marLeft w:val="0"/>
      <w:marRight w:val="0"/>
      <w:marTop w:val="0"/>
      <w:marBottom w:val="0"/>
      <w:divBdr>
        <w:top w:val="none" w:sz="0" w:space="0" w:color="auto"/>
        <w:left w:val="none" w:sz="0" w:space="0" w:color="auto"/>
        <w:bottom w:val="none" w:sz="0" w:space="0" w:color="auto"/>
        <w:right w:val="none" w:sz="0" w:space="0" w:color="auto"/>
      </w:divBdr>
    </w:div>
    <w:div w:id="1310212974">
      <w:marLeft w:val="0"/>
      <w:marRight w:val="0"/>
      <w:marTop w:val="0"/>
      <w:marBottom w:val="0"/>
      <w:divBdr>
        <w:top w:val="none" w:sz="0" w:space="0" w:color="auto"/>
        <w:left w:val="none" w:sz="0" w:space="0" w:color="auto"/>
        <w:bottom w:val="none" w:sz="0" w:space="0" w:color="auto"/>
        <w:right w:val="none" w:sz="0" w:space="0" w:color="auto"/>
      </w:divBdr>
    </w:div>
    <w:div w:id="1310212975">
      <w:marLeft w:val="0"/>
      <w:marRight w:val="0"/>
      <w:marTop w:val="0"/>
      <w:marBottom w:val="0"/>
      <w:divBdr>
        <w:top w:val="none" w:sz="0" w:space="0" w:color="auto"/>
        <w:left w:val="none" w:sz="0" w:space="0" w:color="auto"/>
        <w:bottom w:val="none" w:sz="0" w:space="0" w:color="auto"/>
        <w:right w:val="none" w:sz="0" w:space="0" w:color="auto"/>
      </w:divBdr>
    </w:div>
    <w:div w:id="1310212976">
      <w:marLeft w:val="0"/>
      <w:marRight w:val="0"/>
      <w:marTop w:val="0"/>
      <w:marBottom w:val="0"/>
      <w:divBdr>
        <w:top w:val="none" w:sz="0" w:space="0" w:color="auto"/>
        <w:left w:val="none" w:sz="0" w:space="0" w:color="auto"/>
        <w:bottom w:val="none" w:sz="0" w:space="0" w:color="auto"/>
        <w:right w:val="none" w:sz="0" w:space="0" w:color="auto"/>
      </w:divBdr>
    </w:div>
    <w:div w:id="1310212977">
      <w:marLeft w:val="0"/>
      <w:marRight w:val="0"/>
      <w:marTop w:val="0"/>
      <w:marBottom w:val="0"/>
      <w:divBdr>
        <w:top w:val="none" w:sz="0" w:space="0" w:color="auto"/>
        <w:left w:val="none" w:sz="0" w:space="0" w:color="auto"/>
        <w:bottom w:val="none" w:sz="0" w:space="0" w:color="auto"/>
        <w:right w:val="none" w:sz="0" w:space="0" w:color="auto"/>
      </w:divBdr>
    </w:div>
    <w:div w:id="1310212978">
      <w:marLeft w:val="0"/>
      <w:marRight w:val="0"/>
      <w:marTop w:val="0"/>
      <w:marBottom w:val="0"/>
      <w:divBdr>
        <w:top w:val="none" w:sz="0" w:space="0" w:color="auto"/>
        <w:left w:val="none" w:sz="0" w:space="0" w:color="auto"/>
        <w:bottom w:val="none" w:sz="0" w:space="0" w:color="auto"/>
        <w:right w:val="none" w:sz="0" w:space="0" w:color="auto"/>
      </w:divBdr>
    </w:div>
    <w:div w:id="1310212980">
      <w:marLeft w:val="0"/>
      <w:marRight w:val="0"/>
      <w:marTop w:val="0"/>
      <w:marBottom w:val="0"/>
      <w:divBdr>
        <w:top w:val="none" w:sz="0" w:space="0" w:color="auto"/>
        <w:left w:val="none" w:sz="0" w:space="0" w:color="auto"/>
        <w:bottom w:val="none" w:sz="0" w:space="0" w:color="auto"/>
        <w:right w:val="none" w:sz="0" w:space="0" w:color="auto"/>
      </w:divBdr>
    </w:div>
    <w:div w:id="1310212981">
      <w:marLeft w:val="0"/>
      <w:marRight w:val="0"/>
      <w:marTop w:val="0"/>
      <w:marBottom w:val="0"/>
      <w:divBdr>
        <w:top w:val="none" w:sz="0" w:space="0" w:color="auto"/>
        <w:left w:val="none" w:sz="0" w:space="0" w:color="auto"/>
        <w:bottom w:val="none" w:sz="0" w:space="0" w:color="auto"/>
        <w:right w:val="none" w:sz="0" w:space="0" w:color="auto"/>
      </w:divBdr>
    </w:div>
    <w:div w:id="1310212982">
      <w:marLeft w:val="0"/>
      <w:marRight w:val="0"/>
      <w:marTop w:val="0"/>
      <w:marBottom w:val="0"/>
      <w:divBdr>
        <w:top w:val="none" w:sz="0" w:space="0" w:color="auto"/>
        <w:left w:val="none" w:sz="0" w:space="0" w:color="auto"/>
        <w:bottom w:val="none" w:sz="0" w:space="0" w:color="auto"/>
        <w:right w:val="none" w:sz="0" w:space="0" w:color="auto"/>
      </w:divBdr>
    </w:div>
    <w:div w:id="1310212984">
      <w:marLeft w:val="0"/>
      <w:marRight w:val="0"/>
      <w:marTop w:val="0"/>
      <w:marBottom w:val="0"/>
      <w:divBdr>
        <w:top w:val="none" w:sz="0" w:space="0" w:color="auto"/>
        <w:left w:val="none" w:sz="0" w:space="0" w:color="auto"/>
        <w:bottom w:val="none" w:sz="0" w:space="0" w:color="auto"/>
        <w:right w:val="none" w:sz="0" w:space="0" w:color="auto"/>
      </w:divBdr>
    </w:div>
    <w:div w:id="1310212985">
      <w:marLeft w:val="0"/>
      <w:marRight w:val="0"/>
      <w:marTop w:val="0"/>
      <w:marBottom w:val="0"/>
      <w:divBdr>
        <w:top w:val="none" w:sz="0" w:space="0" w:color="auto"/>
        <w:left w:val="none" w:sz="0" w:space="0" w:color="auto"/>
        <w:bottom w:val="none" w:sz="0" w:space="0" w:color="auto"/>
        <w:right w:val="none" w:sz="0" w:space="0" w:color="auto"/>
      </w:divBdr>
    </w:div>
    <w:div w:id="1310212986">
      <w:marLeft w:val="0"/>
      <w:marRight w:val="0"/>
      <w:marTop w:val="0"/>
      <w:marBottom w:val="0"/>
      <w:divBdr>
        <w:top w:val="none" w:sz="0" w:space="0" w:color="auto"/>
        <w:left w:val="none" w:sz="0" w:space="0" w:color="auto"/>
        <w:bottom w:val="none" w:sz="0" w:space="0" w:color="auto"/>
        <w:right w:val="none" w:sz="0" w:space="0" w:color="auto"/>
      </w:divBdr>
    </w:div>
    <w:div w:id="1310212987">
      <w:marLeft w:val="0"/>
      <w:marRight w:val="0"/>
      <w:marTop w:val="0"/>
      <w:marBottom w:val="0"/>
      <w:divBdr>
        <w:top w:val="none" w:sz="0" w:space="0" w:color="auto"/>
        <w:left w:val="none" w:sz="0" w:space="0" w:color="auto"/>
        <w:bottom w:val="none" w:sz="0" w:space="0" w:color="auto"/>
        <w:right w:val="none" w:sz="0" w:space="0" w:color="auto"/>
      </w:divBdr>
    </w:div>
    <w:div w:id="1310212988">
      <w:marLeft w:val="0"/>
      <w:marRight w:val="0"/>
      <w:marTop w:val="0"/>
      <w:marBottom w:val="0"/>
      <w:divBdr>
        <w:top w:val="none" w:sz="0" w:space="0" w:color="auto"/>
        <w:left w:val="none" w:sz="0" w:space="0" w:color="auto"/>
        <w:bottom w:val="none" w:sz="0" w:space="0" w:color="auto"/>
        <w:right w:val="none" w:sz="0" w:space="0" w:color="auto"/>
      </w:divBdr>
    </w:div>
    <w:div w:id="1310212989">
      <w:marLeft w:val="0"/>
      <w:marRight w:val="0"/>
      <w:marTop w:val="0"/>
      <w:marBottom w:val="0"/>
      <w:divBdr>
        <w:top w:val="none" w:sz="0" w:space="0" w:color="auto"/>
        <w:left w:val="none" w:sz="0" w:space="0" w:color="auto"/>
        <w:bottom w:val="none" w:sz="0" w:space="0" w:color="auto"/>
        <w:right w:val="none" w:sz="0" w:space="0" w:color="auto"/>
      </w:divBdr>
    </w:div>
    <w:div w:id="1310212990">
      <w:marLeft w:val="0"/>
      <w:marRight w:val="0"/>
      <w:marTop w:val="0"/>
      <w:marBottom w:val="0"/>
      <w:divBdr>
        <w:top w:val="none" w:sz="0" w:space="0" w:color="auto"/>
        <w:left w:val="none" w:sz="0" w:space="0" w:color="auto"/>
        <w:bottom w:val="none" w:sz="0" w:space="0" w:color="auto"/>
        <w:right w:val="none" w:sz="0" w:space="0" w:color="auto"/>
      </w:divBdr>
    </w:div>
    <w:div w:id="1310212991">
      <w:marLeft w:val="0"/>
      <w:marRight w:val="0"/>
      <w:marTop w:val="0"/>
      <w:marBottom w:val="0"/>
      <w:divBdr>
        <w:top w:val="none" w:sz="0" w:space="0" w:color="auto"/>
        <w:left w:val="none" w:sz="0" w:space="0" w:color="auto"/>
        <w:bottom w:val="none" w:sz="0" w:space="0" w:color="auto"/>
        <w:right w:val="none" w:sz="0" w:space="0" w:color="auto"/>
      </w:divBdr>
    </w:div>
    <w:div w:id="1310212992">
      <w:marLeft w:val="0"/>
      <w:marRight w:val="0"/>
      <w:marTop w:val="0"/>
      <w:marBottom w:val="0"/>
      <w:divBdr>
        <w:top w:val="none" w:sz="0" w:space="0" w:color="auto"/>
        <w:left w:val="none" w:sz="0" w:space="0" w:color="auto"/>
        <w:bottom w:val="none" w:sz="0" w:space="0" w:color="auto"/>
        <w:right w:val="none" w:sz="0" w:space="0" w:color="auto"/>
      </w:divBdr>
    </w:div>
    <w:div w:id="1310212993">
      <w:marLeft w:val="0"/>
      <w:marRight w:val="0"/>
      <w:marTop w:val="0"/>
      <w:marBottom w:val="0"/>
      <w:divBdr>
        <w:top w:val="none" w:sz="0" w:space="0" w:color="auto"/>
        <w:left w:val="none" w:sz="0" w:space="0" w:color="auto"/>
        <w:bottom w:val="none" w:sz="0" w:space="0" w:color="auto"/>
        <w:right w:val="none" w:sz="0" w:space="0" w:color="auto"/>
      </w:divBdr>
    </w:div>
    <w:div w:id="1310212994">
      <w:marLeft w:val="0"/>
      <w:marRight w:val="0"/>
      <w:marTop w:val="0"/>
      <w:marBottom w:val="0"/>
      <w:divBdr>
        <w:top w:val="none" w:sz="0" w:space="0" w:color="auto"/>
        <w:left w:val="none" w:sz="0" w:space="0" w:color="auto"/>
        <w:bottom w:val="none" w:sz="0" w:space="0" w:color="auto"/>
        <w:right w:val="none" w:sz="0" w:space="0" w:color="auto"/>
      </w:divBdr>
    </w:div>
    <w:div w:id="1310212995">
      <w:marLeft w:val="0"/>
      <w:marRight w:val="0"/>
      <w:marTop w:val="0"/>
      <w:marBottom w:val="0"/>
      <w:divBdr>
        <w:top w:val="none" w:sz="0" w:space="0" w:color="auto"/>
        <w:left w:val="none" w:sz="0" w:space="0" w:color="auto"/>
        <w:bottom w:val="none" w:sz="0" w:space="0" w:color="auto"/>
        <w:right w:val="none" w:sz="0" w:space="0" w:color="auto"/>
      </w:divBdr>
    </w:div>
    <w:div w:id="1310212996">
      <w:marLeft w:val="0"/>
      <w:marRight w:val="0"/>
      <w:marTop w:val="0"/>
      <w:marBottom w:val="0"/>
      <w:divBdr>
        <w:top w:val="none" w:sz="0" w:space="0" w:color="auto"/>
        <w:left w:val="none" w:sz="0" w:space="0" w:color="auto"/>
        <w:bottom w:val="none" w:sz="0" w:space="0" w:color="auto"/>
        <w:right w:val="none" w:sz="0" w:space="0" w:color="auto"/>
      </w:divBdr>
    </w:div>
    <w:div w:id="1310212997">
      <w:marLeft w:val="0"/>
      <w:marRight w:val="0"/>
      <w:marTop w:val="0"/>
      <w:marBottom w:val="0"/>
      <w:divBdr>
        <w:top w:val="none" w:sz="0" w:space="0" w:color="auto"/>
        <w:left w:val="none" w:sz="0" w:space="0" w:color="auto"/>
        <w:bottom w:val="none" w:sz="0" w:space="0" w:color="auto"/>
        <w:right w:val="none" w:sz="0" w:space="0" w:color="auto"/>
      </w:divBdr>
    </w:div>
    <w:div w:id="1310212998">
      <w:marLeft w:val="0"/>
      <w:marRight w:val="0"/>
      <w:marTop w:val="0"/>
      <w:marBottom w:val="0"/>
      <w:divBdr>
        <w:top w:val="none" w:sz="0" w:space="0" w:color="auto"/>
        <w:left w:val="none" w:sz="0" w:space="0" w:color="auto"/>
        <w:bottom w:val="none" w:sz="0" w:space="0" w:color="auto"/>
        <w:right w:val="none" w:sz="0" w:space="0" w:color="auto"/>
      </w:divBdr>
    </w:div>
    <w:div w:id="1310213000">
      <w:marLeft w:val="0"/>
      <w:marRight w:val="0"/>
      <w:marTop w:val="0"/>
      <w:marBottom w:val="0"/>
      <w:divBdr>
        <w:top w:val="none" w:sz="0" w:space="0" w:color="auto"/>
        <w:left w:val="none" w:sz="0" w:space="0" w:color="auto"/>
        <w:bottom w:val="none" w:sz="0" w:space="0" w:color="auto"/>
        <w:right w:val="none" w:sz="0" w:space="0" w:color="auto"/>
      </w:divBdr>
    </w:div>
    <w:div w:id="1310213001">
      <w:marLeft w:val="0"/>
      <w:marRight w:val="0"/>
      <w:marTop w:val="0"/>
      <w:marBottom w:val="0"/>
      <w:divBdr>
        <w:top w:val="none" w:sz="0" w:space="0" w:color="auto"/>
        <w:left w:val="none" w:sz="0" w:space="0" w:color="auto"/>
        <w:bottom w:val="none" w:sz="0" w:space="0" w:color="auto"/>
        <w:right w:val="none" w:sz="0" w:space="0" w:color="auto"/>
      </w:divBdr>
    </w:div>
    <w:div w:id="1310213005">
      <w:marLeft w:val="0"/>
      <w:marRight w:val="0"/>
      <w:marTop w:val="0"/>
      <w:marBottom w:val="0"/>
      <w:divBdr>
        <w:top w:val="none" w:sz="0" w:space="0" w:color="auto"/>
        <w:left w:val="none" w:sz="0" w:space="0" w:color="auto"/>
        <w:bottom w:val="none" w:sz="0" w:space="0" w:color="auto"/>
        <w:right w:val="none" w:sz="0" w:space="0" w:color="auto"/>
      </w:divBdr>
    </w:div>
    <w:div w:id="1310213006">
      <w:marLeft w:val="0"/>
      <w:marRight w:val="0"/>
      <w:marTop w:val="0"/>
      <w:marBottom w:val="0"/>
      <w:divBdr>
        <w:top w:val="none" w:sz="0" w:space="0" w:color="auto"/>
        <w:left w:val="none" w:sz="0" w:space="0" w:color="auto"/>
        <w:bottom w:val="none" w:sz="0" w:space="0" w:color="auto"/>
        <w:right w:val="none" w:sz="0" w:space="0" w:color="auto"/>
      </w:divBdr>
    </w:div>
    <w:div w:id="1310213007">
      <w:marLeft w:val="0"/>
      <w:marRight w:val="0"/>
      <w:marTop w:val="0"/>
      <w:marBottom w:val="0"/>
      <w:divBdr>
        <w:top w:val="none" w:sz="0" w:space="0" w:color="auto"/>
        <w:left w:val="none" w:sz="0" w:space="0" w:color="auto"/>
        <w:bottom w:val="none" w:sz="0" w:space="0" w:color="auto"/>
        <w:right w:val="none" w:sz="0" w:space="0" w:color="auto"/>
      </w:divBdr>
    </w:div>
    <w:div w:id="1310213008">
      <w:marLeft w:val="0"/>
      <w:marRight w:val="0"/>
      <w:marTop w:val="0"/>
      <w:marBottom w:val="0"/>
      <w:divBdr>
        <w:top w:val="none" w:sz="0" w:space="0" w:color="auto"/>
        <w:left w:val="none" w:sz="0" w:space="0" w:color="auto"/>
        <w:bottom w:val="none" w:sz="0" w:space="0" w:color="auto"/>
        <w:right w:val="none" w:sz="0" w:space="0" w:color="auto"/>
      </w:divBdr>
    </w:div>
    <w:div w:id="1310213010">
      <w:marLeft w:val="0"/>
      <w:marRight w:val="0"/>
      <w:marTop w:val="0"/>
      <w:marBottom w:val="0"/>
      <w:divBdr>
        <w:top w:val="none" w:sz="0" w:space="0" w:color="auto"/>
        <w:left w:val="none" w:sz="0" w:space="0" w:color="auto"/>
        <w:bottom w:val="none" w:sz="0" w:space="0" w:color="auto"/>
        <w:right w:val="none" w:sz="0" w:space="0" w:color="auto"/>
      </w:divBdr>
    </w:div>
    <w:div w:id="1310213011">
      <w:marLeft w:val="0"/>
      <w:marRight w:val="0"/>
      <w:marTop w:val="0"/>
      <w:marBottom w:val="0"/>
      <w:divBdr>
        <w:top w:val="none" w:sz="0" w:space="0" w:color="auto"/>
        <w:left w:val="none" w:sz="0" w:space="0" w:color="auto"/>
        <w:bottom w:val="none" w:sz="0" w:space="0" w:color="auto"/>
        <w:right w:val="none" w:sz="0" w:space="0" w:color="auto"/>
      </w:divBdr>
    </w:div>
    <w:div w:id="1310213012">
      <w:marLeft w:val="0"/>
      <w:marRight w:val="0"/>
      <w:marTop w:val="0"/>
      <w:marBottom w:val="0"/>
      <w:divBdr>
        <w:top w:val="none" w:sz="0" w:space="0" w:color="auto"/>
        <w:left w:val="none" w:sz="0" w:space="0" w:color="auto"/>
        <w:bottom w:val="none" w:sz="0" w:space="0" w:color="auto"/>
        <w:right w:val="none" w:sz="0" w:space="0" w:color="auto"/>
      </w:divBdr>
    </w:div>
    <w:div w:id="1310213013">
      <w:marLeft w:val="0"/>
      <w:marRight w:val="0"/>
      <w:marTop w:val="0"/>
      <w:marBottom w:val="0"/>
      <w:divBdr>
        <w:top w:val="none" w:sz="0" w:space="0" w:color="auto"/>
        <w:left w:val="none" w:sz="0" w:space="0" w:color="auto"/>
        <w:bottom w:val="none" w:sz="0" w:space="0" w:color="auto"/>
        <w:right w:val="none" w:sz="0" w:space="0" w:color="auto"/>
      </w:divBdr>
    </w:div>
    <w:div w:id="1310213014">
      <w:marLeft w:val="0"/>
      <w:marRight w:val="0"/>
      <w:marTop w:val="0"/>
      <w:marBottom w:val="0"/>
      <w:divBdr>
        <w:top w:val="none" w:sz="0" w:space="0" w:color="auto"/>
        <w:left w:val="none" w:sz="0" w:space="0" w:color="auto"/>
        <w:bottom w:val="none" w:sz="0" w:space="0" w:color="auto"/>
        <w:right w:val="none" w:sz="0" w:space="0" w:color="auto"/>
      </w:divBdr>
    </w:div>
    <w:div w:id="1310213016">
      <w:marLeft w:val="0"/>
      <w:marRight w:val="0"/>
      <w:marTop w:val="0"/>
      <w:marBottom w:val="0"/>
      <w:divBdr>
        <w:top w:val="none" w:sz="0" w:space="0" w:color="auto"/>
        <w:left w:val="none" w:sz="0" w:space="0" w:color="auto"/>
        <w:bottom w:val="none" w:sz="0" w:space="0" w:color="auto"/>
        <w:right w:val="none" w:sz="0" w:space="0" w:color="auto"/>
      </w:divBdr>
    </w:div>
    <w:div w:id="1310213017">
      <w:marLeft w:val="0"/>
      <w:marRight w:val="0"/>
      <w:marTop w:val="0"/>
      <w:marBottom w:val="0"/>
      <w:divBdr>
        <w:top w:val="none" w:sz="0" w:space="0" w:color="auto"/>
        <w:left w:val="none" w:sz="0" w:space="0" w:color="auto"/>
        <w:bottom w:val="none" w:sz="0" w:space="0" w:color="auto"/>
        <w:right w:val="none" w:sz="0" w:space="0" w:color="auto"/>
      </w:divBdr>
    </w:div>
    <w:div w:id="1310213018">
      <w:marLeft w:val="0"/>
      <w:marRight w:val="0"/>
      <w:marTop w:val="0"/>
      <w:marBottom w:val="0"/>
      <w:divBdr>
        <w:top w:val="none" w:sz="0" w:space="0" w:color="auto"/>
        <w:left w:val="none" w:sz="0" w:space="0" w:color="auto"/>
        <w:bottom w:val="none" w:sz="0" w:space="0" w:color="auto"/>
        <w:right w:val="none" w:sz="0" w:space="0" w:color="auto"/>
      </w:divBdr>
    </w:div>
    <w:div w:id="1310213019">
      <w:marLeft w:val="0"/>
      <w:marRight w:val="0"/>
      <w:marTop w:val="0"/>
      <w:marBottom w:val="0"/>
      <w:divBdr>
        <w:top w:val="none" w:sz="0" w:space="0" w:color="auto"/>
        <w:left w:val="none" w:sz="0" w:space="0" w:color="auto"/>
        <w:bottom w:val="none" w:sz="0" w:space="0" w:color="auto"/>
        <w:right w:val="none" w:sz="0" w:space="0" w:color="auto"/>
      </w:divBdr>
    </w:div>
    <w:div w:id="1310213020">
      <w:marLeft w:val="0"/>
      <w:marRight w:val="0"/>
      <w:marTop w:val="0"/>
      <w:marBottom w:val="0"/>
      <w:divBdr>
        <w:top w:val="none" w:sz="0" w:space="0" w:color="auto"/>
        <w:left w:val="none" w:sz="0" w:space="0" w:color="auto"/>
        <w:bottom w:val="none" w:sz="0" w:space="0" w:color="auto"/>
        <w:right w:val="none" w:sz="0" w:space="0" w:color="auto"/>
      </w:divBdr>
    </w:div>
    <w:div w:id="1310213021">
      <w:marLeft w:val="0"/>
      <w:marRight w:val="0"/>
      <w:marTop w:val="0"/>
      <w:marBottom w:val="0"/>
      <w:divBdr>
        <w:top w:val="none" w:sz="0" w:space="0" w:color="auto"/>
        <w:left w:val="none" w:sz="0" w:space="0" w:color="auto"/>
        <w:bottom w:val="none" w:sz="0" w:space="0" w:color="auto"/>
        <w:right w:val="none" w:sz="0" w:space="0" w:color="auto"/>
      </w:divBdr>
    </w:div>
    <w:div w:id="1310213022">
      <w:marLeft w:val="0"/>
      <w:marRight w:val="0"/>
      <w:marTop w:val="0"/>
      <w:marBottom w:val="0"/>
      <w:divBdr>
        <w:top w:val="none" w:sz="0" w:space="0" w:color="auto"/>
        <w:left w:val="none" w:sz="0" w:space="0" w:color="auto"/>
        <w:bottom w:val="none" w:sz="0" w:space="0" w:color="auto"/>
        <w:right w:val="none" w:sz="0" w:space="0" w:color="auto"/>
      </w:divBdr>
    </w:div>
    <w:div w:id="1310213023">
      <w:marLeft w:val="0"/>
      <w:marRight w:val="0"/>
      <w:marTop w:val="0"/>
      <w:marBottom w:val="0"/>
      <w:divBdr>
        <w:top w:val="none" w:sz="0" w:space="0" w:color="auto"/>
        <w:left w:val="none" w:sz="0" w:space="0" w:color="auto"/>
        <w:bottom w:val="none" w:sz="0" w:space="0" w:color="auto"/>
        <w:right w:val="none" w:sz="0" w:space="0" w:color="auto"/>
      </w:divBdr>
    </w:div>
    <w:div w:id="1310213024">
      <w:marLeft w:val="0"/>
      <w:marRight w:val="0"/>
      <w:marTop w:val="0"/>
      <w:marBottom w:val="0"/>
      <w:divBdr>
        <w:top w:val="none" w:sz="0" w:space="0" w:color="auto"/>
        <w:left w:val="none" w:sz="0" w:space="0" w:color="auto"/>
        <w:bottom w:val="none" w:sz="0" w:space="0" w:color="auto"/>
        <w:right w:val="none" w:sz="0" w:space="0" w:color="auto"/>
      </w:divBdr>
    </w:div>
    <w:div w:id="1310213026">
      <w:marLeft w:val="0"/>
      <w:marRight w:val="0"/>
      <w:marTop w:val="0"/>
      <w:marBottom w:val="0"/>
      <w:divBdr>
        <w:top w:val="none" w:sz="0" w:space="0" w:color="auto"/>
        <w:left w:val="none" w:sz="0" w:space="0" w:color="auto"/>
        <w:bottom w:val="none" w:sz="0" w:space="0" w:color="auto"/>
        <w:right w:val="none" w:sz="0" w:space="0" w:color="auto"/>
      </w:divBdr>
    </w:div>
    <w:div w:id="1310213027">
      <w:marLeft w:val="0"/>
      <w:marRight w:val="0"/>
      <w:marTop w:val="0"/>
      <w:marBottom w:val="0"/>
      <w:divBdr>
        <w:top w:val="none" w:sz="0" w:space="0" w:color="auto"/>
        <w:left w:val="none" w:sz="0" w:space="0" w:color="auto"/>
        <w:bottom w:val="none" w:sz="0" w:space="0" w:color="auto"/>
        <w:right w:val="none" w:sz="0" w:space="0" w:color="auto"/>
      </w:divBdr>
    </w:div>
    <w:div w:id="1310213028">
      <w:marLeft w:val="0"/>
      <w:marRight w:val="0"/>
      <w:marTop w:val="0"/>
      <w:marBottom w:val="0"/>
      <w:divBdr>
        <w:top w:val="none" w:sz="0" w:space="0" w:color="auto"/>
        <w:left w:val="none" w:sz="0" w:space="0" w:color="auto"/>
        <w:bottom w:val="none" w:sz="0" w:space="0" w:color="auto"/>
        <w:right w:val="none" w:sz="0" w:space="0" w:color="auto"/>
      </w:divBdr>
    </w:div>
    <w:div w:id="1310213029">
      <w:marLeft w:val="0"/>
      <w:marRight w:val="0"/>
      <w:marTop w:val="0"/>
      <w:marBottom w:val="0"/>
      <w:divBdr>
        <w:top w:val="none" w:sz="0" w:space="0" w:color="auto"/>
        <w:left w:val="none" w:sz="0" w:space="0" w:color="auto"/>
        <w:bottom w:val="none" w:sz="0" w:space="0" w:color="auto"/>
        <w:right w:val="none" w:sz="0" w:space="0" w:color="auto"/>
      </w:divBdr>
    </w:div>
    <w:div w:id="1310213032">
      <w:marLeft w:val="0"/>
      <w:marRight w:val="0"/>
      <w:marTop w:val="0"/>
      <w:marBottom w:val="0"/>
      <w:divBdr>
        <w:top w:val="none" w:sz="0" w:space="0" w:color="auto"/>
        <w:left w:val="none" w:sz="0" w:space="0" w:color="auto"/>
        <w:bottom w:val="none" w:sz="0" w:space="0" w:color="auto"/>
        <w:right w:val="none" w:sz="0" w:space="0" w:color="auto"/>
      </w:divBdr>
    </w:div>
    <w:div w:id="1310213033">
      <w:marLeft w:val="0"/>
      <w:marRight w:val="0"/>
      <w:marTop w:val="0"/>
      <w:marBottom w:val="0"/>
      <w:divBdr>
        <w:top w:val="none" w:sz="0" w:space="0" w:color="auto"/>
        <w:left w:val="none" w:sz="0" w:space="0" w:color="auto"/>
        <w:bottom w:val="none" w:sz="0" w:space="0" w:color="auto"/>
        <w:right w:val="none" w:sz="0" w:space="0" w:color="auto"/>
      </w:divBdr>
    </w:div>
    <w:div w:id="1310213034">
      <w:marLeft w:val="0"/>
      <w:marRight w:val="0"/>
      <w:marTop w:val="0"/>
      <w:marBottom w:val="0"/>
      <w:divBdr>
        <w:top w:val="none" w:sz="0" w:space="0" w:color="auto"/>
        <w:left w:val="none" w:sz="0" w:space="0" w:color="auto"/>
        <w:bottom w:val="none" w:sz="0" w:space="0" w:color="auto"/>
        <w:right w:val="none" w:sz="0" w:space="0" w:color="auto"/>
      </w:divBdr>
    </w:div>
    <w:div w:id="1310213036">
      <w:marLeft w:val="0"/>
      <w:marRight w:val="0"/>
      <w:marTop w:val="0"/>
      <w:marBottom w:val="0"/>
      <w:divBdr>
        <w:top w:val="none" w:sz="0" w:space="0" w:color="auto"/>
        <w:left w:val="none" w:sz="0" w:space="0" w:color="auto"/>
        <w:bottom w:val="none" w:sz="0" w:space="0" w:color="auto"/>
        <w:right w:val="none" w:sz="0" w:space="0" w:color="auto"/>
      </w:divBdr>
    </w:div>
    <w:div w:id="1310213038">
      <w:marLeft w:val="0"/>
      <w:marRight w:val="0"/>
      <w:marTop w:val="0"/>
      <w:marBottom w:val="0"/>
      <w:divBdr>
        <w:top w:val="none" w:sz="0" w:space="0" w:color="auto"/>
        <w:left w:val="none" w:sz="0" w:space="0" w:color="auto"/>
        <w:bottom w:val="none" w:sz="0" w:space="0" w:color="auto"/>
        <w:right w:val="none" w:sz="0" w:space="0" w:color="auto"/>
      </w:divBdr>
    </w:div>
    <w:div w:id="1310213040">
      <w:marLeft w:val="0"/>
      <w:marRight w:val="0"/>
      <w:marTop w:val="0"/>
      <w:marBottom w:val="0"/>
      <w:divBdr>
        <w:top w:val="none" w:sz="0" w:space="0" w:color="auto"/>
        <w:left w:val="none" w:sz="0" w:space="0" w:color="auto"/>
        <w:bottom w:val="none" w:sz="0" w:space="0" w:color="auto"/>
        <w:right w:val="none" w:sz="0" w:space="0" w:color="auto"/>
      </w:divBdr>
    </w:div>
    <w:div w:id="1310213041">
      <w:marLeft w:val="0"/>
      <w:marRight w:val="0"/>
      <w:marTop w:val="0"/>
      <w:marBottom w:val="0"/>
      <w:divBdr>
        <w:top w:val="none" w:sz="0" w:space="0" w:color="auto"/>
        <w:left w:val="none" w:sz="0" w:space="0" w:color="auto"/>
        <w:bottom w:val="none" w:sz="0" w:space="0" w:color="auto"/>
        <w:right w:val="none" w:sz="0" w:space="0" w:color="auto"/>
      </w:divBdr>
    </w:div>
    <w:div w:id="1310213042">
      <w:marLeft w:val="0"/>
      <w:marRight w:val="0"/>
      <w:marTop w:val="0"/>
      <w:marBottom w:val="0"/>
      <w:divBdr>
        <w:top w:val="none" w:sz="0" w:space="0" w:color="auto"/>
        <w:left w:val="none" w:sz="0" w:space="0" w:color="auto"/>
        <w:bottom w:val="none" w:sz="0" w:space="0" w:color="auto"/>
        <w:right w:val="none" w:sz="0" w:space="0" w:color="auto"/>
      </w:divBdr>
    </w:div>
    <w:div w:id="1310213043">
      <w:marLeft w:val="0"/>
      <w:marRight w:val="0"/>
      <w:marTop w:val="0"/>
      <w:marBottom w:val="0"/>
      <w:divBdr>
        <w:top w:val="none" w:sz="0" w:space="0" w:color="auto"/>
        <w:left w:val="none" w:sz="0" w:space="0" w:color="auto"/>
        <w:bottom w:val="none" w:sz="0" w:space="0" w:color="auto"/>
        <w:right w:val="none" w:sz="0" w:space="0" w:color="auto"/>
      </w:divBdr>
    </w:div>
    <w:div w:id="1310213044">
      <w:marLeft w:val="0"/>
      <w:marRight w:val="0"/>
      <w:marTop w:val="0"/>
      <w:marBottom w:val="0"/>
      <w:divBdr>
        <w:top w:val="none" w:sz="0" w:space="0" w:color="auto"/>
        <w:left w:val="none" w:sz="0" w:space="0" w:color="auto"/>
        <w:bottom w:val="none" w:sz="0" w:space="0" w:color="auto"/>
        <w:right w:val="none" w:sz="0" w:space="0" w:color="auto"/>
      </w:divBdr>
    </w:div>
    <w:div w:id="1310213046">
      <w:marLeft w:val="0"/>
      <w:marRight w:val="0"/>
      <w:marTop w:val="0"/>
      <w:marBottom w:val="0"/>
      <w:divBdr>
        <w:top w:val="none" w:sz="0" w:space="0" w:color="auto"/>
        <w:left w:val="none" w:sz="0" w:space="0" w:color="auto"/>
        <w:bottom w:val="none" w:sz="0" w:space="0" w:color="auto"/>
        <w:right w:val="none" w:sz="0" w:space="0" w:color="auto"/>
      </w:divBdr>
    </w:div>
    <w:div w:id="1310213047">
      <w:marLeft w:val="0"/>
      <w:marRight w:val="0"/>
      <w:marTop w:val="0"/>
      <w:marBottom w:val="0"/>
      <w:divBdr>
        <w:top w:val="none" w:sz="0" w:space="0" w:color="auto"/>
        <w:left w:val="none" w:sz="0" w:space="0" w:color="auto"/>
        <w:bottom w:val="none" w:sz="0" w:space="0" w:color="auto"/>
        <w:right w:val="none" w:sz="0" w:space="0" w:color="auto"/>
      </w:divBdr>
    </w:div>
    <w:div w:id="1310213048">
      <w:marLeft w:val="0"/>
      <w:marRight w:val="0"/>
      <w:marTop w:val="0"/>
      <w:marBottom w:val="0"/>
      <w:divBdr>
        <w:top w:val="none" w:sz="0" w:space="0" w:color="auto"/>
        <w:left w:val="none" w:sz="0" w:space="0" w:color="auto"/>
        <w:bottom w:val="none" w:sz="0" w:space="0" w:color="auto"/>
        <w:right w:val="none" w:sz="0" w:space="0" w:color="auto"/>
      </w:divBdr>
    </w:div>
    <w:div w:id="1310213049">
      <w:marLeft w:val="0"/>
      <w:marRight w:val="0"/>
      <w:marTop w:val="0"/>
      <w:marBottom w:val="0"/>
      <w:divBdr>
        <w:top w:val="none" w:sz="0" w:space="0" w:color="auto"/>
        <w:left w:val="none" w:sz="0" w:space="0" w:color="auto"/>
        <w:bottom w:val="none" w:sz="0" w:space="0" w:color="auto"/>
        <w:right w:val="none" w:sz="0" w:space="0" w:color="auto"/>
      </w:divBdr>
    </w:div>
    <w:div w:id="1310213050">
      <w:marLeft w:val="0"/>
      <w:marRight w:val="0"/>
      <w:marTop w:val="0"/>
      <w:marBottom w:val="0"/>
      <w:divBdr>
        <w:top w:val="none" w:sz="0" w:space="0" w:color="auto"/>
        <w:left w:val="none" w:sz="0" w:space="0" w:color="auto"/>
        <w:bottom w:val="none" w:sz="0" w:space="0" w:color="auto"/>
        <w:right w:val="none" w:sz="0" w:space="0" w:color="auto"/>
      </w:divBdr>
    </w:div>
    <w:div w:id="1310213051">
      <w:marLeft w:val="0"/>
      <w:marRight w:val="0"/>
      <w:marTop w:val="0"/>
      <w:marBottom w:val="0"/>
      <w:divBdr>
        <w:top w:val="none" w:sz="0" w:space="0" w:color="auto"/>
        <w:left w:val="none" w:sz="0" w:space="0" w:color="auto"/>
        <w:bottom w:val="none" w:sz="0" w:space="0" w:color="auto"/>
        <w:right w:val="none" w:sz="0" w:space="0" w:color="auto"/>
      </w:divBdr>
    </w:div>
    <w:div w:id="1310213052">
      <w:marLeft w:val="0"/>
      <w:marRight w:val="0"/>
      <w:marTop w:val="0"/>
      <w:marBottom w:val="0"/>
      <w:divBdr>
        <w:top w:val="none" w:sz="0" w:space="0" w:color="auto"/>
        <w:left w:val="none" w:sz="0" w:space="0" w:color="auto"/>
        <w:bottom w:val="none" w:sz="0" w:space="0" w:color="auto"/>
        <w:right w:val="none" w:sz="0" w:space="0" w:color="auto"/>
      </w:divBdr>
    </w:div>
    <w:div w:id="1310213053">
      <w:marLeft w:val="0"/>
      <w:marRight w:val="0"/>
      <w:marTop w:val="0"/>
      <w:marBottom w:val="0"/>
      <w:divBdr>
        <w:top w:val="none" w:sz="0" w:space="0" w:color="auto"/>
        <w:left w:val="none" w:sz="0" w:space="0" w:color="auto"/>
        <w:bottom w:val="none" w:sz="0" w:space="0" w:color="auto"/>
        <w:right w:val="none" w:sz="0" w:space="0" w:color="auto"/>
      </w:divBdr>
      <w:divsChild>
        <w:div w:id="1310213035">
          <w:marLeft w:val="0"/>
          <w:marRight w:val="0"/>
          <w:marTop w:val="0"/>
          <w:marBottom w:val="0"/>
          <w:divBdr>
            <w:top w:val="none" w:sz="0" w:space="0" w:color="auto"/>
            <w:left w:val="none" w:sz="0" w:space="0" w:color="auto"/>
            <w:bottom w:val="none" w:sz="0" w:space="0" w:color="auto"/>
            <w:right w:val="none" w:sz="0" w:space="0" w:color="auto"/>
          </w:divBdr>
          <w:divsChild>
            <w:div w:id="1310213102">
              <w:marLeft w:val="0"/>
              <w:marRight w:val="0"/>
              <w:marTop w:val="0"/>
              <w:marBottom w:val="0"/>
              <w:divBdr>
                <w:top w:val="none" w:sz="0" w:space="0" w:color="auto"/>
                <w:left w:val="none" w:sz="0" w:space="0" w:color="auto"/>
                <w:bottom w:val="none" w:sz="0" w:space="0" w:color="auto"/>
                <w:right w:val="none" w:sz="0" w:space="0" w:color="auto"/>
              </w:divBdr>
              <w:divsChild>
                <w:div w:id="1310212950">
                  <w:marLeft w:val="0"/>
                  <w:marRight w:val="0"/>
                  <w:marTop w:val="0"/>
                  <w:marBottom w:val="0"/>
                  <w:divBdr>
                    <w:top w:val="none" w:sz="0" w:space="0" w:color="auto"/>
                    <w:left w:val="none" w:sz="0" w:space="0" w:color="auto"/>
                    <w:bottom w:val="none" w:sz="0" w:space="0" w:color="auto"/>
                    <w:right w:val="none" w:sz="0" w:space="0" w:color="auto"/>
                  </w:divBdr>
                  <w:divsChild>
                    <w:div w:id="1310213031">
                      <w:marLeft w:val="0"/>
                      <w:marRight w:val="0"/>
                      <w:marTop w:val="0"/>
                      <w:marBottom w:val="0"/>
                      <w:divBdr>
                        <w:top w:val="none" w:sz="0" w:space="0" w:color="auto"/>
                        <w:left w:val="none" w:sz="0" w:space="0" w:color="auto"/>
                        <w:bottom w:val="none" w:sz="0" w:space="0" w:color="auto"/>
                        <w:right w:val="none" w:sz="0" w:space="0" w:color="auto"/>
                      </w:divBdr>
                      <w:divsChild>
                        <w:div w:id="1310213004">
                          <w:marLeft w:val="0"/>
                          <w:marRight w:val="0"/>
                          <w:marTop w:val="0"/>
                          <w:marBottom w:val="0"/>
                          <w:divBdr>
                            <w:top w:val="none" w:sz="0" w:space="0" w:color="auto"/>
                            <w:left w:val="none" w:sz="0" w:space="0" w:color="auto"/>
                            <w:bottom w:val="none" w:sz="0" w:space="0" w:color="auto"/>
                            <w:right w:val="none" w:sz="0" w:space="0" w:color="auto"/>
                          </w:divBdr>
                          <w:divsChild>
                            <w:div w:id="1310213025">
                              <w:marLeft w:val="0"/>
                              <w:marRight w:val="0"/>
                              <w:marTop w:val="0"/>
                              <w:marBottom w:val="0"/>
                              <w:divBdr>
                                <w:top w:val="none" w:sz="0" w:space="0" w:color="auto"/>
                                <w:left w:val="none" w:sz="0" w:space="0" w:color="auto"/>
                                <w:bottom w:val="none" w:sz="0" w:space="0" w:color="auto"/>
                                <w:right w:val="none" w:sz="0" w:space="0" w:color="auto"/>
                              </w:divBdr>
                              <w:divsChild>
                                <w:div w:id="1310213015">
                                  <w:marLeft w:val="0"/>
                                  <w:marRight w:val="0"/>
                                  <w:marTop w:val="0"/>
                                  <w:marBottom w:val="0"/>
                                  <w:divBdr>
                                    <w:top w:val="none" w:sz="0" w:space="0" w:color="auto"/>
                                    <w:left w:val="none" w:sz="0" w:space="0" w:color="auto"/>
                                    <w:bottom w:val="none" w:sz="0" w:space="0" w:color="auto"/>
                                    <w:right w:val="none" w:sz="0" w:space="0" w:color="auto"/>
                                  </w:divBdr>
                                  <w:divsChild>
                                    <w:div w:id="1310212979">
                                      <w:marLeft w:val="0"/>
                                      <w:marRight w:val="0"/>
                                      <w:marTop w:val="0"/>
                                      <w:marBottom w:val="0"/>
                                      <w:divBdr>
                                        <w:top w:val="none" w:sz="0" w:space="0" w:color="auto"/>
                                        <w:left w:val="none" w:sz="0" w:space="0" w:color="auto"/>
                                        <w:bottom w:val="none" w:sz="0" w:space="0" w:color="auto"/>
                                        <w:right w:val="none" w:sz="0" w:space="0" w:color="auto"/>
                                      </w:divBdr>
                                      <w:divsChild>
                                        <w:div w:id="1310212910">
                                          <w:marLeft w:val="0"/>
                                          <w:marRight w:val="0"/>
                                          <w:marTop w:val="0"/>
                                          <w:marBottom w:val="0"/>
                                          <w:divBdr>
                                            <w:top w:val="none" w:sz="0" w:space="0" w:color="auto"/>
                                            <w:left w:val="none" w:sz="0" w:space="0" w:color="auto"/>
                                            <w:bottom w:val="none" w:sz="0" w:space="0" w:color="auto"/>
                                            <w:right w:val="none" w:sz="0" w:space="0" w:color="auto"/>
                                          </w:divBdr>
                                          <w:divsChild>
                                            <w:div w:id="1310212839">
                                              <w:marLeft w:val="0"/>
                                              <w:marRight w:val="0"/>
                                              <w:marTop w:val="0"/>
                                              <w:marBottom w:val="0"/>
                                              <w:divBdr>
                                                <w:top w:val="none" w:sz="0" w:space="0" w:color="auto"/>
                                                <w:left w:val="none" w:sz="0" w:space="0" w:color="auto"/>
                                                <w:bottom w:val="none" w:sz="0" w:space="0" w:color="auto"/>
                                                <w:right w:val="none" w:sz="0" w:space="0" w:color="auto"/>
                                              </w:divBdr>
                                              <w:divsChild>
                                                <w:div w:id="1310212926">
                                                  <w:marLeft w:val="0"/>
                                                  <w:marRight w:val="0"/>
                                                  <w:marTop w:val="0"/>
                                                  <w:marBottom w:val="0"/>
                                                  <w:divBdr>
                                                    <w:top w:val="none" w:sz="0" w:space="0" w:color="auto"/>
                                                    <w:left w:val="none" w:sz="0" w:space="0" w:color="auto"/>
                                                    <w:bottom w:val="none" w:sz="0" w:space="0" w:color="auto"/>
                                                    <w:right w:val="none" w:sz="0" w:space="0" w:color="auto"/>
                                                  </w:divBdr>
                                                  <w:divsChild>
                                                    <w:div w:id="1310212983">
                                                      <w:marLeft w:val="0"/>
                                                      <w:marRight w:val="0"/>
                                                      <w:marTop w:val="0"/>
                                                      <w:marBottom w:val="0"/>
                                                      <w:divBdr>
                                                        <w:top w:val="none" w:sz="0" w:space="0" w:color="auto"/>
                                                        <w:left w:val="none" w:sz="0" w:space="0" w:color="auto"/>
                                                        <w:bottom w:val="none" w:sz="0" w:space="0" w:color="auto"/>
                                                        <w:right w:val="none" w:sz="0" w:space="0" w:color="auto"/>
                                                      </w:divBdr>
                                                      <w:divsChild>
                                                        <w:div w:id="1310213077">
                                                          <w:marLeft w:val="0"/>
                                                          <w:marRight w:val="0"/>
                                                          <w:marTop w:val="0"/>
                                                          <w:marBottom w:val="0"/>
                                                          <w:divBdr>
                                                            <w:top w:val="none" w:sz="0" w:space="0" w:color="auto"/>
                                                            <w:left w:val="none" w:sz="0" w:space="0" w:color="auto"/>
                                                            <w:bottom w:val="none" w:sz="0" w:space="0" w:color="auto"/>
                                                            <w:right w:val="none" w:sz="0" w:space="0" w:color="auto"/>
                                                          </w:divBdr>
                                                          <w:divsChild>
                                                            <w:div w:id="1310213091">
                                                              <w:marLeft w:val="0"/>
                                                              <w:marRight w:val="0"/>
                                                              <w:marTop w:val="0"/>
                                                              <w:marBottom w:val="0"/>
                                                              <w:divBdr>
                                                                <w:top w:val="none" w:sz="0" w:space="0" w:color="auto"/>
                                                                <w:left w:val="none" w:sz="0" w:space="0" w:color="auto"/>
                                                                <w:bottom w:val="none" w:sz="0" w:space="0" w:color="auto"/>
                                                                <w:right w:val="none" w:sz="0" w:space="0" w:color="auto"/>
                                                              </w:divBdr>
                                                              <w:divsChild>
                                                                <w:div w:id="1310212849">
                                                                  <w:marLeft w:val="0"/>
                                                                  <w:marRight w:val="0"/>
                                                                  <w:marTop w:val="0"/>
                                                                  <w:marBottom w:val="85"/>
                                                                  <w:divBdr>
                                                                    <w:top w:val="none" w:sz="0" w:space="0" w:color="auto"/>
                                                                    <w:left w:val="none" w:sz="0" w:space="0" w:color="auto"/>
                                                                    <w:bottom w:val="none" w:sz="0" w:space="0" w:color="auto"/>
                                                                    <w:right w:val="none" w:sz="0" w:space="0" w:color="auto"/>
                                                                  </w:divBdr>
                                                                  <w:divsChild>
                                                                    <w:div w:id="1310213030">
                                                                      <w:marLeft w:val="0"/>
                                                                      <w:marRight w:val="0"/>
                                                                      <w:marTop w:val="0"/>
                                                                      <w:marBottom w:val="0"/>
                                                                      <w:divBdr>
                                                                        <w:top w:val="none" w:sz="0" w:space="0" w:color="auto"/>
                                                                        <w:left w:val="none" w:sz="0" w:space="0" w:color="auto"/>
                                                                        <w:bottom w:val="none" w:sz="0" w:space="0" w:color="auto"/>
                                                                        <w:right w:val="none" w:sz="0" w:space="0" w:color="auto"/>
                                                                      </w:divBdr>
                                                                      <w:divsChild>
                                                                        <w:div w:id="13102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869">
                                                                  <w:marLeft w:val="0"/>
                                                                  <w:marRight w:val="0"/>
                                                                  <w:marTop w:val="0"/>
                                                                  <w:marBottom w:val="85"/>
                                                                  <w:divBdr>
                                                                    <w:top w:val="none" w:sz="0" w:space="0" w:color="auto"/>
                                                                    <w:left w:val="none" w:sz="0" w:space="0" w:color="auto"/>
                                                                    <w:bottom w:val="none" w:sz="0" w:space="0" w:color="auto"/>
                                                                    <w:right w:val="none" w:sz="0" w:space="0" w:color="auto"/>
                                                                  </w:divBdr>
                                                                  <w:divsChild>
                                                                    <w:div w:id="1310212893">
                                                                      <w:marLeft w:val="0"/>
                                                                      <w:marRight w:val="0"/>
                                                                      <w:marTop w:val="0"/>
                                                                      <w:marBottom w:val="0"/>
                                                                      <w:divBdr>
                                                                        <w:top w:val="none" w:sz="0" w:space="0" w:color="auto"/>
                                                                        <w:left w:val="none" w:sz="0" w:space="0" w:color="auto"/>
                                                                        <w:bottom w:val="none" w:sz="0" w:space="0" w:color="auto"/>
                                                                        <w:right w:val="none" w:sz="0" w:space="0" w:color="auto"/>
                                                                      </w:divBdr>
                                                                      <w:divsChild>
                                                                        <w:div w:id="13102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14">
                                                                  <w:marLeft w:val="0"/>
                                                                  <w:marRight w:val="0"/>
                                                                  <w:marTop w:val="0"/>
                                                                  <w:marBottom w:val="85"/>
                                                                  <w:divBdr>
                                                                    <w:top w:val="none" w:sz="0" w:space="0" w:color="auto"/>
                                                                    <w:left w:val="none" w:sz="0" w:space="0" w:color="auto"/>
                                                                    <w:bottom w:val="none" w:sz="0" w:space="0" w:color="auto"/>
                                                                    <w:right w:val="none" w:sz="0" w:space="0" w:color="auto"/>
                                                                  </w:divBdr>
                                                                  <w:divsChild>
                                                                    <w:div w:id="1310212925">
                                                                      <w:marLeft w:val="0"/>
                                                                      <w:marRight w:val="0"/>
                                                                      <w:marTop w:val="0"/>
                                                                      <w:marBottom w:val="0"/>
                                                                      <w:divBdr>
                                                                        <w:top w:val="none" w:sz="0" w:space="0" w:color="auto"/>
                                                                        <w:left w:val="none" w:sz="0" w:space="0" w:color="auto"/>
                                                                        <w:bottom w:val="none" w:sz="0" w:space="0" w:color="auto"/>
                                                                        <w:right w:val="none" w:sz="0" w:space="0" w:color="auto"/>
                                                                      </w:divBdr>
                                                                      <w:divsChild>
                                                                        <w:div w:id="13102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23">
                                                                  <w:marLeft w:val="0"/>
                                                                  <w:marRight w:val="0"/>
                                                                  <w:marTop w:val="0"/>
                                                                  <w:marBottom w:val="85"/>
                                                                  <w:divBdr>
                                                                    <w:top w:val="none" w:sz="0" w:space="0" w:color="auto"/>
                                                                    <w:left w:val="none" w:sz="0" w:space="0" w:color="auto"/>
                                                                    <w:bottom w:val="none" w:sz="0" w:space="0" w:color="auto"/>
                                                                    <w:right w:val="none" w:sz="0" w:space="0" w:color="auto"/>
                                                                  </w:divBdr>
                                                                  <w:divsChild>
                                                                    <w:div w:id="1310213009">
                                                                      <w:marLeft w:val="0"/>
                                                                      <w:marRight w:val="0"/>
                                                                      <w:marTop w:val="0"/>
                                                                      <w:marBottom w:val="0"/>
                                                                      <w:divBdr>
                                                                        <w:top w:val="none" w:sz="0" w:space="0" w:color="auto"/>
                                                                        <w:left w:val="none" w:sz="0" w:space="0" w:color="auto"/>
                                                                        <w:bottom w:val="none" w:sz="0" w:space="0" w:color="auto"/>
                                                                        <w:right w:val="none" w:sz="0" w:space="0" w:color="auto"/>
                                                                      </w:divBdr>
                                                                      <w:divsChild>
                                                                        <w:div w:id="1310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45">
                                                                  <w:marLeft w:val="0"/>
                                                                  <w:marRight w:val="0"/>
                                                                  <w:marTop w:val="0"/>
                                                                  <w:marBottom w:val="85"/>
                                                                  <w:divBdr>
                                                                    <w:top w:val="none" w:sz="0" w:space="0" w:color="auto"/>
                                                                    <w:left w:val="none" w:sz="0" w:space="0" w:color="auto"/>
                                                                    <w:bottom w:val="none" w:sz="0" w:space="0" w:color="auto"/>
                                                                    <w:right w:val="none" w:sz="0" w:space="0" w:color="auto"/>
                                                                  </w:divBdr>
                                                                  <w:divsChild>
                                                                    <w:div w:id="1310212857">
                                                                      <w:marLeft w:val="0"/>
                                                                      <w:marRight w:val="0"/>
                                                                      <w:marTop w:val="0"/>
                                                                      <w:marBottom w:val="0"/>
                                                                      <w:divBdr>
                                                                        <w:top w:val="none" w:sz="0" w:space="0" w:color="auto"/>
                                                                        <w:left w:val="none" w:sz="0" w:space="0" w:color="auto"/>
                                                                        <w:bottom w:val="none" w:sz="0" w:space="0" w:color="auto"/>
                                                                        <w:right w:val="none" w:sz="0" w:space="0" w:color="auto"/>
                                                                      </w:divBdr>
                                                                      <w:divsChild>
                                                                        <w:div w:id="1310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59">
                                                                  <w:marLeft w:val="0"/>
                                                                  <w:marRight w:val="0"/>
                                                                  <w:marTop w:val="0"/>
                                                                  <w:marBottom w:val="85"/>
                                                                  <w:divBdr>
                                                                    <w:top w:val="none" w:sz="0" w:space="0" w:color="auto"/>
                                                                    <w:left w:val="none" w:sz="0" w:space="0" w:color="auto"/>
                                                                    <w:bottom w:val="none" w:sz="0" w:space="0" w:color="auto"/>
                                                                    <w:right w:val="none" w:sz="0" w:space="0" w:color="auto"/>
                                                                  </w:divBdr>
                                                                  <w:divsChild>
                                                                    <w:div w:id="1310213096">
                                                                      <w:marLeft w:val="0"/>
                                                                      <w:marRight w:val="0"/>
                                                                      <w:marTop w:val="0"/>
                                                                      <w:marBottom w:val="0"/>
                                                                      <w:divBdr>
                                                                        <w:top w:val="none" w:sz="0" w:space="0" w:color="auto"/>
                                                                        <w:left w:val="none" w:sz="0" w:space="0" w:color="auto"/>
                                                                        <w:bottom w:val="none" w:sz="0" w:space="0" w:color="auto"/>
                                                                        <w:right w:val="none" w:sz="0" w:space="0" w:color="auto"/>
                                                                      </w:divBdr>
                                                                      <w:divsChild>
                                                                        <w:div w:id="13102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99">
                                                                  <w:marLeft w:val="0"/>
                                                                  <w:marRight w:val="0"/>
                                                                  <w:marTop w:val="0"/>
                                                                  <w:marBottom w:val="85"/>
                                                                  <w:divBdr>
                                                                    <w:top w:val="none" w:sz="0" w:space="0" w:color="auto"/>
                                                                    <w:left w:val="none" w:sz="0" w:space="0" w:color="auto"/>
                                                                    <w:bottom w:val="none" w:sz="0" w:space="0" w:color="auto"/>
                                                                    <w:right w:val="none" w:sz="0" w:space="0" w:color="auto"/>
                                                                  </w:divBdr>
                                                                  <w:divsChild>
                                                                    <w:div w:id="1310212844">
                                                                      <w:marLeft w:val="0"/>
                                                                      <w:marRight w:val="0"/>
                                                                      <w:marTop w:val="0"/>
                                                                      <w:marBottom w:val="0"/>
                                                                      <w:divBdr>
                                                                        <w:top w:val="none" w:sz="0" w:space="0" w:color="auto"/>
                                                                        <w:left w:val="none" w:sz="0" w:space="0" w:color="auto"/>
                                                                        <w:bottom w:val="none" w:sz="0" w:space="0" w:color="auto"/>
                                                                        <w:right w:val="none" w:sz="0" w:space="0" w:color="auto"/>
                                                                      </w:divBdr>
                                                                      <w:divsChild>
                                                                        <w:div w:id="13102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02">
                                                                  <w:marLeft w:val="0"/>
                                                                  <w:marRight w:val="0"/>
                                                                  <w:marTop w:val="0"/>
                                                                  <w:marBottom w:val="85"/>
                                                                  <w:divBdr>
                                                                    <w:top w:val="none" w:sz="0" w:space="0" w:color="auto"/>
                                                                    <w:left w:val="none" w:sz="0" w:space="0" w:color="auto"/>
                                                                    <w:bottom w:val="none" w:sz="0" w:space="0" w:color="auto"/>
                                                                    <w:right w:val="none" w:sz="0" w:space="0" w:color="auto"/>
                                                                  </w:divBdr>
                                                                  <w:divsChild>
                                                                    <w:div w:id="1310212904">
                                                                      <w:marLeft w:val="0"/>
                                                                      <w:marRight w:val="0"/>
                                                                      <w:marTop w:val="0"/>
                                                                      <w:marBottom w:val="0"/>
                                                                      <w:divBdr>
                                                                        <w:top w:val="none" w:sz="0" w:space="0" w:color="auto"/>
                                                                        <w:left w:val="none" w:sz="0" w:space="0" w:color="auto"/>
                                                                        <w:bottom w:val="none" w:sz="0" w:space="0" w:color="auto"/>
                                                                        <w:right w:val="none" w:sz="0" w:space="0" w:color="auto"/>
                                                                      </w:divBdr>
                                                                      <w:divsChild>
                                                                        <w:div w:id="1310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37">
                                                                  <w:marLeft w:val="0"/>
                                                                  <w:marRight w:val="0"/>
                                                                  <w:marTop w:val="0"/>
                                                                  <w:marBottom w:val="85"/>
                                                                  <w:divBdr>
                                                                    <w:top w:val="none" w:sz="0" w:space="0" w:color="auto"/>
                                                                    <w:left w:val="none" w:sz="0" w:space="0" w:color="auto"/>
                                                                    <w:bottom w:val="none" w:sz="0" w:space="0" w:color="auto"/>
                                                                    <w:right w:val="none" w:sz="0" w:space="0" w:color="auto"/>
                                                                  </w:divBdr>
                                                                  <w:divsChild>
                                                                    <w:div w:id="1310213073">
                                                                      <w:marLeft w:val="0"/>
                                                                      <w:marRight w:val="0"/>
                                                                      <w:marTop w:val="0"/>
                                                                      <w:marBottom w:val="0"/>
                                                                      <w:divBdr>
                                                                        <w:top w:val="none" w:sz="0" w:space="0" w:color="auto"/>
                                                                        <w:left w:val="none" w:sz="0" w:space="0" w:color="auto"/>
                                                                        <w:bottom w:val="none" w:sz="0" w:space="0" w:color="auto"/>
                                                                        <w:right w:val="none" w:sz="0" w:space="0" w:color="auto"/>
                                                                      </w:divBdr>
                                                                      <w:divsChild>
                                                                        <w:div w:id="1310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13054">
      <w:marLeft w:val="0"/>
      <w:marRight w:val="0"/>
      <w:marTop w:val="0"/>
      <w:marBottom w:val="0"/>
      <w:divBdr>
        <w:top w:val="none" w:sz="0" w:space="0" w:color="auto"/>
        <w:left w:val="none" w:sz="0" w:space="0" w:color="auto"/>
        <w:bottom w:val="none" w:sz="0" w:space="0" w:color="auto"/>
        <w:right w:val="none" w:sz="0" w:space="0" w:color="auto"/>
      </w:divBdr>
    </w:div>
    <w:div w:id="1310213055">
      <w:marLeft w:val="0"/>
      <w:marRight w:val="0"/>
      <w:marTop w:val="0"/>
      <w:marBottom w:val="0"/>
      <w:divBdr>
        <w:top w:val="none" w:sz="0" w:space="0" w:color="auto"/>
        <w:left w:val="none" w:sz="0" w:space="0" w:color="auto"/>
        <w:bottom w:val="none" w:sz="0" w:space="0" w:color="auto"/>
        <w:right w:val="none" w:sz="0" w:space="0" w:color="auto"/>
      </w:divBdr>
    </w:div>
    <w:div w:id="1310213056">
      <w:marLeft w:val="0"/>
      <w:marRight w:val="0"/>
      <w:marTop w:val="0"/>
      <w:marBottom w:val="0"/>
      <w:divBdr>
        <w:top w:val="none" w:sz="0" w:space="0" w:color="auto"/>
        <w:left w:val="none" w:sz="0" w:space="0" w:color="auto"/>
        <w:bottom w:val="none" w:sz="0" w:space="0" w:color="auto"/>
        <w:right w:val="none" w:sz="0" w:space="0" w:color="auto"/>
      </w:divBdr>
    </w:div>
    <w:div w:id="1310213057">
      <w:marLeft w:val="0"/>
      <w:marRight w:val="0"/>
      <w:marTop w:val="0"/>
      <w:marBottom w:val="0"/>
      <w:divBdr>
        <w:top w:val="none" w:sz="0" w:space="0" w:color="auto"/>
        <w:left w:val="none" w:sz="0" w:space="0" w:color="auto"/>
        <w:bottom w:val="none" w:sz="0" w:space="0" w:color="auto"/>
        <w:right w:val="none" w:sz="0" w:space="0" w:color="auto"/>
      </w:divBdr>
    </w:div>
    <w:div w:id="1310213058">
      <w:marLeft w:val="0"/>
      <w:marRight w:val="0"/>
      <w:marTop w:val="0"/>
      <w:marBottom w:val="0"/>
      <w:divBdr>
        <w:top w:val="none" w:sz="0" w:space="0" w:color="auto"/>
        <w:left w:val="none" w:sz="0" w:space="0" w:color="auto"/>
        <w:bottom w:val="none" w:sz="0" w:space="0" w:color="auto"/>
        <w:right w:val="none" w:sz="0" w:space="0" w:color="auto"/>
      </w:divBdr>
    </w:div>
    <w:div w:id="1310213059">
      <w:marLeft w:val="0"/>
      <w:marRight w:val="0"/>
      <w:marTop w:val="0"/>
      <w:marBottom w:val="0"/>
      <w:divBdr>
        <w:top w:val="none" w:sz="0" w:space="0" w:color="auto"/>
        <w:left w:val="none" w:sz="0" w:space="0" w:color="auto"/>
        <w:bottom w:val="none" w:sz="0" w:space="0" w:color="auto"/>
        <w:right w:val="none" w:sz="0" w:space="0" w:color="auto"/>
      </w:divBdr>
    </w:div>
    <w:div w:id="1310213061">
      <w:marLeft w:val="0"/>
      <w:marRight w:val="0"/>
      <w:marTop w:val="0"/>
      <w:marBottom w:val="0"/>
      <w:divBdr>
        <w:top w:val="none" w:sz="0" w:space="0" w:color="auto"/>
        <w:left w:val="none" w:sz="0" w:space="0" w:color="auto"/>
        <w:bottom w:val="none" w:sz="0" w:space="0" w:color="auto"/>
        <w:right w:val="none" w:sz="0" w:space="0" w:color="auto"/>
      </w:divBdr>
    </w:div>
    <w:div w:id="1310213062">
      <w:marLeft w:val="0"/>
      <w:marRight w:val="0"/>
      <w:marTop w:val="0"/>
      <w:marBottom w:val="0"/>
      <w:divBdr>
        <w:top w:val="none" w:sz="0" w:space="0" w:color="auto"/>
        <w:left w:val="none" w:sz="0" w:space="0" w:color="auto"/>
        <w:bottom w:val="none" w:sz="0" w:space="0" w:color="auto"/>
        <w:right w:val="none" w:sz="0" w:space="0" w:color="auto"/>
      </w:divBdr>
    </w:div>
    <w:div w:id="1310213063">
      <w:marLeft w:val="0"/>
      <w:marRight w:val="0"/>
      <w:marTop w:val="0"/>
      <w:marBottom w:val="0"/>
      <w:divBdr>
        <w:top w:val="none" w:sz="0" w:space="0" w:color="auto"/>
        <w:left w:val="none" w:sz="0" w:space="0" w:color="auto"/>
        <w:bottom w:val="none" w:sz="0" w:space="0" w:color="auto"/>
        <w:right w:val="none" w:sz="0" w:space="0" w:color="auto"/>
      </w:divBdr>
    </w:div>
    <w:div w:id="1310213064">
      <w:marLeft w:val="0"/>
      <w:marRight w:val="0"/>
      <w:marTop w:val="0"/>
      <w:marBottom w:val="0"/>
      <w:divBdr>
        <w:top w:val="none" w:sz="0" w:space="0" w:color="auto"/>
        <w:left w:val="none" w:sz="0" w:space="0" w:color="auto"/>
        <w:bottom w:val="none" w:sz="0" w:space="0" w:color="auto"/>
        <w:right w:val="none" w:sz="0" w:space="0" w:color="auto"/>
      </w:divBdr>
    </w:div>
    <w:div w:id="1310213065">
      <w:marLeft w:val="0"/>
      <w:marRight w:val="0"/>
      <w:marTop w:val="0"/>
      <w:marBottom w:val="0"/>
      <w:divBdr>
        <w:top w:val="none" w:sz="0" w:space="0" w:color="auto"/>
        <w:left w:val="none" w:sz="0" w:space="0" w:color="auto"/>
        <w:bottom w:val="none" w:sz="0" w:space="0" w:color="auto"/>
        <w:right w:val="none" w:sz="0" w:space="0" w:color="auto"/>
      </w:divBdr>
    </w:div>
    <w:div w:id="1310213066">
      <w:marLeft w:val="0"/>
      <w:marRight w:val="0"/>
      <w:marTop w:val="0"/>
      <w:marBottom w:val="0"/>
      <w:divBdr>
        <w:top w:val="none" w:sz="0" w:space="0" w:color="auto"/>
        <w:left w:val="none" w:sz="0" w:space="0" w:color="auto"/>
        <w:bottom w:val="none" w:sz="0" w:space="0" w:color="auto"/>
        <w:right w:val="none" w:sz="0" w:space="0" w:color="auto"/>
      </w:divBdr>
    </w:div>
    <w:div w:id="1310213067">
      <w:marLeft w:val="0"/>
      <w:marRight w:val="0"/>
      <w:marTop w:val="0"/>
      <w:marBottom w:val="0"/>
      <w:divBdr>
        <w:top w:val="none" w:sz="0" w:space="0" w:color="auto"/>
        <w:left w:val="none" w:sz="0" w:space="0" w:color="auto"/>
        <w:bottom w:val="none" w:sz="0" w:space="0" w:color="auto"/>
        <w:right w:val="none" w:sz="0" w:space="0" w:color="auto"/>
      </w:divBdr>
    </w:div>
    <w:div w:id="1310213068">
      <w:marLeft w:val="0"/>
      <w:marRight w:val="0"/>
      <w:marTop w:val="0"/>
      <w:marBottom w:val="0"/>
      <w:divBdr>
        <w:top w:val="none" w:sz="0" w:space="0" w:color="auto"/>
        <w:left w:val="none" w:sz="0" w:space="0" w:color="auto"/>
        <w:bottom w:val="none" w:sz="0" w:space="0" w:color="auto"/>
        <w:right w:val="none" w:sz="0" w:space="0" w:color="auto"/>
      </w:divBdr>
    </w:div>
    <w:div w:id="1310213070">
      <w:marLeft w:val="0"/>
      <w:marRight w:val="0"/>
      <w:marTop w:val="0"/>
      <w:marBottom w:val="0"/>
      <w:divBdr>
        <w:top w:val="none" w:sz="0" w:space="0" w:color="auto"/>
        <w:left w:val="none" w:sz="0" w:space="0" w:color="auto"/>
        <w:bottom w:val="none" w:sz="0" w:space="0" w:color="auto"/>
        <w:right w:val="none" w:sz="0" w:space="0" w:color="auto"/>
      </w:divBdr>
    </w:div>
    <w:div w:id="1310213071">
      <w:marLeft w:val="0"/>
      <w:marRight w:val="0"/>
      <w:marTop w:val="0"/>
      <w:marBottom w:val="0"/>
      <w:divBdr>
        <w:top w:val="none" w:sz="0" w:space="0" w:color="auto"/>
        <w:left w:val="none" w:sz="0" w:space="0" w:color="auto"/>
        <w:bottom w:val="none" w:sz="0" w:space="0" w:color="auto"/>
        <w:right w:val="none" w:sz="0" w:space="0" w:color="auto"/>
      </w:divBdr>
    </w:div>
    <w:div w:id="1310213072">
      <w:marLeft w:val="0"/>
      <w:marRight w:val="0"/>
      <w:marTop w:val="0"/>
      <w:marBottom w:val="0"/>
      <w:divBdr>
        <w:top w:val="none" w:sz="0" w:space="0" w:color="auto"/>
        <w:left w:val="none" w:sz="0" w:space="0" w:color="auto"/>
        <w:bottom w:val="none" w:sz="0" w:space="0" w:color="auto"/>
        <w:right w:val="none" w:sz="0" w:space="0" w:color="auto"/>
      </w:divBdr>
    </w:div>
    <w:div w:id="1310213074">
      <w:marLeft w:val="0"/>
      <w:marRight w:val="0"/>
      <w:marTop w:val="0"/>
      <w:marBottom w:val="0"/>
      <w:divBdr>
        <w:top w:val="none" w:sz="0" w:space="0" w:color="auto"/>
        <w:left w:val="none" w:sz="0" w:space="0" w:color="auto"/>
        <w:bottom w:val="none" w:sz="0" w:space="0" w:color="auto"/>
        <w:right w:val="none" w:sz="0" w:space="0" w:color="auto"/>
      </w:divBdr>
    </w:div>
    <w:div w:id="1310213075">
      <w:marLeft w:val="0"/>
      <w:marRight w:val="0"/>
      <w:marTop w:val="0"/>
      <w:marBottom w:val="0"/>
      <w:divBdr>
        <w:top w:val="none" w:sz="0" w:space="0" w:color="auto"/>
        <w:left w:val="none" w:sz="0" w:space="0" w:color="auto"/>
        <w:bottom w:val="none" w:sz="0" w:space="0" w:color="auto"/>
        <w:right w:val="none" w:sz="0" w:space="0" w:color="auto"/>
      </w:divBdr>
    </w:div>
    <w:div w:id="1310213076">
      <w:marLeft w:val="0"/>
      <w:marRight w:val="0"/>
      <w:marTop w:val="0"/>
      <w:marBottom w:val="0"/>
      <w:divBdr>
        <w:top w:val="none" w:sz="0" w:space="0" w:color="auto"/>
        <w:left w:val="none" w:sz="0" w:space="0" w:color="auto"/>
        <w:bottom w:val="none" w:sz="0" w:space="0" w:color="auto"/>
        <w:right w:val="none" w:sz="0" w:space="0" w:color="auto"/>
      </w:divBdr>
    </w:div>
    <w:div w:id="1310213078">
      <w:marLeft w:val="0"/>
      <w:marRight w:val="0"/>
      <w:marTop w:val="0"/>
      <w:marBottom w:val="0"/>
      <w:divBdr>
        <w:top w:val="none" w:sz="0" w:space="0" w:color="auto"/>
        <w:left w:val="none" w:sz="0" w:space="0" w:color="auto"/>
        <w:bottom w:val="none" w:sz="0" w:space="0" w:color="auto"/>
        <w:right w:val="none" w:sz="0" w:space="0" w:color="auto"/>
      </w:divBdr>
    </w:div>
    <w:div w:id="1310213079">
      <w:marLeft w:val="0"/>
      <w:marRight w:val="0"/>
      <w:marTop w:val="0"/>
      <w:marBottom w:val="0"/>
      <w:divBdr>
        <w:top w:val="none" w:sz="0" w:space="0" w:color="auto"/>
        <w:left w:val="none" w:sz="0" w:space="0" w:color="auto"/>
        <w:bottom w:val="none" w:sz="0" w:space="0" w:color="auto"/>
        <w:right w:val="none" w:sz="0" w:space="0" w:color="auto"/>
      </w:divBdr>
    </w:div>
    <w:div w:id="1310213080">
      <w:marLeft w:val="0"/>
      <w:marRight w:val="0"/>
      <w:marTop w:val="0"/>
      <w:marBottom w:val="0"/>
      <w:divBdr>
        <w:top w:val="none" w:sz="0" w:space="0" w:color="auto"/>
        <w:left w:val="none" w:sz="0" w:space="0" w:color="auto"/>
        <w:bottom w:val="none" w:sz="0" w:space="0" w:color="auto"/>
        <w:right w:val="none" w:sz="0" w:space="0" w:color="auto"/>
      </w:divBdr>
    </w:div>
    <w:div w:id="1310213081">
      <w:marLeft w:val="0"/>
      <w:marRight w:val="0"/>
      <w:marTop w:val="0"/>
      <w:marBottom w:val="0"/>
      <w:divBdr>
        <w:top w:val="none" w:sz="0" w:space="0" w:color="auto"/>
        <w:left w:val="none" w:sz="0" w:space="0" w:color="auto"/>
        <w:bottom w:val="none" w:sz="0" w:space="0" w:color="auto"/>
        <w:right w:val="none" w:sz="0" w:space="0" w:color="auto"/>
      </w:divBdr>
    </w:div>
    <w:div w:id="1310213082">
      <w:marLeft w:val="0"/>
      <w:marRight w:val="0"/>
      <w:marTop w:val="0"/>
      <w:marBottom w:val="0"/>
      <w:divBdr>
        <w:top w:val="none" w:sz="0" w:space="0" w:color="auto"/>
        <w:left w:val="none" w:sz="0" w:space="0" w:color="auto"/>
        <w:bottom w:val="none" w:sz="0" w:space="0" w:color="auto"/>
        <w:right w:val="none" w:sz="0" w:space="0" w:color="auto"/>
      </w:divBdr>
    </w:div>
    <w:div w:id="1310213083">
      <w:marLeft w:val="0"/>
      <w:marRight w:val="0"/>
      <w:marTop w:val="0"/>
      <w:marBottom w:val="0"/>
      <w:divBdr>
        <w:top w:val="none" w:sz="0" w:space="0" w:color="auto"/>
        <w:left w:val="none" w:sz="0" w:space="0" w:color="auto"/>
        <w:bottom w:val="none" w:sz="0" w:space="0" w:color="auto"/>
        <w:right w:val="none" w:sz="0" w:space="0" w:color="auto"/>
      </w:divBdr>
    </w:div>
    <w:div w:id="1310213084">
      <w:marLeft w:val="0"/>
      <w:marRight w:val="0"/>
      <w:marTop w:val="0"/>
      <w:marBottom w:val="0"/>
      <w:divBdr>
        <w:top w:val="none" w:sz="0" w:space="0" w:color="auto"/>
        <w:left w:val="none" w:sz="0" w:space="0" w:color="auto"/>
        <w:bottom w:val="none" w:sz="0" w:space="0" w:color="auto"/>
        <w:right w:val="none" w:sz="0" w:space="0" w:color="auto"/>
      </w:divBdr>
    </w:div>
    <w:div w:id="1310213085">
      <w:marLeft w:val="0"/>
      <w:marRight w:val="0"/>
      <w:marTop w:val="0"/>
      <w:marBottom w:val="0"/>
      <w:divBdr>
        <w:top w:val="none" w:sz="0" w:space="0" w:color="auto"/>
        <w:left w:val="none" w:sz="0" w:space="0" w:color="auto"/>
        <w:bottom w:val="none" w:sz="0" w:space="0" w:color="auto"/>
        <w:right w:val="none" w:sz="0" w:space="0" w:color="auto"/>
      </w:divBdr>
    </w:div>
    <w:div w:id="1310213086">
      <w:marLeft w:val="0"/>
      <w:marRight w:val="0"/>
      <w:marTop w:val="0"/>
      <w:marBottom w:val="0"/>
      <w:divBdr>
        <w:top w:val="none" w:sz="0" w:space="0" w:color="auto"/>
        <w:left w:val="none" w:sz="0" w:space="0" w:color="auto"/>
        <w:bottom w:val="none" w:sz="0" w:space="0" w:color="auto"/>
        <w:right w:val="none" w:sz="0" w:space="0" w:color="auto"/>
      </w:divBdr>
    </w:div>
    <w:div w:id="1310213087">
      <w:marLeft w:val="0"/>
      <w:marRight w:val="0"/>
      <w:marTop w:val="0"/>
      <w:marBottom w:val="0"/>
      <w:divBdr>
        <w:top w:val="none" w:sz="0" w:space="0" w:color="auto"/>
        <w:left w:val="none" w:sz="0" w:space="0" w:color="auto"/>
        <w:bottom w:val="none" w:sz="0" w:space="0" w:color="auto"/>
        <w:right w:val="none" w:sz="0" w:space="0" w:color="auto"/>
      </w:divBdr>
    </w:div>
    <w:div w:id="1310213088">
      <w:marLeft w:val="0"/>
      <w:marRight w:val="0"/>
      <w:marTop w:val="0"/>
      <w:marBottom w:val="0"/>
      <w:divBdr>
        <w:top w:val="none" w:sz="0" w:space="0" w:color="auto"/>
        <w:left w:val="none" w:sz="0" w:space="0" w:color="auto"/>
        <w:bottom w:val="none" w:sz="0" w:space="0" w:color="auto"/>
        <w:right w:val="none" w:sz="0" w:space="0" w:color="auto"/>
      </w:divBdr>
    </w:div>
    <w:div w:id="1310213089">
      <w:marLeft w:val="0"/>
      <w:marRight w:val="0"/>
      <w:marTop w:val="0"/>
      <w:marBottom w:val="0"/>
      <w:divBdr>
        <w:top w:val="none" w:sz="0" w:space="0" w:color="auto"/>
        <w:left w:val="none" w:sz="0" w:space="0" w:color="auto"/>
        <w:bottom w:val="none" w:sz="0" w:space="0" w:color="auto"/>
        <w:right w:val="none" w:sz="0" w:space="0" w:color="auto"/>
      </w:divBdr>
    </w:div>
    <w:div w:id="1310213090">
      <w:marLeft w:val="0"/>
      <w:marRight w:val="0"/>
      <w:marTop w:val="0"/>
      <w:marBottom w:val="0"/>
      <w:divBdr>
        <w:top w:val="none" w:sz="0" w:space="0" w:color="auto"/>
        <w:left w:val="none" w:sz="0" w:space="0" w:color="auto"/>
        <w:bottom w:val="none" w:sz="0" w:space="0" w:color="auto"/>
        <w:right w:val="none" w:sz="0" w:space="0" w:color="auto"/>
      </w:divBdr>
    </w:div>
    <w:div w:id="1310213092">
      <w:marLeft w:val="0"/>
      <w:marRight w:val="0"/>
      <w:marTop w:val="0"/>
      <w:marBottom w:val="0"/>
      <w:divBdr>
        <w:top w:val="none" w:sz="0" w:space="0" w:color="auto"/>
        <w:left w:val="none" w:sz="0" w:space="0" w:color="auto"/>
        <w:bottom w:val="none" w:sz="0" w:space="0" w:color="auto"/>
        <w:right w:val="none" w:sz="0" w:space="0" w:color="auto"/>
      </w:divBdr>
    </w:div>
    <w:div w:id="1310213093">
      <w:marLeft w:val="0"/>
      <w:marRight w:val="0"/>
      <w:marTop w:val="0"/>
      <w:marBottom w:val="0"/>
      <w:divBdr>
        <w:top w:val="none" w:sz="0" w:space="0" w:color="auto"/>
        <w:left w:val="none" w:sz="0" w:space="0" w:color="auto"/>
        <w:bottom w:val="none" w:sz="0" w:space="0" w:color="auto"/>
        <w:right w:val="none" w:sz="0" w:space="0" w:color="auto"/>
      </w:divBdr>
    </w:div>
    <w:div w:id="1310213094">
      <w:marLeft w:val="0"/>
      <w:marRight w:val="0"/>
      <w:marTop w:val="0"/>
      <w:marBottom w:val="0"/>
      <w:divBdr>
        <w:top w:val="none" w:sz="0" w:space="0" w:color="auto"/>
        <w:left w:val="none" w:sz="0" w:space="0" w:color="auto"/>
        <w:bottom w:val="none" w:sz="0" w:space="0" w:color="auto"/>
        <w:right w:val="none" w:sz="0" w:space="0" w:color="auto"/>
      </w:divBdr>
    </w:div>
    <w:div w:id="1310213095">
      <w:marLeft w:val="0"/>
      <w:marRight w:val="0"/>
      <w:marTop w:val="0"/>
      <w:marBottom w:val="0"/>
      <w:divBdr>
        <w:top w:val="none" w:sz="0" w:space="0" w:color="auto"/>
        <w:left w:val="none" w:sz="0" w:space="0" w:color="auto"/>
        <w:bottom w:val="none" w:sz="0" w:space="0" w:color="auto"/>
        <w:right w:val="none" w:sz="0" w:space="0" w:color="auto"/>
      </w:divBdr>
    </w:div>
    <w:div w:id="1310213097">
      <w:marLeft w:val="0"/>
      <w:marRight w:val="0"/>
      <w:marTop w:val="0"/>
      <w:marBottom w:val="0"/>
      <w:divBdr>
        <w:top w:val="none" w:sz="0" w:space="0" w:color="auto"/>
        <w:left w:val="none" w:sz="0" w:space="0" w:color="auto"/>
        <w:bottom w:val="none" w:sz="0" w:space="0" w:color="auto"/>
        <w:right w:val="none" w:sz="0" w:space="0" w:color="auto"/>
      </w:divBdr>
    </w:div>
    <w:div w:id="1310213098">
      <w:marLeft w:val="0"/>
      <w:marRight w:val="0"/>
      <w:marTop w:val="0"/>
      <w:marBottom w:val="0"/>
      <w:divBdr>
        <w:top w:val="none" w:sz="0" w:space="0" w:color="auto"/>
        <w:left w:val="none" w:sz="0" w:space="0" w:color="auto"/>
        <w:bottom w:val="none" w:sz="0" w:space="0" w:color="auto"/>
        <w:right w:val="none" w:sz="0" w:space="0" w:color="auto"/>
      </w:divBdr>
    </w:div>
    <w:div w:id="1310213099">
      <w:marLeft w:val="0"/>
      <w:marRight w:val="0"/>
      <w:marTop w:val="0"/>
      <w:marBottom w:val="0"/>
      <w:divBdr>
        <w:top w:val="none" w:sz="0" w:space="0" w:color="auto"/>
        <w:left w:val="none" w:sz="0" w:space="0" w:color="auto"/>
        <w:bottom w:val="none" w:sz="0" w:space="0" w:color="auto"/>
        <w:right w:val="none" w:sz="0" w:space="0" w:color="auto"/>
      </w:divBdr>
    </w:div>
    <w:div w:id="1310213100">
      <w:marLeft w:val="0"/>
      <w:marRight w:val="0"/>
      <w:marTop w:val="0"/>
      <w:marBottom w:val="0"/>
      <w:divBdr>
        <w:top w:val="none" w:sz="0" w:space="0" w:color="auto"/>
        <w:left w:val="none" w:sz="0" w:space="0" w:color="auto"/>
        <w:bottom w:val="none" w:sz="0" w:space="0" w:color="auto"/>
        <w:right w:val="none" w:sz="0" w:space="0" w:color="auto"/>
      </w:divBdr>
    </w:div>
    <w:div w:id="1310213101">
      <w:marLeft w:val="0"/>
      <w:marRight w:val="0"/>
      <w:marTop w:val="0"/>
      <w:marBottom w:val="0"/>
      <w:divBdr>
        <w:top w:val="none" w:sz="0" w:space="0" w:color="auto"/>
        <w:left w:val="none" w:sz="0" w:space="0" w:color="auto"/>
        <w:bottom w:val="none" w:sz="0" w:space="0" w:color="auto"/>
        <w:right w:val="none" w:sz="0" w:space="0" w:color="auto"/>
      </w:divBdr>
    </w:div>
    <w:div w:id="1310213103">
      <w:marLeft w:val="0"/>
      <w:marRight w:val="0"/>
      <w:marTop w:val="0"/>
      <w:marBottom w:val="0"/>
      <w:divBdr>
        <w:top w:val="none" w:sz="0" w:space="0" w:color="auto"/>
        <w:left w:val="none" w:sz="0" w:space="0" w:color="auto"/>
        <w:bottom w:val="none" w:sz="0" w:space="0" w:color="auto"/>
        <w:right w:val="none" w:sz="0" w:space="0" w:color="auto"/>
      </w:divBdr>
    </w:div>
    <w:div w:id="1310213104">
      <w:marLeft w:val="0"/>
      <w:marRight w:val="0"/>
      <w:marTop w:val="0"/>
      <w:marBottom w:val="0"/>
      <w:divBdr>
        <w:top w:val="none" w:sz="0" w:space="0" w:color="auto"/>
        <w:left w:val="none" w:sz="0" w:space="0" w:color="auto"/>
        <w:bottom w:val="none" w:sz="0" w:space="0" w:color="auto"/>
        <w:right w:val="none" w:sz="0" w:space="0" w:color="auto"/>
      </w:divBdr>
    </w:div>
    <w:div w:id="1310213105">
      <w:marLeft w:val="0"/>
      <w:marRight w:val="0"/>
      <w:marTop w:val="0"/>
      <w:marBottom w:val="0"/>
      <w:divBdr>
        <w:top w:val="none" w:sz="0" w:space="0" w:color="auto"/>
        <w:left w:val="none" w:sz="0" w:space="0" w:color="auto"/>
        <w:bottom w:val="none" w:sz="0" w:space="0" w:color="auto"/>
        <w:right w:val="none" w:sz="0" w:space="0" w:color="auto"/>
      </w:divBdr>
    </w:div>
    <w:div w:id="1310213106">
      <w:marLeft w:val="0"/>
      <w:marRight w:val="0"/>
      <w:marTop w:val="0"/>
      <w:marBottom w:val="0"/>
      <w:divBdr>
        <w:top w:val="none" w:sz="0" w:space="0" w:color="auto"/>
        <w:left w:val="none" w:sz="0" w:space="0" w:color="auto"/>
        <w:bottom w:val="none" w:sz="0" w:space="0" w:color="auto"/>
        <w:right w:val="none" w:sz="0" w:space="0" w:color="auto"/>
      </w:divBdr>
    </w:div>
    <w:div w:id="1310213107">
      <w:marLeft w:val="0"/>
      <w:marRight w:val="0"/>
      <w:marTop w:val="0"/>
      <w:marBottom w:val="0"/>
      <w:divBdr>
        <w:top w:val="none" w:sz="0" w:space="0" w:color="auto"/>
        <w:left w:val="none" w:sz="0" w:space="0" w:color="auto"/>
        <w:bottom w:val="none" w:sz="0" w:space="0" w:color="auto"/>
        <w:right w:val="none" w:sz="0" w:space="0" w:color="auto"/>
      </w:divBdr>
    </w:div>
    <w:div w:id="1310213108">
      <w:marLeft w:val="0"/>
      <w:marRight w:val="0"/>
      <w:marTop w:val="0"/>
      <w:marBottom w:val="0"/>
      <w:divBdr>
        <w:top w:val="none" w:sz="0" w:space="0" w:color="auto"/>
        <w:left w:val="none" w:sz="0" w:space="0" w:color="auto"/>
        <w:bottom w:val="none" w:sz="0" w:space="0" w:color="auto"/>
        <w:right w:val="none" w:sz="0" w:space="0" w:color="auto"/>
      </w:divBdr>
    </w:div>
    <w:div w:id="1310213109">
      <w:marLeft w:val="0"/>
      <w:marRight w:val="0"/>
      <w:marTop w:val="0"/>
      <w:marBottom w:val="0"/>
      <w:divBdr>
        <w:top w:val="none" w:sz="0" w:space="0" w:color="auto"/>
        <w:left w:val="none" w:sz="0" w:space="0" w:color="auto"/>
        <w:bottom w:val="none" w:sz="0" w:space="0" w:color="auto"/>
        <w:right w:val="none" w:sz="0" w:space="0" w:color="auto"/>
      </w:divBdr>
    </w:div>
    <w:div w:id="1310213110">
      <w:marLeft w:val="0"/>
      <w:marRight w:val="0"/>
      <w:marTop w:val="0"/>
      <w:marBottom w:val="0"/>
      <w:divBdr>
        <w:top w:val="none" w:sz="0" w:space="0" w:color="auto"/>
        <w:left w:val="none" w:sz="0" w:space="0" w:color="auto"/>
        <w:bottom w:val="none" w:sz="0" w:space="0" w:color="auto"/>
        <w:right w:val="none" w:sz="0" w:space="0" w:color="auto"/>
      </w:divBdr>
    </w:div>
    <w:div w:id="1310213111">
      <w:marLeft w:val="0"/>
      <w:marRight w:val="0"/>
      <w:marTop w:val="0"/>
      <w:marBottom w:val="0"/>
      <w:divBdr>
        <w:top w:val="none" w:sz="0" w:space="0" w:color="auto"/>
        <w:left w:val="none" w:sz="0" w:space="0" w:color="auto"/>
        <w:bottom w:val="none" w:sz="0" w:space="0" w:color="auto"/>
        <w:right w:val="none" w:sz="0" w:space="0" w:color="auto"/>
      </w:divBdr>
    </w:div>
    <w:div w:id="1310213112">
      <w:marLeft w:val="0"/>
      <w:marRight w:val="0"/>
      <w:marTop w:val="0"/>
      <w:marBottom w:val="0"/>
      <w:divBdr>
        <w:top w:val="none" w:sz="0" w:space="0" w:color="auto"/>
        <w:left w:val="none" w:sz="0" w:space="0" w:color="auto"/>
        <w:bottom w:val="none" w:sz="0" w:space="0" w:color="auto"/>
        <w:right w:val="none" w:sz="0" w:space="0" w:color="auto"/>
      </w:divBdr>
    </w:div>
    <w:div w:id="1310213113">
      <w:marLeft w:val="0"/>
      <w:marRight w:val="0"/>
      <w:marTop w:val="0"/>
      <w:marBottom w:val="0"/>
      <w:divBdr>
        <w:top w:val="none" w:sz="0" w:space="0" w:color="auto"/>
        <w:left w:val="none" w:sz="0" w:space="0" w:color="auto"/>
        <w:bottom w:val="none" w:sz="0" w:space="0" w:color="auto"/>
        <w:right w:val="none" w:sz="0" w:space="0" w:color="auto"/>
      </w:divBdr>
    </w:div>
    <w:div w:id="1310213114">
      <w:marLeft w:val="0"/>
      <w:marRight w:val="0"/>
      <w:marTop w:val="0"/>
      <w:marBottom w:val="0"/>
      <w:divBdr>
        <w:top w:val="none" w:sz="0" w:space="0" w:color="auto"/>
        <w:left w:val="none" w:sz="0" w:space="0" w:color="auto"/>
        <w:bottom w:val="none" w:sz="0" w:space="0" w:color="auto"/>
        <w:right w:val="none" w:sz="0" w:space="0" w:color="auto"/>
      </w:divBdr>
    </w:div>
    <w:div w:id="1310213115">
      <w:marLeft w:val="0"/>
      <w:marRight w:val="0"/>
      <w:marTop w:val="0"/>
      <w:marBottom w:val="0"/>
      <w:divBdr>
        <w:top w:val="none" w:sz="0" w:space="0" w:color="auto"/>
        <w:left w:val="none" w:sz="0" w:space="0" w:color="auto"/>
        <w:bottom w:val="none" w:sz="0" w:space="0" w:color="auto"/>
        <w:right w:val="none" w:sz="0" w:space="0" w:color="auto"/>
      </w:divBdr>
    </w:div>
    <w:div w:id="1310213116">
      <w:marLeft w:val="0"/>
      <w:marRight w:val="0"/>
      <w:marTop w:val="0"/>
      <w:marBottom w:val="0"/>
      <w:divBdr>
        <w:top w:val="none" w:sz="0" w:space="0" w:color="auto"/>
        <w:left w:val="none" w:sz="0" w:space="0" w:color="auto"/>
        <w:bottom w:val="none" w:sz="0" w:space="0" w:color="auto"/>
        <w:right w:val="none" w:sz="0" w:space="0" w:color="auto"/>
      </w:divBdr>
    </w:div>
    <w:div w:id="1310213117">
      <w:marLeft w:val="0"/>
      <w:marRight w:val="0"/>
      <w:marTop w:val="0"/>
      <w:marBottom w:val="0"/>
      <w:divBdr>
        <w:top w:val="none" w:sz="0" w:space="0" w:color="auto"/>
        <w:left w:val="none" w:sz="0" w:space="0" w:color="auto"/>
        <w:bottom w:val="none" w:sz="0" w:space="0" w:color="auto"/>
        <w:right w:val="none" w:sz="0" w:space="0" w:color="auto"/>
      </w:divBdr>
    </w:div>
    <w:div w:id="1310213118">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 w:id="1310213120">
      <w:marLeft w:val="0"/>
      <w:marRight w:val="0"/>
      <w:marTop w:val="0"/>
      <w:marBottom w:val="0"/>
      <w:divBdr>
        <w:top w:val="none" w:sz="0" w:space="0" w:color="auto"/>
        <w:left w:val="none" w:sz="0" w:space="0" w:color="auto"/>
        <w:bottom w:val="none" w:sz="0" w:space="0" w:color="auto"/>
        <w:right w:val="none" w:sz="0" w:space="0" w:color="auto"/>
      </w:divBdr>
    </w:div>
    <w:div w:id="1310213121">
      <w:marLeft w:val="0"/>
      <w:marRight w:val="0"/>
      <w:marTop w:val="0"/>
      <w:marBottom w:val="0"/>
      <w:divBdr>
        <w:top w:val="none" w:sz="0" w:space="0" w:color="auto"/>
        <w:left w:val="none" w:sz="0" w:space="0" w:color="auto"/>
        <w:bottom w:val="none" w:sz="0" w:space="0" w:color="auto"/>
        <w:right w:val="none" w:sz="0" w:space="0" w:color="auto"/>
      </w:divBdr>
    </w:div>
    <w:div w:id="1310213122">
      <w:marLeft w:val="0"/>
      <w:marRight w:val="0"/>
      <w:marTop w:val="0"/>
      <w:marBottom w:val="0"/>
      <w:divBdr>
        <w:top w:val="none" w:sz="0" w:space="0" w:color="auto"/>
        <w:left w:val="none" w:sz="0" w:space="0" w:color="auto"/>
        <w:bottom w:val="none" w:sz="0" w:space="0" w:color="auto"/>
        <w:right w:val="none" w:sz="0" w:space="0" w:color="auto"/>
      </w:divBdr>
    </w:div>
    <w:div w:id="1310213123">
      <w:marLeft w:val="0"/>
      <w:marRight w:val="0"/>
      <w:marTop w:val="0"/>
      <w:marBottom w:val="0"/>
      <w:divBdr>
        <w:top w:val="none" w:sz="0" w:space="0" w:color="auto"/>
        <w:left w:val="none" w:sz="0" w:space="0" w:color="auto"/>
        <w:bottom w:val="none" w:sz="0" w:space="0" w:color="auto"/>
        <w:right w:val="none" w:sz="0" w:space="0" w:color="auto"/>
      </w:divBdr>
    </w:div>
    <w:div w:id="1310213124">
      <w:marLeft w:val="0"/>
      <w:marRight w:val="0"/>
      <w:marTop w:val="0"/>
      <w:marBottom w:val="0"/>
      <w:divBdr>
        <w:top w:val="none" w:sz="0" w:space="0" w:color="auto"/>
        <w:left w:val="none" w:sz="0" w:space="0" w:color="auto"/>
        <w:bottom w:val="none" w:sz="0" w:space="0" w:color="auto"/>
        <w:right w:val="none" w:sz="0" w:space="0" w:color="auto"/>
      </w:divBdr>
    </w:div>
    <w:div w:id="1310213125">
      <w:marLeft w:val="0"/>
      <w:marRight w:val="0"/>
      <w:marTop w:val="0"/>
      <w:marBottom w:val="0"/>
      <w:divBdr>
        <w:top w:val="none" w:sz="0" w:space="0" w:color="auto"/>
        <w:left w:val="none" w:sz="0" w:space="0" w:color="auto"/>
        <w:bottom w:val="none" w:sz="0" w:space="0" w:color="auto"/>
        <w:right w:val="none" w:sz="0" w:space="0" w:color="auto"/>
      </w:divBdr>
    </w:div>
    <w:div w:id="1310213126">
      <w:marLeft w:val="0"/>
      <w:marRight w:val="0"/>
      <w:marTop w:val="0"/>
      <w:marBottom w:val="0"/>
      <w:divBdr>
        <w:top w:val="none" w:sz="0" w:space="0" w:color="auto"/>
        <w:left w:val="none" w:sz="0" w:space="0" w:color="auto"/>
        <w:bottom w:val="none" w:sz="0" w:space="0" w:color="auto"/>
        <w:right w:val="none" w:sz="0" w:space="0" w:color="auto"/>
      </w:divBdr>
    </w:div>
    <w:div w:id="1310213127">
      <w:marLeft w:val="0"/>
      <w:marRight w:val="0"/>
      <w:marTop w:val="0"/>
      <w:marBottom w:val="0"/>
      <w:divBdr>
        <w:top w:val="none" w:sz="0" w:space="0" w:color="auto"/>
        <w:left w:val="none" w:sz="0" w:space="0" w:color="auto"/>
        <w:bottom w:val="none" w:sz="0" w:space="0" w:color="auto"/>
        <w:right w:val="none" w:sz="0" w:space="0" w:color="auto"/>
      </w:divBdr>
    </w:div>
    <w:div w:id="1310213128">
      <w:marLeft w:val="0"/>
      <w:marRight w:val="0"/>
      <w:marTop w:val="0"/>
      <w:marBottom w:val="0"/>
      <w:divBdr>
        <w:top w:val="none" w:sz="0" w:space="0" w:color="auto"/>
        <w:left w:val="none" w:sz="0" w:space="0" w:color="auto"/>
        <w:bottom w:val="none" w:sz="0" w:space="0" w:color="auto"/>
        <w:right w:val="none" w:sz="0" w:space="0" w:color="auto"/>
      </w:divBdr>
    </w:div>
    <w:div w:id="1310213129">
      <w:marLeft w:val="0"/>
      <w:marRight w:val="0"/>
      <w:marTop w:val="0"/>
      <w:marBottom w:val="0"/>
      <w:divBdr>
        <w:top w:val="none" w:sz="0" w:space="0" w:color="auto"/>
        <w:left w:val="none" w:sz="0" w:space="0" w:color="auto"/>
        <w:bottom w:val="none" w:sz="0" w:space="0" w:color="auto"/>
        <w:right w:val="none" w:sz="0" w:space="0" w:color="auto"/>
      </w:divBdr>
    </w:div>
    <w:div w:id="1310213130">
      <w:marLeft w:val="0"/>
      <w:marRight w:val="0"/>
      <w:marTop w:val="0"/>
      <w:marBottom w:val="0"/>
      <w:divBdr>
        <w:top w:val="none" w:sz="0" w:space="0" w:color="auto"/>
        <w:left w:val="none" w:sz="0" w:space="0" w:color="auto"/>
        <w:bottom w:val="none" w:sz="0" w:space="0" w:color="auto"/>
        <w:right w:val="none" w:sz="0" w:space="0" w:color="auto"/>
      </w:divBdr>
    </w:div>
    <w:div w:id="1310213131">
      <w:marLeft w:val="0"/>
      <w:marRight w:val="0"/>
      <w:marTop w:val="0"/>
      <w:marBottom w:val="0"/>
      <w:divBdr>
        <w:top w:val="none" w:sz="0" w:space="0" w:color="auto"/>
        <w:left w:val="none" w:sz="0" w:space="0" w:color="auto"/>
        <w:bottom w:val="none" w:sz="0" w:space="0" w:color="auto"/>
        <w:right w:val="none" w:sz="0" w:space="0" w:color="auto"/>
      </w:divBdr>
    </w:div>
    <w:div w:id="1310213132">
      <w:marLeft w:val="0"/>
      <w:marRight w:val="0"/>
      <w:marTop w:val="0"/>
      <w:marBottom w:val="0"/>
      <w:divBdr>
        <w:top w:val="none" w:sz="0" w:space="0" w:color="auto"/>
        <w:left w:val="none" w:sz="0" w:space="0" w:color="auto"/>
        <w:bottom w:val="none" w:sz="0" w:space="0" w:color="auto"/>
        <w:right w:val="none" w:sz="0" w:space="0" w:color="auto"/>
      </w:divBdr>
    </w:div>
    <w:div w:id="1310213133">
      <w:marLeft w:val="0"/>
      <w:marRight w:val="0"/>
      <w:marTop w:val="0"/>
      <w:marBottom w:val="0"/>
      <w:divBdr>
        <w:top w:val="none" w:sz="0" w:space="0" w:color="auto"/>
        <w:left w:val="none" w:sz="0" w:space="0" w:color="auto"/>
        <w:bottom w:val="none" w:sz="0" w:space="0" w:color="auto"/>
        <w:right w:val="none" w:sz="0" w:space="0" w:color="auto"/>
      </w:divBdr>
    </w:div>
    <w:div w:id="1310213134">
      <w:marLeft w:val="0"/>
      <w:marRight w:val="0"/>
      <w:marTop w:val="0"/>
      <w:marBottom w:val="0"/>
      <w:divBdr>
        <w:top w:val="none" w:sz="0" w:space="0" w:color="auto"/>
        <w:left w:val="none" w:sz="0" w:space="0" w:color="auto"/>
        <w:bottom w:val="none" w:sz="0" w:space="0" w:color="auto"/>
        <w:right w:val="none" w:sz="0" w:space="0" w:color="auto"/>
      </w:divBdr>
    </w:div>
    <w:div w:id="1443694331">
      <w:bodyDiv w:val="1"/>
      <w:marLeft w:val="0"/>
      <w:marRight w:val="0"/>
      <w:marTop w:val="0"/>
      <w:marBottom w:val="0"/>
      <w:divBdr>
        <w:top w:val="none" w:sz="0" w:space="0" w:color="auto"/>
        <w:left w:val="none" w:sz="0" w:space="0" w:color="auto"/>
        <w:bottom w:val="none" w:sz="0" w:space="0" w:color="auto"/>
        <w:right w:val="none" w:sz="0" w:space="0" w:color="auto"/>
      </w:divBdr>
    </w:div>
    <w:div w:id="1617563473">
      <w:bodyDiv w:val="1"/>
      <w:marLeft w:val="0"/>
      <w:marRight w:val="0"/>
      <w:marTop w:val="0"/>
      <w:marBottom w:val="0"/>
      <w:divBdr>
        <w:top w:val="none" w:sz="0" w:space="0" w:color="auto"/>
        <w:left w:val="none" w:sz="0" w:space="0" w:color="auto"/>
        <w:bottom w:val="none" w:sz="0" w:space="0" w:color="auto"/>
        <w:right w:val="none" w:sz="0" w:space="0" w:color="auto"/>
      </w:divBdr>
    </w:div>
    <w:div w:id="1930654155">
      <w:bodyDiv w:val="1"/>
      <w:marLeft w:val="0"/>
      <w:marRight w:val="0"/>
      <w:marTop w:val="0"/>
      <w:marBottom w:val="0"/>
      <w:divBdr>
        <w:top w:val="none" w:sz="0" w:space="0" w:color="auto"/>
        <w:left w:val="none" w:sz="0" w:space="0" w:color="auto"/>
        <w:bottom w:val="none" w:sz="0" w:space="0" w:color="auto"/>
        <w:right w:val="none" w:sz="0" w:space="0" w:color="auto"/>
      </w:divBdr>
      <w:divsChild>
        <w:div w:id="1099837725">
          <w:marLeft w:val="0"/>
          <w:marRight w:val="0"/>
          <w:marTop w:val="50"/>
          <w:marBottom w:val="50"/>
          <w:divBdr>
            <w:top w:val="none" w:sz="0" w:space="0" w:color="auto"/>
            <w:left w:val="none" w:sz="0" w:space="0" w:color="auto"/>
            <w:bottom w:val="none" w:sz="0" w:space="0" w:color="auto"/>
            <w:right w:val="none" w:sz="0" w:space="0" w:color="auto"/>
          </w:divBdr>
        </w:div>
        <w:div w:id="745690422">
          <w:marLeft w:val="0"/>
          <w:marRight w:val="0"/>
          <w:marTop w:val="50"/>
          <w:marBottom w:val="50"/>
          <w:divBdr>
            <w:top w:val="none" w:sz="0" w:space="0" w:color="auto"/>
            <w:left w:val="none" w:sz="0" w:space="0" w:color="auto"/>
            <w:bottom w:val="none" w:sz="0" w:space="0" w:color="auto"/>
            <w:right w:val="none" w:sz="0" w:space="0" w:color="auto"/>
          </w:divBdr>
        </w:div>
        <w:div w:id="739593294">
          <w:marLeft w:val="0"/>
          <w:marRight w:val="0"/>
          <w:marTop w:val="50"/>
          <w:marBottom w:val="50"/>
          <w:divBdr>
            <w:top w:val="none" w:sz="0" w:space="0" w:color="auto"/>
            <w:left w:val="none" w:sz="0" w:space="0" w:color="auto"/>
            <w:bottom w:val="none" w:sz="0" w:space="0" w:color="auto"/>
            <w:right w:val="none" w:sz="0" w:space="0" w:color="auto"/>
          </w:divBdr>
        </w:div>
        <w:div w:id="1614901345">
          <w:marLeft w:val="0"/>
          <w:marRight w:val="0"/>
          <w:marTop w:val="50"/>
          <w:marBottom w:val="50"/>
          <w:divBdr>
            <w:top w:val="none" w:sz="0" w:space="0" w:color="auto"/>
            <w:left w:val="none" w:sz="0" w:space="0" w:color="auto"/>
            <w:bottom w:val="none" w:sz="0" w:space="0" w:color="auto"/>
            <w:right w:val="none" w:sz="0" w:space="0" w:color="auto"/>
          </w:divBdr>
        </w:div>
        <w:div w:id="1348870364">
          <w:marLeft w:val="0"/>
          <w:marRight w:val="0"/>
          <w:marTop w:val="50"/>
          <w:marBottom w:val="50"/>
          <w:divBdr>
            <w:top w:val="none" w:sz="0" w:space="0" w:color="auto"/>
            <w:left w:val="none" w:sz="0" w:space="0" w:color="auto"/>
            <w:bottom w:val="none" w:sz="0" w:space="0" w:color="auto"/>
            <w:right w:val="none" w:sz="0" w:space="0" w:color="auto"/>
          </w:divBdr>
        </w:div>
        <w:div w:id="575670896">
          <w:marLeft w:val="0"/>
          <w:marRight w:val="0"/>
          <w:marTop w:val="50"/>
          <w:marBottom w:val="50"/>
          <w:divBdr>
            <w:top w:val="none" w:sz="0" w:space="0" w:color="auto"/>
            <w:left w:val="none" w:sz="0" w:space="0" w:color="auto"/>
            <w:bottom w:val="none" w:sz="0" w:space="0" w:color="auto"/>
            <w:right w:val="none" w:sz="0" w:space="0" w:color="auto"/>
          </w:divBdr>
        </w:div>
      </w:divsChild>
    </w:div>
    <w:div w:id="2121605459">
      <w:bodyDiv w:val="1"/>
      <w:marLeft w:val="0"/>
      <w:marRight w:val="0"/>
      <w:marTop w:val="0"/>
      <w:marBottom w:val="0"/>
      <w:divBdr>
        <w:top w:val="none" w:sz="0" w:space="0" w:color="auto"/>
        <w:left w:val="none" w:sz="0" w:space="0" w:color="auto"/>
        <w:bottom w:val="none" w:sz="0" w:space="0" w:color="auto"/>
        <w:right w:val="none" w:sz="0" w:space="0" w:color="auto"/>
      </w:divBdr>
      <w:divsChild>
        <w:div w:id="2046908413">
          <w:marLeft w:val="0"/>
          <w:marRight w:val="0"/>
          <w:marTop w:val="50"/>
          <w:marBottom w:val="50"/>
          <w:divBdr>
            <w:top w:val="none" w:sz="0" w:space="0" w:color="auto"/>
            <w:left w:val="none" w:sz="0" w:space="0" w:color="auto"/>
            <w:bottom w:val="none" w:sz="0" w:space="0" w:color="auto"/>
            <w:right w:val="none" w:sz="0" w:space="0" w:color="auto"/>
          </w:divBdr>
        </w:div>
        <w:div w:id="491869407">
          <w:marLeft w:val="0"/>
          <w:marRight w:val="0"/>
          <w:marTop w:val="50"/>
          <w:marBottom w:val="50"/>
          <w:divBdr>
            <w:top w:val="none" w:sz="0" w:space="0" w:color="auto"/>
            <w:left w:val="none" w:sz="0" w:space="0" w:color="auto"/>
            <w:bottom w:val="none" w:sz="0" w:space="0" w:color="auto"/>
            <w:right w:val="none" w:sz="0" w:space="0" w:color="auto"/>
          </w:divBdr>
        </w:div>
        <w:div w:id="496386532">
          <w:marLeft w:val="0"/>
          <w:marRight w:val="0"/>
          <w:marTop w:val="50"/>
          <w:marBottom w:val="50"/>
          <w:divBdr>
            <w:top w:val="none" w:sz="0" w:space="0" w:color="auto"/>
            <w:left w:val="none" w:sz="0" w:space="0" w:color="auto"/>
            <w:bottom w:val="none" w:sz="0" w:space="0" w:color="auto"/>
            <w:right w:val="none" w:sz="0" w:space="0" w:color="auto"/>
          </w:divBdr>
        </w:div>
        <w:div w:id="1818449015">
          <w:marLeft w:val="0"/>
          <w:marRight w:val="0"/>
          <w:marTop w:val="5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2413-450F-4167-A3E4-1BC729D5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10</Pages>
  <Words>5210</Words>
  <Characters>29701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Computer</Company>
  <LinksUpToDate>false</LinksUpToDate>
  <CharactersWithSpaces>34842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OM004</cp:lastModifiedBy>
  <cp:revision>76</cp:revision>
  <cp:lastPrinted>2026-06-09T01:45:00Z</cp:lastPrinted>
  <dcterms:created xsi:type="dcterms:W3CDTF">2023-05-25T01:05:00Z</dcterms:created>
  <dcterms:modified xsi:type="dcterms:W3CDTF">2026-06-09T01:45:00Z</dcterms:modified>
</cp:coreProperties>
</file>