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091" w:rsidRDefault="00BF0091" w:rsidP="00F73CF9">
      <w:pPr>
        <w:pStyle w:val="ConsPlusNormal"/>
        <w:widowControl/>
        <w:tabs>
          <w:tab w:val="left" w:pos="360"/>
        </w:tabs>
        <w:spacing w:before="120" w:after="120"/>
        <w:ind w:firstLine="0"/>
        <w:rPr>
          <w:sz w:val="22"/>
          <w:szCs w:val="22"/>
        </w:rPr>
      </w:pPr>
    </w:p>
    <w:p w:rsidR="00BF0091" w:rsidRPr="000E7719" w:rsidRDefault="00BF0091" w:rsidP="00CD72D3">
      <w:pPr>
        <w:spacing w:after="0"/>
        <w:jc w:val="center"/>
      </w:pPr>
      <w:r w:rsidRPr="000E7719">
        <w:t>ГОСУДАРСТВЕННЫЙ   КОНТРАКТ  № ______</w:t>
      </w:r>
    </w:p>
    <w:p w:rsidR="00825CDF" w:rsidRPr="000E7719" w:rsidRDefault="00C91B70" w:rsidP="00C91B70">
      <w:pPr>
        <w:widowControl w:val="0"/>
        <w:spacing w:after="0"/>
        <w:jc w:val="center"/>
      </w:pPr>
      <w:r>
        <w:rPr>
          <w:color w:val="000000"/>
        </w:rPr>
        <w:t xml:space="preserve">на оказание услуг по </w:t>
      </w:r>
      <w:r w:rsidR="00780EB2">
        <w:rPr>
          <w:color w:val="000000"/>
        </w:rPr>
        <w:t>перевозке</w:t>
      </w:r>
      <w:r w:rsidR="00344F70">
        <w:rPr>
          <w:color w:val="000000"/>
        </w:rPr>
        <w:t xml:space="preserve"> оборудования</w:t>
      </w:r>
    </w:p>
    <w:p w:rsidR="00B42727" w:rsidRPr="000E7719" w:rsidRDefault="00B42727" w:rsidP="00E12DE8">
      <w:pPr>
        <w:pStyle w:val="Standard"/>
        <w:ind w:firstLine="709"/>
        <w:jc w:val="center"/>
      </w:pPr>
      <w:r w:rsidRPr="000E7719">
        <w:t>ИКЗ</w:t>
      </w:r>
      <w:r w:rsidR="00C91B70" w:rsidRPr="00C91B70">
        <w:t>261531200313353120100100290000000244</w:t>
      </w:r>
    </w:p>
    <w:p w:rsidR="00BF0091" w:rsidRPr="000E7719" w:rsidRDefault="006A715B" w:rsidP="007730C7">
      <w:r w:rsidRPr="000E7719">
        <w:t>п. Парфино</w:t>
      </w:r>
      <w:r w:rsidR="00662CC8" w:rsidRPr="000E7719">
        <w:t>«____»</w:t>
      </w:r>
      <w:r w:rsidR="00C91B70">
        <w:t>___________  2026</w:t>
      </w:r>
      <w:r w:rsidR="007730C7" w:rsidRPr="000E7719">
        <w:t>г.</w:t>
      </w:r>
    </w:p>
    <w:p w:rsidR="000077B6" w:rsidRPr="000E7719" w:rsidRDefault="000077B6" w:rsidP="007730C7"/>
    <w:p w:rsidR="005E591B" w:rsidRPr="00280012" w:rsidRDefault="00F73CC4" w:rsidP="00674E94">
      <w:proofErr w:type="gramStart"/>
      <w:r w:rsidRPr="00F73CC4">
        <w:t>федеральное казенное учреждение «Исправительная колония № 9 Управления Федеральной службы исполнения наказаний по Новгородской области» (далее ФКУ ИК-9 УФСИН Россиипо Новгородской области)</w:t>
      </w:r>
      <w:r w:rsidR="00BF0091" w:rsidRPr="000E7719">
        <w:t>, именуемое в дальнейшем «Гос</w:t>
      </w:r>
      <w:r w:rsidR="006A715B" w:rsidRPr="000E7719">
        <w:t>ударственный заказчик»</w:t>
      </w:r>
      <w:r w:rsidR="005C4B88" w:rsidRPr="000E7719">
        <w:t>,</w:t>
      </w:r>
      <w:r w:rsidR="001D20E7">
        <w:t xml:space="preserve"> действующее от имени Российской Федерации,</w:t>
      </w:r>
      <w:r w:rsidR="005C4B88" w:rsidRPr="000E7719">
        <w:t xml:space="preserve"> в лице </w:t>
      </w:r>
      <w:r w:rsidR="005E49FF" w:rsidRPr="005E49FF">
        <w:t>начальника Никифорова Игоря Витальевича, действующего на основании Устава, утв. Приказом ФСИН России  от 20.11.2020 № 828</w:t>
      </w:r>
      <w:r w:rsidR="00113E3E" w:rsidRPr="000E7719">
        <w:t>,</w:t>
      </w:r>
      <w:r w:rsidR="00BF0091" w:rsidRPr="000E7719">
        <w:t xml:space="preserve">и </w:t>
      </w:r>
      <w:r w:rsidR="00E12DE8">
        <w:rPr>
          <w:bCs/>
        </w:rPr>
        <w:t>_______________________</w:t>
      </w:r>
      <w:r w:rsidR="0036343E" w:rsidRPr="00ED49BF">
        <w:t>,</w:t>
      </w:r>
      <w:r w:rsidR="0036343E" w:rsidRPr="004D16CC">
        <w:t xml:space="preserve"> именуемое в дальнейшем «</w:t>
      </w:r>
      <w:r w:rsidR="00B676CA">
        <w:t>Перевозчик</w:t>
      </w:r>
      <w:r w:rsidR="0036343E" w:rsidRPr="004D16CC">
        <w:t xml:space="preserve">», в лице </w:t>
      </w:r>
      <w:r w:rsidR="00E12DE8">
        <w:t xml:space="preserve">_______________________, действующего </w:t>
      </w:r>
      <w:r w:rsidR="0036343E" w:rsidRPr="004D16CC">
        <w:t xml:space="preserve">на основании </w:t>
      </w:r>
      <w:r w:rsidR="00E12DE8">
        <w:t>____________</w:t>
      </w:r>
      <w:r w:rsidR="00674E94" w:rsidRPr="00674E94">
        <w:rPr>
          <w:bCs/>
        </w:rPr>
        <w:t xml:space="preserve">, </w:t>
      </w:r>
      <w:r w:rsidR="00BF0091" w:rsidRPr="000E7719">
        <w:rPr>
          <w:bCs/>
        </w:rPr>
        <w:t>с другой</w:t>
      </w:r>
      <w:proofErr w:type="gramEnd"/>
      <w:r w:rsidR="00BF0091" w:rsidRPr="000E7719">
        <w:rPr>
          <w:bCs/>
        </w:rPr>
        <w:t xml:space="preserve"> стороны, вместе именуемые Стороны, </w:t>
      </w:r>
      <w:r w:rsidR="00B6010A" w:rsidRPr="000E7719">
        <w:rPr>
          <w:bCs/>
        </w:rPr>
        <w:t>в</w:t>
      </w:r>
      <w:r w:rsidR="000B473F">
        <w:rPr>
          <w:bCs/>
        </w:rPr>
        <w:t>соответствии</w:t>
      </w:r>
      <w:r w:rsidR="00B6010A" w:rsidRPr="000E7719">
        <w:rPr>
          <w:bCs/>
        </w:rPr>
        <w:t>с п.4 ч.1 ст.93 Федерального закона от 05.04.2013 года № 44-ФЗ</w:t>
      </w:r>
      <w:proofErr w:type="gramStart"/>
      <w:r w:rsidR="005F4D32" w:rsidRPr="000E7719">
        <w:rPr>
          <w:bCs/>
        </w:rPr>
        <w:t>«</w:t>
      </w:r>
      <w:r w:rsidR="005F4D32" w:rsidRPr="000E7719">
        <w:rPr>
          <w:color w:val="000000"/>
          <w:shd w:val="clear" w:color="auto" w:fill="FFFFFF"/>
        </w:rPr>
        <w:t>О</w:t>
      </w:r>
      <w:proofErr w:type="gramEnd"/>
      <w:r w:rsidR="005F4D32" w:rsidRPr="000E7719">
        <w:rPr>
          <w:color w:val="000000"/>
          <w:shd w:val="clear" w:color="auto" w:fill="FFFFFF"/>
        </w:rPr>
        <w:t xml:space="preserve"> контрактной системев сфере закупок товаров, работ, услуг для обеспечения государственных и муниципальных нужд"</w:t>
      </w:r>
      <w:r w:rsidR="003561E4">
        <w:rPr>
          <w:bCs/>
        </w:rPr>
        <w:t>заключили настоящий   Государственный к</w:t>
      </w:r>
      <w:r w:rsidR="00BF0091" w:rsidRPr="000E7719">
        <w:rPr>
          <w:bCs/>
        </w:rPr>
        <w:t>онтракт о нижеследующем:</w:t>
      </w:r>
    </w:p>
    <w:p w:rsidR="00A44B53" w:rsidRPr="000E7719" w:rsidRDefault="00A44B53" w:rsidP="009D2229">
      <w:pPr>
        <w:ind w:firstLine="708"/>
        <w:rPr>
          <w:bCs/>
        </w:rPr>
      </w:pPr>
    </w:p>
    <w:p w:rsidR="00CB73CD" w:rsidRPr="00E8115E" w:rsidRDefault="00BA0D19" w:rsidP="00E8115E">
      <w:pPr>
        <w:numPr>
          <w:ilvl w:val="0"/>
          <w:numId w:val="5"/>
        </w:numPr>
        <w:spacing w:after="0"/>
        <w:ind w:left="0" w:firstLine="709"/>
        <w:jc w:val="center"/>
        <w:rPr>
          <w:b/>
        </w:rPr>
      </w:pPr>
      <w:r w:rsidRPr="000E7719">
        <w:rPr>
          <w:b/>
        </w:rPr>
        <w:t>Предмет Государственного контракта.</w:t>
      </w:r>
    </w:p>
    <w:p w:rsidR="00152F55" w:rsidRDefault="0046093C" w:rsidP="00152F55">
      <w:pPr>
        <w:numPr>
          <w:ilvl w:val="1"/>
          <w:numId w:val="5"/>
        </w:numPr>
        <w:tabs>
          <w:tab w:val="clear" w:pos="1142"/>
        </w:tabs>
        <w:ind w:left="0" w:firstLine="710"/>
      </w:pPr>
      <w:r w:rsidRPr="000E7719">
        <w:t xml:space="preserve">По настоящему </w:t>
      </w:r>
      <w:r w:rsidR="00C14BE1" w:rsidRPr="000E7719">
        <w:t xml:space="preserve">государственному </w:t>
      </w:r>
      <w:r w:rsidRPr="000E7719">
        <w:t>Контракту</w:t>
      </w:r>
      <w:r w:rsidR="001E717F" w:rsidRPr="000E7719">
        <w:t>«</w:t>
      </w:r>
      <w:r w:rsidR="00B676CA">
        <w:t>Перевозчик</w:t>
      </w:r>
      <w:r w:rsidR="001E717F" w:rsidRPr="000E7719">
        <w:t>»</w:t>
      </w:r>
      <w:r w:rsidR="008466C4">
        <w:t xml:space="preserve"> обязан </w:t>
      </w:r>
      <w:r w:rsidR="00780EB2">
        <w:t xml:space="preserve">оказать </w:t>
      </w:r>
      <w:r w:rsidR="008705AB" w:rsidRPr="000E7719">
        <w:t xml:space="preserve">следующие </w:t>
      </w:r>
      <w:r w:rsidR="00EA104A" w:rsidRPr="000E7719">
        <w:t>услуги</w:t>
      </w:r>
      <w:r w:rsidR="008705AB" w:rsidRPr="000E7719">
        <w:t xml:space="preserve">: </w:t>
      </w:r>
    </w:p>
    <w:p w:rsidR="00344F70" w:rsidRDefault="00780EB2" w:rsidP="00344F70">
      <w:pPr>
        <w:ind w:left="710"/>
      </w:pPr>
      <w:r>
        <w:t>- перевозка</w:t>
      </w:r>
      <w:r w:rsidR="00344F70">
        <w:t xml:space="preserve"> оборудования  Ленточная пилорама ZBL-50H. </w:t>
      </w:r>
      <w:proofErr w:type="gramStart"/>
      <w:r w:rsidR="00344F70">
        <w:t>Длина - 9 м., ширина - 1,9,  высота - 1,9м.;  Масса – 820 кг.</w:t>
      </w:r>
      <w:proofErr w:type="gramEnd"/>
    </w:p>
    <w:p w:rsidR="00152F55" w:rsidRPr="00152F55" w:rsidRDefault="00152F55" w:rsidP="00152F55">
      <w:pPr>
        <w:widowControl w:val="0"/>
        <w:spacing w:after="0"/>
        <w:ind w:right="-143" w:firstLine="709"/>
        <w:rPr>
          <w:color w:val="000000"/>
        </w:rPr>
      </w:pPr>
      <w:r w:rsidRPr="00152F55">
        <w:rPr>
          <w:color w:val="000000"/>
        </w:rPr>
        <w:t>1.</w:t>
      </w:r>
      <w:r w:rsidR="00C91B70">
        <w:rPr>
          <w:color w:val="000000"/>
        </w:rPr>
        <w:t>2</w:t>
      </w:r>
      <w:r w:rsidRPr="00152F55">
        <w:rPr>
          <w:color w:val="000000"/>
        </w:rPr>
        <w:t xml:space="preserve">. Единица измерения – </w:t>
      </w:r>
      <w:r w:rsidR="00C91B70">
        <w:rPr>
          <w:color w:val="000000"/>
        </w:rPr>
        <w:t>условная единица</w:t>
      </w:r>
      <w:r w:rsidRPr="00152F55">
        <w:rPr>
          <w:color w:val="000000"/>
        </w:rPr>
        <w:t>.</w:t>
      </w:r>
    </w:p>
    <w:p w:rsidR="00E8115E" w:rsidRDefault="00152F55" w:rsidP="00E8115E">
      <w:pPr>
        <w:widowControl w:val="0"/>
        <w:spacing w:after="0"/>
        <w:ind w:firstLine="708"/>
      </w:pPr>
      <w:r>
        <w:t xml:space="preserve">1.4. </w:t>
      </w:r>
      <w:r w:rsidR="00BA54EF" w:rsidRPr="00BA54EF">
        <w:t xml:space="preserve">При заключении настоящего государственного контракта </w:t>
      </w:r>
      <w:r w:rsidR="00B676CA">
        <w:t>Перевозчик</w:t>
      </w:r>
      <w:r w:rsidR="00BA54EF" w:rsidRPr="00BA54EF">
        <w:t>подтверждает свое соответствие требованиям, установленным в части 1 статьи 31 Закона № 44-ФЗ.</w:t>
      </w:r>
    </w:p>
    <w:p w:rsidR="00152F55" w:rsidRPr="000945B9" w:rsidRDefault="00152F55" w:rsidP="00152F55">
      <w:pPr>
        <w:ind w:firstLine="709"/>
        <w:jc w:val="center"/>
        <w:rPr>
          <w:b/>
        </w:rPr>
      </w:pPr>
      <w:r w:rsidRPr="000945B9">
        <w:rPr>
          <w:b/>
        </w:rPr>
        <w:t>2. Требования, предъявляемые к качеству оказанных Услуг</w:t>
      </w:r>
    </w:p>
    <w:p w:rsidR="00152F55" w:rsidRDefault="00152F55" w:rsidP="003977E7">
      <w:pPr>
        <w:keepNext/>
        <w:autoSpaceDE w:val="0"/>
        <w:autoSpaceDN w:val="0"/>
        <w:adjustRightInd w:val="0"/>
        <w:ind w:firstLine="708"/>
        <w:outlineLvl w:val="2"/>
      </w:pPr>
      <w:r w:rsidRPr="000945B9">
        <w:t>2.1. Качество Услуг должно соответствовать требованиям нормативных актов и действующего на территории Росси</w:t>
      </w:r>
      <w:r w:rsidR="00C91B70">
        <w:t>йской Федерации законодательства</w:t>
      </w:r>
      <w:r w:rsidRPr="000945B9">
        <w:t>, а также иных документов для данной категории услуг</w:t>
      </w:r>
      <w:r w:rsidR="00D45CC2">
        <w:t>.</w:t>
      </w:r>
    </w:p>
    <w:p w:rsidR="00E12DE8" w:rsidRPr="00E12DE8" w:rsidRDefault="00E12DE8" w:rsidP="00E12DE8">
      <w:pPr>
        <w:widowControl w:val="0"/>
        <w:autoSpaceDE w:val="0"/>
        <w:autoSpaceDN w:val="0"/>
        <w:adjustRightInd w:val="0"/>
        <w:spacing w:after="0"/>
        <w:ind w:firstLine="360"/>
        <w:jc w:val="center"/>
        <w:rPr>
          <w:b/>
        </w:rPr>
      </w:pPr>
      <w:r w:rsidRPr="00E12DE8">
        <w:rPr>
          <w:b/>
        </w:rPr>
        <w:t>3. Права и обязанности Сторон</w:t>
      </w:r>
    </w:p>
    <w:p w:rsidR="00E12DE8" w:rsidRPr="00E12DE8" w:rsidRDefault="00E12DE8" w:rsidP="00E12DE8">
      <w:pPr>
        <w:widowControl w:val="0"/>
        <w:autoSpaceDE w:val="0"/>
        <w:autoSpaceDN w:val="0"/>
        <w:adjustRightInd w:val="0"/>
        <w:spacing w:after="0"/>
        <w:ind w:firstLine="360"/>
      </w:pPr>
      <w:r w:rsidRPr="00E12DE8">
        <w:t xml:space="preserve">3.1. </w:t>
      </w:r>
      <w:r w:rsidR="00B676CA">
        <w:t>Перевозчик</w:t>
      </w:r>
      <w:r w:rsidRPr="00E12DE8">
        <w:t xml:space="preserve"> обязуется:</w:t>
      </w:r>
    </w:p>
    <w:p w:rsidR="00E12DE8" w:rsidRPr="00E12DE8" w:rsidRDefault="00E12DE8" w:rsidP="00E12DE8">
      <w:pPr>
        <w:widowControl w:val="0"/>
        <w:autoSpaceDE w:val="0"/>
        <w:autoSpaceDN w:val="0"/>
        <w:adjustRightInd w:val="0"/>
        <w:spacing w:after="0"/>
        <w:ind w:firstLine="360"/>
      </w:pPr>
      <w:r w:rsidRPr="00E12DE8">
        <w:t xml:space="preserve">3.1.1. Приступить к оказанию услуг в сроки, предусмотренные Государственным контрактом. </w:t>
      </w:r>
    </w:p>
    <w:p w:rsidR="00E12DE8" w:rsidRPr="00E12DE8" w:rsidRDefault="00E12DE8" w:rsidP="00E12DE8">
      <w:pPr>
        <w:widowControl w:val="0"/>
        <w:autoSpaceDE w:val="0"/>
        <w:autoSpaceDN w:val="0"/>
        <w:adjustRightInd w:val="0"/>
        <w:spacing w:after="0"/>
        <w:ind w:firstLine="360"/>
      </w:pPr>
      <w:r w:rsidRPr="00E12DE8">
        <w:t>3.1.2. Оказать услуги по Государственному контракту самостоятельно</w:t>
      </w:r>
      <w:r w:rsidR="002F7272">
        <w:t>без привлечения третьих лиц.</w:t>
      </w:r>
    </w:p>
    <w:p w:rsidR="00E12DE8" w:rsidRPr="00E12DE8" w:rsidRDefault="00772817" w:rsidP="00E12DE8">
      <w:pPr>
        <w:widowControl w:val="0"/>
        <w:autoSpaceDE w:val="0"/>
        <w:autoSpaceDN w:val="0"/>
        <w:adjustRightInd w:val="0"/>
        <w:spacing w:after="0"/>
        <w:ind w:firstLine="360"/>
      </w:pPr>
      <w:r>
        <w:t>3.1.3</w:t>
      </w:r>
      <w:r w:rsidR="00E12DE8" w:rsidRPr="00E12DE8">
        <w:t xml:space="preserve">.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Государственного контракта. </w:t>
      </w:r>
    </w:p>
    <w:p w:rsidR="00E12DE8" w:rsidRPr="00E12DE8" w:rsidRDefault="00772817" w:rsidP="00E12DE8">
      <w:pPr>
        <w:widowControl w:val="0"/>
        <w:autoSpaceDE w:val="0"/>
        <w:autoSpaceDN w:val="0"/>
        <w:adjustRightInd w:val="0"/>
        <w:spacing w:after="0"/>
        <w:ind w:firstLine="360"/>
      </w:pPr>
      <w:r>
        <w:t>3.1.4</w:t>
      </w:r>
      <w:r w:rsidR="00E12DE8" w:rsidRPr="00E12DE8">
        <w:t>. В порядке, установленном Государственным контрактом, оказать Государственному заказчику услуги, предоставив для подписания акт оказанных услуг и счет на оплату оказанных услуг.</w:t>
      </w:r>
    </w:p>
    <w:p w:rsidR="00B676CA" w:rsidRDefault="00772817" w:rsidP="00E12DE8">
      <w:pPr>
        <w:widowControl w:val="0"/>
        <w:autoSpaceDE w:val="0"/>
        <w:autoSpaceDN w:val="0"/>
        <w:adjustRightInd w:val="0"/>
        <w:spacing w:after="0"/>
        <w:ind w:firstLine="360"/>
        <w:rPr>
          <w:color w:val="000000"/>
          <w:sz w:val="25"/>
          <w:szCs w:val="25"/>
          <w:shd w:val="clear" w:color="auto" w:fill="FFFFFF"/>
        </w:rPr>
      </w:pPr>
      <w:r>
        <w:t>3.1.5</w:t>
      </w:r>
      <w:r w:rsidR="00E12DE8" w:rsidRPr="00E12DE8">
        <w:t>.</w:t>
      </w:r>
      <w:r w:rsidR="00B676CA">
        <w:rPr>
          <w:color w:val="000000"/>
          <w:sz w:val="25"/>
          <w:szCs w:val="25"/>
          <w:shd w:val="clear" w:color="auto" w:fill="FFFFFF"/>
        </w:rPr>
        <w:t xml:space="preserve">  Доставить вверенный ему отправителем груз в пункт назначения и выдать его </w:t>
      </w:r>
      <w:proofErr w:type="spellStart"/>
      <w:r w:rsidR="00B676CA">
        <w:rPr>
          <w:color w:val="000000"/>
          <w:sz w:val="25"/>
          <w:szCs w:val="25"/>
          <w:shd w:val="clear" w:color="auto" w:fill="FFFFFF"/>
        </w:rPr>
        <w:t>управомоченному</w:t>
      </w:r>
      <w:proofErr w:type="spellEnd"/>
      <w:r w:rsidR="00B676CA">
        <w:rPr>
          <w:color w:val="000000"/>
          <w:sz w:val="25"/>
          <w:szCs w:val="25"/>
          <w:shd w:val="clear" w:color="auto" w:fill="FFFFFF"/>
        </w:rPr>
        <w:t xml:space="preserve"> на получение груза лицу;</w:t>
      </w:r>
    </w:p>
    <w:p w:rsidR="00E12DE8" w:rsidRPr="00E12DE8" w:rsidRDefault="00BB5251" w:rsidP="00E12DE8">
      <w:pPr>
        <w:widowControl w:val="0"/>
        <w:autoSpaceDE w:val="0"/>
        <w:autoSpaceDN w:val="0"/>
        <w:adjustRightInd w:val="0"/>
        <w:spacing w:after="0"/>
        <w:ind w:firstLine="360"/>
      </w:pPr>
      <w:r>
        <w:t>3.1.6</w:t>
      </w:r>
      <w:r w:rsidR="00E12DE8" w:rsidRPr="00E12DE8">
        <w:t>. Исполнять иные обязанности, предусмотренные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12DE8" w:rsidRPr="00E12DE8" w:rsidRDefault="00E12DE8" w:rsidP="00E12DE8">
      <w:pPr>
        <w:widowControl w:val="0"/>
        <w:autoSpaceDE w:val="0"/>
        <w:autoSpaceDN w:val="0"/>
        <w:adjustRightInd w:val="0"/>
        <w:spacing w:after="0"/>
        <w:ind w:firstLine="360"/>
      </w:pPr>
      <w:r w:rsidRPr="00E12DE8">
        <w:t xml:space="preserve">3.2. </w:t>
      </w:r>
      <w:r w:rsidR="00B676CA">
        <w:t>Перевозчик</w:t>
      </w:r>
      <w:r w:rsidRPr="00E12DE8">
        <w:t xml:space="preserve"> вправе:</w:t>
      </w:r>
    </w:p>
    <w:p w:rsidR="00E12DE8" w:rsidRPr="00E12DE8" w:rsidRDefault="00E12DE8" w:rsidP="00E12DE8">
      <w:pPr>
        <w:widowControl w:val="0"/>
        <w:autoSpaceDE w:val="0"/>
        <w:autoSpaceDN w:val="0"/>
        <w:adjustRightInd w:val="0"/>
        <w:spacing w:after="0"/>
        <w:ind w:firstLine="360"/>
      </w:pPr>
      <w:r w:rsidRPr="00E12DE8">
        <w:t>3.2.1. Требовать оплату оказанных услуг в соответствии с условиями раздела 7 Государственного контракта.</w:t>
      </w:r>
    </w:p>
    <w:p w:rsidR="00E12DE8" w:rsidRPr="00E12DE8" w:rsidRDefault="00E12DE8" w:rsidP="00E12DE8">
      <w:pPr>
        <w:widowControl w:val="0"/>
        <w:autoSpaceDE w:val="0"/>
        <w:autoSpaceDN w:val="0"/>
        <w:adjustRightInd w:val="0"/>
        <w:spacing w:after="0"/>
        <w:ind w:firstLine="360"/>
      </w:pPr>
      <w:r w:rsidRPr="00E12DE8">
        <w:t xml:space="preserve">3.2.2. требовать от Государственного Заказчика произвести приемку оказанных услуг в </w:t>
      </w:r>
      <w:r w:rsidRPr="00E12DE8">
        <w:lastRenderedPageBreak/>
        <w:t>порядке и в сроки, предусмотренные государственным контрактом;</w:t>
      </w:r>
    </w:p>
    <w:p w:rsidR="00E12DE8" w:rsidRPr="00E12DE8" w:rsidRDefault="00E12DE8" w:rsidP="00E12DE8">
      <w:pPr>
        <w:widowControl w:val="0"/>
        <w:autoSpaceDE w:val="0"/>
        <w:autoSpaceDN w:val="0"/>
        <w:adjustRightInd w:val="0"/>
        <w:spacing w:after="0"/>
        <w:ind w:firstLine="360"/>
      </w:pPr>
      <w:r w:rsidRPr="00E12DE8">
        <w:t>3.2.3.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12DE8" w:rsidRPr="00E12DE8" w:rsidRDefault="00E12DE8" w:rsidP="00E12DE8">
      <w:pPr>
        <w:widowControl w:val="0"/>
        <w:autoSpaceDE w:val="0"/>
        <w:autoSpaceDN w:val="0"/>
        <w:adjustRightInd w:val="0"/>
        <w:spacing w:after="0"/>
        <w:ind w:firstLine="360"/>
      </w:pPr>
      <w:r w:rsidRPr="00E12DE8">
        <w:t>3.3. Государственный заказчик обязуется:</w:t>
      </w:r>
    </w:p>
    <w:p w:rsidR="00E12DE8" w:rsidRPr="00E12DE8" w:rsidRDefault="00E12DE8" w:rsidP="00E12DE8">
      <w:pPr>
        <w:widowControl w:val="0"/>
        <w:autoSpaceDE w:val="0"/>
        <w:autoSpaceDN w:val="0"/>
        <w:adjustRightInd w:val="0"/>
        <w:spacing w:after="0"/>
        <w:ind w:firstLine="360"/>
      </w:pPr>
      <w:r w:rsidRPr="00E12DE8">
        <w:t xml:space="preserve">3.3.1. Осуществлять </w:t>
      </w:r>
      <w:proofErr w:type="gramStart"/>
      <w:r w:rsidRPr="00E12DE8">
        <w:t>контроль за</w:t>
      </w:r>
      <w:proofErr w:type="gramEnd"/>
      <w:r w:rsidRPr="00E12DE8">
        <w:t xml:space="preserve"> оказанием </w:t>
      </w:r>
      <w:r w:rsidR="00B676CA">
        <w:t>Перевозчиком</w:t>
      </w:r>
      <w:r w:rsidRPr="00E12DE8">
        <w:t xml:space="preserve"> услуг                                         в соответствии с Государственным контрактом. </w:t>
      </w:r>
    </w:p>
    <w:p w:rsidR="00E12DE8" w:rsidRPr="00E12DE8" w:rsidRDefault="00E12DE8" w:rsidP="00E12DE8">
      <w:pPr>
        <w:widowControl w:val="0"/>
        <w:autoSpaceDE w:val="0"/>
        <w:autoSpaceDN w:val="0"/>
        <w:adjustRightInd w:val="0"/>
        <w:spacing w:after="0"/>
        <w:ind w:firstLine="360"/>
      </w:pPr>
      <w:r w:rsidRPr="00E12DE8">
        <w:t xml:space="preserve">3.3.2. Обеспечить проведение экспертизы оказанных услуг в порядке, предусмотренном разделом 4 Государственного контракта. </w:t>
      </w:r>
    </w:p>
    <w:p w:rsidR="00E12DE8" w:rsidRPr="00E12DE8" w:rsidRDefault="00E12DE8" w:rsidP="00E12DE8">
      <w:pPr>
        <w:widowControl w:val="0"/>
        <w:autoSpaceDE w:val="0"/>
        <w:autoSpaceDN w:val="0"/>
        <w:adjustRightInd w:val="0"/>
        <w:spacing w:after="0"/>
        <w:ind w:firstLine="360"/>
      </w:pPr>
      <w:r w:rsidRPr="00E12DE8">
        <w:t>3.3.3. Обеспечить приемку и оплату оказанных услуг в порядке и в с</w:t>
      </w:r>
      <w:r w:rsidR="00222C18">
        <w:t>роки, установленные разделам</w:t>
      </w:r>
      <w:r w:rsidR="00780EB2">
        <w:t xml:space="preserve">и 4 и </w:t>
      </w:r>
      <w:r w:rsidRPr="00E12DE8">
        <w:t xml:space="preserve">7  Государственного контракта. </w:t>
      </w:r>
    </w:p>
    <w:p w:rsidR="00E12DE8" w:rsidRPr="00E12DE8" w:rsidRDefault="00E12DE8" w:rsidP="00E12DE8">
      <w:pPr>
        <w:widowControl w:val="0"/>
        <w:autoSpaceDE w:val="0"/>
        <w:autoSpaceDN w:val="0"/>
        <w:adjustRightInd w:val="0"/>
        <w:spacing w:after="0"/>
        <w:ind w:firstLine="360"/>
      </w:pPr>
      <w:r w:rsidRPr="00E12DE8">
        <w:t xml:space="preserve">3.3.4. В случае расторжения Государственного контракта по любым основаниям оплатить </w:t>
      </w:r>
      <w:r w:rsidR="00B676CA">
        <w:t>Перевозчику</w:t>
      </w:r>
      <w:r w:rsidRPr="00E12DE8">
        <w:t xml:space="preserve"> фактически оказанные услуги, при условии отсутствия претензий по их качеству и объему и подписания Сторонами без замечаний акта оказанных услуг, составленного по соответствующей форме.</w:t>
      </w:r>
    </w:p>
    <w:p w:rsidR="00E12DE8" w:rsidRPr="00E12DE8" w:rsidRDefault="00E12DE8" w:rsidP="00E12DE8">
      <w:pPr>
        <w:widowControl w:val="0"/>
        <w:autoSpaceDE w:val="0"/>
        <w:autoSpaceDN w:val="0"/>
        <w:adjustRightInd w:val="0"/>
        <w:spacing w:after="0"/>
        <w:ind w:firstLine="360"/>
      </w:pPr>
      <w:r w:rsidRPr="00E12DE8">
        <w:t xml:space="preserve">3.3.5. Требовать возмещения в соответствии с разделом 8 Государственного контракта убытков, причиненных по вине </w:t>
      </w:r>
      <w:r w:rsidR="00B676CA">
        <w:t>Перевозчика</w:t>
      </w:r>
      <w:r w:rsidRPr="00E12DE8">
        <w:t>, а также уплату пени и штрафав соответствии с разделом 6 настоящего Государственного контракта.</w:t>
      </w:r>
    </w:p>
    <w:p w:rsidR="00E12DE8" w:rsidRPr="00E12DE8" w:rsidRDefault="00E12DE8" w:rsidP="00E12DE8">
      <w:pPr>
        <w:widowControl w:val="0"/>
        <w:autoSpaceDE w:val="0"/>
        <w:autoSpaceDN w:val="0"/>
        <w:adjustRightInd w:val="0"/>
        <w:spacing w:after="0"/>
        <w:ind w:firstLine="360"/>
      </w:pPr>
      <w:r w:rsidRPr="00E12DE8">
        <w:t>3.3.6. Исполнять иные обязанности, предусмотренные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12DE8" w:rsidRPr="00E12DE8" w:rsidRDefault="00E12DE8" w:rsidP="00E12DE8">
      <w:pPr>
        <w:widowControl w:val="0"/>
        <w:autoSpaceDE w:val="0"/>
        <w:autoSpaceDN w:val="0"/>
        <w:adjustRightInd w:val="0"/>
        <w:spacing w:after="0"/>
        <w:ind w:firstLine="360"/>
      </w:pPr>
      <w:r w:rsidRPr="00E12DE8">
        <w:t>3.4. Государственный заказчик вправе:</w:t>
      </w:r>
    </w:p>
    <w:p w:rsidR="006D32A4" w:rsidRPr="00E12DE8" w:rsidRDefault="00E12DE8" w:rsidP="006D32A4">
      <w:pPr>
        <w:widowControl w:val="0"/>
        <w:autoSpaceDE w:val="0"/>
        <w:autoSpaceDN w:val="0"/>
        <w:adjustRightInd w:val="0"/>
        <w:spacing w:after="0"/>
        <w:ind w:firstLine="360"/>
      </w:pPr>
      <w:r w:rsidRPr="00E12DE8">
        <w:t>3.4.</w:t>
      </w:r>
      <w:r w:rsidRPr="006D32A4">
        <w:t>1.</w:t>
      </w:r>
      <w:r w:rsidR="006D32A4" w:rsidRPr="00E12DE8">
        <w:t xml:space="preserve"> </w:t>
      </w:r>
      <w:r w:rsidR="006D32A4">
        <w:t xml:space="preserve">Запрашивать </w:t>
      </w:r>
      <w:r w:rsidR="006D32A4" w:rsidRPr="00E12DE8">
        <w:t>информацию о ходе исполнения обязательств</w:t>
      </w:r>
      <w:r w:rsidR="006D32A4">
        <w:t xml:space="preserve"> перевозчика</w:t>
      </w:r>
      <w:r w:rsidR="006D32A4" w:rsidRPr="00E12DE8">
        <w:t xml:space="preserve">, в том числе о сложностях, возникающих при исполнении Государственного контракта. </w:t>
      </w:r>
    </w:p>
    <w:p w:rsidR="00E12DE8" w:rsidRPr="002F7272" w:rsidRDefault="00E12DE8" w:rsidP="000D33C4">
      <w:pPr>
        <w:widowControl w:val="0"/>
        <w:autoSpaceDE w:val="0"/>
        <w:autoSpaceDN w:val="0"/>
        <w:adjustRightInd w:val="0"/>
        <w:spacing w:after="0"/>
        <w:ind w:firstLine="360"/>
        <w:jc w:val="center"/>
        <w:rPr>
          <w:b/>
        </w:rPr>
      </w:pPr>
      <w:r w:rsidRPr="008E1844">
        <w:rPr>
          <w:b/>
        </w:rPr>
        <w:t>4.</w:t>
      </w:r>
      <w:r w:rsidRPr="008E1844">
        <w:rPr>
          <w:b/>
        </w:rPr>
        <w:tab/>
      </w:r>
      <w:r w:rsidR="00772817">
        <w:rPr>
          <w:b/>
        </w:rPr>
        <w:t>П</w:t>
      </w:r>
      <w:r w:rsidRPr="008E1844">
        <w:rPr>
          <w:b/>
        </w:rPr>
        <w:t>риемка оказанных услуг</w:t>
      </w:r>
    </w:p>
    <w:p w:rsidR="00E12DE8" w:rsidRPr="00E12DE8" w:rsidRDefault="00772817" w:rsidP="00E12DE8">
      <w:pPr>
        <w:widowControl w:val="0"/>
        <w:autoSpaceDE w:val="0"/>
        <w:autoSpaceDN w:val="0"/>
        <w:adjustRightInd w:val="0"/>
        <w:spacing w:after="0"/>
        <w:ind w:firstLine="360"/>
      </w:pPr>
      <w:r>
        <w:t>4.1</w:t>
      </w:r>
      <w:r w:rsidR="00E12DE8" w:rsidRPr="00E12DE8">
        <w:t>.  Для проверки предоставленных «</w:t>
      </w:r>
      <w:r w:rsidR="00B676CA">
        <w:t>Перевозчиком</w:t>
      </w:r>
      <w:r w:rsidR="00E12DE8" w:rsidRPr="00E12DE8">
        <w:t>» оказанных услуг, предусмотренных Государственным контрактом, в части их соответствия условиям Государственного контракта «Государственный заказчик» обязан провести экспертизу. Экспертиза услуг, предусмотренных Государственным контрактом, проводится «Государственным заказчиком» своими силами в соответствии со ст. 94 Федерального закона от 05.04.2013 №44-ФЗ «О контрактной системе в сфере закупок товаров, работ, услуг для обеспечения государственных и муниципальных нужд». Проверка соответствия оказанных услуг требованиям, установленным настоящим Государственным контрактом, может также осуществляться с привлечением независимых экспертов.</w:t>
      </w:r>
    </w:p>
    <w:p w:rsidR="00E12DE8" w:rsidRPr="00E12DE8" w:rsidRDefault="00772817" w:rsidP="00E12DE8">
      <w:pPr>
        <w:widowControl w:val="0"/>
        <w:autoSpaceDE w:val="0"/>
        <w:autoSpaceDN w:val="0"/>
        <w:adjustRightInd w:val="0"/>
        <w:spacing w:after="0"/>
        <w:ind w:firstLine="360"/>
      </w:pPr>
      <w:r>
        <w:t>4.2</w:t>
      </w:r>
      <w:r w:rsidR="00E12DE8" w:rsidRPr="00E12DE8">
        <w:t>.Экспертиза услуг не является окончательной приемкой. Результаты экспертизы оформляются в виде заключения в 2 (двух) экземплярах в произвольной форме, по одному для каждой из Стороны. Э</w:t>
      </w:r>
      <w:r w:rsidR="004C4455">
        <w:t>кспертиза проводится в течение 3</w:t>
      </w:r>
      <w:r w:rsidR="00E12DE8" w:rsidRPr="00E12DE8">
        <w:t xml:space="preserve"> рабочих дней с момента оказания услуг</w:t>
      </w:r>
      <w:r w:rsidR="00B676CA">
        <w:t>Перевозчиком</w:t>
      </w:r>
      <w:r w:rsidR="00E12DE8" w:rsidRPr="00E12DE8">
        <w:t xml:space="preserve"> в адрес Государственного заказчика после приема услугпо акту оказанных услуг. При необходимости проведения детальной проверки, экспертиза проводится в срок, необходимый для ее проведения.</w:t>
      </w:r>
    </w:p>
    <w:p w:rsidR="00E12DE8" w:rsidRDefault="00772817" w:rsidP="00E12DE8">
      <w:pPr>
        <w:widowControl w:val="0"/>
        <w:autoSpaceDE w:val="0"/>
        <w:autoSpaceDN w:val="0"/>
        <w:adjustRightInd w:val="0"/>
        <w:spacing w:after="0"/>
        <w:ind w:firstLine="360"/>
      </w:pPr>
      <w:r>
        <w:t>4.3</w:t>
      </w:r>
      <w:r w:rsidR="00E12DE8" w:rsidRPr="00E12DE8">
        <w:t xml:space="preserve">. При установлении по результатам экспертизы соответствия услуг требованиям законодательства Российской Федерации и условиями Государственного контракта  уполномоченныепредставители Государственного  Заказчика и </w:t>
      </w:r>
      <w:r w:rsidR="00B676CA">
        <w:t>Перевозчика</w:t>
      </w:r>
      <w:r w:rsidR="00E12DE8" w:rsidRPr="00E12DE8">
        <w:t xml:space="preserve"> </w:t>
      </w:r>
      <w:proofErr w:type="spellStart"/>
      <w:r w:rsidR="00E12DE8" w:rsidRPr="00E12DE8">
        <w:t>приступаютк</w:t>
      </w:r>
      <w:proofErr w:type="spellEnd"/>
      <w:r w:rsidR="00E12DE8" w:rsidRPr="00E12DE8">
        <w:t xml:space="preserve"> их окончательной </w:t>
      </w:r>
      <w:proofErr w:type="spellStart"/>
      <w:r w:rsidR="00E12DE8" w:rsidRPr="00E12DE8">
        <w:t>приемо-передаче</w:t>
      </w:r>
      <w:proofErr w:type="spellEnd"/>
      <w:r w:rsidR="00E12DE8" w:rsidRPr="00E12DE8">
        <w:t xml:space="preserve"> в соответствии </w:t>
      </w:r>
      <w:proofErr w:type="gramStart"/>
      <w:r w:rsidR="00E12DE8" w:rsidRPr="00E12DE8">
        <w:t>с</w:t>
      </w:r>
      <w:proofErr w:type="gramEnd"/>
      <w:r w:rsidR="00E12DE8" w:rsidRPr="00E12DE8">
        <w:t xml:space="preserve"> </w:t>
      </w:r>
      <w:proofErr w:type="gramStart"/>
      <w:r w:rsidR="00E12DE8" w:rsidRPr="00E12DE8">
        <w:t>условиям</w:t>
      </w:r>
      <w:proofErr w:type="gramEnd"/>
      <w:r w:rsidR="00E12DE8" w:rsidRPr="00E12DE8">
        <w:t xml:space="preserve"> раздела 4Государственного контракта. Срок окончате</w:t>
      </w:r>
      <w:r w:rsidR="004C4455">
        <w:t>льной приемки услуг составляет 8</w:t>
      </w:r>
      <w:r w:rsidR="00E12DE8" w:rsidRPr="00E12DE8">
        <w:t xml:space="preserve"> рабочих дня с момента проведения экспертизы.</w:t>
      </w:r>
    </w:p>
    <w:p w:rsidR="00757395" w:rsidRPr="000E7719" w:rsidRDefault="00772817" w:rsidP="00E12DE8">
      <w:pPr>
        <w:widowControl w:val="0"/>
        <w:autoSpaceDE w:val="0"/>
        <w:autoSpaceDN w:val="0"/>
        <w:adjustRightInd w:val="0"/>
        <w:spacing w:after="0"/>
        <w:ind w:firstLine="360"/>
      </w:pPr>
      <w:r>
        <w:t>4.4</w:t>
      </w:r>
      <w:r w:rsidR="00757395" w:rsidRPr="000E7719">
        <w:t xml:space="preserve">. </w:t>
      </w:r>
      <w:proofErr w:type="gramStart"/>
      <w:r w:rsidR="00757395" w:rsidRPr="000E7719">
        <w:t xml:space="preserve">При установлении по результатам экспертизы не соответствия </w:t>
      </w:r>
      <w:r w:rsidR="00D02E14" w:rsidRPr="000E7719">
        <w:t>услуг</w:t>
      </w:r>
      <w:r w:rsidR="00757395" w:rsidRPr="000E7719">
        <w:t xml:space="preserve"> требованиям   законодательства Российской Федерации  и условиями </w:t>
      </w:r>
      <w:r w:rsidR="007767BA">
        <w:t xml:space="preserve">Государственного </w:t>
      </w:r>
      <w:r w:rsidR="00757395" w:rsidRPr="000E7719">
        <w:t xml:space="preserve">контракта  Государственный Заказчик обязан направить письменной уведомление о вызове представителя </w:t>
      </w:r>
      <w:r w:rsidR="00B676CA">
        <w:t>Перевозчика</w:t>
      </w:r>
      <w:r w:rsidR="00757395" w:rsidRPr="000E7719">
        <w:t xml:space="preserve"> для </w:t>
      </w:r>
      <w:r w:rsidR="00D02E14" w:rsidRPr="000E7719">
        <w:t>оказания соответствующих услуг</w:t>
      </w:r>
      <w:r w:rsidR="00757395" w:rsidRPr="000E7719">
        <w:t xml:space="preserve"> и оформление соответствующего акта, а в  случае если по результатам такой экспертизы установлен</w:t>
      </w:r>
      <w:r w:rsidR="007767BA">
        <w:t>ы нарушения условий настоящего Государственного к</w:t>
      </w:r>
      <w:r w:rsidR="00757395" w:rsidRPr="000E7719">
        <w:t xml:space="preserve">онтракта, не касающихся качества и безопасности </w:t>
      </w:r>
      <w:r w:rsidR="00D02E14" w:rsidRPr="000E7719">
        <w:t>услуг</w:t>
      </w:r>
      <w:r w:rsidR="00757395" w:rsidRPr="000E7719">
        <w:t xml:space="preserve">, которые не препятствуют приемке </w:t>
      </w:r>
      <w:r w:rsidR="00D02E14" w:rsidRPr="000E7719">
        <w:t>оказанных услуг</w:t>
      </w:r>
      <w:proofErr w:type="gramEnd"/>
      <w:r w:rsidR="00757395" w:rsidRPr="000E7719">
        <w:t xml:space="preserve">, в заключениимогут содержаться предложения об устранении данных нарушений, в том </w:t>
      </w:r>
      <w:r w:rsidR="00757395" w:rsidRPr="000E7719">
        <w:lastRenderedPageBreak/>
        <w:t>числе с указанием срока их устранения.</w:t>
      </w:r>
    </w:p>
    <w:p w:rsidR="00757395" w:rsidRPr="000E7719" w:rsidRDefault="00772817" w:rsidP="00A44B53">
      <w:pPr>
        <w:spacing w:after="0" w:line="276" w:lineRule="auto"/>
        <w:ind w:firstLine="360"/>
      </w:pPr>
      <w:r>
        <w:t>4.5</w:t>
      </w:r>
      <w:r w:rsidR="00757395" w:rsidRPr="000E7719">
        <w:t xml:space="preserve">. В случае обнаружения недостатков в качестве </w:t>
      </w:r>
      <w:r w:rsidR="00D02E14" w:rsidRPr="000E7719">
        <w:t>оказанных услуг</w:t>
      </w:r>
      <w:r w:rsidR="00757395" w:rsidRPr="000E7719">
        <w:t>, «Государственный Заказчик» непосредственно в ходе проведения приемки извещает об этом представителя «</w:t>
      </w:r>
      <w:r w:rsidR="00B676CA">
        <w:t>Перевозчика</w:t>
      </w:r>
      <w:r w:rsidR="00757395" w:rsidRPr="000E7719">
        <w:t>». В случае отсутствия уполномоченного представителя «</w:t>
      </w:r>
      <w:r w:rsidR="00B676CA">
        <w:t>Перевозчика</w:t>
      </w:r>
      <w:r w:rsidR="00D02E14" w:rsidRPr="000E7719">
        <w:t>» уведомление о некачественномоказании услуг</w:t>
      </w:r>
      <w:r w:rsidR="00757395" w:rsidRPr="000E7719">
        <w:t xml:space="preserve"> направляется «</w:t>
      </w:r>
      <w:r w:rsidR="00B676CA">
        <w:t>Перевозчику</w:t>
      </w:r>
      <w:r w:rsidR="00757395" w:rsidRPr="000E7719">
        <w:t xml:space="preserve">» в порядке, предусмотренном пунктом </w:t>
      </w:r>
      <w:r w:rsidR="004C4455">
        <w:rPr>
          <w:b/>
        </w:rPr>
        <w:t>4.5</w:t>
      </w:r>
      <w:r w:rsidR="00757395" w:rsidRPr="000E7719">
        <w:t xml:space="preserve"> настоящего </w:t>
      </w:r>
      <w:r w:rsidR="007767BA">
        <w:t xml:space="preserve">Государственного </w:t>
      </w:r>
      <w:r w:rsidR="00757395" w:rsidRPr="000E7719">
        <w:t>контракта.</w:t>
      </w:r>
    </w:p>
    <w:p w:rsidR="00757395" w:rsidRPr="000E7719" w:rsidRDefault="00772817" w:rsidP="00A44B53">
      <w:pPr>
        <w:spacing w:after="0" w:line="276" w:lineRule="auto"/>
        <w:ind w:firstLine="360"/>
      </w:pPr>
      <w:r>
        <w:t>4.6</w:t>
      </w:r>
      <w:r w:rsidR="00757395" w:rsidRPr="000E7719">
        <w:t>. В случае</w:t>
      </w:r>
      <w:proofErr w:type="gramStart"/>
      <w:r w:rsidR="00757395" w:rsidRPr="000E7719">
        <w:t>,</w:t>
      </w:r>
      <w:proofErr w:type="gramEnd"/>
      <w:r w:rsidR="00757395" w:rsidRPr="000E7719">
        <w:t xml:space="preserve"> если «</w:t>
      </w:r>
      <w:r w:rsidR="00B676CA">
        <w:t>Перевозчик</w:t>
      </w:r>
      <w:r w:rsidR="00757395" w:rsidRPr="000E7719">
        <w:t>» не согласен с предъявляемой «Государственным Заказчиком» прет</w:t>
      </w:r>
      <w:r w:rsidR="00D02E14" w:rsidRPr="000E7719">
        <w:t>ензией о некачественном оказании услуг</w:t>
      </w:r>
      <w:r w:rsidR="00757395" w:rsidRPr="000E7719">
        <w:t xml:space="preserve">, </w:t>
      </w:r>
      <w:r w:rsidR="00D02E14" w:rsidRPr="000E7719">
        <w:t>«</w:t>
      </w:r>
      <w:r w:rsidR="00B676CA">
        <w:t>Перевозчик</w:t>
      </w:r>
      <w:r w:rsidR="00D02E14" w:rsidRPr="000E7719">
        <w:t xml:space="preserve">» </w:t>
      </w:r>
      <w:r w:rsidR="00757395" w:rsidRPr="000E7719">
        <w:t xml:space="preserve">обязан самостоятельно подтвердить качество </w:t>
      </w:r>
      <w:r w:rsidR="00D02E14" w:rsidRPr="000E7719">
        <w:t>услуг</w:t>
      </w:r>
      <w:r w:rsidR="00757395" w:rsidRPr="000E7719">
        <w:t xml:space="preserve"> в экспертной организации и оригинал экспертного заключения представить «Государственному заказчику». Выбор экспертной организации осуществляется </w:t>
      </w:r>
      <w:r w:rsidR="00D02E14" w:rsidRPr="000E7719">
        <w:t>«</w:t>
      </w:r>
      <w:r w:rsidR="00B676CA">
        <w:t>Перевозчиком</w:t>
      </w:r>
      <w:r w:rsidR="00D02E14" w:rsidRPr="000E7719">
        <w:t xml:space="preserve">» </w:t>
      </w:r>
      <w:r w:rsidR="00757395" w:rsidRPr="000E7719">
        <w:t xml:space="preserve">и согласовывается с «Государственным заказчиком». Оплата услуг экспертной организации, а также всех расходов, осуществляется </w:t>
      </w:r>
      <w:r w:rsidR="00D02E14" w:rsidRPr="000E7719">
        <w:t>«</w:t>
      </w:r>
      <w:r w:rsidR="00B676CA">
        <w:t>Перевозчиком</w:t>
      </w:r>
      <w:r w:rsidR="00D02E14" w:rsidRPr="000E7719">
        <w:t>».</w:t>
      </w:r>
    </w:p>
    <w:p w:rsidR="00757395" w:rsidRPr="000E7719" w:rsidRDefault="00757395" w:rsidP="00757395">
      <w:pPr>
        <w:spacing w:after="0"/>
        <w:ind w:firstLine="540"/>
      </w:pPr>
      <w:r w:rsidRPr="000E7719">
        <w:t xml:space="preserve">Государственный Заказчик вправе не отказывать в приемке </w:t>
      </w:r>
      <w:r w:rsidR="00D02E14" w:rsidRPr="000E7719">
        <w:t>оказанных услуг</w:t>
      </w:r>
      <w:r w:rsidRPr="000E7719">
        <w:t>, в случае выявл</w:t>
      </w:r>
      <w:r w:rsidR="00D02E14" w:rsidRPr="000E7719">
        <w:t>ения несоответствия этих услуг</w:t>
      </w:r>
      <w:r w:rsidRPr="000E7719">
        <w:t xml:space="preserve">, условиям </w:t>
      </w:r>
      <w:r w:rsidR="007767BA">
        <w:t xml:space="preserve">Государственного </w:t>
      </w:r>
      <w:r w:rsidRPr="000E7719">
        <w:t xml:space="preserve">контракта, если выявленное несоответствие не препятствует приемке </w:t>
      </w:r>
      <w:r w:rsidR="00D02E14" w:rsidRPr="000E7719">
        <w:t>услуг и устранено «</w:t>
      </w:r>
      <w:r w:rsidR="00B676CA">
        <w:t>Перевозчиком</w:t>
      </w:r>
      <w:r w:rsidR="00D02E14" w:rsidRPr="000E7719">
        <w:t>»</w:t>
      </w:r>
      <w:r w:rsidRPr="000E7719">
        <w:t>.</w:t>
      </w:r>
    </w:p>
    <w:p w:rsidR="00757395" w:rsidRPr="000E7719" w:rsidRDefault="00D02E14" w:rsidP="00757395">
      <w:pPr>
        <w:spacing w:after="0"/>
        <w:ind w:firstLine="900"/>
      </w:pPr>
      <w:r w:rsidRPr="000E7719">
        <w:t>Услуги, не соответствующие</w:t>
      </w:r>
      <w:r w:rsidR="007767BA">
        <w:t xml:space="preserve"> требованиям Государственного к</w:t>
      </w:r>
      <w:r w:rsidR="00757395" w:rsidRPr="000E7719">
        <w:t>онтракта,</w:t>
      </w:r>
      <w:r w:rsidRPr="000E7719">
        <w:t xml:space="preserve"> приемке не подлежат и считаютсяоказанными</w:t>
      </w:r>
      <w:r w:rsidR="00757395" w:rsidRPr="000E7719">
        <w:t>.</w:t>
      </w:r>
    </w:p>
    <w:p w:rsidR="00757395" w:rsidRPr="000E7719" w:rsidRDefault="00772817" w:rsidP="00E12DE8">
      <w:pPr>
        <w:spacing w:after="0" w:line="276" w:lineRule="auto"/>
      </w:pPr>
      <w:r>
        <w:t xml:space="preserve">        4.7</w:t>
      </w:r>
      <w:r w:rsidR="00757395" w:rsidRPr="000E7719">
        <w:t xml:space="preserve">.  </w:t>
      </w:r>
      <w:proofErr w:type="gramStart"/>
      <w:r w:rsidR="00757395" w:rsidRPr="000E7719">
        <w:t>О</w:t>
      </w:r>
      <w:proofErr w:type="gramEnd"/>
      <w:r w:rsidR="00757395" w:rsidRPr="000E7719">
        <w:t xml:space="preserve"> всех нарушениях условий </w:t>
      </w:r>
      <w:r w:rsidR="007767BA">
        <w:t xml:space="preserve">Государственного </w:t>
      </w:r>
      <w:r w:rsidR="00757395" w:rsidRPr="000E7719">
        <w:t xml:space="preserve">контракта о количестве и о качестве «Государственный заказчик» извещает </w:t>
      </w:r>
      <w:r w:rsidR="00D02E14" w:rsidRPr="000E7719">
        <w:t>«</w:t>
      </w:r>
      <w:r w:rsidR="00B676CA">
        <w:t>Перевозчика</w:t>
      </w:r>
      <w:r w:rsidR="00D02E14" w:rsidRPr="000E7719">
        <w:t xml:space="preserve">» </w:t>
      </w:r>
      <w:r w:rsidR="00757395" w:rsidRPr="000E7719">
        <w:t xml:space="preserve">не позднее 5 рабочих дней с даты обнаружения указанных нарушений. Извещение о невыполнении или ненадлежащем выполнении </w:t>
      </w:r>
      <w:r w:rsidR="00D02E14" w:rsidRPr="000E7719">
        <w:t>«</w:t>
      </w:r>
      <w:r w:rsidR="00B676CA">
        <w:t>Перевозчиком</w:t>
      </w:r>
      <w:r w:rsidR="00D02E14" w:rsidRPr="000E7719">
        <w:t xml:space="preserve">» </w:t>
      </w:r>
      <w:r w:rsidR="00757395" w:rsidRPr="000E7719">
        <w:t xml:space="preserve">обязательств по </w:t>
      </w:r>
      <w:r w:rsidR="007767BA">
        <w:t xml:space="preserve">Государственному </w:t>
      </w:r>
      <w:r w:rsidR="00757395" w:rsidRPr="000E7719">
        <w:t>контракту осуществляется «Государственным заказчиком» в письменной форме с</w:t>
      </w:r>
      <w:r w:rsidR="00D02E14" w:rsidRPr="000E7719">
        <w:t xml:space="preserve"> указанием сроков </w:t>
      </w:r>
      <w:proofErr w:type="spellStart"/>
      <w:r w:rsidR="00D02E14" w:rsidRPr="000E7719">
        <w:t>поустранении</w:t>
      </w:r>
      <w:proofErr w:type="spellEnd"/>
      <w:r w:rsidR="00D02E14" w:rsidRPr="000E7719">
        <w:t xml:space="preserve">, </w:t>
      </w:r>
      <w:r w:rsidR="00757395" w:rsidRPr="000E7719">
        <w:t xml:space="preserve">допущенных </w:t>
      </w:r>
      <w:r w:rsidR="00D02E14" w:rsidRPr="000E7719">
        <w:t>«</w:t>
      </w:r>
      <w:r w:rsidR="00B676CA">
        <w:t>Перевозчиком</w:t>
      </w:r>
      <w:r w:rsidR="00D02E14" w:rsidRPr="000E7719">
        <w:t xml:space="preserve">» </w:t>
      </w:r>
      <w:r w:rsidR="00757395" w:rsidRPr="000E7719">
        <w:t xml:space="preserve">нарушений, вручается </w:t>
      </w:r>
      <w:r w:rsidR="00D02E14" w:rsidRPr="000E7719">
        <w:t>«</w:t>
      </w:r>
      <w:r w:rsidR="00B676CA">
        <w:t>Перевозчику</w:t>
      </w:r>
      <w:r w:rsidR="00D02E14" w:rsidRPr="000E7719">
        <w:t xml:space="preserve">» </w:t>
      </w:r>
      <w:r w:rsidR="0036343E">
        <w:t xml:space="preserve">под расписку. </w:t>
      </w:r>
      <w:r w:rsidR="00757395" w:rsidRPr="000E7719">
        <w:t xml:space="preserve">В случае отсутствия уполномоченного представителя </w:t>
      </w:r>
      <w:r w:rsidR="00D02E14" w:rsidRPr="000E7719">
        <w:t>«</w:t>
      </w:r>
      <w:r w:rsidR="00B676CA">
        <w:t>Перевозчика</w:t>
      </w:r>
      <w:r w:rsidR="00D02E14" w:rsidRPr="000E7719">
        <w:t xml:space="preserve">» </w:t>
      </w:r>
      <w:r w:rsidR="0036343E">
        <w:t xml:space="preserve">уведомление </w:t>
      </w:r>
      <w:r w:rsidR="00757395" w:rsidRPr="000E7719">
        <w:t xml:space="preserve">о </w:t>
      </w:r>
      <w:r w:rsidR="00D02E14" w:rsidRPr="000E7719">
        <w:t>неоказании или некачественномоказании услуг</w:t>
      </w:r>
      <w:r w:rsidR="00757395" w:rsidRPr="000E7719">
        <w:t xml:space="preserve"> направляется </w:t>
      </w:r>
      <w:r w:rsidR="00D02E14" w:rsidRPr="000E7719">
        <w:t>«</w:t>
      </w:r>
      <w:r w:rsidR="00B676CA">
        <w:t>Перевозчику</w:t>
      </w:r>
      <w:r w:rsidR="00D02E14" w:rsidRPr="000E7719">
        <w:t xml:space="preserve">» </w:t>
      </w:r>
      <w:r w:rsidR="00757395" w:rsidRPr="000E7719">
        <w:t>по почте, факсу, электронной почтой либо нарочным.</w:t>
      </w:r>
    </w:p>
    <w:p w:rsidR="00757395" w:rsidRPr="000E7719" w:rsidRDefault="00772817" w:rsidP="00E12DE8">
      <w:pPr>
        <w:spacing w:after="0" w:line="276" w:lineRule="auto"/>
      </w:pPr>
      <w:r>
        <w:t xml:space="preserve">        4.8</w:t>
      </w:r>
      <w:r w:rsidR="00757395" w:rsidRPr="000E7719">
        <w:t xml:space="preserve">. Приемка </w:t>
      </w:r>
      <w:r w:rsidR="00D02E14" w:rsidRPr="000E7719">
        <w:t>Услуг</w:t>
      </w:r>
      <w:r w:rsidR="00757395" w:rsidRPr="000E7719">
        <w:t xml:space="preserve"> в целом оформляется </w:t>
      </w:r>
      <w:r w:rsidR="00D02E14" w:rsidRPr="000E7719">
        <w:t>актом приемки оказанных услуг</w:t>
      </w:r>
      <w:r w:rsidR="00757395" w:rsidRPr="000E7719">
        <w:t>, которы</w:t>
      </w:r>
      <w:r w:rsidR="00D02E14" w:rsidRPr="000E7719">
        <w:t>й</w:t>
      </w:r>
      <w:r w:rsidR="00757395" w:rsidRPr="000E7719">
        <w:t xml:space="preserve"> составляются в 2-х экземплярах и подписываются «Государственным заказчиком» и </w:t>
      </w:r>
      <w:r w:rsidR="00D02E14" w:rsidRPr="000E7719">
        <w:t>«</w:t>
      </w:r>
      <w:r w:rsidR="00B676CA">
        <w:t>Перевозчиком</w:t>
      </w:r>
      <w:r w:rsidR="00D02E14" w:rsidRPr="000E7719">
        <w:t>».</w:t>
      </w:r>
    </w:p>
    <w:p w:rsidR="00A44B53" w:rsidRPr="000E7719" w:rsidRDefault="00772817" w:rsidP="002F7272">
      <w:pPr>
        <w:spacing w:after="0" w:line="276" w:lineRule="auto"/>
      </w:pPr>
      <w:r>
        <w:t xml:space="preserve">        4.9</w:t>
      </w:r>
      <w:r w:rsidR="00D02E14" w:rsidRPr="000E7719">
        <w:t>. Опла</w:t>
      </w:r>
      <w:r w:rsidR="0036343E">
        <w:t xml:space="preserve">те подлежат только фактически </w:t>
      </w:r>
      <w:r w:rsidR="00D02E14" w:rsidRPr="000E7719">
        <w:t>принятые</w:t>
      </w:r>
      <w:proofErr w:type="gramStart"/>
      <w:r w:rsidR="004C503E">
        <w:t>«</w:t>
      </w:r>
      <w:r w:rsidR="00757395" w:rsidRPr="000E7719">
        <w:t>Г</w:t>
      </w:r>
      <w:proofErr w:type="gramEnd"/>
      <w:r w:rsidR="00757395" w:rsidRPr="000E7719">
        <w:t xml:space="preserve">осударственным заказчиком» </w:t>
      </w:r>
      <w:r w:rsidR="00D02E14" w:rsidRPr="000E7719">
        <w:t>услуги</w:t>
      </w:r>
      <w:r w:rsidR="00757395" w:rsidRPr="000E7719">
        <w:t xml:space="preserve">. </w:t>
      </w:r>
    </w:p>
    <w:p w:rsidR="00757395" w:rsidRDefault="00E41C5A" w:rsidP="00757395">
      <w:pPr>
        <w:spacing w:after="0"/>
        <w:ind w:left="360"/>
        <w:jc w:val="center"/>
        <w:rPr>
          <w:b/>
          <w:bCs/>
        </w:rPr>
      </w:pPr>
      <w:r>
        <w:rPr>
          <w:b/>
          <w:bCs/>
        </w:rPr>
        <w:t>5</w:t>
      </w:r>
      <w:r w:rsidR="00757395" w:rsidRPr="000E7719">
        <w:rPr>
          <w:b/>
          <w:bCs/>
        </w:rPr>
        <w:t>.Форс-мажорные условия</w:t>
      </w:r>
    </w:p>
    <w:p w:rsidR="00CB73CD" w:rsidRPr="000E7719" w:rsidRDefault="00CB73CD" w:rsidP="00CB73CD">
      <w:pPr>
        <w:spacing w:after="0"/>
        <w:ind w:left="360"/>
        <w:rPr>
          <w:b/>
          <w:bCs/>
        </w:rPr>
      </w:pPr>
    </w:p>
    <w:p w:rsidR="00757395" w:rsidRPr="000E7719" w:rsidRDefault="00E41C5A" w:rsidP="00A44B53">
      <w:pPr>
        <w:widowControl w:val="0"/>
        <w:shd w:val="clear" w:color="auto" w:fill="FFFFFF"/>
        <w:spacing w:after="0"/>
        <w:ind w:firstLine="708"/>
      </w:pPr>
      <w:r>
        <w:t>5</w:t>
      </w:r>
      <w:r w:rsidR="00757395" w:rsidRPr="000E7719">
        <w:t xml:space="preserve">.1. Сторона освобождается от ответственности за частичное или полное неисполнение обязательств по настоящему </w:t>
      </w:r>
      <w:r w:rsidR="007767BA">
        <w:t xml:space="preserve">Государственному </w:t>
      </w:r>
      <w:r w:rsidR="00757395" w:rsidRPr="000E7719">
        <w:t xml:space="preserve">контракту, если такое неисполнение является следствием обстоятельств непреодолимой силы, включая, </w:t>
      </w:r>
      <w:proofErr w:type="gramStart"/>
      <w:r w:rsidR="00757395" w:rsidRPr="000E7719">
        <w:t>но</w:t>
      </w:r>
      <w:proofErr w:type="gramEnd"/>
      <w:r w:rsidR="00757395" w:rsidRPr="000E7719">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757395" w:rsidRPr="000E7719" w:rsidRDefault="00757395" w:rsidP="00757395">
      <w:pPr>
        <w:spacing w:after="0"/>
        <w:ind w:firstLine="360"/>
      </w:pPr>
      <w:r w:rsidRPr="000E7719">
        <w:t xml:space="preserve">Указанные события должны носить чрезвычайный, непредвиденный и непредотвратимый характер, возникнуть после заключения </w:t>
      </w:r>
      <w:r w:rsidRPr="000E7719">
        <w:rPr>
          <w:bCs/>
        </w:rPr>
        <w:t>Договора</w:t>
      </w:r>
      <w:r w:rsidRPr="000E7719">
        <w:t xml:space="preserve"> и не зависеть от воли Сторон.</w:t>
      </w:r>
    </w:p>
    <w:p w:rsidR="00757395" w:rsidRPr="000E7719" w:rsidRDefault="00E41C5A" w:rsidP="00A44B53">
      <w:pPr>
        <w:spacing w:after="0"/>
        <w:ind w:firstLine="360"/>
      </w:pPr>
      <w:r>
        <w:t>5</w:t>
      </w:r>
      <w:r w:rsidR="00757395" w:rsidRPr="000E7719">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00757395" w:rsidRPr="000E7719">
        <w:t>в</w:t>
      </w:r>
      <w:proofErr w:type="gramEnd"/>
      <w:r w:rsidR="00757395" w:rsidRPr="000E7719">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7767BA">
        <w:t xml:space="preserve">Государственному </w:t>
      </w:r>
      <w:r w:rsidR="007767BA">
        <w:rPr>
          <w:bCs/>
        </w:rPr>
        <w:t>к</w:t>
      </w:r>
      <w:r w:rsidR="00757395" w:rsidRPr="000E7719">
        <w:rPr>
          <w:bCs/>
        </w:rPr>
        <w:t>онтракту</w:t>
      </w:r>
      <w:r w:rsidR="00757395" w:rsidRPr="000E7719">
        <w:t xml:space="preserve"> и срок исполнения  обязательств.</w:t>
      </w:r>
    </w:p>
    <w:p w:rsidR="00757395" w:rsidRPr="000E7719" w:rsidRDefault="00E41C5A" w:rsidP="00A44B53">
      <w:pPr>
        <w:spacing w:after="0"/>
        <w:ind w:firstLine="360"/>
      </w:pPr>
      <w:r>
        <w:t>5</w:t>
      </w:r>
      <w:r w:rsidR="00757395" w:rsidRPr="000E7719">
        <w:t>.3. По прекращению указанных обстоятель</w:t>
      </w:r>
      <w:proofErr w:type="gramStart"/>
      <w:r w:rsidR="00757395" w:rsidRPr="000E7719">
        <w:t>ств Ст</w:t>
      </w:r>
      <w:proofErr w:type="gramEnd"/>
      <w:r w:rsidR="00757395" w:rsidRPr="000E7719">
        <w:t xml:space="preserve">орона должна без промедления известить другую Сторону в письменном виде. В извещении должен быть указан срок, в </w:t>
      </w:r>
      <w:r w:rsidR="00757395" w:rsidRPr="000E7719">
        <w:lastRenderedPageBreak/>
        <w:t xml:space="preserve">который предполагается  исполнить обязательство по настоящему  </w:t>
      </w:r>
      <w:r w:rsidR="007767BA">
        <w:rPr>
          <w:bCs/>
        </w:rPr>
        <w:t>Государственному к</w:t>
      </w:r>
      <w:r w:rsidR="00757395" w:rsidRPr="000E7719">
        <w:rPr>
          <w:bCs/>
        </w:rPr>
        <w:t>онтракту</w:t>
      </w:r>
      <w:r w:rsidR="00757395" w:rsidRPr="000E7719">
        <w:t>.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757395" w:rsidRPr="000E7719" w:rsidRDefault="00E41C5A" w:rsidP="00A44B53">
      <w:pPr>
        <w:spacing w:after="0"/>
        <w:ind w:firstLine="360"/>
      </w:pPr>
      <w:r>
        <w:t>5</w:t>
      </w:r>
      <w:r w:rsidR="00757395" w:rsidRPr="000E7719">
        <w:t>.4. Сторона должна в течение разумного срока передать другой Стороне сертификат  торгово-промышленной  палаты или компетентного  органа или организации о наличии форс-мажорных обстоятельств.</w:t>
      </w:r>
    </w:p>
    <w:p w:rsidR="00757395" w:rsidRPr="000E7719" w:rsidRDefault="00E41C5A" w:rsidP="00A44B53">
      <w:pPr>
        <w:spacing w:after="0"/>
        <w:ind w:firstLine="360"/>
      </w:pPr>
      <w:r>
        <w:t>5</w:t>
      </w:r>
      <w:r w:rsidR="00757395" w:rsidRPr="000E7719">
        <w:t xml:space="preserve">.5.  В случае наступления форс-мажорных обстоятельств, срок исполнения Сторонами обязательств по настоящему </w:t>
      </w:r>
      <w:r w:rsidR="007767BA">
        <w:t xml:space="preserve">Государственному </w:t>
      </w:r>
      <w:r w:rsidR="00757395" w:rsidRPr="000E7719">
        <w:t>контракту   о</w:t>
      </w:r>
      <w:r w:rsidR="0036343E">
        <w:t>тодвигается соразмерно времени,</w:t>
      </w:r>
      <w:r w:rsidR="00757395" w:rsidRPr="000E7719">
        <w:t>в течение которого действовали такие обстоятельства и их последствия.</w:t>
      </w:r>
    </w:p>
    <w:p w:rsidR="00757395" w:rsidRDefault="00E41C5A" w:rsidP="00A44B53">
      <w:pPr>
        <w:spacing w:after="0"/>
        <w:ind w:firstLine="360"/>
      </w:pPr>
      <w:r>
        <w:t>5</w:t>
      </w:r>
      <w:r w:rsidR="00757395" w:rsidRPr="000E7719">
        <w:t xml:space="preserve">.6.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w:t>
      </w:r>
      <w:r w:rsidR="007767BA">
        <w:t xml:space="preserve">Государственного </w:t>
      </w:r>
      <w:r w:rsidR="00757395" w:rsidRPr="000E7719">
        <w:t>контракта и достижения соответствующей договоренности.</w:t>
      </w:r>
    </w:p>
    <w:p w:rsidR="00A44B53" w:rsidRPr="000E7719" w:rsidRDefault="00A44B53" w:rsidP="00CB73CD">
      <w:pPr>
        <w:spacing w:after="0"/>
      </w:pPr>
    </w:p>
    <w:p w:rsidR="00CB73CD" w:rsidRPr="000E7719" w:rsidRDefault="00E41C5A" w:rsidP="00CB73CD">
      <w:pPr>
        <w:spacing w:after="0"/>
        <w:ind w:left="720"/>
        <w:rPr>
          <w:b/>
          <w:bCs/>
        </w:rPr>
      </w:pPr>
      <w:r>
        <w:rPr>
          <w:b/>
          <w:bCs/>
        </w:rPr>
        <w:t xml:space="preserve">                               6</w:t>
      </w:r>
      <w:r w:rsidR="00CC2F46">
        <w:rPr>
          <w:b/>
          <w:bCs/>
        </w:rPr>
        <w:t xml:space="preserve">. </w:t>
      </w:r>
      <w:r w:rsidR="00757395" w:rsidRPr="000E7719">
        <w:rPr>
          <w:b/>
          <w:bCs/>
        </w:rPr>
        <w:t xml:space="preserve">Срок и порядок </w:t>
      </w:r>
      <w:r w:rsidR="00D02E14" w:rsidRPr="000E7719">
        <w:rPr>
          <w:b/>
          <w:bCs/>
        </w:rPr>
        <w:t>оказания услуг</w:t>
      </w:r>
    </w:p>
    <w:p w:rsidR="00757395" w:rsidRDefault="00E41C5A" w:rsidP="00E61000">
      <w:pPr>
        <w:spacing w:after="0"/>
        <w:ind w:firstLine="360"/>
      </w:pPr>
      <w:r>
        <w:t>6</w:t>
      </w:r>
      <w:r w:rsidR="00757395" w:rsidRPr="000E7719">
        <w:t>.1.</w:t>
      </w:r>
      <w:r w:rsidR="00D02E14" w:rsidRPr="000E7719">
        <w:t>Оказание услуг</w:t>
      </w:r>
      <w:r w:rsidR="00757395" w:rsidRPr="000E7719">
        <w:t xml:space="preserve"> осуществляется с момента заключения </w:t>
      </w:r>
      <w:r w:rsidR="007767BA">
        <w:t xml:space="preserve">Государственного </w:t>
      </w:r>
      <w:r w:rsidR="00757395" w:rsidRPr="000E7719">
        <w:t>контракта и до «</w:t>
      </w:r>
      <w:r w:rsidR="00772817">
        <w:t>30</w:t>
      </w:r>
      <w:r w:rsidR="00757395" w:rsidRPr="000E7719">
        <w:t xml:space="preserve">» </w:t>
      </w:r>
      <w:r w:rsidR="00772817">
        <w:t>апреля</w:t>
      </w:r>
      <w:r w:rsidR="004C4455">
        <w:t xml:space="preserve"> 2026</w:t>
      </w:r>
      <w:r w:rsidR="00915C1A">
        <w:t xml:space="preserve"> года</w:t>
      </w:r>
      <w:r w:rsidR="00BB5251">
        <w:t>.</w:t>
      </w:r>
    </w:p>
    <w:p w:rsidR="00BB5251" w:rsidRDefault="00BB5251" w:rsidP="00BB5251">
      <w:pPr>
        <w:spacing w:after="0"/>
        <w:ind w:firstLine="360"/>
      </w:pPr>
      <w:r>
        <w:t>Место вывоза: ФКУ ИК-4 УФСИН России по Новгородской области по адресу: просп. Васильева, 84, г</w:t>
      </w:r>
      <w:proofErr w:type="gramStart"/>
      <w:r>
        <w:t>.В</w:t>
      </w:r>
      <w:proofErr w:type="gramEnd"/>
      <w:r>
        <w:t>алдай.</w:t>
      </w:r>
    </w:p>
    <w:p w:rsidR="00BB5251" w:rsidRDefault="00BB5251" w:rsidP="00BB5251">
      <w:pPr>
        <w:spacing w:after="0"/>
        <w:ind w:firstLine="360"/>
      </w:pPr>
      <w:r>
        <w:t>Место доставки: ФКУ ИК-9 УФСИН России по Новгородской области по адресу: ул. Народная</w:t>
      </w:r>
      <w:proofErr w:type="gramStart"/>
      <w:r>
        <w:t>.з</w:t>
      </w:r>
      <w:proofErr w:type="gramEnd"/>
      <w:r>
        <w:t xml:space="preserve">д.9,рп Парфино, </w:t>
      </w:r>
      <w:proofErr w:type="spellStart"/>
      <w:r>
        <w:t>Парфинский</w:t>
      </w:r>
      <w:proofErr w:type="spellEnd"/>
      <w:r>
        <w:t xml:space="preserve"> муниципальный район, Новгородская область.</w:t>
      </w:r>
    </w:p>
    <w:p w:rsidR="00CB73CD" w:rsidRDefault="00CB73CD" w:rsidP="009D2229">
      <w:pPr>
        <w:suppressAutoHyphens/>
        <w:autoSpaceDE w:val="0"/>
        <w:spacing w:after="0" w:line="250" w:lineRule="exact"/>
        <w:rPr>
          <w:lang w:eastAsia="ar-SA"/>
        </w:rPr>
      </w:pPr>
    </w:p>
    <w:p w:rsidR="00A44B53" w:rsidRPr="000E7719" w:rsidRDefault="00A44B53" w:rsidP="009D2229">
      <w:pPr>
        <w:suppressAutoHyphens/>
        <w:autoSpaceDE w:val="0"/>
        <w:spacing w:after="0" w:line="250" w:lineRule="exact"/>
        <w:rPr>
          <w:lang w:eastAsia="ar-SA"/>
        </w:rPr>
      </w:pPr>
    </w:p>
    <w:p w:rsidR="00CB73CD" w:rsidRPr="002F7272" w:rsidRDefault="00757395" w:rsidP="002F7272">
      <w:pPr>
        <w:numPr>
          <w:ilvl w:val="0"/>
          <w:numId w:val="16"/>
        </w:numPr>
        <w:spacing w:after="0"/>
        <w:jc w:val="center"/>
        <w:rPr>
          <w:b/>
          <w:bCs/>
        </w:rPr>
      </w:pPr>
      <w:r w:rsidRPr="000E7719">
        <w:rPr>
          <w:b/>
          <w:bCs/>
        </w:rPr>
        <w:t>Цена и порядок расчетов</w:t>
      </w:r>
    </w:p>
    <w:p w:rsidR="00757395" w:rsidRPr="000E7719" w:rsidRDefault="00CC2F46" w:rsidP="00451778">
      <w:pPr>
        <w:spacing w:after="0"/>
        <w:ind w:firstLine="360"/>
      </w:pPr>
      <w:r>
        <w:t>7</w:t>
      </w:r>
      <w:r w:rsidR="00757395" w:rsidRPr="000E7719">
        <w:t>.1.Об</w:t>
      </w:r>
      <w:r w:rsidR="00451778">
        <w:t xml:space="preserve">щая цена  </w:t>
      </w:r>
      <w:r w:rsidR="007767BA">
        <w:t xml:space="preserve">Государственного </w:t>
      </w:r>
      <w:r w:rsidR="00451778">
        <w:t>контракта составляет</w:t>
      </w:r>
      <w:proofErr w:type="gramStart"/>
      <w:r w:rsidR="00E12DE8">
        <w:t>_________</w:t>
      </w:r>
      <w:r w:rsidR="0084344A">
        <w:t>(</w:t>
      </w:r>
      <w:r w:rsidR="00E12DE8">
        <w:t>____________________</w:t>
      </w:r>
      <w:r w:rsidR="00757395" w:rsidRPr="000E7719">
        <w:t xml:space="preserve">) </w:t>
      </w:r>
      <w:proofErr w:type="gramEnd"/>
      <w:r w:rsidR="00757395" w:rsidRPr="000E7719">
        <w:t xml:space="preserve">рублей </w:t>
      </w:r>
      <w:r w:rsidR="00E12DE8">
        <w:t>____</w:t>
      </w:r>
      <w:r w:rsidR="0084344A">
        <w:t xml:space="preserve"> копеек. </w:t>
      </w:r>
      <w:r w:rsidR="00D02E14" w:rsidRPr="000E7719">
        <w:t>НДС</w:t>
      </w:r>
      <w:r w:rsidR="00E12DE8">
        <w:t>/</w:t>
      </w:r>
      <w:r w:rsidR="0036343E">
        <w:t>не облагается</w:t>
      </w:r>
      <w:r w:rsidR="00721EC2">
        <w:t>.</w:t>
      </w:r>
    </w:p>
    <w:p w:rsidR="00757395" w:rsidRPr="000E7719" w:rsidRDefault="00CC2F46" w:rsidP="00A44B53">
      <w:pPr>
        <w:spacing w:after="0"/>
        <w:ind w:firstLine="360"/>
      </w:pPr>
      <w:r>
        <w:t>7</w:t>
      </w:r>
      <w:r w:rsidR="00757395" w:rsidRPr="000E7719">
        <w:t xml:space="preserve">.2. </w:t>
      </w:r>
      <w:r w:rsidR="00915C1A" w:rsidRPr="00983057">
        <w:t xml:space="preserve">Цена настоящего </w:t>
      </w:r>
      <w:r w:rsidR="007767BA">
        <w:t xml:space="preserve">Государственного </w:t>
      </w:r>
      <w:r w:rsidR="00915C1A" w:rsidRPr="00983057">
        <w:t>контракта является твердой и определяется на весь срок исполнения</w:t>
      </w:r>
      <w:r w:rsidR="007767BA">
        <w:t xml:space="preserve"> Государственного </w:t>
      </w:r>
      <w:r w:rsidR="00915C1A" w:rsidRPr="00983057">
        <w:t xml:space="preserve"> контракта</w:t>
      </w:r>
      <w:r w:rsidR="00915C1A">
        <w:t>.</w:t>
      </w:r>
    </w:p>
    <w:p w:rsidR="00757395" w:rsidRPr="000E7719" w:rsidRDefault="00757395" w:rsidP="00757395">
      <w:pPr>
        <w:spacing w:after="0"/>
        <w:ind w:firstLine="708"/>
      </w:pPr>
      <w:r w:rsidRPr="000E7719">
        <w:t xml:space="preserve">В общую цену </w:t>
      </w:r>
      <w:r w:rsidR="007767BA">
        <w:t>Государственного к</w:t>
      </w:r>
      <w:r w:rsidRPr="000E7719">
        <w:t xml:space="preserve">онтракта включены все расходы </w:t>
      </w:r>
      <w:r w:rsidR="00B676CA">
        <w:t>Перевозчика</w:t>
      </w:r>
      <w:r w:rsidRPr="000E7719">
        <w:t>, необходимые для осуществ</w:t>
      </w:r>
      <w:r w:rsidR="007767BA">
        <w:t>ления им своих обязательств по Государственному к</w:t>
      </w:r>
      <w:r w:rsidRPr="000E7719">
        <w:t xml:space="preserve">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и иные расходы, связанные с </w:t>
      </w:r>
      <w:r w:rsidR="00D02E14" w:rsidRPr="000E7719">
        <w:t>оказанием услуг.</w:t>
      </w:r>
    </w:p>
    <w:p w:rsidR="00757395" w:rsidRPr="000E7719" w:rsidRDefault="00CC2F46" w:rsidP="00A44B53">
      <w:pPr>
        <w:spacing w:after="0"/>
        <w:ind w:firstLine="708"/>
      </w:pPr>
      <w:r>
        <w:t>7</w:t>
      </w:r>
      <w:r w:rsidR="0036343E">
        <w:t>.3.</w:t>
      </w:r>
      <w:r w:rsidR="00757395" w:rsidRPr="000E7719">
        <w:t xml:space="preserve">Финансовое обеспечение настоящего </w:t>
      </w:r>
      <w:r w:rsidR="007767BA">
        <w:t xml:space="preserve">Государственного </w:t>
      </w:r>
      <w:r w:rsidR="00757395" w:rsidRPr="000E7719">
        <w:t xml:space="preserve">контракта осуществляется за счет средств </w:t>
      </w:r>
      <w:r w:rsidR="00D02E14" w:rsidRPr="000E7719">
        <w:t>Федерального бюджета.</w:t>
      </w:r>
    </w:p>
    <w:p w:rsidR="00757395" w:rsidRPr="000E7719" w:rsidRDefault="00CC2F46" w:rsidP="00A44B53">
      <w:pPr>
        <w:widowControl w:val="0"/>
        <w:autoSpaceDE w:val="0"/>
        <w:autoSpaceDN w:val="0"/>
        <w:adjustRightInd w:val="0"/>
        <w:spacing w:after="0"/>
        <w:ind w:firstLine="708"/>
      </w:pPr>
      <w:r>
        <w:t>7</w:t>
      </w:r>
      <w:r w:rsidR="00757395" w:rsidRPr="000E7719">
        <w:t>.4.  Оплата</w:t>
      </w:r>
      <w:r w:rsidR="007767BA">
        <w:t xml:space="preserve"> по Государственному к</w:t>
      </w:r>
      <w:r w:rsidR="00757395" w:rsidRPr="000E7719">
        <w:t>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w:t>
      </w:r>
      <w:bookmarkStart w:id="0" w:name="_GoBack"/>
      <w:bookmarkEnd w:id="0"/>
      <w:r w:rsidR="00B676CA">
        <w:t>Перевозчика</w:t>
      </w:r>
      <w:r w:rsidR="00757395" w:rsidRPr="000E7719">
        <w:t>, в следующем порядке:</w:t>
      </w:r>
    </w:p>
    <w:p w:rsidR="00757395" w:rsidRPr="000E7719" w:rsidRDefault="00CC2F46" w:rsidP="00A44B53">
      <w:pPr>
        <w:widowControl w:val="0"/>
        <w:autoSpaceDE w:val="0"/>
        <w:autoSpaceDN w:val="0"/>
        <w:adjustRightInd w:val="0"/>
        <w:spacing w:after="0"/>
        <w:ind w:firstLine="708"/>
      </w:pPr>
      <w:r>
        <w:t>7</w:t>
      </w:r>
      <w:r w:rsidR="00757395" w:rsidRPr="000E7719">
        <w:t xml:space="preserve">.4.1. Авансовые платежи по </w:t>
      </w:r>
      <w:r w:rsidR="007767BA">
        <w:t xml:space="preserve">Государственному </w:t>
      </w:r>
      <w:r w:rsidR="00757395" w:rsidRPr="000E7719">
        <w:t>контракту не предусмотрены.</w:t>
      </w:r>
    </w:p>
    <w:p w:rsidR="00757395" w:rsidRPr="000E7719" w:rsidRDefault="00CC2F46" w:rsidP="00A44B53">
      <w:pPr>
        <w:widowControl w:val="0"/>
        <w:autoSpaceDE w:val="0"/>
        <w:autoSpaceDN w:val="0"/>
        <w:adjustRightInd w:val="0"/>
        <w:spacing w:after="0"/>
        <w:ind w:firstLine="708"/>
      </w:pPr>
      <w:r w:rsidRPr="003074B1">
        <w:t>7</w:t>
      </w:r>
      <w:r w:rsidR="00757395" w:rsidRPr="003074B1">
        <w:t>.4.</w:t>
      </w:r>
      <w:r w:rsidR="007767BA">
        <w:t>2.Оплата по Государственному к</w:t>
      </w:r>
      <w:r w:rsidR="00757395" w:rsidRPr="000E7719">
        <w:t>онтракту осуществляется по безналичному расчету путем перечисления государственным Заказчиком денежных сред</w:t>
      </w:r>
      <w:r w:rsidR="000E7719">
        <w:t xml:space="preserve">ств на расчетный счет </w:t>
      </w:r>
      <w:r w:rsidR="00B676CA">
        <w:t>Перевозчика</w:t>
      </w:r>
      <w:r w:rsidR="00757395" w:rsidRPr="000E7719">
        <w:t xml:space="preserve">, </w:t>
      </w:r>
      <w:r w:rsidR="00757395" w:rsidRPr="000E7719">
        <w:rPr>
          <w:color w:val="000000"/>
          <w:spacing w:val="1"/>
        </w:rPr>
        <w:t xml:space="preserve">в течение </w:t>
      </w:r>
      <w:r>
        <w:rPr>
          <w:bCs/>
        </w:rPr>
        <w:t>7</w:t>
      </w:r>
      <w:r w:rsidR="00757395" w:rsidRPr="000E7719">
        <w:rPr>
          <w:bCs/>
        </w:rPr>
        <w:t xml:space="preserve"> (</w:t>
      </w:r>
      <w:r>
        <w:rPr>
          <w:bCs/>
        </w:rPr>
        <w:t>семи</w:t>
      </w:r>
      <w:r w:rsidR="00757395" w:rsidRPr="000E7719">
        <w:rPr>
          <w:bCs/>
        </w:rPr>
        <w:t xml:space="preserve">) рабочих дней </w:t>
      </w:r>
      <w:proofErr w:type="gramStart"/>
      <w:r w:rsidR="00757395" w:rsidRPr="000E7719">
        <w:rPr>
          <w:bCs/>
        </w:rPr>
        <w:t>с даты подписания</w:t>
      </w:r>
      <w:proofErr w:type="gramEnd"/>
      <w:r w:rsidR="00757395" w:rsidRPr="000E7719">
        <w:rPr>
          <w:bCs/>
        </w:rPr>
        <w:t xml:space="preserve"> документа о прием</w:t>
      </w:r>
      <w:r w:rsidR="00757395" w:rsidRPr="003074B1">
        <w:rPr>
          <w:bCs/>
        </w:rPr>
        <w:t>ке</w:t>
      </w:r>
      <w:r w:rsidR="003074B1">
        <w:rPr>
          <w:bCs/>
        </w:rPr>
        <w:t xml:space="preserve"> Государственным заказчиком</w:t>
      </w:r>
      <w:r w:rsidR="00757395" w:rsidRPr="000E7719">
        <w:rPr>
          <w:bCs/>
        </w:rPr>
        <w:t xml:space="preserve"> (</w:t>
      </w:r>
      <w:r w:rsidR="004467A4" w:rsidRPr="000E7719">
        <w:rPr>
          <w:bCs/>
        </w:rPr>
        <w:t>акта приемки оказанных услуг</w:t>
      </w:r>
      <w:r w:rsidR="004467A4" w:rsidRPr="000E7719">
        <w:t>)</w:t>
      </w:r>
      <w:r w:rsidR="00757395" w:rsidRPr="000E7719">
        <w:t>.</w:t>
      </w:r>
    </w:p>
    <w:p w:rsidR="00757395" w:rsidRPr="000E7719" w:rsidRDefault="00CC2F46" w:rsidP="00A44B53">
      <w:pPr>
        <w:spacing w:after="0"/>
        <w:ind w:firstLine="567"/>
      </w:pPr>
      <w:r>
        <w:t>7</w:t>
      </w:r>
      <w:r w:rsidR="00721EC2">
        <w:t>.5</w:t>
      </w:r>
      <w:r w:rsidR="00757395" w:rsidRPr="000E7719">
        <w:t xml:space="preserve">. Обязательства по  оплате </w:t>
      </w:r>
      <w:r w:rsidR="004467A4" w:rsidRPr="000E7719">
        <w:t>услуг</w:t>
      </w:r>
      <w:r w:rsidR="00757395" w:rsidRPr="000E7719">
        <w:t xml:space="preserve"> считаются выполненными в день списания денежных средств со счетов «государственного Заказчика».</w:t>
      </w:r>
    </w:p>
    <w:p w:rsidR="00A44B53" w:rsidRDefault="00CC2F46" w:rsidP="00A44B53">
      <w:pPr>
        <w:spacing w:after="0"/>
        <w:ind w:firstLine="567"/>
        <w:rPr>
          <w:rFonts w:eastAsia="Calibri"/>
          <w:lang w:eastAsia="en-US"/>
        </w:rPr>
      </w:pPr>
      <w:r>
        <w:t>7</w:t>
      </w:r>
      <w:r w:rsidR="00721EC2">
        <w:t>.6</w:t>
      </w:r>
      <w:r w:rsidR="00757395" w:rsidRPr="000E7719">
        <w:t xml:space="preserve">. </w:t>
      </w:r>
      <w:proofErr w:type="gramStart"/>
      <w:r w:rsidR="00757395" w:rsidRPr="000E7719">
        <w:t>Сумма</w:t>
      </w:r>
      <w:r w:rsidR="00757395" w:rsidRPr="000E7719">
        <w:rPr>
          <w:rFonts w:eastAsia="Calibri"/>
          <w:lang w:eastAsia="en-US"/>
        </w:rPr>
        <w:t xml:space="preserve">,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7767BA">
        <w:rPr>
          <w:rFonts w:eastAsia="Calibri"/>
          <w:lang w:eastAsia="en-US"/>
        </w:rPr>
        <w:t xml:space="preserve">Государственного </w:t>
      </w:r>
      <w:r w:rsidR="00757395" w:rsidRPr="000E7719">
        <w:rPr>
          <w:rFonts w:eastAsia="Calibri"/>
          <w:lang w:eastAsia="en-US"/>
        </w:rPr>
        <w:t xml:space="preserve">контракта, если в соответствии с законодательством Российской </w:t>
      </w:r>
      <w:r w:rsidR="00757395" w:rsidRPr="000E7719">
        <w:rPr>
          <w:rFonts w:eastAsia="Calibri"/>
          <w:lang w:eastAsia="en-US"/>
        </w:rPr>
        <w:lastRenderedPageBreak/>
        <w:t>Федерации о налогах и сборах такие налоги, сборы и иные обязательные платежи подлежат уплате в бюджеты</w:t>
      </w:r>
      <w:proofErr w:type="gramEnd"/>
      <w:r w:rsidR="00757395" w:rsidRPr="000E7719">
        <w:rPr>
          <w:rFonts w:eastAsia="Calibri"/>
          <w:lang w:eastAsia="en-US"/>
        </w:rPr>
        <w:t xml:space="preserve"> бюджетной системы Российской Федерации государственным заказчиком.</w:t>
      </w:r>
    </w:p>
    <w:p w:rsidR="00A44B53" w:rsidRPr="003074B1" w:rsidRDefault="004C503E" w:rsidP="003074B1">
      <w:pPr>
        <w:spacing w:after="0"/>
        <w:ind w:firstLine="567"/>
      </w:pPr>
      <w:r w:rsidRPr="003074B1">
        <w:rPr>
          <w:rFonts w:eastAsia="Calibri"/>
          <w:lang w:eastAsia="en-US"/>
        </w:rPr>
        <w:t>7.7.</w:t>
      </w:r>
      <w:r w:rsidR="003074B1">
        <w:t xml:space="preserve">В соответствии с п.14 ст. 34 в </w:t>
      </w:r>
      <w:r w:rsidR="007767BA">
        <w:t xml:space="preserve">Государственный </w:t>
      </w:r>
      <w:r w:rsidR="003074B1">
        <w:t>контракт могут быть включены у</w:t>
      </w:r>
      <w:r w:rsidR="0036343E">
        <w:t xml:space="preserve">словия </w:t>
      </w:r>
      <w:r w:rsidR="003074B1">
        <w:t xml:space="preserve">об удержании суммы неисполненных поставщиком (подрядчиком, </w:t>
      </w:r>
      <w:r w:rsidR="00B676CA">
        <w:t>Перевозчиком</w:t>
      </w:r>
      <w:r w:rsidR="003074B1">
        <w:t xml:space="preserve">) требований об уплате неустоек (штрафов, пеней), предъявленных </w:t>
      </w:r>
      <w:r w:rsidR="003561E4">
        <w:t xml:space="preserve">Государственным </w:t>
      </w:r>
      <w:r w:rsidR="003074B1">
        <w:t>заказчико</w:t>
      </w:r>
      <w:r w:rsidR="003561E4">
        <w:t xml:space="preserve">м </w:t>
      </w:r>
      <w:r w:rsidR="003074B1">
        <w:t xml:space="preserve">в соответствии с настоящим Федеральным законом, из суммы, подлежащей оплате поставщику (подрядчику, </w:t>
      </w:r>
      <w:r w:rsidR="00B676CA">
        <w:t>Перевозчику</w:t>
      </w:r>
      <w:r w:rsidR="003074B1">
        <w:t xml:space="preserve">), в </w:t>
      </w:r>
      <w:proofErr w:type="gramStart"/>
      <w:r w:rsidR="003074B1">
        <w:t>связи</w:t>
      </w:r>
      <w:proofErr w:type="gramEnd"/>
      <w:r w:rsidR="003074B1">
        <w:t xml:space="preserve"> с чем Государственный з</w:t>
      </w:r>
      <w:r w:rsidR="003074B1" w:rsidRPr="003074B1">
        <w:rPr>
          <w:rFonts w:eastAsia="Calibri"/>
          <w:lang w:eastAsia="en-US"/>
        </w:rPr>
        <w:t>аказчик вправе пр</w:t>
      </w:r>
      <w:r w:rsidR="003074B1">
        <w:rPr>
          <w:rFonts w:eastAsia="Calibri"/>
          <w:lang w:eastAsia="en-US"/>
        </w:rPr>
        <w:t xml:space="preserve">оизводить оплату </w:t>
      </w:r>
      <w:r w:rsidR="003074B1" w:rsidRPr="003074B1">
        <w:rPr>
          <w:rFonts w:eastAsia="Calibri"/>
          <w:lang w:eastAsia="en-US"/>
        </w:rPr>
        <w:t xml:space="preserve">по государственному контракту за вычетом соответствующего размера неустойки (штрафа, пени) или вправе вернуть обеспечение исполнения </w:t>
      </w:r>
      <w:r w:rsidR="007767BA">
        <w:rPr>
          <w:rFonts w:eastAsia="Calibri"/>
          <w:lang w:eastAsia="en-US"/>
        </w:rPr>
        <w:t xml:space="preserve">Государственного </w:t>
      </w:r>
      <w:r w:rsidR="003074B1" w:rsidRPr="003074B1">
        <w:rPr>
          <w:rFonts w:eastAsia="Calibri"/>
          <w:lang w:eastAsia="en-US"/>
        </w:rPr>
        <w:t>контракт</w:t>
      </w:r>
      <w:r w:rsidR="003074B1">
        <w:rPr>
          <w:rFonts w:eastAsia="Calibri"/>
          <w:lang w:eastAsia="en-US"/>
        </w:rPr>
        <w:t xml:space="preserve">а, уменьшенное </w:t>
      </w:r>
      <w:r w:rsidR="003074B1" w:rsidRPr="003074B1">
        <w:rPr>
          <w:rFonts w:eastAsia="Calibri"/>
          <w:lang w:eastAsia="en-US"/>
        </w:rPr>
        <w:t>на размер начисленных штрафов.</w:t>
      </w:r>
    </w:p>
    <w:p w:rsidR="00A44B53" w:rsidRPr="000E7719" w:rsidRDefault="00A44B53" w:rsidP="00A44B53">
      <w:pPr>
        <w:spacing w:after="0"/>
        <w:ind w:firstLine="567"/>
        <w:rPr>
          <w:rFonts w:eastAsia="Calibri"/>
          <w:lang w:eastAsia="en-US"/>
        </w:rPr>
      </w:pPr>
    </w:p>
    <w:p w:rsidR="00CB73CD" w:rsidRPr="000E7719" w:rsidRDefault="00CC2F46" w:rsidP="00757395">
      <w:pPr>
        <w:spacing w:after="0"/>
        <w:ind w:left="720"/>
        <w:rPr>
          <w:b/>
          <w:bCs/>
        </w:rPr>
      </w:pPr>
      <w:r>
        <w:rPr>
          <w:b/>
          <w:bCs/>
        </w:rPr>
        <w:t xml:space="preserve">                               8</w:t>
      </w:r>
      <w:r w:rsidR="00757395" w:rsidRPr="000E7719">
        <w:rPr>
          <w:b/>
          <w:bCs/>
        </w:rPr>
        <w:t xml:space="preserve"> . Имущественная ответственность</w:t>
      </w:r>
    </w:p>
    <w:p w:rsidR="00757395" w:rsidRPr="000E7719" w:rsidRDefault="00CC2F46" w:rsidP="00A44B53">
      <w:pPr>
        <w:spacing w:after="0"/>
        <w:ind w:firstLine="708"/>
      </w:pPr>
      <w:r>
        <w:t>8</w:t>
      </w:r>
      <w:r w:rsidR="00757395" w:rsidRPr="000E7719">
        <w:t xml:space="preserve">.1.В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w:t>
      </w:r>
      <w:r w:rsidR="00B676CA">
        <w:t>Перевозчик</w:t>
      </w:r>
      <w:r w:rsidR="00757395" w:rsidRPr="000E7719">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757395" w:rsidRPr="000E7719">
        <w:rPr>
          <w:b/>
        </w:rPr>
        <w:t>ключевой ставки</w:t>
      </w:r>
      <w:r w:rsidR="00757395" w:rsidRPr="000E7719">
        <w:t xml:space="preserve">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757395" w:rsidRPr="000E7719" w:rsidRDefault="00CC2F46" w:rsidP="00A44B53">
      <w:pPr>
        <w:spacing w:after="0"/>
        <w:ind w:firstLine="708"/>
      </w:pPr>
      <w:r>
        <w:t>8</w:t>
      </w:r>
      <w:r w:rsidR="00757395" w:rsidRPr="000E7719">
        <w:t xml:space="preserve">.2. </w:t>
      </w:r>
      <w:proofErr w:type="gramStart"/>
      <w:r w:rsidR="00757395" w:rsidRPr="000E7719">
        <w:t xml:space="preserve">В случае просрочки исполнения поставщиком (подрядчиком, </w:t>
      </w:r>
      <w:r w:rsidR="00B676CA">
        <w:t>Перевозчиком</w:t>
      </w:r>
      <w:r w:rsidR="00757395" w:rsidRPr="000E7719">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w:t>
      </w:r>
      <w:r w:rsidR="00B676CA">
        <w:t>Перевозчиком</w:t>
      </w:r>
      <w:r w:rsidR="00757395" w:rsidRPr="000E7719">
        <w:t xml:space="preserve">) обязательств, предусмотренных контрактом, Государственный заказчик направляет поставщику (подрядчику, </w:t>
      </w:r>
      <w:r w:rsidR="00B676CA">
        <w:t>Перевозчику</w:t>
      </w:r>
      <w:r w:rsidR="00757395" w:rsidRPr="000E7719">
        <w:t>) требование об уплате неустоек (штрафов, пеней).</w:t>
      </w:r>
      <w:proofErr w:type="gramEnd"/>
    </w:p>
    <w:p w:rsidR="00757395" w:rsidRDefault="00CC2F46" w:rsidP="00A44B53">
      <w:pPr>
        <w:spacing w:after="0"/>
        <w:ind w:firstLine="708"/>
      </w:pPr>
      <w:r>
        <w:t>8</w:t>
      </w:r>
      <w:r w:rsidR="00757395" w:rsidRPr="000E7719">
        <w:t xml:space="preserve">.3. </w:t>
      </w:r>
      <w:proofErr w:type="gramStart"/>
      <w:r w:rsidR="00757395" w:rsidRPr="000E7719">
        <w:t xml:space="preserve">Пеня начисляется за каждый день просрочки исполнения поставщиком (подрядчиком, </w:t>
      </w:r>
      <w:r w:rsidR="00B676CA">
        <w:t>Перевозчиком</w:t>
      </w:r>
      <w:r w:rsidR="00757395" w:rsidRPr="000E7719">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w:t>
      </w:r>
      <w:r w:rsidR="00B676CA">
        <w:t>Перевозчиком</w:t>
      </w:r>
      <w:proofErr w:type="gramEnd"/>
      <w:r w:rsidR="00757395" w:rsidRPr="000E7719">
        <w:t>), за исключением случаев, если законодательством Российской Федерации установлен иной порядок начисления пени.</w:t>
      </w:r>
    </w:p>
    <w:p w:rsidR="00757395" w:rsidRPr="000E7719" w:rsidRDefault="00CC2F46" w:rsidP="00A44B53">
      <w:pPr>
        <w:autoSpaceDE w:val="0"/>
        <w:autoSpaceDN w:val="0"/>
        <w:adjustRightInd w:val="0"/>
        <w:spacing w:after="0"/>
        <w:ind w:firstLine="708"/>
        <w:rPr>
          <w:rFonts w:eastAsia="Calibri"/>
        </w:rPr>
      </w:pPr>
      <w:r>
        <w:t>8</w:t>
      </w:r>
      <w:r w:rsidR="00757395" w:rsidRPr="000E7719">
        <w:t>.4.</w:t>
      </w:r>
      <w:r w:rsidR="00757395" w:rsidRPr="000E7719">
        <w:rPr>
          <w:rFonts w:eastAsia="Calibri"/>
        </w:rPr>
        <w:t xml:space="preserve"> Штрафы начисляются за неисполнение или ненадлежащее исполнение поставщиком (подрядчиком, </w:t>
      </w:r>
      <w:r w:rsidR="00B676CA">
        <w:rPr>
          <w:rFonts w:eastAsia="Calibri"/>
        </w:rPr>
        <w:t>Перевозчиком</w:t>
      </w:r>
      <w:r w:rsidR="00757395" w:rsidRPr="000E7719">
        <w:rPr>
          <w:rFonts w:eastAsia="Calibri"/>
        </w:rPr>
        <w:t xml:space="preserve">) обязательств, предусмотренных контрактом, за исключением просрочки исполнения поставщиком (подрядчиком, </w:t>
      </w:r>
      <w:r w:rsidR="00B676CA">
        <w:rPr>
          <w:rFonts w:eastAsia="Calibri"/>
        </w:rPr>
        <w:t>Перевозчиком</w:t>
      </w:r>
      <w:r w:rsidR="00757395" w:rsidRPr="000E7719">
        <w:rPr>
          <w:rFonts w:eastAsia="Calibri"/>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8" w:history="1">
        <w:r w:rsidR="00757395" w:rsidRPr="000E7719">
          <w:rPr>
            <w:rFonts w:eastAsia="Calibri"/>
            <w:color w:val="0000FF"/>
            <w:u w:val="single"/>
          </w:rPr>
          <w:t>порядке</w:t>
        </w:r>
      </w:hyperlink>
      <w:r w:rsidR="00757395" w:rsidRPr="000E7719">
        <w:rPr>
          <w:rFonts w:eastAsia="Calibri"/>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757395" w:rsidRPr="000E7719" w:rsidRDefault="00757395" w:rsidP="00757395">
      <w:pPr>
        <w:autoSpaceDE w:val="0"/>
        <w:autoSpaceDN w:val="0"/>
        <w:adjustRightInd w:val="0"/>
        <w:spacing w:after="0"/>
      </w:pPr>
      <w:r w:rsidRPr="000E7719">
        <w:tab/>
      </w:r>
      <w:proofErr w:type="gramStart"/>
      <w:r w:rsidRPr="000E7719">
        <w:rPr>
          <w:rFonts w:eastAsia="Calibri"/>
        </w:rPr>
        <w:t xml:space="preserve">За каждый факт неисполнения или ненадлежащего исполнения поставщиком (подрядчиком, </w:t>
      </w:r>
      <w:r w:rsidR="00B676CA">
        <w:rPr>
          <w:rFonts w:eastAsia="Calibri"/>
        </w:rPr>
        <w:t>Перевозчиком</w:t>
      </w:r>
      <w:r w:rsidRPr="000E7719">
        <w:rPr>
          <w:rFonts w:eastAsia="Calibri"/>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9" w:history="1">
        <w:r w:rsidRPr="000E7719">
          <w:rPr>
            <w:rFonts w:eastAsia="Calibri"/>
            <w:color w:val="0000FF"/>
            <w:u w:val="single"/>
          </w:rPr>
          <w:t>пунктами 4</w:t>
        </w:r>
      </w:hyperlink>
      <w:r w:rsidRPr="000E7719">
        <w:rPr>
          <w:rFonts w:eastAsia="Calibri"/>
        </w:rPr>
        <w:t xml:space="preserve"> - </w:t>
      </w:r>
      <w:hyperlink r:id="rId10" w:history="1">
        <w:r w:rsidRPr="000E7719">
          <w:rPr>
            <w:rFonts w:eastAsia="Calibri"/>
            <w:color w:val="0000FF"/>
            <w:u w:val="single"/>
          </w:rPr>
          <w:t>8</w:t>
        </w:r>
      </w:hyperlink>
      <w:r w:rsidRPr="000E7719">
        <w:rPr>
          <w:rFonts w:eastAsia="Calibri"/>
        </w:rPr>
        <w:t xml:space="preserve"> правил определения размера штрафа, начисляемого в случае ненадлежащего исполнения </w:t>
      </w:r>
      <w:r w:rsidRPr="000E7719">
        <w:rPr>
          <w:rFonts w:eastAsia="Calibri"/>
        </w:rPr>
        <w:lastRenderedPageBreak/>
        <w:t xml:space="preserve">Государственным заказчиком, неисполнения или ненадлежащего исполнения поставщиком (подрядчиком, </w:t>
      </w:r>
      <w:r w:rsidR="00B676CA">
        <w:rPr>
          <w:rFonts w:eastAsia="Calibri"/>
        </w:rPr>
        <w:t>Перевозчиком</w:t>
      </w:r>
      <w:r w:rsidRPr="000E7719">
        <w:rPr>
          <w:rFonts w:eastAsia="Calibri"/>
        </w:rPr>
        <w:t>) обязательств, предусмотренных контрактом утв</w:t>
      </w:r>
      <w:proofErr w:type="gramEnd"/>
      <w:r w:rsidRPr="000E7719">
        <w:rPr>
          <w:rFonts w:eastAsia="Calibri"/>
        </w:rPr>
        <w:t>.</w:t>
      </w:r>
      <w:r w:rsidRPr="000E7719">
        <w:t xml:space="preserve"> постановлением Правительства Российской Федерации № 1042 от 30.08.2017 г.</w:t>
      </w:r>
      <w:r w:rsidRPr="000E7719">
        <w:rPr>
          <w:rFonts w:eastAsia="Calibri"/>
        </w:rPr>
        <w:t xml:space="preserve">) </w:t>
      </w:r>
      <w:r w:rsidRPr="000E7719">
        <w:t>10 процентов цены контракта</w:t>
      </w:r>
      <w:r w:rsidRPr="000E7719">
        <w:rPr>
          <w:rFonts w:eastAsia="Calibri"/>
        </w:rPr>
        <w:t>если цена контракта не превышает 3 млн. рублей.</w:t>
      </w:r>
    </w:p>
    <w:p w:rsidR="00757395" w:rsidRPr="000E7719" w:rsidRDefault="00757395" w:rsidP="00757395">
      <w:pPr>
        <w:autoSpaceDE w:val="0"/>
        <w:autoSpaceDN w:val="0"/>
        <w:adjustRightInd w:val="0"/>
        <w:spacing w:after="0"/>
        <w:rPr>
          <w:rFonts w:eastAsia="Calibri"/>
        </w:rPr>
      </w:pPr>
      <w:r w:rsidRPr="000E7719">
        <w:tab/>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proofErr w:type="gramStart"/>
      <w:r w:rsidRPr="000E7719">
        <w:t>порядке</w:t>
      </w:r>
      <w:proofErr w:type="gramEnd"/>
      <w:r w:rsidRPr="000E7719">
        <w:t xml:space="preserve"> установленном в  соответствии с постановлением Правительства Российской Федерации № 1042 от 30.08.2017 г. и составляет 1000 рублей</w:t>
      </w:r>
      <w:r w:rsidRPr="000E7719">
        <w:rPr>
          <w:rFonts w:eastAsia="Calibri"/>
        </w:rPr>
        <w:t xml:space="preserve"> если цена контракта не превышает 3 млн. рублей (включительно);</w:t>
      </w:r>
    </w:p>
    <w:p w:rsidR="00757395" w:rsidRPr="000E7719" w:rsidRDefault="00757395" w:rsidP="00757395">
      <w:pPr>
        <w:autoSpaceDE w:val="0"/>
        <w:autoSpaceDN w:val="0"/>
        <w:adjustRightInd w:val="0"/>
        <w:spacing w:after="0"/>
        <w:rPr>
          <w:rFonts w:eastAsia="Calibri"/>
        </w:rPr>
      </w:pPr>
      <w:r w:rsidRPr="000E7719">
        <w:tab/>
        <w:t xml:space="preserve">За каждый факт неисполнения или ненадлежащего исполнения, поставщиком (подрядчиком, </w:t>
      </w:r>
      <w:r w:rsidR="00B676CA">
        <w:t>Перевозчиком</w:t>
      </w:r>
      <w:r w:rsidRPr="000E7719">
        <w:t>)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1000</w:t>
      </w:r>
      <w:r w:rsidRPr="000E7719">
        <w:rPr>
          <w:rFonts w:eastAsia="Calibri"/>
        </w:rPr>
        <w:t xml:space="preserve"> рублей, если цена контракта не превышает 3 млн. рублей;</w:t>
      </w:r>
    </w:p>
    <w:p w:rsidR="00757395" w:rsidRPr="000E7719" w:rsidRDefault="00CC2F46" w:rsidP="00A44B53">
      <w:pPr>
        <w:spacing w:after="0"/>
        <w:ind w:firstLine="708"/>
      </w:pPr>
      <w:r>
        <w:t>8</w:t>
      </w:r>
      <w:r w:rsidR="00757395" w:rsidRPr="000E7719">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57395" w:rsidRPr="000E7719" w:rsidRDefault="00CC2F46" w:rsidP="00A44B53">
      <w:pPr>
        <w:spacing w:after="0"/>
        <w:ind w:firstLine="708"/>
      </w:pPr>
      <w:r>
        <w:t>8</w:t>
      </w:r>
      <w:r w:rsidR="00757395" w:rsidRPr="000E7719">
        <w:t xml:space="preserve">.6. Общая сумма начисленных штрафов за неисполнение или ненадлежащее исполнение поставщиком (подрядчиком, </w:t>
      </w:r>
      <w:r w:rsidR="00B676CA">
        <w:t>Перевозчиком</w:t>
      </w:r>
      <w:r w:rsidR="00757395" w:rsidRPr="000E7719">
        <w:t>) обязательств, предусмотренных контрактом, не может превышать цену контракта.</w:t>
      </w:r>
      <w:r>
        <w:t>8</w:t>
      </w:r>
      <w:r w:rsidR="00757395" w:rsidRPr="000E7719">
        <w:t>.7.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44B53" w:rsidRDefault="00CC2F46" w:rsidP="00A44B53">
      <w:pPr>
        <w:spacing w:after="0"/>
        <w:ind w:firstLine="360"/>
      </w:pPr>
      <w:r>
        <w:t>8</w:t>
      </w:r>
      <w:r w:rsidR="00757395" w:rsidRPr="000E7719">
        <w:t xml:space="preserve">.8. </w:t>
      </w:r>
      <w:proofErr w:type="gramStart"/>
      <w:r w:rsidR="00757395" w:rsidRPr="000E7719">
        <w:t>Ответственность</w:t>
      </w:r>
      <w:proofErr w:type="gramEnd"/>
      <w:r w:rsidR="00757395" w:rsidRPr="000E7719">
        <w:t xml:space="preserve"> не предусмотренная настоящим контрактом определяется в соответствии с действующим законодательством РФ.</w:t>
      </w:r>
    </w:p>
    <w:p w:rsidR="002F7272" w:rsidRPr="000E7719" w:rsidRDefault="002F7272" w:rsidP="00A44B53">
      <w:pPr>
        <w:spacing w:after="0"/>
        <w:ind w:firstLine="360"/>
      </w:pPr>
    </w:p>
    <w:p w:rsidR="00757395" w:rsidRDefault="00CC2F46" w:rsidP="00757395">
      <w:pPr>
        <w:spacing w:after="0"/>
        <w:ind w:firstLine="360"/>
        <w:jc w:val="center"/>
        <w:rPr>
          <w:b/>
          <w:bCs/>
        </w:rPr>
      </w:pPr>
      <w:r>
        <w:rPr>
          <w:b/>
        </w:rPr>
        <w:t>9</w:t>
      </w:r>
      <w:r w:rsidR="00757395" w:rsidRPr="000E7719">
        <w:rPr>
          <w:b/>
        </w:rPr>
        <w:t>.</w:t>
      </w:r>
      <w:r w:rsidR="00757395" w:rsidRPr="000E7719">
        <w:rPr>
          <w:b/>
          <w:bCs/>
        </w:rPr>
        <w:t>Порядок разрешения споров</w:t>
      </w:r>
    </w:p>
    <w:p w:rsidR="00CB73CD" w:rsidRPr="000E7719" w:rsidRDefault="00CB73CD" w:rsidP="00757395">
      <w:pPr>
        <w:spacing w:after="0"/>
        <w:ind w:firstLine="360"/>
        <w:jc w:val="center"/>
        <w:rPr>
          <w:b/>
          <w:bCs/>
        </w:rPr>
      </w:pPr>
    </w:p>
    <w:p w:rsidR="00757395" w:rsidRPr="000E7719" w:rsidRDefault="00CC2F46" w:rsidP="00A44B53">
      <w:pPr>
        <w:widowControl w:val="0"/>
        <w:autoSpaceDE w:val="0"/>
        <w:autoSpaceDN w:val="0"/>
        <w:adjustRightInd w:val="0"/>
        <w:spacing w:after="0"/>
        <w:ind w:firstLine="360"/>
      </w:pPr>
      <w:r>
        <w:rPr>
          <w:bCs/>
        </w:rPr>
        <w:t>9</w:t>
      </w:r>
      <w:r w:rsidR="00757395" w:rsidRPr="000E7719">
        <w:rPr>
          <w:bCs/>
        </w:rPr>
        <w:t>.1.</w:t>
      </w:r>
      <w:r w:rsidR="00757395" w:rsidRPr="000E7719">
        <w:t xml:space="preserve">Споры и разногласия по настоящему </w:t>
      </w:r>
      <w:r w:rsidR="00757395" w:rsidRPr="000E7719">
        <w:rPr>
          <w:color w:val="000000"/>
        </w:rPr>
        <w:t xml:space="preserve">Государственному </w:t>
      </w:r>
      <w:r w:rsidR="00757395" w:rsidRPr="000E7719">
        <w:t xml:space="preserve">контракту или в связи с ним стороны будут решать путем переговоров, при отсутствии взаимного согласия разрешаются Сторонами в претензионном порядке путем предъявления претензии. Сторона, получившая претензию, обязана рассмотреть ее в течение 20 дней со дня получения и в письменной форме уведомить другую сторону об удовлетворении или отклонении претензии. </w:t>
      </w:r>
      <w:proofErr w:type="gramStart"/>
      <w:r w:rsidR="00757395" w:rsidRPr="000E7719">
        <w:t>При</w:t>
      </w:r>
      <w:proofErr w:type="gramEnd"/>
      <w:r w:rsidR="00757395" w:rsidRPr="000E7719">
        <w:t xml:space="preserve"> не достижениисоглашения </w:t>
      </w:r>
      <w:proofErr w:type="gramStart"/>
      <w:r w:rsidR="00757395" w:rsidRPr="000E7719">
        <w:t>спор</w:t>
      </w:r>
      <w:proofErr w:type="gramEnd"/>
      <w:r w:rsidR="00757395" w:rsidRPr="000E7719">
        <w:t xml:space="preserve"> Сторон подлежит разрешению в Арбитражном суде Новгородской области.</w:t>
      </w:r>
    </w:p>
    <w:p w:rsidR="00757395" w:rsidRPr="000E7719" w:rsidRDefault="00757395" w:rsidP="00757395">
      <w:pPr>
        <w:autoSpaceDE w:val="0"/>
        <w:autoSpaceDN w:val="0"/>
        <w:adjustRightInd w:val="0"/>
        <w:spacing w:after="0"/>
        <w:ind w:firstLine="709"/>
      </w:pPr>
      <w:r w:rsidRPr="000E7719">
        <w:t>Для выставления претензий и исковых требований необходимо использовать следующий адрес электронной почты:</w:t>
      </w:r>
    </w:p>
    <w:p w:rsidR="00451778" w:rsidRPr="0036343E" w:rsidRDefault="00AA15E4" w:rsidP="0036343E">
      <w:pPr>
        <w:rPr>
          <w:u w:val="single"/>
        </w:rPr>
      </w:pPr>
      <w:r w:rsidRPr="000E7719">
        <w:t xml:space="preserve">К </w:t>
      </w:r>
      <w:r w:rsidR="00B676CA">
        <w:t>Перевозчику</w:t>
      </w:r>
      <w:r w:rsidR="00757395" w:rsidRPr="000E7719">
        <w:rPr>
          <w:color w:val="334059"/>
          <w:shd w:val="clear" w:color="auto" w:fill="FFFFFF"/>
        </w:rPr>
        <w:t>:</w:t>
      </w:r>
      <w:hyperlink r:id="rId11" w:history="1"/>
      <w:r w:rsidR="00E12DE8">
        <w:t xml:space="preserve"> ____________________.</w:t>
      </w:r>
    </w:p>
    <w:p w:rsidR="00757395" w:rsidRPr="000E7719" w:rsidRDefault="00757395" w:rsidP="00451778">
      <w:pPr>
        <w:spacing w:after="0"/>
      </w:pPr>
      <w:r w:rsidRPr="000E7719">
        <w:t>К государственному з</w:t>
      </w:r>
      <w:r w:rsidR="0036343E">
        <w:t xml:space="preserve">аказчику: </w:t>
      </w:r>
      <w:r w:rsidR="002F7272" w:rsidRPr="002F7272">
        <w:t>aleksandrova.a.v@53.fsin.gov.ru</w:t>
      </w:r>
    </w:p>
    <w:p w:rsidR="00757395" w:rsidRDefault="00757395" w:rsidP="009D2229">
      <w:pPr>
        <w:spacing w:after="0"/>
        <w:ind w:firstLine="360"/>
      </w:pPr>
      <w:r w:rsidRPr="000E7719">
        <w:t xml:space="preserve">Стороны договорились, что получение </w:t>
      </w:r>
      <w:proofErr w:type="spellStart"/>
      <w:r w:rsidRPr="000E7719">
        <w:t>претензионно-исковых</w:t>
      </w:r>
      <w:proofErr w:type="spellEnd"/>
      <w:r w:rsidRPr="000E7719">
        <w:t xml:space="preserve"> материалов по электронной почте является надлежащим уведомлением сторон и может быть использовано как доказательство при рассмотрении спора в судебном порядке.</w:t>
      </w:r>
    </w:p>
    <w:p w:rsidR="00A44B53" w:rsidRPr="000E7719" w:rsidRDefault="00A44B53" w:rsidP="009D2229">
      <w:pPr>
        <w:spacing w:after="0"/>
        <w:ind w:firstLine="360"/>
      </w:pPr>
    </w:p>
    <w:p w:rsidR="00CB73CD" w:rsidRPr="000E7719" w:rsidRDefault="00CC2F46" w:rsidP="00757395">
      <w:pPr>
        <w:spacing w:after="0"/>
        <w:ind w:firstLine="360"/>
        <w:jc w:val="center"/>
        <w:rPr>
          <w:b/>
        </w:rPr>
      </w:pPr>
      <w:r>
        <w:rPr>
          <w:b/>
        </w:rPr>
        <w:t>10</w:t>
      </w:r>
      <w:r w:rsidR="00757395" w:rsidRPr="000E7719">
        <w:rPr>
          <w:b/>
        </w:rPr>
        <w:t>. Изменение и расторжение контракта</w:t>
      </w:r>
    </w:p>
    <w:p w:rsidR="00757395" w:rsidRPr="000E7719" w:rsidRDefault="00CC2F46" w:rsidP="00A44B53">
      <w:pPr>
        <w:spacing w:after="0"/>
        <w:ind w:firstLine="360"/>
      </w:pPr>
      <w:r>
        <w:t>10</w:t>
      </w:r>
      <w:r w:rsidR="00757395" w:rsidRPr="000E7719">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757395" w:rsidRPr="000E7719" w:rsidRDefault="00CC2F46" w:rsidP="00CC2F46">
      <w:pPr>
        <w:spacing w:after="0"/>
      </w:pPr>
      <w:r>
        <w:t>10</w:t>
      </w:r>
      <w:r w:rsidR="00757395" w:rsidRPr="000E7719">
        <w:t>.2. Расторжение Контракта по соглашению Сторон совершается в письменной форме.</w:t>
      </w:r>
    </w:p>
    <w:p w:rsidR="00757395" w:rsidRPr="000E7719" w:rsidRDefault="00E41C5A" w:rsidP="00A44B53">
      <w:pPr>
        <w:spacing w:after="0"/>
        <w:ind w:firstLine="360"/>
      </w:pPr>
      <w:r>
        <w:t>10.3</w:t>
      </w:r>
      <w:r w:rsidR="00757395" w:rsidRPr="000E7719">
        <w:t>.Государственный заказчик вправе принять решение об одностороннем отказе от исполнения Контракта в соответствии со ст. 450 ГК РФ и положениями ч. 9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57395" w:rsidRPr="000E7719" w:rsidRDefault="00CC2F46" w:rsidP="00A44B53">
      <w:pPr>
        <w:spacing w:after="0"/>
        <w:ind w:firstLine="360"/>
      </w:pPr>
      <w:bookmarkStart w:id="1" w:name="sub_9510"/>
      <w:r>
        <w:lastRenderedPageBreak/>
        <w:t>10</w:t>
      </w:r>
      <w:r w:rsidR="00757395" w:rsidRPr="000E7719">
        <w:t xml:space="preserve">.4. Государственный заказчик вправе провести экспертизу </w:t>
      </w:r>
      <w:r w:rsidR="00D1168E" w:rsidRPr="000E7719">
        <w:t>оказанных услуг</w:t>
      </w:r>
      <w:r w:rsidR="00757395" w:rsidRPr="000E7719">
        <w:t>с привлечением экспертов, экспертных организаций до принятия решения об одностороннем отказе от исполнения Контракта.</w:t>
      </w:r>
    </w:p>
    <w:p w:rsidR="00757395" w:rsidRPr="000E7719" w:rsidRDefault="00CC2F46" w:rsidP="00A44B53">
      <w:pPr>
        <w:spacing w:after="0"/>
        <w:ind w:firstLine="360"/>
      </w:pPr>
      <w:bookmarkStart w:id="2" w:name="sub_95110"/>
      <w:bookmarkEnd w:id="1"/>
      <w:r>
        <w:t>10</w:t>
      </w:r>
      <w:r w:rsidR="00757395" w:rsidRPr="000E7719">
        <w:t xml:space="preserve">.5. </w:t>
      </w:r>
      <w:r w:rsidR="001F63BE" w:rsidRPr="000E7719">
        <w:t>Если Гос</w:t>
      </w:r>
      <w:r w:rsidR="00757395" w:rsidRPr="000E7719">
        <w:t xml:space="preserve">ударственным заказчиком  проведена экспертиза </w:t>
      </w:r>
      <w:r w:rsidR="009C42D8" w:rsidRPr="000E7719">
        <w:t>оказанных услуг</w:t>
      </w:r>
      <w:r w:rsidR="00757395" w:rsidRPr="000E7719">
        <w:t xml:space="preserve">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w:t>
      </w:r>
      <w:r w:rsidR="009C42D8" w:rsidRPr="000E7719">
        <w:t>оказанных услуг</w:t>
      </w:r>
      <w:r w:rsidR="00757395" w:rsidRPr="000E7719">
        <w:t xml:space="preserve"> в заключени</w:t>
      </w:r>
      <w:proofErr w:type="gramStart"/>
      <w:r w:rsidR="00757395" w:rsidRPr="000E7719">
        <w:t>и</w:t>
      </w:r>
      <w:proofErr w:type="gramEnd"/>
      <w:r w:rsidR="00757395" w:rsidRPr="000E7719">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Государственным заказчиком от исполнения Контракта.</w:t>
      </w:r>
      <w:bookmarkEnd w:id="2"/>
    </w:p>
    <w:p w:rsidR="00757395" w:rsidRDefault="00CC2F46" w:rsidP="00A44B53">
      <w:pPr>
        <w:spacing w:after="0"/>
        <w:ind w:firstLine="360"/>
      </w:pPr>
      <w:r>
        <w:t>10</w:t>
      </w:r>
      <w:r w:rsidR="00757395" w:rsidRPr="000E7719">
        <w:t xml:space="preserve">.6.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proofErr w:type="gramStart"/>
      <w:r w:rsidR="00757395" w:rsidRPr="000E7719">
        <w:t>п</w:t>
      </w:r>
      <w:proofErr w:type="gramEnd"/>
      <w:r w:rsidR="00757395" w:rsidRPr="000E7719">
        <w:t xml:space="preserve"> 1.1; п 1.2, п. 6 ч.1 ст.95;</w:t>
      </w:r>
      <w:r w:rsidR="00E61000" w:rsidRPr="00E61000">
        <w:t xml:space="preserve"> ст. 450 ГК РФ</w:t>
      </w:r>
      <w:r w:rsidR="00757395" w:rsidRPr="000E7719">
        <w:t xml:space="preserve">  Заключение договора цессии (уступки права требования) не допускается.</w:t>
      </w:r>
    </w:p>
    <w:p w:rsidR="00A44B53" w:rsidRPr="000E7719" w:rsidRDefault="00A44B53" w:rsidP="00A44B53">
      <w:pPr>
        <w:spacing w:after="0"/>
        <w:ind w:firstLine="360"/>
      </w:pPr>
    </w:p>
    <w:p w:rsidR="00CB73CD" w:rsidRPr="000E7719" w:rsidRDefault="00CC2F46" w:rsidP="002F7272">
      <w:pPr>
        <w:spacing w:after="0"/>
        <w:ind w:left="720"/>
        <w:jc w:val="center"/>
        <w:rPr>
          <w:b/>
        </w:rPr>
      </w:pPr>
      <w:r>
        <w:rPr>
          <w:b/>
        </w:rPr>
        <w:t>11.</w:t>
      </w:r>
      <w:r w:rsidR="00757395" w:rsidRPr="000E7719">
        <w:rPr>
          <w:b/>
        </w:rPr>
        <w:t>Срок действия Контракта</w:t>
      </w:r>
    </w:p>
    <w:p w:rsidR="00757395" w:rsidRPr="000E7719" w:rsidRDefault="00CC2F46" w:rsidP="00A44B53">
      <w:pPr>
        <w:spacing w:after="0"/>
        <w:ind w:firstLine="708"/>
      </w:pPr>
      <w:r>
        <w:t>11</w:t>
      </w:r>
      <w:r w:rsidR="00757395" w:rsidRPr="000E7719">
        <w:t>.1. Настоящий Контра</w:t>
      </w:r>
      <w:proofErr w:type="gramStart"/>
      <w:r w:rsidR="00757395" w:rsidRPr="000E7719">
        <w:t>кт вст</w:t>
      </w:r>
      <w:proofErr w:type="gramEnd"/>
      <w:r w:rsidR="00757395" w:rsidRPr="000E7719">
        <w:t>упает в силу со дня подписания его Сторонами и действует до полного исполнения всех обязательств по Контракту, но не позднее «</w:t>
      </w:r>
      <w:r w:rsidR="00772817">
        <w:t>29</w:t>
      </w:r>
      <w:r w:rsidR="00757395" w:rsidRPr="000E7719">
        <w:t xml:space="preserve">» </w:t>
      </w:r>
      <w:r w:rsidR="00772817">
        <w:t>мая</w:t>
      </w:r>
      <w:r w:rsidR="002F7272">
        <w:t xml:space="preserve"> 2026</w:t>
      </w:r>
      <w:r w:rsidR="00757395" w:rsidRPr="000E7719">
        <w:t xml:space="preserve"> года.</w:t>
      </w:r>
    </w:p>
    <w:p w:rsidR="00757395" w:rsidRDefault="00757395" w:rsidP="00757395">
      <w:pPr>
        <w:spacing w:after="0"/>
        <w:rPr>
          <w:color w:val="000000"/>
        </w:rPr>
      </w:pPr>
      <w:r w:rsidRPr="000E7719">
        <w:rPr>
          <w:color w:val="000000"/>
        </w:rPr>
        <w:t>Окончание срока действия контракта не освобождает стороны от ответственности за нарушение условий контракта.</w:t>
      </w:r>
    </w:p>
    <w:p w:rsidR="00A44B53" w:rsidRPr="000E7719" w:rsidRDefault="00A44B53" w:rsidP="00757395">
      <w:pPr>
        <w:spacing w:after="0"/>
        <w:rPr>
          <w:color w:val="000000"/>
        </w:rPr>
      </w:pPr>
    </w:p>
    <w:p w:rsidR="00757395" w:rsidRDefault="00CC2F46" w:rsidP="00757395">
      <w:pPr>
        <w:spacing w:after="0"/>
        <w:ind w:left="720"/>
        <w:jc w:val="center"/>
        <w:rPr>
          <w:b/>
        </w:rPr>
      </w:pPr>
      <w:r>
        <w:rPr>
          <w:b/>
        </w:rPr>
        <w:t>12</w:t>
      </w:r>
      <w:r w:rsidR="00757395" w:rsidRPr="000E7719">
        <w:rPr>
          <w:b/>
        </w:rPr>
        <w:t>.Прочие условия</w:t>
      </w:r>
    </w:p>
    <w:p w:rsidR="00CB73CD" w:rsidRPr="000E7719" w:rsidRDefault="00CB73CD" w:rsidP="00757395">
      <w:pPr>
        <w:spacing w:after="0"/>
        <w:ind w:left="720"/>
        <w:jc w:val="center"/>
        <w:rPr>
          <w:b/>
        </w:rPr>
      </w:pPr>
    </w:p>
    <w:p w:rsidR="00757395" w:rsidRPr="000E7719" w:rsidRDefault="00CC2F46" w:rsidP="00757395">
      <w:pPr>
        <w:spacing w:after="0"/>
        <w:ind w:firstLine="709"/>
      </w:pPr>
      <w:proofErr w:type="gramStart"/>
      <w:r>
        <w:t>12</w:t>
      </w:r>
      <w:r w:rsidR="00757395" w:rsidRPr="000E7719">
        <w:t xml:space="preserve">.1.По результатам проведения закупочной сессии при определении победителя настоящий Контракт заключается на Едином агрегате торговле «Березка» и составляется в форме электронного документа на сайте: </w:t>
      </w:r>
      <w:hyperlink r:id="rId12" w:history="1">
        <w:r w:rsidR="00757395" w:rsidRPr="000E7719">
          <w:rPr>
            <w:color w:val="0000FF"/>
            <w:u w:val="single"/>
          </w:rPr>
          <w:t>https://agregatoreat.ru/</w:t>
        </w:r>
      </w:hyperlink>
      <w:r w:rsidR="00757395" w:rsidRPr="000E7719">
        <w:t xml:space="preserve">, а по итогам несостоявшейся закупочной сессии на Едином агрегате торговле «Березка» Контракт оформляется на бумажном носителе в 2 (двух) экземплярах, имеющих одинаковую юридическую силу, по одному для Государственного заказчика и </w:t>
      </w:r>
      <w:r w:rsidR="00B676CA">
        <w:t>Перевозчика</w:t>
      </w:r>
      <w:r w:rsidR="00757395" w:rsidRPr="000E7719">
        <w:t>.</w:t>
      </w:r>
      <w:proofErr w:type="gramEnd"/>
    </w:p>
    <w:p w:rsidR="00757395" w:rsidRPr="000E7719" w:rsidRDefault="00CC2F46" w:rsidP="00757395">
      <w:pPr>
        <w:spacing w:after="0"/>
        <w:ind w:firstLine="708"/>
      </w:pPr>
      <w:r>
        <w:t>12</w:t>
      </w:r>
      <w:r w:rsidR="00757395" w:rsidRPr="000E7719">
        <w:t xml:space="preserve">.2. В случае изменения наименования, или адреса места нахождения банковских реквизитов Стороны, она письменно извещает об этом другую Сторону в течение 3 (трёх) рабочих дней, </w:t>
      </w:r>
      <w:proofErr w:type="gramStart"/>
      <w:r w:rsidR="00757395" w:rsidRPr="000E7719">
        <w:t>с даты</w:t>
      </w:r>
      <w:proofErr w:type="gramEnd"/>
      <w:r w:rsidR="00757395" w:rsidRPr="000E7719">
        <w:t xml:space="preserve"> такого изменения.</w:t>
      </w:r>
    </w:p>
    <w:p w:rsidR="00757395" w:rsidRPr="000E7719" w:rsidRDefault="00CC2F46" w:rsidP="00757395">
      <w:pPr>
        <w:widowControl w:val="0"/>
        <w:autoSpaceDE w:val="0"/>
        <w:autoSpaceDN w:val="0"/>
        <w:adjustRightInd w:val="0"/>
        <w:spacing w:after="0"/>
        <w:ind w:left="34" w:firstLine="674"/>
      </w:pPr>
      <w:r>
        <w:t>12</w:t>
      </w:r>
      <w:r w:rsidR="00757395" w:rsidRPr="000E7719">
        <w:t xml:space="preserve">.3. При исполнении </w:t>
      </w:r>
      <w:r w:rsidR="00757395" w:rsidRPr="000E7719">
        <w:rPr>
          <w:bCs/>
        </w:rPr>
        <w:t>Контракта</w:t>
      </w:r>
      <w:r w:rsidR="00757395" w:rsidRPr="000E7719">
        <w:t xml:space="preserve"> не допускается перемена «</w:t>
      </w:r>
      <w:r w:rsidR="00B676CA">
        <w:t>Перевозчика</w:t>
      </w:r>
      <w:r w:rsidR="00757395" w:rsidRPr="000E7719">
        <w:t>», за исключением случаев, если новый «</w:t>
      </w:r>
      <w:r w:rsidR="00B676CA">
        <w:t>Перевозчик</w:t>
      </w:r>
      <w:r w:rsidR="00757395" w:rsidRPr="000E7719">
        <w:t>» является правопреемником «</w:t>
      </w:r>
      <w:r w:rsidR="00B676CA">
        <w:t>Перевозчика</w:t>
      </w:r>
      <w:r w:rsidR="00757395" w:rsidRPr="000E7719">
        <w:t xml:space="preserve">» по </w:t>
      </w:r>
      <w:r w:rsidR="00757395" w:rsidRPr="000E7719">
        <w:rPr>
          <w:bCs/>
        </w:rPr>
        <w:t>Контракту</w:t>
      </w:r>
      <w:r w:rsidR="00757395" w:rsidRPr="000E7719">
        <w:t xml:space="preserve"> вследствие реорганизации юридического лица в форме преобразования, слияния или присоединения.</w:t>
      </w:r>
    </w:p>
    <w:p w:rsidR="00757395" w:rsidRPr="000E7719" w:rsidRDefault="00CC2F46" w:rsidP="00757395">
      <w:pPr>
        <w:widowControl w:val="0"/>
        <w:autoSpaceDE w:val="0"/>
        <w:autoSpaceDN w:val="0"/>
        <w:adjustRightInd w:val="0"/>
        <w:spacing w:after="0"/>
        <w:ind w:left="34" w:firstLine="674"/>
      </w:pPr>
      <w:r>
        <w:t>12</w:t>
      </w:r>
      <w:r w:rsidR="00757395" w:rsidRPr="000E7719">
        <w:t xml:space="preserve">.4. В случае перемены «Государственного Заказчика» по </w:t>
      </w:r>
      <w:r w:rsidR="00757395" w:rsidRPr="000E7719">
        <w:rPr>
          <w:bCs/>
        </w:rPr>
        <w:t>Контракту</w:t>
      </w:r>
      <w:r w:rsidR="00757395" w:rsidRPr="000E7719">
        <w:t xml:space="preserve"> права и обязанности «Государственного заказчика» по </w:t>
      </w:r>
      <w:r w:rsidR="00757395" w:rsidRPr="000E7719">
        <w:rPr>
          <w:bCs/>
        </w:rPr>
        <w:t>Контракту</w:t>
      </w:r>
      <w:r w:rsidR="00757395" w:rsidRPr="000E7719">
        <w:t xml:space="preserve"> переходят к новому  «Государственному заказчику» в том же объеме и на тех же условиях.</w:t>
      </w:r>
    </w:p>
    <w:p w:rsidR="00757395" w:rsidRPr="000E7719" w:rsidRDefault="00CC2F46" w:rsidP="00757395">
      <w:pPr>
        <w:spacing w:after="0" w:line="276" w:lineRule="auto"/>
        <w:ind w:firstLine="709"/>
      </w:pPr>
      <w:r>
        <w:t>12</w:t>
      </w:r>
      <w:r w:rsidR="0009350A" w:rsidRPr="000E7719">
        <w:t>.5</w:t>
      </w:r>
      <w:r w:rsidR="00757395" w:rsidRPr="000E7719">
        <w:t xml:space="preserve">. Во всем, что не оговорено в настоящем </w:t>
      </w:r>
      <w:r w:rsidR="00757395" w:rsidRPr="000E7719">
        <w:rPr>
          <w:bCs/>
        </w:rPr>
        <w:t>контракте</w:t>
      </w:r>
      <w:r w:rsidR="00757395" w:rsidRPr="000E7719">
        <w:t>, Стороны руководствуются действующим законодательством РФ.</w:t>
      </w:r>
    </w:p>
    <w:p w:rsidR="00844281" w:rsidRPr="00844281" w:rsidRDefault="00844281" w:rsidP="002F7272">
      <w:pPr>
        <w:spacing w:after="0"/>
        <w:ind w:left="360"/>
        <w:jc w:val="center"/>
        <w:rPr>
          <w:b/>
          <w:bCs/>
        </w:rPr>
      </w:pPr>
      <w:r w:rsidRPr="00844281">
        <w:rPr>
          <w:b/>
        </w:rPr>
        <w:t xml:space="preserve">13. Юридические адреса, банковские реквизиты Сторон на момент  заключения </w:t>
      </w:r>
      <w:r w:rsidRPr="00844281">
        <w:rPr>
          <w:b/>
          <w:bCs/>
        </w:rPr>
        <w:t>Контракта:</w:t>
      </w:r>
    </w:p>
    <w:tbl>
      <w:tblPr>
        <w:tblpPr w:leftFromText="180" w:rightFromText="180" w:vertAnchor="text" w:horzAnchor="margin" w:tblpY="978"/>
        <w:tblW w:w="13528" w:type="dxa"/>
        <w:tblLayout w:type="fixed"/>
        <w:tblLook w:val="0000"/>
      </w:tblPr>
      <w:tblGrid>
        <w:gridCol w:w="4694"/>
        <w:gridCol w:w="4770"/>
        <w:gridCol w:w="4064"/>
      </w:tblGrid>
      <w:tr w:rsidR="00844281" w:rsidRPr="00844281" w:rsidTr="0036343E">
        <w:trPr>
          <w:trHeight w:val="6946"/>
        </w:trPr>
        <w:tc>
          <w:tcPr>
            <w:tcW w:w="4694" w:type="dxa"/>
          </w:tcPr>
          <w:p w:rsidR="00844281" w:rsidRPr="00844281" w:rsidRDefault="00844281" w:rsidP="002F7272">
            <w:pPr>
              <w:spacing w:after="0"/>
              <w:rPr>
                <w:b/>
                <w:bCs/>
              </w:rPr>
            </w:pPr>
            <w:r w:rsidRPr="00844281">
              <w:rPr>
                <w:b/>
                <w:bCs/>
              </w:rPr>
              <w:lastRenderedPageBreak/>
              <w:t>ГОСУДАРСТВЕННЫЙ ЗАКАЗЧИК</w:t>
            </w:r>
          </w:p>
          <w:p w:rsidR="00E12DE8" w:rsidRPr="00172410" w:rsidRDefault="00E12DE8" w:rsidP="002F7272">
            <w:pPr>
              <w:spacing w:after="0" w:line="276" w:lineRule="auto"/>
              <w:rPr>
                <w:rFonts w:ascii="PT Astra Serif" w:hAnsi="PT Astra Serif"/>
              </w:rPr>
            </w:pPr>
            <w:r>
              <w:rPr>
                <w:rFonts w:ascii="PT Astra Serif" w:hAnsi="PT Astra Serif"/>
              </w:rPr>
              <w:t xml:space="preserve">федеральное казенное учреждение </w:t>
            </w:r>
            <w:r w:rsidRPr="00172410">
              <w:rPr>
                <w:rFonts w:ascii="PT Astra Serif" w:hAnsi="PT Astra Serif"/>
              </w:rPr>
              <w:t xml:space="preserve">Исправительная колония № 9 Управления Федеральной службы исполнения наказаний по Новгородской области» </w:t>
            </w:r>
          </w:p>
          <w:p w:rsidR="00E12DE8" w:rsidRPr="00172410" w:rsidRDefault="00E12DE8" w:rsidP="002F7272">
            <w:pPr>
              <w:spacing w:after="0" w:line="276" w:lineRule="auto"/>
              <w:rPr>
                <w:rFonts w:ascii="PT Astra Serif" w:hAnsi="PT Astra Serif"/>
              </w:rPr>
            </w:pPr>
            <w:r w:rsidRPr="00172410">
              <w:rPr>
                <w:rFonts w:ascii="PT Astra Serif" w:hAnsi="PT Astra Serif"/>
              </w:rPr>
              <w:t xml:space="preserve">175130, </w:t>
            </w:r>
            <w:proofErr w:type="gramStart"/>
            <w:r w:rsidRPr="00172410">
              <w:rPr>
                <w:rFonts w:ascii="PT Astra Serif" w:hAnsi="PT Astra Serif"/>
              </w:rPr>
              <w:t>Новгородская</w:t>
            </w:r>
            <w:proofErr w:type="gramEnd"/>
            <w:r w:rsidRPr="00172410">
              <w:rPr>
                <w:rFonts w:ascii="PT Astra Serif" w:hAnsi="PT Astra Serif"/>
              </w:rPr>
              <w:t xml:space="preserve"> обл., </w:t>
            </w:r>
            <w:proofErr w:type="spellStart"/>
            <w:r w:rsidRPr="00172410">
              <w:rPr>
                <w:rFonts w:ascii="PT Astra Serif" w:hAnsi="PT Astra Serif"/>
              </w:rPr>
              <w:t>Парфинский</w:t>
            </w:r>
            <w:proofErr w:type="spellEnd"/>
            <w:r w:rsidRPr="00172410">
              <w:rPr>
                <w:rFonts w:ascii="PT Astra Serif" w:hAnsi="PT Astra Serif"/>
              </w:rPr>
              <w:t xml:space="preserve"> муниципальный район, </w:t>
            </w:r>
            <w:proofErr w:type="spellStart"/>
            <w:r w:rsidRPr="00172410">
              <w:rPr>
                <w:rFonts w:ascii="PT Astra Serif" w:hAnsi="PT Astra Serif"/>
              </w:rPr>
              <w:t>Парфинское</w:t>
            </w:r>
            <w:proofErr w:type="spellEnd"/>
            <w:r w:rsidRPr="00172410">
              <w:rPr>
                <w:rFonts w:ascii="PT Astra Serif" w:hAnsi="PT Astra Serif"/>
              </w:rPr>
              <w:t xml:space="preserve"> городское поселение, р.п. Парфино, ул</w:t>
            </w:r>
            <w:proofErr w:type="gramStart"/>
            <w:r w:rsidRPr="00172410">
              <w:rPr>
                <w:rFonts w:ascii="PT Astra Serif" w:hAnsi="PT Astra Serif"/>
              </w:rPr>
              <w:t>.Н</w:t>
            </w:r>
            <w:proofErr w:type="gramEnd"/>
            <w:r w:rsidRPr="00172410">
              <w:rPr>
                <w:rFonts w:ascii="PT Astra Serif" w:hAnsi="PT Astra Serif"/>
              </w:rPr>
              <w:t xml:space="preserve">ародная, </w:t>
            </w:r>
            <w:proofErr w:type="spellStart"/>
            <w:r w:rsidRPr="00172410">
              <w:rPr>
                <w:rFonts w:ascii="PT Astra Serif" w:hAnsi="PT Astra Serif"/>
              </w:rPr>
              <w:t>зд</w:t>
            </w:r>
            <w:proofErr w:type="spellEnd"/>
            <w:r w:rsidRPr="00172410">
              <w:rPr>
                <w:rFonts w:ascii="PT Astra Serif" w:hAnsi="PT Astra Serif"/>
              </w:rPr>
              <w:t>. 9.</w:t>
            </w:r>
          </w:p>
          <w:p w:rsidR="00E12DE8" w:rsidRDefault="00E12DE8" w:rsidP="002F7272">
            <w:pPr>
              <w:spacing w:after="0" w:line="276" w:lineRule="auto"/>
              <w:rPr>
                <w:rFonts w:ascii="PT Astra Serif" w:hAnsi="PT Astra Serif"/>
              </w:rPr>
            </w:pPr>
            <w:proofErr w:type="gramStart"/>
            <w:r w:rsidRPr="00172410">
              <w:rPr>
                <w:rFonts w:ascii="PT Astra Serif" w:hAnsi="PT Astra Serif"/>
              </w:rPr>
              <w:t xml:space="preserve">УФК по Новгородской области (ФКУ ИК-9 УФСИН России по Новгородской области, </w:t>
            </w:r>
            <w:proofErr w:type="gramEnd"/>
          </w:p>
          <w:p w:rsidR="00E12DE8" w:rsidRPr="00172410" w:rsidRDefault="00E12DE8" w:rsidP="002F7272">
            <w:pPr>
              <w:spacing w:after="0" w:line="276" w:lineRule="auto"/>
              <w:rPr>
                <w:rFonts w:ascii="PT Astra Serif" w:hAnsi="PT Astra Serif"/>
              </w:rPr>
            </w:pPr>
            <w:proofErr w:type="gramStart"/>
            <w:r w:rsidRPr="00172410">
              <w:rPr>
                <w:rFonts w:ascii="PT Astra Serif" w:hAnsi="PT Astra Serif"/>
              </w:rPr>
              <w:t>л</w:t>
            </w:r>
            <w:proofErr w:type="gramEnd"/>
            <w:r w:rsidRPr="00172410">
              <w:rPr>
                <w:rFonts w:ascii="PT Astra Serif" w:hAnsi="PT Astra Serif"/>
              </w:rPr>
              <w:t>/с 03501394040);</w:t>
            </w:r>
          </w:p>
          <w:p w:rsidR="00E12DE8" w:rsidRPr="00172410" w:rsidRDefault="00E12DE8" w:rsidP="002F7272">
            <w:pPr>
              <w:spacing w:after="0" w:line="276" w:lineRule="auto"/>
              <w:rPr>
                <w:rFonts w:ascii="PT Astra Serif" w:hAnsi="PT Astra Serif"/>
              </w:rPr>
            </w:pPr>
            <w:proofErr w:type="spellStart"/>
            <w:proofErr w:type="gramStart"/>
            <w:r w:rsidRPr="00172410">
              <w:rPr>
                <w:rFonts w:ascii="PT Astra Serif" w:hAnsi="PT Astra Serif"/>
              </w:rPr>
              <w:t>р</w:t>
            </w:r>
            <w:proofErr w:type="spellEnd"/>
            <w:proofErr w:type="gramEnd"/>
            <w:r w:rsidRPr="00172410">
              <w:rPr>
                <w:rFonts w:ascii="PT Astra Serif" w:hAnsi="PT Astra Serif"/>
              </w:rPr>
              <w:t>/</w:t>
            </w:r>
            <w:proofErr w:type="spellStart"/>
            <w:r w:rsidRPr="00172410">
              <w:rPr>
                <w:rFonts w:ascii="PT Astra Serif" w:hAnsi="PT Astra Serif"/>
              </w:rPr>
              <w:t>сч</w:t>
            </w:r>
            <w:proofErr w:type="spellEnd"/>
            <w:r w:rsidRPr="00172410">
              <w:rPr>
                <w:rFonts w:ascii="PT Astra Serif" w:hAnsi="PT Astra Serif"/>
              </w:rPr>
              <w:t xml:space="preserve"> 03211643000000013213 </w:t>
            </w:r>
          </w:p>
          <w:p w:rsidR="00E12DE8" w:rsidRPr="00172410" w:rsidRDefault="00E12DE8" w:rsidP="002F7272">
            <w:pPr>
              <w:spacing w:after="0" w:line="276" w:lineRule="auto"/>
              <w:rPr>
                <w:rFonts w:ascii="PT Astra Serif" w:hAnsi="PT Astra Serif"/>
              </w:rPr>
            </w:pPr>
            <w:r>
              <w:rPr>
                <w:rFonts w:ascii="PT Astra Serif" w:hAnsi="PT Astra Serif"/>
              </w:rPr>
              <w:t xml:space="preserve">ОКЦ №1 </w:t>
            </w:r>
            <w:proofErr w:type="gramStart"/>
            <w:r w:rsidRPr="00172410">
              <w:rPr>
                <w:rFonts w:ascii="PT Astra Serif" w:hAnsi="PT Astra Serif"/>
              </w:rPr>
              <w:t>Волго-Вятское</w:t>
            </w:r>
            <w:proofErr w:type="gramEnd"/>
            <w:r w:rsidRPr="00172410">
              <w:rPr>
                <w:rFonts w:ascii="PT Astra Serif" w:hAnsi="PT Astra Serif"/>
              </w:rPr>
              <w:t xml:space="preserve"> ГУ Банка России//УФК       по Нижегородской области, г. Нижний Новгород </w:t>
            </w:r>
          </w:p>
          <w:p w:rsidR="00E12DE8" w:rsidRPr="00172410" w:rsidRDefault="00E12DE8" w:rsidP="002F7272">
            <w:pPr>
              <w:spacing w:after="0" w:line="276" w:lineRule="auto"/>
              <w:rPr>
                <w:rFonts w:ascii="PT Astra Serif" w:hAnsi="PT Astra Serif"/>
              </w:rPr>
            </w:pPr>
            <w:r w:rsidRPr="00172410">
              <w:rPr>
                <w:rFonts w:ascii="PT Astra Serif" w:hAnsi="PT Astra Serif"/>
              </w:rPr>
              <w:t>к/с 40102810745370000024</w:t>
            </w:r>
          </w:p>
          <w:p w:rsidR="00E12DE8" w:rsidRPr="00172410" w:rsidRDefault="00E12DE8" w:rsidP="002F7272">
            <w:pPr>
              <w:spacing w:after="0" w:line="276" w:lineRule="auto"/>
              <w:rPr>
                <w:rFonts w:ascii="PT Astra Serif" w:hAnsi="PT Astra Serif"/>
              </w:rPr>
            </w:pPr>
            <w:r w:rsidRPr="00172410">
              <w:rPr>
                <w:rFonts w:ascii="PT Astra Serif" w:hAnsi="PT Astra Serif"/>
              </w:rPr>
              <w:t>ОКАТО 49230551000;</w:t>
            </w:r>
          </w:p>
          <w:p w:rsidR="00E12DE8" w:rsidRPr="00172410" w:rsidRDefault="00E12DE8" w:rsidP="002F7272">
            <w:pPr>
              <w:spacing w:after="0" w:line="276" w:lineRule="auto"/>
              <w:rPr>
                <w:rFonts w:ascii="PT Astra Serif" w:hAnsi="PT Astra Serif"/>
              </w:rPr>
            </w:pPr>
            <w:r w:rsidRPr="00172410">
              <w:rPr>
                <w:rFonts w:ascii="PT Astra Serif" w:hAnsi="PT Astra Serif"/>
              </w:rPr>
              <w:t xml:space="preserve">ИНН 5312003133; КПП 531201001;   </w:t>
            </w:r>
          </w:p>
          <w:p w:rsidR="00E12DE8" w:rsidRPr="00172410" w:rsidRDefault="00E12DE8" w:rsidP="002F7272">
            <w:pPr>
              <w:spacing w:after="0" w:line="276" w:lineRule="auto"/>
              <w:rPr>
                <w:rFonts w:ascii="PT Astra Serif" w:hAnsi="PT Astra Serif"/>
              </w:rPr>
            </w:pPr>
            <w:r w:rsidRPr="00172410">
              <w:rPr>
                <w:rFonts w:ascii="PT Astra Serif" w:hAnsi="PT Astra Serif"/>
              </w:rPr>
              <w:t>БИК 012202102; ОКТМО 49</w:t>
            </w:r>
            <w:r w:rsidR="005F795C">
              <w:rPr>
                <w:rFonts w:ascii="PT Astra Serif" w:hAnsi="PT Astra Serif"/>
              </w:rPr>
              <w:t>530000</w:t>
            </w:r>
          </w:p>
          <w:p w:rsidR="00E12DE8" w:rsidRPr="00172410" w:rsidRDefault="00E12DE8" w:rsidP="002F7272">
            <w:pPr>
              <w:spacing w:after="0" w:line="276" w:lineRule="auto"/>
              <w:rPr>
                <w:rFonts w:ascii="PT Astra Serif" w:hAnsi="PT Astra Serif"/>
              </w:rPr>
            </w:pPr>
            <w:r w:rsidRPr="00172410">
              <w:rPr>
                <w:rFonts w:ascii="PT Astra Serif" w:hAnsi="PT Astra Serif"/>
              </w:rPr>
              <w:t xml:space="preserve">ОГРН 1025302189538 ОКПО 08826225; </w:t>
            </w:r>
          </w:p>
          <w:p w:rsidR="00E12DE8" w:rsidRPr="00172410" w:rsidRDefault="00E12DE8" w:rsidP="002F7272">
            <w:pPr>
              <w:spacing w:after="0" w:line="276" w:lineRule="auto"/>
              <w:rPr>
                <w:rFonts w:ascii="PT Astra Serif" w:hAnsi="PT Astra Serif"/>
              </w:rPr>
            </w:pPr>
            <w:r w:rsidRPr="00172410">
              <w:rPr>
                <w:rFonts w:ascii="PT Astra Serif" w:hAnsi="PT Astra Serif"/>
              </w:rPr>
              <w:t xml:space="preserve">Дата постановки на учет в </w:t>
            </w:r>
            <w:proofErr w:type="gramStart"/>
            <w:r w:rsidRPr="00172410">
              <w:rPr>
                <w:rFonts w:ascii="PT Astra Serif" w:hAnsi="PT Astra Serif"/>
              </w:rPr>
              <w:t>налоговом</w:t>
            </w:r>
            <w:proofErr w:type="gramEnd"/>
          </w:p>
          <w:p w:rsidR="00E12DE8" w:rsidRPr="00172410" w:rsidRDefault="00E12DE8" w:rsidP="002F7272">
            <w:pPr>
              <w:spacing w:after="0" w:line="276" w:lineRule="auto"/>
              <w:rPr>
                <w:rFonts w:ascii="PT Astra Serif" w:hAnsi="PT Astra Serif"/>
              </w:rPr>
            </w:pPr>
            <w:proofErr w:type="gramStart"/>
            <w:r w:rsidRPr="00172410">
              <w:rPr>
                <w:rFonts w:ascii="PT Astra Serif" w:hAnsi="PT Astra Serif"/>
              </w:rPr>
              <w:t>органе</w:t>
            </w:r>
            <w:proofErr w:type="gramEnd"/>
            <w:r w:rsidRPr="00172410">
              <w:rPr>
                <w:rFonts w:ascii="PT Astra Serif" w:hAnsi="PT Astra Serif"/>
              </w:rPr>
              <w:t xml:space="preserve"> – 20.06.1996 г.</w:t>
            </w:r>
          </w:p>
          <w:p w:rsidR="00E12DE8" w:rsidRDefault="00E12DE8" w:rsidP="002F7272">
            <w:pPr>
              <w:spacing w:after="0" w:line="276" w:lineRule="auto"/>
              <w:rPr>
                <w:rFonts w:ascii="PT Astra Serif" w:hAnsi="PT Astra Serif"/>
              </w:rPr>
            </w:pPr>
            <w:proofErr w:type="spellStart"/>
            <w:r w:rsidRPr="00172410">
              <w:rPr>
                <w:rFonts w:ascii="PT Astra Serif" w:hAnsi="PT Astra Serif"/>
              </w:rPr>
              <w:t>Эл</w:t>
            </w:r>
            <w:proofErr w:type="gramStart"/>
            <w:r w:rsidRPr="00172410">
              <w:rPr>
                <w:rFonts w:ascii="PT Astra Serif" w:hAnsi="PT Astra Serif"/>
              </w:rPr>
              <w:t>.а</w:t>
            </w:r>
            <w:proofErr w:type="gramEnd"/>
            <w:r w:rsidRPr="00172410">
              <w:rPr>
                <w:rFonts w:ascii="PT Astra Serif" w:hAnsi="PT Astra Serif"/>
              </w:rPr>
              <w:t>дрес</w:t>
            </w:r>
            <w:proofErr w:type="spellEnd"/>
            <w:r w:rsidRPr="00172410">
              <w:rPr>
                <w:rFonts w:ascii="PT Astra Serif" w:hAnsi="PT Astra Serif"/>
              </w:rPr>
              <w:t>. aleksandrova.a.v@53.fsin.gov.ru Тел/факс (81650)6-34-00;6-34-00</w:t>
            </w:r>
          </w:p>
          <w:p w:rsidR="00E12DE8" w:rsidRPr="00844281" w:rsidRDefault="00E12DE8" w:rsidP="002F7272">
            <w:pPr>
              <w:spacing w:after="0"/>
            </w:pPr>
          </w:p>
          <w:p w:rsidR="00844281" w:rsidRDefault="00844281" w:rsidP="002F7272">
            <w:pPr>
              <w:spacing w:after="0"/>
            </w:pPr>
          </w:p>
          <w:p w:rsidR="00825CDF" w:rsidRPr="00844281" w:rsidRDefault="00825CDF" w:rsidP="002F7272">
            <w:pPr>
              <w:spacing w:after="0"/>
            </w:pPr>
          </w:p>
          <w:p w:rsidR="00844281" w:rsidRPr="00844281" w:rsidRDefault="004416A9" w:rsidP="002F7272">
            <w:pPr>
              <w:spacing w:after="0"/>
            </w:pPr>
            <w:r>
              <w:t>Начальник</w:t>
            </w:r>
            <w:r w:rsidR="00825CDF">
              <w:t>_______</w:t>
            </w:r>
            <w:r w:rsidR="00844281" w:rsidRPr="000E7719">
              <w:t>/</w:t>
            </w:r>
            <w:r w:rsidR="0084344A">
              <w:t>И.В.Никифоров</w:t>
            </w:r>
            <w:r w:rsidR="00844281" w:rsidRPr="00844281">
              <w:t>/</w:t>
            </w:r>
          </w:p>
          <w:p w:rsidR="00844281" w:rsidRPr="00844281" w:rsidRDefault="00844281" w:rsidP="002F7272">
            <w:pPr>
              <w:spacing w:after="0"/>
            </w:pPr>
            <w:r w:rsidRPr="00844281">
              <w:t>м.п.</w:t>
            </w:r>
          </w:p>
        </w:tc>
        <w:tc>
          <w:tcPr>
            <w:tcW w:w="4770" w:type="dxa"/>
          </w:tcPr>
          <w:p w:rsidR="00844281" w:rsidRDefault="00B676CA" w:rsidP="002F7272">
            <w:pPr>
              <w:spacing w:after="0"/>
              <w:jc w:val="center"/>
              <w:rPr>
                <w:b/>
                <w:bCs/>
              </w:rPr>
            </w:pPr>
            <w:r>
              <w:rPr>
                <w:b/>
                <w:bCs/>
              </w:rPr>
              <w:t>ПЕРЕВОЗЧИК</w:t>
            </w:r>
            <w:r w:rsidR="00844281" w:rsidRPr="000E7719">
              <w:rPr>
                <w:b/>
                <w:bCs/>
              </w:rPr>
              <w:t>:</w:t>
            </w:r>
          </w:p>
          <w:p w:rsidR="00CC2F46" w:rsidRDefault="00CC2F46" w:rsidP="002F7272">
            <w:pPr>
              <w:spacing w:after="0"/>
            </w:pPr>
          </w:p>
          <w:p w:rsidR="00CC2F46" w:rsidRDefault="00CC2F46" w:rsidP="002F7272">
            <w:pPr>
              <w:spacing w:after="0"/>
            </w:pPr>
          </w:p>
          <w:p w:rsidR="00CC2F46" w:rsidRDefault="00CC2F46" w:rsidP="002F7272">
            <w:pPr>
              <w:spacing w:after="0"/>
            </w:pPr>
          </w:p>
          <w:p w:rsidR="00CC2F46" w:rsidRDefault="00CC2F46" w:rsidP="002F7272">
            <w:pPr>
              <w:spacing w:after="0"/>
            </w:pPr>
          </w:p>
          <w:p w:rsidR="00CC2F46" w:rsidRDefault="00CC2F46" w:rsidP="002F7272">
            <w:pPr>
              <w:spacing w:after="0"/>
            </w:pPr>
          </w:p>
          <w:p w:rsidR="00CC2F46" w:rsidRDefault="00CC2F46" w:rsidP="002F7272">
            <w:pPr>
              <w:spacing w:after="0"/>
            </w:pPr>
          </w:p>
          <w:p w:rsidR="00CC2F46" w:rsidRDefault="00CC2F46" w:rsidP="002F7272">
            <w:pPr>
              <w:tabs>
                <w:tab w:val="left" w:pos="2179"/>
              </w:tabs>
              <w:spacing w:after="0"/>
            </w:pPr>
          </w:p>
          <w:p w:rsidR="00CC2F46" w:rsidRDefault="00CC2F46" w:rsidP="002F7272">
            <w:pPr>
              <w:tabs>
                <w:tab w:val="left" w:pos="2179"/>
              </w:tabs>
              <w:spacing w:after="0"/>
            </w:pPr>
          </w:p>
          <w:p w:rsidR="00CC2F46" w:rsidRDefault="00CC2F46" w:rsidP="002F7272">
            <w:pPr>
              <w:tabs>
                <w:tab w:val="left" w:pos="2179"/>
              </w:tabs>
              <w:spacing w:after="0"/>
            </w:pPr>
          </w:p>
          <w:p w:rsidR="00CC2F46" w:rsidRDefault="00CC2F46" w:rsidP="002F7272">
            <w:pPr>
              <w:tabs>
                <w:tab w:val="left" w:pos="2179"/>
              </w:tabs>
              <w:spacing w:after="0"/>
            </w:pPr>
          </w:p>
          <w:p w:rsidR="00CC2F46" w:rsidRDefault="00CC2F46" w:rsidP="002F7272">
            <w:pPr>
              <w:tabs>
                <w:tab w:val="left" w:pos="2179"/>
              </w:tabs>
              <w:spacing w:after="0"/>
            </w:pPr>
          </w:p>
          <w:p w:rsidR="0036343E" w:rsidRDefault="0036343E" w:rsidP="002F7272">
            <w:pPr>
              <w:tabs>
                <w:tab w:val="left" w:pos="2179"/>
              </w:tabs>
              <w:spacing w:after="0"/>
            </w:pPr>
          </w:p>
          <w:p w:rsidR="0036343E" w:rsidRDefault="0036343E" w:rsidP="002F7272">
            <w:pPr>
              <w:tabs>
                <w:tab w:val="left" w:pos="2179"/>
              </w:tabs>
              <w:spacing w:after="0"/>
            </w:pPr>
          </w:p>
          <w:p w:rsidR="0036343E" w:rsidRDefault="0036343E" w:rsidP="002F7272">
            <w:pPr>
              <w:tabs>
                <w:tab w:val="left" w:pos="2179"/>
              </w:tabs>
              <w:spacing w:after="0"/>
            </w:pPr>
          </w:p>
          <w:p w:rsidR="0036343E" w:rsidRDefault="0036343E" w:rsidP="002F7272">
            <w:pPr>
              <w:tabs>
                <w:tab w:val="left" w:pos="2179"/>
              </w:tabs>
              <w:spacing w:after="0"/>
            </w:pPr>
          </w:p>
          <w:p w:rsidR="00C12E05" w:rsidRDefault="00C12E05" w:rsidP="002F7272">
            <w:pPr>
              <w:tabs>
                <w:tab w:val="left" w:pos="2179"/>
              </w:tabs>
              <w:spacing w:after="0"/>
            </w:pPr>
          </w:p>
          <w:p w:rsidR="00C12E05" w:rsidRDefault="00C12E05" w:rsidP="002F7272">
            <w:pPr>
              <w:tabs>
                <w:tab w:val="left" w:pos="2179"/>
              </w:tabs>
              <w:spacing w:after="0"/>
            </w:pPr>
          </w:p>
          <w:p w:rsidR="00C12E05" w:rsidRDefault="00C12E05" w:rsidP="002F7272">
            <w:pPr>
              <w:tabs>
                <w:tab w:val="left" w:pos="2179"/>
              </w:tabs>
              <w:spacing w:after="0"/>
            </w:pPr>
          </w:p>
          <w:p w:rsidR="00C12E05" w:rsidRDefault="00C12E05" w:rsidP="002F7272">
            <w:pPr>
              <w:tabs>
                <w:tab w:val="left" w:pos="2179"/>
              </w:tabs>
              <w:spacing w:after="0"/>
            </w:pPr>
          </w:p>
          <w:p w:rsidR="00C12E05" w:rsidRDefault="00C12E05" w:rsidP="002F7272">
            <w:pPr>
              <w:tabs>
                <w:tab w:val="left" w:pos="2179"/>
              </w:tabs>
              <w:spacing w:after="0"/>
            </w:pPr>
          </w:p>
          <w:p w:rsidR="00C12E05" w:rsidRDefault="00C12E05" w:rsidP="002F7272">
            <w:pPr>
              <w:tabs>
                <w:tab w:val="left" w:pos="2179"/>
              </w:tabs>
              <w:spacing w:after="0"/>
            </w:pPr>
          </w:p>
          <w:p w:rsidR="00C12E05" w:rsidRDefault="00C12E05" w:rsidP="002F7272">
            <w:pPr>
              <w:tabs>
                <w:tab w:val="left" w:pos="2179"/>
              </w:tabs>
              <w:spacing w:after="0"/>
            </w:pPr>
          </w:p>
          <w:p w:rsidR="00C12E05" w:rsidRDefault="00C12E05" w:rsidP="002F7272">
            <w:pPr>
              <w:tabs>
                <w:tab w:val="left" w:pos="2179"/>
              </w:tabs>
              <w:spacing w:after="0"/>
            </w:pPr>
          </w:p>
          <w:p w:rsidR="00C12E05" w:rsidRDefault="00C12E05" w:rsidP="002F7272">
            <w:pPr>
              <w:tabs>
                <w:tab w:val="left" w:pos="2179"/>
              </w:tabs>
              <w:spacing w:after="0"/>
            </w:pPr>
          </w:p>
          <w:p w:rsidR="00C12E05" w:rsidRDefault="00C12E05" w:rsidP="002F7272">
            <w:pPr>
              <w:tabs>
                <w:tab w:val="left" w:pos="2179"/>
              </w:tabs>
              <w:spacing w:after="0"/>
            </w:pPr>
          </w:p>
          <w:p w:rsidR="00C12E05" w:rsidRDefault="00C12E05" w:rsidP="002F7272">
            <w:pPr>
              <w:tabs>
                <w:tab w:val="left" w:pos="2179"/>
              </w:tabs>
              <w:spacing w:after="0"/>
            </w:pPr>
          </w:p>
          <w:p w:rsidR="00C12E05" w:rsidRDefault="00C12E05" w:rsidP="002F7272">
            <w:pPr>
              <w:tabs>
                <w:tab w:val="left" w:pos="2179"/>
              </w:tabs>
              <w:spacing w:after="0"/>
            </w:pPr>
          </w:p>
          <w:p w:rsidR="00C12E05" w:rsidRDefault="00C12E05" w:rsidP="002F7272">
            <w:pPr>
              <w:tabs>
                <w:tab w:val="left" w:pos="2179"/>
              </w:tabs>
              <w:spacing w:after="0"/>
            </w:pPr>
          </w:p>
          <w:p w:rsidR="00C12E05" w:rsidRDefault="00C12E05" w:rsidP="002F7272">
            <w:pPr>
              <w:tabs>
                <w:tab w:val="left" w:pos="2179"/>
              </w:tabs>
              <w:spacing w:after="0"/>
            </w:pPr>
          </w:p>
          <w:p w:rsidR="00C12E05" w:rsidRDefault="00C12E05" w:rsidP="002F7272">
            <w:pPr>
              <w:tabs>
                <w:tab w:val="left" w:pos="2179"/>
              </w:tabs>
              <w:spacing w:after="0"/>
            </w:pPr>
          </w:p>
          <w:p w:rsidR="00C12E05" w:rsidRDefault="00C12E05" w:rsidP="002F7272">
            <w:pPr>
              <w:tabs>
                <w:tab w:val="left" w:pos="2179"/>
              </w:tabs>
              <w:spacing w:after="0"/>
            </w:pPr>
          </w:p>
          <w:p w:rsidR="00C12E05" w:rsidRPr="000206C4" w:rsidRDefault="00C12E05" w:rsidP="002F7272">
            <w:pPr>
              <w:spacing w:after="0"/>
              <w:rPr>
                <w:rStyle w:val="fw-middle"/>
                <w:rFonts w:ascii="PT Astra Serif" w:hAnsi="PT Astra Serif"/>
                <w:sz w:val="26"/>
                <w:szCs w:val="26"/>
              </w:rPr>
            </w:pPr>
            <w:r>
              <w:rPr>
                <w:rStyle w:val="fw-middle"/>
                <w:rFonts w:ascii="PT Astra Serif" w:hAnsi="PT Astra Serif"/>
                <w:sz w:val="26"/>
                <w:szCs w:val="26"/>
              </w:rPr>
              <w:t>_____________/______/___________/</w:t>
            </w:r>
          </w:p>
          <w:p w:rsidR="00C12E05" w:rsidRPr="00844281" w:rsidRDefault="00C12E05" w:rsidP="002F7272">
            <w:pPr>
              <w:tabs>
                <w:tab w:val="left" w:pos="2179"/>
              </w:tabs>
              <w:spacing w:after="0"/>
            </w:pPr>
          </w:p>
        </w:tc>
        <w:tc>
          <w:tcPr>
            <w:tcW w:w="4064" w:type="dxa"/>
          </w:tcPr>
          <w:p w:rsidR="00844281" w:rsidRPr="00844281" w:rsidRDefault="00844281" w:rsidP="002F7272">
            <w:pPr>
              <w:spacing w:after="0"/>
              <w:jc w:val="center"/>
              <w:rPr>
                <w:b/>
                <w:bCs/>
              </w:rPr>
            </w:pPr>
            <w:r w:rsidRPr="00844281">
              <w:rPr>
                <w:b/>
                <w:bCs/>
              </w:rPr>
              <w:t>ПОСТАВЩИК</w:t>
            </w:r>
          </w:p>
          <w:p w:rsidR="00844281" w:rsidRPr="00844281" w:rsidRDefault="00844281" w:rsidP="002F7272">
            <w:pPr>
              <w:spacing w:after="0"/>
            </w:pPr>
          </w:p>
          <w:p w:rsidR="00844281" w:rsidRPr="00844281" w:rsidRDefault="00844281" w:rsidP="002F7272">
            <w:pPr>
              <w:spacing w:after="0"/>
            </w:pPr>
          </w:p>
          <w:p w:rsidR="00844281" w:rsidRPr="00844281" w:rsidRDefault="00844281" w:rsidP="002F7272">
            <w:pPr>
              <w:spacing w:after="0"/>
            </w:pPr>
          </w:p>
          <w:p w:rsidR="00844281" w:rsidRPr="00844281" w:rsidRDefault="00844281" w:rsidP="002F7272">
            <w:pPr>
              <w:spacing w:after="0"/>
            </w:pPr>
          </w:p>
          <w:p w:rsidR="00844281" w:rsidRPr="00844281" w:rsidRDefault="00844281" w:rsidP="002F7272">
            <w:pPr>
              <w:spacing w:after="0"/>
            </w:pPr>
          </w:p>
          <w:p w:rsidR="00844281" w:rsidRPr="00844281" w:rsidRDefault="00844281" w:rsidP="002F7272">
            <w:pPr>
              <w:spacing w:after="0"/>
            </w:pPr>
          </w:p>
          <w:p w:rsidR="00844281" w:rsidRPr="00844281" w:rsidRDefault="00844281" w:rsidP="002F7272">
            <w:pPr>
              <w:spacing w:after="0"/>
            </w:pPr>
          </w:p>
          <w:p w:rsidR="00844281" w:rsidRPr="00844281" w:rsidRDefault="00844281" w:rsidP="002F7272">
            <w:pPr>
              <w:spacing w:after="0"/>
            </w:pPr>
          </w:p>
          <w:p w:rsidR="00844281" w:rsidRPr="00844281" w:rsidRDefault="00844281" w:rsidP="002F7272">
            <w:pPr>
              <w:spacing w:after="0"/>
            </w:pPr>
          </w:p>
          <w:p w:rsidR="00844281" w:rsidRPr="00844281" w:rsidRDefault="00844281" w:rsidP="002F7272">
            <w:pPr>
              <w:spacing w:after="0"/>
            </w:pPr>
          </w:p>
          <w:p w:rsidR="00844281" w:rsidRPr="00844281" w:rsidRDefault="00844281" w:rsidP="002F7272">
            <w:pPr>
              <w:spacing w:after="0"/>
            </w:pPr>
          </w:p>
          <w:p w:rsidR="00844281" w:rsidRPr="00844281" w:rsidRDefault="00844281" w:rsidP="002F7272">
            <w:pPr>
              <w:spacing w:after="0"/>
            </w:pPr>
          </w:p>
          <w:p w:rsidR="00844281" w:rsidRPr="00844281" w:rsidRDefault="00844281" w:rsidP="002F7272">
            <w:pPr>
              <w:spacing w:after="0"/>
            </w:pPr>
          </w:p>
          <w:p w:rsidR="00844281" w:rsidRPr="00844281" w:rsidRDefault="00844281" w:rsidP="002F7272">
            <w:pPr>
              <w:spacing w:after="0"/>
            </w:pPr>
          </w:p>
          <w:p w:rsidR="00844281" w:rsidRPr="00844281" w:rsidRDefault="00844281" w:rsidP="002F7272">
            <w:pPr>
              <w:spacing w:after="0"/>
            </w:pPr>
          </w:p>
          <w:p w:rsidR="00844281" w:rsidRPr="00844281" w:rsidRDefault="00844281" w:rsidP="002F7272">
            <w:pPr>
              <w:spacing w:after="0"/>
            </w:pPr>
          </w:p>
          <w:p w:rsidR="00844281" w:rsidRPr="00844281" w:rsidRDefault="00844281" w:rsidP="002F7272">
            <w:pPr>
              <w:spacing w:after="0"/>
            </w:pPr>
          </w:p>
          <w:p w:rsidR="00844281" w:rsidRPr="00844281" w:rsidRDefault="00844281" w:rsidP="002F7272">
            <w:pPr>
              <w:spacing w:after="0"/>
            </w:pPr>
          </w:p>
          <w:p w:rsidR="00844281" w:rsidRPr="00844281" w:rsidRDefault="00844281" w:rsidP="002F7272">
            <w:pPr>
              <w:spacing w:after="0"/>
            </w:pPr>
          </w:p>
          <w:p w:rsidR="00844281" w:rsidRPr="00844281" w:rsidRDefault="00844281" w:rsidP="002F7272">
            <w:pPr>
              <w:spacing w:after="0"/>
            </w:pPr>
          </w:p>
          <w:p w:rsidR="00844281" w:rsidRPr="00844281" w:rsidRDefault="00844281" w:rsidP="002F7272">
            <w:pPr>
              <w:spacing w:after="0"/>
            </w:pPr>
          </w:p>
          <w:p w:rsidR="00844281" w:rsidRPr="00844281" w:rsidRDefault="00844281" w:rsidP="002F7272">
            <w:pPr>
              <w:spacing w:after="0"/>
            </w:pPr>
          </w:p>
          <w:p w:rsidR="00844281" w:rsidRPr="00844281" w:rsidRDefault="00844281" w:rsidP="002F7272">
            <w:pPr>
              <w:spacing w:after="0"/>
            </w:pPr>
          </w:p>
          <w:p w:rsidR="00844281" w:rsidRPr="00844281" w:rsidRDefault="00844281" w:rsidP="002F7272">
            <w:pPr>
              <w:spacing w:after="0"/>
            </w:pPr>
          </w:p>
          <w:p w:rsidR="00844281" w:rsidRPr="00844281" w:rsidRDefault="00844281" w:rsidP="002F7272">
            <w:pPr>
              <w:spacing w:after="0"/>
            </w:pPr>
          </w:p>
          <w:p w:rsidR="00844281" w:rsidRPr="00844281" w:rsidRDefault="00844281" w:rsidP="002F7272">
            <w:pPr>
              <w:spacing w:after="0"/>
            </w:pPr>
          </w:p>
          <w:p w:rsidR="00844281" w:rsidRPr="00844281" w:rsidRDefault="00844281" w:rsidP="002F7272">
            <w:pPr>
              <w:tabs>
                <w:tab w:val="left" w:pos="2179"/>
              </w:tabs>
              <w:spacing w:after="0"/>
            </w:pPr>
          </w:p>
        </w:tc>
      </w:tr>
    </w:tbl>
    <w:p w:rsidR="00E12DE8" w:rsidRDefault="00E12DE8" w:rsidP="00DD52FC">
      <w:pPr>
        <w:keepNext/>
        <w:jc w:val="right"/>
        <w:outlineLvl w:val="0"/>
        <w:rPr>
          <w:bCs/>
          <w:kern w:val="32"/>
        </w:rPr>
      </w:pPr>
    </w:p>
    <w:p w:rsidR="00E12DE8" w:rsidRDefault="00E12DE8" w:rsidP="00DD52FC">
      <w:pPr>
        <w:keepNext/>
        <w:jc w:val="right"/>
        <w:outlineLvl w:val="0"/>
        <w:rPr>
          <w:bCs/>
          <w:kern w:val="32"/>
        </w:rPr>
      </w:pPr>
    </w:p>
    <w:p w:rsidR="00E12DE8" w:rsidRDefault="00E12DE8" w:rsidP="00DD52FC">
      <w:pPr>
        <w:keepNext/>
        <w:jc w:val="right"/>
        <w:outlineLvl w:val="0"/>
        <w:rPr>
          <w:bCs/>
          <w:kern w:val="32"/>
        </w:rPr>
      </w:pPr>
    </w:p>
    <w:p w:rsidR="00E12DE8" w:rsidRDefault="00E12DE8" w:rsidP="00DD52FC">
      <w:pPr>
        <w:keepNext/>
        <w:jc w:val="right"/>
        <w:outlineLvl w:val="0"/>
        <w:rPr>
          <w:bCs/>
          <w:kern w:val="32"/>
        </w:rPr>
      </w:pPr>
    </w:p>
    <w:p w:rsidR="00E12DE8" w:rsidRDefault="00E12DE8" w:rsidP="00DD52FC">
      <w:pPr>
        <w:keepNext/>
        <w:jc w:val="right"/>
        <w:outlineLvl w:val="0"/>
        <w:rPr>
          <w:bCs/>
          <w:kern w:val="32"/>
        </w:rPr>
      </w:pPr>
    </w:p>
    <w:p w:rsidR="00E12DE8" w:rsidRDefault="00E12DE8" w:rsidP="00DD52FC">
      <w:pPr>
        <w:keepNext/>
        <w:jc w:val="right"/>
        <w:outlineLvl w:val="0"/>
        <w:rPr>
          <w:bCs/>
          <w:kern w:val="32"/>
        </w:rPr>
      </w:pPr>
    </w:p>
    <w:p w:rsidR="00E12DE8" w:rsidRDefault="00E12DE8" w:rsidP="00DD52FC">
      <w:pPr>
        <w:keepNext/>
        <w:jc w:val="right"/>
        <w:outlineLvl w:val="0"/>
        <w:rPr>
          <w:bCs/>
          <w:kern w:val="32"/>
        </w:rPr>
      </w:pPr>
    </w:p>
    <w:p w:rsidR="00E12DE8" w:rsidRDefault="00E12DE8" w:rsidP="00DD52FC">
      <w:pPr>
        <w:keepNext/>
        <w:jc w:val="right"/>
        <w:outlineLvl w:val="0"/>
        <w:rPr>
          <w:bCs/>
          <w:kern w:val="32"/>
        </w:rPr>
      </w:pPr>
    </w:p>
    <w:p w:rsidR="00E12DE8" w:rsidRDefault="00E12DE8" w:rsidP="00E12DE8">
      <w:pPr>
        <w:keepNext/>
        <w:spacing w:after="0"/>
        <w:outlineLvl w:val="0"/>
        <w:rPr>
          <w:rFonts w:ascii="PT Astra Serif" w:hAnsi="PT Astra Serif"/>
          <w:bCs/>
          <w:kern w:val="32"/>
          <w:sz w:val="26"/>
          <w:szCs w:val="26"/>
        </w:rPr>
      </w:pPr>
    </w:p>
    <w:p w:rsidR="00E12DE8" w:rsidRDefault="00E12DE8" w:rsidP="00E12DE8">
      <w:pPr>
        <w:keepNext/>
        <w:spacing w:after="0"/>
        <w:jc w:val="right"/>
        <w:outlineLvl w:val="0"/>
        <w:rPr>
          <w:rFonts w:ascii="PT Astra Serif" w:hAnsi="PT Astra Serif"/>
          <w:bCs/>
          <w:kern w:val="32"/>
          <w:sz w:val="26"/>
          <w:szCs w:val="26"/>
        </w:rPr>
      </w:pPr>
    </w:p>
    <w:p w:rsidR="00E12DE8" w:rsidRDefault="00E12DE8" w:rsidP="00E12DE8">
      <w:pPr>
        <w:keepNext/>
        <w:spacing w:after="0"/>
        <w:jc w:val="right"/>
        <w:outlineLvl w:val="0"/>
        <w:rPr>
          <w:rFonts w:ascii="PT Astra Serif" w:hAnsi="PT Astra Serif"/>
          <w:bCs/>
          <w:kern w:val="32"/>
          <w:sz w:val="26"/>
          <w:szCs w:val="26"/>
        </w:rPr>
      </w:pPr>
    </w:p>
    <w:p w:rsidR="00C12E05" w:rsidRDefault="00C12E05" w:rsidP="00E12DE8">
      <w:pPr>
        <w:keepNext/>
        <w:spacing w:after="0"/>
        <w:jc w:val="right"/>
        <w:outlineLvl w:val="0"/>
        <w:rPr>
          <w:rFonts w:ascii="PT Astra Serif" w:hAnsi="PT Astra Serif"/>
          <w:bCs/>
          <w:kern w:val="32"/>
          <w:sz w:val="26"/>
          <w:szCs w:val="26"/>
        </w:rPr>
      </w:pPr>
    </w:p>
    <w:p w:rsidR="00C12E05" w:rsidRDefault="00C12E05" w:rsidP="00E12DE8">
      <w:pPr>
        <w:keepNext/>
        <w:spacing w:after="0"/>
        <w:jc w:val="right"/>
        <w:outlineLvl w:val="0"/>
        <w:rPr>
          <w:rFonts w:ascii="PT Astra Serif" w:hAnsi="PT Astra Serif"/>
          <w:bCs/>
          <w:kern w:val="32"/>
          <w:sz w:val="26"/>
          <w:szCs w:val="26"/>
        </w:rPr>
      </w:pPr>
    </w:p>
    <w:p w:rsidR="00C12E05" w:rsidRDefault="00C12E05" w:rsidP="00E12DE8">
      <w:pPr>
        <w:keepNext/>
        <w:spacing w:after="0"/>
        <w:jc w:val="right"/>
        <w:outlineLvl w:val="0"/>
        <w:rPr>
          <w:rFonts w:ascii="PT Astra Serif" w:hAnsi="PT Astra Serif"/>
          <w:bCs/>
          <w:kern w:val="32"/>
          <w:sz w:val="26"/>
          <w:szCs w:val="26"/>
        </w:rPr>
      </w:pPr>
    </w:p>
    <w:p w:rsidR="00E12DE8" w:rsidRDefault="00E12DE8" w:rsidP="00DD52FC">
      <w:pPr>
        <w:keepNext/>
        <w:jc w:val="right"/>
        <w:outlineLvl w:val="0"/>
        <w:rPr>
          <w:bCs/>
          <w:kern w:val="32"/>
        </w:rPr>
      </w:pPr>
    </w:p>
    <w:sectPr w:rsidR="00E12DE8" w:rsidSect="00E8115E">
      <w:footerReference w:type="even" r:id="rId13"/>
      <w:footerReference w:type="default" r:id="rId14"/>
      <w:pgSz w:w="11906" w:h="16838"/>
      <w:pgMar w:top="1134" w:right="850" w:bottom="567" w:left="1701" w:header="709" w:footer="11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33C4" w:rsidRDefault="000D33C4" w:rsidP="0038210C">
      <w:pPr>
        <w:spacing w:after="0"/>
      </w:pPr>
      <w:r>
        <w:separator/>
      </w:r>
    </w:p>
  </w:endnote>
  <w:endnote w:type="continuationSeparator" w:id="1">
    <w:p w:rsidR="000D33C4" w:rsidRDefault="000D33C4" w:rsidP="0038210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3C4" w:rsidRDefault="000D33C4" w:rsidP="0066789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0D33C4" w:rsidRDefault="000D33C4" w:rsidP="00FA2894">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3C4" w:rsidRDefault="000D33C4" w:rsidP="00B00F4D">
    <w:pPr>
      <w:pStyle w:val="a3"/>
      <w:jc w:val="center"/>
    </w:pPr>
  </w:p>
  <w:p w:rsidR="000D33C4" w:rsidRDefault="000D33C4" w:rsidP="00FA2894">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33C4" w:rsidRDefault="000D33C4" w:rsidP="0038210C">
      <w:pPr>
        <w:spacing w:after="0"/>
      </w:pPr>
      <w:r>
        <w:separator/>
      </w:r>
    </w:p>
  </w:footnote>
  <w:footnote w:type="continuationSeparator" w:id="1">
    <w:p w:rsidR="000D33C4" w:rsidRDefault="000D33C4" w:rsidP="0038210C">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03125"/>
    <w:multiLevelType w:val="multilevel"/>
    <w:tmpl w:val="15A4A86A"/>
    <w:lvl w:ilvl="0">
      <w:start w:val="1"/>
      <w:numFmt w:val="decimal"/>
      <w:lvlText w:val="%1."/>
      <w:lvlJc w:val="left"/>
      <w:pPr>
        <w:tabs>
          <w:tab w:val="num" w:pos="360"/>
        </w:tabs>
        <w:ind w:left="360" w:hanging="360"/>
      </w:pPr>
    </w:lvl>
    <w:lvl w:ilvl="1">
      <w:start w:val="1"/>
      <w:numFmt w:val="decimal"/>
      <w:lvlText w:val="%1.%2."/>
      <w:lvlJc w:val="left"/>
      <w:pPr>
        <w:tabs>
          <w:tab w:val="num" w:pos="1142"/>
        </w:tabs>
        <w:ind w:left="114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08C05D49"/>
    <w:multiLevelType w:val="hybridMultilevel"/>
    <w:tmpl w:val="10C226FE"/>
    <w:lvl w:ilvl="0" w:tplc="FFFFFFFF">
      <w:start w:val="1"/>
      <w:numFmt w:val="decimal"/>
      <w:lvlText w:val="%1."/>
      <w:lvlJc w:val="left"/>
      <w:pPr>
        <w:tabs>
          <w:tab w:val="num" w:pos="720"/>
        </w:tabs>
        <w:ind w:left="720" w:hanging="360"/>
      </w:pPr>
      <w:rPr>
        <w:rFonts w:cs="Times New Roman" w:hint="default"/>
      </w:rPr>
    </w:lvl>
    <w:lvl w:ilvl="1" w:tplc="FFFFFFFF">
      <w:start w:val="1"/>
      <w:numFmt w:val="upperRoman"/>
      <w:lvlText w:val="%2."/>
      <w:lvlJc w:val="left"/>
      <w:pPr>
        <w:tabs>
          <w:tab w:val="num" w:pos="3131"/>
        </w:tabs>
        <w:ind w:left="3131" w:hanging="720"/>
      </w:pPr>
      <w:rPr>
        <w:rFonts w:cs="Times New Roman" w:hint="default"/>
        <w:sz w:val="24"/>
        <w:szCs w:val="24"/>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
    <w:nsid w:val="0AE10E6C"/>
    <w:multiLevelType w:val="multilevel"/>
    <w:tmpl w:val="19DA2C60"/>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08E55D8"/>
    <w:multiLevelType w:val="multilevel"/>
    <w:tmpl w:val="3F1809EE"/>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877"/>
        </w:tabs>
        <w:ind w:left="877" w:hanging="705"/>
      </w:pPr>
      <w:rPr>
        <w:rFonts w:hint="default"/>
      </w:rPr>
    </w:lvl>
    <w:lvl w:ilvl="2">
      <w:start w:val="2"/>
      <w:numFmt w:val="decimal"/>
      <w:lvlText w:val="%1.%2.%3."/>
      <w:lvlJc w:val="left"/>
      <w:pPr>
        <w:tabs>
          <w:tab w:val="num" w:pos="1855"/>
        </w:tabs>
        <w:ind w:left="1855" w:hanging="720"/>
      </w:pPr>
      <w:rPr>
        <w:rFonts w:hint="default"/>
      </w:rPr>
    </w:lvl>
    <w:lvl w:ilvl="3">
      <w:start w:val="1"/>
      <w:numFmt w:val="decimal"/>
      <w:lvlText w:val="%1.%2.%3.%4."/>
      <w:lvlJc w:val="left"/>
      <w:pPr>
        <w:tabs>
          <w:tab w:val="num" w:pos="1236"/>
        </w:tabs>
        <w:ind w:left="1236" w:hanging="720"/>
      </w:pPr>
      <w:rPr>
        <w:rFonts w:hint="default"/>
      </w:rPr>
    </w:lvl>
    <w:lvl w:ilvl="4">
      <w:start w:val="1"/>
      <w:numFmt w:val="decimal"/>
      <w:lvlText w:val="%1.%2.%3.%4.%5."/>
      <w:lvlJc w:val="left"/>
      <w:pPr>
        <w:tabs>
          <w:tab w:val="num" w:pos="1768"/>
        </w:tabs>
        <w:ind w:left="1768" w:hanging="1080"/>
      </w:pPr>
      <w:rPr>
        <w:rFonts w:hint="default"/>
      </w:rPr>
    </w:lvl>
    <w:lvl w:ilvl="5">
      <w:start w:val="1"/>
      <w:numFmt w:val="decimal"/>
      <w:lvlText w:val="%1.%2.%3.%4.%5.%6."/>
      <w:lvlJc w:val="left"/>
      <w:pPr>
        <w:tabs>
          <w:tab w:val="num" w:pos="1940"/>
        </w:tabs>
        <w:ind w:left="1940" w:hanging="1080"/>
      </w:pPr>
      <w:rPr>
        <w:rFonts w:hint="default"/>
      </w:rPr>
    </w:lvl>
    <w:lvl w:ilvl="6">
      <w:start w:val="1"/>
      <w:numFmt w:val="decimal"/>
      <w:lvlText w:val="%1.%2.%3.%4.%5.%6.%7."/>
      <w:lvlJc w:val="left"/>
      <w:pPr>
        <w:tabs>
          <w:tab w:val="num" w:pos="2472"/>
        </w:tabs>
        <w:ind w:left="2472" w:hanging="1440"/>
      </w:pPr>
      <w:rPr>
        <w:rFonts w:hint="default"/>
      </w:rPr>
    </w:lvl>
    <w:lvl w:ilvl="7">
      <w:start w:val="1"/>
      <w:numFmt w:val="decimal"/>
      <w:lvlText w:val="%1.%2.%3.%4.%5.%6.%7.%8."/>
      <w:lvlJc w:val="left"/>
      <w:pPr>
        <w:tabs>
          <w:tab w:val="num" w:pos="2644"/>
        </w:tabs>
        <w:ind w:left="2644" w:hanging="1440"/>
      </w:pPr>
      <w:rPr>
        <w:rFonts w:hint="default"/>
      </w:rPr>
    </w:lvl>
    <w:lvl w:ilvl="8">
      <w:start w:val="1"/>
      <w:numFmt w:val="decimal"/>
      <w:lvlText w:val="%1.%2.%3.%4.%5.%6.%7.%8.%9."/>
      <w:lvlJc w:val="left"/>
      <w:pPr>
        <w:tabs>
          <w:tab w:val="num" w:pos="3176"/>
        </w:tabs>
        <w:ind w:left="3176" w:hanging="1800"/>
      </w:pPr>
      <w:rPr>
        <w:rFonts w:hint="default"/>
      </w:rPr>
    </w:lvl>
  </w:abstractNum>
  <w:abstractNum w:abstractNumId="4">
    <w:nsid w:val="11912132"/>
    <w:multiLevelType w:val="hybridMultilevel"/>
    <w:tmpl w:val="BAEC5FDC"/>
    <w:lvl w:ilvl="0" w:tplc="F9E2F330">
      <w:start w:val="3"/>
      <w:numFmt w:val="decimal"/>
      <w:lvlText w:val="%1."/>
      <w:lvlJc w:val="left"/>
      <w:pPr>
        <w:tabs>
          <w:tab w:val="num" w:pos="720"/>
        </w:tabs>
        <w:ind w:left="720" w:hanging="360"/>
      </w:pPr>
      <w:rPr>
        <w:rFonts w:cs="Times New Roman" w:hint="default"/>
      </w:rPr>
    </w:lvl>
    <w:lvl w:ilvl="1" w:tplc="02A4CFEE">
      <w:numFmt w:val="none"/>
      <w:lvlText w:val=""/>
      <w:lvlJc w:val="left"/>
      <w:pPr>
        <w:tabs>
          <w:tab w:val="num" w:pos="360"/>
        </w:tabs>
      </w:pPr>
      <w:rPr>
        <w:rFonts w:cs="Times New Roman"/>
      </w:rPr>
    </w:lvl>
    <w:lvl w:ilvl="2" w:tplc="8B1AD0F8">
      <w:numFmt w:val="none"/>
      <w:lvlText w:val=""/>
      <w:lvlJc w:val="left"/>
      <w:pPr>
        <w:tabs>
          <w:tab w:val="num" w:pos="360"/>
        </w:tabs>
      </w:pPr>
      <w:rPr>
        <w:rFonts w:cs="Times New Roman"/>
      </w:rPr>
    </w:lvl>
    <w:lvl w:ilvl="3" w:tplc="44E43F10">
      <w:numFmt w:val="none"/>
      <w:lvlText w:val=""/>
      <w:lvlJc w:val="left"/>
      <w:pPr>
        <w:tabs>
          <w:tab w:val="num" w:pos="360"/>
        </w:tabs>
      </w:pPr>
      <w:rPr>
        <w:rFonts w:cs="Times New Roman"/>
      </w:rPr>
    </w:lvl>
    <w:lvl w:ilvl="4" w:tplc="9D94E056">
      <w:numFmt w:val="none"/>
      <w:lvlText w:val=""/>
      <w:lvlJc w:val="left"/>
      <w:pPr>
        <w:tabs>
          <w:tab w:val="num" w:pos="360"/>
        </w:tabs>
      </w:pPr>
      <w:rPr>
        <w:rFonts w:cs="Times New Roman"/>
      </w:rPr>
    </w:lvl>
    <w:lvl w:ilvl="5" w:tplc="EB280428">
      <w:numFmt w:val="none"/>
      <w:lvlText w:val=""/>
      <w:lvlJc w:val="left"/>
      <w:pPr>
        <w:tabs>
          <w:tab w:val="num" w:pos="360"/>
        </w:tabs>
      </w:pPr>
      <w:rPr>
        <w:rFonts w:cs="Times New Roman"/>
      </w:rPr>
    </w:lvl>
    <w:lvl w:ilvl="6" w:tplc="D172A68E">
      <w:numFmt w:val="none"/>
      <w:lvlText w:val=""/>
      <w:lvlJc w:val="left"/>
      <w:pPr>
        <w:tabs>
          <w:tab w:val="num" w:pos="360"/>
        </w:tabs>
      </w:pPr>
      <w:rPr>
        <w:rFonts w:cs="Times New Roman"/>
      </w:rPr>
    </w:lvl>
    <w:lvl w:ilvl="7" w:tplc="2E7EDE0E">
      <w:numFmt w:val="none"/>
      <w:lvlText w:val=""/>
      <w:lvlJc w:val="left"/>
      <w:pPr>
        <w:tabs>
          <w:tab w:val="num" w:pos="360"/>
        </w:tabs>
      </w:pPr>
      <w:rPr>
        <w:rFonts w:cs="Times New Roman"/>
      </w:rPr>
    </w:lvl>
    <w:lvl w:ilvl="8" w:tplc="78724CE8">
      <w:numFmt w:val="none"/>
      <w:lvlText w:val=""/>
      <w:lvlJc w:val="left"/>
      <w:pPr>
        <w:tabs>
          <w:tab w:val="num" w:pos="360"/>
        </w:tabs>
      </w:pPr>
      <w:rPr>
        <w:rFonts w:cs="Times New Roman"/>
      </w:rPr>
    </w:lvl>
  </w:abstractNum>
  <w:abstractNum w:abstractNumId="5">
    <w:nsid w:val="16BC6019"/>
    <w:multiLevelType w:val="hybridMultilevel"/>
    <w:tmpl w:val="79CCF7D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9E00AF"/>
    <w:multiLevelType w:val="multilevel"/>
    <w:tmpl w:val="AFDCF81A"/>
    <w:lvl w:ilvl="0">
      <w:start w:val="2"/>
      <w:numFmt w:val="decimal"/>
      <w:lvlText w:val=""/>
      <w:lvlJc w:val="left"/>
      <w:pPr>
        <w:tabs>
          <w:tab w:val="num" w:pos="360"/>
        </w:tabs>
        <w:ind w:left="360" w:hanging="360"/>
      </w:pPr>
      <w:rPr>
        <w:rFonts w:hint="default"/>
      </w:rPr>
    </w:lvl>
    <w:lvl w:ilvl="1">
      <w:start w:val="9"/>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262F09E2"/>
    <w:multiLevelType w:val="hybridMultilevel"/>
    <w:tmpl w:val="5DE812D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EC13D9"/>
    <w:multiLevelType w:val="hybridMultilevel"/>
    <w:tmpl w:val="1F2ACE0C"/>
    <w:lvl w:ilvl="0" w:tplc="B900DEC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66468DE"/>
    <w:multiLevelType w:val="multilevel"/>
    <w:tmpl w:val="15A4A86A"/>
    <w:lvl w:ilvl="0">
      <w:start w:val="1"/>
      <w:numFmt w:val="decimal"/>
      <w:lvlText w:val="%1."/>
      <w:lvlJc w:val="left"/>
      <w:pPr>
        <w:tabs>
          <w:tab w:val="num" w:pos="360"/>
        </w:tabs>
        <w:ind w:left="360" w:hanging="360"/>
      </w:pPr>
    </w:lvl>
    <w:lvl w:ilvl="1">
      <w:start w:val="1"/>
      <w:numFmt w:val="decimal"/>
      <w:lvlText w:val="%1.%2."/>
      <w:lvlJc w:val="left"/>
      <w:pPr>
        <w:tabs>
          <w:tab w:val="num" w:pos="1142"/>
        </w:tabs>
        <w:ind w:left="114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nsid w:val="38012E73"/>
    <w:multiLevelType w:val="multilevel"/>
    <w:tmpl w:val="621C6B9C"/>
    <w:lvl w:ilvl="0">
      <w:start w:val="1"/>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38C3631A"/>
    <w:multiLevelType w:val="hybridMultilevel"/>
    <w:tmpl w:val="DC32E97C"/>
    <w:lvl w:ilvl="0" w:tplc="014E8ABC">
      <w:start w:val="7"/>
      <w:numFmt w:val="decimal"/>
      <w:lvlText w:val="%1."/>
      <w:lvlJc w:val="left"/>
      <w:pPr>
        <w:ind w:left="3839" w:hanging="360"/>
      </w:pPr>
      <w:rPr>
        <w:rFonts w:hint="default"/>
      </w:rPr>
    </w:lvl>
    <w:lvl w:ilvl="1" w:tplc="04190019" w:tentative="1">
      <w:start w:val="1"/>
      <w:numFmt w:val="lowerLetter"/>
      <w:lvlText w:val="%2."/>
      <w:lvlJc w:val="left"/>
      <w:pPr>
        <w:ind w:left="4559" w:hanging="360"/>
      </w:pPr>
    </w:lvl>
    <w:lvl w:ilvl="2" w:tplc="0419001B" w:tentative="1">
      <w:start w:val="1"/>
      <w:numFmt w:val="lowerRoman"/>
      <w:lvlText w:val="%3."/>
      <w:lvlJc w:val="right"/>
      <w:pPr>
        <w:ind w:left="5279" w:hanging="180"/>
      </w:pPr>
    </w:lvl>
    <w:lvl w:ilvl="3" w:tplc="0419000F" w:tentative="1">
      <w:start w:val="1"/>
      <w:numFmt w:val="decimal"/>
      <w:lvlText w:val="%4."/>
      <w:lvlJc w:val="left"/>
      <w:pPr>
        <w:ind w:left="5999" w:hanging="360"/>
      </w:pPr>
    </w:lvl>
    <w:lvl w:ilvl="4" w:tplc="04190019" w:tentative="1">
      <w:start w:val="1"/>
      <w:numFmt w:val="lowerLetter"/>
      <w:lvlText w:val="%5."/>
      <w:lvlJc w:val="left"/>
      <w:pPr>
        <w:ind w:left="6719" w:hanging="360"/>
      </w:pPr>
    </w:lvl>
    <w:lvl w:ilvl="5" w:tplc="0419001B" w:tentative="1">
      <w:start w:val="1"/>
      <w:numFmt w:val="lowerRoman"/>
      <w:lvlText w:val="%6."/>
      <w:lvlJc w:val="right"/>
      <w:pPr>
        <w:ind w:left="7439" w:hanging="180"/>
      </w:pPr>
    </w:lvl>
    <w:lvl w:ilvl="6" w:tplc="0419000F" w:tentative="1">
      <w:start w:val="1"/>
      <w:numFmt w:val="decimal"/>
      <w:lvlText w:val="%7."/>
      <w:lvlJc w:val="left"/>
      <w:pPr>
        <w:ind w:left="8159" w:hanging="360"/>
      </w:pPr>
    </w:lvl>
    <w:lvl w:ilvl="7" w:tplc="04190019" w:tentative="1">
      <w:start w:val="1"/>
      <w:numFmt w:val="lowerLetter"/>
      <w:lvlText w:val="%8."/>
      <w:lvlJc w:val="left"/>
      <w:pPr>
        <w:ind w:left="8879" w:hanging="360"/>
      </w:pPr>
    </w:lvl>
    <w:lvl w:ilvl="8" w:tplc="0419001B" w:tentative="1">
      <w:start w:val="1"/>
      <w:numFmt w:val="lowerRoman"/>
      <w:lvlText w:val="%9."/>
      <w:lvlJc w:val="right"/>
      <w:pPr>
        <w:ind w:left="9599" w:hanging="180"/>
      </w:pPr>
    </w:lvl>
  </w:abstractNum>
  <w:abstractNum w:abstractNumId="12">
    <w:nsid w:val="41D97131"/>
    <w:multiLevelType w:val="multilevel"/>
    <w:tmpl w:val="57C812E2"/>
    <w:lvl w:ilvl="0">
      <w:start w:val="3"/>
      <w:numFmt w:val="decimal"/>
      <w:lvlText w:val="%1"/>
      <w:lvlJc w:val="left"/>
      <w:pPr>
        <w:tabs>
          <w:tab w:val="num" w:pos="435"/>
        </w:tabs>
        <w:ind w:left="435" w:hanging="435"/>
      </w:pPr>
      <w:rPr>
        <w:rFonts w:hint="default"/>
      </w:rPr>
    </w:lvl>
    <w:lvl w:ilvl="1">
      <w:start w:val="1"/>
      <w:numFmt w:val="decimal"/>
      <w:lvlText w:val="%1.%2"/>
      <w:lvlJc w:val="left"/>
      <w:pPr>
        <w:tabs>
          <w:tab w:val="num" w:pos="615"/>
        </w:tabs>
        <w:ind w:left="615" w:hanging="43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13">
    <w:nsid w:val="4B140B03"/>
    <w:multiLevelType w:val="hybridMultilevel"/>
    <w:tmpl w:val="1F50948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D432A1C"/>
    <w:multiLevelType w:val="hybridMultilevel"/>
    <w:tmpl w:val="3A261ED2"/>
    <w:lvl w:ilvl="0" w:tplc="E0F6C4F8">
      <w:start w:val="1"/>
      <w:numFmt w:val="decimal"/>
      <w:lvlText w:val="%1."/>
      <w:lvlJc w:val="left"/>
      <w:pPr>
        <w:tabs>
          <w:tab w:val="num" w:pos="720"/>
        </w:tabs>
        <w:ind w:left="720" w:hanging="360"/>
      </w:pPr>
      <w:rPr>
        <w:rFonts w:cs="Times New Roman" w:hint="default"/>
      </w:rPr>
    </w:lvl>
    <w:lvl w:ilvl="1" w:tplc="01768106">
      <w:numFmt w:val="none"/>
      <w:lvlText w:val=""/>
      <w:lvlJc w:val="left"/>
      <w:pPr>
        <w:tabs>
          <w:tab w:val="num" w:pos="360"/>
        </w:tabs>
      </w:pPr>
      <w:rPr>
        <w:rFonts w:cs="Times New Roman"/>
      </w:rPr>
    </w:lvl>
    <w:lvl w:ilvl="2" w:tplc="53566328">
      <w:numFmt w:val="none"/>
      <w:lvlText w:val=""/>
      <w:lvlJc w:val="left"/>
      <w:pPr>
        <w:tabs>
          <w:tab w:val="num" w:pos="360"/>
        </w:tabs>
      </w:pPr>
      <w:rPr>
        <w:rFonts w:cs="Times New Roman"/>
      </w:rPr>
    </w:lvl>
    <w:lvl w:ilvl="3" w:tplc="6B08A058">
      <w:numFmt w:val="none"/>
      <w:lvlText w:val=""/>
      <w:lvlJc w:val="left"/>
      <w:pPr>
        <w:tabs>
          <w:tab w:val="num" w:pos="360"/>
        </w:tabs>
      </w:pPr>
      <w:rPr>
        <w:rFonts w:cs="Times New Roman"/>
      </w:rPr>
    </w:lvl>
    <w:lvl w:ilvl="4" w:tplc="C35648FE">
      <w:numFmt w:val="none"/>
      <w:lvlText w:val=""/>
      <w:lvlJc w:val="left"/>
      <w:pPr>
        <w:tabs>
          <w:tab w:val="num" w:pos="360"/>
        </w:tabs>
      </w:pPr>
      <w:rPr>
        <w:rFonts w:cs="Times New Roman"/>
      </w:rPr>
    </w:lvl>
    <w:lvl w:ilvl="5" w:tplc="A704C4F2">
      <w:numFmt w:val="none"/>
      <w:lvlText w:val=""/>
      <w:lvlJc w:val="left"/>
      <w:pPr>
        <w:tabs>
          <w:tab w:val="num" w:pos="360"/>
        </w:tabs>
      </w:pPr>
      <w:rPr>
        <w:rFonts w:cs="Times New Roman"/>
      </w:rPr>
    </w:lvl>
    <w:lvl w:ilvl="6" w:tplc="28A2128A">
      <w:numFmt w:val="none"/>
      <w:lvlText w:val=""/>
      <w:lvlJc w:val="left"/>
      <w:pPr>
        <w:tabs>
          <w:tab w:val="num" w:pos="360"/>
        </w:tabs>
      </w:pPr>
      <w:rPr>
        <w:rFonts w:cs="Times New Roman"/>
      </w:rPr>
    </w:lvl>
    <w:lvl w:ilvl="7" w:tplc="A2D668B4">
      <w:numFmt w:val="none"/>
      <w:lvlText w:val=""/>
      <w:lvlJc w:val="left"/>
      <w:pPr>
        <w:tabs>
          <w:tab w:val="num" w:pos="360"/>
        </w:tabs>
      </w:pPr>
      <w:rPr>
        <w:rFonts w:cs="Times New Roman"/>
      </w:rPr>
    </w:lvl>
    <w:lvl w:ilvl="8" w:tplc="1F2E92F0">
      <w:numFmt w:val="none"/>
      <w:lvlText w:val=""/>
      <w:lvlJc w:val="left"/>
      <w:pPr>
        <w:tabs>
          <w:tab w:val="num" w:pos="360"/>
        </w:tabs>
      </w:pPr>
      <w:rPr>
        <w:rFonts w:cs="Times New Roman"/>
      </w:rPr>
    </w:lvl>
  </w:abstractNum>
  <w:abstractNum w:abstractNumId="15">
    <w:nsid w:val="61A53D49"/>
    <w:multiLevelType w:val="hybridMultilevel"/>
    <w:tmpl w:val="E13C620A"/>
    <w:lvl w:ilvl="0" w:tplc="8782E6CC">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67E51C55"/>
    <w:multiLevelType w:val="hybridMultilevel"/>
    <w:tmpl w:val="64BAD3E2"/>
    <w:lvl w:ilvl="0" w:tplc="B3788734">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7E85119D"/>
    <w:multiLevelType w:val="multilevel"/>
    <w:tmpl w:val="50A07086"/>
    <w:lvl w:ilvl="0">
      <w:start w:val="1"/>
      <w:numFmt w:val="decimal"/>
      <w:lvlText w:val="%1."/>
      <w:lvlJc w:val="left"/>
      <w:pPr>
        <w:ind w:left="1068"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num w:numId="1">
    <w:abstractNumId w:val="1"/>
  </w:num>
  <w:num w:numId="2">
    <w:abstractNumId w:val="14"/>
  </w:num>
  <w:num w:numId="3">
    <w:abstractNumId w:val="4"/>
  </w:num>
  <w:num w:numId="4">
    <w:abstractNumId w:val="10"/>
  </w:num>
  <w:num w:numId="5">
    <w:abstractNumId w:val="0"/>
  </w:num>
  <w:num w:numId="6">
    <w:abstractNumId w:val="6"/>
  </w:num>
  <w:num w:numId="7">
    <w:abstractNumId w:val="12"/>
  </w:num>
  <w:num w:numId="8">
    <w:abstractNumId w:val="3"/>
  </w:num>
  <w:num w:numId="9">
    <w:abstractNumId w:val="9"/>
  </w:num>
  <w:num w:numId="10">
    <w:abstractNumId w:val="11"/>
  </w:num>
  <w:num w:numId="11">
    <w:abstractNumId w:val="2"/>
  </w:num>
  <w:num w:numId="12">
    <w:abstractNumId w:val="17"/>
  </w:num>
  <w:num w:numId="13">
    <w:abstractNumId w:val="16"/>
  </w:num>
  <w:num w:numId="14">
    <w:abstractNumId w:val="13"/>
  </w:num>
  <w:num w:numId="15">
    <w:abstractNumId w:val="7"/>
  </w:num>
  <w:num w:numId="16">
    <w:abstractNumId w:val="15"/>
  </w:num>
  <w:num w:numId="17">
    <w:abstractNumId w:val="5"/>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8210C"/>
    <w:rsid w:val="000032E8"/>
    <w:rsid w:val="00004FEA"/>
    <w:rsid w:val="000077B6"/>
    <w:rsid w:val="00012E62"/>
    <w:rsid w:val="00022B18"/>
    <w:rsid w:val="00025193"/>
    <w:rsid w:val="00046B84"/>
    <w:rsid w:val="000540F8"/>
    <w:rsid w:val="00061297"/>
    <w:rsid w:val="00061D3E"/>
    <w:rsid w:val="000626DC"/>
    <w:rsid w:val="0008053F"/>
    <w:rsid w:val="00086403"/>
    <w:rsid w:val="0009350A"/>
    <w:rsid w:val="00094F1D"/>
    <w:rsid w:val="000A0BA1"/>
    <w:rsid w:val="000A295A"/>
    <w:rsid w:val="000A6BD0"/>
    <w:rsid w:val="000A6DF5"/>
    <w:rsid w:val="000B473F"/>
    <w:rsid w:val="000C78B9"/>
    <w:rsid w:val="000D0E7B"/>
    <w:rsid w:val="000D33C4"/>
    <w:rsid w:val="000E0555"/>
    <w:rsid w:val="000E539F"/>
    <w:rsid w:val="000E7719"/>
    <w:rsid w:val="00113E3E"/>
    <w:rsid w:val="0011588B"/>
    <w:rsid w:val="001169DA"/>
    <w:rsid w:val="00122332"/>
    <w:rsid w:val="00125F66"/>
    <w:rsid w:val="00136AB2"/>
    <w:rsid w:val="00137397"/>
    <w:rsid w:val="001414A9"/>
    <w:rsid w:val="00142BAE"/>
    <w:rsid w:val="001436CC"/>
    <w:rsid w:val="001510E1"/>
    <w:rsid w:val="00152F55"/>
    <w:rsid w:val="00157A3E"/>
    <w:rsid w:val="001A3AA3"/>
    <w:rsid w:val="001B2762"/>
    <w:rsid w:val="001B3790"/>
    <w:rsid w:val="001B4CE1"/>
    <w:rsid w:val="001B739D"/>
    <w:rsid w:val="001C00EC"/>
    <w:rsid w:val="001C5B8E"/>
    <w:rsid w:val="001D2030"/>
    <w:rsid w:val="001D20E7"/>
    <w:rsid w:val="001D24B7"/>
    <w:rsid w:val="001D64B9"/>
    <w:rsid w:val="001E717F"/>
    <w:rsid w:val="001F1696"/>
    <w:rsid w:val="001F189B"/>
    <w:rsid w:val="001F26FA"/>
    <w:rsid w:val="001F63BE"/>
    <w:rsid w:val="001F6AB9"/>
    <w:rsid w:val="00202FB8"/>
    <w:rsid w:val="00220B6F"/>
    <w:rsid w:val="00222C18"/>
    <w:rsid w:val="00243528"/>
    <w:rsid w:val="00243AB5"/>
    <w:rsid w:val="0026069C"/>
    <w:rsid w:val="002650F5"/>
    <w:rsid w:val="00273569"/>
    <w:rsid w:val="00280012"/>
    <w:rsid w:val="00281829"/>
    <w:rsid w:val="002823C0"/>
    <w:rsid w:val="002A2035"/>
    <w:rsid w:val="002A3AE1"/>
    <w:rsid w:val="002A4565"/>
    <w:rsid w:val="002B2829"/>
    <w:rsid w:val="002C1A33"/>
    <w:rsid w:val="002C4043"/>
    <w:rsid w:val="002D208B"/>
    <w:rsid w:val="002D4852"/>
    <w:rsid w:val="002E7B79"/>
    <w:rsid w:val="002F20BD"/>
    <w:rsid w:val="002F7272"/>
    <w:rsid w:val="00303308"/>
    <w:rsid w:val="00303EE0"/>
    <w:rsid w:val="003074B1"/>
    <w:rsid w:val="00314E9D"/>
    <w:rsid w:val="00321448"/>
    <w:rsid w:val="00344F70"/>
    <w:rsid w:val="003561E4"/>
    <w:rsid w:val="00356C51"/>
    <w:rsid w:val="0036343E"/>
    <w:rsid w:val="00366751"/>
    <w:rsid w:val="00371C72"/>
    <w:rsid w:val="003812CE"/>
    <w:rsid w:val="0038210C"/>
    <w:rsid w:val="003977E7"/>
    <w:rsid w:val="003B4041"/>
    <w:rsid w:val="003B5737"/>
    <w:rsid w:val="003C0382"/>
    <w:rsid w:val="003C4BD2"/>
    <w:rsid w:val="003D0868"/>
    <w:rsid w:val="003D5BDE"/>
    <w:rsid w:val="003E5264"/>
    <w:rsid w:val="003E5FF5"/>
    <w:rsid w:val="003E753A"/>
    <w:rsid w:val="003F0A8B"/>
    <w:rsid w:val="003F6B3C"/>
    <w:rsid w:val="00403E00"/>
    <w:rsid w:val="00420A97"/>
    <w:rsid w:val="0042656D"/>
    <w:rsid w:val="004272D6"/>
    <w:rsid w:val="00433968"/>
    <w:rsid w:val="004416A9"/>
    <w:rsid w:val="00445491"/>
    <w:rsid w:val="004467A4"/>
    <w:rsid w:val="0044740B"/>
    <w:rsid w:val="00451778"/>
    <w:rsid w:val="00456ACA"/>
    <w:rsid w:val="0046093C"/>
    <w:rsid w:val="00466635"/>
    <w:rsid w:val="00474165"/>
    <w:rsid w:val="004808FD"/>
    <w:rsid w:val="004811A9"/>
    <w:rsid w:val="0049373C"/>
    <w:rsid w:val="00497F6B"/>
    <w:rsid w:val="004A511B"/>
    <w:rsid w:val="004B6558"/>
    <w:rsid w:val="004B66E1"/>
    <w:rsid w:val="004C4455"/>
    <w:rsid w:val="004C503E"/>
    <w:rsid w:val="004D40CB"/>
    <w:rsid w:val="004D58C1"/>
    <w:rsid w:val="004E2BD7"/>
    <w:rsid w:val="004E4BDC"/>
    <w:rsid w:val="004F533D"/>
    <w:rsid w:val="004F5648"/>
    <w:rsid w:val="00503548"/>
    <w:rsid w:val="005065D1"/>
    <w:rsid w:val="005110DE"/>
    <w:rsid w:val="00521D57"/>
    <w:rsid w:val="005236C4"/>
    <w:rsid w:val="005263DA"/>
    <w:rsid w:val="00536015"/>
    <w:rsid w:val="00542DAD"/>
    <w:rsid w:val="00543898"/>
    <w:rsid w:val="00547803"/>
    <w:rsid w:val="0055263A"/>
    <w:rsid w:val="00552687"/>
    <w:rsid w:val="005578D2"/>
    <w:rsid w:val="00571EA5"/>
    <w:rsid w:val="00572033"/>
    <w:rsid w:val="00574D9F"/>
    <w:rsid w:val="00577C60"/>
    <w:rsid w:val="005804EA"/>
    <w:rsid w:val="005813F9"/>
    <w:rsid w:val="0058164E"/>
    <w:rsid w:val="0058488D"/>
    <w:rsid w:val="00586FCB"/>
    <w:rsid w:val="00597678"/>
    <w:rsid w:val="005A4C52"/>
    <w:rsid w:val="005A5C30"/>
    <w:rsid w:val="005C4B88"/>
    <w:rsid w:val="005C6800"/>
    <w:rsid w:val="005D4DBA"/>
    <w:rsid w:val="005E4944"/>
    <w:rsid w:val="005E49FF"/>
    <w:rsid w:val="005E591B"/>
    <w:rsid w:val="005F0CBF"/>
    <w:rsid w:val="005F30A8"/>
    <w:rsid w:val="005F4D32"/>
    <w:rsid w:val="005F795C"/>
    <w:rsid w:val="00607842"/>
    <w:rsid w:val="00612EA2"/>
    <w:rsid w:val="006336A2"/>
    <w:rsid w:val="00640A2D"/>
    <w:rsid w:val="00652529"/>
    <w:rsid w:val="00662CC8"/>
    <w:rsid w:val="00667896"/>
    <w:rsid w:val="00674E94"/>
    <w:rsid w:val="006813DD"/>
    <w:rsid w:val="00684F83"/>
    <w:rsid w:val="006860A7"/>
    <w:rsid w:val="00687519"/>
    <w:rsid w:val="00695BEC"/>
    <w:rsid w:val="006A4C71"/>
    <w:rsid w:val="006A715B"/>
    <w:rsid w:val="006B3434"/>
    <w:rsid w:val="006B7E2B"/>
    <w:rsid w:val="006C1049"/>
    <w:rsid w:val="006C5868"/>
    <w:rsid w:val="006D32A4"/>
    <w:rsid w:val="006D3A07"/>
    <w:rsid w:val="006D4E0A"/>
    <w:rsid w:val="007021DC"/>
    <w:rsid w:val="00717729"/>
    <w:rsid w:val="00721EC2"/>
    <w:rsid w:val="00725E3B"/>
    <w:rsid w:val="00727300"/>
    <w:rsid w:val="0073685E"/>
    <w:rsid w:val="007448D1"/>
    <w:rsid w:val="00745414"/>
    <w:rsid w:val="0074762D"/>
    <w:rsid w:val="00752367"/>
    <w:rsid w:val="007529DB"/>
    <w:rsid w:val="00752CDE"/>
    <w:rsid w:val="00757395"/>
    <w:rsid w:val="00757A64"/>
    <w:rsid w:val="00764AB3"/>
    <w:rsid w:val="007675FA"/>
    <w:rsid w:val="00771C45"/>
    <w:rsid w:val="00772817"/>
    <w:rsid w:val="007730C7"/>
    <w:rsid w:val="007767BA"/>
    <w:rsid w:val="0078066E"/>
    <w:rsid w:val="00780EB2"/>
    <w:rsid w:val="0079796B"/>
    <w:rsid w:val="007A3BB8"/>
    <w:rsid w:val="007A4B62"/>
    <w:rsid w:val="007B0945"/>
    <w:rsid w:val="007B3B99"/>
    <w:rsid w:val="007C4B5B"/>
    <w:rsid w:val="007E008F"/>
    <w:rsid w:val="007E0A61"/>
    <w:rsid w:val="007E5890"/>
    <w:rsid w:val="007E6D42"/>
    <w:rsid w:val="007F15DE"/>
    <w:rsid w:val="008023CE"/>
    <w:rsid w:val="0080494C"/>
    <w:rsid w:val="00805BE3"/>
    <w:rsid w:val="00810BBE"/>
    <w:rsid w:val="00825CDF"/>
    <w:rsid w:val="00827452"/>
    <w:rsid w:val="0084344A"/>
    <w:rsid w:val="00844281"/>
    <w:rsid w:val="008466C4"/>
    <w:rsid w:val="00853798"/>
    <w:rsid w:val="0085439D"/>
    <w:rsid w:val="008552E4"/>
    <w:rsid w:val="00856AA5"/>
    <w:rsid w:val="00860576"/>
    <w:rsid w:val="00863657"/>
    <w:rsid w:val="008705AB"/>
    <w:rsid w:val="0089356A"/>
    <w:rsid w:val="008952F4"/>
    <w:rsid w:val="00897850"/>
    <w:rsid w:val="008B1519"/>
    <w:rsid w:val="008B6C8E"/>
    <w:rsid w:val="008C752C"/>
    <w:rsid w:val="008D46D2"/>
    <w:rsid w:val="008E0211"/>
    <w:rsid w:val="008E1844"/>
    <w:rsid w:val="008E3FF7"/>
    <w:rsid w:val="008E6AC4"/>
    <w:rsid w:val="008E743D"/>
    <w:rsid w:val="00915C1A"/>
    <w:rsid w:val="00916C76"/>
    <w:rsid w:val="009240CD"/>
    <w:rsid w:val="00924CFB"/>
    <w:rsid w:val="00940DBD"/>
    <w:rsid w:val="00941A6A"/>
    <w:rsid w:val="009438D2"/>
    <w:rsid w:val="0094462C"/>
    <w:rsid w:val="009701F7"/>
    <w:rsid w:val="00980EF3"/>
    <w:rsid w:val="00985BFA"/>
    <w:rsid w:val="009A0137"/>
    <w:rsid w:val="009A13D4"/>
    <w:rsid w:val="009B28DF"/>
    <w:rsid w:val="009C42D8"/>
    <w:rsid w:val="009D2229"/>
    <w:rsid w:val="009D3198"/>
    <w:rsid w:val="009E129A"/>
    <w:rsid w:val="009E3677"/>
    <w:rsid w:val="009E42F7"/>
    <w:rsid w:val="009E5D4C"/>
    <w:rsid w:val="009E5FAA"/>
    <w:rsid w:val="009E7380"/>
    <w:rsid w:val="009F393F"/>
    <w:rsid w:val="009F73E1"/>
    <w:rsid w:val="00A000E1"/>
    <w:rsid w:val="00A12480"/>
    <w:rsid w:val="00A2205D"/>
    <w:rsid w:val="00A31A4F"/>
    <w:rsid w:val="00A34F8D"/>
    <w:rsid w:val="00A44B53"/>
    <w:rsid w:val="00A47B8B"/>
    <w:rsid w:val="00A51244"/>
    <w:rsid w:val="00A56A81"/>
    <w:rsid w:val="00A57F20"/>
    <w:rsid w:val="00A61BBC"/>
    <w:rsid w:val="00A668B9"/>
    <w:rsid w:val="00A824C4"/>
    <w:rsid w:val="00A82BAB"/>
    <w:rsid w:val="00AA15E4"/>
    <w:rsid w:val="00AB46E0"/>
    <w:rsid w:val="00AB55BB"/>
    <w:rsid w:val="00AC0FDB"/>
    <w:rsid w:val="00AC3C71"/>
    <w:rsid w:val="00AC4537"/>
    <w:rsid w:val="00AD2031"/>
    <w:rsid w:val="00AD3A77"/>
    <w:rsid w:val="00AD676F"/>
    <w:rsid w:val="00AE022B"/>
    <w:rsid w:val="00B00F4D"/>
    <w:rsid w:val="00B044F9"/>
    <w:rsid w:val="00B33080"/>
    <w:rsid w:val="00B35FD6"/>
    <w:rsid w:val="00B42727"/>
    <w:rsid w:val="00B6010A"/>
    <w:rsid w:val="00B676CA"/>
    <w:rsid w:val="00B871BE"/>
    <w:rsid w:val="00B97F24"/>
    <w:rsid w:val="00BA0D19"/>
    <w:rsid w:val="00BA3BE5"/>
    <w:rsid w:val="00BA54EF"/>
    <w:rsid w:val="00BB2A59"/>
    <w:rsid w:val="00BB5251"/>
    <w:rsid w:val="00BB6386"/>
    <w:rsid w:val="00BC40C9"/>
    <w:rsid w:val="00BC4E2C"/>
    <w:rsid w:val="00BD0925"/>
    <w:rsid w:val="00BD31BD"/>
    <w:rsid w:val="00BD6FBF"/>
    <w:rsid w:val="00BE0151"/>
    <w:rsid w:val="00BE40D8"/>
    <w:rsid w:val="00BF0091"/>
    <w:rsid w:val="00BF425A"/>
    <w:rsid w:val="00C023DD"/>
    <w:rsid w:val="00C037E4"/>
    <w:rsid w:val="00C03DF6"/>
    <w:rsid w:val="00C05153"/>
    <w:rsid w:val="00C052B2"/>
    <w:rsid w:val="00C0600A"/>
    <w:rsid w:val="00C10B06"/>
    <w:rsid w:val="00C10C6E"/>
    <w:rsid w:val="00C12E05"/>
    <w:rsid w:val="00C14BE1"/>
    <w:rsid w:val="00C2336C"/>
    <w:rsid w:val="00C25A39"/>
    <w:rsid w:val="00C26843"/>
    <w:rsid w:val="00C308A1"/>
    <w:rsid w:val="00C36C6E"/>
    <w:rsid w:val="00C37943"/>
    <w:rsid w:val="00C45918"/>
    <w:rsid w:val="00C46F5B"/>
    <w:rsid w:val="00C55599"/>
    <w:rsid w:val="00C644B2"/>
    <w:rsid w:val="00C80722"/>
    <w:rsid w:val="00C81BCB"/>
    <w:rsid w:val="00C91B70"/>
    <w:rsid w:val="00C9755D"/>
    <w:rsid w:val="00CA0574"/>
    <w:rsid w:val="00CA0760"/>
    <w:rsid w:val="00CA1D73"/>
    <w:rsid w:val="00CB73CD"/>
    <w:rsid w:val="00CC2F46"/>
    <w:rsid w:val="00CD1883"/>
    <w:rsid w:val="00CD72D3"/>
    <w:rsid w:val="00CE08EF"/>
    <w:rsid w:val="00CE36BD"/>
    <w:rsid w:val="00CE79F3"/>
    <w:rsid w:val="00CF06FA"/>
    <w:rsid w:val="00CF57F1"/>
    <w:rsid w:val="00CF6065"/>
    <w:rsid w:val="00D02E14"/>
    <w:rsid w:val="00D04226"/>
    <w:rsid w:val="00D1168E"/>
    <w:rsid w:val="00D165C6"/>
    <w:rsid w:val="00D252AB"/>
    <w:rsid w:val="00D259D2"/>
    <w:rsid w:val="00D324DF"/>
    <w:rsid w:val="00D347EE"/>
    <w:rsid w:val="00D36B15"/>
    <w:rsid w:val="00D37DCD"/>
    <w:rsid w:val="00D45CC2"/>
    <w:rsid w:val="00D6547B"/>
    <w:rsid w:val="00D66771"/>
    <w:rsid w:val="00D75667"/>
    <w:rsid w:val="00D9280A"/>
    <w:rsid w:val="00D95811"/>
    <w:rsid w:val="00DB540E"/>
    <w:rsid w:val="00DC2E10"/>
    <w:rsid w:val="00DD3C4B"/>
    <w:rsid w:val="00DD52FC"/>
    <w:rsid w:val="00DD5B04"/>
    <w:rsid w:val="00DD6682"/>
    <w:rsid w:val="00DD7465"/>
    <w:rsid w:val="00DF3632"/>
    <w:rsid w:val="00DF3FEC"/>
    <w:rsid w:val="00DF5462"/>
    <w:rsid w:val="00DF6B54"/>
    <w:rsid w:val="00E03E79"/>
    <w:rsid w:val="00E071B2"/>
    <w:rsid w:val="00E12DE8"/>
    <w:rsid w:val="00E15D6B"/>
    <w:rsid w:val="00E20A91"/>
    <w:rsid w:val="00E23A12"/>
    <w:rsid w:val="00E23FDA"/>
    <w:rsid w:val="00E26854"/>
    <w:rsid w:val="00E35E98"/>
    <w:rsid w:val="00E37D03"/>
    <w:rsid w:val="00E41C5A"/>
    <w:rsid w:val="00E44F47"/>
    <w:rsid w:val="00E56D2E"/>
    <w:rsid w:val="00E61000"/>
    <w:rsid w:val="00E8115E"/>
    <w:rsid w:val="00E82EA3"/>
    <w:rsid w:val="00E9532A"/>
    <w:rsid w:val="00EA104A"/>
    <w:rsid w:val="00EA53CF"/>
    <w:rsid w:val="00EA7562"/>
    <w:rsid w:val="00EB46E6"/>
    <w:rsid w:val="00EB4F31"/>
    <w:rsid w:val="00EC05DB"/>
    <w:rsid w:val="00ED08EE"/>
    <w:rsid w:val="00ED5C63"/>
    <w:rsid w:val="00ED5E78"/>
    <w:rsid w:val="00ED7700"/>
    <w:rsid w:val="00EE15C9"/>
    <w:rsid w:val="00EE194B"/>
    <w:rsid w:val="00EF0EEF"/>
    <w:rsid w:val="00EF13AE"/>
    <w:rsid w:val="00EF3CB9"/>
    <w:rsid w:val="00F06A2D"/>
    <w:rsid w:val="00F227C7"/>
    <w:rsid w:val="00F227EA"/>
    <w:rsid w:val="00F35266"/>
    <w:rsid w:val="00F35322"/>
    <w:rsid w:val="00F411CD"/>
    <w:rsid w:val="00F46717"/>
    <w:rsid w:val="00F4695B"/>
    <w:rsid w:val="00F475F0"/>
    <w:rsid w:val="00F50E47"/>
    <w:rsid w:val="00F51B91"/>
    <w:rsid w:val="00F51CC1"/>
    <w:rsid w:val="00F64FE5"/>
    <w:rsid w:val="00F72F4F"/>
    <w:rsid w:val="00F73CC4"/>
    <w:rsid w:val="00F73CF9"/>
    <w:rsid w:val="00F762CD"/>
    <w:rsid w:val="00F825F2"/>
    <w:rsid w:val="00F8447E"/>
    <w:rsid w:val="00F87767"/>
    <w:rsid w:val="00FA2894"/>
    <w:rsid w:val="00FB2C10"/>
    <w:rsid w:val="00FB3309"/>
    <w:rsid w:val="00FB5AFD"/>
    <w:rsid w:val="00FB5E8D"/>
    <w:rsid w:val="00FB72DF"/>
    <w:rsid w:val="00FC34DE"/>
    <w:rsid w:val="00FD0568"/>
    <w:rsid w:val="00FD0A28"/>
    <w:rsid w:val="00FD2B90"/>
    <w:rsid w:val="00FE0882"/>
    <w:rsid w:val="00FE3645"/>
    <w:rsid w:val="00FE3F99"/>
    <w:rsid w:val="00FF0E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caption" w:locked="1" w:uiPriority="0" w:qFormat="1"/>
    <w:lsdException w:name="footnote reference" w:locked="1" w:semiHidden="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558"/>
    <w:pPr>
      <w:spacing w:after="60"/>
      <w:jc w:val="both"/>
    </w:pPr>
    <w:rPr>
      <w:rFonts w:ascii="Times New Roman" w:eastAsia="Times New Roman" w:hAnsi="Times New Roman"/>
      <w:sz w:val="24"/>
      <w:szCs w:val="24"/>
    </w:rPr>
  </w:style>
  <w:style w:type="paragraph" w:styleId="1">
    <w:name w:val="heading 1"/>
    <w:basedOn w:val="a"/>
    <w:next w:val="a"/>
    <w:link w:val="10"/>
    <w:qFormat/>
    <w:locked/>
    <w:rsid w:val="00A000E1"/>
    <w:pPr>
      <w:keepNext/>
      <w:spacing w:after="0"/>
      <w:jc w:val="left"/>
      <w:outlineLvl w:val="0"/>
    </w:pPr>
    <w:rPr>
      <w:b/>
      <w:sz w:val="22"/>
      <w:szCs w:val="20"/>
    </w:rPr>
  </w:style>
  <w:style w:type="paragraph" w:styleId="3">
    <w:name w:val="heading 3"/>
    <w:basedOn w:val="a"/>
    <w:next w:val="a"/>
    <w:link w:val="30"/>
    <w:semiHidden/>
    <w:unhideWhenUsed/>
    <w:qFormat/>
    <w:locked/>
    <w:rsid w:val="00BE015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38210C"/>
    <w:pPr>
      <w:widowControl w:val="0"/>
      <w:autoSpaceDE w:val="0"/>
      <w:autoSpaceDN w:val="0"/>
      <w:adjustRightInd w:val="0"/>
      <w:ind w:firstLine="720"/>
    </w:pPr>
    <w:rPr>
      <w:rFonts w:ascii="Arial" w:eastAsia="Times New Roman" w:hAnsi="Arial" w:cs="Arial"/>
    </w:rPr>
  </w:style>
  <w:style w:type="paragraph" w:styleId="a3">
    <w:name w:val="footer"/>
    <w:basedOn w:val="a"/>
    <w:link w:val="a4"/>
    <w:uiPriority w:val="99"/>
    <w:rsid w:val="0038210C"/>
    <w:pPr>
      <w:tabs>
        <w:tab w:val="center" w:pos="4677"/>
        <w:tab w:val="right" w:pos="9355"/>
      </w:tabs>
    </w:pPr>
  </w:style>
  <w:style w:type="character" w:customStyle="1" w:styleId="a4">
    <w:name w:val="Нижний колонтитул Знак"/>
    <w:basedOn w:val="a0"/>
    <w:link w:val="a3"/>
    <w:uiPriority w:val="99"/>
    <w:locked/>
    <w:rsid w:val="0038210C"/>
    <w:rPr>
      <w:rFonts w:ascii="Times New Roman" w:hAnsi="Times New Roman" w:cs="Times New Roman"/>
      <w:sz w:val="24"/>
      <w:szCs w:val="24"/>
    </w:rPr>
  </w:style>
  <w:style w:type="character" w:styleId="a5">
    <w:name w:val="page number"/>
    <w:basedOn w:val="a0"/>
    <w:uiPriority w:val="99"/>
    <w:rsid w:val="0038210C"/>
    <w:rPr>
      <w:rFonts w:cs="Times New Roman"/>
    </w:rPr>
  </w:style>
  <w:style w:type="paragraph" w:styleId="a6">
    <w:name w:val="footnote text"/>
    <w:basedOn w:val="a"/>
    <w:link w:val="a7"/>
    <w:uiPriority w:val="99"/>
    <w:rsid w:val="0038210C"/>
    <w:rPr>
      <w:sz w:val="20"/>
      <w:szCs w:val="20"/>
    </w:rPr>
  </w:style>
  <w:style w:type="character" w:customStyle="1" w:styleId="a7">
    <w:name w:val="Текст сноски Знак"/>
    <w:basedOn w:val="a0"/>
    <w:link w:val="a6"/>
    <w:uiPriority w:val="99"/>
    <w:locked/>
    <w:rsid w:val="0038210C"/>
    <w:rPr>
      <w:rFonts w:ascii="Times New Roman" w:hAnsi="Times New Roman" w:cs="Times New Roman"/>
      <w:sz w:val="20"/>
      <w:szCs w:val="20"/>
      <w:lang w:eastAsia="ru-RU"/>
    </w:rPr>
  </w:style>
  <w:style w:type="character" w:styleId="a8">
    <w:name w:val="footnote reference"/>
    <w:basedOn w:val="a0"/>
    <w:uiPriority w:val="99"/>
    <w:rsid w:val="0038210C"/>
    <w:rPr>
      <w:rFonts w:cs="Times New Roman"/>
      <w:vertAlign w:val="superscript"/>
    </w:rPr>
  </w:style>
  <w:style w:type="paragraph" w:styleId="a9">
    <w:name w:val="Body Text"/>
    <w:basedOn w:val="a"/>
    <w:link w:val="aa"/>
    <w:uiPriority w:val="99"/>
    <w:rsid w:val="0038210C"/>
    <w:pPr>
      <w:spacing w:after="120"/>
    </w:pPr>
  </w:style>
  <w:style w:type="character" w:customStyle="1" w:styleId="aa">
    <w:name w:val="Основной текст Знак"/>
    <w:basedOn w:val="a0"/>
    <w:link w:val="a9"/>
    <w:uiPriority w:val="99"/>
    <w:locked/>
    <w:rsid w:val="0038210C"/>
    <w:rPr>
      <w:rFonts w:ascii="Times New Roman" w:hAnsi="Times New Roman" w:cs="Times New Roman"/>
      <w:sz w:val="24"/>
      <w:szCs w:val="24"/>
    </w:rPr>
  </w:style>
  <w:style w:type="paragraph" w:customStyle="1" w:styleId="ConsPlusCell">
    <w:name w:val="ConsPlusCell"/>
    <w:uiPriority w:val="99"/>
    <w:rsid w:val="0038210C"/>
    <w:pPr>
      <w:widowControl w:val="0"/>
      <w:autoSpaceDE w:val="0"/>
      <w:autoSpaceDN w:val="0"/>
      <w:adjustRightInd w:val="0"/>
    </w:pPr>
    <w:rPr>
      <w:rFonts w:ascii="Arial" w:eastAsia="Times New Roman" w:hAnsi="Arial" w:cs="Arial"/>
    </w:rPr>
  </w:style>
  <w:style w:type="paragraph" w:styleId="ab">
    <w:name w:val="No Spacing"/>
    <w:qFormat/>
    <w:rsid w:val="0038210C"/>
    <w:pPr>
      <w:jc w:val="both"/>
    </w:pPr>
    <w:rPr>
      <w:rFonts w:ascii="Times New Roman" w:eastAsia="Times New Roman" w:hAnsi="Times New Roman"/>
      <w:sz w:val="24"/>
      <w:szCs w:val="24"/>
    </w:rPr>
  </w:style>
  <w:style w:type="paragraph" w:styleId="ac">
    <w:name w:val="Body Text Indent"/>
    <w:basedOn w:val="a"/>
    <w:link w:val="ad"/>
    <w:uiPriority w:val="99"/>
    <w:rsid w:val="0038210C"/>
    <w:pPr>
      <w:widowControl w:val="0"/>
      <w:shd w:val="clear" w:color="auto" w:fill="FFFFFF"/>
      <w:spacing w:after="120"/>
      <w:ind w:left="283" w:firstLine="709"/>
    </w:pPr>
    <w:rPr>
      <w:sz w:val="22"/>
      <w:szCs w:val="22"/>
    </w:rPr>
  </w:style>
  <w:style w:type="character" w:customStyle="1" w:styleId="ad">
    <w:name w:val="Основной текст с отступом Знак"/>
    <w:basedOn w:val="a0"/>
    <w:link w:val="ac"/>
    <w:uiPriority w:val="99"/>
    <w:locked/>
    <w:rsid w:val="0038210C"/>
    <w:rPr>
      <w:rFonts w:ascii="Times New Roman" w:hAnsi="Times New Roman" w:cs="Times New Roman"/>
      <w:shd w:val="clear" w:color="auto" w:fill="FFFFFF"/>
      <w:lang w:eastAsia="ru-RU"/>
    </w:rPr>
  </w:style>
  <w:style w:type="character" w:customStyle="1" w:styleId="blk3">
    <w:name w:val="blk3"/>
    <w:basedOn w:val="a0"/>
    <w:rsid w:val="00BD31BD"/>
    <w:rPr>
      <w:vanish w:val="0"/>
      <w:webHidden w:val="0"/>
      <w:specVanish w:val="0"/>
    </w:rPr>
  </w:style>
  <w:style w:type="paragraph" w:styleId="2">
    <w:name w:val="Body Text 2"/>
    <w:basedOn w:val="a"/>
    <w:link w:val="20"/>
    <w:uiPriority w:val="99"/>
    <w:semiHidden/>
    <w:unhideWhenUsed/>
    <w:rsid w:val="004E4BDC"/>
    <w:pPr>
      <w:spacing w:after="120" w:line="480" w:lineRule="auto"/>
    </w:pPr>
  </w:style>
  <w:style w:type="character" w:customStyle="1" w:styleId="20">
    <w:name w:val="Основной текст 2 Знак"/>
    <w:basedOn w:val="a0"/>
    <w:link w:val="2"/>
    <w:uiPriority w:val="99"/>
    <w:semiHidden/>
    <w:rsid w:val="004E4BDC"/>
    <w:rPr>
      <w:rFonts w:ascii="Times New Roman" w:eastAsia="Times New Roman" w:hAnsi="Times New Roman"/>
      <w:sz w:val="24"/>
      <w:szCs w:val="24"/>
    </w:rPr>
  </w:style>
  <w:style w:type="character" w:styleId="ae">
    <w:name w:val="Hyperlink"/>
    <w:basedOn w:val="a0"/>
    <w:uiPriority w:val="99"/>
    <w:unhideWhenUsed/>
    <w:rsid w:val="00810BBE"/>
    <w:rPr>
      <w:color w:val="0000FF" w:themeColor="hyperlink"/>
      <w:u w:val="single"/>
    </w:rPr>
  </w:style>
  <w:style w:type="paragraph" w:styleId="21">
    <w:name w:val="Body Text Indent 2"/>
    <w:basedOn w:val="a"/>
    <w:link w:val="22"/>
    <w:uiPriority w:val="99"/>
    <w:unhideWhenUsed/>
    <w:rsid w:val="00A000E1"/>
    <w:pPr>
      <w:spacing w:after="120" w:line="480" w:lineRule="auto"/>
      <w:ind w:left="283"/>
    </w:pPr>
  </w:style>
  <w:style w:type="character" w:customStyle="1" w:styleId="22">
    <w:name w:val="Основной текст с отступом 2 Знак"/>
    <w:basedOn w:val="a0"/>
    <w:link w:val="21"/>
    <w:uiPriority w:val="99"/>
    <w:rsid w:val="00A000E1"/>
    <w:rPr>
      <w:rFonts w:ascii="Times New Roman" w:eastAsia="Times New Roman" w:hAnsi="Times New Roman"/>
      <w:sz w:val="24"/>
      <w:szCs w:val="24"/>
    </w:rPr>
  </w:style>
  <w:style w:type="paragraph" w:styleId="31">
    <w:name w:val="Body Text Indent 3"/>
    <w:basedOn w:val="a"/>
    <w:link w:val="32"/>
    <w:uiPriority w:val="99"/>
    <w:semiHidden/>
    <w:unhideWhenUsed/>
    <w:rsid w:val="00A000E1"/>
    <w:pPr>
      <w:spacing w:after="120"/>
      <w:ind w:left="283"/>
    </w:pPr>
    <w:rPr>
      <w:sz w:val="16"/>
      <w:szCs w:val="16"/>
    </w:rPr>
  </w:style>
  <w:style w:type="character" w:customStyle="1" w:styleId="32">
    <w:name w:val="Основной текст с отступом 3 Знак"/>
    <w:basedOn w:val="a0"/>
    <w:link w:val="31"/>
    <w:uiPriority w:val="99"/>
    <w:semiHidden/>
    <w:rsid w:val="00A000E1"/>
    <w:rPr>
      <w:rFonts w:ascii="Times New Roman" w:eastAsia="Times New Roman" w:hAnsi="Times New Roman"/>
      <w:sz w:val="16"/>
      <w:szCs w:val="16"/>
    </w:rPr>
  </w:style>
  <w:style w:type="character" w:customStyle="1" w:styleId="10">
    <w:name w:val="Заголовок 1 Знак"/>
    <w:basedOn w:val="a0"/>
    <w:link w:val="1"/>
    <w:rsid w:val="00A000E1"/>
    <w:rPr>
      <w:rFonts w:ascii="Times New Roman" w:eastAsia="Times New Roman" w:hAnsi="Times New Roman"/>
      <w:b/>
      <w:sz w:val="22"/>
    </w:rPr>
  </w:style>
  <w:style w:type="paragraph" w:customStyle="1" w:styleId="p17">
    <w:name w:val="p17"/>
    <w:basedOn w:val="a"/>
    <w:rsid w:val="00C36C6E"/>
    <w:pPr>
      <w:spacing w:before="100" w:beforeAutospacing="1" w:after="100" w:afterAutospacing="1"/>
      <w:jc w:val="left"/>
    </w:pPr>
  </w:style>
  <w:style w:type="character" w:customStyle="1" w:styleId="s1">
    <w:name w:val="s1"/>
    <w:basedOn w:val="a0"/>
    <w:rsid w:val="00C36C6E"/>
  </w:style>
  <w:style w:type="paragraph" w:styleId="af">
    <w:name w:val="header"/>
    <w:basedOn w:val="a"/>
    <w:link w:val="af0"/>
    <w:uiPriority w:val="99"/>
    <w:unhideWhenUsed/>
    <w:rsid w:val="00C9755D"/>
    <w:pPr>
      <w:tabs>
        <w:tab w:val="center" w:pos="4677"/>
        <w:tab w:val="right" w:pos="9355"/>
      </w:tabs>
    </w:pPr>
  </w:style>
  <w:style w:type="character" w:customStyle="1" w:styleId="af0">
    <w:name w:val="Верхний колонтитул Знак"/>
    <w:basedOn w:val="a0"/>
    <w:link w:val="af"/>
    <w:uiPriority w:val="99"/>
    <w:rsid w:val="00C9755D"/>
    <w:rPr>
      <w:rFonts w:ascii="Times New Roman" w:eastAsia="Times New Roman" w:hAnsi="Times New Roman"/>
      <w:sz w:val="24"/>
      <w:szCs w:val="24"/>
    </w:rPr>
  </w:style>
  <w:style w:type="paragraph" w:styleId="af1">
    <w:name w:val="List Paragraph"/>
    <w:basedOn w:val="a"/>
    <w:uiPriority w:val="34"/>
    <w:qFormat/>
    <w:rsid w:val="000A0BA1"/>
    <w:pPr>
      <w:ind w:left="720"/>
      <w:contextualSpacing/>
    </w:pPr>
  </w:style>
  <w:style w:type="paragraph" w:styleId="af2">
    <w:name w:val="Normal (Web)"/>
    <w:basedOn w:val="a"/>
    <w:uiPriority w:val="99"/>
    <w:rsid w:val="005E4944"/>
    <w:pPr>
      <w:spacing w:after="200" w:line="276" w:lineRule="auto"/>
      <w:jc w:val="left"/>
    </w:pPr>
    <w:rPr>
      <w:rFonts w:eastAsiaTheme="minorEastAsia"/>
    </w:rPr>
  </w:style>
  <w:style w:type="paragraph" w:styleId="HTML">
    <w:name w:val="HTML Preformatted"/>
    <w:basedOn w:val="a"/>
    <w:link w:val="HTML0"/>
    <w:uiPriority w:val="99"/>
    <w:unhideWhenUsed/>
    <w:rsid w:val="005E49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heme="minorEastAsia" w:hAnsi="Courier New" w:cs="Courier New"/>
      <w:sz w:val="20"/>
      <w:szCs w:val="20"/>
    </w:rPr>
  </w:style>
  <w:style w:type="character" w:customStyle="1" w:styleId="HTML0">
    <w:name w:val="Стандартный HTML Знак"/>
    <w:basedOn w:val="a0"/>
    <w:link w:val="HTML"/>
    <w:uiPriority w:val="99"/>
    <w:rsid w:val="005E4944"/>
    <w:rPr>
      <w:rFonts w:ascii="Courier New" w:eastAsiaTheme="minorEastAsia" w:hAnsi="Courier New" w:cs="Courier New"/>
    </w:rPr>
  </w:style>
  <w:style w:type="paragraph" w:styleId="af3">
    <w:name w:val="Balloon Text"/>
    <w:basedOn w:val="a"/>
    <w:link w:val="af4"/>
    <w:uiPriority w:val="99"/>
    <w:semiHidden/>
    <w:unhideWhenUsed/>
    <w:rsid w:val="00A34F8D"/>
    <w:pPr>
      <w:spacing w:after="0"/>
    </w:pPr>
    <w:rPr>
      <w:rFonts w:ascii="Tahoma" w:hAnsi="Tahoma" w:cs="Tahoma"/>
      <w:sz w:val="16"/>
      <w:szCs w:val="16"/>
    </w:rPr>
  </w:style>
  <w:style w:type="character" w:customStyle="1" w:styleId="af4">
    <w:name w:val="Текст выноски Знак"/>
    <w:basedOn w:val="a0"/>
    <w:link w:val="af3"/>
    <w:uiPriority w:val="99"/>
    <w:semiHidden/>
    <w:rsid w:val="00A34F8D"/>
    <w:rPr>
      <w:rFonts w:ascii="Tahoma" w:eastAsia="Times New Roman" w:hAnsi="Tahoma" w:cs="Tahoma"/>
      <w:sz w:val="16"/>
      <w:szCs w:val="16"/>
    </w:rPr>
  </w:style>
  <w:style w:type="paragraph" w:customStyle="1" w:styleId="Standard">
    <w:name w:val="Standard"/>
    <w:rsid w:val="00A44B53"/>
    <w:pPr>
      <w:suppressAutoHyphens/>
      <w:overflowPunct w:val="0"/>
      <w:autoSpaceDE w:val="0"/>
      <w:autoSpaceDN w:val="0"/>
    </w:pPr>
    <w:rPr>
      <w:rFonts w:ascii="Times New Roman" w:eastAsia="Times New Roman" w:hAnsi="Times New Roman"/>
      <w:kern w:val="3"/>
      <w:lang w:eastAsia="zh-CN"/>
    </w:rPr>
  </w:style>
  <w:style w:type="paragraph" w:customStyle="1" w:styleId="form-value">
    <w:name w:val="form-value"/>
    <w:basedOn w:val="a"/>
    <w:rsid w:val="00BE0151"/>
    <w:pPr>
      <w:spacing w:before="100" w:beforeAutospacing="1" w:after="100" w:afterAutospacing="1"/>
      <w:jc w:val="left"/>
    </w:pPr>
  </w:style>
  <w:style w:type="character" w:customStyle="1" w:styleId="30">
    <w:name w:val="Заголовок 3 Знак"/>
    <w:basedOn w:val="a0"/>
    <w:link w:val="3"/>
    <w:semiHidden/>
    <w:rsid w:val="00BE0151"/>
    <w:rPr>
      <w:rFonts w:asciiTheme="majorHAnsi" w:eastAsiaTheme="majorEastAsia" w:hAnsiTheme="majorHAnsi" w:cstheme="majorBidi"/>
      <w:b/>
      <w:bCs/>
      <w:color w:val="4F81BD" w:themeColor="accent1"/>
      <w:sz w:val="24"/>
      <w:szCs w:val="24"/>
    </w:rPr>
  </w:style>
  <w:style w:type="character" w:customStyle="1" w:styleId="fw-middle">
    <w:name w:val="fw-middle"/>
    <w:basedOn w:val="a0"/>
    <w:rsid w:val="00BE0151"/>
  </w:style>
  <w:style w:type="table" w:styleId="af5">
    <w:name w:val="Table Grid"/>
    <w:basedOn w:val="a1"/>
    <w:uiPriority w:val="59"/>
    <w:locked/>
    <w:rsid w:val="00BE015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82877324">
      <w:bodyDiv w:val="1"/>
      <w:marLeft w:val="0"/>
      <w:marRight w:val="0"/>
      <w:marTop w:val="0"/>
      <w:marBottom w:val="0"/>
      <w:divBdr>
        <w:top w:val="none" w:sz="0" w:space="0" w:color="auto"/>
        <w:left w:val="none" w:sz="0" w:space="0" w:color="auto"/>
        <w:bottom w:val="none" w:sz="0" w:space="0" w:color="auto"/>
        <w:right w:val="none" w:sz="0" w:space="0" w:color="auto"/>
      </w:divBdr>
    </w:div>
    <w:div w:id="824903942">
      <w:bodyDiv w:val="1"/>
      <w:marLeft w:val="0"/>
      <w:marRight w:val="0"/>
      <w:marTop w:val="0"/>
      <w:marBottom w:val="0"/>
      <w:divBdr>
        <w:top w:val="none" w:sz="0" w:space="0" w:color="auto"/>
        <w:left w:val="none" w:sz="0" w:space="0" w:color="auto"/>
        <w:bottom w:val="none" w:sz="0" w:space="0" w:color="auto"/>
        <w:right w:val="none" w:sz="0" w:space="0" w:color="auto"/>
      </w:divBdr>
    </w:div>
    <w:div w:id="984312840">
      <w:bodyDiv w:val="1"/>
      <w:marLeft w:val="0"/>
      <w:marRight w:val="0"/>
      <w:marTop w:val="0"/>
      <w:marBottom w:val="0"/>
      <w:divBdr>
        <w:top w:val="none" w:sz="0" w:space="0" w:color="auto"/>
        <w:left w:val="none" w:sz="0" w:space="0" w:color="auto"/>
        <w:bottom w:val="none" w:sz="0" w:space="0" w:color="auto"/>
        <w:right w:val="none" w:sz="0" w:space="0" w:color="auto"/>
      </w:divBdr>
      <w:divsChild>
        <w:div w:id="1184779413">
          <w:marLeft w:val="-225"/>
          <w:marRight w:val="-225"/>
          <w:marTop w:val="0"/>
          <w:marBottom w:val="0"/>
          <w:divBdr>
            <w:top w:val="none" w:sz="0" w:space="0" w:color="auto"/>
            <w:left w:val="none" w:sz="0" w:space="0" w:color="auto"/>
            <w:bottom w:val="none" w:sz="0" w:space="0" w:color="auto"/>
            <w:right w:val="none" w:sz="0" w:space="0" w:color="auto"/>
          </w:divBdr>
          <w:divsChild>
            <w:div w:id="910426504">
              <w:marLeft w:val="0"/>
              <w:marRight w:val="0"/>
              <w:marTop w:val="0"/>
              <w:marBottom w:val="0"/>
              <w:divBdr>
                <w:top w:val="none" w:sz="0" w:space="0" w:color="auto"/>
                <w:left w:val="none" w:sz="0" w:space="0" w:color="auto"/>
                <w:bottom w:val="none" w:sz="0" w:space="0" w:color="auto"/>
                <w:right w:val="none" w:sz="0" w:space="0" w:color="auto"/>
              </w:divBdr>
            </w:div>
          </w:divsChild>
        </w:div>
        <w:div w:id="1019772800">
          <w:marLeft w:val="-225"/>
          <w:marRight w:val="-225"/>
          <w:marTop w:val="0"/>
          <w:marBottom w:val="0"/>
          <w:divBdr>
            <w:top w:val="none" w:sz="0" w:space="0" w:color="auto"/>
            <w:left w:val="none" w:sz="0" w:space="0" w:color="auto"/>
            <w:bottom w:val="none" w:sz="0" w:space="0" w:color="auto"/>
            <w:right w:val="none" w:sz="0" w:space="0" w:color="auto"/>
          </w:divBdr>
          <w:divsChild>
            <w:div w:id="166672762">
              <w:marLeft w:val="0"/>
              <w:marRight w:val="0"/>
              <w:marTop w:val="0"/>
              <w:marBottom w:val="0"/>
              <w:divBdr>
                <w:top w:val="none" w:sz="0" w:space="0" w:color="auto"/>
                <w:left w:val="none" w:sz="0" w:space="0" w:color="auto"/>
                <w:bottom w:val="none" w:sz="0" w:space="0" w:color="auto"/>
                <w:right w:val="none" w:sz="0" w:space="0" w:color="auto"/>
              </w:divBdr>
            </w:div>
            <w:div w:id="613750824">
              <w:marLeft w:val="0"/>
              <w:marRight w:val="0"/>
              <w:marTop w:val="0"/>
              <w:marBottom w:val="0"/>
              <w:divBdr>
                <w:top w:val="none" w:sz="0" w:space="0" w:color="auto"/>
                <w:left w:val="none" w:sz="0" w:space="0" w:color="auto"/>
                <w:bottom w:val="none" w:sz="0" w:space="0" w:color="auto"/>
                <w:right w:val="none" w:sz="0" w:space="0" w:color="auto"/>
              </w:divBdr>
            </w:div>
          </w:divsChild>
        </w:div>
        <w:div w:id="242420474">
          <w:marLeft w:val="-225"/>
          <w:marRight w:val="-225"/>
          <w:marTop w:val="0"/>
          <w:marBottom w:val="0"/>
          <w:divBdr>
            <w:top w:val="none" w:sz="0" w:space="0" w:color="auto"/>
            <w:left w:val="none" w:sz="0" w:space="0" w:color="auto"/>
            <w:bottom w:val="none" w:sz="0" w:space="0" w:color="auto"/>
            <w:right w:val="none" w:sz="0" w:space="0" w:color="auto"/>
          </w:divBdr>
          <w:divsChild>
            <w:div w:id="1890336426">
              <w:marLeft w:val="0"/>
              <w:marRight w:val="0"/>
              <w:marTop w:val="0"/>
              <w:marBottom w:val="0"/>
              <w:divBdr>
                <w:top w:val="none" w:sz="0" w:space="0" w:color="auto"/>
                <w:left w:val="none" w:sz="0" w:space="0" w:color="auto"/>
                <w:bottom w:val="none" w:sz="0" w:space="0" w:color="auto"/>
                <w:right w:val="none" w:sz="0" w:space="0" w:color="auto"/>
              </w:divBdr>
            </w:div>
            <w:div w:id="712117936">
              <w:marLeft w:val="0"/>
              <w:marRight w:val="0"/>
              <w:marTop w:val="0"/>
              <w:marBottom w:val="0"/>
              <w:divBdr>
                <w:top w:val="none" w:sz="0" w:space="0" w:color="auto"/>
                <w:left w:val="none" w:sz="0" w:space="0" w:color="auto"/>
                <w:bottom w:val="none" w:sz="0" w:space="0" w:color="auto"/>
                <w:right w:val="none" w:sz="0" w:space="0" w:color="auto"/>
              </w:divBdr>
            </w:div>
          </w:divsChild>
        </w:div>
        <w:div w:id="175005643">
          <w:marLeft w:val="-225"/>
          <w:marRight w:val="-225"/>
          <w:marTop w:val="0"/>
          <w:marBottom w:val="0"/>
          <w:divBdr>
            <w:top w:val="none" w:sz="0" w:space="0" w:color="auto"/>
            <w:left w:val="none" w:sz="0" w:space="0" w:color="auto"/>
            <w:bottom w:val="none" w:sz="0" w:space="0" w:color="auto"/>
            <w:right w:val="none" w:sz="0" w:space="0" w:color="auto"/>
          </w:divBdr>
          <w:divsChild>
            <w:div w:id="647174864">
              <w:marLeft w:val="0"/>
              <w:marRight w:val="0"/>
              <w:marTop w:val="0"/>
              <w:marBottom w:val="0"/>
              <w:divBdr>
                <w:top w:val="none" w:sz="0" w:space="0" w:color="auto"/>
                <w:left w:val="none" w:sz="0" w:space="0" w:color="auto"/>
                <w:bottom w:val="none" w:sz="0" w:space="0" w:color="auto"/>
                <w:right w:val="none" w:sz="0" w:space="0" w:color="auto"/>
              </w:divBdr>
            </w:div>
            <w:div w:id="464011566">
              <w:marLeft w:val="0"/>
              <w:marRight w:val="0"/>
              <w:marTop w:val="0"/>
              <w:marBottom w:val="0"/>
              <w:divBdr>
                <w:top w:val="none" w:sz="0" w:space="0" w:color="auto"/>
                <w:left w:val="none" w:sz="0" w:space="0" w:color="auto"/>
                <w:bottom w:val="none" w:sz="0" w:space="0" w:color="auto"/>
                <w:right w:val="none" w:sz="0" w:space="0" w:color="auto"/>
              </w:divBdr>
            </w:div>
          </w:divsChild>
        </w:div>
        <w:div w:id="1721519213">
          <w:marLeft w:val="-225"/>
          <w:marRight w:val="-225"/>
          <w:marTop w:val="0"/>
          <w:marBottom w:val="0"/>
          <w:divBdr>
            <w:top w:val="none" w:sz="0" w:space="0" w:color="auto"/>
            <w:left w:val="none" w:sz="0" w:space="0" w:color="auto"/>
            <w:bottom w:val="none" w:sz="0" w:space="0" w:color="auto"/>
            <w:right w:val="none" w:sz="0" w:space="0" w:color="auto"/>
          </w:divBdr>
          <w:divsChild>
            <w:div w:id="623853652">
              <w:marLeft w:val="0"/>
              <w:marRight w:val="0"/>
              <w:marTop w:val="0"/>
              <w:marBottom w:val="0"/>
              <w:divBdr>
                <w:top w:val="none" w:sz="0" w:space="0" w:color="auto"/>
                <w:left w:val="none" w:sz="0" w:space="0" w:color="auto"/>
                <w:bottom w:val="none" w:sz="0" w:space="0" w:color="auto"/>
                <w:right w:val="none" w:sz="0" w:space="0" w:color="auto"/>
              </w:divBdr>
            </w:div>
            <w:div w:id="2102140366">
              <w:marLeft w:val="0"/>
              <w:marRight w:val="0"/>
              <w:marTop w:val="0"/>
              <w:marBottom w:val="0"/>
              <w:divBdr>
                <w:top w:val="none" w:sz="0" w:space="0" w:color="auto"/>
                <w:left w:val="none" w:sz="0" w:space="0" w:color="auto"/>
                <w:bottom w:val="none" w:sz="0" w:space="0" w:color="auto"/>
                <w:right w:val="none" w:sz="0" w:space="0" w:color="auto"/>
              </w:divBdr>
            </w:div>
          </w:divsChild>
        </w:div>
        <w:div w:id="137377787">
          <w:marLeft w:val="-225"/>
          <w:marRight w:val="-225"/>
          <w:marTop w:val="0"/>
          <w:marBottom w:val="0"/>
          <w:divBdr>
            <w:top w:val="none" w:sz="0" w:space="0" w:color="auto"/>
            <w:left w:val="none" w:sz="0" w:space="0" w:color="auto"/>
            <w:bottom w:val="none" w:sz="0" w:space="0" w:color="auto"/>
            <w:right w:val="none" w:sz="0" w:space="0" w:color="auto"/>
          </w:divBdr>
          <w:divsChild>
            <w:div w:id="271329473">
              <w:marLeft w:val="0"/>
              <w:marRight w:val="0"/>
              <w:marTop w:val="0"/>
              <w:marBottom w:val="0"/>
              <w:divBdr>
                <w:top w:val="none" w:sz="0" w:space="0" w:color="auto"/>
                <w:left w:val="none" w:sz="0" w:space="0" w:color="auto"/>
                <w:bottom w:val="none" w:sz="0" w:space="0" w:color="auto"/>
                <w:right w:val="none" w:sz="0" w:space="0" w:color="auto"/>
              </w:divBdr>
            </w:div>
          </w:divsChild>
        </w:div>
        <w:div w:id="1897357461">
          <w:marLeft w:val="-225"/>
          <w:marRight w:val="-225"/>
          <w:marTop w:val="0"/>
          <w:marBottom w:val="0"/>
          <w:divBdr>
            <w:top w:val="none" w:sz="0" w:space="0" w:color="auto"/>
            <w:left w:val="none" w:sz="0" w:space="0" w:color="auto"/>
            <w:bottom w:val="none" w:sz="0" w:space="0" w:color="auto"/>
            <w:right w:val="none" w:sz="0" w:space="0" w:color="auto"/>
          </w:divBdr>
          <w:divsChild>
            <w:div w:id="591470505">
              <w:marLeft w:val="0"/>
              <w:marRight w:val="0"/>
              <w:marTop w:val="0"/>
              <w:marBottom w:val="0"/>
              <w:divBdr>
                <w:top w:val="none" w:sz="0" w:space="0" w:color="auto"/>
                <w:left w:val="none" w:sz="0" w:space="0" w:color="auto"/>
                <w:bottom w:val="none" w:sz="0" w:space="0" w:color="auto"/>
                <w:right w:val="none" w:sz="0" w:space="0" w:color="auto"/>
              </w:divBdr>
            </w:div>
            <w:div w:id="951789407">
              <w:marLeft w:val="0"/>
              <w:marRight w:val="0"/>
              <w:marTop w:val="0"/>
              <w:marBottom w:val="0"/>
              <w:divBdr>
                <w:top w:val="none" w:sz="0" w:space="0" w:color="auto"/>
                <w:left w:val="none" w:sz="0" w:space="0" w:color="auto"/>
                <w:bottom w:val="none" w:sz="0" w:space="0" w:color="auto"/>
                <w:right w:val="none" w:sz="0" w:space="0" w:color="auto"/>
              </w:divBdr>
            </w:div>
          </w:divsChild>
        </w:div>
        <w:div w:id="234627888">
          <w:marLeft w:val="-225"/>
          <w:marRight w:val="-225"/>
          <w:marTop w:val="0"/>
          <w:marBottom w:val="0"/>
          <w:divBdr>
            <w:top w:val="none" w:sz="0" w:space="0" w:color="auto"/>
            <w:left w:val="none" w:sz="0" w:space="0" w:color="auto"/>
            <w:bottom w:val="none" w:sz="0" w:space="0" w:color="auto"/>
            <w:right w:val="none" w:sz="0" w:space="0" w:color="auto"/>
          </w:divBdr>
          <w:divsChild>
            <w:div w:id="1703287136">
              <w:marLeft w:val="0"/>
              <w:marRight w:val="0"/>
              <w:marTop w:val="0"/>
              <w:marBottom w:val="0"/>
              <w:divBdr>
                <w:top w:val="none" w:sz="0" w:space="0" w:color="auto"/>
                <w:left w:val="none" w:sz="0" w:space="0" w:color="auto"/>
                <w:bottom w:val="none" w:sz="0" w:space="0" w:color="auto"/>
                <w:right w:val="none" w:sz="0" w:space="0" w:color="auto"/>
              </w:divBdr>
            </w:div>
          </w:divsChild>
        </w:div>
        <w:div w:id="1235503597">
          <w:marLeft w:val="-225"/>
          <w:marRight w:val="-225"/>
          <w:marTop w:val="0"/>
          <w:marBottom w:val="0"/>
          <w:divBdr>
            <w:top w:val="none" w:sz="0" w:space="0" w:color="auto"/>
            <w:left w:val="none" w:sz="0" w:space="0" w:color="auto"/>
            <w:bottom w:val="none" w:sz="0" w:space="0" w:color="auto"/>
            <w:right w:val="none" w:sz="0" w:space="0" w:color="auto"/>
          </w:divBdr>
          <w:divsChild>
            <w:div w:id="2029260254">
              <w:marLeft w:val="0"/>
              <w:marRight w:val="0"/>
              <w:marTop w:val="0"/>
              <w:marBottom w:val="0"/>
              <w:divBdr>
                <w:top w:val="none" w:sz="0" w:space="0" w:color="auto"/>
                <w:left w:val="none" w:sz="0" w:space="0" w:color="auto"/>
                <w:bottom w:val="none" w:sz="0" w:space="0" w:color="auto"/>
                <w:right w:val="none" w:sz="0" w:space="0" w:color="auto"/>
              </w:divBdr>
            </w:div>
            <w:div w:id="2101679738">
              <w:marLeft w:val="0"/>
              <w:marRight w:val="0"/>
              <w:marTop w:val="0"/>
              <w:marBottom w:val="0"/>
              <w:divBdr>
                <w:top w:val="none" w:sz="0" w:space="0" w:color="auto"/>
                <w:left w:val="none" w:sz="0" w:space="0" w:color="auto"/>
                <w:bottom w:val="none" w:sz="0" w:space="0" w:color="auto"/>
                <w:right w:val="none" w:sz="0" w:space="0" w:color="auto"/>
              </w:divBdr>
            </w:div>
          </w:divsChild>
        </w:div>
        <w:div w:id="626551336">
          <w:marLeft w:val="0"/>
          <w:marRight w:val="0"/>
          <w:marTop w:val="0"/>
          <w:marBottom w:val="0"/>
          <w:divBdr>
            <w:top w:val="none" w:sz="0" w:space="0" w:color="auto"/>
            <w:left w:val="none" w:sz="0" w:space="0" w:color="auto"/>
            <w:bottom w:val="none" w:sz="0" w:space="0" w:color="auto"/>
            <w:right w:val="none" w:sz="0" w:space="0" w:color="auto"/>
          </w:divBdr>
        </w:div>
        <w:div w:id="957180859">
          <w:marLeft w:val="-225"/>
          <w:marRight w:val="-225"/>
          <w:marTop w:val="0"/>
          <w:marBottom w:val="0"/>
          <w:divBdr>
            <w:top w:val="none" w:sz="0" w:space="0" w:color="auto"/>
            <w:left w:val="none" w:sz="0" w:space="0" w:color="auto"/>
            <w:bottom w:val="none" w:sz="0" w:space="0" w:color="auto"/>
            <w:right w:val="none" w:sz="0" w:space="0" w:color="auto"/>
          </w:divBdr>
          <w:divsChild>
            <w:div w:id="548035651">
              <w:marLeft w:val="0"/>
              <w:marRight w:val="0"/>
              <w:marTop w:val="0"/>
              <w:marBottom w:val="0"/>
              <w:divBdr>
                <w:top w:val="none" w:sz="0" w:space="0" w:color="auto"/>
                <w:left w:val="none" w:sz="0" w:space="0" w:color="auto"/>
                <w:bottom w:val="none" w:sz="0" w:space="0" w:color="auto"/>
                <w:right w:val="none" w:sz="0" w:space="0" w:color="auto"/>
              </w:divBdr>
            </w:div>
            <w:div w:id="174614013">
              <w:marLeft w:val="0"/>
              <w:marRight w:val="0"/>
              <w:marTop w:val="0"/>
              <w:marBottom w:val="0"/>
              <w:divBdr>
                <w:top w:val="none" w:sz="0" w:space="0" w:color="auto"/>
                <w:left w:val="none" w:sz="0" w:space="0" w:color="auto"/>
                <w:bottom w:val="none" w:sz="0" w:space="0" w:color="auto"/>
                <w:right w:val="none" w:sz="0" w:space="0" w:color="auto"/>
              </w:divBdr>
            </w:div>
          </w:divsChild>
        </w:div>
        <w:div w:id="972255057">
          <w:marLeft w:val="-225"/>
          <w:marRight w:val="-225"/>
          <w:marTop w:val="0"/>
          <w:marBottom w:val="0"/>
          <w:divBdr>
            <w:top w:val="none" w:sz="0" w:space="0" w:color="auto"/>
            <w:left w:val="none" w:sz="0" w:space="0" w:color="auto"/>
            <w:bottom w:val="none" w:sz="0" w:space="0" w:color="auto"/>
            <w:right w:val="none" w:sz="0" w:space="0" w:color="auto"/>
          </w:divBdr>
          <w:divsChild>
            <w:div w:id="326591183">
              <w:marLeft w:val="0"/>
              <w:marRight w:val="0"/>
              <w:marTop w:val="0"/>
              <w:marBottom w:val="0"/>
              <w:divBdr>
                <w:top w:val="none" w:sz="0" w:space="0" w:color="auto"/>
                <w:left w:val="none" w:sz="0" w:space="0" w:color="auto"/>
                <w:bottom w:val="none" w:sz="0" w:space="0" w:color="auto"/>
                <w:right w:val="none" w:sz="0" w:space="0" w:color="auto"/>
              </w:divBdr>
            </w:div>
            <w:div w:id="1174105250">
              <w:marLeft w:val="0"/>
              <w:marRight w:val="0"/>
              <w:marTop w:val="0"/>
              <w:marBottom w:val="0"/>
              <w:divBdr>
                <w:top w:val="none" w:sz="0" w:space="0" w:color="auto"/>
                <w:left w:val="none" w:sz="0" w:space="0" w:color="auto"/>
                <w:bottom w:val="none" w:sz="0" w:space="0" w:color="auto"/>
                <w:right w:val="none" w:sz="0" w:space="0" w:color="auto"/>
              </w:divBdr>
            </w:div>
          </w:divsChild>
        </w:div>
        <w:div w:id="1125007499">
          <w:marLeft w:val="-225"/>
          <w:marRight w:val="-225"/>
          <w:marTop w:val="0"/>
          <w:marBottom w:val="0"/>
          <w:divBdr>
            <w:top w:val="none" w:sz="0" w:space="0" w:color="auto"/>
            <w:left w:val="none" w:sz="0" w:space="0" w:color="auto"/>
            <w:bottom w:val="none" w:sz="0" w:space="0" w:color="auto"/>
            <w:right w:val="none" w:sz="0" w:space="0" w:color="auto"/>
          </w:divBdr>
          <w:divsChild>
            <w:div w:id="427118750">
              <w:marLeft w:val="0"/>
              <w:marRight w:val="0"/>
              <w:marTop w:val="0"/>
              <w:marBottom w:val="0"/>
              <w:divBdr>
                <w:top w:val="none" w:sz="0" w:space="0" w:color="auto"/>
                <w:left w:val="none" w:sz="0" w:space="0" w:color="auto"/>
                <w:bottom w:val="none" w:sz="0" w:space="0" w:color="auto"/>
                <w:right w:val="none" w:sz="0" w:space="0" w:color="auto"/>
              </w:divBdr>
            </w:div>
            <w:div w:id="177178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827488">
      <w:bodyDiv w:val="1"/>
      <w:marLeft w:val="0"/>
      <w:marRight w:val="0"/>
      <w:marTop w:val="0"/>
      <w:marBottom w:val="0"/>
      <w:divBdr>
        <w:top w:val="none" w:sz="0" w:space="0" w:color="auto"/>
        <w:left w:val="none" w:sz="0" w:space="0" w:color="auto"/>
        <w:bottom w:val="none" w:sz="0" w:space="0" w:color="auto"/>
        <w:right w:val="none" w:sz="0" w:space="0" w:color="auto"/>
      </w:divBdr>
    </w:div>
    <w:div w:id="1365860914">
      <w:bodyDiv w:val="1"/>
      <w:marLeft w:val="0"/>
      <w:marRight w:val="0"/>
      <w:marTop w:val="0"/>
      <w:marBottom w:val="0"/>
      <w:divBdr>
        <w:top w:val="none" w:sz="0" w:space="0" w:color="auto"/>
        <w:left w:val="none" w:sz="0" w:space="0" w:color="auto"/>
        <w:bottom w:val="none" w:sz="0" w:space="0" w:color="auto"/>
        <w:right w:val="none" w:sz="0" w:space="0" w:color="auto"/>
      </w:divBdr>
    </w:div>
    <w:div w:id="1439444800">
      <w:bodyDiv w:val="1"/>
      <w:marLeft w:val="0"/>
      <w:marRight w:val="0"/>
      <w:marTop w:val="0"/>
      <w:marBottom w:val="0"/>
      <w:divBdr>
        <w:top w:val="none" w:sz="0" w:space="0" w:color="auto"/>
        <w:left w:val="none" w:sz="0" w:space="0" w:color="auto"/>
        <w:bottom w:val="none" w:sz="0" w:space="0" w:color="auto"/>
        <w:right w:val="none" w:sz="0" w:space="0" w:color="auto"/>
      </w:divBdr>
      <w:divsChild>
        <w:div w:id="107818780">
          <w:marLeft w:val="519"/>
          <w:marRight w:val="519"/>
          <w:marTop w:val="195"/>
          <w:marBottom w:val="195"/>
          <w:divBdr>
            <w:top w:val="single" w:sz="4" w:space="0" w:color="CCCCCC"/>
            <w:left w:val="single" w:sz="4" w:space="0" w:color="CCCCCC"/>
            <w:bottom w:val="single" w:sz="4" w:space="0" w:color="CCCCCC"/>
            <w:right w:val="single" w:sz="4" w:space="0" w:color="CCCCCC"/>
          </w:divBdr>
          <w:divsChild>
            <w:div w:id="2016222967">
              <w:marLeft w:val="0"/>
              <w:marRight w:val="0"/>
              <w:marTop w:val="0"/>
              <w:marBottom w:val="0"/>
              <w:divBdr>
                <w:top w:val="none" w:sz="0" w:space="0" w:color="auto"/>
                <w:left w:val="none" w:sz="0" w:space="0" w:color="auto"/>
                <w:bottom w:val="none" w:sz="0" w:space="0" w:color="auto"/>
                <w:right w:val="none" w:sz="0" w:space="0" w:color="auto"/>
              </w:divBdr>
              <w:divsChild>
                <w:div w:id="67102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396754">
      <w:bodyDiv w:val="1"/>
      <w:marLeft w:val="0"/>
      <w:marRight w:val="0"/>
      <w:marTop w:val="0"/>
      <w:marBottom w:val="0"/>
      <w:divBdr>
        <w:top w:val="none" w:sz="0" w:space="0" w:color="auto"/>
        <w:left w:val="none" w:sz="0" w:space="0" w:color="auto"/>
        <w:bottom w:val="none" w:sz="0" w:space="0" w:color="auto"/>
        <w:right w:val="none" w:sz="0" w:space="0" w:color="auto"/>
      </w:divBdr>
      <w:divsChild>
        <w:div w:id="2017995977">
          <w:marLeft w:val="-225"/>
          <w:marRight w:val="-225"/>
          <w:marTop w:val="0"/>
          <w:marBottom w:val="0"/>
          <w:divBdr>
            <w:top w:val="none" w:sz="0" w:space="0" w:color="auto"/>
            <w:left w:val="none" w:sz="0" w:space="0" w:color="auto"/>
            <w:bottom w:val="none" w:sz="0" w:space="0" w:color="auto"/>
            <w:right w:val="none" w:sz="0" w:space="0" w:color="auto"/>
          </w:divBdr>
          <w:divsChild>
            <w:div w:id="490294184">
              <w:marLeft w:val="0"/>
              <w:marRight w:val="0"/>
              <w:marTop w:val="0"/>
              <w:marBottom w:val="0"/>
              <w:divBdr>
                <w:top w:val="none" w:sz="0" w:space="0" w:color="auto"/>
                <w:left w:val="none" w:sz="0" w:space="0" w:color="auto"/>
                <w:bottom w:val="none" w:sz="0" w:space="0" w:color="auto"/>
                <w:right w:val="none" w:sz="0" w:space="0" w:color="auto"/>
              </w:divBdr>
            </w:div>
          </w:divsChild>
        </w:div>
        <w:div w:id="1444764962">
          <w:marLeft w:val="-225"/>
          <w:marRight w:val="-225"/>
          <w:marTop w:val="0"/>
          <w:marBottom w:val="0"/>
          <w:divBdr>
            <w:top w:val="none" w:sz="0" w:space="0" w:color="auto"/>
            <w:left w:val="none" w:sz="0" w:space="0" w:color="auto"/>
            <w:bottom w:val="none" w:sz="0" w:space="0" w:color="auto"/>
            <w:right w:val="none" w:sz="0" w:space="0" w:color="auto"/>
          </w:divBdr>
          <w:divsChild>
            <w:div w:id="1079909734">
              <w:marLeft w:val="0"/>
              <w:marRight w:val="0"/>
              <w:marTop w:val="0"/>
              <w:marBottom w:val="0"/>
              <w:divBdr>
                <w:top w:val="none" w:sz="0" w:space="0" w:color="auto"/>
                <w:left w:val="none" w:sz="0" w:space="0" w:color="auto"/>
                <w:bottom w:val="none" w:sz="0" w:space="0" w:color="auto"/>
                <w:right w:val="none" w:sz="0" w:space="0" w:color="auto"/>
              </w:divBdr>
            </w:div>
          </w:divsChild>
        </w:div>
        <w:div w:id="506480271">
          <w:marLeft w:val="-225"/>
          <w:marRight w:val="-225"/>
          <w:marTop w:val="0"/>
          <w:marBottom w:val="0"/>
          <w:divBdr>
            <w:top w:val="none" w:sz="0" w:space="0" w:color="auto"/>
            <w:left w:val="none" w:sz="0" w:space="0" w:color="auto"/>
            <w:bottom w:val="none" w:sz="0" w:space="0" w:color="auto"/>
            <w:right w:val="none" w:sz="0" w:space="0" w:color="auto"/>
          </w:divBdr>
          <w:divsChild>
            <w:div w:id="11735182">
              <w:marLeft w:val="0"/>
              <w:marRight w:val="0"/>
              <w:marTop w:val="0"/>
              <w:marBottom w:val="0"/>
              <w:divBdr>
                <w:top w:val="none" w:sz="0" w:space="0" w:color="auto"/>
                <w:left w:val="none" w:sz="0" w:space="0" w:color="auto"/>
                <w:bottom w:val="none" w:sz="0" w:space="0" w:color="auto"/>
                <w:right w:val="none" w:sz="0" w:space="0" w:color="auto"/>
              </w:divBdr>
            </w:div>
          </w:divsChild>
        </w:div>
        <w:div w:id="1232351481">
          <w:marLeft w:val="-225"/>
          <w:marRight w:val="-225"/>
          <w:marTop w:val="0"/>
          <w:marBottom w:val="0"/>
          <w:divBdr>
            <w:top w:val="none" w:sz="0" w:space="0" w:color="auto"/>
            <w:left w:val="none" w:sz="0" w:space="0" w:color="auto"/>
            <w:bottom w:val="none" w:sz="0" w:space="0" w:color="auto"/>
            <w:right w:val="none" w:sz="0" w:space="0" w:color="auto"/>
          </w:divBdr>
          <w:divsChild>
            <w:div w:id="2054570377">
              <w:marLeft w:val="0"/>
              <w:marRight w:val="0"/>
              <w:marTop w:val="0"/>
              <w:marBottom w:val="0"/>
              <w:divBdr>
                <w:top w:val="none" w:sz="0" w:space="0" w:color="auto"/>
                <w:left w:val="none" w:sz="0" w:space="0" w:color="auto"/>
                <w:bottom w:val="none" w:sz="0" w:space="0" w:color="auto"/>
                <w:right w:val="none" w:sz="0" w:space="0" w:color="auto"/>
              </w:divBdr>
            </w:div>
          </w:divsChild>
        </w:div>
        <w:div w:id="746071282">
          <w:marLeft w:val="-225"/>
          <w:marRight w:val="-225"/>
          <w:marTop w:val="0"/>
          <w:marBottom w:val="0"/>
          <w:divBdr>
            <w:top w:val="none" w:sz="0" w:space="0" w:color="auto"/>
            <w:left w:val="none" w:sz="0" w:space="0" w:color="auto"/>
            <w:bottom w:val="none" w:sz="0" w:space="0" w:color="auto"/>
            <w:right w:val="none" w:sz="0" w:space="0" w:color="auto"/>
          </w:divBdr>
          <w:divsChild>
            <w:div w:id="1344547867">
              <w:marLeft w:val="0"/>
              <w:marRight w:val="0"/>
              <w:marTop w:val="0"/>
              <w:marBottom w:val="0"/>
              <w:divBdr>
                <w:top w:val="none" w:sz="0" w:space="0" w:color="auto"/>
                <w:left w:val="none" w:sz="0" w:space="0" w:color="auto"/>
                <w:bottom w:val="none" w:sz="0" w:space="0" w:color="auto"/>
                <w:right w:val="none" w:sz="0" w:space="0" w:color="auto"/>
              </w:divBdr>
            </w:div>
          </w:divsChild>
        </w:div>
        <w:div w:id="476994375">
          <w:marLeft w:val="-225"/>
          <w:marRight w:val="-225"/>
          <w:marTop w:val="0"/>
          <w:marBottom w:val="0"/>
          <w:divBdr>
            <w:top w:val="none" w:sz="0" w:space="0" w:color="auto"/>
            <w:left w:val="none" w:sz="0" w:space="0" w:color="auto"/>
            <w:bottom w:val="none" w:sz="0" w:space="0" w:color="auto"/>
            <w:right w:val="none" w:sz="0" w:space="0" w:color="auto"/>
          </w:divBdr>
          <w:divsChild>
            <w:div w:id="182643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496731">
      <w:bodyDiv w:val="1"/>
      <w:marLeft w:val="0"/>
      <w:marRight w:val="0"/>
      <w:marTop w:val="0"/>
      <w:marBottom w:val="0"/>
      <w:divBdr>
        <w:top w:val="none" w:sz="0" w:space="0" w:color="auto"/>
        <w:left w:val="none" w:sz="0" w:space="0" w:color="auto"/>
        <w:bottom w:val="none" w:sz="0" w:space="0" w:color="auto"/>
        <w:right w:val="none" w:sz="0" w:space="0" w:color="auto"/>
      </w:divBdr>
      <w:divsChild>
        <w:div w:id="505754401">
          <w:marLeft w:val="-225"/>
          <w:marRight w:val="-225"/>
          <w:marTop w:val="0"/>
          <w:marBottom w:val="0"/>
          <w:divBdr>
            <w:top w:val="none" w:sz="0" w:space="0" w:color="auto"/>
            <w:left w:val="none" w:sz="0" w:space="0" w:color="auto"/>
            <w:bottom w:val="none" w:sz="0" w:space="0" w:color="auto"/>
            <w:right w:val="none" w:sz="0" w:space="0" w:color="auto"/>
          </w:divBdr>
          <w:divsChild>
            <w:div w:id="571893845">
              <w:marLeft w:val="0"/>
              <w:marRight w:val="0"/>
              <w:marTop w:val="0"/>
              <w:marBottom w:val="0"/>
              <w:divBdr>
                <w:top w:val="none" w:sz="0" w:space="0" w:color="auto"/>
                <w:left w:val="none" w:sz="0" w:space="0" w:color="auto"/>
                <w:bottom w:val="none" w:sz="0" w:space="0" w:color="auto"/>
                <w:right w:val="none" w:sz="0" w:space="0" w:color="auto"/>
              </w:divBdr>
            </w:div>
          </w:divsChild>
        </w:div>
        <w:div w:id="378937276">
          <w:marLeft w:val="-225"/>
          <w:marRight w:val="-225"/>
          <w:marTop w:val="0"/>
          <w:marBottom w:val="0"/>
          <w:divBdr>
            <w:top w:val="none" w:sz="0" w:space="0" w:color="auto"/>
            <w:left w:val="none" w:sz="0" w:space="0" w:color="auto"/>
            <w:bottom w:val="none" w:sz="0" w:space="0" w:color="auto"/>
            <w:right w:val="none" w:sz="0" w:space="0" w:color="auto"/>
          </w:divBdr>
          <w:divsChild>
            <w:div w:id="435562091">
              <w:marLeft w:val="0"/>
              <w:marRight w:val="0"/>
              <w:marTop w:val="0"/>
              <w:marBottom w:val="0"/>
              <w:divBdr>
                <w:top w:val="none" w:sz="0" w:space="0" w:color="auto"/>
                <w:left w:val="none" w:sz="0" w:space="0" w:color="auto"/>
                <w:bottom w:val="none" w:sz="0" w:space="0" w:color="auto"/>
                <w:right w:val="none" w:sz="0" w:space="0" w:color="auto"/>
              </w:divBdr>
            </w:div>
            <w:div w:id="1994337474">
              <w:marLeft w:val="0"/>
              <w:marRight w:val="0"/>
              <w:marTop w:val="0"/>
              <w:marBottom w:val="0"/>
              <w:divBdr>
                <w:top w:val="none" w:sz="0" w:space="0" w:color="auto"/>
                <w:left w:val="none" w:sz="0" w:space="0" w:color="auto"/>
                <w:bottom w:val="none" w:sz="0" w:space="0" w:color="auto"/>
                <w:right w:val="none" w:sz="0" w:space="0" w:color="auto"/>
              </w:divBdr>
            </w:div>
          </w:divsChild>
        </w:div>
        <w:div w:id="423108354">
          <w:marLeft w:val="-225"/>
          <w:marRight w:val="-225"/>
          <w:marTop w:val="0"/>
          <w:marBottom w:val="0"/>
          <w:divBdr>
            <w:top w:val="none" w:sz="0" w:space="0" w:color="auto"/>
            <w:left w:val="none" w:sz="0" w:space="0" w:color="auto"/>
            <w:bottom w:val="none" w:sz="0" w:space="0" w:color="auto"/>
            <w:right w:val="none" w:sz="0" w:space="0" w:color="auto"/>
          </w:divBdr>
          <w:divsChild>
            <w:div w:id="119275669">
              <w:marLeft w:val="0"/>
              <w:marRight w:val="0"/>
              <w:marTop w:val="0"/>
              <w:marBottom w:val="0"/>
              <w:divBdr>
                <w:top w:val="none" w:sz="0" w:space="0" w:color="auto"/>
                <w:left w:val="none" w:sz="0" w:space="0" w:color="auto"/>
                <w:bottom w:val="none" w:sz="0" w:space="0" w:color="auto"/>
                <w:right w:val="none" w:sz="0" w:space="0" w:color="auto"/>
              </w:divBdr>
            </w:div>
            <w:div w:id="1799033344">
              <w:marLeft w:val="0"/>
              <w:marRight w:val="0"/>
              <w:marTop w:val="0"/>
              <w:marBottom w:val="0"/>
              <w:divBdr>
                <w:top w:val="none" w:sz="0" w:space="0" w:color="auto"/>
                <w:left w:val="none" w:sz="0" w:space="0" w:color="auto"/>
                <w:bottom w:val="none" w:sz="0" w:space="0" w:color="auto"/>
                <w:right w:val="none" w:sz="0" w:space="0" w:color="auto"/>
              </w:divBdr>
            </w:div>
          </w:divsChild>
        </w:div>
        <w:div w:id="601304170">
          <w:marLeft w:val="-225"/>
          <w:marRight w:val="-225"/>
          <w:marTop w:val="0"/>
          <w:marBottom w:val="0"/>
          <w:divBdr>
            <w:top w:val="none" w:sz="0" w:space="0" w:color="auto"/>
            <w:left w:val="none" w:sz="0" w:space="0" w:color="auto"/>
            <w:bottom w:val="none" w:sz="0" w:space="0" w:color="auto"/>
            <w:right w:val="none" w:sz="0" w:space="0" w:color="auto"/>
          </w:divBdr>
          <w:divsChild>
            <w:div w:id="508641787">
              <w:marLeft w:val="0"/>
              <w:marRight w:val="0"/>
              <w:marTop w:val="0"/>
              <w:marBottom w:val="0"/>
              <w:divBdr>
                <w:top w:val="none" w:sz="0" w:space="0" w:color="auto"/>
                <w:left w:val="none" w:sz="0" w:space="0" w:color="auto"/>
                <w:bottom w:val="none" w:sz="0" w:space="0" w:color="auto"/>
                <w:right w:val="none" w:sz="0" w:space="0" w:color="auto"/>
              </w:divBdr>
            </w:div>
            <w:div w:id="1726294583">
              <w:marLeft w:val="0"/>
              <w:marRight w:val="0"/>
              <w:marTop w:val="0"/>
              <w:marBottom w:val="0"/>
              <w:divBdr>
                <w:top w:val="none" w:sz="0" w:space="0" w:color="auto"/>
                <w:left w:val="none" w:sz="0" w:space="0" w:color="auto"/>
                <w:bottom w:val="none" w:sz="0" w:space="0" w:color="auto"/>
                <w:right w:val="none" w:sz="0" w:space="0" w:color="auto"/>
              </w:divBdr>
            </w:div>
          </w:divsChild>
        </w:div>
        <w:div w:id="1594582903">
          <w:marLeft w:val="-225"/>
          <w:marRight w:val="-225"/>
          <w:marTop w:val="0"/>
          <w:marBottom w:val="0"/>
          <w:divBdr>
            <w:top w:val="none" w:sz="0" w:space="0" w:color="auto"/>
            <w:left w:val="none" w:sz="0" w:space="0" w:color="auto"/>
            <w:bottom w:val="none" w:sz="0" w:space="0" w:color="auto"/>
            <w:right w:val="none" w:sz="0" w:space="0" w:color="auto"/>
          </w:divBdr>
          <w:divsChild>
            <w:div w:id="1847672183">
              <w:marLeft w:val="0"/>
              <w:marRight w:val="0"/>
              <w:marTop w:val="0"/>
              <w:marBottom w:val="0"/>
              <w:divBdr>
                <w:top w:val="none" w:sz="0" w:space="0" w:color="auto"/>
                <w:left w:val="none" w:sz="0" w:space="0" w:color="auto"/>
                <w:bottom w:val="none" w:sz="0" w:space="0" w:color="auto"/>
                <w:right w:val="none" w:sz="0" w:space="0" w:color="auto"/>
              </w:divBdr>
            </w:div>
            <w:div w:id="261033420">
              <w:marLeft w:val="0"/>
              <w:marRight w:val="0"/>
              <w:marTop w:val="0"/>
              <w:marBottom w:val="0"/>
              <w:divBdr>
                <w:top w:val="none" w:sz="0" w:space="0" w:color="auto"/>
                <w:left w:val="none" w:sz="0" w:space="0" w:color="auto"/>
                <w:bottom w:val="none" w:sz="0" w:space="0" w:color="auto"/>
                <w:right w:val="none" w:sz="0" w:space="0" w:color="auto"/>
              </w:divBdr>
            </w:div>
          </w:divsChild>
        </w:div>
        <w:div w:id="1489905905">
          <w:marLeft w:val="-225"/>
          <w:marRight w:val="-225"/>
          <w:marTop w:val="0"/>
          <w:marBottom w:val="0"/>
          <w:divBdr>
            <w:top w:val="none" w:sz="0" w:space="0" w:color="auto"/>
            <w:left w:val="none" w:sz="0" w:space="0" w:color="auto"/>
            <w:bottom w:val="none" w:sz="0" w:space="0" w:color="auto"/>
            <w:right w:val="none" w:sz="0" w:space="0" w:color="auto"/>
          </w:divBdr>
          <w:divsChild>
            <w:div w:id="1874268897">
              <w:marLeft w:val="0"/>
              <w:marRight w:val="0"/>
              <w:marTop w:val="0"/>
              <w:marBottom w:val="0"/>
              <w:divBdr>
                <w:top w:val="none" w:sz="0" w:space="0" w:color="auto"/>
                <w:left w:val="none" w:sz="0" w:space="0" w:color="auto"/>
                <w:bottom w:val="none" w:sz="0" w:space="0" w:color="auto"/>
                <w:right w:val="none" w:sz="0" w:space="0" w:color="auto"/>
              </w:divBdr>
            </w:div>
          </w:divsChild>
        </w:div>
        <w:div w:id="1704867851">
          <w:marLeft w:val="-225"/>
          <w:marRight w:val="-225"/>
          <w:marTop w:val="0"/>
          <w:marBottom w:val="0"/>
          <w:divBdr>
            <w:top w:val="none" w:sz="0" w:space="0" w:color="auto"/>
            <w:left w:val="none" w:sz="0" w:space="0" w:color="auto"/>
            <w:bottom w:val="none" w:sz="0" w:space="0" w:color="auto"/>
            <w:right w:val="none" w:sz="0" w:space="0" w:color="auto"/>
          </w:divBdr>
          <w:divsChild>
            <w:div w:id="859316170">
              <w:marLeft w:val="0"/>
              <w:marRight w:val="0"/>
              <w:marTop w:val="0"/>
              <w:marBottom w:val="0"/>
              <w:divBdr>
                <w:top w:val="none" w:sz="0" w:space="0" w:color="auto"/>
                <w:left w:val="none" w:sz="0" w:space="0" w:color="auto"/>
                <w:bottom w:val="none" w:sz="0" w:space="0" w:color="auto"/>
                <w:right w:val="none" w:sz="0" w:space="0" w:color="auto"/>
              </w:divBdr>
            </w:div>
            <w:div w:id="260064207">
              <w:marLeft w:val="0"/>
              <w:marRight w:val="0"/>
              <w:marTop w:val="0"/>
              <w:marBottom w:val="0"/>
              <w:divBdr>
                <w:top w:val="none" w:sz="0" w:space="0" w:color="auto"/>
                <w:left w:val="none" w:sz="0" w:space="0" w:color="auto"/>
                <w:bottom w:val="none" w:sz="0" w:space="0" w:color="auto"/>
                <w:right w:val="none" w:sz="0" w:space="0" w:color="auto"/>
              </w:divBdr>
            </w:div>
          </w:divsChild>
        </w:div>
        <w:div w:id="1893996482">
          <w:marLeft w:val="-225"/>
          <w:marRight w:val="-225"/>
          <w:marTop w:val="0"/>
          <w:marBottom w:val="0"/>
          <w:divBdr>
            <w:top w:val="none" w:sz="0" w:space="0" w:color="auto"/>
            <w:left w:val="none" w:sz="0" w:space="0" w:color="auto"/>
            <w:bottom w:val="none" w:sz="0" w:space="0" w:color="auto"/>
            <w:right w:val="none" w:sz="0" w:space="0" w:color="auto"/>
          </w:divBdr>
          <w:divsChild>
            <w:div w:id="542211486">
              <w:marLeft w:val="0"/>
              <w:marRight w:val="0"/>
              <w:marTop w:val="0"/>
              <w:marBottom w:val="0"/>
              <w:divBdr>
                <w:top w:val="none" w:sz="0" w:space="0" w:color="auto"/>
                <w:left w:val="none" w:sz="0" w:space="0" w:color="auto"/>
                <w:bottom w:val="none" w:sz="0" w:space="0" w:color="auto"/>
                <w:right w:val="none" w:sz="0" w:space="0" w:color="auto"/>
              </w:divBdr>
            </w:div>
            <w:div w:id="916137973">
              <w:marLeft w:val="0"/>
              <w:marRight w:val="0"/>
              <w:marTop w:val="0"/>
              <w:marBottom w:val="0"/>
              <w:divBdr>
                <w:top w:val="none" w:sz="0" w:space="0" w:color="auto"/>
                <w:left w:val="none" w:sz="0" w:space="0" w:color="auto"/>
                <w:bottom w:val="none" w:sz="0" w:space="0" w:color="auto"/>
                <w:right w:val="none" w:sz="0" w:space="0" w:color="auto"/>
              </w:divBdr>
            </w:div>
          </w:divsChild>
        </w:div>
        <w:div w:id="1110784471">
          <w:marLeft w:val="-225"/>
          <w:marRight w:val="-225"/>
          <w:marTop w:val="0"/>
          <w:marBottom w:val="0"/>
          <w:divBdr>
            <w:top w:val="none" w:sz="0" w:space="0" w:color="auto"/>
            <w:left w:val="none" w:sz="0" w:space="0" w:color="auto"/>
            <w:bottom w:val="none" w:sz="0" w:space="0" w:color="auto"/>
            <w:right w:val="none" w:sz="0" w:space="0" w:color="auto"/>
          </w:divBdr>
          <w:divsChild>
            <w:div w:id="2105804673">
              <w:marLeft w:val="0"/>
              <w:marRight w:val="0"/>
              <w:marTop w:val="0"/>
              <w:marBottom w:val="0"/>
              <w:divBdr>
                <w:top w:val="none" w:sz="0" w:space="0" w:color="auto"/>
                <w:left w:val="none" w:sz="0" w:space="0" w:color="auto"/>
                <w:bottom w:val="none" w:sz="0" w:space="0" w:color="auto"/>
                <w:right w:val="none" w:sz="0" w:space="0" w:color="auto"/>
              </w:divBdr>
            </w:div>
            <w:div w:id="2072846086">
              <w:marLeft w:val="0"/>
              <w:marRight w:val="0"/>
              <w:marTop w:val="0"/>
              <w:marBottom w:val="0"/>
              <w:divBdr>
                <w:top w:val="none" w:sz="0" w:space="0" w:color="auto"/>
                <w:left w:val="none" w:sz="0" w:space="0" w:color="auto"/>
                <w:bottom w:val="none" w:sz="0" w:space="0" w:color="auto"/>
                <w:right w:val="none" w:sz="0" w:space="0" w:color="auto"/>
              </w:divBdr>
            </w:div>
          </w:divsChild>
        </w:div>
        <w:div w:id="46615238">
          <w:marLeft w:val="0"/>
          <w:marRight w:val="0"/>
          <w:marTop w:val="0"/>
          <w:marBottom w:val="0"/>
          <w:divBdr>
            <w:top w:val="none" w:sz="0" w:space="0" w:color="auto"/>
            <w:left w:val="none" w:sz="0" w:space="0" w:color="auto"/>
            <w:bottom w:val="none" w:sz="0" w:space="0" w:color="auto"/>
            <w:right w:val="none" w:sz="0" w:space="0" w:color="auto"/>
          </w:divBdr>
        </w:div>
        <w:div w:id="524245995">
          <w:marLeft w:val="-225"/>
          <w:marRight w:val="-225"/>
          <w:marTop w:val="0"/>
          <w:marBottom w:val="0"/>
          <w:divBdr>
            <w:top w:val="none" w:sz="0" w:space="0" w:color="auto"/>
            <w:left w:val="none" w:sz="0" w:space="0" w:color="auto"/>
            <w:bottom w:val="none" w:sz="0" w:space="0" w:color="auto"/>
            <w:right w:val="none" w:sz="0" w:space="0" w:color="auto"/>
          </w:divBdr>
          <w:divsChild>
            <w:div w:id="664627889">
              <w:marLeft w:val="0"/>
              <w:marRight w:val="0"/>
              <w:marTop w:val="0"/>
              <w:marBottom w:val="0"/>
              <w:divBdr>
                <w:top w:val="none" w:sz="0" w:space="0" w:color="auto"/>
                <w:left w:val="none" w:sz="0" w:space="0" w:color="auto"/>
                <w:bottom w:val="none" w:sz="0" w:space="0" w:color="auto"/>
                <w:right w:val="none" w:sz="0" w:space="0" w:color="auto"/>
              </w:divBdr>
            </w:div>
            <w:div w:id="894969909">
              <w:marLeft w:val="0"/>
              <w:marRight w:val="0"/>
              <w:marTop w:val="0"/>
              <w:marBottom w:val="0"/>
              <w:divBdr>
                <w:top w:val="none" w:sz="0" w:space="0" w:color="auto"/>
                <w:left w:val="none" w:sz="0" w:space="0" w:color="auto"/>
                <w:bottom w:val="none" w:sz="0" w:space="0" w:color="auto"/>
                <w:right w:val="none" w:sz="0" w:space="0" w:color="auto"/>
              </w:divBdr>
            </w:div>
          </w:divsChild>
        </w:div>
        <w:div w:id="1958291281">
          <w:marLeft w:val="-225"/>
          <w:marRight w:val="-225"/>
          <w:marTop w:val="0"/>
          <w:marBottom w:val="0"/>
          <w:divBdr>
            <w:top w:val="none" w:sz="0" w:space="0" w:color="auto"/>
            <w:left w:val="none" w:sz="0" w:space="0" w:color="auto"/>
            <w:bottom w:val="none" w:sz="0" w:space="0" w:color="auto"/>
            <w:right w:val="none" w:sz="0" w:space="0" w:color="auto"/>
          </w:divBdr>
          <w:divsChild>
            <w:div w:id="1725105795">
              <w:marLeft w:val="0"/>
              <w:marRight w:val="0"/>
              <w:marTop w:val="0"/>
              <w:marBottom w:val="0"/>
              <w:divBdr>
                <w:top w:val="none" w:sz="0" w:space="0" w:color="auto"/>
                <w:left w:val="none" w:sz="0" w:space="0" w:color="auto"/>
                <w:bottom w:val="none" w:sz="0" w:space="0" w:color="auto"/>
                <w:right w:val="none" w:sz="0" w:space="0" w:color="auto"/>
              </w:divBdr>
            </w:div>
            <w:div w:id="1216701924">
              <w:marLeft w:val="0"/>
              <w:marRight w:val="0"/>
              <w:marTop w:val="0"/>
              <w:marBottom w:val="0"/>
              <w:divBdr>
                <w:top w:val="none" w:sz="0" w:space="0" w:color="auto"/>
                <w:left w:val="none" w:sz="0" w:space="0" w:color="auto"/>
                <w:bottom w:val="none" w:sz="0" w:space="0" w:color="auto"/>
                <w:right w:val="none" w:sz="0" w:space="0" w:color="auto"/>
              </w:divBdr>
            </w:div>
          </w:divsChild>
        </w:div>
        <w:div w:id="503932916">
          <w:marLeft w:val="-225"/>
          <w:marRight w:val="-225"/>
          <w:marTop w:val="0"/>
          <w:marBottom w:val="0"/>
          <w:divBdr>
            <w:top w:val="none" w:sz="0" w:space="0" w:color="auto"/>
            <w:left w:val="none" w:sz="0" w:space="0" w:color="auto"/>
            <w:bottom w:val="none" w:sz="0" w:space="0" w:color="auto"/>
            <w:right w:val="none" w:sz="0" w:space="0" w:color="auto"/>
          </w:divBdr>
          <w:divsChild>
            <w:div w:id="1846821821">
              <w:marLeft w:val="0"/>
              <w:marRight w:val="0"/>
              <w:marTop w:val="0"/>
              <w:marBottom w:val="0"/>
              <w:divBdr>
                <w:top w:val="none" w:sz="0" w:space="0" w:color="auto"/>
                <w:left w:val="none" w:sz="0" w:space="0" w:color="auto"/>
                <w:bottom w:val="none" w:sz="0" w:space="0" w:color="auto"/>
                <w:right w:val="none" w:sz="0" w:space="0" w:color="auto"/>
              </w:divBdr>
            </w:div>
            <w:div w:id="880508831">
              <w:marLeft w:val="0"/>
              <w:marRight w:val="0"/>
              <w:marTop w:val="0"/>
              <w:marBottom w:val="0"/>
              <w:divBdr>
                <w:top w:val="none" w:sz="0" w:space="0" w:color="auto"/>
                <w:left w:val="none" w:sz="0" w:space="0" w:color="auto"/>
                <w:bottom w:val="none" w:sz="0" w:space="0" w:color="auto"/>
                <w:right w:val="none" w:sz="0" w:space="0" w:color="auto"/>
              </w:divBdr>
            </w:div>
          </w:divsChild>
        </w:div>
        <w:div w:id="1018237015">
          <w:marLeft w:val="-225"/>
          <w:marRight w:val="-225"/>
          <w:marTop w:val="0"/>
          <w:marBottom w:val="0"/>
          <w:divBdr>
            <w:top w:val="none" w:sz="0" w:space="0" w:color="auto"/>
            <w:left w:val="none" w:sz="0" w:space="0" w:color="auto"/>
            <w:bottom w:val="none" w:sz="0" w:space="0" w:color="auto"/>
            <w:right w:val="none" w:sz="0" w:space="0" w:color="auto"/>
          </w:divBdr>
          <w:divsChild>
            <w:div w:id="451753354">
              <w:marLeft w:val="0"/>
              <w:marRight w:val="0"/>
              <w:marTop w:val="0"/>
              <w:marBottom w:val="0"/>
              <w:divBdr>
                <w:top w:val="none" w:sz="0" w:space="0" w:color="auto"/>
                <w:left w:val="none" w:sz="0" w:space="0" w:color="auto"/>
                <w:bottom w:val="none" w:sz="0" w:space="0" w:color="auto"/>
                <w:right w:val="none" w:sz="0" w:space="0" w:color="auto"/>
              </w:divBdr>
            </w:div>
            <w:div w:id="8827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677418">
      <w:bodyDiv w:val="1"/>
      <w:marLeft w:val="0"/>
      <w:marRight w:val="0"/>
      <w:marTop w:val="0"/>
      <w:marBottom w:val="0"/>
      <w:divBdr>
        <w:top w:val="none" w:sz="0" w:space="0" w:color="auto"/>
        <w:left w:val="none" w:sz="0" w:space="0" w:color="auto"/>
        <w:bottom w:val="none" w:sz="0" w:space="0" w:color="auto"/>
        <w:right w:val="none" w:sz="0" w:space="0" w:color="auto"/>
      </w:divBdr>
      <w:divsChild>
        <w:div w:id="708148230">
          <w:marLeft w:val="-225"/>
          <w:marRight w:val="-225"/>
          <w:marTop w:val="0"/>
          <w:marBottom w:val="0"/>
          <w:divBdr>
            <w:top w:val="none" w:sz="0" w:space="0" w:color="auto"/>
            <w:left w:val="none" w:sz="0" w:space="0" w:color="auto"/>
            <w:bottom w:val="none" w:sz="0" w:space="0" w:color="auto"/>
            <w:right w:val="none" w:sz="0" w:space="0" w:color="auto"/>
          </w:divBdr>
          <w:divsChild>
            <w:div w:id="1964538456">
              <w:marLeft w:val="0"/>
              <w:marRight w:val="0"/>
              <w:marTop w:val="0"/>
              <w:marBottom w:val="0"/>
              <w:divBdr>
                <w:top w:val="none" w:sz="0" w:space="0" w:color="auto"/>
                <w:left w:val="none" w:sz="0" w:space="0" w:color="auto"/>
                <w:bottom w:val="none" w:sz="0" w:space="0" w:color="auto"/>
                <w:right w:val="none" w:sz="0" w:space="0" w:color="auto"/>
              </w:divBdr>
            </w:div>
          </w:divsChild>
        </w:div>
        <w:div w:id="150676821">
          <w:marLeft w:val="-225"/>
          <w:marRight w:val="-225"/>
          <w:marTop w:val="0"/>
          <w:marBottom w:val="0"/>
          <w:divBdr>
            <w:top w:val="none" w:sz="0" w:space="0" w:color="auto"/>
            <w:left w:val="none" w:sz="0" w:space="0" w:color="auto"/>
            <w:bottom w:val="none" w:sz="0" w:space="0" w:color="auto"/>
            <w:right w:val="none" w:sz="0" w:space="0" w:color="auto"/>
          </w:divBdr>
          <w:divsChild>
            <w:div w:id="605505821">
              <w:marLeft w:val="0"/>
              <w:marRight w:val="0"/>
              <w:marTop w:val="0"/>
              <w:marBottom w:val="0"/>
              <w:divBdr>
                <w:top w:val="none" w:sz="0" w:space="0" w:color="auto"/>
                <w:left w:val="none" w:sz="0" w:space="0" w:color="auto"/>
                <w:bottom w:val="none" w:sz="0" w:space="0" w:color="auto"/>
                <w:right w:val="none" w:sz="0" w:space="0" w:color="auto"/>
              </w:divBdr>
            </w:div>
          </w:divsChild>
        </w:div>
        <w:div w:id="135996053">
          <w:marLeft w:val="-225"/>
          <w:marRight w:val="-225"/>
          <w:marTop w:val="0"/>
          <w:marBottom w:val="0"/>
          <w:divBdr>
            <w:top w:val="none" w:sz="0" w:space="0" w:color="auto"/>
            <w:left w:val="none" w:sz="0" w:space="0" w:color="auto"/>
            <w:bottom w:val="none" w:sz="0" w:space="0" w:color="auto"/>
            <w:right w:val="none" w:sz="0" w:space="0" w:color="auto"/>
          </w:divBdr>
          <w:divsChild>
            <w:div w:id="1227493100">
              <w:marLeft w:val="0"/>
              <w:marRight w:val="0"/>
              <w:marTop w:val="0"/>
              <w:marBottom w:val="0"/>
              <w:divBdr>
                <w:top w:val="none" w:sz="0" w:space="0" w:color="auto"/>
                <w:left w:val="none" w:sz="0" w:space="0" w:color="auto"/>
                <w:bottom w:val="none" w:sz="0" w:space="0" w:color="auto"/>
                <w:right w:val="none" w:sz="0" w:space="0" w:color="auto"/>
              </w:divBdr>
            </w:div>
          </w:divsChild>
        </w:div>
        <w:div w:id="1719359221">
          <w:marLeft w:val="-225"/>
          <w:marRight w:val="-225"/>
          <w:marTop w:val="0"/>
          <w:marBottom w:val="0"/>
          <w:divBdr>
            <w:top w:val="none" w:sz="0" w:space="0" w:color="auto"/>
            <w:left w:val="none" w:sz="0" w:space="0" w:color="auto"/>
            <w:bottom w:val="none" w:sz="0" w:space="0" w:color="auto"/>
            <w:right w:val="none" w:sz="0" w:space="0" w:color="auto"/>
          </w:divBdr>
          <w:divsChild>
            <w:div w:id="778910323">
              <w:marLeft w:val="0"/>
              <w:marRight w:val="0"/>
              <w:marTop w:val="0"/>
              <w:marBottom w:val="0"/>
              <w:divBdr>
                <w:top w:val="none" w:sz="0" w:space="0" w:color="auto"/>
                <w:left w:val="none" w:sz="0" w:space="0" w:color="auto"/>
                <w:bottom w:val="none" w:sz="0" w:space="0" w:color="auto"/>
                <w:right w:val="none" w:sz="0" w:space="0" w:color="auto"/>
              </w:divBdr>
            </w:div>
          </w:divsChild>
        </w:div>
        <w:div w:id="929579662">
          <w:marLeft w:val="-225"/>
          <w:marRight w:val="-225"/>
          <w:marTop w:val="0"/>
          <w:marBottom w:val="0"/>
          <w:divBdr>
            <w:top w:val="none" w:sz="0" w:space="0" w:color="auto"/>
            <w:left w:val="none" w:sz="0" w:space="0" w:color="auto"/>
            <w:bottom w:val="none" w:sz="0" w:space="0" w:color="auto"/>
            <w:right w:val="none" w:sz="0" w:space="0" w:color="auto"/>
          </w:divBdr>
          <w:divsChild>
            <w:div w:id="8697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A7A4CAFA3A8FB1E2C0E686CD486F686086690E23285C732B6AC21138E6737DAAB1F8B9B8F5B6C73A1FBACB42C6567B6D93391EBEB959D00DCCC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regatoreat.ru/"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kturmed@mail.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294945B8788C3B586098F2D7EFC5758ED9132F9708EA7BD5AE0481CA3549458AD59AFF063AF019FAD6260D433BDCFD7FF54E355A0E843C4N5U1H" TargetMode="External"/><Relationship Id="rId4" Type="http://schemas.openxmlformats.org/officeDocument/2006/relationships/settings" Target="settings.xml"/><Relationship Id="rId9" Type="http://schemas.openxmlformats.org/officeDocument/2006/relationships/hyperlink" Target="consultantplus://offline/ref=7294945B8788C3B586098F2D7EFC5758ED9132F9708EA7BD5AE0481CA3549458AD59AFF063AF0199A76260D433BDCFD7FF54E355A0E843C4N5U1H"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18B97-24E3-4431-9123-258330118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8</Pages>
  <Words>2826</Words>
  <Characters>22442</Characters>
  <Application>Microsoft Office Word</Application>
  <DocSecurity>0</DocSecurity>
  <Lines>187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94фз</dc:creator>
  <cp:lastModifiedBy>ZAKUPKI</cp:lastModifiedBy>
  <cp:revision>8</cp:revision>
  <cp:lastPrinted>2023-11-15T05:42:00Z</cp:lastPrinted>
  <dcterms:created xsi:type="dcterms:W3CDTF">2026-04-07T12:18:00Z</dcterms:created>
  <dcterms:modified xsi:type="dcterms:W3CDTF">2026-04-13T11:22:00Z</dcterms:modified>
</cp:coreProperties>
</file>