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36003" w14:textId="6E0C6145" w:rsidR="000B46D8" w:rsidRPr="00A860B2" w:rsidRDefault="00A860B2" w:rsidP="00230406">
      <w:pPr>
        <w:widowControl w:val="0"/>
        <w:tabs>
          <w:tab w:val="left" w:leader="underscore" w:pos="1665"/>
        </w:tabs>
        <w:spacing w:after="0" w:line="240" w:lineRule="auto"/>
        <w:jc w:val="center"/>
        <w:rPr>
          <w:rFonts w:ascii="Times New Roman" w:eastAsia="Times New Roman" w:hAnsi="Times New Roman" w:cs="Times New Roman"/>
          <w:strike/>
          <w:color w:val="000000"/>
          <w:kern w:val="0"/>
          <w:sz w:val="20"/>
          <w:szCs w:val="20"/>
          <w:lang w:eastAsia="ru-RU"/>
          <w14:ligatures w14:val="none"/>
        </w:rPr>
      </w:pPr>
      <w:r w:rsidRPr="00A860B2">
        <w:rPr>
          <w:rFonts w:ascii="Times New Roman" w:eastAsia="Times New Roman" w:hAnsi="Times New Roman" w:cs="Times New Roman"/>
          <w:b/>
          <w:bCs/>
          <w:color w:val="000000"/>
          <w:kern w:val="0"/>
          <w:sz w:val="20"/>
          <w:szCs w:val="20"/>
          <w:lang w:eastAsia="ru-RU"/>
          <w14:ligatures w14:val="none"/>
        </w:rPr>
        <w:t>ДОГОВОР №</w:t>
      </w:r>
      <w:r w:rsidRPr="00A860B2">
        <w:rPr>
          <w:rFonts w:ascii="Times New Roman" w:eastAsia="Times New Roman" w:hAnsi="Times New Roman" w:cs="Times New Roman"/>
          <w:b/>
          <w:bCs/>
          <w:color w:val="000000"/>
          <w:kern w:val="0"/>
          <w:sz w:val="20"/>
          <w:szCs w:val="20"/>
          <w:lang w:eastAsia="ru-RU"/>
          <w14:ligatures w14:val="none"/>
        </w:rPr>
        <w:tab/>
      </w:r>
    </w:p>
    <w:p w14:paraId="1C46FCD4" w14:textId="5D965B8D" w:rsidR="00A860B2" w:rsidRDefault="00A860B2" w:rsidP="00230406">
      <w:pPr>
        <w:widowControl w:val="0"/>
        <w:spacing w:after="0" w:line="240" w:lineRule="auto"/>
        <w:jc w:val="center"/>
        <w:rPr>
          <w:rFonts w:ascii="Times New Roman" w:eastAsia="Times New Roman" w:hAnsi="Times New Roman" w:cs="Times New Roman"/>
          <w:strike/>
          <w:color w:val="000000"/>
          <w:kern w:val="0"/>
          <w:sz w:val="20"/>
          <w:szCs w:val="20"/>
          <w:lang w:eastAsia="ru-RU"/>
          <w14:ligatures w14:val="none"/>
        </w:rPr>
      </w:pPr>
    </w:p>
    <w:p w14:paraId="6C4314B3" w14:textId="77777777" w:rsidR="00230406" w:rsidRPr="00A860B2" w:rsidRDefault="00230406" w:rsidP="00230406">
      <w:pPr>
        <w:widowControl w:val="0"/>
        <w:spacing w:after="0" w:line="240" w:lineRule="auto"/>
        <w:jc w:val="center"/>
        <w:rPr>
          <w:rFonts w:ascii="Times New Roman" w:eastAsia="Times New Roman" w:hAnsi="Times New Roman" w:cs="Times New Roman"/>
          <w:strike/>
          <w:color w:val="000000"/>
          <w:kern w:val="0"/>
          <w:sz w:val="20"/>
          <w:szCs w:val="20"/>
          <w:lang w:eastAsia="ru-RU"/>
          <w14:ligatures w14:val="none"/>
        </w:rPr>
      </w:pPr>
    </w:p>
    <w:p w14:paraId="6A5E0B29" w14:textId="08ED8E6C" w:rsidR="00A860B2" w:rsidRPr="00A860B2" w:rsidRDefault="00A860B2" w:rsidP="00230406">
      <w:pPr>
        <w:widowControl w:val="0"/>
        <w:tabs>
          <w:tab w:val="left" w:pos="8635"/>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г. Вологда,</w:t>
      </w:r>
      <w:r w:rsidR="000B46D8">
        <w:rPr>
          <w:rFonts w:ascii="Times New Roman" w:eastAsia="Times New Roman" w:hAnsi="Times New Roman" w:cs="Times New Roman"/>
          <w:color w:val="000000"/>
          <w:kern w:val="0"/>
          <w:sz w:val="20"/>
          <w:szCs w:val="20"/>
          <w:lang w:eastAsia="ru-RU"/>
          <w14:ligatures w14:val="none"/>
        </w:rPr>
        <w:t xml:space="preserve">       </w:t>
      </w:r>
      <w:r w:rsidRPr="000B199C">
        <w:rPr>
          <w:rFonts w:ascii="Times New Roman" w:eastAsia="Times New Roman" w:hAnsi="Times New Roman" w:cs="Times New Roman"/>
          <w:color w:val="000000"/>
          <w:kern w:val="0"/>
          <w:sz w:val="20"/>
          <w:szCs w:val="20"/>
          <w:lang w:eastAsia="ru-RU"/>
          <w14:ligatures w14:val="none"/>
        </w:rPr>
        <w:t xml:space="preserve">                                                                                                                           </w:t>
      </w:r>
      <w:r w:rsidRPr="00A860B2">
        <w:rPr>
          <w:rFonts w:ascii="Times New Roman" w:eastAsia="Times New Roman" w:hAnsi="Times New Roman" w:cs="Times New Roman"/>
          <w:color w:val="000000"/>
          <w:kern w:val="0"/>
          <w:sz w:val="20"/>
          <w:szCs w:val="20"/>
          <w:lang w:eastAsia="ru-RU"/>
          <w14:ligatures w14:val="none"/>
        </w:rPr>
        <w:t>«..» ________ 2026 г.</w:t>
      </w:r>
    </w:p>
    <w:p w14:paraId="34DF12F0" w14:textId="647E071E" w:rsidR="00A860B2" w:rsidRDefault="00A860B2"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0B199C">
        <w:rPr>
          <w:rFonts w:ascii="Times New Roman" w:eastAsia="Times New Roman" w:hAnsi="Times New Roman" w:cs="Times New Roman"/>
          <w:b/>
          <w:bCs/>
          <w:color w:val="000000"/>
          <w:kern w:val="0"/>
          <w:sz w:val="20"/>
          <w:szCs w:val="20"/>
          <w:lang w:eastAsia="ru-RU"/>
          <w14:ligatures w14:val="none"/>
        </w:rPr>
        <w:t>_____________________</w:t>
      </w:r>
      <w:r w:rsidRPr="00A860B2">
        <w:rPr>
          <w:rFonts w:ascii="Times New Roman" w:eastAsia="Times New Roman" w:hAnsi="Times New Roman" w:cs="Times New Roman"/>
          <w:color w:val="000000"/>
          <w:kern w:val="0"/>
          <w:sz w:val="20"/>
          <w:szCs w:val="20"/>
          <w:lang w:eastAsia="ru-RU"/>
          <w14:ligatures w14:val="none"/>
        </w:rPr>
        <w:t xml:space="preserve">, именуемое в дальнейшем «Исполнитель», в лице </w:t>
      </w:r>
      <w:r w:rsidRPr="000B199C">
        <w:rPr>
          <w:rFonts w:ascii="Times New Roman" w:eastAsia="Times New Roman" w:hAnsi="Times New Roman" w:cs="Times New Roman"/>
          <w:color w:val="000000"/>
          <w:kern w:val="0"/>
          <w:sz w:val="20"/>
          <w:szCs w:val="20"/>
          <w:lang w:eastAsia="ru-RU"/>
          <w14:ligatures w14:val="none"/>
        </w:rPr>
        <w:t>____________</w:t>
      </w:r>
      <w:r w:rsidRPr="00A860B2">
        <w:rPr>
          <w:rFonts w:ascii="Times New Roman" w:eastAsia="Times New Roman" w:hAnsi="Times New Roman" w:cs="Times New Roman"/>
          <w:color w:val="000000"/>
          <w:kern w:val="0"/>
          <w:sz w:val="20"/>
          <w:szCs w:val="20"/>
          <w:lang w:eastAsia="ru-RU"/>
          <w14:ligatures w14:val="none"/>
        </w:rPr>
        <w:t xml:space="preserve">, действующего на основании </w:t>
      </w:r>
      <w:r w:rsidRPr="000B199C">
        <w:rPr>
          <w:rFonts w:ascii="Times New Roman" w:eastAsia="Times New Roman" w:hAnsi="Times New Roman" w:cs="Times New Roman"/>
          <w:color w:val="000000"/>
          <w:kern w:val="0"/>
          <w:sz w:val="20"/>
          <w:szCs w:val="20"/>
          <w:lang w:eastAsia="ru-RU"/>
          <w14:ligatures w14:val="none"/>
        </w:rPr>
        <w:t>___________________</w:t>
      </w:r>
      <w:r w:rsidRPr="00A860B2">
        <w:rPr>
          <w:rFonts w:ascii="Times New Roman" w:eastAsia="Times New Roman" w:hAnsi="Times New Roman" w:cs="Times New Roman"/>
          <w:color w:val="000000"/>
          <w:kern w:val="0"/>
          <w:sz w:val="20"/>
          <w:szCs w:val="20"/>
          <w:lang w:eastAsia="ru-RU"/>
          <w14:ligatures w14:val="none"/>
        </w:rPr>
        <w:t xml:space="preserve">, с одной стороны, и </w:t>
      </w:r>
      <w:r w:rsidRPr="00A860B2">
        <w:rPr>
          <w:rFonts w:ascii="Times New Roman" w:eastAsia="Times New Roman" w:hAnsi="Times New Roman" w:cs="Times New Roman"/>
          <w:b/>
          <w:bCs/>
          <w:color w:val="000000"/>
          <w:kern w:val="0"/>
          <w:sz w:val="20"/>
          <w:szCs w:val="20"/>
          <w:lang w:eastAsia="ru-RU"/>
          <w14:ligatures w14:val="none"/>
        </w:rPr>
        <w:t>Федеральное государственное бюджетное учре</w:t>
      </w:r>
      <w:r w:rsidRPr="00A860B2">
        <w:rPr>
          <w:rFonts w:ascii="Times New Roman" w:eastAsia="Times New Roman" w:hAnsi="Times New Roman" w:cs="Times New Roman"/>
          <w:b/>
          <w:bCs/>
          <w:color w:val="000000"/>
          <w:kern w:val="0"/>
          <w:sz w:val="20"/>
          <w:szCs w:val="20"/>
          <w:lang w:eastAsia="ru-RU"/>
          <w14:ligatures w14:val="none"/>
        </w:rPr>
        <w:softHyphen/>
        <w:t xml:space="preserve">ждение науки «Вологодский научный центр Российской академии наук» (ФГБУН ВолНЦ РАН), </w:t>
      </w:r>
      <w:r w:rsidRPr="00A860B2">
        <w:rPr>
          <w:rFonts w:ascii="Times New Roman" w:eastAsia="Times New Roman" w:hAnsi="Times New Roman" w:cs="Times New Roman"/>
          <w:color w:val="000000"/>
          <w:kern w:val="0"/>
          <w:sz w:val="20"/>
          <w:szCs w:val="20"/>
          <w:lang w:eastAsia="ru-RU"/>
          <w14:ligatures w14:val="none"/>
        </w:rPr>
        <w:t xml:space="preserve">именуемое (- ый) в дальнейшем «Заказчик», в лице </w:t>
      </w:r>
      <w:r w:rsidR="00E77234">
        <w:rPr>
          <w:rFonts w:ascii="Times New Roman" w:eastAsia="Times New Roman" w:hAnsi="Times New Roman" w:cs="Times New Roman"/>
          <w:color w:val="000000"/>
          <w:kern w:val="0"/>
          <w:sz w:val="20"/>
          <w:szCs w:val="20"/>
          <w:lang w:eastAsia="ru-RU"/>
          <w14:ligatures w14:val="none"/>
        </w:rPr>
        <w:t>_____________</w:t>
      </w:r>
      <w:r w:rsidRPr="00A860B2">
        <w:rPr>
          <w:rFonts w:ascii="Times New Roman" w:eastAsia="Times New Roman" w:hAnsi="Times New Roman" w:cs="Times New Roman"/>
          <w:color w:val="000000"/>
          <w:kern w:val="0"/>
          <w:sz w:val="20"/>
          <w:szCs w:val="20"/>
          <w:lang w:eastAsia="ru-RU"/>
          <w14:ligatures w14:val="none"/>
        </w:rPr>
        <w:t xml:space="preserve">, действующего на основании </w:t>
      </w:r>
      <w:r w:rsidR="00E77234">
        <w:rPr>
          <w:rFonts w:ascii="Times New Roman" w:eastAsia="Times New Roman" w:hAnsi="Times New Roman" w:cs="Times New Roman"/>
          <w:color w:val="000000"/>
          <w:kern w:val="0"/>
          <w:sz w:val="20"/>
          <w:szCs w:val="20"/>
          <w:lang w:eastAsia="ru-RU"/>
          <w14:ligatures w14:val="none"/>
        </w:rPr>
        <w:t>____________</w:t>
      </w:r>
      <w:r w:rsidRPr="00A860B2">
        <w:rPr>
          <w:rFonts w:ascii="Times New Roman" w:eastAsia="Times New Roman" w:hAnsi="Times New Roman" w:cs="Times New Roman"/>
          <w:color w:val="000000"/>
          <w:kern w:val="0"/>
          <w:sz w:val="20"/>
          <w:szCs w:val="20"/>
          <w:lang w:eastAsia="ru-RU"/>
          <w14:ligatures w14:val="none"/>
        </w:rPr>
        <w:t xml:space="preserve">, с другой стороны, именуемые вместе «Стороны», а по отдельности «Сторона», », на основании </w:t>
      </w:r>
      <w:r w:rsidRPr="000B46D8">
        <w:rPr>
          <w:rFonts w:ascii="Times New Roman" w:eastAsia="Times New Roman" w:hAnsi="Times New Roman" w:cs="Times New Roman"/>
          <w:color w:val="000000"/>
          <w:kern w:val="0"/>
          <w:sz w:val="20"/>
          <w:szCs w:val="20"/>
          <w:lang w:eastAsia="ru-RU"/>
          <w14:ligatures w14:val="none"/>
        </w:rPr>
        <w:t xml:space="preserve">п. </w:t>
      </w:r>
      <w:r w:rsidR="00E77234">
        <w:rPr>
          <w:rFonts w:ascii="Times New Roman" w:eastAsia="Times New Roman" w:hAnsi="Times New Roman" w:cs="Times New Roman"/>
          <w:color w:val="000000"/>
          <w:kern w:val="0"/>
          <w:sz w:val="20"/>
          <w:szCs w:val="20"/>
          <w:lang w:eastAsia="ru-RU"/>
          <w14:ligatures w14:val="none"/>
        </w:rPr>
        <w:t>___</w:t>
      </w:r>
      <w:r w:rsidRPr="000B46D8">
        <w:rPr>
          <w:rFonts w:ascii="Times New Roman" w:eastAsia="Times New Roman" w:hAnsi="Times New Roman" w:cs="Times New Roman"/>
          <w:color w:val="000000"/>
          <w:kern w:val="0"/>
          <w:sz w:val="20"/>
          <w:szCs w:val="20"/>
          <w:lang w:eastAsia="ru-RU"/>
          <w14:ligatures w14:val="none"/>
        </w:rPr>
        <w:t xml:space="preserve">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A860B2">
        <w:rPr>
          <w:rFonts w:ascii="Times New Roman" w:eastAsia="Times New Roman" w:hAnsi="Times New Roman" w:cs="Times New Roman"/>
          <w:color w:val="000000"/>
          <w:kern w:val="0"/>
          <w:sz w:val="20"/>
          <w:szCs w:val="20"/>
          <w:lang w:eastAsia="ru-RU"/>
          <w14:ligatures w14:val="none"/>
        </w:rPr>
        <w:t xml:space="preserve"> заключили </w:t>
      </w:r>
      <w:r w:rsidRPr="000B199C">
        <w:rPr>
          <w:rFonts w:ascii="Times New Roman" w:eastAsia="Times New Roman" w:hAnsi="Times New Roman" w:cs="Times New Roman"/>
          <w:color w:val="000000"/>
          <w:kern w:val="0"/>
          <w:sz w:val="20"/>
          <w:szCs w:val="20"/>
          <w:lang w:eastAsia="ru-RU"/>
          <w14:ligatures w14:val="none"/>
        </w:rPr>
        <w:t xml:space="preserve">настоящий </w:t>
      </w:r>
      <w:r w:rsidRPr="000B199C">
        <w:rPr>
          <w:rFonts w:ascii="Times New Roman" w:eastAsia="Times New Roman" w:hAnsi="Times New Roman" w:cs="Times New Roman"/>
          <w:bCs/>
          <w:color w:val="000000"/>
          <w:kern w:val="0"/>
          <w:sz w:val="20"/>
          <w:szCs w:val="20"/>
          <w:lang w:eastAsia="ru-RU"/>
          <w14:ligatures w14:val="none"/>
        </w:rPr>
        <w:t>договор</w:t>
      </w:r>
      <w:r w:rsidR="0081654C" w:rsidRPr="000B199C">
        <w:rPr>
          <w:rFonts w:ascii="Times New Roman" w:eastAsia="Times New Roman" w:hAnsi="Times New Roman" w:cs="Times New Roman"/>
          <w:strike/>
          <w:color w:val="000000"/>
          <w:kern w:val="0"/>
          <w:sz w:val="20"/>
          <w:szCs w:val="20"/>
          <w:lang w:eastAsia="ru-RU"/>
          <w14:ligatures w14:val="none"/>
        </w:rPr>
        <w:t xml:space="preserve"> </w:t>
      </w:r>
      <w:r w:rsidR="000B199C">
        <w:rPr>
          <w:rFonts w:ascii="Times New Roman" w:eastAsia="Times New Roman" w:hAnsi="Times New Roman" w:cs="Times New Roman"/>
          <w:color w:val="000000"/>
          <w:kern w:val="0"/>
          <w:sz w:val="20"/>
          <w:szCs w:val="20"/>
          <w:lang w:eastAsia="ru-RU"/>
          <w14:ligatures w14:val="none"/>
        </w:rPr>
        <w:t xml:space="preserve">(далее – </w:t>
      </w:r>
      <w:r w:rsidRPr="000B199C">
        <w:rPr>
          <w:rFonts w:ascii="Times New Roman" w:eastAsia="Times New Roman" w:hAnsi="Times New Roman" w:cs="Times New Roman"/>
          <w:color w:val="000000"/>
          <w:kern w:val="0"/>
          <w:sz w:val="20"/>
          <w:szCs w:val="20"/>
          <w:lang w:eastAsia="ru-RU"/>
          <w14:ligatures w14:val="none"/>
        </w:rPr>
        <w:t>Договор)</w:t>
      </w:r>
      <w:r w:rsidRPr="00A860B2">
        <w:rPr>
          <w:rFonts w:ascii="Times New Roman" w:eastAsia="Times New Roman" w:hAnsi="Times New Roman" w:cs="Times New Roman"/>
          <w:color w:val="000000"/>
          <w:kern w:val="0"/>
          <w:sz w:val="20"/>
          <w:szCs w:val="20"/>
          <w:lang w:eastAsia="ru-RU"/>
          <w14:ligatures w14:val="none"/>
        </w:rPr>
        <w:t xml:space="preserve"> о нижеследующем.</w:t>
      </w:r>
    </w:p>
    <w:p w14:paraId="51E3FFE9" w14:textId="77777777" w:rsidR="00230406" w:rsidRPr="00A860B2" w:rsidRDefault="00230406"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p w14:paraId="6CE6625E" w14:textId="77777777" w:rsidR="00A860B2" w:rsidRPr="00A860B2"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ПРЕДМЕТ ДОГОВОРА</w:t>
      </w:r>
    </w:p>
    <w:p w14:paraId="5D58A08A" w14:textId="77777777" w:rsidR="00A860B2" w:rsidRPr="000B46D8"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Исполнитель обязуется по заданию Заказчика выполнить лабораторные исследования (испытания) и изме</w:t>
      </w:r>
      <w:r w:rsidRPr="00A860B2">
        <w:rPr>
          <w:rFonts w:ascii="Times New Roman" w:eastAsia="Times New Roman" w:hAnsi="Times New Roman" w:cs="Times New Roman"/>
          <w:color w:val="000000"/>
          <w:kern w:val="0"/>
          <w:sz w:val="20"/>
          <w:szCs w:val="20"/>
          <w:lang w:eastAsia="ru-RU"/>
          <w14:ligatures w14:val="none"/>
        </w:rPr>
        <w:softHyphen/>
        <w:t>рения образцов (проб), предоставленных Заказчиком, на соответствие требованиям нормативных и технических до</w:t>
      </w:r>
      <w:r w:rsidRPr="00A860B2">
        <w:rPr>
          <w:rFonts w:ascii="Times New Roman" w:eastAsia="Times New Roman" w:hAnsi="Times New Roman" w:cs="Times New Roman"/>
          <w:color w:val="000000"/>
          <w:kern w:val="0"/>
          <w:sz w:val="20"/>
          <w:szCs w:val="20"/>
          <w:lang w:eastAsia="ru-RU"/>
          <w14:ligatures w14:val="none"/>
        </w:rPr>
        <w:softHyphen/>
        <w:t>кументов (и/или в иных целях) (далее – работы</w:t>
      </w:r>
      <w:r w:rsidRPr="000B46D8">
        <w:rPr>
          <w:rFonts w:ascii="Times New Roman" w:eastAsia="Times New Roman" w:hAnsi="Times New Roman" w:cs="Times New Roman"/>
          <w:color w:val="000000"/>
          <w:kern w:val="0"/>
          <w:sz w:val="20"/>
          <w:szCs w:val="20"/>
          <w:lang w:eastAsia="ru-RU"/>
          <w14:ligatures w14:val="none"/>
        </w:rPr>
        <w:t>/ услуги), в соответствии со спецификацией (Приложение №1) и передать результаты исследований Заказчику, а Заказчик обязуется принять и оплатить результаты работ.</w:t>
      </w:r>
    </w:p>
    <w:p w14:paraId="2C13B9A8" w14:textId="77777777" w:rsidR="00A860B2" w:rsidRPr="000B46D8"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Задание Заказчик оформляет документально - в виде соответствующей заявки на проведение испытаний об</w:t>
      </w:r>
      <w:r w:rsidRPr="000B46D8">
        <w:rPr>
          <w:rFonts w:ascii="Times New Roman" w:eastAsia="Times New Roman" w:hAnsi="Times New Roman" w:cs="Times New Roman"/>
          <w:color w:val="000000"/>
          <w:kern w:val="0"/>
          <w:sz w:val="20"/>
          <w:szCs w:val="20"/>
          <w:lang w:eastAsia="ru-RU"/>
          <w14:ligatures w14:val="none"/>
        </w:rPr>
        <w:softHyphen/>
        <w:t>разцов (проб) на бумажном носителе (далее - задание, заявка) по форме, установленной Исполнителем.</w:t>
      </w:r>
    </w:p>
    <w:p w14:paraId="0BC62E9D" w14:textId="2DDB9AFF" w:rsidR="00A860B2" w:rsidRPr="000B46D8"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strike/>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 xml:space="preserve">Исполнитель действует на основании записи об аккредитации в реестре аккредитованных лиц под № ____________; руководствуется в своей лабораторной деятельности требованиями ГОСТ </w:t>
      </w:r>
      <w:r w:rsidRPr="000B46D8">
        <w:rPr>
          <w:rFonts w:ascii="Times New Roman" w:eastAsia="Times New Roman" w:hAnsi="Times New Roman" w:cs="Times New Roman"/>
          <w:color w:val="000000"/>
          <w:kern w:val="0"/>
          <w:sz w:val="20"/>
          <w:szCs w:val="20"/>
          <w:lang w:val="en-US"/>
          <w14:ligatures w14:val="none"/>
        </w:rPr>
        <w:t>ISO</w:t>
      </w:r>
      <w:r w:rsidRPr="000B46D8">
        <w:rPr>
          <w:rFonts w:ascii="Times New Roman" w:eastAsia="Times New Roman" w:hAnsi="Times New Roman" w:cs="Times New Roman"/>
          <w:color w:val="000000"/>
          <w:kern w:val="0"/>
          <w:sz w:val="20"/>
          <w:szCs w:val="20"/>
          <w14:ligatures w14:val="none"/>
        </w:rPr>
        <w:t>/</w:t>
      </w:r>
      <w:r w:rsidRPr="000B46D8">
        <w:rPr>
          <w:rFonts w:ascii="Times New Roman" w:eastAsia="Times New Roman" w:hAnsi="Times New Roman" w:cs="Times New Roman"/>
          <w:color w:val="000000"/>
          <w:kern w:val="0"/>
          <w:sz w:val="20"/>
          <w:szCs w:val="20"/>
          <w:lang w:val="en-US"/>
          <w14:ligatures w14:val="none"/>
        </w:rPr>
        <w:t>IEC</w:t>
      </w:r>
      <w:r w:rsidRPr="000B46D8">
        <w:rPr>
          <w:rFonts w:ascii="Times New Roman" w:eastAsia="Times New Roman" w:hAnsi="Times New Roman" w:cs="Times New Roman"/>
          <w:color w:val="000000"/>
          <w:kern w:val="0"/>
          <w:sz w:val="20"/>
          <w:szCs w:val="20"/>
          <w14:ligatures w14:val="none"/>
        </w:rPr>
        <w:t xml:space="preserve"> </w:t>
      </w:r>
      <w:r w:rsidRPr="000B46D8">
        <w:rPr>
          <w:rFonts w:ascii="Times New Roman" w:eastAsia="Times New Roman" w:hAnsi="Times New Roman" w:cs="Times New Roman"/>
          <w:color w:val="000000"/>
          <w:kern w:val="0"/>
          <w:sz w:val="20"/>
          <w:szCs w:val="20"/>
          <w:lang w:eastAsia="ru-RU"/>
          <w14:ligatures w14:val="none"/>
        </w:rPr>
        <w:t>17025-2019 «Общие требования к компетентности испытательных и калибровочных лабораторий</w:t>
      </w:r>
      <w:r w:rsidR="000B199C" w:rsidRPr="000B46D8">
        <w:rPr>
          <w:rFonts w:ascii="Times New Roman" w:eastAsia="Times New Roman" w:hAnsi="Times New Roman" w:cs="Times New Roman"/>
          <w:strike/>
          <w:color w:val="000000"/>
          <w:kern w:val="0"/>
          <w:sz w:val="20"/>
          <w:szCs w:val="20"/>
          <w:lang w:eastAsia="ru-RU"/>
          <w14:ligatures w14:val="none"/>
        </w:rPr>
        <w:t>.</w:t>
      </w:r>
    </w:p>
    <w:p w14:paraId="4CF6E293" w14:textId="77777777" w:rsidR="00A860B2" w:rsidRPr="000B46D8"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 xml:space="preserve">Исполнитель оформляет результаты работ документально - в виде соответствующих </w:t>
      </w:r>
      <w:r w:rsidRPr="000B46D8">
        <w:rPr>
          <w:rFonts w:ascii="Times New Roman" w:eastAsia="Times New Roman" w:hAnsi="Times New Roman" w:cs="Times New Roman"/>
          <w:b/>
          <w:bCs/>
          <w:color w:val="000000"/>
          <w:kern w:val="0"/>
          <w:sz w:val="20"/>
          <w:szCs w:val="20"/>
          <w:lang w:eastAsia="ru-RU"/>
          <w14:ligatures w14:val="none"/>
        </w:rPr>
        <w:t xml:space="preserve">протоколов испытаний </w:t>
      </w:r>
      <w:r w:rsidRPr="000B46D8">
        <w:rPr>
          <w:rFonts w:ascii="Times New Roman" w:eastAsia="Times New Roman" w:hAnsi="Times New Roman" w:cs="Times New Roman"/>
          <w:color w:val="000000"/>
          <w:kern w:val="0"/>
          <w:sz w:val="20"/>
          <w:szCs w:val="20"/>
          <w:lang w:eastAsia="ru-RU"/>
          <w14:ligatures w14:val="none"/>
        </w:rPr>
        <w:t>на бумажном носителе (далее - результаты работ).</w:t>
      </w:r>
    </w:p>
    <w:p w14:paraId="365EFB51" w14:textId="32DD6AB5" w:rsidR="00A860B2" w:rsidRDefault="00A860B2" w:rsidP="00230406">
      <w:pPr>
        <w:widowControl w:val="0"/>
        <w:numPr>
          <w:ilvl w:val="1"/>
          <w:numId w:val="1"/>
        </w:numPr>
        <w:tabs>
          <w:tab w:val="left" w:pos="120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По результатам выполненных работ Исполнитель предоставляет Заказчику Акт выполненных работ.</w:t>
      </w:r>
    </w:p>
    <w:p w14:paraId="73536C28" w14:textId="77777777" w:rsidR="00230406" w:rsidRPr="000B46D8" w:rsidRDefault="00230406" w:rsidP="00230406">
      <w:pPr>
        <w:widowControl w:val="0"/>
        <w:tabs>
          <w:tab w:val="left" w:pos="1205"/>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74DC2B10" w14:textId="77777777" w:rsidR="00A860B2" w:rsidRPr="000B46D8"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ПРАВА И ОБЯЗАННОСТИ СТОРОН</w:t>
      </w:r>
    </w:p>
    <w:p w14:paraId="3D6D0072" w14:textId="77777777" w:rsidR="00A860B2" w:rsidRPr="000B46D8" w:rsidRDefault="00A860B2" w:rsidP="00230406">
      <w:pPr>
        <w:keepNext/>
        <w:keepLines/>
        <w:widowControl w:val="0"/>
        <w:numPr>
          <w:ilvl w:val="1"/>
          <w:numId w:val="1"/>
        </w:numPr>
        <w:tabs>
          <w:tab w:val="left" w:pos="898"/>
        </w:tabs>
        <w:spacing w:after="0" w:line="240" w:lineRule="auto"/>
        <w:jc w:val="both"/>
        <w:outlineLvl w:val="1"/>
        <w:rPr>
          <w:rFonts w:ascii="Times New Roman" w:eastAsia="Times New Roman" w:hAnsi="Times New Roman" w:cs="Times New Roman"/>
          <w:b/>
          <w:bCs/>
          <w:color w:val="000000"/>
          <w:kern w:val="0"/>
          <w:sz w:val="20"/>
          <w:szCs w:val="20"/>
          <w:lang w:eastAsia="ru-RU"/>
          <w14:ligatures w14:val="none"/>
        </w:rPr>
      </w:pPr>
      <w:bookmarkStart w:id="0" w:name="bookmark6"/>
      <w:r w:rsidRPr="000B46D8">
        <w:rPr>
          <w:rFonts w:ascii="Times New Roman" w:eastAsia="Times New Roman" w:hAnsi="Times New Roman" w:cs="Times New Roman"/>
          <w:b/>
          <w:bCs/>
          <w:color w:val="000000"/>
          <w:kern w:val="0"/>
          <w:sz w:val="20"/>
          <w:szCs w:val="20"/>
          <w:lang w:eastAsia="ru-RU"/>
          <w14:ligatures w14:val="none"/>
        </w:rPr>
        <w:t>Исполнитель обязан:</w:t>
      </w:r>
      <w:bookmarkEnd w:id="0"/>
    </w:p>
    <w:p w14:paraId="19B6E42B" w14:textId="77777777" w:rsidR="00A860B2" w:rsidRPr="000B46D8" w:rsidRDefault="00A860B2" w:rsidP="00230406">
      <w:pPr>
        <w:widowControl w:val="0"/>
        <w:numPr>
          <w:ilvl w:val="2"/>
          <w:numId w:val="1"/>
        </w:numPr>
        <w:tabs>
          <w:tab w:val="left" w:pos="101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Выполнить работы, указанные в пункте 1.1 Договора в строгом соответствии с заданием Заказчика, надле</w:t>
      </w:r>
      <w:r w:rsidRPr="000B46D8">
        <w:rPr>
          <w:rFonts w:ascii="Times New Roman" w:eastAsia="Times New Roman" w:hAnsi="Times New Roman" w:cs="Times New Roman"/>
          <w:color w:val="000000"/>
          <w:kern w:val="0"/>
          <w:sz w:val="20"/>
          <w:szCs w:val="20"/>
          <w:lang w:eastAsia="ru-RU"/>
          <w14:ligatures w14:val="none"/>
        </w:rPr>
        <w:softHyphen/>
        <w:t>жащим качеством и в согласованные сторонами сроки, в соответствии с требованиями действующего законодатель</w:t>
      </w:r>
      <w:r w:rsidRPr="000B46D8">
        <w:rPr>
          <w:rFonts w:ascii="Times New Roman" w:eastAsia="Times New Roman" w:hAnsi="Times New Roman" w:cs="Times New Roman"/>
          <w:color w:val="000000"/>
          <w:kern w:val="0"/>
          <w:sz w:val="20"/>
          <w:szCs w:val="20"/>
          <w:lang w:eastAsia="ru-RU"/>
          <w14:ligatures w14:val="none"/>
        </w:rPr>
        <w:softHyphen/>
        <w:t>ства Российской Федерации, нормативно-технической документацией, методическими указаниями, рекомендациями (далее - нормативные документы).</w:t>
      </w:r>
    </w:p>
    <w:p w14:paraId="185BF56E" w14:textId="77777777" w:rsidR="00A860B2" w:rsidRPr="000B46D8" w:rsidRDefault="00A860B2" w:rsidP="00230406">
      <w:pPr>
        <w:widowControl w:val="0"/>
        <w:numPr>
          <w:ilvl w:val="2"/>
          <w:numId w:val="1"/>
        </w:numPr>
        <w:tabs>
          <w:tab w:val="left" w:pos="1014"/>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Безвозмездно устранить выявленные в результатах работ недостатки, допущенные по его вине, в разумный срок, но не более 10 (десяти) рабочих дней со дня выявленного недостатка в результатах работ.</w:t>
      </w:r>
    </w:p>
    <w:p w14:paraId="1AE32C18" w14:textId="77777777" w:rsidR="00A860B2" w:rsidRPr="000B46D8" w:rsidRDefault="00A860B2" w:rsidP="00230406">
      <w:pPr>
        <w:widowControl w:val="0"/>
        <w:numPr>
          <w:ilvl w:val="2"/>
          <w:numId w:val="1"/>
        </w:numPr>
        <w:tabs>
          <w:tab w:val="left" w:pos="1014"/>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Передать достоверные результаты работ Заказчику в соответствии с условиями настоящего Договора.</w:t>
      </w:r>
    </w:p>
    <w:p w14:paraId="181F51DD" w14:textId="77777777" w:rsidR="00A860B2" w:rsidRPr="000B46D8" w:rsidRDefault="00A860B2" w:rsidP="00230406">
      <w:pPr>
        <w:widowControl w:val="0"/>
        <w:numPr>
          <w:ilvl w:val="2"/>
          <w:numId w:val="1"/>
        </w:numPr>
        <w:tabs>
          <w:tab w:val="left" w:pos="1014"/>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Не передавать результаты работ третьим лицам без согласия Заказчика, оформленного в письменной виде.</w:t>
      </w:r>
    </w:p>
    <w:p w14:paraId="04944728" w14:textId="77777777" w:rsidR="00A860B2" w:rsidRPr="000B46D8" w:rsidRDefault="00A860B2" w:rsidP="00230406">
      <w:pPr>
        <w:widowControl w:val="0"/>
        <w:numPr>
          <w:ilvl w:val="2"/>
          <w:numId w:val="1"/>
        </w:numPr>
        <w:tabs>
          <w:tab w:val="left" w:pos="1014"/>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Подписывать Акты выполненных работ по Договору.</w:t>
      </w:r>
    </w:p>
    <w:p w14:paraId="477A8207" w14:textId="77777777" w:rsidR="00A860B2" w:rsidRPr="000B46D8" w:rsidRDefault="00A860B2" w:rsidP="00230406">
      <w:pPr>
        <w:widowControl w:val="0"/>
        <w:numPr>
          <w:ilvl w:val="2"/>
          <w:numId w:val="1"/>
        </w:numPr>
        <w:tabs>
          <w:tab w:val="left" w:pos="1014"/>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Уведомить Заказчика о юридически значимых событиях (об изменении формы собственности, своих реквизитов, введении процедуры банкротства и обо всех других факторах), имеющих отношение к исполнению насто</w:t>
      </w:r>
      <w:r w:rsidRPr="000B46D8">
        <w:rPr>
          <w:rFonts w:ascii="Times New Roman" w:eastAsia="Times New Roman" w:hAnsi="Times New Roman" w:cs="Times New Roman"/>
          <w:color w:val="000000"/>
          <w:kern w:val="0"/>
          <w:sz w:val="20"/>
          <w:szCs w:val="20"/>
          <w:lang w:eastAsia="ru-RU"/>
          <w14:ligatures w14:val="none"/>
        </w:rPr>
        <w:softHyphen/>
        <w:t>ящего договора в течение 5 (пяти) рабочих дней с момента наступления данного события.</w:t>
      </w:r>
    </w:p>
    <w:p w14:paraId="41DB1EBC" w14:textId="77777777" w:rsidR="00A860B2" w:rsidRPr="000B46D8" w:rsidRDefault="00A860B2" w:rsidP="00230406">
      <w:pPr>
        <w:keepNext/>
        <w:keepLines/>
        <w:widowControl w:val="0"/>
        <w:numPr>
          <w:ilvl w:val="1"/>
          <w:numId w:val="1"/>
        </w:numPr>
        <w:tabs>
          <w:tab w:val="left" w:pos="898"/>
        </w:tabs>
        <w:spacing w:after="0" w:line="240" w:lineRule="auto"/>
        <w:jc w:val="both"/>
        <w:outlineLvl w:val="1"/>
        <w:rPr>
          <w:rFonts w:ascii="Times New Roman" w:eastAsia="Times New Roman" w:hAnsi="Times New Roman" w:cs="Times New Roman"/>
          <w:b/>
          <w:bCs/>
          <w:color w:val="000000"/>
          <w:kern w:val="0"/>
          <w:sz w:val="20"/>
          <w:szCs w:val="20"/>
          <w:lang w:eastAsia="ru-RU"/>
          <w14:ligatures w14:val="none"/>
        </w:rPr>
      </w:pPr>
      <w:bookmarkStart w:id="1" w:name="bookmark8"/>
      <w:r w:rsidRPr="000B46D8">
        <w:rPr>
          <w:rFonts w:ascii="Times New Roman" w:eastAsia="Times New Roman" w:hAnsi="Times New Roman" w:cs="Times New Roman"/>
          <w:b/>
          <w:bCs/>
          <w:color w:val="000000"/>
          <w:kern w:val="0"/>
          <w:sz w:val="20"/>
          <w:szCs w:val="20"/>
          <w:lang w:eastAsia="ru-RU"/>
          <w14:ligatures w14:val="none"/>
        </w:rPr>
        <w:t>Исполнитель имеет право:</w:t>
      </w:r>
      <w:bookmarkEnd w:id="1"/>
    </w:p>
    <w:p w14:paraId="0E36E41F" w14:textId="77777777" w:rsidR="00A860B2" w:rsidRPr="000B46D8" w:rsidRDefault="00A860B2" w:rsidP="00230406">
      <w:pPr>
        <w:widowControl w:val="0"/>
        <w:numPr>
          <w:ilvl w:val="2"/>
          <w:numId w:val="1"/>
        </w:numPr>
        <w:tabs>
          <w:tab w:val="left" w:pos="101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Для исполнения обязательств по договору самостоятельно определять состав работников, непосредственно выполняющих работы, а также привлекать специалистов, обладающих соответствующей квалификацией, имеющих соответствующее образование.</w:t>
      </w:r>
    </w:p>
    <w:p w14:paraId="6ADA3A39" w14:textId="77777777" w:rsidR="00A860B2" w:rsidRPr="000B46D8" w:rsidRDefault="00A860B2" w:rsidP="00230406">
      <w:pPr>
        <w:widowControl w:val="0"/>
        <w:tabs>
          <w:tab w:val="left" w:pos="101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 xml:space="preserve">Исполнитель отвечает перед Заказчиком за последствия неисполнения или ненадлежащего исполнения обязательств привлеченных специалистов, как если бы сам оказывал услуги. </w:t>
      </w:r>
    </w:p>
    <w:p w14:paraId="50F8890D" w14:textId="77777777" w:rsidR="00A860B2" w:rsidRPr="000B46D8" w:rsidRDefault="00A860B2" w:rsidP="00230406">
      <w:pPr>
        <w:widowControl w:val="0"/>
        <w:numPr>
          <w:ilvl w:val="2"/>
          <w:numId w:val="1"/>
        </w:numPr>
        <w:tabs>
          <w:tab w:val="left" w:pos="1406"/>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Самостоятельно определять порядок выполнения работ/услуг исходя из требований действующего законодательства.</w:t>
      </w:r>
    </w:p>
    <w:p w14:paraId="69AEAABC" w14:textId="77777777" w:rsidR="00A860B2" w:rsidRPr="000B46D8" w:rsidRDefault="00A860B2" w:rsidP="00230406">
      <w:pPr>
        <w:widowControl w:val="0"/>
        <w:numPr>
          <w:ilvl w:val="2"/>
          <w:numId w:val="1"/>
        </w:numPr>
        <w:tabs>
          <w:tab w:val="left" w:pos="1018"/>
        </w:tabs>
        <w:spacing w:after="0" w:line="240" w:lineRule="auto"/>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Получать от Заказчика любую информацию, необходимую для выполнения своих обязательств по Дого</w:t>
      </w:r>
      <w:r w:rsidRPr="000B46D8">
        <w:rPr>
          <w:rFonts w:ascii="Times New Roman" w:eastAsia="Times New Roman" w:hAnsi="Times New Roman" w:cs="Times New Roman"/>
          <w:color w:val="000000"/>
          <w:kern w:val="0"/>
          <w:sz w:val="20"/>
          <w:szCs w:val="20"/>
          <w:lang w:eastAsia="ru-RU"/>
          <w14:ligatures w14:val="none"/>
        </w:rPr>
        <w:softHyphen/>
        <w:t>вору;</w:t>
      </w:r>
    </w:p>
    <w:p w14:paraId="6CD8E787" w14:textId="77777777" w:rsidR="00A860B2" w:rsidRPr="000B46D8" w:rsidRDefault="00A860B2" w:rsidP="00230406">
      <w:pPr>
        <w:widowControl w:val="0"/>
        <w:numPr>
          <w:ilvl w:val="2"/>
          <w:numId w:val="1"/>
        </w:numPr>
        <w:tabs>
          <w:tab w:val="left" w:pos="1018"/>
        </w:tabs>
        <w:spacing w:after="0" w:line="240" w:lineRule="auto"/>
        <w:jc w:val="both"/>
        <w:rPr>
          <w:rFonts w:ascii="Times New Roman" w:eastAsia="Times New Roman" w:hAnsi="Times New Roman" w:cs="Times New Roman"/>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 xml:space="preserve">С согласия Заказчика использовать результаты работ в своих целях, не нарушая законодательства </w:t>
      </w:r>
      <w:r w:rsidRPr="000B46D8">
        <w:rPr>
          <w:rFonts w:ascii="Times New Roman" w:eastAsia="Times New Roman" w:hAnsi="Times New Roman" w:cs="Times New Roman"/>
          <w:kern w:val="0"/>
          <w:sz w:val="20"/>
          <w:szCs w:val="20"/>
          <w:lang w:eastAsia="ru-RU"/>
          <w14:ligatures w14:val="none"/>
        </w:rPr>
        <w:t>Российской Федерации и условий Договора;</w:t>
      </w:r>
    </w:p>
    <w:p w14:paraId="5DE4711A" w14:textId="33B8F612" w:rsidR="00A72F3D" w:rsidRPr="000B46D8" w:rsidRDefault="00A860B2" w:rsidP="00230406">
      <w:pPr>
        <w:widowControl w:val="0"/>
        <w:numPr>
          <w:ilvl w:val="2"/>
          <w:numId w:val="1"/>
        </w:numPr>
        <w:tabs>
          <w:tab w:val="left" w:pos="1018"/>
        </w:tabs>
        <w:spacing w:after="0" w:line="240" w:lineRule="auto"/>
        <w:rPr>
          <w:rFonts w:ascii="Times New Roman" w:eastAsia="Times New Roman" w:hAnsi="Times New Roman" w:cs="Times New Roman"/>
          <w:kern w:val="0"/>
          <w:sz w:val="20"/>
          <w:szCs w:val="20"/>
          <w:lang w:eastAsia="ru-RU"/>
          <w14:ligatures w14:val="none"/>
        </w:rPr>
      </w:pPr>
      <w:r w:rsidRPr="000B46D8">
        <w:rPr>
          <w:rFonts w:ascii="Times New Roman" w:eastAsia="Times New Roman" w:hAnsi="Times New Roman" w:cs="Times New Roman"/>
          <w:kern w:val="0"/>
          <w:sz w:val="20"/>
          <w:szCs w:val="20"/>
          <w:lang w:eastAsia="ru-RU"/>
          <w14:ligatures w14:val="none"/>
        </w:rPr>
        <w:t>Заключить с Заказчиком соглашение об использовании электронного документооборота (ЭДО) (</w:t>
      </w:r>
      <w:r w:rsidR="00AE58F4" w:rsidRPr="000B46D8">
        <w:rPr>
          <w:rFonts w:ascii="Times New Roman" w:eastAsia="Times New Roman" w:hAnsi="Times New Roman" w:cs="Times New Roman"/>
          <w:i/>
          <w:color w:val="000000"/>
          <w:kern w:val="0"/>
          <w:sz w:val="20"/>
          <w:szCs w:val="20"/>
          <w:lang w:eastAsia="ru-RU"/>
          <w14:ligatures w14:val="none"/>
        </w:rPr>
        <w:t>*</w:t>
      </w:r>
      <w:r w:rsidRPr="000B46D8">
        <w:rPr>
          <w:rFonts w:ascii="Times New Roman" w:eastAsia="Times New Roman" w:hAnsi="Times New Roman" w:cs="Times New Roman"/>
          <w:kern w:val="0"/>
          <w:sz w:val="20"/>
          <w:szCs w:val="20"/>
          <w:lang w:eastAsia="ru-RU"/>
          <w14:ligatures w14:val="none"/>
        </w:rPr>
        <w:t xml:space="preserve"> '). </w:t>
      </w:r>
    </w:p>
    <w:p w14:paraId="58372233" w14:textId="754B3BC0" w:rsidR="00A860B2" w:rsidRPr="00A72F3D" w:rsidRDefault="00A860B2" w:rsidP="00230406">
      <w:pPr>
        <w:widowControl w:val="0"/>
        <w:tabs>
          <w:tab w:val="left" w:pos="1018"/>
        </w:tabs>
        <w:spacing w:after="0" w:line="240" w:lineRule="auto"/>
        <w:jc w:val="both"/>
        <w:rPr>
          <w:rFonts w:ascii="Times New Roman" w:eastAsia="Times New Roman" w:hAnsi="Times New Roman" w:cs="Times New Roman"/>
          <w:i/>
          <w:color w:val="000000"/>
          <w:kern w:val="0"/>
          <w:sz w:val="20"/>
          <w:szCs w:val="20"/>
          <w:lang w:eastAsia="ru-RU"/>
          <w14:ligatures w14:val="none"/>
        </w:rPr>
      </w:pPr>
      <w:r w:rsidRPr="000B46D8">
        <w:rPr>
          <w:rFonts w:ascii="Times New Roman" w:eastAsia="Times New Roman" w:hAnsi="Times New Roman" w:cs="Times New Roman"/>
          <w:i/>
          <w:color w:val="000000"/>
          <w:kern w:val="0"/>
          <w:sz w:val="20"/>
          <w:szCs w:val="20"/>
          <w:lang w:eastAsia="ru-RU"/>
          <w14:ligatures w14:val="none"/>
        </w:rPr>
        <w:t xml:space="preserve">(') </w:t>
      </w:r>
      <w:r w:rsidR="00743DFF" w:rsidRPr="000B46D8">
        <w:rPr>
          <w:rFonts w:ascii="Times New Roman" w:eastAsia="Times New Roman" w:hAnsi="Times New Roman" w:cs="Times New Roman"/>
          <w:i/>
          <w:color w:val="000000"/>
          <w:kern w:val="0"/>
          <w:sz w:val="20"/>
          <w:szCs w:val="20"/>
          <w:lang w:eastAsia="ru-RU"/>
          <w14:ligatures w14:val="none"/>
        </w:rPr>
        <w:t>Обмен электронными документами в рамках ЭДО между Сторонами возможен через уполномоченного оператора ЭДО - ООО «Компания «Тензор</w:t>
      </w:r>
      <w:r w:rsidR="00743DFF" w:rsidRPr="00A72F3D">
        <w:rPr>
          <w:rFonts w:ascii="Times New Roman" w:eastAsia="Times New Roman" w:hAnsi="Times New Roman" w:cs="Times New Roman"/>
          <w:i/>
          <w:color w:val="000000"/>
          <w:kern w:val="0"/>
          <w:sz w:val="20"/>
          <w:szCs w:val="20"/>
          <w:lang w:eastAsia="ru-RU"/>
          <w14:ligatures w14:val="none"/>
        </w:rPr>
        <w:t>» (СБИС) с учетом требований, предусмотренных Федеральным законом «Об электронной подписи» № 63-ФЗ от 06.04.2011 г.</w:t>
      </w:r>
    </w:p>
    <w:p w14:paraId="5627D79E" w14:textId="77777777" w:rsidR="00A860B2" w:rsidRPr="00A860B2" w:rsidRDefault="00A860B2" w:rsidP="00230406">
      <w:pPr>
        <w:keepNext/>
        <w:keepLines/>
        <w:widowControl w:val="0"/>
        <w:numPr>
          <w:ilvl w:val="1"/>
          <w:numId w:val="1"/>
        </w:numPr>
        <w:tabs>
          <w:tab w:val="left" w:pos="902"/>
        </w:tabs>
        <w:spacing w:after="0" w:line="240" w:lineRule="auto"/>
        <w:jc w:val="both"/>
        <w:outlineLvl w:val="1"/>
        <w:rPr>
          <w:rFonts w:ascii="Times New Roman" w:eastAsia="Times New Roman" w:hAnsi="Times New Roman" w:cs="Times New Roman"/>
          <w:b/>
          <w:bCs/>
          <w:color w:val="000000"/>
          <w:kern w:val="0"/>
          <w:sz w:val="20"/>
          <w:szCs w:val="20"/>
          <w:lang w:eastAsia="ru-RU"/>
          <w14:ligatures w14:val="none"/>
        </w:rPr>
      </w:pPr>
      <w:bookmarkStart w:id="2" w:name="bookmark10"/>
      <w:r w:rsidRPr="00A860B2">
        <w:rPr>
          <w:rFonts w:ascii="Times New Roman" w:eastAsia="Times New Roman" w:hAnsi="Times New Roman" w:cs="Times New Roman"/>
          <w:b/>
          <w:bCs/>
          <w:color w:val="000000"/>
          <w:kern w:val="0"/>
          <w:sz w:val="20"/>
          <w:szCs w:val="20"/>
          <w:lang w:eastAsia="ru-RU"/>
          <w14:ligatures w14:val="none"/>
        </w:rPr>
        <w:t>Заказчик обязан:</w:t>
      </w:r>
      <w:bookmarkEnd w:id="2"/>
    </w:p>
    <w:p w14:paraId="5187A11D" w14:textId="77777777" w:rsidR="00A860B2" w:rsidRPr="00A860B2" w:rsidRDefault="00A860B2" w:rsidP="00230406">
      <w:pPr>
        <w:widowControl w:val="0"/>
        <w:numPr>
          <w:ilvl w:val="2"/>
          <w:numId w:val="1"/>
        </w:numPr>
        <w:tabs>
          <w:tab w:val="left" w:pos="103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 xml:space="preserve">Предоставить Исполнителю заявки на проведение испытаний образцов (проб) с указанием </w:t>
      </w:r>
      <w:r w:rsidRPr="00A860B2">
        <w:rPr>
          <w:rFonts w:ascii="Times New Roman" w:eastAsia="Times New Roman" w:hAnsi="Times New Roman" w:cs="Times New Roman"/>
          <w:color w:val="000000"/>
          <w:kern w:val="0"/>
          <w:sz w:val="20"/>
          <w:szCs w:val="20"/>
          <w:lang w:eastAsia="ru-RU"/>
          <w14:ligatures w14:val="none"/>
        </w:rPr>
        <w:lastRenderedPageBreak/>
        <w:t>конкретных ви</w:t>
      </w:r>
      <w:r w:rsidRPr="00A860B2">
        <w:rPr>
          <w:rFonts w:ascii="Times New Roman" w:eastAsia="Times New Roman" w:hAnsi="Times New Roman" w:cs="Times New Roman"/>
          <w:color w:val="000000"/>
          <w:kern w:val="0"/>
          <w:sz w:val="20"/>
          <w:szCs w:val="20"/>
          <w:lang w:eastAsia="ru-RU"/>
          <w14:ligatures w14:val="none"/>
        </w:rPr>
        <w:softHyphen/>
        <w:t>дов работ. Вместе с заявкой Заказчик предоставляет доверенность на уполномоченных представителей Заказчика, име</w:t>
      </w:r>
      <w:r w:rsidRPr="00A860B2">
        <w:rPr>
          <w:rFonts w:ascii="Times New Roman" w:eastAsia="Times New Roman" w:hAnsi="Times New Roman" w:cs="Times New Roman"/>
          <w:color w:val="000000"/>
          <w:kern w:val="0"/>
          <w:sz w:val="20"/>
          <w:szCs w:val="20"/>
          <w:lang w:eastAsia="ru-RU"/>
          <w14:ligatures w14:val="none"/>
        </w:rPr>
        <w:softHyphen/>
        <w:t>ющих право подписи соответствующих документов, право предоставлять Исполнителю образцы (пробы) для лабора</w:t>
      </w:r>
      <w:r w:rsidRPr="00A860B2">
        <w:rPr>
          <w:rFonts w:ascii="Times New Roman" w:eastAsia="Times New Roman" w:hAnsi="Times New Roman" w:cs="Times New Roman"/>
          <w:color w:val="000000"/>
          <w:kern w:val="0"/>
          <w:sz w:val="20"/>
          <w:szCs w:val="20"/>
          <w:lang w:eastAsia="ru-RU"/>
          <w14:ligatures w14:val="none"/>
        </w:rPr>
        <w:softHyphen/>
        <w:t>торных исследований, а также информацию и документацию, необходимую для выполнения работ.</w:t>
      </w:r>
    </w:p>
    <w:p w14:paraId="5B3CB1C5" w14:textId="77777777" w:rsidR="00A860B2" w:rsidRPr="00A860B2" w:rsidRDefault="00A860B2" w:rsidP="00230406">
      <w:pPr>
        <w:widowControl w:val="0"/>
        <w:numPr>
          <w:ilvl w:val="2"/>
          <w:numId w:val="1"/>
        </w:numPr>
        <w:tabs>
          <w:tab w:val="left" w:pos="103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Предоставить Исполнителю образцы (пробы) (*</w:t>
      </w:r>
      <w:r w:rsidRPr="00A860B2">
        <w:rPr>
          <w:rFonts w:ascii="Times New Roman" w:eastAsia="Times New Roman" w:hAnsi="Times New Roman" w:cs="Times New Roman"/>
          <w:color w:val="000000"/>
          <w:kern w:val="0"/>
          <w:sz w:val="20"/>
          <w:szCs w:val="20"/>
          <w:vertAlign w:val="superscript"/>
          <w:lang w:eastAsia="ru-RU"/>
          <w14:ligatures w14:val="none"/>
        </w:rPr>
        <w:t>2</w:t>
      </w:r>
      <w:r w:rsidRPr="00A860B2">
        <w:rPr>
          <w:rFonts w:ascii="Times New Roman" w:eastAsia="Times New Roman" w:hAnsi="Times New Roman" w:cs="Times New Roman"/>
          <w:color w:val="000000"/>
          <w:kern w:val="0"/>
          <w:sz w:val="20"/>
          <w:szCs w:val="20"/>
          <w:lang w:eastAsia="ru-RU"/>
          <w14:ligatures w14:val="none"/>
        </w:rPr>
        <w:t>) для лабораторных исследований, а также информацию и документацию, необходимую для выполнения работ.</w:t>
      </w:r>
    </w:p>
    <w:p w14:paraId="427CC369" w14:textId="77777777" w:rsidR="00A860B2" w:rsidRPr="00A860B2" w:rsidRDefault="00A860B2" w:rsidP="00230406">
      <w:pPr>
        <w:widowControl w:val="0"/>
        <w:tabs>
          <w:tab w:val="left" w:pos="103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w:t>
      </w:r>
      <w:r w:rsidRPr="00A860B2">
        <w:rPr>
          <w:rFonts w:ascii="Times New Roman" w:eastAsia="Times New Roman" w:hAnsi="Times New Roman" w:cs="Times New Roman"/>
          <w:i/>
          <w:iCs/>
          <w:color w:val="000000"/>
          <w:kern w:val="0"/>
          <w:sz w:val="20"/>
          <w:szCs w:val="20"/>
          <w:vertAlign w:val="superscript"/>
          <w:lang w:eastAsia="ru-RU"/>
          <w14:ligatures w14:val="none"/>
        </w:rPr>
        <w:t>2</w:t>
      </w:r>
      <w:r w:rsidRPr="00A860B2">
        <w:rPr>
          <w:rFonts w:ascii="Times New Roman" w:eastAsia="Times New Roman" w:hAnsi="Times New Roman" w:cs="Times New Roman"/>
          <w:i/>
          <w:iCs/>
          <w:color w:val="000000"/>
          <w:kern w:val="0"/>
          <w:sz w:val="20"/>
          <w:szCs w:val="20"/>
          <w:lang w:eastAsia="ru-RU"/>
          <w14:ligatures w14:val="none"/>
        </w:rPr>
        <w:t>)Образцы (пробы) для лабораторных исследований должны быть доставлены в количестве, достаточном для про</w:t>
      </w:r>
      <w:r w:rsidRPr="00A860B2">
        <w:rPr>
          <w:rFonts w:ascii="Times New Roman" w:eastAsia="Times New Roman" w:hAnsi="Times New Roman" w:cs="Times New Roman"/>
          <w:i/>
          <w:iCs/>
          <w:color w:val="000000"/>
          <w:kern w:val="0"/>
          <w:sz w:val="20"/>
          <w:szCs w:val="20"/>
          <w:lang w:eastAsia="ru-RU"/>
          <w14:ligatures w14:val="none"/>
        </w:rPr>
        <w:softHyphen/>
        <w:t>ведения исследований, с соблюдением установленных для данного объекта исследований требований по их транспор</w:t>
      </w:r>
      <w:r w:rsidRPr="00A860B2">
        <w:rPr>
          <w:rFonts w:ascii="Times New Roman" w:eastAsia="Times New Roman" w:hAnsi="Times New Roman" w:cs="Times New Roman"/>
          <w:i/>
          <w:iCs/>
          <w:color w:val="000000"/>
          <w:kern w:val="0"/>
          <w:sz w:val="20"/>
          <w:szCs w:val="20"/>
          <w:lang w:eastAsia="ru-RU"/>
          <w14:ligatures w14:val="none"/>
        </w:rPr>
        <w:softHyphen/>
        <w:t>тированию и срокам доставки, в соответствии с действующими нормативными документами.</w:t>
      </w:r>
    </w:p>
    <w:p w14:paraId="47615BC0" w14:textId="77777777" w:rsidR="00A860B2" w:rsidRPr="00A860B2" w:rsidRDefault="00A860B2" w:rsidP="00230406">
      <w:pPr>
        <w:widowControl w:val="0"/>
        <w:numPr>
          <w:ilvl w:val="2"/>
          <w:numId w:val="1"/>
        </w:numPr>
        <w:tabs>
          <w:tab w:val="left" w:pos="102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Обеспечить беспрепятственный доступ уполномоченных представителей Исполнителя на свои объекты в случае, когда отбор образцов (проб) должен производиться Исполнителем. Участвовать при отборе образцов (проб), составлении акта отбора образцов (проб) по форме, установленной Исполнителем.</w:t>
      </w:r>
    </w:p>
    <w:p w14:paraId="7D09AEF6" w14:textId="77777777" w:rsidR="00A860B2" w:rsidRPr="00A860B2" w:rsidRDefault="00A860B2" w:rsidP="00230406">
      <w:pPr>
        <w:widowControl w:val="0"/>
        <w:numPr>
          <w:ilvl w:val="2"/>
          <w:numId w:val="1"/>
        </w:numPr>
        <w:tabs>
          <w:tab w:val="left" w:pos="1033"/>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Соблюдать правила техники безопасности, противопожарной защиты и производственной дисциплины при получении доступа в испытательную лабораторию к месту выполнения лабораторных исследований.</w:t>
      </w:r>
    </w:p>
    <w:p w14:paraId="778A07E1" w14:textId="77777777" w:rsidR="00A860B2" w:rsidRPr="00A860B2" w:rsidRDefault="00A860B2" w:rsidP="00230406">
      <w:pPr>
        <w:widowControl w:val="0"/>
        <w:numPr>
          <w:ilvl w:val="2"/>
          <w:numId w:val="1"/>
        </w:numPr>
        <w:tabs>
          <w:tab w:val="left" w:pos="1387"/>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Принять результаты работ в соответствии с условиями договора.</w:t>
      </w:r>
    </w:p>
    <w:p w14:paraId="055D2DF7" w14:textId="77777777" w:rsidR="00A860B2" w:rsidRPr="00A860B2" w:rsidRDefault="00A860B2" w:rsidP="00230406">
      <w:pPr>
        <w:widowControl w:val="0"/>
        <w:numPr>
          <w:ilvl w:val="2"/>
          <w:numId w:val="1"/>
        </w:numPr>
        <w:tabs>
          <w:tab w:val="left" w:pos="103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Производить своевременно и в полном объеме оплату работ Исполнителя в соответствии с условиями Договора;</w:t>
      </w:r>
    </w:p>
    <w:p w14:paraId="62B90D82" w14:textId="77777777" w:rsidR="00A860B2" w:rsidRPr="00A860B2" w:rsidRDefault="00A860B2" w:rsidP="00230406">
      <w:pPr>
        <w:widowControl w:val="0"/>
        <w:numPr>
          <w:ilvl w:val="2"/>
          <w:numId w:val="1"/>
        </w:numPr>
        <w:tabs>
          <w:tab w:val="left" w:pos="1387"/>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Подписывать Акты выполненных работ по Договору.</w:t>
      </w:r>
    </w:p>
    <w:p w14:paraId="70481794" w14:textId="77777777" w:rsidR="00A860B2" w:rsidRPr="00A860B2" w:rsidRDefault="00A860B2" w:rsidP="00230406">
      <w:pPr>
        <w:widowControl w:val="0"/>
        <w:numPr>
          <w:ilvl w:val="2"/>
          <w:numId w:val="1"/>
        </w:numPr>
        <w:tabs>
          <w:tab w:val="left" w:pos="1038"/>
        </w:tabs>
        <w:spacing w:after="0" w:line="240" w:lineRule="auto"/>
        <w:jc w:val="both"/>
        <w:rPr>
          <w:rFonts w:ascii="Times New Roman" w:eastAsia="Times New Roman" w:hAnsi="Times New Roman" w:cs="Times New Roman"/>
          <w:color w:val="000000"/>
          <w:kern w:val="0"/>
          <w:sz w:val="20"/>
          <w:szCs w:val="20"/>
          <w:lang w:eastAsia="ru-RU"/>
          <w14:ligatures w14:val="none"/>
        </w:rPr>
      </w:pPr>
      <w:bookmarkStart w:id="3" w:name="_Hlk231474247"/>
      <w:r w:rsidRPr="00A860B2">
        <w:rPr>
          <w:rFonts w:ascii="Times New Roman" w:eastAsia="Times New Roman" w:hAnsi="Times New Roman" w:cs="Times New Roman"/>
          <w:color w:val="000000"/>
          <w:kern w:val="0"/>
          <w:sz w:val="20"/>
          <w:szCs w:val="20"/>
          <w:lang w:eastAsia="ru-RU"/>
          <w14:ligatures w14:val="none"/>
        </w:rPr>
        <w:t>Уведомить Исполнителя о юридически значимых событиях (об изменении формы собственности, своих реквизитов, введении процедуры банкротства и обо всех других факторах), имеющих отношение к исполнению насто</w:t>
      </w:r>
      <w:r w:rsidRPr="00A860B2">
        <w:rPr>
          <w:rFonts w:ascii="Times New Roman" w:eastAsia="Times New Roman" w:hAnsi="Times New Roman" w:cs="Times New Roman"/>
          <w:color w:val="000000"/>
          <w:kern w:val="0"/>
          <w:sz w:val="20"/>
          <w:szCs w:val="20"/>
          <w:lang w:eastAsia="ru-RU"/>
          <w14:ligatures w14:val="none"/>
        </w:rPr>
        <w:softHyphen/>
        <w:t>ящего договора в течение 5 (пяти) рабочих дней с момента наступления данного события.</w:t>
      </w:r>
    </w:p>
    <w:p w14:paraId="18BD836D" w14:textId="77777777" w:rsidR="00A860B2" w:rsidRPr="00A860B2" w:rsidRDefault="00A860B2" w:rsidP="00230406">
      <w:pPr>
        <w:keepNext/>
        <w:keepLines/>
        <w:widowControl w:val="0"/>
        <w:numPr>
          <w:ilvl w:val="1"/>
          <w:numId w:val="1"/>
        </w:numPr>
        <w:tabs>
          <w:tab w:val="left" w:pos="862"/>
        </w:tabs>
        <w:spacing w:after="0" w:line="240" w:lineRule="auto"/>
        <w:jc w:val="both"/>
        <w:outlineLvl w:val="1"/>
        <w:rPr>
          <w:rFonts w:ascii="Times New Roman" w:eastAsia="Times New Roman" w:hAnsi="Times New Roman" w:cs="Times New Roman"/>
          <w:b/>
          <w:bCs/>
          <w:color w:val="000000"/>
          <w:kern w:val="0"/>
          <w:sz w:val="20"/>
          <w:szCs w:val="20"/>
          <w:lang w:eastAsia="ru-RU"/>
          <w14:ligatures w14:val="none"/>
        </w:rPr>
      </w:pPr>
      <w:bookmarkStart w:id="4" w:name="bookmark12"/>
      <w:bookmarkEnd w:id="3"/>
      <w:r w:rsidRPr="00A860B2">
        <w:rPr>
          <w:rFonts w:ascii="Times New Roman" w:eastAsia="Times New Roman" w:hAnsi="Times New Roman" w:cs="Times New Roman"/>
          <w:b/>
          <w:bCs/>
          <w:color w:val="000000"/>
          <w:kern w:val="0"/>
          <w:sz w:val="20"/>
          <w:szCs w:val="20"/>
          <w:lang w:eastAsia="ru-RU"/>
          <w14:ligatures w14:val="none"/>
        </w:rPr>
        <w:t>Заказчик имеет право:</w:t>
      </w:r>
      <w:bookmarkEnd w:id="4"/>
    </w:p>
    <w:p w14:paraId="3967AD69" w14:textId="77777777" w:rsidR="00A860B2" w:rsidRPr="00A860B2" w:rsidRDefault="00A860B2" w:rsidP="00230406">
      <w:pPr>
        <w:widowControl w:val="0"/>
        <w:numPr>
          <w:ilvl w:val="2"/>
          <w:numId w:val="1"/>
        </w:numPr>
        <w:tabs>
          <w:tab w:val="left" w:pos="102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Не менее чем за 3 (три) рабочих дня до поступления образца (пробы) для исследований подать заявку (*</w:t>
      </w:r>
      <w:r w:rsidRPr="00A860B2">
        <w:rPr>
          <w:rFonts w:ascii="Times New Roman" w:eastAsia="Times New Roman" w:hAnsi="Times New Roman" w:cs="Times New Roman"/>
          <w:color w:val="000000"/>
          <w:kern w:val="0"/>
          <w:sz w:val="20"/>
          <w:szCs w:val="20"/>
          <w:vertAlign w:val="superscript"/>
          <w:lang w:eastAsia="ru-RU"/>
          <w14:ligatures w14:val="none"/>
        </w:rPr>
        <w:t>3</w:t>
      </w:r>
      <w:r w:rsidRPr="00A860B2">
        <w:rPr>
          <w:rFonts w:ascii="Times New Roman" w:eastAsia="Times New Roman" w:hAnsi="Times New Roman" w:cs="Times New Roman"/>
          <w:color w:val="000000"/>
          <w:kern w:val="0"/>
          <w:sz w:val="20"/>
          <w:szCs w:val="20"/>
          <w:lang w:eastAsia="ru-RU"/>
          <w14:ligatures w14:val="none"/>
        </w:rPr>
        <w:t>) на получение доступа в испытательную лабораторию к месту выполнения лабораторных исследований образцов (проб), предоставленных Заказчиком.</w:t>
      </w:r>
    </w:p>
    <w:p w14:paraId="5974738E" w14:textId="77777777" w:rsidR="00A860B2" w:rsidRPr="00A860B2" w:rsidRDefault="00A860B2" w:rsidP="00230406">
      <w:pPr>
        <w:widowControl w:val="0"/>
        <w:tabs>
          <w:tab w:val="left" w:pos="102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w:t>
      </w:r>
      <w:r w:rsidRPr="00A860B2">
        <w:rPr>
          <w:rFonts w:ascii="Times New Roman" w:eastAsia="Times New Roman" w:hAnsi="Times New Roman" w:cs="Times New Roman"/>
          <w:i/>
          <w:iCs/>
          <w:color w:val="000000"/>
          <w:kern w:val="0"/>
          <w:sz w:val="20"/>
          <w:szCs w:val="20"/>
          <w:vertAlign w:val="superscript"/>
          <w:lang w:eastAsia="ru-RU"/>
          <w14:ligatures w14:val="none"/>
        </w:rPr>
        <w:t>3</w:t>
      </w:r>
      <w:r w:rsidRPr="00A860B2">
        <w:rPr>
          <w:rFonts w:ascii="Times New Roman" w:eastAsia="Times New Roman" w:hAnsi="Times New Roman" w:cs="Times New Roman"/>
          <w:i/>
          <w:iCs/>
          <w:color w:val="000000"/>
          <w:kern w:val="0"/>
          <w:sz w:val="20"/>
          <w:szCs w:val="20"/>
          <w:lang w:eastAsia="ru-RU"/>
          <w14:ligatures w14:val="none"/>
        </w:rPr>
        <w:t>) Заявка оформляется в произвольной форме, подписывается уполномоченным лицом Заказчика. О дате и времени получения доступа в испытательную лабораторию Заказчик уведомляется уполномоченным представителем Испол</w:t>
      </w:r>
      <w:r w:rsidRPr="00A860B2">
        <w:rPr>
          <w:rFonts w:ascii="Times New Roman" w:eastAsia="Times New Roman" w:hAnsi="Times New Roman" w:cs="Times New Roman"/>
          <w:i/>
          <w:iCs/>
          <w:color w:val="000000"/>
          <w:kern w:val="0"/>
          <w:sz w:val="20"/>
          <w:szCs w:val="20"/>
          <w:lang w:eastAsia="ru-RU"/>
          <w14:ligatures w14:val="none"/>
        </w:rPr>
        <w:softHyphen/>
        <w:t>нителя дополнительно;</w:t>
      </w:r>
    </w:p>
    <w:p w14:paraId="6381E354" w14:textId="77777777" w:rsidR="00A860B2" w:rsidRPr="00A860B2" w:rsidRDefault="00A860B2" w:rsidP="00230406">
      <w:pPr>
        <w:widowControl w:val="0"/>
        <w:numPr>
          <w:ilvl w:val="2"/>
          <w:numId w:val="1"/>
        </w:numPr>
        <w:tabs>
          <w:tab w:val="left" w:pos="1387"/>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Самостоятельно использовать в своей работе и по своему усмотрению распоряжаться результатами работ.</w:t>
      </w:r>
    </w:p>
    <w:p w14:paraId="1F0B62E5" w14:textId="62692288" w:rsidR="00A860B2" w:rsidRDefault="00A860B2" w:rsidP="00230406">
      <w:pPr>
        <w:widowControl w:val="0"/>
        <w:numPr>
          <w:ilvl w:val="2"/>
          <w:numId w:val="1"/>
        </w:numPr>
        <w:tabs>
          <w:tab w:val="left" w:pos="1387"/>
        </w:tabs>
        <w:spacing w:after="0" w:line="240" w:lineRule="auto"/>
        <w:jc w:val="both"/>
        <w:rPr>
          <w:rFonts w:ascii="Times New Roman" w:eastAsia="Times New Roman" w:hAnsi="Times New Roman" w:cs="Times New Roman"/>
          <w:kern w:val="0"/>
          <w:sz w:val="20"/>
          <w:szCs w:val="20"/>
          <w:lang w:eastAsia="ru-RU"/>
          <w14:ligatures w14:val="none"/>
        </w:rPr>
      </w:pPr>
      <w:r w:rsidRPr="00AE58F4">
        <w:rPr>
          <w:rFonts w:ascii="Times New Roman" w:eastAsia="Times New Roman" w:hAnsi="Times New Roman" w:cs="Times New Roman"/>
          <w:kern w:val="0"/>
          <w:sz w:val="20"/>
          <w:szCs w:val="20"/>
          <w:lang w:eastAsia="ru-RU"/>
          <w14:ligatures w14:val="none"/>
        </w:rPr>
        <w:t xml:space="preserve">заключить с Исполнителем соглашение об использовании электронного документооборота (ЭДО) </w:t>
      </w:r>
      <w:r w:rsidR="00AE58F4" w:rsidRPr="00E77234">
        <w:rPr>
          <w:rFonts w:ascii="Times New Roman" w:eastAsia="Times New Roman" w:hAnsi="Times New Roman" w:cs="Times New Roman"/>
          <w:kern w:val="0"/>
          <w:sz w:val="20"/>
          <w:szCs w:val="20"/>
          <w:lang w:eastAsia="ru-RU"/>
          <w14:ligatures w14:val="none"/>
        </w:rPr>
        <w:t>(*')</w:t>
      </w:r>
      <w:r w:rsidRPr="00E77234">
        <w:rPr>
          <w:rFonts w:ascii="Times New Roman" w:eastAsia="Times New Roman" w:hAnsi="Times New Roman" w:cs="Times New Roman"/>
          <w:kern w:val="0"/>
          <w:sz w:val="20"/>
          <w:szCs w:val="20"/>
          <w:lang w:eastAsia="ru-RU"/>
          <w14:ligatures w14:val="none"/>
        </w:rPr>
        <w:t>.</w:t>
      </w:r>
    </w:p>
    <w:p w14:paraId="765E99BD" w14:textId="77777777" w:rsidR="00230406" w:rsidRPr="00E77234" w:rsidRDefault="00230406" w:rsidP="00230406">
      <w:pPr>
        <w:widowControl w:val="0"/>
        <w:tabs>
          <w:tab w:val="left" w:pos="1387"/>
        </w:tabs>
        <w:spacing w:after="0" w:line="240" w:lineRule="auto"/>
        <w:jc w:val="both"/>
        <w:rPr>
          <w:rFonts w:ascii="Times New Roman" w:eastAsia="Times New Roman" w:hAnsi="Times New Roman" w:cs="Times New Roman"/>
          <w:kern w:val="0"/>
          <w:sz w:val="20"/>
          <w:szCs w:val="20"/>
          <w:lang w:eastAsia="ru-RU"/>
          <w14:ligatures w14:val="none"/>
        </w:rPr>
      </w:pPr>
    </w:p>
    <w:p w14:paraId="12DD9FF2" w14:textId="77777777" w:rsidR="00A860B2" w:rsidRPr="00A860B2"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ПОРЯДОК И СРОКИ ВЬШОЛНЕНИЯ РАБОТ. ПРИЕМКА РАБОТ.</w:t>
      </w:r>
    </w:p>
    <w:p w14:paraId="5B4DB598" w14:textId="77777777" w:rsidR="00A860B2" w:rsidRPr="00A860B2" w:rsidRDefault="00A860B2" w:rsidP="00230406">
      <w:pPr>
        <w:widowControl w:val="0"/>
        <w:numPr>
          <w:ilvl w:val="1"/>
          <w:numId w:val="1"/>
        </w:numPr>
        <w:tabs>
          <w:tab w:val="left" w:pos="85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Работы выполняются по месту нахождения лаборатории Исполнителя.</w:t>
      </w:r>
    </w:p>
    <w:p w14:paraId="4F3C6847" w14:textId="77777777" w:rsidR="00A860B2" w:rsidRPr="00A860B2" w:rsidRDefault="00A860B2"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b/>
          <w:bCs/>
          <w:color w:val="000000"/>
          <w:kern w:val="0"/>
          <w:sz w:val="20"/>
          <w:szCs w:val="20"/>
          <w:lang w:eastAsia="ru-RU"/>
          <w14:ligatures w14:val="none"/>
        </w:rPr>
        <w:t>Исполнителем работ по договору является ________________ распложен</w:t>
      </w:r>
      <w:r w:rsidRPr="00A860B2">
        <w:rPr>
          <w:rFonts w:ascii="Times New Roman" w:eastAsia="Times New Roman" w:hAnsi="Times New Roman" w:cs="Times New Roman"/>
          <w:b/>
          <w:bCs/>
          <w:color w:val="000000"/>
          <w:kern w:val="0"/>
          <w:sz w:val="20"/>
          <w:szCs w:val="20"/>
          <w:lang w:eastAsia="ru-RU"/>
          <w14:ligatures w14:val="none"/>
        </w:rPr>
        <w:softHyphen/>
        <w:t>ный по адресу: _______________.</w:t>
      </w:r>
    </w:p>
    <w:p w14:paraId="5B794063" w14:textId="2859AE51" w:rsidR="00A860B2" w:rsidRPr="00A860B2" w:rsidRDefault="000B46D8" w:rsidP="00230406">
      <w:pPr>
        <w:widowControl w:val="0"/>
        <w:numPr>
          <w:ilvl w:val="2"/>
          <w:numId w:val="1"/>
        </w:numPr>
        <w:tabs>
          <w:tab w:val="left" w:pos="985"/>
        </w:tabs>
        <w:spacing w:after="0" w:line="240" w:lineRule="auto"/>
        <w:jc w:val="both"/>
        <w:rPr>
          <w:rFonts w:ascii="Times New Roman" w:eastAsia="Times New Roman" w:hAnsi="Times New Roman" w:cs="Times New Roman"/>
          <w:strike/>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После подписания договора сторонами, Заказчик предоставляет Исполнителю заявки на проведение испы</w:t>
      </w:r>
      <w:r w:rsidRPr="00A860B2">
        <w:rPr>
          <w:rFonts w:ascii="Times New Roman" w:eastAsia="Times New Roman" w:hAnsi="Times New Roman" w:cs="Times New Roman"/>
          <w:color w:val="000000"/>
          <w:kern w:val="0"/>
          <w:sz w:val="20"/>
          <w:szCs w:val="20"/>
          <w:lang w:eastAsia="ru-RU"/>
          <w14:ligatures w14:val="none"/>
        </w:rPr>
        <w:softHyphen/>
        <w:t>таний образцов (проб) с указанием конкретных видов работ. Вместе с заявкой Заказчик предоставляет доверенность на уполномоченных представителей Заказчика, имеющих право подписи соответствующих документов, право предо</w:t>
      </w:r>
      <w:r w:rsidRPr="00A860B2">
        <w:rPr>
          <w:rFonts w:ascii="Times New Roman" w:eastAsia="Times New Roman" w:hAnsi="Times New Roman" w:cs="Times New Roman"/>
          <w:color w:val="000000"/>
          <w:kern w:val="0"/>
          <w:sz w:val="20"/>
          <w:szCs w:val="20"/>
          <w:lang w:eastAsia="ru-RU"/>
          <w14:ligatures w14:val="none"/>
        </w:rPr>
        <w:softHyphen/>
        <w:t>ставлять Исполнителю образцы (пробы) для лабораторных исследований, а также информацию и документацию, не</w:t>
      </w:r>
      <w:r w:rsidRPr="00A860B2">
        <w:rPr>
          <w:rFonts w:ascii="Times New Roman" w:eastAsia="Times New Roman" w:hAnsi="Times New Roman" w:cs="Times New Roman"/>
          <w:color w:val="000000"/>
          <w:kern w:val="0"/>
          <w:sz w:val="20"/>
          <w:szCs w:val="20"/>
          <w:lang w:eastAsia="ru-RU"/>
          <w14:ligatures w14:val="none"/>
        </w:rPr>
        <w:softHyphen/>
        <w:t>обходимую для выполнения работ.</w:t>
      </w:r>
    </w:p>
    <w:p w14:paraId="2711DEB9" w14:textId="77777777" w:rsidR="00A860B2" w:rsidRPr="00A860B2" w:rsidRDefault="00A860B2" w:rsidP="00230406">
      <w:pPr>
        <w:widowControl w:val="0"/>
        <w:numPr>
          <w:ilvl w:val="2"/>
          <w:numId w:val="1"/>
        </w:numPr>
        <w:tabs>
          <w:tab w:val="left" w:pos="101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 момент поступлении заявки Заказчика и образцов (проб) (*</w:t>
      </w:r>
      <w:r w:rsidRPr="00A860B2">
        <w:rPr>
          <w:rFonts w:ascii="Times New Roman" w:eastAsia="Times New Roman" w:hAnsi="Times New Roman" w:cs="Times New Roman"/>
          <w:color w:val="000000"/>
          <w:kern w:val="0"/>
          <w:sz w:val="20"/>
          <w:szCs w:val="20"/>
          <w:vertAlign w:val="superscript"/>
          <w:lang w:eastAsia="ru-RU"/>
          <w14:ligatures w14:val="none"/>
        </w:rPr>
        <w:t>2</w:t>
      </w:r>
      <w:r w:rsidRPr="00A860B2">
        <w:rPr>
          <w:rFonts w:ascii="Times New Roman" w:eastAsia="Times New Roman" w:hAnsi="Times New Roman" w:cs="Times New Roman"/>
          <w:color w:val="000000"/>
          <w:kern w:val="0"/>
          <w:sz w:val="20"/>
          <w:szCs w:val="20"/>
          <w:lang w:eastAsia="ru-RU"/>
          <w14:ligatures w14:val="none"/>
        </w:rPr>
        <w:t>) для лабораторных исследований Исполнитель проверяет соответствие поступивших образцов (проб) сведениям, указанным в заявке. В случае выявления несоответствий (расхождений) заявки и предоставленных Заказчиком образцов (проб), Исполнитель вправе отказать в приёмке образцов (проб).</w:t>
      </w:r>
    </w:p>
    <w:p w14:paraId="739A3991" w14:textId="77777777" w:rsidR="00A860B2" w:rsidRPr="00A860B2" w:rsidRDefault="00A860B2" w:rsidP="00230406">
      <w:pPr>
        <w:widowControl w:val="0"/>
        <w:numPr>
          <w:ilvl w:val="1"/>
          <w:numId w:val="1"/>
        </w:numPr>
        <w:tabs>
          <w:tab w:val="left" w:pos="957"/>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Сроки лабораторных исследований установлены действующими нормативными документами на каждый вид исследований. Исполнитель приступает к выполнению работ не позднее следующего дня с даты поступления образца (пробы) и надлежаще оформленной Заказчиком сопроводительной документации в лабораторию Исполни</w:t>
      </w:r>
      <w:r w:rsidRPr="00A860B2">
        <w:rPr>
          <w:rFonts w:ascii="Times New Roman" w:eastAsia="Times New Roman" w:hAnsi="Times New Roman" w:cs="Times New Roman"/>
          <w:color w:val="000000"/>
          <w:kern w:val="0"/>
          <w:sz w:val="20"/>
          <w:szCs w:val="20"/>
          <w:lang w:eastAsia="ru-RU"/>
          <w14:ligatures w14:val="none"/>
        </w:rPr>
        <w:softHyphen/>
        <w:t>теля.</w:t>
      </w:r>
    </w:p>
    <w:p w14:paraId="7E9F721F" w14:textId="77777777" w:rsidR="00A860B2" w:rsidRPr="00A860B2" w:rsidRDefault="00A860B2"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 xml:space="preserve">Общий </w:t>
      </w:r>
      <w:r w:rsidRPr="00A860B2">
        <w:rPr>
          <w:rFonts w:ascii="Times New Roman" w:eastAsia="Times New Roman" w:hAnsi="Times New Roman" w:cs="Times New Roman"/>
          <w:b/>
          <w:color w:val="000000"/>
          <w:kern w:val="0"/>
          <w:sz w:val="20"/>
          <w:szCs w:val="20"/>
          <w:lang w:eastAsia="ru-RU"/>
          <w14:ligatures w14:val="none"/>
        </w:rPr>
        <w:t xml:space="preserve">срок выполнения работ не должен превышать 10 (десяти) рабочих дней </w:t>
      </w:r>
      <w:r w:rsidRPr="00A860B2">
        <w:rPr>
          <w:rFonts w:ascii="Times New Roman" w:eastAsia="Times New Roman" w:hAnsi="Times New Roman" w:cs="Times New Roman"/>
          <w:color w:val="000000"/>
          <w:kern w:val="0"/>
          <w:sz w:val="20"/>
          <w:szCs w:val="20"/>
          <w:lang w:eastAsia="ru-RU"/>
          <w14:ligatures w14:val="none"/>
        </w:rPr>
        <w:t>с даты поступления образца (пробы) и надлежаще оформленной Заказчиком сопроводительной документации в лабораторию Исполнителя, при этом следует учитывать, что при исследовании одного вида продукции на несколько показателей срок исследования определяется по срокам наиболее продолжительного вида исследования.</w:t>
      </w:r>
    </w:p>
    <w:p w14:paraId="45EA189B" w14:textId="77777777" w:rsidR="00A860B2" w:rsidRPr="00A860B2" w:rsidRDefault="00A860B2" w:rsidP="00230406">
      <w:pPr>
        <w:widowControl w:val="0"/>
        <w:spacing w:after="0" w:line="240" w:lineRule="auto"/>
        <w:jc w:val="both"/>
        <w:rPr>
          <w:rFonts w:ascii="Times New Roman" w:eastAsia="Times New Roman" w:hAnsi="Times New Roman" w:cs="Times New Roman"/>
          <w:color w:val="000000"/>
          <w:kern w:val="0"/>
          <w:sz w:val="20"/>
          <w:szCs w:val="20"/>
          <w:highlight w:val="yellow"/>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Сроки проведения каждого отдельного вида работ могут быть увеличены Исполнителем в одностороннем порядке в связи с одновременным поступлением большого количества образцов (проб) и необходимостью дополнительной подготовки образцов (проб) к выполнению работ.</w:t>
      </w:r>
    </w:p>
    <w:p w14:paraId="40BECA33" w14:textId="77777777" w:rsidR="00A860B2" w:rsidRPr="00A860B2" w:rsidRDefault="00A860B2" w:rsidP="00230406">
      <w:pPr>
        <w:widowControl w:val="0"/>
        <w:numPr>
          <w:ilvl w:val="1"/>
          <w:numId w:val="1"/>
        </w:numPr>
        <w:tabs>
          <w:tab w:val="left" w:pos="85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О сроке окончания работ и получения результатов работ Заказчик уведомляется Исполнителем, либо Заказчик самостоятельно может получить указанную информацию в испытательной лаборатории.</w:t>
      </w:r>
    </w:p>
    <w:p w14:paraId="725FE2D6" w14:textId="2A303612" w:rsidR="00A860B2" w:rsidRPr="00A860B2"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 xml:space="preserve">Результаты работ направляются Исполнителем в электронном виде и/или бумажном носителе по </w:t>
      </w:r>
      <w:r w:rsidRPr="00A860B2">
        <w:rPr>
          <w:rFonts w:ascii="Times New Roman" w:eastAsia="Times New Roman" w:hAnsi="Times New Roman" w:cs="Times New Roman"/>
          <w:color w:val="000000"/>
          <w:kern w:val="0"/>
          <w:sz w:val="20"/>
          <w:szCs w:val="20"/>
          <w:lang w:eastAsia="ru-RU"/>
          <w14:ligatures w14:val="none"/>
        </w:rPr>
        <w:lastRenderedPageBreak/>
        <w:t>реквизитам, указанным в разделе 12 «АДРЕСА И БАНКОВСКИЕ РЕКВИЗИТЫ СТОРОН</w:t>
      </w:r>
      <w:r w:rsidR="000B46D8">
        <w:rPr>
          <w:rFonts w:ascii="Times New Roman" w:eastAsia="Times New Roman" w:hAnsi="Times New Roman" w:cs="Times New Roman"/>
          <w:color w:val="000000"/>
          <w:kern w:val="0"/>
          <w:sz w:val="20"/>
          <w:szCs w:val="20"/>
          <w:lang w:eastAsia="ru-RU"/>
          <w14:ligatures w14:val="none"/>
        </w:rPr>
        <w:t>»</w:t>
      </w:r>
      <w:r w:rsidRPr="00A860B2">
        <w:rPr>
          <w:rFonts w:ascii="Times New Roman" w:eastAsia="Times New Roman" w:hAnsi="Times New Roman" w:cs="Times New Roman"/>
          <w:color w:val="000000"/>
          <w:kern w:val="0"/>
          <w:sz w:val="20"/>
          <w:szCs w:val="20"/>
          <w:lang w:eastAsia="ru-RU"/>
          <w14:ligatures w14:val="none"/>
        </w:rPr>
        <w:t xml:space="preserve">. </w:t>
      </w:r>
      <w:r w:rsidRPr="00A860B2">
        <w:rPr>
          <w:rFonts w:ascii="Times New Roman" w:eastAsia="Times New Roman" w:hAnsi="Times New Roman" w:cs="Times New Roman"/>
          <w:b/>
          <w:bCs/>
          <w:color w:val="000000"/>
          <w:kern w:val="0"/>
          <w:sz w:val="20"/>
          <w:szCs w:val="20"/>
          <w:lang w:eastAsia="ru-RU"/>
          <w14:ligatures w14:val="none"/>
        </w:rPr>
        <w:t>Сведения, полученные в ходе лабораторных исследований (испытаний) и измерений, Исполнитель по телефону не сообщает.</w:t>
      </w:r>
    </w:p>
    <w:p w14:paraId="638E238D" w14:textId="77777777" w:rsidR="00A860B2" w:rsidRPr="00A860B2" w:rsidRDefault="00A860B2" w:rsidP="00230406">
      <w:pPr>
        <w:widowControl w:val="0"/>
        <w:numPr>
          <w:ilvl w:val="1"/>
          <w:numId w:val="1"/>
        </w:numPr>
        <w:tabs>
          <w:tab w:val="left" w:pos="85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По результатам выполненных работ стороны составляют и подписывают Акт выполненных работ по договору, а Исполнитель передает Заказчику результаты работ.</w:t>
      </w:r>
    </w:p>
    <w:p w14:paraId="5EF6C325" w14:textId="77777777" w:rsidR="00A860B2" w:rsidRPr="00A860B2" w:rsidRDefault="00A860B2" w:rsidP="00230406">
      <w:pPr>
        <w:widowControl w:val="0"/>
        <w:numPr>
          <w:ilvl w:val="1"/>
          <w:numId w:val="1"/>
        </w:numPr>
        <w:tabs>
          <w:tab w:val="left" w:pos="85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 xml:space="preserve">Стороны пришли к соглашению о том, что Акты выполненных работ подписываются </w:t>
      </w:r>
      <w:r w:rsidRPr="00A860B2">
        <w:rPr>
          <w:rFonts w:ascii="Times New Roman" w:eastAsia="Times New Roman" w:hAnsi="Times New Roman" w:cs="Times New Roman"/>
          <w:b/>
          <w:color w:val="000000"/>
          <w:kern w:val="0"/>
          <w:sz w:val="20"/>
          <w:szCs w:val="20"/>
          <w:lang w:eastAsia="ru-RU"/>
          <w14:ligatures w14:val="none"/>
        </w:rPr>
        <w:t>в течение 5 (пяти) рабочих дней</w:t>
      </w:r>
      <w:r w:rsidRPr="00A860B2">
        <w:rPr>
          <w:rFonts w:ascii="Times New Roman" w:eastAsia="Times New Roman" w:hAnsi="Times New Roman" w:cs="Times New Roman"/>
          <w:color w:val="000000"/>
          <w:kern w:val="0"/>
          <w:sz w:val="20"/>
          <w:szCs w:val="20"/>
          <w:lang w:eastAsia="ru-RU"/>
          <w14:ligatures w14:val="none"/>
        </w:rPr>
        <w:t xml:space="preserve"> с даты их получения. В случае возникновения разногласий по выполненным работам, несогласной стороной в течение 5 (пяти) рабочих дней с даты получения Акта выполненных работ предоставляется мотивирован</w:t>
      </w:r>
      <w:r w:rsidRPr="00A860B2">
        <w:rPr>
          <w:rFonts w:ascii="Times New Roman" w:eastAsia="Times New Roman" w:hAnsi="Times New Roman" w:cs="Times New Roman"/>
          <w:color w:val="000000"/>
          <w:kern w:val="0"/>
          <w:sz w:val="20"/>
          <w:szCs w:val="20"/>
          <w:lang w:eastAsia="ru-RU"/>
          <w14:ligatures w14:val="none"/>
        </w:rPr>
        <w:softHyphen/>
        <w:t>ное возражение. В случае не подписания Акта выполненных работ и отсутствия мотивированных возражений в срок, предусмотренный настоящим договором, работы по договору считаются выполненными. Подписанный сторонами Акт выполненных работ является подтверждением надлежащего выполнения работ Исполнителем Заказчику.</w:t>
      </w:r>
    </w:p>
    <w:p w14:paraId="67A27A81" w14:textId="77777777" w:rsidR="00A860B2" w:rsidRPr="00A860B2" w:rsidRDefault="00A860B2" w:rsidP="00230406">
      <w:pPr>
        <w:widowControl w:val="0"/>
        <w:tabs>
          <w:tab w:val="left" w:pos="855"/>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5F42A424" w14:textId="77777777" w:rsidR="00A860B2" w:rsidRPr="00A860B2"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ЦЕНА ДОГОВОРА И ПОРЯДОК РАСЧЕТОВ</w:t>
      </w:r>
    </w:p>
    <w:p w14:paraId="1A9FEDE5" w14:textId="77777777" w:rsidR="00A860B2" w:rsidRPr="000B46D8" w:rsidRDefault="00A860B2" w:rsidP="00230406">
      <w:pPr>
        <w:widowControl w:val="0"/>
        <w:numPr>
          <w:ilvl w:val="1"/>
          <w:numId w:val="1"/>
        </w:numPr>
        <w:tabs>
          <w:tab w:val="left" w:pos="86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i/>
          <w:iCs/>
          <w:color w:val="000000"/>
          <w:kern w:val="0"/>
          <w:sz w:val="20"/>
          <w:szCs w:val="20"/>
          <w:lang w:eastAsia="ru-RU"/>
          <w14:ligatures w14:val="none"/>
        </w:rPr>
        <w:t xml:space="preserve">Цена договора </w:t>
      </w:r>
      <w:r w:rsidRPr="000B46D8">
        <w:rPr>
          <w:rFonts w:ascii="Times New Roman" w:eastAsia="Times New Roman" w:hAnsi="Times New Roman" w:cs="Times New Roman"/>
          <w:i/>
          <w:iCs/>
          <w:color w:val="000000"/>
          <w:kern w:val="0"/>
          <w:sz w:val="20"/>
          <w:szCs w:val="20"/>
          <w:lang w:eastAsia="ru-RU"/>
          <w14:ligatures w14:val="none"/>
        </w:rPr>
        <w:t>составляет _________ (________________) рублей ___ копеек, в том числе НДС (___) ____ (____________) рублей ___ копеек / без НДС.</w:t>
      </w:r>
    </w:p>
    <w:p w14:paraId="0476247D" w14:textId="77777777" w:rsidR="00A860B2" w:rsidRPr="000B46D8" w:rsidRDefault="00A860B2" w:rsidP="00230406">
      <w:pPr>
        <w:widowControl w:val="0"/>
        <w:numPr>
          <w:ilvl w:val="1"/>
          <w:numId w:val="1"/>
        </w:numPr>
        <w:tabs>
          <w:tab w:val="left" w:pos="846"/>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i/>
          <w:iCs/>
          <w:color w:val="000000"/>
          <w:kern w:val="0"/>
          <w:sz w:val="20"/>
          <w:szCs w:val="20"/>
          <w:lang w:eastAsia="ru-RU"/>
          <w14:ligatures w14:val="none"/>
        </w:rPr>
        <w:t>Цена договора является твердой и изменению не подлежит за исключением случаев, установленных действу</w:t>
      </w:r>
      <w:r w:rsidRPr="000B46D8">
        <w:rPr>
          <w:rFonts w:ascii="Times New Roman" w:eastAsia="Times New Roman" w:hAnsi="Times New Roman" w:cs="Times New Roman"/>
          <w:i/>
          <w:iCs/>
          <w:color w:val="000000"/>
          <w:kern w:val="0"/>
          <w:sz w:val="20"/>
          <w:szCs w:val="20"/>
          <w:lang w:eastAsia="ru-RU"/>
          <w14:ligatures w14:val="none"/>
        </w:rPr>
        <w:softHyphen/>
        <w:t>ющим законодательством РФ.</w:t>
      </w:r>
    </w:p>
    <w:p w14:paraId="43628F06" w14:textId="77777777" w:rsidR="00A860B2" w:rsidRPr="000B46D8" w:rsidRDefault="00A860B2"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Цена договора складывается из суммы всех счетов (и/или Калькуляций), выставленных Заказчику и подписанных Актов выполненных работ, в пределах срока действия договора, в том числе включает  расходы на  уплату налогов, сборов и других обязательных платежей и иные расходы Исполнителя, связанные с выполнением обязательств по оказанию услуг в рамках договора.</w:t>
      </w:r>
    </w:p>
    <w:p w14:paraId="3715BB30" w14:textId="64640BF0" w:rsidR="00A860B2" w:rsidRPr="00A860B2" w:rsidRDefault="00A860B2" w:rsidP="00230406">
      <w:pPr>
        <w:widowControl w:val="0"/>
        <w:numPr>
          <w:ilvl w:val="1"/>
          <w:numId w:val="1"/>
        </w:numPr>
        <w:tabs>
          <w:tab w:val="left" w:pos="86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Расчеты по договору производятся в безналичном порядке путем перечисления денежных средств на расчет</w:t>
      </w:r>
      <w:r w:rsidRPr="00A860B2">
        <w:rPr>
          <w:rFonts w:ascii="Times New Roman" w:eastAsia="Times New Roman" w:hAnsi="Times New Roman" w:cs="Times New Roman"/>
          <w:color w:val="000000"/>
          <w:kern w:val="0"/>
          <w:sz w:val="20"/>
          <w:szCs w:val="20"/>
          <w:lang w:eastAsia="ru-RU"/>
          <w14:ligatures w14:val="none"/>
        </w:rPr>
        <w:softHyphen/>
        <w:t>ный счет Исполнителя по реквизитам, указанным в разделе 12 «АДРЕСА И БАНКОВСКИЕ РЕКВИЗИТЫ СТОРОН».</w:t>
      </w:r>
    </w:p>
    <w:p w14:paraId="57BAEA64" w14:textId="77777777" w:rsidR="00A860B2" w:rsidRPr="00A860B2"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Оплата выполненных работ по настоящему договору производится Заказчиком по безналичному расчету пе</w:t>
      </w:r>
      <w:r w:rsidRPr="00A860B2">
        <w:rPr>
          <w:rFonts w:ascii="Times New Roman" w:eastAsia="Times New Roman" w:hAnsi="Times New Roman" w:cs="Times New Roman"/>
          <w:color w:val="000000"/>
          <w:kern w:val="0"/>
          <w:sz w:val="20"/>
          <w:szCs w:val="20"/>
          <w:lang w:eastAsia="ru-RU"/>
          <w14:ligatures w14:val="none"/>
        </w:rPr>
        <w:softHyphen/>
        <w:t>речислением денежных средств на расчетный счет Исполнителя в течение 7 (семи) рабочих дней с момента подписания Заказчиком акта приемки выполненных работ.</w:t>
      </w:r>
    </w:p>
    <w:p w14:paraId="38BEE2E2" w14:textId="77777777" w:rsidR="00A860B2" w:rsidRPr="00A860B2"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Датой исполнения Заказчиком обязательств по оплате в рамках договора считается дата зачисления денеж</w:t>
      </w:r>
      <w:r w:rsidRPr="00A860B2">
        <w:rPr>
          <w:rFonts w:ascii="Times New Roman" w:eastAsia="Times New Roman" w:hAnsi="Times New Roman" w:cs="Times New Roman"/>
          <w:color w:val="000000"/>
          <w:kern w:val="0"/>
          <w:sz w:val="20"/>
          <w:szCs w:val="20"/>
          <w:lang w:eastAsia="ru-RU"/>
          <w14:ligatures w14:val="none"/>
        </w:rPr>
        <w:softHyphen/>
        <w:t>ных средств на расчетный счет Исполнителя.</w:t>
      </w:r>
    </w:p>
    <w:p w14:paraId="0E12C8CD" w14:textId="263CDBCD" w:rsidR="00A860B2" w:rsidRDefault="00A860B2" w:rsidP="00230406">
      <w:pPr>
        <w:widowControl w:val="0"/>
        <w:numPr>
          <w:ilvl w:val="1"/>
          <w:numId w:val="1"/>
        </w:numPr>
        <w:tabs>
          <w:tab w:val="left" w:pos="913"/>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Стороны пришли к соглашению о том, что Акты сверки взаимных расчетов подписываются в течение 10 (десяти) дней с даты их получения. В случае возникновения разногласий по расчетам, несогласной стороной в тече</w:t>
      </w:r>
      <w:r w:rsidRPr="00A860B2">
        <w:rPr>
          <w:rFonts w:ascii="Times New Roman" w:eastAsia="Times New Roman" w:hAnsi="Times New Roman" w:cs="Times New Roman"/>
          <w:color w:val="000000"/>
          <w:kern w:val="0"/>
          <w:sz w:val="20"/>
          <w:szCs w:val="20"/>
          <w:lang w:eastAsia="ru-RU"/>
          <w14:ligatures w14:val="none"/>
        </w:rPr>
        <w:softHyphen/>
        <w:t>ние 5 (пяти) рабочих дней с даты получения Акта сверки взаимных расчетов предоставляется мотивированное воз</w:t>
      </w:r>
      <w:r w:rsidRPr="00A860B2">
        <w:rPr>
          <w:rFonts w:ascii="Times New Roman" w:eastAsia="Times New Roman" w:hAnsi="Times New Roman" w:cs="Times New Roman"/>
          <w:color w:val="000000"/>
          <w:kern w:val="0"/>
          <w:sz w:val="20"/>
          <w:szCs w:val="20"/>
          <w:lang w:eastAsia="ru-RU"/>
          <w14:ligatures w14:val="none"/>
        </w:rPr>
        <w:softHyphen/>
        <w:t>ражение. В случае не подписания Акта сверки взаимных расчетов и отсутствия мотивированных возражений в срок, предусмотренный договором, расчеты будут считаться верными.</w:t>
      </w:r>
    </w:p>
    <w:p w14:paraId="07C90FEF" w14:textId="77777777" w:rsidR="00230406" w:rsidRPr="00A860B2" w:rsidRDefault="00230406" w:rsidP="00230406">
      <w:pPr>
        <w:widowControl w:val="0"/>
        <w:tabs>
          <w:tab w:val="left" w:pos="913"/>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01AE2C01" w14:textId="77777777" w:rsidR="00A860B2" w:rsidRPr="00A860B2"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АНТИКОРРУПЦИОННАЯ ОГОВОРКА</w:t>
      </w:r>
    </w:p>
    <w:p w14:paraId="11DAD970" w14:textId="77777777" w:rsidR="00A860B2" w:rsidRPr="00A860B2" w:rsidRDefault="00A860B2" w:rsidP="00230406">
      <w:pPr>
        <w:widowControl w:val="0"/>
        <w:numPr>
          <w:ilvl w:val="1"/>
          <w:numId w:val="1"/>
        </w:numPr>
        <w:tabs>
          <w:tab w:val="left" w:pos="85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работникам и представителям другой Стороны с целью оказания влияния на их действия и решения по договору или получения иных неправомерных преиму</w:t>
      </w:r>
      <w:r w:rsidRPr="00A860B2">
        <w:rPr>
          <w:rFonts w:ascii="Times New Roman" w:eastAsia="Times New Roman" w:hAnsi="Times New Roman" w:cs="Times New Roman"/>
          <w:color w:val="000000"/>
          <w:kern w:val="0"/>
          <w:sz w:val="20"/>
          <w:szCs w:val="20"/>
          <w:lang w:eastAsia="ru-RU"/>
          <w14:ligatures w14:val="none"/>
        </w:rPr>
        <w:softHyphen/>
        <w:t>ществ в связи с его исполнением.</w:t>
      </w:r>
    </w:p>
    <w:p w14:paraId="13D46493" w14:textId="77777777" w:rsidR="00A860B2" w:rsidRPr="00A860B2" w:rsidRDefault="00A860B2" w:rsidP="00230406">
      <w:pPr>
        <w:widowControl w:val="0"/>
        <w:numPr>
          <w:ilvl w:val="1"/>
          <w:numId w:val="1"/>
        </w:numPr>
        <w:tabs>
          <w:tab w:val="left" w:pos="836"/>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w:t>
      </w:r>
      <w:r w:rsidRPr="00A860B2">
        <w:rPr>
          <w:rFonts w:ascii="Times New Roman" w:eastAsia="Times New Roman" w:hAnsi="Times New Roman" w:cs="Times New Roman"/>
          <w:color w:val="000000"/>
          <w:kern w:val="0"/>
          <w:sz w:val="20"/>
          <w:szCs w:val="20"/>
          <w:lang w:eastAsia="ru-RU"/>
          <w14:ligatures w14:val="none"/>
        </w:rPr>
        <w:softHyphen/>
        <w:t>конодательства о противодействии легализации (отмыванию) доходов, полученных преступным путём, и иные корруп</w:t>
      </w:r>
      <w:r w:rsidRPr="00A860B2">
        <w:rPr>
          <w:rFonts w:ascii="Times New Roman" w:eastAsia="Times New Roman" w:hAnsi="Times New Roman" w:cs="Times New Roman"/>
          <w:color w:val="000000"/>
          <w:kern w:val="0"/>
          <w:sz w:val="20"/>
          <w:szCs w:val="20"/>
          <w:lang w:eastAsia="ru-RU"/>
          <w14:ligatures w14:val="none"/>
        </w:rPr>
        <w:softHyphen/>
        <w:t>ционные нарушения - как в отношениях между Сторонами договора, так и в отношениях с третьими лицами и госу</w:t>
      </w:r>
      <w:r w:rsidRPr="00A860B2">
        <w:rPr>
          <w:rFonts w:ascii="Times New Roman" w:eastAsia="Times New Roman" w:hAnsi="Times New Roman" w:cs="Times New Roman"/>
          <w:color w:val="000000"/>
          <w:kern w:val="0"/>
          <w:sz w:val="20"/>
          <w:szCs w:val="20"/>
          <w:lang w:eastAsia="ru-RU"/>
          <w14:ligatures w14:val="none"/>
        </w:rPr>
        <w:softHyphen/>
        <w:t>дарственными органами.</w:t>
      </w:r>
    </w:p>
    <w:p w14:paraId="56231F70" w14:textId="77777777" w:rsidR="00A860B2" w:rsidRPr="00A860B2" w:rsidRDefault="00A860B2" w:rsidP="00230406">
      <w:pPr>
        <w:widowControl w:val="0"/>
        <w:numPr>
          <w:ilvl w:val="1"/>
          <w:numId w:val="1"/>
        </w:numPr>
        <w:tabs>
          <w:tab w:val="left" w:pos="85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 случае возникновения у Стороны договора реальных оснований полагать о возможном нарушении данных требований она должна незамедлительно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1C79E2D5" w14:textId="77777777" w:rsidR="00A860B2" w:rsidRPr="00A860B2" w:rsidRDefault="00A860B2" w:rsidP="00230406">
      <w:pPr>
        <w:widowControl w:val="0"/>
        <w:numPr>
          <w:ilvl w:val="1"/>
          <w:numId w:val="1"/>
        </w:numPr>
        <w:tabs>
          <w:tab w:val="left" w:pos="85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 случае выявления риска коррупционного нарушения по договору соответствующая Сторона должна в течение 10 (десяти)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AFFC260" w14:textId="382C8367" w:rsidR="00A860B2" w:rsidRDefault="00A860B2" w:rsidP="00230406">
      <w:pPr>
        <w:widowControl w:val="0"/>
        <w:numPr>
          <w:ilvl w:val="1"/>
          <w:numId w:val="1"/>
        </w:numPr>
        <w:tabs>
          <w:tab w:val="left" w:pos="85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 Пострадавшая Сторона также вправе требовать возмещения в полном объёме всех причинённых ей убытков (ре</w:t>
      </w:r>
      <w:r w:rsidRPr="00A860B2">
        <w:rPr>
          <w:rFonts w:ascii="Times New Roman" w:eastAsia="Times New Roman" w:hAnsi="Times New Roman" w:cs="Times New Roman"/>
          <w:color w:val="000000"/>
          <w:kern w:val="0"/>
          <w:sz w:val="20"/>
          <w:szCs w:val="20"/>
          <w:lang w:eastAsia="ru-RU"/>
          <w14:ligatures w14:val="none"/>
        </w:rPr>
        <w:softHyphen/>
        <w:t xml:space="preserve">ального ущерба и упущенной выгоды), вызванных односторонним расторжением </w:t>
      </w:r>
      <w:r w:rsidR="00230406">
        <w:rPr>
          <w:rFonts w:ascii="Times New Roman" w:eastAsia="Times New Roman" w:hAnsi="Times New Roman" w:cs="Times New Roman"/>
          <w:color w:val="000000"/>
          <w:kern w:val="0"/>
          <w:sz w:val="20"/>
          <w:szCs w:val="20"/>
          <w:lang w:eastAsia="ru-RU"/>
          <w14:ligatures w14:val="none"/>
        </w:rPr>
        <w:t>договора по вине другой Стороны.</w:t>
      </w:r>
    </w:p>
    <w:p w14:paraId="1EB9E9C6" w14:textId="77777777" w:rsidR="00230406" w:rsidRPr="00A860B2" w:rsidRDefault="00230406" w:rsidP="00230406">
      <w:pPr>
        <w:widowControl w:val="0"/>
        <w:tabs>
          <w:tab w:val="left" w:pos="850"/>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10D08ACF" w14:textId="77777777" w:rsidR="00A860B2" w:rsidRPr="00A860B2"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lastRenderedPageBreak/>
        <w:t>ОБСТОЯТЕЛЬСТВА НЕПРЕОДОЛИМОЙ СИЛЫ. ОТВЕТСТВЕННОСТЬ СТОРОН</w:t>
      </w:r>
    </w:p>
    <w:p w14:paraId="2B69E7F0" w14:textId="77777777" w:rsidR="00A860B2" w:rsidRPr="00A860B2" w:rsidRDefault="00A860B2" w:rsidP="00230406">
      <w:pPr>
        <w:widowControl w:val="0"/>
        <w:numPr>
          <w:ilvl w:val="1"/>
          <w:numId w:val="1"/>
        </w:numPr>
        <w:tabs>
          <w:tab w:val="left" w:pos="913"/>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Стороны освобождаются от ответственности за частичное или полное неисполнение обязательств по дого</w:t>
      </w:r>
      <w:r w:rsidRPr="00A860B2">
        <w:rPr>
          <w:rFonts w:ascii="Times New Roman" w:eastAsia="Times New Roman" w:hAnsi="Times New Roman" w:cs="Times New Roman"/>
          <w:color w:val="000000"/>
          <w:kern w:val="0"/>
          <w:sz w:val="20"/>
          <w:szCs w:val="20"/>
          <w:lang w:eastAsia="ru-RU"/>
          <w14:ligatures w14:val="none"/>
        </w:rPr>
        <w:softHyphen/>
        <w:t>вору, если оно явилось следствием природных явлений, принятия нормативных актов государственными органами, действий государственных органов, действий внешних объективных факторов и прочих обстоятельств непреодоли</w:t>
      </w:r>
      <w:r w:rsidRPr="00A860B2">
        <w:rPr>
          <w:rFonts w:ascii="Times New Roman" w:eastAsia="Times New Roman" w:hAnsi="Times New Roman" w:cs="Times New Roman"/>
          <w:color w:val="000000"/>
          <w:kern w:val="0"/>
          <w:sz w:val="20"/>
          <w:szCs w:val="20"/>
          <w:lang w:eastAsia="ru-RU"/>
          <w14:ligatures w14:val="none"/>
        </w:rPr>
        <w:softHyphen/>
        <w:t>мой силы (обстоятельств, возникших помимо воли и желания сторон и которые нельзя было предвидеть и избежать), на время действия этих обстоятельств, если эти обстоятельства непосредственно повлияли на исполнение договора.</w:t>
      </w:r>
    </w:p>
    <w:p w14:paraId="18F3B9A2" w14:textId="77777777" w:rsidR="00A860B2" w:rsidRPr="00A860B2" w:rsidRDefault="00A860B2"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Если в результате обстоятельств непреодолимой силы был нанесен значительный, по мнению одной из Сто</w:t>
      </w:r>
      <w:r w:rsidRPr="00A860B2">
        <w:rPr>
          <w:rFonts w:ascii="Times New Roman" w:eastAsia="Times New Roman" w:hAnsi="Times New Roman" w:cs="Times New Roman"/>
          <w:color w:val="000000"/>
          <w:kern w:val="0"/>
          <w:sz w:val="20"/>
          <w:szCs w:val="20"/>
          <w:lang w:eastAsia="ru-RU"/>
          <w14:ligatures w14:val="none"/>
        </w:rPr>
        <w:softHyphen/>
        <w:t>рон, ущерб, то эта Сторона обязана уведомить об этом другую в трехдневный срок, после чего Стороны обязаны обсудить, принять решение о целесообразности дальнейшего продолжения выполнения работ, либо инициировать процедуру расторжения договора.</w:t>
      </w:r>
    </w:p>
    <w:p w14:paraId="59252E5A" w14:textId="77777777" w:rsidR="00A860B2" w:rsidRPr="00A860B2" w:rsidRDefault="00A860B2"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Сторона, для которой в связи с названными обстоятельствами создалась невозможность выполнения своих обязательств по договору, в трехдневный срок письменно извещает другую Сторону о невозможности выполнения обязательств по договору с указанием причин и представлением документов компетентных органов, организаций, подтверждающих форс-мажор.</w:t>
      </w:r>
    </w:p>
    <w:p w14:paraId="02701CDF" w14:textId="77777777" w:rsidR="00A860B2" w:rsidRPr="00A860B2"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 случае неисполнения или ненадлежащего исполнения своих обязательств по договору Стороны несут от</w:t>
      </w:r>
      <w:r w:rsidRPr="00A860B2">
        <w:rPr>
          <w:rFonts w:ascii="Times New Roman" w:eastAsia="Times New Roman" w:hAnsi="Times New Roman" w:cs="Times New Roman"/>
          <w:color w:val="000000"/>
          <w:kern w:val="0"/>
          <w:sz w:val="20"/>
          <w:szCs w:val="20"/>
          <w:lang w:eastAsia="ru-RU"/>
          <w14:ligatures w14:val="none"/>
        </w:rPr>
        <w:softHyphen/>
        <w:t>ветственность в соответствии с действующим законодательством Российской Федерации и условиями договора.</w:t>
      </w:r>
    </w:p>
    <w:p w14:paraId="22105940" w14:textId="77777777" w:rsidR="00A860B2" w:rsidRPr="00A860B2" w:rsidRDefault="00A860B2" w:rsidP="00230406">
      <w:pPr>
        <w:widowControl w:val="0"/>
        <w:numPr>
          <w:ilvl w:val="1"/>
          <w:numId w:val="1"/>
        </w:numPr>
        <w:tabs>
          <w:tab w:val="left" w:pos="85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Исполнитель несет ответственность перед Заказчиком за достоверность и качество результатов работ, а также за нарушение сроков выполнения работ. В случае выдачи недостоверных или некачественных результатов ра</w:t>
      </w:r>
      <w:r w:rsidRPr="00A860B2">
        <w:rPr>
          <w:rFonts w:ascii="Times New Roman" w:eastAsia="Times New Roman" w:hAnsi="Times New Roman" w:cs="Times New Roman"/>
          <w:color w:val="000000"/>
          <w:kern w:val="0"/>
          <w:sz w:val="20"/>
          <w:szCs w:val="20"/>
          <w:lang w:eastAsia="ru-RU"/>
          <w14:ligatures w14:val="none"/>
        </w:rPr>
        <w:softHyphen/>
        <w:t>бот Исполнитель обязуется своими силами и за свой счет устранить указанные нарушения в разумный срок.</w:t>
      </w:r>
    </w:p>
    <w:p w14:paraId="683CB59B" w14:textId="3B8619C3" w:rsidR="00A860B2" w:rsidRPr="000B46D8" w:rsidRDefault="00A860B2"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 xml:space="preserve">Недостоверность данных и не качественность </w:t>
      </w:r>
      <w:r w:rsidRPr="000B46D8">
        <w:rPr>
          <w:rFonts w:ascii="Times New Roman" w:eastAsia="Times New Roman" w:hAnsi="Times New Roman" w:cs="Times New Roman"/>
          <w:color w:val="000000"/>
          <w:kern w:val="0"/>
          <w:sz w:val="20"/>
          <w:szCs w:val="20"/>
          <w:lang w:eastAsia="ru-RU"/>
          <w14:ligatures w14:val="none"/>
        </w:rPr>
        <w:t>результатов</w:t>
      </w:r>
      <w:r w:rsidR="00D92986" w:rsidRPr="000B46D8">
        <w:rPr>
          <w:rFonts w:ascii="Times New Roman" w:eastAsia="Times New Roman" w:hAnsi="Times New Roman" w:cs="Times New Roman"/>
          <w:color w:val="000000"/>
          <w:kern w:val="0"/>
          <w:sz w:val="20"/>
          <w:szCs w:val="20"/>
          <w:lang w:eastAsia="ru-RU"/>
          <w14:ligatures w14:val="none"/>
        </w:rPr>
        <w:t xml:space="preserve"> ненадлежащее качество</w:t>
      </w:r>
      <w:r w:rsidRPr="000B46D8">
        <w:rPr>
          <w:rFonts w:ascii="Times New Roman" w:eastAsia="Times New Roman" w:hAnsi="Times New Roman" w:cs="Times New Roman"/>
          <w:color w:val="000000"/>
          <w:kern w:val="0"/>
          <w:sz w:val="20"/>
          <w:szCs w:val="20"/>
          <w:lang w:eastAsia="ru-RU"/>
          <w14:ligatures w14:val="none"/>
        </w:rPr>
        <w:t xml:space="preserve"> работ должны быть обоснованными и подтверждены документально, при этом возникшие споры и разногласия разрешаются в порядке, указанном в разделе 7 «РАССМОТ</w:t>
      </w:r>
      <w:r w:rsidRPr="000B46D8">
        <w:rPr>
          <w:rFonts w:ascii="Times New Roman" w:eastAsia="Times New Roman" w:hAnsi="Times New Roman" w:cs="Times New Roman"/>
          <w:color w:val="000000"/>
          <w:kern w:val="0"/>
          <w:sz w:val="20"/>
          <w:szCs w:val="20"/>
          <w:lang w:eastAsia="ru-RU"/>
          <w14:ligatures w14:val="none"/>
        </w:rPr>
        <w:softHyphen/>
        <w:t>РЕНИЕ СПОРОВ» договора.</w:t>
      </w:r>
    </w:p>
    <w:p w14:paraId="7C0FE57B" w14:textId="77777777" w:rsidR="00A860B2" w:rsidRPr="000B46D8" w:rsidRDefault="00A860B2" w:rsidP="00230406">
      <w:pPr>
        <w:widowControl w:val="0"/>
        <w:numPr>
          <w:ilvl w:val="1"/>
          <w:numId w:val="1"/>
        </w:numPr>
        <w:tabs>
          <w:tab w:val="left" w:pos="86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В случае наступления обстоятельств, независящих от Исполнителя (*</w:t>
      </w:r>
      <w:r w:rsidRPr="000B46D8">
        <w:rPr>
          <w:rFonts w:ascii="Times New Roman" w:eastAsia="Times New Roman" w:hAnsi="Times New Roman" w:cs="Times New Roman"/>
          <w:color w:val="000000"/>
          <w:kern w:val="0"/>
          <w:sz w:val="20"/>
          <w:szCs w:val="20"/>
          <w:vertAlign w:val="superscript"/>
          <w:lang w:eastAsia="ru-RU"/>
          <w14:ligatures w14:val="none"/>
        </w:rPr>
        <w:t>5</w:t>
      </w:r>
      <w:r w:rsidRPr="000B46D8">
        <w:rPr>
          <w:rFonts w:ascii="Times New Roman" w:eastAsia="Times New Roman" w:hAnsi="Times New Roman" w:cs="Times New Roman"/>
          <w:color w:val="000000"/>
          <w:kern w:val="0"/>
          <w:sz w:val="20"/>
          <w:szCs w:val="20"/>
          <w:lang w:eastAsia="ru-RU"/>
          <w14:ligatures w14:val="none"/>
        </w:rPr>
        <w:t>), Исполнитель в одностороннем по</w:t>
      </w:r>
      <w:r w:rsidRPr="000B46D8">
        <w:rPr>
          <w:rFonts w:ascii="Times New Roman" w:eastAsia="Times New Roman" w:hAnsi="Times New Roman" w:cs="Times New Roman"/>
          <w:color w:val="000000"/>
          <w:kern w:val="0"/>
          <w:sz w:val="20"/>
          <w:szCs w:val="20"/>
          <w:lang w:eastAsia="ru-RU"/>
          <w14:ligatures w14:val="none"/>
        </w:rPr>
        <w:softHyphen/>
        <w:t>рядке (без согласования с Заказчиком) вправе выдать результаты работ без ссылки на запись об аккредитации испы</w:t>
      </w:r>
      <w:r w:rsidRPr="000B46D8">
        <w:rPr>
          <w:rFonts w:ascii="Times New Roman" w:eastAsia="Times New Roman" w:hAnsi="Times New Roman" w:cs="Times New Roman"/>
          <w:color w:val="000000"/>
          <w:kern w:val="0"/>
          <w:sz w:val="20"/>
          <w:szCs w:val="20"/>
          <w:lang w:eastAsia="ru-RU"/>
          <w14:ligatures w14:val="none"/>
        </w:rPr>
        <w:softHyphen/>
        <w:t>тательной лаборатории, указанный в п. 1.3 Договора, либо отказать Заказчику в выдаче результата работ. Об отказе в выдаче результата работ Исполнитель информирует Заказчика по факсимильной или электронной каналам связи, с указанием причины такого отказа.</w:t>
      </w:r>
    </w:p>
    <w:p w14:paraId="08E3884A" w14:textId="77777777" w:rsidR="00A860B2" w:rsidRPr="000B46D8" w:rsidRDefault="00A860B2"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i/>
          <w:iCs/>
          <w:color w:val="000000"/>
          <w:kern w:val="0"/>
          <w:sz w:val="20"/>
          <w:szCs w:val="20"/>
          <w:lang w:eastAsia="ru-RU"/>
          <w14:ligatures w14:val="none"/>
        </w:rPr>
        <w:t>(</w:t>
      </w:r>
      <w:r w:rsidRPr="000B46D8">
        <w:rPr>
          <w:rFonts w:ascii="Times New Roman" w:eastAsia="Times New Roman" w:hAnsi="Times New Roman" w:cs="Times New Roman"/>
          <w:i/>
          <w:iCs/>
          <w:color w:val="000000"/>
          <w:kern w:val="0"/>
          <w:sz w:val="20"/>
          <w:szCs w:val="20"/>
          <w:vertAlign w:val="superscript"/>
          <w:lang w:eastAsia="ru-RU"/>
          <w14:ligatures w14:val="none"/>
        </w:rPr>
        <w:t>5</w:t>
      </w:r>
      <w:r w:rsidRPr="000B46D8">
        <w:rPr>
          <w:rFonts w:ascii="Times New Roman" w:eastAsia="Times New Roman" w:hAnsi="Times New Roman" w:cs="Times New Roman"/>
          <w:i/>
          <w:iCs/>
          <w:color w:val="000000"/>
          <w:kern w:val="0"/>
          <w:sz w:val="20"/>
          <w:szCs w:val="20"/>
          <w:lang w:eastAsia="ru-RU"/>
          <w14:ligatures w14:val="none"/>
        </w:rPr>
        <w:t>) К обстоятельствам, независящим от Исполнителя относятся:</w:t>
      </w:r>
    </w:p>
    <w:p w14:paraId="1BF021E0" w14:textId="77777777" w:rsidR="00A860B2" w:rsidRPr="000B46D8" w:rsidRDefault="00A860B2" w:rsidP="00230406">
      <w:pPr>
        <w:widowControl w:val="0"/>
        <w:numPr>
          <w:ilvl w:val="2"/>
          <w:numId w:val="1"/>
        </w:numPr>
        <w:tabs>
          <w:tab w:val="left" w:pos="1046"/>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Предоставление Заказчиком образцов (проб) для исследований в недостаточном количестве (*</w:t>
      </w:r>
      <w:r w:rsidRPr="000B46D8">
        <w:rPr>
          <w:rFonts w:ascii="Times New Roman" w:eastAsia="Times New Roman" w:hAnsi="Times New Roman" w:cs="Times New Roman"/>
          <w:color w:val="000000"/>
          <w:kern w:val="0"/>
          <w:sz w:val="20"/>
          <w:szCs w:val="20"/>
          <w:vertAlign w:val="superscript"/>
          <w:lang w:eastAsia="ru-RU"/>
          <w14:ligatures w14:val="none"/>
        </w:rPr>
        <w:t>б</w:t>
      </w:r>
      <w:r w:rsidRPr="000B46D8">
        <w:rPr>
          <w:rFonts w:ascii="Times New Roman" w:eastAsia="Times New Roman" w:hAnsi="Times New Roman" w:cs="Times New Roman"/>
          <w:color w:val="000000"/>
          <w:kern w:val="0"/>
          <w:sz w:val="20"/>
          <w:szCs w:val="20"/>
          <w:lang w:eastAsia="ru-RU"/>
          <w14:ligatures w14:val="none"/>
        </w:rPr>
        <w:t>).</w:t>
      </w:r>
    </w:p>
    <w:p w14:paraId="6650618B" w14:textId="77777777" w:rsidR="00A860B2" w:rsidRPr="000B46D8" w:rsidRDefault="00A860B2" w:rsidP="00230406">
      <w:pPr>
        <w:widowControl w:val="0"/>
        <w:numPr>
          <w:ilvl w:val="0"/>
          <w:numId w:val="2"/>
        </w:numPr>
        <w:tabs>
          <w:tab w:val="left" w:pos="841"/>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i/>
          <w:iCs/>
          <w:color w:val="000000"/>
          <w:kern w:val="0"/>
          <w:sz w:val="20"/>
          <w:szCs w:val="20"/>
          <w:lang w:eastAsia="ru-RU"/>
          <w14:ligatures w14:val="none"/>
        </w:rPr>
        <w:t>Исполнитель вправе принять образцы (пробы) для исследований, предоставленные в недостаточном коли</w:t>
      </w:r>
      <w:r w:rsidRPr="000B46D8">
        <w:rPr>
          <w:rFonts w:ascii="Times New Roman" w:eastAsia="Times New Roman" w:hAnsi="Times New Roman" w:cs="Times New Roman"/>
          <w:i/>
          <w:iCs/>
          <w:color w:val="000000"/>
          <w:kern w:val="0"/>
          <w:sz w:val="20"/>
          <w:szCs w:val="20"/>
          <w:lang w:eastAsia="ru-RU"/>
          <w14:ligatures w14:val="none"/>
        </w:rPr>
        <w:softHyphen/>
        <w:t>честве, но при этом результаты работ выдает без ссылки на запись об аккредитации испытательной лаборатории, указанный в п. 1.3. договора.</w:t>
      </w:r>
    </w:p>
    <w:p w14:paraId="34BB032A" w14:textId="3843F6A4" w:rsidR="00A860B2" w:rsidRPr="000B46D8" w:rsidRDefault="00A860B2" w:rsidP="00230406">
      <w:pPr>
        <w:widowControl w:val="0"/>
        <w:numPr>
          <w:ilvl w:val="2"/>
          <w:numId w:val="1"/>
        </w:numPr>
        <w:tabs>
          <w:tab w:val="left" w:pos="101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Доставка конкретного вида образцов (проб) не в соответствии с</w:t>
      </w:r>
      <w:r w:rsidR="00636598" w:rsidRPr="000B46D8">
        <w:rPr>
          <w:rFonts w:ascii="Times New Roman" w:eastAsia="Times New Roman" w:hAnsi="Times New Roman" w:cs="Times New Roman"/>
          <w:color w:val="000000"/>
          <w:kern w:val="0"/>
          <w:sz w:val="20"/>
          <w:szCs w:val="20"/>
          <w:lang w:eastAsia="ru-RU"/>
          <w14:ligatures w14:val="none"/>
        </w:rPr>
        <w:t xml:space="preserve"> требованиями</w:t>
      </w:r>
      <w:r w:rsidRPr="000B46D8">
        <w:rPr>
          <w:rFonts w:ascii="Times New Roman" w:eastAsia="Times New Roman" w:hAnsi="Times New Roman" w:cs="Times New Roman"/>
          <w:color w:val="000000"/>
          <w:kern w:val="0"/>
          <w:sz w:val="20"/>
          <w:szCs w:val="20"/>
          <w:lang w:eastAsia="ru-RU"/>
          <w14:ligatures w14:val="none"/>
        </w:rPr>
        <w:t xml:space="preserve"> действующи</w:t>
      </w:r>
      <w:r w:rsidR="00636598" w:rsidRPr="000B46D8">
        <w:rPr>
          <w:rFonts w:ascii="Times New Roman" w:eastAsia="Times New Roman" w:hAnsi="Times New Roman" w:cs="Times New Roman"/>
          <w:color w:val="000000"/>
          <w:kern w:val="0"/>
          <w:sz w:val="20"/>
          <w:szCs w:val="20"/>
          <w:lang w:eastAsia="ru-RU"/>
          <w14:ligatures w14:val="none"/>
        </w:rPr>
        <w:t xml:space="preserve">х </w:t>
      </w:r>
      <w:r w:rsidRPr="000B46D8">
        <w:rPr>
          <w:rFonts w:ascii="Times New Roman" w:eastAsia="Times New Roman" w:hAnsi="Times New Roman" w:cs="Times New Roman"/>
          <w:color w:val="000000"/>
          <w:kern w:val="0"/>
          <w:sz w:val="20"/>
          <w:szCs w:val="20"/>
          <w:lang w:eastAsia="ru-RU"/>
          <w14:ligatures w14:val="none"/>
        </w:rPr>
        <w:t>нормативны</w:t>
      </w:r>
      <w:r w:rsidR="00636598" w:rsidRPr="000B46D8">
        <w:rPr>
          <w:rFonts w:ascii="Times New Roman" w:eastAsia="Times New Roman" w:hAnsi="Times New Roman" w:cs="Times New Roman"/>
          <w:color w:val="000000"/>
          <w:kern w:val="0"/>
          <w:sz w:val="20"/>
          <w:szCs w:val="20"/>
          <w:lang w:eastAsia="ru-RU"/>
          <w14:ligatures w14:val="none"/>
        </w:rPr>
        <w:t xml:space="preserve">х </w:t>
      </w:r>
      <w:r w:rsidR="00BA5E5C" w:rsidRPr="000B46D8">
        <w:rPr>
          <w:rFonts w:ascii="Times New Roman" w:eastAsia="Times New Roman" w:hAnsi="Times New Roman" w:cs="Times New Roman"/>
          <w:color w:val="000000"/>
          <w:kern w:val="0"/>
          <w:sz w:val="20"/>
          <w:szCs w:val="20"/>
          <w:lang w:eastAsia="ru-RU"/>
          <w14:ligatures w14:val="none"/>
        </w:rPr>
        <w:t>докумен</w:t>
      </w:r>
      <w:r w:rsidRPr="000B46D8">
        <w:rPr>
          <w:rFonts w:ascii="Times New Roman" w:eastAsia="Times New Roman" w:hAnsi="Times New Roman" w:cs="Times New Roman"/>
          <w:color w:val="000000"/>
          <w:kern w:val="0"/>
          <w:sz w:val="20"/>
          <w:szCs w:val="20"/>
          <w:lang w:eastAsia="ru-RU"/>
          <w14:ligatures w14:val="none"/>
        </w:rPr>
        <w:t>т</w:t>
      </w:r>
      <w:r w:rsidR="00636598" w:rsidRPr="000B46D8">
        <w:rPr>
          <w:rFonts w:ascii="Times New Roman" w:eastAsia="Times New Roman" w:hAnsi="Times New Roman" w:cs="Times New Roman"/>
          <w:color w:val="000000"/>
          <w:kern w:val="0"/>
          <w:sz w:val="20"/>
          <w:szCs w:val="20"/>
          <w:lang w:eastAsia="ru-RU"/>
          <w14:ligatures w14:val="none"/>
        </w:rPr>
        <w:t>ов</w:t>
      </w:r>
      <w:r w:rsidR="00BA5E5C" w:rsidRPr="000B46D8">
        <w:rPr>
          <w:rFonts w:ascii="Times New Roman" w:eastAsia="Times New Roman" w:hAnsi="Times New Roman" w:cs="Times New Roman"/>
          <w:color w:val="000000"/>
          <w:kern w:val="0"/>
          <w:sz w:val="20"/>
          <w:szCs w:val="20"/>
          <w:lang w:eastAsia="ru-RU"/>
          <w14:ligatures w14:val="none"/>
        </w:rPr>
        <w:t>.</w:t>
      </w:r>
    </w:p>
    <w:p w14:paraId="05752ACB" w14:textId="77777777" w:rsidR="00A860B2" w:rsidRPr="000B46D8" w:rsidRDefault="00A860B2" w:rsidP="00230406">
      <w:pPr>
        <w:widowControl w:val="0"/>
        <w:numPr>
          <w:ilvl w:val="2"/>
          <w:numId w:val="1"/>
        </w:numPr>
        <w:tabs>
          <w:tab w:val="left" w:pos="1014"/>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Не предоставление или неполное предоставление Заказчиком сопроводительной документации на образцы (пробы) с ограниченным (непродолжительным) сроком хранения.</w:t>
      </w:r>
    </w:p>
    <w:p w14:paraId="7AF75AA0" w14:textId="77777777" w:rsidR="00A860B2" w:rsidRPr="000B46D8" w:rsidRDefault="00A860B2" w:rsidP="00230406">
      <w:pPr>
        <w:widowControl w:val="0"/>
        <w:numPr>
          <w:ilvl w:val="2"/>
          <w:numId w:val="1"/>
        </w:numPr>
        <w:tabs>
          <w:tab w:val="left" w:pos="101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Ограничение предоставления ресурс снабжающими организациями теплоснабжения, электроснабжения, снижение напора воды в водопроводе, аварии на сетях, повлекшие ограничение (отключение) таких услуг и т.п.</w:t>
      </w:r>
    </w:p>
    <w:p w14:paraId="7E5CA4C2" w14:textId="77777777" w:rsidR="00A860B2" w:rsidRPr="000B46D8" w:rsidRDefault="00A860B2" w:rsidP="00230406">
      <w:pPr>
        <w:widowControl w:val="0"/>
        <w:numPr>
          <w:ilvl w:val="1"/>
          <w:numId w:val="1"/>
        </w:numPr>
        <w:tabs>
          <w:tab w:val="left" w:pos="86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Исполнитель освобождается от ответственности за неисполнение или ненадлежащее исполнение настоящего договора, причиной которого стало нарушение Заказчиком условий настоящего договора, а также по иным основа</w:t>
      </w:r>
      <w:r w:rsidRPr="000B46D8">
        <w:rPr>
          <w:rFonts w:ascii="Times New Roman" w:eastAsia="Times New Roman" w:hAnsi="Times New Roman" w:cs="Times New Roman"/>
          <w:color w:val="000000"/>
          <w:kern w:val="0"/>
          <w:sz w:val="20"/>
          <w:szCs w:val="20"/>
          <w:lang w:eastAsia="ru-RU"/>
          <w14:ligatures w14:val="none"/>
        </w:rPr>
        <w:softHyphen/>
        <w:t>ниям, предусмотренным законодательством Российской Федерации.</w:t>
      </w:r>
    </w:p>
    <w:p w14:paraId="43299166" w14:textId="3BAFDB2D" w:rsidR="00A860B2" w:rsidRPr="000B46D8" w:rsidRDefault="00A860B2"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bookmarkStart w:id="5" w:name="_Hlk231481739"/>
      <w:r w:rsidRPr="000B46D8">
        <w:rPr>
          <w:rFonts w:ascii="Times New Roman" w:eastAsia="Times New Roman" w:hAnsi="Times New Roman" w:cs="Times New Roman"/>
          <w:color w:val="000000"/>
          <w:kern w:val="0"/>
          <w:sz w:val="20"/>
          <w:szCs w:val="20"/>
          <w:lang w:eastAsia="ru-RU"/>
          <w14:ligatures w14:val="none"/>
        </w:rPr>
        <w:t>В случае ненадлежащего исполнения или не исполнения Заказчиком обязательств, предусмотренных дого</w:t>
      </w:r>
      <w:r w:rsidRPr="000B46D8">
        <w:rPr>
          <w:rFonts w:ascii="Times New Roman" w:eastAsia="Times New Roman" w:hAnsi="Times New Roman" w:cs="Times New Roman"/>
          <w:color w:val="000000"/>
          <w:kern w:val="0"/>
          <w:sz w:val="20"/>
          <w:szCs w:val="20"/>
          <w:lang w:eastAsia="ru-RU"/>
          <w14:ligatures w14:val="none"/>
        </w:rPr>
        <w:softHyphen/>
        <w:t>вором (п.4.4),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w:t>
      </w:r>
      <w:r w:rsidRPr="000B46D8">
        <w:rPr>
          <w:rFonts w:ascii="Times New Roman" w:eastAsia="Times New Roman" w:hAnsi="Times New Roman" w:cs="Times New Roman"/>
          <w:color w:val="000000"/>
          <w:kern w:val="0"/>
          <w:sz w:val="20"/>
          <w:szCs w:val="20"/>
          <w:lang w:eastAsia="ru-RU"/>
          <w14:ligatures w14:val="none"/>
        </w:rPr>
        <w:softHyphen/>
        <w:t>ния установленного договором срока исполнения обязательства. Такая пеня устанавливается в размере одной трех</w:t>
      </w:r>
      <w:r w:rsidRPr="000B46D8">
        <w:rPr>
          <w:rFonts w:ascii="Times New Roman" w:eastAsia="Times New Roman" w:hAnsi="Times New Roman" w:cs="Times New Roman"/>
          <w:color w:val="000000"/>
          <w:kern w:val="0"/>
          <w:sz w:val="20"/>
          <w:szCs w:val="20"/>
          <w:lang w:eastAsia="ru-RU"/>
          <w14:ligatures w14:val="none"/>
        </w:rPr>
        <w:softHyphen/>
        <w:t>сотой действующей на дату уплаты пеней ключевой ставки Центрального банка Российской Федерации от не упла</w:t>
      </w:r>
      <w:r w:rsidRPr="000B46D8">
        <w:rPr>
          <w:rFonts w:ascii="Times New Roman" w:eastAsia="Times New Roman" w:hAnsi="Times New Roman" w:cs="Times New Roman"/>
          <w:color w:val="000000"/>
          <w:kern w:val="0"/>
          <w:sz w:val="20"/>
          <w:szCs w:val="20"/>
          <w:lang w:eastAsia="ru-RU"/>
          <w14:ligatures w14:val="none"/>
        </w:rPr>
        <w:softHyphen/>
        <w:t>ченной в срок суммы.</w:t>
      </w:r>
    </w:p>
    <w:bookmarkEnd w:id="5"/>
    <w:p w14:paraId="47E783B8" w14:textId="446B068A" w:rsidR="001543BE" w:rsidRPr="000B46D8" w:rsidRDefault="001543BE"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В случае ненадлежащего исполнения или не исполнения Исполнителем обя</w:t>
      </w:r>
      <w:r w:rsidR="00BA5E5C" w:rsidRPr="000B46D8">
        <w:rPr>
          <w:rFonts w:ascii="Times New Roman" w:eastAsia="Times New Roman" w:hAnsi="Times New Roman" w:cs="Times New Roman"/>
          <w:color w:val="000000"/>
          <w:kern w:val="0"/>
          <w:sz w:val="20"/>
          <w:szCs w:val="20"/>
          <w:lang w:eastAsia="ru-RU"/>
          <w14:ligatures w14:val="none"/>
        </w:rPr>
        <w:t>зательств, предусмотренных дого</w:t>
      </w:r>
      <w:r w:rsidRPr="000B46D8">
        <w:rPr>
          <w:rFonts w:ascii="Times New Roman" w:eastAsia="Times New Roman" w:hAnsi="Times New Roman" w:cs="Times New Roman"/>
          <w:color w:val="000000"/>
          <w:kern w:val="0"/>
          <w:sz w:val="20"/>
          <w:szCs w:val="20"/>
          <w:lang w:eastAsia="ru-RU"/>
          <w14:ligatures w14:val="none"/>
        </w:rPr>
        <w:t>вором (п.2), Заказчик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w:t>
      </w:r>
      <w:r w:rsidRPr="000B46D8">
        <w:rPr>
          <w:rFonts w:ascii="Times New Roman" w:eastAsia="Times New Roman" w:hAnsi="Times New Roman" w:cs="Times New Roman"/>
          <w:color w:val="000000"/>
          <w:kern w:val="0"/>
          <w:sz w:val="20"/>
          <w:szCs w:val="20"/>
          <w:lang w:eastAsia="ru-RU"/>
          <w14:ligatures w14:val="none"/>
        </w:rPr>
        <w:softHyphen/>
        <w:t>ния установленного договором срока исполнения обязательства. Такая пеня устанавливается в размере одной трех</w:t>
      </w:r>
      <w:r w:rsidRPr="000B46D8">
        <w:rPr>
          <w:rFonts w:ascii="Times New Roman" w:eastAsia="Times New Roman" w:hAnsi="Times New Roman" w:cs="Times New Roman"/>
          <w:color w:val="000000"/>
          <w:kern w:val="0"/>
          <w:sz w:val="20"/>
          <w:szCs w:val="20"/>
          <w:lang w:eastAsia="ru-RU"/>
          <w14:ligatures w14:val="none"/>
        </w:rPr>
        <w:softHyphen/>
        <w:t>сотой действующей на дату уплаты пеней ключевой ставки Центрального банка Российской Федерации от не упла</w:t>
      </w:r>
      <w:r w:rsidRPr="000B46D8">
        <w:rPr>
          <w:rFonts w:ascii="Times New Roman" w:eastAsia="Times New Roman" w:hAnsi="Times New Roman" w:cs="Times New Roman"/>
          <w:color w:val="000000"/>
          <w:kern w:val="0"/>
          <w:sz w:val="20"/>
          <w:szCs w:val="20"/>
          <w:lang w:eastAsia="ru-RU"/>
          <w14:ligatures w14:val="none"/>
        </w:rPr>
        <w:softHyphen/>
        <w:t>ченной в срок суммы.</w:t>
      </w:r>
    </w:p>
    <w:p w14:paraId="2CBBD7B0" w14:textId="3E2DECF6" w:rsidR="00A860B2" w:rsidRPr="000B46D8" w:rsidRDefault="00A860B2"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Стороны несут ответственность за неисполнение либо за ненадлежащее исполнение обязательств по настоящему договору в соответствии с Постановлением Правительства российской Федерации от 30.08.2017 года № 1042</w:t>
      </w:r>
      <w:r w:rsidR="0081654C" w:rsidRPr="000B46D8">
        <w:rPr>
          <w:rFonts w:ascii="Times New Roman" w:eastAsia="Times New Roman" w:hAnsi="Times New Roman" w:cs="Times New Roman"/>
          <w:color w:val="000000"/>
          <w:kern w:val="0"/>
          <w:sz w:val="20"/>
          <w:szCs w:val="20"/>
          <w:lang w:eastAsia="ru-RU"/>
          <w14:ligatures w14:val="none"/>
        </w:rPr>
        <w:t xml:space="preserve"> ( в ред. от 02.08.2019)</w:t>
      </w:r>
      <w:r w:rsidRPr="000B46D8">
        <w:rPr>
          <w:rFonts w:ascii="Times New Roman" w:eastAsia="Times New Roman" w:hAnsi="Times New Roman" w:cs="Times New Roman"/>
          <w:color w:val="000000"/>
          <w:kern w:val="0"/>
          <w:sz w:val="20"/>
          <w:szCs w:val="20"/>
          <w:lang w:eastAsia="ru-RU"/>
          <w14:ligatures w14:val="none"/>
        </w:rPr>
        <w:t xml:space="preserve"> и Федеральным законом от 05.04.2013 г. № 44-ФЗ. </w:t>
      </w:r>
    </w:p>
    <w:p w14:paraId="02E86ECA" w14:textId="39981393" w:rsidR="00636598" w:rsidRPr="000B46D8" w:rsidRDefault="00636598"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 xml:space="preserve">Заказчик </w:t>
      </w:r>
      <w:bookmarkStart w:id="6" w:name="_Hlk231481662"/>
      <w:r w:rsidRPr="000B46D8">
        <w:rPr>
          <w:rFonts w:ascii="Times New Roman" w:eastAsia="Times New Roman" w:hAnsi="Times New Roman" w:cs="Times New Roman"/>
          <w:color w:val="000000"/>
          <w:kern w:val="0"/>
          <w:sz w:val="20"/>
          <w:szCs w:val="20"/>
          <w:lang w:eastAsia="ru-RU"/>
          <w14:ligatures w14:val="none"/>
        </w:rPr>
        <w:t>за</w:t>
      </w:r>
      <w:r w:rsidR="001543BE" w:rsidRPr="000B46D8">
        <w:rPr>
          <w:rFonts w:ascii="Times New Roman" w:eastAsia="Times New Roman" w:hAnsi="Times New Roman" w:cs="Times New Roman"/>
          <w:color w:val="000000"/>
          <w:kern w:val="0"/>
          <w:sz w:val="20"/>
          <w:szCs w:val="20"/>
          <w:lang w:eastAsia="ru-RU"/>
          <w14:ligatures w14:val="none"/>
        </w:rPr>
        <w:t xml:space="preserve"> каждый факт неисполнения или</w:t>
      </w:r>
      <w:r w:rsidRPr="000B46D8">
        <w:rPr>
          <w:rFonts w:ascii="Times New Roman" w:eastAsia="Times New Roman" w:hAnsi="Times New Roman" w:cs="Times New Roman"/>
          <w:color w:val="000000"/>
          <w:kern w:val="0"/>
          <w:sz w:val="20"/>
          <w:szCs w:val="20"/>
          <w:lang w:eastAsia="ru-RU"/>
          <w14:ligatures w14:val="none"/>
        </w:rPr>
        <w:t xml:space="preserve"> ненадлежаще</w:t>
      </w:r>
      <w:r w:rsidR="001543BE" w:rsidRPr="000B46D8">
        <w:rPr>
          <w:rFonts w:ascii="Times New Roman" w:eastAsia="Times New Roman" w:hAnsi="Times New Roman" w:cs="Times New Roman"/>
          <w:color w:val="000000"/>
          <w:kern w:val="0"/>
          <w:sz w:val="20"/>
          <w:szCs w:val="20"/>
          <w:lang w:eastAsia="ru-RU"/>
          <w14:ligatures w14:val="none"/>
        </w:rPr>
        <w:t>го</w:t>
      </w:r>
      <w:r w:rsidRPr="000B46D8">
        <w:rPr>
          <w:rFonts w:ascii="Times New Roman" w:eastAsia="Times New Roman" w:hAnsi="Times New Roman" w:cs="Times New Roman"/>
          <w:color w:val="000000"/>
          <w:kern w:val="0"/>
          <w:sz w:val="20"/>
          <w:szCs w:val="20"/>
          <w:lang w:eastAsia="ru-RU"/>
          <w14:ligatures w14:val="none"/>
        </w:rPr>
        <w:t xml:space="preserve"> исполнени</w:t>
      </w:r>
      <w:r w:rsidR="001543BE" w:rsidRPr="000B46D8">
        <w:rPr>
          <w:rFonts w:ascii="Times New Roman" w:eastAsia="Times New Roman" w:hAnsi="Times New Roman" w:cs="Times New Roman"/>
          <w:color w:val="000000"/>
          <w:kern w:val="0"/>
          <w:sz w:val="20"/>
          <w:szCs w:val="20"/>
          <w:lang w:eastAsia="ru-RU"/>
          <w14:ligatures w14:val="none"/>
        </w:rPr>
        <w:t>я</w:t>
      </w:r>
      <w:r w:rsidRPr="000B46D8">
        <w:rPr>
          <w:rFonts w:ascii="Times New Roman" w:eastAsia="Times New Roman" w:hAnsi="Times New Roman" w:cs="Times New Roman"/>
          <w:color w:val="000000"/>
          <w:kern w:val="0"/>
          <w:sz w:val="20"/>
          <w:szCs w:val="20"/>
          <w:lang w:eastAsia="ru-RU"/>
          <w14:ligatures w14:val="none"/>
        </w:rPr>
        <w:t xml:space="preserve"> обязательств, предусмотренных договоров, за исключением просрочки исполнения обязательств, </w:t>
      </w:r>
      <w:r w:rsidR="001543BE" w:rsidRPr="000B46D8">
        <w:rPr>
          <w:rFonts w:ascii="Times New Roman" w:eastAsia="Times New Roman" w:hAnsi="Times New Roman" w:cs="Times New Roman"/>
          <w:color w:val="000000"/>
          <w:kern w:val="0"/>
          <w:sz w:val="20"/>
          <w:szCs w:val="20"/>
          <w:lang w:eastAsia="ru-RU"/>
          <w14:ligatures w14:val="none"/>
        </w:rPr>
        <w:t xml:space="preserve">устанавливает штраф в </w:t>
      </w:r>
      <w:r w:rsidR="001543BE" w:rsidRPr="000B46D8">
        <w:rPr>
          <w:rFonts w:ascii="Times New Roman" w:eastAsia="Times New Roman" w:hAnsi="Times New Roman" w:cs="Times New Roman"/>
          <w:color w:val="000000"/>
          <w:kern w:val="0"/>
          <w:sz w:val="20"/>
          <w:szCs w:val="20"/>
          <w:lang w:eastAsia="ru-RU"/>
          <w14:ligatures w14:val="none"/>
        </w:rPr>
        <w:lastRenderedPageBreak/>
        <w:t xml:space="preserve">размере </w:t>
      </w:r>
      <w:r w:rsidR="00621695" w:rsidRPr="000B46D8">
        <w:rPr>
          <w:rFonts w:ascii="Times New Roman" w:eastAsia="Times New Roman" w:hAnsi="Times New Roman" w:cs="Times New Roman"/>
          <w:color w:val="000000"/>
          <w:kern w:val="0"/>
          <w:sz w:val="20"/>
          <w:szCs w:val="20"/>
          <w:lang w:eastAsia="ru-RU"/>
          <w14:ligatures w14:val="none"/>
        </w:rPr>
        <w:t xml:space="preserve"> 1000 (одна тысяча) руб.</w:t>
      </w:r>
    </w:p>
    <w:bookmarkEnd w:id="6"/>
    <w:p w14:paraId="0E3A8E4C" w14:textId="03DA6EE2" w:rsidR="001543BE" w:rsidRPr="000B46D8" w:rsidRDefault="001543BE"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 xml:space="preserve">Исполнитель за каждый факт неисполнения или ненадлежащего исполнения обязательств, предусмотренных договоров, за исключением просрочки исполнения обязательств, устанавливает штраф в размере </w:t>
      </w:r>
      <w:r w:rsidR="00621695" w:rsidRPr="000B46D8">
        <w:rPr>
          <w:rFonts w:ascii="Times New Roman" w:eastAsia="Times New Roman" w:hAnsi="Times New Roman" w:cs="Times New Roman"/>
          <w:color w:val="000000"/>
          <w:kern w:val="0"/>
          <w:sz w:val="20"/>
          <w:szCs w:val="20"/>
          <w:lang w:eastAsia="ru-RU"/>
          <w14:ligatures w14:val="none"/>
        </w:rPr>
        <w:t xml:space="preserve"> 1000 (одна тысяча) руб.</w:t>
      </w:r>
    </w:p>
    <w:p w14:paraId="6DDC87CD" w14:textId="593DB458" w:rsidR="00621695" w:rsidRPr="000B46D8" w:rsidRDefault="00621695"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bookmarkStart w:id="7" w:name="_Hlk231482843"/>
      <w:r w:rsidRPr="000B46D8">
        <w:rPr>
          <w:rFonts w:ascii="Times New Roman" w:eastAsia="Times New Roman" w:hAnsi="Times New Roman" w:cs="Times New Roman"/>
          <w:color w:val="000000"/>
          <w:kern w:val="0"/>
          <w:sz w:val="20"/>
          <w:szCs w:val="20"/>
          <w:lang w:eastAsia="ru-RU"/>
          <w14:ligatures w14:val="none"/>
        </w:rPr>
        <w:t xml:space="preserve">Общая сумма </w:t>
      </w:r>
      <w:r w:rsidR="00BD5782" w:rsidRPr="000B46D8">
        <w:rPr>
          <w:rFonts w:ascii="Times New Roman" w:eastAsia="Times New Roman" w:hAnsi="Times New Roman" w:cs="Times New Roman"/>
          <w:color w:val="000000"/>
          <w:kern w:val="0"/>
          <w:sz w:val="20"/>
          <w:szCs w:val="20"/>
          <w:lang w:eastAsia="ru-RU"/>
          <w14:ligatures w14:val="none"/>
        </w:rPr>
        <w:t>начисленных штрафов за ненадлежащее исполнение  или ненадлежащее исполнение Исполнителем обязательств, предусмотренных договором, не может превышать цену договора</w:t>
      </w:r>
      <w:bookmarkEnd w:id="7"/>
      <w:r w:rsidR="00BD5782" w:rsidRPr="000B46D8">
        <w:rPr>
          <w:rFonts w:ascii="Times New Roman" w:eastAsia="Times New Roman" w:hAnsi="Times New Roman" w:cs="Times New Roman"/>
          <w:color w:val="000000"/>
          <w:kern w:val="0"/>
          <w:sz w:val="20"/>
          <w:szCs w:val="20"/>
          <w:lang w:eastAsia="ru-RU"/>
          <w14:ligatures w14:val="none"/>
        </w:rPr>
        <w:t>.</w:t>
      </w:r>
    </w:p>
    <w:p w14:paraId="2F3C875C" w14:textId="0F902DE9" w:rsidR="00BD5782" w:rsidRPr="000B46D8" w:rsidRDefault="00BD5782"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Общая сумма начисленных штрафов за ненадлежащее исполнение  или ненадлежащее исполнение Заказчиком обязательств, предусмотренных договором, не может превышать цену договора</w:t>
      </w:r>
    </w:p>
    <w:p w14:paraId="3D4E486A" w14:textId="77777777" w:rsidR="00A860B2" w:rsidRPr="000B46D8" w:rsidRDefault="00A860B2"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F3CDD4D" w14:textId="77777777" w:rsidR="00A860B2" w:rsidRPr="000B46D8" w:rsidRDefault="00A860B2" w:rsidP="00230406">
      <w:pPr>
        <w:widowControl w:val="0"/>
        <w:numPr>
          <w:ilvl w:val="1"/>
          <w:numId w:val="1"/>
        </w:numPr>
        <w:tabs>
          <w:tab w:val="left" w:pos="90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Стороны несут и иную ответственность, не оговоренную в настоящем контракте, но предусмотренную действующим законодательством Российской Федерации.</w:t>
      </w:r>
    </w:p>
    <w:p w14:paraId="5D02C829" w14:textId="2259CA72" w:rsidR="00A860B2"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Стороны пришли к соглашению о том, что ни при каких обстоятельствах</w:t>
      </w:r>
      <w:r w:rsidRPr="00A860B2">
        <w:rPr>
          <w:rFonts w:ascii="Times New Roman" w:eastAsia="Times New Roman" w:hAnsi="Times New Roman" w:cs="Times New Roman"/>
          <w:color w:val="000000"/>
          <w:kern w:val="0"/>
          <w:sz w:val="20"/>
          <w:szCs w:val="20"/>
          <w:lang w:eastAsia="ru-RU"/>
          <w14:ligatures w14:val="none"/>
        </w:rPr>
        <w:t xml:space="preserve"> Заказчик и Исполнитель не имеют права на получение процентов на сумму долга за период пользования денежными средствами в понимании и значе</w:t>
      </w:r>
      <w:r w:rsidRPr="00A860B2">
        <w:rPr>
          <w:rFonts w:ascii="Times New Roman" w:eastAsia="Times New Roman" w:hAnsi="Times New Roman" w:cs="Times New Roman"/>
          <w:color w:val="000000"/>
          <w:kern w:val="0"/>
          <w:sz w:val="20"/>
          <w:szCs w:val="20"/>
          <w:lang w:eastAsia="ru-RU"/>
          <w14:ligatures w14:val="none"/>
        </w:rPr>
        <w:softHyphen/>
        <w:t>нии статьи 317.1 Гражданского кодекса Российской Федерации.</w:t>
      </w:r>
    </w:p>
    <w:p w14:paraId="69B846B0" w14:textId="77777777" w:rsidR="00230406" w:rsidRPr="00A860B2" w:rsidRDefault="00230406" w:rsidP="00230406">
      <w:pPr>
        <w:widowControl w:val="0"/>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4EC5AA08" w14:textId="77777777" w:rsidR="00A860B2" w:rsidRPr="00A860B2"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РАССМОТРЕНИЕ СПОРОВ</w:t>
      </w:r>
    </w:p>
    <w:p w14:paraId="1018C648" w14:textId="77777777" w:rsidR="00A860B2" w:rsidRPr="00A860B2" w:rsidRDefault="00A860B2" w:rsidP="00230406">
      <w:pPr>
        <w:widowControl w:val="0"/>
        <w:numPr>
          <w:ilvl w:val="1"/>
          <w:numId w:val="1"/>
        </w:numPr>
        <w:tabs>
          <w:tab w:val="left" w:pos="898"/>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Все споры и разногласия, возникшие при исполнении договора, разрешаются путем переговоров.</w:t>
      </w:r>
    </w:p>
    <w:p w14:paraId="217B75AD" w14:textId="77777777" w:rsidR="00A860B2" w:rsidRPr="00A860B2"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Стороны признают обязательным соблюдение претензионного (досудебного) порядка урегулирования спо</w:t>
      </w:r>
      <w:r w:rsidRPr="00A860B2">
        <w:rPr>
          <w:rFonts w:ascii="Times New Roman" w:eastAsia="Times New Roman" w:hAnsi="Times New Roman" w:cs="Times New Roman"/>
          <w:color w:val="000000"/>
          <w:kern w:val="0"/>
          <w:sz w:val="20"/>
          <w:szCs w:val="20"/>
          <w:lang w:eastAsia="ru-RU"/>
          <w14:ligatures w14:val="none"/>
        </w:rPr>
        <w:softHyphen/>
        <w:t>ров, вытекающих и/или возникающих в связи с исполнением договора.</w:t>
      </w:r>
    </w:p>
    <w:p w14:paraId="185E2632" w14:textId="77777777" w:rsidR="00A860B2" w:rsidRPr="00A860B2"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w:t>
      </w:r>
      <w:r w:rsidRPr="000B46D8">
        <w:rPr>
          <w:rFonts w:ascii="Times New Roman" w:eastAsia="Times New Roman" w:hAnsi="Times New Roman" w:cs="Times New Roman"/>
          <w:color w:val="000000"/>
          <w:kern w:val="0"/>
          <w:sz w:val="20"/>
          <w:szCs w:val="20"/>
          <w:lang w:eastAsia="ru-RU"/>
          <w14:ligatures w14:val="none"/>
        </w:rPr>
        <w:t>5 (пяти)</w:t>
      </w:r>
      <w:r w:rsidRPr="00A860B2">
        <w:rPr>
          <w:rFonts w:ascii="Times New Roman" w:eastAsia="Times New Roman" w:hAnsi="Times New Roman" w:cs="Times New Roman"/>
          <w:color w:val="000000"/>
          <w:kern w:val="0"/>
          <w:sz w:val="20"/>
          <w:szCs w:val="20"/>
          <w:lang w:eastAsia="ru-RU"/>
          <w14:ligatures w14:val="none"/>
        </w:rPr>
        <w:t xml:space="preserve"> дней с даты получения претензии. В случае не направления отзыва/ответа одной из сторон на предъявленную другой стороной претензию в указанный срок, претензионный порядок урегулирования споров считается соблюденным.</w:t>
      </w:r>
    </w:p>
    <w:p w14:paraId="6EEC166A" w14:textId="5D7CAE85" w:rsidR="00A860B2" w:rsidRDefault="00A860B2" w:rsidP="00230406">
      <w:pPr>
        <w:widowControl w:val="0"/>
        <w:numPr>
          <w:ilvl w:val="1"/>
          <w:numId w:val="1"/>
        </w:numPr>
        <w:tabs>
          <w:tab w:val="left" w:pos="85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При недостижении согласия, а именно: полный или частичный отказ в удовлетворении претензии, непред</w:t>
      </w:r>
      <w:r w:rsidRPr="00A860B2">
        <w:rPr>
          <w:rFonts w:ascii="Times New Roman" w:eastAsia="Times New Roman" w:hAnsi="Times New Roman" w:cs="Times New Roman"/>
          <w:color w:val="000000"/>
          <w:kern w:val="0"/>
          <w:sz w:val="20"/>
          <w:szCs w:val="20"/>
          <w:lang w:eastAsia="ru-RU"/>
          <w14:ligatures w14:val="none"/>
        </w:rPr>
        <w:softHyphen/>
        <w:t>ставление ответа на претензию в срок, указанный в пункте 7.3. настоящего договора, спор подлежит разрешению в Арбитражном суде Вологодской области в соответствии с законодательством Российской Федерации.</w:t>
      </w:r>
    </w:p>
    <w:p w14:paraId="13400354" w14:textId="77777777" w:rsidR="00230406" w:rsidRPr="00A860B2" w:rsidRDefault="00230406" w:rsidP="00230406">
      <w:pPr>
        <w:widowControl w:val="0"/>
        <w:tabs>
          <w:tab w:val="left" w:pos="855"/>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7224E0EF" w14:textId="77777777" w:rsidR="00A860B2" w:rsidRPr="00A860B2"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КОНФИДЕНЦИАЛЬНОСТЬ ИНФОРМАЦИИ</w:t>
      </w:r>
    </w:p>
    <w:p w14:paraId="0BD6178E" w14:textId="77777777" w:rsidR="00A860B2" w:rsidRPr="00A860B2" w:rsidRDefault="00A860B2" w:rsidP="00230406">
      <w:pPr>
        <w:widowControl w:val="0"/>
        <w:numPr>
          <w:ilvl w:val="1"/>
          <w:numId w:val="1"/>
        </w:numPr>
        <w:tabs>
          <w:tab w:val="left" w:pos="87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Стороны обязаны обеспечить конфиденциальность информации, относящейся к предмету и цене настоящего договора, хода его исполнения и полученных результатов работ в период действия договора, а также в течение трех лет по окончании срока его действия, за исключением случаем предусмотренных действующим законодательством Российской Федерации.</w:t>
      </w:r>
    </w:p>
    <w:p w14:paraId="2F525743" w14:textId="19CC6D48" w:rsidR="00A860B2" w:rsidRDefault="00A860B2" w:rsidP="00230406">
      <w:pPr>
        <w:widowControl w:val="0"/>
        <w:numPr>
          <w:ilvl w:val="1"/>
          <w:numId w:val="1"/>
        </w:numPr>
        <w:tabs>
          <w:tab w:val="left" w:pos="87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 соответствии с требованиями действующего законодательства Российской Федерации, установленных Фе</w:t>
      </w:r>
      <w:r w:rsidRPr="00A860B2">
        <w:rPr>
          <w:rFonts w:ascii="Times New Roman" w:eastAsia="Times New Roman" w:hAnsi="Times New Roman" w:cs="Times New Roman"/>
          <w:color w:val="000000"/>
          <w:kern w:val="0"/>
          <w:sz w:val="20"/>
          <w:szCs w:val="20"/>
          <w:lang w:eastAsia="ru-RU"/>
          <w14:ligatures w14:val="none"/>
        </w:rPr>
        <w:softHyphen/>
        <w:t>деральным законом от 28.12.2013 №412-ФЗ «Об аккредитации в национальной системе аккредитации» (п.9 ст. 7 и п.2 части 1 ст.13), Приказом Министерства экономического развития Российской Федерации от 24.10.2020 №704 (п.4 и п.5 Положения), Исполнитель передает в Федеральную службу по аккредитации сведения согласно утвержденного перечня, включая сведения о выданных отчетах об испытаниях (протоколах испытаний) с приложением электронного документа или его скан-копии.</w:t>
      </w:r>
    </w:p>
    <w:p w14:paraId="52892CBC" w14:textId="77777777" w:rsidR="00230406" w:rsidRPr="00A860B2" w:rsidRDefault="00230406" w:rsidP="00230406">
      <w:pPr>
        <w:widowControl w:val="0"/>
        <w:tabs>
          <w:tab w:val="left" w:pos="870"/>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04EA736B" w14:textId="77777777" w:rsidR="00A860B2" w:rsidRPr="00A860B2" w:rsidRDefault="00A860B2" w:rsidP="00230406">
      <w:pPr>
        <w:widowControl w:val="0"/>
        <w:numPr>
          <w:ilvl w:val="0"/>
          <w:numId w:val="1"/>
        </w:numPr>
        <w:tabs>
          <w:tab w:val="left" w:pos="34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ПЕРСОНАЛЬНЫЕ ДАННЫЕ</w:t>
      </w:r>
    </w:p>
    <w:p w14:paraId="315A8DB0" w14:textId="77777777" w:rsidR="00A860B2" w:rsidRPr="00A860B2" w:rsidRDefault="00A860B2" w:rsidP="00230406">
      <w:pPr>
        <w:widowControl w:val="0"/>
        <w:numPr>
          <w:ilvl w:val="1"/>
          <w:numId w:val="1"/>
        </w:numPr>
        <w:tabs>
          <w:tab w:val="left" w:pos="86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Каждая из Сторон является оператором персональных данных, в том числе обрабатываемых в рамках выпол</w:t>
      </w:r>
      <w:r w:rsidRPr="00A860B2">
        <w:rPr>
          <w:rFonts w:ascii="Times New Roman" w:eastAsia="Times New Roman" w:hAnsi="Times New Roman" w:cs="Times New Roman"/>
          <w:color w:val="000000"/>
          <w:kern w:val="0"/>
          <w:sz w:val="20"/>
          <w:szCs w:val="20"/>
          <w:lang w:eastAsia="ru-RU"/>
          <w14:ligatures w14:val="none"/>
        </w:rPr>
        <w:softHyphen/>
        <w:t>нения обязательств, предусмотренных Договором. Для целей Договора под персональными данными понимаются сведения, являющиеся таковыми в соответствии с законодательством Российской Федерации.</w:t>
      </w:r>
    </w:p>
    <w:p w14:paraId="79FA6D27" w14:textId="77777777" w:rsidR="00A860B2" w:rsidRPr="00A860B2" w:rsidRDefault="00A860B2" w:rsidP="00230406">
      <w:pPr>
        <w:widowControl w:val="0"/>
        <w:numPr>
          <w:ilvl w:val="1"/>
          <w:numId w:val="1"/>
        </w:numPr>
        <w:tabs>
          <w:tab w:val="left" w:pos="87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Стороны обеспечивают конфиденциальность полученных в рамках Договора персональных данных, соблю</w:t>
      </w:r>
      <w:r w:rsidRPr="00A860B2">
        <w:rPr>
          <w:rFonts w:ascii="Times New Roman" w:eastAsia="Times New Roman" w:hAnsi="Times New Roman" w:cs="Times New Roman"/>
          <w:color w:val="000000"/>
          <w:kern w:val="0"/>
          <w:sz w:val="20"/>
          <w:szCs w:val="20"/>
          <w:lang w:eastAsia="ru-RU"/>
          <w14:ligatures w14:val="none"/>
        </w:rPr>
        <w:softHyphen/>
        <w:t>дение требований к обработке персональных данных, установленных Федеральным законом от 27.07.2006 №152-ФЗ «О персональных данных» и принятых в его исполнение нормативных правовых актов, и несут ответственность за принятие всех необходимых правовых, организационных и технических мер защиты персональных данных от непра</w:t>
      </w:r>
      <w:r w:rsidRPr="00A860B2">
        <w:rPr>
          <w:rFonts w:ascii="Times New Roman" w:eastAsia="Times New Roman" w:hAnsi="Times New Roman" w:cs="Times New Roman"/>
          <w:color w:val="000000"/>
          <w:kern w:val="0"/>
          <w:sz w:val="20"/>
          <w:szCs w:val="20"/>
          <w:lang w:eastAsia="ru-RU"/>
          <w14:ligatures w14:val="none"/>
        </w:rPr>
        <w:softHyphen/>
        <w:t>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14:paraId="173A77AB" w14:textId="77777777" w:rsidR="00A860B2" w:rsidRPr="00A860B2" w:rsidRDefault="00A860B2" w:rsidP="00230406">
      <w:pPr>
        <w:widowControl w:val="0"/>
        <w:numPr>
          <w:ilvl w:val="1"/>
          <w:numId w:val="1"/>
        </w:numPr>
        <w:tabs>
          <w:tab w:val="left" w:pos="86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Ответственность за правомерность и достоверность персональных данных, предоставляемых Сторонами друг другу в целях исполнения Договора, а также за получение согласия субъектов на передачу их персональных данных другой Стороне в порядке, предусмотренном законодательством, несет Сторона, передающая персональные данные.</w:t>
      </w:r>
    </w:p>
    <w:p w14:paraId="390D9065" w14:textId="7386105F" w:rsidR="00A860B2" w:rsidRDefault="00A860B2" w:rsidP="00230406">
      <w:pPr>
        <w:widowControl w:val="0"/>
        <w:numPr>
          <w:ilvl w:val="1"/>
          <w:numId w:val="1"/>
        </w:numPr>
        <w:tabs>
          <w:tab w:val="left" w:pos="86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Сторона, получившая персональные данные от другой стороны, не принимает на себя обязательства по ин</w:t>
      </w:r>
      <w:r w:rsidRPr="00A860B2">
        <w:rPr>
          <w:rFonts w:ascii="Times New Roman" w:eastAsia="Times New Roman" w:hAnsi="Times New Roman" w:cs="Times New Roman"/>
          <w:color w:val="000000"/>
          <w:kern w:val="0"/>
          <w:sz w:val="20"/>
          <w:szCs w:val="20"/>
          <w:lang w:eastAsia="ru-RU"/>
          <w14:ligatures w14:val="none"/>
        </w:rPr>
        <w:softHyphen/>
        <w:t>формированию субъектов, чьи персональные данные не переданы о начале их обработки, полагая, что они проинфор</w:t>
      </w:r>
      <w:r w:rsidRPr="00A860B2">
        <w:rPr>
          <w:rFonts w:ascii="Times New Roman" w:eastAsia="Times New Roman" w:hAnsi="Times New Roman" w:cs="Times New Roman"/>
          <w:color w:val="000000"/>
          <w:kern w:val="0"/>
          <w:sz w:val="20"/>
          <w:szCs w:val="20"/>
          <w:lang w:eastAsia="ru-RU"/>
          <w14:ligatures w14:val="none"/>
        </w:rPr>
        <w:softHyphen/>
        <w:t>мированы об этом передавшей их персональные данные Стороной при получении согласия субъектов на такую пере</w:t>
      </w:r>
      <w:r w:rsidRPr="00A860B2">
        <w:rPr>
          <w:rFonts w:ascii="Times New Roman" w:eastAsia="Times New Roman" w:hAnsi="Times New Roman" w:cs="Times New Roman"/>
          <w:color w:val="000000"/>
          <w:kern w:val="0"/>
          <w:sz w:val="20"/>
          <w:szCs w:val="20"/>
          <w:lang w:eastAsia="ru-RU"/>
          <w14:ligatures w14:val="none"/>
        </w:rPr>
        <w:softHyphen/>
        <w:t xml:space="preserve">дачу. Сторона, получающая персональные данные, имеет право в целях исполнения Договора в </w:t>
      </w:r>
      <w:r w:rsidRPr="00A860B2">
        <w:rPr>
          <w:rFonts w:ascii="Times New Roman" w:eastAsia="Times New Roman" w:hAnsi="Times New Roman" w:cs="Times New Roman"/>
          <w:color w:val="000000"/>
          <w:kern w:val="0"/>
          <w:sz w:val="20"/>
          <w:szCs w:val="20"/>
          <w:lang w:eastAsia="ru-RU"/>
          <w14:ligatures w14:val="none"/>
        </w:rPr>
        <w:lastRenderedPageBreak/>
        <w:t>необходимом для этого объеме привлекать к обработке полученных персональных данных третьих лиц без получения дополнительного согласия другой Стороны, однако обязана по запросу предоставить сведения о привлекаемых к обработке персональ</w:t>
      </w:r>
      <w:r w:rsidRPr="00A860B2">
        <w:rPr>
          <w:rFonts w:ascii="Times New Roman" w:eastAsia="Times New Roman" w:hAnsi="Times New Roman" w:cs="Times New Roman"/>
          <w:color w:val="000000"/>
          <w:kern w:val="0"/>
          <w:sz w:val="20"/>
          <w:szCs w:val="20"/>
          <w:lang w:eastAsia="ru-RU"/>
          <w14:ligatures w14:val="none"/>
        </w:rPr>
        <w:softHyphen/>
        <w:t>ных данных третьих лицах: их полное и сокращенное наименование (фамилию, имя и отчество), адрес местонахож</w:t>
      </w:r>
      <w:r w:rsidRPr="00A860B2">
        <w:rPr>
          <w:rFonts w:ascii="Times New Roman" w:eastAsia="Times New Roman" w:hAnsi="Times New Roman" w:cs="Times New Roman"/>
          <w:color w:val="000000"/>
          <w:kern w:val="0"/>
          <w:sz w:val="20"/>
          <w:szCs w:val="20"/>
          <w:lang w:eastAsia="ru-RU"/>
          <w14:ligatures w14:val="none"/>
        </w:rPr>
        <w:softHyphen/>
        <w:t>дения (места регистрации и жительства), а также сведения о том, какие конкретно персональные данные каких кон</w:t>
      </w:r>
      <w:r w:rsidRPr="00A860B2">
        <w:rPr>
          <w:rFonts w:ascii="Times New Roman" w:eastAsia="Times New Roman" w:hAnsi="Times New Roman" w:cs="Times New Roman"/>
          <w:color w:val="000000"/>
          <w:kern w:val="0"/>
          <w:sz w:val="20"/>
          <w:szCs w:val="20"/>
          <w:lang w:eastAsia="ru-RU"/>
          <w14:ligatures w14:val="none"/>
        </w:rPr>
        <w:softHyphen/>
        <w:t>кретно субъектов и в каких целях переданы третьим лицам.</w:t>
      </w:r>
    </w:p>
    <w:p w14:paraId="792EF1D0" w14:textId="77777777" w:rsidR="00230406" w:rsidRPr="00A860B2" w:rsidRDefault="00230406" w:rsidP="00230406">
      <w:pPr>
        <w:widowControl w:val="0"/>
        <w:tabs>
          <w:tab w:val="left" w:pos="865"/>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58695226" w14:textId="77777777" w:rsidR="00A860B2" w:rsidRPr="00A860B2" w:rsidRDefault="00A860B2" w:rsidP="00230406">
      <w:pPr>
        <w:widowControl w:val="0"/>
        <w:numPr>
          <w:ilvl w:val="0"/>
          <w:numId w:val="1"/>
        </w:numPr>
        <w:tabs>
          <w:tab w:val="left" w:pos="35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СРОК ДЕЙСТВИЯ, ИЗМЕНЕНИЕ И РАСТОРЖЕНИЕ ДОГОВОРА</w:t>
      </w:r>
    </w:p>
    <w:p w14:paraId="5B816561" w14:textId="15E43676" w:rsidR="00A860B2" w:rsidRPr="00A860B2" w:rsidRDefault="00A860B2" w:rsidP="00230406">
      <w:pPr>
        <w:widowControl w:val="0"/>
        <w:numPr>
          <w:ilvl w:val="1"/>
          <w:numId w:val="1"/>
        </w:numPr>
        <w:tabs>
          <w:tab w:val="left" w:pos="97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 xml:space="preserve">Договор вступает в силу </w:t>
      </w:r>
      <w:r w:rsidRPr="00A860B2">
        <w:rPr>
          <w:rFonts w:ascii="Times New Roman" w:eastAsia="Times New Roman" w:hAnsi="Times New Roman" w:cs="Times New Roman"/>
          <w:b/>
          <w:color w:val="000000"/>
          <w:kern w:val="0"/>
          <w:sz w:val="20"/>
          <w:szCs w:val="20"/>
          <w:lang w:eastAsia="ru-RU"/>
          <w14:ligatures w14:val="none"/>
        </w:rPr>
        <w:t>с даты его подписания Сторонами и действует до «30» декабря 2026 г. включительно</w:t>
      </w:r>
      <w:r w:rsidRPr="00A860B2">
        <w:rPr>
          <w:rFonts w:ascii="Times New Roman" w:eastAsia="Times New Roman" w:hAnsi="Times New Roman" w:cs="Times New Roman"/>
          <w:color w:val="000000"/>
          <w:kern w:val="0"/>
          <w:sz w:val="20"/>
          <w:szCs w:val="20"/>
          <w:lang w:eastAsia="ru-RU"/>
          <w14:ligatures w14:val="none"/>
        </w:rPr>
        <w:t>, в части расчетов - до полного исполнения обязательств.</w:t>
      </w:r>
    </w:p>
    <w:p w14:paraId="3F797977" w14:textId="77777777" w:rsidR="00A860B2" w:rsidRPr="000B46D8" w:rsidRDefault="00A860B2" w:rsidP="00230406">
      <w:pPr>
        <w:widowControl w:val="0"/>
        <w:numPr>
          <w:ilvl w:val="1"/>
          <w:numId w:val="1"/>
        </w:numPr>
        <w:tabs>
          <w:tab w:val="left" w:pos="961"/>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 xml:space="preserve">Все изменения и дополнения к договору действительны, если совершены в письменной форме и подписаны обеими </w:t>
      </w:r>
      <w:r w:rsidRPr="000B46D8">
        <w:rPr>
          <w:rFonts w:ascii="Times New Roman" w:eastAsia="Times New Roman" w:hAnsi="Times New Roman" w:cs="Times New Roman"/>
          <w:color w:val="000000"/>
          <w:kern w:val="0"/>
          <w:sz w:val="20"/>
          <w:szCs w:val="20"/>
          <w:lang w:eastAsia="ru-RU"/>
          <w14:ligatures w14:val="none"/>
        </w:rPr>
        <w:t>сторонами. Соответствующие дополнительные соглашения сторон являются неотъемлемой частью договора.</w:t>
      </w:r>
    </w:p>
    <w:p w14:paraId="32359A68" w14:textId="77777777" w:rsidR="00A860B2" w:rsidRPr="000B46D8" w:rsidRDefault="00A860B2" w:rsidP="00230406">
      <w:pPr>
        <w:widowControl w:val="0"/>
        <w:numPr>
          <w:ilvl w:val="1"/>
          <w:numId w:val="1"/>
        </w:numPr>
        <w:tabs>
          <w:tab w:val="left" w:pos="961"/>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Договор может быть изменен по соглашению Сторон в случаях предусмотренных Федеральным законом.</w:t>
      </w:r>
    </w:p>
    <w:p w14:paraId="4D7148E5" w14:textId="77777777" w:rsidR="00A860B2" w:rsidRPr="000B46D8" w:rsidRDefault="00A860B2" w:rsidP="00230406">
      <w:pPr>
        <w:widowControl w:val="0"/>
        <w:numPr>
          <w:ilvl w:val="1"/>
          <w:numId w:val="1"/>
        </w:numPr>
        <w:tabs>
          <w:tab w:val="left" w:pos="961"/>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E064D1D" w14:textId="77777777" w:rsidR="00A860B2" w:rsidRPr="000B46D8" w:rsidRDefault="00A860B2" w:rsidP="00230406">
      <w:pPr>
        <w:widowControl w:val="0"/>
        <w:numPr>
          <w:ilvl w:val="1"/>
          <w:numId w:val="1"/>
        </w:numPr>
        <w:tabs>
          <w:tab w:val="left" w:pos="961"/>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Договор прекращает свое действие с момента, когда Стороны достигли соглашения о расторжении заключенного между ними Договора.</w:t>
      </w:r>
    </w:p>
    <w:p w14:paraId="22C915CC" w14:textId="77777777" w:rsidR="00A860B2" w:rsidRPr="000B46D8" w:rsidRDefault="00A860B2" w:rsidP="00230406">
      <w:pPr>
        <w:widowControl w:val="0"/>
        <w:numPr>
          <w:ilvl w:val="1"/>
          <w:numId w:val="1"/>
        </w:numPr>
        <w:tabs>
          <w:tab w:val="left" w:pos="961"/>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0B46D8">
        <w:rPr>
          <w:rFonts w:ascii="Times New Roman" w:eastAsia="Times New Roman" w:hAnsi="Times New Roman" w:cs="Times New Roman"/>
          <w:color w:val="000000"/>
          <w:kern w:val="0"/>
          <w:sz w:val="20"/>
          <w:szCs w:val="20"/>
          <w:lang w:eastAsia="ru-RU"/>
          <w14:ligatures w14:val="none"/>
        </w:rPr>
        <w:t xml:space="preserve"> Последствия расторжения настоящего Договора определяются взаимным соглашением его Сторон или судом по требованию любой из Сторон Договора.</w:t>
      </w:r>
    </w:p>
    <w:p w14:paraId="1755F8CC" w14:textId="18FFA895" w:rsidR="00A860B2" w:rsidRDefault="00A860B2" w:rsidP="00230406">
      <w:pPr>
        <w:widowControl w:val="0"/>
        <w:tabs>
          <w:tab w:val="left" w:pos="961"/>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22F324E3" w14:textId="77777777" w:rsidR="00230406" w:rsidRPr="00A860B2" w:rsidRDefault="00230406" w:rsidP="00230406">
      <w:pPr>
        <w:widowControl w:val="0"/>
        <w:tabs>
          <w:tab w:val="left" w:pos="961"/>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58365ABD" w14:textId="77777777" w:rsidR="00A860B2" w:rsidRPr="00A860B2" w:rsidRDefault="00A860B2" w:rsidP="00230406">
      <w:pPr>
        <w:widowControl w:val="0"/>
        <w:numPr>
          <w:ilvl w:val="0"/>
          <w:numId w:val="1"/>
        </w:numPr>
        <w:tabs>
          <w:tab w:val="left" w:pos="351"/>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ЗАКЛЮЧИТЕЛЬНЫЕ ПОЛОЖЕНИЯ</w:t>
      </w:r>
    </w:p>
    <w:p w14:paraId="3843DA14" w14:textId="77777777" w:rsidR="00A860B2" w:rsidRPr="00A860B2" w:rsidRDefault="00A860B2" w:rsidP="00230406">
      <w:pPr>
        <w:widowControl w:val="0"/>
        <w:numPr>
          <w:ilvl w:val="1"/>
          <w:numId w:val="1"/>
        </w:numPr>
        <w:tabs>
          <w:tab w:val="left" w:pos="939"/>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Стороны пришли к соглашению о том, что:</w:t>
      </w:r>
    </w:p>
    <w:p w14:paraId="1E120DCE" w14:textId="77777777" w:rsidR="00A860B2" w:rsidRPr="00A860B2" w:rsidRDefault="00A860B2" w:rsidP="00230406">
      <w:pPr>
        <w:widowControl w:val="0"/>
        <w:numPr>
          <w:ilvl w:val="2"/>
          <w:numId w:val="1"/>
        </w:numPr>
        <w:tabs>
          <w:tab w:val="left" w:pos="1066"/>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 случае не уведомления о юридически значимых событиях (об изменении формы собственности, своих реквизитов, сведений о лице, имеющем право действовать от имени Стороны договора без доверенности, введении процедуры банкротства и обо всех других факторах), имеющих отношение к исполнению обязательств по договору в течение 5 (пяти) рабочих дней, документы, переданные по старому адресу Стороны, считаются ею принятыми.</w:t>
      </w:r>
    </w:p>
    <w:p w14:paraId="35A857D3" w14:textId="77777777" w:rsidR="00A860B2" w:rsidRPr="00A860B2" w:rsidRDefault="00A860B2" w:rsidP="00230406">
      <w:pPr>
        <w:widowControl w:val="0"/>
        <w:numPr>
          <w:ilvl w:val="2"/>
          <w:numId w:val="1"/>
        </w:numPr>
        <w:tabs>
          <w:tab w:val="left" w:pos="1066"/>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документы, связанные с исполнением обязательств по договору и направленные по почтовому адресу, ука</w:t>
      </w:r>
      <w:r w:rsidRPr="00A860B2">
        <w:rPr>
          <w:rFonts w:ascii="Times New Roman" w:eastAsia="Times New Roman" w:hAnsi="Times New Roman" w:cs="Times New Roman"/>
          <w:color w:val="000000"/>
          <w:kern w:val="0"/>
          <w:sz w:val="20"/>
          <w:szCs w:val="20"/>
          <w:lang w:eastAsia="ru-RU"/>
          <w14:ligatures w14:val="none"/>
        </w:rPr>
        <w:softHyphen/>
        <w:t>занному в разделе 12 «АДРЕСА И БАНКОВСКИЕ РЕКВИЗИТЫ СТОРОН» договора считаются направленными надлежащим образом.</w:t>
      </w:r>
    </w:p>
    <w:p w14:paraId="163E1824" w14:textId="77777777" w:rsidR="00A860B2" w:rsidRPr="00A860B2" w:rsidRDefault="00A860B2"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Отказ Стороны от получения документов, направленных надлежащим образом, или отсутствие стороны по почтовому адресу, указанному в разделе 12 «АДРЕСА И БАНКОВСКИЕ РЕКВИЗИТЫ СТОРОН» настоящего дого</w:t>
      </w:r>
      <w:r w:rsidRPr="00A860B2">
        <w:rPr>
          <w:rFonts w:ascii="Times New Roman" w:eastAsia="Times New Roman" w:hAnsi="Times New Roman" w:cs="Times New Roman"/>
          <w:color w:val="000000"/>
          <w:kern w:val="0"/>
          <w:sz w:val="20"/>
          <w:szCs w:val="20"/>
          <w:lang w:eastAsia="ru-RU"/>
          <w14:ligatures w14:val="none"/>
        </w:rPr>
        <w:softHyphen/>
        <w:t>вора не является основанием для последующего заявления Стороной о неполучении вышеуказанных документов.</w:t>
      </w:r>
    </w:p>
    <w:p w14:paraId="6730D26D" w14:textId="77777777" w:rsidR="00A860B2" w:rsidRPr="00A860B2" w:rsidRDefault="00A860B2" w:rsidP="00230406">
      <w:pPr>
        <w:widowControl w:val="0"/>
        <w:numPr>
          <w:ilvl w:val="1"/>
          <w:numId w:val="1"/>
        </w:numPr>
        <w:tabs>
          <w:tab w:val="left" w:pos="97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Стороны, руководствуясь положениями п. 2 ст. 434 Гражданского кодекса Российской Федерации пришли к соглашению о том, что собственноручная подпись, электронная подпись уполномоченного подписывать настоящий договор лица имеют равную юридическую силу при подписании настоящего договора, на приложениях к договору, дополнительных соглашениях к настоящему договору, а также иных документах, имеющих значение для его испол</w:t>
      </w:r>
      <w:r w:rsidRPr="00A860B2">
        <w:rPr>
          <w:rFonts w:ascii="Times New Roman" w:eastAsia="Times New Roman" w:hAnsi="Times New Roman" w:cs="Times New Roman"/>
          <w:color w:val="000000"/>
          <w:kern w:val="0"/>
          <w:sz w:val="20"/>
          <w:szCs w:val="20"/>
          <w:lang w:eastAsia="ru-RU"/>
          <w14:ligatures w14:val="none"/>
        </w:rPr>
        <w:softHyphen/>
        <w:t>нения, изменения или прекращения, сопутствующих им документов, в том числе первичных документов, а также в процессе обмена деловой корреспонденцией (на информационных письмах, уведомлениях, извещениях или иных документах, а также для изготовления заверенных копий документов).</w:t>
      </w:r>
    </w:p>
    <w:p w14:paraId="57058606" w14:textId="77777777" w:rsidR="00A860B2" w:rsidRPr="00A860B2" w:rsidRDefault="00A860B2" w:rsidP="00230406">
      <w:pPr>
        <w:widowControl w:val="0"/>
        <w:numPr>
          <w:ilvl w:val="1"/>
          <w:numId w:val="1"/>
        </w:numPr>
        <w:tabs>
          <w:tab w:val="left" w:pos="913"/>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Документы (и/или уведомления и иные юридически значимые сообщения) между Сторонами настоящего договора могут направляться (передаваться) сторонами на бумажном носителе или по каналам электронной связи при условии, что используемый способ позволяет достоверно установить, от кого исходило сообщение и кому оно адресовано.</w:t>
      </w:r>
    </w:p>
    <w:p w14:paraId="09F379A3" w14:textId="77777777" w:rsidR="00A860B2" w:rsidRPr="00A860B2" w:rsidRDefault="00A860B2" w:rsidP="00230406">
      <w:pPr>
        <w:widowControl w:val="0"/>
        <w:numPr>
          <w:ilvl w:val="2"/>
          <w:numId w:val="1"/>
        </w:numPr>
        <w:tabs>
          <w:tab w:val="left" w:pos="116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Документы, переданные между Сторонами, по каналам электронной связи (в том числе, в виде сканиро</w:t>
      </w:r>
      <w:r w:rsidRPr="00A860B2">
        <w:rPr>
          <w:rFonts w:ascii="Times New Roman" w:eastAsia="Times New Roman" w:hAnsi="Times New Roman" w:cs="Times New Roman"/>
          <w:color w:val="000000"/>
          <w:kern w:val="0"/>
          <w:sz w:val="20"/>
          <w:szCs w:val="20"/>
          <w:lang w:eastAsia="ru-RU"/>
          <w14:ligatures w14:val="none"/>
        </w:rPr>
        <w:softHyphen/>
        <w:t>ванных копий документа), имеют юридическую силу при наличии в них подписи уполномоченного лица, печати Стороны по договору. Оригинальными экземплярами документов стороны обязаны обменяться в течение 10 (десяти) календарных дней с момента передачи таких документов по каналам электронной связи.</w:t>
      </w:r>
    </w:p>
    <w:p w14:paraId="5C8E1371" w14:textId="77777777" w:rsidR="00A860B2" w:rsidRPr="00A860B2" w:rsidRDefault="00A860B2" w:rsidP="00230406">
      <w:pPr>
        <w:widowControl w:val="0"/>
        <w:numPr>
          <w:ilvl w:val="2"/>
          <w:numId w:val="1"/>
        </w:numPr>
        <w:tabs>
          <w:tab w:val="left" w:pos="1121"/>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Документы, переданные между Сторонами в рамках электронного документооборота через уполномо</w:t>
      </w:r>
      <w:r w:rsidRPr="00A860B2">
        <w:rPr>
          <w:rFonts w:ascii="Times New Roman" w:eastAsia="Times New Roman" w:hAnsi="Times New Roman" w:cs="Times New Roman"/>
          <w:color w:val="000000"/>
          <w:kern w:val="0"/>
          <w:sz w:val="20"/>
          <w:szCs w:val="20"/>
          <w:lang w:eastAsia="ru-RU"/>
          <w14:ligatures w14:val="none"/>
        </w:rPr>
        <w:softHyphen/>
        <w:t>ченного оператора ЭДО (*') с учетом требований, предусмотренных действующим законодательством, имеют юри</w:t>
      </w:r>
      <w:r w:rsidRPr="00A860B2">
        <w:rPr>
          <w:rFonts w:ascii="Times New Roman" w:eastAsia="Times New Roman" w:hAnsi="Times New Roman" w:cs="Times New Roman"/>
          <w:color w:val="000000"/>
          <w:kern w:val="0"/>
          <w:sz w:val="20"/>
          <w:szCs w:val="20"/>
          <w:lang w:eastAsia="ru-RU"/>
          <w14:ligatures w14:val="none"/>
        </w:rPr>
        <w:softHyphen/>
        <w:t>дическую силу и не требуют обмена экземплярами документов на бумажном носителе.</w:t>
      </w:r>
    </w:p>
    <w:p w14:paraId="518CBCDA" w14:textId="77777777" w:rsidR="00A860B2" w:rsidRPr="00A860B2" w:rsidRDefault="00A860B2" w:rsidP="00230406">
      <w:pPr>
        <w:widowControl w:val="0"/>
        <w:numPr>
          <w:ilvl w:val="1"/>
          <w:numId w:val="1"/>
        </w:numPr>
        <w:tabs>
          <w:tab w:val="left" w:pos="91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Во всем, что не предусмотрено настоящим договором, стороны руководствуются действующим законода</w:t>
      </w:r>
      <w:r w:rsidRPr="00A860B2">
        <w:rPr>
          <w:rFonts w:ascii="Times New Roman" w:eastAsia="Times New Roman" w:hAnsi="Times New Roman" w:cs="Times New Roman"/>
          <w:color w:val="000000"/>
          <w:kern w:val="0"/>
          <w:sz w:val="20"/>
          <w:szCs w:val="20"/>
          <w:lang w:eastAsia="ru-RU"/>
          <w14:ligatures w14:val="none"/>
        </w:rPr>
        <w:softHyphen/>
        <w:t>тельством Российской Федерации.</w:t>
      </w:r>
    </w:p>
    <w:p w14:paraId="1F35D921" w14:textId="64DADA40" w:rsidR="00A860B2" w:rsidRDefault="00A860B2" w:rsidP="00230406">
      <w:pPr>
        <w:widowControl w:val="0"/>
        <w:numPr>
          <w:ilvl w:val="1"/>
          <w:numId w:val="1"/>
        </w:numPr>
        <w:tabs>
          <w:tab w:val="left" w:pos="910"/>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Признание недействительным какого-либо из пунктов настоящего договора не влечет признания недействи</w:t>
      </w:r>
      <w:r w:rsidRPr="00A860B2">
        <w:rPr>
          <w:rFonts w:ascii="Times New Roman" w:eastAsia="Times New Roman" w:hAnsi="Times New Roman" w:cs="Times New Roman"/>
          <w:color w:val="000000"/>
          <w:kern w:val="0"/>
          <w:sz w:val="20"/>
          <w:szCs w:val="20"/>
          <w:lang w:eastAsia="ru-RU"/>
          <w14:ligatures w14:val="none"/>
        </w:rPr>
        <w:softHyphen/>
        <w:t>тельным договора в целом.</w:t>
      </w:r>
    </w:p>
    <w:p w14:paraId="3AF3B586" w14:textId="77777777" w:rsidR="00230406" w:rsidRPr="00A860B2" w:rsidRDefault="00230406" w:rsidP="00230406">
      <w:pPr>
        <w:widowControl w:val="0"/>
        <w:tabs>
          <w:tab w:val="left" w:pos="910"/>
        </w:tabs>
        <w:spacing w:after="0" w:line="240" w:lineRule="auto"/>
        <w:jc w:val="both"/>
        <w:rPr>
          <w:rFonts w:ascii="Times New Roman" w:eastAsia="Times New Roman" w:hAnsi="Times New Roman" w:cs="Times New Roman"/>
          <w:color w:val="000000"/>
          <w:kern w:val="0"/>
          <w:sz w:val="20"/>
          <w:szCs w:val="20"/>
          <w:lang w:eastAsia="ru-RU"/>
          <w14:ligatures w14:val="none"/>
        </w:rPr>
      </w:pPr>
    </w:p>
    <w:p w14:paraId="6FD789F9" w14:textId="13157382" w:rsidR="00A860B2" w:rsidRPr="00A860B2" w:rsidRDefault="00A860B2" w:rsidP="00230406">
      <w:pPr>
        <w:widowControl w:val="0"/>
        <w:numPr>
          <w:ilvl w:val="1"/>
          <w:numId w:val="1"/>
        </w:numPr>
        <w:tabs>
          <w:tab w:val="left" w:pos="905"/>
        </w:tabs>
        <w:spacing w:after="0" w:line="240" w:lineRule="auto"/>
        <w:jc w:val="both"/>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lastRenderedPageBreak/>
        <w:t>Настоящий договор составлен в двух оригинальных экземплярах (по одному для каждой из сторон), имею</w:t>
      </w:r>
      <w:r w:rsidRPr="00A860B2">
        <w:rPr>
          <w:rFonts w:ascii="Times New Roman" w:eastAsia="Times New Roman" w:hAnsi="Times New Roman" w:cs="Times New Roman"/>
          <w:color w:val="000000"/>
          <w:kern w:val="0"/>
          <w:sz w:val="20"/>
          <w:szCs w:val="20"/>
          <w:lang w:eastAsia="ru-RU"/>
          <w14:ligatures w14:val="none"/>
        </w:rPr>
        <w:softHyphen/>
        <w:t>щих одинаковую юридическую силу.</w:t>
      </w:r>
    </w:p>
    <w:p w14:paraId="3AD4FE22" w14:textId="50A0BA7F" w:rsidR="00A860B2" w:rsidRDefault="00A860B2" w:rsidP="00230406">
      <w:pPr>
        <w:widowControl w:val="0"/>
        <w:numPr>
          <w:ilvl w:val="0"/>
          <w:numId w:val="1"/>
        </w:numPr>
        <w:tabs>
          <w:tab w:val="left" w:pos="353"/>
        </w:tabs>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АДРЕСА И БАНКОВСКИЕ РЕКВИЗИТЫ СТОРОН</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0B46D8" w14:paraId="1AD9572B" w14:textId="77777777" w:rsidTr="00262268">
        <w:tc>
          <w:tcPr>
            <w:tcW w:w="5033" w:type="dxa"/>
          </w:tcPr>
          <w:p w14:paraId="19894E77" w14:textId="11E5C9D6" w:rsidR="000B46D8" w:rsidRDefault="000B46D8" w:rsidP="00230406">
            <w:pPr>
              <w:widowControl w:val="0"/>
              <w:tabs>
                <w:tab w:val="left" w:pos="353"/>
              </w:tabs>
              <w:jc w:val="center"/>
              <w:rPr>
                <w:rFonts w:ascii="Times New Roman" w:eastAsia="Times New Roman" w:hAnsi="Times New Roman" w:cs="Times New Roman"/>
                <w:color w:val="000000"/>
                <w:kern w:val="0"/>
                <w:sz w:val="20"/>
                <w:szCs w:val="20"/>
                <w:lang w:eastAsia="ru-RU"/>
                <w14:ligatures w14:val="none"/>
              </w:rPr>
            </w:pPr>
            <w:r w:rsidRPr="00A860B2">
              <w:rPr>
                <w:rStyle w:val="ac"/>
                <w:rFonts w:eastAsiaTheme="minorHAnsi"/>
              </w:rPr>
              <w:t>Заказчик</w:t>
            </w:r>
            <w:r>
              <w:rPr>
                <w:rStyle w:val="ac"/>
                <w:rFonts w:eastAsiaTheme="minorHAnsi"/>
              </w:rPr>
              <w:t>:</w:t>
            </w:r>
          </w:p>
        </w:tc>
        <w:tc>
          <w:tcPr>
            <w:tcW w:w="5033" w:type="dxa"/>
          </w:tcPr>
          <w:p w14:paraId="4393DEDB" w14:textId="3DEE2117" w:rsidR="000B46D8" w:rsidRDefault="000B46D8" w:rsidP="00230406">
            <w:pPr>
              <w:widowControl w:val="0"/>
              <w:tabs>
                <w:tab w:val="left" w:pos="353"/>
              </w:tabs>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Исполнитель</w:t>
            </w:r>
            <w:r>
              <w:rPr>
                <w:rFonts w:ascii="Times New Roman" w:eastAsia="Times New Roman" w:hAnsi="Times New Roman" w:cs="Times New Roman"/>
                <w:color w:val="000000"/>
                <w:kern w:val="0"/>
                <w:sz w:val="20"/>
                <w:szCs w:val="20"/>
                <w:lang w:eastAsia="ru-RU"/>
                <w14:ligatures w14:val="none"/>
              </w:rPr>
              <w:t>:</w:t>
            </w:r>
          </w:p>
        </w:tc>
      </w:tr>
      <w:tr w:rsidR="000B46D8" w14:paraId="0109A236" w14:textId="77777777" w:rsidTr="00262268">
        <w:tc>
          <w:tcPr>
            <w:tcW w:w="5033" w:type="dxa"/>
          </w:tcPr>
          <w:p w14:paraId="47D13B4A" w14:textId="77777777" w:rsidR="000B46D8" w:rsidRDefault="000B46D8" w:rsidP="00230406">
            <w:pPr>
              <w:pStyle w:val="11"/>
              <w:ind w:firstLine="0"/>
            </w:pPr>
            <w:r w:rsidRPr="00A860B2">
              <w:rPr>
                <w:rStyle w:val="ac"/>
                <w:b/>
                <w:bCs/>
              </w:rPr>
              <w:t>Федеральное государственное бюджетное учрежде</w:t>
            </w:r>
            <w:r w:rsidRPr="00A860B2">
              <w:rPr>
                <w:rStyle w:val="ac"/>
                <w:b/>
                <w:bCs/>
              </w:rPr>
              <w:softHyphen/>
              <w:t>ние науки «Вологодский научный центр Российской академии наук» (ФГБУН ВолНЦ РАН)</w:t>
            </w:r>
          </w:p>
          <w:p w14:paraId="40DC6E2F" w14:textId="77777777" w:rsidR="000B46D8" w:rsidRDefault="000B46D8" w:rsidP="00230406">
            <w:pPr>
              <w:pStyle w:val="11"/>
              <w:ind w:firstLine="0"/>
            </w:pPr>
            <w:r w:rsidRPr="00A860B2">
              <w:rPr>
                <w:rStyle w:val="ac"/>
              </w:rPr>
              <w:t>ОГРН 1023500875683</w:t>
            </w:r>
          </w:p>
          <w:p w14:paraId="637BD4EB" w14:textId="77777777" w:rsidR="000B46D8" w:rsidRDefault="000B46D8" w:rsidP="00230406">
            <w:pPr>
              <w:pStyle w:val="11"/>
              <w:ind w:firstLine="0"/>
            </w:pPr>
            <w:r w:rsidRPr="00A860B2">
              <w:rPr>
                <w:rStyle w:val="ac"/>
              </w:rPr>
              <w:t>ИНН 3525086170 КПП 352545001</w:t>
            </w:r>
          </w:p>
          <w:p w14:paraId="53471959" w14:textId="49C9CF53" w:rsidR="000B46D8" w:rsidRDefault="000B46D8" w:rsidP="00230406">
            <w:pPr>
              <w:pStyle w:val="11"/>
              <w:ind w:firstLine="0"/>
            </w:pPr>
            <w:r w:rsidRPr="00A860B2">
              <w:rPr>
                <w:rStyle w:val="ac"/>
              </w:rPr>
              <w:t>Место нахождения</w:t>
            </w:r>
            <w:r w:rsidR="00E77234">
              <w:rPr>
                <w:rStyle w:val="ac"/>
              </w:rPr>
              <w:t>/ почтовый адрес</w:t>
            </w:r>
            <w:r w:rsidRPr="00A860B2">
              <w:rPr>
                <w:rStyle w:val="ac"/>
              </w:rPr>
              <w:t>: 160014, Вологодская область, г. Вологда, ул. Горького, 56 А</w:t>
            </w:r>
          </w:p>
          <w:p w14:paraId="53F71D3A" w14:textId="77777777" w:rsidR="000B46D8" w:rsidRDefault="000B46D8" w:rsidP="00230406">
            <w:pPr>
              <w:pStyle w:val="11"/>
              <w:ind w:firstLine="0"/>
            </w:pPr>
            <w:r w:rsidRPr="00A860B2">
              <w:rPr>
                <w:rStyle w:val="ac"/>
              </w:rPr>
              <w:t>Банковские реквизиты:</w:t>
            </w:r>
          </w:p>
          <w:p w14:paraId="4A290F1D" w14:textId="77777777" w:rsidR="000B46D8" w:rsidRDefault="000B46D8" w:rsidP="00230406">
            <w:pPr>
              <w:pStyle w:val="11"/>
              <w:ind w:firstLine="0"/>
            </w:pPr>
            <w:r w:rsidRPr="00A860B2">
              <w:rPr>
                <w:rStyle w:val="ac"/>
              </w:rPr>
              <w:t>Казначейский счет (расчетный) 03214643000000013208</w:t>
            </w:r>
          </w:p>
          <w:p w14:paraId="2435AB98" w14:textId="77777777" w:rsidR="000B46D8" w:rsidRPr="00A860B2" w:rsidRDefault="000B46D8" w:rsidP="00230406">
            <w:pPr>
              <w:pStyle w:val="11"/>
              <w:ind w:firstLine="0"/>
              <w:rPr>
                <w:rStyle w:val="ac"/>
              </w:rPr>
            </w:pPr>
            <w:r w:rsidRPr="00A860B2">
              <w:rPr>
                <w:rStyle w:val="ac"/>
              </w:rPr>
              <w:t>ЕКС (корреспондентский) 40102810745370000024</w:t>
            </w:r>
          </w:p>
          <w:p w14:paraId="3A04BAD0" w14:textId="77777777" w:rsidR="000B46D8" w:rsidRDefault="000B46D8" w:rsidP="00230406">
            <w:pPr>
              <w:pStyle w:val="11"/>
              <w:ind w:firstLine="0"/>
            </w:pPr>
            <w:r w:rsidRPr="00A860B2">
              <w:rPr>
                <w:rStyle w:val="ac"/>
              </w:rPr>
              <w:t>Банковский (лицевой) счет л/с 20306Ц32570</w:t>
            </w:r>
          </w:p>
          <w:p w14:paraId="627F9A2C" w14:textId="77777777" w:rsidR="000B46D8" w:rsidRDefault="000B46D8" w:rsidP="00230406">
            <w:pPr>
              <w:pStyle w:val="11"/>
              <w:ind w:firstLine="0"/>
            </w:pPr>
            <w:r w:rsidRPr="00A860B2">
              <w:rPr>
                <w:rStyle w:val="ac"/>
              </w:rPr>
              <w:t>Банк получателя: ОКЦ №1 ВВГУ БАНКА РОССИИ //</w:t>
            </w:r>
          </w:p>
          <w:p w14:paraId="544A774E" w14:textId="77777777" w:rsidR="000B46D8" w:rsidRDefault="000B46D8" w:rsidP="00230406">
            <w:pPr>
              <w:pStyle w:val="11"/>
              <w:ind w:firstLine="0"/>
            </w:pPr>
            <w:r w:rsidRPr="00A860B2">
              <w:rPr>
                <w:rStyle w:val="ac"/>
              </w:rPr>
              <w:t>УФК ПО НИЖЕГОРОДСКОЙ ОБЛАСТИ, г. Нижний Новгород</w:t>
            </w:r>
          </w:p>
          <w:p w14:paraId="47CFC5B3" w14:textId="77777777" w:rsidR="000B46D8" w:rsidRDefault="000B46D8" w:rsidP="00230406">
            <w:pPr>
              <w:pStyle w:val="11"/>
              <w:ind w:firstLine="0"/>
            </w:pPr>
            <w:r w:rsidRPr="00A860B2">
              <w:rPr>
                <w:rStyle w:val="ac"/>
              </w:rPr>
              <w:t>БИК (БИК ТОФК) 012202102</w:t>
            </w:r>
          </w:p>
          <w:p w14:paraId="0737901B" w14:textId="77777777" w:rsidR="00D1406B" w:rsidRPr="00D1406B" w:rsidRDefault="00D1406B" w:rsidP="00230406">
            <w:pPr>
              <w:pStyle w:val="af4"/>
              <w:spacing w:after="0"/>
              <w:rPr>
                <w:rStyle w:val="ac"/>
                <w:rFonts w:eastAsiaTheme="minorHAnsi"/>
                <w:kern w:val="2"/>
                <w14:ligatures w14:val="standardContextual"/>
              </w:rPr>
            </w:pPr>
            <w:r w:rsidRPr="00D1406B">
              <w:rPr>
                <w:rStyle w:val="ac"/>
                <w:rFonts w:eastAsiaTheme="minorHAnsi"/>
                <w:kern w:val="2"/>
                <w14:ligatures w14:val="standardContextual"/>
              </w:rPr>
              <w:t>тел. (8172) 59-78-03</w:t>
            </w:r>
          </w:p>
          <w:p w14:paraId="79A0053E" w14:textId="77777777" w:rsidR="00D1406B" w:rsidRPr="00D1406B" w:rsidRDefault="00D1406B" w:rsidP="00230406">
            <w:pPr>
              <w:pStyle w:val="af4"/>
              <w:spacing w:after="0"/>
              <w:rPr>
                <w:rStyle w:val="ac"/>
                <w:rFonts w:eastAsiaTheme="minorHAnsi"/>
                <w:kern w:val="2"/>
                <w14:ligatures w14:val="standardContextual"/>
              </w:rPr>
            </w:pPr>
            <w:r w:rsidRPr="00D1406B">
              <w:rPr>
                <w:rStyle w:val="ac"/>
                <w:rFonts w:eastAsiaTheme="minorHAnsi"/>
                <w:kern w:val="2"/>
                <w14:ligatures w14:val="standardContextual"/>
              </w:rPr>
              <w:t xml:space="preserve">Электронная почта: </w:t>
            </w:r>
            <w:hyperlink r:id="rId8" w:history="1">
              <w:r w:rsidRPr="00D1406B">
                <w:rPr>
                  <w:rStyle w:val="ac"/>
                  <w:rFonts w:eastAsiaTheme="minorHAnsi"/>
                  <w:kern w:val="2"/>
                  <w14:ligatures w14:val="standardContextual"/>
                </w:rPr>
                <w:t>common@volnc.ru</w:t>
              </w:r>
            </w:hyperlink>
          </w:p>
          <w:p w14:paraId="1EF1DDC5" w14:textId="1B6504D8" w:rsidR="000B46D8" w:rsidRDefault="00D1406B" w:rsidP="00230406">
            <w:pPr>
              <w:widowControl w:val="0"/>
              <w:tabs>
                <w:tab w:val="left" w:pos="353"/>
              </w:tabs>
              <w:jc w:val="center"/>
              <w:rPr>
                <w:rFonts w:ascii="Times New Roman" w:eastAsia="Times New Roman" w:hAnsi="Times New Roman" w:cs="Times New Roman"/>
                <w:color w:val="000000"/>
                <w:kern w:val="0"/>
                <w:sz w:val="20"/>
                <w:szCs w:val="20"/>
                <w:lang w:eastAsia="ru-RU"/>
                <w14:ligatures w14:val="none"/>
              </w:rPr>
            </w:pPr>
            <w:r w:rsidRPr="00D1406B">
              <w:rPr>
                <w:rStyle w:val="ac"/>
                <w:rFonts w:eastAsiaTheme="minorHAnsi"/>
              </w:rPr>
              <w:t>buh@volnc.ru</w:t>
            </w:r>
            <w:r>
              <w:rPr>
                <w:rFonts w:ascii="Times New Roman" w:eastAsia="Times New Roman" w:hAnsi="Times New Roman" w:cs="Times New Roman"/>
                <w:color w:val="000000"/>
                <w:kern w:val="0"/>
                <w:sz w:val="20"/>
                <w:szCs w:val="20"/>
                <w:lang w:eastAsia="ru-RU"/>
                <w14:ligatures w14:val="none"/>
              </w:rPr>
              <w:t xml:space="preserve"> </w:t>
            </w:r>
          </w:p>
        </w:tc>
        <w:tc>
          <w:tcPr>
            <w:tcW w:w="5033" w:type="dxa"/>
          </w:tcPr>
          <w:p w14:paraId="3FD59D8B" w14:textId="77777777" w:rsidR="000B46D8" w:rsidRDefault="000B46D8" w:rsidP="00230406">
            <w:pPr>
              <w:widowControl w:val="0"/>
              <w:tabs>
                <w:tab w:val="left" w:pos="353"/>
              </w:tabs>
              <w:jc w:val="center"/>
              <w:rPr>
                <w:rFonts w:ascii="Times New Roman" w:eastAsia="Times New Roman" w:hAnsi="Times New Roman" w:cs="Times New Roman"/>
                <w:color w:val="000000"/>
                <w:kern w:val="0"/>
                <w:sz w:val="20"/>
                <w:szCs w:val="20"/>
                <w:lang w:eastAsia="ru-RU"/>
                <w14:ligatures w14:val="none"/>
              </w:rPr>
            </w:pPr>
          </w:p>
        </w:tc>
      </w:tr>
      <w:tr w:rsidR="000B46D8" w14:paraId="562FD2DA" w14:textId="77777777" w:rsidTr="00262268">
        <w:tc>
          <w:tcPr>
            <w:tcW w:w="5033" w:type="dxa"/>
          </w:tcPr>
          <w:p w14:paraId="636D3A4C" w14:textId="7864E70E" w:rsidR="000B46D8" w:rsidRDefault="00E77234" w:rsidP="00230406">
            <w:pPr>
              <w:pStyle w:val="11"/>
              <w:ind w:firstLine="0"/>
              <w:rPr>
                <w:rStyle w:val="ac"/>
              </w:rPr>
            </w:pPr>
            <w:r>
              <w:rPr>
                <w:rStyle w:val="ac"/>
              </w:rPr>
              <w:t>______________</w:t>
            </w:r>
          </w:p>
          <w:p w14:paraId="706263C0" w14:textId="77777777" w:rsidR="000B46D8" w:rsidRDefault="000B46D8" w:rsidP="00230406">
            <w:pPr>
              <w:pStyle w:val="11"/>
              <w:ind w:firstLine="0"/>
            </w:pPr>
          </w:p>
          <w:p w14:paraId="3C512411" w14:textId="797FE74C" w:rsidR="000B46D8" w:rsidRDefault="000B46D8" w:rsidP="00230406">
            <w:pPr>
              <w:widowControl w:val="0"/>
              <w:tabs>
                <w:tab w:val="left" w:pos="353"/>
              </w:tabs>
              <w:jc w:val="center"/>
              <w:rPr>
                <w:rFonts w:ascii="Times New Roman" w:eastAsia="Times New Roman" w:hAnsi="Times New Roman" w:cs="Times New Roman"/>
                <w:color w:val="000000"/>
                <w:kern w:val="0"/>
                <w:sz w:val="20"/>
                <w:szCs w:val="20"/>
                <w:lang w:eastAsia="ru-RU"/>
                <w14:ligatures w14:val="none"/>
              </w:rPr>
            </w:pPr>
            <w:r>
              <w:rPr>
                <w:rStyle w:val="ac"/>
                <w:rFonts w:eastAsiaTheme="minorHAnsi"/>
              </w:rPr>
              <w:t>________________________</w:t>
            </w:r>
            <w:r w:rsidRPr="00A860B2">
              <w:rPr>
                <w:rStyle w:val="ac"/>
                <w:rFonts w:eastAsiaTheme="minorHAnsi"/>
              </w:rPr>
              <w:t xml:space="preserve">/ </w:t>
            </w:r>
            <w:r w:rsidR="00E77234">
              <w:rPr>
                <w:rStyle w:val="ac"/>
                <w:rFonts w:eastAsiaTheme="minorHAnsi"/>
              </w:rPr>
              <w:t>__________</w:t>
            </w:r>
          </w:p>
        </w:tc>
        <w:tc>
          <w:tcPr>
            <w:tcW w:w="5033" w:type="dxa"/>
          </w:tcPr>
          <w:p w14:paraId="7BDAF3F9" w14:textId="62544631" w:rsidR="000B46D8" w:rsidRDefault="000B46D8" w:rsidP="00230406">
            <w:pPr>
              <w:pStyle w:val="11"/>
              <w:ind w:firstLine="0"/>
              <w:rPr>
                <w:rStyle w:val="ac"/>
              </w:rPr>
            </w:pPr>
            <w:r>
              <w:rPr>
                <w:rStyle w:val="ac"/>
              </w:rPr>
              <w:t>______________</w:t>
            </w:r>
          </w:p>
          <w:p w14:paraId="19CE9ACF" w14:textId="77777777" w:rsidR="000B46D8" w:rsidRDefault="000B46D8" w:rsidP="00230406">
            <w:pPr>
              <w:pStyle w:val="11"/>
              <w:ind w:firstLine="0"/>
            </w:pPr>
          </w:p>
          <w:p w14:paraId="0FE16D6E" w14:textId="6DB20310" w:rsidR="000B46D8" w:rsidRDefault="000B46D8" w:rsidP="00230406">
            <w:pPr>
              <w:widowControl w:val="0"/>
              <w:tabs>
                <w:tab w:val="left" w:pos="353"/>
              </w:tabs>
              <w:jc w:val="center"/>
              <w:rPr>
                <w:rFonts w:ascii="Times New Roman" w:eastAsia="Times New Roman" w:hAnsi="Times New Roman" w:cs="Times New Roman"/>
                <w:color w:val="000000"/>
                <w:kern w:val="0"/>
                <w:sz w:val="20"/>
                <w:szCs w:val="20"/>
                <w:lang w:eastAsia="ru-RU"/>
                <w14:ligatures w14:val="none"/>
              </w:rPr>
            </w:pPr>
            <w:r>
              <w:rPr>
                <w:rStyle w:val="ac"/>
                <w:rFonts w:eastAsiaTheme="minorHAnsi"/>
              </w:rPr>
              <w:t>________________________</w:t>
            </w:r>
            <w:r w:rsidRPr="00A860B2">
              <w:rPr>
                <w:rStyle w:val="ac"/>
                <w:rFonts w:eastAsiaTheme="minorHAnsi"/>
              </w:rPr>
              <w:t xml:space="preserve">/ </w:t>
            </w:r>
            <w:r>
              <w:rPr>
                <w:rStyle w:val="ac"/>
                <w:rFonts w:eastAsiaTheme="minorHAnsi"/>
              </w:rPr>
              <w:t>___________</w:t>
            </w:r>
          </w:p>
        </w:tc>
      </w:tr>
    </w:tbl>
    <w:p w14:paraId="1E39BA20" w14:textId="2561FB43" w:rsidR="00A860B2" w:rsidRPr="00A860B2" w:rsidRDefault="00A860B2" w:rsidP="00230406">
      <w:pPr>
        <w:widowControl w:val="0"/>
        <w:spacing w:after="0" w:line="240" w:lineRule="auto"/>
        <w:rPr>
          <w:rFonts w:ascii="Microsoft Sans Serif" w:eastAsia="Microsoft Sans Serif" w:hAnsi="Microsoft Sans Serif" w:cs="Microsoft Sans Serif"/>
          <w:color w:val="000000"/>
          <w:kern w:val="0"/>
          <w:highlight w:val="yellow"/>
          <w:lang w:eastAsia="ru-RU"/>
          <w14:ligatures w14:val="none"/>
        </w:rPr>
      </w:pPr>
      <w:r w:rsidRPr="00A860B2">
        <w:rPr>
          <w:rFonts w:ascii="Microsoft Sans Serif" w:eastAsia="Microsoft Sans Serif" w:hAnsi="Microsoft Sans Serif" w:cs="Microsoft Sans Serif"/>
          <w:color w:val="000000"/>
          <w:kern w:val="0"/>
          <w:highlight w:val="yellow"/>
          <w:lang w:eastAsia="ru-RU"/>
          <w14:ligatures w14:val="none"/>
        </w:rPr>
        <w:br w:type="page"/>
      </w:r>
    </w:p>
    <w:p w14:paraId="27A62303" w14:textId="77777777" w:rsidR="00A860B2" w:rsidRPr="00A860B2" w:rsidRDefault="00A860B2" w:rsidP="00230406">
      <w:pPr>
        <w:widowControl w:val="0"/>
        <w:tabs>
          <w:tab w:val="left" w:pos="3283"/>
        </w:tabs>
        <w:spacing w:after="0" w:line="240" w:lineRule="auto"/>
        <w:jc w:val="right"/>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lastRenderedPageBreak/>
        <w:t xml:space="preserve">Приложение №1 к договору </w:t>
      </w:r>
      <w:r w:rsidRPr="00A860B2">
        <w:rPr>
          <w:rFonts w:ascii="Times New Roman" w:eastAsia="Times New Roman" w:hAnsi="Times New Roman" w:cs="Times New Roman"/>
          <w:color w:val="000000"/>
          <w:kern w:val="0"/>
          <w:sz w:val="20"/>
          <w:szCs w:val="20"/>
          <w:u w:val="single"/>
          <w:lang w:eastAsia="ru-RU"/>
          <w14:ligatures w14:val="none"/>
        </w:rPr>
        <w:t>№</w:t>
      </w:r>
      <w:r w:rsidRPr="00A860B2">
        <w:rPr>
          <w:rFonts w:ascii="Times New Roman" w:eastAsia="Times New Roman" w:hAnsi="Times New Roman" w:cs="Times New Roman"/>
          <w:color w:val="000000"/>
          <w:kern w:val="0"/>
          <w:sz w:val="20"/>
          <w:szCs w:val="20"/>
          <w:u w:val="single"/>
          <w:lang w:eastAsia="ru-RU"/>
          <w14:ligatures w14:val="none"/>
        </w:rPr>
        <w:tab/>
        <w:t>/</w:t>
      </w:r>
    </w:p>
    <w:p w14:paraId="2B99E536" w14:textId="3F436DE7" w:rsidR="00A860B2" w:rsidRPr="00A860B2" w:rsidRDefault="00E77234" w:rsidP="00A23CC9">
      <w:pPr>
        <w:widowControl w:val="0"/>
        <w:spacing w:after="0" w:line="240" w:lineRule="auto"/>
        <w:ind w:left="6372"/>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О</w:t>
      </w:r>
      <w:r w:rsidR="00A860B2" w:rsidRPr="00A860B2">
        <w:rPr>
          <w:rFonts w:ascii="Times New Roman" w:eastAsia="Times New Roman" w:hAnsi="Times New Roman" w:cs="Times New Roman"/>
          <w:color w:val="000000"/>
          <w:kern w:val="0"/>
          <w:sz w:val="20"/>
          <w:szCs w:val="20"/>
          <w:lang w:eastAsia="ru-RU"/>
          <w14:ligatures w14:val="none"/>
        </w:rPr>
        <w:t>т</w:t>
      </w:r>
      <w:r>
        <w:rPr>
          <w:rFonts w:ascii="Times New Roman" w:eastAsia="Times New Roman" w:hAnsi="Times New Roman" w:cs="Times New Roman"/>
          <w:color w:val="000000"/>
          <w:kern w:val="0"/>
          <w:sz w:val="20"/>
          <w:szCs w:val="20"/>
          <w:lang w:eastAsia="ru-RU"/>
          <w14:ligatures w14:val="none"/>
        </w:rPr>
        <w:t>_____________</w:t>
      </w:r>
      <w:r w:rsidR="00A860B2" w:rsidRPr="00A860B2">
        <w:rPr>
          <w:rFonts w:ascii="Times New Roman" w:eastAsia="Times New Roman" w:hAnsi="Times New Roman" w:cs="Times New Roman"/>
          <w:color w:val="000000"/>
          <w:kern w:val="0"/>
          <w:sz w:val="20"/>
          <w:szCs w:val="20"/>
          <w:lang w:eastAsia="ru-RU"/>
          <w14:ligatures w14:val="none"/>
        </w:rPr>
        <w:t>2026 года</w:t>
      </w:r>
    </w:p>
    <w:p w14:paraId="37072B5C" w14:textId="77777777" w:rsidR="00A23CC9" w:rsidRDefault="00A23CC9"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49FB0828" w14:textId="1F95205C" w:rsidR="00A860B2" w:rsidRPr="00A860B2" w:rsidRDefault="00A860B2"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A860B2">
        <w:rPr>
          <w:rFonts w:ascii="Times New Roman" w:eastAsia="Times New Roman" w:hAnsi="Times New Roman" w:cs="Times New Roman"/>
          <w:color w:val="000000"/>
          <w:kern w:val="0"/>
          <w:sz w:val="20"/>
          <w:szCs w:val="20"/>
          <w:lang w:eastAsia="ru-RU"/>
          <w14:ligatures w14:val="none"/>
        </w:rPr>
        <w:t>Спецификация</w:t>
      </w:r>
    </w:p>
    <w:tbl>
      <w:tblPr>
        <w:tblOverlap w:val="neve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41"/>
        <w:gridCol w:w="5450"/>
        <w:gridCol w:w="1444"/>
        <w:gridCol w:w="1253"/>
        <w:gridCol w:w="1289"/>
      </w:tblGrid>
      <w:tr w:rsidR="00A860B2" w:rsidRPr="00262268" w14:paraId="52ADFF88" w14:textId="77777777" w:rsidTr="00B57A1D">
        <w:trPr>
          <w:trHeight w:hRule="exact" w:val="738"/>
          <w:jc w:val="center"/>
        </w:trPr>
        <w:tc>
          <w:tcPr>
            <w:tcW w:w="641" w:type="dxa"/>
            <w:shd w:val="clear" w:color="auto" w:fill="auto"/>
            <w:vAlign w:val="center"/>
          </w:tcPr>
          <w:p w14:paraId="3E74C192" w14:textId="77777777" w:rsidR="00A860B2" w:rsidRPr="00262268" w:rsidRDefault="00A860B2"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w:t>
            </w:r>
          </w:p>
        </w:tc>
        <w:tc>
          <w:tcPr>
            <w:tcW w:w="5450" w:type="dxa"/>
            <w:shd w:val="clear" w:color="auto" w:fill="auto"/>
            <w:vAlign w:val="center"/>
          </w:tcPr>
          <w:p w14:paraId="2032CC1E" w14:textId="77777777" w:rsidR="00A860B2" w:rsidRPr="00262268" w:rsidRDefault="00A860B2"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Виды работ</w:t>
            </w:r>
          </w:p>
        </w:tc>
        <w:tc>
          <w:tcPr>
            <w:tcW w:w="1444" w:type="dxa"/>
            <w:shd w:val="clear" w:color="auto" w:fill="auto"/>
          </w:tcPr>
          <w:p w14:paraId="57CD58B7" w14:textId="77777777" w:rsidR="00A860B2" w:rsidRPr="00262268" w:rsidRDefault="00A860B2"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Объем работ, образец анализ</w:t>
            </w:r>
          </w:p>
        </w:tc>
        <w:tc>
          <w:tcPr>
            <w:tcW w:w="1253" w:type="dxa"/>
            <w:shd w:val="clear" w:color="auto" w:fill="auto"/>
            <w:vAlign w:val="bottom"/>
          </w:tcPr>
          <w:p w14:paraId="7BD138B2" w14:textId="77777777" w:rsidR="00A860B2" w:rsidRPr="00262268" w:rsidRDefault="00A860B2"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Расценка (руб.)</w:t>
            </w:r>
          </w:p>
        </w:tc>
        <w:tc>
          <w:tcPr>
            <w:tcW w:w="1289" w:type="dxa"/>
            <w:shd w:val="clear" w:color="auto" w:fill="auto"/>
            <w:vAlign w:val="bottom"/>
          </w:tcPr>
          <w:p w14:paraId="24790B2A" w14:textId="77777777" w:rsidR="00A860B2" w:rsidRPr="00262268" w:rsidRDefault="00A860B2"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Стоимость (руб.)</w:t>
            </w:r>
          </w:p>
        </w:tc>
      </w:tr>
      <w:tr w:rsidR="00A860B2" w:rsidRPr="00262268" w14:paraId="22E99537" w14:textId="77777777" w:rsidTr="00B57A1D">
        <w:trPr>
          <w:trHeight w:hRule="exact" w:val="220"/>
          <w:jc w:val="center"/>
        </w:trPr>
        <w:tc>
          <w:tcPr>
            <w:tcW w:w="6091" w:type="dxa"/>
            <w:gridSpan w:val="2"/>
            <w:shd w:val="clear" w:color="auto" w:fill="auto"/>
            <w:vAlign w:val="bottom"/>
          </w:tcPr>
          <w:p w14:paraId="7830E3DD" w14:textId="77777777" w:rsidR="00A860B2" w:rsidRPr="00262268" w:rsidRDefault="00A860B2"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Продукт - Почва</w:t>
            </w:r>
          </w:p>
        </w:tc>
        <w:tc>
          <w:tcPr>
            <w:tcW w:w="3986" w:type="dxa"/>
            <w:gridSpan w:val="3"/>
            <w:shd w:val="clear" w:color="auto" w:fill="auto"/>
            <w:vAlign w:val="bottom"/>
          </w:tcPr>
          <w:p w14:paraId="06A27EDD" w14:textId="77777777" w:rsidR="00A860B2" w:rsidRPr="00262268" w:rsidRDefault="00A860B2"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A860B2" w:rsidRPr="00262268" w14:paraId="5D9EEF38" w14:textId="77777777" w:rsidTr="00B57A1D">
        <w:trPr>
          <w:trHeight w:hRule="exact" w:val="209"/>
          <w:jc w:val="center"/>
        </w:trPr>
        <w:tc>
          <w:tcPr>
            <w:tcW w:w="641" w:type="dxa"/>
            <w:shd w:val="clear" w:color="auto" w:fill="auto"/>
          </w:tcPr>
          <w:p w14:paraId="760E29E8" w14:textId="77777777" w:rsidR="00A860B2" w:rsidRPr="00262268" w:rsidRDefault="00A860B2" w:rsidP="00230406">
            <w:pPr>
              <w:widowControl w:val="0"/>
              <w:spacing w:after="0" w:line="240" w:lineRule="auto"/>
              <w:rPr>
                <w:rFonts w:ascii="Times New Roman" w:eastAsia="Microsoft Sans Serif" w:hAnsi="Times New Roman" w:cs="Times New Roman"/>
                <w:color w:val="000000"/>
                <w:kern w:val="0"/>
                <w:sz w:val="20"/>
                <w:szCs w:val="20"/>
                <w:lang w:eastAsia="ru-RU"/>
                <w14:ligatures w14:val="none"/>
              </w:rPr>
            </w:pPr>
          </w:p>
        </w:tc>
        <w:tc>
          <w:tcPr>
            <w:tcW w:w="5450" w:type="dxa"/>
            <w:shd w:val="clear" w:color="auto" w:fill="auto"/>
            <w:vAlign w:val="bottom"/>
          </w:tcPr>
          <w:p w14:paraId="186A9BB3" w14:textId="77777777" w:rsidR="00A860B2" w:rsidRPr="00262268" w:rsidRDefault="00A860B2"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Дополнительные услуги:</w:t>
            </w:r>
          </w:p>
        </w:tc>
        <w:tc>
          <w:tcPr>
            <w:tcW w:w="3986" w:type="dxa"/>
            <w:gridSpan w:val="3"/>
            <w:shd w:val="clear" w:color="auto" w:fill="auto"/>
          </w:tcPr>
          <w:p w14:paraId="4CE3E397" w14:textId="77777777" w:rsidR="00A860B2" w:rsidRPr="00262268" w:rsidRDefault="00A860B2" w:rsidP="00230406">
            <w:pPr>
              <w:widowControl w:val="0"/>
              <w:spacing w:after="0" w:line="240" w:lineRule="auto"/>
              <w:rPr>
                <w:rFonts w:ascii="Times New Roman" w:eastAsia="Microsoft Sans Serif" w:hAnsi="Times New Roman" w:cs="Times New Roman"/>
                <w:color w:val="000000"/>
                <w:kern w:val="0"/>
                <w:sz w:val="20"/>
                <w:szCs w:val="20"/>
                <w:lang w:eastAsia="ru-RU"/>
                <w14:ligatures w14:val="none"/>
              </w:rPr>
            </w:pPr>
          </w:p>
        </w:tc>
      </w:tr>
      <w:tr w:rsidR="00A860B2" w:rsidRPr="00262268" w14:paraId="008C3D47" w14:textId="77777777" w:rsidTr="00B57A1D">
        <w:trPr>
          <w:trHeight w:hRule="exact" w:val="220"/>
          <w:jc w:val="center"/>
        </w:trPr>
        <w:tc>
          <w:tcPr>
            <w:tcW w:w="641" w:type="dxa"/>
            <w:shd w:val="clear" w:color="auto" w:fill="auto"/>
          </w:tcPr>
          <w:p w14:paraId="354C2F9B" w14:textId="77777777" w:rsidR="00A860B2" w:rsidRPr="00262268" w:rsidRDefault="00A860B2"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1</w:t>
            </w:r>
          </w:p>
        </w:tc>
        <w:tc>
          <w:tcPr>
            <w:tcW w:w="5450" w:type="dxa"/>
            <w:shd w:val="clear" w:color="auto" w:fill="auto"/>
          </w:tcPr>
          <w:p w14:paraId="46CB153D" w14:textId="77777777" w:rsidR="00A860B2" w:rsidRPr="00262268" w:rsidRDefault="00A860B2"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Оформление и выдача протокола испытаний/ за 1 образец</w:t>
            </w:r>
          </w:p>
        </w:tc>
        <w:tc>
          <w:tcPr>
            <w:tcW w:w="1444" w:type="dxa"/>
            <w:shd w:val="clear" w:color="auto" w:fill="auto"/>
          </w:tcPr>
          <w:p w14:paraId="77FAAD62" w14:textId="3773D743" w:rsidR="00A860B2" w:rsidRPr="00262268" w:rsidRDefault="005529AE"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1253" w:type="dxa"/>
            <w:shd w:val="clear" w:color="auto" w:fill="auto"/>
          </w:tcPr>
          <w:p w14:paraId="66DA7BD7" w14:textId="77777777" w:rsidR="00A860B2" w:rsidRPr="00262268" w:rsidRDefault="00A860B2"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tcPr>
          <w:p w14:paraId="66CDCF07" w14:textId="77777777" w:rsidR="00A860B2" w:rsidRPr="00262268" w:rsidRDefault="00A860B2"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5529AE" w:rsidRPr="00262268" w14:paraId="0A13DF5D" w14:textId="77777777" w:rsidTr="00B57A1D">
        <w:trPr>
          <w:trHeight w:hRule="exact" w:val="554"/>
          <w:jc w:val="center"/>
        </w:trPr>
        <w:tc>
          <w:tcPr>
            <w:tcW w:w="641" w:type="dxa"/>
            <w:shd w:val="clear" w:color="auto" w:fill="auto"/>
          </w:tcPr>
          <w:p w14:paraId="42524779" w14:textId="4EDEA5D3" w:rsidR="005529AE" w:rsidRPr="00262268" w:rsidRDefault="005529AE"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5450" w:type="dxa"/>
            <w:shd w:val="clear" w:color="auto" w:fill="auto"/>
          </w:tcPr>
          <w:p w14:paraId="698CBA6E" w14:textId="6872A995" w:rsidR="005529AE" w:rsidRPr="00262268" w:rsidRDefault="005529AE"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Подготовка пробы для исследований (</w:t>
            </w:r>
            <w:r w:rsidR="00B57A1D">
              <w:rPr>
                <w:rFonts w:ascii="Times New Roman" w:eastAsia="Times New Roman" w:hAnsi="Times New Roman" w:cs="Times New Roman"/>
                <w:color w:val="000000"/>
                <w:kern w:val="0"/>
                <w:sz w:val="20"/>
                <w:szCs w:val="20"/>
                <w:lang w:eastAsia="ru-RU"/>
                <w14:ligatures w14:val="none"/>
              </w:rPr>
              <w:t>выделение средней пробы, измельчение пробы вручную) / за 1 образец</w:t>
            </w:r>
          </w:p>
        </w:tc>
        <w:tc>
          <w:tcPr>
            <w:tcW w:w="1444" w:type="dxa"/>
            <w:shd w:val="clear" w:color="auto" w:fill="auto"/>
          </w:tcPr>
          <w:p w14:paraId="56D9071E" w14:textId="681E082F" w:rsidR="005529AE" w:rsidRDefault="00B57A1D"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1253" w:type="dxa"/>
            <w:shd w:val="clear" w:color="auto" w:fill="auto"/>
          </w:tcPr>
          <w:p w14:paraId="5EF2FF16" w14:textId="77777777" w:rsidR="005529AE" w:rsidRPr="00262268" w:rsidRDefault="005529AE"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tcPr>
          <w:p w14:paraId="2B30CC21" w14:textId="77777777" w:rsidR="005529AE" w:rsidRPr="00262268" w:rsidRDefault="005529AE"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A860B2" w:rsidRPr="00262268" w14:paraId="1349B89D" w14:textId="77777777" w:rsidTr="00B57A1D">
        <w:trPr>
          <w:trHeight w:hRule="exact" w:val="209"/>
          <w:jc w:val="center"/>
        </w:trPr>
        <w:tc>
          <w:tcPr>
            <w:tcW w:w="641" w:type="dxa"/>
            <w:shd w:val="clear" w:color="auto" w:fill="auto"/>
            <w:vAlign w:val="bottom"/>
          </w:tcPr>
          <w:p w14:paraId="1F177854" w14:textId="0CAB1514" w:rsidR="00A860B2" w:rsidRPr="00262268" w:rsidRDefault="005529AE"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3</w:t>
            </w:r>
          </w:p>
        </w:tc>
        <w:tc>
          <w:tcPr>
            <w:tcW w:w="5450" w:type="dxa"/>
            <w:shd w:val="clear" w:color="auto" w:fill="auto"/>
            <w:vAlign w:val="bottom"/>
          </w:tcPr>
          <w:p w14:paraId="626FF672" w14:textId="77777777" w:rsidR="00A860B2" w:rsidRPr="00262268" w:rsidRDefault="00A860B2"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Прием и регистрация пробы</w:t>
            </w:r>
          </w:p>
        </w:tc>
        <w:tc>
          <w:tcPr>
            <w:tcW w:w="1444" w:type="dxa"/>
            <w:shd w:val="clear" w:color="auto" w:fill="auto"/>
            <w:vAlign w:val="bottom"/>
          </w:tcPr>
          <w:p w14:paraId="7C4E6723" w14:textId="3C5B7D41" w:rsidR="00A860B2" w:rsidRPr="00262268" w:rsidRDefault="005529AE"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2</w:t>
            </w:r>
          </w:p>
        </w:tc>
        <w:tc>
          <w:tcPr>
            <w:tcW w:w="1253" w:type="dxa"/>
            <w:shd w:val="clear" w:color="auto" w:fill="auto"/>
            <w:vAlign w:val="bottom"/>
          </w:tcPr>
          <w:p w14:paraId="66D7ABA3" w14:textId="77777777" w:rsidR="00A860B2" w:rsidRPr="00262268" w:rsidRDefault="00A860B2"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vAlign w:val="bottom"/>
          </w:tcPr>
          <w:p w14:paraId="7AE08B37" w14:textId="77777777" w:rsidR="00A860B2" w:rsidRPr="00262268" w:rsidRDefault="00A860B2"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A860B2" w:rsidRPr="00262268" w14:paraId="224AF9F8" w14:textId="77777777" w:rsidTr="00B57A1D">
        <w:trPr>
          <w:trHeight w:hRule="exact" w:val="220"/>
          <w:jc w:val="center"/>
        </w:trPr>
        <w:tc>
          <w:tcPr>
            <w:tcW w:w="641" w:type="dxa"/>
            <w:shd w:val="clear" w:color="auto" w:fill="auto"/>
          </w:tcPr>
          <w:p w14:paraId="0E3C2DCA" w14:textId="77777777" w:rsidR="00A860B2" w:rsidRPr="00262268" w:rsidRDefault="00A860B2" w:rsidP="00230406">
            <w:pPr>
              <w:widowControl w:val="0"/>
              <w:spacing w:after="0" w:line="240" w:lineRule="auto"/>
              <w:rPr>
                <w:rFonts w:ascii="Times New Roman" w:eastAsia="Microsoft Sans Serif" w:hAnsi="Times New Roman" w:cs="Times New Roman"/>
                <w:color w:val="000000"/>
                <w:kern w:val="0"/>
                <w:sz w:val="20"/>
                <w:szCs w:val="20"/>
                <w:lang w:eastAsia="ru-RU"/>
                <w14:ligatures w14:val="none"/>
              </w:rPr>
            </w:pPr>
          </w:p>
        </w:tc>
        <w:tc>
          <w:tcPr>
            <w:tcW w:w="5450" w:type="dxa"/>
            <w:shd w:val="clear" w:color="auto" w:fill="auto"/>
            <w:vAlign w:val="bottom"/>
          </w:tcPr>
          <w:p w14:paraId="35B54E30" w14:textId="77777777" w:rsidR="00A860B2" w:rsidRPr="00262268" w:rsidRDefault="00A860B2"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Агрохимические и физико-химические показатели:</w:t>
            </w:r>
          </w:p>
        </w:tc>
        <w:tc>
          <w:tcPr>
            <w:tcW w:w="3986" w:type="dxa"/>
            <w:gridSpan w:val="3"/>
            <w:shd w:val="clear" w:color="auto" w:fill="auto"/>
          </w:tcPr>
          <w:p w14:paraId="07855CEF" w14:textId="77777777" w:rsidR="00A860B2" w:rsidRPr="00262268" w:rsidRDefault="00A860B2" w:rsidP="00230406">
            <w:pPr>
              <w:widowControl w:val="0"/>
              <w:spacing w:after="0" w:line="240" w:lineRule="auto"/>
              <w:rPr>
                <w:rFonts w:ascii="Times New Roman" w:eastAsia="Microsoft Sans Serif" w:hAnsi="Times New Roman" w:cs="Times New Roman"/>
                <w:color w:val="000000"/>
                <w:kern w:val="0"/>
                <w:sz w:val="20"/>
                <w:szCs w:val="20"/>
                <w:lang w:eastAsia="ru-RU"/>
                <w14:ligatures w14:val="none"/>
              </w:rPr>
            </w:pPr>
          </w:p>
        </w:tc>
      </w:tr>
      <w:tr w:rsidR="00A860B2" w:rsidRPr="00262268" w14:paraId="101F4D95" w14:textId="77777777" w:rsidTr="00B57A1D">
        <w:trPr>
          <w:trHeight w:hRule="exact" w:val="220"/>
          <w:jc w:val="center"/>
        </w:trPr>
        <w:tc>
          <w:tcPr>
            <w:tcW w:w="641" w:type="dxa"/>
            <w:shd w:val="clear" w:color="auto" w:fill="auto"/>
            <w:vAlign w:val="bottom"/>
          </w:tcPr>
          <w:p w14:paraId="31645AF6" w14:textId="057B1111" w:rsidR="00A860B2"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4</w:t>
            </w:r>
          </w:p>
        </w:tc>
        <w:tc>
          <w:tcPr>
            <w:tcW w:w="5450" w:type="dxa"/>
            <w:shd w:val="clear" w:color="auto" w:fill="auto"/>
            <w:vAlign w:val="bottom"/>
          </w:tcPr>
          <w:p w14:paraId="72026E39" w14:textId="6A2A680B" w:rsidR="00A860B2"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Массовая доля азота нитратов</w:t>
            </w:r>
          </w:p>
        </w:tc>
        <w:tc>
          <w:tcPr>
            <w:tcW w:w="1444" w:type="dxa"/>
            <w:shd w:val="clear" w:color="auto" w:fill="auto"/>
            <w:vAlign w:val="bottom"/>
          </w:tcPr>
          <w:p w14:paraId="624B7F42" w14:textId="498728D3" w:rsidR="00A860B2" w:rsidRPr="00262268" w:rsidRDefault="00A860B2"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2</w:t>
            </w:r>
          </w:p>
        </w:tc>
        <w:tc>
          <w:tcPr>
            <w:tcW w:w="1253" w:type="dxa"/>
            <w:shd w:val="clear" w:color="auto" w:fill="auto"/>
            <w:vAlign w:val="bottom"/>
          </w:tcPr>
          <w:p w14:paraId="055DFF3E" w14:textId="77777777" w:rsidR="00A860B2" w:rsidRPr="00262268" w:rsidRDefault="00A860B2"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vAlign w:val="bottom"/>
          </w:tcPr>
          <w:p w14:paraId="02158F18" w14:textId="77777777" w:rsidR="00A860B2" w:rsidRPr="00262268" w:rsidRDefault="00A860B2"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tc>
      </w:tr>
      <w:tr w:rsidR="00B57A1D" w:rsidRPr="00262268" w14:paraId="59B3741B" w14:textId="77777777" w:rsidTr="00B57A1D">
        <w:trPr>
          <w:trHeight w:hRule="exact" w:val="220"/>
          <w:jc w:val="center"/>
        </w:trPr>
        <w:tc>
          <w:tcPr>
            <w:tcW w:w="641" w:type="dxa"/>
            <w:shd w:val="clear" w:color="auto" w:fill="auto"/>
            <w:vAlign w:val="bottom"/>
          </w:tcPr>
          <w:p w14:paraId="021A3BEE" w14:textId="2C93BFAC"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5</w:t>
            </w:r>
          </w:p>
        </w:tc>
        <w:tc>
          <w:tcPr>
            <w:tcW w:w="5450" w:type="dxa"/>
            <w:shd w:val="clear" w:color="auto" w:fill="auto"/>
            <w:vAlign w:val="bottom"/>
          </w:tcPr>
          <w:p w14:paraId="4379CAEA" w14:textId="026FE6A8" w:rsidR="00B57A1D"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Массовая доля обменного аммония</w:t>
            </w:r>
          </w:p>
        </w:tc>
        <w:tc>
          <w:tcPr>
            <w:tcW w:w="1444" w:type="dxa"/>
            <w:shd w:val="clear" w:color="auto" w:fill="auto"/>
            <w:vAlign w:val="bottom"/>
          </w:tcPr>
          <w:p w14:paraId="326A485B" w14:textId="77777777" w:rsidR="00B57A1D" w:rsidRPr="00262268" w:rsidRDefault="00B57A1D"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tc>
        <w:tc>
          <w:tcPr>
            <w:tcW w:w="1253" w:type="dxa"/>
            <w:shd w:val="clear" w:color="auto" w:fill="auto"/>
            <w:vAlign w:val="bottom"/>
          </w:tcPr>
          <w:p w14:paraId="32669144" w14:textId="77777777" w:rsidR="00B57A1D" w:rsidRPr="00262268" w:rsidRDefault="00B57A1D"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vAlign w:val="bottom"/>
          </w:tcPr>
          <w:p w14:paraId="23DFBF1D" w14:textId="77777777" w:rsidR="00B57A1D" w:rsidRPr="00262268" w:rsidRDefault="00B57A1D"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tc>
      </w:tr>
      <w:tr w:rsidR="00B57A1D" w:rsidRPr="00262268" w14:paraId="11AAF7CF" w14:textId="77777777" w:rsidTr="00B57A1D">
        <w:trPr>
          <w:trHeight w:hRule="exact" w:val="212"/>
          <w:jc w:val="center"/>
        </w:trPr>
        <w:tc>
          <w:tcPr>
            <w:tcW w:w="641" w:type="dxa"/>
            <w:shd w:val="clear" w:color="auto" w:fill="auto"/>
          </w:tcPr>
          <w:p w14:paraId="1BF01A03" w14:textId="556FA2AD"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6</w:t>
            </w:r>
          </w:p>
        </w:tc>
        <w:tc>
          <w:tcPr>
            <w:tcW w:w="5450" w:type="dxa"/>
            <w:shd w:val="clear" w:color="auto" w:fill="auto"/>
          </w:tcPr>
          <w:p w14:paraId="65229724" w14:textId="7BF5971B"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 xml:space="preserve">Массовая доля </w:t>
            </w:r>
            <w:r>
              <w:rPr>
                <w:rFonts w:ascii="Times New Roman" w:eastAsia="Times New Roman" w:hAnsi="Times New Roman" w:cs="Times New Roman"/>
                <w:color w:val="000000"/>
                <w:kern w:val="0"/>
                <w:sz w:val="20"/>
                <w:szCs w:val="20"/>
                <w:lang w:eastAsia="ru-RU"/>
                <w14:ligatures w14:val="none"/>
              </w:rPr>
              <w:t>органического вещества</w:t>
            </w:r>
          </w:p>
        </w:tc>
        <w:tc>
          <w:tcPr>
            <w:tcW w:w="1444" w:type="dxa"/>
            <w:shd w:val="clear" w:color="auto" w:fill="auto"/>
          </w:tcPr>
          <w:p w14:paraId="7B0D26CD" w14:textId="0F1D3697" w:rsidR="00B57A1D" w:rsidRPr="00262268" w:rsidRDefault="00B57A1D"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2</w:t>
            </w:r>
          </w:p>
        </w:tc>
        <w:tc>
          <w:tcPr>
            <w:tcW w:w="1253" w:type="dxa"/>
            <w:shd w:val="clear" w:color="auto" w:fill="auto"/>
          </w:tcPr>
          <w:p w14:paraId="429687CD" w14:textId="77777777" w:rsidR="00B57A1D" w:rsidRPr="00262268" w:rsidRDefault="00B57A1D"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tcPr>
          <w:p w14:paraId="23E48ABB" w14:textId="77777777" w:rsidR="00B57A1D" w:rsidRPr="00262268" w:rsidRDefault="00B57A1D"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tc>
      </w:tr>
      <w:tr w:rsidR="00B57A1D" w:rsidRPr="00262268" w14:paraId="1EF513A6" w14:textId="77777777" w:rsidTr="00B57A1D">
        <w:trPr>
          <w:trHeight w:hRule="exact" w:val="220"/>
          <w:jc w:val="center"/>
        </w:trPr>
        <w:tc>
          <w:tcPr>
            <w:tcW w:w="641" w:type="dxa"/>
            <w:shd w:val="clear" w:color="auto" w:fill="auto"/>
          </w:tcPr>
          <w:p w14:paraId="71BB4DCC" w14:textId="0A303A8B"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7</w:t>
            </w:r>
          </w:p>
        </w:tc>
        <w:tc>
          <w:tcPr>
            <w:tcW w:w="5450" w:type="dxa"/>
            <w:shd w:val="clear" w:color="auto" w:fill="auto"/>
          </w:tcPr>
          <w:p w14:paraId="39A46EC4" w14:textId="77777777"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Массовая доля подвижных соединений калия (К2О)</w:t>
            </w:r>
          </w:p>
        </w:tc>
        <w:tc>
          <w:tcPr>
            <w:tcW w:w="1444" w:type="dxa"/>
            <w:shd w:val="clear" w:color="auto" w:fill="auto"/>
          </w:tcPr>
          <w:p w14:paraId="743A1F28" w14:textId="557854B7" w:rsidR="00B57A1D" w:rsidRPr="00262268" w:rsidRDefault="00B57A1D"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2</w:t>
            </w:r>
          </w:p>
        </w:tc>
        <w:tc>
          <w:tcPr>
            <w:tcW w:w="1253" w:type="dxa"/>
            <w:shd w:val="clear" w:color="auto" w:fill="auto"/>
          </w:tcPr>
          <w:p w14:paraId="74CA2615" w14:textId="77777777" w:rsidR="00B57A1D" w:rsidRPr="00262268" w:rsidRDefault="00B57A1D"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tcPr>
          <w:p w14:paraId="0A23EAD8" w14:textId="77777777" w:rsidR="00B57A1D" w:rsidRPr="00262268" w:rsidRDefault="00B57A1D"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tc>
      </w:tr>
      <w:tr w:rsidR="00B57A1D" w:rsidRPr="00262268" w14:paraId="1A5D9A43" w14:textId="77777777" w:rsidTr="00B57A1D">
        <w:trPr>
          <w:trHeight w:hRule="exact" w:val="216"/>
          <w:jc w:val="center"/>
        </w:trPr>
        <w:tc>
          <w:tcPr>
            <w:tcW w:w="641" w:type="dxa"/>
            <w:shd w:val="clear" w:color="auto" w:fill="auto"/>
          </w:tcPr>
          <w:p w14:paraId="3AFF7D1B" w14:textId="246B3683"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8</w:t>
            </w:r>
          </w:p>
        </w:tc>
        <w:tc>
          <w:tcPr>
            <w:tcW w:w="5450" w:type="dxa"/>
            <w:shd w:val="clear" w:color="auto" w:fill="auto"/>
          </w:tcPr>
          <w:p w14:paraId="766F3851" w14:textId="77777777"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Массовая доля подвижных соединений фосфора (Р2О5)</w:t>
            </w:r>
          </w:p>
        </w:tc>
        <w:tc>
          <w:tcPr>
            <w:tcW w:w="1444" w:type="dxa"/>
            <w:shd w:val="clear" w:color="auto" w:fill="auto"/>
          </w:tcPr>
          <w:p w14:paraId="23D06E85" w14:textId="4D73D78D" w:rsidR="00B57A1D" w:rsidRPr="00262268" w:rsidRDefault="00B57A1D"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2</w:t>
            </w:r>
          </w:p>
        </w:tc>
        <w:tc>
          <w:tcPr>
            <w:tcW w:w="1253" w:type="dxa"/>
            <w:shd w:val="clear" w:color="auto" w:fill="auto"/>
          </w:tcPr>
          <w:p w14:paraId="0E2C97CC" w14:textId="77777777" w:rsidR="00B57A1D" w:rsidRPr="00262268" w:rsidRDefault="00B57A1D"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tcPr>
          <w:p w14:paraId="5FC8186B" w14:textId="77777777" w:rsidR="00B57A1D" w:rsidRPr="00262268" w:rsidRDefault="00B57A1D"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tc>
      </w:tr>
      <w:tr w:rsidR="00B57A1D" w:rsidRPr="00262268" w14:paraId="52BF62F6" w14:textId="77777777" w:rsidTr="00B57A1D">
        <w:trPr>
          <w:trHeight w:hRule="exact" w:val="216"/>
          <w:jc w:val="center"/>
        </w:trPr>
        <w:tc>
          <w:tcPr>
            <w:tcW w:w="641" w:type="dxa"/>
            <w:shd w:val="clear" w:color="auto" w:fill="auto"/>
          </w:tcPr>
          <w:p w14:paraId="13F3CA91" w14:textId="22C58716"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Pr>
                <w:rFonts w:ascii="Times New Roman" w:eastAsia="Times New Roman" w:hAnsi="Times New Roman" w:cs="Times New Roman"/>
                <w:color w:val="000000"/>
                <w:kern w:val="0"/>
                <w:sz w:val="20"/>
                <w:szCs w:val="20"/>
                <w:lang w:eastAsia="ru-RU"/>
                <w14:ligatures w14:val="none"/>
              </w:rPr>
              <w:t>9</w:t>
            </w:r>
          </w:p>
        </w:tc>
        <w:tc>
          <w:tcPr>
            <w:tcW w:w="5450" w:type="dxa"/>
            <w:shd w:val="clear" w:color="auto" w:fill="auto"/>
          </w:tcPr>
          <w:p w14:paraId="0AAEE86F" w14:textId="77777777" w:rsidR="00B57A1D" w:rsidRPr="00262268" w:rsidRDefault="00B57A1D" w:rsidP="00230406">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pH солевой вытяжки</w:t>
            </w:r>
          </w:p>
        </w:tc>
        <w:tc>
          <w:tcPr>
            <w:tcW w:w="1444" w:type="dxa"/>
            <w:shd w:val="clear" w:color="auto" w:fill="auto"/>
          </w:tcPr>
          <w:p w14:paraId="73178FEF" w14:textId="732B9021" w:rsidR="00B57A1D" w:rsidRPr="00262268" w:rsidRDefault="00B57A1D" w:rsidP="00230406">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262268">
              <w:rPr>
                <w:rFonts w:ascii="Times New Roman" w:eastAsia="Times New Roman" w:hAnsi="Times New Roman" w:cs="Times New Roman"/>
                <w:color w:val="000000"/>
                <w:kern w:val="0"/>
                <w:sz w:val="20"/>
                <w:szCs w:val="20"/>
                <w:lang w:eastAsia="ru-RU"/>
                <w14:ligatures w14:val="none"/>
              </w:rPr>
              <w:t>2</w:t>
            </w:r>
          </w:p>
        </w:tc>
        <w:tc>
          <w:tcPr>
            <w:tcW w:w="1253" w:type="dxa"/>
            <w:shd w:val="clear" w:color="auto" w:fill="auto"/>
          </w:tcPr>
          <w:p w14:paraId="69F9CB11" w14:textId="77777777" w:rsidR="00B57A1D" w:rsidRPr="00262268" w:rsidRDefault="00B57A1D" w:rsidP="00230406">
            <w:pPr>
              <w:widowControl w:val="0"/>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1289" w:type="dxa"/>
            <w:shd w:val="clear" w:color="auto" w:fill="auto"/>
          </w:tcPr>
          <w:p w14:paraId="2EF04622" w14:textId="77777777" w:rsidR="00B57A1D" w:rsidRPr="00262268" w:rsidRDefault="00B57A1D" w:rsidP="00230406">
            <w:pPr>
              <w:widowControl w:val="0"/>
              <w:spacing w:after="0" w:line="240" w:lineRule="auto"/>
              <w:jc w:val="both"/>
              <w:rPr>
                <w:rFonts w:ascii="Times New Roman" w:eastAsia="Times New Roman" w:hAnsi="Times New Roman" w:cs="Times New Roman"/>
                <w:color w:val="000000"/>
                <w:kern w:val="0"/>
                <w:sz w:val="20"/>
                <w:szCs w:val="20"/>
                <w:lang w:eastAsia="ru-RU"/>
                <w14:ligatures w14:val="none"/>
              </w:rPr>
            </w:pPr>
          </w:p>
        </w:tc>
      </w:tr>
    </w:tbl>
    <w:p w14:paraId="2026D860" w14:textId="77777777" w:rsidR="00A860B2" w:rsidRPr="00262268" w:rsidRDefault="00A860B2" w:rsidP="00230406">
      <w:pPr>
        <w:widowControl w:val="0"/>
        <w:spacing w:after="0" w:line="240" w:lineRule="auto"/>
        <w:rPr>
          <w:rFonts w:ascii="Microsoft Sans Serif" w:eastAsia="Microsoft Sans Serif" w:hAnsi="Microsoft Sans Serif" w:cs="Microsoft Sans Serif"/>
          <w:color w:val="000000"/>
          <w:kern w:val="0"/>
          <w:lang w:eastAsia="ru-RU"/>
          <w14:ligatures w14:val="none"/>
        </w:rPr>
      </w:pPr>
    </w:p>
    <w:p w14:paraId="0D47A775" w14:textId="77777777" w:rsidR="00A860B2" w:rsidRPr="00262268" w:rsidRDefault="00A860B2" w:rsidP="00FE08C5">
      <w:pPr>
        <w:widowControl w:val="0"/>
        <w:tabs>
          <w:tab w:val="right" w:pos="9920"/>
        </w:tabs>
        <w:spacing w:after="0" w:line="240" w:lineRule="auto"/>
        <w:ind w:left="7788"/>
        <w:rPr>
          <w:rFonts w:ascii="Times New Roman" w:eastAsia="Times New Roman" w:hAnsi="Times New Roman" w:cs="Times New Roman"/>
          <w:b/>
          <w:bCs/>
          <w:color w:val="000000"/>
          <w:kern w:val="0"/>
          <w:sz w:val="20"/>
          <w:szCs w:val="20"/>
          <w:lang w:eastAsia="ru-RU"/>
          <w14:ligatures w14:val="none"/>
        </w:rPr>
      </w:pPr>
      <w:r w:rsidRPr="00262268">
        <w:rPr>
          <w:rFonts w:ascii="Times New Roman" w:eastAsia="Times New Roman" w:hAnsi="Times New Roman" w:cs="Times New Roman"/>
          <w:b/>
          <w:bCs/>
          <w:color w:val="000000"/>
          <w:kern w:val="0"/>
          <w:sz w:val="20"/>
          <w:szCs w:val="20"/>
          <w:lang w:eastAsia="ru-RU"/>
          <w14:ligatures w14:val="none"/>
        </w:rPr>
        <w:t>Итого, руб.:</w:t>
      </w:r>
      <w:r w:rsidRPr="00262268">
        <w:rPr>
          <w:rFonts w:ascii="Times New Roman" w:eastAsia="Times New Roman" w:hAnsi="Times New Roman" w:cs="Times New Roman"/>
          <w:b/>
          <w:bCs/>
          <w:color w:val="000000"/>
          <w:kern w:val="0"/>
          <w:sz w:val="20"/>
          <w:szCs w:val="20"/>
          <w:lang w:eastAsia="ru-RU"/>
          <w14:ligatures w14:val="none"/>
        </w:rPr>
        <w:tab/>
        <w:t>______</w:t>
      </w:r>
    </w:p>
    <w:p w14:paraId="10EFD90C" w14:textId="77777777" w:rsidR="00A860B2" w:rsidRPr="00262268" w:rsidRDefault="00A860B2" w:rsidP="00230406">
      <w:pPr>
        <w:widowControl w:val="0"/>
        <w:tabs>
          <w:tab w:val="right" w:pos="2909"/>
        </w:tabs>
        <w:spacing w:after="0" w:line="240" w:lineRule="auto"/>
        <w:jc w:val="right"/>
        <w:rPr>
          <w:rFonts w:ascii="Times New Roman" w:eastAsia="Times New Roman" w:hAnsi="Times New Roman" w:cs="Times New Roman"/>
          <w:b/>
          <w:bCs/>
          <w:color w:val="000000"/>
          <w:kern w:val="0"/>
          <w:sz w:val="20"/>
          <w:szCs w:val="20"/>
          <w:lang w:eastAsia="ru-RU"/>
          <w14:ligatures w14:val="none"/>
        </w:rPr>
      </w:pPr>
      <w:r w:rsidRPr="00262268">
        <w:rPr>
          <w:rFonts w:ascii="Times New Roman" w:eastAsia="Times New Roman" w:hAnsi="Times New Roman" w:cs="Times New Roman"/>
          <w:b/>
          <w:bCs/>
          <w:color w:val="000000"/>
          <w:kern w:val="0"/>
          <w:sz w:val="20"/>
          <w:szCs w:val="20"/>
          <w:lang w:eastAsia="ru-RU"/>
          <w14:ligatures w14:val="none"/>
        </w:rPr>
        <w:t>Сумма НДС, руб.: ________</w:t>
      </w:r>
    </w:p>
    <w:p w14:paraId="5C6654E9" w14:textId="77777777" w:rsidR="00A860B2" w:rsidRPr="00262268" w:rsidRDefault="00A860B2" w:rsidP="00FE08C5">
      <w:pPr>
        <w:widowControl w:val="0"/>
        <w:tabs>
          <w:tab w:val="right" w:pos="9920"/>
        </w:tabs>
        <w:spacing w:after="0" w:line="240" w:lineRule="auto"/>
        <w:ind w:left="7788"/>
        <w:rPr>
          <w:rFonts w:ascii="Times New Roman" w:eastAsia="Times New Roman" w:hAnsi="Times New Roman" w:cs="Times New Roman"/>
          <w:b/>
          <w:bCs/>
          <w:color w:val="000000"/>
          <w:kern w:val="0"/>
          <w:sz w:val="20"/>
          <w:szCs w:val="20"/>
          <w:lang w:eastAsia="ru-RU"/>
          <w14:ligatures w14:val="none"/>
        </w:rPr>
      </w:pPr>
      <w:r w:rsidRPr="00262268">
        <w:rPr>
          <w:rFonts w:ascii="Times New Roman" w:eastAsia="Times New Roman" w:hAnsi="Times New Roman" w:cs="Times New Roman"/>
          <w:b/>
          <w:bCs/>
          <w:color w:val="000000"/>
          <w:kern w:val="0"/>
          <w:sz w:val="20"/>
          <w:szCs w:val="20"/>
          <w:lang w:eastAsia="ru-RU"/>
          <w14:ligatures w14:val="none"/>
        </w:rPr>
        <w:t>Всего, руб.:________</w:t>
      </w:r>
    </w:p>
    <w:p w14:paraId="5CD44749" w14:textId="77777777" w:rsidR="00A860B2" w:rsidRPr="00262268" w:rsidRDefault="00A860B2" w:rsidP="00230406">
      <w:pPr>
        <w:widowControl w:val="0"/>
        <w:spacing w:after="0" w:line="240" w:lineRule="auto"/>
        <w:rPr>
          <w:rFonts w:ascii="Times New Roman" w:eastAsia="Microsoft Sans Serif" w:hAnsi="Times New Roman" w:cs="Times New Roman"/>
          <w:color w:val="000000"/>
          <w:kern w:val="0"/>
          <w:lang w:eastAsia="ru-RU"/>
          <w14:ligatures w14:val="none"/>
        </w:rPr>
      </w:pPr>
      <w:r w:rsidRPr="00262268">
        <w:rPr>
          <w:rFonts w:ascii="Times New Roman" w:eastAsia="Microsoft Sans Serif" w:hAnsi="Times New Roman" w:cs="Times New Roman"/>
          <w:color w:val="000000"/>
          <w:kern w:val="0"/>
          <w:sz w:val="20"/>
          <w:szCs w:val="20"/>
          <w:lang w:eastAsia="ru-RU"/>
          <w14:ligatures w14:val="none"/>
        </w:rPr>
        <w:t>Сумма составляет _____ (______) рублей ___ копеек, в том числе НДС (___) _____ (_____) рублей ____копеек.</w:t>
      </w:r>
    </w:p>
    <w:p w14:paraId="56BF90C9" w14:textId="77777777" w:rsidR="00A860B2" w:rsidRPr="00262268" w:rsidRDefault="00A860B2" w:rsidP="00230406">
      <w:pPr>
        <w:widowControl w:val="0"/>
        <w:spacing w:after="0" w:line="240" w:lineRule="auto"/>
        <w:rPr>
          <w:rFonts w:ascii="Microsoft Sans Serif" w:eastAsia="Microsoft Sans Serif" w:hAnsi="Microsoft Sans Serif" w:cs="Microsoft Sans Serif"/>
          <w:color w:val="000000"/>
          <w:kern w:val="0"/>
          <w:lang w:eastAsia="ru-RU"/>
          <w14:ligatures w14:val="none"/>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774F34" w14:paraId="70BDC1A5" w14:textId="77777777" w:rsidTr="00230406">
        <w:tc>
          <w:tcPr>
            <w:tcW w:w="5033" w:type="dxa"/>
          </w:tcPr>
          <w:p w14:paraId="6AFE1F3C" w14:textId="5527DC96" w:rsidR="00774F34" w:rsidRPr="00230406" w:rsidRDefault="00774F34" w:rsidP="00230406">
            <w:pPr>
              <w:widowControl w:val="0"/>
              <w:rPr>
                <w:rFonts w:ascii="Times New Roman" w:eastAsia="Microsoft Sans Serif" w:hAnsi="Times New Roman" w:cs="Times New Roman"/>
                <w:color w:val="000000"/>
                <w:kern w:val="0"/>
                <w:lang w:eastAsia="ru-RU"/>
                <w14:ligatures w14:val="none"/>
              </w:rPr>
            </w:pPr>
            <w:r w:rsidRPr="00230406">
              <w:rPr>
                <w:rFonts w:ascii="Times New Roman" w:eastAsia="Microsoft Sans Serif" w:hAnsi="Times New Roman" w:cs="Times New Roman"/>
                <w:color w:val="000000"/>
                <w:kern w:val="0"/>
                <w:sz w:val="20"/>
                <w:szCs w:val="20"/>
                <w:lang w:eastAsia="ru-RU"/>
                <w14:ligatures w14:val="none"/>
              </w:rPr>
              <w:t>Заказчик</w:t>
            </w:r>
            <w:r w:rsidRPr="00230406">
              <w:rPr>
                <w:rFonts w:ascii="Times New Roman" w:eastAsia="Microsoft Sans Serif" w:hAnsi="Times New Roman" w:cs="Times New Roman"/>
                <w:color w:val="000000"/>
                <w:kern w:val="0"/>
                <w:lang w:eastAsia="ru-RU"/>
                <w14:ligatures w14:val="none"/>
              </w:rPr>
              <w:t>:</w:t>
            </w:r>
          </w:p>
        </w:tc>
        <w:tc>
          <w:tcPr>
            <w:tcW w:w="5033" w:type="dxa"/>
          </w:tcPr>
          <w:p w14:paraId="3201238E" w14:textId="68DB0E8D" w:rsidR="00774F34" w:rsidRPr="00230406" w:rsidRDefault="00774F34" w:rsidP="00230406">
            <w:pPr>
              <w:widowControl w:val="0"/>
              <w:rPr>
                <w:rFonts w:ascii="Times New Roman" w:eastAsia="Microsoft Sans Serif" w:hAnsi="Times New Roman" w:cs="Times New Roman"/>
                <w:color w:val="000000"/>
                <w:kern w:val="0"/>
                <w:lang w:eastAsia="ru-RU"/>
                <w14:ligatures w14:val="none"/>
              </w:rPr>
            </w:pPr>
            <w:r w:rsidRPr="00230406">
              <w:rPr>
                <w:rFonts w:ascii="Times New Roman" w:eastAsia="Microsoft Sans Serif" w:hAnsi="Times New Roman" w:cs="Times New Roman"/>
                <w:color w:val="000000"/>
                <w:kern w:val="0"/>
                <w:sz w:val="20"/>
                <w:szCs w:val="20"/>
                <w:lang w:eastAsia="ru-RU"/>
                <w14:ligatures w14:val="none"/>
              </w:rPr>
              <w:t>Исполнитель:</w:t>
            </w:r>
          </w:p>
        </w:tc>
      </w:tr>
      <w:tr w:rsidR="00774F34" w:rsidRPr="00230406" w14:paraId="6E351FD4" w14:textId="77777777" w:rsidTr="00230406">
        <w:tc>
          <w:tcPr>
            <w:tcW w:w="5033" w:type="dxa"/>
          </w:tcPr>
          <w:p w14:paraId="3ABAC696" w14:textId="4B456164" w:rsidR="00774F34" w:rsidRPr="00230406" w:rsidRDefault="00230406" w:rsidP="00230406">
            <w:pPr>
              <w:widowControl w:val="0"/>
              <w:rPr>
                <w:rFonts w:ascii="Times New Roman" w:eastAsia="Microsoft Sans Serif" w:hAnsi="Times New Roman" w:cs="Times New Roman"/>
                <w:color w:val="000000"/>
                <w:kern w:val="0"/>
                <w:sz w:val="20"/>
                <w:szCs w:val="20"/>
                <w:lang w:eastAsia="ru-RU"/>
                <w14:ligatures w14:val="none"/>
              </w:rPr>
            </w:pPr>
            <w:r w:rsidRPr="00230406">
              <w:rPr>
                <w:rFonts w:ascii="Times New Roman" w:eastAsia="Microsoft Sans Serif" w:hAnsi="Times New Roman" w:cs="Times New Roman"/>
                <w:color w:val="000000"/>
                <w:kern w:val="0"/>
                <w:lang w:eastAsia="ru-RU"/>
                <w14:ligatures w14:val="none"/>
              </w:rPr>
              <w:t>ФГБУН ВолНЦ РАН</w:t>
            </w:r>
          </w:p>
        </w:tc>
        <w:tc>
          <w:tcPr>
            <w:tcW w:w="5033" w:type="dxa"/>
          </w:tcPr>
          <w:p w14:paraId="2A6134D9" w14:textId="77777777" w:rsidR="00774F34" w:rsidRPr="00230406" w:rsidRDefault="00774F34" w:rsidP="00230406">
            <w:pPr>
              <w:widowControl w:val="0"/>
              <w:rPr>
                <w:rFonts w:ascii="Times New Roman" w:eastAsia="Microsoft Sans Serif" w:hAnsi="Times New Roman" w:cs="Times New Roman"/>
                <w:color w:val="000000"/>
                <w:kern w:val="0"/>
                <w:sz w:val="20"/>
                <w:szCs w:val="20"/>
                <w:lang w:eastAsia="ru-RU"/>
                <w14:ligatures w14:val="none"/>
              </w:rPr>
            </w:pPr>
          </w:p>
        </w:tc>
      </w:tr>
      <w:tr w:rsidR="00230406" w:rsidRPr="00230406" w14:paraId="1F771A8C" w14:textId="77777777" w:rsidTr="00230406">
        <w:tc>
          <w:tcPr>
            <w:tcW w:w="5033" w:type="dxa"/>
          </w:tcPr>
          <w:p w14:paraId="0712EE4C" w14:textId="0406BD39" w:rsidR="00230406" w:rsidRPr="00230406" w:rsidRDefault="00230406" w:rsidP="00230406">
            <w:pPr>
              <w:widowControl w:val="0"/>
              <w:rPr>
                <w:rFonts w:ascii="Times New Roman" w:eastAsia="Microsoft Sans Serif" w:hAnsi="Times New Roman" w:cs="Times New Roman"/>
                <w:color w:val="000000"/>
                <w:kern w:val="0"/>
                <w:sz w:val="20"/>
                <w:szCs w:val="20"/>
                <w:lang w:eastAsia="ru-RU"/>
                <w14:ligatures w14:val="none"/>
              </w:rPr>
            </w:pPr>
            <w:r w:rsidRPr="00230406">
              <w:rPr>
                <w:rFonts w:ascii="Times New Roman" w:eastAsia="Microsoft Sans Serif" w:hAnsi="Times New Roman" w:cs="Times New Roman"/>
                <w:color w:val="000000"/>
                <w:kern w:val="0"/>
                <w:sz w:val="20"/>
                <w:szCs w:val="20"/>
                <w:lang w:eastAsia="ru-RU"/>
                <w14:ligatures w14:val="none"/>
              </w:rPr>
              <w:t>____________</w:t>
            </w:r>
          </w:p>
        </w:tc>
        <w:tc>
          <w:tcPr>
            <w:tcW w:w="5033" w:type="dxa"/>
          </w:tcPr>
          <w:p w14:paraId="7C4C8AD5" w14:textId="3C591252" w:rsidR="00230406" w:rsidRPr="00230406" w:rsidRDefault="00230406" w:rsidP="00230406">
            <w:pPr>
              <w:widowControl w:val="0"/>
              <w:rPr>
                <w:rFonts w:ascii="Times New Roman" w:eastAsia="Microsoft Sans Serif" w:hAnsi="Times New Roman" w:cs="Times New Roman"/>
                <w:color w:val="000000"/>
                <w:kern w:val="0"/>
                <w:sz w:val="20"/>
                <w:szCs w:val="20"/>
                <w:lang w:eastAsia="ru-RU"/>
                <w14:ligatures w14:val="none"/>
              </w:rPr>
            </w:pPr>
            <w:r w:rsidRPr="00230406">
              <w:rPr>
                <w:rFonts w:ascii="Times New Roman" w:eastAsia="Microsoft Sans Serif" w:hAnsi="Times New Roman" w:cs="Times New Roman"/>
                <w:color w:val="000000"/>
                <w:kern w:val="0"/>
                <w:sz w:val="20"/>
                <w:szCs w:val="20"/>
                <w:lang w:eastAsia="ru-RU"/>
                <w14:ligatures w14:val="none"/>
              </w:rPr>
              <w:t>____________</w:t>
            </w:r>
          </w:p>
        </w:tc>
      </w:tr>
      <w:tr w:rsidR="00230406" w:rsidRPr="00230406" w14:paraId="5E7E1A96" w14:textId="77777777" w:rsidTr="00230406">
        <w:tc>
          <w:tcPr>
            <w:tcW w:w="5033" w:type="dxa"/>
          </w:tcPr>
          <w:p w14:paraId="59B67DA0" w14:textId="77777777" w:rsidR="00230406" w:rsidRPr="00230406" w:rsidRDefault="00230406" w:rsidP="00230406">
            <w:pPr>
              <w:widowControl w:val="0"/>
              <w:rPr>
                <w:rFonts w:ascii="Times New Roman" w:eastAsia="Microsoft Sans Serif" w:hAnsi="Times New Roman" w:cs="Times New Roman"/>
                <w:color w:val="000000"/>
                <w:kern w:val="0"/>
                <w:sz w:val="20"/>
                <w:szCs w:val="20"/>
                <w:lang w:eastAsia="ru-RU"/>
                <w14:ligatures w14:val="none"/>
              </w:rPr>
            </w:pPr>
            <w:r w:rsidRPr="00230406">
              <w:rPr>
                <w:rFonts w:ascii="Times New Roman" w:eastAsia="Microsoft Sans Serif" w:hAnsi="Times New Roman" w:cs="Times New Roman"/>
                <w:color w:val="000000"/>
                <w:kern w:val="0"/>
                <w:sz w:val="20"/>
                <w:szCs w:val="20"/>
                <w:lang w:eastAsia="ru-RU"/>
                <w14:ligatures w14:val="none"/>
              </w:rPr>
              <w:t>_____________ / ___________</w:t>
            </w:r>
          </w:p>
          <w:p w14:paraId="3742286E" w14:textId="5221EACE" w:rsidR="00230406" w:rsidRPr="00230406" w:rsidRDefault="00230406" w:rsidP="00230406">
            <w:pPr>
              <w:widowControl w:val="0"/>
              <w:rPr>
                <w:rFonts w:ascii="Times New Roman" w:eastAsia="Microsoft Sans Serif" w:hAnsi="Times New Roman" w:cs="Times New Roman"/>
                <w:color w:val="000000"/>
                <w:kern w:val="0"/>
                <w:sz w:val="20"/>
                <w:szCs w:val="20"/>
                <w:lang w:eastAsia="ru-RU"/>
                <w14:ligatures w14:val="none"/>
              </w:rPr>
            </w:pPr>
            <w:r w:rsidRPr="00230406">
              <w:rPr>
                <w:rFonts w:ascii="Times New Roman" w:eastAsia="Microsoft Sans Serif" w:hAnsi="Times New Roman" w:cs="Times New Roman"/>
                <w:color w:val="000000"/>
                <w:kern w:val="0"/>
                <w:sz w:val="20"/>
                <w:szCs w:val="20"/>
                <w:lang w:eastAsia="ru-RU"/>
                <w14:ligatures w14:val="none"/>
              </w:rPr>
              <w:t>МП</w:t>
            </w:r>
          </w:p>
        </w:tc>
        <w:tc>
          <w:tcPr>
            <w:tcW w:w="5033" w:type="dxa"/>
          </w:tcPr>
          <w:p w14:paraId="4020AA55" w14:textId="77777777" w:rsidR="00230406" w:rsidRPr="00230406" w:rsidRDefault="00230406" w:rsidP="00230406">
            <w:pPr>
              <w:widowControl w:val="0"/>
              <w:rPr>
                <w:rFonts w:ascii="Times New Roman" w:eastAsia="Microsoft Sans Serif" w:hAnsi="Times New Roman" w:cs="Times New Roman"/>
                <w:color w:val="000000"/>
                <w:kern w:val="0"/>
                <w:sz w:val="20"/>
                <w:szCs w:val="20"/>
                <w:lang w:eastAsia="ru-RU"/>
                <w14:ligatures w14:val="none"/>
              </w:rPr>
            </w:pPr>
            <w:r w:rsidRPr="00230406">
              <w:rPr>
                <w:rFonts w:ascii="Times New Roman" w:eastAsia="Microsoft Sans Serif" w:hAnsi="Times New Roman" w:cs="Times New Roman"/>
                <w:color w:val="000000"/>
                <w:kern w:val="0"/>
                <w:sz w:val="20"/>
                <w:szCs w:val="20"/>
                <w:lang w:eastAsia="ru-RU"/>
                <w14:ligatures w14:val="none"/>
              </w:rPr>
              <w:t>_____________ / ___________</w:t>
            </w:r>
          </w:p>
          <w:p w14:paraId="0015C6F3" w14:textId="403350DA" w:rsidR="00230406" w:rsidRPr="00230406" w:rsidRDefault="00230406" w:rsidP="00230406">
            <w:pPr>
              <w:widowControl w:val="0"/>
              <w:rPr>
                <w:rFonts w:ascii="Times New Roman" w:eastAsia="Microsoft Sans Serif" w:hAnsi="Times New Roman" w:cs="Times New Roman"/>
                <w:color w:val="000000"/>
                <w:kern w:val="0"/>
                <w:sz w:val="20"/>
                <w:szCs w:val="20"/>
                <w:lang w:eastAsia="ru-RU"/>
                <w14:ligatures w14:val="none"/>
              </w:rPr>
            </w:pPr>
            <w:r w:rsidRPr="00230406">
              <w:rPr>
                <w:rFonts w:ascii="Times New Roman" w:eastAsia="Microsoft Sans Serif" w:hAnsi="Times New Roman" w:cs="Times New Roman"/>
                <w:color w:val="000000"/>
                <w:kern w:val="0"/>
                <w:sz w:val="20"/>
                <w:szCs w:val="20"/>
                <w:lang w:eastAsia="ru-RU"/>
                <w14:ligatures w14:val="none"/>
              </w:rPr>
              <w:t>МП</w:t>
            </w:r>
          </w:p>
        </w:tc>
      </w:tr>
    </w:tbl>
    <w:p w14:paraId="0E2263FC" w14:textId="0D600867" w:rsidR="00A860B2" w:rsidRPr="00230406" w:rsidRDefault="00A860B2" w:rsidP="00230406">
      <w:pPr>
        <w:widowControl w:val="0"/>
        <w:spacing w:after="0" w:line="240" w:lineRule="auto"/>
        <w:rPr>
          <w:rFonts w:ascii="Times New Roman" w:eastAsia="Microsoft Sans Serif" w:hAnsi="Times New Roman" w:cs="Times New Roman"/>
          <w:color w:val="000000"/>
          <w:kern w:val="0"/>
          <w:sz w:val="20"/>
          <w:szCs w:val="20"/>
          <w:lang w:eastAsia="ru-RU"/>
          <w14:ligatures w14:val="none"/>
        </w:rPr>
      </w:pPr>
      <w:bookmarkStart w:id="8" w:name="_GoBack"/>
      <w:bookmarkEnd w:id="8"/>
    </w:p>
    <w:sectPr w:rsidR="00A860B2" w:rsidRPr="00230406" w:rsidSect="00230406">
      <w:pgSz w:w="11900" w:h="16840"/>
      <w:pgMar w:top="1440" w:right="1080" w:bottom="1440" w:left="1080"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C4313" w14:textId="77777777" w:rsidR="009F5879" w:rsidRDefault="009F5879">
      <w:pPr>
        <w:spacing w:after="0" w:line="240" w:lineRule="auto"/>
      </w:pPr>
      <w:r>
        <w:separator/>
      </w:r>
    </w:p>
  </w:endnote>
  <w:endnote w:type="continuationSeparator" w:id="0">
    <w:p w14:paraId="2019B1D7" w14:textId="77777777" w:rsidR="009F5879" w:rsidRDefault="009F5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C95E2" w14:textId="77777777" w:rsidR="009F5879" w:rsidRDefault="009F5879">
      <w:pPr>
        <w:spacing w:after="0" w:line="240" w:lineRule="auto"/>
      </w:pPr>
      <w:r>
        <w:separator/>
      </w:r>
    </w:p>
  </w:footnote>
  <w:footnote w:type="continuationSeparator" w:id="0">
    <w:p w14:paraId="0FC6E6C4" w14:textId="77777777" w:rsidR="009F5879" w:rsidRDefault="009F5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5C5D0A"/>
    <w:multiLevelType w:val="multilevel"/>
    <w:tmpl w:val="332EECFC"/>
    <w:lvl w:ilvl="0">
      <w:start w:val="6"/>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61F4D92"/>
    <w:multiLevelType w:val="multilevel"/>
    <w:tmpl w:val="49CA30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0B2"/>
    <w:rsid w:val="00024207"/>
    <w:rsid w:val="000B199C"/>
    <w:rsid w:val="000B46D8"/>
    <w:rsid w:val="001543BE"/>
    <w:rsid w:val="001C560F"/>
    <w:rsid w:val="00230406"/>
    <w:rsid w:val="00262268"/>
    <w:rsid w:val="005529AE"/>
    <w:rsid w:val="00590125"/>
    <w:rsid w:val="00597FBC"/>
    <w:rsid w:val="005E15F5"/>
    <w:rsid w:val="00621695"/>
    <w:rsid w:val="00636598"/>
    <w:rsid w:val="00643B58"/>
    <w:rsid w:val="006D6CAE"/>
    <w:rsid w:val="00714981"/>
    <w:rsid w:val="00743DFF"/>
    <w:rsid w:val="00774F34"/>
    <w:rsid w:val="0081654C"/>
    <w:rsid w:val="009F5879"/>
    <w:rsid w:val="00A23CC9"/>
    <w:rsid w:val="00A72F3D"/>
    <w:rsid w:val="00A860B2"/>
    <w:rsid w:val="00AE58F4"/>
    <w:rsid w:val="00B57A1D"/>
    <w:rsid w:val="00BA5E5C"/>
    <w:rsid w:val="00BD5782"/>
    <w:rsid w:val="00BF58CA"/>
    <w:rsid w:val="00CB68F6"/>
    <w:rsid w:val="00CF5212"/>
    <w:rsid w:val="00D1406B"/>
    <w:rsid w:val="00D92986"/>
    <w:rsid w:val="00E77234"/>
    <w:rsid w:val="00FE0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EBE406"/>
  <w15:chartTrackingRefBased/>
  <w15:docId w15:val="{F62123E6-4C09-425B-895C-7BFB7143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860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860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860B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860B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860B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860B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60B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60B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60B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60B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860B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860B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860B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860B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860B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60B2"/>
    <w:rPr>
      <w:rFonts w:eastAsiaTheme="majorEastAsia" w:cstheme="majorBidi"/>
      <w:color w:val="595959" w:themeColor="text1" w:themeTint="A6"/>
    </w:rPr>
  </w:style>
  <w:style w:type="character" w:customStyle="1" w:styleId="80">
    <w:name w:val="Заголовок 8 Знак"/>
    <w:basedOn w:val="a0"/>
    <w:link w:val="8"/>
    <w:uiPriority w:val="9"/>
    <w:semiHidden/>
    <w:rsid w:val="00A860B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60B2"/>
    <w:rPr>
      <w:rFonts w:eastAsiaTheme="majorEastAsia" w:cstheme="majorBidi"/>
      <w:color w:val="272727" w:themeColor="text1" w:themeTint="D8"/>
    </w:rPr>
  </w:style>
  <w:style w:type="paragraph" w:styleId="a3">
    <w:name w:val="Title"/>
    <w:basedOn w:val="a"/>
    <w:next w:val="a"/>
    <w:link w:val="a4"/>
    <w:uiPriority w:val="10"/>
    <w:qFormat/>
    <w:rsid w:val="00A86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60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60B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60B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60B2"/>
    <w:pPr>
      <w:spacing w:before="160"/>
      <w:jc w:val="center"/>
    </w:pPr>
    <w:rPr>
      <w:i/>
      <w:iCs/>
      <w:color w:val="404040" w:themeColor="text1" w:themeTint="BF"/>
    </w:rPr>
  </w:style>
  <w:style w:type="character" w:customStyle="1" w:styleId="22">
    <w:name w:val="Цитата 2 Знак"/>
    <w:basedOn w:val="a0"/>
    <w:link w:val="21"/>
    <w:uiPriority w:val="29"/>
    <w:rsid w:val="00A860B2"/>
    <w:rPr>
      <w:i/>
      <w:iCs/>
      <w:color w:val="404040" w:themeColor="text1" w:themeTint="BF"/>
    </w:rPr>
  </w:style>
  <w:style w:type="paragraph" w:styleId="a7">
    <w:name w:val="List Paragraph"/>
    <w:basedOn w:val="a"/>
    <w:uiPriority w:val="34"/>
    <w:qFormat/>
    <w:rsid w:val="00A860B2"/>
    <w:pPr>
      <w:ind w:left="720"/>
      <w:contextualSpacing/>
    </w:pPr>
  </w:style>
  <w:style w:type="character" w:styleId="a8">
    <w:name w:val="Intense Emphasis"/>
    <w:basedOn w:val="a0"/>
    <w:uiPriority w:val="21"/>
    <w:qFormat/>
    <w:rsid w:val="00A860B2"/>
    <w:rPr>
      <w:i/>
      <w:iCs/>
      <w:color w:val="0F4761" w:themeColor="accent1" w:themeShade="BF"/>
    </w:rPr>
  </w:style>
  <w:style w:type="paragraph" w:styleId="a9">
    <w:name w:val="Intense Quote"/>
    <w:basedOn w:val="a"/>
    <w:next w:val="a"/>
    <w:link w:val="aa"/>
    <w:uiPriority w:val="30"/>
    <w:qFormat/>
    <w:rsid w:val="00A860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860B2"/>
    <w:rPr>
      <w:i/>
      <w:iCs/>
      <w:color w:val="0F4761" w:themeColor="accent1" w:themeShade="BF"/>
    </w:rPr>
  </w:style>
  <w:style w:type="character" w:styleId="ab">
    <w:name w:val="Intense Reference"/>
    <w:basedOn w:val="a0"/>
    <w:uiPriority w:val="32"/>
    <w:qFormat/>
    <w:rsid w:val="00A860B2"/>
    <w:rPr>
      <w:b/>
      <w:bCs/>
      <w:smallCaps/>
      <w:color w:val="0F4761" w:themeColor="accent1" w:themeShade="BF"/>
      <w:spacing w:val="5"/>
    </w:rPr>
  </w:style>
  <w:style w:type="character" w:customStyle="1" w:styleId="ac">
    <w:name w:val="Основной текст_"/>
    <w:basedOn w:val="a0"/>
    <w:link w:val="11"/>
    <w:rsid w:val="00A860B2"/>
    <w:rPr>
      <w:rFonts w:ascii="Times New Roman" w:eastAsia="Times New Roman" w:hAnsi="Times New Roman" w:cs="Times New Roman"/>
      <w:sz w:val="20"/>
      <w:szCs w:val="20"/>
    </w:rPr>
  </w:style>
  <w:style w:type="character" w:customStyle="1" w:styleId="ad">
    <w:name w:val="Подпись к картинке_"/>
    <w:basedOn w:val="a0"/>
    <w:link w:val="ae"/>
    <w:rsid w:val="00A860B2"/>
    <w:rPr>
      <w:rFonts w:ascii="Times New Roman" w:eastAsia="Times New Roman" w:hAnsi="Times New Roman" w:cs="Times New Roman"/>
      <w:sz w:val="20"/>
      <w:szCs w:val="20"/>
    </w:rPr>
  </w:style>
  <w:style w:type="character" w:customStyle="1" w:styleId="23">
    <w:name w:val="Колонтитул (2)_"/>
    <w:basedOn w:val="a0"/>
    <w:link w:val="24"/>
    <w:rsid w:val="00A860B2"/>
    <w:rPr>
      <w:rFonts w:ascii="Times New Roman" w:eastAsia="Times New Roman" w:hAnsi="Times New Roman" w:cs="Times New Roman"/>
      <w:sz w:val="20"/>
      <w:szCs w:val="20"/>
    </w:rPr>
  </w:style>
  <w:style w:type="paragraph" w:customStyle="1" w:styleId="11">
    <w:name w:val="Основной текст1"/>
    <w:basedOn w:val="a"/>
    <w:link w:val="ac"/>
    <w:rsid w:val="00A860B2"/>
    <w:pPr>
      <w:widowControl w:val="0"/>
      <w:spacing w:after="0" w:line="240" w:lineRule="auto"/>
      <w:ind w:firstLine="400"/>
    </w:pPr>
    <w:rPr>
      <w:rFonts w:ascii="Times New Roman" w:eastAsia="Times New Roman" w:hAnsi="Times New Roman" w:cs="Times New Roman"/>
      <w:sz w:val="20"/>
      <w:szCs w:val="20"/>
    </w:rPr>
  </w:style>
  <w:style w:type="paragraph" w:customStyle="1" w:styleId="ae">
    <w:name w:val="Подпись к картинке"/>
    <w:basedOn w:val="a"/>
    <w:link w:val="ad"/>
    <w:rsid w:val="00A860B2"/>
    <w:pPr>
      <w:widowControl w:val="0"/>
      <w:spacing w:after="0" w:line="240" w:lineRule="auto"/>
    </w:pPr>
    <w:rPr>
      <w:rFonts w:ascii="Times New Roman" w:eastAsia="Times New Roman" w:hAnsi="Times New Roman" w:cs="Times New Roman"/>
      <w:sz w:val="20"/>
      <w:szCs w:val="20"/>
    </w:rPr>
  </w:style>
  <w:style w:type="paragraph" w:customStyle="1" w:styleId="24">
    <w:name w:val="Колонтитул (2)"/>
    <w:basedOn w:val="a"/>
    <w:link w:val="23"/>
    <w:rsid w:val="00A860B2"/>
    <w:pPr>
      <w:widowControl w:val="0"/>
      <w:spacing w:after="0" w:line="240" w:lineRule="auto"/>
    </w:pPr>
    <w:rPr>
      <w:rFonts w:ascii="Times New Roman" w:eastAsia="Times New Roman" w:hAnsi="Times New Roman" w:cs="Times New Roman"/>
      <w:sz w:val="20"/>
      <w:szCs w:val="20"/>
    </w:rPr>
  </w:style>
  <w:style w:type="paragraph" w:styleId="af">
    <w:name w:val="header"/>
    <w:basedOn w:val="a"/>
    <w:link w:val="af0"/>
    <w:uiPriority w:val="99"/>
    <w:unhideWhenUsed/>
    <w:rsid w:val="000B199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B199C"/>
  </w:style>
  <w:style w:type="paragraph" w:styleId="af1">
    <w:name w:val="footer"/>
    <w:basedOn w:val="a"/>
    <w:link w:val="af2"/>
    <w:uiPriority w:val="99"/>
    <w:unhideWhenUsed/>
    <w:rsid w:val="000B199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B199C"/>
  </w:style>
  <w:style w:type="table" w:styleId="af3">
    <w:name w:val="Table Grid"/>
    <w:basedOn w:val="a1"/>
    <w:uiPriority w:val="39"/>
    <w:rsid w:val="000B4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aliases w:val="body text,Основной текст Знак Знак"/>
    <w:basedOn w:val="a"/>
    <w:link w:val="12"/>
    <w:rsid w:val="00D1406B"/>
    <w:pPr>
      <w:spacing w:after="120" w:line="240" w:lineRule="auto"/>
      <w:jc w:val="both"/>
    </w:pPr>
    <w:rPr>
      <w:rFonts w:ascii="Times New Roman" w:eastAsia="Times New Roman" w:hAnsi="Times New Roman" w:cs="Times New Roman"/>
      <w:kern w:val="0"/>
      <w:lang w:eastAsia="ru-RU"/>
      <w14:ligatures w14:val="none"/>
    </w:rPr>
  </w:style>
  <w:style w:type="character" w:customStyle="1" w:styleId="af5">
    <w:name w:val="Основной текст Знак"/>
    <w:basedOn w:val="a0"/>
    <w:uiPriority w:val="99"/>
    <w:semiHidden/>
    <w:rsid w:val="00D1406B"/>
  </w:style>
  <w:style w:type="character" w:customStyle="1" w:styleId="12">
    <w:name w:val="Основной текст Знак1"/>
    <w:aliases w:val="body text Знак,Основной текст Знак Знак Знак"/>
    <w:link w:val="af4"/>
    <w:locked/>
    <w:rsid w:val="00D1406B"/>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on@volnc.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C54D2-6807-4D6B-A0C2-F07C3433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8</Pages>
  <Words>4480</Words>
  <Characters>25541</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Близнюк Агнесса Владимировна</dc:creator>
  <cp:keywords/>
  <dc:description/>
  <cp:lastModifiedBy>Елена Сергеевна Кондратьева</cp:lastModifiedBy>
  <cp:revision>24</cp:revision>
  <dcterms:created xsi:type="dcterms:W3CDTF">2026-06-04T12:44:00Z</dcterms:created>
  <dcterms:modified xsi:type="dcterms:W3CDTF">2026-08-13T13:58:00Z</dcterms:modified>
</cp:coreProperties>
</file>