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FD9" w:rsidRPr="00F64A93" w:rsidRDefault="005F1FD9" w:rsidP="005F1FD9">
      <w:pPr>
        <w:widowControl w:val="0"/>
        <w:overflowPunct w:val="0"/>
        <w:autoSpaceDE w:val="0"/>
        <w:spacing w:after="0"/>
        <w:jc w:val="center"/>
        <w:textAlignment w:val="baseline"/>
        <w:rPr>
          <w:rFonts w:ascii="Times New Roman" w:hAnsi="Times New Roman" w:cs="Times New Roman"/>
          <w:szCs w:val="26"/>
          <w:lang w:eastAsia="ar-SA"/>
        </w:rPr>
      </w:pPr>
      <w:r>
        <w:rPr>
          <w:rFonts w:ascii="Times New Roman" w:hAnsi="Times New Roman" w:cs="Times New Roman"/>
          <w:szCs w:val="26"/>
          <w:lang w:eastAsia="ar-SA"/>
        </w:rPr>
        <w:t>Техническое задание</w:t>
      </w:r>
      <w:r w:rsidRPr="00F64A93">
        <w:rPr>
          <w:rFonts w:ascii="Times New Roman" w:hAnsi="Times New Roman" w:cs="Times New Roman"/>
          <w:szCs w:val="26"/>
          <w:lang w:eastAsia="ar-SA"/>
        </w:rPr>
        <w:t xml:space="preserve"> на оказание услуг по организации </w:t>
      </w:r>
      <w:r w:rsidRPr="00F64A93">
        <w:rPr>
          <w:rFonts w:ascii="Times New Roman" w:hAnsi="Times New Roman" w:cs="Times New Roman"/>
          <w:szCs w:val="26"/>
          <w:lang w:eastAsia="ar-SA"/>
        </w:rPr>
        <w:br/>
      </w:r>
      <w:proofErr w:type="gramStart"/>
      <w:r>
        <w:rPr>
          <w:rFonts w:ascii="Times New Roman" w:hAnsi="Times New Roman" w:cs="Times New Roman"/>
          <w:szCs w:val="26"/>
          <w:lang w:eastAsia="ar-SA"/>
        </w:rPr>
        <w:t>банкетного</w:t>
      </w:r>
      <w:proofErr w:type="gramEnd"/>
      <w:r w:rsidRPr="00F64A93">
        <w:rPr>
          <w:rFonts w:ascii="Times New Roman" w:hAnsi="Times New Roman" w:cs="Times New Roman"/>
          <w:szCs w:val="26"/>
          <w:lang w:eastAsia="ar-SA"/>
        </w:rPr>
        <w:t xml:space="preserve"> обслуживания.</w:t>
      </w:r>
    </w:p>
    <w:p w:rsidR="005F1FD9" w:rsidRPr="00F64A93" w:rsidRDefault="005F1FD9" w:rsidP="005F1FD9">
      <w:pPr>
        <w:widowControl w:val="0"/>
        <w:overflowPunct w:val="0"/>
        <w:autoSpaceDE w:val="0"/>
        <w:spacing w:after="0"/>
        <w:ind w:left="-142"/>
        <w:textAlignment w:val="baseline"/>
        <w:rPr>
          <w:rFonts w:ascii="Times New Roman" w:hAnsi="Times New Roman" w:cs="Times New Roman"/>
          <w:szCs w:val="26"/>
        </w:rPr>
      </w:pPr>
    </w:p>
    <w:p w:rsidR="005F1FD9" w:rsidRPr="00F64A93" w:rsidRDefault="005F1FD9" w:rsidP="005F1FD9">
      <w:pPr>
        <w:widowControl w:val="0"/>
        <w:overflowPunct w:val="0"/>
        <w:autoSpaceDE w:val="0"/>
        <w:spacing w:after="0"/>
        <w:ind w:left="993"/>
        <w:textAlignment w:val="baseline"/>
        <w:rPr>
          <w:rFonts w:ascii="Times New Roman" w:hAnsi="Times New Roman" w:cs="Times New Roman"/>
          <w:szCs w:val="26"/>
          <w:lang w:eastAsia="ar-SA"/>
        </w:rPr>
      </w:pPr>
      <w:r w:rsidRPr="00F64A93">
        <w:rPr>
          <w:rFonts w:ascii="Times New Roman" w:hAnsi="Times New Roman" w:cs="Times New Roman"/>
          <w:szCs w:val="26"/>
        </w:rPr>
        <w:t>Услуги должны включать в себя организацию и осуществление б</w:t>
      </w:r>
      <w:r>
        <w:rPr>
          <w:rFonts w:ascii="Times New Roman" w:hAnsi="Times New Roman" w:cs="Times New Roman"/>
          <w:szCs w:val="26"/>
        </w:rPr>
        <w:t xml:space="preserve">анкетного </w:t>
      </w:r>
      <w:r w:rsidRPr="00F64A93">
        <w:rPr>
          <w:rFonts w:ascii="Times New Roman" w:hAnsi="Times New Roman" w:cs="Times New Roman"/>
          <w:szCs w:val="26"/>
        </w:rPr>
        <w:t xml:space="preserve"> обслуживания со следующим примерным меню:</w:t>
      </w:r>
    </w:p>
    <w:tbl>
      <w:tblPr>
        <w:tblW w:w="43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3499"/>
        <w:gridCol w:w="1193"/>
        <w:gridCol w:w="850"/>
        <w:gridCol w:w="702"/>
        <w:gridCol w:w="702"/>
        <w:gridCol w:w="702"/>
      </w:tblGrid>
      <w:tr w:rsidR="005F1FD9" w:rsidRPr="00F64A93" w:rsidTr="00A62ED5">
        <w:trPr>
          <w:trHeight w:val="7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D9" w:rsidRPr="00F64A93" w:rsidRDefault="005F1FD9" w:rsidP="00A62ED5">
            <w:pPr>
              <w:spacing w:after="0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ч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D9" w:rsidRPr="00F64A93" w:rsidRDefault="005F1FD9" w:rsidP="00A62ED5">
            <w:pPr>
              <w:spacing w:after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F64A93">
              <w:rPr>
                <w:rFonts w:ascii="Times New Roman" w:hAnsi="Times New Roman" w:cs="Times New Roman"/>
                <w:szCs w:val="26"/>
              </w:rPr>
              <w:t>Наименование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D9" w:rsidRPr="00F64A93" w:rsidRDefault="005F1FD9" w:rsidP="00A62ED5">
            <w:pPr>
              <w:spacing w:after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F64A93">
              <w:rPr>
                <w:rFonts w:ascii="Times New Roman" w:hAnsi="Times New Roman" w:cs="Times New Roman"/>
                <w:szCs w:val="26"/>
              </w:rPr>
              <w:t>Код ОКПД</w:t>
            </w:r>
            <w:proofErr w:type="gramStart"/>
            <w:r w:rsidRPr="00F64A93">
              <w:rPr>
                <w:rFonts w:ascii="Times New Roman" w:hAnsi="Times New Roman" w:cs="Times New Roman"/>
                <w:szCs w:val="26"/>
              </w:rPr>
              <w:t>2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D9" w:rsidRPr="00F64A93" w:rsidRDefault="005F1FD9" w:rsidP="00A62ED5">
            <w:pPr>
              <w:spacing w:after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F64A93">
              <w:rPr>
                <w:rFonts w:ascii="Times New Roman" w:hAnsi="Times New Roman" w:cs="Times New Roman"/>
                <w:szCs w:val="26"/>
              </w:rPr>
              <w:t xml:space="preserve">Ед. </w:t>
            </w:r>
            <w:proofErr w:type="spellStart"/>
            <w:r w:rsidRPr="00F64A93">
              <w:rPr>
                <w:rFonts w:ascii="Times New Roman" w:hAnsi="Times New Roman" w:cs="Times New Roman"/>
                <w:szCs w:val="26"/>
              </w:rPr>
              <w:t>изм</w:t>
            </w:r>
            <w:proofErr w:type="spellEnd"/>
            <w:r w:rsidRPr="00F64A93">
              <w:rPr>
                <w:rFonts w:ascii="Times New Roman" w:hAnsi="Times New Roman" w:cs="Times New Roman"/>
                <w:szCs w:val="26"/>
              </w:rPr>
              <w:t>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D9" w:rsidRPr="00F64A93" w:rsidRDefault="005F1FD9" w:rsidP="00A62ED5">
            <w:pPr>
              <w:spacing w:after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F64A93">
              <w:rPr>
                <w:rFonts w:ascii="Times New Roman" w:hAnsi="Times New Roman" w:cs="Times New Roman"/>
                <w:szCs w:val="26"/>
              </w:rPr>
              <w:t>Кол-во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FD9" w:rsidRPr="004B3B8A" w:rsidRDefault="005F1FD9" w:rsidP="00A62ED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B8A">
              <w:rPr>
                <w:rFonts w:ascii="Times New Roman" w:hAnsi="Times New Roman"/>
                <w:sz w:val="20"/>
                <w:szCs w:val="20"/>
              </w:rPr>
              <w:t>Цена за единицу услуг, руб.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FD9" w:rsidRPr="004B3B8A" w:rsidRDefault="005F1FD9" w:rsidP="00A62ED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B8A">
              <w:rPr>
                <w:rFonts w:ascii="Times New Roman" w:hAnsi="Times New Roman"/>
                <w:sz w:val="20"/>
                <w:szCs w:val="20"/>
              </w:rPr>
              <w:t>Цена контракта, руб.</w:t>
            </w:r>
          </w:p>
        </w:tc>
      </w:tr>
      <w:tr w:rsidR="005F1FD9" w:rsidRPr="00F64A93" w:rsidTr="00A62ED5">
        <w:trPr>
          <w:trHeight w:val="39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D9" w:rsidRPr="00F64A93" w:rsidRDefault="005F1FD9" w:rsidP="00A62ED5">
            <w:pPr>
              <w:spacing w:after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F64A93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D9" w:rsidRPr="00F64A93" w:rsidRDefault="005F1FD9" w:rsidP="00A62ED5">
            <w:pPr>
              <w:spacing w:after="0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64A93">
              <w:rPr>
                <w:rFonts w:ascii="Times New Roman" w:hAnsi="Times New Roman" w:cs="Times New Roman"/>
                <w:color w:val="000000"/>
                <w:szCs w:val="26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6"/>
              </w:rPr>
              <w:t>банкетного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6"/>
              </w:rPr>
              <w:t xml:space="preserve"> обслуживания на 11 человек</w:t>
            </w:r>
            <w:r w:rsidRPr="00F64A93">
              <w:rPr>
                <w:rFonts w:ascii="Times New Roman" w:hAnsi="Times New Roman" w:cs="Times New Roman"/>
                <w:color w:val="000000"/>
                <w:szCs w:val="26"/>
              </w:rPr>
              <w:t>:</w:t>
            </w:r>
          </w:p>
          <w:p w:rsidR="005F1FD9" w:rsidRPr="00F64A93" w:rsidRDefault="005F1FD9" w:rsidP="00A62ED5">
            <w:pPr>
              <w:spacing w:after="0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64A93">
              <w:rPr>
                <w:rFonts w:ascii="Times New Roman" w:hAnsi="Times New Roman" w:cs="Times New Roman"/>
                <w:color w:val="000000"/>
                <w:szCs w:val="26"/>
              </w:rPr>
              <w:t>- холодные блюда:</w:t>
            </w:r>
          </w:p>
          <w:p w:rsidR="005F1FD9" w:rsidRPr="00F64A93" w:rsidRDefault="005F1FD9" w:rsidP="00A62ED5">
            <w:pPr>
              <w:spacing w:after="0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64A93">
              <w:rPr>
                <w:rFonts w:ascii="Times New Roman" w:hAnsi="Times New Roman" w:cs="Times New Roman"/>
                <w:color w:val="000000"/>
                <w:szCs w:val="26"/>
              </w:rPr>
              <w:t>- горячие блюда:</w:t>
            </w:r>
          </w:p>
          <w:p w:rsidR="005F1FD9" w:rsidRPr="00F64A93" w:rsidRDefault="005F1FD9" w:rsidP="00A62ED5">
            <w:pPr>
              <w:spacing w:after="0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64A93">
              <w:rPr>
                <w:rFonts w:ascii="Times New Roman" w:hAnsi="Times New Roman" w:cs="Times New Roman"/>
                <w:color w:val="000000"/>
                <w:szCs w:val="26"/>
              </w:rPr>
              <w:t>- салаты</w:t>
            </w:r>
          </w:p>
          <w:p w:rsidR="005F1FD9" w:rsidRPr="00F64A93" w:rsidRDefault="005F1FD9" w:rsidP="00A62ED5">
            <w:pPr>
              <w:spacing w:after="0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64A93">
              <w:rPr>
                <w:rFonts w:ascii="Times New Roman" w:hAnsi="Times New Roman" w:cs="Times New Roman"/>
                <w:color w:val="000000"/>
                <w:szCs w:val="26"/>
              </w:rPr>
              <w:t>- напитки</w:t>
            </w:r>
          </w:p>
          <w:p w:rsidR="005F1FD9" w:rsidRPr="00F64A93" w:rsidRDefault="005F1FD9" w:rsidP="00A62ED5">
            <w:pPr>
              <w:spacing w:after="0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64A93">
              <w:rPr>
                <w:rFonts w:ascii="Times New Roman" w:hAnsi="Times New Roman" w:cs="Times New Roman"/>
                <w:color w:val="000000"/>
                <w:szCs w:val="26"/>
              </w:rPr>
              <w:t>- хлебобулочные изделия:</w:t>
            </w:r>
          </w:p>
          <w:p w:rsidR="005F1FD9" w:rsidRPr="00F64A93" w:rsidRDefault="005F1FD9" w:rsidP="00A62ED5">
            <w:pPr>
              <w:spacing w:after="0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D9" w:rsidRPr="00F64A93" w:rsidRDefault="005F1FD9" w:rsidP="00A62ED5">
            <w:pPr>
              <w:spacing w:after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5F1FD9">
              <w:rPr>
                <w:rFonts w:ascii="Times New Roman" w:hAnsi="Times New Roman" w:cs="Times New Roman"/>
                <w:szCs w:val="26"/>
              </w:rPr>
              <w:t>56.10.11.122 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D9" w:rsidRPr="00F64A93" w:rsidRDefault="005F1FD9" w:rsidP="00A62ED5">
            <w:pPr>
              <w:spacing w:after="0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чел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D9" w:rsidRPr="00F64A93" w:rsidRDefault="005F1FD9" w:rsidP="005F1FD9">
            <w:pPr>
              <w:spacing w:after="0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11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FD9" w:rsidRPr="00616B79" w:rsidRDefault="005F1FD9" w:rsidP="00A62ED5">
            <w:pPr>
              <w:pStyle w:val="a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FD9" w:rsidRPr="00616B79" w:rsidRDefault="005F1FD9" w:rsidP="00A62ED5">
            <w:pPr>
              <w:pStyle w:val="a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F1FD9" w:rsidRPr="00F64A93" w:rsidRDefault="005F1FD9" w:rsidP="005F1FD9">
      <w:pPr>
        <w:spacing w:after="0"/>
        <w:rPr>
          <w:rFonts w:ascii="Times New Roman" w:hAnsi="Times New Roman" w:cs="Times New Roman"/>
          <w:szCs w:val="26"/>
        </w:rPr>
      </w:pPr>
    </w:p>
    <w:p w:rsidR="005F1FD9" w:rsidRPr="00F64A93" w:rsidRDefault="005F1FD9" w:rsidP="005F1FD9">
      <w:pPr>
        <w:spacing w:after="0"/>
        <w:ind w:left="851" w:firstLine="567"/>
        <w:jc w:val="both"/>
        <w:rPr>
          <w:rFonts w:ascii="Times New Roman" w:hAnsi="Times New Roman" w:cs="Times New Roman"/>
          <w:szCs w:val="26"/>
        </w:rPr>
      </w:pPr>
      <w:r w:rsidRPr="00F64A93">
        <w:rPr>
          <w:rFonts w:ascii="Times New Roman" w:hAnsi="Times New Roman" w:cs="Times New Roman"/>
          <w:szCs w:val="26"/>
        </w:rPr>
        <w:t xml:space="preserve">Требования к оказываемым услугам: </w:t>
      </w:r>
    </w:p>
    <w:p w:rsidR="005F1FD9" w:rsidRPr="00F64A93" w:rsidRDefault="005F1FD9" w:rsidP="005F1FD9">
      <w:pPr>
        <w:spacing w:after="0"/>
        <w:ind w:left="851" w:firstLine="567"/>
        <w:jc w:val="both"/>
        <w:rPr>
          <w:rFonts w:ascii="Times New Roman" w:hAnsi="Times New Roman" w:cs="Times New Roman"/>
          <w:szCs w:val="26"/>
        </w:rPr>
      </w:pPr>
      <w:r w:rsidRPr="00F64A93">
        <w:rPr>
          <w:rFonts w:ascii="Times New Roman" w:hAnsi="Times New Roman" w:cs="Times New Roman"/>
          <w:szCs w:val="26"/>
        </w:rPr>
        <w:t xml:space="preserve">Наличие у Исполнителя заведения общественного питания и отдыха (ресторан, кафе) на территории </w:t>
      </w:r>
      <w:r>
        <w:rPr>
          <w:rFonts w:ascii="Times New Roman" w:hAnsi="Times New Roman" w:cs="Times New Roman"/>
          <w:szCs w:val="26"/>
        </w:rPr>
        <w:t xml:space="preserve">Центрального района </w:t>
      </w:r>
      <w:proofErr w:type="gramStart"/>
      <w:r>
        <w:rPr>
          <w:rFonts w:ascii="Times New Roman" w:hAnsi="Times New Roman" w:cs="Times New Roman"/>
          <w:szCs w:val="26"/>
        </w:rPr>
        <w:t>г</w:t>
      </w:r>
      <w:proofErr w:type="gramEnd"/>
      <w:r>
        <w:rPr>
          <w:rFonts w:ascii="Times New Roman" w:hAnsi="Times New Roman" w:cs="Times New Roman"/>
          <w:szCs w:val="26"/>
        </w:rPr>
        <w:t>. Хабаровска</w:t>
      </w:r>
      <w:r w:rsidRPr="00F64A93">
        <w:rPr>
          <w:rFonts w:ascii="Times New Roman" w:hAnsi="Times New Roman" w:cs="Times New Roman"/>
          <w:szCs w:val="26"/>
        </w:rPr>
        <w:t xml:space="preserve"> с широким ассортиментом блюд сложного приготовления, включая заказные и фирменные.</w:t>
      </w:r>
    </w:p>
    <w:p w:rsidR="005F1FD9" w:rsidRPr="00F64A93" w:rsidRDefault="005F1FD9" w:rsidP="005F1FD9">
      <w:pPr>
        <w:spacing w:after="0"/>
        <w:ind w:left="851" w:firstLine="567"/>
        <w:jc w:val="both"/>
        <w:rPr>
          <w:rFonts w:ascii="Times New Roman" w:hAnsi="Times New Roman" w:cs="Times New Roman"/>
          <w:szCs w:val="26"/>
        </w:rPr>
      </w:pPr>
      <w:r w:rsidRPr="00F64A93">
        <w:rPr>
          <w:rFonts w:ascii="Times New Roman" w:hAnsi="Times New Roman" w:cs="Times New Roman"/>
          <w:szCs w:val="26"/>
        </w:rPr>
        <w:t>Сервировка столов, конкретное меню по каждому мероприятию согласовывается с Заказчиком дополнительно.</w:t>
      </w:r>
    </w:p>
    <w:p w:rsidR="005F1FD9" w:rsidRPr="00F64A93" w:rsidRDefault="005F1FD9" w:rsidP="005F1FD9">
      <w:pPr>
        <w:spacing w:after="0"/>
        <w:ind w:left="851" w:firstLine="567"/>
        <w:jc w:val="both"/>
        <w:rPr>
          <w:rFonts w:ascii="Times New Roman" w:hAnsi="Times New Roman" w:cs="Times New Roman"/>
          <w:szCs w:val="26"/>
        </w:rPr>
      </w:pPr>
      <w:r w:rsidRPr="00F64A93">
        <w:rPr>
          <w:rFonts w:ascii="Times New Roman" w:hAnsi="Times New Roman" w:cs="Times New Roman"/>
          <w:szCs w:val="26"/>
        </w:rPr>
        <w:t>Посуда, скатерти, инвентарь представляются Исполнителем.</w:t>
      </w:r>
    </w:p>
    <w:p w:rsidR="005F1FD9" w:rsidRPr="00F64A93" w:rsidRDefault="005F1FD9" w:rsidP="005F1FD9">
      <w:pPr>
        <w:spacing w:after="0"/>
        <w:ind w:left="851" w:firstLine="567"/>
        <w:jc w:val="both"/>
        <w:rPr>
          <w:rFonts w:ascii="Times New Roman" w:hAnsi="Times New Roman" w:cs="Times New Roman"/>
          <w:szCs w:val="26"/>
        </w:rPr>
      </w:pPr>
      <w:r w:rsidRPr="00F64A93">
        <w:rPr>
          <w:rFonts w:ascii="Times New Roman" w:hAnsi="Times New Roman" w:cs="Times New Roman"/>
          <w:szCs w:val="26"/>
        </w:rPr>
        <w:t xml:space="preserve">Исполнитель должен иметь возможность организации </w:t>
      </w:r>
      <w:bookmarkStart w:id="0" w:name="_GoBack"/>
      <w:bookmarkEnd w:id="0"/>
      <w:r w:rsidRPr="00F64A93">
        <w:rPr>
          <w:rFonts w:ascii="Times New Roman" w:hAnsi="Times New Roman" w:cs="Times New Roman"/>
          <w:szCs w:val="26"/>
        </w:rPr>
        <w:t xml:space="preserve">мероприятий по </w:t>
      </w:r>
      <w:r>
        <w:rPr>
          <w:rFonts w:ascii="Times New Roman" w:hAnsi="Times New Roman" w:cs="Times New Roman"/>
          <w:szCs w:val="26"/>
        </w:rPr>
        <w:t>банкетному обслуживанию на территории г</w:t>
      </w:r>
      <w:proofErr w:type="gramStart"/>
      <w:r>
        <w:rPr>
          <w:rFonts w:ascii="Times New Roman" w:hAnsi="Times New Roman" w:cs="Times New Roman"/>
          <w:szCs w:val="26"/>
        </w:rPr>
        <w:t>.Х</w:t>
      </w:r>
      <w:proofErr w:type="gramEnd"/>
      <w:r>
        <w:rPr>
          <w:rFonts w:ascii="Times New Roman" w:hAnsi="Times New Roman" w:cs="Times New Roman"/>
          <w:szCs w:val="26"/>
        </w:rPr>
        <w:t>абаровска</w:t>
      </w:r>
      <w:r w:rsidRPr="00F64A93">
        <w:rPr>
          <w:rFonts w:ascii="Times New Roman" w:hAnsi="Times New Roman" w:cs="Times New Roman"/>
          <w:szCs w:val="26"/>
        </w:rPr>
        <w:t>.</w:t>
      </w:r>
    </w:p>
    <w:p w:rsidR="005F1FD9" w:rsidRPr="00F64A93" w:rsidRDefault="005F1FD9" w:rsidP="005F1FD9">
      <w:pPr>
        <w:spacing w:after="0"/>
        <w:ind w:left="851" w:firstLine="567"/>
        <w:jc w:val="both"/>
        <w:rPr>
          <w:rFonts w:ascii="Times New Roman" w:hAnsi="Times New Roman" w:cs="Times New Roman"/>
          <w:szCs w:val="26"/>
        </w:rPr>
      </w:pPr>
      <w:r w:rsidRPr="00F64A93">
        <w:rPr>
          <w:rFonts w:ascii="Times New Roman" w:hAnsi="Times New Roman" w:cs="Times New Roman"/>
          <w:szCs w:val="26"/>
        </w:rPr>
        <w:t xml:space="preserve">Исполнитель в процессе выполнения обязательств по </w:t>
      </w:r>
      <w:r>
        <w:rPr>
          <w:rFonts w:ascii="Times New Roman" w:hAnsi="Times New Roman" w:cs="Times New Roman"/>
          <w:szCs w:val="26"/>
        </w:rPr>
        <w:t>государственному</w:t>
      </w:r>
      <w:r w:rsidRPr="00F64A93">
        <w:rPr>
          <w:rFonts w:ascii="Times New Roman" w:hAnsi="Times New Roman" w:cs="Times New Roman"/>
          <w:szCs w:val="26"/>
        </w:rPr>
        <w:t xml:space="preserve"> контракту взаимодействует с Заказчиком по вопросам доступа в места оказания услуг и решения организационных вопросов.</w:t>
      </w:r>
    </w:p>
    <w:p w:rsidR="005F1FD9" w:rsidRPr="00F64A93" w:rsidRDefault="005F1FD9" w:rsidP="005F1FD9">
      <w:pPr>
        <w:tabs>
          <w:tab w:val="left" w:pos="3930"/>
        </w:tabs>
        <w:spacing w:after="0"/>
        <w:ind w:left="851" w:firstLine="567"/>
        <w:jc w:val="both"/>
        <w:rPr>
          <w:rFonts w:ascii="Times New Roman" w:hAnsi="Times New Roman" w:cs="Times New Roman"/>
          <w:szCs w:val="26"/>
        </w:rPr>
      </w:pPr>
      <w:r w:rsidRPr="00F64A93">
        <w:rPr>
          <w:rFonts w:ascii="Times New Roman" w:hAnsi="Times New Roman" w:cs="Times New Roman"/>
          <w:szCs w:val="26"/>
        </w:rPr>
        <w:t>Продовольственное сырье и продукты питания, используемые для приготовления блюд должны быть свежими, иметь документы, подтверждающие качество.</w:t>
      </w:r>
    </w:p>
    <w:p w:rsidR="005F1FD9" w:rsidRPr="00F64A93" w:rsidRDefault="005F1FD9" w:rsidP="005F1FD9">
      <w:pPr>
        <w:tabs>
          <w:tab w:val="left" w:pos="3930"/>
        </w:tabs>
        <w:spacing w:after="0"/>
        <w:ind w:left="851" w:firstLine="567"/>
        <w:jc w:val="both"/>
        <w:rPr>
          <w:rFonts w:ascii="Times New Roman" w:hAnsi="Times New Roman" w:cs="Times New Roman"/>
          <w:szCs w:val="26"/>
        </w:rPr>
      </w:pPr>
      <w:r w:rsidRPr="00F64A93">
        <w:rPr>
          <w:rFonts w:ascii="Times New Roman" w:hAnsi="Times New Roman" w:cs="Times New Roman"/>
          <w:szCs w:val="26"/>
        </w:rPr>
        <w:t>В сопроводительном документе о качестве скоропортящихся продуктов должны быть указаны дата и час выработки, а также дата и час конечного срока хранения.</w:t>
      </w:r>
    </w:p>
    <w:p w:rsidR="005F1FD9" w:rsidRPr="00F64A93" w:rsidRDefault="005F1FD9" w:rsidP="005F1FD9">
      <w:pPr>
        <w:suppressAutoHyphens/>
        <w:spacing w:after="0" w:line="230" w:lineRule="auto"/>
        <w:ind w:left="851" w:firstLine="567"/>
        <w:jc w:val="both"/>
        <w:rPr>
          <w:rFonts w:ascii="Times New Roman" w:eastAsia="Andale Sans UI" w:hAnsi="Times New Roman" w:cs="Times New Roman"/>
          <w:kern w:val="3"/>
          <w:szCs w:val="26"/>
          <w:lang w:eastAsia="hi-IN" w:bidi="fa-IR"/>
        </w:rPr>
      </w:pPr>
      <w:proofErr w:type="gramStart"/>
      <w:r w:rsidRPr="00F64A93">
        <w:rPr>
          <w:rFonts w:ascii="Times New Roman" w:eastAsia="Andale Sans UI" w:hAnsi="Times New Roman" w:cs="Times New Roman"/>
          <w:kern w:val="3"/>
          <w:szCs w:val="26"/>
          <w:lang w:eastAsia="hi-IN" w:bidi="fa-IR"/>
        </w:rPr>
        <w:t xml:space="preserve">Меню </w:t>
      </w:r>
      <w:r>
        <w:rPr>
          <w:rFonts w:ascii="Times New Roman" w:eastAsia="Andale Sans UI" w:hAnsi="Times New Roman" w:cs="Times New Roman"/>
          <w:kern w:val="3"/>
          <w:szCs w:val="26"/>
          <w:lang w:eastAsia="hi-IN" w:bidi="fa-IR"/>
        </w:rPr>
        <w:t>банкетного обслуживания</w:t>
      </w:r>
      <w:r w:rsidRPr="00F64A93">
        <w:rPr>
          <w:rFonts w:ascii="Times New Roman" w:eastAsia="Andale Sans UI" w:hAnsi="Times New Roman" w:cs="Times New Roman"/>
          <w:kern w:val="3"/>
          <w:szCs w:val="26"/>
          <w:lang w:eastAsia="hi-IN" w:bidi="fa-IR"/>
        </w:rPr>
        <w:t xml:space="preserve"> включает в себя:</w:t>
      </w:r>
      <w:r>
        <w:rPr>
          <w:rFonts w:ascii="Times New Roman" w:eastAsia="Andale Sans UI" w:hAnsi="Times New Roman" w:cs="Times New Roman"/>
          <w:kern w:val="3"/>
          <w:szCs w:val="26"/>
          <w:lang w:eastAsia="hi-IN" w:bidi="fa-IR"/>
        </w:rPr>
        <w:t xml:space="preserve"> </w:t>
      </w:r>
      <w:r w:rsidRPr="00F64A93">
        <w:rPr>
          <w:rFonts w:ascii="Times New Roman" w:eastAsia="Andale Sans UI" w:hAnsi="Times New Roman" w:cs="Times New Roman"/>
          <w:kern w:val="3"/>
          <w:szCs w:val="26"/>
          <w:lang w:eastAsia="hi-IN" w:bidi="fa-IR"/>
        </w:rPr>
        <w:t>холодные блюда (нарезка), горячие блюда (гарнир, мясо, рыба), салаты, напитки (чай, кофе), хлебобулочные изделия (хлеб).</w:t>
      </w:r>
      <w:proofErr w:type="gramEnd"/>
    </w:p>
    <w:p w:rsidR="005F1FD9" w:rsidRPr="00F64A93" w:rsidRDefault="005F1FD9" w:rsidP="005F1FD9">
      <w:pPr>
        <w:spacing w:after="0"/>
        <w:ind w:left="851" w:firstLine="567"/>
        <w:jc w:val="both"/>
        <w:rPr>
          <w:rFonts w:ascii="Times New Roman" w:hAnsi="Times New Roman" w:cs="Times New Roman"/>
          <w:szCs w:val="26"/>
        </w:rPr>
      </w:pPr>
      <w:r w:rsidRPr="00F64A93">
        <w:rPr>
          <w:rFonts w:ascii="Times New Roman" w:hAnsi="Times New Roman" w:cs="Times New Roman"/>
          <w:szCs w:val="26"/>
        </w:rPr>
        <w:t xml:space="preserve">Мероприятие </w:t>
      </w:r>
      <w:r>
        <w:rPr>
          <w:rFonts w:ascii="Times New Roman" w:hAnsi="Times New Roman" w:cs="Times New Roman"/>
          <w:szCs w:val="26"/>
        </w:rPr>
        <w:t>должно</w:t>
      </w:r>
      <w:r w:rsidRPr="00F64A93">
        <w:rPr>
          <w:rFonts w:ascii="Times New Roman" w:hAnsi="Times New Roman" w:cs="Times New Roman"/>
          <w:szCs w:val="26"/>
        </w:rPr>
        <w:t xml:space="preserve"> быть организовано </w:t>
      </w:r>
      <w:r w:rsidR="006F533F">
        <w:rPr>
          <w:rFonts w:ascii="Times New Roman" w:hAnsi="Times New Roman" w:cs="Times New Roman"/>
          <w:szCs w:val="26"/>
        </w:rPr>
        <w:t>30</w:t>
      </w:r>
      <w:r>
        <w:rPr>
          <w:rFonts w:ascii="Times New Roman" w:hAnsi="Times New Roman" w:cs="Times New Roman"/>
          <w:szCs w:val="26"/>
        </w:rPr>
        <w:t xml:space="preserve"> июня 2026 года в 17:00 по местному времени, продолжительностью не менее 5 часов, с учетом посещения 11 человек.</w:t>
      </w:r>
    </w:p>
    <w:p w:rsidR="005F1FD9" w:rsidRPr="00F64A93" w:rsidRDefault="005F1FD9" w:rsidP="005F1FD9">
      <w:pPr>
        <w:autoSpaceDE w:val="0"/>
        <w:autoSpaceDN w:val="0"/>
        <w:adjustRightInd w:val="0"/>
        <w:spacing w:after="0"/>
        <w:ind w:left="851" w:firstLine="567"/>
        <w:jc w:val="both"/>
        <w:rPr>
          <w:rFonts w:ascii="Times New Roman" w:hAnsi="Times New Roman" w:cs="Times New Roman"/>
          <w:szCs w:val="26"/>
        </w:rPr>
      </w:pPr>
      <w:r w:rsidRPr="00F64A93">
        <w:rPr>
          <w:rFonts w:ascii="Times New Roman" w:hAnsi="Times New Roman" w:cs="Times New Roman"/>
          <w:szCs w:val="26"/>
        </w:rPr>
        <w:t>Предоставляемые услуги и условия их предоставления должны быть безопасны для жизни и здоровья потребителей. Услуги должны оказываться Исполнителем в строгом соответствии с требованиями государственных стандартов, санитарных правил и норм, предусматривающих оказание соответствующих услуг.</w:t>
      </w:r>
    </w:p>
    <w:tbl>
      <w:tblPr>
        <w:tblW w:w="14352" w:type="dxa"/>
        <w:tblInd w:w="108" w:type="dxa"/>
        <w:tblLayout w:type="fixed"/>
        <w:tblLook w:val="0000"/>
      </w:tblPr>
      <w:tblGrid>
        <w:gridCol w:w="6963"/>
        <w:gridCol w:w="7389"/>
      </w:tblGrid>
      <w:tr w:rsidR="005F1FD9" w:rsidRPr="007B5BA6" w:rsidTr="00A62ED5">
        <w:trPr>
          <w:trHeight w:val="626"/>
        </w:trPr>
        <w:tc>
          <w:tcPr>
            <w:tcW w:w="6963" w:type="dxa"/>
          </w:tcPr>
          <w:p w:rsidR="005F1FD9" w:rsidRPr="00616B79" w:rsidRDefault="005F1FD9" w:rsidP="00A62ED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389" w:type="dxa"/>
          </w:tcPr>
          <w:p w:rsidR="005F1FD9" w:rsidRPr="00616B79" w:rsidRDefault="005F1FD9" w:rsidP="00A62ED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F1FD9" w:rsidRPr="007B5BA6" w:rsidTr="00A62ED5">
        <w:trPr>
          <w:trHeight w:val="626"/>
        </w:trPr>
        <w:tc>
          <w:tcPr>
            <w:tcW w:w="6963" w:type="dxa"/>
          </w:tcPr>
          <w:p w:rsidR="005F1FD9" w:rsidRPr="00616B79" w:rsidRDefault="005F1FD9" w:rsidP="00A62ED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389" w:type="dxa"/>
          </w:tcPr>
          <w:p w:rsidR="005F1FD9" w:rsidRPr="00EB6EC7" w:rsidRDefault="005F1FD9" w:rsidP="00A62ED5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07B31" w:rsidRDefault="006F533F"/>
    <w:sectPr w:rsidR="00007B31" w:rsidSect="00A45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5F1FD9"/>
    <w:rsid w:val="00041547"/>
    <w:rsid w:val="00117444"/>
    <w:rsid w:val="001E2451"/>
    <w:rsid w:val="00243864"/>
    <w:rsid w:val="002975F5"/>
    <w:rsid w:val="003068BB"/>
    <w:rsid w:val="004068BB"/>
    <w:rsid w:val="005F1FD9"/>
    <w:rsid w:val="006F533F"/>
    <w:rsid w:val="00726A8D"/>
    <w:rsid w:val="0079049F"/>
    <w:rsid w:val="008F121E"/>
    <w:rsid w:val="00A4516D"/>
    <w:rsid w:val="00D76F4B"/>
    <w:rsid w:val="00E4381B"/>
    <w:rsid w:val="00E62B95"/>
    <w:rsid w:val="00EB0BE6"/>
    <w:rsid w:val="00F04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F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ля таблиц,No Spacing"/>
    <w:link w:val="a4"/>
    <w:uiPriority w:val="99"/>
    <w:qFormat/>
    <w:rsid w:val="005F1FD9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a4">
    <w:name w:val="Без интервала Знак"/>
    <w:aliases w:val="для таблиц Знак,No Spacing Знак"/>
    <w:link w:val="a3"/>
    <w:uiPriority w:val="99"/>
    <w:locked/>
    <w:rsid w:val="005F1FD9"/>
    <w:rPr>
      <w:rFonts w:ascii="Calibri" w:eastAsia="Calibri" w:hAnsi="Calibri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orlova-ugryumova</dc:creator>
  <cp:lastModifiedBy>orlova-ugryumova</cp:lastModifiedBy>
  <cp:revision>2</cp:revision>
  <dcterms:created xsi:type="dcterms:W3CDTF">2026-05-28T01:45:00Z</dcterms:created>
  <dcterms:modified xsi:type="dcterms:W3CDTF">2026-06-16T07:22:00Z</dcterms:modified>
</cp:coreProperties>
</file>