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23F19368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DA3965" w:rsidRPr="00DA3965">
        <w:rPr>
          <w:b/>
          <w:sz w:val="20"/>
          <w:szCs w:val="20"/>
          <w:lang w:eastAsia="zh-CN"/>
        </w:rPr>
        <w:t>термобумаги</w:t>
      </w:r>
      <w:r w:rsidR="00DA3965" w:rsidRPr="00DA3965">
        <w:rPr>
          <w:b/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</w:t>
      </w:r>
      <w:proofErr w:type="spellStart"/>
      <w:r w:rsidR="00B43960" w:rsidRPr="00BC225D">
        <w:rPr>
          <w:sz w:val="20"/>
          <w:szCs w:val="20"/>
        </w:rPr>
        <w:t>Червишевского</w:t>
      </w:r>
      <w:proofErr w:type="spellEnd"/>
      <w:r w:rsidR="00B43960" w:rsidRPr="00BC225D">
        <w:rPr>
          <w:sz w:val="20"/>
          <w:szCs w:val="20"/>
        </w:rPr>
        <w:t xml:space="preserve">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B1AF8A5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</w:t>
      </w:r>
      <w:r w:rsidR="00DA3965" w:rsidRPr="00BC225D">
        <w:rPr>
          <w:sz w:val="20"/>
          <w:szCs w:val="20"/>
        </w:rPr>
        <w:t>годности,</w:t>
      </w:r>
      <w:r w:rsidRPr="00BC225D">
        <w:rPr>
          <w:sz w:val="20"/>
          <w:szCs w:val="20"/>
        </w:rPr>
        <w:t xml:space="preserve">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</w:t>
      </w:r>
      <w:proofErr w:type="gramStart"/>
      <w:r w:rsidRPr="00BC225D">
        <w:rPr>
          <w:color w:val="000000"/>
          <w:sz w:val="20"/>
          <w:szCs w:val="20"/>
        </w:rPr>
        <w:t>отказаться  от</w:t>
      </w:r>
      <w:proofErr w:type="gramEnd"/>
      <w:r w:rsidRPr="00BC225D">
        <w:rPr>
          <w:color w:val="000000"/>
          <w:sz w:val="20"/>
          <w:szCs w:val="20"/>
        </w:rPr>
        <w:t xml:space="preserve">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у, за исключением </w:t>
      </w:r>
      <w:r w:rsidRPr="00BC225D">
        <w:rPr>
          <w:color w:val="000000"/>
          <w:sz w:val="20"/>
          <w:szCs w:val="20"/>
        </w:rPr>
        <w:lastRenderedPageBreak/>
        <w:t>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77777777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A62130" w:rsidRPr="00BC225D">
        <w:rPr>
          <w:b/>
          <w:sz w:val="20"/>
          <w:szCs w:val="20"/>
          <w:highlight w:val="yellow"/>
        </w:rPr>
        <w:t>1</w:t>
      </w:r>
      <w:r w:rsidR="00B91420" w:rsidRPr="00BC225D">
        <w:rPr>
          <w:b/>
          <w:sz w:val="20"/>
          <w:szCs w:val="20"/>
          <w:highlight w:val="yellow"/>
        </w:rPr>
        <w:t>0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A62130" w:rsidRPr="00BC225D">
        <w:rPr>
          <w:b/>
          <w:sz w:val="20"/>
          <w:szCs w:val="20"/>
          <w:highlight w:val="yellow"/>
        </w:rPr>
        <w:t>деся</w:t>
      </w:r>
      <w:r w:rsidR="00B91420" w:rsidRPr="00BC225D">
        <w:rPr>
          <w:b/>
          <w:sz w:val="20"/>
          <w:szCs w:val="20"/>
          <w:highlight w:val="yellow"/>
        </w:rPr>
        <w:t>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491A7016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77777777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</w:t>
      </w:r>
      <w:r w:rsidR="00910795" w:rsidRPr="00BC225D">
        <w:rPr>
          <w:sz w:val="20"/>
          <w:szCs w:val="20"/>
        </w:rPr>
        <w:t xml:space="preserve"> </w:t>
      </w:r>
      <w:r w:rsidR="008763DB" w:rsidRPr="00BC225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BC225D">
        <w:rPr>
          <w:sz w:val="20"/>
          <w:szCs w:val="20"/>
          <w:lang w:eastAsia="zh-CN"/>
        </w:rPr>
        <w:t>не рабочий</w:t>
      </w:r>
      <w:proofErr w:type="gramEnd"/>
      <w:r w:rsidRPr="00BC225D">
        <w:rPr>
          <w:sz w:val="20"/>
          <w:szCs w:val="20"/>
          <w:lang w:eastAsia="zh-CN"/>
        </w:rPr>
        <w:t>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произведенные без </w:t>
      </w:r>
      <w:r w:rsidRPr="00BC225D">
        <w:rPr>
          <w:sz w:val="20"/>
          <w:szCs w:val="20"/>
        </w:rPr>
        <w:lastRenderedPageBreak/>
        <w:t>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4C2F1AE4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Юр/факт. адрес: 6250</w:t>
            </w:r>
            <w:r w:rsidR="002A23CF">
              <w:rPr>
                <w:spacing w:val="10"/>
                <w:sz w:val="20"/>
                <w:szCs w:val="20"/>
                <w:lang w:eastAsia="ar-SA"/>
              </w:rPr>
              <w:t>00</w:t>
            </w: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, г. Тюмень, 4 км 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Червишевского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УФК по Тюменской области (ФГБУ "ФЦН" Минздрава России (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г.Тюмень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185A7C08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ОКЦ №1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СибГУ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Банка России // УФК ПО Новосибирской области,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г.Новосибирск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>,</w:t>
            </w:r>
          </w:p>
          <w:p w14:paraId="62550DBB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р/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03214643000000015114, </w:t>
            </w:r>
          </w:p>
          <w:p w14:paraId="73FC9C11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к/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40102810445370000043, </w:t>
            </w:r>
          </w:p>
          <w:p w14:paraId="4C179F47" w14:textId="3CFC2FE9" w:rsidR="005A0A53" w:rsidRPr="00BC225D" w:rsidRDefault="002B0E35" w:rsidP="002B0E35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БИК 015004950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</w:t>
            </w:r>
            <w:proofErr w:type="spellStart"/>
            <w:r w:rsidRPr="00BC225D">
              <w:rPr>
                <w:spacing w:val="10"/>
              </w:rPr>
              <w:t>м.п</w:t>
            </w:r>
            <w:proofErr w:type="spellEnd"/>
            <w:r w:rsidRPr="00BC225D">
              <w:rPr>
                <w:spacing w:val="10"/>
              </w:rPr>
              <w:t>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</w:t>
            </w:r>
            <w:proofErr w:type="spellStart"/>
            <w:proofErr w:type="gramStart"/>
            <w:r w:rsidRPr="00BC225D">
              <w:rPr>
                <w:spacing w:val="10"/>
                <w:sz w:val="20"/>
                <w:szCs w:val="20"/>
                <w:lang w:eastAsia="ar-SA"/>
              </w:rPr>
              <w:t>эл.почты</w:t>
            </w:r>
            <w:proofErr w:type="spellEnd"/>
            <w:proofErr w:type="gram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811"/>
        <w:gridCol w:w="821"/>
        <w:gridCol w:w="850"/>
        <w:gridCol w:w="1135"/>
        <w:gridCol w:w="19"/>
        <w:gridCol w:w="1257"/>
        <w:gridCol w:w="19"/>
      </w:tblGrid>
      <w:tr w:rsidR="00152F67" w:rsidRPr="00BC225D" w14:paraId="3BDA1809" w14:textId="77777777" w:rsidTr="00DA3965">
        <w:trPr>
          <w:gridAfter w:val="1"/>
          <w:wAfter w:w="19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811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152F67" w:rsidRPr="00BC225D" w14:paraId="2DC11F63" w14:textId="77777777" w:rsidTr="00DA3965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08E3" w14:textId="77777777" w:rsidR="00DA3965" w:rsidRPr="00DA3965" w:rsidRDefault="00DA3965" w:rsidP="00DA3965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 xml:space="preserve">Роликовая (Чековая) </w:t>
            </w:r>
            <w:proofErr w:type="spellStart"/>
            <w:r w:rsidRPr="00DA3965">
              <w:rPr>
                <w:sz w:val="20"/>
                <w:szCs w:val="20"/>
              </w:rPr>
              <w:t>термо</w:t>
            </w:r>
            <w:proofErr w:type="spellEnd"/>
            <w:r w:rsidRPr="00DA3965">
              <w:rPr>
                <w:sz w:val="20"/>
                <w:szCs w:val="20"/>
              </w:rPr>
              <w:t>-лента изготавливается из гладкой белой термостойкой бумаги, используется для печати чеков (цвет текста черный).</w:t>
            </w:r>
          </w:p>
          <w:p w14:paraId="1645D571" w14:textId="77777777" w:rsidR="00DA3965" w:rsidRPr="00DA3965" w:rsidRDefault="00DA3965" w:rsidP="00DA3965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>Ширина 56-58мм;</w:t>
            </w:r>
          </w:p>
          <w:p w14:paraId="101A15F6" w14:textId="77777777" w:rsidR="00DA3965" w:rsidRPr="00DA3965" w:rsidRDefault="00DA3965" w:rsidP="00DA3965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>Диаметр втулки 12мм;</w:t>
            </w:r>
          </w:p>
          <w:p w14:paraId="53C943E6" w14:textId="77777777" w:rsidR="00DA3965" w:rsidRPr="00DA3965" w:rsidRDefault="00DA3965" w:rsidP="00DA3965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>Длина намотки 26-30м;</w:t>
            </w:r>
          </w:p>
          <w:p w14:paraId="6B3EBDF9" w14:textId="77777777" w:rsidR="00DA3965" w:rsidRPr="00DA3965" w:rsidRDefault="00DA3965" w:rsidP="00DA3965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>Диаметр намотки 38-42мм;</w:t>
            </w:r>
          </w:p>
          <w:p w14:paraId="38DC5C40" w14:textId="73C39605" w:rsidR="001E0B63" w:rsidRPr="00BC225D" w:rsidRDefault="00DA3965" w:rsidP="001E0B63">
            <w:pPr>
              <w:rPr>
                <w:sz w:val="20"/>
                <w:szCs w:val="20"/>
              </w:rPr>
            </w:pPr>
            <w:r w:rsidRPr="00DA3965">
              <w:rPr>
                <w:sz w:val="20"/>
                <w:szCs w:val="20"/>
              </w:rPr>
              <w:t>Плотность: ≥ 44 г/м2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14:paraId="78CBD1EC" w14:textId="77777777" w:rsidR="00152F67" w:rsidRPr="00BC225D" w:rsidRDefault="00152F67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343802F8" w:rsidR="00152F67" w:rsidRPr="00BC225D" w:rsidRDefault="00DA396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DA3965">
        <w:trPr>
          <w:trHeight w:val="351"/>
        </w:trPr>
        <w:tc>
          <w:tcPr>
            <w:tcW w:w="9091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DA3965">
      <w:footerReference w:type="default" r:id="rId8"/>
      <w:pgSz w:w="11907" w:h="16840"/>
      <w:pgMar w:top="454" w:right="454" w:bottom="680" w:left="102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A3EB" w14:textId="77777777" w:rsidR="00160FA0" w:rsidRDefault="00160FA0" w:rsidP="00EA589C">
      <w:r>
        <w:separator/>
      </w:r>
    </w:p>
  </w:endnote>
  <w:endnote w:type="continuationSeparator" w:id="0">
    <w:p w14:paraId="08E7A46F" w14:textId="77777777" w:rsidR="00160FA0" w:rsidRDefault="00160FA0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0228B" w14:textId="77777777" w:rsidR="00160FA0" w:rsidRDefault="00160FA0" w:rsidP="00EA589C">
      <w:r>
        <w:separator/>
      </w:r>
    </w:p>
  </w:footnote>
  <w:footnote w:type="continuationSeparator" w:id="0">
    <w:p w14:paraId="76B76808" w14:textId="77777777" w:rsidR="00160FA0" w:rsidRDefault="00160FA0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0FA0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54239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23CF"/>
    <w:rsid w:val="002A5EBC"/>
    <w:rsid w:val="002A6CDA"/>
    <w:rsid w:val="002B0E35"/>
    <w:rsid w:val="002B79B0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511C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43F"/>
    <w:rsid w:val="005E26F0"/>
    <w:rsid w:val="005E3516"/>
    <w:rsid w:val="005E419B"/>
    <w:rsid w:val="005E63E5"/>
    <w:rsid w:val="005F1743"/>
    <w:rsid w:val="005F28D4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1EF1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16C7F"/>
    <w:rsid w:val="0071752A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5B9B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4586"/>
    <w:rsid w:val="008454E7"/>
    <w:rsid w:val="0084611F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5C53"/>
    <w:rsid w:val="00D716B8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3965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081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B7907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2475</Words>
  <Characters>18147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14</cp:revision>
  <cp:lastPrinted>2024-07-01T03:28:00Z</cp:lastPrinted>
  <dcterms:created xsi:type="dcterms:W3CDTF">2026-04-10T08:17:00Z</dcterms:created>
  <dcterms:modified xsi:type="dcterms:W3CDTF">2026-08-28T08:55:00Z</dcterms:modified>
</cp:coreProperties>
</file>