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0891E" w14:textId="71C64FC6" w:rsidR="009D718E" w:rsidRDefault="009D718E" w:rsidP="009D718E">
      <w:pPr>
        <w:tabs>
          <w:tab w:val="left" w:pos="6662"/>
        </w:tabs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  <w:t>Приложение заказчика</w:t>
      </w:r>
    </w:p>
    <w:p w14:paraId="7556EDE9" w14:textId="109F8F13" w:rsidR="006F471F" w:rsidRPr="00F83B12" w:rsidRDefault="00147031">
      <w:pPr>
        <w:rPr>
          <w:b/>
          <w:bCs/>
          <w:sz w:val="40"/>
          <w:szCs w:val="40"/>
        </w:rPr>
      </w:pPr>
      <w:r w:rsidRPr="00F83B12">
        <w:rPr>
          <w:b/>
          <w:bCs/>
          <w:sz w:val="40"/>
          <w:szCs w:val="40"/>
        </w:rPr>
        <w:t>Техническое задание</w:t>
      </w:r>
      <w:r w:rsidR="00F83B12">
        <w:rPr>
          <w:b/>
          <w:bCs/>
          <w:sz w:val="40"/>
          <w:szCs w:val="40"/>
        </w:rPr>
        <w:t>.</w:t>
      </w:r>
    </w:p>
    <w:p w14:paraId="59C131EE" w14:textId="3F899CD8" w:rsidR="00147031" w:rsidRPr="00F83B12" w:rsidRDefault="00147031">
      <w:pPr>
        <w:rPr>
          <w:rFonts w:cstheme="minorHAnsi"/>
          <w:sz w:val="36"/>
          <w:szCs w:val="36"/>
        </w:rPr>
      </w:pPr>
      <w:r w:rsidRPr="00F83B12">
        <w:rPr>
          <w:rFonts w:cstheme="minorHAnsi"/>
          <w:sz w:val="36"/>
          <w:szCs w:val="36"/>
        </w:rPr>
        <w:t>Оборудование для выставочного павильона:</w:t>
      </w:r>
    </w:p>
    <w:p w14:paraId="609DD8E0" w14:textId="59E60061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Витринная подиум-ниша – 1шт: изготовление монтаж.</w:t>
      </w:r>
    </w:p>
    <w:p w14:paraId="67A977C1" w14:textId="58F72FA3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Витрина вертикальная с встроенной подсветкой – 1шт: изготовление, монтаж.</w:t>
      </w:r>
    </w:p>
    <w:p w14:paraId="1DEB61C6" w14:textId="284E0A76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Киот с встроенной подсветкой для иконы – 1шт: изготовление, монтаж.</w:t>
      </w:r>
    </w:p>
    <w:p w14:paraId="54F418B9" w14:textId="695B25D2" w:rsidR="00147031" w:rsidRPr="00F83B12" w:rsidRDefault="00147031" w:rsidP="00147031">
      <w:pPr>
        <w:pStyle w:val="a3"/>
        <w:numPr>
          <w:ilvl w:val="0"/>
          <w:numId w:val="1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Панель выставочная – 2шт.</w:t>
      </w:r>
    </w:p>
    <w:p w14:paraId="68C6CA9E" w14:textId="61D369B3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68AEA99" w14:textId="1A5698A5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72ABA1A" w14:textId="0D3227DA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82F96B5" w14:textId="34B586A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32FB99E6" w14:textId="794BCF3D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C5A4A53" w14:textId="5EE2330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26CCB4DE" w14:textId="5A2FB73B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73952DB2" w14:textId="3D06E8A5" w:rsidR="00ED02F4" w:rsidRDefault="00ED02F4" w:rsidP="00F83B12">
      <w:pPr>
        <w:pStyle w:val="a3"/>
        <w:rPr>
          <w:rFonts w:cstheme="minorHAnsi"/>
          <w:sz w:val="24"/>
          <w:szCs w:val="24"/>
        </w:rPr>
      </w:pPr>
    </w:p>
    <w:p w14:paraId="4D17D9D5" w14:textId="77777777" w:rsidR="00ED02F4" w:rsidRDefault="00ED02F4" w:rsidP="00F83B12">
      <w:pPr>
        <w:pStyle w:val="a3"/>
        <w:rPr>
          <w:rFonts w:cstheme="minorHAnsi"/>
          <w:sz w:val="24"/>
          <w:szCs w:val="24"/>
        </w:rPr>
      </w:pPr>
    </w:p>
    <w:p w14:paraId="319C6483" w14:textId="57C8CFF4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4DDE9FBA" w14:textId="70A28579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25E76A2B" w14:textId="39E0CD29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02B7A10" w14:textId="1EF654F6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B262E18" w14:textId="32C336F2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061FAEDF" w14:textId="0884430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50C4F37" w14:textId="5447CB7E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61568ACC" w14:textId="50178EC6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32CD1387" w14:textId="0072F478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55194B93" w14:textId="46753825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19F7BE68" w14:textId="505062E3" w:rsidR="00F83B12" w:rsidRDefault="00F83B12" w:rsidP="00F83B12">
      <w:pPr>
        <w:pStyle w:val="a3"/>
        <w:rPr>
          <w:rFonts w:cstheme="minorHAnsi"/>
          <w:sz w:val="24"/>
          <w:szCs w:val="24"/>
        </w:rPr>
      </w:pPr>
    </w:p>
    <w:p w14:paraId="147BC15C" w14:textId="6AB5B2EC" w:rsidR="006B6002" w:rsidRDefault="006B6002" w:rsidP="00ED02F4">
      <w:pPr>
        <w:rPr>
          <w:rFonts w:cstheme="minorHAnsi"/>
          <w:sz w:val="32"/>
          <w:szCs w:val="32"/>
        </w:rPr>
      </w:pPr>
    </w:p>
    <w:p w14:paraId="579DF308" w14:textId="5F404B6A" w:rsidR="006B6002" w:rsidRDefault="006B6002" w:rsidP="006B6002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Витринная подиум-ниша</w:t>
      </w:r>
    </w:p>
    <w:p w14:paraId="79702D4D" w14:textId="3CD9AF4C" w:rsidR="006B6002" w:rsidRPr="006B6002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 xml:space="preserve">Материал: клеёные щиты 18мм, </w:t>
      </w:r>
      <w:r>
        <w:rPr>
          <w:rFonts w:cstheme="minorHAnsi"/>
          <w:sz w:val="32"/>
          <w:szCs w:val="32"/>
        </w:rPr>
        <w:t>40</w:t>
      </w:r>
      <w:r w:rsidRPr="006B6002">
        <w:rPr>
          <w:rFonts w:cstheme="minorHAnsi"/>
          <w:sz w:val="32"/>
          <w:szCs w:val="32"/>
        </w:rPr>
        <w:t xml:space="preserve">мм; </w:t>
      </w:r>
      <w:r>
        <w:rPr>
          <w:rFonts w:cstheme="minorHAnsi"/>
          <w:sz w:val="32"/>
          <w:szCs w:val="32"/>
        </w:rPr>
        <w:t>брус 100*100мм; брус 80*80мм</w:t>
      </w:r>
      <w:r w:rsidRPr="006B6002">
        <w:rPr>
          <w:rFonts w:cstheme="minorHAnsi"/>
          <w:sz w:val="32"/>
          <w:szCs w:val="32"/>
        </w:rPr>
        <w:t>; масло для изделий из дерева бесцветное; краска-грунт для мебели Luxium NSC S 0500_N</w:t>
      </w:r>
    </w:p>
    <w:p w14:paraId="5F86CA39" w14:textId="77777777" w:rsidR="006B6002" w:rsidRPr="006B6002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p w14:paraId="1BF3BCCC" w14:textId="709E9627" w:rsidR="00E32544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>Стекло есть на месте готовое</w:t>
      </w:r>
    </w:p>
    <w:p w14:paraId="32C243AF" w14:textId="0811DBE5" w:rsidR="006B6002" w:rsidRDefault="006B6002" w:rsidP="006B6002">
      <w:pPr>
        <w:jc w:val="center"/>
        <w:rPr>
          <w:rFonts w:cstheme="minorHAnsi"/>
          <w:sz w:val="32"/>
          <w:szCs w:val="32"/>
        </w:rPr>
      </w:pPr>
      <w:r w:rsidRPr="006B6002">
        <w:rPr>
          <w:rFonts w:cstheme="minorHAnsi"/>
          <w:noProof/>
          <w:sz w:val="32"/>
          <w:szCs w:val="32"/>
        </w:rPr>
        <w:drawing>
          <wp:inline distT="0" distB="0" distL="0" distR="0" wp14:anchorId="4C31EF9D" wp14:editId="72190711">
            <wp:extent cx="6143625" cy="4262226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83" cy="427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D8BBA" w14:textId="77777777" w:rsidR="00ED02F4" w:rsidRPr="006B6002" w:rsidRDefault="00ED02F4" w:rsidP="006B6002">
      <w:pPr>
        <w:jc w:val="center"/>
        <w:rPr>
          <w:rFonts w:cstheme="minorHAnsi"/>
          <w:sz w:val="32"/>
          <w:szCs w:val="32"/>
        </w:rPr>
      </w:pPr>
    </w:p>
    <w:p w14:paraId="38F1237E" w14:textId="2CC48D2F" w:rsidR="006B6002" w:rsidRDefault="006B6002" w:rsidP="006B6002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>Витрина вертикальная с встроенной подсветкой</w:t>
      </w:r>
    </w:p>
    <w:p w14:paraId="3ECEE19F" w14:textId="6672B954" w:rsidR="006B6002" w:rsidRPr="006B6002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 xml:space="preserve">Материал: </w:t>
      </w:r>
      <w:r>
        <w:rPr>
          <w:rFonts w:cstheme="minorHAnsi"/>
          <w:sz w:val="32"/>
          <w:szCs w:val="32"/>
        </w:rPr>
        <w:t>МДФ шлифованный 16мм, 32мм</w:t>
      </w:r>
      <w:r w:rsidRPr="006B6002">
        <w:rPr>
          <w:rFonts w:cstheme="minorHAnsi"/>
          <w:sz w:val="32"/>
          <w:szCs w:val="32"/>
        </w:rPr>
        <w:t>; краска-грунт для мебели Luxium NSC S 0500_N</w:t>
      </w:r>
      <w:r>
        <w:rPr>
          <w:rFonts w:cstheme="minorHAnsi"/>
          <w:sz w:val="32"/>
          <w:szCs w:val="32"/>
        </w:rPr>
        <w:t xml:space="preserve">; </w:t>
      </w:r>
      <w:r w:rsidRPr="006B6002">
        <w:rPr>
          <w:rFonts w:cstheme="minorHAnsi"/>
          <w:sz w:val="32"/>
          <w:szCs w:val="32"/>
        </w:rPr>
        <w:t>LED подсветка 2500КЛ</w:t>
      </w:r>
    </w:p>
    <w:p w14:paraId="0FDDA498" w14:textId="77777777" w:rsidR="006B6002" w:rsidRPr="006B6002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p w14:paraId="45001896" w14:textId="40EDF473" w:rsidR="006B6002" w:rsidRDefault="006B6002" w:rsidP="006B6002">
      <w:pPr>
        <w:rPr>
          <w:rFonts w:cstheme="minorHAnsi"/>
          <w:sz w:val="32"/>
          <w:szCs w:val="32"/>
        </w:rPr>
      </w:pPr>
      <w:r w:rsidRPr="006B6002">
        <w:rPr>
          <w:rFonts w:cstheme="minorHAnsi"/>
          <w:sz w:val="32"/>
          <w:szCs w:val="32"/>
        </w:rPr>
        <w:t>Стекло есть на месте готовое</w:t>
      </w:r>
    </w:p>
    <w:p w14:paraId="03C7A5D7" w14:textId="77777777" w:rsidR="00E32544" w:rsidRDefault="00E32544" w:rsidP="006B6002">
      <w:pPr>
        <w:rPr>
          <w:rFonts w:cstheme="minorHAnsi"/>
          <w:sz w:val="32"/>
          <w:szCs w:val="32"/>
        </w:rPr>
      </w:pPr>
    </w:p>
    <w:p w14:paraId="4BBFBA5D" w14:textId="7E46188C" w:rsidR="006B6002" w:rsidRPr="006B6002" w:rsidRDefault="006B6002" w:rsidP="00E32544">
      <w:pPr>
        <w:jc w:val="center"/>
        <w:rPr>
          <w:rFonts w:cstheme="minorHAnsi"/>
          <w:sz w:val="32"/>
          <w:szCs w:val="32"/>
        </w:rPr>
      </w:pPr>
      <w:r w:rsidRPr="006B6002">
        <w:rPr>
          <w:rFonts w:cstheme="minorHAnsi"/>
          <w:noProof/>
          <w:sz w:val="32"/>
          <w:szCs w:val="32"/>
        </w:rPr>
        <w:drawing>
          <wp:inline distT="0" distB="0" distL="0" distR="0" wp14:anchorId="04E1F77E" wp14:editId="06AA7227">
            <wp:extent cx="4507797" cy="3724275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665" cy="3739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002">
        <w:rPr>
          <w:rFonts w:cstheme="minorHAnsi"/>
          <w:noProof/>
          <w:sz w:val="32"/>
          <w:szCs w:val="32"/>
        </w:rPr>
        <w:drawing>
          <wp:inline distT="0" distB="0" distL="0" distR="0" wp14:anchorId="1BE56E28" wp14:editId="7ACA60BC">
            <wp:extent cx="4219575" cy="3725644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905" cy="3755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91201" w14:textId="179504B1" w:rsidR="006B6002" w:rsidRDefault="006B6002" w:rsidP="006B6002">
      <w:pPr>
        <w:rPr>
          <w:rFonts w:cstheme="minorHAnsi"/>
          <w:sz w:val="32"/>
          <w:szCs w:val="32"/>
        </w:rPr>
      </w:pPr>
    </w:p>
    <w:p w14:paraId="4AE1BEC9" w14:textId="5160FF9B" w:rsidR="006B6002" w:rsidRDefault="006B6002" w:rsidP="006B6002">
      <w:pPr>
        <w:rPr>
          <w:rFonts w:cstheme="minorHAnsi"/>
          <w:sz w:val="32"/>
          <w:szCs w:val="32"/>
        </w:rPr>
      </w:pPr>
    </w:p>
    <w:p w14:paraId="113ACE4E" w14:textId="550E0DE6" w:rsidR="006B6002" w:rsidRDefault="00E32544" w:rsidP="00E32544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 w:rsidRPr="00F83B12">
        <w:rPr>
          <w:rFonts w:cstheme="minorHAnsi"/>
          <w:sz w:val="32"/>
          <w:szCs w:val="32"/>
        </w:rPr>
        <w:t>Киот</w:t>
      </w:r>
      <w:r>
        <w:rPr>
          <w:rFonts w:cstheme="minorHAnsi"/>
          <w:sz w:val="32"/>
          <w:szCs w:val="32"/>
        </w:rPr>
        <w:t xml:space="preserve"> со стеклом</w:t>
      </w:r>
      <w:r w:rsidRPr="00F83B12">
        <w:rPr>
          <w:rFonts w:cstheme="minorHAnsi"/>
          <w:sz w:val="32"/>
          <w:szCs w:val="32"/>
        </w:rPr>
        <w:t xml:space="preserve"> с встроенной подсветкой для иконы</w:t>
      </w:r>
    </w:p>
    <w:p w14:paraId="06B88601" w14:textId="717ACECE" w:rsidR="00E32544" w:rsidRPr="00E32544" w:rsidRDefault="00E32544" w:rsidP="00E32544">
      <w:pPr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Материал: МДФ шлифованный 16мм; краска-грунт для мебели Luxium NSC S 0500_N; LED подсветка 2500КЛ</w:t>
      </w:r>
    </w:p>
    <w:p w14:paraId="6FF98630" w14:textId="77777777" w:rsidR="00E32544" w:rsidRPr="00E32544" w:rsidRDefault="00E32544" w:rsidP="00E32544">
      <w:pPr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p w14:paraId="266E1D52" w14:textId="6E9BCC2E" w:rsidR="00E32544" w:rsidRDefault="00E32544" w:rsidP="00E32544">
      <w:pPr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Стекло есть на месте готовое</w:t>
      </w:r>
    </w:p>
    <w:p w14:paraId="69F4E7BC" w14:textId="77777777" w:rsidR="00E32544" w:rsidRDefault="00E32544" w:rsidP="00E32544">
      <w:pPr>
        <w:rPr>
          <w:rFonts w:cstheme="minorHAnsi"/>
          <w:sz w:val="32"/>
          <w:szCs w:val="32"/>
        </w:rPr>
      </w:pPr>
    </w:p>
    <w:p w14:paraId="0DD6BEA0" w14:textId="6395C870" w:rsidR="00E32544" w:rsidRPr="00E32544" w:rsidRDefault="00E32544" w:rsidP="00E32544">
      <w:pPr>
        <w:rPr>
          <w:rFonts w:cstheme="minorHAnsi"/>
          <w:sz w:val="32"/>
          <w:szCs w:val="32"/>
        </w:rPr>
      </w:pPr>
      <w:r w:rsidRPr="00E32544">
        <w:rPr>
          <w:rFonts w:cstheme="minorHAnsi"/>
          <w:noProof/>
          <w:sz w:val="32"/>
          <w:szCs w:val="32"/>
        </w:rPr>
        <w:drawing>
          <wp:inline distT="0" distB="0" distL="0" distR="0" wp14:anchorId="3109FE90" wp14:editId="763E87E7">
            <wp:extent cx="4898265" cy="3514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804" cy="352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25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2544">
        <w:rPr>
          <w:rFonts w:cstheme="minorHAnsi"/>
          <w:noProof/>
          <w:sz w:val="32"/>
          <w:szCs w:val="32"/>
        </w:rPr>
        <w:drawing>
          <wp:inline distT="0" distB="0" distL="0" distR="0" wp14:anchorId="79A36E98" wp14:editId="71D76071">
            <wp:extent cx="4273243" cy="3514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362" cy="35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7980D" w14:textId="025BA7EB" w:rsidR="00E32544" w:rsidRPr="00E32544" w:rsidRDefault="00E32544" w:rsidP="00E32544">
      <w:pPr>
        <w:rPr>
          <w:rFonts w:cstheme="minorHAnsi"/>
          <w:sz w:val="32"/>
          <w:szCs w:val="32"/>
        </w:rPr>
      </w:pPr>
    </w:p>
    <w:p w14:paraId="610F72E2" w14:textId="4CB69239" w:rsidR="00E32544" w:rsidRPr="00E32544" w:rsidRDefault="00E32544" w:rsidP="00E32544">
      <w:pPr>
        <w:pStyle w:val="a3"/>
        <w:numPr>
          <w:ilvl w:val="0"/>
          <w:numId w:val="5"/>
        </w:numPr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Панель выставочная</w:t>
      </w:r>
      <w:r>
        <w:rPr>
          <w:rFonts w:cstheme="minorHAnsi"/>
          <w:sz w:val="32"/>
          <w:szCs w:val="32"/>
        </w:rPr>
        <w:t xml:space="preserve"> – 2шт</w:t>
      </w:r>
    </w:p>
    <w:p w14:paraId="2B93D62E" w14:textId="77777777" w:rsidR="00E32544" w:rsidRDefault="00E32544" w:rsidP="00E32544">
      <w:pPr>
        <w:pStyle w:val="a3"/>
        <w:ind w:left="0"/>
        <w:rPr>
          <w:rFonts w:cstheme="minorHAnsi"/>
          <w:sz w:val="32"/>
          <w:szCs w:val="32"/>
        </w:rPr>
      </w:pPr>
    </w:p>
    <w:p w14:paraId="47A3D162" w14:textId="1314821B" w:rsidR="00E32544" w:rsidRDefault="00E32544" w:rsidP="00E32544">
      <w:pPr>
        <w:pStyle w:val="a3"/>
        <w:ind w:left="0"/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Материал: МДФ шлифованный 16мм; краска-грунт для мебели Luxium NSC S 0500_N</w:t>
      </w:r>
    </w:p>
    <w:p w14:paraId="14D000C8" w14:textId="7D2B2AA8" w:rsidR="00E32544" w:rsidRDefault="00E32544" w:rsidP="00E32544">
      <w:pPr>
        <w:pStyle w:val="a3"/>
        <w:ind w:left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Размер: 2500*500*16мм</w:t>
      </w:r>
    </w:p>
    <w:p w14:paraId="2D93098A" w14:textId="52788353" w:rsidR="00E32544" w:rsidRPr="00E32544" w:rsidRDefault="00E32544" w:rsidP="00E32544">
      <w:pPr>
        <w:rPr>
          <w:rFonts w:cstheme="minorHAnsi"/>
          <w:sz w:val="32"/>
          <w:szCs w:val="32"/>
        </w:rPr>
      </w:pPr>
      <w:r w:rsidRPr="00E32544">
        <w:rPr>
          <w:rFonts w:cstheme="minorHAnsi"/>
          <w:sz w:val="32"/>
          <w:szCs w:val="32"/>
        </w:rPr>
        <w:t>Конструкция уточняется на месте (технические решения)</w:t>
      </w:r>
    </w:p>
    <w:sectPr w:rsidR="00E32544" w:rsidRPr="00E32544" w:rsidSect="001470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0029"/>
    <w:multiLevelType w:val="hybridMultilevel"/>
    <w:tmpl w:val="41AA6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87BFB"/>
    <w:multiLevelType w:val="hybridMultilevel"/>
    <w:tmpl w:val="26E6C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F7EC2"/>
    <w:multiLevelType w:val="hybridMultilevel"/>
    <w:tmpl w:val="70086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344F1"/>
    <w:multiLevelType w:val="hybridMultilevel"/>
    <w:tmpl w:val="8676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33DEB"/>
    <w:multiLevelType w:val="hybridMultilevel"/>
    <w:tmpl w:val="44E0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31"/>
    <w:rsid w:val="00147031"/>
    <w:rsid w:val="002B5786"/>
    <w:rsid w:val="0034275B"/>
    <w:rsid w:val="006B6002"/>
    <w:rsid w:val="006F471F"/>
    <w:rsid w:val="009D718E"/>
    <w:rsid w:val="00A00935"/>
    <w:rsid w:val="00E32544"/>
    <w:rsid w:val="00ED02F4"/>
    <w:rsid w:val="00F8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FD20D"/>
  <w15:chartTrackingRefBased/>
  <w15:docId w15:val="{8F8C60BE-0C30-48A0-8B6A-0370FAF8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3B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2026-07-24T09:33:00Z</dcterms:created>
  <dcterms:modified xsi:type="dcterms:W3CDTF">2026-07-29T11:32:00Z</dcterms:modified>
</cp:coreProperties>
</file>