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ECC95" w14:textId="361B3414" w:rsidR="004D2F37" w:rsidRPr="00537B9F" w:rsidRDefault="004D2F37" w:rsidP="004D2F37">
      <w:pPr>
        <w:spacing w:after="0" w:line="240" w:lineRule="auto"/>
        <w:ind w:firstLine="709"/>
        <w:jc w:val="center"/>
        <w:rPr>
          <w:rFonts w:ascii="Times New Roman" w:hAnsi="Times New Roman" w:cs="Times New Roman"/>
          <w:b/>
          <w:bCs/>
        </w:rPr>
      </w:pPr>
      <w:r w:rsidRPr="00537B9F">
        <w:rPr>
          <w:rFonts w:ascii="Times New Roman" w:hAnsi="Times New Roman" w:cs="Times New Roman"/>
          <w:b/>
          <w:bCs/>
        </w:rPr>
        <w:t xml:space="preserve">Договор поставки № </w:t>
      </w:r>
      <w:r w:rsidR="00B8648D" w:rsidRPr="00537B9F">
        <w:rPr>
          <w:rFonts w:ascii="Times New Roman" w:hAnsi="Times New Roman" w:cs="Times New Roman"/>
          <w:b/>
          <w:bCs/>
        </w:rPr>
        <w:t>АУ1-202</w:t>
      </w:r>
      <w:r w:rsidR="004736FA" w:rsidRPr="00537B9F">
        <w:rPr>
          <w:rFonts w:ascii="Times New Roman" w:hAnsi="Times New Roman" w:cs="Times New Roman"/>
          <w:b/>
          <w:bCs/>
        </w:rPr>
        <w:t>6</w:t>
      </w:r>
      <w:r w:rsidR="00B8648D" w:rsidRPr="00537B9F">
        <w:rPr>
          <w:rFonts w:ascii="Times New Roman" w:hAnsi="Times New Roman" w:cs="Times New Roman"/>
          <w:b/>
          <w:bCs/>
        </w:rPr>
        <w:t>Б</w:t>
      </w:r>
    </w:p>
    <w:p w14:paraId="022B2E40" w14:textId="77777777" w:rsidR="004D2F37" w:rsidRPr="008005B1" w:rsidRDefault="004D2F37" w:rsidP="004D2F37">
      <w:pPr>
        <w:spacing w:after="0" w:line="240" w:lineRule="auto"/>
        <w:rPr>
          <w:rFonts w:ascii="Times New Roman" w:hAnsi="Times New Roman" w:cs="Times New Roman"/>
        </w:rPr>
      </w:pPr>
    </w:p>
    <w:p w14:paraId="4D99F09E" w14:textId="7D5D0E88" w:rsidR="004D2F37" w:rsidRPr="00537B9F" w:rsidRDefault="004D2F37" w:rsidP="004D2F37">
      <w:pPr>
        <w:spacing w:after="0" w:line="240" w:lineRule="auto"/>
        <w:rPr>
          <w:rFonts w:ascii="Times New Roman" w:hAnsi="Times New Roman" w:cs="Times New Roman"/>
          <w:b/>
          <w:bCs/>
        </w:rPr>
      </w:pPr>
      <w:r w:rsidRPr="00537B9F">
        <w:rPr>
          <w:rFonts w:ascii="Times New Roman" w:hAnsi="Times New Roman" w:cs="Times New Roman"/>
          <w:b/>
          <w:bCs/>
        </w:rPr>
        <w:t>г. Новосибирск</w:t>
      </w:r>
      <w:r w:rsidRPr="00537B9F">
        <w:rPr>
          <w:rFonts w:ascii="Times New Roman" w:hAnsi="Times New Roman" w:cs="Times New Roman"/>
          <w:b/>
          <w:bCs/>
        </w:rPr>
        <w:tab/>
      </w:r>
      <w:r w:rsidRPr="00537B9F">
        <w:rPr>
          <w:rFonts w:ascii="Times New Roman" w:hAnsi="Times New Roman" w:cs="Times New Roman"/>
          <w:b/>
          <w:bCs/>
        </w:rPr>
        <w:tab/>
      </w:r>
      <w:r w:rsidRPr="00537B9F">
        <w:rPr>
          <w:rFonts w:ascii="Times New Roman" w:hAnsi="Times New Roman" w:cs="Times New Roman"/>
          <w:b/>
          <w:bCs/>
        </w:rPr>
        <w:tab/>
      </w:r>
      <w:r w:rsidRPr="00537B9F">
        <w:rPr>
          <w:rFonts w:ascii="Times New Roman" w:hAnsi="Times New Roman" w:cs="Times New Roman"/>
          <w:b/>
          <w:bCs/>
        </w:rPr>
        <w:tab/>
      </w:r>
      <w:r w:rsidRPr="00537B9F">
        <w:rPr>
          <w:rFonts w:ascii="Times New Roman" w:hAnsi="Times New Roman" w:cs="Times New Roman"/>
          <w:b/>
          <w:bCs/>
        </w:rPr>
        <w:tab/>
      </w:r>
      <w:r w:rsidR="005A05CE" w:rsidRPr="00537B9F">
        <w:rPr>
          <w:rFonts w:ascii="Times New Roman" w:hAnsi="Times New Roman" w:cs="Times New Roman"/>
          <w:b/>
          <w:bCs/>
        </w:rPr>
        <w:tab/>
      </w:r>
      <w:r w:rsidR="005A05CE" w:rsidRPr="00537B9F">
        <w:rPr>
          <w:rFonts w:ascii="Times New Roman" w:hAnsi="Times New Roman" w:cs="Times New Roman"/>
          <w:b/>
          <w:bCs/>
        </w:rPr>
        <w:tab/>
      </w:r>
      <w:r w:rsidR="004C5448" w:rsidRPr="00537B9F">
        <w:rPr>
          <w:rFonts w:ascii="Times New Roman" w:hAnsi="Times New Roman" w:cs="Times New Roman"/>
          <w:b/>
          <w:bCs/>
        </w:rPr>
        <w:tab/>
      </w:r>
      <w:r w:rsidRPr="00537B9F">
        <w:rPr>
          <w:rFonts w:ascii="Times New Roman" w:hAnsi="Times New Roman" w:cs="Times New Roman"/>
          <w:b/>
          <w:bCs/>
        </w:rPr>
        <w:t>«</w:t>
      </w:r>
      <w:r w:rsidR="004736FA" w:rsidRPr="00537B9F">
        <w:rPr>
          <w:rFonts w:ascii="Times New Roman" w:hAnsi="Times New Roman" w:cs="Times New Roman"/>
          <w:b/>
          <w:bCs/>
        </w:rPr>
        <w:t>___</w:t>
      </w:r>
      <w:r w:rsidRPr="00537B9F">
        <w:rPr>
          <w:rFonts w:ascii="Times New Roman" w:hAnsi="Times New Roman" w:cs="Times New Roman"/>
          <w:b/>
          <w:bCs/>
        </w:rPr>
        <w:t>»</w:t>
      </w:r>
      <w:r w:rsidR="00B8648D" w:rsidRPr="00537B9F">
        <w:rPr>
          <w:rFonts w:ascii="Times New Roman" w:hAnsi="Times New Roman" w:cs="Times New Roman"/>
          <w:b/>
          <w:bCs/>
        </w:rPr>
        <w:t xml:space="preserve"> </w:t>
      </w:r>
      <w:r w:rsidR="004736FA" w:rsidRPr="00537B9F">
        <w:rPr>
          <w:rFonts w:ascii="Times New Roman" w:hAnsi="Times New Roman" w:cs="Times New Roman"/>
          <w:b/>
          <w:bCs/>
        </w:rPr>
        <w:t>мая</w:t>
      </w:r>
      <w:r w:rsidRPr="00537B9F">
        <w:rPr>
          <w:rFonts w:ascii="Times New Roman" w:hAnsi="Times New Roman" w:cs="Times New Roman"/>
          <w:b/>
          <w:bCs/>
        </w:rPr>
        <w:t xml:space="preserve"> 202</w:t>
      </w:r>
      <w:r w:rsidR="004736FA" w:rsidRPr="00537B9F">
        <w:rPr>
          <w:rFonts w:ascii="Times New Roman" w:hAnsi="Times New Roman" w:cs="Times New Roman"/>
          <w:b/>
          <w:bCs/>
        </w:rPr>
        <w:t>6</w:t>
      </w:r>
      <w:r w:rsidR="005357C2" w:rsidRPr="00537B9F">
        <w:rPr>
          <w:rFonts w:ascii="Times New Roman" w:hAnsi="Times New Roman" w:cs="Times New Roman"/>
          <w:b/>
          <w:bCs/>
        </w:rPr>
        <w:t>г.</w:t>
      </w:r>
      <w:r w:rsidRPr="00537B9F">
        <w:rPr>
          <w:rFonts w:ascii="Times New Roman" w:hAnsi="Times New Roman" w:cs="Times New Roman"/>
          <w:b/>
          <w:bCs/>
        </w:rPr>
        <w:t xml:space="preserve"> </w:t>
      </w:r>
    </w:p>
    <w:p w14:paraId="25B0AD0D" w14:textId="77777777" w:rsidR="004D2F37" w:rsidRPr="00601B98" w:rsidRDefault="004D2F37" w:rsidP="004D2F37">
      <w:pPr>
        <w:spacing w:after="0" w:line="240" w:lineRule="auto"/>
        <w:jc w:val="right"/>
        <w:rPr>
          <w:rFonts w:ascii="Times New Roman" w:hAnsi="Times New Roman" w:cs="Times New Roman"/>
        </w:rPr>
      </w:pPr>
    </w:p>
    <w:p w14:paraId="05EB996D" w14:textId="3B619096" w:rsidR="004D2F37" w:rsidRPr="004736FA" w:rsidRDefault="004D2F37" w:rsidP="004D2F37">
      <w:pPr>
        <w:ind w:firstLine="567"/>
        <w:jc w:val="both"/>
        <w:rPr>
          <w:rFonts w:ascii="Times New Roman" w:hAnsi="Times New Roman" w:cs="Times New Roman"/>
        </w:rPr>
      </w:pPr>
      <w:r w:rsidRPr="004736FA">
        <w:rPr>
          <w:rFonts w:ascii="Times New Roman" w:hAnsi="Times New Roman" w:cs="Times New Roman"/>
        </w:rPr>
        <w:t xml:space="preserve">Федеральное государственное бюджетное образовательное учреждение высшего образования «Новосибирский государственный аграрный университет» (ФГБОУ ВО Новосибирский ГАУ), именуемый в дальнейшем «Поставщик», </w:t>
      </w:r>
      <w:r w:rsidR="004736FA" w:rsidRPr="004736FA">
        <w:rPr>
          <w:rFonts w:ascii="Times New Roman" w:hAnsi="Times New Roman" w:cs="Times New Roman"/>
        </w:rPr>
        <w:t>в лице ректора Рудого Евгения Владимировича, действующего на основании Устава</w:t>
      </w:r>
      <w:r w:rsidRPr="004736FA">
        <w:rPr>
          <w:rFonts w:ascii="Times New Roman" w:hAnsi="Times New Roman" w:cs="Times New Roman"/>
        </w:rPr>
        <w:t xml:space="preserve">, с одной стороны, и Институт </w:t>
      </w:r>
      <w:r w:rsidR="006428E2" w:rsidRPr="004736FA">
        <w:rPr>
          <w:rFonts w:ascii="Times New Roman" w:hAnsi="Times New Roman" w:cs="Times New Roman"/>
        </w:rPr>
        <w:t>молекулярной и клеточной</w:t>
      </w:r>
      <w:r w:rsidRPr="004736FA">
        <w:rPr>
          <w:rFonts w:ascii="Times New Roman" w:hAnsi="Times New Roman" w:cs="Times New Roman"/>
        </w:rPr>
        <w:t xml:space="preserve"> биологии </w:t>
      </w:r>
      <w:r w:rsidR="006428E2" w:rsidRPr="004736FA">
        <w:rPr>
          <w:rFonts w:ascii="Times New Roman" w:hAnsi="Times New Roman" w:cs="Times New Roman"/>
        </w:rPr>
        <w:t>Сибирского отделения</w:t>
      </w:r>
      <w:r w:rsidRPr="004736FA">
        <w:rPr>
          <w:rFonts w:ascii="Times New Roman" w:hAnsi="Times New Roman" w:cs="Times New Roman"/>
        </w:rPr>
        <w:t xml:space="preserve"> Р</w:t>
      </w:r>
      <w:r w:rsidR="006428E2" w:rsidRPr="004736FA">
        <w:rPr>
          <w:rFonts w:ascii="Times New Roman" w:hAnsi="Times New Roman" w:cs="Times New Roman"/>
        </w:rPr>
        <w:t>оссийской академии наук</w:t>
      </w:r>
      <w:r w:rsidRPr="004736FA">
        <w:rPr>
          <w:rFonts w:ascii="Times New Roman" w:hAnsi="Times New Roman" w:cs="Times New Roman"/>
        </w:rPr>
        <w:t xml:space="preserve"> (ИМ</w:t>
      </w:r>
      <w:r w:rsidR="006428E2" w:rsidRPr="004736FA">
        <w:rPr>
          <w:rFonts w:ascii="Times New Roman" w:hAnsi="Times New Roman" w:cs="Times New Roman"/>
        </w:rPr>
        <w:t>КБ</w:t>
      </w:r>
      <w:r w:rsidRPr="004736FA">
        <w:rPr>
          <w:rFonts w:ascii="Times New Roman" w:hAnsi="Times New Roman" w:cs="Times New Roman"/>
        </w:rPr>
        <w:t xml:space="preserve"> СО РАН), именуемый в дальнейшем «Покупатель», в лице директора </w:t>
      </w:r>
      <w:r w:rsidR="006428E2" w:rsidRPr="004736FA">
        <w:rPr>
          <w:rFonts w:ascii="Times New Roman" w:hAnsi="Times New Roman" w:cs="Times New Roman"/>
        </w:rPr>
        <w:t>Демакова Сергея Анатольевича</w:t>
      </w:r>
      <w:r w:rsidRPr="004736FA">
        <w:rPr>
          <w:rFonts w:ascii="Times New Roman" w:hAnsi="Times New Roman" w:cs="Times New Roman"/>
        </w:rPr>
        <w:t xml:space="preserve">, действующего на основании Устава, с другой стороны, </w:t>
      </w:r>
      <w:r w:rsidR="005A05CE" w:rsidRPr="004736FA">
        <w:rPr>
          <w:rFonts w:ascii="Times New Roman" w:hAnsi="Times New Roman" w:cs="Times New Roman"/>
        </w:rPr>
        <w:t>вместе именуемые «Стороны», руководствуясь п. 5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при способе определения Поставщика, а также иным законодательством, регулирующим контрактную систему в сфере закупок, заключили настоящий Договор о нижеследующем</w:t>
      </w:r>
      <w:r w:rsidRPr="004736FA">
        <w:rPr>
          <w:rFonts w:ascii="Times New Roman" w:hAnsi="Times New Roman" w:cs="Times New Roman"/>
        </w:rPr>
        <w:t>:</w:t>
      </w:r>
    </w:p>
    <w:p w14:paraId="3A69ABF0" w14:textId="77777777" w:rsidR="004D2F37" w:rsidRPr="00B8648D" w:rsidRDefault="004D2F37" w:rsidP="004D2F37">
      <w:pPr>
        <w:pStyle w:val="a5"/>
        <w:numPr>
          <w:ilvl w:val="0"/>
          <w:numId w:val="1"/>
        </w:numPr>
        <w:spacing w:after="0" w:line="240" w:lineRule="auto"/>
        <w:ind w:left="0" w:firstLine="0"/>
        <w:jc w:val="center"/>
        <w:rPr>
          <w:rFonts w:ascii="Times New Roman" w:hAnsi="Times New Roman" w:cs="Times New Roman"/>
        </w:rPr>
      </w:pPr>
      <w:r w:rsidRPr="00B8648D">
        <w:rPr>
          <w:rFonts w:ascii="Times New Roman" w:hAnsi="Times New Roman" w:cs="Times New Roman"/>
        </w:rPr>
        <w:t>Предмет договора</w:t>
      </w:r>
    </w:p>
    <w:p w14:paraId="02F5D8A7" w14:textId="77777777" w:rsidR="004D2F37" w:rsidRPr="00B8648D" w:rsidRDefault="004D2F37" w:rsidP="004D2F37">
      <w:pPr>
        <w:pStyle w:val="a5"/>
        <w:spacing w:after="0" w:line="240" w:lineRule="auto"/>
        <w:ind w:left="0"/>
        <w:rPr>
          <w:rFonts w:ascii="Times New Roman" w:hAnsi="Times New Roman" w:cs="Times New Roman"/>
        </w:rPr>
      </w:pPr>
    </w:p>
    <w:p w14:paraId="6E881C0D" w14:textId="77777777" w:rsidR="00741C40" w:rsidRPr="00B8648D" w:rsidRDefault="0084520C" w:rsidP="00741C40">
      <w:pPr>
        <w:pStyle w:val="HTML"/>
        <w:numPr>
          <w:ilvl w:val="1"/>
          <w:numId w:val="1"/>
        </w:numPr>
        <w:ind w:left="0" w:firstLine="0"/>
        <w:jc w:val="both"/>
        <w:rPr>
          <w:rFonts w:ascii="Times New Roman" w:hAnsi="Times New Roman" w:cs="Times New Roman"/>
          <w:sz w:val="22"/>
          <w:szCs w:val="22"/>
        </w:rPr>
      </w:pPr>
      <w:r w:rsidRPr="00B8648D">
        <w:rPr>
          <w:rFonts w:ascii="Times New Roman" w:hAnsi="Times New Roman" w:cs="Times New Roman"/>
          <w:sz w:val="22"/>
          <w:szCs w:val="22"/>
        </w:rPr>
        <w:t xml:space="preserve">Поставщик обязуется произвести и передать лабораторных животных (далее – Товар) в соответствии со Спецификацией (Приложение №1 к Договору), </w:t>
      </w:r>
      <w:r w:rsidR="004D2F37" w:rsidRPr="00B8648D">
        <w:rPr>
          <w:rFonts w:ascii="Times New Roman" w:hAnsi="Times New Roman" w:cs="Times New Roman"/>
          <w:sz w:val="22"/>
          <w:szCs w:val="22"/>
        </w:rPr>
        <w:t xml:space="preserve">а Покупатель обязуется принять этот товар и уплатить </w:t>
      </w:r>
      <w:r w:rsidR="005A05CE" w:rsidRPr="00B8648D">
        <w:rPr>
          <w:rFonts w:ascii="Times New Roman" w:hAnsi="Times New Roman" w:cs="Times New Roman"/>
          <w:sz w:val="22"/>
          <w:szCs w:val="22"/>
        </w:rPr>
        <w:t xml:space="preserve">за него определенную Договором </w:t>
      </w:r>
      <w:r w:rsidR="004D2F37" w:rsidRPr="00B8648D">
        <w:rPr>
          <w:rFonts w:ascii="Times New Roman" w:hAnsi="Times New Roman" w:cs="Times New Roman"/>
          <w:sz w:val="22"/>
          <w:szCs w:val="22"/>
        </w:rPr>
        <w:t xml:space="preserve">цену. </w:t>
      </w:r>
    </w:p>
    <w:p w14:paraId="3098B5BB" w14:textId="77777777" w:rsidR="00741C40" w:rsidRPr="00B8648D" w:rsidRDefault="00741C40" w:rsidP="00741C40">
      <w:pPr>
        <w:pStyle w:val="HTML"/>
        <w:numPr>
          <w:ilvl w:val="1"/>
          <w:numId w:val="1"/>
        </w:numPr>
        <w:ind w:left="0" w:firstLine="0"/>
        <w:jc w:val="both"/>
        <w:rPr>
          <w:rFonts w:ascii="Times New Roman" w:hAnsi="Times New Roman" w:cs="Times New Roman"/>
          <w:sz w:val="22"/>
          <w:szCs w:val="22"/>
        </w:rPr>
      </w:pPr>
      <w:r w:rsidRPr="00B8648D">
        <w:rPr>
          <w:rFonts w:ascii="Times New Roman" w:hAnsi="Times New Roman" w:cs="Times New Roman"/>
          <w:sz w:val="22"/>
          <w:szCs w:val="22"/>
        </w:rPr>
        <w:t>Срок поставки товара: в течение 5 рабочих дней после заключения Договора.</w:t>
      </w:r>
    </w:p>
    <w:p w14:paraId="3D995E14" w14:textId="6D8089FE" w:rsidR="00741C40" w:rsidRPr="00B8648D" w:rsidRDefault="00741C40" w:rsidP="00741C40">
      <w:pPr>
        <w:pStyle w:val="HTML"/>
        <w:numPr>
          <w:ilvl w:val="1"/>
          <w:numId w:val="1"/>
        </w:numPr>
        <w:ind w:left="0" w:firstLine="0"/>
        <w:jc w:val="both"/>
        <w:rPr>
          <w:rFonts w:ascii="Times New Roman" w:hAnsi="Times New Roman" w:cs="Times New Roman"/>
          <w:sz w:val="22"/>
          <w:szCs w:val="22"/>
        </w:rPr>
      </w:pPr>
      <w:r w:rsidRPr="00B8648D">
        <w:rPr>
          <w:rFonts w:ascii="Times New Roman" w:hAnsi="Times New Roman" w:cs="Times New Roman"/>
          <w:sz w:val="22"/>
          <w:szCs w:val="22"/>
        </w:rPr>
        <w:t>Товар может быть поставлен раньше по усмотрению Поставщика. Поставщик должен заблаговременно уведомить Покупателя о поставке.</w:t>
      </w:r>
    </w:p>
    <w:p w14:paraId="0D8B1F7D" w14:textId="77777777" w:rsidR="004D2F37" w:rsidRPr="00B8648D" w:rsidRDefault="004D2F37" w:rsidP="004D2F37">
      <w:pPr>
        <w:pStyle w:val="HTML"/>
        <w:jc w:val="both"/>
        <w:rPr>
          <w:rFonts w:ascii="Times New Roman" w:hAnsi="Times New Roman" w:cs="Times New Roman"/>
          <w:sz w:val="22"/>
          <w:szCs w:val="22"/>
        </w:rPr>
      </w:pPr>
    </w:p>
    <w:p w14:paraId="2D43BB7A" w14:textId="77777777" w:rsidR="004D2F37" w:rsidRPr="00B8648D" w:rsidRDefault="004D2F37" w:rsidP="004D2F37">
      <w:pPr>
        <w:pStyle w:val="a5"/>
        <w:numPr>
          <w:ilvl w:val="0"/>
          <w:numId w:val="1"/>
        </w:numPr>
        <w:spacing w:after="0" w:line="240" w:lineRule="auto"/>
        <w:ind w:left="0" w:firstLine="0"/>
        <w:jc w:val="center"/>
        <w:rPr>
          <w:rFonts w:ascii="Times New Roman" w:hAnsi="Times New Roman" w:cs="Times New Roman"/>
        </w:rPr>
      </w:pPr>
      <w:r w:rsidRPr="00B8648D">
        <w:rPr>
          <w:rFonts w:ascii="Times New Roman" w:hAnsi="Times New Roman" w:cs="Times New Roman"/>
        </w:rPr>
        <w:t>Цена и порядок расчетов</w:t>
      </w:r>
    </w:p>
    <w:p w14:paraId="1A7C1296" w14:textId="77777777" w:rsidR="004D2F37" w:rsidRPr="00B8648D" w:rsidRDefault="004D2F37" w:rsidP="00002595">
      <w:pPr>
        <w:pStyle w:val="HTML"/>
        <w:tabs>
          <w:tab w:val="clear" w:pos="8244"/>
          <w:tab w:val="left" w:pos="8647"/>
        </w:tabs>
        <w:jc w:val="both"/>
        <w:rPr>
          <w:rFonts w:ascii="Times New Roman" w:hAnsi="Times New Roman" w:cs="Times New Roman"/>
          <w:sz w:val="22"/>
          <w:szCs w:val="22"/>
        </w:rPr>
      </w:pPr>
    </w:p>
    <w:p w14:paraId="24E1C11C" w14:textId="5E773376" w:rsidR="004D2F37" w:rsidRPr="00B8648D" w:rsidRDefault="004D2F37" w:rsidP="004D2F37">
      <w:pPr>
        <w:pStyle w:val="HTML"/>
        <w:numPr>
          <w:ilvl w:val="1"/>
          <w:numId w:val="1"/>
        </w:numPr>
        <w:ind w:left="0" w:firstLine="0"/>
        <w:jc w:val="both"/>
        <w:rPr>
          <w:rFonts w:ascii="Times New Roman" w:hAnsi="Times New Roman" w:cs="Times New Roman"/>
          <w:sz w:val="22"/>
          <w:szCs w:val="22"/>
        </w:rPr>
      </w:pPr>
      <w:r w:rsidRPr="00B8648D">
        <w:rPr>
          <w:rFonts w:ascii="Times New Roman" w:hAnsi="Times New Roman" w:cs="Times New Roman"/>
          <w:sz w:val="22"/>
          <w:szCs w:val="22"/>
        </w:rPr>
        <w:t xml:space="preserve">Стоимость одной мыши составляет </w:t>
      </w:r>
      <w:r w:rsidRPr="004736FA">
        <w:rPr>
          <w:rFonts w:ascii="Times New Roman" w:hAnsi="Times New Roman" w:cs="Times New Roman"/>
          <w:b/>
          <w:bCs/>
          <w:sz w:val="22"/>
          <w:szCs w:val="22"/>
        </w:rPr>
        <w:t>1</w:t>
      </w:r>
      <w:r w:rsidR="00537B9F">
        <w:rPr>
          <w:rFonts w:ascii="Times New Roman" w:hAnsi="Times New Roman" w:cs="Times New Roman"/>
          <w:b/>
          <w:bCs/>
          <w:sz w:val="22"/>
          <w:szCs w:val="22"/>
        </w:rPr>
        <w:t xml:space="preserve"> 464 </w:t>
      </w:r>
      <w:r w:rsidRPr="00B8648D">
        <w:rPr>
          <w:rFonts w:ascii="Times New Roman" w:hAnsi="Times New Roman" w:cs="Times New Roman"/>
          <w:sz w:val="22"/>
          <w:szCs w:val="22"/>
        </w:rPr>
        <w:t>(</w:t>
      </w:r>
      <w:r w:rsidR="004736FA">
        <w:rPr>
          <w:rFonts w:ascii="Times New Roman" w:hAnsi="Times New Roman" w:cs="Times New Roman"/>
          <w:sz w:val="22"/>
          <w:szCs w:val="22"/>
        </w:rPr>
        <w:t>О</w:t>
      </w:r>
      <w:r w:rsidRPr="00B8648D">
        <w:rPr>
          <w:rFonts w:ascii="Times New Roman" w:hAnsi="Times New Roman" w:cs="Times New Roman"/>
          <w:sz w:val="22"/>
          <w:szCs w:val="22"/>
        </w:rPr>
        <w:t xml:space="preserve">дна тысяча </w:t>
      </w:r>
      <w:r w:rsidR="004736FA">
        <w:rPr>
          <w:rFonts w:ascii="Times New Roman" w:hAnsi="Times New Roman" w:cs="Times New Roman"/>
          <w:sz w:val="22"/>
          <w:szCs w:val="22"/>
        </w:rPr>
        <w:t xml:space="preserve">четыреста </w:t>
      </w:r>
      <w:r w:rsidR="00537B9F">
        <w:rPr>
          <w:rFonts w:ascii="Times New Roman" w:hAnsi="Times New Roman" w:cs="Times New Roman"/>
          <w:sz w:val="22"/>
          <w:szCs w:val="22"/>
        </w:rPr>
        <w:t>шестьдесят четыре</w:t>
      </w:r>
      <w:r w:rsidRPr="00B8648D">
        <w:rPr>
          <w:rFonts w:ascii="Times New Roman" w:hAnsi="Times New Roman" w:cs="Times New Roman"/>
          <w:sz w:val="22"/>
          <w:szCs w:val="22"/>
        </w:rPr>
        <w:t>) рубл</w:t>
      </w:r>
      <w:r w:rsidR="00537B9F">
        <w:rPr>
          <w:rFonts w:ascii="Times New Roman" w:hAnsi="Times New Roman" w:cs="Times New Roman"/>
          <w:sz w:val="22"/>
          <w:szCs w:val="22"/>
        </w:rPr>
        <w:t>я</w:t>
      </w:r>
      <w:r w:rsidRPr="00B8648D">
        <w:rPr>
          <w:rFonts w:ascii="Times New Roman" w:hAnsi="Times New Roman" w:cs="Times New Roman"/>
          <w:sz w:val="22"/>
          <w:szCs w:val="22"/>
        </w:rPr>
        <w:t xml:space="preserve"> 00 копеек, </w:t>
      </w:r>
      <w:r w:rsidR="005A05CE" w:rsidRPr="00B8648D">
        <w:rPr>
          <w:rFonts w:ascii="Times New Roman" w:hAnsi="Times New Roman" w:cs="Times New Roman"/>
          <w:sz w:val="22"/>
          <w:szCs w:val="22"/>
        </w:rPr>
        <w:t>в том числе НДС 2</w:t>
      </w:r>
      <w:r w:rsidR="004736FA">
        <w:rPr>
          <w:rFonts w:ascii="Times New Roman" w:hAnsi="Times New Roman" w:cs="Times New Roman"/>
          <w:sz w:val="22"/>
          <w:szCs w:val="22"/>
        </w:rPr>
        <w:t>2</w:t>
      </w:r>
      <w:r w:rsidR="005A05CE" w:rsidRPr="00B8648D">
        <w:rPr>
          <w:rFonts w:ascii="Times New Roman" w:hAnsi="Times New Roman" w:cs="Times New Roman"/>
          <w:sz w:val="22"/>
          <w:szCs w:val="22"/>
        </w:rPr>
        <w:t xml:space="preserve">% в сумме </w:t>
      </w:r>
      <w:r w:rsidR="00884F8B">
        <w:rPr>
          <w:rFonts w:ascii="Times New Roman" w:hAnsi="Times New Roman" w:cs="Times New Roman"/>
          <w:sz w:val="22"/>
          <w:szCs w:val="22"/>
        </w:rPr>
        <w:t>2</w:t>
      </w:r>
      <w:r w:rsidR="00537B9F">
        <w:rPr>
          <w:rFonts w:ascii="Times New Roman" w:hAnsi="Times New Roman" w:cs="Times New Roman"/>
          <w:sz w:val="22"/>
          <w:szCs w:val="22"/>
        </w:rPr>
        <w:t>6</w:t>
      </w:r>
      <w:r w:rsidR="00884F8B">
        <w:rPr>
          <w:rFonts w:ascii="Times New Roman" w:hAnsi="Times New Roman" w:cs="Times New Roman"/>
          <w:sz w:val="22"/>
          <w:szCs w:val="22"/>
        </w:rPr>
        <w:t>4</w:t>
      </w:r>
      <w:r w:rsidR="005A05CE" w:rsidRPr="00B8648D">
        <w:rPr>
          <w:rFonts w:ascii="Times New Roman" w:hAnsi="Times New Roman" w:cs="Times New Roman"/>
          <w:sz w:val="22"/>
          <w:szCs w:val="22"/>
        </w:rPr>
        <w:t xml:space="preserve"> (</w:t>
      </w:r>
      <w:r w:rsidR="00884F8B">
        <w:rPr>
          <w:rFonts w:ascii="Times New Roman" w:hAnsi="Times New Roman" w:cs="Times New Roman"/>
          <w:sz w:val="22"/>
          <w:szCs w:val="22"/>
        </w:rPr>
        <w:t>Д</w:t>
      </w:r>
      <w:r w:rsidR="005A05CE" w:rsidRPr="00B8648D">
        <w:rPr>
          <w:rFonts w:ascii="Times New Roman" w:hAnsi="Times New Roman" w:cs="Times New Roman"/>
          <w:sz w:val="22"/>
          <w:szCs w:val="22"/>
        </w:rPr>
        <w:t>вести</w:t>
      </w:r>
      <w:r w:rsidR="00884F8B">
        <w:rPr>
          <w:rFonts w:ascii="Times New Roman" w:hAnsi="Times New Roman" w:cs="Times New Roman"/>
          <w:sz w:val="22"/>
          <w:szCs w:val="22"/>
        </w:rPr>
        <w:t xml:space="preserve"> </w:t>
      </w:r>
      <w:r w:rsidR="00537B9F">
        <w:rPr>
          <w:rFonts w:ascii="Times New Roman" w:hAnsi="Times New Roman" w:cs="Times New Roman"/>
          <w:sz w:val="22"/>
          <w:szCs w:val="22"/>
        </w:rPr>
        <w:t>шестьдесят четыре</w:t>
      </w:r>
      <w:r w:rsidR="005A05CE" w:rsidRPr="00B8648D">
        <w:rPr>
          <w:rFonts w:ascii="Times New Roman" w:hAnsi="Times New Roman" w:cs="Times New Roman"/>
          <w:sz w:val="22"/>
          <w:szCs w:val="22"/>
        </w:rPr>
        <w:t>) рубл</w:t>
      </w:r>
      <w:r w:rsidR="00537B9F">
        <w:rPr>
          <w:rFonts w:ascii="Times New Roman" w:hAnsi="Times New Roman" w:cs="Times New Roman"/>
          <w:sz w:val="22"/>
          <w:szCs w:val="22"/>
        </w:rPr>
        <w:t>я</w:t>
      </w:r>
      <w:r w:rsidR="005A05CE" w:rsidRPr="00B8648D">
        <w:rPr>
          <w:rFonts w:ascii="Times New Roman" w:hAnsi="Times New Roman" w:cs="Times New Roman"/>
          <w:sz w:val="22"/>
          <w:szCs w:val="22"/>
        </w:rPr>
        <w:t xml:space="preserve"> 00 копеек</w:t>
      </w:r>
      <w:r w:rsidRPr="00B8648D">
        <w:rPr>
          <w:rFonts w:ascii="Times New Roman" w:hAnsi="Times New Roman" w:cs="Times New Roman"/>
          <w:sz w:val="22"/>
          <w:szCs w:val="22"/>
        </w:rPr>
        <w:t>.</w:t>
      </w:r>
    </w:p>
    <w:p w14:paraId="03BA26FE" w14:textId="133FD6D4" w:rsidR="004D2F37" w:rsidRPr="00B8648D" w:rsidRDefault="004D2F37" w:rsidP="004D2F37">
      <w:pPr>
        <w:pStyle w:val="HTML"/>
        <w:numPr>
          <w:ilvl w:val="1"/>
          <w:numId w:val="1"/>
        </w:numPr>
        <w:ind w:left="0" w:firstLine="0"/>
        <w:jc w:val="both"/>
        <w:rPr>
          <w:rFonts w:ascii="Times New Roman" w:hAnsi="Times New Roman" w:cs="Times New Roman"/>
          <w:sz w:val="22"/>
          <w:szCs w:val="22"/>
        </w:rPr>
      </w:pPr>
      <w:r w:rsidRPr="00B8648D">
        <w:rPr>
          <w:rFonts w:ascii="Times New Roman" w:hAnsi="Times New Roman" w:cs="Times New Roman"/>
          <w:sz w:val="22"/>
          <w:szCs w:val="22"/>
        </w:rPr>
        <w:t xml:space="preserve">Цена договора </w:t>
      </w:r>
      <w:r w:rsidR="00884F8B" w:rsidRPr="00884F8B">
        <w:rPr>
          <w:rFonts w:ascii="Times New Roman" w:hAnsi="Times New Roman" w:cs="Times New Roman"/>
          <w:b/>
          <w:bCs/>
          <w:sz w:val="22"/>
          <w:szCs w:val="22"/>
        </w:rPr>
        <w:t>5</w:t>
      </w:r>
      <w:r w:rsidR="00C51697">
        <w:rPr>
          <w:rFonts w:ascii="Times New Roman" w:hAnsi="Times New Roman" w:cs="Times New Roman"/>
          <w:b/>
          <w:bCs/>
          <w:sz w:val="22"/>
          <w:szCs w:val="22"/>
        </w:rPr>
        <w:t>8</w:t>
      </w:r>
      <w:r w:rsidR="00884F8B" w:rsidRPr="00884F8B">
        <w:rPr>
          <w:rFonts w:ascii="Times New Roman" w:hAnsi="Times New Roman" w:cs="Times New Roman"/>
          <w:b/>
          <w:bCs/>
          <w:sz w:val="22"/>
          <w:szCs w:val="22"/>
        </w:rPr>
        <w:t xml:space="preserve"> </w:t>
      </w:r>
      <w:r w:rsidR="00C51697">
        <w:rPr>
          <w:rFonts w:ascii="Times New Roman" w:hAnsi="Times New Roman" w:cs="Times New Roman"/>
          <w:b/>
          <w:bCs/>
          <w:sz w:val="22"/>
          <w:szCs w:val="22"/>
        </w:rPr>
        <w:t>56</w:t>
      </w:r>
      <w:r w:rsidR="00884F8B" w:rsidRPr="00884F8B">
        <w:rPr>
          <w:rFonts w:ascii="Times New Roman" w:hAnsi="Times New Roman" w:cs="Times New Roman"/>
          <w:b/>
          <w:bCs/>
          <w:sz w:val="22"/>
          <w:szCs w:val="22"/>
        </w:rPr>
        <w:t>0</w:t>
      </w:r>
      <w:r w:rsidRPr="00B8648D">
        <w:rPr>
          <w:rFonts w:ascii="Times New Roman" w:hAnsi="Times New Roman" w:cs="Times New Roman"/>
          <w:sz w:val="22"/>
          <w:szCs w:val="22"/>
        </w:rPr>
        <w:t xml:space="preserve"> (</w:t>
      </w:r>
      <w:r w:rsidR="00884F8B">
        <w:rPr>
          <w:rFonts w:ascii="Times New Roman" w:hAnsi="Times New Roman" w:cs="Times New Roman"/>
          <w:sz w:val="22"/>
          <w:szCs w:val="22"/>
        </w:rPr>
        <w:t xml:space="preserve">Пятьдесят </w:t>
      </w:r>
      <w:r w:rsidR="00C51697">
        <w:rPr>
          <w:rFonts w:ascii="Times New Roman" w:hAnsi="Times New Roman" w:cs="Times New Roman"/>
          <w:sz w:val="22"/>
          <w:szCs w:val="22"/>
        </w:rPr>
        <w:t>восемь</w:t>
      </w:r>
      <w:r w:rsidR="00884F8B">
        <w:rPr>
          <w:rFonts w:ascii="Times New Roman" w:hAnsi="Times New Roman" w:cs="Times New Roman"/>
          <w:sz w:val="22"/>
          <w:szCs w:val="22"/>
        </w:rPr>
        <w:t xml:space="preserve"> тысяч </w:t>
      </w:r>
      <w:r w:rsidR="00C51697">
        <w:rPr>
          <w:rFonts w:ascii="Times New Roman" w:hAnsi="Times New Roman" w:cs="Times New Roman"/>
          <w:sz w:val="22"/>
          <w:szCs w:val="22"/>
        </w:rPr>
        <w:t>пятьсот шестьдесят</w:t>
      </w:r>
      <w:r w:rsidRPr="00B8648D">
        <w:rPr>
          <w:rFonts w:ascii="Times New Roman" w:hAnsi="Times New Roman" w:cs="Times New Roman"/>
          <w:sz w:val="22"/>
          <w:szCs w:val="22"/>
        </w:rPr>
        <w:t>) рублей 00 коп</w:t>
      </w:r>
      <w:r w:rsidR="005A05CE" w:rsidRPr="00B8648D">
        <w:rPr>
          <w:rFonts w:ascii="Times New Roman" w:hAnsi="Times New Roman" w:cs="Times New Roman"/>
          <w:sz w:val="22"/>
          <w:szCs w:val="22"/>
        </w:rPr>
        <w:t>еек</w:t>
      </w:r>
      <w:r w:rsidRPr="00B8648D">
        <w:rPr>
          <w:rFonts w:ascii="Times New Roman" w:hAnsi="Times New Roman" w:cs="Times New Roman"/>
          <w:sz w:val="22"/>
          <w:szCs w:val="22"/>
        </w:rPr>
        <w:t xml:space="preserve">, </w:t>
      </w:r>
      <w:r w:rsidR="005A05CE" w:rsidRPr="00B8648D">
        <w:rPr>
          <w:rFonts w:ascii="Times New Roman" w:hAnsi="Times New Roman" w:cs="Times New Roman"/>
          <w:sz w:val="22"/>
          <w:szCs w:val="22"/>
        </w:rPr>
        <w:t>в том числе НДС 2</w:t>
      </w:r>
      <w:r w:rsidR="00884F8B">
        <w:rPr>
          <w:rFonts w:ascii="Times New Roman" w:hAnsi="Times New Roman" w:cs="Times New Roman"/>
          <w:sz w:val="22"/>
          <w:szCs w:val="22"/>
        </w:rPr>
        <w:t>2</w:t>
      </w:r>
      <w:r w:rsidR="005A05CE" w:rsidRPr="00B8648D">
        <w:rPr>
          <w:rFonts w:ascii="Times New Roman" w:hAnsi="Times New Roman" w:cs="Times New Roman"/>
          <w:sz w:val="22"/>
          <w:szCs w:val="22"/>
        </w:rPr>
        <w:t xml:space="preserve">% в сумме </w:t>
      </w:r>
      <w:r w:rsidR="00884F8B">
        <w:rPr>
          <w:rFonts w:ascii="Times New Roman" w:hAnsi="Times New Roman" w:cs="Times New Roman"/>
          <w:sz w:val="22"/>
          <w:szCs w:val="22"/>
        </w:rPr>
        <w:t xml:space="preserve">10 </w:t>
      </w:r>
      <w:r w:rsidR="00C51697">
        <w:rPr>
          <w:rFonts w:ascii="Times New Roman" w:hAnsi="Times New Roman" w:cs="Times New Roman"/>
          <w:sz w:val="22"/>
          <w:szCs w:val="22"/>
        </w:rPr>
        <w:t>560</w:t>
      </w:r>
      <w:r w:rsidR="005A05CE" w:rsidRPr="00B8648D">
        <w:rPr>
          <w:rFonts w:ascii="Times New Roman" w:hAnsi="Times New Roman" w:cs="Times New Roman"/>
          <w:sz w:val="22"/>
          <w:szCs w:val="22"/>
        </w:rPr>
        <w:t xml:space="preserve"> (</w:t>
      </w:r>
      <w:r w:rsidR="00884F8B">
        <w:rPr>
          <w:rFonts w:ascii="Times New Roman" w:hAnsi="Times New Roman" w:cs="Times New Roman"/>
          <w:sz w:val="22"/>
          <w:szCs w:val="22"/>
        </w:rPr>
        <w:t xml:space="preserve">Десять тысяч </w:t>
      </w:r>
      <w:r w:rsidR="00C51697">
        <w:rPr>
          <w:rFonts w:ascii="Times New Roman" w:hAnsi="Times New Roman" w:cs="Times New Roman"/>
          <w:sz w:val="22"/>
          <w:szCs w:val="22"/>
        </w:rPr>
        <w:t>пятьсот шестьдесят</w:t>
      </w:r>
      <w:r w:rsidR="005A05CE" w:rsidRPr="00B8648D">
        <w:rPr>
          <w:rFonts w:ascii="Times New Roman" w:hAnsi="Times New Roman" w:cs="Times New Roman"/>
          <w:sz w:val="22"/>
          <w:szCs w:val="22"/>
        </w:rPr>
        <w:t xml:space="preserve">) рублей </w:t>
      </w:r>
      <w:r w:rsidR="00C51697">
        <w:rPr>
          <w:rFonts w:ascii="Times New Roman" w:hAnsi="Times New Roman" w:cs="Times New Roman"/>
          <w:sz w:val="22"/>
          <w:szCs w:val="22"/>
        </w:rPr>
        <w:t>00</w:t>
      </w:r>
      <w:r w:rsidR="005A05CE" w:rsidRPr="00B8648D">
        <w:rPr>
          <w:rFonts w:ascii="Times New Roman" w:hAnsi="Times New Roman" w:cs="Times New Roman"/>
          <w:sz w:val="22"/>
          <w:szCs w:val="22"/>
        </w:rPr>
        <w:t xml:space="preserve"> копеек. Цена Договора включает в себя: стоимость Товара, уплату налогов, пошлин и иные расходы Поставщика, связанные с выполнением условий настоящего Договора.</w:t>
      </w:r>
    </w:p>
    <w:p w14:paraId="17768D42" w14:textId="6A153AB4" w:rsidR="004D2F37" w:rsidRPr="00B8648D" w:rsidRDefault="004F3F60" w:rsidP="004F3F60">
      <w:pPr>
        <w:pStyle w:val="HTML"/>
        <w:numPr>
          <w:ilvl w:val="1"/>
          <w:numId w:val="1"/>
        </w:numPr>
        <w:ind w:left="0" w:firstLine="0"/>
        <w:jc w:val="both"/>
        <w:rPr>
          <w:rFonts w:ascii="Times New Roman" w:hAnsi="Times New Roman" w:cs="Times New Roman"/>
          <w:sz w:val="22"/>
          <w:szCs w:val="22"/>
        </w:rPr>
      </w:pPr>
      <w:r w:rsidRPr="00B8648D">
        <w:rPr>
          <w:rFonts w:ascii="Times New Roman" w:hAnsi="Times New Roman" w:cs="Times New Roman"/>
          <w:sz w:val="22"/>
          <w:szCs w:val="22"/>
        </w:rPr>
        <w:t>Покупатель</w:t>
      </w:r>
      <w:r w:rsidR="005A05CE" w:rsidRPr="00B8648D">
        <w:rPr>
          <w:rFonts w:ascii="Times New Roman" w:hAnsi="Times New Roman" w:cs="Times New Roman"/>
          <w:sz w:val="22"/>
          <w:szCs w:val="22"/>
        </w:rPr>
        <w:t xml:space="preserve"> производит оплату Договора в течение </w:t>
      </w:r>
      <w:r w:rsidR="00884F8B">
        <w:rPr>
          <w:rFonts w:ascii="Times New Roman" w:hAnsi="Times New Roman" w:cs="Times New Roman"/>
          <w:sz w:val="22"/>
          <w:szCs w:val="22"/>
        </w:rPr>
        <w:t>5</w:t>
      </w:r>
      <w:r w:rsidR="005A05CE" w:rsidRPr="00B8648D">
        <w:rPr>
          <w:rFonts w:ascii="Times New Roman" w:hAnsi="Times New Roman" w:cs="Times New Roman"/>
          <w:sz w:val="22"/>
          <w:szCs w:val="22"/>
        </w:rPr>
        <w:t xml:space="preserve"> (</w:t>
      </w:r>
      <w:r w:rsidR="00884F8B">
        <w:rPr>
          <w:rFonts w:ascii="Times New Roman" w:hAnsi="Times New Roman" w:cs="Times New Roman"/>
          <w:sz w:val="22"/>
          <w:szCs w:val="22"/>
        </w:rPr>
        <w:t>Пяти</w:t>
      </w:r>
      <w:r w:rsidR="005A05CE" w:rsidRPr="00B8648D">
        <w:rPr>
          <w:rFonts w:ascii="Times New Roman" w:hAnsi="Times New Roman" w:cs="Times New Roman"/>
          <w:sz w:val="22"/>
          <w:szCs w:val="22"/>
        </w:rPr>
        <w:t xml:space="preserve">) рабочих дней после отгрузки Товара </w:t>
      </w:r>
      <w:r w:rsidRPr="00B8648D">
        <w:rPr>
          <w:rFonts w:ascii="Times New Roman" w:hAnsi="Times New Roman" w:cs="Times New Roman"/>
          <w:sz w:val="22"/>
          <w:szCs w:val="22"/>
        </w:rPr>
        <w:t>по предоставленным</w:t>
      </w:r>
      <w:r w:rsidR="005A05CE" w:rsidRPr="00B8648D">
        <w:rPr>
          <w:rFonts w:ascii="Times New Roman" w:hAnsi="Times New Roman" w:cs="Times New Roman"/>
          <w:sz w:val="22"/>
          <w:szCs w:val="22"/>
        </w:rPr>
        <w:t xml:space="preserve"> Поставщиком счет</w:t>
      </w:r>
      <w:r w:rsidRPr="00B8648D">
        <w:rPr>
          <w:rFonts w:ascii="Times New Roman" w:hAnsi="Times New Roman" w:cs="Times New Roman"/>
          <w:sz w:val="22"/>
          <w:szCs w:val="22"/>
        </w:rPr>
        <w:t>у</w:t>
      </w:r>
      <w:r w:rsidR="005A05CE" w:rsidRPr="00B8648D">
        <w:rPr>
          <w:rFonts w:ascii="Times New Roman" w:hAnsi="Times New Roman" w:cs="Times New Roman"/>
          <w:sz w:val="22"/>
          <w:szCs w:val="22"/>
        </w:rPr>
        <w:t>, счёт</w:t>
      </w:r>
      <w:r w:rsidRPr="00B8648D">
        <w:rPr>
          <w:rFonts w:ascii="Times New Roman" w:hAnsi="Times New Roman" w:cs="Times New Roman"/>
          <w:sz w:val="22"/>
          <w:szCs w:val="22"/>
        </w:rPr>
        <w:t>у</w:t>
      </w:r>
      <w:r w:rsidR="005A05CE" w:rsidRPr="00B8648D">
        <w:rPr>
          <w:rFonts w:ascii="Times New Roman" w:hAnsi="Times New Roman" w:cs="Times New Roman"/>
          <w:sz w:val="22"/>
          <w:szCs w:val="22"/>
        </w:rPr>
        <w:t>-фактур</w:t>
      </w:r>
      <w:r w:rsidRPr="00B8648D">
        <w:rPr>
          <w:rFonts w:ascii="Times New Roman" w:hAnsi="Times New Roman" w:cs="Times New Roman"/>
          <w:sz w:val="22"/>
          <w:szCs w:val="22"/>
        </w:rPr>
        <w:t>е</w:t>
      </w:r>
      <w:r w:rsidR="005A05CE" w:rsidRPr="00B8648D">
        <w:rPr>
          <w:rFonts w:ascii="Times New Roman" w:hAnsi="Times New Roman" w:cs="Times New Roman"/>
          <w:sz w:val="22"/>
          <w:szCs w:val="22"/>
        </w:rPr>
        <w:t>, товарной накладной</w:t>
      </w:r>
      <w:r w:rsidRPr="00B8648D">
        <w:rPr>
          <w:rFonts w:ascii="Times New Roman" w:hAnsi="Times New Roman" w:cs="Times New Roman"/>
          <w:sz w:val="22"/>
          <w:szCs w:val="22"/>
        </w:rPr>
        <w:t xml:space="preserve"> (либо по универсально-передаточному документу – УПД)</w:t>
      </w:r>
      <w:r w:rsidR="004D2F37" w:rsidRPr="00B8648D">
        <w:rPr>
          <w:rFonts w:ascii="Times New Roman" w:hAnsi="Times New Roman" w:cs="Times New Roman"/>
          <w:sz w:val="22"/>
          <w:szCs w:val="22"/>
        </w:rPr>
        <w:t>.</w:t>
      </w:r>
    </w:p>
    <w:p w14:paraId="3A15CC2F" w14:textId="6B1545F1" w:rsidR="004D2F37" w:rsidRPr="00884F8B" w:rsidRDefault="005A05CE" w:rsidP="004F3F60">
      <w:pPr>
        <w:numPr>
          <w:ilvl w:val="1"/>
          <w:numId w:val="1"/>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b/>
          <w:bCs/>
        </w:rPr>
      </w:pPr>
      <w:r w:rsidRPr="00B8648D">
        <w:rPr>
          <w:rFonts w:ascii="Times New Roman" w:hAnsi="Times New Roman" w:cs="Times New Roman"/>
        </w:rPr>
        <w:t xml:space="preserve">Оплата по настоящему Договору осуществляется </w:t>
      </w:r>
      <w:r w:rsidRPr="00884F8B">
        <w:rPr>
          <w:rFonts w:ascii="Times New Roman" w:hAnsi="Times New Roman" w:cs="Times New Roman"/>
          <w:b/>
          <w:bCs/>
        </w:rPr>
        <w:t>из средств бюджетного финансирования по теме FWGZ-2024-0002</w:t>
      </w:r>
      <w:r w:rsidR="004D2F37" w:rsidRPr="00884F8B">
        <w:rPr>
          <w:rFonts w:ascii="Times New Roman" w:hAnsi="Times New Roman" w:cs="Times New Roman"/>
          <w:b/>
          <w:bCs/>
        </w:rPr>
        <w:t xml:space="preserve">. </w:t>
      </w:r>
    </w:p>
    <w:p w14:paraId="7146EB2E" w14:textId="72D56D55" w:rsidR="004D2F37" w:rsidRPr="00601B98" w:rsidRDefault="004D2F37" w:rsidP="004F3F60">
      <w:pPr>
        <w:numPr>
          <w:ilvl w:val="1"/>
          <w:numId w:val="1"/>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rPr>
      </w:pPr>
      <w:r w:rsidRPr="00601B98">
        <w:rPr>
          <w:rFonts w:ascii="Times New Roman" w:hAnsi="Times New Roman" w:cs="Times New Roman"/>
        </w:rPr>
        <w:t>Датой оплаты считается дата зачисления денежных средств на расчетный счет Продавца.</w:t>
      </w:r>
    </w:p>
    <w:p w14:paraId="48B9482F" w14:textId="77777777" w:rsidR="004D2F37" w:rsidRPr="00601B98" w:rsidRDefault="004D2F37" w:rsidP="004D2F3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14:paraId="07131250" w14:textId="77777777" w:rsidR="004D2F37" w:rsidRPr="00601B98" w:rsidRDefault="004D2F37" w:rsidP="004D2F37">
      <w:pPr>
        <w:pStyle w:val="HTML"/>
        <w:numPr>
          <w:ilvl w:val="0"/>
          <w:numId w:val="1"/>
        </w:numPr>
        <w:ind w:left="0" w:firstLine="0"/>
        <w:jc w:val="center"/>
        <w:rPr>
          <w:rFonts w:ascii="Times New Roman" w:hAnsi="Times New Roman" w:cs="Times New Roman"/>
          <w:sz w:val="22"/>
          <w:szCs w:val="22"/>
        </w:rPr>
      </w:pPr>
      <w:r w:rsidRPr="00601B98">
        <w:rPr>
          <w:rFonts w:ascii="Times New Roman" w:hAnsi="Times New Roman" w:cs="Times New Roman"/>
          <w:sz w:val="22"/>
          <w:szCs w:val="22"/>
        </w:rPr>
        <w:t>Качество товара</w:t>
      </w:r>
    </w:p>
    <w:p w14:paraId="01B2355F" w14:textId="77777777" w:rsidR="004D2F37" w:rsidRPr="00601B98" w:rsidRDefault="004D2F37" w:rsidP="004D2F37">
      <w:pPr>
        <w:pStyle w:val="HTML"/>
        <w:rPr>
          <w:rFonts w:ascii="Times New Roman" w:hAnsi="Times New Roman" w:cs="Times New Roman"/>
          <w:sz w:val="22"/>
          <w:szCs w:val="22"/>
        </w:rPr>
      </w:pPr>
    </w:p>
    <w:p w14:paraId="2CB63ABB" w14:textId="77777777" w:rsidR="004D2F37" w:rsidRPr="00601B98" w:rsidRDefault="004D2F37" w:rsidP="004D2F37">
      <w:pPr>
        <w:pStyle w:val="HTML"/>
        <w:numPr>
          <w:ilvl w:val="1"/>
          <w:numId w:val="1"/>
        </w:numPr>
        <w:ind w:left="0" w:firstLine="0"/>
        <w:jc w:val="both"/>
        <w:rPr>
          <w:rFonts w:ascii="Times New Roman" w:hAnsi="Times New Roman" w:cs="Times New Roman"/>
          <w:sz w:val="22"/>
          <w:szCs w:val="22"/>
        </w:rPr>
      </w:pPr>
      <w:r w:rsidRPr="00601B98">
        <w:rPr>
          <w:rFonts w:ascii="Times New Roman" w:hAnsi="Times New Roman" w:cs="Times New Roman"/>
          <w:sz w:val="22"/>
          <w:szCs w:val="22"/>
        </w:rPr>
        <w:t>Качество Товара, передаваемого по настоящему Договору, должно соответствовать действующим в Российской Федерации государственным стандартам.</w:t>
      </w:r>
    </w:p>
    <w:p w14:paraId="65F7DAC5" w14:textId="77777777" w:rsidR="004D2F37" w:rsidRPr="00601B98" w:rsidRDefault="004D2F37" w:rsidP="004D2F37">
      <w:pPr>
        <w:pStyle w:val="HTML"/>
        <w:jc w:val="both"/>
        <w:rPr>
          <w:rFonts w:ascii="Times New Roman" w:hAnsi="Times New Roman" w:cs="Times New Roman"/>
          <w:sz w:val="22"/>
          <w:szCs w:val="22"/>
        </w:rPr>
      </w:pPr>
    </w:p>
    <w:p w14:paraId="7090A94E" w14:textId="77777777" w:rsidR="004D2F37" w:rsidRPr="00601B98" w:rsidRDefault="004D2F37" w:rsidP="004D2F37">
      <w:pPr>
        <w:pStyle w:val="HTML"/>
        <w:numPr>
          <w:ilvl w:val="0"/>
          <w:numId w:val="1"/>
        </w:numPr>
        <w:ind w:left="0" w:firstLine="0"/>
        <w:jc w:val="center"/>
        <w:rPr>
          <w:rFonts w:ascii="Times New Roman" w:hAnsi="Times New Roman" w:cs="Times New Roman"/>
          <w:sz w:val="22"/>
          <w:szCs w:val="22"/>
        </w:rPr>
      </w:pPr>
      <w:r w:rsidRPr="00601B98">
        <w:rPr>
          <w:rFonts w:ascii="Times New Roman" w:hAnsi="Times New Roman" w:cs="Times New Roman"/>
          <w:sz w:val="22"/>
          <w:szCs w:val="22"/>
        </w:rPr>
        <w:t>Права и обязанности сторон</w:t>
      </w:r>
    </w:p>
    <w:p w14:paraId="78BC0B32" w14:textId="77777777" w:rsidR="004D2F37" w:rsidRPr="00601B98" w:rsidRDefault="004D2F37" w:rsidP="004D2F37">
      <w:pPr>
        <w:pStyle w:val="HTML"/>
        <w:rPr>
          <w:rFonts w:ascii="Times New Roman" w:hAnsi="Times New Roman" w:cs="Times New Roman"/>
          <w:sz w:val="22"/>
          <w:szCs w:val="22"/>
        </w:rPr>
      </w:pPr>
    </w:p>
    <w:p w14:paraId="610672BA" w14:textId="77777777" w:rsidR="004D2F37" w:rsidRPr="00601B98" w:rsidRDefault="004D2F37" w:rsidP="004D2F37">
      <w:pPr>
        <w:pStyle w:val="HTML"/>
        <w:numPr>
          <w:ilvl w:val="1"/>
          <w:numId w:val="1"/>
        </w:numPr>
        <w:ind w:left="0" w:firstLine="0"/>
        <w:jc w:val="both"/>
        <w:rPr>
          <w:rFonts w:ascii="Times New Roman" w:hAnsi="Times New Roman" w:cs="Times New Roman"/>
          <w:sz w:val="22"/>
          <w:szCs w:val="22"/>
        </w:rPr>
      </w:pPr>
      <w:r w:rsidRPr="00601B98">
        <w:rPr>
          <w:rFonts w:ascii="Times New Roman" w:hAnsi="Times New Roman" w:cs="Times New Roman"/>
          <w:sz w:val="22"/>
          <w:szCs w:val="22"/>
        </w:rPr>
        <w:t xml:space="preserve">Поставщик обязуется: </w:t>
      </w:r>
    </w:p>
    <w:p w14:paraId="4F6C2342" w14:textId="77777777" w:rsidR="004D2F37" w:rsidRPr="00601B98" w:rsidRDefault="004D2F37" w:rsidP="004D2F37">
      <w:pPr>
        <w:pStyle w:val="HTML"/>
        <w:numPr>
          <w:ilvl w:val="2"/>
          <w:numId w:val="1"/>
        </w:numPr>
        <w:ind w:left="0" w:firstLine="0"/>
        <w:jc w:val="both"/>
        <w:rPr>
          <w:rFonts w:ascii="Times New Roman" w:hAnsi="Times New Roman" w:cs="Times New Roman"/>
          <w:sz w:val="22"/>
          <w:szCs w:val="22"/>
        </w:rPr>
      </w:pPr>
      <w:r w:rsidRPr="00601B98">
        <w:rPr>
          <w:rFonts w:ascii="Times New Roman" w:hAnsi="Times New Roman" w:cs="Times New Roman"/>
          <w:sz w:val="22"/>
          <w:szCs w:val="22"/>
        </w:rPr>
        <w:t xml:space="preserve">Передать Покупателю Товар надлежащего качества; </w:t>
      </w:r>
    </w:p>
    <w:p w14:paraId="02918514" w14:textId="77777777" w:rsidR="004D2F37" w:rsidRPr="00601B98" w:rsidRDefault="004D2F37" w:rsidP="004D2F37">
      <w:pPr>
        <w:pStyle w:val="HTML"/>
        <w:numPr>
          <w:ilvl w:val="2"/>
          <w:numId w:val="1"/>
        </w:numPr>
        <w:ind w:left="0" w:firstLine="0"/>
        <w:jc w:val="both"/>
        <w:rPr>
          <w:rFonts w:ascii="Times New Roman" w:hAnsi="Times New Roman" w:cs="Times New Roman"/>
          <w:sz w:val="22"/>
          <w:szCs w:val="22"/>
        </w:rPr>
      </w:pPr>
      <w:r w:rsidRPr="00601B98">
        <w:rPr>
          <w:rFonts w:ascii="Times New Roman" w:hAnsi="Times New Roman" w:cs="Times New Roman"/>
          <w:sz w:val="22"/>
          <w:szCs w:val="22"/>
        </w:rPr>
        <w:t>Передать Товар в сроки, установленные Договором.</w:t>
      </w:r>
    </w:p>
    <w:p w14:paraId="23AB0B89" w14:textId="77777777" w:rsidR="004D2F37" w:rsidRPr="00601B98" w:rsidRDefault="004D2F37" w:rsidP="004D2F37">
      <w:pPr>
        <w:pStyle w:val="HTML"/>
        <w:numPr>
          <w:ilvl w:val="1"/>
          <w:numId w:val="1"/>
        </w:numPr>
        <w:ind w:left="0" w:firstLine="0"/>
        <w:jc w:val="both"/>
        <w:rPr>
          <w:rFonts w:ascii="Times New Roman" w:hAnsi="Times New Roman" w:cs="Times New Roman"/>
          <w:sz w:val="22"/>
          <w:szCs w:val="22"/>
        </w:rPr>
      </w:pPr>
      <w:r w:rsidRPr="00601B98">
        <w:rPr>
          <w:rFonts w:ascii="Times New Roman" w:hAnsi="Times New Roman" w:cs="Times New Roman"/>
          <w:sz w:val="22"/>
          <w:szCs w:val="22"/>
        </w:rPr>
        <w:t>Покупатель обязуется:</w:t>
      </w:r>
    </w:p>
    <w:p w14:paraId="73E6543F" w14:textId="77777777" w:rsidR="004D2F37" w:rsidRPr="00601B98" w:rsidRDefault="004D2F37" w:rsidP="004D2F37">
      <w:pPr>
        <w:pStyle w:val="HTML"/>
        <w:numPr>
          <w:ilvl w:val="2"/>
          <w:numId w:val="1"/>
        </w:numPr>
        <w:ind w:left="0" w:firstLine="0"/>
        <w:jc w:val="both"/>
        <w:rPr>
          <w:rFonts w:ascii="Times New Roman" w:hAnsi="Times New Roman" w:cs="Times New Roman"/>
          <w:sz w:val="22"/>
          <w:szCs w:val="22"/>
        </w:rPr>
      </w:pPr>
      <w:r w:rsidRPr="00601B98">
        <w:rPr>
          <w:rFonts w:ascii="Times New Roman" w:hAnsi="Times New Roman" w:cs="Times New Roman"/>
          <w:sz w:val="22"/>
          <w:szCs w:val="22"/>
        </w:rPr>
        <w:t>Оплатить товар в сроки и на условиях, предусмотренных Договором.</w:t>
      </w:r>
    </w:p>
    <w:p w14:paraId="663ADEAF" w14:textId="77777777" w:rsidR="004D2F37" w:rsidRPr="00601B98" w:rsidRDefault="004D2F37" w:rsidP="004D2F37">
      <w:pPr>
        <w:pStyle w:val="HTML"/>
        <w:jc w:val="both"/>
        <w:rPr>
          <w:rFonts w:ascii="Times New Roman" w:hAnsi="Times New Roman" w:cs="Times New Roman"/>
          <w:sz w:val="22"/>
          <w:szCs w:val="22"/>
        </w:rPr>
      </w:pPr>
    </w:p>
    <w:p w14:paraId="7B7DCBB1" w14:textId="77777777" w:rsidR="004D2F37" w:rsidRPr="00601B98" w:rsidRDefault="004D2F37" w:rsidP="004D2F37">
      <w:pPr>
        <w:pStyle w:val="HTML"/>
        <w:numPr>
          <w:ilvl w:val="0"/>
          <w:numId w:val="1"/>
        </w:numPr>
        <w:ind w:left="0" w:firstLine="0"/>
        <w:jc w:val="center"/>
        <w:rPr>
          <w:rFonts w:ascii="Times New Roman" w:hAnsi="Times New Roman" w:cs="Times New Roman"/>
          <w:sz w:val="22"/>
          <w:szCs w:val="22"/>
        </w:rPr>
      </w:pPr>
      <w:r w:rsidRPr="00601B98">
        <w:rPr>
          <w:rFonts w:ascii="Times New Roman" w:hAnsi="Times New Roman" w:cs="Times New Roman"/>
          <w:sz w:val="22"/>
          <w:szCs w:val="22"/>
        </w:rPr>
        <w:t>Передача товара</w:t>
      </w:r>
    </w:p>
    <w:p w14:paraId="23FC49A0" w14:textId="77777777" w:rsidR="004D2F37" w:rsidRPr="00601B98" w:rsidRDefault="004D2F37" w:rsidP="004D2F37">
      <w:pPr>
        <w:pStyle w:val="HTML"/>
        <w:rPr>
          <w:rFonts w:ascii="Times New Roman" w:hAnsi="Times New Roman" w:cs="Times New Roman"/>
          <w:sz w:val="22"/>
          <w:szCs w:val="22"/>
        </w:rPr>
      </w:pPr>
    </w:p>
    <w:p w14:paraId="001EDB19" w14:textId="630E10C7" w:rsidR="00FD2CFA" w:rsidRPr="00601B98" w:rsidRDefault="00FD2CFA" w:rsidP="00FD2CFA">
      <w:pPr>
        <w:spacing w:after="0" w:line="240" w:lineRule="auto"/>
        <w:ind w:left="708" w:hanging="708"/>
        <w:jc w:val="both"/>
        <w:rPr>
          <w:rFonts w:ascii="Times New Roman" w:eastAsia="Times New Roman" w:hAnsi="Times New Roman" w:cs="Times New Roman"/>
          <w:lang w:eastAsia="ru-RU"/>
        </w:rPr>
      </w:pPr>
      <w:r w:rsidRPr="00601B98">
        <w:rPr>
          <w:rFonts w:ascii="Times New Roman" w:eastAsia="Times New Roman" w:hAnsi="Times New Roman" w:cs="Times New Roman"/>
          <w:lang w:eastAsia="ru-RU"/>
        </w:rPr>
        <w:t xml:space="preserve">Уполномоченный представитель </w:t>
      </w:r>
      <w:r w:rsidR="004C5448">
        <w:rPr>
          <w:rFonts w:ascii="Times New Roman" w:eastAsia="Times New Roman" w:hAnsi="Times New Roman" w:cs="Times New Roman"/>
          <w:lang w:eastAsia="ru-RU"/>
        </w:rPr>
        <w:t>Покупателя</w:t>
      </w:r>
      <w:r w:rsidRPr="00601B98">
        <w:rPr>
          <w:rFonts w:ascii="Times New Roman" w:eastAsia="Times New Roman" w:hAnsi="Times New Roman" w:cs="Times New Roman"/>
          <w:lang w:eastAsia="ru-RU"/>
        </w:rPr>
        <w:t xml:space="preserve"> принимает Товар на складе Поставщика:</w:t>
      </w:r>
    </w:p>
    <w:p w14:paraId="3AC7FC77" w14:textId="21A6B114" w:rsidR="00FD2CFA" w:rsidRPr="00601B98" w:rsidRDefault="00FD2CFA" w:rsidP="00FD2CFA">
      <w:pPr>
        <w:spacing w:after="0" w:line="240" w:lineRule="auto"/>
        <w:ind w:left="708" w:hanging="708"/>
        <w:jc w:val="both"/>
        <w:rPr>
          <w:rFonts w:ascii="Times New Roman" w:eastAsia="Times New Roman" w:hAnsi="Times New Roman" w:cs="Times New Roman"/>
          <w:lang w:eastAsia="ru-RU"/>
        </w:rPr>
      </w:pPr>
      <w:r w:rsidRPr="00601B98">
        <w:rPr>
          <w:rFonts w:ascii="Times New Roman" w:eastAsia="Times New Roman" w:hAnsi="Times New Roman" w:cs="Times New Roman"/>
          <w:lang w:eastAsia="ru-RU"/>
        </w:rPr>
        <w:t xml:space="preserve">5.1. </w:t>
      </w:r>
      <w:r w:rsidRPr="00601B98">
        <w:rPr>
          <w:rFonts w:ascii="Times New Roman" w:eastAsia="Times New Roman" w:hAnsi="Times New Roman" w:cs="Times New Roman"/>
          <w:lang w:eastAsia="ru-RU"/>
        </w:rPr>
        <w:tab/>
        <w:t>По количеству мест - согласно количеству мест, указанному в накладной.</w:t>
      </w:r>
    </w:p>
    <w:p w14:paraId="252D256B" w14:textId="6A398035" w:rsidR="00FD2CFA" w:rsidRPr="00601B98" w:rsidRDefault="00FD2CFA" w:rsidP="00FD2CFA">
      <w:pPr>
        <w:spacing w:after="0" w:line="240" w:lineRule="auto"/>
        <w:jc w:val="both"/>
        <w:rPr>
          <w:rFonts w:ascii="Times New Roman" w:eastAsia="Times New Roman" w:hAnsi="Times New Roman" w:cs="Times New Roman"/>
          <w:lang w:eastAsia="ru-RU"/>
        </w:rPr>
      </w:pPr>
      <w:r w:rsidRPr="00601B98">
        <w:rPr>
          <w:rFonts w:ascii="Times New Roman" w:eastAsia="Times New Roman" w:hAnsi="Times New Roman" w:cs="Times New Roman"/>
          <w:lang w:eastAsia="ru-RU"/>
        </w:rPr>
        <w:lastRenderedPageBreak/>
        <w:t>5.</w:t>
      </w:r>
      <w:r w:rsidR="005357C2" w:rsidRPr="00601B98">
        <w:rPr>
          <w:rFonts w:ascii="Times New Roman" w:eastAsia="Times New Roman" w:hAnsi="Times New Roman" w:cs="Times New Roman"/>
          <w:lang w:eastAsia="ru-RU"/>
        </w:rPr>
        <w:t>2</w:t>
      </w:r>
      <w:r w:rsidRPr="00601B98">
        <w:rPr>
          <w:rFonts w:ascii="Times New Roman" w:eastAsia="Times New Roman" w:hAnsi="Times New Roman" w:cs="Times New Roman"/>
          <w:lang w:eastAsia="ru-RU"/>
        </w:rPr>
        <w:t xml:space="preserve">. </w:t>
      </w:r>
      <w:r w:rsidRPr="00601B98">
        <w:rPr>
          <w:rFonts w:ascii="Times New Roman" w:eastAsia="Times New Roman" w:hAnsi="Times New Roman" w:cs="Times New Roman"/>
          <w:lang w:eastAsia="ru-RU"/>
        </w:rPr>
        <w:tab/>
        <w:t>По качеству - согласно спецификации (Приложение №1 к Договору).</w:t>
      </w:r>
    </w:p>
    <w:p w14:paraId="500146F9" w14:textId="668779CC" w:rsidR="00FD2CFA" w:rsidRPr="00601B98" w:rsidRDefault="00FD2CFA" w:rsidP="00FD2CFA">
      <w:pPr>
        <w:spacing w:after="0" w:line="240" w:lineRule="auto"/>
        <w:ind w:left="708" w:hanging="708"/>
        <w:jc w:val="both"/>
        <w:rPr>
          <w:rFonts w:ascii="Times New Roman" w:eastAsia="Times New Roman" w:hAnsi="Times New Roman" w:cs="Times New Roman"/>
          <w:lang w:eastAsia="ru-RU"/>
        </w:rPr>
      </w:pPr>
      <w:r w:rsidRPr="00601B98">
        <w:rPr>
          <w:rFonts w:ascii="Times New Roman" w:eastAsia="Times New Roman" w:hAnsi="Times New Roman" w:cs="Times New Roman"/>
          <w:lang w:eastAsia="ru-RU"/>
        </w:rPr>
        <w:t>5.</w:t>
      </w:r>
      <w:r w:rsidR="005357C2" w:rsidRPr="00601B98">
        <w:rPr>
          <w:rFonts w:ascii="Times New Roman" w:eastAsia="Times New Roman" w:hAnsi="Times New Roman" w:cs="Times New Roman"/>
          <w:lang w:eastAsia="ru-RU"/>
        </w:rPr>
        <w:t>3</w:t>
      </w:r>
      <w:r w:rsidRPr="00601B98">
        <w:rPr>
          <w:rFonts w:ascii="Times New Roman" w:eastAsia="Times New Roman" w:hAnsi="Times New Roman" w:cs="Times New Roman"/>
          <w:lang w:eastAsia="ru-RU"/>
        </w:rPr>
        <w:t xml:space="preserve">. </w:t>
      </w:r>
      <w:r w:rsidRPr="00601B98">
        <w:rPr>
          <w:rFonts w:ascii="Times New Roman" w:eastAsia="Times New Roman" w:hAnsi="Times New Roman" w:cs="Times New Roman"/>
          <w:lang w:eastAsia="ru-RU"/>
        </w:rPr>
        <w:tab/>
        <w:t>Путем осмотра принятых животных (Товара) и отсутствие у них клинических признаков заболевания.</w:t>
      </w:r>
    </w:p>
    <w:p w14:paraId="07AC6E0F" w14:textId="77777777" w:rsidR="004D2F37" w:rsidRPr="00601B98" w:rsidRDefault="004D2F37" w:rsidP="004D2F37">
      <w:pPr>
        <w:pStyle w:val="HTML"/>
        <w:jc w:val="both"/>
        <w:rPr>
          <w:rFonts w:ascii="Times New Roman" w:hAnsi="Times New Roman" w:cs="Times New Roman"/>
          <w:sz w:val="22"/>
          <w:szCs w:val="22"/>
        </w:rPr>
      </w:pPr>
    </w:p>
    <w:p w14:paraId="7D06D9B6" w14:textId="77777777" w:rsidR="004D2F37" w:rsidRPr="00601B98" w:rsidRDefault="004D2F37" w:rsidP="004D2F37">
      <w:pPr>
        <w:pStyle w:val="HTML"/>
        <w:numPr>
          <w:ilvl w:val="0"/>
          <w:numId w:val="1"/>
        </w:numPr>
        <w:ind w:left="0" w:firstLine="0"/>
        <w:jc w:val="center"/>
        <w:rPr>
          <w:rFonts w:ascii="Times New Roman" w:hAnsi="Times New Roman" w:cs="Times New Roman"/>
          <w:sz w:val="22"/>
          <w:szCs w:val="22"/>
        </w:rPr>
      </w:pPr>
      <w:r w:rsidRPr="00601B98">
        <w:rPr>
          <w:rFonts w:ascii="Times New Roman" w:hAnsi="Times New Roman" w:cs="Times New Roman"/>
          <w:sz w:val="22"/>
          <w:szCs w:val="22"/>
        </w:rPr>
        <w:t>Ответственность сторон</w:t>
      </w:r>
    </w:p>
    <w:p w14:paraId="0ADB1807" w14:textId="77777777" w:rsidR="004D2F37" w:rsidRPr="00601B98" w:rsidRDefault="004D2F37" w:rsidP="004D2F37">
      <w:pPr>
        <w:pStyle w:val="HTML"/>
        <w:rPr>
          <w:rFonts w:ascii="Times New Roman" w:hAnsi="Times New Roman" w:cs="Times New Roman"/>
          <w:sz w:val="22"/>
          <w:szCs w:val="22"/>
        </w:rPr>
      </w:pPr>
    </w:p>
    <w:p w14:paraId="1235703B" w14:textId="77777777" w:rsidR="004D2F37" w:rsidRPr="00601B98" w:rsidRDefault="004D2F37" w:rsidP="004D2F37">
      <w:pPr>
        <w:pStyle w:val="HTML"/>
        <w:numPr>
          <w:ilvl w:val="1"/>
          <w:numId w:val="1"/>
        </w:numPr>
        <w:ind w:left="0" w:firstLine="0"/>
        <w:jc w:val="both"/>
        <w:rPr>
          <w:rFonts w:ascii="Times New Roman" w:hAnsi="Times New Roman" w:cs="Times New Roman"/>
          <w:sz w:val="22"/>
          <w:szCs w:val="22"/>
        </w:rPr>
      </w:pPr>
      <w:r w:rsidRPr="00601B98">
        <w:rPr>
          <w:rFonts w:ascii="Times New Roman" w:hAnsi="Times New Roman" w:cs="Times New Roman"/>
          <w:sz w:val="22"/>
          <w:szCs w:val="22"/>
        </w:rPr>
        <w:t xml:space="preserve">В случае неисполнения или ненадлежащего исполнения обязательств по настоящему договору Стороны несут ответственность в соответствии с действующим </w:t>
      </w:r>
      <w:hyperlink r:id="rId5" w:history="1">
        <w:r w:rsidRPr="00601B98">
          <w:rPr>
            <w:rFonts w:ascii="Times New Roman" w:hAnsi="Times New Roman" w:cs="Times New Roman"/>
            <w:sz w:val="22"/>
            <w:szCs w:val="22"/>
          </w:rPr>
          <w:t>законодательством</w:t>
        </w:r>
      </w:hyperlink>
      <w:r w:rsidRPr="00601B98">
        <w:rPr>
          <w:rFonts w:ascii="Times New Roman" w:hAnsi="Times New Roman" w:cs="Times New Roman"/>
          <w:sz w:val="22"/>
          <w:szCs w:val="22"/>
        </w:rPr>
        <w:t xml:space="preserve"> РФ.</w:t>
      </w:r>
    </w:p>
    <w:p w14:paraId="271F36F1" w14:textId="77777777" w:rsidR="004D2F37" w:rsidRPr="00601B98" w:rsidRDefault="004D2F37" w:rsidP="004D2F37">
      <w:pPr>
        <w:pStyle w:val="HTML"/>
        <w:numPr>
          <w:ilvl w:val="1"/>
          <w:numId w:val="1"/>
        </w:numPr>
        <w:ind w:left="0" w:firstLine="0"/>
        <w:jc w:val="both"/>
        <w:rPr>
          <w:rFonts w:ascii="Times New Roman" w:hAnsi="Times New Roman" w:cs="Times New Roman"/>
          <w:sz w:val="22"/>
          <w:szCs w:val="22"/>
        </w:rPr>
      </w:pPr>
      <w:r w:rsidRPr="00601B98">
        <w:rPr>
          <w:rFonts w:ascii="Times New Roman" w:hAnsi="Times New Roman" w:cs="Times New Roman"/>
          <w:sz w:val="22"/>
          <w:szCs w:val="22"/>
        </w:rPr>
        <w:t>В случае просрочки Покупателем обязательств по оплате, Поставщик вправе взыскать с Покупателя неустойку в размере 0,5% от цены Договора за каждый день просрочки.</w:t>
      </w:r>
    </w:p>
    <w:p w14:paraId="738B752B" w14:textId="77777777" w:rsidR="004D2F37" w:rsidRPr="00601B98" w:rsidRDefault="004D2F37" w:rsidP="004D2F37">
      <w:pPr>
        <w:pStyle w:val="HTML"/>
        <w:jc w:val="both"/>
        <w:rPr>
          <w:rFonts w:ascii="Times New Roman" w:hAnsi="Times New Roman" w:cs="Times New Roman"/>
          <w:sz w:val="22"/>
          <w:szCs w:val="22"/>
        </w:rPr>
      </w:pPr>
    </w:p>
    <w:p w14:paraId="481AE69C" w14:textId="77777777" w:rsidR="004D2F37" w:rsidRPr="00601B98" w:rsidRDefault="004D2F37" w:rsidP="004D2F37">
      <w:pPr>
        <w:pStyle w:val="HTML"/>
        <w:numPr>
          <w:ilvl w:val="0"/>
          <w:numId w:val="1"/>
        </w:numPr>
        <w:ind w:left="0" w:firstLine="0"/>
        <w:jc w:val="center"/>
        <w:rPr>
          <w:rFonts w:ascii="Times New Roman" w:hAnsi="Times New Roman" w:cs="Times New Roman"/>
          <w:sz w:val="22"/>
          <w:szCs w:val="22"/>
        </w:rPr>
      </w:pPr>
      <w:r w:rsidRPr="00601B98">
        <w:rPr>
          <w:rFonts w:ascii="Times New Roman" w:hAnsi="Times New Roman" w:cs="Times New Roman"/>
          <w:sz w:val="22"/>
          <w:szCs w:val="22"/>
        </w:rPr>
        <w:t>Обстоятельства непреодолимой силы</w:t>
      </w:r>
    </w:p>
    <w:p w14:paraId="4B0DCF67" w14:textId="77777777" w:rsidR="004D2F37" w:rsidRPr="00601B98" w:rsidRDefault="004D2F37" w:rsidP="004D2F37">
      <w:pPr>
        <w:pStyle w:val="HTML"/>
        <w:rPr>
          <w:rFonts w:ascii="Times New Roman" w:hAnsi="Times New Roman" w:cs="Times New Roman"/>
          <w:sz w:val="22"/>
          <w:szCs w:val="22"/>
        </w:rPr>
      </w:pPr>
    </w:p>
    <w:p w14:paraId="6BDA8F5D" w14:textId="77777777" w:rsidR="004D2F37" w:rsidRPr="00601B98" w:rsidRDefault="004D2F37" w:rsidP="004D2F37">
      <w:pPr>
        <w:pStyle w:val="HTML"/>
        <w:numPr>
          <w:ilvl w:val="1"/>
          <w:numId w:val="1"/>
        </w:numPr>
        <w:ind w:left="0" w:firstLine="0"/>
        <w:jc w:val="both"/>
        <w:rPr>
          <w:rFonts w:ascii="Times New Roman" w:hAnsi="Times New Roman" w:cs="Times New Roman"/>
          <w:sz w:val="22"/>
          <w:szCs w:val="22"/>
        </w:rPr>
      </w:pPr>
      <w:r w:rsidRPr="00601B98">
        <w:rPr>
          <w:rFonts w:ascii="Times New Roman" w:hAnsi="Times New Roman" w:cs="Times New Roman"/>
          <w:sz w:val="22"/>
          <w:szCs w:val="22"/>
        </w:rPr>
        <w:t>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то есть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w:t>
      </w:r>
    </w:p>
    <w:p w14:paraId="3ABAC0AC" w14:textId="0A9E2E2D" w:rsidR="004D2F37" w:rsidRPr="00601B98" w:rsidRDefault="00741C40" w:rsidP="004D2F37">
      <w:pPr>
        <w:pStyle w:val="HTML"/>
        <w:numPr>
          <w:ilvl w:val="1"/>
          <w:numId w:val="1"/>
        </w:numPr>
        <w:ind w:left="0" w:firstLine="0"/>
        <w:jc w:val="both"/>
        <w:rPr>
          <w:rFonts w:ascii="Times New Roman" w:hAnsi="Times New Roman" w:cs="Times New Roman"/>
          <w:sz w:val="22"/>
          <w:szCs w:val="22"/>
        </w:rPr>
      </w:pPr>
      <w:r w:rsidRPr="00601B98">
        <w:rPr>
          <w:rFonts w:ascii="Times New Roman" w:hAnsi="Times New Roman" w:cs="Times New Roman"/>
          <w:sz w:val="22"/>
          <w:szCs w:val="22"/>
        </w:rPr>
        <w:t>Сторона, которая не</w:t>
      </w:r>
      <w:r w:rsidR="004D2F37" w:rsidRPr="00601B98">
        <w:rPr>
          <w:rFonts w:ascii="Times New Roman" w:hAnsi="Times New Roman" w:cs="Times New Roman"/>
          <w:sz w:val="22"/>
          <w:szCs w:val="22"/>
        </w:rPr>
        <w:t xml:space="preserve"> исполн</w:t>
      </w:r>
      <w:r w:rsidRPr="00601B98">
        <w:rPr>
          <w:rFonts w:ascii="Times New Roman" w:hAnsi="Times New Roman" w:cs="Times New Roman"/>
          <w:sz w:val="22"/>
          <w:szCs w:val="22"/>
        </w:rPr>
        <w:t>яет своего</w:t>
      </w:r>
      <w:r w:rsidR="004D2F37" w:rsidRPr="00601B98">
        <w:rPr>
          <w:rFonts w:ascii="Times New Roman" w:hAnsi="Times New Roman" w:cs="Times New Roman"/>
          <w:sz w:val="22"/>
          <w:szCs w:val="22"/>
        </w:rPr>
        <w:t xml:space="preserve"> обязательства вследств</w:t>
      </w:r>
      <w:r w:rsidRPr="00601B98">
        <w:rPr>
          <w:rFonts w:ascii="Times New Roman" w:hAnsi="Times New Roman" w:cs="Times New Roman"/>
          <w:sz w:val="22"/>
          <w:szCs w:val="22"/>
        </w:rPr>
        <w:t>ие действия непреодолимой силы,</w:t>
      </w:r>
      <w:r w:rsidR="004D2F37" w:rsidRPr="00601B98">
        <w:rPr>
          <w:rFonts w:ascii="Times New Roman" w:hAnsi="Times New Roman" w:cs="Times New Roman"/>
          <w:sz w:val="22"/>
          <w:szCs w:val="22"/>
        </w:rPr>
        <w:t xml:space="preserve"> должна немедленно  известить другую сторону о препятствии и его влиянии на исполнение обязательств по Договору.</w:t>
      </w:r>
    </w:p>
    <w:p w14:paraId="297E50E4" w14:textId="77777777" w:rsidR="004D2F37" w:rsidRPr="00601B98" w:rsidRDefault="004D2F37" w:rsidP="004D2F37">
      <w:pPr>
        <w:pStyle w:val="HTML"/>
        <w:jc w:val="both"/>
        <w:rPr>
          <w:rFonts w:ascii="Times New Roman" w:hAnsi="Times New Roman" w:cs="Times New Roman"/>
          <w:sz w:val="22"/>
          <w:szCs w:val="22"/>
        </w:rPr>
      </w:pPr>
    </w:p>
    <w:p w14:paraId="0E6DE919" w14:textId="0F2842F0" w:rsidR="004F3F60" w:rsidRPr="00B8648D" w:rsidRDefault="004F3F60" w:rsidP="004F3F60">
      <w:pPr>
        <w:pStyle w:val="HTML"/>
        <w:numPr>
          <w:ilvl w:val="0"/>
          <w:numId w:val="1"/>
        </w:numPr>
        <w:ind w:left="0" w:firstLine="0"/>
        <w:jc w:val="center"/>
        <w:rPr>
          <w:rFonts w:ascii="Times New Roman" w:hAnsi="Times New Roman" w:cs="Times New Roman"/>
          <w:sz w:val="22"/>
          <w:szCs w:val="22"/>
        </w:rPr>
      </w:pPr>
      <w:r w:rsidRPr="00B8648D">
        <w:rPr>
          <w:rFonts w:ascii="Times New Roman" w:hAnsi="Times New Roman" w:cs="Times New Roman"/>
          <w:sz w:val="22"/>
          <w:szCs w:val="22"/>
        </w:rPr>
        <w:t>Антикоррупционная оговорка</w:t>
      </w:r>
    </w:p>
    <w:p w14:paraId="169CB90C" w14:textId="77777777" w:rsidR="004F3F60" w:rsidRPr="00B8648D" w:rsidRDefault="004F3F60" w:rsidP="00741C40">
      <w:pPr>
        <w:pStyle w:val="HTML"/>
        <w:rPr>
          <w:rFonts w:ascii="Times New Roman" w:hAnsi="Times New Roman" w:cs="Times New Roman"/>
          <w:sz w:val="22"/>
          <w:szCs w:val="22"/>
        </w:rPr>
      </w:pPr>
    </w:p>
    <w:p w14:paraId="2994238C" w14:textId="59147A12" w:rsidR="004F3F60" w:rsidRPr="00B8648D" w:rsidRDefault="004F3F60" w:rsidP="00741C40">
      <w:pPr>
        <w:widowControl w:val="0"/>
        <w:shd w:val="clear" w:color="auto" w:fill="FFFFFF"/>
        <w:spacing w:after="0" w:line="240" w:lineRule="auto"/>
        <w:jc w:val="both"/>
        <w:rPr>
          <w:rFonts w:ascii="Times New Roman" w:eastAsia="Times New Roman" w:hAnsi="Times New Roman" w:cs="Times New Roman"/>
          <w:lang w:eastAsia="ru-RU"/>
        </w:rPr>
      </w:pPr>
      <w:r w:rsidRPr="00B8648D">
        <w:rPr>
          <w:rFonts w:ascii="Times New Roman" w:eastAsia="Times New Roman" w:hAnsi="Times New Roman" w:cs="Times New Roman"/>
          <w:lang w:eastAsia="ru-RU"/>
        </w:rPr>
        <w:t>8.1.</w:t>
      </w:r>
      <w:r w:rsidRPr="00B8648D">
        <w:rPr>
          <w:rFonts w:ascii="Times New Roman" w:eastAsia="Times New Roman" w:hAnsi="Times New Roman" w:cs="Times New Roman"/>
          <w:lang w:eastAsia="ru-RU"/>
        </w:rPr>
        <w:tab/>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32485EE" w14:textId="3BFDBC13" w:rsidR="004F3F60" w:rsidRPr="00B8648D" w:rsidRDefault="00741C40" w:rsidP="00741C40">
      <w:pPr>
        <w:widowControl w:val="0"/>
        <w:shd w:val="clear" w:color="auto" w:fill="FFFFFF"/>
        <w:spacing w:after="0" w:line="240" w:lineRule="auto"/>
        <w:jc w:val="both"/>
        <w:rPr>
          <w:rFonts w:ascii="Times New Roman" w:hAnsi="Times New Roman" w:cs="Times New Roman"/>
          <w:bCs/>
          <w:color w:val="000000"/>
        </w:rPr>
      </w:pPr>
      <w:r w:rsidRPr="00B8648D">
        <w:rPr>
          <w:rFonts w:ascii="Times New Roman" w:hAnsi="Times New Roman" w:cs="Times New Roman"/>
          <w:bCs/>
          <w:color w:val="000000"/>
        </w:rPr>
        <w:t>8.2.</w:t>
      </w:r>
      <w:r w:rsidRPr="00B8648D">
        <w:rPr>
          <w:rFonts w:ascii="Times New Roman" w:hAnsi="Times New Roman" w:cs="Times New Roman"/>
          <w:bCs/>
          <w:color w:val="000000"/>
        </w:rPr>
        <w:tab/>
      </w:r>
      <w:r w:rsidR="004F3F60" w:rsidRPr="00B8648D">
        <w:rPr>
          <w:rFonts w:ascii="Times New Roman" w:hAnsi="Times New Roman" w:cs="Times New Roman"/>
          <w:bCs/>
          <w:color w:val="000000"/>
        </w:rPr>
        <w:t>В случае возникновения у Сторон подозрений, что произошло или может произойти нарушение каких-либо положений п. 8.1.,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могут произойти нарушения, изложенные в п. 8.1.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B32CDA9" w14:textId="3FF5CA66" w:rsidR="004F3F60" w:rsidRPr="00601B98" w:rsidRDefault="00741C40" w:rsidP="00741C40">
      <w:pPr>
        <w:widowControl w:val="0"/>
        <w:shd w:val="clear" w:color="auto" w:fill="FFFFFF"/>
        <w:spacing w:after="0" w:line="240" w:lineRule="auto"/>
        <w:jc w:val="both"/>
        <w:rPr>
          <w:rFonts w:ascii="Times New Roman" w:hAnsi="Times New Roman" w:cs="Times New Roman"/>
          <w:bCs/>
          <w:color w:val="000000"/>
        </w:rPr>
      </w:pPr>
      <w:r w:rsidRPr="00B8648D">
        <w:rPr>
          <w:rFonts w:ascii="Times New Roman" w:hAnsi="Times New Roman" w:cs="Times New Roman"/>
          <w:bCs/>
          <w:color w:val="000000"/>
        </w:rPr>
        <w:t>8.3.</w:t>
      </w:r>
      <w:r w:rsidRPr="00B8648D">
        <w:rPr>
          <w:rFonts w:ascii="Times New Roman" w:hAnsi="Times New Roman" w:cs="Times New Roman"/>
          <w:bCs/>
          <w:color w:val="000000"/>
        </w:rPr>
        <w:tab/>
      </w:r>
      <w:r w:rsidR="004F3F60" w:rsidRPr="00B8648D">
        <w:rPr>
          <w:rFonts w:ascii="Times New Roman" w:hAnsi="Times New Roman" w:cs="Times New Roman"/>
          <w:bCs/>
          <w:color w:val="000000"/>
        </w:rPr>
        <w:t>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 8.2., вправе требовать возмещения реального ущерба, возникшего в результате такого расторжения.</w:t>
      </w:r>
    </w:p>
    <w:p w14:paraId="07C47D85" w14:textId="77777777" w:rsidR="00741C40" w:rsidRPr="00601B98" w:rsidRDefault="00741C40" w:rsidP="00741C40">
      <w:pPr>
        <w:pStyle w:val="HTML"/>
        <w:ind w:left="142"/>
        <w:jc w:val="center"/>
        <w:rPr>
          <w:rFonts w:ascii="Times New Roman" w:hAnsi="Times New Roman" w:cs="Times New Roman"/>
          <w:sz w:val="22"/>
          <w:szCs w:val="22"/>
        </w:rPr>
      </w:pPr>
    </w:p>
    <w:p w14:paraId="7D24FDC4" w14:textId="53629394" w:rsidR="004F3F60" w:rsidRPr="00601B98" w:rsidRDefault="00741C40" w:rsidP="00741C40">
      <w:pPr>
        <w:pStyle w:val="HTML"/>
        <w:ind w:left="142"/>
        <w:jc w:val="center"/>
        <w:rPr>
          <w:rFonts w:ascii="Times New Roman" w:hAnsi="Times New Roman" w:cs="Times New Roman"/>
          <w:sz w:val="22"/>
          <w:szCs w:val="22"/>
        </w:rPr>
      </w:pPr>
      <w:r w:rsidRPr="00601B98">
        <w:rPr>
          <w:rFonts w:ascii="Times New Roman" w:hAnsi="Times New Roman" w:cs="Times New Roman"/>
          <w:sz w:val="22"/>
          <w:szCs w:val="22"/>
        </w:rPr>
        <w:t>9.</w:t>
      </w:r>
      <w:r w:rsidRPr="00601B98">
        <w:rPr>
          <w:rFonts w:ascii="Times New Roman" w:hAnsi="Times New Roman" w:cs="Times New Roman"/>
          <w:sz w:val="22"/>
          <w:szCs w:val="22"/>
        </w:rPr>
        <w:tab/>
      </w:r>
      <w:r w:rsidR="004F3F60" w:rsidRPr="00601B98">
        <w:rPr>
          <w:rFonts w:ascii="Times New Roman" w:hAnsi="Times New Roman" w:cs="Times New Roman"/>
          <w:sz w:val="22"/>
          <w:szCs w:val="22"/>
        </w:rPr>
        <w:t>Прочие условия</w:t>
      </w:r>
    </w:p>
    <w:p w14:paraId="776F3F90" w14:textId="77777777" w:rsidR="004D2F37" w:rsidRPr="00601B98" w:rsidRDefault="004D2F37" w:rsidP="004D2F37">
      <w:pPr>
        <w:pStyle w:val="HTML"/>
        <w:rPr>
          <w:rFonts w:ascii="Times New Roman" w:hAnsi="Times New Roman" w:cs="Times New Roman"/>
          <w:sz w:val="22"/>
          <w:szCs w:val="22"/>
        </w:rPr>
      </w:pPr>
    </w:p>
    <w:p w14:paraId="01E66B88" w14:textId="1810083F" w:rsidR="004D2F37" w:rsidRPr="00601B98" w:rsidRDefault="00741C40" w:rsidP="00741C40">
      <w:pPr>
        <w:pStyle w:val="HTML"/>
        <w:jc w:val="both"/>
        <w:rPr>
          <w:rFonts w:ascii="Times New Roman" w:hAnsi="Times New Roman" w:cs="Times New Roman"/>
          <w:sz w:val="22"/>
          <w:szCs w:val="22"/>
        </w:rPr>
      </w:pPr>
      <w:r w:rsidRPr="00601B98">
        <w:rPr>
          <w:rFonts w:ascii="Times New Roman" w:hAnsi="Times New Roman" w:cs="Times New Roman"/>
          <w:sz w:val="22"/>
          <w:szCs w:val="22"/>
        </w:rPr>
        <w:lastRenderedPageBreak/>
        <w:t>9.1.</w:t>
      </w:r>
      <w:r w:rsidRPr="00601B98">
        <w:rPr>
          <w:rFonts w:ascii="Times New Roman" w:hAnsi="Times New Roman" w:cs="Times New Roman"/>
          <w:sz w:val="22"/>
          <w:szCs w:val="22"/>
        </w:rPr>
        <w:tab/>
      </w:r>
      <w:r w:rsidR="004D2F37" w:rsidRPr="00601B98">
        <w:rPr>
          <w:rFonts w:ascii="Times New Roman" w:hAnsi="Times New Roman" w:cs="Times New Roman"/>
          <w:sz w:val="22"/>
          <w:szCs w:val="22"/>
        </w:rPr>
        <w:t>Споры и разногласия, возникшие из настоящего Договора или в связи с ним, будут решаться Сторонами путем переговоров.</w:t>
      </w:r>
    </w:p>
    <w:p w14:paraId="7FB7E963" w14:textId="3A1923D1" w:rsidR="004D2F37" w:rsidRPr="00601B98" w:rsidRDefault="00741C40" w:rsidP="00741C40">
      <w:pPr>
        <w:pStyle w:val="HTML"/>
        <w:jc w:val="both"/>
        <w:rPr>
          <w:rFonts w:ascii="Times New Roman" w:hAnsi="Times New Roman" w:cs="Times New Roman"/>
          <w:sz w:val="22"/>
          <w:szCs w:val="22"/>
        </w:rPr>
      </w:pPr>
      <w:r w:rsidRPr="00601B98">
        <w:rPr>
          <w:rFonts w:ascii="Times New Roman" w:hAnsi="Times New Roman" w:cs="Times New Roman"/>
          <w:sz w:val="22"/>
          <w:szCs w:val="22"/>
        </w:rPr>
        <w:t>9.2.</w:t>
      </w:r>
      <w:r w:rsidRPr="00601B98">
        <w:rPr>
          <w:rFonts w:ascii="Times New Roman" w:hAnsi="Times New Roman" w:cs="Times New Roman"/>
          <w:sz w:val="22"/>
          <w:szCs w:val="22"/>
        </w:rPr>
        <w:tab/>
      </w:r>
      <w:r w:rsidR="004D2F37" w:rsidRPr="00601B98">
        <w:rPr>
          <w:rFonts w:ascii="Times New Roman" w:hAnsi="Times New Roman" w:cs="Times New Roman"/>
          <w:sz w:val="22"/>
          <w:szCs w:val="22"/>
        </w:rPr>
        <w:t xml:space="preserve">В случае недостижения согласия, спор подлежит рассмотрению в судебном порядке в Арбитражном суде Новосибирской области. </w:t>
      </w:r>
    </w:p>
    <w:p w14:paraId="4D8188E2" w14:textId="717FD4FA" w:rsidR="004D2F37" w:rsidRPr="00B8648D" w:rsidRDefault="00741C40" w:rsidP="00741C40">
      <w:pPr>
        <w:pStyle w:val="HTML"/>
        <w:jc w:val="both"/>
        <w:rPr>
          <w:rFonts w:ascii="Times New Roman" w:hAnsi="Times New Roman" w:cs="Times New Roman"/>
          <w:sz w:val="22"/>
          <w:szCs w:val="22"/>
        </w:rPr>
      </w:pPr>
      <w:r w:rsidRPr="00601B98">
        <w:rPr>
          <w:rFonts w:ascii="Times New Roman" w:hAnsi="Times New Roman" w:cs="Times New Roman"/>
          <w:sz w:val="22"/>
          <w:szCs w:val="22"/>
        </w:rPr>
        <w:t>9.3.</w:t>
      </w:r>
      <w:r w:rsidRPr="00601B98">
        <w:rPr>
          <w:rFonts w:ascii="Times New Roman" w:hAnsi="Times New Roman" w:cs="Times New Roman"/>
          <w:sz w:val="22"/>
          <w:szCs w:val="22"/>
        </w:rPr>
        <w:tab/>
      </w:r>
      <w:r w:rsidR="004D2F37" w:rsidRPr="00601B98">
        <w:rPr>
          <w:rFonts w:ascii="Times New Roman" w:hAnsi="Times New Roman" w:cs="Times New Roman"/>
          <w:sz w:val="22"/>
          <w:szCs w:val="22"/>
        </w:rPr>
        <w:t>Любые изменения и дополнения к настоящему Договору действительны, только если они составлены в письменной форме и подписаны уполномоченными представителями обеих Сторон</w:t>
      </w:r>
      <w:r w:rsidR="004D2F37" w:rsidRPr="00B8648D">
        <w:rPr>
          <w:rFonts w:ascii="Times New Roman" w:hAnsi="Times New Roman" w:cs="Times New Roman"/>
          <w:sz w:val="22"/>
          <w:szCs w:val="22"/>
        </w:rPr>
        <w:t>.</w:t>
      </w:r>
    </w:p>
    <w:p w14:paraId="7D6D11B3" w14:textId="574C1174" w:rsidR="004D2F37" w:rsidRPr="00601B98" w:rsidRDefault="00741C40" w:rsidP="00741C40">
      <w:pPr>
        <w:pStyle w:val="HTML"/>
        <w:jc w:val="both"/>
        <w:rPr>
          <w:rFonts w:ascii="Times New Roman" w:hAnsi="Times New Roman" w:cs="Times New Roman"/>
          <w:sz w:val="22"/>
          <w:szCs w:val="22"/>
        </w:rPr>
      </w:pPr>
      <w:r w:rsidRPr="00B8648D">
        <w:rPr>
          <w:rFonts w:ascii="Times New Roman" w:hAnsi="Times New Roman" w:cs="Times New Roman"/>
          <w:sz w:val="22"/>
          <w:szCs w:val="22"/>
        </w:rPr>
        <w:t>9.4.</w:t>
      </w:r>
      <w:r w:rsidRPr="00B8648D">
        <w:rPr>
          <w:rFonts w:ascii="Times New Roman" w:hAnsi="Times New Roman" w:cs="Times New Roman"/>
          <w:sz w:val="22"/>
          <w:szCs w:val="22"/>
        </w:rPr>
        <w:tab/>
      </w:r>
      <w:r w:rsidR="004D2F37" w:rsidRPr="00B8648D">
        <w:rPr>
          <w:rFonts w:ascii="Times New Roman" w:hAnsi="Times New Roman" w:cs="Times New Roman"/>
          <w:sz w:val="22"/>
          <w:szCs w:val="22"/>
        </w:rPr>
        <w:t xml:space="preserve">Настоящий Договор вступает в силу с момента его подписания и действует до </w:t>
      </w:r>
      <w:r w:rsidR="00351B87">
        <w:rPr>
          <w:rFonts w:ascii="Times New Roman" w:hAnsi="Times New Roman" w:cs="Times New Roman"/>
          <w:sz w:val="22"/>
          <w:szCs w:val="22"/>
        </w:rPr>
        <w:t>30</w:t>
      </w:r>
      <w:r w:rsidRPr="00B8648D">
        <w:rPr>
          <w:rFonts w:ascii="Times New Roman" w:hAnsi="Times New Roman" w:cs="Times New Roman"/>
          <w:sz w:val="22"/>
          <w:szCs w:val="22"/>
        </w:rPr>
        <w:t xml:space="preserve"> </w:t>
      </w:r>
      <w:r w:rsidR="00F5300A">
        <w:rPr>
          <w:rFonts w:ascii="Times New Roman" w:hAnsi="Times New Roman" w:cs="Times New Roman"/>
          <w:sz w:val="22"/>
          <w:szCs w:val="22"/>
        </w:rPr>
        <w:t xml:space="preserve">июня </w:t>
      </w:r>
      <w:r w:rsidRPr="00B8648D">
        <w:rPr>
          <w:rFonts w:ascii="Times New Roman" w:hAnsi="Times New Roman" w:cs="Times New Roman"/>
          <w:sz w:val="22"/>
          <w:szCs w:val="22"/>
        </w:rPr>
        <w:t>202</w:t>
      </w:r>
      <w:r w:rsidR="00F5300A">
        <w:rPr>
          <w:rFonts w:ascii="Times New Roman" w:hAnsi="Times New Roman" w:cs="Times New Roman"/>
          <w:sz w:val="22"/>
          <w:szCs w:val="22"/>
        </w:rPr>
        <w:t>6</w:t>
      </w:r>
      <w:r w:rsidRPr="00B8648D">
        <w:rPr>
          <w:rFonts w:ascii="Times New Roman" w:hAnsi="Times New Roman" w:cs="Times New Roman"/>
          <w:sz w:val="22"/>
          <w:szCs w:val="22"/>
        </w:rPr>
        <w:t xml:space="preserve"> г., а в части взаиморасчётов – до их полного исполнения Сторонами</w:t>
      </w:r>
      <w:r w:rsidR="004D2F37" w:rsidRPr="00B8648D">
        <w:rPr>
          <w:rFonts w:ascii="Times New Roman" w:hAnsi="Times New Roman" w:cs="Times New Roman"/>
          <w:sz w:val="22"/>
          <w:szCs w:val="22"/>
        </w:rPr>
        <w:t>. Настоящий Договор составлен в двух экземплярах, каждый из которых имеет одинаковую юридическую силу</w:t>
      </w:r>
      <w:r w:rsidR="004D2F37" w:rsidRPr="00601B98">
        <w:rPr>
          <w:rFonts w:ascii="Times New Roman" w:hAnsi="Times New Roman" w:cs="Times New Roman"/>
          <w:sz w:val="22"/>
          <w:szCs w:val="22"/>
        </w:rPr>
        <w:t>, по одному экземпляру для каждой из Сторон.</w:t>
      </w:r>
    </w:p>
    <w:p w14:paraId="58035939" w14:textId="77777777" w:rsidR="005357C2" w:rsidRPr="00601B98" w:rsidRDefault="005357C2" w:rsidP="005357C2">
      <w:pPr>
        <w:pStyle w:val="HTML"/>
        <w:ind w:left="142"/>
        <w:jc w:val="center"/>
        <w:rPr>
          <w:rFonts w:ascii="Times New Roman" w:hAnsi="Times New Roman" w:cs="Times New Roman"/>
          <w:sz w:val="22"/>
          <w:szCs w:val="22"/>
        </w:rPr>
      </w:pPr>
    </w:p>
    <w:p w14:paraId="5C4D0ACB" w14:textId="1382BFFE" w:rsidR="004D2F37" w:rsidRPr="00601B98" w:rsidRDefault="005357C2" w:rsidP="005357C2">
      <w:pPr>
        <w:pStyle w:val="HTML"/>
        <w:ind w:left="142"/>
        <w:jc w:val="center"/>
        <w:rPr>
          <w:rFonts w:ascii="Times New Roman" w:hAnsi="Times New Roman" w:cs="Times New Roman"/>
          <w:sz w:val="22"/>
          <w:szCs w:val="22"/>
        </w:rPr>
      </w:pPr>
      <w:r w:rsidRPr="00601B98">
        <w:rPr>
          <w:rFonts w:ascii="Times New Roman" w:hAnsi="Times New Roman" w:cs="Times New Roman"/>
          <w:sz w:val="22"/>
          <w:szCs w:val="22"/>
        </w:rPr>
        <w:t xml:space="preserve">9. </w:t>
      </w:r>
      <w:r w:rsidR="004D2F37" w:rsidRPr="00601B98">
        <w:rPr>
          <w:rFonts w:ascii="Times New Roman" w:hAnsi="Times New Roman" w:cs="Times New Roman"/>
          <w:sz w:val="22"/>
          <w:szCs w:val="22"/>
        </w:rPr>
        <w:t xml:space="preserve">Адреса и реквизиты сторон </w:t>
      </w:r>
    </w:p>
    <w:p w14:paraId="12A3F6E0" w14:textId="77777777" w:rsidR="004D2F37" w:rsidRPr="00601B98" w:rsidRDefault="004D2F37" w:rsidP="004D2F37">
      <w:pPr>
        <w:pStyle w:val="HTML"/>
        <w:jc w:val="both"/>
        <w:rPr>
          <w:rFonts w:ascii="Times New Roman" w:hAnsi="Times New Roman" w:cs="Times New Roman"/>
          <w:sz w:val="22"/>
          <w:szCs w:val="22"/>
        </w:rPr>
      </w:pPr>
    </w:p>
    <w:tbl>
      <w:tblPr>
        <w:tblW w:w="9464" w:type="dxa"/>
        <w:tblLook w:val="01E0" w:firstRow="1" w:lastRow="1" w:firstColumn="1" w:lastColumn="1" w:noHBand="0" w:noVBand="0"/>
      </w:tblPr>
      <w:tblGrid>
        <w:gridCol w:w="4644"/>
        <w:gridCol w:w="4615"/>
        <w:gridCol w:w="205"/>
      </w:tblGrid>
      <w:tr w:rsidR="004D2F37" w:rsidRPr="00B8648D" w14:paraId="2C9CD3CA" w14:textId="77777777" w:rsidTr="00002595">
        <w:trPr>
          <w:trHeight w:val="527"/>
        </w:trPr>
        <w:tc>
          <w:tcPr>
            <w:tcW w:w="4644" w:type="dxa"/>
            <w:hideMark/>
          </w:tcPr>
          <w:p w14:paraId="37429CC8" w14:textId="77777777" w:rsidR="004D2F37" w:rsidRPr="00B8648D" w:rsidRDefault="004D2F37" w:rsidP="00F57886">
            <w:pPr>
              <w:pStyle w:val="a4"/>
              <w:suppressAutoHyphens/>
              <w:spacing w:line="300" w:lineRule="auto"/>
              <w:ind w:left="34" w:hanging="34"/>
              <w:rPr>
                <w:b/>
                <w:color w:val="000000"/>
                <w:sz w:val="22"/>
                <w:szCs w:val="22"/>
                <w:lang w:eastAsia="en-US"/>
              </w:rPr>
            </w:pPr>
            <w:r w:rsidRPr="00B8648D">
              <w:rPr>
                <w:b/>
                <w:color w:val="000000"/>
                <w:sz w:val="22"/>
                <w:szCs w:val="22"/>
                <w:lang w:eastAsia="en-US"/>
              </w:rPr>
              <w:t>Поставщик</w:t>
            </w:r>
          </w:p>
          <w:p w14:paraId="11858159" w14:textId="77777777" w:rsidR="004D2F37" w:rsidRPr="00B8648D" w:rsidRDefault="004D2F37" w:rsidP="00F57886">
            <w:pPr>
              <w:pStyle w:val="a4"/>
              <w:suppressAutoHyphens/>
              <w:spacing w:line="300" w:lineRule="auto"/>
              <w:ind w:left="0"/>
              <w:jc w:val="left"/>
              <w:rPr>
                <w:color w:val="000000"/>
                <w:sz w:val="22"/>
                <w:szCs w:val="22"/>
                <w:lang w:eastAsia="en-US"/>
              </w:rPr>
            </w:pPr>
            <w:r w:rsidRPr="00B8648D">
              <w:rPr>
                <w:color w:val="000000"/>
                <w:sz w:val="22"/>
                <w:szCs w:val="22"/>
                <w:lang w:eastAsia="en-US"/>
              </w:rPr>
              <w:t>ФГБОУ ВО Новосибирский ГАУ</w:t>
            </w:r>
          </w:p>
        </w:tc>
        <w:tc>
          <w:tcPr>
            <w:tcW w:w="4820" w:type="dxa"/>
            <w:gridSpan w:val="2"/>
            <w:hideMark/>
          </w:tcPr>
          <w:p w14:paraId="49BFDAE5" w14:textId="77777777" w:rsidR="004D2F37" w:rsidRPr="00B8648D" w:rsidRDefault="004D2F37" w:rsidP="00F57886">
            <w:pPr>
              <w:pStyle w:val="a4"/>
              <w:suppressAutoHyphens/>
              <w:spacing w:line="300" w:lineRule="auto"/>
              <w:ind w:left="34" w:hanging="34"/>
              <w:rPr>
                <w:b/>
                <w:color w:val="000000"/>
                <w:sz w:val="22"/>
                <w:szCs w:val="22"/>
                <w:lang w:eastAsia="en-US"/>
              </w:rPr>
            </w:pPr>
            <w:r w:rsidRPr="00B8648D">
              <w:rPr>
                <w:b/>
                <w:color w:val="000000"/>
                <w:sz w:val="22"/>
                <w:szCs w:val="22"/>
                <w:lang w:eastAsia="en-US"/>
              </w:rPr>
              <w:t>Покупатель</w:t>
            </w:r>
          </w:p>
          <w:p w14:paraId="603D596F" w14:textId="6BFF9E7C" w:rsidR="004D2F37" w:rsidRPr="00B8648D" w:rsidRDefault="00601B98" w:rsidP="00F57886">
            <w:pPr>
              <w:pStyle w:val="ConsNormal"/>
              <w:widowControl/>
              <w:spacing w:line="276" w:lineRule="auto"/>
              <w:ind w:firstLine="0"/>
              <w:rPr>
                <w:sz w:val="22"/>
                <w:szCs w:val="22"/>
                <w:lang w:eastAsia="en-US"/>
              </w:rPr>
            </w:pPr>
            <w:r w:rsidRPr="00B8648D">
              <w:rPr>
                <w:sz w:val="22"/>
                <w:szCs w:val="22"/>
              </w:rPr>
              <w:t xml:space="preserve">ИМКБ </w:t>
            </w:r>
            <w:r w:rsidR="00FF78BA" w:rsidRPr="00B8648D">
              <w:rPr>
                <w:sz w:val="22"/>
                <w:szCs w:val="22"/>
              </w:rPr>
              <w:t>СО РАН</w:t>
            </w:r>
          </w:p>
        </w:tc>
      </w:tr>
      <w:tr w:rsidR="004D2F37" w:rsidRPr="00B8648D" w14:paraId="09B31885" w14:textId="77777777" w:rsidTr="00002595">
        <w:trPr>
          <w:trHeight w:val="1333"/>
        </w:trPr>
        <w:tc>
          <w:tcPr>
            <w:tcW w:w="4644" w:type="dxa"/>
            <w:hideMark/>
          </w:tcPr>
          <w:p w14:paraId="1775A568" w14:textId="77777777" w:rsidR="004D2F37" w:rsidRPr="00B8648D" w:rsidRDefault="004D2F37" w:rsidP="00F57886">
            <w:pPr>
              <w:pStyle w:val="a4"/>
              <w:suppressAutoHyphens/>
              <w:spacing w:line="276" w:lineRule="auto"/>
              <w:ind w:left="34" w:hanging="34"/>
              <w:jc w:val="left"/>
              <w:rPr>
                <w:color w:val="000000"/>
                <w:sz w:val="22"/>
                <w:szCs w:val="22"/>
                <w:lang w:eastAsia="en-US"/>
              </w:rPr>
            </w:pPr>
            <w:r w:rsidRPr="00B8648D">
              <w:rPr>
                <w:color w:val="000000"/>
                <w:sz w:val="22"/>
                <w:szCs w:val="22"/>
                <w:lang w:eastAsia="en-US"/>
              </w:rPr>
              <w:t xml:space="preserve">Федеральное государственное бюджетное образовательное учреждение высшего образования </w:t>
            </w:r>
            <w:r w:rsidRPr="00B8648D">
              <w:rPr>
                <w:bCs/>
                <w:color w:val="000000"/>
                <w:sz w:val="22"/>
                <w:szCs w:val="22"/>
                <w:lang w:eastAsia="en-US"/>
              </w:rPr>
              <w:t>«Новосибирский государственный аграрный университет»</w:t>
            </w:r>
          </w:p>
        </w:tc>
        <w:tc>
          <w:tcPr>
            <w:tcW w:w="4820" w:type="dxa"/>
            <w:gridSpan w:val="2"/>
          </w:tcPr>
          <w:p w14:paraId="17574307" w14:textId="3831C44D" w:rsidR="004D2F37" w:rsidRPr="00B8648D" w:rsidRDefault="00FF78BA" w:rsidP="00601B98">
            <w:pPr>
              <w:pStyle w:val="a4"/>
              <w:suppressAutoHyphens/>
              <w:spacing w:line="276" w:lineRule="auto"/>
              <w:ind w:left="34" w:hanging="34"/>
              <w:jc w:val="left"/>
              <w:rPr>
                <w:color w:val="000000"/>
                <w:sz w:val="22"/>
                <w:szCs w:val="22"/>
                <w:lang w:eastAsia="en-US"/>
              </w:rPr>
            </w:pPr>
            <w:r w:rsidRPr="00B8648D">
              <w:rPr>
                <w:sz w:val="22"/>
                <w:szCs w:val="22"/>
              </w:rPr>
              <w:t xml:space="preserve">Институт </w:t>
            </w:r>
            <w:r w:rsidR="00601B98" w:rsidRPr="00B8648D">
              <w:rPr>
                <w:sz w:val="22"/>
                <w:szCs w:val="22"/>
              </w:rPr>
              <w:t>молекулярно</w:t>
            </w:r>
            <w:r w:rsidRPr="00B8648D">
              <w:rPr>
                <w:sz w:val="22"/>
                <w:szCs w:val="22"/>
              </w:rPr>
              <w:t xml:space="preserve">й </w:t>
            </w:r>
            <w:r w:rsidR="00601B98" w:rsidRPr="00B8648D">
              <w:rPr>
                <w:sz w:val="22"/>
                <w:szCs w:val="22"/>
              </w:rPr>
              <w:t>и клеточной биологии Сибирского отделения Российской академии наук</w:t>
            </w:r>
          </w:p>
        </w:tc>
      </w:tr>
      <w:tr w:rsidR="004D2F37" w:rsidRPr="00B8648D" w14:paraId="6188B61D" w14:textId="77777777" w:rsidTr="00002595">
        <w:trPr>
          <w:gridAfter w:val="1"/>
          <w:wAfter w:w="205" w:type="dxa"/>
          <w:trHeight w:val="795"/>
        </w:trPr>
        <w:tc>
          <w:tcPr>
            <w:tcW w:w="4644" w:type="dxa"/>
            <w:hideMark/>
          </w:tcPr>
          <w:p w14:paraId="36C069E7" w14:textId="77777777" w:rsidR="004D2F37" w:rsidRPr="00B8648D" w:rsidRDefault="004D2F37" w:rsidP="00F57886">
            <w:pPr>
              <w:pStyle w:val="a4"/>
              <w:suppressAutoHyphens/>
              <w:ind w:left="34" w:hanging="34"/>
              <w:jc w:val="left"/>
              <w:rPr>
                <w:color w:val="000000"/>
                <w:sz w:val="22"/>
                <w:szCs w:val="22"/>
                <w:lang w:eastAsia="en-US"/>
              </w:rPr>
            </w:pPr>
            <w:r w:rsidRPr="00B8648D">
              <w:rPr>
                <w:color w:val="000000"/>
                <w:sz w:val="22"/>
                <w:szCs w:val="22"/>
                <w:lang w:eastAsia="en-US"/>
              </w:rPr>
              <w:t xml:space="preserve">Место нахождения: </w:t>
            </w:r>
          </w:p>
          <w:p w14:paraId="0EAB969E" w14:textId="77777777" w:rsidR="004D2F37" w:rsidRPr="00B8648D" w:rsidRDefault="004D2F37" w:rsidP="00F57886">
            <w:pPr>
              <w:pStyle w:val="a4"/>
              <w:suppressAutoHyphens/>
              <w:ind w:left="34" w:hanging="34"/>
              <w:jc w:val="left"/>
              <w:rPr>
                <w:color w:val="000000"/>
                <w:sz w:val="22"/>
                <w:szCs w:val="22"/>
                <w:lang w:eastAsia="en-US"/>
              </w:rPr>
            </w:pPr>
            <w:r w:rsidRPr="00B8648D">
              <w:rPr>
                <w:color w:val="000000"/>
                <w:sz w:val="22"/>
                <w:szCs w:val="22"/>
                <w:lang w:eastAsia="en-US"/>
              </w:rPr>
              <w:t>630039, г. Новосибирск, Добролюбова, д. 160</w:t>
            </w:r>
          </w:p>
          <w:p w14:paraId="67BDDAC0" w14:textId="77777777" w:rsidR="004D2F37" w:rsidRPr="00B8648D" w:rsidRDefault="004D2F37" w:rsidP="00F57886">
            <w:pPr>
              <w:pStyle w:val="a4"/>
              <w:suppressAutoHyphens/>
              <w:ind w:left="34" w:hanging="34"/>
              <w:jc w:val="left"/>
              <w:rPr>
                <w:color w:val="000000"/>
                <w:sz w:val="22"/>
                <w:szCs w:val="22"/>
                <w:lang w:eastAsia="en-US"/>
              </w:rPr>
            </w:pPr>
            <w:r w:rsidRPr="00B8648D">
              <w:rPr>
                <w:color w:val="000000"/>
                <w:sz w:val="22"/>
                <w:szCs w:val="22"/>
                <w:lang w:eastAsia="en-US"/>
              </w:rPr>
              <w:t>Тел. +7(383) 267-54-94</w:t>
            </w:r>
          </w:p>
          <w:p w14:paraId="0FD02022" w14:textId="77777777" w:rsidR="00601B98" w:rsidRPr="00B8648D" w:rsidRDefault="004D2F37" w:rsidP="00F57886">
            <w:pPr>
              <w:spacing w:after="0" w:line="240" w:lineRule="auto"/>
              <w:jc w:val="both"/>
              <w:rPr>
                <w:rFonts w:ascii="Times New Roman" w:eastAsia="Times New Roman" w:hAnsi="Times New Roman" w:cs="Times New Roman"/>
                <w:color w:val="000000"/>
                <w:lang w:eastAsia="ru-RU"/>
              </w:rPr>
            </w:pPr>
            <w:r w:rsidRPr="00B8648D">
              <w:rPr>
                <w:rFonts w:ascii="Times New Roman" w:eastAsia="Times New Roman" w:hAnsi="Times New Roman" w:cs="Times New Roman"/>
                <w:color w:val="000000"/>
                <w:lang w:eastAsia="ru-RU"/>
              </w:rPr>
              <w:t xml:space="preserve">ИНН/КПП 5405115993/540501001 </w:t>
            </w:r>
          </w:p>
          <w:p w14:paraId="797DF028" w14:textId="3E6D6037" w:rsidR="004D2F37" w:rsidRPr="00B8648D" w:rsidRDefault="004D2F37" w:rsidP="00F57886">
            <w:pPr>
              <w:spacing w:after="0" w:line="240" w:lineRule="auto"/>
              <w:jc w:val="both"/>
              <w:rPr>
                <w:rFonts w:ascii="Times New Roman" w:eastAsia="Times New Roman" w:hAnsi="Times New Roman" w:cs="Times New Roman"/>
                <w:color w:val="000000"/>
                <w:lang w:eastAsia="ru-RU"/>
              </w:rPr>
            </w:pPr>
            <w:r w:rsidRPr="00B8648D">
              <w:rPr>
                <w:rFonts w:ascii="Times New Roman" w:eastAsia="Times New Roman" w:hAnsi="Times New Roman" w:cs="Times New Roman"/>
                <w:color w:val="000000"/>
                <w:lang w:eastAsia="ru-RU"/>
              </w:rPr>
              <w:t>ОГРН 1025401932753</w:t>
            </w:r>
          </w:p>
          <w:p w14:paraId="6F732AC3" w14:textId="77777777" w:rsidR="004D2F37" w:rsidRPr="00B8648D" w:rsidRDefault="004D2F37" w:rsidP="00F57886">
            <w:pPr>
              <w:spacing w:after="0" w:line="240" w:lineRule="auto"/>
              <w:jc w:val="both"/>
              <w:rPr>
                <w:rFonts w:ascii="Times New Roman" w:eastAsia="Times New Roman" w:hAnsi="Times New Roman" w:cs="Times New Roman"/>
                <w:b/>
                <w:color w:val="000000"/>
                <w:lang w:eastAsia="ru-RU"/>
              </w:rPr>
            </w:pPr>
            <w:r w:rsidRPr="00B8648D">
              <w:rPr>
                <w:rFonts w:ascii="Times New Roman" w:eastAsia="Times New Roman" w:hAnsi="Times New Roman" w:cs="Times New Roman"/>
                <w:b/>
                <w:color w:val="000000"/>
                <w:lang w:eastAsia="ru-RU"/>
              </w:rPr>
              <w:t xml:space="preserve">Банковские реквизиты: </w:t>
            </w:r>
          </w:p>
          <w:p w14:paraId="303C5AF9" w14:textId="77777777" w:rsidR="004D2F37" w:rsidRPr="00B8648D" w:rsidRDefault="004D2F37" w:rsidP="00F57886">
            <w:pPr>
              <w:spacing w:after="0" w:line="240" w:lineRule="auto"/>
              <w:jc w:val="both"/>
              <w:rPr>
                <w:rFonts w:ascii="Times New Roman" w:eastAsia="Times New Roman" w:hAnsi="Times New Roman" w:cs="Times New Roman"/>
                <w:color w:val="000000"/>
                <w:lang w:eastAsia="ru-RU"/>
              </w:rPr>
            </w:pPr>
            <w:r w:rsidRPr="00B8648D">
              <w:rPr>
                <w:rFonts w:ascii="Times New Roman" w:eastAsia="Times New Roman" w:hAnsi="Times New Roman" w:cs="Times New Roman"/>
                <w:color w:val="000000"/>
                <w:lang w:eastAsia="ru-RU"/>
              </w:rPr>
              <w:t xml:space="preserve">УФК по Новосибирской области (ФГБОУ ВО Новосибирский ГАУ л/с 20516Х20700) </w:t>
            </w:r>
          </w:p>
          <w:p w14:paraId="167ADE19" w14:textId="77777777" w:rsidR="004D2F37" w:rsidRPr="00B8648D" w:rsidRDefault="004D2F37" w:rsidP="00F57886">
            <w:pPr>
              <w:spacing w:after="0" w:line="240" w:lineRule="auto"/>
              <w:rPr>
                <w:rFonts w:ascii="Times New Roman" w:eastAsia="Times New Roman" w:hAnsi="Times New Roman" w:cs="Times New Roman"/>
                <w:color w:val="000000"/>
                <w:lang w:eastAsia="ru-RU"/>
              </w:rPr>
            </w:pPr>
            <w:r w:rsidRPr="00B8648D">
              <w:rPr>
                <w:rFonts w:ascii="Times New Roman" w:eastAsia="Times New Roman" w:hAnsi="Times New Roman" w:cs="Times New Roman"/>
                <w:color w:val="000000"/>
                <w:lang w:eastAsia="ru-RU"/>
              </w:rPr>
              <w:t>Номер счета получателя (номер казначейского счета): 03214643000000015100</w:t>
            </w:r>
          </w:p>
          <w:p w14:paraId="02A71E2E" w14:textId="77777777" w:rsidR="004D2F37" w:rsidRPr="00B8648D" w:rsidRDefault="004D2F37" w:rsidP="00F57886">
            <w:pPr>
              <w:spacing w:after="0" w:line="240" w:lineRule="auto"/>
              <w:rPr>
                <w:rFonts w:ascii="Times New Roman" w:eastAsia="Times New Roman" w:hAnsi="Times New Roman" w:cs="Times New Roman"/>
                <w:color w:val="000000"/>
                <w:lang w:eastAsia="ru-RU"/>
              </w:rPr>
            </w:pPr>
            <w:r w:rsidRPr="00B8648D">
              <w:rPr>
                <w:rFonts w:ascii="Times New Roman" w:eastAsia="Times New Roman" w:hAnsi="Times New Roman" w:cs="Times New Roman"/>
                <w:color w:val="000000"/>
                <w:lang w:eastAsia="ru-RU"/>
              </w:rPr>
              <w:t>Номер счета банка получателя средств (корсчет) 40102810445370000043</w:t>
            </w:r>
          </w:p>
          <w:p w14:paraId="603D8DEC" w14:textId="77777777" w:rsidR="004D2F37" w:rsidRPr="00B8648D" w:rsidRDefault="004D2F37" w:rsidP="00F57886">
            <w:pPr>
              <w:spacing w:after="0" w:line="240" w:lineRule="auto"/>
              <w:rPr>
                <w:rFonts w:ascii="Times New Roman" w:eastAsia="Times New Roman" w:hAnsi="Times New Roman" w:cs="Times New Roman"/>
                <w:color w:val="000000"/>
                <w:lang w:eastAsia="ru-RU"/>
              </w:rPr>
            </w:pPr>
            <w:r w:rsidRPr="00B8648D">
              <w:rPr>
                <w:rFonts w:ascii="Times New Roman" w:eastAsia="Times New Roman" w:hAnsi="Times New Roman" w:cs="Times New Roman"/>
                <w:color w:val="000000"/>
                <w:lang w:eastAsia="ru-RU"/>
              </w:rPr>
              <w:t>БИК 015004950</w:t>
            </w:r>
          </w:p>
          <w:p w14:paraId="347A6DF4" w14:textId="77777777" w:rsidR="004D2F37" w:rsidRPr="00B8648D" w:rsidRDefault="004D2F37" w:rsidP="00F57886">
            <w:pPr>
              <w:spacing w:after="0" w:line="240" w:lineRule="auto"/>
              <w:jc w:val="both"/>
              <w:rPr>
                <w:rFonts w:ascii="Times New Roman" w:hAnsi="Times New Roman" w:cs="Times New Roman"/>
                <w:color w:val="000000"/>
              </w:rPr>
            </w:pPr>
            <w:r w:rsidRPr="00B8648D">
              <w:rPr>
                <w:rFonts w:ascii="Times New Roman" w:eastAsia="Times New Roman" w:hAnsi="Times New Roman" w:cs="Times New Roman"/>
                <w:color w:val="000000"/>
                <w:lang w:eastAsia="ru-RU"/>
              </w:rPr>
              <w:t>Сибирское ГУ БАНКА РОССИИ//УФК по Новосибирской области г. Новосибирск</w:t>
            </w:r>
          </w:p>
        </w:tc>
        <w:tc>
          <w:tcPr>
            <w:tcW w:w="4615" w:type="dxa"/>
          </w:tcPr>
          <w:p w14:paraId="57D9049A" w14:textId="77777777" w:rsidR="004D2F37" w:rsidRPr="00B8648D" w:rsidRDefault="004D2F37" w:rsidP="00F57886">
            <w:pPr>
              <w:pStyle w:val="a4"/>
              <w:suppressAutoHyphens/>
              <w:spacing w:line="276" w:lineRule="auto"/>
              <w:ind w:left="34" w:hanging="34"/>
              <w:jc w:val="left"/>
              <w:rPr>
                <w:color w:val="000000"/>
                <w:sz w:val="22"/>
                <w:szCs w:val="22"/>
                <w:lang w:eastAsia="en-US"/>
              </w:rPr>
            </w:pPr>
            <w:r w:rsidRPr="00B8648D">
              <w:rPr>
                <w:color w:val="000000"/>
                <w:sz w:val="22"/>
                <w:szCs w:val="22"/>
                <w:lang w:eastAsia="en-US"/>
              </w:rPr>
              <w:t xml:space="preserve">Место нахождения: </w:t>
            </w:r>
          </w:p>
          <w:p w14:paraId="7CAF4BCE" w14:textId="4610DBE1" w:rsidR="0013425F" w:rsidRPr="00B8648D" w:rsidRDefault="00FF78BA" w:rsidP="00F57886">
            <w:pPr>
              <w:spacing w:after="0" w:line="240" w:lineRule="auto"/>
              <w:rPr>
                <w:rFonts w:ascii="Times New Roman" w:hAnsi="Times New Roman" w:cs="Times New Roman"/>
              </w:rPr>
            </w:pPr>
            <w:r w:rsidRPr="00B8648D">
              <w:rPr>
                <w:rFonts w:ascii="Times New Roman" w:hAnsi="Times New Roman" w:cs="Times New Roman"/>
              </w:rPr>
              <w:t>630090</w:t>
            </w:r>
            <w:r w:rsidR="004D2F37" w:rsidRPr="00B8648D">
              <w:rPr>
                <w:rFonts w:ascii="Times New Roman" w:hAnsi="Times New Roman" w:cs="Times New Roman"/>
              </w:rPr>
              <w:t xml:space="preserve">, </w:t>
            </w:r>
            <w:r w:rsidRPr="00B8648D">
              <w:rPr>
                <w:rFonts w:ascii="Times New Roman" w:hAnsi="Times New Roman" w:cs="Times New Roman"/>
              </w:rPr>
              <w:t>г.</w:t>
            </w:r>
            <w:r w:rsidR="00C44C57" w:rsidRPr="00B8648D">
              <w:rPr>
                <w:rFonts w:ascii="Times New Roman" w:hAnsi="Times New Roman" w:cs="Times New Roman"/>
              </w:rPr>
              <w:t xml:space="preserve"> </w:t>
            </w:r>
            <w:r w:rsidRPr="00B8648D">
              <w:rPr>
                <w:rFonts w:ascii="Times New Roman" w:hAnsi="Times New Roman" w:cs="Times New Roman"/>
              </w:rPr>
              <w:t>Новосибирск, пр. Академика Лаврентьева</w:t>
            </w:r>
            <w:r w:rsidR="004D2F37" w:rsidRPr="00B8648D">
              <w:rPr>
                <w:rFonts w:ascii="Times New Roman" w:hAnsi="Times New Roman" w:cs="Times New Roman"/>
              </w:rPr>
              <w:t>, д.</w:t>
            </w:r>
            <w:r w:rsidRPr="00B8648D">
              <w:rPr>
                <w:rFonts w:ascii="Times New Roman" w:hAnsi="Times New Roman" w:cs="Times New Roman"/>
              </w:rPr>
              <w:t>8</w:t>
            </w:r>
            <w:r w:rsidR="00601B98" w:rsidRPr="00B8648D">
              <w:rPr>
                <w:rFonts w:ascii="Times New Roman" w:hAnsi="Times New Roman" w:cs="Times New Roman"/>
              </w:rPr>
              <w:t>/2</w:t>
            </w:r>
            <w:r w:rsidR="004D2F37" w:rsidRPr="00B8648D">
              <w:rPr>
                <w:rFonts w:ascii="Times New Roman" w:hAnsi="Times New Roman" w:cs="Times New Roman"/>
              </w:rPr>
              <w:t>,</w:t>
            </w:r>
            <w:r w:rsidR="00601B98" w:rsidRPr="00B8648D">
              <w:rPr>
                <w:rFonts w:ascii="Times New Roman" w:hAnsi="Times New Roman" w:cs="Times New Roman"/>
              </w:rPr>
              <w:t xml:space="preserve"> </w:t>
            </w:r>
            <w:r w:rsidR="0013425F" w:rsidRPr="00B8648D">
              <w:rPr>
                <w:rFonts w:ascii="Times New Roman" w:hAnsi="Times New Roman" w:cs="Times New Roman"/>
              </w:rPr>
              <w:t>Тел. (383)363</w:t>
            </w:r>
            <w:r w:rsidR="00601B98" w:rsidRPr="00B8648D">
              <w:rPr>
                <w:rFonts w:ascii="Times New Roman" w:hAnsi="Times New Roman" w:cs="Times New Roman"/>
              </w:rPr>
              <w:t>90-50</w:t>
            </w:r>
          </w:p>
          <w:p w14:paraId="6BFC180B" w14:textId="02770CC9" w:rsidR="004D2F37" w:rsidRPr="00B8648D" w:rsidRDefault="004D2F37" w:rsidP="00F57886">
            <w:pPr>
              <w:spacing w:after="0" w:line="240" w:lineRule="auto"/>
              <w:rPr>
                <w:rFonts w:ascii="Times New Roman" w:hAnsi="Times New Roman" w:cs="Times New Roman"/>
              </w:rPr>
            </w:pPr>
            <w:r w:rsidRPr="00B8648D">
              <w:rPr>
                <w:rFonts w:ascii="Times New Roman" w:eastAsia="Times New Roman" w:hAnsi="Times New Roman" w:cs="Times New Roman"/>
                <w:color w:val="000000"/>
                <w:lang w:eastAsia="ru-RU"/>
              </w:rPr>
              <w:t>ИНН/КПП</w:t>
            </w:r>
            <w:r w:rsidRPr="00B8648D">
              <w:rPr>
                <w:rFonts w:ascii="Times New Roman" w:hAnsi="Times New Roman" w:cs="Times New Roman"/>
              </w:rPr>
              <w:t xml:space="preserve"> </w:t>
            </w:r>
            <w:r w:rsidR="00601B98" w:rsidRPr="00B8648D">
              <w:rPr>
                <w:rFonts w:ascii="Times New Roman" w:hAnsi="Times New Roman" w:cs="Times New Roman"/>
              </w:rPr>
              <w:t>5408291757/540801001</w:t>
            </w:r>
          </w:p>
          <w:p w14:paraId="413341BA" w14:textId="5F9D0E8C" w:rsidR="004D2F37" w:rsidRPr="00B8648D" w:rsidRDefault="004D2F37" w:rsidP="00F57886">
            <w:pPr>
              <w:spacing w:after="0" w:line="240" w:lineRule="auto"/>
              <w:rPr>
                <w:rFonts w:ascii="Times New Roman" w:eastAsia="Times New Roman" w:hAnsi="Times New Roman" w:cs="Times New Roman"/>
                <w:color w:val="000000"/>
                <w:lang w:eastAsia="ru-RU"/>
              </w:rPr>
            </w:pPr>
            <w:r w:rsidRPr="00B8648D">
              <w:rPr>
                <w:rFonts w:ascii="Times New Roman" w:eastAsia="Times New Roman" w:hAnsi="Times New Roman" w:cs="Times New Roman"/>
                <w:color w:val="000000"/>
                <w:lang w:eastAsia="ru-RU"/>
              </w:rPr>
              <w:t xml:space="preserve">ОГРН </w:t>
            </w:r>
            <w:r w:rsidR="00601B98" w:rsidRPr="00B8648D">
              <w:rPr>
                <w:rFonts w:ascii="Times New Roman" w:eastAsia="Times New Roman" w:hAnsi="Times New Roman" w:cs="Times New Roman"/>
                <w:color w:val="000000"/>
                <w:lang w:eastAsia="ru-RU"/>
              </w:rPr>
              <w:t>1115476157070</w:t>
            </w:r>
          </w:p>
          <w:p w14:paraId="666D4D6A" w14:textId="77777777" w:rsidR="004D2F37" w:rsidRPr="00B8648D" w:rsidRDefault="004D2F37" w:rsidP="00F57886">
            <w:pPr>
              <w:pStyle w:val="5"/>
              <w:spacing w:before="0" w:beforeAutospacing="0" w:after="0" w:afterAutospacing="0" w:line="276" w:lineRule="auto"/>
              <w:rPr>
                <w:bCs w:val="0"/>
                <w:color w:val="000000"/>
                <w:sz w:val="22"/>
                <w:szCs w:val="22"/>
                <w:lang w:eastAsia="en-US"/>
              </w:rPr>
            </w:pPr>
            <w:r w:rsidRPr="00B8648D">
              <w:rPr>
                <w:bCs w:val="0"/>
                <w:color w:val="000000"/>
                <w:sz w:val="22"/>
                <w:szCs w:val="22"/>
                <w:lang w:eastAsia="en-US"/>
              </w:rPr>
              <w:t xml:space="preserve">Банковские реквизиты: </w:t>
            </w:r>
          </w:p>
          <w:p w14:paraId="0A3FDB57" w14:textId="0810F8CE" w:rsidR="00FF78BA" w:rsidRDefault="00FF78BA" w:rsidP="00F57886">
            <w:pPr>
              <w:pStyle w:val="5"/>
              <w:spacing w:before="0" w:beforeAutospacing="0" w:after="0" w:afterAutospacing="0" w:line="276" w:lineRule="auto"/>
              <w:rPr>
                <w:b w:val="0"/>
                <w:bCs w:val="0"/>
                <w:color w:val="000000"/>
                <w:sz w:val="22"/>
                <w:szCs w:val="22"/>
                <w:lang w:eastAsia="en-US"/>
              </w:rPr>
            </w:pPr>
            <w:r w:rsidRPr="00B8648D">
              <w:rPr>
                <w:b w:val="0"/>
                <w:bCs w:val="0"/>
                <w:color w:val="000000"/>
                <w:sz w:val="22"/>
                <w:szCs w:val="22"/>
                <w:lang w:eastAsia="en-US"/>
              </w:rPr>
              <w:t>УФК по Новосибирской области (</w:t>
            </w:r>
            <w:r w:rsidR="00601B98" w:rsidRPr="00B8648D">
              <w:rPr>
                <w:b w:val="0"/>
                <w:bCs w:val="0"/>
                <w:color w:val="000000"/>
                <w:sz w:val="22"/>
                <w:szCs w:val="22"/>
                <w:lang w:eastAsia="en-US"/>
              </w:rPr>
              <w:t>ИМКБ</w:t>
            </w:r>
            <w:r w:rsidRPr="00B8648D">
              <w:rPr>
                <w:b w:val="0"/>
                <w:bCs w:val="0"/>
                <w:color w:val="000000"/>
                <w:sz w:val="22"/>
                <w:szCs w:val="22"/>
                <w:lang w:eastAsia="en-US"/>
              </w:rPr>
              <w:t xml:space="preserve"> СО РАН л/с </w:t>
            </w:r>
            <w:r w:rsidR="00601B98" w:rsidRPr="00B8648D">
              <w:rPr>
                <w:b w:val="0"/>
                <w:bCs w:val="0"/>
                <w:color w:val="000000"/>
                <w:sz w:val="22"/>
                <w:szCs w:val="22"/>
                <w:lang w:eastAsia="en-US"/>
              </w:rPr>
              <w:t>20516Ц19040</w:t>
            </w:r>
            <w:r w:rsidRPr="00B8648D">
              <w:rPr>
                <w:b w:val="0"/>
                <w:bCs w:val="0"/>
                <w:color w:val="000000"/>
                <w:sz w:val="22"/>
                <w:szCs w:val="22"/>
                <w:lang w:eastAsia="en-US"/>
              </w:rPr>
              <w:t>)</w:t>
            </w:r>
          </w:p>
          <w:p w14:paraId="57D8F08A" w14:textId="7EBCC339" w:rsidR="008005B1" w:rsidRDefault="008005B1" w:rsidP="00F57886">
            <w:pPr>
              <w:pStyle w:val="5"/>
              <w:spacing w:before="0" w:beforeAutospacing="0" w:after="0" w:afterAutospacing="0" w:line="276" w:lineRule="auto"/>
              <w:rPr>
                <w:b w:val="0"/>
                <w:bCs w:val="0"/>
                <w:color w:val="000000"/>
                <w:sz w:val="22"/>
                <w:szCs w:val="22"/>
                <w:lang w:eastAsia="en-US"/>
              </w:rPr>
            </w:pPr>
            <w:r>
              <w:rPr>
                <w:b w:val="0"/>
                <w:bCs w:val="0"/>
                <w:color w:val="000000"/>
                <w:sz w:val="22"/>
                <w:szCs w:val="22"/>
                <w:lang w:eastAsia="en-US"/>
              </w:rPr>
              <w:t>ОКЦ №1 Сибирского ГУ Банка России УФК по Новосибирской области, г. Новосибирск</w:t>
            </w:r>
          </w:p>
          <w:p w14:paraId="68A44F14" w14:textId="33496EE0" w:rsidR="008005B1" w:rsidRPr="00B8648D" w:rsidRDefault="008005B1" w:rsidP="008005B1">
            <w:pPr>
              <w:pStyle w:val="a4"/>
              <w:suppressAutoHyphens/>
              <w:spacing w:line="276" w:lineRule="auto"/>
              <w:ind w:left="0"/>
              <w:jc w:val="left"/>
              <w:rPr>
                <w:b/>
                <w:bCs/>
                <w:color w:val="000000"/>
                <w:sz w:val="22"/>
                <w:szCs w:val="22"/>
                <w:lang w:eastAsia="en-US"/>
              </w:rPr>
            </w:pPr>
            <w:r w:rsidRPr="00B8648D">
              <w:rPr>
                <w:bCs/>
                <w:color w:val="000000"/>
                <w:sz w:val="22"/>
                <w:szCs w:val="22"/>
                <w:lang w:eastAsia="en-US"/>
              </w:rPr>
              <w:t xml:space="preserve">БИК 015004950 </w:t>
            </w:r>
          </w:p>
          <w:p w14:paraId="4ECE476F" w14:textId="1B3570F2" w:rsidR="00FF78BA" w:rsidRPr="00B8648D" w:rsidRDefault="008005B1" w:rsidP="00F57886">
            <w:pPr>
              <w:pStyle w:val="5"/>
              <w:spacing w:before="0" w:beforeAutospacing="0" w:after="0" w:afterAutospacing="0" w:line="276" w:lineRule="auto"/>
              <w:rPr>
                <w:b w:val="0"/>
                <w:bCs w:val="0"/>
                <w:color w:val="000000"/>
                <w:sz w:val="22"/>
                <w:szCs w:val="22"/>
                <w:lang w:eastAsia="en-US"/>
              </w:rPr>
            </w:pPr>
            <w:r>
              <w:rPr>
                <w:b w:val="0"/>
                <w:bCs w:val="0"/>
                <w:color w:val="000000"/>
                <w:sz w:val="22"/>
                <w:szCs w:val="22"/>
                <w:lang w:eastAsia="en-US"/>
              </w:rPr>
              <w:t xml:space="preserve">Казн/счет </w:t>
            </w:r>
            <w:r w:rsidR="000C65E2" w:rsidRPr="000C65E2">
              <w:rPr>
                <w:b w:val="0"/>
                <w:bCs w:val="0"/>
                <w:color w:val="000000"/>
                <w:sz w:val="22"/>
                <w:szCs w:val="22"/>
                <w:lang w:eastAsia="en-US"/>
              </w:rPr>
              <w:t>03214643000000015100</w:t>
            </w:r>
            <w:r w:rsidR="004D2F37" w:rsidRPr="00B8648D">
              <w:rPr>
                <w:b w:val="0"/>
                <w:bCs w:val="0"/>
                <w:color w:val="000000"/>
                <w:sz w:val="22"/>
                <w:szCs w:val="22"/>
                <w:lang w:eastAsia="en-US"/>
              </w:rPr>
              <w:t> </w:t>
            </w:r>
          </w:p>
          <w:p w14:paraId="7B972523" w14:textId="51D4814D" w:rsidR="00FF78BA" w:rsidRPr="00B8648D" w:rsidRDefault="008005B1" w:rsidP="00F57886">
            <w:pPr>
              <w:pStyle w:val="5"/>
              <w:spacing w:before="0" w:beforeAutospacing="0" w:after="0" w:afterAutospacing="0" w:line="276" w:lineRule="auto"/>
              <w:rPr>
                <w:b w:val="0"/>
                <w:bCs w:val="0"/>
                <w:color w:val="000000"/>
                <w:sz w:val="22"/>
                <w:szCs w:val="22"/>
                <w:lang w:eastAsia="en-US"/>
              </w:rPr>
            </w:pPr>
            <w:r>
              <w:rPr>
                <w:b w:val="0"/>
                <w:bCs w:val="0"/>
                <w:color w:val="000000"/>
                <w:sz w:val="22"/>
                <w:szCs w:val="22"/>
                <w:lang w:eastAsia="en-US"/>
              </w:rPr>
              <w:t>ЕКС</w:t>
            </w:r>
            <w:r w:rsidR="00601B98" w:rsidRPr="00B8648D">
              <w:rPr>
                <w:b w:val="0"/>
                <w:bCs w:val="0"/>
                <w:color w:val="000000"/>
                <w:sz w:val="22"/>
                <w:szCs w:val="22"/>
                <w:lang w:eastAsia="en-US"/>
              </w:rPr>
              <w:t xml:space="preserve"> </w:t>
            </w:r>
            <w:r w:rsidR="00FF78BA" w:rsidRPr="00B8648D">
              <w:rPr>
                <w:b w:val="0"/>
                <w:bCs w:val="0"/>
                <w:color w:val="000000"/>
                <w:sz w:val="22"/>
                <w:szCs w:val="22"/>
                <w:lang w:eastAsia="en-US"/>
              </w:rPr>
              <w:t>40102810445370000043</w:t>
            </w:r>
          </w:p>
          <w:p w14:paraId="7078B370" w14:textId="6C3ABE8A" w:rsidR="004D2F37" w:rsidRPr="00B8648D" w:rsidRDefault="004D2F37" w:rsidP="008005B1">
            <w:pPr>
              <w:pStyle w:val="a4"/>
              <w:suppressAutoHyphens/>
              <w:spacing w:line="276" w:lineRule="auto"/>
              <w:ind w:left="0"/>
              <w:jc w:val="left"/>
              <w:rPr>
                <w:color w:val="000000"/>
                <w:sz w:val="22"/>
                <w:szCs w:val="22"/>
                <w:lang w:eastAsia="en-US"/>
              </w:rPr>
            </w:pPr>
          </w:p>
        </w:tc>
      </w:tr>
      <w:tr w:rsidR="004D2F37" w:rsidRPr="00B8648D" w14:paraId="3655AD1C" w14:textId="77777777" w:rsidTr="00002595">
        <w:trPr>
          <w:gridAfter w:val="1"/>
          <w:wAfter w:w="205" w:type="dxa"/>
          <w:trHeight w:val="354"/>
        </w:trPr>
        <w:tc>
          <w:tcPr>
            <w:tcW w:w="4644" w:type="dxa"/>
          </w:tcPr>
          <w:p w14:paraId="4F0B28D9" w14:textId="77777777" w:rsidR="004D2F37" w:rsidRDefault="004D2F37" w:rsidP="00F57886">
            <w:pPr>
              <w:pStyle w:val="a4"/>
              <w:suppressAutoHyphens/>
              <w:spacing w:line="276" w:lineRule="auto"/>
              <w:ind w:left="34" w:hanging="34"/>
              <w:jc w:val="both"/>
              <w:rPr>
                <w:color w:val="000000"/>
                <w:sz w:val="22"/>
                <w:szCs w:val="22"/>
                <w:lang w:eastAsia="en-US"/>
              </w:rPr>
            </w:pPr>
          </w:p>
          <w:p w14:paraId="5A7016AA" w14:textId="77777777" w:rsidR="00884F8B" w:rsidRDefault="00884F8B" w:rsidP="00F57886">
            <w:pPr>
              <w:pStyle w:val="a4"/>
              <w:suppressAutoHyphens/>
              <w:spacing w:line="276" w:lineRule="auto"/>
              <w:ind w:left="34" w:hanging="34"/>
              <w:jc w:val="both"/>
              <w:rPr>
                <w:color w:val="000000"/>
                <w:sz w:val="22"/>
                <w:szCs w:val="22"/>
                <w:lang w:eastAsia="en-US"/>
              </w:rPr>
            </w:pPr>
          </w:p>
          <w:p w14:paraId="4C3BB05F" w14:textId="77777777" w:rsidR="00884F8B" w:rsidRPr="00B8648D" w:rsidRDefault="00884F8B" w:rsidP="00884F8B">
            <w:pPr>
              <w:pStyle w:val="a4"/>
              <w:suppressAutoHyphens/>
              <w:spacing w:line="276" w:lineRule="auto"/>
              <w:ind w:left="0"/>
              <w:jc w:val="both"/>
              <w:rPr>
                <w:color w:val="000000"/>
                <w:sz w:val="22"/>
                <w:szCs w:val="22"/>
                <w:lang w:eastAsia="en-US"/>
              </w:rPr>
            </w:pPr>
          </w:p>
        </w:tc>
        <w:tc>
          <w:tcPr>
            <w:tcW w:w="4615" w:type="dxa"/>
          </w:tcPr>
          <w:p w14:paraId="28EA0F32" w14:textId="77777777" w:rsidR="004D2F37" w:rsidRPr="00B8648D" w:rsidRDefault="004D2F37" w:rsidP="00F57886">
            <w:pPr>
              <w:pStyle w:val="a4"/>
              <w:suppressAutoHyphens/>
              <w:spacing w:line="276" w:lineRule="auto"/>
              <w:ind w:left="0"/>
              <w:jc w:val="both"/>
              <w:rPr>
                <w:color w:val="000000"/>
                <w:sz w:val="22"/>
                <w:szCs w:val="22"/>
                <w:lang w:eastAsia="en-US"/>
              </w:rPr>
            </w:pPr>
          </w:p>
        </w:tc>
      </w:tr>
      <w:tr w:rsidR="004D2F37" w:rsidRPr="00601B98" w14:paraId="5046ACDF" w14:textId="77777777" w:rsidTr="00002595">
        <w:trPr>
          <w:gridAfter w:val="1"/>
          <w:wAfter w:w="205" w:type="dxa"/>
          <w:trHeight w:val="1075"/>
        </w:trPr>
        <w:tc>
          <w:tcPr>
            <w:tcW w:w="4644" w:type="dxa"/>
          </w:tcPr>
          <w:p w14:paraId="0FDECAA4" w14:textId="3473D407" w:rsidR="004D2F37" w:rsidRPr="00B8648D" w:rsidRDefault="008005B1" w:rsidP="00F57886">
            <w:pPr>
              <w:pStyle w:val="a4"/>
              <w:suppressAutoHyphens/>
              <w:spacing w:line="276" w:lineRule="auto"/>
              <w:ind w:left="34" w:hanging="34"/>
              <w:jc w:val="both"/>
              <w:rPr>
                <w:color w:val="000000"/>
                <w:sz w:val="22"/>
                <w:szCs w:val="22"/>
                <w:lang w:eastAsia="en-US"/>
              </w:rPr>
            </w:pPr>
            <w:r>
              <w:rPr>
                <w:color w:val="000000"/>
                <w:sz w:val="22"/>
                <w:szCs w:val="22"/>
                <w:lang w:eastAsia="en-US"/>
              </w:rPr>
              <w:t>Р</w:t>
            </w:r>
            <w:r w:rsidR="00962579">
              <w:rPr>
                <w:color w:val="000000"/>
                <w:sz w:val="22"/>
                <w:szCs w:val="22"/>
                <w:lang w:eastAsia="en-US"/>
              </w:rPr>
              <w:t xml:space="preserve">ектор </w:t>
            </w:r>
          </w:p>
          <w:p w14:paraId="7110A348" w14:textId="77777777" w:rsidR="004D2F37" w:rsidRPr="00B8648D" w:rsidRDefault="004D2F37" w:rsidP="00F57886">
            <w:pPr>
              <w:pStyle w:val="a4"/>
              <w:suppressAutoHyphens/>
              <w:spacing w:line="276" w:lineRule="auto"/>
              <w:ind w:left="34" w:hanging="34"/>
              <w:jc w:val="both"/>
              <w:rPr>
                <w:color w:val="000000"/>
                <w:sz w:val="22"/>
                <w:szCs w:val="22"/>
                <w:lang w:eastAsia="en-US"/>
              </w:rPr>
            </w:pPr>
            <w:r w:rsidRPr="00B8648D">
              <w:rPr>
                <w:color w:val="000000"/>
                <w:sz w:val="22"/>
                <w:szCs w:val="22"/>
                <w:lang w:eastAsia="en-US"/>
              </w:rPr>
              <w:t>ФГБОУ ВО Новосибирский ГАУ</w:t>
            </w:r>
          </w:p>
          <w:p w14:paraId="2654F9B8" w14:textId="77777777" w:rsidR="004D2F37" w:rsidRPr="00B8648D" w:rsidRDefault="004D2F37" w:rsidP="00F57886">
            <w:pPr>
              <w:pStyle w:val="a4"/>
              <w:suppressAutoHyphens/>
              <w:spacing w:line="276" w:lineRule="auto"/>
              <w:ind w:left="34" w:hanging="34"/>
              <w:jc w:val="both"/>
              <w:rPr>
                <w:color w:val="000000"/>
                <w:sz w:val="22"/>
                <w:szCs w:val="22"/>
                <w:lang w:eastAsia="en-US"/>
              </w:rPr>
            </w:pPr>
          </w:p>
          <w:p w14:paraId="102C3922" w14:textId="77777777" w:rsidR="004D2F37" w:rsidRPr="00B8648D" w:rsidRDefault="004D2F37" w:rsidP="00F57886">
            <w:pPr>
              <w:pStyle w:val="a4"/>
              <w:suppressAutoHyphens/>
              <w:spacing w:line="276" w:lineRule="auto"/>
              <w:ind w:left="34" w:hanging="34"/>
              <w:jc w:val="both"/>
              <w:rPr>
                <w:color w:val="000000"/>
                <w:sz w:val="22"/>
                <w:szCs w:val="22"/>
                <w:lang w:eastAsia="en-US"/>
              </w:rPr>
            </w:pPr>
          </w:p>
          <w:p w14:paraId="1643822E" w14:textId="77777777" w:rsidR="005357C2" w:rsidRDefault="005357C2" w:rsidP="00F57886">
            <w:pPr>
              <w:pStyle w:val="a4"/>
              <w:suppressAutoHyphens/>
              <w:spacing w:line="276" w:lineRule="auto"/>
              <w:ind w:left="34" w:hanging="34"/>
              <w:jc w:val="both"/>
              <w:rPr>
                <w:color w:val="000000"/>
                <w:sz w:val="22"/>
                <w:szCs w:val="22"/>
                <w:lang w:eastAsia="en-US"/>
              </w:rPr>
            </w:pPr>
          </w:p>
          <w:p w14:paraId="5C65B2EC" w14:textId="77777777" w:rsidR="008005B1" w:rsidRPr="00B8648D" w:rsidRDefault="008005B1" w:rsidP="00F57886">
            <w:pPr>
              <w:pStyle w:val="a4"/>
              <w:suppressAutoHyphens/>
              <w:spacing w:line="276" w:lineRule="auto"/>
              <w:ind w:left="34" w:hanging="34"/>
              <w:jc w:val="both"/>
              <w:rPr>
                <w:color w:val="000000"/>
                <w:sz w:val="22"/>
                <w:szCs w:val="22"/>
                <w:lang w:eastAsia="en-US"/>
              </w:rPr>
            </w:pPr>
          </w:p>
          <w:p w14:paraId="0B98979C" w14:textId="32A9B006" w:rsidR="004D2F37" w:rsidRPr="00B8648D" w:rsidRDefault="004D2F37" w:rsidP="00F57886">
            <w:pPr>
              <w:pStyle w:val="a4"/>
              <w:suppressAutoHyphens/>
              <w:spacing w:line="276" w:lineRule="auto"/>
              <w:ind w:left="34" w:hanging="34"/>
              <w:jc w:val="both"/>
              <w:rPr>
                <w:color w:val="000000"/>
                <w:sz w:val="22"/>
                <w:szCs w:val="22"/>
                <w:lang w:eastAsia="en-US"/>
              </w:rPr>
            </w:pPr>
            <w:r w:rsidRPr="00B8648D">
              <w:rPr>
                <w:color w:val="000000"/>
                <w:sz w:val="22"/>
                <w:szCs w:val="22"/>
                <w:lang w:eastAsia="en-US"/>
              </w:rPr>
              <w:t xml:space="preserve">_________________   </w:t>
            </w:r>
            <w:r w:rsidR="008005B1">
              <w:rPr>
                <w:color w:val="000000"/>
                <w:sz w:val="22"/>
                <w:szCs w:val="22"/>
                <w:lang w:eastAsia="en-US"/>
              </w:rPr>
              <w:t>Рудой</w:t>
            </w:r>
            <w:r w:rsidR="00962579">
              <w:rPr>
                <w:color w:val="000000"/>
                <w:sz w:val="22"/>
                <w:szCs w:val="22"/>
                <w:lang w:eastAsia="en-US"/>
              </w:rPr>
              <w:t xml:space="preserve"> </w:t>
            </w:r>
            <w:r w:rsidR="008005B1">
              <w:rPr>
                <w:color w:val="000000"/>
                <w:sz w:val="22"/>
                <w:szCs w:val="22"/>
                <w:lang w:eastAsia="en-US"/>
              </w:rPr>
              <w:t>Е</w:t>
            </w:r>
            <w:r w:rsidR="00962579">
              <w:rPr>
                <w:color w:val="000000"/>
                <w:sz w:val="22"/>
                <w:szCs w:val="22"/>
                <w:lang w:eastAsia="en-US"/>
              </w:rPr>
              <w:t>. В.</w:t>
            </w:r>
          </w:p>
          <w:p w14:paraId="77FCEF5F" w14:textId="77777777" w:rsidR="004D2F37" w:rsidRPr="00B8648D" w:rsidRDefault="004D2F37" w:rsidP="00F57886">
            <w:pPr>
              <w:pStyle w:val="a4"/>
              <w:suppressAutoHyphens/>
              <w:spacing w:line="276" w:lineRule="auto"/>
              <w:ind w:left="34" w:hanging="34"/>
              <w:jc w:val="both"/>
              <w:rPr>
                <w:color w:val="000000"/>
                <w:sz w:val="22"/>
                <w:szCs w:val="22"/>
                <w:lang w:eastAsia="en-US"/>
              </w:rPr>
            </w:pPr>
            <w:r w:rsidRPr="00B8648D">
              <w:rPr>
                <w:color w:val="000000"/>
                <w:sz w:val="22"/>
                <w:szCs w:val="22"/>
                <w:lang w:eastAsia="en-US"/>
              </w:rPr>
              <w:t>М.п.</w:t>
            </w:r>
          </w:p>
        </w:tc>
        <w:tc>
          <w:tcPr>
            <w:tcW w:w="4615" w:type="dxa"/>
          </w:tcPr>
          <w:p w14:paraId="3D77F617" w14:textId="77777777" w:rsidR="004D2F37" w:rsidRPr="00B8648D" w:rsidRDefault="004D2F37" w:rsidP="00F57886">
            <w:pPr>
              <w:pStyle w:val="a4"/>
              <w:suppressAutoHyphens/>
              <w:spacing w:line="276" w:lineRule="auto"/>
              <w:ind w:left="0"/>
              <w:jc w:val="both"/>
              <w:rPr>
                <w:color w:val="000000"/>
                <w:sz w:val="22"/>
                <w:szCs w:val="22"/>
                <w:lang w:eastAsia="en-US"/>
              </w:rPr>
            </w:pPr>
            <w:r w:rsidRPr="00B8648D">
              <w:rPr>
                <w:color w:val="000000"/>
                <w:sz w:val="22"/>
                <w:szCs w:val="22"/>
                <w:lang w:eastAsia="en-US"/>
              </w:rPr>
              <w:t>Директор</w:t>
            </w:r>
          </w:p>
          <w:p w14:paraId="589DDA90" w14:textId="77777777" w:rsidR="00962579" w:rsidRDefault="00962579" w:rsidP="00F57886">
            <w:pPr>
              <w:pStyle w:val="ConsNormal"/>
              <w:widowControl/>
              <w:spacing w:line="276" w:lineRule="auto"/>
              <w:ind w:firstLine="0"/>
              <w:rPr>
                <w:sz w:val="22"/>
                <w:szCs w:val="22"/>
              </w:rPr>
            </w:pPr>
          </w:p>
          <w:p w14:paraId="3E289D75" w14:textId="5545D945" w:rsidR="004D2F37" w:rsidRPr="00B8648D" w:rsidRDefault="00601B98" w:rsidP="00F57886">
            <w:pPr>
              <w:pStyle w:val="ConsNormal"/>
              <w:widowControl/>
              <w:spacing w:line="276" w:lineRule="auto"/>
              <w:ind w:firstLine="0"/>
              <w:rPr>
                <w:sz w:val="22"/>
                <w:szCs w:val="22"/>
                <w:lang w:eastAsia="en-US"/>
              </w:rPr>
            </w:pPr>
            <w:r w:rsidRPr="00B8648D">
              <w:rPr>
                <w:sz w:val="22"/>
                <w:szCs w:val="22"/>
              </w:rPr>
              <w:t>ИМКБ</w:t>
            </w:r>
            <w:r w:rsidR="0013425F" w:rsidRPr="00B8648D">
              <w:rPr>
                <w:sz w:val="22"/>
                <w:szCs w:val="22"/>
              </w:rPr>
              <w:t xml:space="preserve"> СО РАН</w:t>
            </w:r>
          </w:p>
          <w:p w14:paraId="372D67D2" w14:textId="77777777" w:rsidR="004D2F37" w:rsidRPr="00B8648D" w:rsidRDefault="004D2F37" w:rsidP="00F57886">
            <w:pPr>
              <w:pStyle w:val="ConsNormal"/>
              <w:widowControl/>
              <w:spacing w:line="276" w:lineRule="auto"/>
              <w:ind w:firstLine="0"/>
              <w:rPr>
                <w:sz w:val="22"/>
                <w:szCs w:val="22"/>
                <w:lang w:eastAsia="en-US"/>
              </w:rPr>
            </w:pPr>
          </w:p>
          <w:p w14:paraId="63F4C6B8" w14:textId="77777777" w:rsidR="004D2F37" w:rsidRPr="00B8648D" w:rsidRDefault="004D2F37" w:rsidP="00F57886">
            <w:pPr>
              <w:pStyle w:val="ConsNormal"/>
              <w:widowControl/>
              <w:spacing w:line="276" w:lineRule="auto"/>
              <w:ind w:firstLine="0"/>
              <w:rPr>
                <w:sz w:val="22"/>
                <w:szCs w:val="22"/>
                <w:lang w:eastAsia="en-US"/>
              </w:rPr>
            </w:pPr>
          </w:p>
          <w:p w14:paraId="2CC84A10" w14:textId="77777777" w:rsidR="005357C2" w:rsidRPr="00B8648D" w:rsidRDefault="005357C2" w:rsidP="00F57886">
            <w:pPr>
              <w:pStyle w:val="ConsNormal"/>
              <w:widowControl/>
              <w:spacing w:line="276" w:lineRule="auto"/>
              <w:ind w:firstLine="0"/>
              <w:rPr>
                <w:sz w:val="22"/>
                <w:szCs w:val="22"/>
                <w:lang w:eastAsia="en-US"/>
              </w:rPr>
            </w:pPr>
          </w:p>
          <w:p w14:paraId="64725AC9" w14:textId="0755E0FD" w:rsidR="004D2F37" w:rsidRPr="00B8648D" w:rsidRDefault="004D2F37" w:rsidP="00F57886">
            <w:pPr>
              <w:pStyle w:val="a4"/>
              <w:suppressAutoHyphens/>
              <w:spacing w:line="276" w:lineRule="auto"/>
              <w:ind w:left="34" w:hanging="34"/>
              <w:jc w:val="both"/>
              <w:rPr>
                <w:color w:val="000000"/>
                <w:sz w:val="22"/>
                <w:szCs w:val="22"/>
                <w:lang w:eastAsia="en-US"/>
              </w:rPr>
            </w:pPr>
            <w:r w:rsidRPr="00B8648D">
              <w:rPr>
                <w:color w:val="000000"/>
                <w:sz w:val="22"/>
                <w:szCs w:val="22"/>
                <w:lang w:eastAsia="en-US"/>
              </w:rPr>
              <w:t xml:space="preserve">______________ </w:t>
            </w:r>
            <w:r w:rsidR="00601B98" w:rsidRPr="00B8648D">
              <w:rPr>
                <w:color w:val="000000"/>
                <w:sz w:val="22"/>
                <w:szCs w:val="22"/>
                <w:lang w:eastAsia="en-US"/>
              </w:rPr>
              <w:t>Демаков С. А.</w:t>
            </w:r>
          </w:p>
          <w:p w14:paraId="1211CF34" w14:textId="77777777" w:rsidR="004D2F37" w:rsidRPr="00601B98" w:rsidRDefault="004D2F37" w:rsidP="00F57886">
            <w:pPr>
              <w:pStyle w:val="a4"/>
              <w:suppressAutoHyphens/>
              <w:spacing w:line="276" w:lineRule="auto"/>
              <w:ind w:left="34" w:hanging="34"/>
              <w:jc w:val="both"/>
              <w:rPr>
                <w:color w:val="000000"/>
                <w:sz w:val="22"/>
                <w:szCs w:val="22"/>
                <w:lang w:eastAsia="en-US"/>
              </w:rPr>
            </w:pPr>
            <w:r w:rsidRPr="00B8648D">
              <w:rPr>
                <w:color w:val="000000"/>
                <w:sz w:val="22"/>
                <w:szCs w:val="22"/>
                <w:lang w:eastAsia="en-US"/>
              </w:rPr>
              <w:t>М.п.</w:t>
            </w:r>
          </w:p>
        </w:tc>
      </w:tr>
    </w:tbl>
    <w:p w14:paraId="4262BC94" w14:textId="35B94AE4" w:rsidR="00601B98" w:rsidRDefault="00601B98">
      <w:pPr>
        <w:rPr>
          <w:rFonts w:ascii="Times New Roman" w:hAnsi="Times New Roman" w:cs="Times New Roman"/>
        </w:rPr>
      </w:pPr>
    </w:p>
    <w:p w14:paraId="207ADC7B" w14:textId="77777777" w:rsidR="00601B98" w:rsidRDefault="00601B98">
      <w:pPr>
        <w:rPr>
          <w:rFonts w:ascii="Times New Roman" w:hAnsi="Times New Roman" w:cs="Times New Roman"/>
        </w:rPr>
      </w:pPr>
      <w:r>
        <w:rPr>
          <w:rFonts w:ascii="Times New Roman" w:hAnsi="Times New Roman" w:cs="Times New Roman"/>
        </w:rPr>
        <w:br w:type="page"/>
      </w:r>
    </w:p>
    <w:p w14:paraId="7C4D1F5E" w14:textId="77777777" w:rsidR="000D795E" w:rsidRPr="00601B98" w:rsidRDefault="000D795E">
      <w:pPr>
        <w:rPr>
          <w:rFonts w:ascii="Times New Roman" w:hAnsi="Times New Roman" w:cs="Times New Roman"/>
        </w:rPr>
      </w:pPr>
    </w:p>
    <w:p w14:paraId="15D7AB12" w14:textId="77777777" w:rsidR="0099695F" w:rsidRPr="00601B98" w:rsidRDefault="0099695F" w:rsidP="00F57A30">
      <w:pPr>
        <w:spacing w:after="0" w:line="240" w:lineRule="auto"/>
        <w:jc w:val="right"/>
        <w:rPr>
          <w:rFonts w:ascii="Times New Roman" w:eastAsia="Times New Roman" w:hAnsi="Times New Roman" w:cs="Times New Roman"/>
          <w:b/>
          <w:bCs/>
          <w:color w:val="000000"/>
          <w:lang w:eastAsia="ru-RU"/>
        </w:rPr>
      </w:pPr>
    </w:p>
    <w:p w14:paraId="0DB27776" w14:textId="2BF94BA4" w:rsidR="00F57A30" w:rsidRPr="00601B98" w:rsidRDefault="00F57A30" w:rsidP="00F57A30">
      <w:pPr>
        <w:spacing w:after="0" w:line="240" w:lineRule="auto"/>
        <w:jc w:val="right"/>
        <w:rPr>
          <w:rFonts w:ascii="Times New Roman" w:eastAsia="Times New Roman" w:hAnsi="Times New Roman" w:cs="Times New Roman"/>
          <w:lang w:eastAsia="ru-RU"/>
        </w:rPr>
      </w:pPr>
      <w:r w:rsidRPr="00601B98">
        <w:rPr>
          <w:rFonts w:ascii="Times New Roman" w:eastAsia="Times New Roman" w:hAnsi="Times New Roman" w:cs="Times New Roman"/>
          <w:b/>
          <w:bCs/>
          <w:color w:val="000000"/>
          <w:lang w:eastAsia="ru-RU"/>
        </w:rPr>
        <w:t>Приложение №1</w:t>
      </w:r>
    </w:p>
    <w:p w14:paraId="129D9B9F" w14:textId="5461C7E6" w:rsidR="00F57A30" w:rsidRPr="00601B98" w:rsidRDefault="00F57A30" w:rsidP="00F57A30">
      <w:pPr>
        <w:spacing w:after="0" w:line="240" w:lineRule="auto"/>
        <w:jc w:val="right"/>
        <w:rPr>
          <w:rFonts w:ascii="Times New Roman" w:eastAsia="Times New Roman" w:hAnsi="Times New Roman" w:cs="Times New Roman"/>
          <w:color w:val="000000"/>
          <w:highlight w:val="yellow"/>
          <w:lang w:eastAsia="ru-RU"/>
        </w:rPr>
      </w:pPr>
      <w:r w:rsidRPr="00601B98">
        <w:rPr>
          <w:rFonts w:ascii="Times New Roman" w:eastAsia="Times New Roman" w:hAnsi="Times New Roman" w:cs="Times New Roman"/>
          <w:color w:val="000000"/>
          <w:lang w:eastAsia="ru-RU"/>
        </w:rPr>
        <w:t xml:space="preserve">к Договору № </w:t>
      </w:r>
      <w:r w:rsidR="005F6E1E">
        <w:rPr>
          <w:rFonts w:ascii="Times New Roman" w:eastAsia="Times New Roman" w:hAnsi="Times New Roman" w:cs="Times New Roman"/>
          <w:color w:val="000000"/>
          <w:lang w:eastAsia="ru-RU"/>
        </w:rPr>
        <w:t>АУ1-202</w:t>
      </w:r>
      <w:r w:rsidR="008005B1">
        <w:rPr>
          <w:rFonts w:ascii="Times New Roman" w:eastAsia="Times New Roman" w:hAnsi="Times New Roman" w:cs="Times New Roman"/>
          <w:color w:val="000000"/>
          <w:lang w:eastAsia="ru-RU"/>
        </w:rPr>
        <w:t>6</w:t>
      </w:r>
      <w:r w:rsidR="005F6E1E">
        <w:rPr>
          <w:rFonts w:ascii="Times New Roman" w:eastAsia="Times New Roman" w:hAnsi="Times New Roman" w:cs="Times New Roman"/>
          <w:color w:val="000000"/>
          <w:lang w:eastAsia="ru-RU"/>
        </w:rPr>
        <w:t>Б</w:t>
      </w:r>
    </w:p>
    <w:p w14:paraId="4367ED9D" w14:textId="7C6AFCB5" w:rsidR="00F57A30" w:rsidRPr="00B8648D" w:rsidRDefault="00F57A30" w:rsidP="00F57A30">
      <w:pPr>
        <w:spacing w:after="0" w:line="240" w:lineRule="auto"/>
        <w:jc w:val="right"/>
        <w:rPr>
          <w:rFonts w:ascii="Times New Roman" w:eastAsia="Times New Roman" w:hAnsi="Times New Roman" w:cs="Times New Roman"/>
          <w:lang w:eastAsia="ru-RU"/>
        </w:rPr>
      </w:pPr>
      <w:r w:rsidRPr="00B8648D">
        <w:rPr>
          <w:rFonts w:ascii="Times New Roman" w:eastAsia="Times New Roman" w:hAnsi="Times New Roman" w:cs="Times New Roman"/>
          <w:color w:val="000000"/>
          <w:lang w:eastAsia="ru-RU"/>
        </w:rPr>
        <w:t xml:space="preserve">от </w:t>
      </w:r>
      <w:r w:rsidR="00601B98" w:rsidRPr="00B8648D">
        <w:rPr>
          <w:rFonts w:ascii="Times New Roman" w:eastAsia="Times New Roman" w:hAnsi="Times New Roman" w:cs="Times New Roman"/>
          <w:color w:val="000000"/>
          <w:lang w:eastAsia="ru-RU"/>
        </w:rPr>
        <w:t>«</w:t>
      </w:r>
      <w:r w:rsidR="008005B1">
        <w:rPr>
          <w:rFonts w:ascii="Times New Roman" w:eastAsia="Times New Roman" w:hAnsi="Times New Roman" w:cs="Times New Roman"/>
          <w:color w:val="000000"/>
          <w:lang w:eastAsia="ru-RU"/>
        </w:rPr>
        <w:t>___</w:t>
      </w:r>
      <w:r w:rsidR="00601B98" w:rsidRPr="00B8648D">
        <w:rPr>
          <w:rFonts w:ascii="Times New Roman" w:eastAsia="Times New Roman" w:hAnsi="Times New Roman" w:cs="Times New Roman"/>
          <w:color w:val="000000"/>
          <w:lang w:eastAsia="ru-RU"/>
        </w:rPr>
        <w:t xml:space="preserve">» </w:t>
      </w:r>
      <w:r w:rsidR="008005B1">
        <w:rPr>
          <w:rFonts w:ascii="Times New Roman" w:eastAsia="Times New Roman" w:hAnsi="Times New Roman" w:cs="Times New Roman"/>
          <w:color w:val="000000"/>
          <w:lang w:eastAsia="ru-RU"/>
        </w:rPr>
        <w:t>мая</w:t>
      </w:r>
      <w:r w:rsidRPr="00B8648D">
        <w:rPr>
          <w:rFonts w:ascii="Times New Roman" w:eastAsia="Times New Roman" w:hAnsi="Times New Roman" w:cs="Times New Roman"/>
          <w:color w:val="000000"/>
          <w:lang w:eastAsia="ru-RU"/>
        </w:rPr>
        <w:t xml:space="preserve"> 202</w:t>
      </w:r>
      <w:r w:rsidR="008005B1">
        <w:rPr>
          <w:rFonts w:ascii="Times New Roman" w:eastAsia="Times New Roman" w:hAnsi="Times New Roman" w:cs="Times New Roman"/>
          <w:color w:val="000000"/>
          <w:lang w:eastAsia="ru-RU"/>
        </w:rPr>
        <w:t>6</w:t>
      </w:r>
      <w:r w:rsidRPr="00B8648D">
        <w:rPr>
          <w:rFonts w:ascii="Times New Roman" w:eastAsia="Times New Roman" w:hAnsi="Times New Roman" w:cs="Times New Roman"/>
          <w:color w:val="000000"/>
          <w:lang w:eastAsia="ru-RU"/>
        </w:rPr>
        <w:t>г.</w:t>
      </w:r>
    </w:p>
    <w:p w14:paraId="05138B7C" w14:textId="77777777" w:rsidR="00F57A30" w:rsidRPr="00B8648D" w:rsidRDefault="00F57A30" w:rsidP="00F57A30">
      <w:pPr>
        <w:spacing w:after="240" w:line="240" w:lineRule="auto"/>
        <w:rPr>
          <w:rFonts w:ascii="Times New Roman" w:eastAsia="Times New Roman" w:hAnsi="Times New Roman" w:cs="Times New Roman"/>
          <w:lang w:eastAsia="ru-RU"/>
        </w:rPr>
      </w:pPr>
    </w:p>
    <w:p w14:paraId="59DAD9A7" w14:textId="77777777" w:rsidR="00F57A30" w:rsidRPr="00B8648D" w:rsidRDefault="00F57A30" w:rsidP="00F57A30">
      <w:pPr>
        <w:spacing w:after="0" w:line="240" w:lineRule="auto"/>
        <w:jc w:val="center"/>
        <w:rPr>
          <w:rFonts w:ascii="Times New Roman" w:eastAsia="Times New Roman" w:hAnsi="Times New Roman" w:cs="Times New Roman"/>
          <w:lang w:eastAsia="ru-RU"/>
        </w:rPr>
      </w:pPr>
      <w:r w:rsidRPr="00B8648D">
        <w:rPr>
          <w:rFonts w:ascii="Times New Roman" w:eastAsia="Times New Roman" w:hAnsi="Times New Roman" w:cs="Times New Roman"/>
          <w:bCs/>
          <w:color w:val="000000"/>
          <w:lang w:eastAsia="ru-RU"/>
        </w:rPr>
        <w:t>СПЕЦИФИКАЦИЯ</w:t>
      </w:r>
    </w:p>
    <w:p w14:paraId="3BDCD20E" w14:textId="77777777" w:rsidR="00F57A30" w:rsidRPr="00B8648D" w:rsidRDefault="00F57A30" w:rsidP="00F57A30">
      <w:pPr>
        <w:spacing w:after="0" w:line="240" w:lineRule="auto"/>
        <w:jc w:val="both"/>
        <w:rPr>
          <w:rFonts w:ascii="Times New Roman" w:eastAsia="Times New Roman" w:hAnsi="Times New Roman" w:cs="Times New Roman"/>
          <w:lang w:eastAsia="ru-RU"/>
        </w:rPr>
      </w:pPr>
      <w:r w:rsidRPr="00B8648D">
        <w:rPr>
          <w:rFonts w:ascii="Times New Roman" w:eastAsia="Times New Roman" w:hAnsi="Times New Roman" w:cs="Times New Roman"/>
          <w:color w:val="000000"/>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2107"/>
        <w:gridCol w:w="1216"/>
        <w:gridCol w:w="1349"/>
        <w:gridCol w:w="669"/>
        <w:gridCol w:w="695"/>
        <w:gridCol w:w="1042"/>
        <w:gridCol w:w="1018"/>
        <w:gridCol w:w="1238"/>
      </w:tblGrid>
      <w:tr w:rsidR="005357C2" w:rsidRPr="00B8648D" w14:paraId="02DDD025" w14:textId="77777777" w:rsidTr="00537B9F">
        <w:trPr>
          <w:trHeight w:val="10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733CA1" w14:textId="77777777" w:rsidR="00F57A30" w:rsidRPr="00B8648D" w:rsidRDefault="00F57A30" w:rsidP="008E70E5">
            <w:pPr>
              <w:spacing w:after="0" w:line="240" w:lineRule="auto"/>
              <w:jc w:val="center"/>
              <w:rPr>
                <w:rFonts w:ascii="Times New Roman" w:eastAsia="Times New Roman" w:hAnsi="Times New Roman" w:cs="Times New Roman"/>
                <w:lang w:eastAsia="ru-RU"/>
              </w:rPr>
            </w:pPr>
            <w:r w:rsidRPr="00B8648D">
              <w:rPr>
                <w:rFonts w:ascii="Times New Roman" w:eastAsia="Times New Roman" w:hAnsi="Times New Roman" w:cs="Times New Roman"/>
                <w:bCs/>
                <w:color w:val="000000"/>
                <w:lang w:eastAsia="ru-RU"/>
              </w:rPr>
              <w:t>Наименование товара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E9A249" w14:textId="77777777" w:rsidR="00F57A30" w:rsidRPr="00B8648D" w:rsidRDefault="00F57A30" w:rsidP="008E70E5">
            <w:pPr>
              <w:spacing w:after="0" w:line="240" w:lineRule="auto"/>
              <w:jc w:val="center"/>
              <w:rPr>
                <w:rFonts w:ascii="Times New Roman" w:eastAsia="Times New Roman" w:hAnsi="Times New Roman" w:cs="Times New Roman"/>
                <w:lang w:eastAsia="ru-RU"/>
              </w:rPr>
            </w:pPr>
            <w:r w:rsidRPr="00B8648D">
              <w:rPr>
                <w:rFonts w:ascii="Times New Roman" w:eastAsia="Times New Roman" w:hAnsi="Times New Roman" w:cs="Times New Roman"/>
                <w:bCs/>
                <w:color w:val="000000"/>
                <w:lang w:eastAsia="ru-RU"/>
              </w:rPr>
              <w:t>Пол (самцы, самки)</w:t>
            </w:r>
          </w:p>
        </w:tc>
        <w:tc>
          <w:tcPr>
            <w:tcW w:w="13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03B466" w14:textId="77777777" w:rsidR="00F57A30" w:rsidRPr="00B8648D" w:rsidRDefault="00F57A30" w:rsidP="008E70E5">
            <w:pPr>
              <w:spacing w:after="0" w:line="240" w:lineRule="auto"/>
              <w:jc w:val="center"/>
              <w:rPr>
                <w:rFonts w:ascii="Times New Roman" w:eastAsia="Times New Roman" w:hAnsi="Times New Roman" w:cs="Times New Roman"/>
                <w:lang w:eastAsia="ru-RU"/>
              </w:rPr>
            </w:pPr>
            <w:r w:rsidRPr="00B8648D">
              <w:rPr>
                <w:rFonts w:ascii="Times New Roman" w:eastAsia="Times New Roman" w:hAnsi="Times New Roman" w:cs="Times New Roman"/>
                <w:bCs/>
                <w:color w:val="000000"/>
                <w:lang w:eastAsia="ru-RU"/>
              </w:rPr>
              <w:t>Возраст/Вес</w:t>
            </w:r>
          </w:p>
        </w:tc>
        <w:tc>
          <w:tcPr>
            <w:tcW w:w="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2C536B" w14:textId="77777777" w:rsidR="00F57A30" w:rsidRPr="00B8648D" w:rsidRDefault="00F57A30" w:rsidP="008E70E5">
            <w:pPr>
              <w:spacing w:after="0" w:line="240" w:lineRule="auto"/>
              <w:jc w:val="center"/>
              <w:rPr>
                <w:rFonts w:ascii="Times New Roman" w:eastAsia="Times New Roman" w:hAnsi="Times New Roman" w:cs="Times New Roman"/>
                <w:lang w:eastAsia="ru-RU"/>
              </w:rPr>
            </w:pPr>
            <w:r w:rsidRPr="00B8648D">
              <w:rPr>
                <w:rFonts w:ascii="Times New Roman" w:eastAsia="Times New Roman" w:hAnsi="Times New Roman" w:cs="Times New Roman"/>
                <w:bCs/>
                <w:color w:val="000000"/>
                <w:lang w:eastAsia="ru-RU"/>
              </w:rPr>
              <w:t>Ед.</w:t>
            </w:r>
          </w:p>
          <w:p w14:paraId="7E8909B5" w14:textId="77777777" w:rsidR="00F57A30" w:rsidRPr="00B8648D" w:rsidRDefault="00F57A30" w:rsidP="008E70E5">
            <w:pPr>
              <w:spacing w:after="0" w:line="240" w:lineRule="auto"/>
              <w:jc w:val="center"/>
              <w:rPr>
                <w:rFonts w:ascii="Times New Roman" w:eastAsia="Times New Roman" w:hAnsi="Times New Roman" w:cs="Times New Roman"/>
                <w:lang w:eastAsia="ru-RU"/>
              </w:rPr>
            </w:pPr>
            <w:r w:rsidRPr="00B8648D">
              <w:rPr>
                <w:rFonts w:ascii="Times New Roman" w:eastAsia="Times New Roman" w:hAnsi="Times New Roman" w:cs="Times New Roman"/>
                <w:bCs/>
                <w:color w:val="000000"/>
                <w:lang w:eastAsia="ru-RU"/>
              </w:rPr>
              <w:t>изм.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465CC9" w14:textId="77777777" w:rsidR="00F57A30" w:rsidRPr="00B8648D" w:rsidRDefault="00F57A30" w:rsidP="008E70E5">
            <w:pPr>
              <w:spacing w:after="0" w:line="240" w:lineRule="auto"/>
              <w:jc w:val="center"/>
              <w:rPr>
                <w:rFonts w:ascii="Times New Roman" w:eastAsia="Times New Roman" w:hAnsi="Times New Roman" w:cs="Times New Roman"/>
                <w:lang w:eastAsia="ru-RU"/>
              </w:rPr>
            </w:pPr>
            <w:r w:rsidRPr="00B8648D">
              <w:rPr>
                <w:rFonts w:ascii="Times New Roman" w:eastAsia="Times New Roman" w:hAnsi="Times New Roman" w:cs="Times New Roman"/>
                <w:bCs/>
                <w:color w:val="000000"/>
                <w:lang w:eastAsia="ru-RU"/>
              </w:rPr>
              <w:t>Кол-во</w:t>
            </w:r>
          </w:p>
        </w:tc>
        <w:tc>
          <w:tcPr>
            <w:tcW w:w="10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628AED" w14:textId="77777777" w:rsidR="00F57A30" w:rsidRPr="00B8648D" w:rsidRDefault="00F57A30" w:rsidP="008E70E5">
            <w:pPr>
              <w:spacing w:after="0" w:line="240" w:lineRule="auto"/>
              <w:jc w:val="center"/>
              <w:rPr>
                <w:rFonts w:ascii="Times New Roman" w:eastAsia="Times New Roman" w:hAnsi="Times New Roman" w:cs="Times New Roman"/>
                <w:lang w:eastAsia="ru-RU"/>
              </w:rPr>
            </w:pPr>
            <w:r w:rsidRPr="00B8648D">
              <w:rPr>
                <w:rFonts w:ascii="Times New Roman" w:eastAsia="Times New Roman" w:hAnsi="Times New Roman" w:cs="Times New Roman"/>
                <w:bCs/>
                <w:color w:val="000000"/>
                <w:lang w:eastAsia="ru-RU"/>
              </w:rPr>
              <w:t>Цена</w:t>
            </w:r>
          </w:p>
          <w:p w14:paraId="67785BE5" w14:textId="77777777" w:rsidR="00F57A30" w:rsidRPr="00B8648D" w:rsidRDefault="00F57A30" w:rsidP="008E70E5">
            <w:pPr>
              <w:spacing w:after="0" w:line="240" w:lineRule="auto"/>
              <w:jc w:val="center"/>
              <w:rPr>
                <w:rFonts w:ascii="Times New Roman" w:eastAsia="Times New Roman" w:hAnsi="Times New Roman" w:cs="Times New Roman"/>
                <w:lang w:eastAsia="ru-RU"/>
              </w:rPr>
            </w:pPr>
            <w:r w:rsidRPr="00B8648D">
              <w:rPr>
                <w:rFonts w:ascii="Times New Roman" w:eastAsia="Times New Roman" w:hAnsi="Times New Roman" w:cs="Times New Roman"/>
                <w:bCs/>
                <w:color w:val="000000"/>
                <w:lang w:eastAsia="ru-RU"/>
              </w:rPr>
              <w:t>за ед. без НДС, руб.</w:t>
            </w:r>
          </w:p>
        </w:tc>
        <w:tc>
          <w:tcPr>
            <w:tcW w:w="1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6A4A12" w14:textId="77777777" w:rsidR="00F57A30" w:rsidRPr="00B8648D" w:rsidRDefault="00F57A30" w:rsidP="008E70E5">
            <w:pPr>
              <w:spacing w:after="0" w:line="240" w:lineRule="auto"/>
              <w:jc w:val="center"/>
              <w:rPr>
                <w:rFonts w:ascii="Times New Roman" w:eastAsia="Times New Roman" w:hAnsi="Times New Roman" w:cs="Times New Roman"/>
                <w:lang w:eastAsia="ru-RU"/>
              </w:rPr>
            </w:pPr>
            <w:r w:rsidRPr="00B8648D">
              <w:rPr>
                <w:rFonts w:ascii="Times New Roman" w:eastAsia="Times New Roman" w:hAnsi="Times New Roman" w:cs="Times New Roman"/>
                <w:bCs/>
                <w:color w:val="000000"/>
                <w:lang w:eastAsia="ru-RU"/>
              </w:rPr>
              <w:t>Цена за ед.</w:t>
            </w:r>
          </w:p>
          <w:p w14:paraId="7BA83AE6" w14:textId="77777777" w:rsidR="00F57A30" w:rsidRPr="00B8648D" w:rsidRDefault="00F57A30" w:rsidP="008E70E5">
            <w:pPr>
              <w:spacing w:after="0" w:line="240" w:lineRule="auto"/>
              <w:jc w:val="center"/>
              <w:rPr>
                <w:rFonts w:ascii="Times New Roman" w:eastAsia="Times New Roman" w:hAnsi="Times New Roman" w:cs="Times New Roman"/>
                <w:lang w:eastAsia="ru-RU"/>
              </w:rPr>
            </w:pPr>
            <w:r w:rsidRPr="00B8648D">
              <w:rPr>
                <w:rFonts w:ascii="Times New Roman" w:eastAsia="Times New Roman" w:hAnsi="Times New Roman" w:cs="Times New Roman"/>
                <w:bCs/>
                <w:color w:val="000000"/>
                <w:lang w:eastAsia="ru-RU"/>
              </w:rPr>
              <w:t>с НДС, руб.</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E889C1" w14:textId="77777777" w:rsidR="00F57A30" w:rsidRPr="00B8648D" w:rsidRDefault="00F57A30" w:rsidP="008E70E5">
            <w:pPr>
              <w:spacing w:after="0" w:line="240" w:lineRule="auto"/>
              <w:jc w:val="center"/>
              <w:rPr>
                <w:rFonts w:ascii="Times New Roman" w:eastAsia="Times New Roman" w:hAnsi="Times New Roman" w:cs="Times New Roman"/>
                <w:lang w:eastAsia="ru-RU"/>
              </w:rPr>
            </w:pPr>
            <w:r w:rsidRPr="00B8648D">
              <w:rPr>
                <w:rFonts w:ascii="Times New Roman" w:eastAsia="Times New Roman" w:hAnsi="Times New Roman" w:cs="Times New Roman"/>
                <w:bCs/>
                <w:color w:val="000000"/>
                <w:lang w:eastAsia="ru-RU"/>
              </w:rPr>
              <w:t>Стоимость</w:t>
            </w:r>
          </w:p>
          <w:p w14:paraId="16F9A93A" w14:textId="77777777" w:rsidR="00F57A30" w:rsidRPr="00B8648D" w:rsidRDefault="00F57A30" w:rsidP="008E70E5">
            <w:pPr>
              <w:spacing w:after="0" w:line="240" w:lineRule="auto"/>
              <w:jc w:val="center"/>
              <w:rPr>
                <w:rFonts w:ascii="Times New Roman" w:eastAsia="Times New Roman" w:hAnsi="Times New Roman" w:cs="Times New Roman"/>
                <w:lang w:eastAsia="ru-RU"/>
              </w:rPr>
            </w:pPr>
            <w:r w:rsidRPr="00B8648D">
              <w:rPr>
                <w:rFonts w:ascii="Times New Roman" w:eastAsia="Times New Roman" w:hAnsi="Times New Roman" w:cs="Times New Roman"/>
                <w:bCs/>
                <w:color w:val="000000"/>
                <w:lang w:eastAsia="ru-RU"/>
              </w:rPr>
              <w:t>с НДС, руб.</w:t>
            </w:r>
          </w:p>
        </w:tc>
      </w:tr>
      <w:tr w:rsidR="005357C2" w:rsidRPr="00B8648D" w14:paraId="3CCB4607" w14:textId="77777777" w:rsidTr="00537B9F">
        <w:trPr>
          <w:trHeight w:val="3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B9D1C" w14:textId="77777777" w:rsidR="008005B1" w:rsidRPr="000A08FB" w:rsidRDefault="008005B1" w:rsidP="008005B1">
            <w:pPr>
              <w:spacing w:after="0" w:line="240" w:lineRule="auto"/>
              <w:jc w:val="center"/>
              <w:rPr>
                <w:rFonts w:ascii="Times New Roman" w:eastAsia="Times New Roman" w:hAnsi="Times New Roman"/>
                <w:b/>
                <w:bCs/>
                <w:color w:val="000000"/>
                <w:lang w:eastAsia="ru-RU"/>
              </w:rPr>
            </w:pPr>
            <w:r w:rsidRPr="000A08FB">
              <w:rPr>
                <w:rFonts w:ascii="Times New Roman" w:eastAsia="Times New Roman" w:hAnsi="Times New Roman"/>
                <w:b/>
                <w:bCs/>
                <w:color w:val="000000"/>
                <w:lang w:eastAsia="ru-RU"/>
              </w:rPr>
              <w:t xml:space="preserve">Мыши </w:t>
            </w:r>
            <w:r w:rsidRPr="000A08FB">
              <w:rPr>
                <w:rFonts w:ascii="Times New Roman" w:eastAsia="Times New Roman" w:hAnsi="Times New Roman"/>
                <w:b/>
                <w:bCs/>
                <w:color w:val="000000"/>
                <w:lang w:val="en-US" w:eastAsia="ru-RU"/>
              </w:rPr>
              <w:t>C</w:t>
            </w:r>
            <w:r w:rsidRPr="000A08FB">
              <w:rPr>
                <w:rFonts w:ascii="Times New Roman" w:eastAsia="Times New Roman" w:hAnsi="Times New Roman"/>
                <w:b/>
                <w:bCs/>
                <w:color w:val="000000"/>
                <w:lang w:eastAsia="ru-RU"/>
              </w:rPr>
              <w:t>57</w:t>
            </w:r>
            <w:r w:rsidRPr="000A08FB">
              <w:rPr>
                <w:rFonts w:ascii="Times New Roman" w:eastAsia="Times New Roman" w:hAnsi="Times New Roman"/>
                <w:b/>
                <w:bCs/>
                <w:color w:val="000000"/>
                <w:lang w:val="en-US" w:eastAsia="ru-RU"/>
              </w:rPr>
              <w:t>BL</w:t>
            </w:r>
            <w:r w:rsidRPr="000A08FB">
              <w:rPr>
                <w:rFonts w:ascii="Times New Roman" w:eastAsia="Times New Roman" w:hAnsi="Times New Roman"/>
                <w:b/>
                <w:bCs/>
                <w:color w:val="000000"/>
                <w:lang w:eastAsia="ru-RU"/>
              </w:rPr>
              <w:t>6 (инбредная линия)</w:t>
            </w:r>
          </w:p>
          <w:p w14:paraId="1286C627" w14:textId="5FC71AC7" w:rsidR="0099695F" w:rsidRPr="00B8648D" w:rsidRDefault="008005B1" w:rsidP="008005B1">
            <w:pPr>
              <w:spacing w:after="0" w:line="240" w:lineRule="auto"/>
              <w:jc w:val="center"/>
              <w:rPr>
                <w:rFonts w:ascii="Times New Roman" w:eastAsia="Times New Roman" w:hAnsi="Times New Roman" w:cs="Times New Roman"/>
                <w:bCs/>
                <w:color w:val="000000"/>
                <w:lang w:eastAsia="ru-RU"/>
              </w:rPr>
            </w:pPr>
            <w:r w:rsidRPr="000A08FB">
              <w:rPr>
                <w:rFonts w:ascii="Times New Roman" w:eastAsia="Times New Roman" w:hAnsi="Times New Roman"/>
                <w:b/>
                <w:bCs/>
                <w:color w:val="000000"/>
                <w:lang w:val="en-US" w:eastAsia="ru-RU"/>
              </w:rPr>
              <w:t>SPF</w:t>
            </w:r>
            <w:r w:rsidRPr="000A08FB">
              <w:rPr>
                <w:rFonts w:ascii="Times New Roman" w:eastAsia="Times New Roman" w:hAnsi="Times New Roman"/>
                <w:b/>
                <w:bCs/>
                <w:color w:val="000000"/>
                <w:lang w:eastAsia="ru-RU"/>
              </w:rPr>
              <w:t>-статус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6C8E2D" w14:textId="77777777" w:rsidR="00F57A30" w:rsidRPr="00B8648D" w:rsidRDefault="00F57A30" w:rsidP="008E70E5">
            <w:pPr>
              <w:spacing w:after="0" w:line="240" w:lineRule="auto"/>
              <w:jc w:val="center"/>
              <w:rPr>
                <w:rFonts w:ascii="Times New Roman" w:eastAsia="Times New Roman" w:hAnsi="Times New Roman" w:cs="Times New Roman"/>
                <w:bCs/>
                <w:color w:val="000000"/>
                <w:lang w:eastAsia="ru-RU"/>
              </w:rPr>
            </w:pPr>
            <w:r w:rsidRPr="00B8648D">
              <w:rPr>
                <w:rFonts w:ascii="Times New Roman" w:eastAsia="Times New Roman" w:hAnsi="Times New Roman" w:cs="Times New Roman"/>
                <w:bCs/>
                <w:color w:val="000000"/>
                <w:lang w:eastAsia="ru-RU"/>
              </w:rPr>
              <w:t>Самцы, самки</w:t>
            </w:r>
          </w:p>
        </w:tc>
        <w:tc>
          <w:tcPr>
            <w:tcW w:w="13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97342D" w14:textId="6875F3A7" w:rsidR="00F57A30" w:rsidRPr="00B8648D" w:rsidRDefault="008005B1" w:rsidP="008E70E5">
            <w:pPr>
              <w:spacing w:after="0" w:line="240" w:lineRule="auto"/>
              <w:jc w:val="center"/>
              <w:rPr>
                <w:rFonts w:ascii="Times New Roman" w:eastAsia="Times New Roman" w:hAnsi="Times New Roman" w:cs="Times New Roman"/>
                <w:bCs/>
                <w:color w:val="000000"/>
                <w:lang w:eastAsia="ru-RU"/>
              </w:rPr>
            </w:pPr>
            <w:r w:rsidRPr="000A08FB">
              <w:rPr>
                <w:rFonts w:ascii="Times New Roman" w:eastAsia="Times New Roman" w:hAnsi="Times New Roman"/>
                <w:b/>
                <w:bCs/>
                <w:color w:val="000000"/>
                <w:lang w:eastAsia="ru-RU"/>
              </w:rPr>
              <w:t>От 4-6 недель</w:t>
            </w:r>
          </w:p>
        </w:tc>
        <w:tc>
          <w:tcPr>
            <w:tcW w:w="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B9AEC4" w14:textId="77777777" w:rsidR="00F57A30" w:rsidRPr="00B8648D" w:rsidRDefault="00F57A30" w:rsidP="008E70E5">
            <w:pPr>
              <w:spacing w:after="0" w:line="240" w:lineRule="auto"/>
              <w:jc w:val="center"/>
              <w:rPr>
                <w:rFonts w:ascii="Times New Roman" w:eastAsia="Times New Roman" w:hAnsi="Times New Roman" w:cs="Times New Roman"/>
                <w:bCs/>
                <w:color w:val="000000"/>
                <w:lang w:eastAsia="ru-RU"/>
              </w:rPr>
            </w:pPr>
            <w:r w:rsidRPr="00B8648D">
              <w:rPr>
                <w:rFonts w:ascii="Times New Roman" w:eastAsia="Times New Roman" w:hAnsi="Times New Roman" w:cs="Times New Roman"/>
                <w:bCs/>
                <w:color w:val="000000"/>
                <w:lang w:eastAsia="ru-RU"/>
              </w:rPr>
              <w:t>Гол.</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7257F8" w14:textId="5FE19C3D" w:rsidR="00F57A30" w:rsidRPr="00B8648D" w:rsidRDefault="00537B9F" w:rsidP="008E70E5">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40</w:t>
            </w:r>
          </w:p>
        </w:tc>
        <w:tc>
          <w:tcPr>
            <w:tcW w:w="10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A57280" w14:textId="76B39E21" w:rsidR="00F57A30" w:rsidRPr="00B8648D" w:rsidRDefault="00F57A30" w:rsidP="008E70E5">
            <w:pPr>
              <w:spacing w:after="0" w:line="240" w:lineRule="auto"/>
              <w:jc w:val="center"/>
              <w:rPr>
                <w:rFonts w:ascii="Times New Roman" w:eastAsia="Times New Roman" w:hAnsi="Times New Roman" w:cs="Times New Roman"/>
                <w:bCs/>
                <w:color w:val="000000"/>
                <w:lang w:eastAsia="ru-RU"/>
              </w:rPr>
            </w:pPr>
            <w:r w:rsidRPr="00B8648D">
              <w:rPr>
                <w:rFonts w:ascii="Times New Roman" w:eastAsia="Times New Roman" w:hAnsi="Times New Roman" w:cs="Times New Roman"/>
                <w:bCs/>
                <w:color w:val="000000"/>
                <w:lang w:eastAsia="ru-RU"/>
              </w:rPr>
              <w:t>1</w:t>
            </w:r>
            <w:r w:rsidR="004C5448" w:rsidRPr="00B8648D">
              <w:rPr>
                <w:rFonts w:ascii="Times New Roman" w:eastAsia="Times New Roman" w:hAnsi="Times New Roman" w:cs="Times New Roman"/>
                <w:bCs/>
                <w:color w:val="000000"/>
                <w:lang w:eastAsia="ru-RU"/>
              </w:rPr>
              <w:t xml:space="preserve"> </w:t>
            </w:r>
            <w:r w:rsidR="00537B9F">
              <w:rPr>
                <w:rFonts w:ascii="Times New Roman" w:eastAsia="Times New Roman" w:hAnsi="Times New Roman" w:cs="Times New Roman"/>
                <w:bCs/>
                <w:color w:val="000000"/>
                <w:lang w:eastAsia="ru-RU"/>
              </w:rPr>
              <w:t>2</w:t>
            </w:r>
            <w:r w:rsidR="0099695F" w:rsidRPr="00B8648D">
              <w:rPr>
                <w:rFonts w:ascii="Times New Roman" w:eastAsia="Times New Roman" w:hAnsi="Times New Roman" w:cs="Times New Roman"/>
                <w:bCs/>
                <w:color w:val="000000"/>
                <w:lang w:eastAsia="ru-RU"/>
              </w:rPr>
              <w:t>00</w:t>
            </w:r>
            <w:r w:rsidRPr="00B8648D">
              <w:rPr>
                <w:rFonts w:ascii="Times New Roman" w:eastAsia="Times New Roman" w:hAnsi="Times New Roman" w:cs="Times New Roman"/>
                <w:bCs/>
                <w:color w:val="000000"/>
                <w:lang w:eastAsia="ru-RU"/>
              </w:rPr>
              <w:t>,00</w:t>
            </w:r>
          </w:p>
        </w:tc>
        <w:tc>
          <w:tcPr>
            <w:tcW w:w="10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6752F" w14:textId="0EC2E641" w:rsidR="00F57A30" w:rsidRPr="00B8648D" w:rsidRDefault="00F57A30" w:rsidP="008E70E5">
            <w:pPr>
              <w:spacing w:after="0" w:line="240" w:lineRule="auto"/>
              <w:jc w:val="center"/>
              <w:rPr>
                <w:rFonts w:ascii="Times New Roman" w:eastAsia="Times New Roman" w:hAnsi="Times New Roman" w:cs="Times New Roman"/>
                <w:bCs/>
                <w:color w:val="000000"/>
                <w:lang w:eastAsia="ru-RU"/>
              </w:rPr>
            </w:pPr>
            <w:r w:rsidRPr="00B8648D">
              <w:rPr>
                <w:rFonts w:ascii="Times New Roman" w:eastAsia="Times New Roman" w:hAnsi="Times New Roman" w:cs="Times New Roman"/>
                <w:bCs/>
                <w:color w:val="000000"/>
                <w:lang w:eastAsia="ru-RU"/>
              </w:rPr>
              <w:t>1</w:t>
            </w:r>
            <w:r w:rsidR="004C5448" w:rsidRPr="00B8648D">
              <w:rPr>
                <w:rFonts w:ascii="Times New Roman" w:eastAsia="Times New Roman" w:hAnsi="Times New Roman" w:cs="Times New Roman"/>
                <w:bCs/>
                <w:color w:val="000000"/>
                <w:lang w:eastAsia="ru-RU"/>
              </w:rPr>
              <w:t xml:space="preserve"> </w:t>
            </w:r>
            <w:r w:rsidR="00537B9F">
              <w:rPr>
                <w:rFonts w:ascii="Times New Roman" w:eastAsia="Times New Roman" w:hAnsi="Times New Roman" w:cs="Times New Roman"/>
                <w:bCs/>
                <w:color w:val="000000"/>
                <w:lang w:eastAsia="ru-RU"/>
              </w:rPr>
              <w:t>464</w:t>
            </w:r>
            <w:r w:rsidRPr="00B8648D">
              <w:rPr>
                <w:rFonts w:ascii="Times New Roman" w:eastAsia="Times New Roman" w:hAnsi="Times New Roman" w:cs="Times New Roman"/>
                <w:bCs/>
                <w:color w:val="000000"/>
                <w:lang w:eastAsia="ru-RU"/>
              </w:rPr>
              <w:t>,00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A805E" w14:textId="407B1FF2" w:rsidR="00F57A30" w:rsidRPr="00B8648D" w:rsidRDefault="00537B9F" w:rsidP="008E70E5">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58 560,00</w:t>
            </w:r>
          </w:p>
        </w:tc>
      </w:tr>
      <w:tr w:rsidR="00F57A30" w:rsidRPr="00B8648D" w14:paraId="47F159D3" w14:textId="77777777" w:rsidTr="008E70E5">
        <w:trPr>
          <w:trHeight w:val="300"/>
        </w:trPr>
        <w:tc>
          <w:tcPr>
            <w:tcW w:w="0" w:type="auto"/>
            <w:gridSpan w:val="7"/>
            <w:tcBorders>
              <w:top w:val="single" w:sz="8" w:space="0" w:color="000000"/>
              <w:left w:val="single" w:sz="8" w:space="0" w:color="000000"/>
              <w:bottom w:val="single" w:sz="8" w:space="0" w:color="000000"/>
            </w:tcBorders>
            <w:tcMar>
              <w:top w:w="100" w:type="dxa"/>
              <w:left w:w="100" w:type="dxa"/>
              <w:bottom w:w="100" w:type="dxa"/>
              <w:right w:w="100" w:type="dxa"/>
            </w:tcMar>
          </w:tcPr>
          <w:p w14:paraId="00498D0B" w14:textId="77777777" w:rsidR="00F57A30" w:rsidRPr="00B8648D" w:rsidRDefault="00F57A30" w:rsidP="00601B98">
            <w:pPr>
              <w:spacing w:after="0" w:line="240" w:lineRule="auto"/>
              <w:jc w:val="right"/>
              <w:rPr>
                <w:rFonts w:ascii="Times New Roman" w:eastAsia="Times New Roman" w:hAnsi="Times New Roman" w:cs="Times New Roman"/>
                <w:bCs/>
                <w:color w:val="000000"/>
                <w:lang w:eastAsia="ru-RU"/>
              </w:rPr>
            </w:pPr>
            <w:r w:rsidRPr="00B8648D">
              <w:rPr>
                <w:rFonts w:ascii="Times New Roman" w:eastAsia="Times New Roman" w:hAnsi="Times New Roman" w:cs="Times New Roman"/>
                <w:bCs/>
                <w:color w:val="000000"/>
                <w:lang w:eastAsia="ru-RU"/>
              </w:rPr>
              <w:t>ИТОГО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48224" w14:textId="3A6C0F5C" w:rsidR="00F57A30" w:rsidRPr="00537B9F" w:rsidRDefault="00F57A30" w:rsidP="008E70E5">
            <w:pPr>
              <w:spacing w:after="0" w:line="240" w:lineRule="auto"/>
              <w:jc w:val="center"/>
              <w:rPr>
                <w:rFonts w:ascii="Times New Roman" w:eastAsia="Times New Roman" w:hAnsi="Times New Roman" w:cs="Times New Roman"/>
                <w:b/>
                <w:color w:val="000000"/>
                <w:lang w:eastAsia="ru-RU"/>
              </w:rPr>
            </w:pPr>
            <w:r w:rsidRPr="00537B9F">
              <w:rPr>
                <w:rFonts w:ascii="Times New Roman" w:eastAsia="Times New Roman" w:hAnsi="Times New Roman" w:cs="Times New Roman"/>
                <w:b/>
                <w:color w:val="000000"/>
                <w:lang w:eastAsia="ru-RU"/>
              </w:rPr>
              <w:t> </w:t>
            </w:r>
            <w:r w:rsidR="00537B9F" w:rsidRPr="00537B9F">
              <w:rPr>
                <w:rFonts w:ascii="Times New Roman" w:eastAsia="Times New Roman" w:hAnsi="Times New Roman" w:cs="Times New Roman"/>
                <w:b/>
                <w:color w:val="000000"/>
                <w:lang w:eastAsia="ru-RU"/>
              </w:rPr>
              <w:t>58 560,00</w:t>
            </w:r>
          </w:p>
        </w:tc>
      </w:tr>
      <w:tr w:rsidR="00601B98" w:rsidRPr="00B8648D" w14:paraId="3F6BFB48" w14:textId="77777777" w:rsidTr="008E70E5">
        <w:trPr>
          <w:trHeight w:val="300"/>
        </w:trPr>
        <w:tc>
          <w:tcPr>
            <w:tcW w:w="0" w:type="auto"/>
            <w:gridSpan w:val="7"/>
            <w:tcBorders>
              <w:top w:val="single" w:sz="8" w:space="0" w:color="000000"/>
              <w:left w:val="single" w:sz="8" w:space="0" w:color="000000"/>
              <w:bottom w:val="single" w:sz="8" w:space="0" w:color="000000"/>
            </w:tcBorders>
            <w:tcMar>
              <w:top w:w="100" w:type="dxa"/>
              <w:left w:w="100" w:type="dxa"/>
              <w:bottom w:w="100" w:type="dxa"/>
              <w:right w:w="100" w:type="dxa"/>
            </w:tcMar>
          </w:tcPr>
          <w:p w14:paraId="3D0EB07D" w14:textId="616D3B08" w:rsidR="00601B98" w:rsidRPr="00B8648D" w:rsidRDefault="00601B98" w:rsidP="00601B98">
            <w:pPr>
              <w:spacing w:after="0" w:line="240" w:lineRule="auto"/>
              <w:jc w:val="right"/>
              <w:rPr>
                <w:rFonts w:ascii="Times New Roman" w:eastAsia="Times New Roman" w:hAnsi="Times New Roman" w:cs="Times New Roman"/>
                <w:bCs/>
                <w:color w:val="000000"/>
                <w:lang w:eastAsia="ru-RU"/>
              </w:rPr>
            </w:pPr>
            <w:r w:rsidRPr="00B8648D">
              <w:rPr>
                <w:rFonts w:ascii="Times New Roman" w:eastAsia="Times New Roman" w:hAnsi="Times New Roman" w:cs="Times New Roman"/>
                <w:bCs/>
                <w:color w:val="000000"/>
                <w:lang w:eastAsia="ru-RU"/>
              </w:rPr>
              <w:t>В т.ч. НДС 2</w:t>
            </w:r>
            <w:r w:rsidR="00537B9F">
              <w:rPr>
                <w:rFonts w:ascii="Times New Roman" w:eastAsia="Times New Roman" w:hAnsi="Times New Roman" w:cs="Times New Roman"/>
                <w:bCs/>
                <w:color w:val="000000"/>
                <w:lang w:eastAsia="ru-RU"/>
              </w:rPr>
              <w:t>2</w:t>
            </w:r>
            <w:r w:rsidRPr="00B8648D">
              <w:rPr>
                <w:rFonts w:ascii="Times New Roman" w:eastAsia="Times New Roman" w:hAnsi="Times New Roman" w:cs="Times New Roman"/>
                <w:bCs/>
                <w:color w:val="000000"/>
                <w:lang w:eastAsia="ru-RU"/>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958DC0" w14:textId="7E74AFBE" w:rsidR="00601B98" w:rsidRPr="00537B9F" w:rsidRDefault="00537B9F" w:rsidP="008E70E5">
            <w:pPr>
              <w:spacing w:after="0" w:line="240" w:lineRule="auto"/>
              <w:jc w:val="center"/>
              <w:rPr>
                <w:rFonts w:ascii="Times New Roman" w:eastAsia="Times New Roman" w:hAnsi="Times New Roman" w:cs="Times New Roman"/>
                <w:b/>
                <w:color w:val="000000"/>
                <w:lang w:eastAsia="ru-RU"/>
              </w:rPr>
            </w:pPr>
            <w:r w:rsidRPr="00537B9F">
              <w:rPr>
                <w:rFonts w:ascii="Times New Roman" w:eastAsia="Times New Roman" w:hAnsi="Times New Roman" w:cs="Times New Roman"/>
                <w:b/>
                <w:color w:val="000000"/>
                <w:lang w:eastAsia="ru-RU"/>
              </w:rPr>
              <w:t>10 560,00</w:t>
            </w:r>
          </w:p>
        </w:tc>
      </w:tr>
    </w:tbl>
    <w:p w14:paraId="110FC51A" w14:textId="77777777" w:rsidR="00F57A30" w:rsidRPr="00B8648D" w:rsidRDefault="00F57A30" w:rsidP="00F57A30">
      <w:pPr>
        <w:spacing w:after="0" w:line="240" w:lineRule="auto"/>
        <w:rPr>
          <w:rFonts w:ascii="Times New Roman" w:eastAsia="Times New Roman" w:hAnsi="Times New Roman" w:cs="Times New Roman"/>
          <w:lang w:eastAsia="ru-RU"/>
        </w:rPr>
      </w:pPr>
    </w:p>
    <w:p w14:paraId="25093AEF" w14:textId="06DC5121" w:rsidR="00F57A30" w:rsidRPr="00B8648D" w:rsidRDefault="00F57A30" w:rsidP="00F57A30">
      <w:pPr>
        <w:spacing w:after="0" w:line="240" w:lineRule="auto"/>
        <w:ind w:firstLine="720"/>
        <w:jc w:val="both"/>
        <w:rPr>
          <w:rFonts w:ascii="Times New Roman" w:eastAsia="Times New Roman" w:hAnsi="Times New Roman" w:cs="Times New Roman"/>
          <w:lang w:eastAsia="ru-RU"/>
        </w:rPr>
      </w:pPr>
      <w:r w:rsidRPr="00B8648D">
        <w:rPr>
          <w:rFonts w:ascii="Times New Roman" w:eastAsia="Times New Roman" w:hAnsi="Times New Roman" w:cs="Times New Roman"/>
          <w:color w:val="000000"/>
          <w:lang w:eastAsia="ru-RU"/>
        </w:rPr>
        <w:t xml:space="preserve">Всего на сумму </w:t>
      </w:r>
      <w:r w:rsidR="00537B9F">
        <w:rPr>
          <w:rFonts w:ascii="Times New Roman" w:eastAsia="Times New Roman" w:hAnsi="Times New Roman" w:cs="Times New Roman"/>
          <w:bCs/>
          <w:color w:val="000000"/>
          <w:lang w:eastAsia="ru-RU"/>
        </w:rPr>
        <w:t>58 560</w:t>
      </w:r>
      <w:r w:rsidRPr="00B8648D">
        <w:rPr>
          <w:rFonts w:ascii="Times New Roman" w:eastAsia="Times New Roman" w:hAnsi="Times New Roman" w:cs="Times New Roman"/>
          <w:color w:val="000000"/>
          <w:lang w:eastAsia="ru-RU"/>
        </w:rPr>
        <w:t xml:space="preserve"> (</w:t>
      </w:r>
      <w:r w:rsidR="00537B9F">
        <w:rPr>
          <w:rFonts w:ascii="Times New Roman" w:eastAsia="Times New Roman" w:hAnsi="Times New Roman" w:cs="Times New Roman"/>
          <w:color w:val="000000"/>
          <w:lang w:eastAsia="ru-RU"/>
        </w:rPr>
        <w:t>Пятьдесят восемь тысяч пятьсот шестьдесят</w:t>
      </w:r>
      <w:r w:rsidRPr="00B8648D">
        <w:rPr>
          <w:rFonts w:ascii="Times New Roman" w:eastAsia="Times New Roman" w:hAnsi="Times New Roman" w:cs="Times New Roman"/>
          <w:color w:val="000000"/>
          <w:lang w:eastAsia="ru-RU"/>
        </w:rPr>
        <w:t>) рублей 00 копеек.</w:t>
      </w:r>
    </w:p>
    <w:p w14:paraId="6E26970C" w14:textId="77777777" w:rsidR="00F57A30" w:rsidRPr="00B8648D" w:rsidRDefault="00F57A30" w:rsidP="00F57A30">
      <w:pPr>
        <w:spacing w:after="0" w:line="240" w:lineRule="auto"/>
        <w:ind w:firstLine="720"/>
        <w:jc w:val="both"/>
        <w:rPr>
          <w:rFonts w:ascii="Times New Roman" w:eastAsia="Times New Roman" w:hAnsi="Times New Roman" w:cs="Times New Roman"/>
          <w:lang w:eastAsia="ru-RU"/>
        </w:rPr>
      </w:pPr>
      <w:r w:rsidRPr="00B8648D">
        <w:rPr>
          <w:rFonts w:ascii="Times New Roman" w:eastAsia="Times New Roman" w:hAnsi="Times New Roman" w:cs="Times New Roman"/>
          <w:color w:val="000000"/>
          <w:lang w:eastAsia="ru-RU"/>
        </w:rPr>
        <w:t>Налог на добавленную стоимость начисляется в соответствии с законодательством Российской Федерации.</w:t>
      </w:r>
    </w:p>
    <w:p w14:paraId="597D985A" w14:textId="77777777" w:rsidR="00F57A30" w:rsidRPr="00B8648D" w:rsidRDefault="00F57A30" w:rsidP="00F57A30">
      <w:pPr>
        <w:spacing w:after="0" w:line="240" w:lineRule="auto"/>
        <w:jc w:val="both"/>
        <w:rPr>
          <w:rFonts w:ascii="Times New Roman" w:eastAsia="Times New Roman" w:hAnsi="Times New Roman" w:cs="Times New Roman"/>
          <w:lang w:eastAsia="ru-RU"/>
        </w:rPr>
      </w:pPr>
      <w:r w:rsidRPr="00B8648D">
        <w:rPr>
          <w:rFonts w:ascii="Times New Roman" w:eastAsia="Times New Roman" w:hAnsi="Times New Roman" w:cs="Times New Roman"/>
          <w:color w:val="000000"/>
          <w:lang w:eastAsia="ru-RU"/>
        </w:rPr>
        <w:t> </w:t>
      </w:r>
    </w:p>
    <w:p w14:paraId="591AFF35" w14:textId="77777777" w:rsidR="005357C2" w:rsidRPr="00B8648D" w:rsidRDefault="00F57A30" w:rsidP="00F57A30">
      <w:pPr>
        <w:spacing w:after="0" w:line="240" w:lineRule="auto"/>
        <w:jc w:val="both"/>
        <w:rPr>
          <w:rFonts w:ascii="Times New Roman" w:eastAsia="Times New Roman" w:hAnsi="Times New Roman" w:cs="Times New Roman"/>
          <w:lang w:eastAsia="ru-RU"/>
        </w:rPr>
      </w:pPr>
      <w:r w:rsidRPr="00B8648D">
        <w:rPr>
          <w:rFonts w:ascii="Times New Roman" w:eastAsia="Times New Roman" w:hAnsi="Times New Roman" w:cs="Times New Roman"/>
          <w:color w:val="000000"/>
          <w:lang w:eastAsia="ru-RU"/>
        </w:rPr>
        <w:t> </w:t>
      </w:r>
    </w:p>
    <w:tbl>
      <w:tblPr>
        <w:tblStyle w:val="a6"/>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4791"/>
      </w:tblGrid>
      <w:tr w:rsidR="005357C2" w:rsidRPr="00601B98" w14:paraId="5701FAA0" w14:textId="77777777" w:rsidTr="00A47537">
        <w:trPr>
          <w:trHeight w:val="629"/>
        </w:trPr>
        <w:tc>
          <w:tcPr>
            <w:tcW w:w="4791" w:type="dxa"/>
          </w:tcPr>
          <w:p w14:paraId="69253B82" w14:textId="27D966EA" w:rsidR="005357C2" w:rsidRPr="00B8648D" w:rsidRDefault="005357C2" w:rsidP="00F57A30">
            <w:pPr>
              <w:jc w:val="both"/>
              <w:rPr>
                <w:rFonts w:ascii="Times New Roman" w:eastAsia="Times New Roman" w:hAnsi="Times New Roman" w:cs="Times New Roman"/>
                <w:lang w:eastAsia="ru-RU"/>
              </w:rPr>
            </w:pPr>
            <w:r w:rsidRPr="00B8648D">
              <w:rPr>
                <w:rFonts w:ascii="Times New Roman" w:eastAsia="Times New Roman" w:hAnsi="Times New Roman" w:cs="Times New Roman"/>
                <w:b/>
                <w:bCs/>
                <w:color w:val="000000"/>
                <w:lang w:eastAsia="ru-RU"/>
              </w:rPr>
              <w:t>Поставщик</w:t>
            </w:r>
          </w:p>
        </w:tc>
        <w:tc>
          <w:tcPr>
            <w:tcW w:w="4791" w:type="dxa"/>
          </w:tcPr>
          <w:p w14:paraId="5468E40F" w14:textId="6AA075CB" w:rsidR="005357C2" w:rsidRPr="00B8648D" w:rsidRDefault="004C5448" w:rsidP="004C5448">
            <w:pPr>
              <w:jc w:val="both"/>
              <w:rPr>
                <w:rFonts w:ascii="Times New Roman" w:eastAsia="Times New Roman" w:hAnsi="Times New Roman" w:cs="Times New Roman"/>
                <w:lang w:eastAsia="ru-RU"/>
              </w:rPr>
            </w:pPr>
            <w:r w:rsidRPr="00B8648D">
              <w:rPr>
                <w:rFonts w:ascii="Times New Roman" w:eastAsia="Times New Roman" w:hAnsi="Times New Roman" w:cs="Times New Roman"/>
                <w:b/>
                <w:bCs/>
                <w:color w:val="000000"/>
                <w:lang w:eastAsia="ru-RU"/>
              </w:rPr>
              <w:t>Покупатель</w:t>
            </w:r>
          </w:p>
        </w:tc>
      </w:tr>
      <w:tr w:rsidR="004C5448" w:rsidRPr="00601B98" w14:paraId="61A67223" w14:textId="77777777" w:rsidTr="00D55629">
        <w:trPr>
          <w:trHeight w:val="1342"/>
        </w:trPr>
        <w:tc>
          <w:tcPr>
            <w:tcW w:w="4791" w:type="dxa"/>
          </w:tcPr>
          <w:p w14:paraId="485F3EA5" w14:textId="56133473" w:rsidR="00962579" w:rsidRDefault="00537B9F" w:rsidP="00962579">
            <w:pPr>
              <w:pStyle w:val="a4"/>
              <w:suppressAutoHyphens/>
              <w:spacing w:line="276" w:lineRule="auto"/>
              <w:ind w:left="34" w:hanging="34"/>
              <w:jc w:val="both"/>
              <w:rPr>
                <w:color w:val="000000"/>
                <w:sz w:val="22"/>
                <w:szCs w:val="22"/>
                <w:lang w:eastAsia="en-US"/>
              </w:rPr>
            </w:pPr>
            <w:r>
              <w:rPr>
                <w:color w:val="000000"/>
                <w:sz w:val="22"/>
                <w:szCs w:val="22"/>
                <w:lang w:eastAsia="en-US"/>
              </w:rPr>
              <w:t>Р</w:t>
            </w:r>
            <w:r w:rsidR="00962579">
              <w:rPr>
                <w:color w:val="000000"/>
                <w:sz w:val="22"/>
                <w:szCs w:val="22"/>
                <w:lang w:eastAsia="en-US"/>
              </w:rPr>
              <w:t xml:space="preserve">ектор </w:t>
            </w:r>
            <w:r w:rsidR="00962579" w:rsidRPr="00B8648D">
              <w:rPr>
                <w:color w:val="000000"/>
                <w:sz w:val="22"/>
                <w:szCs w:val="22"/>
                <w:lang w:eastAsia="en-US"/>
              </w:rPr>
              <w:t xml:space="preserve"> </w:t>
            </w:r>
          </w:p>
          <w:p w14:paraId="7137AA20" w14:textId="77777777" w:rsidR="00537B9F" w:rsidRPr="00B8648D" w:rsidRDefault="00537B9F" w:rsidP="00962579">
            <w:pPr>
              <w:pStyle w:val="a4"/>
              <w:suppressAutoHyphens/>
              <w:spacing w:line="276" w:lineRule="auto"/>
              <w:ind w:left="34" w:hanging="34"/>
              <w:jc w:val="both"/>
              <w:rPr>
                <w:color w:val="000000"/>
                <w:sz w:val="22"/>
                <w:szCs w:val="22"/>
                <w:lang w:eastAsia="en-US"/>
              </w:rPr>
            </w:pPr>
          </w:p>
          <w:p w14:paraId="08F31A62" w14:textId="77777777" w:rsidR="00962579" w:rsidRPr="00B8648D" w:rsidRDefault="00962579" w:rsidP="00962579">
            <w:pPr>
              <w:pStyle w:val="a4"/>
              <w:suppressAutoHyphens/>
              <w:spacing w:line="276" w:lineRule="auto"/>
              <w:ind w:left="34" w:hanging="34"/>
              <w:jc w:val="both"/>
              <w:rPr>
                <w:color w:val="000000"/>
                <w:sz w:val="22"/>
                <w:szCs w:val="22"/>
                <w:lang w:eastAsia="en-US"/>
              </w:rPr>
            </w:pPr>
            <w:r w:rsidRPr="00B8648D">
              <w:rPr>
                <w:color w:val="000000"/>
                <w:sz w:val="22"/>
                <w:szCs w:val="22"/>
                <w:lang w:eastAsia="en-US"/>
              </w:rPr>
              <w:t>ФГБОУ ВО Новосибирский ГАУ</w:t>
            </w:r>
          </w:p>
          <w:p w14:paraId="7147DE4A" w14:textId="77777777" w:rsidR="00962579" w:rsidRPr="00B8648D" w:rsidRDefault="00962579" w:rsidP="00962579">
            <w:pPr>
              <w:pStyle w:val="a4"/>
              <w:suppressAutoHyphens/>
              <w:spacing w:line="276" w:lineRule="auto"/>
              <w:ind w:left="34" w:hanging="34"/>
              <w:jc w:val="both"/>
              <w:rPr>
                <w:color w:val="000000"/>
                <w:sz w:val="22"/>
                <w:szCs w:val="22"/>
                <w:lang w:eastAsia="en-US"/>
              </w:rPr>
            </w:pPr>
          </w:p>
          <w:p w14:paraId="6D27C207" w14:textId="77777777" w:rsidR="00962579" w:rsidRPr="00B8648D" w:rsidRDefault="00962579" w:rsidP="00962579">
            <w:pPr>
              <w:pStyle w:val="a4"/>
              <w:suppressAutoHyphens/>
              <w:spacing w:line="276" w:lineRule="auto"/>
              <w:ind w:left="34" w:hanging="34"/>
              <w:jc w:val="both"/>
              <w:rPr>
                <w:color w:val="000000"/>
                <w:sz w:val="22"/>
                <w:szCs w:val="22"/>
                <w:lang w:eastAsia="en-US"/>
              </w:rPr>
            </w:pPr>
          </w:p>
          <w:p w14:paraId="294B7E35" w14:textId="77777777" w:rsidR="00962579" w:rsidRDefault="00962579" w:rsidP="00962579">
            <w:pPr>
              <w:pStyle w:val="a4"/>
              <w:suppressAutoHyphens/>
              <w:spacing w:line="276" w:lineRule="auto"/>
              <w:ind w:left="34" w:hanging="34"/>
              <w:jc w:val="both"/>
              <w:rPr>
                <w:color w:val="000000"/>
                <w:sz w:val="22"/>
                <w:szCs w:val="22"/>
                <w:lang w:eastAsia="en-US"/>
              </w:rPr>
            </w:pPr>
          </w:p>
          <w:p w14:paraId="79E19CFE" w14:textId="77777777" w:rsidR="00537B9F" w:rsidRPr="00B8648D" w:rsidRDefault="00537B9F" w:rsidP="00962579">
            <w:pPr>
              <w:pStyle w:val="a4"/>
              <w:suppressAutoHyphens/>
              <w:spacing w:line="276" w:lineRule="auto"/>
              <w:ind w:left="34" w:hanging="34"/>
              <w:jc w:val="both"/>
              <w:rPr>
                <w:color w:val="000000"/>
                <w:sz w:val="22"/>
                <w:szCs w:val="22"/>
                <w:lang w:eastAsia="en-US"/>
              </w:rPr>
            </w:pPr>
          </w:p>
          <w:p w14:paraId="50356DE0" w14:textId="24327133" w:rsidR="00962579" w:rsidRPr="00B8648D" w:rsidRDefault="00962579" w:rsidP="00962579">
            <w:pPr>
              <w:pStyle w:val="a4"/>
              <w:suppressAutoHyphens/>
              <w:spacing w:line="276" w:lineRule="auto"/>
              <w:ind w:left="34" w:hanging="34"/>
              <w:jc w:val="both"/>
              <w:rPr>
                <w:color w:val="000000"/>
                <w:sz w:val="22"/>
                <w:szCs w:val="22"/>
                <w:lang w:eastAsia="en-US"/>
              </w:rPr>
            </w:pPr>
            <w:r w:rsidRPr="00B8648D">
              <w:rPr>
                <w:color w:val="000000"/>
                <w:sz w:val="22"/>
                <w:szCs w:val="22"/>
                <w:lang w:eastAsia="en-US"/>
              </w:rPr>
              <w:t xml:space="preserve">_________________   </w:t>
            </w:r>
            <w:r w:rsidR="00537B9F">
              <w:rPr>
                <w:color w:val="000000"/>
                <w:sz w:val="22"/>
                <w:szCs w:val="22"/>
                <w:lang w:eastAsia="en-US"/>
              </w:rPr>
              <w:t>Рудой Е</w:t>
            </w:r>
            <w:r>
              <w:rPr>
                <w:color w:val="000000"/>
                <w:sz w:val="22"/>
                <w:szCs w:val="22"/>
                <w:lang w:eastAsia="en-US"/>
              </w:rPr>
              <w:t>.В.</w:t>
            </w:r>
          </w:p>
          <w:p w14:paraId="01F8AA8A" w14:textId="12A7103E" w:rsidR="004C5448" w:rsidRPr="00B8648D" w:rsidRDefault="004C5448" w:rsidP="00A47537">
            <w:pPr>
              <w:rPr>
                <w:rFonts w:ascii="Times New Roman" w:eastAsia="Times New Roman" w:hAnsi="Times New Roman" w:cs="Times New Roman"/>
                <w:lang w:eastAsia="ru-RU"/>
              </w:rPr>
            </w:pPr>
            <w:r w:rsidRPr="00B8648D">
              <w:rPr>
                <w:rFonts w:ascii="Times New Roman" w:hAnsi="Times New Roman" w:cs="Times New Roman"/>
                <w:color w:val="000000"/>
              </w:rPr>
              <w:t>М.п.</w:t>
            </w:r>
          </w:p>
        </w:tc>
        <w:tc>
          <w:tcPr>
            <w:tcW w:w="4791" w:type="dxa"/>
          </w:tcPr>
          <w:p w14:paraId="2E26D4F8" w14:textId="77777777" w:rsidR="004C5448" w:rsidRPr="00B8648D" w:rsidRDefault="004C5448" w:rsidP="00302015">
            <w:pPr>
              <w:pStyle w:val="a4"/>
              <w:suppressAutoHyphens/>
              <w:spacing w:line="276" w:lineRule="auto"/>
              <w:ind w:left="0"/>
              <w:jc w:val="both"/>
              <w:rPr>
                <w:color w:val="000000"/>
                <w:sz w:val="22"/>
                <w:szCs w:val="22"/>
                <w:lang w:eastAsia="en-US"/>
              </w:rPr>
            </w:pPr>
            <w:r w:rsidRPr="00B8648D">
              <w:rPr>
                <w:color w:val="000000"/>
                <w:sz w:val="22"/>
                <w:szCs w:val="22"/>
                <w:lang w:eastAsia="en-US"/>
              </w:rPr>
              <w:t>Директор</w:t>
            </w:r>
          </w:p>
          <w:p w14:paraId="2CC5142D" w14:textId="77777777" w:rsidR="00962579" w:rsidRDefault="00962579" w:rsidP="00302015">
            <w:pPr>
              <w:pStyle w:val="ConsNormal"/>
              <w:widowControl/>
              <w:spacing w:line="276" w:lineRule="auto"/>
              <w:ind w:firstLine="0"/>
              <w:rPr>
                <w:sz w:val="22"/>
                <w:szCs w:val="22"/>
              </w:rPr>
            </w:pPr>
          </w:p>
          <w:p w14:paraId="22C4FBA6" w14:textId="77777777" w:rsidR="004C5448" w:rsidRPr="00B8648D" w:rsidRDefault="004C5448" w:rsidP="00302015">
            <w:pPr>
              <w:pStyle w:val="ConsNormal"/>
              <w:widowControl/>
              <w:spacing w:line="276" w:lineRule="auto"/>
              <w:ind w:firstLine="0"/>
              <w:rPr>
                <w:sz w:val="22"/>
                <w:szCs w:val="22"/>
                <w:lang w:eastAsia="en-US"/>
              </w:rPr>
            </w:pPr>
            <w:r w:rsidRPr="00B8648D">
              <w:rPr>
                <w:sz w:val="22"/>
                <w:szCs w:val="22"/>
              </w:rPr>
              <w:t>ИМКБ СО РАН</w:t>
            </w:r>
          </w:p>
          <w:p w14:paraId="79F6C2B4" w14:textId="77777777" w:rsidR="004C5448" w:rsidRPr="00B8648D" w:rsidRDefault="004C5448" w:rsidP="00302015">
            <w:pPr>
              <w:pStyle w:val="ConsNormal"/>
              <w:widowControl/>
              <w:spacing w:line="276" w:lineRule="auto"/>
              <w:ind w:firstLine="0"/>
              <w:rPr>
                <w:sz w:val="22"/>
                <w:szCs w:val="22"/>
                <w:lang w:eastAsia="en-US"/>
              </w:rPr>
            </w:pPr>
          </w:p>
          <w:p w14:paraId="0A986476" w14:textId="77777777" w:rsidR="004C5448" w:rsidRPr="00B8648D" w:rsidRDefault="004C5448" w:rsidP="00302015">
            <w:pPr>
              <w:pStyle w:val="ConsNormal"/>
              <w:widowControl/>
              <w:spacing w:line="276" w:lineRule="auto"/>
              <w:ind w:firstLine="0"/>
              <w:rPr>
                <w:sz w:val="22"/>
                <w:szCs w:val="22"/>
                <w:lang w:eastAsia="en-US"/>
              </w:rPr>
            </w:pPr>
          </w:p>
          <w:p w14:paraId="1352BA18" w14:textId="77777777" w:rsidR="004C5448" w:rsidRDefault="004C5448" w:rsidP="00302015">
            <w:pPr>
              <w:pStyle w:val="ConsNormal"/>
              <w:widowControl/>
              <w:spacing w:line="276" w:lineRule="auto"/>
              <w:ind w:firstLine="0"/>
              <w:rPr>
                <w:sz w:val="22"/>
                <w:szCs w:val="22"/>
                <w:lang w:eastAsia="en-US"/>
              </w:rPr>
            </w:pPr>
          </w:p>
          <w:p w14:paraId="640ADD14" w14:textId="77777777" w:rsidR="00537B9F" w:rsidRPr="00B8648D" w:rsidRDefault="00537B9F" w:rsidP="00302015">
            <w:pPr>
              <w:pStyle w:val="ConsNormal"/>
              <w:widowControl/>
              <w:spacing w:line="276" w:lineRule="auto"/>
              <w:ind w:firstLine="0"/>
              <w:rPr>
                <w:sz w:val="22"/>
                <w:szCs w:val="22"/>
                <w:lang w:eastAsia="en-US"/>
              </w:rPr>
            </w:pPr>
          </w:p>
          <w:p w14:paraId="67B9D92C" w14:textId="77777777" w:rsidR="004C5448" w:rsidRPr="00B8648D" w:rsidRDefault="004C5448" w:rsidP="00302015">
            <w:pPr>
              <w:pStyle w:val="a4"/>
              <w:suppressAutoHyphens/>
              <w:spacing w:line="276" w:lineRule="auto"/>
              <w:ind w:left="34" w:hanging="34"/>
              <w:jc w:val="both"/>
              <w:rPr>
                <w:color w:val="000000"/>
                <w:sz w:val="22"/>
                <w:szCs w:val="22"/>
                <w:lang w:eastAsia="en-US"/>
              </w:rPr>
            </w:pPr>
            <w:r w:rsidRPr="00B8648D">
              <w:rPr>
                <w:color w:val="000000"/>
                <w:sz w:val="22"/>
                <w:szCs w:val="22"/>
                <w:lang w:eastAsia="en-US"/>
              </w:rPr>
              <w:t>______________ Демаков С. А.</w:t>
            </w:r>
          </w:p>
          <w:p w14:paraId="3BB31E84" w14:textId="5FCD5E80" w:rsidR="004C5448" w:rsidRPr="00B8648D" w:rsidRDefault="004C5448" w:rsidP="00A47537">
            <w:pPr>
              <w:rPr>
                <w:rFonts w:ascii="Times New Roman" w:eastAsia="Times New Roman" w:hAnsi="Times New Roman" w:cs="Times New Roman"/>
                <w:lang w:eastAsia="ru-RU"/>
              </w:rPr>
            </w:pPr>
            <w:r w:rsidRPr="00B8648D">
              <w:rPr>
                <w:rFonts w:ascii="Times New Roman" w:hAnsi="Times New Roman" w:cs="Times New Roman"/>
                <w:color w:val="000000"/>
              </w:rPr>
              <w:t>М.п.</w:t>
            </w:r>
          </w:p>
        </w:tc>
      </w:tr>
    </w:tbl>
    <w:p w14:paraId="226191D2" w14:textId="77777777" w:rsidR="00A47537" w:rsidRPr="00601B98" w:rsidRDefault="00A47537" w:rsidP="004C5448">
      <w:pPr>
        <w:spacing w:after="0" w:line="240" w:lineRule="auto"/>
        <w:jc w:val="both"/>
        <w:rPr>
          <w:rFonts w:ascii="Times New Roman" w:hAnsi="Times New Roman" w:cs="Times New Roman"/>
        </w:rPr>
      </w:pPr>
    </w:p>
    <w:sectPr w:rsidR="00A47537" w:rsidRPr="00601B98" w:rsidSect="005357C2">
      <w:pgSz w:w="11906" w:h="16838"/>
      <w:pgMar w:top="964" w:right="851"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64BD6"/>
    <w:multiLevelType w:val="multilevel"/>
    <w:tmpl w:val="7EB0B57A"/>
    <w:lvl w:ilvl="0">
      <w:start w:val="1"/>
      <w:numFmt w:val="decimal"/>
      <w:lvlText w:val="%1."/>
      <w:lvlJc w:val="left"/>
      <w:pPr>
        <w:ind w:left="502" w:hanging="360"/>
      </w:pPr>
    </w:lvl>
    <w:lvl w:ilvl="1">
      <w:start w:val="1"/>
      <w:numFmt w:val="decimal"/>
      <w:isLgl/>
      <w:lvlText w:val="%1.%2."/>
      <w:lvlJc w:val="left"/>
      <w:pPr>
        <w:ind w:left="720" w:hanging="720"/>
      </w:pPr>
    </w:lvl>
    <w:lvl w:ilvl="2">
      <w:start w:val="1"/>
      <w:numFmt w:val="decimal"/>
      <w:isLgl/>
      <w:lvlText w:val="%1.%2.%3."/>
      <w:lvlJc w:val="left"/>
      <w:pPr>
        <w:ind w:left="1713" w:hanging="720"/>
      </w:pPr>
    </w:lvl>
    <w:lvl w:ilvl="3">
      <w:start w:val="1"/>
      <w:numFmt w:val="decimal"/>
      <w:isLgl/>
      <w:lvlText w:val="%1.%2.%3.%4."/>
      <w:lvlJc w:val="left"/>
      <w:pPr>
        <w:ind w:left="2073" w:hanging="1080"/>
      </w:pPr>
    </w:lvl>
    <w:lvl w:ilvl="4">
      <w:start w:val="1"/>
      <w:numFmt w:val="decimal"/>
      <w:isLgl/>
      <w:lvlText w:val="%1.%2.%3.%4.%5."/>
      <w:lvlJc w:val="left"/>
      <w:pPr>
        <w:ind w:left="2073" w:hanging="1080"/>
      </w:pPr>
    </w:lvl>
    <w:lvl w:ilvl="5">
      <w:start w:val="1"/>
      <w:numFmt w:val="decimal"/>
      <w:isLgl/>
      <w:lvlText w:val="%1.%2.%3.%4.%5.%6."/>
      <w:lvlJc w:val="left"/>
      <w:pPr>
        <w:ind w:left="2433" w:hanging="1440"/>
      </w:pPr>
    </w:lvl>
    <w:lvl w:ilvl="6">
      <w:start w:val="1"/>
      <w:numFmt w:val="decimal"/>
      <w:isLgl/>
      <w:lvlText w:val="%1.%2.%3.%4.%5.%6.%7."/>
      <w:lvlJc w:val="left"/>
      <w:pPr>
        <w:ind w:left="2793" w:hanging="1800"/>
      </w:pPr>
    </w:lvl>
    <w:lvl w:ilvl="7">
      <w:start w:val="1"/>
      <w:numFmt w:val="decimal"/>
      <w:isLgl/>
      <w:lvlText w:val="%1.%2.%3.%4.%5.%6.%7.%8."/>
      <w:lvlJc w:val="left"/>
      <w:pPr>
        <w:ind w:left="2793" w:hanging="1800"/>
      </w:pPr>
    </w:lvl>
    <w:lvl w:ilvl="8">
      <w:start w:val="1"/>
      <w:numFmt w:val="decimal"/>
      <w:isLgl/>
      <w:lvlText w:val="%1.%2.%3.%4.%5.%6.%7.%8.%9."/>
      <w:lvlJc w:val="left"/>
      <w:pPr>
        <w:ind w:left="3153" w:hanging="2160"/>
      </w:pPr>
    </w:lvl>
  </w:abstractNum>
  <w:num w:numId="1" w16cid:durableId="2067289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37"/>
    <w:rsid w:val="00002595"/>
    <w:rsid w:val="0003468B"/>
    <w:rsid w:val="000C65E2"/>
    <w:rsid w:val="000D6458"/>
    <w:rsid w:val="000D795E"/>
    <w:rsid w:val="0013425F"/>
    <w:rsid w:val="00351B87"/>
    <w:rsid w:val="004736FA"/>
    <w:rsid w:val="004C5448"/>
    <w:rsid w:val="004D2F37"/>
    <w:rsid w:val="004F3F60"/>
    <w:rsid w:val="005357C2"/>
    <w:rsid w:val="00537B9F"/>
    <w:rsid w:val="00556381"/>
    <w:rsid w:val="005A05CE"/>
    <w:rsid w:val="005F6E1E"/>
    <w:rsid w:val="00601B98"/>
    <w:rsid w:val="006428E2"/>
    <w:rsid w:val="00741C40"/>
    <w:rsid w:val="007B206F"/>
    <w:rsid w:val="008005B1"/>
    <w:rsid w:val="0084520C"/>
    <w:rsid w:val="00884F8B"/>
    <w:rsid w:val="00937E21"/>
    <w:rsid w:val="00962579"/>
    <w:rsid w:val="0099695F"/>
    <w:rsid w:val="00A47537"/>
    <w:rsid w:val="00AF1595"/>
    <w:rsid w:val="00AF781F"/>
    <w:rsid w:val="00B8648D"/>
    <w:rsid w:val="00BC2612"/>
    <w:rsid w:val="00C44C57"/>
    <w:rsid w:val="00C51697"/>
    <w:rsid w:val="00DE536E"/>
    <w:rsid w:val="00E641E7"/>
    <w:rsid w:val="00F5300A"/>
    <w:rsid w:val="00F57A30"/>
    <w:rsid w:val="00F853FC"/>
    <w:rsid w:val="00FD2CFA"/>
    <w:rsid w:val="00FF7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82B8"/>
  <w15:docId w15:val="{765863D2-0F2F-48EB-83C9-2A306114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2F37"/>
  </w:style>
  <w:style w:type="paragraph" w:styleId="5">
    <w:name w:val="heading 5"/>
    <w:basedOn w:val="a"/>
    <w:link w:val="50"/>
    <w:semiHidden/>
    <w:unhideWhenUsed/>
    <w:qFormat/>
    <w:rsid w:val="004D2F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4D2F37"/>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4D2F37"/>
    <w:rPr>
      <w:color w:val="0000FF" w:themeColor="hyperlink"/>
      <w:u w:val="single"/>
    </w:rPr>
  </w:style>
  <w:style w:type="paragraph" w:styleId="HTML">
    <w:name w:val="HTML Preformatted"/>
    <w:basedOn w:val="a"/>
    <w:link w:val="HTML0"/>
    <w:unhideWhenUsed/>
    <w:rsid w:val="004D2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D2F37"/>
    <w:rPr>
      <w:rFonts w:ascii="Courier New" w:eastAsia="Times New Roman" w:hAnsi="Courier New" w:cs="Courier New"/>
      <w:sz w:val="20"/>
      <w:szCs w:val="20"/>
      <w:lang w:eastAsia="ru-RU"/>
    </w:rPr>
  </w:style>
  <w:style w:type="paragraph" w:styleId="a4">
    <w:name w:val="No Spacing"/>
    <w:uiPriority w:val="1"/>
    <w:qFormat/>
    <w:rsid w:val="004D2F37"/>
    <w:pPr>
      <w:widowControl w:val="0"/>
      <w:autoSpaceDE w:val="0"/>
      <w:autoSpaceDN w:val="0"/>
      <w:spacing w:after="0" w:line="240" w:lineRule="auto"/>
      <w:ind w:left="240"/>
      <w:jc w:val="center"/>
    </w:pPr>
    <w:rPr>
      <w:rFonts w:ascii="Times New Roman" w:eastAsia="Times New Roman" w:hAnsi="Times New Roman" w:cs="Times New Roman"/>
      <w:sz w:val="24"/>
      <w:szCs w:val="24"/>
      <w:lang w:eastAsia="ru-RU"/>
    </w:rPr>
  </w:style>
  <w:style w:type="paragraph" w:styleId="a5">
    <w:name w:val="List Paragraph"/>
    <w:basedOn w:val="a"/>
    <w:uiPriority w:val="34"/>
    <w:qFormat/>
    <w:rsid w:val="004D2F37"/>
    <w:pPr>
      <w:ind w:left="720"/>
      <w:contextualSpacing/>
    </w:pPr>
  </w:style>
  <w:style w:type="paragraph" w:customStyle="1" w:styleId="ConsNormal">
    <w:name w:val="ConsNormal"/>
    <w:uiPriority w:val="99"/>
    <w:rsid w:val="004D2F37"/>
    <w:pPr>
      <w:widowControl w:val="0"/>
      <w:snapToGrid w:val="0"/>
      <w:spacing w:after="0" w:line="240" w:lineRule="auto"/>
      <w:ind w:firstLine="720"/>
    </w:pPr>
    <w:rPr>
      <w:rFonts w:ascii="Times New Roman" w:eastAsia="Times New Roman" w:hAnsi="Times New Roman" w:cs="Times New Roman"/>
      <w:sz w:val="24"/>
      <w:szCs w:val="20"/>
      <w:lang w:eastAsia="ru-RU"/>
    </w:rPr>
  </w:style>
  <w:style w:type="table" w:styleId="a6">
    <w:name w:val="Table Grid"/>
    <w:basedOn w:val="a1"/>
    <w:uiPriority w:val="59"/>
    <w:rsid w:val="00535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10064072.102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4</Pages>
  <Words>1400</Words>
  <Characters>7984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urotdel</dc:creator>
  <cp:lastModifiedBy>fin7</cp:lastModifiedBy>
  <cp:revision>5</cp:revision>
  <dcterms:created xsi:type="dcterms:W3CDTF">2026-05-22T04:06:00Z</dcterms:created>
  <dcterms:modified xsi:type="dcterms:W3CDTF">2026-05-25T07:53:00Z</dcterms:modified>
</cp:coreProperties>
</file>