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DF1D8" w14:textId="3F12651E" w:rsidR="002F56A1" w:rsidRPr="002F56A1" w:rsidRDefault="002F56A1" w:rsidP="002F56A1">
      <w:pPr>
        <w:jc w:val="right"/>
        <w:rPr>
          <w:rFonts w:ascii="XO Thames" w:hAnsi="XO Thames" w:cs="Times New Roman"/>
          <w:sz w:val="26"/>
          <w:szCs w:val="26"/>
          <w:lang w:val="ru-RU"/>
        </w:rPr>
      </w:pPr>
      <w:r w:rsidRPr="002F56A1">
        <w:rPr>
          <w:rFonts w:ascii="XO Thames" w:hAnsi="XO Thames" w:cs="Times New Roman"/>
          <w:sz w:val="26"/>
          <w:szCs w:val="26"/>
          <w:lang w:val="ru-RU"/>
        </w:rPr>
        <w:t>Приложение № 1 к контракту</w:t>
      </w:r>
    </w:p>
    <w:p w14:paraId="6093D531" w14:textId="3FBDF8CE" w:rsidR="002F56A1" w:rsidRPr="002F56A1" w:rsidRDefault="002F56A1" w:rsidP="002F56A1">
      <w:pPr>
        <w:jc w:val="right"/>
        <w:rPr>
          <w:rFonts w:ascii="XO Thames" w:hAnsi="XO Thames" w:cs="Times New Roman"/>
          <w:sz w:val="26"/>
          <w:szCs w:val="26"/>
          <w:lang w:val="ru-RU"/>
        </w:rPr>
      </w:pPr>
      <w:r w:rsidRPr="002F56A1">
        <w:rPr>
          <w:rFonts w:ascii="XO Thames" w:hAnsi="XO Thames" w:cs="Times New Roman"/>
          <w:sz w:val="26"/>
          <w:szCs w:val="26"/>
          <w:lang w:val="ru-RU"/>
        </w:rPr>
        <w:t>от «____» __________ 20__ г.</w:t>
      </w:r>
    </w:p>
    <w:p w14:paraId="5C4ACB0B" w14:textId="55C67BB9" w:rsidR="002F56A1" w:rsidRPr="002F56A1" w:rsidRDefault="002F56A1" w:rsidP="002F56A1">
      <w:pPr>
        <w:jc w:val="right"/>
        <w:rPr>
          <w:rFonts w:ascii="XO Thames" w:hAnsi="XO Thames" w:cs="Times New Roman"/>
          <w:sz w:val="26"/>
          <w:szCs w:val="26"/>
          <w:lang w:val="ru-RU"/>
        </w:rPr>
      </w:pPr>
      <w:r w:rsidRPr="002F56A1">
        <w:rPr>
          <w:rFonts w:ascii="XO Thames" w:hAnsi="XO Thames" w:cs="Times New Roman"/>
          <w:sz w:val="26"/>
          <w:szCs w:val="26"/>
          <w:lang w:val="ru-RU"/>
        </w:rPr>
        <w:t>№ _______________________</w:t>
      </w:r>
    </w:p>
    <w:p w14:paraId="3C5C511E" w14:textId="77777777" w:rsidR="002F56A1" w:rsidRPr="002F56A1" w:rsidRDefault="002F56A1">
      <w:pPr>
        <w:jc w:val="center"/>
        <w:rPr>
          <w:rFonts w:ascii="XO Thames" w:hAnsi="XO Thames" w:cs="Times New Roman"/>
          <w:sz w:val="26"/>
          <w:szCs w:val="26"/>
          <w:lang w:val="ru-RU"/>
        </w:rPr>
      </w:pPr>
    </w:p>
    <w:p w14:paraId="3CA0C9DC" w14:textId="77777777" w:rsidR="002F56A1" w:rsidRPr="002F56A1" w:rsidRDefault="002F56A1">
      <w:pPr>
        <w:jc w:val="center"/>
        <w:rPr>
          <w:rFonts w:ascii="XO Thames" w:hAnsi="XO Thames" w:cs="Times New Roman"/>
          <w:sz w:val="26"/>
          <w:szCs w:val="26"/>
          <w:lang w:val="ru-RU"/>
        </w:rPr>
      </w:pPr>
    </w:p>
    <w:p w14:paraId="059407D3" w14:textId="77777777" w:rsidR="00EA71BA" w:rsidRPr="002F56A1" w:rsidRDefault="00DF2174">
      <w:pPr>
        <w:jc w:val="center"/>
        <w:rPr>
          <w:rFonts w:ascii="XO Thames" w:hAnsi="XO Thames" w:cs="Times New Roman"/>
          <w:sz w:val="26"/>
          <w:szCs w:val="26"/>
          <w:lang w:val="ru-RU"/>
        </w:rPr>
      </w:pPr>
      <w:r w:rsidRPr="002F56A1">
        <w:rPr>
          <w:rFonts w:ascii="XO Thames" w:hAnsi="XO Thames" w:cs="Times New Roman"/>
          <w:sz w:val="26"/>
          <w:szCs w:val="26"/>
          <w:lang w:val="ru-RU"/>
        </w:rPr>
        <w:t>Техническое задание</w:t>
      </w:r>
    </w:p>
    <w:p w14:paraId="0CF5AA5F" w14:textId="2BC730B6" w:rsidR="00EA71BA" w:rsidRPr="002F56A1" w:rsidRDefault="00FD65E0">
      <w:pPr>
        <w:jc w:val="center"/>
        <w:rPr>
          <w:rFonts w:ascii="XO Thames" w:hAnsi="XO Thames" w:cs="Times New Roman"/>
          <w:sz w:val="26"/>
          <w:szCs w:val="26"/>
          <w:lang w:val="ru-RU"/>
        </w:rPr>
      </w:pPr>
      <w:r w:rsidRPr="008D5A2F">
        <w:rPr>
          <w:rFonts w:ascii="XO Thames" w:eastAsia="Times New Roman" w:hAnsi="XO Thames" w:cs="Times New Roman"/>
          <w:b/>
          <w:sz w:val="24"/>
          <w:szCs w:val="24"/>
          <w:lang w:eastAsia="ru-RU"/>
        </w:rPr>
        <w:t>32.50.22.130</w:t>
      </w:r>
    </w:p>
    <w:p w14:paraId="3D891A73" w14:textId="77777777" w:rsidR="00EA71BA" w:rsidRPr="002F56A1" w:rsidRDefault="00EA71BA">
      <w:pPr>
        <w:shd w:val="clear" w:color="auto" w:fill="FFFFFF"/>
        <w:spacing w:before="150" w:after="150" w:line="300" w:lineRule="atLeast"/>
        <w:rPr>
          <w:rFonts w:ascii="XO Thames" w:eastAsia="Arial" w:hAnsi="XO Thames" w:cs="Times New Roman"/>
          <w:color w:val="000000"/>
          <w:sz w:val="26"/>
          <w:szCs w:val="26"/>
          <w:lang w:val="ru-RU"/>
        </w:rPr>
      </w:pPr>
    </w:p>
    <w:tbl>
      <w:tblPr>
        <w:tblStyle w:val="a4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969"/>
        <w:gridCol w:w="992"/>
        <w:gridCol w:w="1417"/>
      </w:tblGrid>
      <w:tr w:rsidR="00EA71BA" w:rsidRPr="00B02D0D" w14:paraId="469EA7F2" w14:textId="77777777" w:rsidTr="001C3587">
        <w:tc>
          <w:tcPr>
            <w:tcW w:w="675" w:type="dxa"/>
          </w:tcPr>
          <w:p w14:paraId="522F11E6" w14:textId="299A4C3B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№</w:t>
            </w:r>
            <w:r w:rsidR="002F56A1"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 xml:space="preserve"> п/п</w:t>
            </w:r>
          </w:p>
        </w:tc>
        <w:tc>
          <w:tcPr>
            <w:tcW w:w="2694" w:type="dxa"/>
          </w:tcPr>
          <w:p w14:paraId="771CBA42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Наименование товара</w:t>
            </w:r>
          </w:p>
        </w:tc>
        <w:tc>
          <w:tcPr>
            <w:tcW w:w="3969" w:type="dxa"/>
          </w:tcPr>
          <w:p w14:paraId="08DDB09A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Технические характеристики</w:t>
            </w:r>
          </w:p>
        </w:tc>
        <w:tc>
          <w:tcPr>
            <w:tcW w:w="992" w:type="dxa"/>
          </w:tcPr>
          <w:p w14:paraId="4919CC76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Ед.изм.</w:t>
            </w:r>
          </w:p>
        </w:tc>
        <w:tc>
          <w:tcPr>
            <w:tcW w:w="1417" w:type="dxa"/>
          </w:tcPr>
          <w:p w14:paraId="2FB8EF6A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Количество товара</w:t>
            </w:r>
          </w:p>
        </w:tc>
      </w:tr>
      <w:tr w:rsidR="00EA71BA" w:rsidRPr="00B02D0D" w14:paraId="2C8E0630" w14:textId="77777777" w:rsidTr="001C3587">
        <w:tc>
          <w:tcPr>
            <w:tcW w:w="675" w:type="dxa"/>
          </w:tcPr>
          <w:p w14:paraId="391DCF8A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4" w:type="dxa"/>
          </w:tcPr>
          <w:p w14:paraId="0B332E89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969" w:type="dxa"/>
          </w:tcPr>
          <w:p w14:paraId="41D3B3A4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</w:tcPr>
          <w:p w14:paraId="7D59D9CA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</w:tcPr>
          <w:p w14:paraId="63FF26AC" w14:textId="77777777" w:rsidR="00EA71BA" w:rsidRPr="00B02D0D" w:rsidRDefault="00DF2174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6</w:t>
            </w:r>
          </w:p>
        </w:tc>
      </w:tr>
      <w:tr w:rsidR="002F56A1" w:rsidRPr="00B02D0D" w14:paraId="7FB0B659" w14:textId="77777777" w:rsidTr="001C3587">
        <w:tc>
          <w:tcPr>
            <w:tcW w:w="675" w:type="dxa"/>
          </w:tcPr>
          <w:p w14:paraId="1B5E0507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4" w:type="dxa"/>
          </w:tcPr>
          <w:p w14:paraId="00F39837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Аналог</w:t>
            </w:r>
            <w:r w:rsidRPr="00601628">
              <w:rPr>
                <w:rFonts w:ascii="XO Thames" w:hAnsi="XO Thames"/>
                <w:sz w:val="22"/>
                <w:szCs w:val="22"/>
                <w:lang w:bidi="ar"/>
              </w:rPr>
              <w:t xml:space="preserve"> </w:t>
            </w: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имплантата</w:t>
            </w:r>
            <w:r w:rsidRPr="00601628">
              <w:rPr>
                <w:rFonts w:ascii="XO Thames" w:hAnsi="XO Thames"/>
                <w:sz w:val="22"/>
                <w:szCs w:val="22"/>
                <w:lang w:bidi="ar"/>
              </w:rPr>
              <w:t xml:space="preserve"> D=3.8/4.5 L=12.5, </w:t>
            </w: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совместимый</w:t>
            </w:r>
            <w:r w:rsidRPr="00601628">
              <w:rPr>
                <w:rFonts w:ascii="XO Thames" w:hAnsi="XO Thames"/>
                <w:sz w:val="22"/>
                <w:szCs w:val="22"/>
                <w:lang w:bidi="ar"/>
              </w:rPr>
              <w:t xml:space="preserve"> </w:t>
            </w: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с</w:t>
            </w:r>
            <w:r w:rsidRPr="00601628">
              <w:rPr>
                <w:rFonts w:ascii="XO Thames" w:hAnsi="XO Thames"/>
                <w:sz w:val="22"/>
                <w:szCs w:val="22"/>
                <w:lang w:bidi="ar"/>
              </w:rPr>
              <w:t xml:space="preserve"> Dentium Implantium, Superline, Impro, Lenmiriot I, Lenmiriot SL</w:t>
            </w:r>
          </w:p>
        </w:tc>
        <w:tc>
          <w:tcPr>
            <w:tcW w:w="3969" w:type="dxa"/>
          </w:tcPr>
          <w:p w14:paraId="1D4F5CA0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 xml:space="preserve">- </w:t>
            </w:r>
            <w:r w:rsidRPr="00B02D0D">
              <w:rPr>
                <w:rFonts w:ascii="XO Thames" w:hAnsi="XO Thames" w:cs="Times New Roman"/>
                <w:sz w:val="22"/>
                <w:szCs w:val="22"/>
              </w:rPr>
              <w:t>D</w:t>
            </w: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 xml:space="preserve"> (диаметр): 3.8/4.5 мм</w:t>
            </w:r>
          </w:p>
          <w:p w14:paraId="08A12C56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 xml:space="preserve">- </w:t>
            </w:r>
            <w:r w:rsidRPr="00B02D0D">
              <w:rPr>
                <w:rFonts w:ascii="XO Thames" w:hAnsi="XO Thames" w:cs="Times New Roman"/>
                <w:sz w:val="22"/>
                <w:szCs w:val="22"/>
              </w:rPr>
              <w:t>L</w:t>
            </w: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 xml:space="preserve"> (высота/длина): 12.5 мм</w:t>
            </w:r>
          </w:p>
          <w:p w14:paraId="2A2E9A4A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Материал: Нержавеющая сталь</w:t>
            </w:r>
          </w:p>
          <w:p w14:paraId="59442642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Тип товара: Аналог имплантата</w:t>
            </w:r>
          </w:p>
          <w:p w14:paraId="267C8E71" w14:textId="77777777" w:rsidR="002F56A1" w:rsidRPr="00B02D0D" w:rsidRDefault="002F56A1" w:rsidP="002F56A1">
            <w:pPr>
              <w:jc w:val="left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Производство Россия</w:t>
            </w:r>
          </w:p>
          <w:p w14:paraId="1C233213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14:paraId="0D44D04F" w14:textId="47A5F5FD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17AB" w14:textId="6CCC741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4</w:t>
            </w:r>
          </w:p>
        </w:tc>
      </w:tr>
      <w:tr w:rsidR="002F56A1" w:rsidRPr="00B02D0D" w14:paraId="1859A2E9" w14:textId="77777777" w:rsidTr="001C3587">
        <w:tc>
          <w:tcPr>
            <w:tcW w:w="675" w:type="dxa"/>
          </w:tcPr>
          <w:p w14:paraId="6398E489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4" w:type="dxa"/>
          </w:tcPr>
          <w:p w14:paraId="7B843DEC" w14:textId="4B07EEE5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D=4</w:t>
            </w:r>
            <w:r w:rsidR="00D33B98" w:rsidRPr="00601628">
              <w:rPr>
                <w:rFonts w:ascii="XO Thames" w:hAnsi="XO Thames"/>
                <w:sz w:val="22"/>
                <w:szCs w:val="22"/>
                <w:lang w:val="ru-RU" w:bidi="ar"/>
              </w:rPr>
              <w:t>-4,5</w:t>
            </w: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 xml:space="preserve"> G/H=3 H=5, совместимый с Dentium Implantium, Superline, Lenmiriot I/SL</w:t>
            </w:r>
          </w:p>
        </w:tc>
        <w:tc>
          <w:tcPr>
            <w:tcW w:w="3969" w:type="dxa"/>
          </w:tcPr>
          <w:p w14:paraId="13713E13" w14:textId="0A64A814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G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/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H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(высота десны): 3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(диаметр): 4</w:t>
            </w:r>
            <w:r w:rsidR="00D33B98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-4,5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H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(высота интерфейса): 5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Материал: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Ti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(титан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Grade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5)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Рекомендуемый крутящий момент: 10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Ncm</w:t>
            </w:r>
          </w:p>
          <w:p w14:paraId="0AE0FD52" w14:textId="77777777" w:rsidR="002F56A1" w:rsidRPr="00B02D0D" w:rsidRDefault="002F56A1" w:rsidP="002F56A1">
            <w:pPr>
              <w:jc w:val="left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Производство Россия</w:t>
            </w:r>
          </w:p>
          <w:p w14:paraId="1B4884FE" w14:textId="77777777" w:rsidR="002F56A1" w:rsidRPr="00B02D0D" w:rsidRDefault="002F56A1" w:rsidP="002F56A1">
            <w:pPr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14:paraId="4822BA4C" w14:textId="3F9EE9C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CE06" w14:textId="66CC3FD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91EB1E9" w14:textId="77777777" w:rsidTr="001C3587">
        <w:tc>
          <w:tcPr>
            <w:tcW w:w="675" w:type="dxa"/>
          </w:tcPr>
          <w:p w14:paraId="4E305E6F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4" w:type="dxa"/>
          </w:tcPr>
          <w:p w14:paraId="30A3AC81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D=4.5 G/H=3 H=5, совместимый с Dentium Implantium, Superline, Lenmiriot I/SL</w:t>
            </w:r>
          </w:p>
        </w:tc>
        <w:tc>
          <w:tcPr>
            <w:tcW w:w="3969" w:type="dxa"/>
          </w:tcPr>
          <w:p w14:paraId="27964B5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3 мм</w:t>
            </w:r>
          </w:p>
          <w:p w14:paraId="4BD5ED80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4.5 мм</w:t>
            </w:r>
          </w:p>
          <w:p w14:paraId="6905229C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5 мм</w:t>
            </w:r>
          </w:p>
          <w:p w14:paraId="050DB615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7462E716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121DA516" w14:textId="77777777" w:rsidR="002F56A1" w:rsidRPr="00B02D0D" w:rsidRDefault="002F56A1" w:rsidP="002F56A1">
            <w:pPr>
              <w:jc w:val="left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652F6C4" w14:textId="4F0BDA4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7268" w14:textId="0576408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46D623C1" w14:textId="77777777" w:rsidTr="001C3587">
        <w:tc>
          <w:tcPr>
            <w:tcW w:w="675" w:type="dxa"/>
          </w:tcPr>
          <w:p w14:paraId="64BF1BDE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4" w:type="dxa"/>
          </w:tcPr>
          <w:p w14:paraId="129CF535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D=4 G/H=4 H=7, совместимый с Dentium Implantium, Superline, Lenmiriot I/SL</w:t>
            </w:r>
          </w:p>
        </w:tc>
        <w:tc>
          <w:tcPr>
            <w:tcW w:w="3969" w:type="dxa"/>
          </w:tcPr>
          <w:p w14:paraId="08A7553F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4 мм</w:t>
            </w:r>
          </w:p>
          <w:p w14:paraId="167DF435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4 мм</w:t>
            </w:r>
          </w:p>
          <w:p w14:paraId="790E5012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7 мм</w:t>
            </w:r>
          </w:p>
          <w:p w14:paraId="3522B2EF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3AB35E87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2A77B8C3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DF7E7C2" w14:textId="529E84C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CBED" w14:textId="5DEBEAF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2D265816" w14:textId="77777777" w:rsidTr="001C3587">
        <w:tc>
          <w:tcPr>
            <w:tcW w:w="675" w:type="dxa"/>
          </w:tcPr>
          <w:p w14:paraId="53D12218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694" w:type="dxa"/>
          </w:tcPr>
          <w:p w14:paraId="1915E549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D=4.5 G/H=3 H=5, совместимый с Dentium Implantium, Superline, Lenmiriot I/SL</w:t>
            </w:r>
          </w:p>
        </w:tc>
        <w:tc>
          <w:tcPr>
            <w:tcW w:w="3969" w:type="dxa"/>
          </w:tcPr>
          <w:p w14:paraId="6D99CBC9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sz w:val="22"/>
                <w:szCs w:val="22"/>
                <w:shd w:val="clear" w:color="auto" w:fill="FFFFFF"/>
              </w:rPr>
              <w:t>G</w:t>
            </w:r>
            <w:r w:rsidRPr="00B02D0D">
              <w:rPr>
                <w:rFonts w:ascii="XO Thames" w:hAnsi="XO Thames"/>
                <w:sz w:val="22"/>
                <w:szCs w:val="22"/>
                <w:shd w:val="clear" w:color="auto" w:fill="FFFFFF"/>
                <w:lang w:val="ru-RU"/>
              </w:rPr>
              <w:t>/</w:t>
            </w:r>
            <w:r w:rsidRPr="00B02D0D">
              <w:rPr>
                <w:rFonts w:ascii="XO Thames" w:hAnsi="XO Thames"/>
                <w:sz w:val="22"/>
                <w:szCs w:val="22"/>
                <w:shd w:val="clear" w:color="auto" w:fill="FFFFFF"/>
              </w:rPr>
              <w:t>H</w:t>
            </w:r>
            <w:r w:rsidRPr="00B02D0D">
              <w:rPr>
                <w:rFonts w:ascii="XO Thames" w:hAnsi="XO Thames"/>
                <w:sz w:val="22"/>
                <w:szCs w:val="22"/>
                <w:shd w:val="clear" w:color="auto" w:fill="FFFFFF"/>
                <w:lang w:val="ru-RU"/>
              </w:rPr>
              <w:t xml:space="preserve"> (высота десны): 3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(диаметр): 4.5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H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(высота интерфейса): 5 мм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 Материал: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Ti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(титан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</w:rPr>
              <w:t>Grade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5)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lang w:val="ru-RU"/>
              </w:rPr>
              <w:br/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7809F0F1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306D3C12" w14:textId="44E3E51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5561" w14:textId="0E96003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4</w:t>
            </w:r>
          </w:p>
        </w:tc>
      </w:tr>
      <w:tr w:rsidR="002F56A1" w:rsidRPr="00B02D0D" w14:paraId="5D3760B0" w14:textId="77777777" w:rsidTr="001C3587">
        <w:tc>
          <w:tcPr>
            <w:tcW w:w="675" w:type="dxa"/>
          </w:tcPr>
          <w:p w14:paraId="3BCC0CF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694" w:type="dxa"/>
          </w:tcPr>
          <w:p w14:paraId="1E1B0288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D=4.5 G/H=4 H=7, совместимый с Dentium Implantium, Superline, Lenmiriot I/SL</w:t>
            </w:r>
          </w:p>
        </w:tc>
        <w:tc>
          <w:tcPr>
            <w:tcW w:w="3969" w:type="dxa"/>
          </w:tcPr>
          <w:p w14:paraId="0CD958D9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5 мм</w:t>
            </w:r>
          </w:p>
          <w:p w14:paraId="093246C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4.5 мм</w:t>
            </w:r>
          </w:p>
          <w:p w14:paraId="68D27192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7 мм</w:t>
            </w:r>
          </w:p>
          <w:p w14:paraId="6C5BE519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1C70E1F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0D3CCCD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708BE943" w14:textId="34AB732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AB45" w14:textId="195D9BC8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2FA09AC5" w14:textId="77777777" w:rsidTr="001C3587">
        <w:tc>
          <w:tcPr>
            <w:tcW w:w="675" w:type="dxa"/>
          </w:tcPr>
          <w:p w14:paraId="5D958D44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694" w:type="dxa"/>
          </w:tcPr>
          <w:p w14:paraId="4D595CDE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 xml:space="preserve">Формирователь десны D=4.5 G/H=2 H=3.5, </w:t>
            </w: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lastRenderedPageBreak/>
              <w:t>совместимый с Dentium Implantium, Superline, Lenmiriot I/SL</w:t>
            </w:r>
          </w:p>
        </w:tc>
        <w:tc>
          <w:tcPr>
            <w:tcW w:w="3969" w:type="dxa"/>
          </w:tcPr>
          <w:p w14:paraId="21270BAC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>- G/H (высота десны): 2 мм</w:t>
            </w:r>
          </w:p>
          <w:p w14:paraId="71F786F8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4.5 мм</w:t>
            </w:r>
          </w:p>
          <w:p w14:paraId="4001CEDB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>- H (высота интерфейса): 3.5 мм</w:t>
            </w:r>
          </w:p>
          <w:p w14:paraId="20697DA7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0A063E32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784C917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2C75030E" w14:textId="7F2D849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09ED" w14:textId="7DBCAE58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27E7261" w14:textId="77777777" w:rsidTr="001C3587">
        <w:tc>
          <w:tcPr>
            <w:tcW w:w="675" w:type="dxa"/>
          </w:tcPr>
          <w:p w14:paraId="14B8F40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694" w:type="dxa"/>
          </w:tcPr>
          <w:p w14:paraId="167725B6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D=5.5 G/H=3 H=5, совместимый с Dentium Implantium, Superline, Lenmiriot I/SL</w:t>
            </w:r>
          </w:p>
        </w:tc>
        <w:tc>
          <w:tcPr>
            <w:tcW w:w="3969" w:type="dxa"/>
          </w:tcPr>
          <w:p w14:paraId="6E2A636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3 мм</w:t>
            </w:r>
          </w:p>
          <w:p w14:paraId="6B353A8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5.5 мм</w:t>
            </w:r>
          </w:p>
          <w:p w14:paraId="7412C5C6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5 мм</w:t>
            </w:r>
          </w:p>
          <w:p w14:paraId="0F3A2575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12B0A65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73EE772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E5F052B" w14:textId="5C9A089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F400" w14:textId="2BAB164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08CA9CDC" w14:textId="77777777" w:rsidTr="001C3587">
        <w:tc>
          <w:tcPr>
            <w:tcW w:w="675" w:type="dxa"/>
          </w:tcPr>
          <w:p w14:paraId="292C3FB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694" w:type="dxa"/>
          </w:tcPr>
          <w:p w14:paraId="2195E9AA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D=5.5 G/H=2 H=3.5, совместимый с Dentium Implantium, Superline, Lenmiriot I/SL</w:t>
            </w:r>
          </w:p>
        </w:tc>
        <w:tc>
          <w:tcPr>
            <w:tcW w:w="3969" w:type="dxa"/>
          </w:tcPr>
          <w:p w14:paraId="6E017FDB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2 мм</w:t>
            </w:r>
          </w:p>
          <w:p w14:paraId="4A92F476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5.5 мм</w:t>
            </w:r>
          </w:p>
          <w:p w14:paraId="02B92F1C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3.5 мм</w:t>
            </w:r>
          </w:p>
          <w:p w14:paraId="1550E94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561FEC86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0F31D47C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5B15598" w14:textId="00356676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52B3" w14:textId="4C8F147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5B084BD7" w14:textId="77777777" w:rsidTr="001C3587">
        <w:tc>
          <w:tcPr>
            <w:tcW w:w="675" w:type="dxa"/>
          </w:tcPr>
          <w:p w14:paraId="3CB30C48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694" w:type="dxa"/>
          </w:tcPr>
          <w:p w14:paraId="3BEAF402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D=5.5 G/H=4 H=7, совместимый с Dentium Implantium, Superline, Lenmiriot I/SL</w:t>
            </w:r>
          </w:p>
        </w:tc>
        <w:tc>
          <w:tcPr>
            <w:tcW w:w="3969" w:type="dxa"/>
          </w:tcPr>
          <w:p w14:paraId="484295D0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4 мм</w:t>
            </w:r>
          </w:p>
          <w:p w14:paraId="3D7A2AAC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5.5 мм</w:t>
            </w:r>
          </w:p>
          <w:p w14:paraId="12C3E7B9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7 мм</w:t>
            </w:r>
          </w:p>
          <w:p w14:paraId="009D528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5B6C1787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3F9FC000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6E95A094" w14:textId="287D4B0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5322" w14:textId="5D0B053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4A0AF375" w14:textId="77777777" w:rsidTr="001C3587">
        <w:tc>
          <w:tcPr>
            <w:tcW w:w="675" w:type="dxa"/>
          </w:tcPr>
          <w:p w14:paraId="2DB73602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694" w:type="dxa"/>
          </w:tcPr>
          <w:p w14:paraId="689FC610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D=6.5 G/H=2 H=3.5, совместимый с Dentium Implantium, Superline, Lenmiriot I/SL</w:t>
            </w:r>
          </w:p>
        </w:tc>
        <w:tc>
          <w:tcPr>
            <w:tcW w:w="3969" w:type="dxa"/>
          </w:tcPr>
          <w:p w14:paraId="56F5D26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2 мм</w:t>
            </w:r>
          </w:p>
          <w:p w14:paraId="2F951F0B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6.5 мм</w:t>
            </w:r>
          </w:p>
          <w:p w14:paraId="06D4C53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3.5 мм</w:t>
            </w:r>
          </w:p>
          <w:p w14:paraId="2B9F5947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78466537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547E3DC3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A14358A" w14:textId="5B200ED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9E7D" w14:textId="570E795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41643973" w14:textId="77777777" w:rsidTr="001C3587">
        <w:tc>
          <w:tcPr>
            <w:tcW w:w="675" w:type="dxa"/>
          </w:tcPr>
          <w:p w14:paraId="15FA5F88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694" w:type="dxa"/>
          </w:tcPr>
          <w:p w14:paraId="412FB0E9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D=6.5 G/H=3 H=5, совместимый с Dentium Implantium, Superline, Lenmiriot I/SL</w:t>
            </w:r>
          </w:p>
        </w:tc>
        <w:tc>
          <w:tcPr>
            <w:tcW w:w="3969" w:type="dxa"/>
          </w:tcPr>
          <w:p w14:paraId="0F9A45B2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3 мм</w:t>
            </w:r>
          </w:p>
          <w:p w14:paraId="2C70642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6.5 мм</w:t>
            </w:r>
          </w:p>
          <w:p w14:paraId="6EBFFA1F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5 мм</w:t>
            </w:r>
          </w:p>
          <w:p w14:paraId="55EB670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</w:t>
            </w:r>
          </w:p>
          <w:p w14:paraId="31E7EC85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5DA29F9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2D0CECD" w14:textId="443811A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66BD" w14:textId="7AAFBDC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5A4B5526" w14:textId="77777777" w:rsidTr="001C3587">
        <w:tc>
          <w:tcPr>
            <w:tcW w:w="675" w:type="dxa"/>
          </w:tcPr>
          <w:p w14:paraId="78772A1D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694" w:type="dxa"/>
          </w:tcPr>
          <w:p w14:paraId="0E97804B" w14:textId="77777777" w:rsidR="002F56A1" w:rsidRPr="00601628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601628">
              <w:rPr>
                <w:rFonts w:ascii="XO Thames" w:hAnsi="XO Thames"/>
                <w:sz w:val="22"/>
                <w:szCs w:val="22"/>
                <w:lang w:val="ru-RU" w:bidi="ar"/>
              </w:rPr>
              <w:t>Формирователь десны D=6.5 G/H=4 H=7, совместимый с Dentium Implantium, Superline, Lenmiriot I/SL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34A2102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G/H (высота десны): 4 мм</w:t>
            </w:r>
          </w:p>
          <w:p w14:paraId="48539285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D (диаметр): 6.5 мм</w:t>
            </w:r>
          </w:p>
          <w:p w14:paraId="4928E20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H (высота интерфейса): 7 мм</w:t>
            </w:r>
          </w:p>
          <w:p w14:paraId="40747EC9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Материал: Ti (титан Grade 5)1</w:t>
            </w:r>
          </w:p>
          <w:p w14:paraId="27ABA2A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Тип товара: Формирователь десны</w:t>
            </w:r>
          </w:p>
          <w:p w14:paraId="65216422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D0B509B" w14:textId="1E410D9D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257F" w14:textId="4CC27DF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en-US"/>
              </w:rPr>
              <w:t>1</w:t>
            </w:r>
          </w:p>
        </w:tc>
      </w:tr>
      <w:tr w:rsidR="002F56A1" w:rsidRPr="00B02D0D" w14:paraId="372DC2A2" w14:textId="77777777" w:rsidTr="001C3587">
        <w:tc>
          <w:tcPr>
            <w:tcW w:w="675" w:type="dxa"/>
          </w:tcPr>
          <w:p w14:paraId="4242197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694" w:type="dxa"/>
          </w:tcPr>
          <w:p w14:paraId="7CD88F32" w14:textId="1C5CE518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51121 Конусовидный погружной имплантант с шестигранным конусным соединением, Ø 3.6*10.0 мм</w:t>
            </w:r>
          </w:p>
        </w:tc>
        <w:tc>
          <w:tcPr>
            <w:tcW w:w="3969" w:type="dxa"/>
          </w:tcPr>
          <w:p w14:paraId="1C329E9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2AA141C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0A2F76F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4047D76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1866644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478EDBF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10AC970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634CE0E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1AFA799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>- Производство Россия</w:t>
            </w:r>
          </w:p>
        </w:tc>
        <w:tc>
          <w:tcPr>
            <w:tcW w:w="992" w:type="dxa"/>
          </w:tcPr>
          <w:p w14:paraId="161826AC" w14:textId="40B3FB0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5586" w14:textId="5C6844A6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4</w:t>
            </w:r>
          </w:p>
        </w:tc>
      </w:tr>
      <w:tr w:rsidR="002F56A1" w:rsidRPr="00B02D0D" w14:paraId="0A52953B" w14:textId="77777777" w:rsidTr="001C3587">
        <w:tc>
          <w:tcPr>
            <w:tcW w:w="675" w:type="dxa"/>
          </w:tcPr>
          <w:p w14:paraId="14B4A2F1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694" w:type="dxa"/>
          </w:tcPr>
          <w:p w14:paraId="70DBC360" w14:textId="1461E9A3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51122 Конусовидный погружной имплантант с шестигранным конусным соединением, Ø 3.6*12.0 мм</w:t>
            </w:r>
          </w:p>
        </w:tc>
        <w:tc>
          <w:tcPr>
            <w:tcW w:w="3969" w:type="dxa"/>
          </w:tcPr>
          <w:p w14:paraId="5F03480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1BEF2D8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41B3617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19AF445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73DD67D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0FE6743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1704F6E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8C71E3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39E3332F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5C2F6EE9" w14:textId="53B12D5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BC82" w14:textId="271E8A2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3EAF24F" w14:textId="77777777" w:rsidTr="001C3587">
        <w:tc>
          <w:tcPr>
            <w:tcW w:w="675" w:type="dxa"/>
          </w:tcPr>
          <w:p w14:paraId="203EE8F4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2694" w:type="dxa"/>
          </w:tcPr>
          <w:p w14:paraId="287B940F" w14:textId="1A041797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51123 Конусовидный погружной имплантант с шестигранным конусным соединением, Ø 3.6*14.0 мм</w:t>
            </w:r>
          </w:p>
        </w:tc>
        <w:tc>
          <w:tcPr>
            <w:tcW w:w="3969" w:type="dxa"/>
          </w:tcPr>
          <w:p w14:paraId="4577F1A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257E726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7EF6BD7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5AD064D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07B94C7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6AB7728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1AB29F0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57339A5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7EBDEDD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ED18ED7" w14:textId="4F24D2C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9DAD" w14:textId="59A762B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30C41ABF" w14:textId="77777777" w:rsidTr="001C3587">
        <w:tc>
          <w:tcPr>
            <w:tcW w:w="675" w:type="dxa"/>
          </w:tcPr>
          <w:p w14:paraId="20949965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694" w:type="dxa"/>
          </w:tcPr>
          <w:p w14:paraId="7FCD7893" w14:textId="5152F925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51120 Конусовидный погружной имплантант с шестигранным конусным соединением, Ø 3.6*8.0 мм</w:t>
            </w:r>
          </w:p>
        </w:tc>
        <w:tc>
          <w:tcPr>
            <w:tcW w:w="3969" w:type="dxa"/>
          </w:tcPr>
          <w:p w14:paraId="1B68DE5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21273A3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78F09B0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4177657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1C7C092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5D77FA3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5EC773D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3FB57BE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0897AB26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3D8D7B24" w14:textId="52B7A96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DF9A" w14:textId="05840C0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14B5D170" w14:textId="77777777" w:rsidTr="001C3587">
        <w:tc>
          <w:tcPr>
            <w:tcW w:w="675" w:type="dxa"/>
          </w:tcPr>
          <w:p w14:paraId="1B781041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694" w:type="dxa"/>
          </w:tcPr>
          <w:p w14:paraId="68144F8C" w14:textId="0EC76D72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51117 Конусовидный погружной имплантант с шестигранным конусным соединением, Ø 4.0*10.0 мм</w:t>
            </w:r>
          </w:p>
        </w:tc>
        <w:tc>
          <w:tcPr>
            <w:tcW w:w="3969" w:type="dxa"/>
          </w:tcPr>
          <w:p w14:paraId="78A31A4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243365F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2DC793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3F2433A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</w:t>
            </w: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 xml:space="preserve">всех диаметров имплантатов. </w:t>
            </w:r>
          </w:p>
          <w:p w14:paraId="6ADEC91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7FD44F8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0EFB599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21D367A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6E3CA811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280877D5" w14:textId="6AEBF28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F055" w14:textId="35CE762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19D0A229" w14:textId="77777777" w:rsidTr="001C3587">
        <w:tc>
          <w:tcPr>
            <w:tcW w:w="675" w:type="dxa"/>
          </w:tcPr>
          <w:p w14:paraId="6A6052C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694" w:type="dxa"/>
          </w:tcPr>
          <w:p w14:paraId="0C5557AC" w14:textId="07D58F7D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51118 Конусовидный погружной имплантант с шестигранным конусным соединением, Ø 4.0*12.0 мм</w:t>
            </w:r>
          </w:p>
        </w:tc>
        <w:tc>
          <w:tcPr>
            <w:tcW w:w="3969" w:type="dxa"/>
          </w:tcPr>
          <w:p w14:paraId="2496F6C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4E85127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223577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00DE8AE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7484901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1C99CFE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53CA943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322F9B1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1110E38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65B3EAE" w14:textId="78C4BBE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65DD" w14:textId="4C97C1E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1E4BA4E3" w14:textId="77777777" w:rsidTr="001C3587">
        <w:tc>
          <w:tcPr>
            <w:tcW w:w="675" w:type="dxa"/>
          </w:tcPr>
          <w:p w14:paraId="478FFB0E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694" w:type="dxa"/>
          </w:tcPr>
          <w:p w14:paraId="799F103D" w14:textId="239E0296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51119 Конусовидный погружной имплантант с шестигранным конусным соединением, Ø 4.0*14.0 мм</w:t>
            </w:r>
          </w:p>
        </w:tc>
        <w:tc>
          <w:tcPr>
            <w:tcW w:w="3969" w:type="dxa"/>
          </w:tcPr>
          <w:p w14:paraId="249F41F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0CB1A5E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163733B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5EC8ADC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53C0910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1D878CB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742CEDB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62ABC76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663EF14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7BB8AE9" w14:textId="2E6A4FA3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DD1F" w14:textId="74F6D84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2379253D" w14:textId="77777777" w:rsidTr="001C3587">
        <w:tc>
          <w:tcPr>
            <w:tcW w:w="675" w:type="dxa"/>
          </w:tcPr>
          <w:p w14:paraId="190311EE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694" w:type="dxa"/>
          </w:tcPr>
          <w:p w14:paraId="25D3A29E" w14:textId="4D8F96FD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51116 Конусовидный погружной имплантант с шестигранным конусным соединением, Ø 4.0*8.0 мм</w:t>
            </w:r>
          </w:p>
        </w:tc>
        <w:tc>
          <w:tcPr>
            <w:tcW w:w="3969" w:type="dxa"/>
          </w:tcPr>
          <w:p w14:paraId="5BDE6DB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7F22F81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7B946D8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083BF3A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7EFFD68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37D649C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2D9CCA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123EB58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31241F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2E7A88C3" w14:textId="3F7DE04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725D" w14:textId="3CD393A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546F1F8C" w14:textId="77777777" w:rsidTr="001C3587">
        <w:tc>
          <w:tcPr>
            <w:tcW w:w="675" w:type="dxa"/>
          </w:tcPr>
          <w:p w14:paraId="54AEEFAA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2694" w:type="dxa"/>
          </w:tcPr>
          <w:p w14:paraId="562D25C6" w14:textId="565ABC2E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 xml:space="preserve">51113 Конусовидный погружной имплантант с </w:t>
            </w: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lastRenderedPageBreak/>
              <w:t>шестигранным конусным соединением, Ø 4.5*10.0 мм</w:t>
            </w:r>
          </w:p>
        </w:tc>
        <w:tc>
          <w:tcPr>
            <w:tcW w:w="3969" w:type="dxa"/>
          </w:tcPr>
          <w:p w14:paraId="55E4B53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 xml:space="preserve">- Имплантат погружного типа с внутренним шестигранным </w:t>
            </w: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 xml:space="preserve">соединением и конусом Морзе 11°. </w:t>
            </w:r>
          </w:p>
          <w:p w14:paraId="4208FF8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E40DF1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49BBAD3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3FF180A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2EE281A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4294D9D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5D7B58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1D0EEEA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60E74334" w14:textId="5B11E93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125C" w14:textId="1BD342C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31C0DCC7" w14:textId="77777777" w:rsidTr="001C3587">
        <w:tc>
          <w:tcPr>
            <w:tcW w:w="675" w:type="dxa"/>
          </w:tcPr>
          <w:p w14:paraId="3BE4AE11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2694" w:type="dxa"/>
          </w:tcPr>
          <w:p w14:paraId="4EF6A621" w14:textId="7009B82E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51114 Конусовидный погружной имплантант с шестигранным конусным соединением, Ø 4.5*12.0 мм</w:t>
            </w:r>
          </w:p>
        </w:tc>
        <w:tc>
          <w:tcPr>
            <w:tcW w:w="3969" w:type="dxa"/>
          </w:tcPr>
          <w:p w14:paraId="4F83C43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0D0A95E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A2542F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3286D03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78EF1A6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07D40F3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6D58CDA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1BC4FF6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675025AA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8C1D742" w14:textId="592DED7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B30E" w14:textId="12B4D9F5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4C02D423" w14:textId="77777777" w:rsidTr="001C3587">
        <w:tc>
          <w:tcPr>
            <w:tcW w:w="675" w:type="dxa"/>
          </w:tcPr>
          <w:p w14:paraId="58930DC2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2694" w:type="dxa"/>
          </w:tcPr>
          <w:p w14:paraId="1C83BB20" w14:textId="528A2571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51115 Конусовидный погружной имплантант с шестигранным конусным соединением, Ø 4.5*14.0 мм</w:t>
            </w:r>
          </w:p>
        </w:tc>
        <w:tc>
          <w:tcPr>
            <w:tcW w:w="3969" w:type="dxa"/>
          </w:tcPr>
          <w:p w14:paraId="57A3D59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4345EA4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C3A941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1E511E5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2904AD9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338555F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1D40078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4CABB5C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04AE6EDB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32DF6BD3" w14:textId="51FC481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5432" w14:textId="3F1A387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4F28BD8D" w14:textId="77777777" w:rsidTr="001C3587">
        <w:tc>
          <w:tcPr>
            <w:tcW w:w="675" w:type="dxa"/>
          </w:tcPr>
          <w:p w14:paraId="58229B90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694" w:type="dxa"/>
          </w:tcPr>
          <w:p w14:paraId="42B6B848" w14:textId="49F9B4A9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51112 Конусовидный погружной имплантант с шестигранным конусным соединением, Ø 4.5*8.0 мм</w:t>
            </w:r>
          </w:p>
        </w:tc>
        <w:tc>
          <w:tcPr>
            <w:tcW w:w="3969" w:type="dxa"/>
          </w:tcPr>
          <w:p w14:paraId="513D2EB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333668E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4962CC1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6E3B8ED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7DE32F0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0F8F516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>- Диаметр</w:t>
            </w:r>
          </w:p>
          <w:p w14:paraId="0832584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75E2608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76C87B3E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42CF89B" w14:textId="5667AF3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082E" w14:textId="6BF3EF8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7DDFDE37" w14:textId="77777777" w:rsidTr="001C3587">
        <w:tc>
          <w:tcPr>
            <w:tcW w:w="675" w:type="dxa"/>
          </w:tcPr>
          <w:p w14:paraId="1F848D26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2694" w:type="dxa"/>
          </w:tcPr>
          <w:p w14:paraId="3B27AF84" w14:textId="472DBDFE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51109 Конусовидный погружной имплантант с шестигранным конусным соединением, Ø 5.0*10.0 мм</w:t>
            </w:r>
          </w:p>
        </w:tc>
        <w:tc>
          <w:tcPr>
            <w:tcW w:w="3969" w:type="dxa"/>
          </w:tcPr>
          <w:p w14:paraId="0D81330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308E714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39B6D7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5CC2E6B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3C1AB43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67801D0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8E6BC8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2B307D3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7C852414" w14:textId="77777777" w:rsidR="002F56A1" w:rsidRPr="00B02D0D" w:rsidRDefault="002F56A1" w:rsidP="002F56A1">
            <w:pPr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AC61E43" w14:textId="62B8D426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A1B8" w14:textId="083851B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7704CA8E" w14:textId="77777777" w:rsidTr="001C3587">
        <w:tc>
          <w:tcPr>
            <w:tcW w:w="675" w:type="dxa"/>
          </w:tcPr>
          <w:p w14:paraId="05484D3F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2694" w:type="dxa"/>
          </w:tcPr>
          <w:p w14:paraId="41C814D2" w14:textId="313C5208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 xml:space="preserve"> 51108 Конусовидный погружной имплантант с шестигранным конусным соединением, Ø 5.0*8.0 мм</w:t>
            </w:r>
          </w:p>
        </w:tc>
        <w:tc>
          <w:tcPr>
            <w:tcW w:w="3969" w:type="dxa"/>
          </w:tcPr>
          <w:p w14:paraId="40F0FA4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Имплантат погружного типа с внутренним шестигранным соединением и конусом Морзе 11°. </w:t>
            </w:r>
          </w:p>
          <w:p w14:paraId="77BE729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Шейка имплантата с двухзаходной спиральной резьбой. </w:t>
            </w:r>
          </w:p>
          <w:p w14:paraId="60402F2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Наличие микрорезьбы на шейке имплантата  </w:t>
            </w:r>
          </w:p>
          <w:p w14:paraId="195CD81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Единая ортопедическая платформа у всех диаметров имплантатов. </w:t>
            </w:r>
          </w:p>
          <w:p w14:paraId="19DA885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лучом,</w:t>
            </w:r>
          </w:p>
          <w:p w14:paraId="6FACCB2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52FB037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25BBBD0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33D3993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57A91C5B" w14:textId="67AF9E7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BF4E" w14:textId="73A41E0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4862A7B" w14:textId="77777777" w:rsidTr="001C3587">
        <w:tc>
          <w:tcPr>
            <w:tcW w:w="675" w:type="dxa"/>
          </w:tcPr>
          <w:p w14:paraId="67BE4FCB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694" w:type="dxa"/>
          </w:tcPr>
          <w:p w14:paraId="0B080D92" w14:textId="6229239F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51130 Двухконусный погружной имплантат с шестигранным конусным соединением Ø 3,9*10 мм</w:t>
            </w:r>
          </w:p>
        </w:tc>
        <w:tc>
          <w:tcPr>
            <w:tcW w:w="3969" w:type="dxa"/>
          </w:tcPr>
          <w:p w14:paraId="29CCCBF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4BE0499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080893A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26BAF91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4F3781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3A85F3A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D7D20B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648B4A08" w14:textId="575FA50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FF4E" w14:textId="7A206A4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60F89457" w14:textId="77777777" w:rsidTr="001C3587">
        <w:tc>
          <w:tcPr>
            <w:tcW w:w="675" w:type="dxa"/>
          </w:tcPr>
          <w:p w14:paraId="2C669074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2694" w:type="dxa"/>
          </w:tcPr>
          <w:p w14:paraId="75C08E00" w14:textId="77AFB4F5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51131 Двухконусный погружной имплантат с шестигранным конусным соединением Ø 3,9*12 мм</w:t>
            </w:r>
          </w:p>
        </w:tc>
        <w:tc>
          <w:tcPr>
            <w:tcW w:w="3969" w:type="dxa"/>
          </w:tcPr>
          <w:p w14:paraId="634E4A9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415AC5B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02E7FAE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71972BD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D7FC01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2A764E1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7826493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6A0CEF12" w14:textId="0B4A0CC8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64ED" w14:textId="489AE6B6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2151F5A" w14:textId="77777777" w:rsidTr="001C3587">
        <w:tc>
          <w:tcPr>
            <w:tcW w:w="675" w:type="dxa"/>
          </w:tcPr>
          <w:p w14:paraId="7F606827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30</w:t>
            </w:r>
          </w:p>
          <w:p w14:paraId="2EC8DDC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6AF1B4CC" w14:textId="49C98F94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51132 Двухконусный погружной имплантат с шестигранным конусным соединением Ø 3,9*14 мм</w:t>
            </w:r>
          </w:p>
        </w:tc>
        <w:tc>
          <w:tcPr>
            <w:tcW w:w="3969" w:type="dxa"/>
          </w:tcPr>
          <w:p w14:paraId="5CD30BF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44854B8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600378F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0045B9F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>- Диаметр</w:t>
            </w:r>
          </w:p>
          <w:p w14:paraId="0DFAE3D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3BDEA79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55B1E03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23F332E3" w14:textId="32D8F9F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FBF1" w14:textId="7991ACC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5BCCB6B" w14:textId="77777777" w:rsidTr="001C3587">
        <w:tc>
          <w:tcPr>
            <w:tcW w:w="675" w:type="dxa"/>
          </w:tcPr>
          <w:p w14:paraId="4B239C7A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694" w:type="dxa"/>
          </w:tcPr>
          <w:p w14:paraId="3036C4DF" w14:textId="19DB510D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51128 Двухконусный погружной имплантат с шестигранным конусным соединением Ø 3,9*7 мм</w:t>
            </w:r>
          </w:p>
        </w:tc>
        <w:tc>
          <w:tcPr>
            <w:tcW w:w="3969" w:type="dxa"/>
          </w:tcPr>
          <w:p w14:paraId="72DD412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2D1944F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3D77A2C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31AD81F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685FC55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469F3E6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02B5C9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5A8C659F" w14:textId="48FA8A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7142" w14:textId="649D63BE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547D7A81" w14:textId="77777777" w:rsidTr="001C3587">
        <w:tc>
          <w:tcPr>
            <w:tcW w:w="675" w:type="dxa"/>
          </w:tcPr>
          <w:p w14:paraId="52732F3C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694" w:type="dxa"/>
          </w:tcPr>
          <w:p w14:paraId="27E7E312" w14:textId="44748CE7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51129 Двухконусный погружной имплантат с шестигранным конусным соединением Ø 3,9*8 мм</w:t>
            </w:r>
          </w:p>
        </w:tc>
        <w:tc>
          <w:tcPr>
            <w:tcW w:w="3969" w:type="dxa"/>
          </w:tcPr>
          <w:p w14:paraId="0A4563C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23110DA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6045830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65C088B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2648F6B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4339D7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05FEEDF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FFB56E6" w14:textId="4E9EDC3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844F" w14:textId="05086524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6F5F3D18" w14:textId="77777777" w:rsidTr="001C3587">
        <w:tc>
          <w:tcPr>
            <w:tcW w:w="675" w:type="dxa"/>
          </w:tcPr>
          <w:p w14:paraId="71631D13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694" w:type="dxa"/>
          </w:tcPr>
          <w:p w14:paraId="025F63E8" w14:textId="488AED25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51135 Двухконусный погружной имплантат с шестигранным конусным соединением Ø 4,3*10 мм</w:t>
            </w:r>
          </w:p>
        </w:tc>
        <w:tc>
          <w:tcPr>
            <w:tcW w:w="3969" w:type="dxa"/>
          </w:tcPr>
          <w:p w14:paraId="16AD8D2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1B0C226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3B91779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56A63E2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42AAB3D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19D516F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088747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2DE85053" w14:textId="3F73BDF1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43E3" w14:textId="2E1CC5E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71FFA745" w14:textId="77777777" w:rsidTr="001C3587">
        <w:tc>
          <w:tcPr>
            <w:tcW w:w="675" w:type="dxa"/>
          </w:tcPr>
          <w:p w14:paraId="125D649F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694" w:type="dxa"/>
          </w:tcPr>
          <w:p w14:paraId="23E9F5C4" w14:textId="05331D6F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51136 Двухконусный погружной имплантат с шестигранным конусным соединением Ø 4,3*12 мм</w:t>
            </w:r>
          </w:p>
        </w:tc>
        <w:tc>
          <w:tcPr>
            <w:tcW w:w="3969" w:type="dxa"/>
          </w:tcPr>
          <w:p w14:paraId="0CE9595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6F143DF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7699CF6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05B73FF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621DEFE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52C5E61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6186170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702F260F" w14:textId="564A9FB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1392" w14:textId="20E0449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7C31B3CF" w14:textId="77777777" w:rsidTr="001C3587">
        <w:tc>
          <w:tcPr>
            <w:tcW w:w="675" w:type="dxa"/>
          </w:tcPr>
          <w:p w14:paraId="4432E382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694" w:type="dxa"/>
          </w:tcPr>
          <w:p w14:paraId="6F4ECF96" w14:textId="45EA99E7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51137 Двухконусный погружной имплантат с шестигранным конусным соединением Ø 4,3*14 мм</w:t>
            </w:r>
          </w:p>
        </w:tc>
        <w:tc>
          <w:tcPr>
            <w:tcW w:w="3969" w:type="dxa"/>
          </w:tcPr>
          <w:p w14:paraId="1B1FF46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33F00E9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1B6CF51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3E03A10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2C45D81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1CF64F5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3D7E93C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3BF7C428" w14:textId="07DE0F2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1956" w14:textId="56B45EB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1</w:t>
            </w:r>
          </w:p>
        </w:tc>
      </w:tr>
      <w:tr w:rsidR="002F56A1" w:rsidRPr="00B02D0D" w14:paraId="02B6626D" w14:textId="77777777" w:rsidTr="001C3587">
        <w:tc>
          <w:tcPr>
            <w:tcW w:w="675" w:type="dxa"/>
          </w:tcPr>
          <w:p w14:paraId="6D6A8501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2694" w:type="dxa"/>
          </w:tcPr>
          <w:p w14:paraId="2A7D75C5" w14:textId="436AA07B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51133 Двухконусный погружной имплантат с шестигранным конусным соединением Ø 4,3*7 мм</w:t>
            </w:r>
          </w:p>
        </w:tc>
        <w:tc>
          <w:tcPr>
            <w:tcW w:w="3969" w:type="dxa"/>
          </w:tcPr>
          <w:p w14:paraId="0355607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7D62D86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5415989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5B8C35F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2CFF45C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78B6E66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A1BCA8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7356D38" w14:textId="6CF8965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BE75" w14:textId="60A2C17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4970BEC2" w14:textId="77777777" w:rsidTr="001C3587">
        <w:tc>
          <w:tcPr>
            <w:tcW w:w="675" w:type="dxa"/>
          </w:tcPr>
          <w:p w14:paraId="6BDF0A3D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2694" w:type="dxa"/>
          </w:tcPr>
          <w:p w14:paraId="6698C41D" w14:textId="201FB8B3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 xml:space="preserve">51134 Двухконусный погружной имплантат с </w:t>
            </w: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lastRenderedPageBreak/>
              <w:t>шестигранным конусным соединением Ø 4,3*8 м</w:t>
            </w:r>
          </w:p>
        </w:tc>
        <w:tc>
          <w:tcPr>
            <w:tcW w:w="3969" w:type="dxa"/>
          </w:tcPr>
          <w:p w14:paraId="767DAC5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>- Двойная самонарезная резьба</w:t>
            </w:r>
          </w:p>
          <w:p w14:paraId="4E48BE7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57C0FFF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lastRenderedPageBreak/>
              <w:t>- Обработка поверхности имплантата лазерным лучом</w:t>
            </w:r>
          </w:p>
          <w:p w14:paraId="22280A1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75189F2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4D7584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0DA8736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12606C0C" w14:textId="17ADABB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C73A" w14:textId="5EE3C48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4F4E70BE" w14:textId="77777777" w:rsidTr="001C3587">
        <w:tc>
          <w:tcPr>
            <w:tcW w:w="675" w:type="dxa"/>
          </w:tcPr>
          <w:p w14:paraId="5DC8E747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2694" w:type="dxa"/>
          </w:tcPr>
          <w:p w14:paraId="7F5D846D" w14:textId="457DA5BD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51140 Двухконусный погружной имплантат с шестигранным конусным соединением Ø 4,75*10 мм</w:t>
            </w:r>
          </w:p>
        </w:tc>
        <w:tc>
          <w:tcPr>
            <w:tcW w:w="3969" w:type="dxa"/>
          </w:tcPr>
          <w:p w14:paraId="17747DE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6B0DF18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10F7011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6EF1826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4223B7D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4216154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1AE508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5754C394" w14:textId="7CA1EA1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F1DC" w14:textId="62F8070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206B3229" w14:textId="77777777" w:rsidTr="001C3587">
        <w:tc>
          <w:tcPr>
            <w:tcW w:w="675" w:type="dxa"/>
          </w:tcPr>
          <w:p w14:paraId="7414A7D6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2694" w:type="dxa"/>
          </w:tcPr>
          <w:p w14:paraId="5777A4BE" w14:textId="01BB98B2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51141 Двухконусный погружной имплантат с шестигранным конусным соединением Ø 4,75*12 мм</w:t>
            </w:r>
          </w:p>
        </w:tc>
        <w:tc>
          <w:tcPr>
            <w:tcW w:w="3969" w:type="dxa"/>
          </w:tcPr>
          <w:p w14:paraId="6CE0508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747EC58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3E6CAE9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6A7211D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523808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4FEFA68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3F7EB5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790CF632" w14:textId="6A9E674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CAD6" w14:textId="60334F8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2F56A1" w:rsidRPr="00B02D0D" w14:paraId="7DDA2B92" w14:textId="77777777" w:rsidTr="001C3587">
        <w:tc>
          <w:tcPr>
            <w:tcW w:w="675" w:type="dxa"/>
          </w:tcPr>
          <w:p w14:paraId="6366D598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2694" w:type="dxa"/>
          </w:tcPr>
          <w:p w14:paraId="7B1D1649" w14:textId="13704525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51142 Двухконусный погружной имплантат с шестигранным конусным соединением Ø 4,75*14 мм</w:t>
            </w:r>
          </w:p>
        </w:tc>
        <w:tc>
          <w:tcPr>
            <w:tcW w:w="3969" w:type="dxa"/>
          </w:tcPr>
          <w:p w14:paraId="2F33913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6856A7B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5F6E302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2139A22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3B0F950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66DD0C8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5ECE83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0C94EC22" w14:textId="59ED9AA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94A4" w14:textId="2B7F6ED3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2F56A1" w:rsidRPr="00B02D0D" w14:paraId="0612125F" w14:textId="77777777" w:rsidTr="001C3587">
        <w:tc>
          <w:tcPr>
            <w:tcW w:w="675" w:type="dxa"/>
          </w:tcPr>
          <w:p w14:paraId="6A15FA12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2694" w:type="dxa"/>
          </w:tcPr>
          <w:p w14:paraId="68276CB0" w14:textId="4A226930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51138 Двухконусный погружной имплантат с шестигранным конусным соединением Ø 4,75*7 мм</w:t>
            </w:r>
          </w:p>
        </w:tc>
        <w:tc>
          <w:tcPr>
            <w:tcW w:w="3969" w:type="dxa"/>
          </w:tcPr>
          <w:p w14:paraId="0BF8FBB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69DDA4D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77090A7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30E372F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20BD36D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528A268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B81883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3534527" w14:textId="0B532D4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B238" w14:textId="52CB5AA2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2F56A1" w:rsidRPr="00B02D0D" w14:paraId="70C7CF8C" w14:textId="77777777" w:rsidTr="001C3587">
        <w:tc>
          <w:tcPr>
            <w:tcW w:w="675" w:type="dxa"/>
          </w:tcPr>
          <w:p w14:paraId="18BF8539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2694" w:type="dxa"/>
          </w:tcPr>
          <w:p w14:paraId="06668931" w14:textId="61A161E6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51139 Двухконусный погружной имплантат с шестигранным конусным соединением Ø 4,75*8 мм</w:t>
            </w:r>
          </w:p>
        </w:tc>
        <w:tc>
          <w:tcPr>
            <w:tcW w:w="3969" w:type="dxa"/>
          </w:tcPr>
          <w:p w14:paraId="4CCDE67E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12104F6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16C233C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33481BB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705C734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6998CD5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6A9DA1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5D209486" w14:textId="10FB9A4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AF4C" w14:textId="5E60EBB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2F56A1" w:rsidRPr="00B02D0D" w14:paraId="1CAB08EB" w14:textId="77777777" w:rsidTr="001C3587">
        <w:tc>
          <w:tcPr>
            <w:tcW w:w="675" w:type="dxa"/>
          </w:tcPr>
          <w:p w14:paraId="1370ACCB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2694" w:type="dxa"/>
          </w:tcPr>
          <w:p w14:paraId="64A1B692" w14:textId="2F36CCC0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51145 Двухконусный погружной имплантат с шестигранным конусным соединением Ø 5,25*10 мм</w:t>
            </w:r>
          </w:p>
        </w:tc>
        <w:tc>
          <w:tcPr>
            <w:tcW w:w="3969" w:type="dxa"/>
          </w:tcPr>
          <w:p w14:paraId="38F7872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0B08947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6334AD5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76EBA69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4962FEF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0A45EB2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2AE5DC2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F3C7BB8" w14:textId="1F5AB88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25B9" w14:textId="473FB6C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2F56A1" w:rsidRPr="00B02D0D" w14:paraId="77B56829" w14:textId="77777777" w:rsidTr="001C3587">
        <w:tc>
          <w:tcPr>
            <w:tcW w:w="675" w:type="dxa"/>
          </w:tcPr>
          <w:p w14:paraId="7B321E63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lastRenderedPageBreak/>
              <w:t>44</w:t>
            </w:r>
          </w:p>
        </w:tc>
        <w:tc>
          <w:tcPr>
            <w:tcW w:w="2694" w:type="dxa"/>
          </w:tcPr>
          <w:p w14:paraId="4CC4C8D4" w14:textId="5DFAAA01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51146 Двухконусный погружной имплантат с шестигранным конусным соединением Ø 5,25*12 мм</w:t>
            </w:r>
          </w:p>
        </w:tc>
        <w:tc>
          <w:tcPr>
            <w:tcW w:w="3969" w:type="dxa"/>
          </w:tcPr>
          <w:p w14:paraId="7883E35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76B573EB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2A2CED3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18943D2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09FADE88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4EDA105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34595970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62C8F128" w14:textId="76664DB0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72B5" w14:textId="7253CE53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2F56A1" w:rsidRPr="00B02D0D" w14:paraId="25A54C9E" w14:textId="77777777" w:rsidTr="001C3587">
        <w:tc>
          <w:tcPr>
            <w:tcW w:w="675" w:type="dxa"/>
          </w:tcPr>
          <w:p w14:paraId="74AFB82A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2694" w:type="dxa"/>
          </w:tcPr>
          <w:p w14:paraId="143908CA" w14:textId="0FA2CE16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51147 Двухконусный погружной имплантат с шестигранным конусным соединением Ø 5,25*14 мм</w:t>
            </w:r>
          </w:p>
        </w:tc>
        <w:tc>
          <w:tcPr>
            <w:tcW w:w="3969" w:type="dxa"/>
          </w:tcPr>
          <w:p w14:paraId="0EE66C4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38D5CC2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7D0673A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7B90767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701D52C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18E468F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6B12E5A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4F012151" w14:textId="4DBF44AF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FEC2" w14:textId="141F44C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2F56A1" w:rsidRPr="00B02D0D" w14:paraId="556600FE" w14:textId="77777777" w:rsidTr="001C3587">
        <w:tc>
          <w:tcPr>
            <w:tcW w:w="675" w:type="dxa"/>
          </w:tcPr>
          <w:p w14:paraId="6D2EC53D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2694" w:type="dxa"/>
          </w:tcPr>
          <w:p w14:paraId="36519824" w14:textId="7CCE95F3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51143 Двухконусный погружной имплантат с шестигранным конусным соединением Ø 5,25*7 мм</w:t>
            </w:r>
          </w:p>
        </w:tc>
        <w:tc>
          <w:tcPr>
            <w:tcW w:w="3969" w:type="dxa"/>
          </w:tcPr>
          <w:p w14:paraId="26A1AB0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232A98F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343AED6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53B2990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05A5911D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54BBBB1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41060F5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208670B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609EF19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4CA7619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4C586E2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0208CE9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734674F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71022A67" w14:textId="3DBACF35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A93A" w14:textId="0E9E859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2F56A1" w:rsidRPr="00B02D0D" w14:paraId="54C80989" w14:textId="77777777" w:rsidTr="001C3587">
        <w:tc>
          <w:tcPr>
            <w:tcW w:w="675" w:type="dxa"/>
          </w:tcPr>
          <w:p w14:paraId="6AE08524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2694" w:type="dxa"/>
          </w:tcPr>
          <w:p w14:paraId="426094CA" w14:textId="7DD7CCE0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51144 Двухконусный погружной имплантат с шестигранным конусным соединением Ø 5,25*8 мм</w:t>
            </w:r>
          </w:p>
        </w:tc>
        <w:tc>
          <w:tcPr>
            <w:tcW w:w="3969" w:type="dxa"/>
          </w:tcPr>
          <w:p w14:paraId="6B4D718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Двойная самонарезная резьба</w:t>
            </w:r>
          </w:p>
          <w:p w14:paraId="1509A4A3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Конусовидная форма тела имплантата</w:t>
            </w:r>
          </w:p>
          <w:p w14:paraId="2DFDAB1A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Обработка поверхности имплантата лазерным лучом</w:t>
            </w:r>
          </w:p>
          <w:p w14:paraId="7799CC86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Диаметр</w:t>
            </w:r>
          </w:p>
          <w:p w14:paraId="624826D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Длина </w:t>
            </w:r>
          </w:p>
          <w:p w14:paraId="7007CD1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Стерильная внутренняя упаковка</w:t>
            </w:r>
          </w:p>
          <w:p w14:paraId="0E38D3A4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- Производство Россия</w:t>
            </w:r>
          </w:p>
        </w:tc>
        <w:tc>
          <w:tcPr>
            <w:tcW w:w="992" w:type="dxa"/>
          </w:tcPr>
          <w:p w14:paraId="351BEE48" w14:textId="42ABF1BB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0060" w14:textId="7278095C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2F56A1" w:rsidRPr="00B02D0D" w14:paraId="0529B22F" w14:textId="77777777" w:rsidTr="001C3587">
        <w:tc>
          <w:tcPr>
            <w:tcW w:w="675" w:type="dxa"/>
          </w:tcPr>
          <w:p w14:paraId="1518B54F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2694" w:type="dxa"/>
          </w:tcPr>
          <w:p w14:paraId="6FF05044" w14:textId="5AC6E6C1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Трансфер аналог оригинала для открытой ложки D=4.5 L=11, совместимый с Dentium Implantium,</w:t>
            </w:r>
          </w:p>
        </w:tc>
        <w:tc>
          <w:tcPr>
            <w:tcW w:w="3969" w:type="dxa"/>
          </w:tcPr>
          <w:p w14:paraId="644137AC" w14:textId="5A2F1C8A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D (диаметр): 4.5</w:t>
            </w:r>
          </w:p>
          <w:p w14:paraId="3501A271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L (высота/длина):11</w:t>
            </w:r>
          </w:p>
          <w:p w14:paraId="372EF8C7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Материал:Ti (титан Grade 5)</w:t>
            </w:r>
          </w:p>
          <w:p w14:paraId="56880C06" w14:textId="77777777" w:rsidR="002F56A1" w:rsidRPr="00B02D0D" w:rsidRDefault="002F56A1" w:rsidP="002F56A1">
            <w:pPr>
              <w:shd w:val="clear" w:color="auto" w:fill="FFFFFF"/>
              <w:textAlignment w:val="bottom"/>
              <w:rPr>
                <w:rFonts w:ascii="XO Thames" w:eastAsia="Times New Roman" w:hAnsi="XO Thames" w:cs="Times New Roman"/>
                <w:color w:val="333333"/>
                <w:sz w:val="22"/>
                <w:szCs w:val="22"/>
                <w:lang w:val="ru-RU" w:eastAsia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</w:t>
            </w:r>
            <w:r w:rsidRPr="00B02D0D">
              <w:rPr>
                <w:rFonts w:ascii="XO Thames" w:eastAsia="Times New Roman" w:hAnsi="XO Thames" w:cs="Times New Roman"/>
                <w:color w:val="333333"/>
                <w:sz w:val="22"/>
                <w:szCs w:val="22"/>
                <w:lang w:val="ru-RU" w:eastAsia="ru-RU"/>
              </w:rPr>
              <w:t>Трансфер для открытой ложки</w:t>
            </w:r>
          </w:p>
          <w:p w14:paraId="71444639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14:paraId="6346ECEB" w14:textId="21FC85C3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E916" w14:textId="1F7251BA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3</w:t>
            </w:r>
          </w:p>
        </w:tc>
      </w:tr>
      <w:tr w:rsidR="002F56A1" w:rsidRPr="00B02D0D" w14:paraId="4CA6F897" w14:textId="77777777" w:rsidTr="001C3587">
        <w:tc>
          <w:tcPr>
            <w:tcW w:w="675" w:type="dxa"/>
          </w:tcPr>
          <w:p w14:paraId="3FC2C87A" w14:textId="77777777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49</w:t>
            </w:r>
          </w:p>
        </w:tc>
        <w:tc>
          <w:tcPr>
            <w:tcW w:w="2694" w:type="dxa"/>
          </w:tcPr>
          <w:p w14:paraId="2E91B555" w14:textId="77777777" w:rsidR="002F56A1" w:rsidRPr="00B02D0D" w:rsidRDefault="002F56A1" w:rsidP="002F56A1">
            <w:pPr>
              <w:jc w:val="center"/>
              <w:rPr>
                <w:rFonts w:ascii="XO Thames" w:hAnsi="XO Thames"/>
                <w:sz w:val="22"/>
                <w:szCs w:val="22"/>
                <w:lang w:val="ru-RU" w:bidi="ar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 w:bidi="ar"/>
              </w:rPr>
              <w:t>Трансфер аналог оригинала для закрытой ложки D=4.5 L=11, совместимый с Dentium Implantium, Superline, Lenmiriot I/SL</w:t>
            </w:r>
          </w:p>
        </w:tc>
        <w:tc>
          <w:tcPr>
            <w:tcW w:w="3969" w:type="dxa"/>
          </w:tcPr>
          <w:p w14:paraId="7F818B83" w14:textId="46C888BC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D (диаметр): 4.5</w:t>
            </w:r>
          </w:p>
          <w:p w14:paraId="41C84E5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L (высота/длина):11</w:t>
            </w:r>
          </w:p>
          <w:p w14:paraId="4348DF7C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>- Материал:Ti (титан Grade 5)</w:t>
            </w:r>
          </w:p>
          <w:p w14:paraId="26E63C85" w14:textId="77777777" w:rsidR="002F56A1" w:rsidRPr="00B02D0D" w:rsidRDefault="002F56A1" w:rsidP="002F56A1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/>
                <w:sz w:val="22"/>
                <w:szCs w:val="22"/>
                <w:lang w:val="ru-RU"/>
              </w:rPr>
              <w:t xml:space="preserve">- </w:t>
            </w:r>
            <w:r w:rsidRPr="00B02D0D">
              <w:rPr>
                <w:rFonts w:ascii="XO Thames" w:hAnsi="XO Thames"/>
                <w:color w:val="333333"/>
                <w:sz w:val="22"/>
                <w:szCs w:val="22"/>
                <w:shd w:val="clear" w:color="auto" w:fill="FFFFFF"/>
                <w:lang w:val="ru-RU"/>
              </w:rPr>
              <w:t>Трансфер для закрытой ложки</w:t>
            </w:r>
          </w:p>
        </w:tc>
        <w:tc>
          <w:tcPr>
            <w:tcW w:w="992" w:type="dxa"/>
          </w:tcPr>
          <w:p w14:paraId="69AC8E75" w14:textId="0B4F986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Times New Roman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1E09" w14:textId="03B11A99" w:rsidR="002F56A1" w:rsidRPr="00B02D0D" w:rsidRDefault="002F56A1" w:rsidP="002F56A1">
            <w:pPr>
              <w:jc w:val="center"/>
              <w:rPr>
                <w:rFonts w:ascii="XO Thames" w:hAnsi="XO Thames" w:cs="Times New Roman"/>
                <w:sz w:val="22"/>
                <w:szCs w:val="22"/>
                <w:lang w:val="ru-RU"/>
              </w:rPr>
            </w:pPr>
            <w:r w:rsidRPr="00B02D0D">
              <w:rPr>
                <w:rFonts w:ascii="XO Thames" w:hAnsi="XO Thames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0E9B1E81" w14:textId="732B83F1" w:rsidR="00EA71BA" w:rsidRPr="002F56A1" w:rsidRDefault="002F56A1">
      <w:pPr>
        <w:jc w:val="both"/>
        <w:rPr>
          <w:rFonts w:ascii="XO Thames" w:hAnsi="XO Thames"/>
          <w:sz w:val="26"/>
          <w:szCs w:val="26"/>
          <w:lang w:val="ru-RU"/>
        </w:rPr>
      </w:pPr>
      <w:r w:rsidRPr="002F56A1">
        <w:rPr>
          <w:rFonts w:ascii="XO Thames" w:hAnsi="XO Thames"/>
          <w:sz w:val="26"/>
          <w:szCs w:val="26"/>
          <w:lang w:val="ru-RU"/>
        </w:rPr>
        <w:br w:type="textWrapping" w:clear="all"/>
      </w:r>
    </w:p>
    <w:p w14:paraId="0271E8F2" w14:textId="047A375A" w:rsidR="00B02D0D" w:rsidRPr="00B02D0D" w:rsidRDefault="00B02D0D" w:rsidP="001C3587">
      <w:pPr>
        <w:pStyle w:val="a5"/>
        <w:numPr>
          <w:ilvl w:val="0"/>
          <w:numId w:val="1"/>
        </w:numPr>
        <w:tabs>
          <w:tab w:val="left" w:pos="0"/>
        </w:tabs>
        <w:ind w:firstLine="567"/>
        <w:jc w:val="both"/>
        <w:rPr>
          <w:rFonts w:ascii="XO Thames" w:hAnsi="XO Thames"/>
          <w:b/>
          <w:sz w:val="22"/>
          <w:szCs w:val="22"/>
          <w:lang w:val="ru-RU"/>
        </w:rPr>
      </w:pPr>
      <w:r w:rsidRPr="00B02D0D">
        <w:rPr>
          <w:rFonts w:ascii="XO Thames" w:eastAsia="PMingLiU" w:hAnsi="XO Thames"/>
          <w:b/>
          <w:sz w:val="22"/>
          <w:szCs w:val="22"/>
          <w:lang w:val="ru-RU"/>
        </w:rPr>
        <w:lastRenderedPageBreak/>
        <w:t>Сроки поставки товара:</w:t>
      </w:r>
      <w:r w:rsidRPr="00B02D0D">
        <w:rPr>
          <w:rFonts w:ascii="XO Thames" w:eastAsia="PMingLiU" w:hAnsi="XO Thames"/>
          <w:sz w:val="22"/>
          <w:szCs w:val="22"/>
          <w:lang w:val="ru-RU"/>
        </w:rPr>
        <w:t xml:space="preserve"> Поставка продукции для ортопедической стоматологии на</w:t>
      </w:r>
      <w:r>
        <w:rPr>
          <w:rFonts w:ascii="XO Thames" w:eastAsia="PMingLiU" w:hAnsi="XO Thames"/>
          <w:sz w:val="22"/>
          <w:szCs w:val="22"/>
          <w:lang w:val="ru-RU"/>
        </w:rPr>
        <w:t xml:space="preserve"> </w:t>
      </w:r>
      <w:r w:rsidRPr="00B02D0D">
        <w:rPr>
          <w:rFonts w:ascii="XO Thames" w:eastAsia="PMingLiU" w:hAnsi="XO Thames"/>
          <w:sz w:val="22"/>
          <w:szCs w:val="22"/>
          <w:lang w:val="ru-RU"/>
        </w:rPr>
        <w:t xml:space="preserve">2026 год, осуществляется после подписания Контракта, до 30.11.2026 года, партиями, по заявке Государственного заказчика, в течение </w:t>
      </w:r>
      <w:r>
        <w:rPr>
          <w:rFonts w:ascii="XO Thames" w:eastAsia="PMingLiU" w:hAnsi="XO Thames"/>
          <w:sz w:val="22"/>
          <w:szCs w:val="22"/>
          <w:lang w:val="ru-RU"/>
        </w:rPr>
        <w:t>20 рабочих</w:t>
      </w:r>
      <w:r w:rsidRPr="00B02D0D">
        <w:rPr>
          <w:rFonts w:ascii="XO Thames" w:eastAsia="PMingLiU" w:hAnsi="XO Thames"/>
          <w:sz w:val="22"/>
          <w:szCs w:val="22"/>
          <w:lang w:val="ru-RU"/>
        </w:rPr>
        <w:t xml:space="preserve"> дней после получения Поставщиком заявки.</w:t>
      </w:r>
    </w:p>
    <w:p w14:paraId="67022EC1" w14:textId="21903CB8" w:rsidR="00B02D0D" w:rsidRPr="00B02D0D" w:rsidRDefault="00B02D0D" w:rsidP="00B02D0D">
      <w:pPr>
        <w:pStyle w:val="a5"/>
        <w:numPr>
          <w:ilvl w:val="0"/>
          <w:numId w:val="1"/>
        </w:numPr>
        <w:tabs>
          <w:tab w:val="clear" w:pos="312"/>
          <w:tab w:val="left" w:pos="0"/>
        </w:tabs>
        <w:ind w:firstLine="567"/>
        <w:jc w:val="both"/>
        <w:rPr>
          <w:rFonts w:ascii="XO Thames" w:eastAsia="PMingLiU" w:hAnsi="XO Thames"/>
          <w:sz w:val="22"/>
          <w:szCs w:val="22"/>
          <w:lang w:val="ru-RU"/>
        </w:rPr>
      </w:pPr>
      <w:r w:rsidRPr="00B02D0D">
        <w:rPr>
          <w:rFonts w:ascii="XO Thames" w:eastAsia="PMingLiU" w:hAnsi="XO Thames"/>
          <w:b/>
          <w:sz w:val="22"/>
          <w:szCs w:val="22"/>
          <w:lang w:val="ru-RU"/>
        </w:rPr>
        <w:t>Условия поставки товара:</w:t>
      </w:r>
      <w:r w:rsidRPr="00B02D0D">
        <w:rPr>
          <w:rFonts w:ascii="XO Thames" w:eastAsia="PMingLiU" w:hAnsi="XO Thames"/>
          <w:sz w:val="22"/>
          <w:szCs w:val="22"/>
          <w:lang w:val="ru-RU"/>
        </w:rPr>
        <w:t xml:space="preserve"> Поставка продукции для ортопедической стоматологии на 2026 год, осуществляется силами и за счет средств Поставщика до склада Государственного заказчика расположенного по адресу: </w:t>
      </w:r>
    </w:p>
    <w:p w14:paraId="59C88DB6" w14:textId="0B12CD62" w:rsidR="00B02D0D" w:rsidRPr="00B02D0D" w:rsidRDefault="00B02D0D" w:rsidP="00B02D0D">
      <w:pPr>
        <w:pStyle w:val="a5"/>
        <w:tabs>
          <w:tab w:val="left" w:pos="0"/>
        </w:tabs>
        <w:ind w:left="0"/>
        <w:jc w:val="both"/>
        <w:rPr>
          <w:rFonts w:ascii="XO Thames" w:eastAsia="PMingLiU" w:hAnsi="XO Thames"/>
          <w:sz w:val="22"/>
          <w:szCs w:val="22"/>
          <w:lang w:val="ru-RU"/>
        </w:rPr>
      </w:pPr>
      <w:r>
        <w:rPr>
          <w:rFonts w:ascii="XO Thames" w:eastAsia="PMingLiU" w:hAnsi="XO Thames"/>
          <w:sz w:val="22"/>
          <w:szCs w:val="22"/>
          <w:lang w:val="ru-RU"/>
        </w:rPr>
        <w:tab/>
      </w:r>
      <w:r w:rsidRPr="00B02D0D">
        <w:rPr>
          <w:rFonts w:ascii="XO Thames" w:eastAsia="PMingLiU" w:hAnsi="XO Thames"/>
          <w:sz w:val="22"/>
          <w:szCs w:val="22"/>
          <w:lang w:val="ru-RU"/>
        </w:rPr>
        <w:t>г. Красноярск, ул. Академгородок 56 «А» - филиал «Больница №1» ФКУЗ МСЧ-24 ФСИН России.</w:t>
      </w:r>
    </w:p>
    <w:p w14:paraId="7DF169A9" w14:textId="77777777" w:rsidR="00B02D0D" w:rsidRPr="00B02D0D" w:rsidRDefault="00B02D0D" w:rsidP="00B02D0D">
      <w:pPr>
        <w:pStyle w:val="a5"/>
        <w:numPr>
          <w:ilvl w:val="0"/>
          <w:numId w:val="1"/>
        </w:numPr>
        <w:tabs>
          <w:tab w:val="clear" w:pos="312"/>
          <w:tab w:val="left" w:pos="0"/>
        </w:tabs>
        <w:ind w:firstLine="567"/>
        <w:jc w:val="both"/>
        <w:rPr>
          <w:rFonts w:ascii="XO Thames" w:eastAsia="PMingLiU" w:hAnsi="XO Thames"/>
          <w:b/>
          <w:sz w:val="22"/>
          <w:szCs w:val="22"/>
          <w:lang w:val="ru-RU"/>
        </w:rPr>
      </w:pPr>
      <w:r w:rsidRPr="00B02D0D">
        <w:rPr>
          <w:rFonts w:ascii="XO Thames" w:eastAsia="PMingLiU" w:hAnsi="XO Thames"/>
          <w:b/>
          <w:sz w:val="22"/>
          <w:szCs w:val="22"/>
          <w:lang w:val="ru-RU"/>
        </w:rPr>
        <w:t>При поставке товара необходимо наличие:</w:t>
      </w:r>
    </w:p>
    <w:p w14:paraId="316F83D6" w14:textId="502E1FB1" w:rsidR="00B02D0D" w:rsidRPr="00B02D0D" w:rsidRDefault="00B02D0D" w:rsidP="00B02D0D">
      <w:pPr>
        <w:pStyle w:val="a5"/>
        <w:tabs>
          <w:tab w:val="left" w:pos="0"/>
        </w:tabs>
        <w:ind w:left="0"/>
        <w:jc w:val="both"/>
        <w:rPr>
          <w:rFonts w:ascii="XO Thames" w:eastAsia="PMingLiU" w:hAnsi="XO Thames"/>
          <w:sz w:val="22"/>
          <w:szCs w:val="22"/>
          <w:lang w:val="ru-RU"/>
        </w:rPr>
      </w:pPr>
      <w:r w:rsidRPr="00FD65E0">
        <w:rPr>
          <w:rFonts w:ascii="XO Thames" w:eastAsia="PMingLiU" w:hAnsi="XO Thames"/>
          <w:sz w:val="22"/>
          <w:szCs w:val="22"/>
          <w:lang w:val="ru-RU"/>
        </w:rPr>
        <w:tab/>
      </w:r>
      <w:r>
        <w:rPr>
          <w:rFonts w:ascii="XO Thames" w:eastAsia="PMingLiU" w:hAnsi="XO Thames"/>
          <w:sz w:val="22"/>
          <w:szCs w:val="22"/>
          <w:lang w:val="ru-RU"/>
        </w:rPr>
        <w:t xml:space="preserve">-  </w:t>
      </w:r>
      <w:r w:rsidRPr="00B02D0D">
        <w:rPr>
          <w:rFonts w:ascii="XO Thames" w:eastAsia="PMingLiU" w:hAnsi="XO Thames"/>
          <w:sz w:val="22"/>
          <w:szCs w:val="22"/>
          <w:lang w:val="ru-RU"/>
        </w:rPr>
        <w:t>Счет – фактуру;</w:t>
      </w:r>
    </w:p>
    <w:p w14:paraId="1E2183EF" w14:textId="192C365C" w:rsidR="00B02D0D" w:rsidRPr="00B02D0D" w:rsidRDefault="00B02D0D" w:rsidP="00B02D0D">
      <w:pPr>
        <w:pStyle w:val="a5"/>
        <w:tabs>
          <w:tab w:val="left" w:pos="0"/>
        </w:tabs>
        <w:ind w:left="0"/>
        <w:jc w:val="both"/>
        <w:rPr>
          <w:rFonts w:ascii="XO Thames" w:eastAsia="PMingLiU" w:hAnsi="XO Thames"/>
          <w:sz w:val="22"/>
          <w:szCs w:val="22"/>
          <w:lang w:val="ru-RU"/>
        </w:rPr>
      </w:pPr>
      <w:r w:rsidRPr="00B02D0D">
        <w:rPr>
          <w:rFonts w:ascii="XO Thames" w:eastAsia="PMingLiU" w:hAnsi="XO Thames"/>
          <w:sz w:val="22"/>
          <w:szCs w:val="22"/>
          <w:lang w:val="ru-RU"/>
        </w:rPr>
        <w:tab/>
      </w:r>
      <w:r>
        <w:rPr>
          <w:rFonts w:ascii="XO Thames" w:eastAsia="PMingLiU" w:hAnsi="XO Thames"/>
          <w:sz w:val="22"/>
          <w:szCs w:val="22"/>
          <w:lang w:val="ru-RU"/>
        </w:rPr>
        <w:t xml:space="preserve">-  </w:t>
      </w:r>
      <w:r w:rsidRPr="00B02D0D">
        <w:rPr>
          <w:rFonts w:ascii="XO Thames" w:eastAsia="PMingLiU" w:hAnsi="XO Thames"/>
          <w:sz w:val="22"/>
          <w:szCs w:val="22"/>
          <w:lang w:val="ru-RU"/>
        </w:rPr>
        <w:t>товарную накладную (код формы 0330212 по ОКУД), оформленную в 2-х экземплярах (по одному для Поставщика и Государственного заказчика) с печатью Поставщика;</w:t>
      </w:r>
    </w:p>
    <w:p w14:paraId="36DA02A8" w14:textId="263D4FD4" w:rsidR="00B02D0D" w:rsidRPr="00B02D0D" w:rsidRDefault="00B02D0D" w:rsidP="00B02D0D">
      <w:pPr>
        <w:tabs>
          <w:tab w:val="left" w:pos="0"/>
        </w:tabs>
        <w:jc w:val="both"/>
        <w:rPr>
          <w:rFonts w:ascii="XO Thames" w:eastAsia="PMingLiU" w:hAnsi="XO Thames"/>
          <w:sz w:val="22"/>
          <w:szCs w:val="22"/>
          <w:lang w:val="ru-RU"/>
        </w:rPr>
      </w:pPr>
      <w:r>
        <w:rPr>
          <w:rFonts w:ascii="XO Thames" w:eastAsia="PMingLiU" w:hAnsi="XO Thames"/>
          <w:sz w:val="22"/>
          <w:szCs w:val="22"/>
          <w:lang w:val="ru-RU"/>
        </w:rPr>
        <w:tab/>
        <w:t>-  к</w:t>
      </w:r>
      <w:r w:rsidRPr="00B02D0D">
        <w:rPr>
          <w:rFonts w:ascii="XO Thames" w:eastAsia="PMingLiU" w:hAnsi="XO Thames"/>
          <w:sz w:val="22"/>
          <w:szCs w:val="22"/>
          <w:lang w:val="ru-RU"/>
        </w:rPr>
        <w:t>опии регистрационных удостоверений на медицинские изделия; </w:t>
      </w:r>
    </w:p>
    <w:p w14:paraId="64A4BC5F" w14:textId="5B93EF69" w:rsidR="00B02D0D" w:rsidRPr="00B02D0D" w:rsidRDefault="00B02D0D" w:rsidP="00B02D0D">
      <w:pPr>
        <w:pStyle w:val="a5"/>
        <w:tabs>
          <w:tab w:val="left" w:pos="0"/>
        </w:tabs>
        <w:jc w:val="both"/>
        <w:rPr>
          <w:rFonts w:ascii="XO Thames" w:eastAsia="PMingLiU" w:hAnsi="XO Thames"/>
          <w:sz w:val="22"/>
          <w:szCs w:val="22"/>
          <w:lang w:val="ru-RU"/>
        </w:rPr>
      </w:pPr>
      <w:r>
        <w:rPr>
          <w:rFonts w:ascii="XO Thames" w:eastAsia="PMingLiU" w:hAnsi="XO Thames"/>
          <w:sz w:val="22"/>
          <w:szCs w:val="22"/>
          <w:lang w:val="ru-RU"/>
        </w:rPr>
        <w:t>- к</w:t>
      </w:r>
      <w:r w:rsidRPr="00B02D0D">
        <w:rPr>
          <w:rFonts w:ascii="XO Thames" w:eastAsia="PMingLiU" w:hAnsi="XO Thames"/>
          <w:sz w:val="22"/>
          <w:szCs w:val="22"/>
          <w:lang w:val="ru-RU"/>
        </w:rPr>
        <w:t>опии сертификатов обязательной сертификации или деклараций о соответствии (если това</w:t>
      </w:r>
      <w:r>
        <w:rPr>
          <w:rFonts w:ascii="XO Thames" w:eastAsia="PMingLiU" w:hAnsi="XO Thames"/>
          <w:sz w:val="22"/>
          <w:szCs w:val="22"/>
          <w:lang w:val="ru-RU"/>
        </w:rPr>
        <w:t>р подлежит такому подтверждению)</w:t>
      </w:r>
      <w:r w:rsidRPr="00B02D0D">
        <w:rPr>
          <w:rFonts w:ascii="XO Thames" w:eastAsia="PMingLiU" w:hAnsi="XO Thames"/>
          <w:sz w:val="22"/>
          <w:szCs w:val="22"/>
          <w:lang w:val="ru-RU"/>
        </w:rPr>
        <w:t>;</w:t>
      </w:r>
    </w:p>
    <w:p w14:paraId="1EDB8472" w14:textId="55548348" w:rsidR="00B02D0D" w:rsidRPr="00B02D0D" w:rsidRDefault="00B02D0D" w:rsidP="00B02D0D">
      <w:pPr>
        <w:pStyle w:val="a5"/>
        <w:tabs>
          <w:tab w:val="left" w:pos="0"/>
        </w:tabs>
        <w:jc w:val="both"/>
        <w:rPr>
          <w:rFonts w:ascii="XO Thames" w:eastAsia="PMingLiU" w:hAnsi="XO Thames"/>
          <w:sz w:val="22"/>
          <w:szCs w:val="22"/>
          <w:lang w:val="ru-RU"/>
        </w:rPr>
      </w:pPr>
      <w:r>
        <w:rPr>
          <w:rFonts w:ascii="XO Thames" w:eastAsia="PMingLiU" w:hAnsi="XO Thames"/>
          <w:sz w:val="22"/>
          <w:szCs w:val="22"/>
          <w:lang w:val="ru-RU"/>
        </w:rPr>
        <w:t>- техническая документация.</w:t>
      </w:r>
      <w:r w:rsidRPr="00B02D0D">
        <w:rPr>
          <w:rFonts w:ascii="XO Thames" w:eastAsia="PMingLiU" w:hAnsi="XO Thames"/>
          <w:sz w:val="22"/>
          <w:szCs w:val="22"/>
          <w:lang w:val="ru-RU"/>
        </w:rPr>
        <w:t> </w:t>
      </w:r>
    </w:p>
    <w:p w14:paraId="7305D428" w14:textId="770B669B" w:rsidR="00B02D0D" w:rsidRPr="00B02D0D" w:rsidRDefault="00B02D0D" w:rsidP="001C3587">
      <w:pPr>
        <w:pStyle w:val="a5"/>
        <w:tabs>
          <w:tab w:val="left" w:pos="0"/>
        </w:tabs>
        <w:ind w:left="0" w:firstLine="567"/>
        <w:jc w:val="both"/>
        <w:rPr>
          <w:rFonts w:ascii="XO Thames" w:hAnsi="XO Thames"/>
          <w:b/>
          <w:sz w:val="22"/>
          <w:szCs w:val="22"/>
          <w:lang w:val="ru-RU"/>
        </w:rPr>
      </w:pPr>
      <w:r w:rsidRPr="00B02D0D">
        <w:rPr>
          <w:rFonts w:ascii="XO Thames" w:eastAsia="PMingLiU" w:hAnsi="XO Thames"/>
          <w:b/>
          <w:sz w:val="22"/>
          <w:szCs w:val="22"/>
          <w:lang w:val="ru-RU"/>
        </w:rPr>
        <w:t xml:space="preserve"> </w:t>
      </w:r>
      <w:r w:rsidR="001C3587">
        <w:rPr>
          <w:rFonts w:ascii="XO Thames" w:eastAsia="PMingLiU" w:hAnsi="XO Thames"/>
          <w:b/>
          <w:sz w:val="22"/>
          <w:szCs w:val="22"/>
          <w:lang w:val="ru-RU"/>
        </w:rPr>
        <w:t>4</w:t>
      </w:r>
      <w:r>
        <w:rPr>
          <w:rFonts w:ascii="XO Thames" w:eastAsia="PMingLiU" w:hAnsi="XO Thames"/>
          <w:b/>
          <w:sz w:val="22"/>
          <w:szCs w:val="22"/>
          <w:lang w:val="ru-RU"/>
        </w:rPr>
        <w:t xml:space="preserve">.              </w:t>
      </w:r>
      <w:r w:rsidRPr="00B02D0D">
        <w:rPr>
          <w:rFonts w:ascii="XO Thames" w:hAnsi="XO Thames"/>
          <w:b/>
          <w:sz w:val="22"/>
          <w:szCs w:val="22"/>
          <w:lang w:val="ru-RU"/>
        </w:rPr>
        <w:t>Качество поставляемой продукции должно соответствовать:</w:t>
      </w:r>
    </w:p>
    <w:p w14:paraId="0EE8CD33" w14:textId="55152998" w:rsidR="00B02D0D" w:rsidRPr="00B02D0D" w:rsidRDefault="00B02D0D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  <w:r>
        <w:rPr>
          <w:rFonts w:ascii="XO Thames" w:hAnsi="XO Thames" w:cs="Times New Roman"/>
          <w:sz w:val="22"/>
          <w:szCs w:val="22"/>
          <w:lang w:val="ru-RU"/>
        </w:rPr>
        <w:tab/>
      </w:r>
      <w:r>
        <w:rPr>
          <w:rFonts w:ascii="XO Thames" w:hAnsi="XO Thames" w:cs="Times New Roman"/>
          <w:sz w:val="22"/>
          <w:szCs w:val="22"/>
          <w:lang w:val="ru-RU"/>
        </w:rPr>
        <w:tab/>
      </w:r>
      <w:r w:rsidRPr="00B02D0D">
        <w:rPr>
          <w:rFonts w:ascii="XO Thames" w:hAnsi="XO Thames" w:cs="Times New Roman"/>
          <w:sz w:val="22"/>
          <w:szCs w:val="22"/>
          <w:lang w:val="ru-RU"/>
        </w:rPr>
        <w:t>Производитель должен иметь систему менеджмента качества (например, ISO 13485). Сами изделия проходят испытания по профильным стандартам: ISO 14801 (механические испытания), ISO 10993</w:t>
      </w:r>
      <w:r>
        <w:rPr>
          <w:rFonts w:ascii="XO Thames" w:hAnsi="XO Thames" w:cs="Times New Roman"/>
          <w:sz w:val="22"/>
          <w:szCs w:val="22"/>
          <w:lang w:val="ru-RU"/>
        </w:rPr>
        <w:t xml:space="preserve"> (биологическая совместимость)</w:t>
      </w:r>
      <w:r w:rsidRPr="00B02D0D">
        <w:rPr>
          <w:rFonts w:ascii="XO Thames" w:hAnsi="XO Thames" w:cs="Times New Roman"/>
          <w:sz w:val="22"/>
          <w:szCs w:val="22"/>
          <w:lang w:val="ru-RU"/>
        </w:rPr>
        <w:t>;</w:t>
      </w:r>
    </w:p>
    <w:p w14:paraId="67A38E3C" w14:textId="5DCA69B6" w:rsidR="00EA71BA" w:rsidRDefault="00B02D0D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  <w:r>
        <w:rPr>
          <w:rFonts w:ascii="XO Thames" w:hAnsi="XO Thames" w:cs="Times New Roman"/>
          <w:sz w:val="22"/>
          <w:szCs w:val="22"/>
          <w:lang w:val="ru-RU"/>
        </w:rPr>
        <w:tab/>
      </w:r>
      <w:r>
        <w:rPr>
          <w:rFonts w:ascii="XO Thames" w:hAnsi="XO Thames" w:cs="Times New Roman"/>
          <w:sz w:val="22"/>
          <w:szCs w:val="22"/>
          <w:lang w:val="ru-RU"/>
        </w:rPr>
        <w:tab/>
        <w:t>н</w:t>
      </w:r>
      <w:r w:rsidRPr="00B02D0D">
        <w:rPr>
          <w:rFonts w:ascii="XO Thames" w:hAnsi="XO Thames" w:cs="Times New Roman"/>
          <w:sz w:val="22"/>
          <w:szCs w:val="22"/>
          <w:lang w:val="ru-RU"/>
        </w:rPr>
        <w:t>аличие регистрационного удостоверения</w:t>
      </w:r>
      <w:r>
        <w:rPr>
          <w:rFonts w:ascii="XO Thames" w:hAnsi="XO Thames" w:cs="Times New Roman"/>
          <w:sz w:val="22"/>
          <w:szCs w:val="22"/>
          <w:lang w:val="ru-RU"/>
        </w:rPr>
        <w:t>.</w:t>
      </w:r>
    </w:p>
    <w:p w14:paraId="5A2D291F" w14:textId="77777777" w:rsidR="00CE3D78" w:rsidRDefault="00CE3D78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</w:p>
    <w:p w14:paraId="118F709E" w14:textId="77777777" w:rsidR="00CE3D78" w:rsidRDefault="00CE3D78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</w:p>
    <w:p w14:paraId="46E01585" w14:textId="77777777" w:rsidR="00CE3D78" w:rsidRDefault="00CE3D78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</w:p>
    <w:p w14:paraId="1464D1F9" w14:textId="4D114463" w:rsidR="00CE3D78" w:rsidRPr="00CE3D78" w:rsidRDefault="00CE3D78" w:rsidP="00CE3D78">
      <w:pPr>
        <w:widowControl w:val="0"/>
        <w:shd w:val="clear" w:color="auto" w:fill="FFFFFF"/>
        <w:suppressAutoHyphens/>
        <w:rPr>
          <w:rFonts w:eastAsia="Calibri"/>
          <w:color w:val="00000A"/>
          <w:sz w:val="22"/>
          <w:szCs w:val="22"/>
          <w:lang w:val="ru-RU" w:eastAsia="en-US"/>
        </w:rPr>
      </w:pPr>
      <w:r w:rsidRPr="00CE3D78">
        <w:rPr>
          <w:rFonts w:ascii="XO Thames" w:eastAsia="Calibri" w:hAnsi="XO Thames"/>
          <w:color w:val="00000A"/>
          <w:sz w:val="22"/>
          <w:szCs w:val="22"/>
          <w:lang w:val="ru-RU" w:eastAsia="en-US"/>
        </w:rPr>
        <w:t xml:space="preserve">Инициатор закупки                                                                                                </w:t>
      </w:r>
      <w:r>
        <w:rPr>
          <w:rFonts w:ascii="XO Thames" w:eastAsia="Calibri" w:hAnsi="XO Thames"/>
          <w:color w:val="00000A"/>
          <w:sz w:val="22"/>
          <w:szCs w:val="22"/>
          <w:lang w:val="ru-RU" w:eastAsia="en-US"/>
        </w:rPr>
        <w:t xml:space="preserve">               </w:t>
      </w:r>
      <w:r w:rsidRPr="00CE3D78">
        <w:rPr>
          <w:rFonts w:ascii="XO Thames" w:eastAsia="Calibri" w:hAnsi="XO Thames"/>
          <w:color w:val="00000A"/>
          <w:sz w:val="22"/>
          <w:szCs w:val="22"/>
          <w:lang w:val="ru-RU" w:eastAsia="en-US"/>
        </w:rPr>
        <w:t>Шушаков А.О</w:t>
      </w:r>
      <w:r w:rsidRPr="00CE3D78">
        <w:rPr>
          <w:rFonts w:eastAsia="Calibri"/>
          <w:color w:val="00000A"/>
          <w:sz w:val="22"/>
          <w:szCs w:val="22"/>
          <w:lang w:val="ru-RU" w:eastAsia="en-US"/>
        </w:rPr>
        <w:t>.</w:t>
      </w:r>
    </w:p>
    <w:p w14:paraId="1DA66B08" w14:textId="77777777" w:rsidR="00CE3D78" w:rsidRPr="00B02D0D" w:rsidRDefault="00CE3D78" w:rsidP="00B02D0D">
      <w:pPr>
        <w:tabs>
          <w:tab w:val="left" w:pos="312"/>
        </w:tabs>
        <w:jc w:val="both"/>
        <w:rPr>
          <w:rFonts w:ascii="XO Thames" w:hAnsi="XO Thames" w:cs="Times New Roman"/>
          <w:sz w:val="22"/>
          <w:szCs w:val="22"/>
          <w:lang w:val="ru-RU"/>
        </w:rPr>
      </w:pPr>
    </w:p>
    <w:sectPr w:rsidR="00CE3D78" w:rsidRPr="00B02D0D" w:rsidSect="001C3587">
      <w:pgSz w:w="11906" w:h="16838"/>
      <w:pgMar w:top="1440" w:right="707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2E1FC" w14:textId="77777777" w:rsidR="00FD65E0" w:rsidRDefault="00FD65E0" w:rsidP="002F56A1">
      <w:r>
        <w:separator/>
      </w:r>
    </w:p>
  </w:endnote>
  <w:endnote w:type="continuationSeparator" w:id="0">
    <w:p w14:paraId="5401CEAB" w14:textId="77777777" w:rsidR="00FD65E0" w:rsidRDefault="00FD65E0" w:rsidP="002F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DF195" w14:textId="77777777" w:rsidR="00FD65E0" w:rsidRDefault="00FD65E0" w:rsidP="002F56A1">
      <w:r>
        <w:separator/>
      </w:r>
    </w:p>
  </w:footnote>
  <w:footnote w:type="continuationSeparator" w:id="0">
    <w:p w14:paraId="42909C08" w14:textId="77777777" w:rsidR="00FD65E0" w:rsidRDefault="00FD65E0" w:rsidP="002F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142BB"/>
    <w:multiLevelType w:val="multilevel"/>
    <w:tmpl w:val="89D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F0B9DD"/>
    <w:multiLevelType w:val="singleLevel"/>
    <w:tmpl w:val="032CFEDE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30BF5"/>
    <w:rsid w:val="00006A2E"/>
    <w:rsid w:val="000D1E05"/>
    <w:rsid w:val="000D4A6C"/>
    <w:rsid w:val="00185CFC"/>
    <w:rsid w:val="001C3587"/>
    <w:rsid w:val="00262F96"/>
    <w:rsid w:val="002F56A1"/>
    <w:rsid w:val="003C2C62"/>
    <w:rsid w:val="0047741B"/>
    <w:rsid w:val="00601628"/>
    <w:rsid w:val="00697BA9"/>
    <w:rsid w:val="006B72BA"/>
    <w:rsid w:val="007D4C23"/>
    <w:rsid w:val="007E2DDC"/>
    <w:rsid w:val="00826E5B"/>
    <w:rsid w:val="0096471B"/>
    <w:rsid w:val="009F7372"/>
    <w:rsid w:val="00A82EBF"/>
    <w:rsid w:val="00B02D0D"/>
    <w:rsid w:val="00C335EE"/>
    <w:rsid w:val="00CE3D78"/>
    <w:rsid w:val="00D33B98"/>
    <w:rsid w:val="00DC4070"/>
    <w:rsid w:val="00DF2174"/>
    <w:rsid w:val="00E97DD0"/>
    <w:rsid w:val="00EA71BA"/>
    <w:rsid w:val="00F8597D"/>
    <w:rsid w:val="00FD65E0"/>
    <w:rsid w:val="00FF0EBF"/>
    <w:rsid w:val="149C17B0"/>
    <w:rsid w:val="18930BF5"/>
    <w:rsid w:val="7809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D15E63-23D5-4800-BB46-E6753F93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widget-class-1">
    <w:name w:val="widget-class-1"/>
    <w:basedOn w:val="a0"/>
    <w:qFormat/>
  </w:style>
  <w:style w:type="paragraph" w:styleId="a6">
    <w:name w:val="header"/>
    <w:basedOn w:val="a"/>
    <w:link w:val="a7"/>
    <w:rsid w:val="002F5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F56A1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footer"/>
    <w:basedOn w:val="a"/>
    <w:link w:val="a9"/>
    <w:rsid w:val="002F5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F56A1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Загреева Екатерина Игоревна</cp:lastModifiedBy>
  <cp:revision>15</cp:revision>
  <dcterms:created xsi:type="dcterms:W3CDTF">2026-05-28T08:38:00Z</dcterms:created>
  <dcterms:modified xsi:type="dcterms:W3CDTF">2026-07-30T08:24:00Z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82099A00402C4423B21E592BF1321218_13</vt:lpwstr>
  </property>
  <property fmtid="{D5CDD505-2E9C-101B-9397-08002B2CF9AE}" pid="4" name="KSOTemplateDocerSaveRecord">
    <vt:lpwstr>eyJoZGlkIjoiODJhMDI2ZDUzM2MzYzdiNzc3MjQxM2IwYWEzNjk4MjgiLCJ1c2VySWQiOiI4MjQ2MzQ5MDk2MjEifQ==</vt:lpwstr>
  </property>
</Properties>
</file>