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144" w:rsidRPr="00415421" w:rsidRDefault="000C53A7" w:rsidP="00CB0AD3">
      <w:pPr>
        <w:pStyle w:val="2"/>
        <w:jc w:val="center"/>
        <w:rPr>
          <w:sz w:val="20"/>
          <w:szCs w:val="20"/>
        </w:rPr>
      </w:pPr>
      <w:bookmarkStart w:id="0" w:name="_GoBack"/>
      <w:bookmarkEnd w:id="0"/>
      <w:r>
        <w:rPr>
          <w:sz w:val="20"/>
          <w:szCs w:val="20"/>
        </w:rPr>
        <w:t>К</w:t>
      </w:r>
      <w:r w:rsidR="001A7FC5" w:rsidRPr="00415421">
        <w:rPr>
          <w:sz w:val="20"/>
          <w:szCs w:val="20"/>
        </w:rPr>
        <w:t>онтракт</w:t>
      </w:r>
      <w:r w:rsidR="00402144" w:rsidRPr="00415421">
        <w:rPr>
          <w:sz w:val="20"/>
          <w:szCs w:val="20"/>
        </w:rPr>
        <w:t xml:space="preserve"> </w:t>
      </w:r>
      <w:r w:rsidR="00986AD4" w:rsidRPr="00415421">
        <w:rPr>
          <w:sz w:val="20"/>
          <w:szCs w:val="20"/>
        </w:rPr>
        <w:t>№</w:t>
      </w:r>
      <w:r w:rsidR="00A6555F" w:rsidRPr="00415421">
        <w:rPr>
          <w:sz w:val="20"/>
          <w:szCs w:val="20"/>
        </w:rPr>
        <w:t xml:space="preserve"> </w:t>
      </w:r>
      <w:r w:rsidR="00973EE7" w:rsidRPr="00415421">
        <w:rPr>
          <w:sz w:val="20"/>
          <w:szCs w:val="20"/>
        </w:rPr>
        <w:t xml:space="preserve"> </w:t>
      </w:r>
      <w:r w:rsidR="00D05FEF">
        <w:rPr>
          <w:sz w:val="20"/>
          <w:szCs w:val="20"/>
        </w:rPr>
        <w:t>_____</w:t>
      </w:r>
    </w:p>
    <w:p w:rsidR="00402144" w:rsidRPr="0024042C" w:rsidRDefault="00402144" w:rsidP="00CB0AD3">
      <w:pPr>
        <w:jc w:val="center"/>
        <w:rPr>
          <w:b/>
          <w:sz w:val="20"/>
          <w:szCs w:val="20"/>
        </w:rPr>
      </w:pPr>
      <w:r w:rsidRPr="0024042C">
        <w:rPr>
          <w:b/>
          <w:sz w:val="20"/>
          <w:szCs w:val="20"/>
        </w:rPr>
        <w:t xml:space="preserve">на </w:t>
      </w:r>
      <w:r w:rsidR="005A6B77" w:rsidRPr="0024042C">
        <w:rPr>
          <w:b/>
          <w:sz w:val="20"/>
          <w:szCs w:val="20"/>
        </w:rPr>
        <w:t>проведение периодических медицинских осмотров</w:t>
      </w:r>
      <w:r w:rsidRPr="0024042C">
        <w:rPr>
          <w:b/>
          <w:sz w:val="20"/>
          <w:szCs w:val="20"/>
        </w:rPr>
        <w:t xml:space="preserve"> </w:t>
      </w:r>
    </w:p>
    <w:p w:rsidR="00925475" w:rsidRPr="0024042C" w:rsidRDefault="009A12F4">
      <w:pPr>
        <w:rPr>
          <w:sz w:val="20"/>
          <w:szCs w:val="20"/>
        </w:rPr>
      </w:pPr>
      <w:r w:rsidRPr="0024042C">
        <w:rPr>
          <w:sz w:val="20"/>
          <w:szCs w:val="20"/>
        </w:rPr>
        <w:t xml:space="preserve">      </w:t>
      </w:r>
    </w:p>
    <w:p w:rsidR="007318F0" w:rsidRPr="0024042C" w:rsidRDefault="00D05FEF" w:rsidP="005A446E">
      <w:pPr>
        <w:ind w:right="-2"/>
        <w:rPr>
          <w:sz w:val="20"/>
          <w:szCs w:val="20"/>
        </w:rPr>
      </w:pPr>
      <w:r>
        <w:rPr>
          <w:sz w:val="20"/>
          <w:szCs w:val="20"/>
        </w:rPr>
        <w:t>____________</w:t>
      </w:r>
      <w:r w:rsidR="000C53A7">
        <w:rPr>
          <w:sz w:val="20"/>
          <w:szCs w:val="20"/>
        </w:rPr>
        <w:t xml:space="preserve"> </w:t>
      </w:r>
      <w:r w:rsidR="000C53A7">
        <w:rPr>
          <w:sz w:val="20"/>
          <w:szCs w:val="20"/>
        </w:rPr>
        <w:tab/>
      </w:r>
      <w:r w:rsidR="000C53A7">
        <w:rPr>
          <w:sz w:val="20"/>
          <w:szCs w:val="20"/>
        </w:rPr>
        <w:tab/>
      </w:r>
      <w:r w:rsidR="000C53A7">
        <w:rPr>
          <w:sz w:val="20"/>
          <w:szCs w:val="20"/>
        </w:rPr>
        <w:tab/>
      </w:r>
      <w:r w:rsidR="00B27F71">
        <w:rPr>
          <w:sz w:val="20"/>
          <w:szCs w:val="20"/>
        </w:rPr>
        <w:t xml:space="preserve">                     </w:t>
      </w:r>
      <w:r w:rsidR="000C53A7">
        <w:rPr>
          <w:sz w:val="20"/>
          <w:szCs w:val="20"/>
        </w:rPr>
        <w:tab/>
      </w:r>
      <w:r w:rsidR="000C53A7">
        <w:rPr>
          <w:sz w:val="20"/>
          <w:szCs w:val="20"/>
        </w:rPr>
        <w:tab/>
      </w:r>
      <w:r w:rsidR="000C53A7">
        <w:rPr>
          <w:sz w:val="20"/>
          <w:szCs w:val="20"/>
        </w:rPr>
        <w:tab/>
      </w:r>
      <w:r w:rsidR="001D0685">
        <w:rPr>
          <w:sz w:val="20"/>
          <w:szCs w:val="20"/>
        </w:rPr>
        <w:tab/>
      </w:r>
      <w:r w:rsidR="001D0685">
        <w:rPr>
          <w:sz w:val="20"/>
          <w:szCs w:val="20"/>
        </w:rPr>
        <w:tab/>
      </w:r>
      <w:r w:rsidR="001D0685">
        <w:rPr>
          <w:sz w:val="20"/>
          <w:szCs w:val="20"/>
        </w:rPr>
        <w:tab/>
        <w:t xml:space="preserve">  </w:t>
      </w:r>
      <w:r w:rsidR="009E6122">
        <w:rPr>
          <w:sz w:val="20"/>
          <w:szCs w:val="20"/>
        </w:rPr>
        <w:t xml:space="preserve">  </w:t>
      </w:r>
      <w:r w:rsidR="009C5BCD">
        <w:rPr>
          <w:sz w:val="20"/>
          <w:szCs w:val="20"/>
        </w:rPr>
        <w:t xml:space="preserve">  </w:t>
      </w:r>
      <w:r w:rsidR="005A446E">
        <w:rPr>
          <w:sz w:val="20"/>
          <w:szCs w:val="20"/>
        </w:rPr>
        <w:t xml:space="preserve">         </w:t>
      </w:r>
      <w:r w:rsidR="009C5BCD">
        <w:rPr>
          <w:sz w:val="20"/>
          <w:szCs w:val="20"/>
        </w:rPr>
        <w:t xml:space="preserve"> </w:t>
      </w:r>
      <w:r w:rsidR="004A6D49" w:rsidRPr="0024042C">
        <w:rPr>
          <w:sz w:val="20"/>
          <w:szCs w:val="20"/>
        </w:rPr>
        <w:t>«</w:t>
      </w:r>
      <w:r>
        <w:rPr>
          <w:sz w:val="20"/>
          <w:szCs w:val="20"/>
        </w:rPr>
        <w:t>__</w:t>
      </w:r>
      <w:r w:rsidR="00671D5B">
        <w:rPr>
          <w:sz w:val="20"/>
          <w:szCs w:val="20"/>
        </w:rPr>
        <w:t>»</w:t>
      </w:r>
      <w:r w:rsidR="00F736A4">
        <w:rPr>
          <w:sz w:val="20"/>
          <w:szCs w:val="20"/>
        </w:rPr>
        <w:t xml:space="preserve"> </w:t>
      </w:r>
      <w:r>
        <w:rPr>
          <w:sz w:val="20"/>
          <w:szCs w:val="20"/>
        </w:rPr>
        <w:t>_______</w:t>
      </w:r>
      <w:r w:rsidR="00CE6A19">
        <w:rPr>
          <w:sz w:val="20"/>
          <w:szCs w:val="20"/>
        </w:rPr>
        <w:t xml:space="preserve"> </w:t>
      </w:r>
      <w:r w:rsidR="00110D02" w:rsidRPr="0024042C">
        <w:rPr>
          <w:sz w:val="20"/>
          <w:szCs w:val="20"/>
        </w:rPr>
        <w:t>20</w:t>
      </w:r>
      <w:r w:rsidR="001833E3" w:rsidRPr="0024042C">
        <w:rPr>
          <w:sz w:val="20"/>
          <w:szCs w:val="20"/>
        </w:rPr>
        <w:t>2</w:t>
      </w:r>
      <w:r>
        <w:rPr>
          <w:sz w:val="20"/>
          <w:szCs w:val="20"/>
        </w:rPr>
        <w:t>6</w:t>
      </w:r>
      <w:r w:rsidR="000C53A7">
        <w:rPr>
          <w:sz w:val="20"/>
          <w:szCs w:val="20"/>
        </w:rPr>
        <w:t xml:space="preserve"> </w:t>
      </w:r>
      <w:r w:rsidR="007318F0" w:rsidRPr="0024042C">
        <w:rPr>
          <w:sz w:val="20"/>
          <w:szCs w:val="20"/>
        </w:rPr>
        <w:t>г.</w:t>
      </w:r>
    </w:p>
    <w:p w:rsidR="00986AD4" w:rsidRPr="0024042C" w:rsidRDefault="00402144" w:rsidP="007318F0">
      <w:pPr>
        <w:ind w:right="283" w:firstLine="360"/>
        <w:rPr>
          <w:sz w:val="20"/>
          <w:szCs w:val="20"/>
        </w:rPr>
      </w:pPr>
      <w:r w:rsidRPr="0024042C">
        <w:rPr>
          <w:sz w:val="20"/>
          <w:szCs w:val="20"/>
        </w:rPr>
        <w:t xml:space="preserve">       </w:t>
      </w:r>
    </w:p>
    <w:p w:rsidR="000219CF" w:rsidRPr="00E322FB" w:rsidRDefault="006B678C" w:rsidP="009E6122">
      <w:pPr>
        <w:ind w:right="-2" w:firstLine="709"/>
        <w:jc w:val="both"/>
        <w:rPr>
          <w:sz w:val="20"/>
          <w:szCs w:val="20"/>
        </w:rPr>
      </w:pPr>
      <w:proofErr w:type="gramStart"/>
      <w:r>
        <w:rPr>
          <w:b/>
          <w:sz w:val="20"/>
          <w:szCs w:val="20"/>
        </w:rPr>
        <w:t>______________</w:t>
      </w:r>
      <w:r w:rsidR="0094436B">
        <w:rPr>
          <w:sz w:val="20"/>
          <w:szCs w:val="20"/>
        </w:rPr>
        <w:t>,</w:t>
      </w:r>
      <w:r w:rsidR="009338B2">
        <w:rPr>
          <w:sz w:val="20"/>
          <w:szCs w:val="20"/>
        </w:rPr>
        <w:t xml:space="preserve"> действующее на основании </w:t>
      </w:r>
      <w:r w:rsidR="009338B2" w:rsidRPr="0024042C">
        <w:rPr>
          <w:sz w:val="20"/>
          <w:szCs w:val="20"/>
        </w:rPr>
        <w:t xml:space="preserve">лицензии на осуществление медицинской деятельности № </w:t>
      </w:r>
      <w:r>
        <w:rPr>
          <w:sz w:val="20"/>
          <w:szCs w:val="20"/>
        </w:rPr>
        <w:t>______</w:t>
      </w:r>
      <w:r w:rsidR="009338B2" w:rsidRPr="0024042C">
        <w:rPr>
          <w:sz w:val="20"/>
          <w:szCs w:val="20"/>
        </w:rPr>
        <w:t xml:space="preserve"> от </w:t>
      </w:r>
      <w:r>
        <w:rPr>
          <w:sz w:val="20"/>
          <w:szCs w:val="20"/>
        </w:rPr>
        <w:t>_________</w:t>
      </w:r>
      <w:r w:rsidR="009338B2" w:rsidRPr="00E322FB">
        <w:rPr>
          <w:sz w:val="20"/>
          <w:szCs w:val="20"/>
        </w:rPr>
        <w:t xml:space="preserve">, </w:t>
      </w:r>
      <w:r w:rsidR="0074038D" w:rsidRPr="00E322FB">
        <w:rPr>
          <w:sz w:val="20"/>
          <w:szCs w:val="20"/>
        </w:rPr>
        <w:t xml:space="preserve">именуемое в дальнейшем «Исполнитель», в лице </w:t>
      </w:r>
      <w:r>
        <w:rPr>
          <w:sz w:val="20"/>
          <w:szCs w:val="20"/>
        </w:rPr>
        <w:t>________</w:t>
      </w:r>
      <w:r w:rsidR="0074038D" w:rsidRPr="00E322FB">
        <w:rPr>
          <w:sz w:val="20"/>
          <w:szCs w:val="20"/>
        </w:rPr>
        <w:t xml:space="preserve">,  действующего на основании </w:t>
      </w:r>
      <w:r>
        <w:rPr>
          <w:sz w:val="20"/>
          <w:szCs w:val="20"/>
        </w:rPr>
        <w:t>______</w:t>
      </w:r>
      <w:r w:rsidR="0074038D" w:rsidRPr="00E322FB">
        <w:rPr>
          <w:sz w:val="20"/>
          <w:szCs w:val="20"/>
        </w:rPr>
        <w:t>, с одной стороны</w:t>
      </w:r>
      <w:r w:rsidR="002612AC" w:rsidRPr="00E322FB">
        <w:rPr>
          <w:sz w:val="20"/>
          <w:szCs w:val="20"/>
        </w:rPr>
        <w:t>, и</w:t>
      </w:r>
      <w:proofErr w:type="gramEnd"/>
    </w:p>
    <w:p w:rsidR="002612AC" w:rsidRPr="00370AF6" w:rsidRDefault="00BA177C" w:rsidP="009E6122">
      <w:pPr>
        <w:ind w:right="-2" w:firstLine="709"/>
        <w:jc w:val="both"/>
        <w:rPr>
          <w:sz w:val="20"/>
          <w:szCs w:val="20"/>
        </w:rPr>
      </w:pPr>
      <w:proofErr w:type="gramStart"/>
      <w:r w:rsidRPr="00E322FB">
        <w:rPr>
          <w:rStyle w:val="20"/>
          <w:rFonts w:eastAsia="Courier New"/>
          <w:b/>
          <w:sz w:val="20"/>
          <w:szCs w:val="20"/>
        </w:rPr>
        <w:t>Федеральное бюджетное учреждение «Администрация Обь-Иртышского бассейна внутренних водных путей» (ФБУ «Администрация «Обь-Иртышводпуть»)</w:t>
      </w:r>
      <w:r w:rsidRPr="00E322FB">
        <w:rPr>
          <w:rStyle w:val="20"/>
          <w:rFonts w:eastAsia="Courier New"/>
          <w:sz w:val="20"/>
          <w:szCs w:val="20"/>
        </w:rPr>
        <w:t>,</w:t>
      </w:r>
      <w:r w:rsidR="00795146" w:rsidRPr="00E322FB">
        <w:rPr>
          <w:rStyle w:val="20"/>
          <w:rFonts w:eastAsia="Courier New"/>
          <w:sz w:val="20"/>
          <w:szCs w:val="20"/>
        </w:rPr>
        <w:t xml:space="preserve"> именуемое в дальнейшем </w:t>
      </w:r>
      <w:r w:rsidR="008E400C" w:rsidRPr="00E322FB">
        <w:rPr>
          <w:rStyle w:val="20"/>
          <w:rFonts w:eastAsia="Courier New"/>
          <w:sz w:val="20"/>
          <w:szCs w:val="20"/>
        </w:rPr>
        <w:t>«</w:t>
      </w:r>
      <w:r w:rsidR="00795146" w:rsidRPr="00E322FB">
        <w:rPr>
          <w:rStyle w:val="20"/>
          <w:rFonts w:eastAsia="Courier New"/>
          <w:sz w:val="20"/>
          <w:szCs w:val="20"/>
        </w:rPr>
        <w:t>Заказчик</w:t>
      </w:r>
      <w:r w:rsidR="008E400C" w:rsidRPr="00E322FB">
        <w:rPr>
          <w:rStyle w:val="20"/>
          <w:rFonts w:eastAsia="Courier New"/>
          <w:sz w:val="20"/>
          <w:szCs w:val="20"/>
        </w:rPr>
        <w:t>»</w:t>
      </w:r>
      <w:r w:rsidR="00795146" w:rsidRPr="00E322FB">
        <w:rPr>
          <w:rStyle w:val="20"/>
          <w:rFonts w:eastAsia="Courier New"/>
          <w:sz w:val="20"/>
          <w:szCs w:val="20"/>
        </w:rPr>
        <w:t xml:space="preserve">, в лице </w:t>
      </w:r>
      <w:r w:rsidR="00E322FB" w:rsidRPr="00E322FB">
        <w:rPr>
          <w:sz w:val="20"/>
          <w:szCs w:val="20"/>
        </w:rPr>
        <w:t xml:space="preserve">начальника Ямало-Ненецкого окружного управления водных путей и </w:t>
      </w:r>
      <w:r w:rsidR="00E322FB" w:rsidRPr="006107E6">
        <w:rPr>
          <w:sz w:val="20"/>
          <w:szCs w:val="20"/>
        </w:rPr>
        <w:t xml:space="preserve">судоходства – филиала Федерального бюджетного учреждения «Администрация Обь-Иртышского бассейна внутренних водных путей» (ЯНОУВПиС) Бублика Романа Владимировича, действующего на основании доверенности </w:t>
      </w:r>
      <w:r w:rsidR="00370AF6" w:rsidRPr="006107E6">
        <w:rPr>
          <w:sz w:val="20"/>
          <w:szCs w:val="20"/>
        </w:rPr>
        <w:t xml:space="preserve">от </w:t>
      </w:r>
      <w:r w:rsidR="006107E6" w:rsidRPr="006107E6">
        <w:rPr>
          <w:sz w:val="20"/>
          <w:szCs w:val="20"/>
        </w:rPr>
        <w:t>09 февраля 2026 г. № 13-23/110</w:t>
      </w:r>
      <w:r w:rsidR="00795146" w:rsidRPr="006107E6">
        <w:rPr>
          <w:rStyle w:val="20"/>
          <w:rFonts w:eastAsia="Courier New"/>
          <w:sz w:val="20"/>
          <w:szCs w:val="20"/>
        </w:rPr>
        <w:t>, с другой стороны, при дальнейшем</w:t>
      </w:r>
      <w:r w:rsidR="00CC1048" w:rsidRPr="006107E6">
        <w:rPr>
          <w:rStyle w:val="20"/>
          <w:rFonts w:eastAsia="Courier New"/>
          <w:sz w:val="20"/>
          <w:szCs w:val="20"/>
        </w:rPr>
        <w:t xml:space="preserve"> совместном</w:t>
      </w:r>
      <w:r w:rsidR="00795146" w:rsidRPr="006107E6">
        <w:rPr>
          <w:rStyle w:val="20"/>
          <w:rFonts w:eastAsia="Courier New"/>
          <w:sz w:val="20"/>
          <w:szCs w:val="20"/>
        </w:rPr>
        <w:t xml:space="preserve"> упоминании по тексту</w:t>
      </w:r>
      <w:proofErr w:type="gramEnd"/>
      <w:r w:rsidR="00795146" w:rsidRPr="006107E6">
        <w:rPr>
          <w:rStyle w:val="20"/>
          <w:rFonts w:eastAsia="Courier New"/>
          <w:sz w:val="20"/>
          <w:szCs w:val="20"/>
        </w:rPr>
        <w:t xml:space="preserve"> </w:t>
      </w:r>
      <w:r w:rsidR="001A7FC5" w:rsidRPr="006107E6">
        <w:rPr>
          <w:rStyle w:val="20"/>
          <w:rFonts w:eastAsia="Courier New"/>
          <w:sz w:val="20"/>
          <w:szCs w:val="20"/>
        </w:rPr>
        <w:t>контракт</w:t>
      </w:r>
      <w:r w:rsidR="00795146" w:rsidRPr="006107E6">
        <w:rPr>
          <w:rStyle w:val="20"/>
          <w:rFonts w:eastAsia="Courier New"/>
          <w:sz w:val="20"/>
          <w:szCs w:val="20"/>
        </w:rPr>
        <w:t xml:space="preserve">а именуемые </w:t>
      </w:r>
      <w:r w:rsidR="00CC1048" w:rsidRPr="006107E6">
        <w:rPr>
          <w:rStyle w:val="20"/>
          <w:rFonts w:eastAsia="Courier New"/>
          <w:sz w:val="20"/>
          <w:szCs w:val="20"/>
        </w:rPr>
        <w:t>«</w:t>
      </w:r>
      <w:r w:rsidR="00795146" w:rsidRPr="006107E6">
        <w:rPr>
          <w:rStyle w:val="20"/>
          <w:rFonts w:eastAsia="Courier New"/>
          <w:sz w:val="20"/>
          <w:szCs w:val="20"/>
        </w:rPr>
        <w:t>Стороны</w:t>
      </w:r>
      <w:r w:rsidR="00CC1048" w:rsidRPr="006107E6">
        <w:rPr>
          <w:rStyle w:val="20"/>
          <w:rFonts w:eastAsia="Courier New"/>
          <w:sz w:val="20"/>
          <w:szCs w:val="20"/>
        </w:rPr>
        <w:t>»</w:t>
      </w:r>
      <w:r w:rsidR="00795146" w:rsidRPr="006107E6">
        <w:rPr>
          <w:rStyle w:val="20"/>
          <w:rFonts w:eastAsia="Courier New"/>
          <w:sz w:val="20"/>
          <w:szCs w:val="20"/>
        </w:rPr>
        <w:t>,</w:t>
      </w:r>
      <w:r w:rsidRPr="006107E6">
        <w:rPr>
          <w:sz w:val="20"/>
          <w:szCs w:val="20"/>
        </w:rPr>
        <w:t xml:space="preserve"> </w:t>
      </w:r>
      <w:r w:rsidR="00CC1048" w:rsidRPr="006107E6">
        <w:rPr>
          <w:sz w:val="20"/>
          <w:szCs w:val="20"/>
        </w:rPr>
        <w:t>на основании</w:t>
      </w:r>
      <w:r w:rsidRPr="006107E6">
        <w:rPr>
          <w:sz w:val="20"/>
          <w:szCs w:val="20"/>
        </w:rPr>
        <w:t xml:space="preserve"> пункт</w:t>
      </w:r>
      <w:r w:rsidR="00CC1048" w:rsidRPr="006107E6">
        <w:rPr>
          <w:sz w:val="20"/>
          <w:szCs w:val="20"/>
        </w:rPr>
        <w:t>а</w:t>
      </w:r>
      <w:r w:rsidRPr="006107E6">
        <w:rPr>
          <w:sz w:val="20"/>
          <w:szCs w:val="20"/>
        </w:rPr>
        <w:t xml:space="preserve"> 4 части</w:t>
      </w:r>
      <w:r w:rsidR="002612AC" w:rsidRPr="006107E6">
        <w:rPr>
          <w:sz w:val="20"/>
          <w:szCs w:val="20"/>
        </w:rPr>
        <w:t xml:space="preserve"> 1 статьи 93 Федерального </w:t>
      </w:r>
      <w:r w:rsidR="00985619" w:rsidRPr="006107E6">
        <w:rPr>
          <w:sz w:val="20"/>
          <w:szCs w:val="20"/>
        </w:rPr>
        <w:t>з</w:t>
      </w:r>
      <w:r w:rsidR="002612AC" w:rsidRPr="006107E6">
        <w:rPr>
          <w:sz w:val="20"/>
          <w:szCs w:val="20"/>
        </w:rPr>
        <w:t xml:space="preserve">акона </w:t>
      </w:r>
      <w:r w:rsidR="00C05532" w:rsidRPr="006107E6">
        <w:rPr>
          <w:sz w:val="20"/>
          <w:szCs w:val="20"/>
        </w:rPr>
        <w:t xml:space="preserve">от 05 апреля 2013 года </w:t>
      </w:r>
      <w:r w:rsidR="002612AC" w:rsidRPr="006107E6">
        <w:rPr>
          <w:sz w:val="20"/>
          <w:szCs w:val="20"/>
        </w:rPr>
        <w:t>№ 44-ФЗ «О контрактной</w:t>
      </w:r>
      <w:r w:rsidR="002612AC" w:rsidRPr="00370AF6">
        <w:rPr>
          <w:sz w:val="20"/>
          <w:szCs w:val="20"/>
        </w:rPr>
        <w:t xml:space="preserve"> системе </w:t>
      </w:r>
      <w:r w:rsidR="00985619" w:rsidRPr="00370AF6">
        <w:rPr>
          <w:sz w:val="20"/>
          <w:szCs w:val="20"/>
        </w:rPr>
        <w:t xml:space="preserve">в сфере </w:t>
      </w:r>
      <w:r w:rsidR="002612AC" w:rsidRPr="00370AF6">
        <w:rPr>
          <w:sz w:val="20"/>
          <w:szCs w:val="20"/>
        </w:rPr>
        <w:t xml:space="preserve">закупок товаров, работ, услуг для обеспечения </w:t>
      </w:r>
      <w:r w:rsidR="008771B9" w:rsidRPr="00370AF6">
        <w:rPr>
          <w:sz w:val="20"/>
          <w:szCs w:val="20"/>
        </w:rPr>
        <w:t xml:space="preserve">государственных и </w:t>
      </w:r>
      <w:r w:rsidR="002612AC" w:rsidRPr="00370AF6">
        <w:rPr>
          <w:sz w:val="20"/>
          <w:szCs w:val="20"/>
        </w:rPr>
        <w:t xml:space="preserve">муниципальных нужд» заключили настоящий </w:t>
      </w:r>
      <w:r w:rsidR="001A7FC5" w:rsidRPr="00370AF6">
        <w:rPr>
          <w:sz w:val="20"/>
          <w:szCs w:val="20"/>
        </w:rPr>
        <w:t>контракт</w:t>
      </w:r>
      <w:r w:rsidR="002612AC" w:rsidRPr="00370AF6">
        <w:rPr>
          <w:sz w:val="20"/>
          <w:szCs w:val="20"/>
        </w:rPr>
        <w:t xml:space="preserve"> о нижеследующем:</w:t>
      </w:r>
    </w:p>
    <w:p w:rsidR="00B876E6" w:rsidRPr="00985619" w:rsidRDefault="00985619" w:rsidP="009E6122">
      <w:pPr>
        <w:tabs>
          <w:tab w:val="left" w:pos="2465"/>
        </w:tabs>
        <w:ind w:right="-2" w:firstLine="360"/>
        <w:jc w:val="both"/>
        <w:rPr>
          <w:sz w:val="20"/>
          <w:szCs w:val="20"/>
        </w:rPr>
      </w:pPr>
      <w:r w:rsidRPr="00985619">
        <w:rPr>
          <w:sz w:val="20"/>
          <w:szCs w:val="20"/>
        </w:rPr>
        <w:tab/>
      </w:r>
    </w:p>
    <w:p w:rsidR="002612AC" w:rsidRPr="0024042C" w:rsidRDefault="002612AC" w:rsidP="009E6122">
      <w:pPr>
        <w:numPr>
          <w:ilvl w:val="0"/>
          <w:numId w:val="25"/>
        </w:numPr>
        <w:shd w:val="clear" w:color="auto" w:fill="FFFFFF"/>
        <w:tabs>
          <w:tab w:val="left" w:pos="426"/>
        </w:tabs>
        <w:ind w:right="-2"/>
        <w:jc w:val="center"/>
        <w:rPr>
          <w:b/>
          <w:color w:val="000000"/>
          <w:spacing w:val="-3"/>
          <w:sz w:val="20"/>
          <w:szCs w:val="20"/>
        </w:rPr>
      </w:pPr>
      <w:r w:rsidRPr="0024042C">
        <w:rPr>
          <w:b/>
          <w:color w:val="000000"/>
          <w:spacing w:val="-3"/>
          <w:sz w:val="20"/>
          <w:szCs w:val="20"/>
        </w:rPr>
        <w:t xml:space="preserve">Предмет </w:t>
      </w:r>
      <w:r w:rsidR="001A7FC5" w:rsidRPr="0024042C">
        <w:rPr>
          <w:b/>
          <w:color w:val="000000"/>
          <w:spacing w:val="-3"/>
          <w:sz w:val="20"/>
          <w:szCs w:val="20"/>
        </w:rPr>
        <w:t>контракт</w:t>
      </w:r>
      <w:r w:rsidRPr="0024042C">
        <w:rPr>
          <w:b/>
          <w:color w:val="000000"/>
          <w:spacing w:val="-3"/>
          <w:sz w:val="20"/>
          <w:szCs w:val="20"/>
        </w:rPr>
        <w:t>а</w:t>
      </w:r>
    </w:p>
    <w:p w:rsidR="009E776E" w:rsidRPr="0024042C" w:rsidRDefault="009E776E" w:rsidP="009E6122">
      <w:pPr>
        <w:ind w:right="-2" w:firstLine="709"/>
        <w:jc w:val="both"/>
        <w:rPr>
          <w:sz w:val="20"/>
          <w:szCs w:val="20"/>
        </w:rPr>
      </w:pPr>
      <w:r w:rsidRPr="0024042C">
        <w:rPr>
          <w:sz w:val="20"/>
          <w:szCs w:val="20"/>
        </w:rPr>
        <w:t xml:space="preserve">1.1. Исполнитель обязуется оказать услуги по проведению </w:t>
      </w:r>
      <w:r w:rsidR="00D34595" w:rsidRPr="009B36DC">
        <w:rPr>
          <w:sz w:val="20"/>
          <w:szCs w:val="20"/>
        </w:rPr>
        <w:t xml:space="preserve">периодического </w:t>
      </w:r>
      <w:r w:rsidRPr="009B36DC">
        <w:rPr>
          <w:sz w:val="20"/>
          <w:szCs w:val="20"/>
        </w:rPr>
        <w:t>медицинского осмотра</w:t>
      </w:r>
      <w:r w:rsidRPr="0024042C">
        <w:rPr>
          <w:sz w:val="20"/>
          <w:szCs w:val="20"/>
        </w:rPr>
        <w:t xml:space="preserve"> работников Заказчика с целью определения соответствия состояния здоровья поручаемой им работе, а также с целью раннего выявления и профилактики заболеваний согласно </w:t>
      </w:r>
      <w:r w:rsidR="00A02100" w:rsidRPr="0024042C">
        <w:rPr>
          <w:sz w:val="20"/>
          <w:szCs w:val="20"/>
        </w:rPr>
        <w:t>приказу</w:t>
      </w:r>
      <w:r w:rsidR="0069649E">
        <w:rPr>
          <w:sz w:val="20"/>
          <w:szCs w:val="20"/>
        </w:rPr>
        <w:t>:</w:t>
      </w:r>
      <w:r w:rsidR="00A02100" w:rsidRPr="0024042C">
        <w:rPr>
          <w:sz w:val="20"/>
          <w:szCs w:val="20"/>
        </w:rPr>
        <w:t xml:space="preserve"> Минтруда России  № 988н, Минздрава России № 1420н от 31.12.2020, Минздрава России № 29н от 28.01.2021</w:t>
      </w:r>
      <w:r w:rsidR="004F5417" w:rsidRPr="004F5417">
        <w:t xml:space="preserve"> </w:t>
      </w:r>
      <w:r w:rsidR="004F5417" w:rsidRPr="004F5417">
        <w:rPr>
          <w:sz w:val="20"/>
          <w:szCs w:val="20"/>
        </w:rPr>
        <w:t xml:space="preserve">(далее – медицинские услуги, услуги), а Заказчик обязуется </w:t>
      </w:r>
      <w:r w:rsidR="0069649E">
        <w:rPr>
          <w:sz w:val="20"/>
          <w:szCs w:val="20"/>
        </w:rPr>
        <w:t xml:space="preserve">принять и </w:t>
      </w:r>
      <w:r w:rsidR="004F5417" w:rsidRPr="004F5417">
        <w:rPr>
          <w:sz w:val="20"/>
          <w:szCs w:val="20"/>
        </w:rPr>
        <w:t>опла</w:t>
      </w:r>
      <w:r w:rsidR="0069649E">
        <w:rPr>
          <w:sz w:val="20"/>
          <w:szCs w:val="20"/>
        </w:rPr>
        <w:t>тить</w:t>
      </w:r>
      <w:r w:rsidR="004F5417" w:rsidRPr="004F5417">
        <w:rPr>
          <w:sz w:val="20"/>
          <w:szCs w:val="20"/>
        </w:rPr>
        <w:t xml:space="preserve"> оказанные услуги в размере, в порядке и на условиях, предусмотренных настоящим контрактом.</w:t>
      </w:r>
    </w:p>
    <w:p w:rsidR="00C50410" w:rsidRDefault="009E776E" w:rsidP="009E6122">
      <w:pPr>
        <w:ind w:right="-2" w:firstLine="709"/>
        <w:jc w:val="both"/>
        <w:rPr>
          <w:sz w:val="20"/>
          <w:szCs w:val="20"/>
        </w:rPr>
      </w:pPr>
      <w:r w:rsidRPr="0024042C">
        <w:rPr>
          <w:sz w:val="20"/>
          <w:szCs w:val="20"/>
        </w:rPr>
        <w:t xml:space="preserve">1.2. </w:t>
      </w:r>
      <w:r w:rsidR="00C50410" w:rsidRPr="00C50410">
        <w:rPr>
          <w:sz w:val="20"/>
          <w:szCs w:val="20"/>
        </w:rPr>
        <w:t>Список лиц, подлежащих медицинскому осмотру в соответствии с настоящим контрактом, указан в Приложении № 1 к настоящему контракту.</w:t>
      </w:r>
    </w:p>
    <w:p w:rsidR="009E776E" w:rsidRPr="0024042C" w:rsidRDefault="009E776E" w:rsidP="009E6122">
      <w:pPr>
        <w:ind w:right="-2" w:firstLine="709"/>
        <w:jc w:val="both"/>
        <w:rPr>
          <w:sz w:val="20"/>
          <w:szCs w:val="20"/>
        </w:rPr>
      </w:pPr>
      <w:r w:rsidRPr="0024042C">
        <w:rPr>
          <w:sz w:val="20"/>
          <w:szCs w:val="20"/>
        </w:rPr>
        <w:t xml:space="preserve">1.3. Исполнителем составляется график проведения медицинского осмотра, который доводится до сведения Заказчика </w:t>
      </w:r>
      <w:r w:rsidR="00993165" w:rsidRPr="0024042C">
        <w:rPr>
          <w:sz w:val="20"/>
          <w:szCs w:val="20"/>
        </w:rPr>
        <w:t>посредством электронной почты</w:t>
      </w:r>
      <w:r w:rsidR="008149D2" w:rsidRPr="0024042C">
        <w:rPr>
          <w:bCs/>
          <w:color w:val="000000"/>
          <w:sz w:val="20"/>
          <w:szCs w:val="20"/>
        </w:rPr>
        <w:t xml:space="preserve"> </w:t>
      </w:r>
      <w:hyperlink r:id="rId9" w:history="1">
        <w:r w:rsidR="00866118" w:rsidRPr="00463FE3">
          <w:rPr>
            <w:rStyle w:val="a6"/>
            <w:bCs/>
            <w:sz w:val="20"/>
            <w:szCs w:val="20"/>
            <w:lang w:val="en-US"/>
          </w:rPr>
          <w:t>ot</w:t>
        </w:r>
        <w:r w:rsidR="00866118" w:rsidRPr="00463FE3">
          <w:rPr>
            <w:rStyle w:val="a6"/>
            <w:bCs/>
            <w:sz w:val="20"/>
            <w:szCs w:val="20"/>
          </w:rPr>
          <w:t>@</w:t>
        </w:r>
        <w:r w:rsidR="00866118" w:rsidRPr="00463FE3">
          <w:rPr>
            <w:rStyle w:val="a6"/>
            <w:bCs/>
            <w:sz w:val="20"/>
            <w:szCs w:val="20"/>
            <w:lang w:val="en-US"/>
          </w:rPr>
          <w:t>vodput</w:t>
        </w:r>
        <w:r w:rsidR="00866118" w:rsidRPr="00463FE3">
          <w:rPr>
            <w:rStyle w:val="a6"/>
            <w:bCs/>
            <w:sz w:val="20"/>
            <w:szCs w:val="20"/>
          </w:rPr>
          <w:t>.</w:t>
        </w:r>
        <w:r w:rsidR="00866118" w:rsidRPr="00463FE3">
          <w:rPr>
            <w:rStyle w:val="a6"/>
            <w:bCs/>
            <w:sz w:val="20"/>
            <w:szCs w:val="20"/>
            <w:lang w:val="en-US"/>
          </w:rPr>
          <w:t>ru</w:t>
        </w:r>
      </w:hyperlink>
      <w:r w:rsidR="006E38AC">
        <w:rPr>
          <w:bCs/>
          <w:color w:val="000000"/>
          <w:sz w:val="20"/>
          <w:szCs w:val="20"/>
        </w:rPr>
        <w:t xml:space="preserve"> </w:t>
      </w:r>
      <w:r w:rsidRPr="00F014ED">
        <w:rPr>
          <w:sz w:val="20"/>
          <w:szCs w:val="20"/>
        </w:rPr>
        <w:t xml:space="preserve">не позднее </w:t>
      </w:r>
      <w:r w:rsidR="005B0F17" w:rsidRPr="005B0F17">
        <w:rPr>
          <w:sz w:val="20"/>
          <w:szCs w:val="20"/>
        </w:rPr>
        <w:t>1</w:t>
      </w:r>
      <w:r w:rsidR="002C49E0">
        <w:rPr>
          <w:sz w:val="20"/>
          <w:szCs w:val="20"/>
        </w:rPr>
        <w:t>0</w:t>
      </w:r>
      <w:r w:rsidRPr="00F014ED">
        <w:rPr>
          <w:sz w:val="20"/>
          <w:szCs w:val="20"/>
        </w:rPr>
        <w:t xml:space="preserve"> </w:t>
      </w:r>
      <w:r w:rsidR="00813591" w:rsidRPr="00F014ED">
        <w:rPr>
          <w:sz w:val="20"/>
          <w:szCs w:val="20"/>
        </w:rPr>
        <w:t xml:space="preserve">рабочих </w:t>
      </w:r>
      <w:r w:rsidRPr="00F014ED">
        <w:rPr>
          <w:sz w:val="20"/>
          <w:szCs w:val="20"/>
        </w:rPr>
        <w:t xml:space="preserve">дней с момента </w:t>
      </w:r>
      <w:r w:rsidRPr="0024042C">
        <w:rPr>
          <w:sz w:val="20"/>
          <w:szCs w:val="20"/>
        </w:rPr>
        <w:t xml:space="preserve">подписания </w:t>
      </w:r>
      <w:r w:rsidR="00BB07F5" w:rsidRPr="0024042C">
        <w:rPr>
          <w:sz w:val="20"/>
          <w:szCs w:val="20"/>
        </w:rPr>
        <w:t>контракта</w:t>
      </w:r>
      <w:r w:rsidRPr="0024042C">
        <w:rPr>
          <w:sz w:val="20"/>
          <w:szCs w:val="20"/>
        </w:rPr>
        <w:t>.</w:t>
      </w:r>
      <w:r w:rsidR="0099328D" w:rsidRPr="0024042C">
        <w:rPr>
          <w:sz w:val="20"/>
          <w:szCs w:val="20"/>
        </w:rPr>
        <w:t xml:space="preserve"> Результат проведения медицинского осмотра направляется Заказчику посредством электронной почты </w:t>
      </w:r>
      <w:hyperlink r:id="rId10" w:history="1">
        <w:r w:rsidR="005B0F17" w:rsidRPr="00463FE3">
          <w:rPr>
            <w:rStyle w:val="a6"/>
            <w:sz w:val="20"/>
            <w:szCs w:val="20"/>
          </w:rPr>
          <w:t>o</w:t>
        </w:r>
        <w:r w:rsidR="005B0F17" w:rsidRPr="00463FE3">
          <w:rPr>
            <w:rStyle w:val="a6"/>
            <w:sz w:val="20"/>
            <w:szCs w:val="20"/>
            <w:lang w:val="en-US"/>
          </w:rPr>
          <w:t>t</w:t>
        </w:r>
        <w:r w:rsidR="005B0F17" w:rsidRPr="00463FE3">
          <w:rPr>
            <w:rStyle w:val="a6"/>
            <w:sz w:val="20"/>
            <w:szCs w:val="20"/>
          </w:rPr>
          <w:t>@vodput.ru</w:t>
        </w:r>
      </w:hyperlink>
      <w:r w:rsidR="0099328D" w:rsidRPr="0024042C">
        <w:rPr>
          <w:sz w:val="20"/>
          <w:szCs w:val="20"/>
        </w:rPr>
        <w:t xml:space="preserve"> не позднее 15</w:t>
      </w:r>
      <w:r w:rsidR="006E38AC">
        <w:rPr>
          <w:sz w:val="20"/>
          <w:szCs w:val="20"/>
        </w:rPr>
        <w:t xml:space="preserve"> календарных</w:t>
      </w:r>
      <w:r w:rsidR="0099328D" w:rsidRPr="0024042C">
        <w:rPr>
          <w:sz w:val="20"/>
          <w:szCs w:val="20"/>
        </w:rPr>
        <w:t xml:space="preserve"> дней с момента прохождения медицинского осмотра работниками</w:t>
      </w:r>
      <w:r w:rsidR="00DF69A1" w:rsidRPr="0024042C">
        <w:rPr>
          <w:sz w:val="20"/>
          <w:szCs w:val="20"/>
        </w:rPr>
        <w:t xml:space="preserve"> Заказчика</w:t>
      </w:r>
      <w:r w:rsidR="0099328D" w:rsidRPr="0024042C">
        <w:rPr>
          <w:sz w:val="20"/>
          <w:szCs w:val="20"/>
        </w:rPr>
        <w:t>.</w:t>
      </w:r>
    </w:p>
    <w:p w:rsidR="009E776E" w:rsidRPr="00374867" w:rsidRDefault="009E776E" w:rsidP="009E6122">
      <w:pPr>
        <w:ind w:right="-2" w:firstLine="709"/>
        <w:jc w:val="both"/>
        <w:rPr>
          <w:sz w:val="20"/>
          <w:szCs w:val="20"/>
        </w:rPr>
      </w:pPr>
      <w:r w:rsidRPr="0024042C">
        <w:rPr>
          <w:sz w:val="20"/>
          <w:szCs w:val="20"/>
        </w:rPr>
        <w:t xml:space="preserve">1.4.Объем проведения </w:t>
      </w:r>
      <w:r w:rsidRPr="00374867">
        <w:rPr>
          <w:sz w:val="20"/>
          <w:szCs w:val="20"/>
        </w:rPr>
        <w:t>периодического медосмотра определен приказом Мин</w:t>
      </w:r>
      <w:r w:rsidR="009C1668" w:rsidRPr="00374867">
        <w:rPr>
          <w:sz w:val="20"/>
          <w:szCs w:val="20"/>
        </w:rPr>
        <w:t xml:space="preserve">истерства </w:t>
      </w:r>
      <w:r w:rsidRPr="00374867">
        <w:rPr>
          <w:sz w:val="20"/>
          <w:szCs w:val="20"/>
        </w:rPr>
        <w:t>здрав</w:t>
      </w:r>
      <w:r w:rsidR="009C1668" w:rsidRPr="00374867">
        <w:rPr>
          <w:sz w:val="20"/>
          <w:szCs w:val="20"/>
        </w:rPr>
        <w:t>оохранения</w:t>
      </w:r>
      <w:r w:rsidRPr="00374867">
        <w:rPr>
          <w:sz w:val="20"/>
          <w:szCs w:val="20"/>
        </w:rPr>
        <w:t xml:space="preserve"> РФ от </w:t>
      </w:r>
      <w:r w:rsidR="009C1668" w:rsidRPr="00374867">
        <w:rPr>
          <w:sz w:val="20"/>
          <w:szCs w:val="20"/>
        </w:rPr>
        <w:t>28</w:t>
      </w:r>
      <w:r w:rsidRPr="00374867">
        <w:rPr>
          <w:sz w:val="20"/>
          <w:szCs w:val="20"/>
        </w:rPr>
        <w:t>.0</w:t>
      </w:r>
      <w:r w:rsidR="009C1668" w:rsidRPr="00374867">
        <w:rPr>
          <w:sz w:val="20"/>
          <w:szCs w:val="20"/>
        </w:rPr>
        <w:t>1</w:t>
      </w:r>
      <w:r w:rsidRPr="00374867">
        <w:rPr>
          <w:sz w:val="20"/>
          <w:szCs w:val="20"/>
        </w:rPr>
        <w:t>.20</w:t>
      </w:r>
      <w:r w:rsidR="009C1668" w:rsidRPr="00374867">
        <w:rPr>
          <w:sz w:val="20"/>
          <w:szCs w:val="20"/>
        </w:rPr>
        <w:t>2</w:t>
      </w:r>
      <w:r w:rsidRPr="00374867">
        <w:rPr>
          <w:sz w:val="20"/>
          <w:szCs w:val="20"/>
        </w:rPr>
        <w:t xml:space="preserve">1 </w:t>
      </w:r>
      <w:r w:rsidR="00AA156E" w:rsidRPr="00374867">
        <w:rPr>
          <w:sz w:val="20"/>
          <w:szCs w:val="20"/>
        </w:rPr>
        <w:t>№</w:t>
      </w:r>
      <w:r w:rsidR="00906167" w:rsidRPr="00374867">
        <w:rPr>
          <w:sz w:val="20"/>
          <w:szCs w:val="20"/>
        </w:rPr>
        <w:t xml:space="preserve"> </w:t>
      </w:r>
      <w:r w:rsidR="009C1668" w:rsidRPr="00374867">
        <w:rPr>
          <w:sz w:val="20"/>
          <w:szCs w:val="20"/>
        </w:rPr>
        <w:t>29</w:t>
      </w:r>
      <w:r w:rsidR="00906167" w:rsidRPr="00374867">
        <w:rPr>
          <w:sz w:val="20"/>
          <w:szCs w:val="20"/>
        </w:rPr>
        <w:t>н (П</w:t>
      </w:r>
      <w:r w:rsidRPr="00374867">
        <w:rPr>
          <w:sz w:val="20"/>
          <w:szCs w:val="20"/>
        </w:rPr>
        <w:t>риложение №1).</w:t>
      </w:r>
    </w:p>
    <w:p w:rsidR="009E776E" w:rsidRPr="00374867" w:rsidRDefault="009E776E" w:rsidP="009E6122">
      <w:pPr>
        <w:ind w:right="-2" w:firstLine="709"/>
        <w:jc w:val="both"/>
        <w:rPr>
          <w:sz w:val="20"/>
          <w:szCs w:val="20"/>
        </w:rPr>
      </w:pPr>
      <w:r w:rsidRPr="00374867">
        <w:rPr>
          <w:sz w:val="20"/>
          <w:szCs w:val="20"/>
        </w:rPr>
        <w:t xml:space="preserve">1.5. </w:t>
      </w:r>
      <w:r w:rsidR="00024249" w:rsidRPr="00374867">
        <w:rPr>
          <w:sz w:val="20"/>
          <w:szCs w:val="20"/>
        </w:rPr>
        <w:t>Место оказания услуг: п</w:t>
      </w:r>
      <w:r w:rsidRPr="00374867">
        <w:rPr>
          <w:sz w:val="20"/>
          <w:szCs w:val="20"/>
        </w:rPr>
        <w:t xml:space="preserve">ериодический медицинский осмотр проводится Исполнителем в условиях поликлиники </w:t>
      </w:r>
      <w:r w:rsidR="00AA156E" w:rsidRPr="00374867">
        <w:rPr>
          <w:sz w:val="20"/>
          <w:szCs w:val="20"/>
        </w:rPr>
        <w:t>–</w:t>
      </w:r>
      <w:r w:rsidRPr="00374867">
        <w:rPr>
          <w:sz w:val="20"/>
          <w:szCs w:val="20"/>
        </w:rPr>
        <w:t xml:space="preserve"> </w:t>
      </w:r>
      <w:r w:rsidR="005B0F17" w:rsidRPr="00374867">
        <w:rPr>
          <w:sz w:val="20"/>
          <w:szCs w:val="20"/>
        </w:rPr>
        <w:t>___________</w:t>
      </w:r>
      <w:r w:rsidRPr="00374867">
        <w:rPr>
          <w:sz w:val="20"/>
          <w:szCs w:val="20"/>
        </w:rPr>
        <w:t>.</w:t>
      </w:r>
    </w:p>
    <w:p w:rsidR="00B876E6" w:rsidRPr="00374867" w:rsidRDefault="009E776E" w:rsidP="009E6122">
      <w:pPr>
        <w:ind w:right="-2" w:firstLine="709"/>
        <w:jc w:val="both"/>
        <w:rPr>
          <w:sz w:val="20"/>
          <w:szCs w:val="20"/>
        </w:rPr>
      </w:pPr>
      <w:r w:rsidRPr="00374867">
        <w:rPr>
          <w:sz w:val="20"/>
          <w:szCs w:val="20"/>
        </w:rPr>
        <w:t xml:space="preserve">1.6. Срок оказания услуг: с </w:t>
      </w:r>
      <w:r w:rsidR="005B0F17" w:rsidRPr="00374867">
        <w:rPr>
          <w:sz w:val="20"/>
          <w:szCs w:val="20"/>
        </w:rPr>
        <w:t>момента заключения контракта</w:t>
      </w:r>
      <w:r w:rsidR="009C1668" w:rsidRPr="00374867">
        <w:rPr>
          <w:sz w:val="20"/>
          <w:szCs w:val="20"/>
        </w:rPr>
        <w:t xml:space="preserve"> </w:t>
      </w:r>
      <w:r w:rsidRPr="00374867">
        <w:rPr>
          <w:sz w:val="20"/>
          <w:szCs w:val="20"/>
        </w:rPr>
        <w:t xml:space="preserve">по </w:t>
      </w:r>
      <w:r w:rsidR="005B0F17" w:rsidRPr="00374867">
        <w:rPr>
          <w:sz w:val="20"/>
          <w:szCs w:val="20"/>
        </w:rPr>
        <w:t>31</w:t>
      </w:r>
      <w:r w:rsidR="006E38AC" w:rsidRPr="00374867">
        <w:rPr>
          <w:sz w:val="20"/>
          <w:szCs w:val="20"/>
        </w:rPr>
        <w:t xml:space="preserve"> </w:t>
      </w:r>
      <w:r w:rsidR="005B0F17" w:rsidRPr="00374867">
        <w:rPr>
          <w:sz w:val="20"/>
          <w:szCs w:val="20"/>
        </w:rPr>
        <w:t>июля</w:t>
      </w:r>
      <w:r w:rsidR="006E38AC" w:rsidRPr="00374867">
        <w:rPr>
          <w:sz w:val="20"/>
          <w:szCs w:val="20"/>
        </w:rPr>
        <w:t xml:space="preserve"> </w:t>
      </w:r>
      <w:r w:rsidRPr="00374867">
        <w:rPr>
          <w:sz w:val="20"/>
          <w:szCs w:val="20"/>
        </w:rPr>
        <w:t>202</w:t>
      </w:r>
      <w:r w:rsidR="00B1686A" w:rsidRPr="00374867">
        <w:rPr>
          <w:sz w:val="20"/>
          <w:szCs w:val="20"/>
        </w:rPr>
        <w:t>6</w:t>
      </w:r>
      <w:r w:rsidR="006E38AC" w:rsidRPr="00374867">
        <w:rPr>
          <w:sz w:val="20"/>
          <w:szCs w:val="20"/>
        </w:rPr>
        <w:t xml:space="preserve"> г</w:t>
      </w:r>
      <w:r w:rsidRPr="00374867">
        <w:rPr>
          <w:sz w:val="20"/>
          <w:szCs w:val="20"/>
        </w:rPr>
        <w:t>.</w:t>
      </w:r>
    </w:p>
    <w:p w:rsidR="00024249" w:rsidRPr="00E22933" w:rsidRDefault="00024249" w:rsidP="009E6122">
      <w:pPr>
        <w:ind w:right="-2" w:firstLine="709"/>
        <w:jc w:val="both"/>
        <w:rPr>
          <w:sz w:val="20"/>
          <w:szCs w:val="20"/>
        </w:rPr>
      </w:pPr>
      <w:r w:rsidRPr="00374867">
        <w:rPr>
          <w:sz w:val="20"/>
          <w:szCs w:val="20"/>
        </w:rPr>
        <w:t xml:space="preserve">1.7. </w:t>
      </w:r>
      <w:r w:rsidR="001C6989" w:rsidRPr="00374867">
        <w:rPr>
          <w:sz w:val="20"/>
          <w:szCs w:val="20"/>
        </w:rPr>
        <w:t xml:space="preserve">Идентификационный код закупки: </w:t>
      </w:r>
      <w:r w:rsidR="00374867" w:rsidRPr="00374867">
        <w:rPr>
          <w:sz w:val="20"/>
          <w:szCs w:val="20"/>
        </w:rPr>
        <w:t>261550400264889010200100100000000244</w:t>
      </w:r>
      <w:r w:rsidRPr="00E22933">
        <w:rPr>
          <w:sz w:val="20"/>
          <w:szCs w:val="20"/>
        </w:rPr>
        <w:t>.</w:t>
      </w:r>
    </w:p>
    <w:p w:rsidR="00925475" w:rsidRPr="0024042C" w:rsidRDefault="00E22933" w:rsidP="009E6122">
      <w:pPr>
        <w:tabs>
          <w:tab w:val="left" w:pos="8147"/>
        </w:tabs>
        <w:ind w:right="-2" w:firstLine="709"/>
        <w:jc w:val="both"/>
        <w:rPr>
          <w:bCs/>
          <w:sz w:val="20"/>
          <w:szCs w:val="20"/>
        </w:rPr>
      </w:pPr>
      <w:r>
        <w:rPr>
          <w:bCs/>
          <w:sz w:val="20"/>
          <w:szCs w:val="20"/>
        </w:rPr>
        <w:tab/>
      </w:r>
    </w:p>
    <w:p w:rsidR="001833E3" w:rsidRPr="0024042C" w:rsidRDefault="001D635A" w:rsidP="009E6122">
      <w:pPr>
        <w:tabs>
          <w:tab w:val="left" w:pos="-6096"/>
        </w:tabs>
        <w:ind w:right="-2"/>
        <w:jc w:val="center"/>
        <w:rPr>
          <w:b/>
          <w:sz w:val="20"/>
          <w:szCs w:val="20"/>
        </w:rPr>
      </w:pPr>
      <w:r w:rsidRPr="0024042C">
        <w:rPr>
          <w:b/>
          <w:bCs/>
          <w:sz w:val="20"/>
          <w:szCs w:val="20"/>
        </w:rPr>
        <w:t xml:space="preserve">      </w:t>
      </w:r>
      <w:r w:rsidR="00917B54" w:rsidRPr="0024042C">
        <w:rPr>
          <w:b/>
          <w:bCs/>
          <w:sz w:val="20"/>
          <w:szCs w:val="20"/>
        </w:rPr>
        <w:t>2. Права и обязанности сторон</w:t>
      </w:r>
    </w:p>
    <w:p w:rsidR="009E776E" w:rsidRPr="0024042C" w:rsidRDefault="009E776E" w:rsidP="009E6122">
      <w:pPr>
        <w:tabs>
          <w:tab w:val="left" w:pos="-6096"/>
          <w:tab w:val="center" w:pos="426"/>
          <w:tab w:val="left" w:pos="1276"/>
        </w:tabs>
        <w:ind w:right="-2" w:firstLine="709"/>
        <w:jc w:val="both"/>
        <w:rPr>
          <w:sz w:val="20"/>
          <w:szCs w:val="20"/>
        </w:rPr>
      </w:pPr>
      <w:r w:rsidRPr="0024042C">
        <w:rPr>
          <w:sz w:val="20"/>
          <w:szCs w:val="20"/>
        </w:rPr>
        <w:t>2.1. Исполнитель обязан:</w:t>
      </w:r>
    </w:p>
    <w:p w:rsidR="009E776E" w:rsidRPr="0024042C" w:rsidRDefault="009E776E" w:rsidP="009E6122">
      <w:pPr>
        <w:tabs>
          <w:tab w:val="left" w:pos="-6096"/>
          <w:tab w:val="center" w:pos="426"/>
          <w:tab w:val="left" w:pos="1276"/>
        </w:tabs>
        <w:ind w:right="-2" w:firstLine="709"/>
        <w:jc w:val="both"/>
        <w:rPr>
          <w:sz w:val="20"/>
          <w:szCs w:val="20"/>
        </w:rPr>
      </w:pPr>
      <w:r w:rsidRPr="0024042C">
        <w:rPr>
          <w:sz w:val="20"/>
          <w:szCs w:val="20"/>
        </w:rPr>
        <w:t xml:space="preserve">2.1.1.Произвести осмотр работников Заказчика согласно сроку, определенному графиком проведения медицинского осмотра (п. 1.3. </w:t>
      </w:r>
      <w:r w:rsidR="00BB07F5" w:rsidRPr="0024042C">
        <w:rPr>
          <w:sz w:val="20"/>
          <w:szCs w:val="20"/>
        </w:rPr>
        <w:t>контакт</w:t>
      </w:r>
      <w:r w:rsidRPr="0024042C">
        <w:rPr>
          <w:sz w:val="20"/>
          <w:szCs w:val="20"/>
        </w:rPr>
        <w:t>а).</w:t>
      </w:r>
    </w:p>
    <w:p w:rsidR="009E776E" w:rsidRPr="0024042C" w:rsidRDefault="009E776E" w:rsidP="009E6122">
      <w:pPr>
        <w:tabs>
          <w:tab w:val="left" w:pos="-6096"/>
          <w:tab w:val="center" w:pos="426"/>
          <w:tab w:val="left" w:pos="1276"/>
        </w:tabs>
        <w:ind w:right="-2" w:firstLine="709"/>
        <w:jc w:val="both"/>
        <w:rPr>
          <w:sz w:val="20"/>
          <w:szCs w:val="20"/>
        </w:rPr>
      </w:pPr>
      <w:r w:rsidRPr="00F014ED">
        <w:rPr>
          <w:sz w:val="20"/>
          <w:szCs w:val="20"/>
        </w:rPr>
        <w:t xml:space="preserve">2.1.2. Предоставить Заказчику результат медицинского осмотра в виде </w:t>
      </w:r>
      <w:r w:rsidR="0020038A" w:rsidRPr="00F014ED">
        <w:rPr>
          <w:sz w:val="20"/>
          <w:szCs w:val="20"/>
        </w:rPr>
        <w:t>заключения и заключительного акта</w:t>
      </w:r>
      <w:r w:rsidRPr="00F014ED">
        <w:rPr>
          <w:sz w:val="20"/>
          <w:szCs w:val="20"/>
        </w:rPr>
        <w:t xml:space="preserve"> </w:t>
      </w:r>
      <w:r w:rsidR="00375D04">
        <w:rPr>
          <w:sz w:val="20"/>
          <w:szCs w:val="20"/>
        </w:rPr>
        <w:t xml:space="preserve">в отношении </w:t>
      </w:r>
      <w:r w:rsidRPr="00F014ED">
        <w:rPr>
          <w:sz w:val="20"/>
          <w:szCs w:val="20"/>
        </w:rPr>
        <w:t>лиц</w:t>
      </w:r>
      <w:r w:rsidR="00375D04">
        <w:rPr>
          <w:sz w:val="20"/>
          <w:szCs w:val="20"/>
        </w:rPr>
        <w:t>,</w:t>
      </w:r>
      <w:r w:rsidRPr="00F014ED">
        <w:rPr>
          <w:color w:val="FF0000"/>
          <w:sz w:val="20"/>
          <w:szCs w:val="20"/>
        </w:rPr>
        <w:t xml:space="preserve"> </w:t>
      </w:r>
      <w:r w:rsidRPr="00F014ED">
        <w:rPr>
          <w:sz w:val="20"/>
          <w:szCs w:val="20"/>
        </w:rPr>
        <w:t>прошедших медосмотр.</w:t>
      </w:r>
    </w:p>
    <w:p w:rsidR="009E776E" w:rsidRPr="0024042C" w:rsidRDefault="009E776E" w:rsidP="009E6122">
      <w:pPr>
        <w:tabs>
          <w:tab w:val="left" w:pos="-6096"/>
          <w:tab w:val="center" w:pos="426"/>
          <w:tab w:val="left" w:pos="1276"/>
        </w:tabs>
        <w:ind w:right="-2" w:firstLine="709"/>
        <w:jc w:val="both"/>
        <w:rPr>
          <w:sz w:val="20"/>
          <w:szCs w:val="20"/>
        </w:rPr>
      </w:pPr>
      <w:r w:rsidRPr="0024042C">
        <w:rPr>
          <w:sz w:val="20"/>
          <w:szCs w:val="20"/>
        </w:rPr>
        <w:t>2.2. Заказчик обязан:</w:t>
      </w:r>
    </w:p>
    <w:p w:rsidR="009E776E" w:rsidRPr="0024042C" w:rsidRDefault="009E776E" w:rsidP="009E6122">
      <w:pPr>
        <w:tabs>
          <w:tab w:val="left" w:pos="-6096"/>
          <w:tab w:val="center" w:pos="426"/>
          <w:tab w:val="left" w:pos="1276"/>
        </w:tabs>
        <w:ind w:right="-2" w:firstLine="709"/>
        <w:jc w:val="both"/>
        <w:rPr>
          <w:sz w:val="20"/>
          <w:szCs w:val="20"/>
        </w:rPr>
      </w:pPr>
      <w:r w:rsidRPr="0024042C">
        <w:rPr>
          <w:sz w:val="20"/>
          <w:szCs w:val="20"/>
        </w:rPr>
        <w:t xml:space="preserve">2.2.1. Обеспечить явку работников на периодический медицинский осмотр в установленные графиком сроки (п.1.3. </w:t>
      </w:r>
      <w:r w:rsidR="00BB07F5" w:rsidRPr="0024042C">
        <w:rPr>
          <w:sz w:val="20"/>
          <w:szCs w:val="20"/>
        </w:rPr>
        <w:t>контракт</w:t>
      </w:r>
      <w:r w:rsidRPr="0024042C">
        <w:rPr>
          <w:sz w:val="20"/>
          <w:szCs w:val="20"/>
        </w:rPr>
        <w:t>а).</w:t>
      </w:r>
    </w:p>
    <w:p w:rsidR="009E776E" w:rsidRPr="0024042C" w:rsidRDefault="009E776E" w:rsidP="009E6122">
      <w:pPr>
        <w:tabs>
          <w:tab w:val="left" w:pos="-6096"/>
          <w:tab w:val="center" w:pos="426"/>
          <w:tab w:val="left" w:pos="1276"/>
        </w:tabs>
        <w:ind w:right="-2" w:firstLine="709"/>
        <w:jc w:val="both"/>
        <w:rPr>
          <w:sz w:val="20"/>
          <w:szCs w:val="20"/>
        </w:rPr>
      </w:pPr>
      <w:r w:rsidRPr="0024042C">
        <w:rPr>
          <w:sz w:val="20"/>
          <w:szCs w:val="20"/>
        </w:rPr>
        <w:t xml:space="preserve"> 2.2.2.</w:t>
      </w:r>
      <w:r w:rsidR="007318F0" w:rsidRPr="0024042C">
        <w:rPr>
          <w:sz w:val="20"/>
          <w:szCs w:val="20"/>
        </w:rPr>
        <w:t xml:space="preserve"> </w:t>
      </w:r>
      <w:r w:rsidRPr="0024042C">
        <w:rPr>
          <w:sz w:val="20"/>
          <w:szCs w:val="20"/>
        </w:rPr>
        <w:t xml:space="preserve">Выдать работнику направление на медосмотр в соответствии с приказом </w:t>
      </w:r>
      <w:r w:rsidR="00274C3D" w:rsidRPr="0024042C">
        <w:rPr>
          <w:sz w:val="20"/>
          <w:szCs w:val="20"/>
        </w:rPr>
        <w:t>Министерства здравоохранения РФ от 28.01.2021 № 29н.</w:t>
      </w:r>
    </w:p>
    <w:p w:rsidR="00B876E6" w:rsidRPr="0024042C" w:rsidRDefault="009E776E" w:rsidP="009E6122">
      <w:pPr>
        <w:tabs>
          <w:tab w:val="left" w:pos="-6096"/>
          <w:tab w:val="center" w:pos="426"/>
          <w:tab w:val="left" w:pos="1276"/>
        </w:tabs>
        <w:ind w:right="-2" w:firstLine="709"/>
        <w:jc w:val="both"/>
        <w:rPr>
          <w:sz w:val="20"/>
          <w:szCs w:val="20"/>
        </w:rPr>
      </w:pPr>
      <w:r w:rsidRPr="0024042C">
        <w:rPr>
          <w:sz w:val="20"/>
          <w:szCs w:val="20"/>
        </w:rPr>
        <w:t>2.2.</w:t>
      </w:r>
      <w:r w:rsidR="00274C3D" w:rsidRPr="0024042C">
        <w:rPr>
          <w:sz w:val="20"/>
          <w:szCs w:val="20"/>
        </w:rPr>
        <w:t>3</w:t>
      </w:r>
      <w:r w:rsidRPr="0024042C">
        <w:rPr>
          <w:sz w:val="20"/>
          <w:szCs w:val="20"/>
        </w:rPr>
        <w:t xml:space="preserve">. Оплатить оказанные Исполнителем услуги в соответствии с настоящим </w:t>
      </w:r>
      <w:r w:rsidR="00BB07F5" w:rsidRPr="0024042C">
        <w:rPr>
          <w:sz w:val="20"/>
          <w:szCs w:val="20"/>
        </w:rPr>
        <w:t>контракт</w:t>
      </w:r>
      <w:r w:rsidRPr="0024042C">
        <w:rPr>
          <w:sz w:val="20"/>
          <w:szCs w:val="20"/>
        </w:rPr>
        <w:t>ом.</w:t>
      </w:r>
    </w:p>
    <w:p w:rsidR="00C93722" w:rsidRPr="0024042C" w:rsidRDefault="00C93722" w:rsidP="009E6122">
      <w:pPr>
        <w:shd w:val="clear" w:color="auto" w:fill="FFFFFF"/>
        <w:tabs>
          <w:tab w:val="left" w:pos="389"/>
          <w:tab w:val="left" w:pos="426"/>
        </w:tabs>
        <w:ind w:right="-2" w:firstLine="709"/>
        <w:jc w:val="both"/>
        <w:rPr>
          <w:sz w:val="20"/>
          <w:szCs w:val="20"/>
        </w:rPr>
      </w:pPr>
      <w:r w:rsidRPr="0024042C">
        <w:rPr>
          <w:spacing w:val="-6"/>
          <w:sz w:val="20"/>
          <w:szCs w:val="20"/>
        </w:rPr>
        <w:t>2.3.</w:t>
      </w:r>
      <w:r w:rsidRPr="0024042C">
        <w:rPr>
          <w:sz w:val="20"/>
          <w:szCs w:val="20"/>
        </w:rPr>
        <w:t xml:space="preserve"> </w:t>
      </w:r>
      <w:r w:rsidRPr="0024042C">
        <w:rPr>
          <w:spacing w:val="-2"/>
          <w:sz w:val="20"/>
          <w:szCs w:val="20"/>
        </w:rPr>
        <w:t>Исполнитель имеет право:</w:t>
      </w:r>
    </w:p>
    <w:p w:rsidR="00C93722" w:rsidRPr="0024042C" w:rsidRDefault="00C93722" w:rsidP="009E6122">
      <w:pPr>
        <w:shd w:val="clear" w:color="auto" w:fill="FFFFFF"/>
        <w:tabs>
          <w:tab w:val="left" w:pos="426"/>
          <w:tab w:val="left" w:pos="641"/>
        </w:tabs>
        <w:ind w:right="-2" w:firstLine="709"/>
        <w:jc w:val="both"/>
        <w:rPr>
          <w:spacing w:val="2"/>
          <w:sz w:val="20"/>
          <w:szCs w:val="20"/>
        </w:rPr>
      </w:pPr>
      <w:r w:rsidRPr="0024042C">
        <w:rPr>
          <w:spacing w:val="-6"/>
          <w:sz w:val="20"/>
          <w:szCs w:val="20"/>
        </w:rPr>
        <w:t>2.3.1.</w:t>
      </w:r>
      <w:r w:rsidRPr="0024042C">
        <w:rPr>
          <w:sz w:val="20"/>
          <w:szCs w:val="20"/>
        </w:rPr>
        <w:t xml:space="preserve"> </w:t>
      </w:r>
      <w:r w:rsidRPr="0024042C">
        <w:rPr>
          <w:spacing w:val="2"/>
          <w:sz w:val="20"/>
          <w:szCs w:val="20"/>
        </w:rPr>
        <w:t xml:space="preserve">Приостанавливать  исполнение услуг,  если  </w:t>
      </w:r>
      <w:r w:rsidRPr="0024042C">
        <w:rPr>
          <w:sz w:val="20"/>
          <w:szCs w:val="20"/>
        </w:rPr>
        <w:t xml:space="preserve">Заказчик </w:t>
      </w:r>
      <w:r w:rsidRPr="0024042C">
        <w:rPr>
          <w:spacing w:val="2"/>
          <w:sz w:val="20"/>
          <w:szCs w:val="20"/>
        </w:rPr>
        <w:t xml:space="preserve">не  выполняет либо ненадлежащим  образом </w:t>
      </w:r>
      <w:r w:rsidRPr="0024042C">
        <w:rPr>
          <w:spacing w:val="-1"/>
          <w:sz w:val="20"/>
          <w:szCs w:val="20"/>
        </w:rPr>
        <w:t xml:space="preserve">выполняет свои обязательства по настоящему </w:t>
      </w:r>
      <w:r w:rsidR="0076082D" w:rsidRPr="0024042C">
        <w:rPr>
          <w:spacing w:val="-1"/>
          <w:sz w:val="20"/>
          <w:szCs w:val="20"/>
        </w:rPr>
        <w:t>к</w:t>
      </w:r>
      <w:r w:rsidRPr="0024042C">
        <w:rPr>
          <w:sz w:val="20"/>
          <w:szCs w:val="20"/>
        </w:rPr>
        <w:t>онтракт</w:t>
      </w:r>
      <w:r w:rsidRPr="0024042C">
        <w:rPr>
          <w:spacing w:val="-1"/>
          <w:sz w:val="20"/>
          <w:szCs w:val="20"/>
        </w:rPr>
        <w:t>у.</w:t>
      </w:r>
    </w:p>
    <w:p w:rsidR="00C93722" w:rsidRPr="0024042C" w:rsidRDefault="00C93722" w:rsidP="009E6122">
      <w:pPr>
        <w:shd w:val="clear" w:color="auto" w:fill="FFFFFF"/>
        <w:tabs>
          <w:tab w:val="left" w:pos="389"/>
          <w:tab w:val="left" w:pos="426"/>
        </w:tabs>
        <w:ind w:right="-2" w:firstLine="709"/>
        <w:jc w:val="both"/>
        <w:rPr>
          <w:spacing w:val="-10"/>
          <w:sz w:val="20"/>
          <w:szCs w:val="20"/>
        </w:rPr>
      </w:pPr>
      <w:r w:rsidRPr="0024042C">
        <w:rPr>
          <w:spacing w:val="-10"/>
          <w:sz w:val="20"/>
          <w:szCs w:val="20"/>
        </w:rPr>
        <w:t>2. 4.</w:t>
      </w:r>
      <w:r w:rsidRPr="0024042C">
        <w:rPr>
          <w:sz w:val="20"/>
          <w:szCs w:val="20"/>
        </w:rPr>
        <w:t xml:space="preserve"> Заказчик </w:t>
      </w:r>
      <w:r w:rsidRPr="0024042C">
        <w:rPr>
          <w:spacing w:val="-2"/>
          <w:sz w:val="20"/>
          <w:szCs w:val="20"/>
        </w:rPr>
        <w:t xml:space="preserve"> имеет право:</w:t>
      </w:r>
    </w:p>
    <w:p w:rsidR="00C93722" w:rsidRPr="0024042C" w:rsidRDefault="00C93722" w:rsidP="009E6122">
      <w:pPr>
        <w:shd w:val="clear" w:color="auto" w:fill="FFFFFF"/>
        <w:tabs>
          <w:tab w:val="left" w:pos="426"/>
        </w:tabs>
        <w:ind w:right="-2" w:firstLine="709"/>
        <w:jc w:val="both"/>
        <w:rPr>
          <w:sz w:val="20"/>
          <w:szCs w:val="20"/>
        </w:rPr>
      </w:pPr>
      <w:r w:rsidRPr="0024042C">
        <w:rPr>
          <w:spacing w:val="15"/>
          <w:sz w:val="20"/>
          <w:szCs w:val="20"/>
        </w:rPr>
        <w:t>2.4.1.</w:t>
      </w:r>
      <w:r w:rsidRPr="0024042C">
        <w:rPr>
          <w:spacing w:val="-2"/>
          <w:sz w:val="20"/>
          <w:szCs w:val="20"/>
        </w:rPr>
        <w:t xml:space="preserve">Приостанавливать оплату  за  предоставляемые услуги, если Исполнитель не  выполняет либо </w:t>
      </w:r>
      <w:r w:rsidRPr="0024042C">
        <w:rPr>
          <w:color w:val="000000"/>
          <w:spacing w:val="-1"/>
          <w:sz w:val="20"/>
          <w:szCs w:val="20"/>
        </w:rPr>
        <w:t xml:space="preserve">ненадлежащим образом выполняет свои обязательства по настоящему </w:t>
      </w:r>
      <w:r w:rsidR="0076082D" w:rsidRPr="0024042C">
        <w:rPr>
          <w:color w:val="000000"/>
          <w:spacing w:val="-1"/>
          <w:sz w:val="20"/>
          <w:szCs w:val="20"/>
        </w:rPr>
        <w:t>к</w:t>
      </w:r>
      <w:r w:rsidRPr="0024042C">
        <w:rPr>
          <w:sz w:val="20"/>
          <w:szCs w:val="20"/>
        </w:rPr>
        <w:t>онтракт</w:t>
      </w:r>
      <w:r w:rsidRPr="0024042C">
        <w:rPr>
          <w:color w:val="000000"/>
          <w:spacing w:val="-1"/>
          <w:sz w:val="20"/>
          <w:szCs w:val="20"/>
        </w:rPr>
        <w:t>у.</w:t>
      </w:r>
    </w:p>
    <w:p w:rsidR="00C93722" w:rsidRDefault="000B30FA" w:rsidP="009E6122">
      <w:pPr>
        <w:shd w:val="clear" w:color="auto" w:fill="FFFFFF"/>
        <w:tabs>
          <w:tab w:val="left" w:pos="426"/>
        </w:tabs>
        <w:ind w:right="-2" w:firstLine="709"/>
        <w:jc w:val="both"/>
        <w:rPr>
          <w:color w:val="000000"/>
          <w:spacing w:val="1"/>
          <w:sz w:val="20"/>
          <w:szCs w:val="20"/>
        </w:rPr>
      </w:pPr>
      <w:r w:rsidRPr="0024042C">
        <w:rPr>
          <w:color w:val="000000"/>
          <w:spacing w:val="3"/>
          <w:sz w:val="20"/>
          <w:szCs w:val="20"/>
        </w:rPr>
        <w:t xml:space="preserve">2.4.2. Осуществлять </w:t>
      </w:r>
      <w:proofErr w:type="gramStart"/>
      <w:r w:rsidRPr="0024042C">
        <w:rPr>
          <w:color w:val="000000"/>
          <w:spacing w:val="3"/>
          <w:sz w:val="20"/>
          <w:szCs w:val="20"/>
        </w:rPr>
        <w:t xml:space="preserve">контроль </w:t>
      </w:r>
      <w:r w:rsidR="00C93722" w:rsidRPr="0024042C">
        <w:rPr>
          <w:color w:val="000000"/>
          <w:spacing w:val="3"/>
          <w:sz w:val="20"/>
          <w:szCs w:val="20"/>
        </w:rPr>
        <w:t>за</w:t>
      </w:r>
      <w:proofErr w:type="gramEnd"/>
      <w:r w:rsidR="00C93722" w:rsidRPr="0024042C">
        <w:rPr>
          <w:color w:val="000000"/>
          <w:spacing w:val="3"/>
          <w:sz w:val="20"/>
          <w:szCs w:val="20"/>
        </w:rPr>
        <w:t xml:space="preserve"> качеством и своевременностью </w:t>
      </w:r>
      <w:r w:rsidR="00BC3717">
        <w:rPr>
          <w:color w:val="000000"/>
          <w:spacing w:val="3"/>
          <w:sz w:val="20"/>
          <w:szCs w:val="20"/>
        </w:rPr>
        <w:t>оказания</w:t>
      </w:r>
      <w:r w:rsidR="00C93722" w:rsidRPr="0024042C">
        <w:rPr>
          <w:color w:val="000000"/>
          <w:spacing w:val="3"/>
          <w:sz w:val="20"/>
          <w:szCs w:val="20"/>
        </w:rPr>
        <w:t xml:space="preserve"> </w:t>
      </w:r>
      <w:r w:rsidR="00BC3717">
        <w:rPr>
          <w:color w:val="000000"/>
          <w:spacing w:val="3"/>
          <w:sz w:val="20"/>
          <w:szCs w:val="20"/>
        </w:rPr>
        <w:t>услуг</w:t>
      </w:r>
      <w:r w:rsidR="00C93722" w:rsidRPr="0024042C">
        <w:rPr>
          <w:color w:val="000000"/>
          <w:spacing w:val="3"/>
          <w:sz w:val="20"/>
          <w:szCs w:val="20"/>
        </w:rPr>
        <w:t xml:space="preserve">, не вмешиваясь в </w:t>
      </w:r>
      <w:r w:rsidR="00C93722" w:rsidRPr="0024042C">
        <w:rPr>
          <w:color w:val="000000"/>
          <w:spacing w:val="1"/>
          <w:sz w:val="20"/>
          <w:szCs w:val="20"/>
        </w:rPr>
        <w:t>деятельность Исполнителя.</w:t>
      </w:r>
    </w:p>
    <w:p w:rsidR="009507F6" w:rsidRPr="009507F6" w:rsidRDefault="009507F6" w:rsidP="009E6122">
      <w:pPr>
        <w:tabs>
          <w:tab w:val="left" w:pos="10348"/>
        </w:tabs>
        <w:ind w:right="-2" w:firstLine="709"/>
        <w:jc w:val="both"/>
        <w:rPr>
          <w:sz w:val="20"/>
          <w:szCs w:val="20"/>
          <w:lang w:eastAsia="ar-SA"/>
        </w:rPr>
      </w:pPr>
      <w:r w:rsidRPr="009507F6">
        <w:rPr>
          <w:sz w:val="20"/>
          <w:szCs w:val="20"/>
        </w:rPr>
        <w:t>2.4.3.</w:t>
      </w:r>
      <w:r w:rsidRPr="009507F6">
        <w:rPr>
          <w:sz w:val="20"/>
          <w:szCs w:val="20"/>
          <w:lang w:eastAsia="ar-SA"/>
        </w:rPr>
        <w:t xml:space="preserve"> Требовать от Исполнителя представления надлежащим образом оформленных документов, указанных в п. </w:t>
      </w:r>
      <w:r w:rsidR="00851852">
        <w:rPr>
          <w:sz w:val="20"/>
          <w:szCs w:val="20"/>
          <w:lang w:eastAsia="ar-SA"/>
        </w:rPr>
        <w:t>3.3</w:t>
      </w:r>
      <w:r w:rsidRPr="009507F6">
        <w:rPr>
          <w:sz w:val="20"/>
          <w:szCs w:val="20"/>
          <w:lang w:eastAsia="ar-SA"/>
        </w:rPr>
        <w:t xml:space="preserve"> контракта. </w:t>
      </w:r>
    </w:p>
    <w:p w:rsidR="009507F6" w:rsidRPr="009507F6" w:rsidRDefault="009507F6" w:rsidP="009E6122">
      <w:pPr>
        <w:pStyle w:val="ConsPlusNormal"/>
        <w:tabs>
          <w:tab w:val="left" w:pos="10348"/>
        </w:tabs>
        <w:ind w:right="-2" w:firstLine="709"/>
        <w:jc w:val="both"/>
        <w:rPr>
          <w:rFonts w:ascii="Times New Roman" w:eastAsia="Times New Roman" w:hAnsi="Times New Roman"/>
          <w:sz w:val="20"/>
          <w:lang w:eastAsia="ar-SA"/>
        </w:rPr>
      </w:pPr>
      <w:r w:rsidRPr="009507F6">
        <w:rPr>
          <w:rFonts w:ascii="Times New Roman" w:eastAsia="Times New Roman" w:hAnsi="Times New Roman"/>
          <w:sz w:val="20"/>
          <w:lang w:eastAsia="ar-SA"/>
        </w:rPr>
        <w:t>2.4.4. Запрашивать у Исполнителя информацию о ходе оказания услуг.</w:t>
      </w:r>
    </w:p>
    <w:p w:rsidR="009507F6" w:rsidRPr="009507F6" w:rsidRDefault="009507F6" w:rsidP="009E6122">
      <w:pPr>
        <w:pStyle w:val="ConsPlusNormal"/>
        <w:ind w:right="-2" w:firstLine="709"/>
        <w:jc w:val="both"/>
        <w:rPr>
          <w:rFonts w:ascii="Times New Roman" w:eastAsia="Times New Roman" w:hAnsi="Times New Roman"/>
          <w:sz w:val="20"/>
          <w:lang w:eastAsia="ar-SA"/>
        </w:rPr>
      </w:pPr>
      <w:r w:rsidRPr="009507F6">
        <w:rPr>
          <w:rFonts w:ascii="Times New Roman" w:eastAsia="Times New Roman" w:hAnsi="Times New Roman"/>
          <w:sz w:val="20"/>
          <w:lang w:eastAsia="ar-SA"/>
        </w:rPr>
        <w:t xml:space="preserve">2.4.5. Осуществлять </w:t>
      </w:r>
      <w:proofErr w:type="gramStart"/>
      <w:r w:rsidRPr="009507F6">
        <w:rPr>
          <w:rFonts w:ascii="Times New Roman" w:eastAsia="Times New Roman" w:hAnsi="Times New Roman"/>
          <w:sz w:val="20"/>
          <w:lang w:eastAsia="ar-SA"/>
        </w:rPr>
        <w:t>контроль за</w:t>
      </w:r>
      <w:proofErr w:type="gramEnd"/>
      <w:r w:rsidRPr="009507F6">
        <w:rPr>
          <w:rFonts w:ascii="Times New Roman" w:eastAsia="Times New Roman" w:hAnsi="Times New Roman"/>
          <w:sz w:val="20"/>
          <w:lang w:eastAsia="ar-SA"/>
        </w:rPr>
        <w:t xml:space="preserve"> объемом и сроками оказания услуг.</w:t>
      </w:r>
    </w:p>
    <w:p w:rsidR="009507F6" w:rsidRPr="009507F6" w:rsidRDefault="009507F6" w:rsidP="009E6122">
      <w:pPr>
        <w:pStyle w:val="ConsPlusNormal"/>
        <w:ind w:right="-2" w:firstLine="709"/>
        <w:jc w:val="both"/>
        <w:rPr>
          <w:rFonts w:ascii="Times New Roman" w:eastAsia="Times New Roman" w:hAnsi="Times New Roman"/>
          <w:sz w:val="20"/>
          <w:lang w:eastAsia="ar-SA"/>
        </w:rPr>
      </w:pPr>
      <w:r w:rsidRPr="009507F6">
        <w:rPr>
          <w:rFonts w:ascii="Times New Roman" w:eastAsia="Times New Roman" w:hAnsi="Times New Roman"/>
          <w:sz w:val="20"/>
          <w:lang w:eastAsia="ar-SA"/>
        </w:rPr>
        <w:t>2.4.6. Ссылаться на недостатки услуг, в том числе в части объема и стоимости этих услуг.</w:t>
      </w:r>
    </w:p>
    <w:p w:rsidR="009507F6" w:rsidRPr="009507F6" w:rsidRDefault="009507F6" w:rsidP="009E6122">
      <w:pPr>
        <w:ind w:right="-2" w:firstLine="567"/>
        <w:jc w:val="both"/>
        <w:rPr>
          <w:sz w:val="20"/>
          <w:szCs w:val="20"/>
          <w:lang w:eastAsia="ar-SA"/>
        </w:rPr>
      </w:pPr>
      <w:r w:rsidRPr="009507F6">
        <w:rPr>
          <w:sz w:val="20"/>
          <w:szCs w:val="20"/>
          <w:lang w:eastAsia="ar-SA"/>
        </w:rPr>
        <w:t>2.4.7. Для проверки соответствия качества оказанных услуг привлекать независимых экспертов, выбор которых осуществляется в порядке, предусмотренном Федеральным законом от 05.04.2013 № 44-ФЗ.</w:t>
      </w:r>
    </w:p>
    <w:p w:rsidR="009507F6" w:rsidRPr="0024042C" w:rsidRDefault="009507F6" w:rsidP="009E6122">
      <w:pPr>
        <w:shd w:val="clear" w:color="auto" w:fill="FFFFFF"/>
        <w:tabs>
          <w:tab w:val="left" w:pos="426"/>
        </w:tabs>
        <w:ind w:right="-2" w:firstLine="709"/>
        <w:jc w:val="both"/>
        <w:rPr>
          <w:sz w:val="20"/>
          <w:szCs w:val="20"/>
        </w:rPr>
      </w:pPr>
    </w:p>
    <w:p w:rsidR="001833E3" w:rsidRPr="0024042C" w:rsidRDefault="001833E3" w:rsidP="009E6122">
      <w:pPr>
        <w:pStyle w:val="a3"/>
        <w:tabs>
          <w:tab w:val="left" w:pos="-6096"/>
        </w:tabs>
        <w:spacing w:after="0"/>
        <w:ind w:left="720" w:right="-2"/>
        <w:jc w:val="center"/>
        <w:rPr>
          <w:b/>
          <w:color w:val="000000"/>
          <w:sz w:val="20"/>
          <w:szCs w:val="20"/>
          <w:lang w:val="ru-RU"/>
        </w:rPr>
      </w:pPr>
      <w:r w:rsidRPr="0024042C">
        <w:rPr>
          <w:b/>
          <w:color w:val="000000"/>
          <w:sz w:val="20"/>
          <w:szCs w:val="20"/>
        </w:rPr>
        <w:t xml:space="preserve">3. </w:t>
      </w:r>
      <w:r w:rsidR="00BF4298" w:rsidRPr="0024042C">
        <w:rPr>
          <w:b/>
          <w:color w:val="000000"/>
          <w:sz w:val="20"/>
          <w:szCs w:val="20"/>
          <w:lang w:val="ru-RU"/>
        </w:rPr>
        <w:t>Цена</w:t>
      </w:r>
      <w:r w:rsidRPr="0024042C">
        <w:rPr>
          <w:b/>
          <w:color w:val="000000"/>
          <w:sz w:val="20"/>
          <w:szCs w:val="20"/>
        </w:rPr>
        <w:t xml:space="preserve"> </w:t>
      </w:r>
      <w:r w:rsidR="001A7FC5" w:rsidRPr="0024042C">
        <w:rPr>
          <w:b/>
          <w:color w:val="000000"/>
          <w:sz w:val="20"/>
          <w:szCs w:val="20"/>
        </w:rPr>
        <w:t>контракт</w:t>
      </w:r>
      <w:r w:rsidRPr="0024042C">
        <w:rPr>
          <w:b/>
          <w:color w:val="000000"/>
          <w:sz w:val="20"/>
          <w:szCs w:val="20"/>
        </w:rPr>
        <w:t>а и порядок расчетов</w:t>
      </w:r>
    </w:p>
    <w:p w:rsidR="0074038D" w:rsidRPr="00E11573" w:rsidRDefault="006B4A04" w:rsidP="009E6122">
      <w:pPr>
        <w:pStyle w:val="10"/>
        <w:shd w:val="clear" w:color="auto" w:fill="auto"/>
        <w:tabs>
          <w:tab w:val="left" w:pos="-6096"/>
          <w:tab w:val="left" w:pos="756"/>
        </w:tabs>
        <w:spacing w:before="0" w:after="0" w:line="240" w:lineRule="auto"/>
        <w:ind w:right="-2" w:firstLine="709"/>
        <w:rPr>
          <w:sz w:val="20"/>
          <w:szCs w:val="20"/>
          <w:lang w:val="ru-RU"/>
        </w:rPr>
      </w:pPr>
      <w:r w:rsidRPr="0024042C">
        <w:rPr>
          <w:color w:val="000000"/>
          <w:sz w:val="20"/>
          <w:szCs w:val="20"/>
        </w:rPr>
        <w:t xml:space="preserve">3.1. </w:t>
      </w:r>
      <w:r w:rsidR="00DF69A1" w:rsidRPr="0024042C">
        <w:rPr>
          <w:color w:val="000000"/>
          <w:sz w:val="20"/>
          <w:szCs w:val="20"/>
        </w:rPr>
        <w:t>Цена</w:t>
      </w:r>
      <w:r w:rsidR="009E776E" w:rsidRPr="0024042C">
        <w:rPr>
          <w:color w:val="000000"/>
          <w:sz w:val="20"/>
          <w:szCs w:val="20"/>
        </w:rPr>
        <w:t xml:space="preserve"> </w:t>
      </w:r>
      <w:r w:rsidR="007318F0" w:rsidRPr="0024042C">
        <w:rPr>
          <w:color w:val="000000"/>
          <w:sz w:val="20"/>
          <w:szCs w:val="20"/>
        </w:rPr>
        <w:t>контракта</w:t>
      </w:r>
      <w:r w:rsidR="009E776E" w:rsidRPr="0024042C">
        <w:rPr>
          <w:rStyle w:val="0pt"/>
          <w:sz w:val="20"/>
          <w:szCs w:val="20"/>
        </w:rPr>
        <w:t xml:space="preserve"> </w:t>
      </w:r>
      <w:r w:rsidR="009E776E" w:rsidRPr="0024042C">
        <w:rPr>
          <w:color w:val="000000"/>
          <w:sz w:val="20"/>
          <w:szCs w:val="20"/>
        </w:rPr>
        <w:t xml:space="preserve">составляет </w:t>
      </w:r>
      <w:r w:rsidR="006107E6" w:rsidRPr="00E11573">
        <w:rPr>
          <w:sz w:val="20"/>
          <w:szCs w:val="20"/>
          <w:lang w:val="ru-RU"/>
        </w:rPr>
        <w:t>_____</w:t>
      </w:r>
      <w:r w:rsidR="009E776E" w:rsidRPr="00E11573">
        <w:rPr>
          <w:sz w:val="20"/>
          <w:szCs w:val="20"/>
        </w:rPr>
        <w:t xml:space="preserve"> (</w:t>
      </w:r>
      <w:r w:rsidR="006107E6" w:rsidRPr="00E11573">
        <w:rPr>
          <w:sz w:val="20"/>
          <w:szCs w:val="20"/>
          <w:lang w:val="ru-RU"/>
        </w:rPr>
        <w:t>________</w:t>
      </w:r>
      <w:r w:rsidR="009E776E" w:rsidRPr="00E11573">
        <w:rPr>
          <w:sz w:val="20"/>
          <w:szCs w:val="20"/>
        </w:rPr>
        <w:t xml:space="preserve">) рублей </w:t>
      </w:r>
      <w:r w:rsidR="006107E6" w:rsidRPr="00E11573">
        <w:rPr>
          <w:sz w:val="20"/>
          <w:szCs w:val="20"/>
          <w:lang w:val="ru-RU"/>
        </w:rPr>
        <w:t>___</w:t>
      </w:r>
      <w:r w:rsidR="009E776E" w:rsidRPr="00E11573">
        <w:rPr>
          <w:sz w:val="20"/>
          <w:szCs w:val="20"/>
        </w:rPr>
        <w:t xml:space="preserve"> </w:t>
      </w:r>
      <w:r w:rsidR="009E776E" w:rsidRPr="00E11573">
        <w:rPr>
          <w:rStyle w:val="0pt"/>
          <w:color w:val="auto"/>
          <w:sz w:val="20"/>
          <w:szCs w:val="20"/>
        </w:rPr>
        <w:t xml:space="preserve">копеек </w:t>
      </w:r>
      <w:r w:rsidR="009E776E" w:rsidRPr="00E11573">
        <w:rPr>
          <w:sz w:val="20"/>
          <w:szCs w:val="20"/>
        </w:rPr>
        <w:t>(Приложение</w:t>
      </w:r>
      <w:r w:rsidR="00906167" w:rsidRPr="00E11573">
        <w:rPr>
          <w:sz w:val="20"/>
          <w:szCs w:val="20"/>
        </w:rPr>
        <w:t xml:space="preserve"> №</w:t>
      </w:r>
      <w:r w:rsidR="006107E6" w:rsidRPr="00E11573">
        <w:rPr>
          <w:sz w:val="20"/>
          <w:szCs w:val="20"/>
          <w:lang w:val="ru-RU"/>
        </w:rPr>
        <w:t xml:space="preserve"> </w:t>
      </w:r>
      <w:r w:rsidR="00A368C6" w:rsidRPr="00E11573">
        <w:rPr>
          <w:rStyle w:val="0pt"/>
          <w:color w:val="auto"/>
          <w:sz w:val="20"/>
          <w:szCs w:val="20"/>
        </w:rPr>
        <w:t>1</w:t>
      </w:r>
      <w:r w:rsidR="009E776E" w:rsidRPr="00E11573">
        <w:rPr>
          <w:rStyle w:val="0pt"/>
          <w:color w:val="auto"/>
          <w:sz w:val="20"/>
          <w:szCs w:val="20"/>
        </w:rPr>
        <w:t>),</w:t>
      </w:r>
      <w:r w:rsidR="009E776E" w:rsidRPr="00437376">
        <w:rPr>
          <w:rStyle w:val="0pt"/>
          <w:b/>
          <w:color w:val="auto"/>
          <w:sz w:val="20"/>
          <w:szCs w:val="20"/>
        </w:rPr>
        <w:t xml:space="preserve"> </w:t>
      </w:r>
      <w:r w:rsidR="009E776E" w:rsidRPr="00E11573">
        <w:rPr>
          <w:sz w:val="20"/>
          <w:szCs w:val="20"/>
        </w:rPr>
        <w:t>НДС не облагается</w:t>
      </w:r>
      <w:r w:rsidR="006107E6" w:rsidRPr="00E11573">
        <w:rPr>
          <w:sz w:val="20"/>
          <w:szCs w:val="20"/>
          <w:lang w:val="ru-RU"/>
        </w:rPr>
        <w:t xml:space="preserve"> / в том </w:t>
      </w:r>
      <w:r w:rsidR="006107E6" w:rsidRPr="00E11573">
        <w:rPr>
          <w:sz w:val="20"/>
          <w:szCs w:val="20"/>
          <w:lang w:val="ru-RU"/>
        </w:rPr>
        <w:lastRenderedPageBreak/>
        <w:t>числе НДС _________</w:t>
      </w:r>
      <w:r w:rsidR="0074038D" w:rsidRPr="00E11573">
        <w:rPr>
          <w:sz w:val="20"/>
          <w:szCs w:val="20"/>
        </w:rPr>
        <w:t>.</w:t>
      </w:r>
    </w:p>
    <w:p w:rsidR="008D2BDB" w:rsidRPr="008D2BDB" w:rsidRDefault="008D2BDB" w:rsidP="009E6122">
      <w:pPr>
        <w:pStyle w:val="10"/>
        <w:shd w:val="clear" w:color="auto" w:fill="auto"/>
        <w:tabs>
          <w:tab w:val="left" w:pos="-6096"/>
          <w:tab w:val="left" w:pos="756"/>
        </w:tabs>
        <w:spacing w:before="0" w:after="0" w:line="240" w:lineRule="auto"/>
        <w:ind w:right="-2" w:firstLine="709"/>
        <w:rPr>
          <w:sz w:val="20"/>
          <w:szCs w:val="20"/>
          <w:lang w:val="ru-RU"/>
        </w:rPr>
      </w:pPr>
      <w:r w:rsidRPr="008D2BDB">
        <w:rPr>
          <w:sz w:val="20"/>
          <w:szCs w:val="20"/>
          <w:lang w:val="ru-RU"/>
        </w:rPr>
        <w:t>Цена контракта включает в себя стоимость услуг, а также все расходы Исполнителя, связанные с исполнением обязательств по контракту (работа специалистов, материалы и т.п.), уплату налогов, пошлин, сборов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A368C6" w:rsidRPr="007F110C" w:rsidRDefault="00A368C6" w:rsidP="009E6122">
      <w:pPr>
        <w:pStyle w:val="10"/>
        <w:shd w:val="clear" w:color="auto" w:fill="auto"/>
        <w:tabs>
          <w:tab w:val="left" w:pos="-6096"/>
          <w:tab w:val="left" w:pos="756"/>
        </w:tabs>
        <w:spacing w:before="0" w:after="0" w:line="240" w:lineRule="auto"/>
        <w:ind w:right="-2" w:firstLine="709"/>
        <w:rPr>
          <w:color w:val="000000"/>
          <w:sz w:val="20"/>
          <w:szCs w:val="20"/>
          <w:lang w:val="ru-RU"/>
        </w:rPr>
      </w:pPr>
      <w:r w:rsidRPr="00764A50">
        <w:rPr>
          <w:color w:val="000000"/>
          <w:sz w:val="20"/>
          <w:szCs w:val="20"/>
        </w:rPr>
        <w:t>3.2.</w:t>
      </w:r>
      <w:r w:rsidR="009E776E" w:rsidRPr="00764A50">
        <w:rPr>
          <w:color w:val="000000"/>
          <w:sz w:val="20"/>
          <w:szCs w:val="20"/>
        </w:rPr>
        <w:t xml:space="preserve"> </w:t>
      </w:r>
      <w:r w:rsidRPr="00764A50">
        <w:rPr>
          <w:color w:val="000000"/>
          <w:sz w:val="20"/>
          <w:szCs w:val="20"/>
        </w:rPr>
        <w:t xml:space="preserve">Цена </w:t>
      </w:r>
      <w:r w:rsidR="00764A50" w:rsidRPr="00764A50">
        <w:rPr>
          <w:color w:val="000000"/>
          <w:sz w:val="20"/>
          <w:szCs w:val="20"/>
          <w:lang w:val="ru-RU"/>
        </w:rPr>
        <w:t xml:space="preserve">контракта </w:t>
      </w:r>
      <w:r w:rsidRPr="00764A50">
        <w:rPr>
          <w:color w:val="000000"/>
          <w:sz w:val="20"/>
          <w:szCs w:val="20"/>
        </w:rPr>
        <w:t>является твердой и определяется на весь срок исполнения контракта.</w:t>
      </w:r>
      <w:r w:rsidR="007D15D4" w:rsidRPr="00764A50">
        <w:rPr>
          <w:color w:val="000000"/>
          <w:sz w:val="20"/>
          <w:szCs w:val="20"/>
          <w:lang w:val="ru-RU"/>
        </w:rPr>
        <w:t xml:space="preserve"> </w:t>
      </w:r>
      <w:r w:rsidR="007D15D4" w:rsidRPr="00764A50">
        <w:rPr>
          <w:bCs/>
          <w:sz w:val="20"/>
          <w:szCs w:val="20"/>
        </w:rPr>
        <w:t xml:space="preserve">Изменение существенных условий </w:t>
      </w:r>
      <w:r w:rsidR="007D15D4" w:rsidRPr="00764A50">
        <w:rPr>
          <w:bCs/>
          <w:sz w:val="20"/>
          <w:szCs w:val="20"/>
          <w:lang w:val="ru-RU"/>
        </w:rPr>
        <w:t xml:space="preserve">контракта </w:t>
      </w:r>
      <w:r w:rsidR="007D15D4" w:rsidRPr="00764A50">
        <w:rPr>
          <w:bCs/>
          <w:sz w:val="20"/>
          <w:szCs w:val="20"/>
        </w:rPr>
        <w:t xml:space="preserve">не допускается, </w:t>
      </w:r>
      <w:r w:rsidR="007D15D4" w:rsidRPr="00764A50">
        <w:rPr>
          <w:sz w:val="20"/>
          <w:szCs w:val="20"/>
        </w:rPr>
        <w:t xml:space="preserve">за исключением </w:t>
      </w:r>
      <w:r w:rsidR="007D15D4" w:rsidRPr="00764A50">
        <w:rPr>
          <w:bCs/>
          <w:sz w:val="20"/>
          <w:szCs w:val="20"/>
        </w:rPr>
        <w:t>случаев, предусмотренных Федеральным законом № 44-ФЗ</w:t>
      </w:r>
      <w:r w:rsidR="00A44A52" w:rsidRPr="00764A50">
        <w:rPr>
          <w:bCs/>
          <w:sz w:val="20"/>
          <w:szCs w:val="20"/>
          <w:lang w:val="ru-RU"/>
        </w:rPr>
        <w:t xml:space="preserve"> от 05.04.2013</w:t>
      </w:r>
      <w:r w:rsidR="007D15D4" w:rsidRPr="00764A50">
        <w:rPr>
          <w:bCs/>
          <w:sz w:val="20"/>
          <w:szCs w:val="20"/>
        </w:rPr>
        <w:t>.</w:t>
      </w:r>
    </w:p>
    <w:p w:rsidR="009A5867" w:rsidRPr="00357666" w:rsidRDefault="00A368C6" w:rsidP="009E6122">
      <w:pPr>
        <w:pStyle w:val="10"/>
        <w:shd w:val="clear" w:color="auto" w:fill="auto"/>
        <w:tabs>
          <w:tab w:val="left" w:pos="-6096"/>
        </w:tabs>
        <w:spacing w:before="0" w:after="0" w:line="240" w:lineRule="auto"/>
        <w:ind w:right="-2" w:firstLine="709"/>
        <w:rPr>
          <w:sz w:val="20"/>
          <w:szCs w:val="20"/>
        </w:rPr>
      </w:pPr>
      <w:r w:rsidRPr="007F110C">
        <w:rPr>
          <w:color w:val="000000"/>
          <w:sz w:val="20"/>
          <w:szCs w:val="20"/>
        </w:rPr>
        <w:t>3</w:t>
      </w:r>
      <w:r w:rsidRPr="007F110C">
        <w:rPr>
          <w:sz w:val="20"/>
          <w:szCs w:val="20"/>
        </w:rPr>
        <w:t xml:space="preserve">.3. </w:t>
      </w:r>
      <w:r w:rsidR="0074038D" w:rsidRPr="007F110C">
        <w:rPr>
          <w:sz w:val="20"/>
          <w:szCs w:val="20"/>
        </w:rPr>
        <w:t xml:space="preserve">Оплата производится Заказчиком </w:t>
      </w:r>
      <w:r w:rsidR="006C23E7" w:rsidRPr="007F110C">
        <w:rPr>
          <w:sz w:val="20"/>
          <w:szCs w:val="20"/>
          <w:lang w:val="ru-RU"/>
        </w:rPr>
        <w:t>по факту оказания услуг</w:t>
      </w:r>
      <w:r w:rsidR="00F014ED" w:rsidRPr="007F110C">
        <w:rPr>
          <w:sz w:val="20"/>
          <w:szCs w:val="20"/>
        </w:rPr>
        <w:t xml:space="preserve"> </w:t>
      </w:r>
      <w:r w:rsidR="00177D9C" w:rsidRPr="007F110C">
        <w:rPr>
          <w:sz w:val="20"/>
          <w:szCs w:val="20"/>
          <w:lang w:val="ru-RU"/>
        </w:rPr>
        <w:t xml:space="preserve">в безналичном порядке </w:t>
      </w:r>
      <w:r w:rsidR="00F014ED" w:rsidRPr="007F110C">
        <w:rPr>
          <w:sz w:val="20"/>
          <w:szCs w:val="20"/>
        </w:rPr>
        <w:t xml:space="preserve">в течение </w:t>
      </w:r>
      <w:r w:rsidR="00F014ED" w:rsidRPr="007F110C">
        <w:rPr>
          <w:sz w:val="20"/>
          <w:szCs w:val="20"/>
          <w:lang w:val="ru-RU"/>
        </w:rPr>
        <w:t>7</w:t>
      </w:r>
      <w:r w:rsidR="0074038D" w:rsidRPr="007F110C">
        <w:rPr>
          <w:sz w:val="20"/>
          <w:szCs w:val="20"/>
        </w:rPr>
        <w:t xml:space="preserve"> (</w:t>
      </w:r>
      <w:r w:rsidR="00F014ED" w:rsidRPr="007F110C">
        <w:rPr>
          <w:sz w:val="20"/>
          <w:szCs w:val="20"/>
          <w:lang w:val="ru-RU"/>
        </w:rPr>
        <w:t>семи</w:t>
      </w:r>
      <w:r w:rsidR="0074038D" w:rsidRPr="007F110C">
        <w:rPr>
          <w:sz w:val="20"/>
          <w:szCs w:val="20"/>
        </w:rPr>
        <w:t xml:space="preserve">) рабочих дней </w:t>
      </w:r>
      <w:r w:rsidR="00177D9C" w:rsidRPr="007F110C">
        <w:rPr>
          <w:sz w:val="20"/>
          <w:szCs w:val="20"/>
        </w:rPr>
        <w:t xml:space="preserve">со дня подписания Заказчиком </w:t>
      </w:r>
      <w:r w:rsidR="007F110C" w:rsidRPr="007F110C">
        <w:rPr>
          <w:sz w:val="20"/>
          <w:szCs w:val="20"/>
        </w:rPr>
        <w:t>Акта оказанных услуг и утверждения Акта приемки товаров, работ, услуг по форме ОКУД 0510452 (далее – Акт по форме ОКУД 0510452)</w:t>
      </w:r>
      <w:r w:rsidR="0074038D" w:rsidRPr="007F110C">
        <w:rPr>
          <w:sz w:val="20"/>
          <w:szCs w:val="20"/>
        </w:rPr>
        <w:t>,</w:t>
      </w:r>
      <w:r w:rsidR="00D95F09" w:rsidRPr="007F110C">
        <w:rPr>
          <w:sz w:val="20"/>
          <w:szCs w:val="20"/>
          <w:lang w:val="ru-RU"/>
        </w:rPr>
        <w:t xml:space="preserve"> при наличии</w:t>
      </w:r>
      <w:r w:rsidR="0074038D" w:rsidRPr="007F110C">
        <w:rPr>
          <w:sz w:val="20"/>
          <w:szCs w:val="20"/>
        </w:rPr>
        <w:t xml:space="preserve"> реестров  лиц, прошедших медицинский осмотр</w:t>
      </w:r>
      <w:r w:rsidR="00105DBD" w:rsidRPr="007F110C">
        <w:rPr>
          <w:sz w:val="20"/>
          <w:szCs w:val="20"/>
          <w:lang w:val="ru-RU"/>
        </w:rPr>
        <w:t xml:space="preserve"> (заключительного акта)</w:t>
      </w:r>
      <w:r w:rsidR="0074038D" w:rsidRPr="007F110C">
        <w:rPr>
          <w:sz w:val="20"/>
          <w:szCs w:val="20"/>
        </w:rPr>
        <w:t xml:space="preserve"> и счетов на оплату</w:t>
      </w:r>
      <w:r w:rsidR="009C1668" w:rsidRPr="007F110C">
        <w:rPr>
          <w:sz w:val="20"/>
          <w:szCs w:val="20"/>
        </w:rPr>
        <w:t xml:space="preserve"> </w:t>
      </w:r>
      <w:r w:rsidR="00DF69A1" w:rsidRPr="007F110C">
        <w:rPr>
          <w:sz w:val="20"/>
          <w:szCs w:val="20"/>
        </w:rPr>
        <w:t>(далее</w:t>
      </w:r>
      <w:r w:rsidR="00357666" w:rsidRPr="007F110C">
        <w:rPr>
          <w:sz w:val="20"/>
          <w:szCs w:val="20"/>
          <w:lang w:val="ru-RU"/>
        </w:rPr>
        <w:t xml:space="preserve"> -</w:t>
      </w:r>
      <w:r w:rsidR="00DF69A1" w:rsidRPr="007F110C">
        <w:rPr>
          <w:sz w:val="20"/>
          <w:szCs w:val="20"/>
        </w:rPr>
        <w:t xml:space="preserve"> документы)</w:t>
      </w:r>
      <w:r w:rsidR="00717055" w:rsidRPr="007F110C">
        <w:rPr>
          <w:sz w:val="20"/>
          <w:szCs w:val="20"/>
        </w:rPr>
        <w:t xml:space="preserve">. </w:t>
      </w:r>
      <w:r w:rsidR="004A3DD2" w:rsidRPr="007F110C">
        <w:rPr>
          <w:sz w:val="20"/>
          <w:szCs w:val="20"/>
        </w:rPr>
        <w:t>Обязательства Заказчика по оплате считаются исполненными</w:t>
      </w:r>
      <w:r w:rsidR="004A3DD2" w:rsidRPr="00357666">
        <w:rPr>
          <w:sz w:val="20"/>
          <w:szCs w:val="20"/>
        </w:rPr>
        <w:t xml:space="preserve"> с даты списания денежных средств с расчетного счета Заказчика.</w:t>
      </w:r>
    </w:p>
    <w:p w:rsidR="00A368C6" w:rsidRPr="00B90FA5" w:rsidRDefault="00A368C6" w:rsidP="009E6122">
      <w:pPr>
        <w:tabs>
          <w:tab w:val="left" w:pos="-6096"/>
        </w:tabs>
        <w:autoSpaceDE w:val="0"/>
        <w:autoSpaceDN w:val="0"/>
        <w:adjustRightInd w:val="0"/>
        <w:ind w:right="-2" w:firstLine="709"/>
        <w:jc w:val="both"/>
        <w:rPr>
          <w:bCs/>
          <w:iCs/>
          <w:sz w:val="20"/>
          <w:szCs w:val="20"/>
        </w:rPr>
      </w:pPr>
      <w:r w:rsidRPr="00B90FA5">
        <w:rPr>
          <w:bCs/>
          <w:sz w:val="20"/>
          <w:szCs w:val="20"/>
        </w:rPr>
        <w:t xml:space="preserve">3.4. </w:t>
      </w:r>
      <w:r w:rsidRPr="00B90FA5">
        <w:rPr>
          <w:bCs/>
          <w:iCs/>
          <w:sz w:val="20"/>
          <w:szCs w:val="20"/>
        </w:rPr>
        <w:t>Надлежаще оформленные документы предоставляются Исполнителем по фактическому адресу Заказчика.</w:t>
      </w:r>
      <w:r w:rsidRPr="00B90FA5">
        <w:rPr>
          <w:sz w:val="20"/>
          <w:szCs w:val="20"/>
        </w:rPr>
        <w:t xml:space="preserve"> </w:t>
      </w:r>
      <w:r w:rsidRPr="00B90FA5">
        <w:rPr>
          <w:bCs/>
          <w:iCs/>
          <w:sz w:val="20"/>
          <w:szCs w:val="20"/>
        </w:rPr>
        <w:t xml:space="preserve">Документы </w:t>
      </w:r>
      <w:r w:rsidR="00D95F09">
        <w:rPr>
          <w:bCs/>
          <w:iCs/>
          <w:sz w:val="20"/>
          <w:szCs w:val="20"/>
        </w:rPr>
        <w:t xml:space="preserve">предварительно </w:t>
      </w:r>
      <w:r w:rsidRPr="00B90FA5">
        <w:rPr>
          <w:bCs/>
          <w:iCs/>
          <w:sz w:val="20"/>
          <w:szCs w:val="20"/>
        </w:rPr>
        <w:t>направля</w:t>
      </w:r>
      <w:r w:rsidR="00357666">
        <w:rPr>
          <w:bCs/>
          <w:iCs/>
          <w:sz w:val="20"/>
          <w:szCs w:val="20"/>
        </w:rPr>
        <w:t>ются</w:t>
      </w:r>
      <w:r w:rsidRPr="00B90FA5">
        <w:rPr>
          <w:bCs/>
          <w:iCs/>
          <w:sz w:val="20"/>
          <w:szCs w:val="20"/>
        </w:rPr>
        <w:t xml:space="preserve"> на электронную почту: </w:t>
      </w:r>
      <w:hyperlink r:id="rId11" w:history="1">
        <w:r w:rsidR="00C27339" w:rsidRPr="00463FE3">
          <w:rPr>
            <w:rStyle w:val="a6"/>
            <w:sz w:val="20"/>
            <w:szCs w:val="20"/>
            <w:lang w:val="en-US"/>
          </w:rPr>
          <w:t>ot</w:t>
        </w:r>
        <w:r w:rsidR="00C27339" w:rsidRPr="00463FE3">
          <w:rPr>
            <w:rStyle w:val="a6"/>
            <w:sz w:val="20"/>
            <w:szCs w:val="20"/>
          </w:rPr>
          <w:t>@</w:t>
        </w:r>
        <w:r w:rsidR="00C27339" w:rsidRPr="00463FE3">
          <w:rPr>
            <w:rStyle w:val="a6"/>
            <w:sz w:val="20"/>
            <w:szCs w:val="20"/>
            <w:lang w:val="en-US"/>
          </w:rPr>
          <w:t>vodput</w:t>
        </w:r>
        <w:r w:rsidR="00C27339" w:rsidRPr="00463FE3">
          <w:rPr>
            <w:rStyle w:val="a6"/>
            <w:sz w:val="20"/>
            <w:szCs w:val="20"/>
          </w:rPr>
          <w:t>.</w:t>
        </w:r>
        <w:r w:rsidR="00C27339" w:rsidRPr="00463FE3">
          <w:rPr>
            <w:rStyle w:val="a6"/>
            <w:sz w:val="20"/>
            <w:szCs w:val="20"/>
            <w:lang w:val="en-US"/>
          </w:rPr>
          <w:t>ru</w:t>
        </w:r>
      </w:hyperlink>
      <w:r w:rsidRPr="00B90FA5">
        <w:rPr>
          <w:sz w:val="20"/>
          <w:szCs w:val="20"/>
        </w:rPr>
        <w:t xml:space="preserve"> с последующим направлением Почтой России или курьерской службой</w:t>
      </w:r>
      <w:r w:rsidRPr="00B90FA5">
        <w:rPr>
          <w:bCs/>
          <w:iCs/>
          <w:sz w:val="20"/>
          <w:szCs w:val="20"/>
        </w:rPr>
        <w:t xml:space="preserve">. </w:t>
      </w:r>
    </w:p>
    <w:p w:rsidR="00925475" w:rsidRDefault="004A262E" w:rsidP="009E6122">
      <w:pPr>
        <w:pStyle w:val="a3"/>
        <w:spacing w:after="0"/>
        <w:ind w:right="-2" w:firstLine="709"/>
        <w:jc w:val="both"/>
        <w:rPr>
          <w:color w:val="000000"/>
          <w:sz w:val="20"/>
          <w:szCs w:val="20"/>
          <w:lang w:val="ru-RU"/>
        </w:rPr>
      </w:pPr>
      <w:r w:rsidRPr="0024042C">
        <w:rPr>
          <w:color w:val="000000"/>
          <w:sz w:val="20"/>
          <w:szCs w:val="20"/>
          <w:lang w:val="ru-RU"/>
        </w:rPr>
        <w:t>3.5</w:t>
      </w:r>
      <w:r w:rsidR="00B90FA5">
        <w:rPr>
          <w:color w:val="000000"/>
          <w:sz w:val="20"/>
          <w:szCs w:val="20"/>
          <w:lang w:val="ru-RU"/>
        </w:rPr>
        <w:t>.</w:t>
      </w:r>
      <w:r w:rsidR="00D34595" w:rsidRPr="00D34595">
        <w:rPr>
          <w:color w:val="000000"/>
          <w:sz w:val="20"/>
          <w:szCs w:val="20"/>
          <w:lang w:val="ru-RU"/>
        </w:rPr>
        <w:t xml:space="preserve"> Источник финансирования:</w:t>
      </w:r>
      <w:r w:rsidR="00D34595">
        <w:rPr>
          <w:color w:val="000000"/>
          <w:sz w:val="20"/>
          <w:szCs w:val="20"/>
          <w:lang w:val="ru-RU"/>
        </w:rPr>
        <w:t xml:space="preserve"> средства бюджетного учреждения.</w:t>
      </w:r>
    </w:p>
    <w:p w:rsidR="004A3DD2" w:rsidRPr="004A3DD2" w:rsidRDefault="004A3DD2" w:rsidP="009E6122">
      <w:pPr>
        <w:pStyle w:val="a3"/>
        <w:spacing w:after="0"/>
        <w:ind w:right="-2" w:firstLine="709"/>
        <w:jc w:val="both"/>
        <w:rPr>
          <w:color w:val="000000"/>
          <w:sz w:val="20"/>
          <w:szCs w:val="20"/>
          <w:lang w:val="ru-RU"/>
        </w:rPr>
      </w:pPr>
      <w:r w:rsidRPr="004A3DD2">
        <w:rPr>
          <w:color w:val="000000"/>
          <w:sz w:val="20"/>
          <w:szCs w:val="20"/>
          <w:lang w:val="ru-RU"/>
        </w:rPr>
        <w:t xml:space="preserve">3.6. </w:t>
      </w:r>
      <w:proofErr w:type="gramStart"/>
      <w:r w:rsidRPr="004A3DD2">
        <w:rPr>
          <w:color w:val="000000"/>
          <w:sz w:val="20"/>
          <w:szCs w:val="20"/>
          <w:lang w:val="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4A3DD2">
        <w:rPr>
          <w:color w:val="000000"/>
          <w:sz w:val="20"/>
          <w:szCs w:val="20"/>
          <w:lang w:val="ru-RU"/>
        </w:rPr>
        <w:t xml:space="preserve"> Российской Федерации Заказчиком.</w:t>
      </w:r>
    </w:p>
    <w:p w:rsidR="004A3DD2" w:rsidRPr="00D34595" w:rsidRDefault="004A3DD2" w:rsidP="009E6122">
      <w:pPr>
        <w:pStyle w:val="a3"/>
        <w:spacing w:after="0"/>
        <w:ind w:right="-2" w:firstLine="709"/>
        <w:jc w:val="both"/>
        <w:rPr>
          <w:color w:val="000000"/>
          <w:sz w:val="20"/>
          <w:szCs w:val="20"/>
          <w:lang w:val="ru-RU"/>
        </w:rPr>
      </w:pPr>
      <w:r w:rsidRPr="004A3DD2">
        <w:rPr>
          <w:color w:val="000000"/>
          <w:sz w:val="20"/>
          <w:szCs w:val="20"/>
          <w:lang w:val="ru-RU"/>
        </w:rPr>
        <w:t>3.7. Заказчик вправе произвести удержание суммы неисполненных Исполнителем требований об уплате неустоек (штрафов, пеней), предъявленных Заказчиком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34595" w:rsidRPr="0024042C" w:rsidRDefault="00D34595" w:rsidP="009671A6">
      <w:pPr>
        <w:pStyle w:val="a3"/>
        <w:spacing w:after="0"/>
        <w:ind w:left="720"/>
        <w:jc w:val="center"/>
        <w:rPr>
          <w:b/>
          <w:color w:val="000000"/>
          <w:sz w:val="20"/>
          <w:szCs w:val="20"/>
          <w:lang w:val="ru-RU"/>
        </w:rPr>
      </w:pPr>
    </w:p>
    <w:p w:rsidR="00F346D4" w:rsidRPr="006D7478" w:rsidRDefault="00F346D4" w:rsidP="009671A6">
      <w:pPr>
        <w:pStyle w:val="a3"/>
        <w:spacing w:after="0"/>
        <w:ind w:left="720"/>
        <w:jc w:val="center"/>
        <w:rPr>
          <w:b/>
          <w:color w:val="000000"/>
          <w:sz w:val="20"/>
          <w:szCs w:val="20"/>
          <w:lang w:val="ru-RU"/>
        </w:rPr>
      </w:pPr>
      <w:r w:rsidRPr="006D7478">
        <w:rPr>
          <w:b/>
          <w:color w:val="000000"/>
          <w:sz w:val="20"/>
          <w:szCs w:val="20"/>
          <w:lang w:val="ru-RU"/>
        </w:rPr>
        <w:t>4</w:t>
      </w:r>
      <w:r w:rsidR="007318F0" w:rsidRPr="006D7478">
        <w:rPr>
          <w:b/>
          <w:color w:val="000000"/>
          <w:sz w:val="20"/>
          <w:szCs w:val="20"/>
          <w:lang w:val="ru-RU"/>
        </w:rPr>
        <w:t>. Ответственность  сторон</w:t>
      </w:r>
    </w:p>
    <w:p w:rsidR="00B90FA5" w:rsidRPr="006D7478" w:rsidRDefault="007318F0" w:rsidP="00B90FA5">
      <w:pPr>
        <w:pStyle w:val="af"/>
        <w:ind w:firstLine="709"/>
        <w:jc w:val="both"/>
        <w:rPr>
          <w:rFonts w:ascii="Times New Roman" w:hAnsi="Times New Roman"/>
          <w:bCs/>
          <w:kern w:val="28"/>
          <w:sz w:val="20"/>
          <w:szCs w:val="20"/>
        </w:rPr>
      </w:pPr>
      <w:r w:rsidRPr="006D7478">
        <w:rPr>
          <w:rFonts w:ascii="Times New Roman" w:eastAsia="Calibri" w:hAnsi="Times New Roman"/>
          <w:bCs/>
          <w:color w:val="000000"/>
          <w:sz w:val="20"/>
          <w:szCs w:val="20"/>
          <w:lang w:eastAsia="en-US"/>
        </w:rPr>
        <w:t>4.</w:t>
      </w:r>
      <w:r w:rsidR="00B90FA5" w:rsidRPr="006D7478">
        <w:rPr>
          <w:rFonts w:ascii="Times New Roman" w:hAnsi="Times New Roman"/>
          <w:sz w:val="20"/>
          <w:szCs w:val="20"/>
        </w:rPr>
        <w:t>1.За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B90FA5" w:rsidRPr="006D7478" w:rsidRDefault="00B90FA5" w:rsidP="00B90FA5">
      <w:pPr>
        <w:pStyle w:val="af"/>
        <w:ind w:firstLine="709"/>
        <w:jc w:val="both"/>
        <w:rPr>
          <w:rFonts w:ascii="Times New Roman" w:hAnsi="Times New Roman"/>
          <w:b/>
          <w:bCs/>
          <w:kern w:val="28"/>
          <w:sz w:val="20"/>
          <w:szCs w:val="20"/>
        </w:rPr>
      </w:pPr>
      <w:r w:rsidRPr="006D7478">
        <w:rPr>
          <w:rFonts w:ascii="Times New Roman" w:hAnsi="Times New Roman"/>
          <w:b/>
          <w:sz w:val="20"/>
          <w:szCs w:val="20"/>
        </w:rPr>
        <w:t>Ответственность Заказчика.</w:t>
      </w:r>
    </w:p>
    <w:p w:rsidR="00B90FA5" w:rsidRPr="006D7478" w:rsidRDefault="00B90FA5" w:rsidP="00B90FA5">
      <w:pPr>
        <w:pStyle w:val="af"/>
        <w:ind w:firstLine="709"/>
        <w:jc w:val="both"/>
        <w:rPr>
          <w:rFonts w:ascii="Times New Roman" w:hAnsi="Times New Roman"/>
          <w:sz w:val="20"/>
          <w:szCs w:val="20"/>
        </w:rPr>
      </w:pPr>
      <w:r w:rsidRPr="006D7478">
        <w:rPr>
          <w:rFonts w:ascii="Times New Roman" w:hAnsi="Times New Roman"/>
          <w:sz w:val="20"/>
          <w:szCs w:val="20"/>
        </w:rPr>
        <w:t>4.2.1.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w:t>
      </w:r>
      <w:r w:rsidR="00385F47">
        <w:rPr>
          <w:rFonts w:ascii="Times New Roman" w:hAnsi="Times New Roman"/>
          <w:sz w:val="20"/>
          <w:szCs w:val="20"/>
        </w:rPr>
        <w:t xml:space="preserve"> обязательств, предусмотренных к</w:t>
      </w:r>
      <w:r w:rsidRPr="006D7478">
        <w:rPr>
          <w:rFonts w:ascii="Times New Roman" w:hAnsi="Times New Roman"/>
          <w:sz w:val="20"/>
          <w:szCs w:val="20"/>
        </w:rPr>
        <w:t>онтрактом, Исполнитель вправе потребовать уплату</w:t>
      </w:r>
      <w:r w:rsidR="00385F47">
        <w:rPr>
          <w:rFonts w:ascii="Times New Roman" w:hAnsi="Times New Roman"/>
          <w:sz w:val="20"/>
          <w:szCs w:val="20"/>
        </w:rPr>
        <w:t xml:space="preserve"> неустойки (</w:t>
      </w:r>
      <w:r w:rsidRPr="006D7478">
        <w:rPr>
          <w:rFonts w:ascii="Times New Roman" w:hAnsi="Times New Roman"/>
          <w:sz w:val="20"/>
          <w:szCs w:val="20"/>
        </w:rPr>
        <w:t>штрафа</w:t>
      </w:r>
      <w:r w:rsidR="00385F47">
        <w:rPr>
          <w:rFonts w:ascii="Times New Roman" w:hAnsi="Times New Roman"/>
          <w:sz w:val="20"/>
          <w:szCs w:val="20"/>
        </w:rPr>
        <w:t>, пени)</w:t>
      </w:r>
      <w:r w:rsidRPr="006D7478">
        <w:rPr>
          <w:rFonts w:ascii="Times New Roman" w:hAnsi="Times New Roman"/>
          <w:sz w:val="20"/>
          <w:szCs w:val="20"/>
        </w:rPr>
        <w:t>.</w:t>
      </w:r>
    </w:p>
    <w:p w:rsidR="00B90FA5" w:rsidRPr="006D7478" w:rsidRDefault="00B90FA5" w:rsidP="00B90FA5">
      <w:pPr>
        <w:pStyle w:val="af"/>
        <w:ind w:firstLine="709"/>
        <w:jc w:val="both"/>
        <w:rPr>
          <w:rFonts w:ascii="Times New Roman" w:hAnsi="Times New Roman"/>
          <w:sz w:val="20"/>
          <w:szCs w:val="20"/>
        </w:rPr>
      </w:pPr>
      <w:r w:rsidRPr="006D7478">
        <w:rPr>
          <w:rFonts w:ascii="Times New Roman" w:hAnsi="Times New Roman"/>
          <w:sz w:val="20"/>
          <w:szCs w:val="20"/>
        </w:rPr>
        <w:t>4.2.2.Пеня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r w:rsidR="00DE5082" w:rsidRPr="006D7478">
        <w:rPr>
          <w:rFonts w:ascii="Times New Roman" w:hAnsi="Times New Roman"/>
          <w:sz w:val="20"/>
          <w:szCs w:val="20"/>
        </w:rPr>
        <w:t>.</w:t>
      </w:r>
    </w:p>
    <w:p w:rsidR="00B90FA5" w:rsidRPr="006D7478" w:rsidRDefault="00DE5082" w:rsidP="00DE5082">
      <w:pPr>
        <w:pStyle w:val="af"/>
        <w:ind w:firstLine="709"/>
        <w:jc w:val="both"/>
        <w:rPr>
          <w:rFonts w:ascii="Times New Roman" w:hAnsi="Times New Roman"/>
          <w:sz w:val="20"/>
          <w:szCs w:val="20"/>
        </w:rPr>
      </w:pPr>
      <w:r w:rsidRPr="006D7478">
        <w:rPr>
          <w:rFonts w:ascii="Times New Roman" w:hAnsi="Times New Roman"/>
          <w:sz w:val="20"/>
          <w:szCs w:val="20"/>
        </w:rPr>
        <w:t xml:space="preserve">4.2.3. </w:t>
      </w:r>
      <w:r w:rsidR="00B90FA5" w:rsidRPr="006D7478">
        <w:rPr>
          <w:rFonts w:ascii="Times New Roman" w:hAnsi="Times New Roman"/>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Pr="006D7478">
        <w:rPr>
          <w:rFonts w:ascii="Times New Roman" w:hAnsi="Times New Roman"/>
          <w:sz w:val="20"/>
          <w:szCs w:val="20"/>
        </w:rPr>
        <w:t xml:space="preserve">устанавливается штраф в размере </w:t>
      </w:r>
      <w:bookmarkStart w:id="1" w:name="sub_100901"/>
      <w:r w:rsidR="00B90FA5" w:rsidRPr="006D7478">
        <w:rPr>
          <w:rFonts w:ascii="Times New Roman" w:hAnsi="Times New Roman"/>
          <w:sz w:val="20"/>
          <w:szCs w:val="20"/>
        </w:rPr>
        <w:t>1000 рублей.</w:t>
      </w:r>
    </w:p>
    <w:bookmarkEnd w:id="1"/>
    <w:p w:rsidR="00B90FA5" w:rsidRPr="006D7478" w:rsidRDefault="00B90FA5" w:rsidP="00B90FA5">
      <w:pPr>
        <w:pStyle w:val="af"/>
        <w:ind w:firstLine="709"/>
        <w:jc w:val="both"/>
        <w:rPr>
          <w:rFonts w:ascii="Times New Roman" w:hAnsi="Times New Roman"/>
          <w:i/>
          <w:sz w:val="20"/>
          <w:szCs w:val="20"/>
        </w:rPr>
      </w:pPr>
      <w:r w:rsidRPr="006D7478">
        <w:rPr>
          <w:rFonts w:ascii="Times New Roman" w:hAnsi="Times New Roman"/>
          <w:sz w:val="20"/>
          <w:szCs w:val="20"/>
        </w:rPr>
        <w:t>4.2.</w:t>
      </w:r>
      <w:r w:rsidR="00DE5082" w:rsidRPr="006D7478">
        <w:rPr>
          <w:rFonts w:ascii="Times New Roman" w:hAnsi="Times New Roman"/>
          <w:sz w:val="20"/>
          <w:szCs w:val="20"/>
        </w:rPr>
        <w:t>4</w:t>
      </w:r>
      <w:r w:rsidRPr="006D7478">
        <w:rPr>
          <w:rFonts w:ascii="Times New Roman" w:hAnsi="Times New Roman"/>
          <w:sz w:val="20"/>
          <w:szCs w:val="20"/>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90FA5" w:rsidRPr="006D7478" w:rsidRDefault="00B90FA5" w:rsidP="00B90FA5">
      <w:pPr>
        <w:pStyle w:val="af"/>
        <w:ind w:firstLine="709"/>
        <w:jc w:val="both"/>
        <w:rPr>
          <w:rFonts w:ascii="Times New Roman" w:hAnsi="Times New Roman"/>
          <w:b/>
          <w:sz w:val="20"/>
          <w:szCs w:val="20"/>
        </w:rPr>
      </w:pPr>
      <w:r w:rsidRPr="006D7478">
        <w:rPr>
          <w:rFonts w:ascii="Times New Roman" w:hAnsi="Times New Roman"/>
          <w:b/>
          <w:sz w:val="20"/>
          <w:szCs w:val="20"/>
        </w:rPr>
        <w:t>4.3. Ответственность Исполнителя.</w:t>
      </w:r>
    </w:p>
    <w:p w:rsidR="00B90FA5" w:rsidRPr="006D7478" w:rsidRDefault="00B90FA5" w:rsidP="00B90FA5">
      <w:pPr>
        <w:pStyle w:val="af"/>
        <w:ind w:firstLine="709"/>
        <w:jc w:val="both"/>
        <w:rPr>
          <w:rFonts w:ascii="Times New Roman" w:hAnsi="Times New Roman"/>
          <w:sz w:val="20"/>
          <w:szCs w:val="20"/>
        </w:rPr>
      </w:pPr>
      <w:r w:rsidRPr="006D7478">
        <w:rPr>
          <w:rFonts w:ascii="Times New Roman" w:hAnsi="Times New Roman"/>
          <w:sz w:val="20"/>
          <w:szCs w:val="20"/>
        </w:rPr>
        <w:t>4.3.1.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w:t>
      </w:r>
      <w:r w:rsidR="00AD3974">
        <w:rPr>
          <w:rFonts w:ascii="Times New Roman" w:hAnsi="Times New Roman"/>
          <w:sz w:val="20"/>
          <w:szCs w:val="20"/>
        </w:rPr>
        <w:t xml:space="preserve"> обязательств, предусмотренных к</w:t>
      </w:r>
      <w:r w:rsidRPr="006D7478">
        <w:rPr>
          <w:rFonts w:ascii="Times New Roman" w:hAnsi="Times New Roman"/>
          <w:sz w:val="20"/>
          <w:szCs w:val="20"/>
        </w:rPr>
        <w:t xml:space="preserve">онтрактом, Заказчик направляет Исполнителю требование об уплате </w:t>
      </w:r>
      <w:r w:rsidR="00E07482">
        <w:rPr>
          <w:rFonts w:ascii="Times New Roman" w:hAnsi="Times New Roman"/>
          <w:sz w:val="20"/>
          <w:szCs w:val="20"/>
        </w:rPr>
        <w:t>неустойки (</w:t>
      </w:r>
      <w:r w:rsidRPr="006D7478">
        <w:rPr>
          <w:rFonts w:ascii="Times New Roman" w:hAnsi="Times New Roman"/>
          <w:sz w:val="20"/>
          <w:szCs w:val="20"/>
        </w:rPr>
        <w:t>штрафов</w:t>
      </w:r>
      <w:r w:rsidR="00E07482">
        <w:rPr>
          <w:rFonts w:ascii="Times New Roman" w:hAnsi="Times New Roman"/>
          <w:sz w:val="20"/>
          <w:szCs w:val="20"/>
        </w:rPr>
        <w:t>, пени)</w:t>
      </w:r>
      <w:r w:rsidRPr="006D7478">
        <w:rPr>
          <w:rFonts w:ascii="Times New Roman" w:hAnsi="Times New Roman"/>
          <w:sz w:val="20"/>
          <w:szCs w:val="20"/>
        </w:rPr>
        <w:t>.</w:t>
      </w:r>
    </w:p>
    <w:p w:rsidR="00B90FA5" w:rsidRPr="006D7478" w:rsidRDefault="00B90FA5" w:rsidP="00B90FA5">
      <w:pPr>
        <w:pStyle w:val="af"/>
        <w:ind w:firstLine="709"/>
        <w:jc w:val="both"/>
        <w:rPr>
          <w:rFonts w:ascii="Times New Roman" w:hAnsi="Times New Roman"/>
          <w:sz w:val="20"/>
          <w:szCs w:val="20"/>
        </w:rPr>
      </w:pPr>
      <w:r w:rsidRPr="006D7478">
        <w:rPr>
          <w:rFonts w:ascii="Times New Roman" w:hAnsi="Times New Roman"/>
          <w:sz w:val="20"/>
          <w:szCs w:val="20"/>
        </w:rPr>
        <w:t xml:space="preserve">4.3.2. </w:t>
      </w:r>
      <w:proofErr w:type="gramStart"/>
      <w:r w:rsidRPr="006D7478">
        <w:rPr>
          <w:rFonts w:ascii="Times New Roman" w:hAnsi="Times New Roman"/>
          <w:sz w:val="20"/>
          <w:szCs w:val="20"/>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sidR="00F5484F" w:rsidRPr="006D7478">
        <w:rPr>
          <w:rFonts w:ascii="Times New Roman" w:hAnsi="Times New Roman"/>
          <w:sz w:val="20"/>
          <w:szCs w:val="20"/>
        </w:rPr>
        <w:t>,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proofErr w:type="gramEnd"/>
      <w:r w:rsidR="00F5484F" w:rsidRPr="006D7478">
        <w:rPr>
          <w:rFonts w:ascii="Times New Roman" w:hAnsi="Times New Roman"/>
          <w:sz w:val="20"/>
          <w:szCs w:val="20"/>
        </w:rPr>
        <w:t xml:space="preserve">) и фактически </w:t>
      </w:r>
      <w:proofErr w:type="gramStart"/>
      <w:r w:rsidR="00F5484F" w:rsidRPr="006D7478">
        <w:rPr>
          <w:rFonts w:ascii="Times New Roman" w:hAnsi="Times New Roman"/>
          <w:sz w:val="20"/>
          <w:szCs w:val="20"/>
        </w:rPr>
        <w:t>исполненных</w:t>
      </w:r>
      <w:proofErr w:type="gramEnd"/>
      <w:r w:rsidR="00F5484F" w:rsidRPr="006D7478">
        <w:rPr>
          <w:rFonts w:ascii="Times New Roman" w:hAnsi="Times New Roman"/>
          <w:sz w:val="20"/>
          <w:szCs w:val="20"/>
        </w:rPr>
        <w:t xml:space="preserve"> Исполнителем.</w:t>
      </w:r>
    </w:p>
    <w:p w:rsidR="00B90FA5" w:rsidRPr="006D7478" w:rsidRDefault="00B90FA5" w:rsidP="000B22A0">
      <w:pPr>
        <w:pStyle w:val="af"/>
        <w:ind w:firstLine="709"/>
        <w:jc w:val="both"/>
        <w:rPr>
          <w:rFonts w:ascii="Times New Roman" w:hAnsi="Times New Roman"/>
          <w:sz w:val="20"/>
          <w:szCs w:val="20"/>
        </w:rPr>
      </w:pPr>
      <w:r w:rsidRPr="006D7478">
        <w:rPr>
          <w:rFonts w:ascii="Times New Roman" w:hAnsi="Times New Roman"/>
          <w:sz w:val="20"/>
          <w:szCs w:val="20"/>
        </w:rPr>
        <w:t xml:space="preserve">4.3.3. </w:t>
      </w:r>
      <w:r w:rsidR="000B22A0" w:rsidRPr="000B22A0">
        <w:rPr>
          <w:rFonts w:ascii="Times New Roman" w:hAnsi="Times New Roman"/>
          <w:sz w:val="20"/>
          <w:szCs w:val="20"/>
        </w:rPr>
        <w:t xml:space="preserve">За каждый факт неисполнения или ненадлежащего исполнения </w:t>
      </w:r>
      <w:r w:rsidR="000B22A0">
        <w:rPr>
          <w:rFonts w:ascii="Times New Roman" w:hAnsi="Times New Roman"/>
          <w:sz w:val="20"/>
          <w:szCs w:val="20"/>
        </w:rPr>
        <w:t>Исполнителем</w:t>
      </w:r>
      <w:r w:rsidR="000B22A0" w:rsidRPr="000B22A0">
        <w:rPr>
          <w:rFonts w:ascii="Times New Roman" w:hAnsi="Times New Roman"/>
          <w:sz w:val="20"/>
          <w:szCs w:val="20"/>
        </w:rPr>
        <w:t xml:space="preserve"> обязательств, предусмотренных </w:t>
      </w:r>
      <w:r w:rsidR="000B22A0">
        <w:rPr>
          <w:rFonts w:ascii="Times New Roman" w:hAnsi="Times New Roman"/>
          <w:sz w:val="20"/>
          <w:szCs w:val="20"/>
        </w:rPr>
        <w:t>к</w:t>
      </w:r>
      <w:r w:rsidR="000B22A0" w:rsidRPr="000B22A0">
        <w:rPr>
          <w:rFonts w:ascii="Times New Roman" w:hAnsi="Times New Roman"/>
          <w:sz w:val="20"/>
          <w:szCs w:val="20"/>
        </w:rPr>
        <w:t>онтрактом, за исключением просрочки исполнения обязательств (в том числе гарантийных обязательств), предусмотренных Контрактом, устанавливается штраф в размере</w:t>
      </w:r>
      <w:r w:rsidR="000B22A0">
        <w:rPr>
          <w:rFonts w:ascii="Times New Roman" w:hAnsi="Times New Roman"/>
          <w:sz w:val="20"/>
          <w:szCs w:val="20"/>
        </w:rPr>
        <w:t xml:space="preserve"> </w:t>
      </w:r>
      <w:bookmarkStart w:id="2" w:name="sub_100301"/>
      <w:r w:rsidRPr="006D7478">
        <w:rPr>
          <w:rFonts w:ascii="Times New Roman" w:hAnsi="Times New Roman"/>
          <w:sz w:val="20"/>
          <w:szCs w:val="20"/>
        </w:rPr>
        <w:t>10 процентов цены контракта.</w:t>
      </w:r>
    </w:p>
    <w:bookmarkEnd w:id="2"/>
    <w:p w:rsidR="00B90FA5" w:rsidRPr="006D7478" w:rsidRDefault="00B90FA5" w:rsidP="00B90FA5">
      <w:pPr>
        <w:pStyle w:val="af"/>
        <w:ind w:firstLine="709"/>
        <w:jc w:val="both"/>
        <w:rPr>
          <w:rFonts w:ascii="Times New Roman" w:hAnsi="Times New Roman"/>
          <w:sz w:val="20"/>
          <w:szCs w:val="20"/>
        </w:rPr>
      </w:pPr>
      <w:r w:rsidRPr="006D7478">
        <w:rPr>
          <w:rFonts w:ascii="Times New Roman" w:hAnsi="Times New Roman"/>
          <w:sz w:val="20"/>
          <w:szCs w:val="20"/>
        </w:rPr>
        <w:t>4.3.4.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B90FA5" w:rsidRPr="006D7478" w:rsidRDefault="00B90FA5" w:rsidP="00B90FA5">
      <w:pPr>
        <w:pStyle w:val="af"/>
        <w:ind w:firstLine="709"/>
        <w:jc w:val="both"/>
        <w:rPr>
          <w:rFonts w:ascii="Times New Roman" w:hAnsi="Times New Roman"/>
          <w:sz w:val="20"/>
          <w:szCs w:val="20"/>
        </w:rPr>
      </w:pPr>
      <w:r w:rsidRPr="006D7478">
        <w:rPr>
          <w:rFonts w:ascii="Times New Roman" w:hAnsi="Times New Roman"/>
          <w:sz w:val="20"/>
          <w:szCs w:val="20"/>
        </w:rPr>
        <w:t>4.4. Сторона освобождается от уплаты штрафа, если докажет, что неисполнение или ненадлежащее исполнение о</w:t>
      </w:r>
      <w:r w:rsidR="00AD3974">
        <w:rPr>
          <w:rFonts w:ascii="Times New Roman" w:hAnsi="Times New Roman"/>
          <w:sz w:val="20"/>
          <w:szCs w:val="20"/>
        </w:rPr>
        <w:t>бязательства, предусмотренного к</w:t>
      </w:r>
      <w:r w:rsidRPr="006D7478">
        <w:rPr>
          <w:rFonts w:ascii="Times New Roman" w:hAnsi="Times New Roman"/>
          <w:sz w:val="20"/>
          <w:szCs w:val="20"/>
        </w:rPr>
        <w:t>онтрактом, произошло вследствие непреодолимой силы или по вине другой Стороны.</w:t>
      </w:r>
    </w:p>
    <w:p w:rsidR="00B90FA5" w:rsidRPr="006D7478" w:rsidRDefault="00B90FA5" w:rsidP="00B90FA5">
      <w:pPr>
        <w:pStyle w:val="af"/>
        <w:ind w:firstLine="709"/>
        <w:jc w:val="both"/>
        <w:rPr>
          <w:rFonts w:ascii="Times New Roman" w:hAnsi="Times New Roman"/>
          <w:snapToGrid w:val="0"/>
          <w:sz w:val="20"/>
          <w:szCs w:val="20"/>
        </w:rPr>
      </w:pPr>
      <w:r w:rsidRPr="006D7478">
        <w:rPr>
          <w:rFonts w:ascii="Times New Roman" w:hAnsi="Times New Roman"/>
          <w:snapToGrid w:val="0"/>
          <w:sz w:val="20"/>
          <w:szCs w:val="20"/>
        </w:rPr>
        <w:t xml:space="preserve">4.5. Кроме </w:t>
      </w:r>
      <w:r w:rsidR="000375AB">
        <w:rPr>
          <w:rFonts w:ascii="Times New Roman" w:hAnsi="Times New Roman"/>
          <w:snapToGrid w:val="0"/>
          <w:sz w:val="20"/>
          <w:szCs w:val="20"/>
        </w:rPr>
        <w:t>неустойки</w:t>
      </w:r>
      <w:r w:rsidRPr="006D7478">
        <w:rPr>
          <w:rFonts w:ascii="Times New Roman" w:hAnsi="Times New Roman"/>
          <w:snapToGrid w:val="0"/>
          <w:sz w:val="20"/>
          <w:szCs w:val="20"/>
        </w:rPr>
        <w:t xml:space="preserve"> </w:t>
      </w:r>
      <w:r w:rsidRPr="006D7478">
        <w:rPr>
          <w:rFonts w:ascii="Times New Roman" w:hAnsi="Times New Roman"/>
          <w:sz w:val="20"/>
          <w:szCs w:val="20"/>
        </w:rPr>
        <w:t>Исполнитель</w:t>
      </w:r>
      <w:r w:rsidRPr="006D7478">
        <w:rPr>
          <w:rFonts w:ascii="Times New Roman" w:hAnsi="Times New Roman"/>
          <w:snapToGrid w:val="0"/>
          <w:sz w:val="20"/>
          <w:szCs w:val="20"/>
        </w:rPr>
        <w:t xml:space="preserve"> возмещает Заказчику убытки, причинённые неисполнением или ненадлежащ</w:t>
      </w:r>
      <w:r w:rsidR="00AD3974">
        <w:rPr>
          <w:rFonts w:ascii="Times New Roman" w:hAnsi="Times New Roman"/>
          <w:snapToGrid w:val="0"/>
          <w:sz w:val="20"/>
          <w:szCs w:val="20"/>
        </w:rPr>
        <w:t>им исполнением обязательств по к</w:t>
      </w:r>
      <w:r w:rsidRPr="006D7478">
        <w:rPr>
          <w:rFonts w:ascii="Times New Roman" w:hAnsi="Times New Roman"/>
          <w:snapToGrid w:val="0"/>
          <w:sz w:val="20"/>
          <w:szCs w:val="20"/>
        </w:rPr>
        <w:t xml:space="preserve">онтракту, при этом убытки возмещаются в части, не </w:t>
      </w:r>
      <w:proofErr w:type="gramStart"/>
      <w:r w:rsidRPr="006D7478">
        <w:rPr>
          <w:rFonts w:ascii="Times New Roman" w:hAnsi="Times New Roman"/>
          <w:snapToGrid w:val="0"/>
          <w:sz w:val="20"/>
          <w:szCs w:val="20"/>
        </w:rPr>
        <w:t>покрытого</w:t>
      </w:r>
      <w:proofErr w:type="gramEnd"/>
      <w:r w:rsidRPr="006D7478">
        <w:rPr>
          <w:rFonts w:ascii="Times New Roman" w:hAnsi="Times New Roman"/>
          <w:snapToGrid w:val="0"/>
          <w:sz w:val="20"/>
          <w:szCs w:val="20"/>
        </w:rPr>
        <w:t xml:space="preserve"> </w:t>
      </w:r>
      <w:r w:rsidR="000375AB">
        <w:rPr>
          <w:rFonts w:ascii="Times New Roman" w:hAnsi="Times New Roman"/>
          <w:snapToGrid w:val="0"/>
          <w:sz w:val="20"/>
          <w:szCs w:val="20"/>
        </w:rPr>
        <w:t>неустойкой</w:t>
      </w:r>
      <w:r w:rsidRPr="006D7478">
        <w:rPr>
          <w:rFonts w:ascii="Times New Roman" w:hAnsi="Times New Roman"/>
          <w:snapToGrid w:val="0"/>
          <w:sz w:val="20"/>
          <w:szCs w:val="20"/>
        </w:rPr>
        <w:t xml:space="preserve">. </w:t>
      </w:r>
      <w:r w:rsidRPr="006D7478">
        <w:rPr>
          <w:rFonts w:ascii="Times New Roman" w:hAnsi="Times New Roman"/>
          <w:bCs/>
          <w:sz w:val="20"/>
          <w:szCs w:val="20"/>
        </w:rPr>
        <w:t xml:space="preserve">Возмещение убытков и уплата </w:t>
      </w:r>
      <w:r w:rsidR="000375AB">
        <w:rPr>
          <w:rFonts w:ascii="Times New Roman" w:hAnsi="Times New Roman"/>
          <w:bCs/>
          <w:sz w:val="20"/>
          <w:szCs w:val="20"/>
        </w:rPr>
        <w:t>неустойки</w:t>
      </w:r>
      <w:r w:rsidRPr="006D7478">
        <w:rPr>
          <w:rFonts w:ascii="Times New Roman" w:hAnsi="Times New Roman"/>
          <w:bCs/>
          <w:sz w:val="20"/>
          <w:szCs w:val="20"/>
        </w:rPr>
        <w:t xml:space="preserve"> не освобождают Исполнителя от исполнения обязательств</w:t>
      </w:r>
      <w:r w:rsidR="001B548A">
        <w:rPr>
          <w:rFonts w:ascii="Times New Roman" w:hAnsi="Times New Roman"/>
          <w:bCs/>
          <w:sz w:val="20"/>
          <w:szCs w:val="20"/>
        </w:rPr>
        <w:t>,</w:t>
      </w:r>
      <w:r w:rsidRPr="006D7478">
        <w:rPr>
          <w:rFonts w:ascii="Times New Roman" w:hAnsi="Times New Roman"/>
          <w:bCs/>
          <w:sz w:val="20"/>
          <w:szCs w:val="20"/>
        </w:rPr>
        <w:t xml:space="preserve"> </w:t>
      </w:r>
      <w:r w:rsidRPr="006D7478">
        <w:rPr>
          <w:rFonts w:ascii="Times New Roman" w:hAnsi="Times New Roman"/>
          <w:bCs/>
          <w:color w:val="000000"/>
          <w:sz w:val="20"/>
          <w:szCs w:val="20"/>
        </w:rPr>
        <w:t>определённых данным контрактом.</w:t>
      </w:r>
    </w:p>
    <w:p w:rsidR="00B90FA5" w:rsidRPr="006D7478" w:rsidRDefault="00B90FA5" w:rsidP="00B90FA5">
      <w:pPr>
        <w:pStyle w:val="af"/>
        <w:ind w:firstLine="709"/>
        <w:jc w:val="both"/>
        <w:rPr>
          <w:rFonts w:ascii="Times New Roman" w:hAnsi="Times New Roman"/>
          <w:snapToGrid w:val="0"/>
          <w:color w:val="000000"/>
          <w:sz w:val="20"/>
          <w:szCs w:val="20"/>
        </w:rPr>
      </w:pPr>
      <w:r w:rsidRPr="006D7478">
        <w:rPr>
          <w:rFonts w:ascii="Times New Roman" w:hAnsi="Times New Roman"/>
          <w:snapToGrid w:val="0"/>
          <w:sz w:val="20"/>
          <w:szCs w:val="20"/>
        </w:rPr>
        <w:t xml:space="preserve">4.6. Претензия с </w:t>
      </w:r>
      <w:r w:rsidRPr="006D7478">
        <w:rPr>
          <w:rFonts w:ascii="Times New Roman" w:hAnsi="Times New Roman"/>
          <w:snapToGrid w:val="0"/>
          <w:color w:val="000000"/>
          <w:sz w:val="20"/>
          <w:szCs w:val="20"/>
        </w:rPr>
        <w:t>суммой начисленно</w:t>
      </w:r>
      <w:r w:rsidR="00685BB8">
        <w:rPr>
          <w:rFonts w:ascii="Times New Roman" w:hAnsi="Times New Roman"/>
          <w:snapToGrid w:val="0"/>
          <w:color w:val="000000"/>
          <w:sz w:val="20"/>
          <w:szCs w:val="20"/>
        </w:rPr>
        <w:t>й неустойки</w:t>
      </w:r>
      <w:r w:rsidRPr="006D7478">
        <w:rPr>
          <w:rFonts w:ascii="Times New Roman" w:hAnsi="Times New Roman"/>
          <w:snapToGrid w:val="0"/>
          <w:color w:val="000000"/>
          <w:sz w:val="20"/>
          <w:szCs w:val="20"/>
        </w:rPr>
        <w:t xml:space="preserve"> направляется Стороной для рассмотрения другой Стороной по факсу, </w:t>
      </w:r>
      <w:r w:rsidR="00182FF1">
        <w:rPr>
          <w:rFonts w:ascii="Times New Roman" w:hAnsi="Times New Roman"/>
          <w:snapToGrid w:val="0"/>
          <w:color w:val="000000"/>
          <w:sz w:val="20"/>
          <w:szCs w:val="20"/>
        </w:rPr>
        <w:t>посредством электронной почты</w:t>
      </w:r>
      <w:r w:rsidRPr="006D7478">
        <w:rPr>
          <w:rFonts w:ascii="Times New Roman" w:hAnsi="Times New Roman"/>
          <w:snapToGrid w:val="0"/>
          <w:color w:val="000000"/>
          <w:sz w:val="20"/>
          <w:szCs w:val="20"/>
        </w:rPr>
        <w:t xml:space="preserve"> или вручается представителю </w:t>
      </w:r>
      <w:r w:rsidRPr="006D7478">
        <w:rPr>
          <w:rFonts w:ascii="Times New Roman" w:hAnsi="Times New Roman"/>
          <w:color w:val="000000"/>
          <w:sz w:val="20"/>
          <w:szCs w:val="20"/>
        </w:rPr>
        <w:t>Стороны</w:t>
      </w:r>
      <w:r w:rsidRPr="006D7478">
        <w:rPr>
          <w:rFonts w:ascii="Times New Roman" w:hAnsi="Times New Roman"/>
          <w:snapToGrid w:val="0"/>
          <w:color w:val="000000"/>
          <w:sz w:val="20"/>
          <w:szCs w:val="20"/>
        </w:rPr>
        <w:t xml:space="preserve"> под роспись.</w:t>
      </w:r>
    </w:p>
    <w:p w:rsidR="00B90FA5" w:rsidRPr="006D7478" w:rsidRDefault="00B90FA5" w:rsidP="00B90FA5">
      <w:pPr>
        <w:pStyle w:val="af"/>
        <w:ind w:firstLine="709"/>
        <w:jc w:val="both"/>
        <w:rPr>
          <w:rFonts w:ascii="Times New Roman" w:hAnsi="Times New Roman"/>
          <w:snapToGrid w:val="0"/>
          <w:color w:val="000000"/>
          <w:sz w:val="20"/>
          <w:szCs w:val="20"/>
        </w:rPr>
      </w:pPr>
      <w:r w:rsidRPr="006D7478">
        <w:rPr>
          <w:rFonts w:ascii="Times New Roman" w:hAnsi="Times New Roman"/>
          <w:snapToGrid w:val="0"/>
          <w:color w:val="000000"/>
          <w:sz w:val="20"/>
          <w:szCs w:val="20"/>
        </w:rPr>
        <w:lastRenderedPageBreak/>
        <w:t>4.7. Срок рассмотрения претензии и предоставление ответа устанавливается в течение 15</w:t>
      </w:r>
      <w:r w:rsidR="00685BB8">
        <w:rPr>
          <w:rFonts w:ascii="Times New Roman" w:hAnsi="Times New Roman"/>
          <w:snapToGrid w:val="0"/>
          <w:color w:val="000000"/>
          <w:sz w:val="20"/>
          <w:szCs w:val="20"/>
        </w:rPr>
        <w:t xml:space="preserve"> </w:t>
      </w:r>
      <w:r w:rsidRPr="006D7478">
        <w:rPr>
          <w:rFonts w:ascii="Times New Roman" w:hAnsi="Times New Roman"/>
          <w:snapToGrid w:val="0"/>
          <w:color w:val="000000"/>
          <w:sz w:val="20"/>
          <w:szCs w:val="20"/>
        </w:rPr>
        <w:t>(пятнадцати) календарных дней с момента получения претензии.</w:t>
      </w:r>
    </w:p>
    <w:p w:rsidR="00B90FA5" w:rsidRPr="006D7478" w:rsidRDefault="00B90FA5" w:rsidP="00B90FA5">
      <w:pPr>
        <w:pStyle w:val="af"/>
        <w:ind w:firstLine="709"/>
        <w:jc w:val="both"/>
        <w:rPr>
          <w:rFonts w:ascii="Times New Roman" w:hAnsi="Times New Roman"/>
          <w:snapToGrid w:val="0"/>
          <w:sz w:val="20"/>
          <w:szCs w:val="20"/>
        </w:rPr>
      </w:pPr>
      <w:r w:rsidRPr="006D7478">
        <w:rPr>
          <w:rFonts w:ascii="Times New Roman" w:hAnsi="Times New Roman"/>
          <w:snapToGrid w:val="0"/>
          <w:sz w:val="20"/>
          <w:szCs w:val="20"/>
        </w:rPr>
        <w:t>4.8. Стороны имеют право предъявить предусмотренные контрактом санкции и после завершения расчётов по контракту.</w:t>
      </w:r>
    </w:p>
    <w:p w:rsidR="00B90FA5" w:rsidRPr="006D7478" w:rsidRDefault="00B90FA5" w:rsidP="00B90FA5">
      <w:pPr>
        <w:pStyle w:val="af"/>
        <w:ind w:firstLine="709"/>
        <w:jc w:val="both"/>
        <w:rPr>
          <w:rFonts w:ascii="Times New Roman" w:hAnsi="Times New Roman"/>
          <w:sz w:val="20"/>
          <w:szCs w:val="20"/>
        </w:rPr>
      </w:pPr>
      <w:r w:rsidRPr="006D7478">
        <w:rPr>
          <w:rFonts w:ascii="Times New Roman" w:hAnsi="Times New Roman"/>
          <w:sz w:val="20"/>
          <w:szCs w:val="20"/>
        </w:rPr>
        <w:t>4.9. Оконч</w:t>
      </w:r>
      <w:r w:rsidR="00AD3974">
        <w:rPr>
          <w:rFonts w:ascii="Times New Roman" w:hAnsi="Times New Roman"/>
          <w:sz w:val="20"/>
          <w:szCs w:val="20"/>
        </w:rPr>
        <w:t>ание срока действия настоящего к</w:t>
      </w:r>
      <w:r w:rsidRPr="006D7478">
        <w:rPr>
          <w:rFonts w:ascii="Times New Roman" w:hAnsi="Times New Roman"/>
          <w:sz w:val="20"/>
          <w:szCs w:val="20"/>
        </w:rPr>
        <w:t>онтракта не освобождает Стороны от ответственности за нарушение его условий, допущенные в период его действия.</w:t>
      </w:r>
    </w:p>
    <w:p w:rsidR="00F346D4" w:rsidRPr="0024042C" w:rsidRDefault="00F346D4" w:rsidP="00B90FA5">
      <w:pPr>
        <w:autoSpaceDN w:val="0"/>
        <w:ind w:right="283" w:firstLine="709"/>
        <w:jc w:val="both"/>
        <w:rPr>
          <w:color w:val="000000"/>
          <w:sz w:val="20"/>
          <w:szCs w:val="20"/>
        </w:rPr>
      </w:pPr>
    </w:p>
    <w:p w:rsidR="001833E3" w:rsidRPr="0024042C" w:rsidRDefault="009671A6" w:rsidP="00917B54">
      <w:pPr>
        <w:widowControl w:val="0"/>
        <w:shd w:val="clear" w:color="auto" w:fill="FFFFFF"/>
        <w:jc w:val="center"/>
        <w:rPr>
          <w:b/>
          <w:bCs/>
          <w:sz w:val="20"/>
          <w:szCs w:val="20"/>
        </w:rPr>
      </w:pPr>
      <w:r w:rsidRPr="0024042C">
        <w:rPr>
          <w:b/>
          <w:bCs/>
          <w:sz w:val="20"/>
          <w:szCs w:val="20"/>
        </w:rPr>
        <w:t>5</w:t>
      </w:r>
      <w:r w:rsidR="00917B54" w:rsidRPr="0024042C">
        <w:rPr>
          <w:b/>
          <w:bCs/>
          <w:sz w:val="20"/>
          <w:szCs w:val="20"/>
        </w:rPr>
        <w:t xml:space="preserve">. </w:t>
      </w:r>
      <w:r w:rsidR="001833E3" w:rsidRPr="0024042C">
        <w:rPr>
          <w:b/>
          <w:bCs/>
          <w:sz w:val="20"/>
          <w:szCs w:val="20"/>
        </w:rPr>
        <w:t>Порядок сдачи-приемки услуг</w:t>
      </w:r>
    </w:p>
    <w:p w:rsidR="005472C2" w:rsidRPr="005472C2" w:rsidRDefault="005472C2" w:rsidP="005472C2">
      <w:pPr>
        <w:tabs>
          <w:tab w:val="left" w:pos="1134"/>
          <w:tab w:val="left" w:pos="1276"/>
        </w:tabs>
        <w:ind w:firstLine="708"/>
        <w:jc w:val="both"/>
        <w:rPr>
          <w:sz w:val="20"/>
          <w:szCs w:val="20"/>
        </w:rPr>
      </w:pPr>
      <w:r>
        <w:rPr>
          <w:sz w:val="20"/>
          <w:szCs w:val="20"/>
        </w:rPr>
        <w:t>5</w:t>
      </w:r>
      <w:r w:rsidRPr="005472C2">
        <w:rPr>
          <w:sz w:val="20"/>
          <w:szCs w:val="20"/>
        </w:rPr>
        <w:t xml:space="preserve">.1. Для проверки оказанных Исполнителем услуг, предусмотренных настоящим </w:t>
      </w:r>
      <w:r w:rsidR="0082154F">
        <w:rPr>
          <w:sz w:val="20"/>
          <w:szCs w:val="20"/>
        </w:rPr>
        <w:t>к</w:t>
      </w:r>
      <w:r w:rsidRPr="005472C2">
        <w:rPr>
          <w:sz w:val="20"/>
          <w:szCs w:val="20"/>
        </w:rPr>
        <w:t xml:space="preserve">онтрактом, в части их соответствия условиям настоящего </w:t>
      </w:r>
      <w:r w:rsidR="0082154F">
        <w:rPr>
          <w:sz w:val="20"/>
          <w:szCs w:val="20"/>
        </w:rPr>
        <w:t>к</w:t>
      </w:r>
      <w:r w:rsidRPr="005472C2">
        <w:rPr>
          <w:sz w:val="20"/>
          <w:szCs w:val="20"/>
        </w:rPr>
        <w:t xml:space="preserve">онтракта, Заказчик обязан провести экспертизу. Экспертиза результатов, предусмотренных настоящим </w:t>
      </w:r>
      <w:r w:rsidR="0082154F">
        <w:rPr>
          <w:sz w:val="20"/>
          <w:szCs w:val="20"/>
        </w:rPr>
        <w:t>к</w:t>
      </w:r>
      <w:r w:rsidRPr="005472C2">
        <w:rPr>
          <w:sz w:val="20"/>
          <w:szCs w:val="20"/>
        </w:rPr>
        <w:t>онтрактом, может проводиться Заказчиком своими силами или к ее проведению могут привлекаться эксперты, экспертные организации. По решению Заказчика для приемки оказанных услуг может создаваться приемочная комиссия.</w:t>
      </w:r>
    </w:p>
    <w:p w:rsidR="005472C2" w:rsidRPr="005472C2" w:rsidRDefault="005472C2" w:rsidP="005472C2">
      <w:pPr>
        <w:tabs>
          <w:tab w:val="left" w:pos="1134"/>
          <w:tab w:val="left" w:pos="1276"/>
        </w:tabs>
        <w:ind w:firstLine="708"/>
        <w:jc w:val="both"/>
        <w:rPr>
          <w:sz w:val="20"/>
          <w:szCs w:val="20"/>
        </w:rPr>
      </w:pPr>
      <w:r w:rsidRPr="005472C2">
        <w:rPr>
          <w:sz w:val="20"/>
          <w:szCs w:val="20"/>
        </w:rPr>
        <w:t xml:space="preserve">При проведении экспертизы Заказчиком собственными силами результаты экспертизы о соответствии оказываемых Исполнителем услуг условиям </w:t>
      </w:r>
      <w:r w:rsidR="0082154F">
        <w:rPr>
          <w:sz w:val="20"/>
          <w:szCs w:val="20"/>
        </w:rPr>
        <w:t>к</w:t>
      </w:r>
      <w:r w:rsidRPr="005472C2">
        <w:rPr>
          <w:sz w:val="20"/>
          <w:szCs w:val="20"/>
        </w:rPr>
        <w:t>онтракта оформляются актом экспертизы (заключением)</w:t>
      </w:r>
      <w:r w:rsidRPr="005472C2">
        <w:rPr>
          <w:snapToGrid w:val="0"/>
          <w:sz w:val="20"/>
          <w:szCs w:val="20"/>
        </w:rPr>
        <w:t>.</w:t>
      </w:r>
    </w:p>
    <w:p w:rsidR="005472C2" w:rsidRPr="005472C2" w:rsidRDefault="005472C2" w:rsidP="005472C2">
      <w:pPr>
        <w:tabs>
          <w:tab w:val="left" w:pos="1134"/>
          <w:tab w:val="left" w:pos="1276"/>
        </w:tabs>
        <w:ind w:firstLine="708"/>
        <w:jc w:val="both"/>
        <w:rPr>
          <w:sz w:val="20"/>
          <w:szCs w:val="20"/>
        </w:rPr>
      </w:pPr>
      <w:r w:rsidRPr="005472C2">
        <w:rPr>
          <w:sz w:val="20"/>
          <w:szCs w:val="20"/>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5472C2" w:rsidRPr="005472C2" w:rsidRDefault="007D3C28" w:rsidP="005472C2">
      <w:pPr>
        <w:tabs>
          <w:tab w:val="left" w:pos="1134"/>
          <w:tab w:val="left" w:pos="1276"/>
        </w:tabs>
        <w:ind w:firstLine="708"/>
        <w:jc w:val="both"/>
        <w:rPr>
          <w:sz w:val="20"/>
          <w:szCs w:val="20"/>
        </w:rPr>
      </w:pPr>
      <w:r>
        <w:rPr>
          <w:sz w:val="20"/>
          <w:szCs w:val="20"/>
        </w:rPr>
        <w:t>5</w:t>
      </w:r>
      <w:r w:rsidR="005472C2" w:rsidRPr="005472C2">
        <w:rPr>
          <w:sz w:val="20"/>
          <w:szCs w:val="20"/>
        </w:rPr>
        <w:t xml:space="preserve">.2. Приемка оказанных услуг, а также оформление Акта оказанных услуг, составление и утверждение </w:t>
      </w:r>
      <w:r w:rsidR="005472C2" w:rsidRPr="005472C2">
        <w:rPr>
          <w:snapToGrid w:val="0"/>
          <w:sz w:val="20"/>
          <w:szCs w:val="20"/>
        </w:rPr>
        <w:t xml:space="preserve">Акта по форме ОКУД 0510452 осуществляется </w:t>
      </w:r>
      <w:r w:rsidR="005472C2" w:rsidRPr="005472C2">
        <w:rPr>
          <w:sz w:val="20"/>
          <w:szCs w:val="20"/>
        </w:rPr>
        <w:t xml:space="preserve">в следующем порядке и в сроки:                 </w:t>
      </w:r>
    </w:p>
    <w:p w:rsidR="005472C2" w:rsidRPr="005472C2" w:rsidRDefault="007D3C28" w:rsidP="005472C2">
      <w:pPr>
        <w:tabs>
          <w:tab w:val="left" w:pos="1134"/>
          <w:tab w:val="left" w:pos="1276"/>
        </w:tabs>
        <w:ind w:firstLine="708"/>
        <w:jc w:val="both"/>
        <w:rPr>
          <w:sz w:val="20"/>
          <w:szCs w:val="20"/>
        </w:rPr>
      </w:pPr>
      <w:r>
        <w:rPr>
          <w:sz w:val="20"/>
          <w:szCs w:val="20"/>
        </w:rPr>
        <w:t>5</w:t>
      </w:r>
      <w:r w:rsidR="005472C2" w:rsidRPr="005472C2">
        <w:rPr>
          <w:sz w:val="20"/>
          <w:szCs w:val="20"/>
        </w:rPr>
        <w:t>.2.1. Заказчик осуществляет приемку оказанных услуг в течение 10 (десяти)</w:t>
      </w:r>
      <w:r w:rsidR="005472C2" w:rsidRPr="005472C2">
        <w:rPr>
          <w:color w:val="FF0000"/>
          <w:sz w:val="20"/>
          <w:szCs w:val="20"/>
        </w:rPr>
        <w:t xml:space="preserve"> </w:t>
      </w:r>
      <w:r w:rsidR="005472C2" w:rsidRPr="005472C2">
        <w:rPr>
          <w:sz w:val="20"/>
          <w:szCs w:val="20"/>
        </w:rPr>
        <w:t>рабочих дней с момента получения от Исполнителя документов, указанных в пункт</w:t>
      </w:r>
      <w:r w:rsidR="00BD29B5">
        <w:rPr>
          <w:sz w:val="20"/>
          <w:szCs w:val="20"/>
        </w:rPr>
        <w:t>е 3</w:t>
      </w:r>
      <w:r w:rsidR="005472C2" w:rsidRPr="005472C2">
        <w:rPr>
          <w:sz w:val="20"/>
          <w:szCs w:val="20"/>
        </w:rPr>
        <w:t xml:space="preserve">.3 </w:t>
      </w:r>
      <w:r w:rsidR="00BD29B5">
        <w:rPr>
          <w:sz w:val="20"/>
          <w:szCs w:val="20"/>
        </w:rPr>
        <w:t>к</w:t>
      </w:r>
      <w:r w:rsidR="005472C2" w:rsidRPr="005472C2">
        <w:rPr>
          <w:sz w:val="20"/>
          <w:szCs w:val="20"/>
        </w:rPr>
        <w:t>онтракта.</w:t>
      </w:r>
    </w:p>
    <w:p w:rsidR="005472C2" w:rsidRPr="005472C2" w:rsidRDefault="005472C2" w:rsidP="005472C2">
      <w:pPr>
        <w:tabs>
          <w:tab w:val="left" w:pos="1134"/>
          <w:tab w:val="left" w:pos="1276"/>
        </w:tabs>
        <w:ind w:firstLine="708"/>
        <w:jc w:val="both"/>
        <w:rPr>
          <w:sz w:val="20"/>
          <w:szCs w:val="20"/>
        </w:rPr>
      </w:pPr>
      <w:r w:rsidRPr="005472C2">
        <w:rPr>
          <w:sz w:val="20"/>
          <w:szCs w:val="20"/>
        </w:rPr>
        <w:t>Приемка услуг осуществляется Заказчиком самостоятельно без вызова представителя Исполнителя.</w:t>
      </w:r>
    </w:p>
    <w:p w:rsidR="005472C2" w:rsidRPr="005472C2" w:rsidRDefault="005472C2" w:rsidP="005472C2">
      <w:pPr>
        <w:widowControl w:val="0"/>
        <w:tabs>
          <w:tab w:val="left" w:pos="142"/>
          <w:tab w:val="left" w:pos="567"/>
          <w:tab w:val="left" w:pos="1134"/>
        </w:tabs>
        <w:autoSpaceDE w:val="0"/>
        <w:autoSpaceDN w:val="0"/>
        <w:adjustRightInd w:val="0"/>
        <w:ind w:firstLine="709"/>
        <w:contextualSpacing/>
        <w:jc w:val="both"/>
        <w:rPr>
          <w:color w:val="000000"/>
          <w:sz w:val="20"/>
          <w:szCs w:val="20"/>
        </w:rPr>
      </w:pPr>
      <w:r w:rsidRPr="005472C2">
        <w:rPr>
          <w:sz w:val="20"/>
          <w:szCs w:val="20"/>
        </w:rPr>
        <w:t xml:space="preserve">Результат приемки оказанных услуг в этот же срок оформляется в виде Акта оказанных услуг, подписанного обеими Сторонами, </w:t>
      </w:r>
      <w:r w:rsidRPr="005472C2">
        <w:rPr>
          <w:color w:val="000000"/>
          <w:sz w:val="20"/>
          <w:szCs w:val="20"/>
        </w:rPr>
        <w:t xml:space="preserve">и Акта по форме ОКУД 0510452, подписанного Заказчиком в </w:t>
      </w:r>
      <w:r w:rsidRPr="005472C2">
        <w:rPr>
          <w:sz w:val="20"/>
          <w:szCs w:val="20"/>
        </w:rPr>
        <w:t>одностороннем порядке</w:t>
      </w:r>
      <w:r w:rsidRPr="005472C2">
        <w:rPr>
          <w:color w:val="000000"/>
          <w:sz w:val="20"/>
          <w:szCs w:val="20"/>
        </w:rPr>
        <w:t>.</w:t>
      </w:r>
    </w:p>
    <w:p w:rsidR="005472C2" w:rsidRPr="005472C2" w:rsidRDefault="007D3C28" w:rsidP="005472C2">
      <w:pPr>
        <w:tabs>
          <w:tab w:val="left" w:pos="1134"/>
          <w:tab w:val="left" w:pos="1276"/>
        </w:tabs>
        <w:ind w:firstLine="708"/>
        <w:jc w:val="both"/>
        <w:rPr>
          <w:sz w:val="20"/>
          <w:szCs w:val="20"/>
        </w:rPr>
      </w:pPr>
      <w:r>
        <w:rPr>
          <w:sz w:val="20"/>
          <w:szCs w:val="20"/>
        </w:rPr>
        <w:t>5</w:t>
      </w:r>
      <w:r w:rsidR="005472C2" w:rsidRPr="005472C2">
        <w:rPr>
          <w:sz w:val="20"/>
          <w:szCs w:val="20"/>
        </w:rPr>
        <w:t xml:space="preserve">.2.2. При приемке оказанных услуг по объему и качеству, Заказчик проверяет соответствие объема и качества оказанных услуг, указанных в Акте оказанных услуг и в настоящем </w:t>
      </w:r>
      <w:r w:rsidR="00BD29B5">
        <w:rPr>
          <w:sz w:val="20"/>
          <w:szCs w:val="20"/>
        </w:rPr>
        <w:t>к</w:t>
      </w:r>
      <w:r w:rsidR="005472C2" w:rsidRPr="005472C2">
        <w:rPr>
          <w:sz w:val="20"/>
          <w:szCs w:val="20"/>
        </w:rPr>
        <w:t>онтракте.</w:t>
      </w:r>
    </w:p>
    <w:p w:rsidR="005472C2" w:rsidRPr="005472C2" w:rsidRDefault="007D3C28" w:rsidP="005472C2">
      <w:pPr>
        <w:tabs>
          <w:tab w:val="left" w:pos="1134"/>
          <w:tab w:val="left" w:pos="1276"/>
        </w:tabs>
        <w:ind w:firstLine="708"/>
        <w:jc w:val="both"/>
        <w:rPr>
          <w:sz w:val="20"/>
          <w:szCs w:val="20"/>
        </w:rPr>
      </w:pPr>
      <w:r>
        <w:rPr>
          <w:sz w:val="20"/>
          <w:szCs w:val="20"/>
        </w:rPr>
        <w:t>5</w:t>
      </w:r>
      <w:r w:rsidR="005472C2" w:rsidRPr="005472C2">
        <w:rPr>
          <w:sz w:val="20"/>
          <w:szCs w:val="20"/>
        </w:rPr>
        <w:t xml:space="preserve">.2.3. При наличии замечаний по качеству и (или) объему оказанных услуг Заказчик </w:t>
      </w:r>
      <w:r w:rsidR="005472C2" w:rsidRPr="005472C2">
        <w:rPr>
          <w:color w:val="000000"/>
          <w:sz w:val="20"/>
          <w:szCs w:val="20"/>
        </w:rPr>
        <w:t xml:space="preserve">привлекает к приемке представителя Исполнителя и </w:t>
      </w:r>
      <w:r w:rsidR="005472C2" w:rsidRPr="005472C2">
        <w:rPr>
          <w:sz w:val="20"/>
          <w:szCs w:val="20"/>
        </w:rPr>
        <w:t xml:space="preserve">делает отметку в Акте оказанных услуг. </w:t>
      </w:r>
    </w:p>
    <w:p w:rsidR="005472C2" w:rsidRPr="005472C2" w:rsidRDefault="005472C2" w:rsidP="005472C2">
      <w:pPr>
        <w:tabs>
          <w:tab w:val="left" w:pos="1134"/>
          <w:tab w:val="left" w:pos="1276"/>
        </w:tabs>
        <w:ind w:firstLine="708"/>
        <w:jc w:val="both"/>
        <w:rPr>
          <w:sz w:val="20"/>
          <w:szCs w:val="20"/>
        </w:rPr>
      </w:pPr>
      <w:r w:rsidRPr="005472C2">
        <w:rPr>
          <w:sz w:val="20"/>
          <w:szCs w:val="20"/>
        </w:rPr>
        <w:t>Исполнитель обязан устранить замечания по качеству и (или) объему в течение 10 (десяти)</w:t>
      </w:r>
      <w:r w:rsidRPr="005472C2">
        <w:rPr>
          <w:color w:val="FF0000"/>
          <w:sz w:val="20"/>
          <w:szCs w:val="20"/>
        </w:rPr>
        <w:t xml:space="preserve"> </w:t>
      </w:r>
      <w:r w:rsidRPr="005472C2">
        <w:rPr>
          <w:sz w:val="20"/>
          <w:szCs w:val="20"/>
        </w:rPr>
        <w:t>рабочих дней со дня получения от Заказчика уведомления с требованием устранения замечаний. При этом все расходы, связанные с устранением выявленных замечаний, возлагаются на Исполнителя.</w:t>
      </w:r>
    </w:p>
    <w:p w:rsidR="005472C2" w:rsidRPr="005472C2" w:rsidRDefault="007D3C28" w:rsidP="005472C2">
      <w:pPr>
        <w:tabs>
          <w:tab w:val="left" w:pos="1134"/>
          <w:tab w:val="left" w:pos="1276"/>
        </w:tabs>
        <w:ind w:firstLine="708"/>
        <w:jc w:val="both"/>
        <w:rPr>
          <w:color w:val="000000"/>
          <w:sz w:val="20"/>
          <w:szCs w:val="20"/>
        </w:rPr>
      </w:pPr>
      <w:r>
        <w:rPr>
          <w:sz w:val="20"/>
          <w:szCs w:val="20"/>
        </w:rPr>
        <w:t>5</w:t>
      </w:r>
      <w:r w:rsidR="005472C2" w:rsidRPr="005472C2">
        <w:rPr>
          <w:sz w:val="20"/>
          <w:szCs w:val="20"/>
        </w:rPr>
        <w:t xml:space="preserve">.2.4. При отсутствии замечаний к оказанным услугам Заказчик в срок, установленный пунктом </w:t>
      </w:r>
      <w:r>
        <w:rPr>
          <w:sz w:val="20"/>
          <w:szCs w:val="20"/>
        </w:rPr>
        <w:t>5</w:t>
      </w:r>
      <w:r w:rsidR="005472C2" w:rsidRPr="005472C2">
        <w:rPr>
          <w:sz w:val="20"/>
          <w:szCs w:val="20"/>
        </w:rPr>
        <w:t xml:space="preserve">.2.1 настоящего </w:t>
      </w:r>
      <w:r w:rsidR="00BD29B5">
        <w:rPr>
          <w:sz w:val="20"/>
          <w:szCs w:val="20"/>
        </w:rPr>
        <w:t>к</w:t>
      </w:r>
      <w:r w:rsidR="005472C2" w:rsidRPr="005472C2">
        <w:rPr>
          <w:sz w:val="20"/>
          <w:szCs w:val="20"/>
        </w:rPr>
        <w:t xml:space="preserve">онтракта, подписывает Акт оказанных услуг, а так же в одностороннем порядке составляет, подписывает и утверждает </w:t>
      </w:r>
      <w:r w:rsidR="005472C2" w:rsidRPr="005472C2">
        <w:rPr>
          <w:color w:val="000000"/>
          <w:sz w:val="20"/>
          <w:szCs w:val="20"/>
        </w:rPr>
        <w:t>Акт по форме ОКУД 0510452.</w:t>
      </w:r>
    </w:p>
    <w:p w:rsidR="005472C2" w:rsidRPr="005472C2" w:rsidRDefault="007D3C28" w:rsidP="005472C2">
      <w:pPr>
        <w:widowControl w:val="0"/>
        <w:tabs>
          <w:tab w:val="left" w:pos="1276"/>
        </w:tabs>
        <w:autoSpaceDE w:val="0"/>
        <w:autoSpaceDN w:val="0"/>
        <w:adjustRightInd w:val="0"/>
        <w:ind w:firstLine="709"/>
        <w:jc w:val="both"/>
        <w:rPr>
          <w:color w:val="000000"/>
          <w:sz w:val="20"/>
          <w:szCs w:val="20"/>
        </w:rPr>
      </w:pPr>
      <w:r>
        <w:rPr>
          <w:color w:val="000000"/>
          <w:sz w:val="20"/>
          <w:szCs w:val="20"/>
        </w:rPr>
        <w:t>5</w:t>
      </w:r>
      <w:r w:rsidR="005472C2" w:rsidRPr="005472C2">
        <w:rPr>
          <w:color w:val="000000"/>
          <w:sz w:val="20"/>
          <w:szCs w:val="20"/>
        </w:rPr>
        <w:t xml:space="preserve">.2.5. Заказчик уведомляет Исполнителя об утверждении в одностороннем порядке Акта по форме ОКУД 0510452 путем направления указанного акта на электронный адрес Исполнителя, указанный в разделе </w:t>
      </w:r>
      <w:r w:rsidR="0004592F">
        <w:rPr>
          <w:color w:val="000000"/>
          <w:sz w:val="20"/>
          <w:szCs w:val="20"/>
        </w:rPr>
        <w:t>10</w:t>
      </w:r>
      <w:r w:rsidR="005472C2" w:rsidRPr="005472C2">
        <w:rPr>
          <w:color w:val="000000"/>
          <w:sz w:val="20"/>
          <w:szCs w:val="20"/>
        </w:rPr>
        <w:t xml:space="preserve"> </w:t>
      </w:r>
      <w:r w:rsidR="0004592F">
        <w:rPr>
          <w:color w:val="000000"/>
          <w:sz w:val="20"/>
          <w:szCs w:val="20"/>
        </w:rPr>
        <w:t>к</w:t>
      </w:r>
      <w:r w:rsidR="005472C2" w:rsidRPr="005472C2">
        <w:rPr>
          <w:color w:val="000000"/>
          <w:sz w:val="20"/>
          <w:szCs w:val="20"/>
        </w:rPr>
        <w:t>онтракта.</w:t>
      </w:r>
    </w:p>
    <w:p w:rsidR="005472C2" w:rsidRPr="005472C2" w:rsidRDefault="007D3C28" w:rsidP="005472C2">
      <w:pPr>
        <w:widowControl w:val="0"/>
        <w:tabs>
          <w:tab w:val="left" w:pos="1276"/>
        </w:tabs>
        <w:autoSpaceDE w:val="0"/>
        <w:autoSpaceDN w:val="0"/>
        <w:adjustRightInd w:val="0"/>
        <w:ind w:firstLine="709"/>
        <w:jc w:val="both"/>
        <w:rPr>
          <w:color w:val="000000"/>
          <w:sz w:val="20"/>
          <w:szCs w:val="20"/>
        </w:rPr>
      </w:pPr>
      <w:r>
        <w:rPr>
          <w:color w:val="000000"/>
          <w:sz w:val="20"/>
          <w:szCs w:val="20"/>
        </w:rPr>
        <w:t>5</w:t>
      </w:r>
      <w:r w:rsidR="005472C2" w:rsidRPr="005472C2">
        <w:rPr>
          <w:color w:val="000000"/>
          <w:sz w:val="20"/>
          <w:szCs w:val="20"/>
        </w:rPr>
        <w:t xml:space="preserve">.2.6. Стороны признают обязательную юридическую силу Акта по форме ОКУД 0510452, подписанного Заказчиком в одностороннем порядке. </w:t>
      </w:r>
    </w:p>
    <w:p w:rsidR="005472C2" w:rsidRPr="005472C2" w:rsidRDefault="007D3C28" w:rsidP="005472C2">
      <w:pPr>
        <w:tabs>
          <w:tab w:val="left" w:pos="1134"/>
          <w:tab w:val="left" w:pos="1276"/>
        </w:tabs>
        <w:ind w:firstLine="708"/>
        <w:jc w:val="both"/>
        <w:rPr>
          <w:sz w:val="20"/>
          <w:szCs w:val="20"/>
        </w:rPr>
      </w:pPr>
      <w:r>
        <w:rPr>
          <w:sz w:val="20"/>
          <w:szCs w:val="20"/>
        </w:rPr>
        <w:t>5</w:t>
      </w:r>
      <w:r w:rsidR="005472C2" w:rsidRPr="005472C2">
        <w:rPr>
          <w:sz w:val="20"/>
          <w:szCs w:val="20"/>
        </w:rPr>
        <w:t>.3. Заказчик вправе:</w:t>
      </w:r>
    </w:p>
    <w:p w:rsidR="005472C2" w:rsidRPr="005472C2" w:rsidRDefault="007D3C28" w:rsidP="005472C2">
      <w:pPr>
        <w:tabs>
          <w:tab w:val="left" w:pos="1134"/>
          <w:tab w:val="left" w:pos="1276"/>
        </w:tabs>
        <w:ind w:firstLine="708"/>
        <w:jc w:val="both"/>
        <w:rPr>
          <w:sz w:val="20"/>
          <w:szCs w:val="20"/>
        </w:rPr>
      </w:pPr>
      <w:r>
        <w:rPr>
          <w:sz w:val="20"/>
          <w:szCs w:val="20"/>
        </w:rPr>
        <w:t>5</w:t>
      </w:r>
      <w:r w:rsidR="005472C2" w:rsidRPr="005472C2">
        <w:rPr>
          <w:sz w:val="20"/>
          <w:szCs w:val="20"/>
        </w:rPr>
        <w:t>.3.1. Отказаться от приемки оказанных услуг в случае обнаружения недостатков</w:t>
      </w:r>
      <w:r w:rsidR="0004592F">
        <w:rPr>
          <w:sz w:val="20"/>
          <w:szCs w:val="20"/>
        </w:rPr>
        <w:t xml:space="preserve"> в</w:t>
      </w:r>
      <w:r w:rsidR="005472C2" w:rsidRPr="005472C2">
        <w:rPr>
          <w:sz w:val="20"/>
          <w:szCs w:val="20"/>
        </w:rPr>
        <w:t xml:space="preserve"> оказанных услуг</w:t>
      </w:r>
      <w:r w:rsidR="0004592F">
        <w:rPr>
          <w:sz w:val="20"/>
          <w:szCs w:val="20"/>
        </w:rPr>
        <w:t>ах</w:t>
      </w:r>
      <w:r w:rsidR="005472C2" w:rsidRPr="005472C2">
        <w:rPr>
          <w:sz w:val="20"/>
          <w:szCs w:val="20"/>
        </w:rPr>
        <w:t xml:space="preserve">, о чем в срок, установленный пунктом </w:t>
      </w:r>
      <w:r>
        <w:rPr>
          <w:sz w:val="20"/>
          <w:szCs w:val="20"/>
        </w:rPr>
        <w:t>5</w:t>
      </w:r>
      <w:r w:rsidR="005472C2" w:rsidRPr="005472C2">
        <w:rPr>
          <w:sz w:val="20"/>
          <w:szCs w:val="20"/>
        </w:rPr>
        <w:t xml:space="preserve">.2.1 настоящего </w:t>
      </w:r>
      <w:r w:rsidR="00A913CD">
        <w:rPr>
          <w:sz w:val="20"/>
          <w:szCs w:val="20"/>
        </w:rPr>
        <w:t>к</w:t>
      </w:r>
      <w:r w:rsidR="005472C2" w:rsidRPr="005472C2">
        <w:rPr>
          <w:sz w:val="20"/>
          <w:szCs w:val="20"/>
        </w:rPr>
        <w:t>онтракта, направляет Исполнителю в письменной форме мотивированный отказ с приложением Акта оказанных услуг и перечня выявленных недостатков, являющегося неотъемлемой частью такого Акта оказанных услуг.</w:t>
      </w:r>
    </w:p>
    <w:p w:rsidR="005472C2" w:rsidRPr="005472C2" w:rsidRDefault="00530CC0" w:rsidP="005472C2">
      <w:pPr>
        <w:tabs>
          <w:tab w:val="left" w:pos="1134"/>
          <w:tab w:val="left" w:pos="1276"/>
        </w:tabs>
        <w:ind w:firstLine="708"/>
        <w:jc w:val="both"/>
        <w:rPr>
          <w:sz w:val="20"/>
          <w:szCs w:val="20"/>
        </w:rPr>
      </w:pPr>
      <w:r>
        <w:rPr>
          <w:sz w:val="20"/>
          <w:szCs w:val="20"/>
        </w:rPr>
        <w:t>5</w:t>
      </w:r>
      <w:r w:rsidR="005472C2" w:rsidRPr="005472C2">
        <w:rPr>
          <w:sz w:val="20"/>
          <w:szCs w:val="20"/>
        </w:rPr>
        <w:t xml:space="preserve">.3.2. Не отказывать в приемке оказанных услуг в случае выявления несоответствия этих услуг условиям настоящего </w:t>
      </w:r>
      <w:r w:rsidR="00A913CD">
        <w:rPr>
          <w:sz w:val="20"/>
          <w:szCs w:val="20"/>
        </w:rPr>
        <w:t>к</w:t>
      </w:r>
      <w:r w:rsidR="005472C2" w:rsidRPr="005472C2">
        <w:rPr>
          <w:sz w:val="20"/>
          <w:szCs w:val="20"/>
        </w:rPr>
        <w:t>онтракта, если выявленное несоответствие не препятствует приемке этих услуг и устранено Исполнителем.</w:t>
      </w:r>
    </w:p>
    <w:p w:rsidR="005472C2" w:rsidRPr="005472C2" w:rsidRDefault="00530CC0" w:rsidP="005472C2">
      <w:pPr>
        <w:tabs>
          <w:tab w:val="left" w:pos="1134"/>
          <w:tab w:val="left" w:pos="1276"/>
        </w:tabs>
        <w:ind w:firstLine="708"/>
        <w:jc w:val="both"/>
        <w:rPr>
          <w:sz w:val="20"/>
          <w:szCs w:val="20"/>
        </w:rPr>
      </w:pPr>
      <w:r>
        <w:rPr>
          <w:sz w:val="20"/>
          <w:szCs w:val="20"/>
        </w:rPr>
        <w:t>5</w:t>
      </w:r>
      <w:r w:rsidR="005472C2" w:rsidRPr="005472C2">
        <w:rPr>
          <w:sz w:val="20"/>
          <w:szCs w:val="20"/>
        </w:rPr>
        <w:t xml:space="preserve">.3.3. При возникновении между Заказчиком и Исполнителем спора по поводу недостатков оказанных услуг или их причин, по требованию любой из Сторон может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условий настоящего </w:t>
      </w:r>
      <w:r w:rsidR="00A913CD">
        <w:rPr>
          <w:sz w:val="20"/>
          <w:szCs w:val="20"/>
        </w:rPr>
        <w:t>к</w:t>
      </w:r>
      <w:r w:rsidR="005472C2" w:rsidRPr="005472C2">
        <w:rPr>
          <w:sz w:val="20"/>
          <w:szCs w:val="20"/>
        </w:rPr>
        <w:t>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5472C2" w:rsidRPr="005472C2" w:rsidRDefault="00530CC0" w:rsidP="005472C2">
      <w:pPr>
        <w:pStyle w:val="af3"/>
        <w:spacing w:after="0" w:line="240" w:lineRule="auto"/>
        <w:ind w:firstLine="567"/>
        <w:jc w:val="both"/>
        <w:rPr>
          <w:rFonts w:ascii="Times New Roman" w:hAnsi="Times New Roman"/>
          <w:lang w:val="ru-RU"/>
        </w:rPr>
      </w:pPr>
      <w:r>
        <w:rPr>
          <w:rFonts w:ascii="Times New Roman" w:hAnsi="Times New Roman"/>
          <w:lang w:val="ru-RU"/>
        </w:rPr>
        <w:t>5</w:t>
      </w:r>
      <w:r w:rsidR="005472C2" w:rsidRPr="005472C2">
        <w:rPr>
          <w:rFonts w:ascii="Times New Roman" w:hAnsi="Times New Roman"/>
        </w:rPr>
        <w:t xml:space="preserve">.4. По взаимному согласию сторон Акт оказанных услуг, указанный в пункте </w:t>
      </w:r>
      <w:r>
        <w:rPr>
          <w:rFonts w:ascii="Times New Roman" w:hAnsi="Times New Roman"/>
          <w:lang w:val="ru-RU"/>
        </w:rPr>
        <w:t>5</w:t>
      </w:r>
      <w:r w:rsidR="005472C2" w:rsidRPr="005472C2">
        <w:rPr>
          <w:rFonts w:ascii="Times New Roman" w:hAnsi="Times New Roman"/>
        </w:rPr>
        <w:t xml:space="preserve">.2 </w:t>
      </w:r>
      <w:r w:rsidR="00A913CD">
        <w:rPr>
          <w:rFonts w:ascii="Times New Roman" w:hAnsi="Times New Roman"/>
          <w:lang w:val="ru-RU"/>
        </w:rPr>
        <w:t>к</w:t>
      </w:r>
      <w:r w:rsidR="005472C2" w:rsidRPr="005472C2">
        <w:rPr>
          <w:rFonts w:ascii="Times New Roman" w:hAnsi="Times New Roman"/>
        </w:rPr>
        <w:t xml:space="preserve">онтракта </w:t>
      </w:r>
      <w:r w:rsidR="005472C2" w:rsidRPr="005472C2">
        <w:rPr>
          <w:rFonts w:ascii="Times New Roman" w:hAnsi="Times New Roman"/>
          <w:bCs/>
          <w:color w:val="000000"/>
        </w:rPr>
        <w:t>может быть оформлен в форме электронного документа, подписанного усиленной квалифицированной электронной подписью (далее – электронный документ).</w:t>
      </w:r>
    </w:p>
    <w:p w:rsidR="005472C2" w:rsidRDefault="005472C2" w:rsidP="009B532E">
      <w:pPr>
        <w:pStyle w:val="af3"/>
        <w:spacing w:after="0" w:line="240" w:lineRule="auto"/>
        <w:ind w:firstLine="567"/>
        <w:jc w:val="both"/>
        <w:rPr>
          <w:rFonts w:ascii="Times New Roman" w:hAnsi="Times New Roman"/>
          <w:lang w:val="ru-RU"/>
        </w:rPr>
      </w:pPr>
    </w:p>
    <w:p w:rsidR="009671A6" w:rsidRPr="0024042C" w:rsidRDefault="00906167" w:rsidP="009E6122">
      <w:pPr>
        <w:autoSpaceDN w:val="0"/>
        <w:ind w:firstLine="709"/>
        <w:jc w:val="center"/>
        <w:outlineLvl w:val="0"/>
        <w:rPr>
          <w:rFonts w:eastAsia="Calibri"/>
          <w:b/>
          <w:color w:val="000000"/>
          <w:sz w:val="20"/>
          <w:szCs w:val="20"/>
          <w:lang w:eastAsia="en-US"/>
        </w:rPr>
      </w:pPr>
      <w:r w:rsidRPr="0024042C">
        <w:rPr>
          <w:rFonts w:eastAsia="Calibri"/>
          <w:b/>
          <w:color w:val="000000"/>
          <w:sz w:val="20"/>
          <w:szCs w:val="20"/>
          <w:lang w:eastAsia="en-US"/>
        </w:rPr>
        <w:t>6. Порядок расторжения к</w:t>
      </w:r>
      <w:r w:rsidR="009671A6" w:rsidRPr="0024042C">
        <w:rPr>
          <w:rFonts w:eastAsia="Calibri"/>
          <w:b/>
          <w:color w:val="000000"/>
          <w:sz w:val="20"/>
          <w:szCs w:val="20"/>
          <w:lang w:eastAsia="en-US"/>
        </w:rPr>
        <w:t>онтракта</w:t>
      </w:r>
    </w:p>
    <w:p w:rsidR="009671A6" w:rsidRPr="009C65E8" w:rsidRDefault="00906167" w:rsidP="009E6122">
      <w:pPr>
        <w:autoSpaceDN w:val="0"/>
        <w:ind w:firstLine="709"/>
        <w:jc w:val="both"/>
        <w:rPr>
          <w:rFonts w:eastAsia="Calibri"/>
          <w:sz w:val="20"/>
          <w:szCs w:val="20"/>
          <w:lang w:eastAsia="en-US"/>
        </w:rPr>
      </w:pPr>
      <w:r w:rsidRPr="0024042C">
        <w:rPr>
          <w:rFonts w:eastAsia="Calibri"/>
          <w:sz w:val="20"/>
          <w:szCs w:val="20"/>
          <w:lang w:eastAsia="en-US"/>
        </w:rPr>
        <w:t xml:space="preserve">6.1. </w:t>
      </w:r>
      <w:r w:rsidR="00851852">
        <w:rPr>
          <w:sz w:val="20"/>
          <w:szCs w:val="20"/>
        </w:rPr>
        <w:t>Расторжение к</w:t>
      </w:r>
      <w:r w:rsidR="009C65E8" w:rsidRPr="009C65E8">
        <w:rPr>
          <w:sz w:val="20"/>
          <w:szCs w:val="20"/>
        </w:rPr>
        <w:t>онтракта допускается по соглашению Сторон, по решению суда, в случае</w:t>
      </w:r>
      <w:r w:rsidR="00851852">
        <w:rPr>
          <w:sz w:val="20"/>
          <w:szCs w:val="20"/>
        </w:rPr>
        <w:t xml:space="preserve"> одностороннего отказа Стороны контракта от исполнения к</w:t>
      </w:r>
      <w:r w:rsidR="009C65E8" w:rsidRPr="009C65E8">
        <w:rPr>
          <w:sz w:val="20"/>
          <w:szCs w:val="20"/>
        </w:rPr>
        <w:t>онтракта в соответствии с гражданским законодательством</w:t>
      </w:r>
      <w:r w:rsidR="009C65E8">
        <w:rPr>
          <w:sz w:val="20"/>
          <w:szCs w:val="20"/>
        </w:rPr>
        <w:t>.</w:t>
      </w:r>
    </w:p>
    <w:p w:rsidR="009671A6" w:rsidRPr="0024042C" w:rsidRDefault="009671A6" w:rsidP="009E6122">
      <w:pPr>
        <w:autoSpaceDN w:val="0"/>
        <w:ind w:firstLine="709"/>
        <w:jc w:val="both"/>
        <w:rPr>
          <w:rFonts w:eastAsia="Calibri"/>
          <w:sz w:val="20"/>
          <w:szCs w:val="20"/>
          <w:lang w:eastAsia="en-US"/>
        </w:rPr>
      </w:pPr>
      <w:r w:rsidRPr="0024042C">
        <w:rPr>
          <w:rFonts w:eastAsia="Calibri"/>
          <w:sz w:val="20"/>
          <w:szCs w:val="20"/>
          <w:lang w:eastAsia="en-US"/>
        </w:rPr>
        <w:t xml:space="preserve">6.2 Заказчик вправе принять решение об одностороннем отказе от исполнения </w:t>
      </w:r>
      <w:r w:rsidR="00906167" w:rsidRPr="0024042C">
        <w:rPr>
          <w:rFonts w:eastAsia="Calibri"/>
          <w:sz w:val="20"/>
          <w:szCs w:val="20"/>
          <w:lang w:eastAsia="en-US"/>
        </w:rPr>
        <w:t>к</w:t>
      </w:r>
      <w:r w:rsidRPr="0024042C">
        <w:rPr>
          <w:rFonts w:eastAsia="Calibri"/>
          <w:sz w:val="20"/>
          <w:szCs w:val="20"/>
          <w:lang w:eastAsia="en-US"/>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671A6" w:rsidRPr="0024042C" w:rsidRDefault="009671A6" w:rsidP="009E6122">
      <w:pPr>
        <w:autoSpaceDN w:val="0"/>
        <w:ind w:firstLine="709"/>
        <w:jc w:val="both"/>
        <w:rPr>
          <w:rFonts w:eastAsia="Calibri"/>
          <w:sz w:val="20"/>
          <w:szCs w:val="20"/>
          <w:lang w:eastAsia="en-US"/>
        </w:rPr>
      </w:pPr>
      <w:r w:rsidRPr="0024042C">
        <w:rPr>
          <w:rFonts w:eastAsia="Calibri"/>
          <w:sz w:val="20"/>
          <w:szCs w:val="20"/>
          <w:lang w:eastAsia="en-US"/>
        </w:rPr>
        <w:t>6.3. Исполнитель вправе принять решение об одно</w:t>
      </w:r>
      <w:r w:rsidR="00906167" w:rsidRPr="0024042C">
        <w:rPr>
          <w:rFonts w:eastAsia="Calibri"/>
          <w:sz w:val="20"/>
          <w:szCs w:val="20"/>
          <w:lang w:eastAsia="en-US"/>
        </w:rPr>
        <w:t>стороннем отказе от исполнения к</w:t>
      </w:r>
      <w:r w:rsidRPr="0024042C">
        <w:rPr>
          <w:rFonts w:eastAsia="Calibri"/>
          <w:sz w:val="20"/>
          <w:szCs w:val="20"/>
          <w:lang w:eastAsia="en-US"/>
        </w:rPr>
        <w:t xml:space="preserve">онтракта по основаниям, предусмотренным </w:t>
      </w:r>
      <w:hyperlink r:id="rId12" w:history="1">
        <w:r w:rsidRPr="0024042C">
          <w:rPr>
            <w:rFonts w:eastAsia="Calibri"/>
            <w:sz w:val="20"/>
            <w:szCs w:val="20"/>
            <w:lang w:eastAsia="en-US"/>
          </w:rPr>
          <w:t>Гражданским кодексом</w:t>
        </w:r>
      </w:hyperlink>
      <w:r w:rsidRPr="0024042C">
        <w:rPr>
          <w:rFonts w:eastAsia="Calibri"/>
          <w:sz w:val="20"/>
          <w:szCs w:val="20"/>
          <w:lang w:eastAsia="en-US"/>
        </w:rPr>
        <w:t xml:space="preserve"> Российской Федерации для одностороннего отказа от исполнения отдельных видов обязательств.</w:t>
      </w:r>
    </w:p>
    <w:p w:rsidR="009671A6" w:rsidRPr="0024042C" w:rsidRDefault="009671A6" w:rsidP="009E6122">
      <w:pPr>
        <w:autoSpaceDN w:val="0"/>
        <w:ind w:firstLine="709"/>
        <w:jc w:val="both"/>
        <w:rPr>
          <w:rFonts w:eastAsia="Calibri"/>
          <w:sz w:val="20"/>
          <w:szCs w:val="20"/>
          <w:lang w:eastAsia="en-US"/>
        </w:rPr>
      </w:pPr>
      <w:r w:rsidRPr="0024042C">
        <w:rPr>
          <w:rFonts w:eastAsia="Calibri"/>
          <w:sz w:val="20"/>
          <w:szCs w:val="20"/>
          <w:lang w:eastAsia="en-US"/>
        </w:rPr>
        <w:lastRenderedPageBreak/>
        <w:t>6.4. Заказчик вправе провести экспертизу оказанных услуг с привлечением экспертов, экспертных организаций до принятия решения об одно</w:t>
      </w:r>
      <w:r w:rsidR="00906167" w:rsidRPr="0024042C">
        <w:rPr>
          <w:rFonts w:eastAsia="Calibri"/>
          <w:sz w:val="20"/>
          <w:szCs w:val="20"/>
          <w:lang w:eastAsia="en-US"/>
        </w:rPr>
        <w:t>стороннем отказе от исполнения к</w:t>
      </w:r>
      <w:r w:rsidRPr="0024042C">
        <w:rPr>
          <w:rFonts w:eastAsia="Calibri"/>
          <w:sz w:val="20"/>
          <w:szCs w:val="20"/>
          <w:lang w:eastAsia="en-US"/>
        </w:rPr>
        <w:t>онтракта.</w:t>
      </w:r>
    </w:p>
    <w:p w:rsidR="009671A6" w:rsidRPr="0024042C" w:rsidRDefault="009671A6" w:rsidP="009E6122">
      <w:pPr>
        <w:autoSpaceDN w:val="0"/>
        <w:spacing w:line="20" w:lineRule="atLeast"/>
        <w:ind w:firstLine="709"/>
        <w:jc w:val="both"/>
        <w:rPr>
          <w:rFonts w:eastAsia="Calibri"/>
          <w:sz w:val="20"/>
          <w:szCs w:val="20"/>
          <w:lang w:eastAsia="en-US"/>
        </w:rPr>
      </w:pPr>
    </w:p>
    <w:p w:rsidR="009671A6" w:rsidRPr="0024042C" w:rsidRDefault="009671A6" w:rsidP="009E6122">
      <w:pPr>
        <w:autoSpaceDN w:val="0"/>
        <w:ind w:firstLine="709"/>
        <w:jc w:val="center"/>
        <w:outlineLvl w:val="0"/>
        <w:rPr>
          <w:rFonts w:eastAsia="Calibri"/>
          <w:b/>
          <w:color w:val="000000"/>
          <w:sz w:val="20"/>
          <w:szCs w:val="20"/>
          <w:lang w:eastAsia="en-US"/>
        </w:rPr>
      </w:pPr>
      <w:r w:rsidRPr="0024042C">
        <w:rPr>
          <w:rFonts w:eastAsia="Calibri"/>
          <w:b/>
          <w:color w:val="000000"/>
          <w:sz w:val="20"/>
          <w:szCs w:val="20"/>
          <w:lang w:eastAsia="en-US"/>
        </w:rPr>
        <w:t xml:space="preserve">7. Порядок урегулирования споров   </w:t>
      </w:r>
    </w:p>
    <w:p w:rsidR="009671A6" w:rsidRPr="0024042C" w:rsidRDefault="009671A6" w:rsidP="009E6122">
      <w:pPr>
        <w:autoSpaceDN w:val="0"/>
        <w:ind w:firstLine="709"/>
        <w:jc w:val="both"/>
        <w:rPr>
          <w:rFonts w:eastAsia="Calibri"/>
          <w:color w:val="000000"/>
          <w:sz w:val="20"/>
          <w:szCs w:val="20"/>
          <w:lang w:eastAsia="en-US"/>
        </w:rPr>
      </w:pPr>
      <w:r w:rsidRPr="0024042C">
        <w:rPr>
          <w:rFonts w:eastAsia="Calibri"/>
          <w:color w:val="000000"/>
          <w:sz w:val="20"/>
          <w:szCs w:val="20"/>
          <w:lang w:eastAsia="en-US"/>
        </w:rPr>
        <w:t xml:space="preserve">7.1. Все споры и разногласия, возникшие в связи с исполнением </w:t>
      </w:r>
      <w:r w:rsidR="00906167" w:rsidRPr="0024042C">
        <w:rPr>
          <w:rFonts w:eastAsia="Calibri"/>
          <w:color w:val="000000"/>
          <w:sz w:val="20"/>
          <w:szCs w:val="20"/>
          <w:lang w:eastAsia="en-US"/>
        </w:rPr>
        <w:t>к</w:t>
      </w:r>
      <w:r w:rsidRPr="0024042C">
        <w:rPr>
          <w:rFonts w:eastAsia="Calibri"/>
          <w:color w:val="000000"/>
          <w:sz w:val="20"/>
          <w:szCs w:val="20"/>
          <w:lang w:eastAsia="en-US"/>
        </w:rPr>
        <w:t>онтракта, Стороны будут стремиться решить путем переговоров.</w:t>
      </w:r>
    </w:p>
    <w:p w:rsidR="009671A6" w:rsidRPr="0024042C" w:rsidRDefault="009671A6" w:rsidP="009E6122">
      <w:pPr>
        <w:autoSpaceDN w:val="0"/>
        <w:ind w:firstLine="709"/>
        <w:jc w:val="both"/>
        <w:rPr>
          <w:rFonts w:eastAsia="Calibri"/>
          <w:color w:val="000000"/>
          <w:sz w:val="20"/>
          <w:szCs w:val="20"/>
          <w:lang w:eastAsia="en-US"/>
        </w:rPr>
      </w:pPr>
      <w:r w:rsidRPr="0024042C">
        <w:rPr>
          <w:rFonts w:eastAsia="Calibri"/>
          <w:color w:val="000000"/>
          <w:sz w:val="20"/>
          <w:szCs w:val="20"/>
          <w:lang w:eastAsia="en-US"/>
        </w:rPr>
        <w:t xml:space="preserve">7.2. В случае не достижения взаимного согласия все споры и разногласия, возникшие в связи с исполнением </w:t>
      </w:r>
      <w:r w:rsidR="00906167" w:rsidRPr="0024042C">
        <w:rPr>
          <w:rFonts w:eastAsia="Calibri"/>
          <w:color w:val="000000"/>
          <w:sz w:val="20"/>
          <w:szCs w:val="20"/>
          <w:lang w:eastAsia="en-US"/>
        </w:rPr>
        <w:t>к</w:t>
      </w:r>
      <w:r w:rsidRPr="0024042C">
        <w:rPr>
          <w:rFonts w:eastAsia="Calibri"/>
          <w:color w:val="000000"/>
          <w:sz w:val="20"/>
          <w:szCs w:val="20"/>
          <w:lang w:eastAsia="en-US"/>
        </w:rPr>
        <w:t>онтракта, разрешаются в Арбитражном суде ЯНАО.</w:t>
      </w:r>
    </w:p>
    <w:p w:rsidR="009671A6" w:rsidRPr="0024042C" w:rsidRDefault="009671A6" w:rsidP="009E6122">
      <w:pPr>
        <w:autoSpaceDN w:val="0"/>
        <w:ind w:firstLine="709"/>
        <w:jc w:val="both"/>
        <w:rPr>
          <w:rFonts w:eastAsia="Calibri"/>
          <w:color w:val="000000"/>
          <w:sz w:val="20"/>
          <w:szCs w:val="20"/>
          <w:lang w:eastAsia="en-US"/>
        </w:rPr>
      </w:pPr>
      <w:r w:rsidRPr="0024042C">
        <w:rPr>
          <w:rFonts w:eastAsia="Calibri"/>
          <w:color w:val="000000"/>
          <w:sz w:val="20"/>
          <w:szCs w:val="20"/>
          <w:lang w:eastAsia="en-US"/>
        </w:rPr>
        <w:t>7.3.</w:t>
      </w:r>
      <w:r w:rsidRPr="0024042C">
        <w:rPr>
          <w:b/>
          <w:bCs/>
          <w:sz w:val="20"/>
          <w:szCs w:val="20"/>
        </w:rPr>
        <w:t xml:space="preserve"> </w:t>
      </w:r>
      <w:r w:rsidRPr="0024042C">
        <w:rPr>
          <w:rFonts w:eastAsia="Calibri"/>
          <w:color w:val="000000"/>
          <w:sz w:val="20"/>
          <w:szCs w:val="20"/>
          <w:lang w:eastAsia="en-US"/>
        </w:rPr>
        <w:t xml:space="preserve">Претензии в связи с ненадлежащим выполнением Стороной своих </w:t>
      </w:r>
      <w:r w:rsidR="00BB07F5" w:rsidRPr="0024042C">
        <w:rPr>
          <w:rFonts w:eastAsia="Calibri"/>
          <w:color w:val="000000"/>
          <w:sz w:val="20"/>
          <w:szCs w:val="20"/>
          <w:lang w:eastAsia="en-US"/>
        </w:rPr>
        <w:t>контракт</w:t>
      </w:r>
      <w:r w:rsidRPr="0024042C">
        <w:rPr>
          <w:rFonts w:eastAsia="Calibri"/>
          <w:color w:val="000000"/>
          <w:sz w:val="20"/>
          <w:szCs w:val="20"/>
          <w:lang w:eastAsia="en-US"/>
        </w:rPr>
        <w:t xml:space="preserve">ных обязательств должны быть заявлены ею в письменной форме и рассмотрены в течение </w:t>
      </w:r>
      <w:r w:rsidR="00D97D5D">
        <w:rPr>
          <w:rFonts w:eastAsia="Calibri"/>
          <w:color w:val="000000"/>
          <w:sz w:val="20"/>
          <w:szCs w:val="20"/>
          <w:lang w:eastAsia="en-US"/>
        </w:rPr>
        <w:t>15</w:t>
      </w:r>
      <w:r w:rsidRPr="0024042C">
        <w:rPr>
          <w:rFonts w:eastAsia="Calibri"/>
          <w:color w:val="000000"/>
          <w:sz w:val="20"/>
          <w:szCs w:val="20"/>
          <w:lang w:eastAsia="en-US"/>
        </w:rPr>
        <w:t xml:space="preserve"> дней с момента получения. В претензии должны быть изложены требования и обстоятельства, на которых они основываются, сумма претензий, обоснованный расчет и перечень прилагаемых документов. Претензии, в связи с ненадлежащим выполнением Стороной своих </w:t>
      </w:r>
      <w:r w:rsidR="00BB07F5" w:rsidRPr="0024042C">
        <w:rPr>
          <w:rFonts w:eastAsia="Calibri"/>
          <w:color w:val="000000"/>
          <w:sz w:val="20"/>
          <w:szCs w:val="20"/>
          <w:lang w:eastAsia="en-US"/>
        </w:rPr>
        <w:t>контракт</w:t>
      </w:r>
      <w:r w:rsidRPr="0024042C">
        <w:rPr>
          <w:rFonts w:eastAsia="Calibri"/>
          <w:color w:val="000000"/>
          <w:sz w:val="20"/>
          <w:szCs w:val="20"/>
          <w:lang w:eastAsia="en-US"/>
        </w:rPr>
        <w:t>ных обязательств и ответы на претензии, должны быть подписаны полномочными лицами.</w:t>
      </w:r>
    </w:p>
    <w:p w:rsidR="009671A6" w:rsidRPr="0024042C" w:rsidRDefault="009671A6" w:rsidP="009E6122">
      <w:pPr>
        <w:widowControl w:val="0"/>
        <w:shd w:val="clear" w:color="auto" w:fill="FFFFFF"/>
        <w:autoSpaceDE w:val="0"/>
        <w:autoSpaceDN w:val="0"/>
        <w:adjustRightInd w:val="0"/>
        <w:ind w:firstLine="709"/>
        <w:jc w:val="center"/>
        <w:rPr>
          <w:b/>
          <w:bCs/>
          <w:sz w:val="20"/>
          <w:szCs w:val="20"/>
        </w:rPr>
      </w:pPr>
    </w:p>
    <w:p w:rsidR="009671A6" w:rsidRPr="0024042C" w:rsidRDefault="009671A6" w:rsidP="009E6122">
      <w:pPr>
        <w:shd w:val="clear" w:color="auto" w:fill="FFFFFF"/>
        <w:autoSpaceDE w:val="0"/>
        <w:autoSpaceDN w:val="0"/>
        <w:adjustRightInd w:val="0"/>
        <w:ind w:firstLine="709"/>
        <w:jc w:val="center"/>
        <w:rPr>
          <w:b/>
          <w:bCs/>
          <w:sz w:val="20"/>
          <w:szCs w:val="20"/>
        </w:rPr>
      </w:pPr>
      <w:r w:rsidRPr="0024042C">
        <w:rPr>
          <w:b/>
          <w:bCs/>
          <w:sz w:val="20"/>
          <w:szCs w:val="20"/>
        </w:rPr>
        <w:t>8. Срок действия контракта</w:t>
      </w:r>
    </w:p>
    <w:p w:rsidR="009671A6" w:rsidRPr="0024042C" w:rsidRDefault="009671A6" w:rsidP="009E6122">
      <w:pPr>
        <w:shd w:val="clear" w:color="auto" w:fill="FFFFFF"/>
        <w:autoSpaceDE w:val="0"/>
        <w:autoSpaceDN w:val="0"/>
        <w:adjustRightInd w:val="0"/>
        <w:ind w:firstLine="709"/>
        <w:jc w:val="both"/>
        <w:rPr>
          <w:rFonts w:eastAsia="Calibri"/>
          <w:b/>
          <w:bCs/>
          <w:sz w:val="20"/>
          <w:szCs w:val="20"/>
        </w:rPr>
      </w:pPr>
      <w:r w:rsidRPr="0024042C">
        <w:rPr>
          <w:bCs/>
          <w:color w:val="000000"/>
          <w:sz w:val="20"/>
          <w:szCs w:val="20"/>
        </w:rPr>
        <w:t xml:space="preserve">8.1. Настоящий </w:t>
      </w:r>
      <w:r w:rsidR="00906167" w:rsidRPr="0024042C">
        <w:rPr>
          <w:bCs/>
          <w:color w:val="000000"/>
          <w:sz w:val="20"/>
          <w:szCs w:val="20"/>
        </w:rPr>
        <w:t>к</w:t>
      </w:r>
      <w:r w:rsidRPr="0024042C">
        <w:rPr>
          <w:bCs/>
          <w:color w:val="000000"/>
          <w:sz w:val="20"/>
          <w:szCs w:val="20"/>
        </w:rPr>
        <w:t>онтра</w:t>
      </w:r>
      <w:proofErr w:type="gramStart"/>
      <w:r w:rsidRPr="0024042C">
        <w:rPr>
          <w:bCs/>
          <w:color w:val="000000"/>
          <w:sz w:val="20"/>
          <w:szCs w:val="20"/>
        </w:rPr>
        <w:t>кт вст</w:t>
      </w:r>
      <w:proofErr w:type="gramEnd"/>
      <w:r w:rsidRPr="0024042C">
        <w:rPr>
          <w:bCs/>
          <w:color w:val="000000"/>
          <w:sz w:val="20"/>
          <w:szCs w:val="20"/>
        </w:rPr>
        <w:t xml:space="preserve">упает в силу с </w:t>
      </w:r>
      <w:r w:rsidR="00C27339">
        <w:rPr>
          <w:bCs/>
          <w:color w:val="000000"/>
          <w:sz w:val="20"/>
          <w:szCs w:val="20"/>
        </w:rPr>
        <w:t xml:space="preserve">момента </w:t>
      </w:r>
      <w:r w:rsidR="00940D7C">
        <w:rPr>
          <w:bCs/>
          <w:color w:val="000000"/>
          <w:sz w:val="20"/>
          <w:szCs w:val="20"/>
        </w:rPr>
        <w:t xml:space="preserve">его </w:t>
      </w:r>
      <w:r w:rsidR="00C27339">
        <w:rPr>
          <w:bCs/>
          <w:color w:val="000000"/>
          <w:sz w:val="20"/>
          <w:szCs w:val="20"/>
        </w:rPr>
        <w:t>заключения</w:t>
      </w:r>
      <w:r w:rsidRPr="0024042C">
        <w:rPr>
          <w:bCs/>
          <w:color w:val="000000"/>
          <w:sz w:val="20"/>
          <w:szCs w:val="20"/>
        </w:rPr>
        <w:t xml:space="preserve"> и действует по </w:t>
      </w:r>
      <w:r w:rsidRPr="0024042C">
        <w:rPr>
          <w:bCs/>
          <w:sz w:val="20"/>
          <w:szCs w:val="20"/>
        </w:rPr>
        <w:t>«31» декабря 202</w:t>
      </w:r>
      <w:r w:rsidR="00AD3974">
        <w:rPr>
          <w:bCs/>
          <w:sz w:val="20"/>
          <w:szCs w:val="20"/>
        </w:rPr>
        <w:t>6</w:t>
      </w:r>
      <w:r w:rsidRPr="0024042C">
        <w:rPr>
          <w:bCs/>
          <w:sz w:val="20"/>
          <w:szCs w:val="20"/>
        </w:rPr>
        <w:t xml:space="preserve"> года.</w:t>
      </w:r>
    </w:p>
    <w:p w:rsidR="00AD3974" w:rsidRDefault="00AD3974" w:rsidP="009671A6">
      <w:pPr>
        <w:widowControl w:val="0"/>
        <w:tabs>
          <w:tab w:val="left" w:pos="0"/>
        </w:tabs>
        <w:autoSpaceDE w:val="0"/>
        <w:autoSpaceDN w:val="0"/>
        <w:adjustRightInd w:val="0"/>
        <w:ind w:firstLine="709"/>
        <w:jc w:val="center"/>
        <w:rPr>
          <w:rFonts w:eastAsia="Calibri"/>
          <w:b/>
          <w:bCs/>
          <w:sz w:val="20"/>
          <w:szCs w:val="20"/>
        </w:rPr>
      </w:pPr>
    </w:p>
    <w:p w:rsidR="009671A6" w:rsidRPr="0024042C" w:rsidRDefault="009671A6" w:rsidP="009671A6">
      <w:pPr>
        <w:widowControl w:val="0"/>
        <w:tabs>
          <w:tab w:val="left" w:pos="0"/>
        </w:tabs>
        <w:autoSpaceDE w:val="0"/>
        <w:autoSpaceDN w:val="0"/>
        <w:adjustRightInd w:val="0"/>
        <w:ind w:firstLine="709"/>
        <w:jc w:val="center"/>
        <w:rPr>
          <w:rFonts w:eastAsia="Calibri"/>
          <w:bCs/>
          <w:sz w:val="20"/>
          <w:szCs w:val="20"/>
        </w:rPr>
      </w:pPr>
      <w:r w:rsidRPr="0024042C">
        <w:rPr>
          <w:rFonts w:eastAsia="Calibri"/>
          <w:b/>
          <w:bCs/>
          <w:sz w:val="20"/>
          <w:szCs w:val="20"/>
        </w:rPr>
        <w:t>9. Заключительные положения</w:t>
      </w:r>
    </w:p>
    <w:p w:rsidR="009671A6" w:rsidRPr="0024042C" w:rsidRDefault="009671A6" w:rsidP="009E6122">
      <w:pPr>
        <w:widowControl w:val="0"/>
        <w:shd w:val="clear" w:color="auto" w:fill="FFFFFF"/>
        <w:tabs>
          <w:tab w:val="left" w:pos="10065"/>
        </w:tabs>
        <w:autoSpaceDE w:val="0"/>
        <w:autoSpaceDN w:val="0"/>
        <w:adjustRightInd w:val="0"/>
        <w:ind w:right="-1" w:firstLine="709"/>
        <w:jc w:val="both"/>
        <w:rPr>
          <w:color w:val="000000"/>
          <w:sz w:val="20"/>
          <w:szCs w:val="20"/>
        </w:rPr>
      </w:pPr>
      <w:r w:rsidRPr="0024042C">
        <w:rPr>
          <w:color w:val="000000"/>
          <w:sz w:val="20"/>
          <w:szCs w:val="20"/>
        </w:rPr>
        <w:t>9.</w:t>
      </w:r>
      <w:r w:rsidR="00C27339">
        <w:rPr>
          <w:color w:val="000000"/>
          <w:sz w:val="20"/>
          <w:szCs w:val="20"/>
        </w:rPr>
        <w:t>1</w:t>
      </w:r>
      <w:r w:rsidRPr="0024042C">
        <w:rPr>
          <w:color w:val="000000"/>
          <w:sz w:val="20"/>
          <w:szCs w:val="20"/>
        </w:rPr>
        <w:t xml:space="preserve">. В случаях, не предусмотренных настоящим </w:t>
      </w:r>
      <w:r w:rsidR="00906167" w:rsidRPr="0024042C">
        <w:rPr>
          <w:color w:val="000000"/>
          <w:sz w:val="20"/>
          <w:szCs w:val="20"/>
        </w:rPr>
        <w:t>к</w:t>
      </w:r>
      <w:r w:rsidRPr="0024042C">
        <w:rPr>
          <w:color w:val="000000"/>
          <w:sz w:val="20"/>
          <w:szCs w:val="20"/>
        </w:rPr>
        <w:t>онтрактом, Стороны руководствуются действующим гражданским законодательством Российской Федерации.</w:t>
      </w:r>
    </w:p>
    <w:p w:rsidR="00906167" w:rsidRPr="0024042C" w:rsidRDefault="009671A6" w:rsidP="009E6122">
      <w:pPr>
        <w:widowControl w:val="0"/>
        <w:tabs>
          <w:tab w:val="left" w:pos="10065"/>
        </w:tabs>
        <w:autoSpaceDE w:val="0"/>
        <w:autoSpaceDN w:val="0"/>
        <w:adjustRightInd w:val="0"/>
        <w:ind w:right="-1" w:firstLine="709"/>
        <w:rPr>
          <w:bCs/>
          <w:sz w:val="20"/>
          <w:szCs w:val="20"/>
        </w:rPr>
      </w:pPr>
      <w:r w:rsidRPr="0024042C">
        <w:rPr>
          <w:bCs/>
          <w:sz w:val="20"/>
          <w:szCs w:val="20"/>
        </w:rPr>
        <w:t>9.</w:t>
      </w:r>
      <w:r w:rsidR="00C27339">
        <w:rPr>
          <w:bCs/>
          <w:sz w:val="20"/>
          <w:szCs w:val="20"/>
        </w:rPr>
        <w:t>2</w:t>
      </w:r>
      <w:r w:rsidRPr="0024042C">
        <w:rPr>
          <w:bCs/>
          <w:sz w:val="20"/>
          <w:szCs w:val="20"/>
        </w:rPr>
        <w:t xml:space="preserve">. </w:t>
      </w:r>
      <w:r w:rsidR="00906167" w:rsidRPr="0024042C">
        <w:rPr>
          <w:bCs/>
          <w:sz w:val="20"/>
          <w:szCs w:val="20"/>
        </w:rPr>
        <w:t>Нео</w:t>
      </w:r>
      <w:r w:rsidR="00D34595">
        <w:rPr>
          <w:bCs/>
          <w:sz w:val="20"/>
          <w:szCs w:val="20"/>
        </w:rPr>
        <w:t>тъемлемой частью контракта являе</w:t>
      </w:r>
      <w:r w:rsidR="00906167" w:rsidRPr="0024042C">
        <w:rPr>
          <w:bCs/>
          <w:sz w:val="20"/>
          <w:szCs w:val="20"/>
        </w:rPr>
        <w:t>тся Приложени</w:t>
      </w:r>
      <w:r w:rsidR="00D34595">
        <w:rPr>
          <w:bCs/>
          <w:sz w:val="20"/>
          <w:szCs w:val="20"/>
        </w:rPr>
        <w:t>е</w:t>
      </w:r>
      <w:r w:rsidR="00906167" w:rsidRPr="0024042C">
        <w:rPr>
          <w:bCs/>
          <w:sz w:val="20"/>
          <w:szCs w:val="20"/>
        </w:rPr>
        <w:t>:</w:t>
      </w:r>
    </w:p>
    <w:p w:rsidR="009671A6" w:rsidRPr="0024042C" w:rsidRDefault="00906167" w:rsidP="009E6122">
      <w:pPr>
        <w:widowControl w:val="0"/>
        <w:tabs>
          <w:tab w:val="left" w:pos="10065"/>
        </w:tabs>
        <w:autoSpaceDE w:val="0"/>
        <w:autoSpaceDN w:val="0"/>
        <w:adjustRightInd w:val="0"/>
        <w:ind w:right="-1" w:firstLine="709"/>
        <w:jc w:val="both"/>
        <w:rPr>
          <w:bCs/>
          <w:sz w:val="20"/>
          <w:szCs w:val="20"/>
        </w:rPr>
      </w:pPr>
      <w:r w:rsidRPr="0024042C">
        <w:rPr>
          <w:bCs/>
          <w:sz w:val="20"/>
          <w:szCs w:val="20"/>
        </w:rPr>
        <w:t xml:space="preserve"> </w:t>
      </w:r>
      <w:r w:rsidR="009671A6" w:rsidRPr="009B36DC">
        <w:rPr>
          <w:bCs/>
          <w:sz w:val="20"/>
          <w:szCs w:val="20"/>
        </w:rPr>
        <w:t xml:space="preserve">Приложение № 1 – </w:t>
      </w:r>
      <w:r w:rsidR="00A97571" w:rsidRPr="009B36DC">
        <w:rPr>
          <w:bCs/>
          <w:sz w:val="20"/>
          <w:szCs w:val="20"/>
        </w:rPr>
        <w:t>Расчет  стоимости периодического медицинского осмотра работников Ямало-Ненецкое окружное управление водных путей и судоходства - филиал ФБУ "Администрация" Обь-Иртышводпуть".</w:t>
      </w:r>
    </w:p>
    <w:p w:rsidR="009671A6" w:rsidRPr="0024042C" w:rsidRDefault="009671A6" w:rsidP="00906167">
      <w:pPr>
        <w:tabs>
          <w:tab w:val="num" w:pos="0"/>
        </w:tabs>
        <w:ind w:right="283" w:firstLine="851"/>
        <w:jc w:val="both"/>
        <w:rPr>
          <w:sz w:val="20"/>
          <w:szCs w:val="20"/>
        </w:rPr>
      </w:pPr>
    </w:p>
    <w:p w:rsidR="00497D38" w:rsidRPr="0024042C" w:rsidRDefault="00F76989" w:rsidP="00B876E6">
      <w:pPr>
        <w:jc w:val="center"/>
        <w:rPr>
          <w:b/>
          <w:sz w:val="20"/>
          <w:szCs w:val="20"/>
        </w:rPr>
      </w:pPr>
      <w:r w:rsidRPr="0024042C">
        <w:rPr>
          <w:b/>
          <w:sz w:val="20"/>
          <w:szCs w:val="20"/>
        </w:rPr>
        <w:t>1</w:t>
      </w:r>
      <w:r w:rsidR="0080400E" w:rsidRPr="0024042C">
        <w:rPr>
          <w:b/>
          <w:sz w:val="20"/>
          <w:szCs w:val="20"/>
        </w:rPr>
        <w:t>0</w:t>
      </w:r>
      <w:r w:rsidR="00497D38" w:rsidRPr="0024042C">
        <w:rPr>
          <w:b/>
          <w:sz w:val="20"/>
          <w:szCs w:val="20"/>
        </w:rPr>
        <w:t>.</w:t>
      </w:r>
      <w:r w:rsidRPr="0024042C">
        <w:rPr>
          <w:b/>
          <w:sz w:val="20"/>
          <w:szCs w:val="20"/>
        </w:rPr>
        <w:t xml:space="preserve"> </w:t>
      </w:r>
      <w:r w:rsidR="0080400E" w:rsidRPr="0024042C">
        <w:rPr>
          <w:b/>
          <w:sz w:val="20"/>
          <w:szCs w:val="20"/>
        </w:rPr>
        <w:t>Р</w:t>
      </w:r>
      <w:r w:rsidR="0061000C" w:rsidRPr="0024042C">
        <w:rPr>
          <w:b/>
          <w:sz w:val="20"/>
          <w:szCs w:val="20"/>
        </w:rPr>
        <w:t>еквизиты сторон</w:t>
      </w:r>
    </w:p>
    <w:tbl>
      <w:tblPr>
        <w:tblW w:w="0" w:type="auto"/>
        <w:jc w:val="center"/>
        <w:tblInd w:w="-821" w:type="dxa"/>
        <w:tblLook w:val="04A0" w:firstRow="1" w:lastRow="0" w:firstColumn="1" w:lastColumn="0" w:noHBand="0" w:noVBand="1"/>
      </w:tblPr>
      <w:tblGrid>
        <w:gridCol w:w="5551"/>
        <w:gridCol w:w="4981"/>
      </w:tblGrid>
      <w:tr w:rsidR="00DF285B" w:rsidRPr="0024042C" w:rsidTr="0024042C">
        <w:trPr>
          <w:trHeight w:val="4431"/>
          <w:jc w:val="center"/>
        </w:trPr>
        <w:tc>
          <w:tcPr>
            <w:tcW w:w="5551" w:type="dxa"/>
          </w:tcPr>
          <w:p w:rsidR="00DF285B" w:rsidRPr="0024042C" w:rsidRDefault="00DF285B" w:rsidP="00DB732D">
            <w:pPr>
              <w:ind w:right="-106"/>
              <w:rPr>
                <w:sz w:val="20"/>
                <w:szCs w:val="20"/>
              </w:rPr>
            </w:pPr>
            <w:r w:rsidRPr="0024042C">
              <w:rPr>
                <w:b/>
                <w:sz w:val="20"/>
                <w:szCs w:val="20"/>
              </w:rPr>
              <w:t>Исполнитель:</w:t>
            </w:r>
            <w:r w:rsidRPr="0024042C">
              <w:rPr>
                <w:sz w:val="20"/>
                <w:szCs w:val="20"/>
              </w:rPr>
              <w:t xml:space="preserve"> </w:t>
            </w:r>
          </w:p>
          <w:p w:rsidR="00B50D4A" w:rsidRPr="0050345D" w:rsidRDefault="0050345D" w:rsidP="00F057F7">
            <w:pPr>
              <w:ind w:right="-106"/>
              <w:rPr>
                <w:sz w:val="20"/>
                <w:szCs w:val="20"/>
                <w:lang w:val="en-US"/>
              </w:rPr>
            </w:pPr>
            <w:r w:rsidRPr="0050345D">
              <w:rPr>
                <w:rFonts w:ascii="PT Astra Serif" w:hAnsi="PT Astra Serif" w:cs="Segoe UI"/>
                <w:sz w:val="20"/>
                <w:szCs w:val="20"/>
                <w:lang w:val="en-US"/>
              </w:rPr>
              <w:t xml:space="preserve"> </w:t>
            </w:r>
          </w:p>
        </w:tc>
        <w:tc>
          <w:tcPr>
            <w:tcW w:w="4981" w:type="dxa"/>
          </w:tcPr>
          <w:p w:rsidR="00611039" w:rsidRPr="0024042C" w:rsidRDefault="00611039" w:rsidP="00611039">
            <w:pPr>
              <w:widowControl w:val="0"/>
              <w:autoSpaceDE w:val="0"/>
              <w:autoSpaceDN w:val="0"/>
              <w:adjustRightInd w:val="0"/>
              <w:snapToGrid w:val="0"/>
              <w:rPr>
                <w:sz w:val="20"/>
                <w:szCs w:val="20"/>
              </w:rPr>
            </w:pPr>
            <w:r w:rsidRPr="0024042C">
              <w:rPr>
                <w:b/>
                <w:bCs/>
                <w:sz w:val="20"/>
                <w:szCs w:val="20"/>
              </w:rPr>
              <w:t>З</w:t>
            </w:r>
            <w:r w:rsidR="00274C3D" w:rsidRPr="0024042C">
              <w:rPr>
                <w:b/>
                <w:bCs/>
                <w:sz w:val="20"/>
                <w:szCs w:val="20"/>
              </w:rPr>
              <w:t>аказчик</w:t>
            </w:r>
            <w:r w:rsidRPr="0024042C">
              <w:rPr>
                <w:b/>
                <w:bCs/>
                <w:sz w:val="20"/>
                <w:szCs w:val="20"/>
              </w:rPr>
              <w:t>:</w:t>
            </w:r>
          </w:p>
          <w:p w:rsidR="009F011E" w:rsidRPr="009F011E" w:rsidRDefault="009F011E" w:rsidP="009F011E">
            <w:pPr>
              <w:rPr>
                <w:sz w:val="20"/>
                <w:szCs w:val="20"/>
              </w:rPr>
            </w:pPr>
            <w:r w:rsidRPr="009F011E">
              <w:rPr>
                <w:sz w:val="20"/>
                <w:szCs w:val="20"/>
              </w:rPr>
              <w:t>Юридический адрес: 644024, город Омск, проспект Карла Маркса, дом 3</w:t>
            </w:r>
          </w:p>
          <w:p w:rsidR="009F011E" w:rsidRPr="009F011E" w:rsidRDefault="009F011E" w:rsidP="009F011E">
            <w:pPr>
              <w:rPr>
                <w:sz w:val="20"/>
                <w:szCs w:val="20"/>
              </w:rPr>
            </w:pPr>
            <w:r w:rsidRPr="009F011E">
              <w:rPr>
                <w:sz w:val="20"/>
                <w:szCs w:val="20"/>
              </w:rPr>
              <w:t>Почтовый адрес: 629007, Ямало-Ненецкий автономный округ, город Салехард, улица Некрасова, дом 1а</w:t>
            </w:r>
          </w:p>
          <w:p w:rsidR="009F011E" w:rsidRPr="009F011E" w:rsidRDefault="009F011E" w:rsidP="009F011E">
            <w:pPr>
              <w:rPr>
                <w:sz w:val="20"/>
                <w:szCs w:val="20"/>
              </w:rPr>
            </w:pPr>
            <w:r w:rsidRPr="009F011E">
              <w:rPr>
                <w:sz w:val="20"/>
                <w:szCs w:val="20"/>
              </w:rPr>
              <w:t>Тел.: (34922) 4-16-05, 4-16-84</w:t>
            </w:r>
          </w:p>
          <w:p w:rsidR="009F011E" w:rsidRPr="009F011E" w:rsidRDefault="009F011E" w:rsidP="009F011E">
            <w:pPr>
              <w:rPr>
                <w:sz w:val="20"/>
                <w:szCs w:val="20"/>
              </w:rPr>
            </w:pPr>
            <w:r w:rsidRPr="009F011E">
              <w:rPr>
                <w:sz w:val="20"/>
                <w:szCs w:val="20"/>
              </w:rPr>
              <w:t>Факс: (34922) 4-15-40</w:t>
            </w:r>
          </w:p>
          <w:p w:rsidR="009F011E" w:rsidRPr="009F011E" w:rsidRDefault="009F011E" w:rsidP="009F011E">
            <w:pPr>
              <w:rPr>
                <w:sz w:val="20"/>
                <w:szCs w:val="20"/>
              </w:rPr>
            </w:pPr>
            <w:r w:rsidRPr="009F011E">
              <w:rPr>
                <w:sz w:val="20"/>
                <w:szCs w:val="20"/>
                <w:lang w:val="en-US"/>
              </w:rPr>
              <w:t>e</w:t>
            </w:r>
            <w:r w:rsidRPr="009F011E">
              <w:rPr>
                <w:sz w:val="20"/>
                <w:szCs w:val="20"/>
              </w:rPr>
              <w:t>-</w:t>
            </w:r>
            <w:r w:rsidRPr="009F011E">
              <w:rPr>
                <w:sz w:val="20"/>
                <w:szCs w:val="20"/>
                <w:lang w:val="en-US"/>
              </w:rPr>
              <w:t>mail</w:t>
            </w:r>
            <w:r w:rsidRPr="009F011E">
              <w:rPr>
                <w:sz w:val="20"/>
                <w:szCs w:val="20"/>
              </w:rPr>
              <w:t xml:space="preserve">: </w:t>
            </w:r>
            <w:hyperlink r:id="rId13" w:history="1">
              <w:r w:rsidRPr="009F011E">
                <w:rPr>
                  <w:rStyle w:val="a6"/>
                  <w:sz w:val="20"/>
                  <w:szCs w:val="20"/>
                  <w:lang w:val="en-US"/>
                </w:rPr>
                <w:t>yamal</w:t>
              </w:r>
              <w:r w:rsidRPr="009F011E">
                <w:rPr>
                  <w:rStyle w:val="a6"/>
                  <w:sz w:val="20"/>
                  <w:szCs w:val="20"/>
                </w:rPr>
                <w:t>@</w:t>
              </w:r>
              <w:r w:rsidRPr="009F011E">
                <w:rPr>
                  <w:rStyle w:val="a6"/>
                  <w:sz w:val="20"/>
                  <w:szCs w:val="20"/>
                  <w:lang w:val="en-US"/>
                </w:rPr>
                <w:t>vodput</w:t>
              </w:r>
              <w:r w:rsidRPr="009F011E">
                <w:rPr>
                  <w:rStyle w:val="a6"/>
                  <w:sz w:val="20"/>
                  <w:szCs w:val="20"/>
                </w:rPr>
                <w:t>.</w:t>
              </w:r>
              <w:r w:rsidRPr="009F011E">
                <w:rPr>
                  <w:rStyle w:val="a6"/>
                  <w:sz w:val="20"/>
                  <w:szCs w:val="20"/>
                  <w:lang w:val="en-US"/>
                </w:rPr>
                <w:t>ru</w:t>
              </w:r>
            </w:hyperlink>
            <w:r w:rsidRPr="009F011E">
              <w:rPr>
                <w:sz w:val="20"/>
                <w:szCs w:val="20"/>
              </w:rPr>
              <w:t xml:space="preserve">       </w:t>
            </w:r>
          </w:p>
          <w:p w:rsidR="009F011E" w:rsidRPr="009F011E" w:rsidRDefault="009F011E" w:rsidP="009F011E">
            <w:pPr>
              <w:rPr>
                <w:sz w:val="20"/>
                <w:szCs w:val="20"/>
              </w:rPr>
            </w:pPr>
            <w:r w:rsidRPr="009F011E">
              <w:rPr>
                <w:sz w:val="20"/>
                <w:szCs w:val="20"/>
              </w:rPr>
              <w:t xml:space="preserve">ИНН / КПП 550 400 2648 / 890 102 001  </w:t>
            </w:r>
          </w:p>
          <w:p w:rsidR="009F011E" w:rsidRPr="009F011E" w:rsidRDefault="009F011E" w:rsidP="009F011E">
            <w:pPr>
              <w:rPr>
                <w:sz w:val="20"/>
                <w:szCs w:val="20"/>
              </w:rPr>
            </w:pPr>
            <w:r w:rsidRPr="009F011E">
              <w:rPr>
                <w:sz w:val="20"/>
                <w:szCs w:val="20"/>
              </w:rPr>
              <w:t xml:space="preserve">л.сч. 20906Х41480 в УФК по Ямало-Ненецкому автономному округу </w:t>
            </w:r>
          </w:p>
          <w:p w:rsidR="009F011E" w:rsidRPr="009F011E" w:rsidRDefault="009F011E" w:rsidP="009F011E">
            <w:pPr>
              <w:rPr>
                <w:sz w:val="20"/>
                <w:szCs w:val="20"/>
              </w:rPr>
            </w:pPr>
            <w:r w:rsidRPr="009F011E">
              <w:rPr>
                <w:sz w:val="20"/>
                <w:szCs w:val="20"/>
              </w:rPr>
              <w:t xml:space="preserve">Единый казначейский счет 40102810145370000008 </w:t>
            </w:r>
          </w:p>
          <w:p w:rsidR="009F011E" w:rsidRPr="009F011E" w:rsidRDefault="009F011E" w:rsidP="009F011E">
            <w:pPr>
              <w:rPr>
                <w:sz w:val="20"/>
                <w:szCs w:val="20"/>
              </w:rPr>
            </w:pPr>
            <w:r w:rsidRPr="009F011E">
              <w:rPr>
                <w:sz w:val="20"/>
                <w:szCs w:val="20"/>
              </w:rPr>
              <w:t xml:space="preserve">Казначейский счет 03214643000000019000   </w:t>
            </w:r>
          </w:p>
          <w:p w:rsidR="009F011E" w:rsidRPr="009F011E" w:rsidRDefault="009F011E" w:rsidP="009F011E">
            <w:pPr>
              <w:rPr>
                <w:sz w:val="20"/>
                <w:szCs w:val="20"/>
              </w:rPr>
            </w:pPr>
            <w:r w:rsidRPr="009F011E">
              <w:rPr>
                <w:sz w:val="20"/>
                <w:szCs w:val="20"/>
              </w:rPr>
              <w:t xml:space="preserve">ОКЦ № 10 Уральского ГУ Банка России //УФК по Ямало-Ненецкому автономному округу        </w:t>
            </w:r>
          </w:p>
          <w:p w:rsidR="009F011E" w:rsidRPr="009F011E" w:rsidRDefault="009F011E" w:rsidP="009F011E">
            <w:pPr>
              <w:rPr>
                <w:sz w:val="20"/>
                <w:szCs w:val="20"/>
              </w:rPr>
            </w:pPr>
            <w:r w:rsidRPr="009F011E">
              <w:rPr>
                <w:sz w:val="20"/>
                <w:szCs w:val="20"/>
              </w:rPr>
              <w:t>БИК 007182108</w:t>
            </w:r>
          </w:p>
          <w:p w:rsidR="009F011E" w:rsidRPr="009F011E" w:rsidRDefault="009F011E" w:rsidP="009F011E">
            <w:pPr>
              <w:rPr>
                <w:sz w:val="20"/>
                <w:szCs w:val="20"/>
              </w:rPr>
            </w:pPr>
            <w:r w:rsidRPr="009F011E">
              <w:rPr>
                <w:sz w:val="20"/>
                <w:szCs w:val="20"/>
              </w:rPr>
              <w:t>КБК: 000 0000 000000 0000 510</w:t>
            </w:r>
          </w:p>
          <w:p w:rsidR="009F011E" w:rsidRPr="009F011E" w:rsidRDefault="009F011E" w:rsidP="009F011E">
            <w:pPr>
              <w:rPr>
                <w:sz w:val="20"/>
                <w:szCs w:val="20"/>
              </w:rPr>
            </w:pPr>
            <w:r w:rsidRPr="009F011E">
              <w:rPr>
                <w:sz w:val="20"/>
                <w:szCs w:val="20"/>
              </w:rPr>
              <w:t>ОКПО 03146046</w:t>
            </w:r>
          </w:p>
          <w:p w:rsidR="009F011E" w:rsidRPr="009F011E" w:rsidRDefault="009F011E" w:rsidP="009F011E">
            <w:pPr>
              <w:widowControl w:val="0"/>
              <w:autoSpaceDE w:val="0"/>
              <w:autoSpaceDN w:val="0"/>
              <w:adjustRightInd w:val="0"/>
              <w:spacing w:before="120"/>
              <w:rPr>
                <w:color w:val="000000"/>
                <w:sz w:val="20"/>
                <w:szCs w:val="20"/>
                <w:u w:val="single"/>
              </w:rPr>
            </w:pPr>
            <w:r w:rsidRPr="009F011E">
              <w:rPr>
                <w:color w:val="000000"/>
                <w:sz w:val="20"/>
                <w:szCs w:val="20"/>
                <w:u w:val="single"/>
              </w:rPr>
              <w:t>ДЛЯ ЗАПОЛНЕНИЯ ПЕРВИЧНЫХ ДОКУМЕНТОВ:</w:t>
            </w:r>
          </w:p>
          <w:p w:rsidR="009F011E" w:rsidRPr="009F011E" w:rsidRDefault="009F011E" w:rsidP="009F011E">
            <w:pPr>
              <w:widowControl w:val="0"/>
              <w:autoSpaceDE w:val="0"/>
              <w:autoSpaceDN w:val="0"/>
              <w:adjustRightInd w:val="0"/>
              <w:rPr>
                <w:color w:val="000000"/>
                <w:sz w:val="20"/>
                <w:szCs w:val="20"/>
              </w:rPr>
            </w:pPr>
            <w:r w:rsidRPr="009F011E">
              <w:rPr>
                <w:color w:val="000000"/>
                <w:sz w:val="20"/>
                <w:szCs w:val="20"/>
              </w:rPr>
              <w:t xml:space="preserve">Покупатель: ФБУ «Администрация </w:t>
            </w:r>
            <w:proofErr w:type="gramStart"/>
            <w:r w:rsidRPr="009F011E">
              <w:rPr>
                <w:color w:val="000000"/>
                <w:sz w:val="20"/>
                <w:szCs w:val="20"/>
              </w:rPr>
              <w:t>Обь-Иртышского</w:t>
            </w:r>
            <w:proofErr w:type="gramEnd"/>
            <w:r w:rsidRPr="009F011E">
              <w:rPr>
                <w:color w:val="000000"/>
                <w:sz w:val="20"/>
                <w:szCs w:val="20"/>
              </w:rPr>
              <w:t xml:space="preserve"> бассейна внутренних водных путей», ИНН 5504002648 КПП 890102001</w:t>
            </w:r>
          </w:p>
          <w:p w:rsidR="009F011E" w:rsidRPr="009F011E" w:rsidRDefault="009F011E" w:rsidP="009F011E">
            <w:pPr>
              <w:widowControl w:val="0"/>
              <w:autoSpaceDE w:val="0"/>
              <w:autoSpaceDN w:val="0"/>
              <w:adjustRightInd w:val="0"/>
              <w:rPr>
                <w:sz w:val="20"/>
                <w:szCs w:val="20"/>
              </w:rPr>
            </w:pPr>
            <w:r w:rsidRPr="009F011E">
              <w:rPr>
                <w:color w:val="000000"/>
                <w:sz w:val="20"/>
                <w:szCs w:val="20"/>
              </w:rPr>
              <w:t>Адрес: 644024,  г. Омск, просп. Карла Маркса, дом 3</w:t>
            </w:r>
          </w:p>
          <w:p w:rsidR="009F011E" w:rsidRPr="009F011E" w:rsidRDefault="009F011E" w:rsidP="009F011E">
            <w:pPr>
              <w:widowControl w:val="0"/>
              <w:autoSpaceDE w:val="0"/>
              <w:autoSpaceDN w:val="0"/>
              <w:adjustRightInd w:val="0"/>
              <w:rPr>
                <w:color w:val="000000"/>
                <w:sz w:val="20"/>
                <w:szCs w:val="20"/>
              </w:rPr>
            </w:pPr>
            <w:r w:rsidRPr="009F011E">
              <w:rPr>
                <w:color w:val="000000"/>
                <w:sz w:val="20"/>
                <w:szCs w:val="20"/>
              </w:rPr>
              <w:t xml:space="preserve">Грузополучатель: Ямало-Ненецкое окружное управление водных путей и судоходства </w:t>
            </w:r>
          </w:p>
          <w:p w:rsidR="00BA177C" w:rsidRPr="0024042C" w:rsidRDefault="009F011E" w:rsidP="009F011E">
            <w:pPr>
              <w:widowControl w:val="0"/>
              <w:autoSpaceDE w:val="0"/>
              <w:autoSpaceDN w:val="0"/>
              <w:adjustRightInd w:val="0"/>
              <w:snapToGrid w:val="0"/>
              <w:rPr>
                <w:color w:val="000000"/>
                <w:sz w:val="20"/>
                <w:szCs w:val="20"/>
                <w:lang w:val="en-US"/>
              </w:rPr>
            </w:pPr>
            <w:r w:rsidRPr="009F011E">
              <w:rPr>
                <w:color w:val="000000"/>
                <w:sz w:val="20"/>
                <w:szCs w:val="20"/>
              </w:rPr>
              <w:t>Адрес: 629007, ЯНАО, г. Салехард, ул. Некрасова, дом 1А</w:t>
            </w:r>
            <w:r w:rsidR="00611039" w:rsidRPr="0024042C">
              <w:rPr>
                <w:bCs/>
                <w:color w:val="000000"/>
                <w:sz w:val="20"/>
                <w:szCs w:val="20"/>
                <w:lang w:val="en-US"/>
              </w:rPr>
              <w:t xml:space="preserve">   </w:t>
            </w:r>
            <w:r w:rsidR="00611039" w:rsidRPr="0024042C">
              <w:rPr>
                <w:color w:val="000000"/>
                <w:sz w:val="20"/>
                <w:szCs w:val="20"/>
                <w:lang w:val="en-US"/>
              </w:rPr>
              <w:t xml:space="preserve">              </w:t>
            </w:r>
          </w:p>
        </w:tc>
      </w:tr>
      <w:tr w:rsidR="00BA177C" w:rsidRPr="0024042C" w:rsidTr="00DB732D">
        <w:trPr>
          <w:trHeight w:val="1284"/>
          <w:jc w:val="center"/>
        </w:trPr>
        <w:tc>
          <w:tcPr>
            <w:tcW w:w="5551" w:type="dxa"/>
          </w:tcPr>
          <w:p w:rsidR="000B3DD3" w:rsidRDefault="000B3DD3" w:rsidP="00274C3D">
            <w:pPr>
              <w:jc w:val="both"/>
              <w:rPr>
                <w:sz w:val="20"/>
                <w:szCs w:val="20"/>
              </w:rPr>
            </w:pPr>
          </w:p>
          <w:p w:rsidR="00274C3D" w:rsidRDefault="00274C3D" w:rsidP="00274C3D">
            <w:pPr>
              <w:jc w:val="both"/>
              <w:rPr>
                <w:sz w:val="20"/>
                <w:szCs w:val="20"/>
              </w:rPr>
            </w:pPr>
          </w:p>
          <w:p w:rsidR="00C27339" w:rsidRPr="0024042C" w:rsidRDefault="00C27339" w:rsidP="00274C3D">
            <w:pPr>
              <w:jc w:val="both"/>
              <w:rPr>
                <w:sz w:val="20"/>
                <w:szCs w:val="20"/>
              </w:rPr>
            </w:pPr>
          </w:p>
          <w:p w:rsidR="00274C3D" w:rsidRPr="00B32061" w:rsidRDefault="00274C3D" w:rsidP="00274C3D">
            <w:pPr>
              <w:jc w:val="both"/>
              <w:rPr>
                <w:sz w:val="16"/>
                <w:szCs w:val="16"/>
              </w:rPr>
            </w:pPr>
          </w:p>
          <w:p w:rsidR="004B0692" w:rsidRPr="00B32061" w:rsidRDefault="004B0692" w:rsidP="00274C3D">
            <w:pPr>
              <w:jc w:val="both"/>
              <w:rPr>
                <w:sz w:val="16"/>
                <w:szCs w:val="16"/>
              </w:rPr>
            </w:pPr>
          </w:p>
          <w:p w:rsidR="00274C3D" w:rsidRPr="0024042C" w:rsidRDefault="00274C3D" w:rsidP="00274C3D">
            <w:pPr>
              <w:jc w:val="both"/>
              <w:rPr>
                <w:sz w:val="20"/>
                <w:szCs w:val="20"/>
              </w:rPr>
            </w:pPr>
            <w:r w:rsidRPr="0024042C">
              <w:rPr>
                <w:sz w:val="20"/>
                <w:szCs w:val="20"/>
              </w:rPr>
              <w:t xml:space="preserve">____________                                 </w:t>
            </w:r>
          </w:p>
          <w:p w:rsidR="00BA177C" w:rsidRPr="0024042C" w:rsidRDefault="00274C3D" w:rsidP="00274C3D">
            <w:pPr>
              <w:ind w:left="-96" w:firstLine="142"/>
              <w:rPr>
                <w:sz w:val="20"/>
                <w:szCs w:val="20"/>
              </w:rPr>
            </w:pPr>
            <w:r w:rsidRPr="0024042C">
              <w:rPr>
                <w:sz w:val="20"/>
                <w:szCs w:val="20"/>
              </w:rPr>
              <w:t>м.п.</w:t>
            </w:r>
          </w:p>
        </w:tc>
        <w:tc>
          <w:tcPr>
            <w:tcW w:w="4981" w:type="dxa"/>
          </w:tcPr>
          <w:p w:rsidR="000B3DD3" w:rsidRDefault="000B3DD3" w:rsidP="00BA177C">
            <w:pPr>
              <w:spacing w:before="14" w:after="14" w:line="240" w:lineRule="exact"/>
              <w:rPr>
                <w:sz w:val="20"/>
                <w:szCs w:val="20"/>
              </w:rPr>
            </w:pPr>
          </w:p>
          <w:p w:rsidR="00BA177C" w:rsidRPr="0024042C" w:rsidRDefault="0016314E" w:rsidP="00BA177C">
            <w:pPr>
              <w:spacing w:before="14" w:after="14" w:line="240" w:lineRule="exact"/>
              <w:rPr>
                <w:sz w:val="20"/>
                <w:szCs w:val="20"/>
              </w:rPr>
            </w:pPr>
            <w:r>
              <w:rPr>
                <w:sz w:val="20"/>
                <w:szCs w:val="20"/>
              </w:rPr>
              <w:t>Н</w:t>
            </w:r>
            <w:r w:rsidR="00BA177C" w:rsidRPr="0024042C">
              <w:rPr>
                <w:sz w:val="20"/>
                <w:szCs w:val="20"/>
              </w:rPr>
              <w:t>ачальник ЯНОУВПиС</w:t>
            </w:r>
          </w:p>
          <w:p w:rsidR="00BA177C" w:rsidRPr="0024042C" w:rsidRDefault="00BA177C" w:rsidP="00BA177C">
            <w:pPr>
              <w:spacing w:before="14" w:after="14" w:line="240" w:lineRule="exact"/>
              <w:rPr>
                <w:sz w:val="20"/>
                <w:szCs w:val="20"/>
              </w:rPr>
            </w:pPr>
          </w:p>
          <w:p w:rsidR="004B0692" w:rsidRDefault="004B0692" w:rsidP="00BA177C">
            <w:pPr>
              <w:spacing w:before="14" w:after="14" w:line="240" w:lineRule="exact"/>
              <w:rPr>
                <w:sz w:val="20"/>
                <w:szCs w:val="20"/>
              </w:rPr>
            </w:pPr>
          </w:p>
          <w:p w:rsidR="00BA177C" w:rsidRPr="0024042C" w:rsidRDefault="00BA177C" w:rsidP="00BA177C">
            <w:pPr>
              <w:spacing w:before="14" w:after="14" w:line="240" w:lineRule="exact"/>
              <w:rPr>
                <w:sz w:val="20"/>
                <w:szCs w:val="20"/>
              </w:rPr>
            </w:pPr>
            <w:r w:rsidRPr="0024042C">
              <w:rPr>
                <w:sz w:val="20"/>
                <w:szCs w:val="20"/>
              </w:rPr>
              <w:t>_________________</w:t>
            </w:r>
            <w:r w:rsidR="0016314E">
              <w:rPr>
                <w:sz w:val="20"/>
                <w:szCs w:val="20"/>
              </w:rPr>
              <w:t>Р.В. Бублик</w:t>
            </w:r>
          </w:p>
          <w:p w:rsidR="00BA177C" w:rsidRPr="0024042C" w:rsidRDefault="00DB732D" w:rsidP="00925475">
            <w:pPr>
              <w:spacing w:before="14" w:after="14" w:line="240" w:lineRule="exact"/>
              <w:rPr>
                <w:sz w:val="20"/>
                <w:szCs w:val="20"/>
              </w:rPr>
            </w:pPr>
            <w:r w:rsidRPr="0024042C">
              <w:rPr>
                <w:sz w:val="20"/>
                <w:szCs w:val="20"/>
              </w:rPr>
              <w:t>м</w:t>
            </w:r>
            <w:proofErr w:type="gramStart"/>
            <w:r w:rsidRPr="0024042C">
              <w:rPr>
                <w:sz w:val="20"/>
                <w:szCs w:val="20"/>
              </w:rPr>
              <w:t>.п</w:t>
            </w:r>
            <w:proofErr w:type="gramEnd"/>
          </w:p>
        </w:tc>
      </w:tr>
    </w:tbl>
    <w:p w:rsidR="006B4A04" w:rsidRPr="0021791C" w:rsidRDefault="006B4A04" w:rsidP="001A0B5A">
      <w:pPr>
        <w:keepNext/>
        <w:suppressAutoHyphens/>
        <w:jc w:val="right"/>
      </w:pPr>
    </w:p>
    <w:sectPr w:rsidR="006B4A04" w:rsidRPr="0021791C" w:rsidSect="006F5C1A">
      <w:footerReference w:type="even" r:id="rId14"/>
      <w:footerReference w:type="default" r:id="rId15"/>
      <w:pgSz w:w="11906" w:h="16838" w:code="9"/>
      <w:pgMar w:top="567" w:right="567" w:bottom="567" w:left="85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005" w:rsidRDefault="00305005">
      <w:r>
        <w:separator/>
      </w:r>
    </w:p>
  </w:endnote>
  <w:endnote w:type="continuationSeparator" w:id="0">
    <w:p w:rsidR="00305005" w:rsidRDefault="00305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EE8" w:rsidRDefault="00651EE8" w:rsidP="00402144">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651EE8" w:rsidRDefault="00651EE8" w:rsidP="00F777CB">
    <w:pPr>
      <w:pStyle w:val="a7"/>
      <w:ind w:right="360"/>
    </w:pPr>
  </w:p>
  <w:p w:rsidR="00651EE8" w:rsidRDefault="00651EE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EE8" w:rsidRDefault="00651E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005" w:rsidRDefault="00305005">
      <w:r>
        <w:separator/>
      </w:r>
    </w:p>
  </w:footnote>
  <w:footnote w:type="continuationSeparator" w:id="0">
    <w:p w:rsidR="00305005" w:rsidRDefault="003050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79BFA7F4"/>
    <w:lvl w:ilvl="0" w:tplc="43E4CEF4">
      <w:start w:val="1"/>
      <w:numFmt w:val="decimal"/>
      <w:lvlText w:val="%1."/>
      <w:lvlJc w:val="left"/>
      <w:pPr>
        <w:tabs>
          <w:tab w:val="left" w:pos="567"/>
        </w:tabs>
        <w:ind w:left="1060" w:hanging="493"/>
      </w:pPr>
    </w:lvl>
    <w:lvl w:ilvl="1" w:tplc="26D63C0E">
      <w:start w:val="1"/>
      <w:numFmt w:val="lowerLetter"/>
      <w:lvlText w:val="%2."/>
      <w:lvlJc w:val="left"/>
      <w:pPr>
        <w:ind w:left="1440" w:hanging="360"/>
      </w:pPr>
    </w:lvl>
    <w:lvl w:ilvl="2" w:tplc="7618F798">
      <w:start w:val="1"/>
      <w:numFmt w:val="lowerRoman"/>
      <w:lvlText w:val="%3."/>
      <w:lvlJc w:val="right"/>
      <w:pPr>
        <w:ind w:left="2160" w:hanging="180"/>
      </w:pPr>
    </w:lvl>
    <w:lvl w:ilvl="3" w:tplc="0E923A4A">
      <w:start w:val="1"/>
      <w:numFmt w:val="decimal"/>
      <w:lvlText w:val="%4."/>
      <w:lvlJc w:val="left"/>
      <w:pPr>
        <w:ind w:left="2880" w:hanging="360"/>
      </w:pPr>
    </w:lvl>
    <w:lvl w:ilvl="4" w:tplc="A830EB80">
      <w:start w:val="1"/>
      <w:numFmt w:val="lowerLetter"/>
      <w:lvlText w:val="%5."/>
      <w:lvlJc w:val="left"/>
      <w:pPr>
        <w:ind w:left="3600" w:hanging="360"/>
      </w:pPr>
    </w:lvl>
    <w:lvl w:ilvl="5" w:tplc="2CF07FA2">
      <w:start w:val="1"/>
      <w:numFmt w:val="lowerRoman"/>
      <w:lvlText w:val="%6."/>
      <w:lvlJc w:val="right"/>
      <w:pPr>
        <w:ind w:left="4320" w:hanging="180"/>
      </w:pPr>
    </w:lvl>
    <w:lvl w:ilvl="6" w:tplc="E8E07112">
      <w:start w:val="1"/>
      <w:numFmt w:val="decimal"/>
      <w:lvlText w:val="%7."/>
      <w:lvlJc w:val="left"/>
      <w:pPr>
        <w:ind w:left="5040" w:hanging="360"/>
      </w:pPr>
    </w:lvl>
    <w:lvl w:ilvl="7" w:tplc="23D60D74">
      <w:start w:val="1"/>
      <w:numFmt w:val="lowerLetter"/>
      <w:lvlText w:val="%8."/>
      <w:lvlJc w:val="left"/>
      <w:pPr>
        <w:ind w:left="5760" w:hanging="360"/>
      </w:pPr>
    </w:lvl>
    <w:lvl w:ilvl="8" w:tplc="88C67A28">
      <w:start w:val="1"/>
      <w:numFmt w:val="lowerRoman"/>
      <w:lvlText w:val="%9."/>
      <w:lvlJc w:val="right"/>
      <w:pPr>
        <w:ind w:left="6480" w:hanging="180"/>
      </w:pPr>
    </w:lvl>
  </w:abstractNum>
  <w:abstractNum w:abstractNumId="1">
    <w:nsid w:val="05216016"/>
    <w:multiLevelType w:val="singleLevel"/>
    <w:tmpl w:val="E6A60064"/>
    <w:lvl w:ilvl="0">
      <w:start w:val="1"/>
      <w:numFmt w:val="decimal"/>
      <w:lvlText w:val="7.%1."/>
      <w:legacy w:legacy="1" w:legacySpace="0" w:legacyIndent="439"/>
      <w:lvlJc w:val="left"/>
      <w:rPr>
        <w:rFonts w:ascii="Times New Roman" w:hAnsi="Times New Roman" w:cs="Times New Roman" w:hint="default"/>
      </w:rPr>
    </w:lvl>
  </w:abstractNum>
  <w:abstractNum w:abstractNumId="2">
    <w:nsid w:val="06267D80"/>
    <w:multiLevelType w:val="multilevel"/>
    <w:tmpl w:val="E040946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F03914"/>
    <w:multiLevelType w:val="hybridMultilevel"/>
    <w:tmpl w:val="C3004FB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0F8A51B9"/>
    <w:multiLevelType w:val="hybridMultilevel"/>
    <w:tmpl w:val="FE9E8300"/>
    <w:lvl w:ilvl="0" w:tplc="A012739E">
      <w:start w:val="5"/>
      <w:numFmt w:val="decimal"/>
      <w:lvlText w:val="%1."/>
      <w:lvlJc w:val="left"/>
      <w:pPr>
        <w:tabs>
          <w:tab w:val="num" w:pos="3990"/>
        </w:tabs>
        <w:ind w:left="3990" w:hanging="360"/>
      </w:pPr>
      <w:rPr>
        <w:rFonts w:hint="default"/>
      </w:rPr>
    </w:lvl>
    <w:lvl w:ilvl="1" w:tplc="04190019" w:tentative="1">
      <w:start w:val="1"/>
      <w:numFmt w:val="lowerLetter"/>
      <w:lvlText w:val="%2."/>
      <w:lvlJc w:val="left"/>
      <w:pPr>
        <w:tabs>
          <w:tab w:val="num" w:pos="4710"/>
        </w:tabs>
        <w:ind w:left="4710" w:hanging="360"/>
      </w:pPr>
    </w:lvl>
    <w:lvl w:ilvl="2" w:tplc="0419001B" w:tentative="1">
      <w:start w:val="1"/>
      <w:numFmt w:val="lowerRoman"/>
      <w:lvlText w:val="%3."/>
      <w:lvlJc w:val="right"/>
      <w:pPr>
        <w:tabs>
          <w:tab w:val="num" w:pos="5430"/>
        </w:tabs>
        <w:ind w:left="5430" w:hanging="180"/>
      </w:pPr>
    </w:lvl>
    <w:lvl w:ilvl="3" w:tplc="0419000F" w:tentative="1">
      <w:start w:val="1"/>
      <w:numFmt w:val="decimal"/>
      <w:lvlText w:val="%4."/>
      <w:lvlJc w:val="left"/>
      <w:pPr>
        <w:tabs>
          <w:tab w:val="num" w:pos="6150"/>
        </w:tabs>
        <w:ind w:left="6150" w:hanging="360"/>
      </w:pPr>
    </w:lvl>
    <w:lvl w:ilvl="4" w:tplc="04190019" w:tentative="1">
      <w:start w:val="1"/>
      <w:numFmt w:val="lowerLetter"/>
      <w:lvlText w:val="%5."/>
      <w:lvlJc w:val="left"/>
      <w:pPr>
        <w:tabs>
          <w:tab w:val="num" w:pos="6870"/>
        </w:tabs>
        <w:ind w:left="6870" w:hanging="360"/>
      </w:pPr>
    </w:lvl>
    <w:lvl w:ilvl="5" w:tplc="0419001B" w:tentative="1">
      <w:start w:val="1"/>
      <w:numFmt w:val="lowerRoman"/>
      <w:lvlText w:val="%6."/>
      <w:lvlJc w:val="right"/>
      <w:pPr>
        <w:tabs>
          <w:tab w:val="num" w:pos="7590"/>
        </w:tabs>
        <w:ind w:left="7590" w:hanging="180"/>
      </w:pPr>
    </w:lvl>
    <w:lvl w:ilvl="6" w:tplc="0419000F" w:tentative="1">
      <w:start w:val="1"/>
      <w:numFmt w:val="decimal"/>
      <w:lvlText w:val="%7."/>
      <w:lvlJc w:val="left"/>
      <w:pPr>
        <w:tabs>
          <w:tab w:val="num" w:pos="8310"/>
        </w:tabs>
        <w:ind w:left="8310" w:hanging="360"/>
      </w:pPr>
    </w:lvl>
    <w:lvl w:ilvl="7" w:tplc="04190019" w:tentative="1">
      <w:start w:val="1"/>
      <w:numFmt w:val="lowerLetter"/>
      <w:lvlText w:val="%8."/>
      <w:lvlJc w:val="left"/>
      <w:pPr>
        <w:tabs>
          <w:tab w:val="num" w:pos="9030"/>
        </w:tabs>
        <w:ind w:left="9030" w:hanging="360"/>
      </w:pPr>
    </w:lvl>
    <w:lvl w:ilvl="8" w:tplc="0419001B" w:tentative="1">
      <w:start w:val="1"/>
      <w:numFmt w:val="lowerRoman"/>
      <w:lvlText w:val="%9."/>
      <w:lvlJc w:val="right"/>
      <w:pPr>
        <w:tabs>
          <w:tab w:val="num" w:pos="9750"/>
        </w:tabs>
        <w:ind w:left="9750" w:hanging="180"/>
      </w:pPr>
    </w:lvl>
  </w:abstractNum>
  <w:abstractNum w:abstractNumId="5">
    <w:nsid w:val="1AC22A62"/>
    <w:multiLevelType w:val="hybridMultilevel"/>
    <w:tmpl w:val="E83CD9B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3C4C71"/>
    <w:multiLevelType w:val="hybridMultilevel"/>
    <w:tmpl w:val="2528CE9A"/>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1E75471"/>
    <w:multiLevelType w:val="singleLevel"/>
    <w:tmpl w:val="9CDE7752"/>
    <w:lvl w:ilvl="0">
      <w:start w:val="5"/>
      <w:numFmt w:val="decimal"/>
      <w:lvlText w:val="2.1.%1."/>
      <w:legacy w:legacy="1" w:legacySpace="0" w:legacyIndent="547"/>
      <w:lvlJc w:val="left"/>
      <w:rPr>
        <w:rFonts w:ascii="Times New Roman" w:hAnsi="Times New Roman" w:cs="Times New Roman" w:hint="default"/>
        <w:b w:val="0"/>
      </w:rPr>
    </w:lvl>
  </w:abstractNum>
  <w:abstractNum w:abstractNumId="8">
    <w:nsid w:val="25F13686"/>
    <w:multiLevelType w:val="hybridMultilevel"/>
    <w:tmpl w:val="20C69C9C"/>
    <w:lvl w:ilvl="0" w:tplc="7D989C7E">
      <w:start w:val="1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9">
    <w:nsid w:val="2B575179"/>
    <w:multiLevelType w:val="singleLevel"/>
    <w:tmpl w:val="C95ED7B0"/>
    <w:lvl w:ilvl="0">
      <w:start w:val="3"/>
      <w:numFmt w:val="decimal"/>
      <w:lvlText w:val="6.%1."/>
      <w:legacy w:legacy="1" w:legacySpace="0" w:legacyIndent="375"/>
      <w:lvlJc w:val="left"/>
      <w:rPr>
        <w:rFonts w:ascii="Times New Roman" w:hAnsi="Times New Roman" w:cs="Times New Roman" w:hint="default"/>
      </w:rPr>
    </w:lvl>
  </w:abstractNum>
  <w:abstractNum w:abstractNumId="10">
    <w:nsid w:val="2FCB2A94"/>
    <w:multiLevelType w:val="hybridMultilevel"/>
    <w:tmpl w:val="3536D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794022"/>
    <w:multiLevelType w:val="singleLevel"/>
    <w:tmpl w:val="55B8C7A2"/>
    <w:lvl w:ilvl="0">
      <w:start w:val="1"/>
      <w:numFmt w:val="decimal"/>
      <w:lvlText w:val="2.1.%1."/>
      <w:legacy w:legacy="1" w:legacySpace="0" w:legacyIndent="583"/>
      <w:lvlJc w:val="left"/>
      <w:rPr>
        <w:rFonts w:ascii="Times New Roman" w:hAnsi="Times New Roman" w:cs="Times New Roman" w:hint="default"/>
      </w:rPr>
    </w:lvl>
  </w:abstractNum>
  <w:abstractNum w:abstractNumId="12">
    <w:nsid w:val="35C62F3A"/>
    <w:multiLevelType w:val="multilevel"/>
    <w:tmpl w:val="1894690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29"/>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442A74"/>
    <w:multiLevelType w:val="singleLevel"/>
    <w:tmpl w:val="BDF2A282"/>
    <w:lvl w:ilvl="0">
      <w:start w:val="1"/>
      <w:numFmt w:val="decimal"/>
      <w:lvlText w:val="1.%1."/>
      <w:legacy w:legacy="1" w:legacySpace="0" w:legacyIndent="339"/>
      <w:lvlJc w:val="left"/>
      <w:rPr>
        <w:rFonts w:ascii="Times New Roman" w:hAnsi="Times New Roman" w:cs="Times New Roman" w:hint="default"/>
      </w:rPr>
    </w:lvl>
  </w:abstractNum>
  <w:abstractNum w:abstractNumId="14">
    <w:nsid w:val="47EF5928"/>
    <w:multiLevelType w:val="hybridMultilevel"/>
    <w:tmpl w:val="19260658"/>
    <w:lvl w:ilvl="0" w:tplc="FF8EAE24">
      <w:start w:val="8"/>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5">
    <w:nsid w:val="48787A0B"/>
    <w:multiLevelType w:val="hybridMultilevel"/>
    <w:tmpl w:val="9E907EDC"/>
    <w:lvl w:ilvl="0" w:tplc="D4FA1EEC">
      <w:start w:val="6"/>
      <w:numFmt w:val="decimal"/>
      <w:lvlText w:val="%1."/>
      <w:lvlJc w:val="left"/>
      <w:pPr>
        <w:ind w:left="1353"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6">
    <w:nsid w:val="56814953"/>
    <w:multiLevelType w:val="hybridMultilevel"/>
    <w:tmpl w:val="E8C0A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295326"/>
    <w:multiLevelType w:val="hybridMultilevel"/>
    <w:tmpl w:val="289090BC"/>
    <w:lvl w:ilvl="0" w:tplc="DEA048FA">
      <w:start w:val="4"/>
      <w:numFmt w:val="decimal"/>
      <w:lvlText w:val="%1."/>
      <w:lvlJc w:val="left"/>
      <w:pPr>
        <w:ind w:left="765" w:hanging="360"/>
      </w:pPr>
      <w:rPr>
        <w:rFonts w:hint="default"/>
        <w:b/>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8">
    <w:nsid w:val="633E7B6B"/>
    <w:multiLevelType w:val="hybridMultilevel"/>
    <w:tmpl w:val="F75C1FCA"/>
    <w:lvl w:ilvl="0" w:tplc="C5D2A00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7F9178D"/>
    <w:multiLevelType w:val="multilevel"/>
    <w:tmpl w:val="456A69DC"/>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6D3433B9"/>
    <w:multiLevelType w:val="hybridMultilevel"/>
    <w:tmpl w:val="8DAED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F333ECD"/>
    <w:multiLevelType w:val="hybridMultilevel"/>
    <w:tmpl w:val="941C7810"/>
    <w:lvl w:ilvl="0" w:tplc="D4BEFF88">
      <w:start w:val="13"/>
      <w:numFmt w:val="decimal"/>
      <w:lvlText w:val="%1."/>
      <w:lvlJc w:val="left"/>
      <w:pPr>
        <w:ind w:left="3196" w:hanging="360"/>
      </w:pPr>
    </w:lvl>
    <w:lvl w:ilvl="1" w:tplc="04190019">
      <w:start w:val="1"/>
      <w:numFmt w:val="lowerLetter"/>
      <w:lvlText w:val="%2."/>
      <w:lvlJc w:val="left"/>
      <w:pPr>
        <w:ind w:left="3916" w:hanging="360"/>
      </w:pPr>
    </w:lvl>
    <w:lvl w:ilvl="2" w:tplc="0419001B">
      <w:start w:val="1"/>
      <w:numFmt w:val="lowerRoman"/>
      <w:lvlText w:val="%3."/>
      <w:lvlJc w:val="right"/>
      <w:pPr>
        <w:ind w:left="4636" w:hanging="180"/>
      </w:pPr>
    </w:lvl>
    <w:lvl w:ilvl="3" w:tplc="0419000F">
      <w:start w:val="1"/>
      <w:numFmt w:val="decimal"/>
      <w:lvlText w:val="%4."/>
      <w:lvlJc w:val="left"/>
      <w:pPr>
        <w:ind w:left="5356" w:hanging="360"/>
      </w:pPr>
    </w:lvl>
    <w:lvl w:ilvl="4" w:tplc="04190019">
      <w:start w:val="1"/>
      <w:numFmt w:val="lowerLetter"/>
      <w:lvlText w:val="%5."/>
      <w:lvlJc w:val="left"/>
      <w:pPr>
        <w:ind w:left="6076" w:hanging="360"/>
      </w:pPr>
    </w:lvl>
    <w:lvl w:ilvl="5" w:tplc="0419001B">
      <w:start w:val="1"/>
      <w:numFmt w:val="lowerRoman"/>
      <w:lvlText w:val="%6."/>
      <w:lvlJc w:val="right"/>
      <w:pPr>
        <w:ind w:left="6796" w:hanging="180"/>
      </w:pPr>
    </w:lvl>
    <w:lvl w:ilvl="6" w:tplc="0419000F">
      <w:start w:val="1"/>
      <w:numFmt w:val="decimal"/>
      <w:lvlText w:val="%7."/>
      <w:lvlJc w:val="left"/>
      <w:pPr>
        <w:ind w:left="7516" w:hanging="360"/>
      </w:pPr>
    </w:lvl>
    <w:lvl w:ilvl="7" w:tplc="04190019">
      <w:start w:val="1"/>
      <w:numFmt w:val="lowerLetter"/>
      <w:lvlText w:val="%8."/>
      <w:lvlJc w:val="left"/>
      <w:pPr>
        <w:ind w:left="8236" w:hanging="360"/>
      </w:pPr>
    </w:lvl>
    <w:lvl w:ilvl="8" w:tplc="0419001B">
      <w:start w:val="1"/>
      <w:numFmt w:val="lowerRoman"/>
      <w:lvlText w:val="%9."/>
      <w:lvlJc w:val="right"/>
      <w:pPr>
        <w:ind w:left="8956" w:hanging="180"/>
      </w:pPr>
    </w:lvl>
  </w:abstractNum>
  <w:abstractNum w:abstractNumId="22">
    <w:nsid w:val="747460DB"/>
    <w:multiLevelType w:val="hybridMultilevel"/>
    <w:tmpl w:val="4C14EF00"/>
    <w:lvl w:ilvl="0" w:tplc="B1CC943C">
      <w:start w:val="5"/>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3">
    <w:nsid w:val="799A69A0"/>
    <w:multiLevelType w:val="singleLevel"/>
    <w:tmpl w:val="F7F8A430"/>
    <w:lvl w:ilvl="0">
      <w:start w:val="2"/>
      <w:numFmt w:val="decimal"/>
      <w:lvlText w:val="3.%1."/>
      <w:legacy w:legacy="1" w:legacySpace="0" w:legacyIndent="382"/>
      <w:lvlJc w:val="left"/>
      <w:rPr>
        <w:rFonts w:ascii="Times New Roman" w:hAnsi="Times New Roman" w:cs="Times New Roman" w:hint="default"/>
      </w:rPr>
    </w:lvl>
  </w:abstractNum>
  <w:abstractNum w:abstractNumId="24">
    <w:nsid w:val="7AA019C3"/>
    <w:multiLevelType w:val="singleLevel"/>
    <w:tmpl w:val="E7E0FD66"/>
    <w:lvl w:ilvl="0">
      <w:start w:val="4"/>
      <w:numFmt w:val="decimal"/>
      <w:lvlText w:val="2.2.%1."/>
      <w:legacy w:legacy="1" w:legacySpace="0" w:legacyIndent="547"/>
      <w:lvlJc w:val="left"/>
      <w:rPr>
        <w:rFonts w:ascii="Times New Roman" w:hAnsi="Times New Roman" w:cs="Times New Roman" w:hint="default"/>
      </w:rPr>
    </w:lvl>
  </w:abstractNum>
  <w:abstractNum w:abstractNumId="25">
    <w:nsid w:val="7E7E6A5B"/>
    <w:multiLevelType w:val="singleLevel"/>
    <w:tmpl w:val="EF0AD918"/>
    <w:lvl w:ilvl="0">
      <w:start w:val="2"/>
      <w:numFmt w:val="decimal"/>
      <w:lvlText w:val="2.2.%1."/>
      <w:legacy w:legacy="1" w:legacySpace="0" w:legacyIndent="648"/>
      <w:lvlJc w:val="left"/>
      <w:rPr>
        <w:rFonts w:ascii="Times New Roman" w:hAnsi="Times New Roman" w:cs="Times New Roman" w:hint="default"/>
      </w:rPr>
    </w:lvl>
  </w:abstractNum>
  <w:num w:numId="1">
    <w:abstractNumId w:val="4"/>
  </w:num>
  <w:num w:numId="2">
    <w:abstractNumId w:val="13"/>
  </w:num>
  <w:num w:numId="3">
    <w:abstractNumId w:val="11"/>
  </w:num>
  <w:num w:numId="4">
    <w:abstractNumId w:val="7"/>
  </w:num>
  <w:num w:numId="5">
    <w:abstractNumId w:val="25"/>
  </w:num>
  <w:num w:numId="6">
    <w:abstractNumId w:val="24"/>
  </w:num>
  <w:num w:numId="7">
    <w:abstractNumId w:val="23"/>
  </w:num>
  <w:num w:numId="8">
    <w:abstractNumId w:val="9"/>
  </w:num>
  <w:num w:numId="9">
    <w:abstractNumId w:val="1"/>
  </w:num>
  <w:num w:numId="10">
    <w:abstractNumId w:val="16"/>
  </w:num>
  <w:num w:numId="11">
    <w:abstractNumId w:val="3"/>
  </w:num>
  <w:num w:numId="12">
    <w:abstractNumId w:val="19"/>
  </w:num>
  <w:num w:numId="13">
    <w:abstractNumId w:val="18"/>
  </w:num>
  <w:num w:numId="14">
    <w:abstractNumId w:val="6"/>
  </w:num>
  <w:num w:numId="15">
    <w:abstractNumId w:val="15"/>
  </w:num>
  <w:num w:numId="16">
    <w:abstractNumId w:val="20"/>
  </w:num>
  <w:num w:numId="17">
    <w:abstractNumId w:val="17"/>
  </w:num>
  <w:num w:numId="18">
    <w:abstractNumId w:val="8"/>
  </w:num>
  <w:num w:numId="19">
    <w:abstractNumId w:val="14"/>
  </w:num>
  <w:num w:numId="20">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2"/>
  </w:num>
  <w:num w:numId="24">
    <w:abstractNumId w:val="2"/>
  </w:num>
  <w:num w:numId="25">
    <w:abstractNumId w:val="1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AD4"/>
    <w:rsid w:val="000219CF"/>
    <w:rsid w:val="00024249"/>
    <w:rsid w:val="00024356"/>
    <w:rsid w:val="00026BAB"/>
    <w:rsid w:val="000341D7"/>
    <w:rsid w:val="0003596F"/>
    <w:rsid w:val="000375AB"/>
    <w:rsid w:val="000377A6"/>
    <w:rsid w:val="00042433"/>
    <w:rsid w:val="00045221"/>
    <w:rsid w:val="0004592F"/>
    <w:rsid w:val="000626C8"/>
    <w:rsid w:val="000659AB"/>
    <w:rsid w:val="00077661"/>
    <w:rsid w:val="0008677A"/>
    <w:rsid w:val="00086D96"/>
    <w:rsid w:val="00091622"/>
    <w:rsid w:val="000A02AC"/>
    <w:rsid w:val="000A44A5"/>
    <w:rsid w:val="000A4B06"/>
    <w:rsid w:val="000A7766"/>
    <w:rsid w:val="000B22A0"/>
    <w:rsid w:val="000B30FA"/>
    <w:rsid w:val="000B3DD3"/>
    <w:rsid w:val="000B4337"/>
    <w:rsid w:val="000B45AB"/>
    <w:rsid w:val="000B5C55"/>
    <w:rsid w:val="000C001E"/>
    <w:rsid w:val="000C14FD"/>
    <w:rsid w:val="000C2B72"/>
    <w:rsid w:val="000C51AA"/>
    <w:rsid w:val="000C53A7"/>
    <w:rsid w:val="000C5EE6"/>
    <w:rsid w:val="000D2894"/>
    <w:rsid w:val="000D4769"/>
    <w:rsid w:val="000E0458"/>
    <w:rsid w:val="000E528A"/>
    <w:rsid w:val="000F37DE"/>
    <w:rsid w:val="001002D9"/>
    <w:rsid w:val="00105DBD"/>
    <w:rsid w:val="001078E3"/>
    <w:rsid w:val="00110C5E"/>
    <w:rsid w:val="00110D02"/>
    <w:rsid w:val="00112BF6"/>
    <w:rsid w:val="001168C0"/>
    <w:rsid w:val="001227D4"/>
    <w:rsid w:val="00132E16"/>
    <w:rsid w:val="00135585"/>
    <w:rsid w:val="00137BA1"/>
    <w:rsid w:val="001414FC"/>
    <w:rsid w:val="0014183E"/>
    <w:rsid w:val="00144D7F"/>
    <w:rsid w:val="00154663"/>
    <w:rsid w:val="00155388"/>
    <w:rsid w:val="001577DE"/>
    <w:rsid w:val="001621FE"/>
    <w:rsid w:val="0016314E"/>
    <w:rsid w:val="00165C59"/>
    <w:rsid w:val="00167602"/>
    <w:rsid w:val="001746DD"/>
    <w:rsid w:val="00175BC4"/>
    <w:rsid w:val="00176054"/>
    <w:rsid w:val="00177390"/>
    <w:rsid w:val="001773C3"/>
    <w:rsid w:val="00177D9C"/>
    <w:rsid w:val="00182FF1"/>
    <w:rsid w:val="001833E3"/>
    <w:rsid w:val="00196C64"/>
    <w:rsid w:val="001A0B5A"/>
    <w:rsid w:val="001A7FC5"/>
    <w:rsid w:val="001B46F6"/>
    <w:rsid w:val="001B548A"/>
    <w:rsid w:val="001B77DE"/>
    <w:rsid w:val="001C18EF"/>
    <w:rsid w:val="001C31B7"/>
    <w:rsid w:val="001C60C8"/>
    <w:rsid w:val="001C6989"/>
    <w:rsid w:val="001D0685"/>
    <w:rsid w:val="001D1B75"/>
    <w:rsid w:val="001D635A"/>
    <w:rsid w:val="001E67E2"/>
    <w:rsid w:val="001F0D00"/>
    <w:rsid w:val="001F2B3E"/>
    <w:rsid w:val="001F7E8D"/>
    <w:rsid w:val="0020038A"/>
    <w:rsid w:val="0020193D"/>
    <w:rsid w:val="002036E6"/>
    <w:rsid w:val="0020701C"/>
    <w:rsid w:val="0021074A"/>
    <w:rsid w:val="0021791C"/>
    <w:rsid w:val="00223592"/>
    <w:rsid w:val="002328B7"/>
    <w:rsid w:val="00234816"/>
    <w:rsid w:val="0024042C"/>
    <w:rsid w:val="0024436A"/>
    <w:rsid w:val="00244725"/>
    <w:rsid w:val="002464F8"/>
    <w:rsid w:val="00256404"/>
    <w:rsid w:val="002571E8"/>
    <w:rsid w:val="002612AC"/>
    <w:rsid w:val="00266D6A"/>
    <w:rsid w:val="00274C3D"/>
    <w:rsid w:val="00292887"/>
    <w:rsid w:val="00292A05"/>
    <w:rsid w:val="00294D20"/>
    <w:rsid w:val="002A02F1"/>
    <w:rsid w:val="002A1C47"/>
    <w:rsid w:val="002A5107"/>
    <w:rsid w:val="002A7CFA"/>
    <w:rsid w:val="002C0A0F"/>
    <w:rsid w:val="002C3872"/>
    <w:rsid w:val="002C3C08"/>
    <w:rsid w:val="002C49E0"/>
    <w:rsid w:val="002C589A"/>
    <w:rsid w:val="002C6793"/>
    <w:rsid w:val="002C7D08"/>
    <w:rsid w:val="002E30AD"/>
    <w:rsid w:val="002E456F"/>
    <w:rsid w:val="002F1F76"/>
    <w:rsid w:val="002F2074"/>
    <w:rsid w:val="002F25D2"/>
    <w:rsid w:val="00300151"/>
    <w:rsid w:val="00301EB6"/>
    <w:rsid w:val="00304387"/>
    <w:rsid w:val="00305005"/>
    <w:rsid w:val="003105C3"/>
    <w:rsid w:val="00310A46"/>
    <w:rsid w:val="00312796"/>
    <w:rsid w:val="00313F00"/>
    <w:rsid w:val="0031533C"/>
    <w:rsid w:val="00315628"/>
    <w:rsid w:val="003169F4"/>
    <w:rsid w:val="003243C2"/>
    <w:rsid w:val="00331327"/>
    <w:rsid w:val="00332336"/>
    <w:rsid w:val="003366DF"/>
    <w:rsid w:val="0034631F"/>
    <w:rsid w:val="00347E78"/>
    <w:rsid w:val="003522CE"/>
    <w:rsid w:val="00354A99"/>
    <w:rsid w:val="00357666"/>
    <w:rsid w:val="003613D9"/>
    <w:rsid w:val="003644B9"/>
    <w:rsid w:val="0036587E"/>
    <w:rsid w:val="00370AF6"/>
    <w:rsid w:val="003741AD"/>
    <w:rsid w:val="00374867"/>
    <w:rsid w:val="00375461"/>
    <w:rsid w:val="00375D04"/>
    <w:rsid w:val="003767BC"/>
    <w:rsid w:val="00376CD5"/>
    <w:rsid w:val="00377E3C"/>
    <w:rsid w:val="00377E4F"/>
    <w:rsid w:val="003840D5"/>
    <w:rsid w:val="0038455F"/>
    <w:rsid w:val="00385F47"/>
    <w:rsid w:val="003870CD"/>
    <w:rsid w:val="00387984"/>
    <w:rsid w:val="00390042"/>
    <w:rsid w:val="00390907"/>
    <w:rsid w:val="003A1D92"/>
    <w:rsid w:val="003A352D"/>
    <w:rsid w:val="003B3021"/>
    <w:rsid w:val="003B55E4"/>
    <w:rsid w:val="003C0F83"/>
    <w:rsid w:val="003C622F"/>
    <w:rsid w:val="003D03A9"/>
    <w:rsid w:val="003D26C8"/>
    <w:rsid w:val="003D44E2"/>
    <w:rsid w:val="003D4622"/>
    <w:rsid w:val="003E1569"/>
    <w:rsid w:val="003F0D81"/>
    <w:rsid w:val="003F6734"/>
    <w:rsid w:val="003F7960"/>
    <w:rsid w:val="00402144"/>
    <w:rsid w:val="00411987"/>
    <w:rsid w:val="00415421"/>
    <w:rsid w:val="00422FED"/>
    <w:rsid w:val="00430FCA"/>
    <w:rsid w:val="00437376"/>
    <w:rsid w:val="00442A56"/>
    <w:rsid w:val="00443EB9"/>
    <w:rsid w:val="00446EF6"/>
    <w:rsid w:val="00446F2E"/>
    <w:rsid w:val="004478C5"/>
    <w:rsid w:val="00451790"/>
    <w:rsid w:val="00452849"/>
    <w:rsid w:val="0045731D"/>
    <w:rsid w:val="004642D5"/>
    <w:rsid w:val="00464A0D"/>
    <w:rsid w:val="00467299"/>
    <w:rsid w:val="004708F4"/>
    <w:rsid w:val="004727F8"/>
    <w:rsid w:val="00474EEF"/>
    <w:rsid w:val="00477C07"/>
    <w:rsid w:val="00481839"/>
    <w:rsid w:val="004833FF"/>
    <w:rsid w:val="004851BA"/>
    <w:rsid w:val="00490696"/>
    <w:rsid w:val="00492852"/>
    <w:rsid w:val="00497780"/>
    <w:rsid w:val="00497D38"/>
    <w:rsid w:val="004A262E"/>
    <w:rsid w:val="004A3373"/>
    <w:rsid w:val="004A33B3"/>
    <w:rsid w:val="004A3DD2"/>
    <w:rsid w:val="004A5637"/>
    <w:rsid w:val="004A5A1A"/>
    <w:rsid w:val="004A6B4B"/>
    <w:rsid w:val="004A6BEF"/>
    <w:rsid w:val="004A6D49"/>
    <w:rsid w:val="004B0692"/>
    <w:rsid w:val="004B2CEA"/>
    <w:rsid w:val="004B5D36"/>
    <w:rsid w:val="004B6D02"/>
    <w:rsid w:val="004B7D54"/>
    <w:rsid w:val="004C0CFC"/>
    <w:rsid w:val="004D1B04"/>
    <w:rsid w:val="004D2FD7"/>
    <w:rsid w:val="004D5E50"/>
    <w:rsid w:val="004E654E"/>
    <w:rsid w:val="004F5417"/>
    <w:rsid w:val="004F62A5"/>
    <w:rsid w:val="0050070C"/>
    <w:rsid w:val="0050318B"/>
    <w:rsid w:val="0050345D"/>
    <w:rsid w:val="00507CFF"/>
    <w:rsid w:val="00511D9A"/>
    <w:rsid w:val="00512661"/>
    <w:rsid w:val="00525D8D"/>
    <w:rsid w:val="00526154"/>
    <w:rsid w:val="0052626F"/>
    <w:rsid w:val="00530CC0"/>
    <w:rsid w:val="005337BD"/>
    <w:rsid w:val="0054005D"/>
    <w:rsid w:val="0054030F"/>
    <w:rsid w:val="00541B31"/>
    <w:rsid w:val="00543CA3"/>
    <w:rsid w:val="005472C2"/>
    <w:rsid w:val="005663A6"/>
    <w:rsid w:val="0057066D"/>
    <w:rsid w:val="00571BE4"/>
    <w:rsid w:val="00585460"/>
    <w:rsid w:val="00597D19"/>
    <w:rsid w:val="00597D4B"/>
    <w:rsid w:val="00597EA0"/>
    <w:rsid w:val="005A2ED0"/>
    <w:rsid w:val="005A37AC"/>
    <w:rsid w:val="005A446E"/>
    <w:rsid w:val="005A47D2"/>
    <w:rsid w:val="005A6B77"/>
    <w:rsid w:val="005B0F17"/>
    <w:rsid w:val="005B14DE"/>
    <w:rsid w:val="005B18C1"/>
    <w:rsid w:val="005B300E"/>
    <w:rsid w:val="005B6E26"/>
    <w:rsid w:val="005C11FD"/>
    <w:rsid w:val="005C2DCA"/>
    <w:rsid w:val="005C4996"/>
    <w:rsid w:val="005D1015"/>
    <w:rsid w:val="005D218F"/>
    <w:rsid w:val="005D724F"/>
    <w:rsid w:val="005E1FB0"/>
    <w:rsid w:val="005E7DFC"/>
    <w:rsid w:val="006053C2"/>
    <w:rsid w:val="00606742"/>
    <w:rsid w:val="0061000C"/>
    <w:rsid w:val="006101C7"/>
    <w:rsid w:val="006107E6"/>
    <w:rsid w:val="00610AC4"/>
    <w:rsid w:val="00611039"/>
    <w:rsid w:val="00613C81"/>
    <w:rsid w:val="0061755F"/>
    <w:rsid w:val="00625F47"/>
    <w:rsid w:val="00630A22"/>
    <w:rsid w:val="00635B16"/>
    <w:rsid w:val="00641A43"/>
    <w:rsid w:val="00651EE8"/>
    <w:rsid w:val="00657BE6"/>
    <w:rsid w:val="00671D5B"/>
    <w:rsid w:val="00672CE5"/>
    <w:rsid w:val="00676CF0"/>
    <w:rsid w:val="00676FED"/>
    <w:rsid w:val="00682B21"/>
    <w:rsid w:val="00684039"/>
    <w:rsid w:val="00684320"/>
    <w:rsid w:val="00685BB8"/>
    <w:rsid w:val="00691276"/>
    <w:rsid w:val="00693E6E"/>
    <w:rsid w:val="0069649E"/>
    <w:rsid w:val="006A1BB0"/>
    <w:rsid w:val="006A344B"/>
    <w:rsid w:val="006A3CA8"/>
    <w:rsid w:val="006A7697"/>
    <w:rsid w:val="006B2A8B"/>
    <w:rsid w:val="006B3DC0"/>
    <w:rsid w:val="006B3E45"/>
    <w:rsid w:val="006B49BE"/>
    <w:rsid w:val="006B4A04"/>
    <w:rsid w:val="006B4B5A"/>
    <w:rsid w:val="006B6585"/>
    <w:rsid w:val="006B678C"/>
    <w:rsid w:val="006B7DB6"/>
    <w:rsid w:val="006C0AA2"/>
    <w:rsid w:val="006C117E"/>
    <w:rsid w:val="006C23E7"/>
    <w:rsid w:val="006D0E2C"/>
    <w:rsid w:val="006D3519"/>
    <w:rsid w:val="006D4738"/>
    <w:rsid w:val="006D5391"/>
    <w:rsid w:val="006D7478"/>
    <w:rsid w:val="006E38AC"/>
    <w:rsid w:val="006F0A3C"/>
    <w:rsid w:val="006F1D45"/>
    <w:rsid w:val="006F3F67"/>
    <w:rsid w:val="006F42E6"/>
    <w:rsid w:val="006F4726"/>
    <w:rsid w:val="006F5C1A"/>
    <w:rsid w:val="00702D80"/>
    <w:rsid w:val="00717055"/>
    <w:rsid w:val="007231D3"/>
    <w:rsid w:val="00726A1D"/>
    <w:rsid w:val="00727BCF"/>
    <w:rsid w:val="007318F0"/>
    <w:rsid w:val="00735D5F"/>
    <w:rsid w:val="0073767D"/>
    <w:rsid w:val="0074038D"/>
    <w:rsid w:val="00742289"/>
    <w:rsid w:val="00744E2A"/>
    <w:rsid w:val="007450D8"/>
    <w:rsid w:val="00745C01"/>
    <w:rsid w:val="00751EA1"/>
    <w:rsid w:val="007576AD"/>
    <w:rsid w:val="0076082D"/>
    <w:rsid w:val="00761E91"/>
    <w:rsid w:val="00764A50"/>
    <w:rsid w:val="00767D42"/>
    <w:rsid w:val="00771F02"/>
    <w:rsid w:val="00773910"/>
    <w:rsid w:val="007775EE"/>
    <w:rsid w:val="007807C7"/>
    <w:rsid w:val="00790726"/>
    <w:rsid w:val="00792569"/>
    <w:rsid w:val="007930AE"/>
    <w:rsid w:val="00794528"/>
    <w:rsid w:val="007950AC"/>
    <w:rsid w:val="00795146"/>
    <w:rsid w:val="007A2609"/>
    <w:rsid w:val="007A2FCB"/>
    <w:rsid w:val="007A60F0"/>
    <w:rsid w:val="007A7368"/>
    <w:rsid w:val="007A7FE8"/>
    <w:rsid w:val="007B0DC0"/>
    <w:rsid w:val="007B4003"/>
    <w:rsid w:val="007B5D37"/>
    <w:rsid w:val="007B70CE"/>
    <w:rsid w:val="007C0DF6"/>
    <w:rsid w:val="007D15D4"/>
    <w:rsid w:val="007D238B"/>
    <w:rsid w:val="007D3C28"/>
    <w:rsid w:val="007D72A8"/>
    <w:rsid w:val="007D7857"/>
    <w:rsid w:val="007E08E9"/>
    <w:rsid w:val="007E0D15"/>
    <w:rsid w:val="007E26EC"/>
    <w:rsid w:val="007E4915"/>
    <w:rsid w:val="007E7812"/>
    <w:rsid w:val="007F110C"/>
    <w:rsid w:val="00800095"/>
    <w:rsid w:val="00800560"/>
    <w:rsid w:val="0080400E"/>
    <w:rsid w:val="00810656"/>
    <w:rsid w:val="00813591"/>
    <w:rsid w:val="008149D2"/>
    <w:rsid w:val="00815B37"/>
    <w:rsid w:val="00816242"/>
    <w:rsid w:val="0081632A"/>
    <w:rsid w:val="00816B89"/>
    <w:rsid w:val="008171A5"/>
    <w:rsid w:val="0082154F"/>
    <w:rsid w:val="00823494"/>
    <w:rsid w:val="008422C5"/>
    <w:rsid w:val="008475E8"/>
    <w:rsid w:val="0085135B"/>
    <w:rsid w:val="00851852"/>
    <w:rsid w:val="00851D10"/>
    <w:rsid w:val="00854416"/>
    <w:rsid w:val="00864DBC"/>
    <w:rsid w:val="00866118"/>
    <w:rsid w:val="00871C65"/>
    <w:rsid w:val="00872C55"/>
    <w:rsid w:val="008771B9"/>
    <w:rsid w:val="00887D84"/>
    <w:rsid w:val="00890601"/>
    <w:rsid w:val="00897518"/>
    <w:rsid w:val="008B6C47"/>
    <w:rsid w:val="008C07AC"/>
    <w:rsid w:val="008C4BC6"/>
    <w:rsid w:val="008C683D"/>
    <w:rsid w:val="008D084D"/>
    <w:rsid w:val="008D2BDB"/>
    <w:rsid w:val="008D52DF"/>
    <w:rsid w:val="008E104D"/>
    <w:rsid w:val="008E31AB"/>
    <w:rsid w:val="008E3F8B"/>
    <w:rsid w:val="008E400C"/>
    <w:rsid w:val="008E6226"/>
    <w:rsid w:val="008E6339"/>
    <w:rsid w:val="008E74ED"/>
    <w:rsid w:val="008F391E"/>
    <w:rsid w:val="00906167"/>
    <w:rsid w:val="00911F7C"/>
    <w:rsid w:val="009156B2"/>
    <w:rsid w:val="00917B54"/>
    <w:rsid w:val="00921D7F"/>
    <w:rsid w:val="00925475"/>
    <w:rsid w:val="00926506"/>
    <w:rsid w:val="00931D95"/>
    <w:rsid w:val="009338B2"/>
    <w:rsid w:val="00940D7C"/>
    <w:rsid w:val="0094436B"/>
    <w:rsid w:val="009447F1"/>
    <w:rsid w:val="009470FC"/>
    <w:rsid w:val="009507F6"/>
    <w:rsid w:val="00957706"/>
    <w:rsid w:val="009603C4"/>
    <w:rsid w:val="009614B3"/>
    <w:rsid w:val="00963D2B"/>
    <w:rsid w:val="009671A6"/>
    <w:rsid w:val="009736DD"/>
    <w:rsid w:val="00973EE7"/>
    <w:rsid w:val="009778BD"/>
    <w:rsid w:val="00985619"/>
    <w:rsid w:val="00986AD4"/>
    <w:rsid w:val="00993165"/>
    <w:rsid w:val="0099328D"/>
    <w:rsid w:val="009960CB"/>
    <w:rsid w:val="00996F54"/>
    <w:rsid w:val="009A12F4"/>
    <w:rsid w:val="009A166F"/>
    <w:rsid w:val="009A5867"/>
    <w:rsid w:val="009B1B61"/>
    <w:rsid w:val="009B30C8"/>
    <w:rsid w:val="009B36DC"/>
    <w:rsid w:val="009B3E15"/>
    <w:rsid w:val="009B532E"/>
    <w:rsid w:val="009B79ED"/>
    <w:rsid w:val="009C0AF6"/>
    <w:rsid w:val="009C1668"/>
    <w:rsid w:val="009C27AD"/>
    <w:rsid w:val="009C5BCD"/>
    <w:rsid w:val="009C65E8"/>
    <w:rsid w:val="009C66F7"/>
    <w:rsid w:val="009D0BFC"/>
    <w:rsid w:val="009E3408"/>
    <w:rsid w:val="009E6122"/>
    <w:rsid w:val="009E776E"/>
    <w:rsid w:val="009F011E"/>
    <w:rsid w:val="009F19AC"/>
    <w:rsid w:val="009F6A04"/>
    <w:rsid w:val="00A00D4F"/>
    <w:rsid w:val="00A017FE"/>
    <w:rsid w:val="00A02100"/>
    <w:rsid w:val="00A03B91"/>
    <w:rsid w:val="00A070E7"/>
    <w:rsid w:val="00A24608"/>
    <w:rsid w:val="00A254FD"/>
    <w:rsid w:val="00A368C6"/>
    <w:rsid w:val="00A44A52"/>
    <w:rsid w:val="00A50185"/>
    <w:rsid w:val="00A50B0B"/>
    <w:rsid w:val="00A531DE"/>
    <w:rsid w:val="00A55B71"/>
    <w:rsid w:val="00A562C3"/>
    <w:rsid w:val="00A5722C"/>
    <w:rsid w:val="00A63AE7"/>
    <w:rsid w:val="00A642DB"/>
    <w:rsid w:val="00A6555F"/>
    <w:rsid w:val="00A65D6E"/>
    <w:rsid w:val="00A6720A"/>
    <w:rsid w:val="00A71B63"/>
    <w:rsid w:val="00A71B68"/>
    <w:rsid w:val="00A75E23"/>
    <w:rsid w:val="00A76266"/>
    <w:rsid w:val="00A84CEF"/>
    <w:rsid w:val="00A8611A"/>
    <w:rsid w:val="00A87069"/>
    <w:rsid w:val="00A8755A"/>
    <w:rsid w:val="00A913CD"/>
    <w:rsid w:val="00A94020"/>
    <w:rsid w:val="00A94D28"/>
    <w:rsid w:val="00A97571"/>
    <w:rsid w:val="00AA156E"/>
    <w:rsid w:val="00AB1479"/>
    <w:rsid w:val="00AB26CE"/>
    <w:rsid w:val="00AB3388"/>
    <w:rsid w:val="00AB7445"/>
    <w:rsid w:val="00AC0597"/>
    <w:rsid w:val="00AC32D3"/>
    <w:rsid w:val="00AC3B63"/>
    <w:rsid w:val="00AC6E0A"/>
    <w:rsid w:val="00AC7418"/>
    <w:rsid w:val="00AD3974"/>
    <w:rsid w:val="00AF0A27"/>
    <w:rsid w:val="00AF1669"/>
    <w:rsid w:val="00AF2A70"/>
    <w:rsid w:val="00B028B5"/>
    <w:rsid w:val="00B049CB"/>
    <w:rsid w:val="00B10326"/>
    <w:rsid w:val="00B127AA"/>
    <w:rsid w:val="00B1526F"/>
    <w:rsid w:val="00B1686A"/>
    <w:rsid w:val="00B16DD5"/>
    <w:rsid w:val="00B20A47"/>
    <w:rsid w:val="00B22A55"/>
    <w:rsid w:val="00B27F71"/>
    <w:rsid w:val="00B32061"/>
    <w:rsid w:val="00B33312"/>
    <w:rsid w:val="00B36924"/>
    <w:rsid w:val="00B416C5"/>
    <w:rsid w:val="00B50D4A"/>
    <w:rsid w:val="00B5126F"/>
    <w:rsid w:val="00B52146"/>
    <w:rsid w:val="00B53033"/>
    <w:rsid w:val="00B61748"/>
    <w:rsid w:val="00B61E17"/>
    <w:rsid w:val="00B65207"/>
    <w:rsid w:val="00B770C9"/>
    <w:rsid w:val="00B876E6"/>
    <w:rsid w:val="00B90FA5"/>
    <w:rsid w:val="00BA155C"/>
    <w:rsid w:val="00BA177C"/>
    <w:rsid w:val="00BA201E"/>
    <w:rsid w:val="00BA3890"/>
    <w:rsid w:val="00BA70D3"/>
    <w:rsid w:val="00BB0790"/>
    <w:rsid w:val="00BB07F5"/>
    <w:rsid w:val="00BB35E9"/>
    <w:rsid w:val="00BC3717"/>
    <w:rsid w:val="00BD13C9"/>
    <w:rsid w:val="00BD1FFE"/>
    <w:rsid w:val="00BD29B5"/>
    <w:rsid w:val="00BE4EEA"/>
    <w:rsid w:val="00BE63D4"/>
    <w:rsid w:val="00BF4298"/>
    <w:rsid w:val="00BF4675"/>
    <w:rsid w:val="00C00F08"/>
    <w:rsid w:val="00C0170A"/>
    <w:rsid w:val="00C05532"/>
    <w:rsid w:val="00C05B4C"/>
    <w:rsid w:val="00C12A94"/>
    <w:rsid w:val="00C137A5"/>
    <w:rsid w:val="00C17867"/>
    <w:rsid w:val="00C27339"/>
    <w:rsid w:val="00C27E12"/>
    <w:rsid w:val="00C32156"/>
    <w:rsid w:val="00C323CE"/>
    <w:rsid w:val="00C45D3C"/>
    <w:rsid w:val="00C50410"/>
    <w:rsid w:val="00C51473"/>
    <w:rsid w:val="00C5424C"/>
    <w:rsid w:val="00C57F6B"/>
    <w:rsid w:val="00C57FA5"/>
    <w:rsid w:val="00C62565"/>
    <w:rsid w:val="00C66374"/>
    <w:rsid w:val="00C669D1"/>
    <w:rsid w:val="00C72716"/>
    <w:rsid w:val="00C757C8"/>
    <w:rsid w:val="00C80352"/>
    <w:rsid w:val="00C81557"/>
    <w:rsid w:val="00C82BB2"/>
    <w:rsid w:val="00C8685F"/>
    <w:rsid w:val="00C86B8D"/>
    <w:rsid w:val="00C91749"/>
    <w:rsid w:val="00C9298F"/>
    <w:rsid w:val="00C930DE"/>
    <w:rsid w:val="00C93722"/>
    <w:rsid w:val="00C94E93"/>
    <w:rsid w:val="00CA1B2C"/>
    <w:rsid w:val="00CA7ED9"/>
    <w:rsid w:val="00CB0610"/>
    <w:rsid w:val="00CB0AD3"/>
    <w:rsid w:val="00CC005F"/>
    <w:rsid w:val="00CC1048"/>
    <w:rsid w:val="00CD2A1E"/>
    <w:rsid w:val="00CE3BE6"/>
    <w:rsid w:val="00CE6A19"/>
    <w:rsid w:val="00CF2325"/>
    <w:rsid w:val="00CF2E67"/>
    <w:rsid w:val="00CF4696"/>
    <w:rsid w:val="00D05FEF"/>
    <w:rsid w:val="00D06486"/>
    <w:rsid w:val="00D1016F"/>
    <w:rsid w:val="00D115AB"/>
    <w:rsid w:val="00D139A8"/>
    <w:rsid w:val="00D16862"/>
    <w:rsid w:val="00D16D63"/>
    <w:rsid w:val="00D21A8B"/>
    <w:rsid w:val="00D31350"/>
    <w:rsid w:val="00D31A8E"/>
    <w:rsid w:val="00D34595"/>
    <w:rsid w:val="00D42B32"/>
    <w:rsid w:val="00D47C34"/>
    <w:rsid w:val="00D47F47"/>
    <w:rsid w:val="00D53AAD"/>
    <w:rsid w:val="00D57A12"/>
    <w:rsid w:val="00D57FC8"/>
    <w:rsid w:val="00D718F4"/>
    <w:rsid w:val="00D77C34"/>
    <w:rsid w:val="00D9051A"/>
    <w:rsid w:val="00D95F09"/>
    <w:rsid w:val="00D97D5D"/>
    <w:rsid w:val="00DB5320"/>
    <w:rsid w:val="00DB732D"/>
    <w:rsid w:val="00DC2EEA"/>
    <w:rsid w:val="00DE1D06"/>
    <w:rsid w:val="00DE5082"/>
    <w:rsid w:val="00DF285B"/>
    <w:rsid w:val="00DF348E"/>
    <w:rsid w:val="00DF69A1"/>
    <w:rsid w:val="00E0066E"/>
    <w:rsid w:val="00E0406B"/>
    <w:rsid w:val="00E07482"/>
    <w:rsid w:val="00E10BB4"/>
    <w:rsid w:val="00E11573"/>
    <w:rsid w:val="00E128A6"/>
    <w:rsid w:val="00E15193"/>
    <w:rsid w:val="00E17046"/>
    <w:rsid w:val="00E17857"/>
    <w:rsid w:val="00E228D8"/>
    <w:rsid w:val="00E22933"/>
    <w:rsid w:val="00E27BCF"/>
    <w:rsid w:val="00E27CBD"/>
    <w:rsid w:val="00E322FB"/>
    <w:rsid w:val="00E36CB5"/>
    <w:rsid w:val="00E44A19"/>
    <w:rsid w:val="00E47640"/>
    <w:rsid w:val="00E47AD8"/>
    <w:rsid w:val="00E47DA1"/>
    <w:rsid w:val="00E77866"/>
    <w:rsid w:val="00E82ED6"/>
    <w:rsid w:val="00E8351D"/>
    <w:rsid w:val="00E92B1D"/>
    <w:rsid w:val="00E93864"/>
    <w:rsid w:val="00E97FEE"/>
    <w:rsid w:val="00EA26B2"/>
    <w:rsid w:val="00EB0029"/>
    <w:rsid w:val="00EB5A20"/>
    <w:rsid w:val="00EC664B"/>
    <w:rsid w:val="00EC6D4D"/>
    <w:rsid w:val="00EE31AA"/>
    <w:rsid w:val="00EF7A5E"/>
    <w:rsid w:val="00F01267"/>
    <w:rsid w:val="00F014ED"/>
    <w:rsid w:val="00F057F7"/>
    <w:rsid w:val="00F101CD"/>
    <w:rsid w:val="00F15594"/>
    <w:rsid w:val="00F2461D"/>
    <w:rsid w:val="00F2631C"/>
    <w:rsid w:val="00F31034"/>
    <w:rsid w:val="00F346D4"/>
    <w:rsid w:val="00F35A9E"/>
    <w:rsid w:val="00F37990"/>
    <w:rsid w:val="00F41A6E"/>
    <w:rsid w:val="00F42BCC"/>
    <w:rsid w:val="00F43E0A"/>
    <w:rsid w:val="00F47B58"/>
    <w:rsid w:val="00F500EA"/>
    <w:rsid w:val="00F51BB4"/>
    <w:rsid w:val="00F5484F"/>
    <w:rsid w:val="00F55114"/>
    <w:rsid w:val="00F6372D"/>
    <w:rsid w:val="00F7156A"/>
    <w:rsid w:val="00F72289"/>
    <w:rsid w:val="00F7344F"/>
    <w:rsid w:val="00F736A4"/>
    <w:rsid w:val="00F73872"/>
    <w:rsid w:val="00F760B8"/>
    <w:rsid w:val="00F76989"/>
    <w:rsid w:val="00F777CB"/>
    <w:rsid w:val="00F8452A"/>
    <w:rsid w:val="00FB49E3"/>
    <w:rsid w:val="00FB4FA6"/>
    <w:rsid w:val="00FB6BEF"/>
    <w:rsid w:val="00FC3611"/>
    <w:rsid w:val="00FD098D"/>
    <w:rsid w:val="00FD4805"/>
    <w:rsid w:val="00FD5325"/>
    <w:rsid w:val="00FF6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1BB4"/>
    <w:rPr>
      <w:sz w:val="24"/>
      <w:szCs w:val="24"/>
    </w:rPr>
  </w:style>
  <w:style w:type="paragraph" w:styleId="2">
    <w:name w:val="heading 2"/>
    <w:basedOn w:val="a"/>
    <w:next w:val="a"/>
    <w:qFormat/>
    <w:pPr>
      <w:keepNext/>
      <w:jc w:val="both"/>
      <w:outlineLvl w:val="1"/>
    </w:pPr>
    <w:rPr>
      <w: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CF4696"/>
    <w:pPr>
      <w:spacing w:after="120"/>
    </w:pPr>
    <w:rPr>
      <w:lang w:val="x-none" w:eastAsia="x-none"/>
    </w:rPr>
  </w:style>
  <w:style w:type="paragraph" w:customStyle="1" w:styleId="a5">
    <w:name w:val="Знак"/>
    <w:basedOn w:val="a"/>
    <w:rsid w:val="00CF4696"/>
    <w:pPr>
      <w:spacing w:after="160" w:line="240" w:lineRule="exact"/>
    </w:pPr>
    <w:rPr>
      <w:rFonts w:ascii="Verdana" w:hAnsi="Verdana"/>
      <w:lang w:val="en-US" w:eastAsia="en-US"/>
    </w:rPr>
  </w:style>
  <w:style w:type="character" w:styleId="a6">
    <w:name w:val="Hyperlink"/>
    <w:rsid w:val="00CF4696"/>
    <w:rPr>
      <w:color w:val="0000FF"/>
      <w:u w:val="single"/>
    </w:rPr>
  </w:style>
  <w:style w:type="paragraph" w:styleId="a7">
    <w:name w:val="footer"/>
    <w:basedOn w:val="a"/>
    <w:link w:val="a8"/>
    <w:uiPriority w:val="99"/>
    <w:rsid w:val="00F777CB"/>
    <w:pPr>
      <w:tabs>
        <w:tab w:val="center" w:pos="4677"/>
        <w:tab w:val="right" w:pos="9355"/>
      </w:tabs>
    </w:pPr>
    <w:rPr>
      <w:lang w:val="x-none" w:eastAsia="x-none"/>
    </w:rPr>
  </w:style>
  <w:style w:type="character" w:styleId="a9">
    <w:name w:val="page number"/>
    <w:basedOn w:val="a0"/>
    <w:rsid w:val="00F777CB"/>
  </w:style>
  <w:style w:type="paragraph" w:styleId="aa">
    <w:name w:val="List Paragraph"/>
    <w:basedOn w:val="a"/>
    <w:qFormat/>
    <w:rsid w:val="00996F54"/>
    <w:pPr>
      <w:spacing w:after="60"/>
      <w:ind w:left="720"/>
      <w:contextualSpacing/>
      <w:jc w:val="both"/>
    </w:pPr>
  </w:style>
  <w:style w:type="paragraph" w:styleId="ab">
    <w:name w:val="Body Text Indent"/>
    <w:basedOn w:val="a"/>
    <w:link w:val="ac"/>
    <w:rsid w:val="00C94E93"/>
    <w:pPr>
      <w:spacing w:after="120"/>
      <w:ind w:left="283"/>
    </w:pPr>
    <w:rPr>
      <w:lang w:val="x-none" w:eastAsia="x-none"/>
    </w:rPr>
  </w:style>
  <w:style w:type="character" w:customStyle="1" w:styleId="ac">
    <w:name w:val="Основной текст с отступом Знак"/>
    <w:link w:val="ab"/>
    <w:rsid w:val="00C94E93"/>
    <w:rPr>
      <w:sz w:val="24"/>
      <w:szCs w:val="24"/>
    </w:rPr>
  </w:style>
  <w:style w:type="paragraph" w:styleId="ad">
    <w:name w:val="header"/>
    <w:basedOn w:val="a"/>
    <w:link w:val="ae"/>
    <w:rsid w:val="00C05B4C"/>
    <w:pPr>
      <w:tabs>
        <w:tab w:val="center" w:pos="4677"/>
        <w:tab w:val="right" w:pos="9355"/>
      </w:tabs>
    </w:pPr>
    <w:rPr>
      <w:lang w:val="x-none" w:eastAsia="x-none"/>
    </w:rPr>
  </w:style>
  <w:style w:type="character" w:customStyle="1" w:styleId="ae">
    <w:name w:val="Верхний колонтитул Знак"/>
    <w:link w:val="ad"/>
    <w:rsid w:val="00C05B4C"/>
    <w:rPr>
      <w:sz w:val="24"/>
      <w:szCs w:val="24"/>
    </w:rPr>
  </w:style>
  <w:style w:type="paragraph" w:customStyle="1" w:styleId="1">
    <w:name w:val="Обычный1"/>
    <w:rsid w:val="003644B9"/>
    <w:rPr>
      <w:sz w:val="28"/>
      <w:lang w:eastAsia="en-US"/>
    </w:rPr>
  </w:style>
  <w:style w:type="paragraph" w:styleId="3">
    <w:name w:val="Body Text Indent 3"/>
    <w:basedOn w:val="a"/>
    <w:link w:val="30"/>
    <w:rsid w:val="003644B9"/>
    <w:pPr>
      <w:spacing w:after="120"/>
      <w:ind w:left="283"/>
    </w:pPr>
    <w:rPr>
      <w:sz w:val="16"/>
      <w:szCs w:val="16"/>
      <w:lang w:val="x-none" w:eastAsia="x-none"/>
    </w:rPr>
  </w:style>
  <w:style w:type="character" w:customStyle="1" w:styleId="30">
    <w:name w:val="Основной текст с отступом 3 Знак"/>
    <w:link w:val="3"/>
    <w:rsid w:val="003644B9"/>
    <w:rPr>
      <w:sz w:val="16"/>
      <w:szCs w:val="16"/>
    </w:rPr>
  </w:style>
  <w:style w:type="character" w:customStyle="1" w:styleId="grame">
    <w:name w:val="grame"/>
    <w:basedOn w:val="a0"/>
    <w:rsid w:val="003644B9"/>
  </w:style>
  <w:style w:type="character" w:customStyle="1" w:styleId="a4">
    <w:name w:val="Основной текст Знак"/>
    <w:link w:val="a3"/>
    <w:rsid w:val="003644B9"/>
    <w:rPr>
      <w:sz w:val="24"/>
      <w:szCs w:val="24"/>
    </w:rPr>
  </w:style>
  <w:style w:type="paragraph" w:customStyle="1" w:styleId="BodyText2">
    <w:name w:val="Body Text 2"/>
    <w:basedOn w:val="a"/>
    <w:rsid w:val="003644B9"/>
    <w:pPr>
      <w:overflowPunct w:val="0"/>
      <w:autoSpaceDE w:val="0"/>
      <w:autoSpaceDN w:val="0"/>
      <w:adjustRightInd w:val="0"/>
      <w:ind w:firstLine="708"/>
      <w:jc w:val="both"/>
      <w:textAlignment w:val="baseline"/>
    </w:pPr>
    <w:rPr>
      <w:sz w:val="28"/>
      <w:szCs w:val="20"/>
    </w:rPr>
  </w:style>
  <w:style w:type="paragraph" w:styleId="af">
    <w:name w:val="No Spacing"/>
    <w:link w:val="af0"/>
    <w:uiPriority w:val="1"/>
    <w:qFormat/>
    <w:rsid w:val="002612AC"/>
    <w:rPr>
      <w:rFonts w:ascii="Calibri" w:hAnsi="Calibri"/>
      <w:sz w:val="22"/>
      <w:szCs w:val="22"/>
    </w:rPr>
  </w:style>
  <w:style w:type="table" w:styleId="af1">
    <w:name w:val="Table Grid"/>
    <w:basedOn w:val="a1"/>
    <w:rsid w:val="00DF28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Основной текст (2)"/>
    <w:rsid w:val="0079514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21">
    <w:name w:val="Основной текст (2)_"/>
    <w:rsid w:val="00BA177C"/>
    <w:rPr>
      <w:rFonts w:ascii="Times New Roman" w:eastAsia="Times New Roman" w:hAnsi="Times New Roman" w:cs="Times New Roman"/>
      <w:b w:val="0"/>
      <w:bCs w:val="0"/>
      <w:i w:val="0"/>
      <w:iCs w:val="0"/>
      <w:smallCaps w:val="0"/>
      <w:strike w:val="0"/>
      <w:sz w:val="21"/>
      <w:szCs w:val="21"/>
      <w:u w:val="none"/>
    </w:rPr>
  </w:style>
  <w:style w:type="character" w:customStyle="1" w:styleId="af2">
    <w:name w:val="Основной текст_"/>
    <w:link w:val="10"/>
    <w:rsid w:val="009E776E"/>
    <w:rPr>
      <w:spacing w:val="-4"/>
      <w:sz w:val="21"/>
      <w:szCs w:val="21"/>
      <w:shd w:val="clear" w:color="auto" w:fill="FFFFFF"/>
    </w:rPr>
  </w:style>
  <w:style w:type="character" w:customStyle="1" w:styleId="0pt">
    <w:name w:val="Основной текст + Интервал 0 pt"/>
    <w:rsid w:val="009E776E"/>
    <w:rPr>
      <w:rFonts w:ascii="Times New Roman" w:eastAsia="Times New Roman" w:hAnsi="Times New Roman" w:cs="Times New Roman"/>
      <w:color w:val="000000"/>
      <w:spacing w:val="-1"/>
      <w:w w:val="100"/>
      <w:position w:val="0"/>
      <w:sz w:val="21"/>
      <w:szCs w:val="21"/>
      <w:shd w:val="clear" w:color="auto" w:fill="FFFFFF"/>
      <w:lang w:val="ru-RU"/>
    </w:rPr>
  </w:style>
  <w:style w:type="paragraph" w:customStyle="1" w:styleId="10">
    <w:name w:val="Основной текст1"/>
    <w:basedOn w:val="a"/>
    <w:link w:val="af2"/>
    <w:rsid w:val="009E776E"/>
    <w:pPr>
      <w:widowControl w:val="0"/>
      <w:shd w:val="clear" w:color="auto" w:fill="FFFFFF"/>
      <w:spacing w:before="240" w:after="240" w:line="0" w:lineRule="atLeast"/>
      <w:jc w:val="both"/>
    </w:pPr>
    <w:rPr>
      <w:spacing w:val="-4"/>
      <w:sz w:val="21"/>
      <w:szCs w:val="21"/>
      <w:lang w:val="x-none" w:eastAsia="x-none"/>
    </w:rPr>
  </w:style>
  <w:style w:type="character" w:customStyle="1" w:styleId="fontstyle01">
    <w:name w:val="fontstyle01"/>
    <w:rsid w:val="00D06486"/>
    <w:rPr>
      <w:rFonts w:ascii="TimesNewRomanPSMT" w:hAnsi="TimesNewRomanPSMT" w:hint="default"/>
      <w:b w:val="0"/>
      <w:bCs w:val="0"/>
      <w:i w:val="0"/>
      <w:iCs w:val="0"/>
      <w:color w:val="000000"/>
      <w:sz w:val="24"/>
      <w:szCs w:val="24"/>
    </w:rPr>
  </w:style>
  <w:style w:type="character" w:customStyle="1" w:styleId="a8">
    <w:name w:val="Нижний колонтитул Знак"/>
    <w:link w:val="a7"/>
    <w:uiPriority w:val="99"/>
    <w:rsid w:val="006B4A04"/>
    <w:rPr>
      <w:sz w:val="24"/>
      <w:szCs w:val="24"/>
    </w:rPr>
  </w:style>
  <w:style w:type="character" w:customStyle="1" w:styleId="af0">
    <w:name w:val="Без интервала Знак"/>
    <w:link w:val="af"/>
    <w:uiPriority w:val="1"/>
    <w:rsid w:val="00B90FA5"/>
    <w:rPr>
      <w:rFonts w:ascii="Calibri" w:hAnsi="Calibri"/>
      <w:sz w:val="22"/>
      <w:szCs w:val="22"/>
      <w:lang w:bidi="ar-SA"/>
    </w:rPr>
  </w:style>
  <w:style w:type="paragraph" w:customStyle="1" w:styleId="ConsPlusNormal">
    <w:name w:val="ConsPlusNormal"/>
    <w:link w:val="ConsPlusNormal0"/>
    <w:rsid w:val="009507F6"/>
    <w:pPr>
      <w:widowControl w:val="0"/>
      <w:autoSpaceDE w:val="0"/>
      <w:autoSpaceDN w:val="0"/>
    </w:pPr>
    <w:rPr>
      <w:rFonts w:ascii="Calibri" w:eastAsia="Calibri" w:hAnsi="Calibri"/>
      <w:sz w:val="22"/>
    </w:rPr>
  </w:style>
  <w:style w:type="character" w:customStyle="1" w:styleId="ConsPlusNormal0">
    <w:name w:val="ConsPlusNormal Знак"/>
    <w:link w:val="ConsPlusNormal"/>
    <w:locked/>
    <w:rsid w:val="009507F6"/>
    <w:rPr>
      <w:rFonts w:ascii="Calibri" w:eastAsia="Calibri" w:hAnsi="Calibri"/>
      <w:sz w:val="22"/>
      <w:lang w:bidi="ar-SA"/>
    </w:rPr>
  </w:style>
  <w:style w:type="paragraph" w:styleId="af3">
    <w:name w:val="annotation text"/>
    <w:basedOn w:val="a"/>
    <w:link w:val="af4"/>
    <w:unhideWhenUsed/>
    <w:rsid w:val="009B532E"/>
    <w:pPr>
      <w:spacing w:after="200" w:line="276" w:lineRule="auto"/>
    </w:pPr>
    <w:rPr>
      <w:rFonts w:ascii="Calibri" w:eastAsia="Calibri" w:hAnsi="Calibri"/>
      <w:sz w:val="20"/>
      <w:szCs w:val="20"/>
      <w:lang w:val="x-none" w:eastAsia="en-US"/>
    </w:rPr>
  </w:style>
  <w:style w:type="character" w:customStyle="1" w:styleId="af4">
    <w:name w:val="Текст примечания Знак"/>
    <w:link w:val="af3"/>
    <w:rsid w:val="009B532E"/>
    <w:rPr>
      <w:rFonts w:ascii="Calibri" w:eastAsia="Calibri" w:hAnsi="Calibri"/>
      <w:lang w:eastAsia="en-US"/>
    </w:rPr>
  </w:style>
  <w:style w:type="paragraph" w:styleId="af5">
    <w:name w:val="Balloon Text"/>
    <w:basedOn w:val="a"/>
    <w:link w:val="af6"/>
    <w:rsid w:val="00CE3BE6"/>
    <w:rPr>
      <w:rFonts w:ascii="Tahoma" w:hAnsi="Tahoma"/>
      <w:sz w:val="16"/>
      <w:szCs w:val="16"/>
      <w:lang w:val="x-none" w:eastAsia="x-none"/>
    </w:rPr>
  </w:style>
  <w:style w:type="character" w:customStyle="1" w:styleId="af6">
    <w:name w:val="Текст выноски Знак"/>
    <w:link w:val="af5"/>
    <w:rsid w:val="00CE3B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1BB4"/>
    <w:rPr>
      <w:sz w:val="24"/>
      <w:szCs w:val="24"/>
    </w:rPr>
  </w:style>
  <w:style w:type="paragraph" w:styleId="2">
    <w:name w:val="heading 2"/>
    <w:basedOn w:val="a"/>
    <w:next w:val="a"/>
    <w:qFormat/>
    <w:pPr>
      <w:keepNext/>
      <w:jc w:val="both"/>
      <w:outlineLvl w:val="1"/>
    </w:pPr>
    <w:rPr>
      <w: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CF4696"/>
    <w:pPr>
      <w:spacing w:after="120"/>
    </w:pPr>
    <w:rPr>
      <w:lang w:val="x-none" w:eastAsia="x-none"/>
    </w:rPr>
  </w:style>
  <w:style w:type="paragraph" w:customStyle="1" w:styleId="a5">
    <w:name w:val="Знак"/>
    <w:basedOn w:val="a"/>
    <w:rsid w:val="00CF4696"/>
    <w:pPr>
      <w:spacing w:after="160" w:line="240" w:lineRule="exact"/>
    </w:pPr>
    <w:rPr>
      <w:rFonts w:ascii="Verdana" w:hAnsi="Verdana"/>
      <w:lang w:val="en-US" w:eastAsia="en-US"/>
    </w:rPr>
  </w:style>
  <w:style w:type="character" w:styleId="a6">
    <w:name w:val="Hyperlink"/>
    <w:rsid w:val="00CF4696"/>
    <w:rPr>
      <w:color w:val="0000FF"/>
      <w:u w:val="single"/>
    </w:rPr>
  </w:style>
  <w:style w:type="paragraph" w:styleId="a7">
    <w:name w:val="footer"/>
    <w:basedOn w:val="a"/>
    <w:link w:val="a8"/>
    <w:uiPriority w:val="99"/>
    <w:rsid w:val="00F777CB"/>
    <w:pPr>
      <w:tabs>
        <w:tab w:val="center" w:pos="4677"/>
        <w:tab w:val="right" w:pos="9355"/>
      </w:tabs>
    </w:pPr>
    <w:rPr>
      <w:lang w:val="x-none" w:eastAsia="x-none"/>
    </w:rPr>
  </w:style>
  <w:style w:type="character" w:styleId="a9">
    <w:name w:val="page number"/>
    <w:basedOn w:val="a0"/>
    <w:rsid w:val="00F777CB"/>
  </w:style>
  <w:style w:type="paragraph" w:styleId="aa">
    <w:name w:val="List Paragraph"/>
    <w:basedOn w:val="a"/>
    <w:qFormat/>
    <w:rsid w:val="00996F54"/>
    <w:pPr>
      <w:spacing w:after="60"/>
      <w:ind w:left="720"/>
      <w:contextualSpacing/>
      <w:jc w:val="both"/>
    </w:pPr>
  </w:style>
  <w:style w:type="paragraph" w:styleId="ab">
    <w:name w:val="Body Text Indent"/>
    <w:basedOn w:val="a"/>
    <w:link w:val="ac"/>
    <w:rsid w:val="00C94E93"/>
    <w:pPr>
      <w:spacing w:after="120"/>
      <w:ind w:left="283"/>
    </w:pPr>
    <w:rPr>
      <w:lang w:val="x-none" w:eastAsia="x-none"/>
    </w:rPr>
  </w:style>
  <w:style w:type="character" w:customStyle="1" w:styleId="ac">
    <w:name w:val="Основной текст с отступом Знак"/>
    <w:link w:val="ab"/>
    <w:rsid w:val="00C94E93"/>
    <w:rPr>
      <w:sz w:val="24"/>
      <w:szCs w:val="24"/>
    </w:rPr>
  </w:style>
  <w:style w:type="paragraph" w:styleId="ad">
    <w:name w:val="header"/>
    <w:basedOn w:val="a"/>
    <w:link w:val="ae"/>
    <w:rsid w:val="00C05B4C"/>
    <w:pPr>
      <w:tabs>
        <w:tab w:val="center" w:pos="4677"/>
        <w:tab w:val="right" w:pos="9355"/>
      </w:tabs>
    </w:pPr>
    <w:rPr>
      <w:lang w:val="x-none" w:eastAsia="x-none"/>
    </w:rPr>
  </w:style>
  <w:style w:type="character" w:customStyle="1" w:styleId="ae">
    <w:name w:val="Верхний колонтитул Знак"/>
    <w:link w:val="ad"/>
    <w:rsid w:val="00C05B4C"/>
    <w:rPr>
      <w:sz w:val="24"/>
      <w:szCs w:val="24"/>
    </w:rPr>
  </w:style>
  <w:style w:type="paragraph" w:customStyle="1" w:styleId="1">
    <w:name w:val="Обычный1"/>
    <w:rsid w:val="003644B9"/>
    <w:rPr>
      <w:sz w:val="28"/>
      <w:lang w:eastAsia="en-US"/>
    </w:rPr>
  </w:style>
  <w:style w:type="paragraph" w:styleId="3">
    <w:name w:val="Body Text Indent 3"/>
    <w:basedOn w:val="a"/>
    <w:link w:val="30"/>
    <w:rsid w:val="003644B9"/>
    <w:pPr>
      <w:spacing w:after="120"/>
      <w:ind w:left="283"/>
    </w:pPr>
    <w:rPr>
      <w:sz w:val="16"/>
      <w:szCs w:val="16"/>
      <w:lang w:val="x-none" w:eastAsia="x-none"/>
    </w:rPr>
  </w:style>
  <w:style w:type="character" w:customStyle="1" w:styleId="30">
    <w:name w:val="Основной текст с отступом 3 Знак"/>
    <w:link w:val="3"/>
    <w:rsid w:val="003644B9"/>
    <w:rPr>
      <w:sz w:val="16"/>
      <w:szCs w:val="16"/>
    </w:rPr>
  </w:style>
  <w:style w:type="character" w:customStyle="1" w:styleId="grame">
    <w:name w:val="grame"/>
    <w:basedOn w:val="a0"/>
    <w:rsid w:val="003644B9"/>
  </w:style>
  <w:style w:type="character" w:customStyle="1" w:styleId="a4">
    <w:name w:val="Основной текст Знак"/>
    <w:link w:val="a3"/>
    <w:rsid w:val="003644B9"/>
    <w:rPr>
      <w:sz w:val="24"/>
      <w:szCs w:val="24"/>
    </w:rPr>
  </w:style>
  <w:style w:type="paragraph" w:customStyle="1" w:styleId="BodyText2">
    <w:name w:val="Body Text 2"/>
    <w:basedOn w:val="a"/>
    <w:rsid w:val="003644B9"/>
    <w:pPr>
      <w:overflowPunct w:val="0"/>
      <w:autoSpaceDE w:val="0"/>
      <w:autoSpaceDN w:val="0"/>
      <w:adjustRightInd w:val="0"/>
      <w:ind w:firstLine="708"/>
      <w:jc w:val="both"/>
      <w:textAlignment w:val="baseline"/>
    </w:pPr>
    <w:rPr>
      <w:sz w:val="28"/>
      <w:szCs w:val="20"/>
    </w:rPr>
  </w:style>
  <w:style w:type="paragraph" w:styleId="af">
    <w:name w:val="No Spacing"/>
    <w:link w:val="af0"/>
    <w:uiPriority w:val="1"/>
    <w:qFormat/>
    <w:rsid w:val="002612AC"/>
    <w:rPr>
      <w:rFonts w:ascii="Calibri" w:hAnsi="Calibri"/>
      <w:sz w:val="22"/>
      <w:szCs w:val="22"/>
    </w:rPr>
  </w:style>
  <w:style w:type="table" w:styleId="af1">
    <w:name w:val="Table Grid"/>
    <w:basedOn w:val="a1"/>
    <w:rsid w:val="00DF28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Основной текст (2)"/>
    <w:rsid w:val="0079514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21">
    <w:name w:val="Основной текст (2)_"/>
    <w:rsid w:val="00BA177C"/>
    <w:rPr>
      <w:rFonts w:ascii="Times New Roman" w:eastAsia="Times New Roman" w:hAnsi="Times New Roman" w:cs="Times New Roman"/>
      <w:b w:val="0"/>
      <w:bCs w:val="0"/>
      <w:i w:val="0"/>
      <w:iCs w:val="0"/>
      <w:smallCaps w:val="0"/>
      <w:strike w:val="0"/>
      <w:sz w:val="21"/>
      <w:szCs w:val="21"/>
      <w:u w:val="none"/>
    </w:rPr>
  </w:style>
  <w:style w:type="character" w:customStyle="1" w:styleId="af2">
    <w:name w:val="Основной текст_"/>
    <w:link w:val="10"/>
    <w:rsid w:val="009E776E"/>
    <w:rPr>
      <w:spacing w:val="-4"/>
      <w:sz w:val="21"/>
      <w:szCs w:val="21"/>
      <w:shd w:val="clear" w:color="auto" w:fill="FFFFFF"/>
    </w:rPr>
  </w:style>
  <w:style w:type="character" w:customStyle="1" w:styleId="0pt">
    <w:name w:val="Основной текст + Интервал 0 pt"/>
    <w:rsid w:val="009E776E"/>
    <w:rPr>
      <w:rFonts w:ascii="Times New Roman" w:eastAsia="Times New Roman" w:hAnsi="Times New Roman" w:cs="Times New Roman"/>
      <w:color w:val="000000"/>
      <w:spacing w:val="-1"/>
      <w:w w:val="100"/>
      <w:position w:val="0"/>
      <w:sz w:val="21"/>
      <w:szCs w:val="21"/>
      <w:shd w:val="clear" w:color="auto" w:fill="FFFFFF"/>
      <w:lang w:val="ru-RU"/>
    </w:rPr>
  </w:style>
  <w:style w:type="paragraph" w:customStyle="1" w:styleId="10">
    <w:name w:val="Основной текст1"/>
    <w:basedOn w:val="a"/>
    <w:link w:val="af2"/>
    <w:rsid w:val="009E776E"/>
    <w:pPr>
      <w:widowControl w:val="0"/>
      <w:shd w:val="clear" w:color="auto" w:fill="FFFFFF"/>
      <w:spacing w:before="240" w:after="240" w:line="0" w:lineRule="atLeast"/>
      <w:jc w:val="both"/>
    </w:pPr>
    <w:rPr>
      <w:spacing w:val="-4"/>
      <w:sz w:val="21"/>
      <w:szCs w:val="21"/>
      <w:lang w:val="x-none" w:eastAsia="x-none"/>
    </w:rPr>
  </w:style>
  <w:style w:type="character" w:customStyle="1" w:styleId="fontstyle01">
    <w:name w:val="fontstyle01"/>
    <w:rsid w:val="00D06486"/>
    <w:rPr>
      <w:rFonts w:ascii="TimesNewRomanPSMT" w:hAnsi="TimesNewRomanPSMT" w:hint="default"/>
      <w:b w:val="0"/>
      <w:bCs w:val="0"/>
      <w:i w:val="0"/>
      <w:iCs w:val="0"/>
      <w:color w:val="000000"/>
      <w:sz w:val="24"/>
      <w:szCs w:val="24"/>
    </w:rPr>
  </w:style>
  <w:style w:type="character" w:customStyle="1" w:styleId="a8">
    <w:name w:val="Нижний колонтитул Знак"/>
    <w:link w:val="a7"/>
    <w:uiPriority w:val="99"/>
    <w:rsid w:val="006B4A04"/>
    <w:rPr>
      <w:sz w:val="24"/>
      <w:szCs w:val="24"/>
    </w:rPr>
  </w:style>
  <w:style w:type="character" w:customStyle="1" w:styleId="af0">
    <w:name w:val="Без интервала Знак"/>
    <w:link w:val="af"/>
    <w:uiPriority w:val="1"/>
    <w:rsid w:val="00B90FA5"/>
    <w:rPr>
      <w:rFonts w:ascii="Calibri" w:hAnsi="Calibri"/>
      <w:sz w:val="22"/>
      <w:szCs w:val="22"/>
      <w:lang w:bidi="ar-SA"/>
    </w:rPr>
  </w:style>
  <w:style w:type="paragraph" w:customStyle="1" w:styleId="ConsPlusNormal">
    <w:name w:val="ConsPlusNormal"/>
    <w:link w:val="ConsPlusNormal0"/>
    <w:rsid w:val="009507F6"/>
    <w:pPr>
      <w:widowControl w:val="0"/>
      <w:autoSpaceDE w:val="0"/>
      <w:autoSpaceDN w:val="0"/>
    </w:pPr>
    <w:rPr>
      <w:rFonts w:ascii="Calibri" w:eastAsia="Calibri" w:hAnsi="Calibri"/>
      <w:sz w:val="22"/>
    </w:rPr>
  </w:style>
  <w:style w:type="character" w:customStyle="1" w:styleId="ConsPlusNormal0">
    <w:name w:val="ConsPlusNormal Знак"/>
    <w:link w:val="ConsPlusNormal"/>
    <w:locked/>
    <w:rsid w:val="009507F6"/>
    <w:rPr>
      <w:rFonts w:ascii="Calibri" w:eastAsia="Calibri" w:hAnsi="Calibri"/>
      <w:sz w:val="22"/>
      <w:lang w:bidi="ar-SA"/>
    </w:rPr>
  </w:style>
  <w:style w:type="paragraph" w:styleId="af3">
    <w:name w:val="annotation text"/>
    <w:basedOn w:val="a"/>
    <w:link w:val="af4"/>
    <w:unhideWhenUsed/>
    <w:rsid w:val="009B532E"/>
    <w:pPr>
      <w:spacing w:after="200" w:line="276" w:lineRule="auto"/>
    </w:pPr>
    <w:rPr>
      <w:rFonts w:ascii="Calibri" w:eastAsia="Calibri" w:hAnsi="Calibri"/>
      <w:sz w:val="20"/>
      <w:szCs w:val="20"/>
      <w:lang w:val="x-none" w:eastAsia="en-US"/>
    </w:rPr>
  </w:style>
  <w:style w:type="character" w:customStyle="1" w:styleId="af4">
    <w:name w:val="Текст примечания Знак"/>
    <w:link w:val="af3"/>
    <w:rsid w:val="009B532E"/>
    <w:rPr>
      <w:rFonts w:ascii="Calibri" w:eastAsia="Calibri" w:hAnsi="Calibri"/>
      <w:lang w:eastAsia="en-US"/>
    </w:rPr>
  </w:style>
  <w:style w:type="paragraph" w:styleId="af5">
    <w:name w:val="Balloon Text"/>
    <w:basedOn w:val="a"/>
    <w:link w:val="af6"/>
    <w:rsid w:val="00CE3BE6"/>
    <w:rPr>
      <w:rFonts w:ascii="Tahoma" w:hAnsi="Tahoma"/>
      <w:sz w:val="16"/>
      <w:szCs w:val="16"/>
      <w:lang w:val="x-none" w:eastAsia="x-none"/>
    </w:rPr>
  </w:style>
  <w:style w:type="character" w:customStyle="1" w:styleId="af6">
    <w:name w:val="Текст выноски Знак"/>
    <w:link w:val="af5"/>
    <w:rsid w:val="00CE3B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38595">
      <w:bodyDiv w:val="1"/>
      <w:marLeft w:val="0"/>
      <w:marRight w:val="0"/>
      <w:marTop w:val="0"/>
      <w:marBottom w:val="0"/>
      <w:divBdr>
        <w:top w:val="none" w:sz="0" w:space="0" w:color="auto"/>
        <w:left w:val="none" w:sz="0" w:space="0" w:color="auto"/>
        <w:bottom w:val="none" w:sz="0" w:space="0" w:color="auto"/>
        <w:right w:val="none" w:sz="0" w:space="0" w:color="auto"/>
      </w:divBdr>
    </w:div>
    <w:div w:id="204681401">
      <w:bodyDiv w:val="1"/>
      <w:marLeft w:val="0"/>
      <w:marRight w:val="0"/>
      <w:marTop w:val="0"/>
      <w:marBottom w:val="0"/>
      <w:divBdr>
        <w:top w:val="none" w:sz="0" w:space="0" w:color="auto"/>
        <w:left w:val="none" w:sz="0" w:space="0" w:color="auto"/>
        <w:bottom w:val="none" w:sz="0" w:space="0" w:color="auto"/>
        <w:right w:val="none" w:sz="0" w:space="0" w:color="auto"/>
      </w:divBdr>
    </w:div>
    <w:div w:id="377122050">
      <w:bodyDiv w:val="1"/>
      <w:marLeft w:val="0"/>
      <w:marRight w:val="0"/>
      <w:marTop w:val="0"/>
      <w:marBottom w:val="0"/>
      <w:divBdr>
        <w:top w:val="none" w:sz="0" w:space="0" w:color="auto"/>
        <w:left w:val="none" w:sz="0" w:space="0" w:color="auto"/>
        <w:bottom w:val="none" w:sz="0" w:space="0" w:color="auto"/>
        <w:right w:val="none" w:sz="0" w:space="0" w:color="auto"/>
      </w:divBdr>
    </w:div>
    <w:div w:id="456682338">
      <w:bodyDiv w:val="1"/>
      <w:marLeft w:val="0"/>
      <w:marRight w:val="0"/>
      <w:marTop w:val="0"/>
      <w:marBottom w:val="0"/>
      <w:divBdr>
        <w:top w:val="none" w:sz="0" w:space="0" w:color="auto"/>
        <w:left w:val="none" w:sz="0" w:space="0" w:color="auto"/>
        <w:bottom w:val="none" w:sz="0" w:space="0" w:color="auto"/>
        <w:right w:val="none" w:sz="0" w:space="0" w:color="auto"/>
      </w:divBdr>
    </w:div>
    <w:div w:id="627323453">
      <w:bodyDiv w:val="1"/>
      <w:marLeft w:val="0"/>
      <w:marRight w:val="0"/>
      <w:marTop w:val="0"/>
      <w:marBottom w:val="0"/>
      <w:divBdr>
        <w:top w:val="none" w:sz="0" w:space="0" w:color="auto"/>
        <w:left w:val="none" w:sz="0" w:space="0" w:color="auto"/>
        <w:bottom w:val="none" w:sz="0" w:space="0" w:color="auto"/>
        <w:right w:val="none" w:sz="0" w:space="0" w:color="auto"/>
      </w:divBdr>
      <w:divsChild>
        <w:div w:id="1654216241">
          <w:marLeft w:val="0"/>
          <w:marRight w:val="0"/>
          <w:marTop w:val="0"/>
          <w:marBottom w:val="0"/>
          <w:divBdr>
            <w:top w:val="none" w:sz="0" w:space="0" w:color="auto"/>
            <w:left w:val="none" w:sz="0" w:space="0" w:color="auto"/>
            <w:bottom w:val="none" w:sz="0" w:space="0" w:color="auto"/>
            <w:right w:val="none" w:sz="0" w:space="0" w:color="auto"/>
          </w:divBdr>
          <w:divsChild>
            <w:div w:id="57098928">
              <w:marLeft w:val="0"/>
              <w:marRight w:val="0"/>
              <w:marTop w:val="0"/>
              <w:marBottom w:val="0"/>
              <w:divBdr>
                <w:top w:val="none" w:sz="0" w:space="0" w:color="auto"/>
                <w:left w:val="none" w:sz="0" w:space="0" w:color="auto"/>
                <w:bottom w:val="none" w:sz="0" w:space="0" w:color="auto"/>
                <w:right w:val="none" w:sz="0" w:space="0" w:color="auto"/>
              </w:divBdr>
            </w:div>
            <w:div w:id="560681172">
              <w:marLeft w:val="0"/>
              <w:marRight w:val="0"/>
              <w:marTop w:val="0"/>
              <w:marBottom w:val="0"/>
              <w:divBdr>
                <w:top w:val="none" w:sz="0" w:space="0" w:color="auto"/>
                <w:left w:val="none" w:sz="0" w:space="0" w:color="auto"/>
                <w:bottom w:val="none" w:sz="0" w:space="0" w:color="auto"/>
                <w:right w:val="none" w:sz="0" w:space="0" w:color="auto"/>
              </w:divBdr>
            </w:div>
            <w:div w:id="1567379979">
              <w:marLeft w:val="0"/>
              <w:marRight w:val="0"/>
              <w:marTop w:val="0"/>
              <w:marBottom w:val="0"/>
              <w:divBdr>
                <w:top w:val="none" w:sz="0" w:space="0" w:color="auto"/>
                <w:left w:val="none" w:sz="0" w:space="0" w:color="auto"/>
                <w:bottom w:val="none" w:sz="0" w:space="0" w:color="auto"/>
                <w:right w:val="none" w:sz="0" w:space="0" w:color="auto"/>
              </w:divBdr>
            </w:div>
            <w:div w:id="1713924319">
              <w:marLeft w:val="0"/>
              <w:marRight w:val="0"/>
              <w:marTop w:val="0"/>
              <w:marBottom w:val="0"/>
              <w:divBdr>
                <w:top w:val="none" w:sz="0" w:space="0" w:color="auto"/>
                <w:left w:val="none" w:sz="0" w:space="0" w:color="auto"/>
                <w:bottom w:val="none" w:sz="0" w:space="0" w:color="auto"/>
                <w:right w:val="none" w:sz="0" w:space="0" w:color="auto"/>
              </w:divBdr>
            </w:div>
            <w:div w:id="213394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740829">
      <w:bodyDiv w:val="1"/>
      <w:marLeft w:val="0"/>
      <w:marRight w:val="0"/>
      <w:marTop w:val="0"/>
      <w:marBottom w:val="0"/>
      <w:divBdr>
        <w:top w:val="none" w:sz="0" w:space="0" w:color="auto"/>
        <w:left w:val="none" w:sz="0" w:space="0" w:color="auto"/>
        <w:bottom w:val="none" w:sz="0" w:space="0" w:color="auto"/>
        <w:right w:val="none" w:sz="0" w:space="0" w:color="auto"/>
      </w:divBdr>
    </w:div>
    <w:div w:id="646130653">
      <w:bodyDiv w:val="1"/>
      <w:marLeft w:val="0"/>
      <w:marRight w:val="0"/>
      <w:marTop w:val="0"/>
      <w:marBottom w:val="0"/>
      <w:divBdr>
        <w:top w:val="none" w:sz="0" w:space="0" w:color="auto"/>
        <w:left w:val="none" w:sz="0" w:space="0" w:color="auto"/>
        <w:bottom w:val="none" w:sz="0" w:space="0" w:color="auto"/>
        <w:right w:val="none" w:sz="0" w:space="0" w:color="auto"/>
      </w:divBdr>
    </w:div>
    <w:div w:id="882860934">
      <w:bodyDiv w:val="1"/>
      <w:marLeft w:val="0"/>
      <w:marRight w:val="0"/>
      <w:marTop w:val="0"/>
      <w:marBottom w:val="0"/>
      <w:divBdr>
        <w:top w:val="none" w:sz="0" w:space="0" w:color="auto"/>
        <w:left w:val="none" w:sz="0" w:space="0" w:color="auto"/>
        <w:bottom w:val="none" w:sz="0" w:space="0" w:color="auto"/>
        <w:right w:val="none" w:sz="0" w:space="0" w:color="auto"/>
      </w:divBdr>
    </w:div>
    <w:div w:id="1210725066">
      <w:bodyDiv w:val="1"/>
      <w:marLeft w:val="0"/>
      <w:marRight w:val="0"/>
      <w:marTop w:val="0"/>
      <w:marBottom w:val="0"/>
      <w:divBdr>
        <w:top w:val="none" w:sz="0" w:space="0" w:color="auto"/>
        <w:left w:val="none" w:sz="0" w:space="0" w:color="auto"/>
        <w:bottom w:val="none" w:sz="0" w:space="0" w:color="auto"/>
        <w:right w:val="none" w:sz="0" w:space="0" w:color="auto"/>
      </w:divBdr>
    </w:div>
    <w:div w:id="1340891913">
      <w:bodyDiv w:val="1"/>
      <w:marLeft w:val="0"/>
      <w:marRight w:val="0"/>
      <w:marTop w:val="0"/>
      <w:marBottom w:val="0"/>
      <w:divBdr>
        <w:top w:val="none" w:sz="0" w:space="0" w:color="auto"/>
        <w:left w:val="none" w:sz="0" w:space="0" w:color="auto"/>
        <w:bottom w:val="none" w:sz="0" w:space="0" w:color="auto"/>
        <w:right w:val="none" w:sz="0" w:space="0" w:color="auto"/>
      </w:divBdr>
    </w:div>
    <w:div w:id="1357195166">
      <w:bodyDiv w:val="1"/>
      <w:marLeft w:val="0"/>
      <w:marRight w:val="0"/>
      <w:marTop w:val="0"/>
      <w:marBottom w:val="0"/>
      <w:divBdr>
        <w:top w:val="none" w:sz="0" w:space="0" w:color="auto"/>
        <w:left w:val="none" w:sz="0" w:space="0" w:color="auto"/>
        <w:bottom w:val="none" w:sz="0" w:space="0" w:color="auto"/>
        <w:right w:val="none" w:sz="0" w:space="0" w:color="auto"/>
      </w:divBdr>
    </w:div>
    <w:div w:id="1414162498">
      <w:bodyDiv w:val="1"/>
      <w:marLeft w:val="0"/>
      <w:marRight w:val="0"/>
      <w:marTop w:val="0"/>
      <w:marBottom w:val="0"/>
      <w:divBdr>
        <w:top w:val="none" w:sz="0" w:space="0" w:color="auto"/>
        <w:left w:val="none" w:sz="0" w:space="0" w:color="auto"/>
        <w:bottom w:val="none" w:sz="0" w:space="0" w:color="auto"/>
        <w:right w:val="none" w:sz="0" w:space="0" w:color="auto"/>
      </w:divBdr>
    </w:div>
    <w:div w:id="1581134682">
      <w:bodyDiv w:val="1"/>
      <w:marLeft w:val="0"/>
      <w:marRight w:val="0"/>
      <w:marTop w:val="0"/>
      <w:marBottom w:val="0"/>
      <w:divBdr>
        <w:top w:val="none" w:sz="0" w:space="0" w:color="auto"/>
        <w:left w:val="none" w:sz="0" w:space="0" w:color="auto"/>
        <w:bottom w:val="none" w:sz="0" w:space="0" w:color="auto"/>
        <w:right w:val="none" w:sz="0" w:space="0" w:color="auto"/>
      </w:divBdr>
    </w:div>
    <w:div w:id="1612929351">
      <w:bodyDiv w:val="1"/>
      <w:marLeft w:val="0"/>
      <w:marRight w:val="0"/>
      <w:marTop w:val="0"/>
      <w:marBottom w:val="0"/>
      <w:divBdr>
        <w:top w:val="none" w:sz="0" w:space="0" w:color="auto"/>
        <w:left w:val="none" w:sz="0" w:space="0" w:color="auto"/>
        <w:bottom w:val="none" w:sz="0" w:space="0" w:color="auto"/>
        <w:right w:val="none" w:sz="0" w:space="0" w:color="auto"/>
      </w:divBdr>
    </w:div>
    <w:div w:id="1711957013">
      <w:bodyDiv w:val="1"/>
      <w:marLeft w:val="0"/>
      <w:marRight w:val="0"/>
      <w:marTop w:val="0"/>
      <w:marBottom w:val="0"/>
      <w:divBdr>
        <w:top w:val="none" w:sz="0" w:space="0" w:color="auto"/>
        <w:left w:val="none" w:sz="0" w:space="0" w:color="auto"/>
        <w:bottom w:val="none" w:sz="0" w:space="0" w:color="auto"/>
        <w:right w:val="none" w:sz="0" w:space="0" w:color="auto"/>
      </w:divBdr>
    </w:div>
    <w:div w:id="1861316334">
      <w:bodyDiv w:val="1"/>
      <w:marLeft w:val="0"/>
      <w:marRight w:val="0"/>
      <w:marTop w:val="0"/>
      <w:marBottom w:val="0"/>
      <w:divBdr>
        <w:top w:val="none" w:sz="0" w:space="0" w:color="auto"/>
        <w:left w:val="none" w:sz="0" w:space="0" w:color="auto"/>
        <w:bottom w:val="none" w:sz="0" w:space="0" w:color="auto"/>
        <w:right w:val="none" w:sz="0" w:space="0" w:color="auto"/>
      </w:divBdr>
    </w:div>
    <w:div w:id="1870684742">
      <w:bodyDiv w:val="1"/>
      <w:marLeft w:val="0"/>
      <w:marRight w:val="0"/>
      <w:marTop w:val="0"/>
      <w:marBottom w:val="0"/>
      <w:divBdr>
        <w:top w:val="none" w:sz="0" w:space="0" w:color="auto"/>
        <w:left w:val="none" w:sz="0" w:space="0" w:color="auto"/>
        <w:bottom w:val="none" w:sz="0" w:space="0" w:color="auto"/>
        <w:right w:val="none" w:sz="0" w:space="0" w:color="auto"/>
      </w:divBdr>
    </w:div>
    <w:div w:id="1924025312">
      <w:bodyDiv w:val="1"/>
      <w:marLeft w:val="0"/>
      <w:marRight w:val="0"/>
      <w:marTop w:val="0"/>
      <w:marBottom w:val="0"/>
      <w:divBdr>
        <w:top w:val="none" w:sz="0" w:space="0" w:color="auto"/>
        <w:left w:val="none" w:sz="0" w:space="0" w:color="auto"/>
        <w:bottom w:val="none" w:sz="0" w:space="0" w:color="auto"/>
        <w:right w:val="none" w:sz="0" w:space="0" w:color="auto"/>
      </w:divBdr>
    </w:div>
    <w:div w:id="1993749916">
      <w:bodyDiv w:val="1"/>
      <w:marLeft w:val="0"/>
      <w:marRight w:val="0"/>
      <w:marTop w:val="0"/>
      <w:marBottom w:val="0"/>
      <w:divBdr>
        <w:top w:val="none" w:sz="0" w:space="0" w:color="auto"/>
        <w:left w:val="none" w:sz="0" w:space="0" w:color="auto"/>
        <w:bottom w:val="none" w:sz="0" w:space="0" w:color="auto"/>
        <w:right w:val="none" w:sz="0" w:space="0" w:color="auto"/>
      </w:divBdr>
    </w:div>
    <w:div w:id="2024084635">
      <w:bodyDiv w:val="1"/>
      <w:marLeft w:val="0"/>
      <w:marRight w:val="0"/>
      <w:marTop w:val="0"/>
      <w:marBottom w:val="0"/>
      <w:divBdr>
        <w:top w:val="none" w:sz="0" w:space="0" w:color="auto"/>
        <w:left w:val="none" w:sz="0" w:space="0" w:color="auto"/>
        <w:bottom w:val="none" w:sz="0" w:space="0" w:color="auto"/>
        <w:right w:val="none" w:sz="0" w:space="0" w:color="auto"/>
      </w:divBdr>
    </w:div>
    <w:div w:id="2042586497">
      <w:bodyDiv w:val="1"/>
      <w:marLeft w:val="0"/>
      <w:marRight w:val="0"/>
      <w:marTop w:val="0"/>
      <w:marBottom w:val="0"/>
      <w:divBdr>
        <w:top w:val="none" w:sz="0" w:space="0" w:color="auto"/>
        <w:left w:val="none" w:sz="0" w:space="0" w:color="auto"/>
        <w:bottom w:val="none" w:sz="0" w:space="0" w:color="auto"/>
        <w:right w:val="none" w:sz="0" w:space="0" w:color="auto"/>
      </w:divBdr>
    </w:div>
    <w:div w:id="209292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amal@vodpu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0064072.45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t@vodput.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ot@vodput.ru" TargetMode="External"/><Relationship Id="rId4" Type="http://schemas.microsoft.com/office/2007/relationships/stylesWithEffects" Target="stylesWithEffects.xml"/><Relationship Id="rId9" Type="http://schemas.openxmlformats.org/officeDocument/2006/relationships/hyperlink" Target="mailto:ot@vodpu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00BA5-C9CB-459F-821D-B4B7CBF12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2775</Words>
  <Characters>15821</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18559</CharactersWithSpaces>
  <SharedDoc>false</SharedDoc>
  <HLinks>
    <vt:vector size="30" baseType="variant">
      <vt:variant>
        <vt:i4>2490387</vt:i4>
      </vt:variant>
      <vt:variant>
        <vt:i4>12</vt:i4>
      </vt:variant>
      <vt:variant>
        <vt:i4>0</vt:i4>
      </vt:variant>
      <vt:variant>
        <vt:i4>5</vt:i4>
      </vt:variant>
      <vt:variant>
        <vt:lpwstr>mailto:yamal@vodput.ru</vt:lpwstr>
      </vt:variant>
      <vt:variant>
        <vt:lpwstr/>
      </vt:variant>
      <vt:variant>
        <vt:i4>6029320</vt:i4>
      </vt:variant>
      <vt:variant>
        <vt:i4>9</vt:i4>
      </vt:variant>
      <vt:variant>
        <vt:i4>0</vt:i4>
      </vt:variant>
      <vt:variant>
        <vt:i4>5</vt:i4>
      </vt:variant>
      <vt:variant>
        <vt:lpwstr>garantf1://10064072.450/</vt:lpwstr>
      </vt:variant>
      <vt:variant>
        <vt:lpwstr/>
      </vt:variant>
      <vt:variant>
        <vt:i4>5505143</vt:i4>
      </vt:variant>
      <vt:variant>
        <vt:i4>6</vt:i4>
      </vt:variant>
      <vt:variant>
        <vt:i4>0</vt:i4>
      </vt:variant>
      <vt:variant>
        <vt:i4>5</vt:i4>
      </vt:variant>
      <vt:variant>
        <vt:lpwstr>mailto:ot@vodput.ru</vt:lpwstr>
      </vt:variant>
      <vt:variant>
        <vt:lpwstr/>
      </vt:variant>
      <vt:variant>
        <vt:i4>5505143</vt:i4>
      </vt:variant>
      <vt:variant>
        <vt:i4>3</vt:i4>
      </vt:variant>
      <vt:variant>
        <vt:i4>0</vt:i4>
      </vt:variant>
      <vt:variant>
        <vt:i4>5</vt:i4>
      </vt:variant>
      <vt:variant>
        <vt:lpwstr>mailto:ot@vodput.ru</vt:lpwstr>
      </vt:variant>
      <vt:variant>
        <vt:lpwstr/>
      </vt:variant>
      <vt:variant>
        <vt:i4>5505143</vt:i4>
      </vt:variant>
      <vt:variant>
        <vt:i4>0</vt:i4>
      </vt:variant>
      <vt:variant>
        <vt:i4>0</vt:i4>
      </vt:variant>
      <vt:variant>
        <vt:i4>5</vt:i4>
      </vt:variant>
      <vt:variant>
        <vt:lpwstr>mailto:ot@vodput.ru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 Людмила</dc:creator>
  <cp:lastModifiedBy>МТС</cp:lastModifiedBy>
  <cp:revision>2</cp:revision>
  <cp:lastPrinted>2026-05-22T09:43:00Z</cp:lastPrinted>
  <dcterms:created xsi:type="dcterms:W3CDTF">2026-05-22T10:06:00Z</dcterms:created>
  <dcterms:modified xsi:type="dcterms:W3CDTF">2026-05-22T10:06:00Z</dcterms:modified>
</cp:coreProperties>
</file>