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D813A" w14:textId="7E9E1756" w:rsidR="00B74E2F" w:rsidRDefault="00B74E2F">
      <w:r>
        <w:t xml:space="preserve">После заключения договора, Поставщик доставляет товар, с остаточным сроком </w:t>
      </w:r>
      <w:proofErr w:type="gramStart"/>
      <w:r>
        <w:t>годности</w:t>
      </w:r>
      <w:proofErr w:type="gramEnd"/>
      <w:r>
        <w:t xml:space="preserve"> соответствующим таблице:</w:t>
      </w:r>
    </w:p>
    <w:tbl>
      <w:tblPr>
        <w:tblpPr w:leftFromText="180" w:rightFromText="180" w:bottomFromText="200" w:vertAnchor="text" w:horzAnchor="margin" w:tblpX="279" w:tblpY="8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3544"/>
      </w:tblGrid>
      <w:tr w:rsidR="00210456" w:rsidRPr="005978CB" w14:paraId="380FBA70" w14:textId="77777777" w:rsidTr="00210456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46D1" w14:textId="77777777" w:rsidR="00210456" w:rsidRPr="005978CB" w:rsidRDefault="00210456" w:rsidP="00EF4173">
            <w:pPr>
              <w:pStyle w:val="parametervalue"/>
              <w:rPr>
                <w:color w:val="000000"/>
              </w:rPr>
            </w:pPr>
            <w:r w:rsidRPr="005978CB">
              <w:rPr>
                <w:color w:val="000000"/>
              </w:rPr>
              <w:t>Срок годности, установленный производителем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8DDB" w14:textId="77777777" w:rsidR="00210456" w:rsidRPr="005978CB" w:rsidRDefault="00210456" w:rsidP="00EF4173">
            <w:pPr>
              <w:pStyle w:val="parametervalue"/>
              <w:rPr>
                <w:color w:val="000000"/>
              </w:rPr>
            </w:pPr>
            <w:r w:rsidRPr="005978CB">
              <w:rPr>
                <w:color w:val="000000"/>
              </w:rPr>
              <w:t>Остаточный срок годности на момент поставки товара</w:t>
            </w:r>
          </w:p>
        </w:tc>
      </w:tr>
      <w:tr w:rsidR="00210456" w:rsidRPr="005978CB" w14:paraId="2A0EF00B" w14:textId="77777777" w:rsidTr="00210456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3726" w14:textId="77777777" w:rsidR="00210456" w:rsidRPr="005978CB" w:rsidRDefault="00210456" w:rsidP="00EF4173">
            <w:pPr>
              <w:pStyle w:val="parametervalue"/>
              <w:rPr>
                <w:color w:val="000000"/>
              </w:rPr>
            </w:pPr>
            <w:r w:rsidRPr="005978CB">
              <w:rPr>
                <w:color w:val="000000"/>
              </w:rPr>
              <w:t>До 1 года включительно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8C30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r w:rsidRPr="005978CB">
              <w:rPr>
                <w:color w:val="000000"/>
                <w:lang w:val="en-US"/>
              </w:rPr>
              <w:t xml:space="preserve">8 </w:t>
            </w:r>
            <w:proofErr w:type="spellStart"/>
            <w:r w:rsidRPr="005978CB">
              <w:rPr>
                <w:color w:val="000000"/>
                <w:lang w:val="en-US"/>
              </w:rPr>
              <w:t>месяцев</w:t>
            </w:r>
            <w:proofErr w:type="spellEnd"/>
          </w:p>
        </w:tc>
      </w:tr>
      <w:tr w:rsidR="00210456" w:rsidRPr="005978CB" w14:paraId="428CDFB6" w14:textId="77777777" w:rsidTr="00210456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B156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proofErr w:type="spellStart"/>
            <w:r w:rsidRPr="005978CB">
              <w:rPr>
                <w:color w:val="000000"/>
                <w:lang w:val="en-US"/>
              </w:rPr>
              <w:t>от</w:t>
            </w:r>
            <w:proofErr w:type="spellEnd"/>
            <w:r w:rsidRPr="005978CB">
              <w:rPr>
                <w:color w:val="000000"/>
                <w:lang w:val="en-US"/>
              </w:rPr>
              <w:t xml:space="preserve"> 1 </w:t>
            </w:r>
            <w:proofErr w:type="spellStart"/>
            <w:r w:rsidRPr="005978CB">
              <w:rPr>
                <w:color w:val="000000"/>
                <w:lang w:val="en-US"/>
              </w:rPr>
              <w:t>до</w:t>
            </w:r>
            <w:proofErr w:type="spellEnd"/>
            <w:r w:rsidRPr="005978CB">
              <w:rPr>
                <w:color w:val="000000"/>
                <w:lang w:val="en-US"/>
              </w:rPr>
              <w:t xml:space="preserve"> 2 </w:t>
            </w:r>
            <w:proofErr w:type="spellStart"/>
            <w:r w:rsidRPr="005978CB">
              <w:rPr>
                <w:color w:val="000000"/>
                <w:lang w:val="en-US"/>
              </w:rPr>
              <w:t>лет</w:t>
            </w:r>
            <w:proofErr w:type="spellEnd"/>
            <w:r w:rsidRPr="005978CB">
              <w:rPr>
                <w:color w:val="000000"/>
                <w:lang w:val="en-US"/>
              </w:rPr>
              <w:t xml:space="preserve"> </w:t>
            </w:r>
            <w:proofErr w:type="spellStart"/>
            <w:r w:rsidRPr="005978CB">
              <w:rPr>
                <w:color w:val="000000"/>
                <w:lang w:val="en-US"/>
              </w:rPr>
              <w:t>включительно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F3D4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r w:rsidRPr="005978CB">
              <w:rPr>
                <w:color w:val="000000"/>
                <w:lang w:val="en-US"/>
              </w:rPr>
              <w:t xml:space="preserve">10 </w:t>
            </w:r>
            <w:proofErr w:type="spellStart"/>
            <w:r w:rsidRPr="005978CB">
              <w:rPr>
                <w:color w:val="000000"/>
                <w:lang w:val="en-US"/>
              </w:rPr>
              <w:t>месяцев</w:t>
            </w:r>
            <w:proofErr w:type="spellEnd"/>
          </w:p>
        </w:tc>
      </w:tr>
      <w:tr w:rsidR="00210456" w:rsidRPr="005978CB" w14:paraId="5F902040" w14:textId="77777777" w:rsidTr="00210456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1ED6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proofErr w:type="spellStart"/>
            <w:r w:rsidRPr="005978CB">
              <w:rPr>
                <w:color w:val="000000"/>
                <w:lang w:val="en-US"/>
              </w:rPr>
              <w:t>от</w:t>
            </w:r>
            <w:proofErr w:type="spellEnd"/>
            <w:r w:rsidRPr="005978CB">
              <w:rPr>
                <w:color w:val="000000"/>
                <w:lang w:val="en-US"/>
              </w:rPr>
              <w:t xml:space="preserve"> 2 </w:t>
            </w:r>
            <w:proofErr w:type="spellStart"/>
            <w:r w:rsidRPr="005978CB">
              <w:rPr>
                <w:color w:val="000000"/>
                <w:lang w:val="en-US"/>
              </w:rPr>
              <w:t>до</w:t>
            </w:r>
            <w:proofErr w:type="spellEnd"/>
            <w:r w:rsidRPr="005978CB">
              <w:rPr>
                <w:color w:val="000000"/>
                <w:lang w:val="en-US"/>
              </w:rPr>
              <w:t xml:space="preserve"> 3 </w:t>
            </w:r>
            <w:proofErr w:type="spellStart"/>
            <w:r w:rsidRPr="005978CB">
              <w:rPr>
                <w:color w:val="000000"/>
                <w:lang w:val="en-US"/>
              </w:rPr>
              <w:t>лет</w:t>
            </w:r>
            <w:proofErr w:type="spellEnd"/>
            <w:r w:rsidRPr="005978CB">
              <w:rPr>
                <w:color w:val="000000"/>
                <w:lang w:val="en-US"/>
              </w:rPr>
              <w:t xml:space="preserve"> </w:t>
            </w:r>
            <w:proofErr w:type="spellStart"/>
            <w:r w:rsidRPr="005978CB">
              <w:rPr>
                <w:color w:val="000000"/>
                <w:lang w:val="en-US"/>
              </w:rPr>
              <w:t>включительно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C9CB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 </w:t>
            </w:r>
            <w:proofErr w:type="spellStart"/>
            <w:r>
              <w:rPr>
                <w:color w:val="000000"/>
                <w:lang w:val="en-US"/>
              </w:rPr>
              <w:t>год</w:t>
            </w:r>
            <w:proofErr w:type="spellEnd"/>
          </w:p>
        </w:tc>
      </w:tr>
      <w:tr w:rsidR="00210456" w:rsidRPr="005978CB" w14:paraId="2878DDF8" w14:textId="77777777" w:rsidTr="00210456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173C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proofErr w:type="spellStart"/>
            <w:r w:rsidRPr="005978CB">
              <w:rPr>
                <w:color w:val="000000"/>
                <w:lang w:val="en-US"/>
              </w:rPr>
              <w:t>от</w:t>
            </w:r>
            <w:proofErr w:type="spellEnd"/>
            <w:r w:rsidRPr="005978CB">
              <w:rPr>
                <w:color w:val="000000"/>
                <w:lang w:val="en-US"/>
              </w:rPr>
              <w:t xml:space="preserve"> 3 </w:t>
            </w:r>
            <w:proofErr w:type="spellStart"/>
            <w:r w:rsidRPr="005978CB">
              <w:rPr>
                <w:color w:val="000000"/>
                <w:lang w:val="en-US"/>
              </w:rPr>
              <w:t>до</w:t>
            </w:r>
            <w:proofErr w:type="spellEnd"/>
            <w:r w:rsidRPr="005978CB">
              <w:rPr>
                <w:color w:val="000000"/>
                <w:lang w:val="en-US"/>
              </w:rPr>
              <w:t xml:space="preserve"> 5 </w:t>
            </w:r>
            <w:proofErr w:type="spellStart"/>
            <w:r w:rsidRPr="005978CB">
              <w:rPr>
                <w:color w:val="000000"/>
                <w:lang w:val="en-US"/>
              </w:rPr>
              <w:t>лет</w:t>
            </w:r>
            <w:proofErr w:type="spellEnd"/>
            <w:r w:rsidRPr="005978CB">
              <w:rPr>
                <w:color w:val="000000"/>
                <w:lang w:val="en-US"/>
              </w:rPr>
              <w:t xml:space="preserve"> </w:t>
            </w:r>
            <w:proofErr w:type="spellStart"/>
            <w:r w:rsidRPr="005978CB">
              <w:rPr>
                <w:color w:val="000000"/>
                <w:lang w:val="en-US"/>
              </w:rPr>
              <w:t>включительно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266D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 </w:t>
            </w:r>
            <w:proofErr w:type="spellStart"/>
            <w:r>
              <w:rPr>
                <w:color w:val="000000"/>
                <w:lang w:val="en-US"/>
              </w:rPr>
              <w:t>год</w:t>
            </w:r>
            <w:proofErr w:type="spellEnd"/>
            <w:r>
              <w:rPr>
                <w:color w:val="000000"/>
                <w:lang w:val="en-US"/>
              </w:rPr>
              <w:t xml:space="preserve"> 2 </w:t>
            </w:r>
            <w:proofErr w:type="spellStart"/>
            <w:r>
              <w:rPr>
                <w:color w:val="000000"/>
                <w:lang w:val="en-US"/>
              </w:rPr>
              <w:t>месяца</w:t>
            </w:r>
            <w:proofErr w:type="spellEnd"/>
          </w:p>
        </w:tc>
      </w:tr>
      <w:tr w:rsidR="00210456" w:rsidRPr="005978CB" w14:paraId="60A619A0" w14:textId="77777777" w:rsidTr="00210456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39AD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r w:rsidRPr="005978CB">
              <w:rPr>
                <w:color w:val="000000"/>
                <w:lang w:val="en-US"/>
              </w:rPr>
              <w:t xml:space="preserve">5 </w:t>
            </w:r>
            <w:proofErr w:type="spellStart"/>
            <w:r w:rsidRPr="005978CB">
              <w:rPr>
                <w:color w:val="000000"/>
                <w:lang w:val="en-US"/>
              </w:rPr>
              <w:t>лет</w:t>
            </w:r>
            <w:proofErr w:type="spellEnd"/>
            <w:r w:rsidRPr="005978CB">
              <w:rPr>
                <w:color w:val="000000"/>
                <w:lang w:val="en-US"/>
              </w:rPr>
              <w:t xml:space="preserve"> и </w:t>
            </w:r>
            <w:proofErr w:type="spellStart"/>
            <w:r w:rsidRPr="005978CB">
              <w:rPr>
                <w:color w:val="000000"/>
                <w:lang w:val="en-US"/>
              </w:rPr>
              <w:t>более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7FBC" w14:textId="77777777" w:rsidR="00210456" w:rsidRPr="005978CB" w:rsidRDefault="00210456" w:rsidP="00EF4173">
            <w:pPr>
              <w:pStyle w:val="parametervalu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2 </w:t>
            </w:r>
            <w:proofErr w:type="spellStart"/>
            <w:r>
              <w:rPr>
                <w:color w:val="000000"/>
                <w:lang w:val="en-US"/>
              </w:rPr>
              <w:t>года</w:t>
            </w:r>
            <w:proofErr w:type="spellEnd"/>
          </w:p>
        </w:tc>
      </w:tr>
    </w:tbl>
    <w:p w14:paraId="52F74056" w14:textId="5C01DA34" w:rsidR="006B33D8" w:rsidRPr="00210456" w:rsidRDefault="006B33D8" w:rsidP="00210456">
      <w:bookmarkStart w:id="0" w:name="_GoBack"/>
      <w:bookmarkEnd w:id="0"/>
    </w:p>
    <w:sectPr w:rsidR="006B33D8" w:rsidRPr="0021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D8"/>
    <w:rsid w:val="00210456"/>
    <w:rsid w:val="006B33D8"/>
    <w:rsid w:val="00B7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9308"/>
  <w15:chartTrackingRefBased/>
  <w15:docId w15:val="{F95F8E5B-53FA-493A-8CC9-78ED4E68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456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metervalue">
    <w:name w:val="parametervalue"/>
    <w:basedOn w:val="a"/>
    <w:rsid w:val="00210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Сафьянова Анна Александровна</dc:creator>
  <cp:keywords/>
  <dc:description/>
  <cp:lastModifiedBy>Сафьянова Анна Александровна</cp:lastModifiedBy>
  <cp:revision>3</cp:revision>
  <dcterms:created xsi:type="dcterms:W3CDTF">2023-11-15T01:52:00Z</dcterms:created>
  <dcterms:modified xsi:type="dcterms:W3CDTF">2023-11-15T02:32:00Z</dcterms:modified>
</cp:coreProperties>
</file>