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2013020697" w:edGrp="everyone"/>
      <w:r w:rsidR="004D0D3A" w:rsidRPr="004734D8">
        <w:rPr>
          <w:b/>
          <w:sz w:val="28"/>
          <w:szCs w:val="28"/>
        </w:rPr>
        <w:t>________</w:t>
      </w:r>
      <w:permEnd w:id="2013020697"/>
    </w:p>
    <w:p w:rsidR="00AD6655" w:rsidRPr="00643910" w:rsidRDefault="0046634E">
      <w:pPr>
        <w:jc w:val="center"/>
        <w:rPr>
          <w:i/>
          <w:sz w:val="28"/>
          <w:szCs w:val="28"/>
        </w:rPr>
      </w:pPr>
      <w:permStart w:id="431312724" w:edGrp="everyone"/>
      <w:r>
        <w:rPr>
          <w:b/>
          <w:sz w:val="28"/>
          <w:szCs w:val="28"/>
        </w:rPr>
        <w:t>О</w:t>
      </w:r>
      <w:r w:rsidRPr="00DB36AA">
        <w:rPr>
          <w:b/>
          <w:sz w:val="28"/>
          <w:szCs w:val="28"/>
        </w:rPr>
        <w:t>казание услуг по техническому обслуживанию систем кондиционирования в помещениях Федерального агентства лесного хозяйства (с использованием автогидроподъёмника</w:t>
      </w:r>
    </w:p>
    <w:permEnd w:id="431312724"/>
    <w:p w:rsidR="00AD6655" w:rsidRPr="00643910" w:rsidRDefault="00AD6655">
      <w:pPr>
        <w:tabs>
          <w:tab w:val="left" w:pos="7995"/>
        </w:tabs>
        <w:jc w:val="both"/>
        <w:rPr>
          <w:sz w:val="28"/>
          <w:szCs w:val="28"/>
        </w:rPr>
      </w:pPr>
    </w:p>
    <w:tbl>
      <w:tblPr>
        <w:tblW w:w="0" w:type="auto"/>
        <w:tblLook w:val="01E0" w:firstRow="1" w:lastRow="1" w:firstColumn="1" w:lastColumn="1" w:noHBand="0" w:noVBand="0"/>
      </w:tblPr>
      <w:tblGrid>
        <w:gridCol w:w="4801"/>
        <w:gridCol w:w="4836"/>
      </w:tblGrid>
      <w:tr w:rsidR="00AD6655" w:rsidRPr="00643910">
        <w:tc>
          <w:tcPr>
            <w:tcW w:w="5068" w:type="dxa"/>
          </w:tcPr>
          <w:p w:rsidR="00AD6655" w:rsidRPr="00643910" w:rsidRDefault="004D0D3A" w:rsidP="00B22915">
            <w:pPr>
              <w:jc w:val="both"/>
              <w:rPr>
                <w:sz w:val="28"/>
                <w:szCs w:val="28"/>
              </w:rPr>
            </w:pPr>
            <w:permStart w:id="456222974" w:edGrp="everyone" w:colFirst="0" w:colLast="0"/>
            <w:permStart w:id="379472520" w:edGrp="everyone" w:colFirst="1" w:colLast="1"/>
            <w:r w:rsidRPr="00643910">
              <w:rPr>
                <w:sz w:val="28"/>
                <w:szCs w:val="28"/>
              </w:rPr>
              <w:t xml:space="preserve">г. </w:t>
            </w:r>
            <w:r w:rsidR="00B22915">
              <w:rPr>
                <w:sz w:val="28"/>
                <w:szCs w:val="28"/>
              </w:rPr>
              <w:t>Москва</w:t>
            </w:r>
          </w:p>
        </w:tc>
        <w:tc>
          <w:tcPr>
            <w:tcW w:w="5069" w:type="dxa"/>
          </w:tcPr>
          <w:p w:rsidR="00AD6655" w:rsidRPr="00643910" w:rsidRDefault="00B55E8D" w:rsidP="0046634E">
            <w:pPr>
              <w:jc w:val="both"/>
              <w:rPr>
                <w:sz w:val="28"/>
                <w:szCs w:val="28"/>
              </w:rPr>
            </w:pPr>
            <w:r w:rsidRPr="00643910">
              <w:rPr>
                <w:sz w:val="28"/>
                <w:szCs w:val="28"/>
              </w:rPr>
              <w:t xml:space="preserve">         </w:t>
            </w:r>
            <w:r w:rsidR="00E50554" w:rsidRPr="00643910">
              <w:rPr>
                <w:sz w:val="28"/>
                <w:szCs w:val="28"/>
              </w:rPr>
              <w:t xml:space="preserve">          « ___ » __________ 20</w:t>
            </w:r>
            <w:r w:rsidR="0046634E">
              <w:rPr>
                <w:sz w:val="28"/>
                <w:szCs w:val="28"/>
              </w:rPr>
              <w:t>26 г.</w:t>
            </w:r>
          </w:p>
        </w:tc>
      </w:tr>
      <w:permEnd w:id="456222974"/>
      <w:permEnd w:id="379472520"/>
    </w:tbl>
    <w:p w:rsidR="00AD6655" w:rsidRPr="00643910" w:rsidRDefault="00AD6655">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605835760" w:edGrp="everyone"/>
      <w:r w:rsidR="001C4A2F" w:rsidRPr="001C4A2F">
        <w:rPr>
          <w:sz w:val="28"/>
          <w:szCs w:val="28"/>
        </w:rPr>
        <w:t>начальника Управления по закупкам ФГБУ «Рослесинфорг» Варакина Владислава Владимировича</w:t>
      </w:r>
      <w:permEnd w:id="605835760"/>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727975109" w:edGrp="everyone"/>
      <w:r w:rsidR="001C4A2F">
        <w:rPr>
          <w:sz w:val="28"/>
          <w:szCs w:val="28"/>
        </w:rPr>
        <w:t>Доверенности</w:t>
      </w:r>
      <w:r w:rsidRPr="00643910">
        <w:rPr>
          <w:sz w:val="28"/>
          <w:szCs w:val="28"/>
        </w:rPr>
        <w:t>,</w:t>
      </w:r>
      <w:permEnd w:id="727975109"/>
      <w:r w:rsidRPr="00643910">
        <w:rPr>
          <w:sz w:val="28"/>
          <w:szCs w:val="28"/>
        </w:rPr>
        <w:t xml:space="preserve"> с одной стороны, и </w:t>
      </w:r>
      <w:permStart w:id="1320966431" w:edGrp="everyone"/>
      <w:r w:rsidRPr="00643910">
        <w:rPr>
          <w:i/>
          <w:sz w:val="28"/>
          <w:szCs w:val="28"/>
        </w:rPr>
        <w:t>(указать полностью наименование организации</w:t>
      </w:r>
      <w:permEnd w:id="1320966431"/>
      <w:r w:rsidRPr="00643910">
        <w:rPr>
          <w:i/>
          <w:sz w:val="28"/>
          <w:szCs w:val="28"/>
        </w:rPr>
        <w:t>)</w:t>
      </w:r>
      <w:r w:rsidRPr="00643910">
        <w:rPr>
          <w:sz w:val="28"/>
          <w:szCs w:val="28"/>
        </w:rPr>
        <w:t xml:space="preserve">, именуемый в дальнейшем «Исполнитель», в лице </w:t>
      </w:r>
      <w:permStart w:id="109983323" w:edGrp="everyone"/>
      <w:r w:rsidRPr="00643910">
        <w:rPr>
          <w:i/>
          <w:sz w:val="28"/>
          <w:szCs w:val="28"/>
        </w:rPr>
        <w:t>(указать полностью должность, Фамилию Имя Отчество)</w:t>
      </w:r>
      <w:permEnd w:id="109983323"/>
      <w:r w:rsidRPr="00643910">
        <w:rPr>
          <w:sz w:val="28"/>
          <w:szCs w:val="28"/>
        </w:rPr>
        <w:t xml:space="preserve">, действующего на основании </w:t>
      </w:r>
      <w:permStart w:id="1652431478" w:edGrp="everyone"/>
      <w:r w:rsidRPr="00643910">
        <w:rPr>
          <w:i/>
          <w:sz w:val="28"/>
          <w:szCs w:val="28"/>
        </w:rPr>
        <w:t>(указать полное наименование документа-основания, подтверждающего полномочия лица, подписывающего контракт)</w:t>
      </w:r>
      <w:r w:rsidRPr="00643910">
        <w:rPr>
          <w:sz w:val="28"/>
          <w:szCs w:val="28"/>
        </w:rPr>
        <w:t>,</w:t>
      </w:r>
      <w:permEnd w:id="1652431478"/>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оказание услуг </w:t>
      </w:r>
      <w:permStart w:id="1898922481" w:edGrp="everyone"/>
      <w:r w:rsidR="0046634E" w:rsidRPr="00EE0332">
        <w:rPr>
          <w:sz w:val="28"/>
          <w:szCs w:val="28"/>
        </w:rPr>
        <w:t>по техническому обслуживанию систем кондиционирования в помещениях Федерального агентства лесного хозяйства (с использованием автогидроподъёмника</w:t>
      </w:r>
      <w:r w:rsidRPr="00643910">
        <w:rPr>
          <w:sz w:val="28"/>
          <w:szCs w:val="28"/>
        </w:rPr>
        <w:t xml:space="preserve"> </w:t>
      </w:r>
      <w:permEnd w:id="1898922481"/>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D6655" w:rsidRPr="00643910"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559641788" w:edGrp="everyone"/>
      <w:r w:rsidRPr="00643910">
        <w:rPr>
          <w:sz w:val="28"/>
          <w:szCs w:val="28"/>
        </w:rPr>
        <w:t>________________________________________.</w:t>
      </w:r>
      <w:permEnd w:id="559641788"/>
    </w:p>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По согласованию Заказчика с Исполнителем допускается оказание услуг, качество, технические и/или функциональные характеристики </w:t>
      </w:r>
      <w:r w:rsidRPr="00643910">
        <w:rPr>
          <w:sz w:val="28"/>
          <w:szCs w:val="28"/>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D0579E" w:rsidRDefault="006F7C30" w:rsidP="00D0579E">
      <w:pPr>
        <w:pStyle w:val="ad"/>
        <w:ind w:firstLine="0"/>
        <w:rPr>
          <w:sz w:val="28"/>
          <w:szCs w:val="28"/>
        </w:rPr>
      </w:pPr>
      <w:permStart w:id="1751408929" w:edGrp="everyone"/>
      <w:r w:rsidRPr="006F7C30">
        <w:rPr>
          <w:sz w:val="28"/>
          <w:szCs w:val="28"/>
        </w:rPr>
        <w:t>с момента подписания Контракта, но не ранее 01.09.2026, по 02.11.2026 включительно. Конкретные сроки оказания услуг согласовываются с Заказчиком.</w:t>
      </w:r>
    </w:p>
    <w:p w:rsidR="00D0579E" w:rsidRPr="00643910" w:rsidRDefault="00D0579E" w:rsidP="00D0579E">
      <w:pPr>
        <w:pStyle w:val="ad"/>
        <w:ind w:firstLine="0"/>
        <w:rPr>
          <w:sz w:val="28"/>
          <w:szCs w:val="28"/>
        </w:rPr>
      </w:pPr>
      <w:bookmarkStart w:id="0" w:name="_GoBack"/>
      <w:bookmarkEnd w:id="0"/>
      <w:permEnd w:id="1751408929"/>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856230633" w:edGrp="everyone"/>
      <w:r w:rsidR="0046634E" w:rsidRPr="00A11D57">
        <w:rPr>
          <w:i/>
          <w:sz w:val="28"/>
          <w:szCs w:val="28"/>
        </w:rPr>
        <w:t>rli@roslesinforg</w:t>
      </w:r>
      <w:r w:rsidR="0046634E" w:rsidRPr="006531C4">
        <w:rPr>
          <w:i/>
          <w:sz w:val="28"/>
          <w:szCs w:val="28"/>
        </w:rPr>
        <w:t>.</w:t>
      </w:r>
      <w:r w:rsidR="0046634E" w:rsidRPr="0046634E">
        <w:rPr>
          <w:i/>
          <w:sz w:val="28"/>
          <w:szCs w:val="28"/>
        </w:rPr>
        <w:t>ru</w:t>
      </w:r>
      <w:r w:rsidRPr="0046634E">
        <w:rPr>
          <w:sz w:val="28"/>
          <w:szCs w:val="28"/>
        </w:rPr>
        <w:t>.</w:t>
      </w:r>
      <w:r w:rsidRPr="00643910">
        <w:rPr>
          <w:b/>
          <w:sz w:val="28"/>
          <w:szCs w:val="28"/>
        </w:rPr>
        <w:t xml:space="preserve"> </w:t>
      </w:r>
      <w:permEnd w:id="856230633"/>
    </w:p>
    <w:p w:rsidR="00BC45BF" w:rsidRPr="0046634E" w:rsidRDefault="004D0D3A" w:rsidP="0046634E">
      <w:pPr>
        <w:pStyle w:val="af1"/>
        <w:numPr>
          <w:ilvl w:val="1"/>
          <w:numId w:val="2"/>
        </w:numPr>
        <w:tabs>
          <w:tab w:val="left" w:pos="0"/>
        </w:tabs>
        <w:ind w:left="0" w:firstLine="709"/>
        <w:contextualSpacing w:val="0"/>
        <w:jc w:val="both"/>
        <w:rPr>
          <w:sz w:val="28"/>
          <w:szCs w:val="28"/>
        </w:rPr>
      </w:pPr>
      <w:permStart w:id="524169092" w:edGrp="everyone"/>
      <w:r w:rsidRPr="0046634E">
        <w:rPr>
          <w:sz w:val="28"/>
          <w:szCs w:val="28"/>
        </w:rPr>
        <w:t xml:space="preserve">В </w:t>
      </w:r>
      <w:r w:rsidR="002B4D42" w:rsidRPr="0046634E">
        <w:rPr>
          <w:sz w:val="28"/>
          <w:szCs w:val="28"/>
        </w:rPr>
        <w:t>день окончания оказания</w:t>
      </w:r>
      <w:r w:rsidRPr="0046634E">
        <w:rPr>
          <w:sz w:val="28"/>
          <w:szCs w:val="28"/>
        </w:rPr>
        <w:t xml:space="preserve"> услуг, предусмотренн</w:t>
      </w:r>
      <w:r w:rsidR="002B4D42" w:rsidRPr="0046634E">
        <w:rPr>
          <w:sz w:val="28"/>
          <w:szCs w:val="28"/>
        </w:rPr>
        <w:t>ых</w:t>
      </w:r>
      <w:r w:rsidRPr="0046634E">
        <w:rPr>
          <w:sz w:val="28"/>
          <w:szCs w:val="28"/>
        </w:rPr>
        <w:t xml:space="preserve"> настоящим Контрактом</w:t>
      </w:r>
      <w:r w:rsidR="002B4D42" w:rsidRPr="0046634E">
        <w:rPr>
          <w:sz w:val="28"/>
          <w:szCs w:val="28"/>
        </w:rPr>
        <w:t xml:space="preserve">, </w:t>
      </w:r>
      <w:r w:rsidRPr="0046634E">
        <w:rPr>
          <w:sz w:val="28"/>
          <w:szCs w:val="28"/>
        </w:rPr>
        <w:t>Исполнитель предоставляет Заказчику Акт сдачи-приемки оказанных у</w:t>
      </w:r>
      <w:r w:rsidR="00400054" w:rsidRPr="0046634E">
        <w:rPr>
          <w:sz w:val="28"/>
          <w:szCs w:val="28"/>
        </w:rPr>
        <w:t>слуг, подписанный Исполнителем, в 2-х экземплярах</w:t>
      </w:r>
      <w:r w:rsidR="001702BA" w:rsidRPr="0046634E">
        <w:rPr>
          <w:sz w:val="28"/>
          <w:szCs w:val="28"/>
        </w:rPr>
        <w:t>, по установленной фор</w:t>
      </w:r>
      <w:r w:rsidR="00371295" w:rsidRPr="0046634E">
        <w:rPr>
          <w:sz w:val="28"/>
          <w:szCs w:val="28"/>
        </w:rPr>
        <w:t xml:space="preserve">ме (Приложение № 3 к Контракту), </w:t>
      </w:r>
      <w:r w:rsidR="009833AB" w:rsidRPr="0046634E">
        <w:rPr>
          <w:sz w:val="28"/>
          <w:szCs w:val="28"/>
        </w:rPr>
        <w:t xml:space="preserve">а также счет, </w:t>
      </w:r>
      <w:r w:rsidR="00371295" w:rsidRPr="0046634E">
        <w:rPr>
          <w:sz w:val="28"/>
          <w:szCs w:val="28"/>
        </w:rPr>
        <w:t>счет-фактуру</w:t>
      </w:r>
      <w:r w:rsidR="00371295" w:rsidRPr="0046634E">
        <w:rPr>
          <w:i/>
          <w:sz w:val="28"/>
          <w:szCs w:val="28"/>
        </w:rPr>
        <w:t xml:space="preserve"> </w:t>
      </w:r>
      <w:r w:rsidR="00371295" w:rsidRPr="0046634E">
        <w:rPr>
          <w:sz w:val="28"/>
          <w:szCs w:val="28"/>
        </w:rPr>
        <w:t>(в случае, если Исполнит</w:t>
      </w:r>
      <w:r w:rsidR="0046634E">
        <w:rPr>
          <w:sz w:val="28"/>
          <w:szCs w:val="28"/>
        </w:rPr>
        <w:t>ель является плательщиком НДС).</w:t>
      </w:r>
    </w:p>
    <w:permEnd w:id="524169092"/>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в части соответствия условиям Контракта Заказчик проводит экспертизу. Экспертиза 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lastRenderedPageBreak/>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w:t>
      </w:r>
      <w:r w:rsidRPr="00D82735">
        <w:rPr>
          <w:sz w:val="28"/>
          <w:szCs w:val="28"/>
        </w:rPr>
        <w:lastRenderedPageBreak/>
        <w:t xml:space="preserve">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AD6655" w:rsidRPr="00643910" w:rsidRDefault="004D0D3A">
      <w:pPr>
        <w:pStyle w:val="af1"/>
        <w:numPr>
          <w:ilvl w:val="1"/>
          <w:numId w:val="2"/>
        </w:numPr>
        <w:ind w:left="0" w:firstLine="709"/>
        <w:contextualSpacing w:val="0"/>
        <w:jc w:val="both"/>
        <w:rPr>
          <w:i/>
          <w:sz w:val="28"/>
          <w:szCs w:val="28"/>
        </w:rPr>
      </w:pPr>
      <w:r w:rsidRPr="00643910">
        <w:rPr>
          <w:sz w:val="28"/>
          <w:szCs w:val="28"/>
        </w:rPr>
        <w:t>Цена настоящего Контракта</w:t>
      </w:r>
      <w:r w:rsidR="0095419E" w:rsidRPr="00643910">
        <w:rPr>
          <w:rStyle w:val="af7"/>
          <w:sz w:val="28"/>
          <w:szCs w:val="28"/>
        </w:rPr>
        <w:footnoteReference w:id="1"/>
      </w:r>
      <w:r w:rsidRPr="00643910">
        <w:rPr>
          <w:sz w:val="28"/>
          <w:szCs w:val="28"/>
        </w:rPr>
        <w:t xml:space="preserve"> </w:t>
      </w:r>
      <w:r w:rsidRPr="00643910">
        <w:rPr>
          <w:bCs/>
          <w:sz w:val="28"/>
          <w:szCs w:val="28"/>
        </w:rPr>
        <w:t xml:space="preserve">составляет </w:t>
      </w:r>
      <w:r w:rsidRPr="00643910">
        <w:rPr>
          <w:i/>
          <w:sz w:val="28"/>
          <w:szCs w:val="28"/>
        </w:rPr>
        <w:t>(</w:t>
      </w:r>
      <w:permStart w:id="1629633552" w:edGrp="everyone"/>
      <w:r w:rsidRPr="00643910">
        <w:rPr>
          <w:i/>
          <w:sz w:val="28"/>
          <w:szCs w:val="28"/>
        </w:rPr>
        <w:t>указать в числовом выражении и прописью). (</w:t>
      </w:r>
      <w:r w:rsidR="0055692E" w:rsidRPr="00643910">
        <w:rPr>
          <w:i/>
          <w:sz w:val="28"/>
          <w:szCs w:val="28"/>
        </w:rPr>
        <w:t>в</w:t>
      </w:r>
      <w:r w:rsidRPr="00643910">
        <w:rPr>
          <w:i/>
          <w:sz w:val="28"/>
          <w:szCs w:val="28"/>
        </w:rPr>
        <w:t xml:space="preserve"> случае если:</w:t>
      </w:r>
      <w:r w:rsidRPr="00643910">
        <w:rPr>
          <w:bCs/>
          <w:i/>
          <w:sz w:val="28"/>
          <w:szCs w:val="28"/>
        </w:rPr>
        <w:t xml:space="preserve"> </w:t>
      </w:r>
    </w:p>
    <w:p w:rsidR="00AD6655" w:rsidRPr="00643910" w:rsidRDefault="004D0D3A">
      <w:pPr>
        <w:pStyle w:val="af1"/>
        <w:ind w:left="0" w:firstLine="709"/>
        <w:rPr>
          <w:bCs/>
          <w:i/>
          <w:sz w:val="28"/>
          <w:szCs w:val="28"/>
        </w:rPr>
      </w:pPr>
      <w:r w:rsidRPr="00643910">
        <w:rPr>
          <w:bCs/>
          <w:i/>
          <w:sz w:val="28"/>
          <w:szCs w:val="28"/>
        </w:rPr>
        <w:t xml:space="preserve">- организация является плательщиком НДС </w:t>
      </w:r>
      <w:r w:rsidRPr="00643910">
        <w:rPr>
          <w:i/>
          <w:sz w:val="28"/>
          <w:szCs w:val="28"/>
        </w:rPr>
        <w:t>(указать сумму в числовом выражении и прописью)</w:t>
      </w:r>
      <w:r w:rsidRPr="00643910">
        <w:rPr>
          <w:bCs/>
          <w:i/>
          <w:sz w:val="28"/>
          <w:szCs w:val="28"/>
        </w:rPr>
        <w:t>.</w:t>
      </w:r>
    </w:p>
    <w:p w:rsidR="00AD6655" w:rsidRPr="00643910" w:rsidRDefault="004D0D3A">
      <w:pPr>
        <w:pStyle w:val="af1"/>
        <w:ind w:left="0" w:firstLine="709"/>
        <w:contextualSpacing w:val="0"/>
        <w:jc w:val="both"/>
        <w:rPr>
          <w:sz w:val="28"/>
          <w:szCs w:val="28"/>
        </w:rPr>
      </w:pPr>
      <w:r w:rsidRPr="00643910">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1629633552"/>
    <w:p w:rsidR="0095419E" w:rsidRPr="00643910" w:rsidRDefault="004D0D3A" w:rsidP="0095419E">
      <w:pPr>
        <w:pStyle w:val="ad"/>
        <w:ind w:firstLine="709"/>
        <w:rPr>
          <w:sz w:val="28"/>
          <w:szCs w:val="28"/>
        </w:rPr>
      </w:pPr>
      <w:r w:rsidRPr="00643910">
        <w:rPr>
          <w:bCs/>
          <w:sz w:val="28"/>
          <w:szCs w:val="28"/>
        </w:rPr>
        <w:t>Цена настоящего Контракта включает в себя расходы, связанные с исполнением настоящего Контракта</w:t>
      </w:r>
      <w:r w:rsidRPr="00643910">
        <w:rPr>
          <w:sz w:val="28"/>
          <w:szCs w:val="28"/>
        </w:rPr>
        <w:t>, налоги (в т.ч. НДС, если организация 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643910">
        <w:rPr>
          <w:sz w:val="28"/>
          <w:szCs w:val="28"/>
        </w:rPr>
        <w:t>я всего комплекса услуг, затрат</w:t>
      </w:r>
      <w:r w:rsidRPr="00643910">
        <w:rPr>
          <w:sz w:val="28"/>
          <w:szCs w:val="28"/>
        </w:rPr>
        <w:t xml:space="preserve"> на транспортировку, складирование, хранение материалов и оборудования. </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w:t>
      </w:r>
      <w:r w:rsidRPr="00643910">
        <w:rPr>
          <w:sz w:val="28"/>
          <w:szCs w:val="28"/>
        </w:rPr>
        <w:lastRenderedPageBreak/>
        <w:t xml:space="preserve">изменяться в ходе его исполнения, кроме случаев, указанных в </w:t>
      </w:r>
      <w:r w:rsidR="00ED5BF7" w:rsidRPr="00643910">
        <w:rPr>
          <w:sz w:val="28"/>
          <w:szCs w:val="28"/>
        </w:rPr>
        <w:t>п. 4.</w:t>
      </w:r>
      <w:r w:rsidR="00A31D5E" w:rsidRPr="00643910">
        <w:rPr>
          <w:sz w:val="28"/>
          <w:szCs w:val="28"/>
        </w:rPr>
        <w:t>9</w:t>
      </w:r>
      <w:r w:rsidR="00ED5BF7" w:rsidRPr="00643910">
        <w:rPr>
          <w:sz w:val="28"/>
          <w:szCs w:val="28"/>
        </w:rPr>
        <w:t>,</w:t>
      </w:r>
      <w:r w:rsidRPr="00643910">
        <w:rPr>
          <w:sz w:val="28"/>
          <w:szCs w:val="28"/>
        </w:rPr>
        <w:t xml:space="preserve"> </w:t>
      </w:r>
      <w:r w:rsidR="00804198" w:rsidRPr="00643910">
        <w:rPr>
          <w:sz w:val="28"/>
          <w:szCs w:val="28"/>
        </w:rPr>
        <w:t>п. 8</w:t>
      </w:r>
      <w:r w:rsidR="00FA6D71" w:rsidRPr="00643910">
        <w:rPr>
          <w:sz w:val="28"/>
          <w:szCs w:val="28"/>
        </w:rPr>
        <w:t>.10</w:t>
      </w:r>
      <w:r w:rsidRPr="00643910">
        <w:rPr>
          <w:sz w:val="28"/>
          <w:szCs w:val="28"/>
        </w:rPr>
        <w:t>. настоящего Контракта.</w:t>
      </w:r>
    </w:p>
    <w:p w:rsidR="00AD6655" w:rsidRPr="00D82735" w:rsidRDefault="004D0D3A">
      <w:pPr>
        <w:pStyle w:val="af1"/>
        <w:numPr>
          <w:ilvl w:val="1"/>
          <w:numId w:val="2"/>
        </w:numPr>
        <w:ind w:left="0" w:firstLine="709"/>
        <w:contextualSpacing w:val="0"/>
        <w:jc w:val="both"/>
        <w:rPr>
          <w:sz w:val="28"/>
          <w:szCs w:val="28"/>
        </w:rPr>
      </w:pPr>
      <w:r w:rsidRPr="00643910">
        <w:rPr>
          <w:sz w:val="28"/>
          <w:szCs w:val="28"/>
        </w:rPr>
        <w:t xml:space="preserve">При формировании цены настоящего Контракта и расчётов с Исполнителем </w:t>
      </w:r>
      <w:r w:rsidRPr="00D82735">
        <w:rPr>
          <w:sz w:val="28"/>
          <w:szCs w:val="28"/>
        </w:rPr>
        <w:t>используется валюта Российской Федерации – Российский рубль.</w:t>
      </w:r>
    </w:p>
    <w:p w:rsidR="00AD6655" w:rsidRPr="00D82735" w:rsidRDefault="00E976F7" w:rsidP="009A60A8">
      <w:pPr>
        <w:pStyle w:val="af1"/>
        <w:numPr>
          <w:ilvl w:val="1"/>
          <w:numId w:val="2"/>
        </w:numPr>
        <w:tabs>
          <w:tab w:val="left" w:pos="0"/>
        </w:tabs>
        <w:ind w:left="0" w:firstLine="709"/>
        <w:jc w:val="both"/>
        <w:rPr>
          <w:snapToGrid w:val="0"/>
          <w:sz w:val="28"/>
          <w:szCs w:val="28"/>
        </w:rPr>
      </w:pPr>
      <w:r w:rsidRPr="00D82735">
        <w:rPr>
          <w:bCs/>
          <w:snapToGrid w:val="0"/>
          <w:sz w:val="28"/>
          <w:szCs w:val="28"/>
        </w:rPr>
        <w:t xml:space="preserve"> Оплата по Контракту за </w:t>
      </w:r>
      <w:r w:rsidR="009429FE" w:rsidRPr="00D82735">
        <w:rPr>
          <w:bCs/>
          <w:snapToGrid w:val="0"/>
          <w:sz w:val="28"/>
          <w:szCs w:val="28"/>
        </w:rPr>
        <w:t>оказание услуг</w:t>
      </w:r>
      <w:r w:rsidRPr="00D82735">
        <w:rPr>
          <w:bCs/>
          <w:snapToGrid w:val="0"/>
          <w:sz w:val="28"/>
          <w:szCs w:val="28"/>
        </w:rPr>
        <w:t xml:space="preserve"> осуществляется в безналичной форме путем перечисления денежных средств на расчетный счет </w:t>
      </w:r>
      <w:r w:rsidR="009429FE" w:rsidRPr="00D82735">
        <w:rPr>
          <w:bCs/>
          <w:snapToGrid w:val="0"/>
          <w:sz w:val="28"/>
          <w:szCs w:val="28"/>
        </w:rPr>
        <w:t>Исполнителя</w:t>
      </w:r>
      <w:r w:rsidRPr="00D82735">
        <w:rPr>
          <w:bCs/>
          <w:snapToGrid w:val="0"/>
          <w:sz w:val="28"/>
          <w:szCs w:val="28"/>
        </w:rPr>
        <w:t>,</w:t>
      </w:r>
      <w:r w:rsidRPr="00D82735">
        <w:rPr>
          <w:sz w:val="28"/>
          <w:szCs w:val="28"/>
        </w:rPr>
        <w:t xml:space="preserve"> </w:t>
      </w:r>
      <w:r w:rsidRPr="00D82735">
        <w:rPr>
          <w:snapToGrid w:val="0"/>
          <w:sz w:val="28"/>
          <w:szCs w:val="28"/>
        </w:rPr>
        <w:t xml:space="preserve">в течение 10 (десяти) рабочих дней после </w:t>
      </w:r>
      <w:r w:rsidRPr="00D82735">
        <w:rPr>
          <w:bCs/>
          <w:snapToGrid w:val="0"/>
          <w:sz w:val="28"/>
          <w:szCs w:val="28"/>
        </w:rPr>
        <w:t>утверждения Заказчиком Акта ф. 0510452</w:t>
      </w:r>
      <w:r w:rsidRPr="00D82735">
        <w:rPr>
          <w:snapToGrid w:val="0"/>
          <w:sz w:val="28"/>
          <w:szCs w:val="28"/>
        </w:rPr>
        <w:t>.</w:t>
      </w:r>
    </w:p>
    <w:p w:rsidR="00AD6655" w:rsidRPr="00643910" w:rsidRDefault="004D0D3A">
      <w:pPr>
        <w:pStyle w:val="af1"/>
        <w:numPr>
          <w:ilvl w:val="1"/>
          <w:numId w:val="2"/>
        </w:numPr>
        <w:ind w:left="0" w:firstLine="709"/>
        <w:contextualSpacing w:val="0"/>
        <w:jc w:val="both"/>
        <w:rPr>
          <w:sz w:val="28"/>
          <w:szCs w:val="28"/>
        </w:rPr>
      </w:pPr>
      <w:permStart w:id="1383011644" w:edGrp="everyone"/>
      <w:permEnd w:id="1383011644"/>
      <w:r w:rsidRPr="00643910">
        <w:rPr>
          <w:sz w:val="28"/>
          <w:szCs w:val="28"/>
        </w:rPr>
        <w:t>Сбор всех необходимых для оплаты документов осуществляется Исполнителем.</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Источник финансирования –</w:t>
      </w:r>
      <w:permStart w:id="556282226" w:edGrp="everyone"/>
      <w:r w:rsidR="00107E4D">
        <w:rPr>
          <w:bCs/>
          <w:sz w:val="28"/>
          <w:szCs w:val="28"/>
        </w:rPr>
        <w:t xml:space="preserve"> </w:t>
      </w:r>
      <w:r w:rsidR="0046634E" w:rsidRPr="000579AF">
        <w:rPr>
          <w:bCs/>
          <w:i/>
          <w:sz w:val="28"/>
          <w:szCs w:val="28"/>
        </w:rPr>
        <w:t>из средств целевой субсидии код 08-18 «</w:t>
      </w:r>
      <w:r w:rsidR="0046634E" w:rsidRPr="000579AF">
        <w:rPr>
          <w:rFonts w:eastAsia="Calibri"/>
          <w:i/>
          <w:sz w:val="28"/>
          <w:szCs w:val="28"/>
          <w:lang w:eastAsia="en-US"/>
        </w:rPr>
        <w:t xml:space="preserve">Субсидии в целях проведения анализа, мониторинга, экспертизы, опросов, информационно-аналитического и организационно-технического обеспечения, содержания имущества, транспортного обслуживания, сбора и обработки статистической информации, предоставления полиграфических, телекоммуникационных, </w:t>
      </w:r>
      <w:proofErr w:type="spellStart"/>
      <w:r w:rsidR="0046634E" w:rsidRPr="000579AF">
        <w:rPr>
          <w:rFonts w:eastAsia="Calibri"/>
          <w:i/>
          <w:sz w:val="28"/>
          <w:szCs w:val="28"/>
          <w:lang w:eastAsia="en-US"/>
        </w:rPr>
        <w:t>радиокоммуникационных</w:t>
      </w:r>
      <w:proofErr w:type="spellEnd"/>
      <w:r w:rsidR="0046634E" w:rsidRPr="000579AF">
        <w:rPr>
          <w:rFonts w:eastAsia="Calibri"/>
          <w:i/>
          <w:sz w:val="28"/>
          <w:szCs w:val="28"/>
          <w:lang w:eastAsia="en-US"/>
        </w:rPr>
        <w:t>, консультационных и методических услуг в целях обеспечения реализации полномочий федерального органа государственной власти, осуществляющего функции и полномочия учредителя федерального государственного учреждения</w:t>
      </w:r>
      <w:r w:rsidR="0046634E" w:rsidRPr="000579AF">
        <w:rPr>
          <w:bCs/>
          <w:i/>
          <w:sz w:val="28"/>
          <w:szCs w:val="28"/>
        </w:rPr>
        <w:t>» (выполнение работ по содержанию имущества в целях обеспечения реализации полномочий Рослесхоза, находящегося в оперативном управлении) составляет ___________ (__________________) ____________</w:t>
      </w:r>
      <w:r w:rsidR="000D2635" w:rsidRPr="00643910">
        <w:rPr>
          <w:bCs/>
          <w:sz w:val="28"/>
          <w:szCs w:val="28"/>
        </w:rPr>
        <w:t>.</w:t>
      </w:r>
      <w:permEnd w:id="556282226"/>
    </w:p>
    <w:p w:rsidR="00AD6655" w:rsidRPr="00643910" w:rsidRDefault="00DB3835" w:rsidP="00DB3835">
      <w:pPr>
        <w:pStyle w:val="af1"/>
        <w:numPr>
          <w:ilvl w:val="1"/>
          <w:numId w:val="2"/>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Права и обязанности Сторон</w:t>
      </w:r>
    </w:p>
    <w:p w:rsidR="00DF4F88" w:rsidRPr="00643910" w:rsidRDefault="004D0D3A" w:rsidP="00DF4F88">
      <w:pPr>
        <w:pStyle w:val="af1"/>
        <w:numPr>
          <w:ilvl w:val="1"/>
          <w:numId w:val="2"/>
        </w:numPr>
        <w:ind w:left="0" w:firstLine="709"/>
        <w:contextualSpacing w:val="0"/>
        <w:jc w:val="both"/>
        <w:rPr>
          <w:sz w:val="28"/>
          <w:szCs w:val="28"/>
        </w:rPr>
      </w:pPr>
      <w:r w:rsidRPr="00643910">
        <w:rPr>
          <w:b/>
          <w:sz w:val="28"/>
          <w:szCs w:val="28"/>
        </w:rPr>
        <w:t>Заказчик имеет право</w:t>
      </w:r>
      <w:r w:rsidRPr="00643910">
        <w:rPr>
          <w:sz w:val="28"/>
          <w:szCs w:val="28"/>
        </w:rPr>
        <w:t>:</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4521E8">
      <w:pPr>
        <w:pStyle w:val="af1"/>
        <w:numPr>
          <w:ilvl w:val="2"/>
          <w:numId w:val="2"/>
        </w:numPr>
        <w:ind w:left="0" w:firstLine="709"/>
        <w:contextualSpacing w:val="0"/>
        <w:jc w:val="both"/>
        <w:rPr>
          <w:sz w:val="28"/>
          <w:szCs w:val="28"/>
        </w:rPr>
      </w:pPr>
      <w:r w:rsidRPr="00643910">
        <w:rPr>
          <w:sz w:val="28"/>
          <w:szCs w:val="28"/>
        </w:rPr>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lastRenderedPageBreak/>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pPr>
        <w:pStyle w:val="af1"/>
        <w:numPr>
          <w:ilvl w:val="2"/>
          <w:numId w:val="2"/>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F92B08">
      <w:pPr>
        <w:pStyle w:val="af1"/>
        <w:numPr>
          <w:ilvl w:val="2"/>
          <w:numId w:val="2"/>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отсутствия необходимости в дальнейшем продолжении оказания услуг;</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B56D45">
      <w:pPr>
        <w:pStyle w:val="af1"/>
        <w:numPr>
          <w:ilvl w:val="3"/>
          <w:numId w:val="2"/>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pPr>
        <w:pStyle w:val="af1"/>
        <w:numPr>
          <w:ilvl w:val="2"/>
          <w:numId w:val="2"/>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D0579E" w:rsidRPr="00643910" w:rsidRDefault="00D0579E" w:rsidP="00D0579E">
      <w:pPr>
        <w:tabs>
          <w:tab w:val="left" w:pos="708"/>
        </w:tabs>
        <w:jc w:val="both"/>
        <w:rPr>
          <w:sz w:val="28"/>
          <w:szCs w:val="28"/>
        </w:rPr>
      </w:pP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C44245">
      <w:pPr>
        <w:pStyle w:val="af1"/>
        <w:numPr>
          <w:ilvl w:val="2"/>
          <w:numId w:val="2"/>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7077A5">
      <w:pPr>
        <w:pStyle w:val="af1"/>
        <w:numPr>
          <w:ilvl w:val="2"/>
          <w:numId w:val="2"/>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7077A5">
      <w:pPr>
        <w:pStyle w:val="af1"/>
        <w:numPr>
          <w:ilvl w:val="2"/>
          <w:numId w:val="2"/>
        </w:numPr>
        <w:ind w:left="0" w:firstLine="709"/>
        <w:contextualSpacing w:val="0"/>
        <w:jc w:val="both"/>
        <w:rPr>
          <w:sz w:val="28"/>
          <w:szCs w:val="28"/>
        </w:rPr>
      </w:pPr>
      <w:r w:rsidRPr="007077A5">
        <w:rPr>
          <w:sz w:val="28"/>
          <w:szCs w:val="28"/>
        </w:rPr>
        <w:t>Приостановить оплату по Контракту с даты подачи искового заявления в Арбитражный суд города</w:t>
      </w:r>
      <w:r w:rsidR="00897B49" w:rsidRPr="007077A5">
        <w:rPr>
          <w:sz w:val="28"/>
          <w:szCs w:val="28"/>
        </w:rPr>
        <w:t xml:space="preserve"> </w:t>
      </w:r>
      <w:permStart w:id="1283011785" w:edGrp="everyone"/>
      <w:r w:rsidR="0046634E">
        <w:rPr>
          <w:sz w:val="28"/>
          <w:szCs w:val="28"/>
        </w:rPr>
        <w:t>Москвы</w:t>
      </w:r>
      <w:permEnd w:id="1283011785"/>
      <w:r w:rsidR="00516416" w:rsidRPr="007077A5">
        <w:rPr>
          <w:sz w:val="28"/>
          <w:szCs w:val="28"/>
        </w:rPr>
        <w:t xml:space="preserve"> </w:t>
      </w:r>
      <w:r w:rsidRPr="007077A5">
        <w:rPr>
          <w:sz w:val="28"/>
          <w:szCs w:val="28"/>
        </w:rPr>
        <w:t xml:space="preserve">о расторжении Контракта в связи </w:t>
      </w:r>
      <w:r w:rsidRPr="007077A5">
        <w:rPr>
          <w:sz w:val="28"/>
          <w:szCs w:val="28"/>
        </w:rPr>
        <w:lastRenderedPageBreak/>
        <w:t>с нарушением Исполнителя обязательств по Контракту до даты 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7077A5">
      <w:pPr>
        <w:pStyle w:val="af1"/>
        <w:numPr>
          <w:ilvl w:val="2"/>
          <w:numId w:val="2"/>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643910" w:rsidRDefault="00DA195A" w:rsidP="00DA195A">
      <w:pPr>
        <w:pStyle w:val="af1"/>
        <w:numPr>
          <w:ilvl w:val="2"/>
          <w:numId w:val="10"/>
        </w:numPr>
        <w:tabs>
          <w:tab w:val="left" w:pos="708"/>
        </w:tabs>
        <w:ind w:left="0" w:firstLine="709"/>
        <w:jc w:val="both"/>
        <w:rPr>
          <w:sz w:val="28"/>
          <w:szCs w:val="28"/>
        </w:rPr>
      </w:pPr>
      <w:r w:rsidRPr="00643910">
        <w:rPr>
          <w:sz w:val="28"/>
          <w:szCs w:val="28"/>
        </w:rPr>
        <w:t xml:space="preserve">Требовать подписания в соответствии со статьей 3 настоящего Контракта Заказчиком </w:t>
      </w:r>
      <w:r w:rsidR="00E42A35" w:rsidRPr="00643910">
        <w:rPr>
          <w:sz w:val="28"/>
          <w:szCs w:val="28"/>
        </w:rPr>
        <w:t xml:space="preserve">Акт сдачи-приемки оказанных услуг, </w:t>
      </w:r>
      <w:r w:rsidRPr="00643910">
        <w:rPr>
          <w:sz w:val="28"/>
          <w:szCs w:val="28"/>
        </w:rPr>
        <w:t xml:space="preserve">по настоящему Контракту, при условии предоставления </w:t>
      </w:r>
      <w:r w:rsidR="00E42A35" w:rsidRPr="00643910">
        <w:rPr>
          <w:sz w:val="28"/>
          <w:szCs w:val="28"/>
        </w:rPr>
        <w:t>Исполнителем</w:t>
      </w:r>
      <w:r w:rsidRPr="00643910">
        <w:rPr>
          <w:sz w:val="28"/>
          <w:szCs w:val="28"/>
        </w:rPr>
        <w:t xml:space="preserve"> документов, указанных в статье 3 Контракта и соответствия </w:t>
      </w:r>
      <w:r w:rsidR="00E42A35" w:rsidRPr="00643910">
        <w:rPr>
          <w:sz w:val="28"/>
          <w:szCs w:val="28"/>
        </w:rPr>
        <w:t>требованиям Заказчика к качеству и сроку, предусмотренные настоящим Контрактом</w:t>
      </w:r>
    </w:p>
    <w:p w:rsidR="00AD6655" w:rsidRPr="00643910" w:rsidRDefault="00C44245">
      <w:pPr>
        <w:pStyle w:val="af1"/>
        <w:numPr>
          <w:ilvl w:val="2"/>
          <w:numId w:val="2"/>
        </w:numPr>
        <w:ind w:left="0" w:firstLine="709"/>
        <w:contextualSpacing w:val="0"/>
        <w:jc w:val="both"/>
        <w:rPr>
          <w:sz w:val="28"/>
          <w:szCs w:val="28"/>
        </w:rPr>
      </w:pPr>
      <w:r w:rsidRPr="00643910">
        <w:rPr>
          <w:sz w:val="28"/>
          <w:szCs w:val="28"/>
        </w:rPr>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EE7314">
      <w:pPr>
        <w:pStyle w:val="af1"/>
        <w:numPr>
          <w:ilvl w:val="2"/>
          <w:numId w:val="2"/>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pPr>
        <w:pStyle w:val="af1"/>
        <w:numPr>
          <w:ilvl w:val="1"/>
          <w:numId w:val="2"/>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pPr>
        <w:pStyle w:val="af1"/>
        <w:numPr>
          <w:ilvl w:val="2"/>
          <w:numId w:val="2"/>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C87661">
      <w:pPr>
        <w:pStyle w:val="af1"/>
        <w:numPr>
          <w:ilvl w:val="2"/>
          <w:numId w:val="2"/>
        </w:numPr>
        <w:ind w:left="0" w:firstLine="709"/>
        <w:contextualSpacing w:val="0"/>
        <w:jc w:val="both"/>
        <w:rPr>
          <w:sz w:val="28"/>
          <w:szCs w:val="28"/>
        </w:rPr>
      </w:pPr>
      <w:r w:rsidRPr="00643910">
        <w:rPr>
          <w:sz w:val="28"/>
          <w:szCs w:val="28"/>
        </w:rPr>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w:t>
      </w:r>
      <w:r w:rsidRPr="00643910">
        <w:rPr>
          <w:sz w:val="28"/>
          <w:szCs w:val="28"/>
        </w:rPr>
        <w:lastRenderedPageBreak/>
        <w:t>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4521E8">
      <w:pPr>
        <w:pStyle w:val="af1"/>
        <w:numPr>
          <w:ilvl w:val="2"/>
          <w:numId w:val="2"/>
        </w:numPr>
        <w:ind w:left="0" w:firstLine="709"/>
        <w:contextualSpacing w:val="0"/>
        <w:jc w:val="both"/>
        <w:rPr>
          <w:sz w:val="28"/>
          <w:szCs w:val="28"/>
        </w:rPr>
      </w:pPr>
      <w:r w:rsidRPr="00643910">
        <w:rPr>
          <w:sz w:val="28"/>
          <w:szCs w:val="28"/>
        </w:rPr>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D0579E" w:rsidRPr="00643910" w:rsidRDefault="00D0579E" w:rsidP="00335A16">
      <w:pPr>
        <w:ind w:firstLine="708"/>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815301" w:rsidRPr="00643910" w:rsidRDefault="00815301" w:rsidP="00815301">
      <w:pPr>
        <w:pStyle w:val="af1"/>
        <w:numPr>
          <w:ilvl w:val="1"/>
          <w:numId w:val="2"/>
        </w:numPr>
        <w:tabs>
          <w:tab w:val="left" w:pos="708"/>
        </w:tabs>
        <w:ind w:left="0" w:firstLine="709"/>
        <w:contextualSpacing w:val="0"/>
        <w:jc w:val="both"/>
        <w:rPr>
          <w:sz w:val="28"/>
          <w:szCs w:val="28"/>
        </w:rPr>
      </w:pPr>
      <w:permStart w:id="1863610661" w:edGrp="everyone"/>
      <w:r w:rsidRPr="00643910">
        <w:rPr>
          <w:sz w:val="28"/>
          <w:szCs w:val="28"/>
        </w:rPr>
        <w:t xml:space="preserve">Гарантийный срок на результат оказанных услуг составляет </w:t>
      </w:r>
      <w:r w:rsidR="0046634E" w:rsidRPr="00E13DD3">
        <w:rPr>
          <w:sz w:val="28"/>
          <w:szCs w:val="28"/>
        </w:rPr>
        <w:t>(нормальной эксплуатации оборудования)</w:t>
      </w:r>
      <w:r w:rsidR="0046634E">
        <w:rPr>
          <w:sz w:val="28"/>
          <w:szCs w:val="28"/>
        </w:rPr>
        <w:t xml:space="preserve"> </w:t>
      </w:r>
      <w:r w:rsidR="0046634E" w:rsidRPr="00643910">
        <w:rPr>
          <w:sz w:val="28"/>
          <w:szCs w:val="28"/>
        </w:rPr>
        <w:t xml:space="preserve">составляет </w:t>
      </w:r>
      <w:r w:rsidR="0046634E" w:rsidRPr="00E13DD3">
        <w:rPr>
          <w:sz w:val="28"/>
          <w:szCs w:val="28"/>
        </w:rPr>
        <w:t xml:space="preserve">6 (шесть) месяцев </w:t>
      </w:r>
      <w:r w:rsidR="0046634E" w:rsidRPr="00643910">
        <w:rPr>
          <w:sz w:val="28"/>
          <w:szCs w:val="28"/>
        </w:rPr>
        <w:t>со дня подписания Акта сдачи-приемки оказанных услуг</w:t>
      </w:r>
      <w:r w:rsidR="0046634E">
        <w:rPr>
          <w:sz w:val="28"/>
          <w:szCs w:val="28"/>
        </w:rPr>
        <w:t>.</w:t>
      </w:r>
      <w:r w:rsidR="0046634E" w:rsidRPr="00643910">
        <w:rPr>
          <w:sz w:val="28"/>
          <w:szCs w:val="28"/>
        </w:rPr>
        <w:t xml:space="preserve"> </w:t>
      </w:r>
      <w:r w:rsidR="0046634E">
        <w:rPr>
          <w:sz w:val="28"/>
          <w:szCs w:val="28"/>
        </w:rPr>
        <w:t>В</w:t>
      </w:r>
      <w:r w:rsidR="0046634E" w:rsidRPr="00E13DD3">
        <w:rPr>
          <w:sz w:val="28"/>
          <w:szCs w:val="28"/>
        </w:rPr>
        <w:t xml:space="preserve"> случае выхода из строя оборудования Исполнитель обязан обеспечить приезд сертифицированных специалистов на объект для устранения возможных дефектов в течение 3 (трех) </w:t>
      </w:r>
      <w:r w:rsidR="0046634E" w:rsidRPr="00E13DD3">
        <w:rPr>
          <w:sz w:val="28"/>
          <w:szCs w:val="28"/>
        </w:rPr>
        <w:lastRenderedPageBreak/>
        <w:t>рабочих дней с момента поступления заявки, направленной Заказчиком любым типом связи</w:t>
      </w:r>
      <w:r w:rsidR="00001A91" w:rsidRPr="00643910">
        <w:rPr>
          <w:i/>
          <w:sz w:val="28"/>
          <w:szCs w:val="28"/>
        </w:rPr>
        <w:t>.</w:t>
      </w:r>
    </w:p>
    <w:permEnd w:id="1863610661"/>
    <w:p w:rsidR="00AD6655" w:rsidRPr="00643910" w:rsidRDefault="004D0D3A" w:rsidP="00815301">
      <w:pPr>
        <w:pStyle w:val="af1"/>
        <w:numPr>
          <w:ilvl w:val="1"/>
          <w:numId w:val="2"/>
        </w:numPr>
        <w:tabs>
          <w:tab w:val="left" w:pos="708"/>
        </w:tabs>
        <w:ind w:left="0" w:firstLine="709"/>
        <w:contextualSpacing w:val="0"/>
        <w:jc w:val="both"/>
        <w:rPr>
          <w:sz w:val="28"/>
          <w:szCs w:val="28"/>
        </w:rPr>
      </w:pPr>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lastRenderedPageBreak/>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643910">
        <w:rPr>
          <w:sz w:val="28"/>
          <w:szCs w:val="28"/>
        </w:rPr>
        <w:lastRenderedPageBreak/>
        <w:t xml:space="preserve">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вследствие непреодолимой силы, 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D73DF9">
      <w:pPr>
        <w:pStyle w:val="af1"/>
        <w:tabs>
          <w:tab w:val="left" w:pos="1080"/>
        </w:tabs>
        <w:ind w:left="0" w:firstLine="709"/>
        <w:jc w:val="both"/>
        <w:rPr>
          <w:sz w:val="28"/>
          <w:szCs w:val="28"/>
          <w:lang w:eastAsia="en-US"/>
        </w:rPr>
      </w:pPr>
    </w:p>
    <w:p w:rsidR="00D73DF9" w:rsidRPr="00643910" w:rsidRDefault="0012656B" w:rsidP="00107E4D">
      <w:pPr>
        <w:pStyle w:val="af1"/>
        <w:numPr>
          <w:ilvl w:val="0"/>
          <w:numId w:val="2"/>
        </w:numPr>
        <w:tabs>
          <w:tab w:val="left" w:pos="1276"/>
        </w:tabs>
        <w:ind w:left="0" w:firstLine="709"/>
        <w:contextualSpacing w:val="0"/>
        <w:rPr>
          <w:b/>
          <w:sz w:val="28"/>
          <w:szCs w:val="28"/>
        </w:rPr>
      </w:pPr>
      <w:r w:rsidRPr="00643910">
        <w:rPr>
          <w:b/>
          <w:sz w:val="28"/>
          <w:szCs w:val="28"/>
        </w:rPr>
        <w:t xml:space="preserve">Срок действия Контракта. </w:t>
      </w:r>
      <w:r w:rsidR="004D0D3A" w:rsidRPr="00643910">
        <w:rPr>
          <w:b/>
          <w:sz w:val="28"/>
          <w:szCs w:val="28"/>
        </w:rPr>
        <w:t>Изменение и расторжение Контракта</w:t>
      </w:r>
    </w:p>
    <w:p w:rsidR="00D73DF9" w:rsidRPr="00643910" w:rsidRDefault="00D73DF9">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Контракт вступает в силу со дня его подписания Сторонами.</w:t>
      </w:r>
    </w:p>
    <w:p w:rsidR="00BC45BF" w:rsidRPr="00643910" w:rsidRDefault="00D73DF9" w:rsidP="00BC45BF">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82582919" w:edGrp="everyone"/>
      <w:r w:rsidR="00B00159">
        <w:rPr>
          <w:sz w:val="28"/>
          <w:szCs w:val="28"/>
          <w:lang w:eastAsia="en-US"/>
        </w:rPr>
        <w:t>31.12.2026</w:t>
      </w:r>
      <w:permEnd w:id="82582919"/>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BF21C2">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643910">
        <w:rPr>
          <w:sz w:val="28"/>
          <w:szCs w:val="28"/>
          <w:lang w:eastAsia="en-US"/>
        </w:rPr>
        <w:t>решения, в едино</w:t>
      </w:r>
      <w:r w:rsidRPr="00643910">
        <w:rPr>
          <w:sz w:val="28"/>
          <w:szCs w:val="28"/>
          <w:lang w:eastAsia="en-US"/>
        </w:rPr>
        <w:t xml:space="preserve">й информационной системе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w:t>
      </w:r>
      <w:r w:rsidRPr="00643910">
        <w:rPr>
          <w:sz w:val="28"/>
          <w:szCs w:val="28"/>
          <w:lang w:eastAsia="en-US"/>
        </w:rPr>
        <w:lastRenderedPageBreak/>
        <w:t>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B56D45">
      <w:pPr>
        <w:pStyle w:val="af1"/>
        <w:numPr>
          <w:ilvl w:val="1"/>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w:t>
      </w:r>
      <w:r w:rsidRPr="00643910">
        <w:rPr>
          <w:sz w:val="28"/>
          <w:szCs w:val="28"/>
        </w:rPr>
        <w:lastRenderedPageBreak/>
        <w:t xml:space="preserve">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D6655"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D258BC">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permStart w:id="1153107649" w:edGrp="everyone"/>
      <w:r w:rsidR="00307D92">
        <w:rPr>
          <w:sz w:val="28"/>
          <w:szCs w:val="28"/>
          <w:lang w:eastAsia="en-US"/>
        </w:rPr>
        <w:t>Москвы</w:t>
      </w:r>
      <w:permEnd w:id="1153107649"/>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pPr>
        <w:pStyle w:val="af1"/>
        <w:numPr>
          <w:ilvl w:val="0"/>
          <w:numId w:val="2"/>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lastRenderedPageBreak/>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F52351" w:rsidRPr="00E162BC" w:rsidRDefault="00F52351" w:rsidP="00F52351">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F52351" w:rsidRPr="00E162BC" w:rsidRDefault="00F52351" w:rsidP="00F52351">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F52351" w:rsidRPr="000923CD" w:rsidRDefault="00F52351" w:rsidP="00F52351">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D0579E"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F52351" w:rsidRPr="00643910"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lastRenderedPageBreak/>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lastRenderedPageBreak/>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в течение 1 (одного) рабочего дня со дня изменения.</w:t>
      </w:r>
    </w:p>
    <w:p w:rsidR="004B0A28" w:rsidRPr="00643910" w:rsidRDefault="004B0A28" w:rsidP="004B0A28">
      <w:pPr>
        <w:pStyle w:val="af1"/>
        <w:numPr>
          <w:ilvl w:val="1"/>
          <w:numId w:val="2"/>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составленные в надлежащей форме и в соответствии с условиями Контракта, являются его неотъемлемой частью.</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lastRenderedPageBreak/>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6978B9" w:rsidRPr="00643910" w:rsidRDefault="006978B9" w:rsidP="00907583">
      <w:pPr>
        <w:tabs>
          <w:tab w:val="left" w:pos="709"/>
        </w:tabs>
        <w:ind w:firstLine="709"/>
        <w:jc w:val="both"/>
        <w:rPr>
          <w:bCs/>
          <w:sz w:val="28"/>
          <w:szCs w:val="28"/>
        </w:rPr>
      </w:pPr>
      <w:r w:rsidRPr="00643910">
        <w:rPr>
          <w:bCs/>
          <w:sz w:val="28"/>
          <w:szCs w:val="28"/>
        </w:rPr>
        <w:t>13.10.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AD6655" w:rsidRPr="00643910" w:rsidRDefault="004D0D3A" w:rsidP="00A40D59">
      <w:pPr>
        <w:pStyle w:val="af1"/>
        <w:numPr>
          <w:ilvl w:val="0"/>
          <w:numId w:val="2"/>
        </w:numPr>
        <w:ind w:left="0" w:firstLine="709"/>
        <w:contextualSpacing w:val="0"/>
        <w:jc w:val="both"/>
        <w:rPr>
          <w:b/>
          <w:sz w:val="28"/>
          <w:szCs w:val="28"/>
        </w:rPr>
      </w:pPr>
      <w:r w:rsidRPr="00643910">
        <w:rPr>
          <w:b/>
          <w:sz w:val="28"/>
          <w:szCs w:val="28"/>
        </w:rPr>
        <w:t>Заключительные положения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642A15">
      <w:pPr>
        <w:pStyle w:val="af1"/>
        <w:numPr>
          <w:ilvl w:val="1"/>
          <w:numId w:val="2"/>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Pr="00643910"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A40D59">
      <w:pPr>
        <w:pStyle w:val="af1"/>
        <w:numPr>
          <w:ilvl w:val="0"/>
          <w:numId w:val="2"/>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0" w:type="auto"/>
        <w:tblInd w:w="108" w:type="dxa"/>
        <w:tblLayout w:type="fixed"/>
        <w:tblLook w:val="0000" w:firstRow="0" w:lastRow="0" w:firstColumn="0" w:lastColumn="0" w:noHBand="0" w:noVBand="0"/>
      </w:tblPr>
      <w:tblGrid>
        <w:gridCol w:w="5704"/>
        <w:gridCol w:w="3825"/>
      </w:tblGrid>
      <w:tr w:rsidR="00907583" w:rsidRPr="00643910" w:rsidTr="007836EB">
        <w:tc>
          <w:tcPr>
            <w:tcW w:w="5704" w:type="dxa"/>
          </w:tcPr>
          <w:p w:rsidR="00AD6655" w:rsidRPr="00643910" w:rsidRDefault="004D0D3A">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E17592" w:rsidRPr="00E17592" w:rsidRDefault="00E17592" w:rsidP="00E17592">
            <w:pPr>
              <w:keepNext/>
              <w:rPr>
                <w:sz w:val="28"/>
                <w:szCs w:val="28"/>
              </w:rPr>
            </w:pPr>
            <w:r w:rsidRPr="00E17592">
              <w:rPr>
                <w:sz w:val="28"/>
                <w:szCs w:val="28"/>
              </w:rPr>
              <w:t>Федеральное государственное бюджетное учреждение «Рослесинфорг»</w:t>
            </w:r>
          </w:p>
          <w:p w:rsidR="00E17592" w:rsidRPr="00E17592" w:rsidRDefault="00E17592" w:rsidP="00E17592">
            <w:pPr>
              <w:keepNext/>
              <w:rPr>
                <w:sz w:val="28"/>
                <w:szCs w:val="28"/>
              </w:rPr>
            </w:pPr>
            <w:r w:rsidRPr="00E17592">
              <w:rPr>
                <w:sz w:val="28"/>
                <w:szCs w:val="28"/>
              </w:rPr>
              <w:t xml:space="preserve">Место нахождения юридического лица: Московская область, г. о. Пушкинский, </w:t>
            </w:r>
          </w:p>
          <w:p w:rsidR="00E17592" w:rsidRPr="00E17592" w:rsidRDefault="00E17592" w:rsidP="00E17592">
            <w:pPr>
              <w:keepNext/>
              <w:rPr>
                <w:sz w:val="28"/>
                <w:szCs w:val="28"/>
              </w:rPr>
            </w:pPr>
            <w:r w:rsidRPr="00E17592">
              <w:rPr>
                <w:sz w:val="28"/>
                <w:szCs w:val="28"/>
              </w:rPr>
              <w:t>г. Ивантеевка</w:t>
            </w:r>
          </w:p>
          <w:p w:rsidR="00E17592" w:rsidRPr="00E17592" w:rsidRDefault="00E17592" w:rsidP="00E17592">
            <w:pPr>
              <w:keepNext/>
              <w:rPr>
                <w:sz w:val="28"/>
                <w:szCs w:val="28"/>
              </w:rPr>
            </w:pPr>
            <w:r w:rsidRPr="00E17592">
              <w:rPr>
                <w:sz w:val="28"/>
                <w:szCs w:val="28"/>
              </w:rPr>
              <w:t>Адрес юридического лица: 141280, Московская область, г. о. Пушкинский, г. Ивантеевка, ул. Заводская, д. 10.</w:t>
            </w:r>
          </w:p>
          <w:p w:rsidR="00E17592" w:rsidRPr="00E17592" w:rsidRDefault="00E17592" w:rsidP="00E17592">
            <w:pPr>
              <w:keepNext/>
              <w:rPr>
                <w:sz w:val="28"/>
                <w:szCs w:val="28"/>
              </w:rPr>
            </w:pPr>
            <w:r w:rsidRPr="00E17592">
              <w:rPr>
                <w:sz w:val="28"/>
                <w:szCs w:val="28"/>
              </w:rPr>
              <w:t>Почтовый адрес: 109316, г. Москва, Волгоградский пр-т, д. 45, стр. 1.</w:t>
            </w:r>
          </w:p>
          <w:p w:rsidR="00E17592" w:rsidRPr="00E17592" w:rsidRDefault="00E17592" w:rsidP="00E17592">
            <w:pPr>
              <w:keepNext/>
              <w:rPr>
                <w:sz w:val="28"/>
                <w:szCs w:val="28"/>
              </w:rPr>
            </w:pPr>
            <w:r w:rsidRPr="00E17592">
              <w:rPr>
                <w:sz w:val="28"/>
                <w:szCs w:val="28"/>
              </w:rPr>
              <w:t>ИНН/КПП 7722319952/503801001</w:t>
            </w:r>
          </w:p>
          <w:p w:rsidR="00E17592" w:rsidRPr="00E17592" w:rsidRDefault="00E17592" w:rsidP="00E17592">
            <w:pPr>
              <w:keepNext/>
              <w:rPr>
                <w:sz w:val="28"/>
                <w:szCs w:val="28"/>
              </w:rPr>
            </w:pPr>
            <w:r w:rsidRPr="00E17592">
              <w:rPr>
                <w:sz w:val="28"/>
                <w:szCs w:val="28"/>
              </w:rPr>
              <w:t>ОГРН 1157746215527</w:t>
            </w:r>
          </w:p>
          <w:p w:rsidR="00E17592" w:rsidRPr="00E17592" w:rsidRDefault="00E17592" w:rsidP="00E17592">
            <w:pPr>
              <w:keepNext/>
              <w:rPr>
                <w:sz w:val="28"/>
                <w:szCs w:val="28"/>
              </w:rPr>
            </w:pPr>
            <w:r w:rsidRPr="00E17592">
              <w:rPr>
                <w:sz w:val="28"/>
                <w:szCs w:val="28"/>
              </w:rPr>
              <w:t>ОКПО: 05289175 ОКАТО: 46458506000</w:t>
            </w:r>
          </w:p>
          <w:p w:rsidR="00E17592" w:rsidRPr="00E17592" w:rsidRDefault="00E17592" w:rsidP="00E17592">
            <w:pPr>
              <w:keepNext/>
              <w:rPr>
                <w:sz w:val="28"/>
                <w:szCs w:val="28"/>
              </w:rPr>
            </w:pPr>
            <w:r w:rsidRPr="00E17592">
              <w:rPr>
                <w:sz w:val="28"/>
                <w:szCs w:val="28"/>
              </w:rPr>
              <w:t>ОКТМО: 46758000006 ОКОГУ:1323060</w:t>
            </w:r>
          </w:p>
          <w:p w:rsidR="00E17592" w:rsidRDefault="00E17592" w:rsidP="00E17592">
            <w:pPr>
              <w:widowControl w:val="0"/>
              <w:suppressAutoHyphens/>
              <w:autoSpaceDE w:val="0"/>
              <w:autoSpaceDN w:val="0"/>
              <w:adjustRightInd w:val="0"/>
              <w:rPr>
                <w:sz w:val="28"/>
                <w:szCs w:val="28"/>
              </w:rPr>
            </w:pPr>
            <w:r w:rsidRPr="00E17592">
              <w:rPr>
                <w:sz w:val="28"/>
                <w:szCs w:val="28"/>
              </w:rPr>
              <w:t>ОКФС:12 ОКОПФ:75103</w:t>
            </w:r>
          </w:p>
          <w:p w:rsidR="000D78A9" w:rsidRPr="00643910" w:rsidRDefault="000D78A9" w:rsidP="00E17592">
            <w:pPr>
              <w:widowControl w:val="0"/>
              <w:suppressAutoHyphens/>
              <w:autoSpaceDE w:val="0"/>
              <w:autoSpaceDN w:val="0"/>
              <w:adjustRightInd w:val="0"/>
              <w:rPr>
                <w:kern w:val="1"/>
                <w:sz w:val="28"/>
                <w:szCs w:val="28"/>
                <w:lang w:eastAsia="ar-SA"/>
              </w:rPr>
            </w:pPr>
            <w:r w:rsidRPr="00643910">
              <w:rPr>
                <w:kern w:val="1"/>
                <w:sz w:val="28"/>
                <w:szCs w:val="28"/>
                <w:lang w:eastAsia="ar-SA"/>
              </w:rPr>
              <w:lastRenderedPageBreak/>
              <w:t>Лицевой счет: 20736Э22650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Отдельный лицевой счет: 21736Э22650 в УФК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Банковские реквизиты:</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Банк: </w:t>
            </w:r>
            <w:r w:rsidR="00F452FC">
              <w:rPr>
                <w:kern w:val="1"/>
                <w:sz w:val="28"/>
                <w:szCs w:val="28"/>
                <w:lang w:eastAsia="ar-SA"/>
              </w:rPr>
              <w:t xml:space="preserve">ОКЦ № 1 </w:t>
            </w:r>
            <w:r w:rsidRPr="00643910">
              <w:rPr>
                <w:kern w:val="1"/>
                <w:sz w:val="28"/>
                <w:szCs w:val="28"/>
                <w:lang w:eastAsia="ar-SA"/>
              </w:rPr>
              <w:t>ГУ БАНКА РОССИИ ПО ЦФО//УФК ПО Г. МОСКВЕ г. Москва.</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Код ТОФК: 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Наименование ТОФК: Управление Федерального казначейства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Номер казначейского счета: 03214643000000017300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БИК ТОФК: 004525988</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ЕКС: 40102810545370000003</w:t>
            </w:r>
          </w:p>
          <w:p w:rsidR="00A40D59" w:rsidRPr="00643910" w:rsidRDefault="00A40D59" w:rsidP="00E42A35">
            <w:pPr>
              <w:widowControl w:val="0"/>
              <w:suppressAutoHyphens/>
              <w:autoSpaceDE w:val="0"/>
              <w:autoSpaceDN w:val="0"/>
              <w:adjustRightInd w:val="0"/>
              <w:rPr>
                <w:kern w:val="1"/>
                <w:sz w:val="28"/>
                <w:szCs w:val="28"/>
                <w:lang w:eastAsia="ar-SA"/>
              </w:rPr>
            </w:pPr>
            <w:permStart w:id="927821001" w:edGrp="everyone"/>
            <w:r w:rsidRPr="00643910">
              <w:rPr>
                <w:kern w:val="1"/>
                <w:sz w:val="28"/>
                <w:szCs w:val="28"/>
                <w:lang w:eastAsia="ar-SA"/>
              </w:rPr>
              <w:t>Тел</w:t>
            </w:r>
            <w:r w:rsidR="00307D92">
              <w:rPr>
                <w:kern w:val="1"/>
                <w:sz w:val="28"/>
                <w:szCs w:val="28"/>
                <w:lang w:eastAsia="ar-SA"/>
              </w:rPr>
              <w:t>.</w:t>
            </w:r>
            <w:r w:rsidRPr="00643910">
              <w:rPr>
                <w:kern w:val="1"/>
                <w:sz w:val="28"/>
                <w:szCs w:val="28"/>
                <w:lang w:eastAsia="ar-SA"/>
              </w:rPr>
              <w:t xml:space="preserve">: </w:t>
            </w:r>
            <w:r w:rsidR="00307D92" w:rsidRPr="00A12A43">
              <w:rPr>
                <w:kern w:val="2"/>
                <w:sz w:val="28"/>
                <w:szCs w:val="28"/>
                <w:lang w:eastAsia="ar-SA"/>
              </w:rPr>
              <w:t>+7 (499) 673-99-99, доб. 1701</w:t>
            </w:r>
          </w:p>
          <w:p w:rsidR="00307D92" w:rsidRPr="00B22915" w:rsidRDefault="00A40D59" w:rsidP="00E42A35">
            <w:pPr>
              <w:widowControl w:val="0"/>
              <w:suppressAutoHyphens/>
              <w:autoSpaceDE w:val="0"/>
              <w:autoSpaceDN w:val="0"/>
              <w:adjustRightInd w:val="0"/>
              <w:rPr>
                <w:kern w:val="2"/>
                <w:sz w:val="28"/>
                <w:szCs w:val="28"/>
                <w:lang w:eastAsia="ar-SA"/>
              </w:rPr>
            </w:pPr>
            <w:r w:rsidRPr="00643910">
              <w:rPr>
                <w:kern w:val="1"/>
                <w:sz w:val="28"/>
                <w:szCs w:val="28"/>
                <w:lang w:val="en-US" w:eastAsia="ar-SA"/>
              </w:rPr>
              <w:t>e</w:t>
            </w:r>
            <w:r w:rsidRPr="00B22915">
              <w:rPr>
                <w:kern w:val="1"/>
                <w:sz w:val="28"/>
                <w:szCs w:val="28"/>
                <w:lang w:eastAsia="ar-SA"/>
              </w:rPr>
              <w:t>-</w:t>
            </w:r>
            <w:r w:rsidRPr="00643910">
              <w:rPr>
                <w:kern w:val="1"/>
                <w:sz w:val="28"/>
                <w:szCs w:val="28"/>
                <w:lang w:val="en-US" w:eastAsia="ar-SA"/>
              </w:rPr>
              <w:t>mail</w:t>
            </w:r>
            <w:r w:rsidRPr="00B22915">
              <w:rPr>
                <w:kern w:val="1"/>
                <w:sz w:val="28"/>
                <w:szCs w:val="28"/>
                <w:lang w:eastAsia="ar-SA"/>
              </w:rPr>
              <w:t xml:space="preserve">: </w:t>
            </w:r>
            <w:hyperlink r:id="rId9" w:history="1">
              <w:r w:rsidR="00307D92" w:rsidRPr="00307D92">
                <w:rPr>
                  <w:kern w:val="2"/>
                  <w:sz w:val="28"/>
                  <w:szCs w:val="28"/>
                  <w:lang w:val="en-US" w:eastAsia="ar-SA"/>
                </w:rPr>
                <w:t>rli</w:t>
              </w:r>
              <w:r w:rsidR="00307D92" w:rsidRPr="00B22915">
                <w:rPr>
                  <w:kern w:val="2"/>
                  <w:sz w:val="28"/>
                  <w:szCs w:val="28"/>
                  <w:lang w:eastAsia="ar-SA"/>
                </w:rPr>
                <w:t>@</w:t>
              </w:r>
              <w:r w:rsidR="00307D92" w:rsidRPr="00307D92">
                <w:rPr>
                  <w:kern w:val="2"/>
                  <w:sz w:val="28"/>
                  <w:szCs w:val="28"/>
                  <w:lang w:val="en-US" w:eastAsia="ar-SA"/>
                </w:rPr>
                <w:t>roslesinforg</w:t>
              </w:r>
              <w:r w:rsidR="00307D92" w:rsidRPr="00B22915">
                <w:rPr>
                  <w:kern w:val="2"/>
                  <w:sz w:val="28"/>
                  <w:szCs w:val="28"/>
                  <w:lang w:eastAsia="ar-SA"/>
                </w:rPr>
                <w:t>.</w:t>
              </w:r>
              <w:proofErr w:type="spellStart"/>
              <w:r w:rsidR="00307D92" w:rsidRPr="00307D92">
                <w:rPr>
                  <w:kern w:val="2"/>
                  <w:sz w:val="28"/>
                  <w:szCs w:val="28"/>
                  <w:lang w:val="en-US" w:eastAsia="ar-SA"/>
                </w:rPr>
                <w:t>ru</w:t>
              </w:r>
              <w:proofErr w:type="spellEnd"/>
            </w:hyperlink>
          </w:p>
          <w:p w:rsidR="00A40D59" w:rsidRPr="00307D92" w:rsidRDefault="004918FE" w:rsidP="00E42A35">
            <w:pPr>
              <w:widowControl w:val="0"/>
              <w:suppressAutoHyphens/>
              <w:autoSpaceDE w:val="0"/>
              <w:autoSpaceDN w:val="0"/>
              <w:adjustRightInd w:val="0"/>
              <w:rPr>
                <w:kern w:val="1"/>
                <w:sz w:val="28"/>
                <w:szCs w:val="28"/>
                <w:lang w:eastAsia="ar-SA"/>
              </w:rPr>
            </w:pPr>
            <w:r w:rsidRPr="00643910">
              <w:rPr>
                <w:kern w:val="1"/>
                <w:sz w:val="28"/>
                <w:szCs w:val="28"/>
                <w:lang w:eastAsia="ar-SA"/>
              </w:rPr>
              <w:t>Ответственное</w:t>
            </w:r>
            <w:r w:rsidRPr="00307D92">
              <w:rPr>
                <w:kern w:val="1"/>
                <w:sz w:val="28"/>
                <w:szCs w:val="28"/>
                <w:lang w:eastAsia="ar-SA"/>
              </w:rPr>
              <w:t xml:space="preserve"> </w:t>
            </w:r>
            <w:r w:rsidRPr="00643910">
              <w:rPr>
                <w:kern w:val="1"/>
                <w:sz w:val="28"/>
                <w:szCs w:val="28"/>
                <w:lang w:eastAsia="ar-SA"/>
              </w:rPr>
              <w:t>лицо</w:t>
            </w:r>
            <w:r w:rsidR="00307D92">
              <w:rPr>
                <w:kern w:val="1"/>
                <w:sz w:val="28"/>
                <w:szCs w:val="28"/>
                <w:lang w:eastAsia="ar-SA"/>
              </w:rPr>
              <w:t>:</w:t>
            </w:r>
            <w:r w:rsidR="00307D92" w:rsidRPr="00A12A43">
              <w:rPr>
                <w:kern w:val="2"/>
                <w:sz w:val="28"/>
                <w:szCs w:val="28"/>
                <w:lang w:eastAsia="ar-SA"/>
              </w:rPr>
              <w:t xml:space="preserve"> Антипова Ольга Геннадьевна e-</w:t>
            </w:r>
            <w:proofErr w:type="spellStart"/>
            <w:r w:rsidR="00307D92" w:rsidRPr="00A12A43">
              <w:rPr>
                <w:kern w:val="2"/>
                <w:sz w:val="28"/>
                <w:szCs w:val="28"/>
                <w:lang w:eastAsia="ar-SA"/>
              </w:rPr>
              <w:t>mail</w:t>
            </w:r>
            <w:proofErr w:type="spellEnd"/>
            <w:r w:rsidR="00307D92" w:rsidRPr="00A12A43">
              <w:rPr>
                <w:kern w:val="2"/>
                <w:sz w:val="28"/>
                <w:szCs w:val="28"/>
                <w:lang w:eastAsia="ar-SA"/>
              </w:rPr>
              <w:t>: antipova.og@rosleshoz.gov.ru</w:t>
            </w:r>
          </w:p>
          <w:p w:rsidR="00A40D59" w:rsidRDefault="00307D92" w:rsidP="00E42A35">
            <w:pPr>
              <w:widowControl w:val="0"/>
              <w:suppressAutoHyphens/>
              <w:autoSpaceDE w:val="0"/>
              <w:autoSpaceDN w:val="0"/>
              <w:adjustRightInd w:val="0"/>
              <w:rPr>
                <w:kern w:val="2"/>
                <w:sz w:val="28"/>
                <w:szCs w:val="28"/>
                <w:lang w:eastAsia="ar-SA"/>
              </w:rPr>
            </w:pPr>
            <w:r w:rsidRPr="00A12A43">
              <w:rPr>
                <w:kern w:val="2"/>
                <w:sz w:val="28"/>
                <w:szCs w:val="28"/>
                <w:lang w:eastAsia="ar-SA"/>
              </w:rPr>
              <w:t xml:space="preserve">Тел.: +7 (499) 230-86-61 </w:t>
            </w:r>
            <w:proofErr w:type="spellStart"/>
            <w:r w:rsidRPr="00A12A43">
              <w:rPr>
                <w:kern w:val="2"/>
                <w:sz w:val="28"/>
                <w:szCs w:val="28"/>
                <w:lang w:eastAsia="ar-SA"/>
              </w:rPr>
              <w:t>вн</w:t>
            </w:r>
            <w:proofErr w:type="spellEnd"/>
            <w:r w:rsidRPr="00A12A43">
              <w:rPr>
                <w:kern w:val="2"/>
                <w:sz w:val="28"/>
                <w:szCs w:val="28"/>
                <w:lang w:eastAsia="ar-SA"/>
              </w:rPr>
              <w:t>. 150</w:t>
            </w:r>
          </w:p>
          <w:p w:rsidR="00307D92" w:rsidRPr="00307D92" w:rsidRDefault="00307D92" w:rsidP="00E42A35">
            <w:pPr>
              <w:widowControl w:val="0"/>
              <w:suppressAutoHyphens/>
              <w:autoSpaceDE w:val="0"/>
              <w:autoSpaceDN w:val="0"/>
              <w:adjustRightInd w:val="0"/>
              <w:rPr>
                <w:kern w:val="1"/>
                <w:sz w:val="28"/>
                <w:szCs w:val="28"/>
                <w:lang w:eastAsia="ar-SA"/>
              </w:rPr>
            </w:pPr>
          </w:p>
          <w:p w:rsidR="004E5501" w:rsidRDefault="004E5501">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w:t>
            </w:r>
            <w:proofErr w:type="spellStart"/>
            <w:r w:rsidRPr="00643910">
              <w:rPr>
                <w:kern w:val="1"/>
                <w:sz w:val="28"/>
                <w:szCs w:val="28"/>
                <w:lang w:eastAsia="ar-SA"/>
              </w:rPr>
              <w:t>Рослесинфорг</w:t>
            </w:r>
            <w:proofErr w:type="spellEnd"/>
            <w:r w:rsidRPr="00643910">
              <w:rPr>
                <w:kern w:val="1"/>
                <w:sz w:val="28"/>
                <w:szCs w:val="28"/>
                <w:lang w:eastAsia="ar-SA"/>
              </w:rPr>
              <w:t>»</w:t>
            </w:r>
          </w:p>
          <w:p w:rsidR="00307D92" w:rsidRPr="00A12A43" w:rsidRDefault="00307D92" w:rsidP="00307D92">
            <w:pPr>
              <w:widowControl w:val="0"/>
              <w:suppressAutoHyphens/>
              <w:autoSpaceDE w:val="0"/>
              <w:autoSpaceDN w:val="0"/>
              <w:adjustRightInd w:val="0"/>
              <w:spacing w:line="256" w:lineRule="auto"/>
              <w:rPr>
                <w:kern w:val="2"/>
                <w:sz w:val="28"/>
                <w:szCs w:val="28"/>
                <w:lang w:eastAsia="ar-SA"/>
              </w:rPr>
            </w:pPr>
            <w:r w:rsidRPr="00A12A43">
              <w:rPr>
                <w:kern w:val="2"/>
                <w:sz w:val="28"/>
                <w:szCs w:val="28"/>
                <w:lang w:eastAsia="ar-SA"/>
              </w:rPr>
              <w:t>Н</w:t>
            </w:r>
            <w:r>
              <w:rPr>
                <w:kern w:val="2"/>
                <w:sz w:val="28"/>
                <w:szCs w:val="28"/>
                <w:lang w:eastAsia="ar-SA"/>
              </w:rPr>
              <w:t>ачальник Управления по закупкам</w:t>
            </w:r>
          </w:p>
          <w:p w:rsidR="00307D92" w:rsidRPr="00643910" w:rsidRDefault="00307D92">
            <w:pPr>
              <w:widowControl w:val="0"/>
              <w:suppressAutoHyphens/>
              <w:autoSpaceDE w:val="0"/>
              <w:autoSpaceDN w:val="0"/>
              <w:adjustRightInd w:val="0"/>
              <w:rPr>
                <w:kern w:val="1"/>
                <w:sz w:val="28"/>
                <w:szCs w:val="28"/>
                <w:lang w:eastAsia="ar-SA"/>
              </w:rPr>
            </w:pP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307D92" w:rsidRPr="00A12A43">
              <w:rPr>
                <w:kern w:val="2"/>
                <w:sz w:val="28"/>
                <w:szCs w:val="28"/>
                <w:lang w:eastAsia="ar-SA"/>
              </w:rPr>
              <w:t xml:space="preserve"> </w:t>
            </w:r>
            <w:r w:rsidR="00307D92">
              <w:rPr>
                <w:kern w:val="2"/>
                <w:sz w:val="28"/>
                <w:szCs w:val="28"/>
                <w:lang w:eastAsia="ar-SA"/>
              </w:rPr>
              <w:t>/</w:t>
            </w:r>
            <w:r w:rsidR="00307D92" w:rsidRPr="00A12A43">
              <w:rPr>
                <w:kern w:val="2"/>
                <w:sz w:val="28"/>
                <w:szCs w:val="28"/>
                <w:lang w:eastAsia="ar-SA"/>
              </w:rPr>
              <w:t>В.В. Варакин</w:t>
            </w:r>
            <w:r w:rsidR="00307D92">
              <w:rPr>
                <w:kern w:val="2"/>
                <w:sz w:val="28"/>
                <w:szCs w:val="28"/>
                <w:lang w:eastAsia="ar-SA"/>
              </w:rPr>
              <w:t>/</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"___" ______ 20</w:t>
            </w:r>
            <w:r w:rsidR="00307D92">
              <w:rPr>
                <w:kern w:val="1"/>
                <w:sz w:val="28"/>
                <w:szCs w:val="28"/>
                <w:lang w:eastAsia="ar-SA"/>
              </w:rPr>
              <w:t>26 г.</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permEnd w:id="927821001"/>
          </w:p>
        </w:tc>
        <w:tc>
          <w:tcPr>
            <w:tcW w:w="3825" w:type="dxa"/>
          </w:tcPr>
          <w:p w:rsidR="00AD6655" w:rsidRPr="00643910" w:rsidRDefault="004D0D3A">
            <w:pPr>
              <w:pStyle w:val="ConsPlusNormal"/>
              <w:widowControl/>
              <w:ind w:firstLine="0"/>
              <w:rPr>
                <w:rFonts w:ascii="Times New Roman" w:hAnsi="Times New Roman" w:cs="Times New Roman"/>
                <w:i/>
                <w:sz w:val="28"/>
                <w:szCs w:val="28"/>
              </w:rPr>
            </w:pPr>
            <w:permStart w:id="1241270481" w:edGrp="everyone"/>
            <w:r w:rsidRPr="00643910">
              <w:rPr>
                <w:rFonts w:ascii="Times New Roman" w:hAnsi="Times New Roman" w:cs="Times New Roman"/>
                <w:i/>
                <w:sz w:val="28"/>
                <w:szCs w:val="28"/>
              </w:rPr>
              <w:lastRenderedPageBreak/>
              <w:t>Исполнитель указывает:</w:t>
            </w:r>
          </w:p>
          <w:p w:rsidR="00AD6655" w:rsidRPr="00643910" w:rsidRDefault="004D0D3A">
            <w:pPr>
              <w:keepNext/>
              <w:rPr>
                <w:i/>
                <w:sz w:val="28"/>
                <w:szCs w:val="28"/>
              </w:rPr>
            </w:pPr>
            <w:r w:rsidRPr="00643910">
              <w:rPr>
                <w:i/>
                <w:sz w:val="28"/>
                <w:szCs w:val="28"/>
              </w:rPr>
              <w:t>Полное наименование</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Юридический адрес</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ИНН/КПП</w:t>
            </w:r>
          </w:p>
          <w:p w:rsidR="00AD6655" w:rsidRPr="00643910" w:rsidRDefault="004D0D3A">
            <w:pPr>
              <w:keepNext/>
              <w:rPr>
                <w:i/>
                <w:sz w:val="28"/>
                <w:szCs w:val="28"/>
              </w:rPr>
            </w:pPr>
            <w:r w:rsidRPr="00643910">
              <w:rPr>
                <w:i/>
                <w:sz w:val="28"/>
                <w:szCs w:val="28"/>
              </w:rPr>
              <w:t>ОГРН</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Банковские реквизиты</w:t>
            </w: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ОКПО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ОКАТО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ОКТМО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ОКОГУ</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ОКФС</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ОКОПФ</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eastAsia="ar-SA"/>
              </w:rPr>
              <w:lastRenderedPageBreak/>
              <w:t>Тел: _____________________________</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val="en-US" w:eastAsia="ar-SA"/>
              </w:rPr>
              <w:t>e</w:t>
            </w:r>
            <w:r w:rsidRPr="00643910">
              <w:rPr>
                <w:kern w:val="1"/>
                <w:sz w:val="28"/>
                <w:szCs w:val="28"/>
                <w:lang w:eastAsia="ar-SA"/>
              </w:rPr>
              <w:t>-</w:t>
            </w:r>
            <w:r w:rsidRPr="00643910">
              <w:rPr>
                <w:kern w:val="1"/>
                <w:sz w:val="28"/>
                <w:szCs w:val="28"/>
                <w:lang w:val="en-US" w:eastAsia="ar-SA"/>
              </w:rPr>
              <w:t>mail</w:t>
            </w:r>
            <w:r w:rsidRPr="00643910">
              <w:rPr>
                <w:kern w:val="1"/>
                <w:sz w:val="28"/>
                <w:szCs w:val="28"/>
                <w:lang w:eastAsia="ar-SA"/>
              </w:rPr>
              <w:t>: ________________________</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____________________</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"___" ______ 20</w:t>
            </w:r>
            <w:r w:rsidR="00D65B19">
              <w:rPr>
                <w:kern w:val="1"/>
                <w:sz w:val="28"/>
                <w:szCs w:val="28"/>
                <w:lang w:eastAsia="ar-SA"/>
              </w:rPr>
              <w:t>26 г.</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r w:rsidR="00870007" w:rsidRPr="00643910">
              <w:rPr>
                <w:kern w:val="2"/>
                <w:sz w:val="22"/>
                <w:szCs w:val="22"/>
                <w:lang w:eastAsia="ar-SA"/>
              </w:rPr>
              <w:t xml:space="preserve"> </w:t>
            </w:r>
            <w:r w:rsidR="00870007" w:rsidRPr="00643910">
              <w:rPr>
                <w:kern w:val="1"/>
                <w:sz w:val="22"/>
                <w:szCs w:val="22"/>
                <w:lang w:eastAsia="ar-SA"/>
              </w:rPr>
              <w:t>(при наличии печати)</w:t>
            </w:r>
            <w:permEnd w:id="1241270481"/>
          </w:p>
        </w:tc>
      </w:tr>
    </w:tbl>
    <w:p w:rsidR="00074579" w:rsidRPr="00643910" w:rsidRDefault="00A40D59" w:rsidP="007836EB">
      <w:pPr>
        <w:suppressLineNumbers/>
        <w:tabs>
          <w:tab w:val="left" w:pos="708"/>
        </w:tabs>
        <w:ind w:firstLine="5387"/>
        <w:rPr>
          <w:sz w:val="28"/>
          <w:szCs w:val="28"/>
        </w:rPr>
      </w:pPr>
      <w:r w:rsidRPr="00643910">
        <w:rPr>
          <w:sz w:val="28"/>
          <w:szCs w:val="28"/>
        </w:rPr>
        <w:lastRenderedPageBreak/>
        <w:t xml:space="preserve">  </w:t>
      </w:r>
    </w:p>
    <w:p w:rsidR="00074579" w:rsidRPr="00643910" w:rsidRDefault="00074579">
      <w:pPr>
        <w:spacing w:after="160" w:line="259" w:lineRule="auto"/>
        <w:rPr>
          <w:sz w:val="28"/>
          <w:szCs w:val="28"/>
        </w:rPr>
      </w:pPr>
      <w:r w:rsidRPr="00643910">
        <w:rPr>
          <w:sz w:val="28"/>
          <w:szCs w:val="28"/>
        </w:rPr>
        <w:br w:type="page"/>
      </w:r>
    </w:p>
    <w:p w:rsidR="00074579" w:rsidRPr="00643910" w:rsidRDefault="00074579" w:rsidP="007836EB">
      <w:pPr>
        <w:suppressLineNumbers/>
        <w:tabs>
          <w:tab w:val="left" w:pos="708"/>
        </w:tabs>
        <w:ind w:firstLine="5387"/>
        <w:rPr>
          <w:sz w:val="28"/>
          <w:szCs w:val="28"/>
        </w:rPr>
      </w:pPr>
    </w:p>
    <w:p w:rsidR="00A030BB" w:rsidRPr="00643910" w:rsidRDefault="00521E61" w:rsidP="004D4361">
      <w:pPr>
        <w:pStyle w:val="12"/>
        <w:ind w:left="5664"/>
        <w:jc w:val="both"/>
        <w:rPr>
          <w:rFonts w:ascii="Times New Roman" w:hAnsi="Times New Roman"/>
          <w:sz w:val="28"/>
          <w:szCs w:val="28"/>
        </w:rPr>
      </w:pPr>
      <w:r w:rsidRPr="00643910">
        <w:rPr>
          <w:rFonts w:ascii="Times New Roman" w:hAnsi="Times New Roman"/>
          <w:sz w:val="28"/>
          <w:szCs w:val="28"/>
        </w:rPr>
        <w:t>П</w:t>
      </w:r>
      <w:r w:rsidR="004D0D3A" w:rsidRPr="00643910">
        <w:rPr>
          <w:rFonts w:ascii="Times New Roman" w:hAnsi="Times New Roman"/>
          <w:sz w:val="28"/>
          <w:szCs w:val="28"/>
        </w:rPr>
        <w:t>риложение № 1 – Техническое задание</w:t>
      </w:r>
      <w:r w:rsidR="004D4361" w:rsidRPr="00643910">
        <w:rPr>
          <w:rFonts w:ascii="Times New Roman" w:hAnsi="Times New Roman"/>
          <w:sz w:val="28"/>
          <w:szCs w:val="28"/>
        </w:rPr>
        <w:t xml:space="preserve"> </w:t>
      </w:r>
      <w:r w:rsidR="004D0D3A" w:rsidRPr="00643910">
        <w:rPr>
          <w:rFonts w:ascii="Times New Roman" w:hAnsi="Times New Roman"/>
          <w:sz w:val="28"/>
          <w:szCs w:val="28"/>
        </w:rPr>
        <w:t xml:space="preserve">к </w:t>
      </w:r>
      <w:r w:rsidRPr="00643910">
        <w:rPr>
          <w:rFonts w:ascii="Times New Roman" w:hAnsi="Times New Roman"/>
          <w:sz w:val="28"/>
          <w:szCs w:val="28"/>
        </w:rPr>
        <w:t>К</w:t>
      </w:r>
      <w:r w:rsidR="004D4361" w:rsidRPr="00643910">
        <w:rPr>
          <w:rFonts w:ascii="Times New Roman" w:hAnsi="Times New Roman"/>
          <w:sz w:val="28"/>
          <w:szCs w:val="28"/>
        </w:rPr>
        <w:t>онтракту</w:t>
      </w:r>
      <w:r w:rsidR="00A030BB" w:rsidRPr="00643910">
        <w:rPr>
          <w:rFonts w:ascii="Times New Roman" w:hAnsi="Times New Roman"/>
          <w:sz w:val="28"/>
          <w:szCs w:val="28"/>
        </w:rPr>
        <w:t xml:space="preserve"> </w:t>
      </w:r>
      <w:permStart w:id="1561268236" w:edGrp="everyone"/>
      <w:r w:rsidR="005717D6" w:rsidRPr="00643910">
        <w:rPr>
          <w:rFonts w:ascii="Times New Roman" w:hAnsi="Times New Roman"/>
          <w:sz w:val="28"/>
          <w:szCs w:val="28"/>
        </w:rPr>
        <w:t>№________</w:t>
      </w:r>
      <w:r w:rsidR="00A030BB" w:rsidRPr="00643910">
        <w:rPr>
          <w:rFonts w:ascii="Times New Roman" w:hAnsi="Times New Roman"/>
          <w:sz w:val="28"/>
          <w:szCs w:val="28"/>
        </w:rPr>
        <w:t xml:space="preserve"> от «___» ____</w:t>
      </w:r>
      <w:r w:rsidR="00E50554" w:rsidRPr="00643910">
        <w:rPr>
          <w:rFonts w:ascii="Times New Roman" w:hAnsi="Times New Roman"/>
          <w:sz w:val="28"/>
          <w:szCs w:val="28"/>
        </w:rPr>
        <w:t xml:space="preserve"> 20</w:t>
      </w:r>
      <w:r w:rsidR="0010583E">
        <w:rPr>
          <w:rFonts w:ascii="Times New Roman" w:hAnsi="Times New Roman"/>
          <w:sz w:val="28"/>
          <w:szCs w:val="28"/>
        </w:rPr>
        <w:t>26 г.</w:t>
      </w:r>
    </w:p>
    <w:permEnd w:id="1561268236"/>
    <w:p w:rsidR="00AD6655" w:rsidRPr="00643910" w:rsidRDefault="00AD6655" w:rsidP="00A030BB">
      <w:pPr>
        <w:spacing w:after="160" w:line="259" w:lineRule="auto"/>
        <w:ind w:left="142"/>
        <w:rPr>
          <w:b/>
          <w:sz w:val="28"/>
          <w:szCs w:val="28"/>
        </w:rPr>
      </w:pPr>
    </w:p>
    <w:p w:rsidR="00FF4363" w:rsidRPr="00643910" w:rsidRDefault="001D1311" w:rsidP="00A0255D">
      <w:pPr>
        <w:spacing w:after="160" w:line="259" w:lineRule="auto"/>
        <w:jc w:val="center"/>
        <w:rPr>
          <w:b/>
          <w:sz w:val="28"/>
          <w:szCs w:val="28"/>
        </w:rPr>
      </w:pPr>
      <w:r w:rsidRPr="00643910">
        <w:rPr>
          <w:b/>
          <w:sz w:val="28"/>
          <w:szCs w:val="28"/>
        </w:rPr>
        <w:t>ТЕХНИЧЕСКОЕ ЗАДАНИЕ</w:t>
      </w:r>
    </w:p>
    <w:p w:rsidR="0010583E" w:rsidRPr="0010583E" w:rsidRDefault="0010583E" w:rsidP="0010583E">
      <w:pPr>
        <w:ind w:right="57"/>
        <w:jc w:val="center"/>
        <w:rPr>
          <w:b/>
          <w:bCs/>
          <w:iCs/>
          <w:sz w:val="24"/>
          <w:szCs w:val="24"/>
        </w:rPr>
      </w:pPr>
      <w:permStart w:id="312102009" w:edGrp="everyone"/>
      <w:r w:rsidRPr="0010583E">
        <w:rPr>
          <w:bCs/>
          <w:color w:val="000000"/>
          <w:sz w:val="24"/>
          <w:szCs w:val="24"/>
        </w:rPr>
        <w:t>Оказание услуг по техническому обслуживанию систем кондиционирования в помещениях Федерального агентства лесного хозяйства (с использованием автогидроподъёмника)</w:t>
      </w:r>
    </w:p>
    <w:p w:rsidR="0010583E" w:rsidRPr="0010583E" w:rsidRDefault="0010583E" w:rsidP="0010583E">
      <w:pPr>
        <w:ind w:right="57" w:firstLine="709"/>
        <w:jc w:val="center"/>
        <w:rPr>
          <w:b/>
          <w:bCs/>
          <w:iCs/>
          <w:sz w:val="24"/>
          <w:szCs w:val="24"/>
        </w:rPr>
      </w:pPr>
    </w:p>
    <w:p w:rsidR="0010583E" w:rsidRPr="0010583E" w:rsidRDefault="0010583E" w:rsidP="0010583E">
      <w:pPr>
        <w:numPr>
          <w:ilvl w:val="0"/>
          <w:numId w:val="22"/>
        </w:numPr>
        <w:tabs>
          <w:tab w:val="left" w:pos="0"/>
        </w:tabs>
        <w:ind w:left="0" w:firstLine="709"/>
        <w:contextualSpacing/>
        <w:jc w:val="both"/>
        <w:rPr>
          <w:rFonts w:eastAsiaTheme="minorHAnsi"/>
          <w:sz w:val="24"/>
          <w:szCs w:val="24"/>
          <w:lang w:eastAsia="en-US"/>
        </w:rPr>
      </w:pPr>
      <w:r w:rsidRPr="0010583E">
        <w:rPr>
          <w:rFonts w:eastAsiaTheme="minorHAnsi"/>
          <w:b/>
          <w:sz w:val="24"/>
          <w:szCs w:val="24"/>
          <w:lang w:eastAsia="en-US"/>
        </w:rPr>
        <w:t xml:space="preserve">Предмет закупки: </w:t>
      </w:r>
      <w:r w:rsidRPr="0010583E">
        <w:rPr>
          <w:rFonts w:eastAsiaTheme="minorHAnsi"/>
          <w:sz w:val="24"/>
          <w:szCs w:val="24"/>
          <w:lang w:eastAsia="en-US"/>
        </w:rPr>
        <w:t xml:space="preserve">Оказание услуг по техническому обслуживанию систем кондиционирования в помещениях Федерального агентства лесного хозяйства </w:t>
      </w:r>
      <w:r w:rsidRPr="0010583E">
        <w:rPr>
          <w:rFonts w:eastAsiaTheme="minorHAnsi"/>
          <w:sz w:val="24"/>
          <w:szCs w:val="24"/>
          <w:lang w:eastAsia="en-US"/>
        </w:rPr>
        <w:br/>
        <w:t>(с использованием автогидроподъёмника)</w:t>
      </w:r>
      <w:r w:rsidRPr="0010583E">
        <w:rPr>
          <w:sz w:val="24"/>
          <w:szCs w:val="24"/>
        </w:rPr>
        <w:t xml:space="preserve"> (далее – «услуги»)</w:t>
      </w:r>
      <w:r w:rsidRPr="0010583E">
        <w:rPr>
          <w:rFonts w:eastAsiaTheme="minorHAnsi"/>
          <w:sz w:val="24"/>
          <w:szCs w:val="24"/>
          <w:lang w:eastAsia="en-US"/>
        </w:rPr>
        <w:t>.</w:t>
      </w:r>
    </w:p>
    <w:p w:rsidR="0010583E" w:rsidRPr="0010583E" w:rsidRDefault="0010583E" w:rsidP="0010583E">
      <w:pPr>
        <w:tabs>
          <w:tab w:val="left" w:pos="1134"/>
        </w:tabs>
        <w:ind w:firstLine="709"/>
        <w:jc w:val="both"/>
        <w:rPr>
          <w:spacing w:val="-1"/>
          <w:sz w:val="24"/>
          <w:szCs w:val="24"/>
          <w:lang w:eastAsia="en-US"/>
        </w:rPr>
      </w:pPr>
      <w:r w:rsidRPr="0010583E">
        <w:rPr>
          <w:rFonts w:eastAsiaTheme="minorHAnsi"/>
          <w:b/>
          <w:sz w:val="24"/>
          <w:szCs w:val="24"/>
          <w:lang w:eastAsia="en-US"/>
        </w:rPr>
        <w:t>2.</w:t>
      </w:r>
      <w:r w:rsidRPr="0010583E">
        <w:rPr>
          <w:rFonts w:eastAsiaTheme="minorHAnsi"/>
          <w:b/>
          <w:sz w:val="24"/>
          <w:szCs w:val="24"/>
          <w:lang w:eastAsia="en-US"/>
        </w:rPr>
        <w:tab/>
        <w:t xml:space="preserve">Цель поведения закупки: </w:t>
      </w:r>
      <w:r w:rsidRPr="0010583E">
        <w:rPr>
          <w:spacing w:val="-1"/>
          <w:sz w:val="24"/>
          <w:szCs w:val="24"/>
          <w:lang w:eastAsia="en-US"/>
        </w:rPr>
        <w:t xml:space="preserve">Поддержание в исправном работоспособном состоянии систем кондиционирования (далее – «оборудование»), как единых технических комплексов с техническими и функциональными характеристиками, соответствующими технической документации, обеспечение круглосуточного, бесперебойного и эффективного функционирования оборудования на заданных климатических параметрах. Закупка производится в целях достижения результатов предоставления целевой субсидии код 08-18 «Субсидии в целях проведения анализа, мониторинга, экспертизы, опросов, информационно-аналитического и организационно-технического обеспечения, содержания имущества, транспортного обслуживания, сбора и обработки статистической информации, предоставления полиграфических, телекоммуникационных, </w:t>
      </w:r>
      <w:proofErr w:type="spellStart"/>
      <w:r w:rsidRPr="0010583E">
        <w:rPr>
          <w:spacing w:val="-1"/>
          <w:sz w:val="24"/>
          <w:szCs w:val="24"/>
          <w:lang w:eastAsia="en-US"/>
        </w:rPr>
        <w:t>радиокоммуникационных</w:t>
      </w:r>
      <w:proofErr w:type="spellEnd"/>
      <w:r w:rsidRPr="0010583E">
        <w:rPr>
          <w:spacing w:val="-1"/>
          <w:sz w:val="24"/>
          <w:szCs w:val="24"/>
          <w:lang w:eastAsia="en-US"/>
        </w:rPr>
        <w:t xml:space="preserve">, консультационных и методических услуг в целях обеспечения реализации полномочий федерального органа государственной власти, осуществляющего функции и полномочия учредителя федерального государственного учреждения» </w:t>
      </w:r>
      <w:r w:rsidRPr="0010583E">
        <w:rPr>
          <w:bCs/>
          <w:spacing w:val="-1"/>
          <w:sz w:val="24"/>
          <w:szCs w:val="24"/>
          <w:lang w:eastAsia="en-US"/>
        </w:rPr>
        <w:t>(выполнение работ по содержанию имущества в целях обеспечения реализации полномочий Рослесхоза</w:t>
      </w:r>
      <w:r w:rsidRPr="0010583E">
        <w:rPr>
          <w:bCs/>
          <w:sz w:val="24"/>
          <w:szCs w:val="24"/>
        </w:rPr>
        <w:t>, находящегося в оперативном управлении)</w:t>
      </w:r>
      <w:r w:rsidRPr="0010583E">
        <w:rPr>
          <w:bCs/>
          <w:spacing w:val="-1"/>
          <w:sz w:val="24"/>
          <w:szCs w:val="24"/>
          <w:lang w:eastAsia="en-US"/>
        </w:rPr>
        <w:t>.</w:t>
      </w:r>
    </w:p>
    <w:p w:rsidR="0010583E" w:rsidRPr="0010583E" w:rsidRDefault="0010583E" w:rsidP="0010583E">
      <w:pPr>
        <w:tabs>
          <w:tab w:val="left" w:pos="1134"/>
        </w:tabs>
        <w:ind w:right="23" w:firstLine="709"/>
        <w:jc w:val="both"/>
        <w:rPr>
          <w:sz w:val="24"/>
          <w:szCs w:val="24"/>
        </w:rPr>
      </w:pPr>
      <w:r w:rsidRPr="0010583E">
        <w:rPr>
          <w:b/>
          <w:spacing w:val="-1"/>
          <w:sz w:val="24"/>
          <w:szCs w:val="24"/>
          <w:lang w:eastAsia="en-US"/>
        </w:rPr>
        <w:t>3.</w:t>
      </w:r>
      <w:r w:rsidRPr="0010583E">
        <w:rPr>
          <w:b/>
          <w:spacing w:val="-1"/>
          <w:sz w:val="24"/>
          <w:szCs w:val="24"/>
          <w:lang w:eastAsia="en-US"/>
        </w:rPr>
        <w:tab/>
        <w:t>Место оказания услуг:</w:t>
      </w:r>
      <w:r w:rsidRPr="0010583E">
        <w:rPr>
          <w:sz w:val="24"/>
          <w:szCs w:val="24"/>
        </w:rPr>
        <w:t xml:space="preserve"> комплекс административных зданий центрального аппарата Рослесхоза по адресу: г. Москва, ул. Пятницкая, д. 59/19, включающий в себя следующие здания: </w:t>
      </w:r>
    </w:p>
    <w:tbl>
      <w:tblPr>
        <w:tblStyle w:val="121"/>
        <w:tblW w:w="9634" w:type="dxa"/>
        <w:tblLook w:val="04A0" w:firstRow="1" w:lastRow="0" w:firstColumn="1" w:lastColumn="0" w:noHBand="0" w:noVBand="1"/>
      </w:tblPr>
      <w:tblGrid>
        <w:gridCol w:w="1012"/>
        <w:gridCol w:w="4512"/>
        <w:gridCol w:w="1701"/>
        <w:gridCol w:w="2409"/>
      </w:tblGrid>
      <w:tr w:rsidR="0010583E" w:rsidRPr="0010583E" w:rsidTr="0010583E">
        <w:trPr>
          <w:trHeight w:val="233"/>
        </w:trPr>
        <w:tc>
          <w:tcPr>
            <w:tcW w:w="1012" w:type="dxa"/>
          </w:tcPr>
          <w:p w:rsidR="0010583E" w:rsidRPr="0010583E" w:rsidRDefault="0010583E" w:rsidP="0010583E">
            <w:pPr>
              <w:tabs>
                <w:tab w:val="left" w:pos="0"/>
              </w:tabs>
              <w:ind w:firstLine="0"/>
              <w:jc w:val="center"/>
            </w:pPr>
            <w:r w:rsidRPr="0010583E">
              <w:t>№ п/п</w:t>
            </w:r>
          </w:p>
        </w:tc>
        <w:tc>
          <w:tcPr>
            <w:tcW w:w="4512" w:type="dxa"/>
          </w:tcPr>
          <w:p w:rsidR="0010583E" w:rsidRPr="0010583E" w:rsidRDefault="0010583E" w:rsidP="0010583E">
            <w:pPr>
              <w:tabs>
                <w:tab w:val="left" w:pos="0"/>
              </w:tabs>
              <w:ind w:firstLine="9"/>
              <w:jc w:val="center"/>
            </w:pPr>
            <w:r w:rsidRPr="0010583E">
              <w:t>Адрес здания</w:t>
            </w:r>
          </w:p>
        </w:tc>
        <w:tc>
          <w:tcPr>
            <w:tcW w:w="1701" w:type="dxa"/>
          </w:tcPr>
          <w:p w:rsidR="0010583E" w:rsidRPr="0010583E" w:rsidRDefault="0010583E" w:rsidP="0010583E">
            <w:pPr>
              <w:tabs>
                <w:tab w:val="left" w:pos="0"/>
              </w:tabs>
              <w:ind w:firstLine="33"/>
              <w:jc w:val="center"/>
            </w:pPr>
            <w:r w:rsidRPr="0010583E">
              <w:t>Год постройки</w:t>
            </w:r>
          </w:p>
        </w:tc>
        <w:tc>
          <w:tcPr>
            <w:tcW w:w="2409" w:type="dxa"/>
          </w:tcPr>
          <w:p w:rsidR="0010583E" w:rsidRPr="0010583E" w:rsidRDefault="0010583E" w:rsidP="0010583E">
            <w:pPr>
              <w:tabs>
                <w:tab w:val="left" w:pos="0"/>
              </w:tabs>
              <w:ind w:firstLine="33"/>
              <w:jc w:val="center"/>
            </w:pPr>
            <w:r w:rsidRPr="0010583E">
              <w:t>Количество этажей</w:t>
            </w:r>
          </w:p>
        </w:tc>
      </w:tr>
      <w:tr w:rsidR="0010583E" w:rsidRPr="0010583E" w:rsidTr="0010583E">
        <w:trPr>
          <w:trHeight w:val="134"/>
        </w:trPr>
        <w:tc>
          <w:tcPr>
            <w:tcW w:w="1012" w:type="dxa"/>
          </w:tcPr>
          <w:p w:rsidR="0010583E" w:rsidRPr="0010583E" w:rsidRDefault="0010583E" w:rsidP="0010583E">
            <w:pPr>
              <w:tabs>
                <w:tab w:val="left" w:pos="0"/>
              </w:tabs>
              <w:ind w:firstLine="0"/>
              <w:jc w:val="center"/>
            </w:pPr>
            <w:r w:rsidRPr="0010583E">
              <w:t>1</w:t>
            </w:r>
          </w:p>
        </w:tc>
        <w:tc>
          <w:tcPr>
            <w:tcW w:w="4512" w:type="dxa"/>
          </w:tcPr>
          <w:p w:rsidR="0010583E" w:rsidRPr="0010583E" w:rsidRDefault="0010583E" w:rsidP="0010583E">
            <w:pPr>
              <w:tabs>
                <w:tab w:val="left" w:pos="0"/>
              </w:tabs>
              <w:ind w:firstLine="9"/>
              <w:jc w:val="center"/>
            </w:pPr>
            <w:r w:rsidRPr="0010583E">
              <w:t>ул. Пятницкая, д. 59/19, стр. 5</w:t>
            </w:r>
          </w:p>
        </w:tc>
        <w:tc>
          <w:tcPr>
            <w:tcW w:w="1701" w:type="dxa"/>
          </w:tcPr>
          <w:p w:rsidR="0010583E" w:rsidRPr="0010583E" w:rsidRDefault="0010583E" w:rsidP="0010583E">
            <w:pPr>
              <w:tabs>
                <w:tab w:val="left" w:pos="0"/>
              </w:tabs>
              <w:ind w:firstLine="33"/>
              <w:jc w:val="center"/>
            </w:pPr>
            <w:r w:rsidRPr="0010583E">
              <w:t>1937</w:t>
            </w:r>
          </w:p>
        </w:tc>
        <w:tc>
          <w:tcPr>
            <w:tcW w:w="2409" w:type="dxa"/>
          </w:tcPr>
          <w:p w:rsidR="0010583E" w:rsidRPr="0010583E" w:rsidRDefault="0010583E" w:rsidP="0010583E">
            <w:pPr>
              <w:tabs>
                <w:tab w:val="left" w:pos="0"/>
              </w:tabs>
              <w:jc w:val="center"/>
            </w:pPr>
            <w:r w:rsidRPr="0010583E">
              <w:t>6</w:t>
            </w:r>
          </w:p>
        </w:tc>
      </w:tr>
      <w:tr w:rsidR="0010583E" w:rsidRPr="0010583E" w:rsidTr="0010583E">
        <w:trPr>
          <w:trHeight w:val="254"/>
        </w:trPr>
        <w:tc>
          <w:tcPr>
            <w:tcW w:w="1012" w:type="dxa"/>
          </w:tcPr>
          <w:p w:rsidR="0010583E" w:rsidRPr="0010583E" w:rsidRDefault="0010583E" w:rsidP="0010583E">
            <w:pPr>
              <w:tabs>
                <w:tab w:val="left" w:pos="0"/>
              </w:tabs>
              <w:ind w:firstLine="0"/>
              <w:jc w:val="center"/>
            </w:pPr>
            <w:r w:rsidRPr="0010583E">
              <w:t>2</w:t>
            </w:r>
          </w:p>
        </w:tc>
        <w:tc>
          <w:tcPr>
            <w:tcW w:w="4512" w:type="dxa"/>
          </w:tcPr>
          <w:p w:rsidR="0010583E" w:rsidRPr="0010583E" w:rsidRDefault="0010583E" w:rsidP="0010583E">
            <w:pPr>
              <w:tabs>
                <w:tab w:val="left" w:pos="0"/>
              </w:tabs>
              <w:ind w:firstLine="9"/>
              <w:jc w:val="center"/>
            </w:pPr>
            <w:r w:rsidRPr="0010583E">
              <w:t xml:space="preserve">3-й </w:t>
            </w:r>
            <w:proofErr w:type="spellStart"/>
            <w:r w:rsidRPr="0010583E">
              <w:t>Монетчиковский</w:t>
            </w:r>
            <w:proofErr w:type="spellEnd"/>
            <w:r w:rsidRPr="0010583E">
              <w:t xml:space="preserve"> пер., д. 4</w:t>
            </w:r>
          </w:p>
        </w:tc>
        <w:tc>
          <w:tcPr>
            <w:tcW w:w="1701" w:type="dxa"/>
          </w:tcPr>
          <w:p w:rsidR="0010583E" w:rsidRPr="0010583E" w:rsidRDefault="0010583E" w:rsidP="0010583E">
            <w:pPr>
              <w:tabs>
                <w:tab w:val="left" w:pos="0"/>
              </w:tabs>
              <w:ind w:firstLine="33"/>
              <w:jc w:val="center"/>
            </w:pPr>
            <w:r w:rsidRPr="0010583E">
              <w:t>1862</w:t>
            </w:r>
          </w:p>
        </w:tc>
        <w:tc>
          <w:tcPr>
            <w:tcW w:w="2409" w:type="dxa"/>
          </w:tcPr>
          <w:p w:rsidR="0010583E" w:rsidRPr="0010583E" w:rsidRDefault="0010583E" w:rsidP="0010583E">
            <w:pPr>
              <w:tabs>
                <w:tab w:val="left" w:pos="0"/>
              </w:tabs>
              <w:jc w:val="center"/>
            </w:pPr>
            <w:r w:rsidRPr="0010583E">
              <w:t>4</w:t>
            </w:r>
          </w:p>
        </w:tc>
      </w:tr>
      <w:tr w:rsidR="0010583E" w:rsidRPr="0010583E" w:rsidTr="0010583E">
        <w:trPr>
          <w:trHeight w:val="266"/>
        </w:trPr>
        <w:tc>
          <w:tcPr>
            <w:tcW w:w="1012" w:type="dxa"/>
          </w:tcPr>
          <w:p w:rsidR="0010583E" w:rsidRPr="0010583E" w:rsidRDefault="0010583E" w:rsidP="0010583E">
            <w:pPr>
              <w:tabs>
                <w:tab w:val="left" w:pos="0"/>
              </w:tabs>
              <w:ind w:firstLine="0"/>
              <w:jc w:val="center"/>
            </w:pPr>
            <w:r w:rsidRPr="0010583E">
              <w:t>3</w:t>
            </w:r>
          </w:p>
        </w:tc>
        <w:tc>
          <w:tcPr>
            <w:tcW w:w="4512" w:type="dxa"/>
          </w:tcPr>
          <w:p w:rsidR="0010583E" w:rsidRPr="0010583E" w:rsidRDefault="0010583E" w:rsidP="0010583E">
            <w:pPr>
              <w:tabs>
                <w:tab w:val="left" w:pos="0"/>
              </w:tabs>
              <w:ind w:firstLine="9"/>
              <w:jc w:val="center"/>
            </w:pPr>
            <w:r w:rsidRPr="0010583E">
              <w:t>ул. Пятницкая д. 61</w:t>
            </w:r>
          </w:p>
        </w:tc>
        <w:tc>
          <w:tcPr>
            <w:tcW w:w="1701" w:type="dxa"/>
          </w:tcPr>
          <w:p w:rsidR="0010583E" w:rsidRPr="0010583E" w:rsidRDefault="0010583E" w:rsidP="0010583E">
            <w:pPr>
              <w:tabs>
                <w:tab w:val="left" w:pos="0"/>
              </w:tabs>
              <w:ind w:firstLine="33"/>
              <w:jc w:val="center"/>
            </w:pPr>
            <w:r w:rsidRPr="0010583E">
              <w:t>1900</w:t>
            </w:r>
          </w:p>
        </w:tc>
        <w:tc>
          <w:tcPr>
            <w:tcW w:w="2409" w:type="dxa"/>
          </w:tcPr>
          <w:p w:rsidR="0010583E" w:rsidRPr="0010583E" w:rsidRDefault="0010583E" w:rsidP="0010583E">
            <w:pPr>
              <w:tabs>
                <w:tab w:val="left" w:pos="0"/>
              </w:tabs>
              <w:jc w:val="center"/>
            </w:pPr>
            <w:r w:rsidRPr="0010583E">
              <w:t>3</w:t>
            </w:r>
          </w:p>
        </w:tc>
      </w:tr>
    </w:tbl>
    <w:p w:rsidR="0010583E" w:rsidRPr="0010583E" w:rsidRDefault="0010583E" w:rsidP="0010583E">
      <w:pPr>
        <w:tabs>
          <w:tab w:val="left" w:pos="1134"/>
        </w:tabs>
        <w:ind w:firstLine="709"/>
        <w:jc w:val="both"/>
        <w:rPr>
          <w:sz w:val="24"/>
          <w:szCs w:val="24"/>
        </w:rPr>
      </w:pPr>
      <w:r w:rsidRPr="0010583E">
        <w:rPr>
          <w:b/>
          <w:spacing w:val="-1"/>
          <w:sz w:val="24"/>
          <w:szCs w:val="24"/>
          <w:lang w:eastAsia="en-US"/>
        </w:rPr>
        <w:t>4.</w:t>
      </w:r>
      <w:r w:rsidRPr="0010583E">
        <w:rPr>
          <w:b/>
          <w:spacing w:val="-1"/>
          <w:sz w:val="24"/>
          <w:szCs w:val="24"/>
          <w:lang w:eastAsia="en-US"/>
        </w:rPr>
        <w:tab/>
      </w:r>
      <w:r w:rsidRPr="0010583E">
        <w:rPr>
          <w:b/>
          <w:sz w:val="24"/>
          <w:szCs w:val="24"/>
        </w:rPr>
        <w:t>Сроки оказания услуг:</w:t>
      </w:r>
      <w:r w:rsidRPr="0010583E">
        <w:rPr>
          <w:sz w:val="24"/>
          <w:szCs w:val="24"/>
        </w:rPr>
        <w:t xml:space="preserve"> с момента подписания Контракта, но не ранее 01.09.2026, по 02.11.2026 включительно. Конкретные сроки оказания услуг согласовываются с Заказчиком.</w:t>
      </w:r>
    </w:p>
    <w:p w:rsidR="0010583E" w:rsidRPr="0010583E" w:rsidRDefault="0010583E" w:rsidP="0010583E">
      <w:pPr>
        <w:tabs>
          <w:tab w:val="left" w:pos="1134"/>
        </w:tabs>
        <w:ind w:firstLine="709"/>
        <w:jc w:val="both"/>
        <w:rPr>
          <w:sz w:val="24"/>
          <w:szCs w:val="24"/>
        </w:rPr>
      </w:pPr>
      <w:r w:rsidRPr="0010583E">
        <w:rPr>
          <w:sz w:val="24"/>
          <w:szCs w:val="24"/>
        </w:rPr>
        <w:t>В случае выхода из строя оборудования Исполнитель обязан обеспечить приезд сертифицированных специалистов на объект для устранения возможных дефектов в течение 3 (трех) дней с момента поступления заявки, направленной Заказчиком любым типом связи.</w:t>
      </w:r>
    </w:p>
    <w:p w:rsidR="0010583E" w:rsidRPr="0010583E" w:rsidRDefault="0010583E" w:rsidP="0010583E">
      <w:pPr>
        <w:tabs>
          <w:tab w:val="left" w:pos="1134"/>
        </w:tabs>
        <w:ind w:firstLine="709"/>
        <w:jc w:val="both"/>
        <w:rPr>
          <w:rFonts w:eastAsiaTheme="minorHAnsi"/>
          <w:sz w:val="24"/>
          <w:szCs w:val="24"/>
          <w:lang w:eastAsia="en-US"/>
        </w:rPr>
      </w:pPr>
      <w:r w:rsidRPr="0010583E">
        <w:rPr>
          <w:b/>
          <w:sz w:val="24"/>
          <w:szCs w:val="24"/>
        </w:rPr>
        <w:t>5.</w:t>
      </w:r>
      <w:r w:rsidRPr="0010583E">
        <w:rPr>
          <w:b/>
          <w:sz w:val="24"/>
          <w:szCs w:val="24"/>
        </w:rPr>
        <w:tab/>
      </w:r>
      <w:r w:rsidRPr="0010583E">
        <w:rPr>
          <w:b/>
          <w:color w:val="000000"/>
          <w:spacing w:val="-5"/>
          <w:sz w:val="24"/>
          <w:szCs w:val="24"/>
        </w:rPr>
        <w:t xml:space="preserve">Перечень оказываемых услуг: </w:t>
      </w:r>
      <w:r w:rsidRPr="0010583E">
        <w:rPr>
          <w:bCs/>
          <w:sz w:val="24"/>
          <w:szCs w:val="24"/>
          <w:lang w:eastAsia="zh-CN"/>
        </w:rPr>
        <w:t>КТРУ:</w:t>
      </w:r>
      <w:r w:rsidRPr="0010583E">
        <w:rPr>
          <w:rFonts w:eastAsiaTheme="minorHAnsi"/>
          <w:sz w:val="24"/>
          <w:szCs w:val="24"/>
          <w:lang w:eastAsia="en-US"/>
        </w:rPr>
        <w:t xml:space="preserve"> 33.12.10.000-00000005 – Услуги по ремонту и техническому обслуживанию оборудования общего назначения. </w:t>
      </w:r>
    </w:p>
    <w:tbl>
      <w:tblPr>
        <w:tblStyle w:val="1110"/>
        <w:tblpPr w:leftFromText="180" w:rightFromText="180" w:vertAnchor="text" w:tblpY="1"/>
        <w:tblOverlap w:val="never"/>
        <w:tblW w:w="9776" w:type="dxa"/>
        <w:tblLayout w:type="fixed"/>
        <w:tblLook w:val="04A0" w:firstRow="1" w:lastRow="0" w:firstColumn="1" w:lastColumn="0" w:noHBand="0" w:noVBand="1"/>
      </w:tblPr>
      <w:tblGrid>
        <w:gridCol w:w="562"/>
        <w:gridCol w:w="1701"/>
        <w:gridCol w:w="1560"/>
        <w:gridCol w:w="1984"/>
        <w:gridCol w:w="1701"/>
        <w:gridCol w:w="992"/>
        <w:gridCol w:w="1276"/>
      </w:tblGrid>
      <w:tr w:rsidR="0010583E" w:rsidRPr="0010583E" w:rsidTr="0010583E">
        <w:trPr>
          <w:trHeight w:val="835"/>
        </w:trPr>
        <w:tc>
          <w:tcPr>
            <w:tcW w:w="562" w:type="dxa"/>
            <w:vAlign w:val="center"/>
          </w:tcPr>
          <w:p w:rsidR="0010583E" w:rsidRPr="0010583E" w:rsidRDefault="0010583E" w:rsidP="0010583E">
            <w:pPr>
              <w:tabs>
                <w:tab w:val="left" w:pos="171"/>
              </w:tabs>
              <w:jc w:val="center"/>
              <w:rPr>
                <w:rFonts w:eastAsia="Calibri"/>
                <w:b/>
                <w:lang w:eastAsia="en-US"/>
              </w:rPr>
            </w:pPr>
            <w:r w:rsidRPr="0010583E">
              <w:rPr>
                <w:b/>
              </w:rPr>
              <w:t>№ п/п</w:t>
            </w:r>
          </w:p>
        </w:tc>
        <w:tc>
          <w:tcPr>
            <w:tcW w:w="1701" w:type="dxa"/>
            <w:vAlign w:val="center"/>
          </w:tcPr>
          <w:p w:rsidR="0010583E" w:rsidRPr="0010583E" w:rsidRDefault="0010583E" w:rsidP="0010583E">
            <w:pPr>
              <w:tabs>
                <w:tab w:val="left" w:pos="1134"/>
              </w:tabs>
              <w:ind w:right="-108"/>
              <w:jc w:val="center"/>
              <w:rPr>
                <w:rFonts w:eastAsia="Calibri"/>
                <w:b/>
                <w:lang w:eastAsia="en-US"/>
              </w:rPr>
            </w:pPr>
            <w:r w:rsidRPr="0010583E">
              <w:rPr>
                <w:rFonts w:eastAsia="Calibri"/>
                <w:b/>
                <w:lang w:eastAsia="en-US"/>
              </w:rPr>
              <w:t>Наименование</w:t>
            </w:r>
          </w:p>
          <w:p w:rsidR="0010583E" w:rsidRPr="0010583E" w:rsidRDefault="0010583E" w:rsidP="0010583E">
            <w:pPr>
              <w:tabs>
                <w:tab w:val="left" w:pos="1134"/>
              </w:tabs>
              <w:jc w:val="center"/>
              <w:rPr>
                <w:rFonts w:eastAsia="Calibri"/>
                <w:b/>
                <w:lang w:eastAsia="en-US"/>
              </w:rPr>
            </w:pPr>
            <w:r w:rsidRPr="0010583E">
              <w:rPr>
                <w:rFonts w:eastAsia="Calibri"/>
                <w:b/>
                <w:lang w:eastAsia="en-US"/>
              </w:rPr>
              <w:t>объекта закупки</w:t>
            </w:r>
          </w:p>
        </w:tc>
        <w:tc>
          <w:tcPr>
            <w:tcW w:w="1560" w:type="dxa"/>
            <w:vAlign w:val="center"/>
          </w:tcPr>
          <w:p w:rsidR="0010583E" w:rsidRPr="0010583E" w:rsidRDefault="0010583E" w:rsidP="0010583E">
            <w:pPr>
              <w:tabs>
                <w:tab w:val="left" w:pos="1134"/>
              </w:tabs>
              <w:jc w:val="center"/>
              <w:rPr>
                <w:rFonts w:eastAsia="Calibri"/>
                <w:b/>
                <w:lang w:eastAsia="en-US"/>
              </w:rPr>
            </w:pPr>
            <w:r w:rsidRPr="0010583E">
              <w:rPr>
                <w:rFonts w:eastAsia="Calibri"/>
                <w:b/>
                <w:lang w:eastAsia="en-US"/>
              </w:rPr>
              <w:t>Позиции по КТРУ; ОКПД2</w:t>
            </w:r>
          </w:p>
        </w:tc>
        <w:tc>
          <w:tcPr>
            <w:tcW w:w="1984" w:type="dxa"/>
            <w:vAlign w:val="center"/>
          </w:tcPr>
          <w:p w:rsidR="0010583E" w:rsidRPr="0010583E" w:rsidRDefault="0010583E" w:rsidP="0010583E">
            <w:pPr>
              <w:tabs>
                <w:tab w:val="left" w:pos="1134"/>
              </w:tabs>
              <w:jc w:val="center"/>
              <w:rPr>
                <w:rFonts w:eastAsia="Calibri"/>
                <w:b/>
                <w:lang w:eastAsia="en-US"/>
              </w:rPr>
            </w:pPr>
            <w:r w:rsidRPr="0010583E">
              <w:rPr>
                <w:rFonts w:eastAsia="Calibri"/>
                <w:b/>
                <w:lang w:eastAsia="en-US"/>
              </w:rPr>
              <w:t>Характеристики объекта</w:t>
            </w:r>
          </w:p>
          <w:p w:rsidR="0010583E" w:rsidRPr="0010583E" w:rsidRDefault="0010583E" w:rsidP="0010583E">
            <w:pPr>
              <w:tabs>
                <w:tab w:val="left" w:pos="1134"/>
              </w:tabs>
              <w:jc w:val="center"/>
              <w:rPr>
                <w:rFonts w:eastAsia="Calibri"/>
                <w:b/>
                <w:lang w:eastAsia="en-US"/>
              </w:rPr>
            </w:pPr>
            <w:r w:rsidRPr="0010583E">
              <w:rPr>
                <w:rFonts w:eastAsia="Calibri"/>
                <w:b/>
                <w:lang w:eastAsia="en-US"/>
              </w:rPr>
              <w:t xml:space="preserve">закупки (Вид </w:t>
            </w:r>
            <w:proofErr w:type="gramStart"/>
            <w:r w:rsidRPr="0010583E">
              <w:rPr>
                <w:rFonts w:eastAsia="Calibri"/>
                <w:b/>
                <w:lang w:eastAsia="en-US"/>
              </w:rPr>
              <w:t>услуг)*</w:t>
            </w:r>
            <w:proofErr w:type="gramEnd"/>
          </w:p>
        </w:tc>
        <w:tc>
          <w:tcPr>
            <w:tcW w:w="1701" w:type="dxa"/>
            <w:vAlign w:val="center"/>
          </w:tcPr>
          <w:p w:rsidR="0010583E" w:rsidRPr="0010583E" w:rsidRDefault="0010583E" w:rsidP="0010583E">
            <w:pPr>
              <w:tabs>
                <w:tab w:val="left" w:pos="1134"/>
              </w:tabs>
              <w:ind w:firstLine="34"/>
              <w:jc w:val="center"/>
              <w:rPr>
                <w:rFonts w:eastAsia="Calibri"/>
                <w:b/>
                <w:lang w:eastAsia="en-US"/>
              </w:rPr>
            </w:pPr>
            <w:r w:rsidRPr="0010583E">
              <w:rPr>
                <w:rFonts w:eastAsia="Calibri"/>
                <w:b/>
                <w:lang w:eastAsia="en-US"/>
              </w:rPr>
              <w:t>Инструкция по заполнению характеристик в заявке (в соответствии с ЕИС)</w:t>
            </w:r>
          </w:p>
        </w:tc>
        <w:tc>
          <w:tcPr>
            <w:tcW w:w="992" w:type="dxa"/>
            <w:vAlign w:val="center"/>
          </w:tcPr>
          <w:p w:rsidR="0010583E" w:rsidRPr="0010583E" w:rsidRDefault="0010583E" w:rsidP="0010583E">
            <w:pPr>
              <w:tabs>
                <w:tab w:val="left" w:pos="1134"/>
              </w:tabs>
              <w:jc w:val="center"/>
              <w:rPr>
                <w:rFonts w:eastAsia="Calibri"/>
                <w:b/>
                <w:lang w:eastAsia="en-US"/>
              </w:rPr>
            </w:pPr>
            <w:r w:rsidRPr="0010583E">
              <w:rPr>
                <w:rFonts w:eastAsia="Calibri"/>
                <w:b/>
                <w:lang w:eastAsia="en-US"/>
              </w:rPr>
              <w:t>Кол-во (объем)</w:t>
            </w:r>
          </w:p>
        </w:tc>
        <w:tc>
          <w:tcPr>
            <w:tcW w:w="1276" w:type="dxa"/>
            <w:vAlign w:val="center"/>
          </w:tcPr>
          <w:p w:rsidR="0010583E" w:rsidRPr="0010583E" w:rsidRDefault="0010583E" w:rsidP="0010583E">
            <w:pPr>
              <w:tabs>
                <w:tab w:val="left" w:pos="1134"/>
              </w:tabs>
              <w:jc w:val="center"/>
              <w:rPr>
                <w:rFonts w:eastAsia="Calibri"/>
                <w:b/>
                <w:lang w:eastAsia="en-US"/>
              </w:rPr>
            </w:pPr>
            <w:r w:rsidRPr="0010583E">
              <w:rPr>
                <w:rFonts w:eastAsia="Calibri"/>
                <w:b/>
                <w:lang w:eastAsia="en-US"/>
              </w:rPr>
              <w:t>Единицы измерения</w:t>
            </w:r>
          </w:p>
        </w:tc>
      </w:tr>
      <w:tr w:rsidR="0010583E" w:rsidRPr="0010583E" w:rsidTr="0010583E">
        <w:trPr>
          <w:trHeight w:val="277"/>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1</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 xml:space="preserve">Услуги по ремонту и техническому обслуживанию оборудования </w:t>
            </w:r>
            <w:r w:rsidRPr="0010583E">
              <w:rPr>
                <w:rFonts w:eastAsia="Calibri"/>
                <w:lang w:eastAsia="en-US"/>
              </w:rPr>
              <w:lastRenderedPageBreak/>
              <w:t>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lastRenderedPageBreak/>
              <w:t xml:space="preserve">Услуги по ремонту и техническому обслуживанию оборудования общего </w:t>
            </w:r>
            <w:r w:rsidRPr="0010583E">
              <w:rPr>
                <w:rFonts w:eastAsia="Calibri"/>
                <w:lang w:eastAsia="en-US"/>
              </w:rPr>
              <w:lastRenderedPageBreak/>
              <w:t>назначения (33.12.10.000-00000005)</w:t>
            </w:r>
          </w:p>
        </w:tc>
        <w:tc>
          <w:tcPr>
            <w:tcW w:w="1984" w:type="dxa"/>
            <w:vAlign w:val="center"/>
          </w:tcPr>
          <w:p w:rsidR="0010583E" w:rsidRPr="0010583E" w:rsidRDefault="0010583E" w:rsidP="0010583E">
            <w:r w:rsidRPr="0010583E">
              <w:lastRenderedPageBreak/>
              <w:t xml:space="preserve">Услуги по техническому обслуживанию систем кондиционирования в помещениях </w:t>
            </w:r>
            <w:r w:rsidRPr="0010583E">
              <w:lastRenderedPageBreak/>
              <w:t>Федерального агентства лесного хозяйства (сплит-система 7 BTU)</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lastRenderedPageBreak/>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8</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983"/>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2</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 xml:space="preserve">Услуги по техническому обслуживанию систем кондиционирования в помещениях Федерального агентства лесного хозяйства (сплит-система 9 BTU) </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113</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1190"/>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3</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 xml:space="preserve">Услуги по техническому обслуживанию систем кондиционирования в помещениях Федерального агентства лесного хозяйства (сплит-система 12 BTU) </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11</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1190"/>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4</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 xml:space="preserve">Услуги по техническому обслуживанию систем кондиционирования в помещениях Федерального агентства лесного хозяйства (сплит-система 18 BTU) </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6</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1190"/>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5</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 xml:space="preserve">Услуги по техническому обслуживанию систем кондиционирования в помещениях Федерального агентства лесного хозяйства (сплит-система 24 BTU) </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7</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1190"/>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t>6</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Услуги по техническому обслуживанию систем кондиционирования в помещениях Федерального агентства лесного хозяйства (сплит-система 36 BTU)</w:t>
            </w:r>
          </w:p>
        </w:tc>
        <w:tc>
          <w:tcPr>
            <w:tcW w:w="1701"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3</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r w:rsidR="0010583E" w:rsidRPr="0010583E" w:rsidTr="0010583E">
        <w:trPr>
          <w:trHeight w:val="2258"/>
        </w:trPr>
        <w:tc>
          <w:tcPr>
            <w:tcW w:w="562" w:type="dxa"/>
            <w:vAlign w:val="center"/>
          </w:tcPr>
          <w:p w:rsidR="0010583E" w:rsidRPr="0010583E" w:rsidRDefault="0010583E" w:rsidP="0010583E">
            <w:pPr>
              <w:tabs>
                <w:tab w:val="left" w:pos="1134"/>
              </w:tabs>
              <w:jc w:val="center"/>
              <w:rPr>
                <w:rFonts w:eastAsia="Calibri"/>
                <w:lang w:eastAsia="en-US"/>
              </w:rPr>
            </w:pPr>
            <w:r w:rsidRPr="0010583E">
              <w:rPr>
                <w:rFonts w:eastAsia="Calibri"/>
                <w:lang w:eastAsia="en-US"/>
              </w:rPr>
              <w:lastRenderedPageBreak/>
              <w:t>7</w:t>
            </w:r>
          </w:p>
        </w:tc>
        <w:tc>
          <w:tcPr>
            <w:tcW w:w="1701" w:type="dxa"/>
            <w:vAlign w:val="center"/>
          </w:tcPr>
          <w:p w:rsidR="0010583E" w:rsidRPr="0010583E" w:rsidRDefault="0010583E" w:rsidP="0010583E">
            <w:pPr>
              <w:tabs>
                <w:tab w:val="left" w:pos="1134"/>
              </w:tabs>
              <w:ind w:right="128"/>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w:t>
            </w:r>
          </w:p>
        </w:tc>
        <w:tc>
          <w:tcPr>
            <w:tcW w:w="1560"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Услуги по ремонту и техническому обслуживанию оборудования общего назначения (33.12.10.000-00000005)</w:t>
            </w:r>
          </w:p>
        </w:tc>
        <w:tc>
          <w:tcPr>
            <w:tcW w:w="1984" w:type="dxa"/>
            <w:vAlign w:val="center"/>
          </w:tcPr>
          <w:p w:rsidR="0010583E" w:rsidRPr="0010583E" w:rsidRDefault="0010583E" w:rsidP="0010583E">
            <w:r w:rsidRPr="0010583E">
              <w:t xml:space="preserve">Услуги по техническому обслуживанию систем кондиционирования в помещениях Федерального агентства лесного хозяйства (сплит-система 48 BTU) </w:t>
            </w:r>
          </w:p>
        </w:tc>
        <w:tc>
          <w:tcPr>
            <w:tcW w:w="1701" w:type="dxa"/>
            <w:vAlign w:val="center"/>
          </w:tcPr>
          <w:p w:rsidR="0010583E" w:rsidRPr="0010583E" w:rsidRDefault="0010583E" w:rsidP="0010583E">
            <w:pPr>
              <w:tabs>
                <w:tab w:val="left" w:pos="1134"/>
              </w:tabs>
              <w:ind w:firstLine="34"/>
              <w:rPr>
                <w:rFonts w:eastAsia="Calibri"/>
                <w:lang w:eastAsia="en-US"/>
              </w:rPr>
            </w:pPr>
            <w:r w:rsidRPr="0010583E">
              <w:rPr>
                <w:rFonts w:eastAsia="Calibri"/>
                <w:lang w:eastAsia="en-US"/>
              </w:rPr>
              <w:t>Значение характеристики не может изменяться участником закупки</w:t>
            </w:r>
          </w:p>
        </w:tc>
        <w:tc>
          <w:tcPr>
            <w:tcW w:w="992" w:type="dxa"/>
            <w:vAlign w:val="center"/>
          </w:tcPr>
          <w:p w:rsidR="0010583E" w:rsidRPr="0010583E" w:rsidRDefault="0010583E" w:rsidP="0010583E">
            <w:pPr>
              <w:rPr>
                <w:rFonts w:eastAsiaTheme="minorHAnsi"/>
                <w:lang w:eastAsia="en-US"/>
              </w:rPr>
            </w:pPr>
            <w:r w:rsidRPr="0010583E">
              <w:rPr>
                <w:rFonts w:eastAsiaTheme="minorHAnsi"/>
                <w:lang w:eastAsia="en-US"/>
              </w:rPr>
              <w:t>1</w:t>
            </w:r>
          </w:p>
        </w:tc>
        <w:tc>
          <w:tcPr>
            <w:tcW w:w="1276" w:type="dxa"/>
            <w:vAlign w:val="center"/>
          </w:tcPr>
          <w:p w:rsidR="0010583E" w:rsidRPr="0010583E" w:rsidRDefault="0010583E" w:rsidP="0010583E">
            <w:pPr>
              <w:tabs>
                <w:tab w:val="left" w:pos="1134"/>
              </w:tabs>
              <w:rPr>
                <w:rFonts w:eastAsia="Calibri"/>
                <w:lang w:eastAsia="en-US"/>
              </w:rPr>
            </w:pPr>
            <w:r w:rsidRPr="0010583E">
              <w:rPr>
                <w:rFonts w:eastAsia="Calibri"/>
                <w:lang w:eastAsia="en-US"/>
              </w:rPr>
              <w:t>Условная единица</w:t>
            </w:r>
          </w:p>
        </w:tc>
      </w:tr>
    </w:tbl>
    <w:p w:rsidR="0010583E" w:rsidRPr="0010583E" w:rsidRDefault="0010583E" w:rsidP="0010583E">
      <w:pPr>
        <w:widowControl w:val="0"/>
        <w:tabs>
          <w:tab w:val="left" w:pos="1134"/>
        </w:tabs>
        <w:autoSpaceDE w:val="0"/>
        <w:autoSpaceDN w:val="0"/>
        <w:ind w:firstLine="709"/>
        <w:jc w:val="both"/>
        <w:rPr>
          <w:sz w:val="18"/>
          <w:szCs w:val="18"/>
        </w:rPr>
      </w:pPr>
      <w:r w:rsidRPr="0010583E">
        <w:rPr>
          <w:sz w:val="18"/>
          <w:szCs w:val="18"/>
        </w:rPr>
        <w:t xml:space="preserve">* </w:t>
      </w:r>
      <w:proofErr w:type="gramStart"/>
      <w:r w:rsidRPr="0010583E">
        <w:rPr>
          <w:sz w:val="18"/>
          <w:szCs w:val="18"/>
        </w:rPr>
        <w:t>В</w:t>
      </w:r>
      <w:proofErr w:type="gramEnd"/>
      <w:r w:rsidRPr="0010583E">
        <w:rPr>
          <w:sz w:val="18"/>
          <w:szCs w:val="18"/>
        </w:rPr>
        <w:t xml:space="preserve"> связи с тем, что код позиции КТРУ не содержит характеристик, необходимых для определения соответствия планируемой к закупке услуги потребностям заказчика, заказчиком принято решение о включении дополнительной информации в сведения о ТРУ.</w:t>
      </w:r>
    </w:p>
    <w:p w:rsidR="0010583E" w:rsidRPr="0010583E" w:rsidRDefault="0010583E" w:rsidP="0010583E">
      <w:pPr>
        <w:tabs>
          <w:tab w:val="left" w:pos="1134"/>
        </w:tabs>
        <w:ind w:firstLine="709"/>
        <w:jc w:val="both"/>
        <w:rPr>
          <w:rFonts w:eastAsiaTheme="minorHAnsi"/>
          <w:sz w:val="24"/>
          <w:szCs w:val="24"/>
          <w:lang w:eastAsia="en-US"/>
        </w:rPr>
      </w:pPr>
      <w:r w:rsidRPr="0010583E">
        <w:rPr>
          <w:color w:val="000000"/>
          <w:sz w:val="24"/>
          <w:szCs w:val="24"/>
        </w:rPr>
        <w:t>Общее количество оборудования, подлежащее техническому обслуживанию (ТО), составляет 149 единиц.</w:t>
      </w:r>
    </w:p>
    <w:p w:rsidR="0010583E" w:rsidRPr="0010583E" w:rsidRDefault="0010583E" w:rsidP="0010583E">
      <w:pPr>
        <w:tabs>
          <w:tab w:val="left" w:pos="1134"/>
        </w:tabs>
        <w:ind w:firstLine="709"/>
        <w:jc w:val="both"/>
        <w:rPr>
          <w:rFonts w:eastAsiaTheme="minorHAnsi"/>
          <w:sz w:val="24"/>
          <w:szCs w:val="24"/>
          <w:lang w:eastAsia="en-US"/>
        </w:rPr>
      </w:pPr>
      <w:r w:rsidRPr="0010583E">
        <w:rPr>
          <w:rFonts w:eastAsiaTheme="minorHAnsi"/>
          <w:sz w:val="24"/>
          <w:szCs w:val="24"/>
          <w:lang w:eastAsia="en-US"/>
        </w:rPr>
        <w:t>Подробный перечень сплит-систем, подлежащих техническому обслуживанию, с указанием модели, мощности охлаждения, места нахождения, и их количество приводится в пункте 10 настоящего Технического задания.</w:t>
      </w:r>
    </w:p>
    <w:p w:rsidR="0010583E" w:rsidRPr="0010583E" w:rsidRDefault="0010583E" w:rsidP="0010583E">
      <w:pPr>
        <w:tabs>
          <w:tab w:val="left" w:pos="1134"/>
        </w:tabs>
        <w:ind w:firstLine="709"/>
        <w:jc w:val="both"/>
        <w:rPr>
          <w:rFonts w:eastAsiaTheme="minorHAnsi"/>
          <w:sz w:val="24"/>
          <w:szCs w:val="24"/>
          <w:lang w:eastAsia="en-US"/>
        </w:rPr>
      </w:pPr>
      <w:r w:rsidRPr="0010583E">
        <w:rPr>
          <w:color w:val="000000"/>
          <w:sz w:val="24"/>
          <w:szCs w:val="24"/>
        </w:rPr>
        <w:t>Т</w:t>
      </w:r>
      <w:r w:rsidRPr="0010583E">
        <w:rPr>
          <w:rFonts w:eastAsiaTheme="minorHAnsi"/>
          <w:sz w:val="24"/>
          <w:szCs w:val="24"/>
          <w:lang w:eastAsia="en-US"/>
        </w:rPr>
        <w:t>ип и маркировка оборудования указана в соответствии с градацией BTU.</w:t>
      </w:r>
    </w:p>
    <w:p w:rsidR="0010583E" w:rsidRPr="0010583E" w:rsidRDefault="0010583E" w:rsidP="0010583E">
      <w:pPr>
        <w:widowControl w:val="0"/>
        <w:tabs>
          <w:tab w:val="left" w:pos="1134"/>
        </w:tabs>
        <w:autoSpaceDE w:val="0"/>
        <w:autoSpaceDN w:val="0"/>
        <w:ind w:firstLine="709"/>
        <w:jc w:val="both"/>
        <w:rPr>
          <w:sz w:val="24"/>
          <w:szCs w:val="24"/>
        </w:rPr>
      </w:pPr>
      <w:r w:rsidRPr="0010583E">
        <w:rPr>
          <w:b/>
          <w:sz w:val="24"/>
          <w:szCs w:val="24"/>
        </w:rPr>
        <w:t>6. Особенности осуществления закупки:</w:t>
      </w:r>
      <w:r w:rsidRPr="0010583E">
        <w:rPr>
          <w:sz w:val="24"/>
          <w:szCs w:val="24"/>
        </w:rPr>
        <w:t xml:space="preserve"> не установлены.</w:t>
      </w:r>
    </w:p>
    <w:p w:rsidR="0010583E" w:rsidRPr="0010583E" w:rsidRDefault="0010583E" w:rsidP="0010583E">
      <w:pPr>
        <w:widowControl w:val="0"/>
        <w:tabs>
          <w:tab w:val="left" w:pos="1134"/>
        </w:tabs>
        <w:autoSpaceDE w:val="0"/>
        <w:autoSpaceDN w:val="0"/>
        <w:ind w:firstLine="709"/>
        <w:jc w:val="both"/>
        <w:rPr>
          <w:b/>
          <w:sz w:val="24"/>
          <w:szCs w:val="24"/>
        </w:rPr>
      </w:pPr>
      <w:r w:rsidRPr="0010583E">
        <w:rPr>
          <w:b/>
          <w:sz w:val="24"/>
          <w:szCs w:val="24"/>
        </w:rPr>
        <w:t xml:space="preserve">7. Общие требования и условия оказания услуг: </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7.1. </w:t>
      </w:r>
      <w:r w:rsidRPr="0010583E">
        <w:rPr>
          <w:bCs/>
          <w:sz w:val="24"/>
          <w:szCs w:val="24"/>
        </w:rPr>
        <w:t>Техническое обслуживание и ремонт оборудования</w:t>
      </w:r>
      <w:r w:rsidRPr="0010583E">
        <w:rPr>
          <w:sz w:val="24"/>
          <w:szCs w:val="24"/>
        </w:rPr>
        <w:t xml:space="preserve"> проводить в соответствии с требованиями технико-эксплуатационной документации, отраслевого стандарта и другой нормативно-технической документации на данный вид климатического оборудования.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7.2. При оказании услуг обеспечить меры противопожарной безопасности в соответствии с Техническим регламентом о требованиях пожарной безопасности (Федеральный закон от 22.07.2008 № 123-ФЗ), Техническим регламентом о безопасности зданий и сооружений (Федеральный закон от 30.12.2009 № 384-ФЗ), Правил противопожарного режима в Российской Федерации, утвержденных Постановлением Правительства РФ от 16.09.2020 № 1479 «Об утверждении Правил противопожарного режима в Российской Федерации», Правил технической эксплуатации электроустановок потребителей электрической энергии, утвержденных Приказом Минэнерго России от 12.08.2022 № 811 «Об утверждении Правил технической эксплуатации электроустановок потребителей электрической энергии», соблюдение норм Федерального закона от 23.11.2009 № 261-ФЗ «Об энергосбережении и повышении энергетической эффективности и о внесении изменений в отдельные законодательные акты РФ» и Федерального закона от 21.12.1994 № 69-ФЗ «О пожарной безопасности».</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7.3. Обеспечить выполнение мероприятий по охране труда и технике безопасности на рабочих местах при оказании услуг по техническому обслуживанию и ремонту кондиционеров в соответствие с Приказом Минтруда России от 15.12.2020 № 903н «Об утверждении Правил по охране труда при эксплуатации электроустановок», СНиП 41-01-2003 «Отопление, вентиляция, кондиционирование», </w:t>
      </w:r>
      <w:proofErr w:type="spellStart"/>
      <w:r w:rsidRPr="0010583E">
        <w:rPr>
          <w:sz w:val="24"/>
          <w:szCs w:val="24"/>
        </w:rPr>
        <w:t>СниП</w:t>
      </w:r>
      <w:proofErr w:type="spellEnd"/>
      <w:r w:rsidRPr="0010583E">
        <w:rPr>
          <w:sz w:val="24"/>
          <w:szCs w:val="24"/>
        </w:rPr>
        <w:t xml:space="preserve"> 3.05.01-85 «Внутренние санитарно-технические системы», </w:t>
      </w:r>
      <w:proofErr w:type="spellStart"/>
      <w:r w:rsidRPr="0010583E">
        <w:rPr>
          <w:sz w:val="24"/>
          <w:szCs w:val="24"/>
        </w:rPr>
        <w:t>СниП</w:t>
      </w:r>
      <w:proofErr w:type="spellEnd"/>
      <w:r w:rsidRPr="0010583E">
        <w:rPr>
          <w:sz w:val="24"/>
          <w:szCs w:val="24"/>
        </w:rPr>
        <w:t xml:space="preserve"> 12-03-2001 «Безопасность труда в строительстве», СНиП 12-04-2002 «Безопасность труда в строительстве. Часть 2. Строительное производство», ГОСТ 12.2.013.0-91 «Система стандартов безопасности труда. Машины ручные электрические. Общие требования безопасности и методы испытаний».</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7.4. Обеспечить выполнение мероприятий по охране окружающей среды в соответствии с Федеральным законном от 10.01.2002 № 7-ФЗ «Об охране окружающей среды».</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7.5. Обеспечить соблюдение требований к системам вентиляции и кондиционирования воздуха общественных зданий в целях обеспечения нормативных параметров микроклимата для находящихся в них людей во все периоды года в соответствии с ГОСТ Р 59972-2021 «Системы вентиляции и кондиционирования воздуха общественных зданий. Технические требования».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7.6. При оказании услуг не допускается повреждение элементов здания (помещения) и </w:t>
      </w:r>
      <w:r w:rsidRPr="0010583E">
        <w:rPr>
          <w:sz w:val="24"/>
          <w:szCs w:val="24"/>
        </w:rPr>
        <w:lastRenderedPageBreak/>
        <w:t>оборудования.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7.7. В случае повреждения имущества Заказчика (здания, сооружения, бордюры, заборы, асфальтовое покрытие, деревья, кустарники, автомобили, инвентарь, газонное покрытие, цветники, клумбы, различное оборудование и другое имущество) при оказании услуг, Исполнитель обязан своими силами без увеличения цены Контракта восстановить все поврежденное имущество. В противном случае Заказчик вправе удержать суммы ущерба из денежных средств, предназначенных для оплаты цены Контракта.</w:t>
      </w:r>
    </w:p>
    <w:p w:rsidR="0010583E" w:rsidRPr="0010583E" w:rsidRDefault="0010583E" w:rsidP="0010583E">
      <w:pPr>
        <w:widowControl w:val="0"/>
        <w:tabs>
          <w:tab w:val="left" w:pos="1134"/>
        </w:tabs>
        <w:autoSpaceDE w:val="0"/>
        <w:autoSpaceDN w:val="0"/>
        <w:ind w:firstLine="709"/>
        <w:jc w:val="both"/>
        <w:rPr>
          <w:b/>
          <w:sz w:val="24"/>
          <w:szCs w:val="24"/>
        </w:rPr>
      </w:pPr>
      <w:r w:rsidRPr="0010583E">
        <w:rPr>
          <w:sz w:val="24"/>
          <w:szCs w:val="24"/>
        </w:rPr>
        <w:t>7.8. Услуги должны оказываться без нарушения функционального назначения здания, отселения сотрудников и нарушения их графика и ритма работы. Услуги оказываются Исполнителем без прерывания рабочего процесса сотрудников центрального аппарата Федерального агентства лесного хозяйства, в условиях функционирующего учреждения (</w:t>
      </w:r>
      <w:proofErr w:type="spellStart"/>
      <w:r w:rsidRPr="0010583E">
        <w:rPr>
          <w:sz w:val="24"/>
          <w:szCs w:val="24"/>
        </w:rPr>
        <w:t>Пн-чт</w:t>
      </w:r>
      <w:proofErr w:type="spellEnd"/>
      <w:r w:rsidRPr="0010583E">
        <w:rPr>
          <w:sz w:val="24"/>
          <w:szCs w:val="24"/>
        </w:rPr>
        <w:t xml:space="preserve">: с 9:00 – 17:00, </w:t>
      </w:r>
      <w:proofErr w:type="spellStart"/>
      <w:r w:rsidRPr="0010583E">
        <w:rPr>
          <w:sz w:val="24"/>
          <w:szCs w:val="24"/>
        </w:rPr>
        <w:t>Пт</w:t>
      </w:r>
      <w:proofErr w:type="spellEnd"/>
      <w:r w:rsidRPr="0010583E">
        <w:rPr>
          <w:sz w:val="24"/>
          <w:szCs w:val="24"/>
        </w:rPr>
        <w:t xml:space="preserve">: 9:00 – 16:45) по рабочим дням, а также в выходные и праздничные дни (по согласованию с Заказчиком). </w:t>
      </w:r>
      <w:r w:rsidRPr="0010583E">
        <w:rPr>
          <w:b/>
          <w:sz w:val="24"/>
          <w:szCs w:val="24"/>
        </w:rPr>
        <w:t>Доступ Исполнителю к наружным блокам оборудования для оказания услуг предоставляется Заказчиком только со стороны улицы.</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7.9. Услуги должны быть оказаны в присутствии представителя организации Заказчика.</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7.10. Отключение существующих инженерных систем или отдельных участков производится по предварительному согласованию с Заказчиком.</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7.11. Исполнитель во время оказания услуг должен сохранять порядок в помещениях, в случае проливания жидкостей у сотрудника Исполнителя должны быть с собой тряпки или другая ветошь для устранения загрязнения или влаги.</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7.12. Исполнитель во время оказания услуг обязан предусмотреть необходимые меры по защите от повреждений и загрязнений прилегающих к кондиционерам поверхностей стен и потолков, половых покрытий под кондиционерами, мебели и прочего имущества Заказчика, по окончании оказания услуг произвести уборку рабочих мест выполнения услуг.</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7.13. Исполнитель во время оказания услуг обязан предусмотреть необходимые меры по защите от повреждений конструкций и наружной отделки зданий, инженерных коммуникаций, ограждающих конструкций, зеленых насаждений и прочего имущества заказчика, по окончании оказания услуг произвести уборку рабочих мест выполнения услуг, убрать ограждающие знаки. Исполнитель несет ответственность за безопасность людей, автомобилей при оказании услуг на наружных фасадах здания. Исполнитель обязан на время оказания услуг огородить места выполнения услуг специальными знаками. Мусор, образовавшийся в процессе оказания услуг, ограждающие знаки должны быть убраны Исполнителем в день оказания услуг (по окончании каждого рабочего дня).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7.14. Все транспортные, командировочные расходы, налоги, пошлины, прочие сборы и расходы, связанные с передвижением своего персонала, которые Исполнитель настоящего контракта должен оплачивать при осуществлении технического (сервисного) обслуживания, возлагаются на Исполнителя и не должны влиять на общую цену настоящего контракта.</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7.15. Обеспечение работников специальной сезонной одеждой, инструментом, инвентарем, приборами (парогенератор и т.д.), расходными материалами (хладагент, масло, фильтры, специальные чистящие и дезинфицирующие средства, элементы питания в дистанционные пульты управления (ПУ) и т.д.), контрольно-измерительным оборудованием, подъемным оборудованием, другим оборудованием и принадлежностями для оказания необходимого объема услуг, проведение необходимых мер по защите от загрязнений и повреждений имущества заказчика при оказании услуг возлагается на Исполнителя и входит в стоимость услуг.</w:t>
      </w:r>
    </w:p>
    <w:p w:rsidR="0010583E" w:rsidRPr="0010583E" w:rsidRDefault="0010583E" w:rsidP="0010583E">
      <w:pPr>
        <w:widowControl w:val="0"/>
        <w:tabs>
          <w:tab w:val="left" w:pos="1134"/>
        </w:tabs>
        <w:autoSpaceDE w:val="0"/>
        <w:autoSpaceDN w:val="0"/>
        <w:ind w:firstLine="709"/>
        <w:jc w:val="both"/>
        <w:rPr>
          <w:b/>
          <w:sz w:val="24"/>
          <w:szCs w:val="24"/>
        </w:rPr>
      </w:pPr>
      <w:r w:rsidRPr="0010583E">
        <w:rPr>
          <w:b/>
          <w:sz w:val="24"/>
          <w:szCs w:val="24"/>
        </w:rPr>
        <w:t xml:space="preserve">8. Требования к качеству и безопасности оказываемых услуг: </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8.1. Исполнитель должен обеспечить выполнение услуг квалифицированными специалистами с соблюдением действующих норм и правил техники безопасности. В ходе оказания услуг должны применяться безопасные и эффективные методы.</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8.2. Исполнитель обязан предоставить Заказчику список лиц (Ф.И.О. полностью), привлекаемых для оказания услуг на объектах Заказчика. Персонал исполнителя должен быть трудоустроен согласно ТК РФ (</w:t>
      </w:r>
      <w:r w:rsidRPr="0010583E">
        <w:rPr>
          <w:b/>
          <w:sz w:val="24"/>
          <w:szCs w:val="24"/>
        </w:rPr>
        <w:t>наличие гражданства Российской Федерации обязательно</w:t>
      </w:r>
      <w:r w:rsidRPr="0010583E">
        <w:rPr>
          <w:sz w:val="24"/>
          <w:szCs w:val="24"/>
        </w:rPr>
        <w:t xml:space="preserve">). </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Перед началом оказания услуг Исполнитель обязан назначить лицо, ответственное за </w:t>
      </w:r>
      <w:r w:rsidRPr="0010583E">
        <w:rPr>
          <w:sz w:val="24"/>
          <w:szCs w:val="24"/>
        </w:rPr>
        <w:lastRenderedPageBreak/>
        <w:t>своевременную организацию оказания услуг, обеспечить его постоянное присутствие на территории Заказчика. Имеющиеся данные о персонале, привлекаемом к оказанию услуг, при необходимости должны быть предоставлены Исполнителем Заказчику.</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8.3. Сотрудники, исполняющие обязанности по оказанию услуг должны иметь при себе действующее удостоверение по электробезопасности не ниже III группы. В случае выполнения высотных работ, сотрудник должен иметь при себе действующее удостоверение промышленного альпиниста, в противном случае сотрудники к работам не допускаются.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8.4. Соблюдение правил техники безопасности и пожарной безопасности возлагается на Исполнителя.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8.5. Работа кондиционера должна соответствовать техническим данным согласно заводской инструкции и поддерживать необходимую температуру в охлаждаемом объеме.</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8.6. Уровень шума при работе кондиционера не должен превышать данных завода- изготовителя и соответствовать ГОСТ 12.1.003-2014 «Межгосударственный стандарт. Система стандартов безопасности труда. Шум. Общие требования безопасности».</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8.7. Уровень вибрации при работе кондиционера не должен превышать данных завода- изготовителя и соответствовать ГОСТ 12.1.012-2004 «Межгосударственный стандарт. Система стандартов безопасности труда. Вибрационная безопасность. Общие требования».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8.8. Содержание паров фреона не должно превышать значений, определенных действующими стандартами и гигиеническими нормами ГОСТ 12.1.005-88 «Межгосударственный стандарт. Система стандартов безопасности труда. Общие санитарно-гигиенические требования к воздуху рабочей зоны» и САНПИН 1.2.3685-21 «Гигиенические нормативы и требования к обеспечению безопасности и (или) безвредности для человека факторов среды обитания».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8.9. Техническое обслуживание наружных блоков оборудования должно осуществляться Исполнителем с использованием подъёмного оборудования – автовышки (включая стоимость услуг автовышки), в том числе чистка корпусов, всех деталей и узлов наружных блоков должно осуществляться Исполнителем с помощью аппарата высокого давления и специальных чистящих средств. </w:t>
      </w:r>
    </w:p>
    <w:p w:rsidR="0010583E" w:rsidRPr="0010583E" w:rsidRDefault="0010583E" w:rsidP="0010583E">
      <w:pPr>
        <w:widowControl w:val="0"/>
        <w:autoSpaceDE w:val="0"/>
        <w:autoSpaceDN w:val="0"/>
        <w:ind w:firstLine="709"/>
        <w:jc w:val="both"/>
        <w:rPr>
          <w:sz w:val="24"/>
          <w:szCs w:val="24"/>
        </w:rPr>
      </w:pPr>
      <w:r w:rsidRPr="0010583E">
        <w:rPr>
          <w:sz w:val="24"/>
          <w:szCs w:val="24"/>
        </w:rPr>
        <w:t>8.10. Техническое обслуживание внутренних блоков оборудования, а именно очистка (чистка и дезинфекция) внутренних блоков оборудования должна производиться Исполнителем с помощью парогенератора и химии («очистка паром с химией»).</w:t>
      </w:r>
    </w:p>
    <w:p w:rsidR="0010583E" w:rsidRPr="0010583E" w:rsidRDefault="0010583E" w:rsidP="0010583E">
      <w:pPr>
        <w:widowControl w:val="0"/>
        <w:tabs>
          <w:tab w:val="left" w:pos="1134"/>
        </w:tabs>
        <w:autoSpaceDE w:val="0"/>
        <w:autoSpaceDN w:val="0"/>
        <w:ind w:firstLine="709"/>
        <w:jc w:val="both"/>
        <w:rPr>
          <w:b/>
          <w:sz w:val="24"/>
          <w:szCs w:val="24"/>
        </w:rPr>
      </w:pPr>
      <w:r w:rsidRPr="0010583E">
        <w:rPr>
          <w:b/>
          <w:sz w:val="24"/>
          <w:szCs w:val="24"/>
        </w:rPr>
        <w:t>9.  Перечень оказываемых услуг</w:t>
      </w:r>
    </w:p>
    <w:p w:rsidR="0010583E" w:rsidRPr="0010583E" w:rsidRDefault="0010583E" w:rsidP="0010583E">
      <w:pPr>
        <w:ind w:firstLine="709"/>
        <w:jc w:val="both"/>
        <w:rPr>
          <w:sz w:val="24"/>
          <w:szCs w:val="24"/>
        </w:rPr>
      </w:pPr>
      <w:r w:rsidRPr="0010583E">
        <w:rPr>
          <w:sz w:val="24"/>
          <w:szCs w:val="24"/>
        </w:rPr>
        <w:t xml:space="preserve">9.1. Техническое обслуживание и ремонт оборудования систем кондиционирования воздуха выполняется по месту его установки и направлено на обеспечение бесперебойной работы климатического оборудования. </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9.2. Техническое обслуживание</w:t>
      </w:r>
    </w:p>
    <w:p w:rsidR="0010583E" w:rsidRPr="0010583E" w:rsidRDefault="0010583E" w:rsidP="0010583E">
      <w:pPr>
        <w:widowControl w:val="0"/>
        <w:tabs>
          <w:tab w:val="left" w:pos="993"/>
        </w:tabs>
        <w:autoSpaceDE w:val="0"/>
        <w:autoSpaceDN w:val="0"/>
        <w:ind w:firstLine="709"/>
        <w:jc w:val="both"/>
        <w:rPr>
          <w:sz w:val="24"/>
          <w:szCs w:val="24"/>
        </w:rPr>
      </w:pPr>
      <w:r w:rsidRPr="0010583E">
        <w:rPr>
          <w:sz w:val="24"/>
          <w:szCs w:val="24"/>
        </w:rPr>
        <w:t>- Техническое обслуживание кондиционеров представляет собой комплекс организационно-технических мероприятий планово-предупредительного характера по поддержанию кондиционеров в работоспособном состоянии.</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xml:space="preserve">- Техническому обслуживанию подлежат исправные кондиционеры. </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 Исполнитель должен своими силами, средствами и материалами оказать услуги по техническому обслуживанию кондиционеров.</w:t>
      </w:r>
    </w:p>
    <w:p w:rsidR="0010583E" w:rsidRPr="0010583E" w:rsidRDefault="0010583E" w:rsidP="0010583E">
      <w:pPr>
        <w:tabs>
          <w:tab w:val="left" w:pos="1134"/>
        </w:tabs>
        <w:ind w:firstLine="709"/>
        <w:jc w:val="both"/>
        <w:rPr>
          <w:b/>
          <w:color w:val="000000"/>
          <w:sz w:val="24"/>
          <w:szCs w:val="24"/>
        </w:rPr>
      </w:pPr>
      <w:r w:rsidRPr="0010583E">
        <w:rPr>
          <w:b/>
          <w:color w:val="000000"/>
          <w:sz w:val="24"/>
          <w:szCs w:val="24"/>
        </w:rPr>
        <w:t>9.2.1.</w:t>
      </w:r>
      <w:r w:rsidRPr="0010583E">
        <w:rPr>
          <w:b/>
          <w:color w:val="000000"/>
          <w:sz w:val="24"/>
          <w:szCs w:val="24"/>
        </w:rPr>
        <w:tab/>
        <w:t>Перечень услуг по техническому обслуживанию оборудования:</w:t>
      </w:r>
    </w:p>
    <w:tbl>
      <w:tblPr>
        <w:tblStyle w:val="210"/>
        <w:tblW w:w="9781" w:type="dxa"/>
        <w:tblInd w:w="-5" w:type="dxa"/>
        <w:tblLayout w:type="fixed"/>
        <w:tblLook w:val="04A0" w:firstRow="1" w:lastRow="0" w:firstColumn="1" w:lastColumn="0" w:noHBand="0" w:noVBand="1"/>
      </w:tblPr>
      <w:tblGrid>
        <w:gridCol w:w="709"/>
        <w:gridCol w:w="2977"/>
        <w:gridCol w:w="6095"/>
      </w:tblGrid>
      <w:tr w:rsidR="0010583E" w:rsidRPr="0010583E" w:rsidTr="0010583E">
        <w:trPr>
          <w:trHeight w:val="389"/>
        </w:trPr>
        <w:tc>
          <w:tcPr>
            <w:tcW w:w="709" w:type="dxa"/>
          </w:tcPr>
          <w:p w:rsidR="0010583E" w:rsidRPr="0010583E" w:rsidRDefault="0010583E" w:rsidP="0010583E">
            <w:pPr>
              <w:widowControl w:val="0"/>
              <w:suppressAutoHyphens/>
              <w:autoSpaceDE w:val="0"/>
              <w:autoSpaceDN w:val="0"/>
              <w:ind w:right="-21" w:hanging="108"/>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 п/п</w:t>
            </w:r>
          </w:p>
        </w:tc>
        <w:tc>
          <w:tcPr>
            <w:tcW w:w="2977"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Вид услуг</w:t>
            </w:r>
          </w:p>
        </w:tc>
        <w:tc>
          <w:tcPr>
            <w:tcW w:w="6095"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Состав услуг</w:t>
            </w:r>
          </w:p>
        </w:tc>
      </w:tr>
      <w:tr w:rsidR="0010583E" w:rsidRPr="0010583E" w:rsidTr="0010583E">
        <w:tc>
          <w:tcPr>
            <w:tcW w:w="709"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1</w:t>
            </w:r>
          </w:p>
        </w:tc>
        <w:tc>
          <w:tcPr>
            <w:tcW w:w="2977"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2</w:t>
            </w:r>
          </w:p>
        </w:tc>
        <w:tc>
          <w:tcPr>
            <w:tcW w:w="6095"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3</w:t>
            </w:r>
          </w:p>
        </w:tc>
      </w:tr>
      <w:tr w:rsidR="0010583E" w:rsidRPr="0010583E" w:rsidTr="0010583E">
        <w:tc>
          <w:tcPr>
            <w:tcW w:w="709"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1</w:t>
            </w:r>
          </w:p>
        </w:tc>
        <w:tc>
          <w:tcPr>
            <w:tcW w:w="2977" w:type="dxa"/>
          </w:tcPr>
          <w:p w:rsidR="0010583E" w:rsidRPr="0010583E" w:rsidRDefault="0010583E" w:rsidP="0010583E">
            <w:pPr>
              <w:rPr>
                <w:rFonts w:eastAsia="Lucida Sans Unicode"/>
                <w:b/>
                <w:sz w:val="24"/>
                <w:szCs w:val="24"/>
              </w:rPr>
            </w:pPr>
            <w:r w:rsidRPr="0010583E">
              <w:rPr>
                <w:color w:val="000000"/>
                <w:sz w:val="24"/>
                <w:szCs w:val="24"/>
              </w:rPr>
              <w:t xml:space="preserve">Техническое обслуживание внутреннего блока (чистка и дезинфекция (очистка) корпуса, всех деталей и узлов внутреннего блока осуществляется с </w:t>
            </w:r>
            <w:r w:rsidRPr="0010583E">
              <w:rPr>
                <w:color w:val="000000"/>
                <w:sz w:val="24"/>
                <w:szCs w:val="24"/>
              </w:rPr>
              <w:lastRenderedPageBreak/>
              <w:t>помощью парогенератора и химии («очистка паром с химией»)</w:t>
            </w:r>
          </w:p>
        </w:tc>
        <w:tc>
          <w:tcPr>
            <w:tcW w:w="6095" w:type="dxa"/>
          </w:tcPr>
          <w:p w:rsidR="0010583E" w:rsidRPr="0010583E" w:rsidRDefault="0010583E" w:rsidP="0010583E">
            <w:pPr>
              <w:tabs>
                <w:tab w:val="left" w:pos="709"/>
              </w:tabs>
              <w:contextualSpacing/>
              <w:rPr>
                <w:sz w:val="24"/>
                <w:szCs w:val="24"/>
              </w:rPr>
            </w:pPr>
            <w:r w:rsidRPr="0010583E">
              <w:rPr>
                <w:sz w:val="24"/>
                <w:szCs w:val="24"/>
              </w:rPr>
              <w:lastRenderedPageBreak/>
              <w:t>- снятие и очистка всех фильтров, при необходимости их замена на новые (включая стоимость фильтров);</w:t>
            </w:r>
          </w:p>
          <w:p w:rsidR="0010583E" w:rsidRPr="0010583E" w:rsidRDefault="0010583E" w:rsidP="0010583E">
            <w:pPr>
              <w:tabs>
                <w:tab w:val="left" w:pos="709"/>
              </w:tabs>
              <w:contextualSpacing/>
              <w:rPr>
                <w:sz w:val="24"/>
                <w:szCs w:val="24"/>
              </w:rPr>
            </w:pPr>
            <w:r w:rsidRPr="0010583E">
              <w:rPr>
                <w:sz w:val="24"/>
                <w:szCs w:val="24"/>
              </w:rPr>
              <w:t>- чистка корпуса внутреннего блока от внешних источников загрязнения;</w:t>
            </w:r>
          </w:p>
          <w:p w:rsidR="0010583E" w:rsidRPr="0010583E" w:rsidRDefault="0010583E" w:rsidP="0010583E">
            <w:pPr>
              <w:tabs>
                <w:tab w:val="left" w:pos="709"/>
              </w:tabs>
              <w:contextualSpacing/>
              <w:rPr>
                <w:sz w:val="24"/>
                <w:szCs w:val="24"/>
              </w:rPr>
            </w:pPr>
            <w:r w:rsidRPr="0010583E">
              <w:rPr>
                <w:sz w:val="24"/>
                <w:szCs w:val="24"/>
              </w:rPr>
              <w:t>- очистка жалюзи;</w:t>
            </w:r>
          </w:p>
          <w:p w:rsidR="0010583E" w:rsidRPr="0010583E" w:rsidRDefault="0010583E" w:rsidP="0010583E">
            <w:pPr>
              <w:tabs>
                <w:tab w:val="left" w:pos="709"/>
              </w:tabs>
              <w:contextualSpacing/>
              <w:rPr>
                <w:sz w:val="24"/>
                <w:szCs w:val="24"/>
              </w:rPr>
            </w:pPr>
            <w:r w:rsidRPr="0010583E">
              <w:rPr>
                <w:sz w:val="24"/>
                <w:szCs w:val="24"/>
              </w:rPr>
              <w:t>- очистка вентилятора тангенциального типа;</w:t>
            </w:r>
          </w:p>
          <w:p w:rsidR="0010583E" w:rsidRPr="0010583E" w:rsidRDefault="0010583E" w:rsidP="0010583E">
            <w:pPr>
              <w:tabs>
                <w:tab w:val="left" w:pos="709"/>
              </w:tabs>
              <w:contextualSpacing/>
              <w:rPr>
                <w:sz w:val="24"/>
                <w:szCs w:val="24"/>
              </w:rPr>
            </w:pPr>
            <w:r w:rsidRPr="0010583E">
              <w:rPr>
                <w:sz w:val="24"/>
                <w:szCs w:val="24"/>
              </w:rPr>
              <w:t>- очистка испарителя;</w:t>
            </w:r>
          </w:p>
          <w:p w:rsidR="0010583E" w:rsidRPr="0010583E" w:rsidRDefault="0010583E" w:rsidP="0010583E">
            <w:pPr>
              <w:tabs>
                <w:tab w:val="left" w:pos="709"/>
              </w:tabs>
              <w:contextualSpacing/>
              <w:rPr>
                <w:sz w:val="24"/>
                <w:szCs w:val="24"/>
              </w:rPr>
            </w:pPr>
            <w:r w:rsidRPr="0010583E">
              <w:rPr>
                <w:sz w:val="24"/>
                <w:szCs w:val="24"/>
              </w:rPr>
              <w:lastRenderedPageBreak/>
              <w:t>- очистка поддона для сбора конденсата внутреннего блока;</w:t>
            </w:r>
          </w:p>
          <w:p w:rsidR="0010583E" w:rsidRPr="0010583E" w:rsidRDefault="0010583E" w:rsidP="0010583E">
            <w:pPr>
              <w:tabs>
                <w:tab w:val="left" w:pos="709"/>
              </w:tabs>
              <w:contextualSpacing/>
              <w:rPr>
                <w:sz w:val="24"/>
                <w:szCs w:val="24"/>
              </w:rPr>
            </w:pPr>
            <w:r w:rsidRPr="0010583E">
              <w:rPr>
                <w:sz w:val="24"/>
                <w:szCs w:val="24"/>
              </w:rPr>
              <w:t>- очистка дренажного канала и промывка дренажной системы с помощью специальных реагентов, уничтожающих болезнетворные бактерии и грибки;</w:t>
            </w:r>
          </w:p>
          <w:p w:rsidR="0010583E" w:rsidRPr="0010583E" w:rsidRDefault="0010583E" w:rsidP="0010583E">
            <w:pPr>
              <w:tabs>
                <w:tab w:val="left" w:pos="709"/>
              </w:tabs>
              <w:contextualSpacing/>
              <w:rPr>
                <w:sz w:val="24"/>
                <w:szCs w:val="24"/>
              </w:rPr>
            </w:pPr>
            <w:r w:rsidRPr="0010583E">
              <w:rPr>
                <w:sz w:val="24"/>
                <w:szCs w:val="24"/>
              </w:rPr>
              <w:t>- осушка по программе встроенного микропроцессора;</w:t>
            </w:r>
          </w:p>
          <w:p w:rsidR="0010583E" w:rsidRPr="0010583E" w:rsidRDefault="0010583E" w:rsidP="0010583E">
            <w:pPr>
              <w:tabs>
                <w:tab w:val="left" w:pos="709"/>
              </w:tabs>
              <w:contextualSpacing/>
              <w:rPr>
                <w:sz w:val="24"/>
                <w:szCs w:val="24"/>
              </w:rPr>
            </w:pPr>
            <w:r w:rsidRPr="0010583E">
              <w:rPr>
                <w:sz w:val="24"/>
                <w:szCs w:val="24"/>
              </w:rPr>
              <w:t>- осмотр блока электроники;</w:t>
            </w:r>
          </w:p>
          <w:p w:rsidR="0010583E" w:rsidRPr="0010583E" w:rsidRDefault="0010583E" w:rsidP="0010583E">
            <w:pPr>
              <w:tabs>
                <w:tab w:val="left" w:pos="709"/>
              </w:tabs>
              <w:contextualSpacing/>
              <w:rPr>
                <w:sz w:val="24"/>
                <w:szCs w:val="24"/>
              </w:rPr>
            </w:pPr>
            <w:r w:rsidRPr="0010583E">
              <w:rPr>
                <w:sz w:val="24"/>
                <w:szCs w:val="24"/>
              </w:rPr>
              <w:t>- проверка качества паяных и разъемных соединений и их герметизации;</w:t>
            </w:r>
          </w:p>
          <w:p w:rsidR="0010583E" w:rsidRPr="0010583E" w:rsidRDefault="0010583E" w:rsidP="0010583E">
            <w:pPr>
              <w:tabs>
                <w:tab w:val="left" w:pos="709"/>
              </w:tabs>
              <w:contextualSpacing/>
              <w:rPr>
                <w:rFonts w:eastAsia="Lucida Sans Unicode"/>
                <w:b/>
                <w:sz w:val="24"/>
                <w:szCs w:val="24"/>
              </w:rPr>
            </w:pPr>
            <w:r w:rsidRPr="0010583E">
              <w:rPr>
                <w:sz w:val="24"/>
                <w:szCs w:val="24"/>
              </w:rPr>
              <w:t>- тестирование режимов работы сплит-системы.</w:t>
            </w:r>
          </w:p>
        </w:tc>
      </w:tr>
      <w:tr w:rsidR="0010583E" w:rsidRPr="0010583E" w:rsidTr="00304F45">
        <w:trPr>
          <w:trHeight w:val="6825"/>
        </w:trPr>
        <w:tc>
          <w:tcPr>
            <w:tcW w:w="709"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lastRenderedPageBreak/>
              <w:t>2</w:t>
            </w:r>
          </w:p>
        </w:tc>
        <w:tc>
          <w:tcPr>
            <w:tcW w:w="2977" w:type="dxa"/>
          </w:tcPr>
          <w:p w:rsidR="0010583E" w:rsidRPr="0010583E" w:rsidRDefault="0010583E" w:rsidP="0010583E">
            <w:pPr>
              <w:widowControl w:val="0"/>
              <w:suppressAutoHyphens/>
              <w:autoSpaceDE w:val="0"/>
              <w:autoSpaceDN w:val="0"/>
              <w:textAlignment w:val="baseline"/>
              <w:rPr>
                <w:rFonts w:eastAsia="Andale Sans UI"/>
                <w:color w:val="000000"/>
                <w:kern w:val="3"/>
                <w:sz w:val="24"/>
                <w:szCs w:val="24"/>
                <w:lang w:eastAsia="ja-JP" w:bidi="fa-IR"/>
              </w:rPr>
            </w:pPr>
            <w:r w:rsidRPr="0010583E">
              <w:rPr>
                <w:rFonts w:eastAsia="Andale Sans UI"/>
                <w:color w:val="000000"/>
                <w:kern w:val="3"/>
                <w:sz w:val="24"/>
                <w:szCs w:val="24"/>
                <w:lang w:eastAsia="ja-JP" w:bidi="fa-IR"/>
              </w:rPr>
              <w:t>Техническое обслуживание наружного блока с использованием подъёмного оборудования - автогидроподъёмника (автовышки), включая стоимость услуг автогидроподъёмника (автовышки) (чистка корпуса, всех деталей и узлов наружного блока осуществляется с помощью аппарата высокого давления и специальных чистящих средств, включая их стоимость).</w:t>
            </w:r>
          </w:p>
          <w:p w:rsidR="0010583E" w:rsidRPr="0010583E" w:rsidRDefault="0010583E" w:rsidP="0010583E">
            <w:pPr>
              <w:rPr>
                <w:rFonts w:eastAsia="Lucida Sans Unicode"/>
                <w:b/>
                <w:sz w:val="24"/>
                <w:szCs w:val="24"/>
              </w:rPr>
            </w:pPr>
            <w:r w:rsidRPr="0010583E">
              <w:rPr>
                <w:rFonts w:eastAsiaTheme="minorHAnsi"/>
                <w:sz w:val="24"/>
                <w:szCs w:val="24"/>
                <w:lang w:eastAsia="en-US"/>
              </w:rPr>
              <w:t>*</w:t>
            </w:r>
            <w:r w:rsidRPr="0010583E">
              <w:rPr>
                <w:sz w:val="24"/>
                <w:szCs w:val="24"/>
              </w:rPr>
              <w:t>Доступ Исполнителю к наружным блокам оборудования для оказания услуг предоставляется Заказчиком только со стороны улицы.</w:t>
            </w:r>
          </w:p>
        </w:tc>
        <w:tc>
          <w:tcPr>
            <w:tcW w:w="6095" w:type="dxa"/>
          </w:tcPr>
          <w:p w:rsidR="0010583E" w:rsidRPr="0010583E" w:rsidRDefault="0010583E" w:rsidP="0010583E">
            <w:pPr>
              <w:tabs>
                <w:tab w:val="left" w:pos="1134"/>
              </w:tabs>
              <w:contextualSpacing/>
              <w:rPr>
                <w:rFonts w:eastAsia="Arial Unicode MS"/>
                <w:sz w:val="24"/>
                <w:szCs w:val="24"/>
                <w:lang w:eastAsia="ar-SA"/>
              </w:rPr>
            </w:pPr>
            <w:r w:rsidRPr="0010583E">
              <w:rPr>
                <w:rFonts w:eastAsia="Lucida Sans Unicode"/>
                <w:kern w:val="3"/>
                <w:sz w:val="24"/>
                <w:szCs w:val="24"/>
                <w:lang w:eastAsia="ja-JP" w:bidi="fa-IR"/>
              </w:rPr>
              <w:t>- демонтаж/ монтаж</w:t>
            </w:r>
            <w:r w:rsidRPr="0010583E">
              <w:rPr>
                <w:rFonts w:eastAsia="Arial Unicode MS"/>
                <w:kern w:val="3"/>
                <w:sz w:val="24"/>
                <w:szCs w:val="24"/>
                <w:lang w:eastAsia="ar-SA" w:bidi="fa-IR"/>
              </w:rPr>
              <w:t xml:space="preserve"> защитной корзины </w:t>
            </w:r>
            <w:r w:rsidRPr="0010583E">
              <w:rPr>
                <w:rFonts w:eastAsia="Lucida Sans Unicode"/>
                <w:kern w:val="3"/>
                <w:sz w:val="24"/>
                <w:szCs w:val="24"/>
                <w:lang w:eastAsia="ja-JP" w:bidi="fa-IR"/>
              </w:rPr>
              <w:t>(при наличии),</w:t>
            </w:r>
            <w:r w:rsidRPr="0010583E">
              <w:rPr>
                <w:rFonts w:eastAsia="Arial Unicode MS"/>
                <w:kern w:val="3"/>
                <w:sz w:val="24"/>
                <w:szCs w:val="24"/>
                <w:lang w:eastAsia="ar-SA" w:bidi="fa-IR"/>
              </w:rPr>
              <w:t xml:space="preserve"> проверка ее состояния, очистка, а также при необходимости - корректировка креплений или замена поврежденных элементов на новые;</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осмотр блока электроники;</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замер параметров агрегатов на наличие утечек масла, при необходимости его дозаправка (включая стоимость масла);</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замер параметров агрегатов на наличие утечек хладагента, при необходимости его дозаправка (включая стоимость хладагента);</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проверка/восстановление теплоизоляции;</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проверка качества паяных и разъемных соединений, их герметизации, устранение неисправностей;</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чистка поверхности корпуса от внешних источников загрязнения;</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чистка теплообменника конденсатора;</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чистка лопастей вентилятора,</w:t>
            </w:r>
          </w:p>
          <w:p w:rsidR="0010583E" w:rsidRPr="0010583E" w:rsidRDefault="0010583E" w:rsidP="0010583E">
            <w:pPr>
              <w:tabs>
                <w:tab w:val="left" w:pos="1134"/>
              </w:tabs>
              <w:contextualSpacing/>
              <w:rPr>
                <w:rFonts w:eastAsia="Arial Unicode MS"/>
                <w:sz w:val="24"/>
                <w:szCs w:val="24"/>
                <w:lang w:eastAsia="ar-SA"/>
              </w:rPr>
            </w:pPr>
            <w:r w:rsidRPr="0010583E">
              <w:rPr>
                <w:rFonts w:eastAsia="Arial Unicode MS"/>
                <w:sz w:val="24"/>
                <w:szCs w:val="24"/>
                <w:lang w:eastAsia="ar-SA"/>
              </w:rPr>
              <w:t>- обследование электрической контактной группы наружного блока и устранение неисправностей;</w:t>
            </w:r>
          </w:p>
          <w:p w:rsidR="0010583E" w:rsidRPr="0010583E" w:rsidRDefault="0010583E" w:rsidP="0010583E">
            <w:pPr>
              <w:widowControl w:val="0"/>
              <w:suppressAutoHyphens/>
              <w:autoSpaceDE w:val="0"/>
              <w:autoSpaceDN w:val="0"/>
              <w:textAlignment w:val="baseline"/>
              <w:rPr>
                <w:rFonts w:eastAsia="Lucida Sans Unicode"/>
                <w:kern w:val="3"/>
                <w:sz w:val="24"/>
                <w:szCs w:val="24"/>
                <w:lang w:eastAsia="ja-JP" w:bidi="fa-IR"/>
              </w:rPr>
            </w:pPr>
            <w:r w:rsidRPr="0010583E">
              <w:rPr>
                <w:rFonts w:eastAsia="Arial Unicode MS"/>
                <w:kern w:val="3"/>
                <w:sz w:val="24"/>
                <w:szCs w:val="24"/>
                <w:lang w:val="de-DE" w:eastAsia="ar-SA" w:bidi="fa-IR"/>
              </w:rPr>
              <w:t xml:space="preserve">- </w:t>
            </w:r>
            <w:proofErr w:type="spellStart"/>
            <w:r w:rsidRPr="0010583E">
              <w:rPr>
                <w:rFonts w:eastAsia="Arial Unicode MS"/>
                <w:kern w:val="3"/>
                <w:sz w:val="24"/>
                <w:szCs w:val="24"/>
                <w:lang w:val="de-DE" w:eastAsia="ar-SA" w:bidi="fa-IR"/>
              </w:rPr>
              <w:t>тестирование</w:t>
            </w:r>
            <w:proofErr w:type="spellEnd"/>
            <w:r w:rsidRPr="0010583E">
              <w:rPr>
                <w:rFonts w:eastAsia="Arial Unicode MS"/>
                <w:kern w:val="3"/>
                <w:sz w:val="24"/>
                <w:szCs w:val="24"/>
                <w:lang w:val="de-DE" w:eastAsia="ar-SA" w:bidi="fa-IR"/>
              </w:rPr>
              <w:t xml:space="preserve"> </w:t>
            </w:r>
            <w:proofErr w:type="spellStart"/>
            <w:r w:rsidRPr="0010583E">
              <w:rPr>
                <w:rFonts w:eastAsia="Arial Unicode MS"/>
                <w:kern w:val="3"/>
                <w:sz w:val="24"/>
                <w:szCs w:val="24"/>
                <w:lang w:val="de-DE" w:eastAsia="ar-SA" w:bidi="fa-IR"/>
              </w:rPr>
              <w:t>режимов</w:t>
            </w:r>
            <w:proofErr w:type="spellEnd"/>
            <w:r w:rsidRPr="0010583E">
              <w:rPr>
                <w:rFonts w:eastAsia="Arial Unicode MS"/>
                <w:kern w:val="3"/>
                <w:sz w:val="24"/>
                <w:szCs w:val="24"/>
                <w:lang w:val="de-DE" w:eastAsia="ar-SA" w:bidi="fa-IR"/>
              </w:rPr>
              <w:t xml:space="preserve"> </w:t>
            </w:r>
            <w:proofErr w:type="spellStart"/>
            <w:r w:rsidRPr="0010583E">
              <w:rPr>
                <w:rFonts w:eastAsia="Arial Unicode MS"/>
                <w:kern w:val="3"/>
                <w:sz w:val="24"/>
                <w:szCs w:val="24"/>
                <w:lang w:val="de-DE" w:eastAsia="ar-SA" w:bidi="fa-IR"/>
              </w:rPr>
              <w:t>работы</w:t>
            </w:r>
            <w:proofErr w:type="spellEnd"/>
            <w:r w:rsidRPr="0010583E">
              <w:rPr>
                <w:rFonts w:eastAsia="Arial Unicode MS"/>
                <w:kern w:val="3"/>
                <w:sz w:val="24"/>
                <w:szCs w:val="24"/>
                <w:lang w:val="de-DE" w:eastAsia="ar-SA" w:bidi="fa-IR"/>
              </w:rPr>
              <w:t xml:space="preserve"> </w:t>
            </w:r>
            <w:r w:rsidRPr="0010583E">
              <w:rPr>
                <w:rFonts w:eastAsia="Arial Unicode MS"/>
                <w:kern w:val="3"/>
                <w:sz w:val="24"/>
                <w:szCs w:val="24"/>
                <w:lang w:eastAsia="ar-SA" w:bidi="fa-IR"/>
              </w:rPr>
              <w:t xml:space="preserve">сплит-системы в </w:t>
            </w:r>
            <w:proofErr w:type="spellStart"/>
            <w:r w:rsidRPr="0010583E">
              <w:rPr>
                <w:rFonts w:eastAsia="Arial Unicode MS"/>
                <w:kern w:val="3"/>
                <w:sz w:val="24"/>
                <w:szCs w:val="24"/>
                <w:lang w:val="de-DE" w:eastAsia="ar-SA" w:bidi="fa-IR"/>
              </w:rPr>
              <w:t>режиме</w:t>
            </w:r>
            <w:proofErr w:type="spellEnd"/>
            <w:r w:rsidRPr="0010583E">
              <w:rPr>
                <w:rFonts w:eastAsia="Arial Unicode MS"/>
                <w:kern w:val="3"/>
                <w:sz w:val="24"/>
                <w:szCs w:val="24"/>
                <w:lang w:val="de-DE" w:eastAsia="ar-SA" w:bidi="fa-IR"/>
              </w:rPr>
              <w:t xml:space="preserve"> </w:t>
            </w:r>
            <w:proofErr w:type="spellStart"/>
            <w:r w:rsidRPr="0010583E">
              <w:rPr>
                <w:rFonts w:eastAsia="Arial Unicode MS"/>
                <w:kern w:val="3"/>
                <w:sz w:val="24"/>
                <w:szCs w:val="24"/>
                <w:lang w:val="de-DE" w:eastAsia="ar-SA" w:bidi="fa-IR"/>
              </w:rPr>
              <w:t>максимальной</w:t>
            </w:r>
            <w:proofErr w:type="spellEnd"/>
            <w:r w:rsidRPr="0010583E">
              <w:rPr>
                <w:rFonts w:eastAsia="Arial Unicode MS"/>
                <w:kern w:val="3"/>
                <w:sz w:val="24"/>
                <w:szCs w:val="24"/>
                <w:lang w:val="de-DE" w:eastAsia="ar-SA" w:bidi="fa-IR"/>
              </w:rPr>
              <w:t xml:space="preserve"> </w:t>
            </w:r>
            <w:proofErr w:type="spellStart"/>
            <w:r w:rsidRPr="0010583E">
              <w:rPr>
                <w:rFonts w:eastAsia="Arial Unicode MS"/>
                <w:kern w:val="3"/>
                <w:sz w:val="24"/>
                <w:szCs w:val="24"/>
                <w:lang w:val="de-DE" w:eastAsia="ar-SA" w:bidi="fa-IR"/>
              </w:rPr>
              <w:t>нагрузки</w:t>
            </w:r>
            <w:proofErr w:type="spellEnd"/>
          </w:p>
        </w:tc>
      </w:tr>
      <w:tr w:rsidR="0010583E" w:rsidRPr="0010583E" w:rsidTr="0010583E">
        <w:trPr>
          <w:trHeight w:val="3108"/>
        </w:trPr>
        <w:tc>
          <w:tcPr>
            <w:tcW w:w="709" w:type="dxa"/>
          </w:tcPr>
          <w:p w:rsidR="0010583E" w:rsidRPr="0010583E" w:rsidRDefault="0010583E" w:rsidP="0010583E">
            <w:pPr>
              <w:widowControl w:val="0"/>
              <w:suppressAutoHyphens/>
              <w:autoSpaceDE w:val="0"/>
              <w:autoSpaceDN w:val="0"/>
              <w:jc w:val="center"/>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3</w:t>
            </w:r>
          </w:p>
        </w:tc>
        <w:tc>
          <w:tcPr>
            <w:tcW w:w="2977" w:type="dxa"/>
          </w:tcPr>
          <w:p w:rsidR="0010583E" w:rsidRPr="0010583E" w:rsidRDefault="0010583E" w:rsidP="0010583E">
            <w:pPr>
              <w:widowControl w:val="0"/>
              <w:suppressAutoHyphens/>
              <w:autoSpaceDE w:val="0"/>
              <w:autoSpaceDN w:val="0"/>
              <w:textAlignment w:val="baseline"/>
              <w:rPr>
                <w:rFonts w:eastAsia="Andale Sans UI"/>
                <w:color w:val="000000"/>
                <w:kern w:val="3"/>
                <w:sz w:val="24"/>
                <w:szCs w:val="24"/>
                <w:lang w:val="de-DE" w:eastAsia="ja-JP" w:bidi="fa-IR"/>
              </w:rPr>
            </w:pPr>
            <w:proofErr w:type="spellStart"/>
            <w:r w:rsidRPr="0010583E">
              <w:rPr>
                <w:rFonts w:eastAsia="Andale Sans UI"/>
                <w:color w:val="000000"/>
                <w:kern w:val="3"/>
                <w:sz w:val="24"/>
                <w:szCs w:val="24"/>
                <w:lang w:val="de-DE" w:eastAsia="ja-JP" w:bidi="fa-IR"/>
              </w:rPr>
              <w:t>Настройка</w:t>
            </w:r>
            <w:proofErr w:type="spellEnd"/>
            <w:r w:rsidRPr="0010583E">
              <w:rPr>
                <w:rFonts w:eastAsia="Andale Sans UI"/>
                <w:color w:val="000000"/>
                <w:kern w:val="3"/>
                <w:sz w:val="24"/>
                <w:szCs w:val="24"/>
                <w:lang w:val="de-DE" w:eastAsia="ja-JP" w:bidi="fa-IR"/>
              </w:rPr>
              <w:t xml:space="preserve"> и </w:t>
            </w:r>
            <w:proofErr w:type="spellStart"/>
            <w:r w:rsidRPr="0010583E">
              <w:rPr>
                <w:rFonts w:eastAsia="Andale Sans UI"/>
                <w:color w:val="000000"/>
                <w:kern w:val="3"/>
                <w:sz w:val="24"/>
                <w:szCs w:val="24"/>
                <w:lang w:val="de-DE" w:eastAsia="ja-JP" w:bidi="fa-IR"/>
              </w:rPr>
              <w:t>тестирование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дистанционных</w:t>
            </w:r>
            <w:proofErr w:type="spellEnd"/>
            <w:r w:rsidRPr="0010583E">
              <w:rPr>
                <w:rFonts w:eastAsia="Andale Sans UI"/>
                <w:color w:val="000000"/>
                <w:kern w:val="3"/>
                <w:sz w:val="24"/>
                <w:szCs w:val="24"/>
                <w:lang w:val="de-DE" w:eastAsia="ja-JP" w:bidi="fa-IR"/>
              </w:rPr>
              <w:t xml:space="preserve"> ПУ </w:t>
            </w:r>
            <w:proofErr w:type="spellStart"/>
            <w:r w:rsidRPr="0010583E">
              <w:rPr>
                <w:rFonts w:eastAsia="Andale Sans UI"/>
                <w:color w:val="000000"/>
                <w:kern w:val="3"/>
                <w:sz w:val="24"/>
                <w:szCs w:val="24"/>
                <w:lang w:val="de-DE" w:eastAsia="ja-JP" w:bidi="fa-IR"/>
              </w:rPr>
              <w:t>оборудования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по</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заводским</w:t>
            </w:r>
            <w:proofErr w:type="spellEnd"/>
            <w:r w:rsidRPr="0010583E">
              <w:rPr>
                <w:rFonts w:eastAsia="Andale Sans UI"/>
                <w:color w:val="000000"/>
                <w:kern w:val="3"/>
                <w:sz w:val="24"/>
                <w:szCs w:val="24"/>
                <w:lang w:val="de-DE" w:eastAsia="ja-JP" w:bidi="fa-IR"/>
              </w:rPr>
              <w:t xml:space="preserve"> и </w:t>
            </w:r>
            <w:proofErr w:type="spellStart"/>
            <w:r w:rsidRPr="0010583E">
              <w:rPr>
                <w:rFonts w:eastAsia="Andale Sans UI"/>
                <w:color w:val="000000"/>
                <w:kern w:val="3"/>
                <w:sz w:val="24"/>
                <w:szCs w:val="24"/>
                <w:lang w:val="de-DE" w:eastAsia="ja-JP" w:bidi="fa-IR"/>
              </w:rPr>
              <w:t>установочным</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параметрам</w:t>
            </w:r>
            <w:proofErr w:type="spellEnd"/>
            <w:r w:rsidRPr="0010583E">
              <w:rPr>
                <w:rFonts w:eastAsia="Andale Sans UI"/>
                <w:color w:val="000000"/>
                <w:kern w:val="3"/>
                <w:sz w:val="24"/>
                <w:szCs w:val="24"/>
                <w:lang w:val="de-DE" w:eastAsia="ja-JP" w:bidi="fa-IR"/>
              </w:rPr>
              <w:t xml:space="preserve"> с </w:t>
            </w:r>
            <w:proofErr w:type="spellStart"/>
            <w:r w:rsidRPr="0010583E">
              <w:rPr>
                <w:rFonts w:eastAsia="Andale Sans UI"/>
                <w:color w:val="000000"/>
                <w:kern w:val="3"/>
                <w:sz w:val="24"/>
                <w:szCs w:val="24"/>
                <w:lang w:val="de-DE" w:eastAsia="ja-JP" w:bidi="fa-IR"/>
              </w:rPr>
              <w:t>заменой</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во</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всех</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дистанционных</w:t>
            </w:r>
            <w:proofErr w:type="spellEnd"/>
            <w:r w:rsidRPr="0010583E">
              <w:rPr>
                <w:rFonts w:eastAsia="Andale Sans UI"/>
                <w:color w:val="000000"/>
                <w:kern w:val="3"/>
                <w:sz w:val="24"/>
                <w:szCs w:val="24"/>
                <w:lang w:val="de-DE" w:eastAsia="ja-JP" w:bidi="fa-IR"/>
              </w:rPr>
              <w:t xml:space="preserve"> ПУ </w:t>
            </w:r>
            <w:proofErr w:type="spellStart"/>
            <w:r w:rsidRPr="0010583E">
              <w:rPr>
                <w:rFonts w:eastAsia="Andale Sans UI"/>
                <w:color w:val="000000"/>
                <w:kern w:val="3"/>
                <w:sz w:val="24"/>
                <w:szCs w:val="24"/>
                <w:lang w:val="de-DE" w:eastAsia="ja-JP" w:bidi="fa-IR"/>
              </w:rPr>
              <w:t>оборудования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всех</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элементов</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питания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на</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новые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включая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стоимость</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элементов</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питания</w:t>
            </w:r>
            <w:proofErr w:type="spellEnd"/>
            <w:r w:rsidRPr="0010583E">
              <w:rPr>
                <w:rFonts w:eastAsia="Andale Sans UI"/>
                <w:color w:val="000000"/>
                <w:kern w:val="3"/>
                <w:sz w:val="24"/>
                <w:szCs w:val="24"/>
                <w:lang w:val="de-DE" w:eastAsia="ja-JP" w:bidi="fa-IR"/>
              </w:rPr>
              <w:t>)</w:t>
            </w:r>
          </w:p>
        </w:tc>
        <w:tc>
          <w:tcPr>
            <w:tcW w:w="6095" w:type="dxa"/>
          </w:tcPr>
          <w:p w:rsidR="0010583E" w:rsidRPr="0010583E" w:rsidRDefault="0010583E" w:rsidP="0010583E">
            <w:pPr>
              <w:tabs>
                <w:tab w:val="left" w:pos="1134"/>
              </w:tabs>
              <w:contextualSpacing/>
              <w:rPr>
                <w:color w:val="000000"/>
                <w:sz w:val="24"/>
                <w:szCs w:val="24"/>
              </w:rPr>
            </w:pPr>
            <w:r w:rsidRPr="0010583E">
              <w:rPr>
                <w:color w:val="000000"/>
                <w:sz w:val="24"/>
                <w:szCs w:val="24"/>
              </w:rPr>
              <w:t>Настройка и тестирование дистанционных ПУ оборудования по заводским и установочным параметрам с заменой во всех дистанционных ПУ оборудования всех элементов питания на новые (включая стоимость элементов питания)</w:t>
            </w:r>
          </w:p>
        </w:tc>
      </w:tr>
    </w:tbl>
    <w:p w:rsidR="0010583E" w:rsidRPr="0010583E" w:rsidRDefault="0010583E" w:rsidP="0010583E">
      <w:pPr>
        <w:widowControl w:val="0"/>
        <w:suppressAutoHyphens/>
        <w:autoSpaceDE w:val="0"/>
        <w:autoSpaceDN w:val="0"/>
        <w:spacing w:before="120"/>
        <w:ind w:firstLine="709"/>
        <w:jc w:val="both"/>
        <w:textAlignment w:val="baseline"/>
        <w:rPr>
          <w:rFonts w:eastAsia="Lucida Sans Unicode"/>
          <w:b/>
          <w:color w:val="000000" w:themeColor="text1"/>
          <w:kern w:val="3"/>
          <w:sz w:val="24"/>
          <w:szCs w:val="24"/>
          <w:lang w:eastAsia="ja-JP" w:bidi="fa-IR"/>
        </w:rPr>
      </w:pPr>
      <w:r w:rsidRPr="0010583E">
        <w:rPr>
          <w:rFonts w:eastAsia="Lucida Sans Unicode"/>
          <w:b/>
          <w:kern w:val="3"/>
          <w:sz w:val="24"/>
          <w:szCs w:val="24"/>
          <w:lang w:eastAsia="ja-JP" w:bidi="fa-IR"/>
        </w:rPr>
        <w:t xml:space="preserve">9.3. </w:t>
      </w:r>
      <w:r w:rsidRPr="0010583E">
        <w:rPr>
          <w:rFonts w:eastAsia="Lucida Sans Unicode"/>
          <w:b/>
          <w:color w:val="000000" w:themeColor="text1"/>
          <w:kern w:val="3"/>
          <w:sz w:val="24"/>
          <w:szCs w:val="24"/>
          <w:lang w:eastAsia="ja-JP" w:bidi="fa-IR"/>
        </w:rPr>
        <w:t>Ремонт оборудования.</w:t>
      </w:r>
    </w:p>
    <w:p w:rsidR="0010583E" w:rsidRPr="0010583E" w:rsidRDefault="0010583E" w:rsidP="0010583E">
      <w:pPr>
        <w:widowControl w:val="0"/>
        <w:suppressAutoHyphens/>
        <w:autoSpaceDE w:val="0"/>
        <w:autoSpaceDN w:val="0"/>
        <w:ind w:firstLine="709"/>
        <w:jc w:val="both"/>
        <w:textAlignment w:val="baseline"/>
        <w:rPr>
          <w:rFonts w:eastAsia="Lucida Sans Unicode"/>
          <w:color w:val="000000" w:themeColor="text1"/>
          <w:kern w:val="3"/>
          <w:sz w:val="24"/>
          <w:szCs w:val="24"/>
          <w:lang w:eastAsia="ja-JP" w:bidi="fa-IR"/>
        </w:rPr>
      </w:pPr>
      <w:r w:rsidRPr="0010583E">
        <w:rPr>
          <w:rFonts w:eastAsia="Lucida Sans Unicode"/>
          <w:color w:val="000000" w:themeColor="text1"/>
          <w:kern w:val="3"/>
          <w:sz w:val="24"/>
          <w:szCs w:val="24"/>
          <w:lang w:eastAsia="ja-JP" w:bidi="fa-IR"/>
        </w:rPr>
        <w:t>- Если в процессе выполнения технического обслуживания кондиционеров Исполнителем обнаруживается оборудование, техническое состояние которого не может обеспечить безопасную эффективную эксплуатацию и требующее ремонта, то на каждую единицу такого оборудования Исполнителем совместно с Заказчиком оформляется Дефектная ведомость, являющаяся основанием для проведения ремонта.</w:t>
      </w:r>
    </w:p>
    <w:p w:rsidR="0010583E" w:rsidRPr="0010583E" w:rsidRDefault="0010583E" w:rsidP="0010583E">
      <w:pPr>
        <w:widowControl w:val="0"/>
        <w:suppressAutoHyphens/>
        <w:autoSpaceDE w:val="0"/>
        <w:autoSpaceDN w:val="0"/>
        <w:ind w:firstLine="709"/>
        <w:jc w:val="both"/>
        <w:textAlignment w:val="baseline"/>
        <w:rPr>
          <w:rFonts w:eastAsia="Lucida Sans Unicode"/>
          <w:b/>
          <w:kern w:val="3"/>
          <w:sz w:val="24"/>
          <w:szCs w:val="24"/>
          <w:lang w:eastAsia="ja-JP" w:bidi="fa-IR"/>
        </w:rPr>
      </w:pPr>
      <w:r w:rsidRPr="0010583E">
        <w:rPr>
          <w:rFonts w:eastAsia="Lucida Sans Unicode"/>
          <w:b/>
          <w:color w:val="000000" w:themeColor="text1"/>
          <w:kern w:val="3"/>
          <w:sz w:val="24"/>
          <w:szCs w:val="24"/>
          <w:lang w:eastAsia="ja-JP" w:bidi="fa-IR"/>
        </w:rPr>
        <w:lastRenderedPageBreak/>
        <w:t xml:space="preserve">Ремонт </w:t>
      </w:r>
      <w:r w:rsidRPr="0010583E">
        <w:rPr>
          <w:rFonts w:eastAsia="Lucida Sans Unicode"/>
          <w:b/>
          <w:kern w:val="3"/>
          <w:sz w:val="24"/>
          <w:szCs w:val="24"/>
          <w:lang w:eastAsia="ja-JP" w:bidi="fa-IR"/>
        </w:rPr>
        <w:t>включает в себя:</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1.</w:t>
      </w:r>
      <w:r w:rsidRPr="0010583E">
        <w:rPr>
          <w:rFonts w:eastAsia="Andale Sans UI"/>
          <w:kern w:val="3"/>
          <w:sz w:val="24"/>
          <w:szCs w:val="24"/>
          <w:lang w:val="de-DE" w:eastAsia="ja-JP" w:bidi="fa-IR"/>
        </w:rPr>
        <w:t xml:space="preserve"> </w:t>
      </w:r>
      <w:r w:rsidRPr="0010583E">
        <w:rPr>
          <w:rFonts w:eastAsia="Lucida Sans Unicode"/>
          <w:kern w:val="3"/>
          <w:sz w:val="24"/>
          <w:szCs w:val="24"/>
          <w:lang w:eastAsia="ja-JP" w:bidi="fa-IR"/>
        </w:rPr>
        <w:t>Замена вышедших из строя уплотнений;</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2.</w:t>
      </w:r>
      <w:r w:rsidRPr="0010583E">
        <w:rPr>
          <w:rFonts w:eastAsia="Andale Sans UI"/>
          <w:kern w:val="3"/>
          <w:sz w:val="24"/>
          <w:szCs w:val="24"/>
          <w:lang w:val="de-DE" w:eastAsia="ja-JP" w:bidi="fa-IR"/>
        </w:rPr>
        <w:t xml:space="preserve"> </w:t>
      </w:r>
      <w:r w:rsidRPr="0010583E">
        <w:rPr>
          <w:rFonts w:eastAsia="Lucida Sans Unicode"/>
          <w:kern w:val="3"/>
          <w:sz w:val="24"/>
          <w:szCs w:val="24"/>
          <w:lang w:eastAsia="ja-JP" w:bidi="fa-IR"/>
        </w:rPr>
        <w:t>Замена подшипника для крыльчатки внутреннего блока;</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3.</w:t>
      </w:r>
      <w:r w:rsidRPr="0010583E">
        <w:rPr>
          <w:rFonts w:eastAsia="Andale Sans UI"/>
          <w:kern w:val="3"/>
          <w:sz w:val="24"/>
          <w:szCs w:val="24"/>
          <w:lang w:val="de-DE" w:eastAsia="ja-JP" w:bidi="fa-IR"/>
        </w:rPr>
        <w:t xml:space="preserve"> </w:t>
      </w:r>
      <w:r w:rsidRPr="0010583E">
        <w:rPr>
          <w:rFonts w:eastAsia="Lucida Sans Unicode"/>
          <w:kern w:val="3"/>
          <w:sz w:val="24"/>
          <w:szCs w:val="24"/>
          <w:lang w:eastAsia="ja-JP" w:bidi="fa-IR"/>
        </w:rPr>
        <w:t>Замена платы управления наружного блока;</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4.</w:t>
      </w:r>
      <w:r w:rsidRPr="0010583E">
        <w:rPr>
          <w:rFonts w:eastAsia="Andale Sans UI"/>
          <w:kern w:val="3"/>
          <w:sz w:val="24"/>
          <w:szCs w:val="24"/>
          <w:lang w:val="de-DE" w:eastAsia="ja-JP" w:bidi="fa-IR"/>
        </w:rPr>
        <w:t xml:space="preserve"> </w:t>
      </w:r>
      <w:r w:rsidRPr="0010583E">
        <w:rPr>
          <w:rFonts w:eastAsia="Lucida Sans Unicode"/>
          <w:kern w:val="3"/>
          <w:sz w:val="24"/>
          <w:szCs w:val="24"/>
          <w:lang w:eastAsia="ja-JP" w:bidi="fa-IR"/>
        </w:rPr>
        <w:t>Замена датчиков температуры испарителя;</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5.</w:t>
      </w:r>
      <w:r w:rsidRPr="0010583E">
        <w:rPr>
          <w:rFonts w:eastAsia="Andale Sans UI"/>
          <w:kern w:val="3"/>
          <w:sz w:val="24"/>
          <w:szCs w:val="24"/>
          <w:lang w:val="de-DE" w:eastAsia="ja-JP" w:bidi="fa-IR"/>
        </w:rPr>
        <w:t xml:space="preserve"> </w:t>
      </w:r>
      <w:r w:rsidRPr="0010583E">
        <w:rPr>
          <w:rFonts w:eastAsia="Lucida Sans Unicode"/>
          <w:kern w:val="3"/>
          <w:sz w:val="24"/>
          <w:szCs w:val="24"/>
          <w:lang w:eastAsia="ja-JP" w:bidi="fa-IR"/>
        </w:rPr>
        <w:t>Замена датчиков температуры испарителя;</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 xml:space="preserve">6. Демонтаж/ монтаж защитной корзины (при наличии) при необходимости обеспечения </w:t>
      </w:r>
      <w:r w:rsidRPr="0010583E">
        <w:rPr>
          <w:rFonts w:eastAsia="Arial Unicode MS"/>
          <w:kern w:val="3"/>
          <w:sz w:val="24"/>
          <w:szCs w:val="24"/>
          <w:lang w:eastAsia="ar-SA" w:bidi="fa-IR"/>
        </w:rPr>
        <w:t xml:space="preserve">свободного доступа к </w:t>
      </w:r>
      <w:r w:rsidRPr="0010583E">
        <w:rPr>
          <w:rFonts w:eastAsia="Andale Sans UI"/>
          <w:color w:val="000000"/>
          <w:kern w:val="3"/>
          <w:sz w:val="24"/>
          <w:szCs w:val="24"/>
          <w:lang w:eastAsia="ja-JP" w:bidi="fa-IR"/>
        </w:rPr>
        <w:t>наружному блоку при ремонте</w:t>
      </w:r>
      <w:r w:rsidRPr="0010583E">
        <w:rPr>
          <w:rFonts w:eastAsia="Lucida Sans Unicode"/>
          <w:kern w:val="3"/>
          <w:sz w:val="24"/>
          <w:szCs w:val="24"/>
          <w:lang w:eastAsia="ja-JP" w:bidi="fa-IR"/>
        </w:rPr>
        <w:t>;</w:t>
      </w:r>
    </w:p>
    <w:p w:rsidR="0010583E" w:rsidRPr="0010583E" w:rsidRDefault="0010583E" w:rsidP="0010583E">
      <w:pPr>
        <w:widowControl w:val="0"/>
        <w:suppressAutoHyphens/>
        <w:autoSpaceDE w:val="0"/>
        <w:autoSpaceDN w:val="0"/>
        <w:ind w:firstLine="709"/>
        <w:jc w:val="both"/>
        <w:textAlignment w:val="baseline"/>
        <w:rPr>
          <w:rFonts w:eastAsia="Lucida Sans Unicode"/>
          <w:kern w:val="3"/>
          <w:sz w:val="24"/>
          <w:szCs w:val="24"/>
          <w:lang w:eastAsia="ja-JP" w:bidi="fa-IR"/>
        </w:rPr>
      </w:pPr>
      <w:r w:rsidRPr="0010583E">
        <w:rPr>
          <w:rFonts w:eastAsia="Lucida Sans Unicode"/>
          <w:kern w:val="3"/>
          <w:sz w:val="24"/>
          <w:szCs w:val="24"/>
          <w:lang w:eastAsia="ja-JP" w:bidi="fa-IR"/>
        </w:rPr>
        <w:t>7. и другие</w:t>
      </w:r>
      <w:r w:rsidRPr="0010583E">
        <w:rPr>
          <w:rFonts w:eastAsia="Andale Sans UI"/>
          <w:color w:val="000000"/>
          <w:kern w:val="3"/>
          <w:sz w:val="24"/>
          <w:szCs w:val="24"/>
          <w:lang w:eastAsia="ja-JP" w:bidi="fa-IR"/>
        </w:rPr>
        <w:t xml:space="preserve"> работы, необходимые </w:t>
      </w:r>
      <w:proofErr w:type="spellStart"/>
      <w:r w:rsidRPr="0010583E">
        <w:rPr>
          <w:rFonts w:eastAsia="Andale Sans UI"/>
          <w:color w:val="000000"/>
          <w:kern w:val="3"/>
          <w:sz w:val="24"/>
          <w:szCs w:val="24"/>
          <w:lang w:val="de-DE" w:eastAsia="ja-JP" w:bidi="fa-IR"/>
        </w:rPr>
        <w:t>для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восстановления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работоспособности</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оборудования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после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выхода</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его</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из</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строя</w:t>
      </w:r>
      <w:proofErr w:type="spellEnd"/>
      <w:r w:rsidRPr="0010583E">
        <w:rPr>
          <w:rFonts w:eastAsia="Andale Sans UI"/>
          <w:color w:val="000000"/>
          <w:kern w:val="3"/>
          <w:sz w:val="24"/>
          <w:szCs w:val="24"/>
          <w:lang w:eastAsia="ja-JP" w:bidi="fa-IR"/>
        </w:rPr>
        <w:t>.</w:t>
      </w:r>
    </w:p>
    <w:p w:rsidR="0010583E" w:rsidRPr="0010583E" w:rsidRDefault="0010583E" w:rsidP="0010583E">
      <w:pPr>
        <w:widowControl w:val="0"/>
        <w:suppressAutoHyphens/>
        <w:autoSpaceDE w:val="0"/>
        <w:autoSpaceDN w:val="0"/>
        <w:ind w:firstLine="709"/>
        <w:jc w:val="both"/>
        <w:textAlignment w:val="baseline"/>
        <w:rPr>
          <w:rFonts w:eastAsia="Andale Sans UI"/>
          <w:color w:val="000000"/>
          <w:kern w:val="3"/>
          <w:sz w:val="24"/>
          <w:szCs w:val="24"/>
          <w:lang w:eastAsia="ja-JP" w:bidi="fa-IR"/>
        </w:rPr>
      </w:pPr>
      <w:proofErr w:type="spellStart"/>
      <w:r w:rsidRPr="0010583E">
        <w:rPr>
          <w:rFonts w:eastAsia="Andale Sans UI"/>
          <w:color w:val="000000"/>
          <w:kern w:val="3"/>
          <w:sz w:val="24"/>
          <w:szCs w:val="24"/>
          <w:lang w:val="de-DE" w:eastAsia="ja-JP" w:bidi="fa-IR"/>
        </w:rPr>
        <w:t>Крупные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узлы</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детали</w:t>
      </w:r>
      <w:proofErr w:type="spellEnd"/>
      <w:r w:rsidRPr="0010583E">
        <w:rPr>
          <w:rFonts w:eastAsia="Andale Sans UI"/>
          <w:color w:val="000000"/>
          <w:kern w:val="3"/>
          <w:sz w:val="24"/>
          <w:szCs w:val="24"/>
          <w:lang w:val="de-DE" w:eastAsia="ja-JP" w:bidi="fa-IR"/>
        </w:rPr>
        <w:t xml:space="preserve"> и </w:t>
      </w:r>
      <w:proofErr w:type="spellStart"/>
      <w:r w:rsidRPr="0010583E">
        <w:rPr>
          <w:rFonts w:eastAsia="Andale Sans UI"/>
          <w:color w:val="000000"/>
          <w:kern w:val="3"/>
          <w:sz w:val="24"/>
          <w:szCs w:val="24"/>
          <w:lang w:val="de-DE" w:eastAsia="ja-JP" w:bidi="fa-IR"/>
        </w:rPr>
        <w:t>запасные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части</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вышедшие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из</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строя</w:t>
      </w:r>
      <w:proofErr w:type="spellEnd"/>
      <w:r w:rsidRPr="0010583E">
        <w:rPr>
          <w:rFonts w:eastAsia="Andale Sans UI"/>
          <w:color w:val="000000"/>
          <w:kern w:val="3"/>
          <w:sz w:val="24"/>
          <w:szCs w:val="24"/>
          <w:lang w:val="de-DE" w:eastAsia="ja-JP" w:bidi="fa-IR"/>
        </w:rPr>
        <w:t xml:space="preserve"> и </w:t>
      </w:r>
      <w:proofErr w:type="spellStart"/>
      <w:r w:rsidRPr="0010583E">
        <w:rPr>
          <w:rFonts w:eastAsia="Andale Sans UI"/>
          <w:color w:val="000000"/>
          <w:kern w:val="3"/>
          <w:sz w:val="24"/>
          <w:szCs w:val="24"/>
          <w:lang w:val="de-DE" w:eastAsia="ja-JP" w:bidi="fa-IR"/>
        </w:rPr>
        <w:t>подлежащие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замене</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приобретаются</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Заказчиком</w:t>
      </w:r>
      <w:proofErr w:type="spellEnd"/>
      <w:r w:rsidRPr="0010583E">
        <w:rPr>
          <w:rFonts w:eastAsia="Andale Sans UI"/>
          <w:color w:val="000000"/>
          <w:kern w:val="3"/>
          <w:sz w:val="24"/>
          <w:szCs w:val="24"/>
          <w:lang w:val="de-DE" w:eastAsia="ja-JP" w:bidi="fa-IR"/>
        </w:rPr>
        <w:t xml:space="preserve"> </w:t>
      </w:r>
      <w:proofErr w:type="spellStart"/>
      <w:r w:rsidRPr="0010583E">
        <w:rPr>
          <w:rFonts w:eastAsia="Andale Sans UI"/>
          <w:color w:val="000000"/>
          <w:kern w:val="3"/>
          <w:sz w:val="24"/>
          <w:szCs w:val="24"/>
          <w:lang w:val="de-DE" w:eastAsia="ja-JP" w:bidi="fa-IR"/>
        </w:rPr>
        <w:t>самостоятельно</w:t>
      </w:r>
      <w:proofErr w:type="spellEnd"/>
      <w:r w:rsidRPr="0010583E">
        <w:rPr>
          <w:rFonts w:eastAsia="Andale Sans UI"/>
          <w:color w:val="000000"/>
          <w:kern w:val="3"/>
          <w:sz w:val="24"/>
          <w:szCs w:val="24"/>
          <w:lang w:eastAsia="ja-JP" w:bidi="fa-IR"/>
        </w:rPr>
        <w:t>.</w:t>
      </w:r>
    </w:p>
    <w:p w:rsidR="0010583E" w:rsidRPr="0010583E" w:rsidRDefault="0010583E" w:rsidP="0010583E">
      <w:pPr>
        <w:widowControl w:val="0"/>
        <w:suppressAutoHyphens/>
        <w:autoSpaceDE w:val="0"/>
        <w:autoSpaceDN w:val="0"/>
        <w:ind w:firstLine="709"/>
        <w:jc w:val="both"/>
        <w:textAlignment w:val="baseline"/>
        <w:rPr>
          <w:rFonts w:eastAsia="Lucida Sans Unicode"/>
          <w:color w:val="000000" w:themeColor="text1"/>
          <w:kern w:val="3"/>
          <w:sz w:val="24"/>
          <w:szCs w:val="24"/>
          <w:lang w:eastAsia="ja-JP" w:bidi="fa-IR"/>
        </w:rPr>
      </w:pPr>
      <w:r w:rsidRPr="0010583E">
        <w:rPr>
          <w:rFonts w:eastAsia="Lucida Sans Unicode"/>
          <w:color w:val="000000" w:themeColor="text1"/>
          <w:kern w:val="3"/>
          <w:sz w:val="24"/>
          <w:szCs w:val="24"/>
          <w:lang w:eastAsia="ja-JP" w:bidi="fa-IR"/>
        </w:rPr>
        <w:t>- В случае нецелесообразности или невозможности ремонта техники составляется акт технического заключения для последующего списания.</w:t>
      </w:r>
    </w:p>
    <w:p w:rsidR="0010583E" w:rsidRPr="0010583E" w:rsidRDefault="0010583E" w:rsidP="0010583E">
      <w:pPr>
        <w:widowControl w:val="0"/>
        <w:suppressAutoHyphens/>
        <w:autoSpaceDE w:val="0"/>
        <w:autoSpaceDN w:val="0"/>
        <w:ind w:firstLine="709"/>
        <w:jc w:val="both"/>
        <w:textAlignment w:val="baseline"/>
        <w:rPr>
          <w:rFonts w:eastAsia="Lucida Sans Unicode"/>
          <w:b/>
          <w:kern w:val="3"/>
          <w:sz w:val="24"/>
          <w:szCs w:val="24"/>
          <w:lang w:eastAsia="ja-JP" w:bidi="fa-IR"/>
        </w:rPr>
      </w:pPr>
      <w:r w:rsidRPr="0010583E">
        <w:rPr>
          <w:rFonts w:eastAsia="Lucida Sans Unicode"/>
          <w:b/>
          <w:kern w:val="3"/>
          <w:sz w:val="24"/>
          <w:szCs w:val="24"/>
          <w:lang w:eastAsia="ja-JP" w:bidi="fa-IR"/>
        </w:rPr>
        <w:t>9.4. Требования к применяемым материалам</w:t>
      </w:r>
    </w:p>
    <w:p w:rsidR="0010583E" w:rsidRPr="0010583E" w:rsidRDefault="0010583E" w:rsidP="0010583E">
      <w:pPr>
        <w:widowControl w:val="0"/>
        <w:suppressAutoHyphens/>
        <w:autoSpaceDE w:val="0"/>
        <w:autoSpaceDN w:val="0"/>
        <w:ind w:firstLine="709"/>
        <w:jc w:val="both"/>
        <w:textAlignment w:val="baseline"/>
        <w:rPr>
          <w:rFonts w:eastAsia="Andale Sans UI"/>
          <w:kern w:val="3"/>
          <w:sz w:val="24"/>
          <w:szCs w:val="24"/>
          <w:lang w:eastAsia="ja-JP" w:bidi="fa-IR"/>
        </w:rPr>
      </w:pPr>
      <w:r w:rsidRPr="0010583E">
        <w:rPr>
          <w:rFonts w:eastAsia="Lucida Sans Unicode"/>
          <w:kern w:val="3"/>
          <w:sz w:val="24"/>
          <w:szCs w:val="24"/>
          <w:lang w:eastAsia="ja-JP" w:bidi="fa-IR"/>
        </w:rPr>
        <w:t>9.4.1.</w:t>
      </w:r>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При</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оказании</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услуг</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используются</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новые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не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бывшие</w:t>
      </w:r>
      <w:proofErr w:type="spellEnd"/>
      <w:r w:rsidRPr="0010583E">
        <w:rPr>
          <w:rFonts w:eastAsia="Andale Sans UI"/>
          <w:kern w:val="3"/>
          <w:sz w:val="24"/>
          <w:szCs w:val="24"/>
          <w:lang w:val="de-DE" w:eastAsia="ja-JP" w:bidi="fa-IR"/>
        </w:rPr>
        <w:t xml:space="preserve"> в </w:t>
      </w:r>
      <w:proofErr w:type="spellStart"/>
      <w:r w:rsidRPr="0010583E">
        <w:rPr>
          <w:rFonts w:eastAsia="Andale Sans UI"/>
          <w:kern w:val="3"/>
          <w:sz w:val="24"/>
          <w:szCs w:val="24"/>
          <w:lang w:val="de-DE" w:eastAsia="ja-JP" w:bidi="fa-IR"/>
        </w:rPr>
        <w:t>употреблении</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не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прошедшие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ремонт</w:t>
      </w:r>
      <w:proofErr w:type="spellEnd"/>
      <w:r w:rsidRPr="0010583E">
        <w:rPr>
          <w:rFonts w:eastAsia="Andale Sans UI"/>
          <w:kern w:val="3"/>
          <w:sz w:val="24"/>
          <w:szCs w:val="24"/>
          <w:lang w:val="de-DE" w:eastAsia="ja-JP" w:bidi="fa-IR"/>
        </w:rPr>
        <w:t xml:space="preserve">, в </w:t>
      </w:r>
      <w:proofErr w:type="spellStart"/>
      <w:r w:rsidRPr="0010583E">
        <w:rPr>
          <w:rFonts w:eastAsia="Andale Sans UI"/>
          <w:kern w:val="3"/>
          <w:sz w:val="24"/>
          <w:szCs w:val="24"/>
          <w:lang w:val="de-DE" w:eastAsia="ja-JP" w:bidi="fa-IR"/>
        </w:rPr>
        <w:t>том</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числе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восстановление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замену</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составных</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частей</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восстановление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потребительских</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свойств</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материалы</w:t>
      </w:r>
      <w:proofErr w:type="spellEnd"/>
      <w:r w:rsidRPr="0010583E">
        <w:rPr>
          <w:rFonts w:eastAsia="Andale Sans UI"/>
          <w:kern w:val="3"/>
          <w:sz w:val="24"/>
          <w:szCs w:val="24"/>
          <w:lang w:val="de-DE" w:eastAsia="ja-JP" w:bidi="fa-IR"/>
        </w:rPr>
        <w:t xml:space="preserve"> и </w:t>
      </w:r>
      <w:proofErr w:type="spellStart"/>
      <w:r w:rsidRPr="0010583E">
        <w:rPr>
          <w:rFonts w:eastAsia="Andale Sans UI"/>
          <w:kern w:val="3"/>
          <w:sz w:val="24"/>
          <w:szCs w:val="24"/>
          <w:lang w:val="de-DE" w:eastAsia="ja-JP" w:bidi="fa-IR"/>
        </w:rPr>
        <w:t>запасные</w:t>
      </w:r>
      <w:proofErr w:type="spellEnd"/>
      <w:r w:rsidRPr="0010583E">
        <w:rPr>
          <w:rFonts w:eastAsia="Andale Sans UI"/>
          <w:kern w:val="3"/>
          <w:sz w:val="24"/>
          <w:szCs w:val="24"/>
          <w:lang w:val="de-DE" w:eastAsia="ja-JP" w:bidi="fa-IR"/>
        </w:rPr>
        <w:t xml:space="preserve"> </w:t>
      </w:r>
      <w:proofErr w:type="spellStart"/>
      <w:r w:rsidRPr="0010583E">
        <w:rPr>
          <w:rFonts w:eastAsia="Andale Sans UI"/>
          <w:kern w:val="3"/>
          <w:sz w:val="24"/>
          <w:szCs w:val="24"/>
          <w:lang w:val="de-DE" w:eastAsia="ja-JP" w:bidi="fa-IR"/>
        </w:rPr>
        <w:t>части</w:t>
      </w:r>
      <w:proofErr w:type="spellEnd"/>
      <w:r w:rsidRPr="0010583E">
        <w:rPr>
          <w:rFonts w:eastAsia="Andale Sans UI"/>
          <w:kern w:val="3"/>
          <w:sz w:val="24"/>
          <w:szCs w:val="24"/>
          <w:lang w:eastAsia="ja-JP" w:bidi="fa-IR"/>
        </w:rPr>
        <w:t>.</w:t>
      </w:r>
    </w:p>
    <w:p w:rsidR="0010583E" w:rsidRPr="0010583E" w:rsidRDefault="0010583E" w:rsidP="0010583E">
      <w:pPr>
        <w:widowControl w:val="0"/>
        <w:tabs>
          <w:tab w:val="left" w:pos="1134"/>
        </w:tabs>
        <w:autoSpaceDE w:val="0"/>
        <w:autoSpaceDN w:val="0"/>
        <w:ind w:firstLine="709"/>
        <w:jc w:val="both"/>
        <w:rPr>
          <w:rFonts w:eastAsia="Lucida Sans Unicode"/>
          <w:sz w:val="24"/>
          <w:szCs w:val="24"/>
          <w:lang w:eastAsia="en-US"/>
        </w:rPr>
      </w:pPr>
      <w:r w:rsidRPr="0010583E">
        <w:rPr>
          <w:rFonts w:eastAsia="Lucida Sans Unicode"/>
          <w:sz w:val="24"/>
          <w:szCs w:val="24"/>
          <w:lang w:eastAsia="en-US"/>
        </w:rPr>
        <w:t>9.4.2. Качество применяемых материалов должно соответствовать требованиям государственных стандартов и технических условий и должно быть подтверждено соответствующими документами - сертификатами качества,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10583E" w:rsidRPr="0010583E" w:rsidRDefault="0010583E" w:rsidP="0010583E">
      <w:pPr>
        <w:spacing w:after="120"/>
        <w:ind w:firstLine="709"/>
        <w:jc w:val="both"/>
        <w:rPr>
          <w:sz w:val="24"/>
          <w:szCs w:val="24"/>
        </w:rPr>
      </w:pPr>
      <w:r w:rsidRPr="0010583E">
        <w:rPr>
          <w:b/>
          <w:sz w:val="24"/>
          <w:szCs w:val="24"/>
        </w:rPr>
        <w:t xml:space="preserve">10. </w:t>
      </w:r>
      <w:r w:rsidRPr="0010583E">
        <w:rPr>
          <w:rFonts w:eastAsiaTheme="minorHAnsi"/>
          <w:b/>
          <w:sz w:val="24"/>
          <w:szCs w:val="24"/>
          <w:lang w:eastAsia="en-US"/>
        </w:rPr>
        <w:t>Перечень моделей сплит-систем, подлежащих техническому обслуживанию</w:t>
      </w:r>
      <w:r w:rsidRPr="0010583E">
        <w:rPr>
          <w:rFonts w:eastAsiaTheme="minorHAnsi"/>
          <w:sz w:val="24"/>
          <w:szCs w:val="24"/>
          <w:lang w:eastAsia="en-US"/>
        </w:rPr>
        <w:t xml:space="preserve"> (доступ Исполнителю к наружным блокам оборудования для оказания услуг предоставляется Заказчиком только со стороны улицы)</w:t>
      </w:r>
      <w:r w:rsidRPr="0010583E">
        <w:rPr>
          <w:b/>
          <w:sz w:val="24"/>
          <w:szCs w:val="24"/>
        </w:rPr>
        <w:t>:</w:t>
      </w:r>
    </w:p>
    <w:tbl>
      <w:tblPr>
        <w:tblW w:w="97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410"/>
        <w:gridCol w:w="3123"/>
        <w:gridCol w:w="851"/>
        <w:gridCol w:w="992"/>
      </w:tblGrid>
      <w:tr w:rsidR="0010583E" w:rsidRPr="0010583E" w:rsidTr="00304F45">
        <w:trPr>
          <w:trHeight w:val="880"/>
          <w:jc w:val="right"/>
        </w:trPr>
        <w:tc>
          <w:tcPr>
            <w:tcW w:w="2405" w:type="dxa"/>
            <w:shd w:val="clear" w:color="auto" w:fill="auto"/>
            <w:vAlign w:val="center"/>
            <w:hideMark/>
          </w:tcPr>
          <w:p w:rsidR="0010583E" w:rsidRPr="0010583E" w:rsidRDefault="0010583E" w:rsidP="0010583E">
            <w:pPr>
              <w:jc w:val="center"/>
              <w:rPr>
                <w:bCs/>
                <w:color w:val="000000"/>
                <w:sz w:val="22"/>
                <w:szCs w:val="22"/>
              </w:rPr>
            </w:pPr>
            <w:r w:rsidRPr="0010583E">
              <w:rPr>
                <w:bCs/>
                <w:color w:val="000000"/>
                <w:sz w:val="22"/>
                <w:szCs w:val="22"/>
              </w:rPr>
              <w:t>Модель сплит-системы</w:t>
            </w:r>
          </w:p>
        </w:tc>
        <w:tc>
          <w:tcPr>
            <w:tcW w:w="2410" w:type="dxa"/>
            <w:vAlign w:val="center"/>
          </w:tcPr>
          <w:p w:rsidR="0010583E" w:rsidRPr="0010583E" w:rsidRDefault="0010583E" w:rsidP="0010583E">
            <w:pPr>
              <w:jc w:val="center"/>
              <w:rPr>
                <w:bCs/>
                <w:color w:val="000000"/>
                <w:sz w:val="22"/>
                <w:szCs w:val="22"/>
              </w:rPr>
            </w:pPr>
            <w:r w:rsidRPr="0010583E">
              <w:rPr>
                <w:bCs/>
                <w:color w:val="000000"/>
                <w:sz w:val="22"/>
                <w:szCs w:val="22"/>
              </w:rPr>
              <w:t>Мощность охлаждения, Тыс. BTU/кВт</w:t>
            </w:r>
          </w:p>
        </w:tc>
        <w:tc>
          <w:tcPr>
            <w:tcW w:w="3974" w:type="dxa"/>
            <w:gridSpan w:val="2"/>
            <w:shd w:val="clear" w:color="auto" w:fill="auto"/>
            <w:vAlign w:val="center"/>
            <w:hideMark/>
          </w:tcPr>
          <w:p w:rsidR="0010583E" w:rsidRPr="0010583E" w:rsidRDefault="0010583E" w:rsidP="0010583E">
            <w:pPr>
              <w:jc w:val="center"/>
              <w:rPr>
                <w:bCs/>
                <w:color w:val="000000"/>
                <w:sz w:val="22"/>
                <w:szCs w:val="22"/>
              </w:rPr>
            </w:pPr>
            <w:r w:rsidRPr="0010583E">
              <w:rPr>
                <w:bCs/>
                <w:color w:val="000000"/>
                <w:sz w:val="22"/>
                <w:szCs w:val="22"/>
              </w:rPr>
              <w:t>Место нахождения</w:t>
            </w:r>
          </w:p>
        </w:tc>
        <w:tc>
          <w:tcPr>
            <w:tcW w:w="992" w:type="dxa"/>
            <w:shd w:val="clear" w:color="auto" w:fill="auto"/>
            <w:vAlign w:val="center"/>
            <w:hideMark/>
          </w:tcPr>
          <w:p w:rsidR="0010583E" w:rsidRPr="0010583E" w:rsidRDefault="0010583E" w:rsidP="0010583E">
            <w:pPr>
              <w:jc w:val="center"/>
              <w:rPr>
                <w:bCs/>
                <w:color w:val="000000"/>
                <w:sz w:val="22"/>
                <w:szCs w:val="22"/>
              </w:rPr>
            </w:pPr>
            <w:r w:rsidRPr="0010583E">
              <w:rPr>
                <w:bCs/>
                <w:color w:val="000000"/>
                <w:sz w:val="22"/>
                <w:szCs w:val="22"/>
              </w:rPr>
              <w:t>Кол-во, шт.</w:t>
            </w:r>
          </w:p>
        </w:tc>
      </w:tr>
      <w:tr w:rsidR="0010583E" w:rsidRPr="0010583E" w:rsidTr="0010583E">
        <w:trPr>
          <w:trHeight w:val="405"/>
          <w:jc w:val="right"/>
        </w:trPr>
        <w:tc>
          <w:tcPr>
            <w:tcW w:w="9781" w:type="dxa"/>
            <w:gridSpan w:val="5"/>
            <w:shd w:val="clear" w:color="auto" w:fill="auto"/>
            <w:noWrap/>
            <w:vAlign w:val="center"/>
          </w:tcPr>
          <w:p w:rsidR="0010583E" w:rsidRPr="0010583E" w:rsidRDefault="0010583E" w:rsidP="0010583E">
            <w:pPr>
              <w:jc w:val="center"/>
              <w:rPr>
                <w:color w:val="000000"/>
                <w:sz w:val="22"/>
                <w:szCs w:val="22"/>
              </w:rPr>
            </w:pPr>
            <w:r w:rsidRPr="0010583E">
              <w:rPr>
                <w:rFonts w:eastAsiaTheme="minorHAnsi"/>
                <w:sz w:val="22"/>
                <w:szCs w:val="22"/>
                <w:lang w:eastAsia="en-US"/>
              </w:rPr>
              <w:t>Сплит-системы 7 BTU:</w:t>
            </w:r>
          </w:p>
        </w:tc>
      </w:tr>
      <w:tr w:rsidR="0010583E" w:rsidRPr="0010583E" w:rsidTr="0010583E">
        <w:trPr>
          <w:trHeight w:val="300"/>
          <w:jc w:val="right"/>
        </w:trPr>
        <w:tc>
          <w:tcPr>
            <w:tcW w:w="2405" w:type="dxa"/>
            <w:shd w:val="clear" w:color="auto" w:fill="auto"/>
            <w:noWrap/>
            <w:vAlign w:val="center"/>
          </w:tcPr>
          <w:p w:rsidR="0010583E" w:rsidRPr="0010583E" w:rsidRDefault="0010583E" w:rsidP="0010583E">
            <w:pPr>
              <w:rPr>
                <w:color w:val="000000"/>
                <w:sz w:val="22"/>
                <w:szCs w:val="22"/>
              </w:rPr>
            </w:pPr>
            <w:proofErr w:type="spellStart"/>
            <w:r w:rsidRPr="0010583E">
              <w:rPr>
                <w:color w:val="000000"/>
                <w:sz w:val="22"/>
                <w:szCs w:val="22"/>
              </w:rPr>
              <w:t>Ballu</w:t>
            </w:r>
            <w:proofErr w:type="spellEnd"/>
            <w:r w:rsidRPr="0010583E">
              <w:rPr>
                <w:color w:val="000000"/>
                <w:sz w:val="22"/>
                <w:szCs w:val="22"/>
              </w:rPr>
              <w:t xml:space="preserve"> BSV-07</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7 Тыс. BTU/ 2,1 кВт</w:t>
            </w:r>
          </w:p>
        </w:tc>
        <w:tc>
          <w:tcPr>
            <w:tcW w:w="3123" w:type="dxa"/>
            <w:shd w:val="clear" w:color="auto" w:fill="auto"/>
            <w:noWrap/>
            <w:vAlign w:val="center"/>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w:t>
            </w:r>
            <w:proofErr w:type="spellStart"/>
            <w:r w:rsidRPr="0010583E">
              <w:rPr>
                <w:color w:val="000000"/>
                <w:sz w:val="22"/>
                <w:szCs w:val="22"/>
              </w:rPr>
              <w:t>каб</w:t>
            </w:r>
            <w:proofErr w:type="spellEnd"/>
            <w:r w:rsidRPr="0010583E">
              <w:rPr>
                <w:color w:val="000000"/>
                <w:sz w:val="22"/>
                <w:szCs w:val="22"/>
              </w:rPr>
              <w:t>. 021 (архив)</w:t>
            </w:r>
          </w:p>
        </w:tc>
        <w:tc>
          <w:tcPr>
            <w:tcW w:w="851" w:type="dxa"/>
            <w:shd w:val="clear" w:color="auto" w:fill="auto"/>
            <w:noWrap/>
            <w:vAlign w:val="center"/>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Ballu</w:t>
            </w:r>
            <w:proofErr w:type="spellEnd"/>
            <w:r w:rsidRPr="0010583E">
              <w:rPr>
                <w:color w:val="000000"/>
                <w:sz w:val="22"/>
                <w:szCs w:val="22"/>
              </w:rPr>
              <w:t xml:space="preserve"> BSV-07</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RK-07SVG</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каб.121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G07LH</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G07LH</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G07LH</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74"/>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G07LH</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19"/>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LS-P0760HL</w:t>
            </w:r>
          </w:p>
        </w:tc>
        <w:tc>
          <w:tcPr>
            <w:tcW w:w="2410" w:type="dxa"/>
            <w:vAlign w:val="center"/>
          </w:tcPr>
          <w:p w:rsidR="0010583E" w:rsidRPr="0010583E" w:rsidRDefault="0010583E" w:rsidP="0010583E">
            <w:pPr>
              <w:rPr>
                <w:sz w:val="22"/>
                <w:szCs w:val="22"/>
              </w:rPr>
            </w:pPr>
            <w:r w:rsidRPr="0010583E">
              <w:rPr>
                <w:bCs/>
                <w:color w:val="000000"/>
                <w:sz w:val="22"/>
                <w:szCs w:val="22"/>
              </w:rPr>
              <w:t>7 Тыс. BTU/ 2,1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11"/>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w:t>
            </w:r>
            <w:r w:rsidRPr="0010583E">
              <w:rPr>
                <w:rFonts w:eastAsiaTheme="minorHAnsi"/>
                <w:sz w:val="22"/>
                <w:szCs w:val="22"/>
                <w:lang w:eastAsia="en-US"/>
              </w:rPr>
              <w:t xml:space="preserve"> (сплит-системы 7 BTU)</w:t>
            </w:r>
            <w:r w:rsidRPr="0010583E">
              <w:rPr>
                <w:bCs/>
                <w:color w:val="000000"/>
                <w:sz w:val="22"/>
                <w:szCs w:val="22"/>
              </w:rPr>
              <w:t>:</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8</w:t>
            </w:r>
          </w:p>
        </w:tc>
      </w:tr>
      <w:tr w:rsidR="0010583E" w:rsidRPr="0010583E" w:rsidTr="0010583E">
        <w:trPr>
          <w:trHeight w:val="403"/>
          <w:jc w:val="right"/>
        </w:trPr>
        <w:tc>
          <w:tcPr>
            <w:tcW w:w="9781" w:type="dxa"/>
            <w:gridSpan w:val="5"/>
            <w:vAlign w:val="center"/>
          </w:tcPr>
          <w:p w:rsidR="0010583E" w:rsidRPr="0010583E" w:rsidRDefault="0010583E" w:rsidP="0010583E">
            <w:pPr>
              <w:jc w:val="center"/>
              <w:rPr>
                <w:bCs/>
                <w:color w:val="000000"/>
                <w:sz w:val="22"/>
                <w:szCs w:val="22"/>
              </w:rPr>
            </w:pPr>
            <w:r w:rsidRPr="0010583E">
              <w:rPr>
                <w:rFonts w:eastAsiaTheme="minorHAnsi"/>
                <w:sz w:val="22"/>
                <w:szCs w:val="22"/>
                <w:lang w:eastAsia="en-US"/>
              </w:rPr>
              <w:t>Сплит-системы 9 BTU:</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w:t>
            </w:r>
            <w:proofErr w:type="spellStart"/>
            <w:r w:rsidRPr="0010583E">
              <w:rPr>
                <w:color w:val="000000"/>
                <w:sz w:val="22"/>
                <w:szCs w:val="22"/>
              </w:rPr>
              <w:t>каб</w:t>
            </w:r>
            <w:proofErr w:type="spellEnd"/>
            <w:r w:rsidRPr="0010583E">
              <w:rPr>
                <w:color w:val="000000"/>
                <w:sz w:val="22"/>
                <w:szCs w:val="22"/>
              </w:rPr>
              <w:t>. 015 (буфет)</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lastRenderedPageBreak/>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коридор</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3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каб.212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каб.214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каб.415А</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lastRenderedPageBreak/>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каб.18А</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GC-S09HRIN1</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GC-ES09HRI</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GC-ES09HRI</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GC-ES09HRI</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GC-ES09HRI</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каб.36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каб.122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каб.210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каб.211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GC-A09HR</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lastRenderedPageBreak/>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каб.120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HSH-096BE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каб.400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каб.506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HSH-097BE</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Delonghi</w:t>
            </w:r>
            <w:proofErr w:type="spellEnd"/>
            <w:r w:rsidRPr="0010583E">
              <w:rPr>
                <w:color w:val="000000"/>
                <w:sz w:val="22"/>
                <w:szCs w:val="22"/>
              </w:rPr>
              <w:t xml:space="preserve"> INUW09GHAB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ул. Пятницкая, д.59/19, стр.5, </w:t>
            </w:r>
            <w:proofErr w:type="spellStart"/>
            <w:r w:rsidRPr="0010583E">
              <w:rPr>
                <w:color w:val="000000"/>
                <w:sz w:val="22"/>
                <w:szCs w:val="22"/>
              </w:rPr>
              <w:t>каб</w:t>
            </w:r>
            <w:proofErr w:type="spellEnd"/>
            <w:r w:rsidRPr="0010583E">
              <w:rPr>
                <w:color w:val="000000"/>
                <w:sz w:val="22"/>
                <w:szCs w:val="22"/>
              </w:rPr>
              <w:t>. 01 (склад)</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lastRenderedPageBreak/>
              <w:t>Delonghi</w:t>
            </w:r>
            <w:proofErr w:type="spellEnd"/>
            <w:r w:rsidRPr="0010583E">
              <w:rPr>
                <w:color w:val="000000"/>
                <w:sz w:val="22"/>
                <w:szCs w:val="22"/>
              </w:rPr>
              <w:t xml:space="preserve"> INUW09GHAB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ул. Пятницкая, д.59/19, стр.5, </w:t>
            </w:r>
            <w:proofErr w:type="spellStart"/>
            <w:r w:rsidRPr="0010583E">
              <w:rPr>
                <w:color w:val="000000"/>
                <w:sz w:val="22"/>
                <w:szCs w:val="22"/>
              </w:rPr>
              <w:t>каб</w:t>
            </w:r>
            <w:proofErr w:type="spellEnd"/>
            <w:r w:rsidRPr="0010583E">
              <w:rPr>
                <w:color w:val="000000"/>
                <w:sz w:val="22"/>
                <w:szCs w:val="22"/>
              </w:rPr>
              <w:t>. 01 (склад)</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DAIKIN FTX25JAV1NB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DAIKIN FTX25JAV1NB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DAIKIN FTX25JAV1NB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DAIKIN FTX25JAV1NB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DAIKIN FTX25JAV1NB</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G09LH</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G09LH</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каб.304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LG G09LH</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каб.204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каб.410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ind w:right="-113"/>
              <w:rPr>
                <w:color w:val="000000"/>
                <w:spacing w:val="-10"/>
                <w:sz w:val="22"/>
                <w:szCs w:val="22"/>
              </w:rPr>
            </w:pPr>
            <w:r w:rsidRPr="0010583E">
              <w:rPr>
                <w:color w:val="000000"/>
                <w:spacing w:val="-10"/>
                <w:sz w:val="22"/>
                <w:szCs w:val="22"/>
              </w:rPr>
              <w:t>ул. Пятницкая, д.59/19, стр.5, каб.505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ind w:right="-113"/>
              <w:rPr>
                <w:color w:val="000000"/>
                <w:spacing w:val="-10"/>
                <w:sz w:val="22"/>
                <w:szCs w:val="22"/>
              </w:rPr>
            </w:pPr>
            <w:r w:rsidRPr="0010583E">
              <w:rPr>
                <w:color w:val="000000"/>
                <w:spacing w:val="-10"/>
                <w:sz w:val="22"/>
                <w:szCs w:val="22"/>
              </w:rPr>
              <w:t>ул. Пятницкая, д.59/19, стр.5, каб.507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5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ind w:right="-113"/>
              <w:rPr>
                <w:color w:val="000000"/>
                <w:spacing w:val="-10"/>
                <w:sz w:val="22"/>
                <w:szCs w:val="22"/>
              </w:rPr>
            </w:pPr>
            <w:r w:rsidRPr="0010583E">
              <w:rPr>
                <w:color w:val="000000"/>
                <w:spacing w:val="-10"/>
                <w:sz w:val="22"/>
                <w:szCs w:val="22"/>
              </w:rPr>
              <w:t>ул. Пятницкая, д.59/19, стр.5, каб.602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Dantex</w:t>
            </w:r>
            <w:proofErr w:type="spellEnd"/>
            <w:r w:rsidRPr="0010583E">
              <w:rPr>
                <w:color w:val="000000"/>
                <w:sz w:val="22"/>
                <w:szCs w:val="22"/>
              </w:rPr>
              <w:t xml:space="preserve"> RK-09SVG</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ASW-H09A4</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каб.15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ASW-H09A4</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ASW-H09A4</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каб.119</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ASW-H09A4</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639"/>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ASW-H09A4</w:t>
            </w:r>
          </w:p>
        </w:tc>
        <w:tc>
          <w:tcPr>
            <w:tcW w:w="2410" w:type="dxa"/>
            <w:vAlign w:val="center"/>
          </w:tcPr>
          <w:p w:rsidR="0010583E" w:rsidRPr="0010583E" w:rsidRDefault="0010583E" w:rsidP="0010583E">
            <w:pPr>
              <w:rPr>
                <w:sz w:val="22"/>
                <w:szCs w:val="22"/>
              </w:rPr>
            </w:pPr>
            <w:r w:rsidRPr="0010583E">
              <w:rPr>
                <w:bCs/>
                <w:color w:val="000000"/>
                <w:sz w:val="22"/>
                <w:szCs w:val="22"/>
              </w:rPr>
              <w:t>9 Тыс. BTU/ 2,7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каб.605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6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563"/>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9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113</w:t>
            </w:r>
          </w:p>
        </w:tc>
      </w:tr>
      <w:tr w:rsidR="0010583E" w:rsidRPr="0010583E" w:rsidTr="0010583E">
        <w:trPr>
          <w:trHeight w:val="380"/>
          <w:jc w:val="right"/>
        </w:trPr>
        <w:tc>
          <w:tcPr>
            <w:tcW w:w="9781" w:type="dxa"/>
            <w:gridSpan w:val="5"/>
            <w:vAlign w:val="center"/>
          </w:tcPr>
          <w:p w:rsidR="0010583E" w:rsidRPr="0010583E" w:rsidRDefault="0010583E" w:rsidP="0010583E">
            <w:pPr>
              <w:jc w:val="center"/>
              <w:rPr>
                <w:bCs/>
                <w:color w:val="000000"/>
                <w:sz w:val="22"/>
                <w:szCs w:val="22"/>
              </w:rPr>
            </w:pPr>
            <w:r w:rsidRPr="0010583E">
              <w:rPr>
                <w:bCs/>
                <w:color w:val="000000"/>
                <w:sz w:val="22"/>
                <w:szCs w:val="22"/>
              </w:rPr>
              <w:lastRenderedPageBreak/>
              <w:t>С</w:t>
            </w:r>
            <w:r w:rsidRPr="0010583E">
              <w:rPr>
                <w:rFonts w:eastAsiaTheme="minorHAnsi"/>
                <w:sz w:val="22"/>
                <w:szCs w:val="22"/>
                <w:lang w:eastAsia="en-US"/>
              </w:rPr>
              <w:t>плит-системы 12 BTU:</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Hitachi</w:t>
            </w:r>
            <w:proofErr w:type="spellEnd"/>
            <w:r w:rsidRPr="0010583E">
              <w:rPr>
                <w:color w:val="000000"/>
                <w:sz w:val="22"/>
                <w:szCs w:val="22"/>
              </w:rPr>
              <w:t xml:space="preserve"> RAS5142ch</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каб.123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GC-ES12HRI</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GC-ES12HRI</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GC-ES12HRI</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каб.5</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GC-ES12HRI</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GC-ES12HRI</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каб.26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81"/>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HSH-126BE</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каб.418</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4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17"/>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ASW-H12A4</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охрана серверная</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46"/>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ASW-H12A4</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ASW-H12A4</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w:t>
            </w:r>
            <w:proofErr w:type="spellStart"/>
            <w:r w:rsidRPr="0010583E">
              <w:rPr>
                <w:color w:val="000000"/>
                <w:sz w:val="22"/>
                <w:szCs w:val="22"/>
              </w:rPr>
              <w:t>каб</w:t>
            </w:r>
            <w:proofErr w:type="spellEnd"/>
            <w:r w:rsidRPr="0010583E">
              <w:rPr>
                <w:color w:val="000000"/>
                <w:sz w:val="22"/>
                <w:szCs w:val="22"/>
              </w:rPr>
              <w:t>. сервер 102 кабинета</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81"/>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ASW-H12A4</w:t>
            </w:r>
          </w:p>
        </w:tc>
        <w:tc>
          <w:tcPr>
            <w:tcW w:w="2410" w:type="dxa"/>
            <w:vAlign w:val="center"/>
          </w:tcPr>
          <w:p w:rsidR="0010583E" w:rsidRPr="0010583E" w:rsidRDefault="0010583E" w:rsidP="0010583E">
            <w:r w:rsidRPr="0010583E">
              <w:rPr>
                <w:bCs/>
                <w:color w:val="000000"/>
                <w:sz w:val="22"/>
                <w:szCs w:val="22"/>
              </w:rPr>
              <w:t>12 Тыс. BTU/3,6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w:t>
            </w:r>
            <w:proofErr w:type="spellStart"/>
            <w:r w:rsidRPr="0010583E">
              <w:rPr>
                <w:color w:val="000000"/>
                <w:sz w:val="22"/>
                <w:szCs w:val="22"/>
              </w:rPr>
              <w:t>каб</w:t>
            </w:r>
            <w:proofErr w:type="spellEnd"/>
            <w:r w:rsidRPr="0010583E">
              <w:rPr>
                <w:color w:val="000000"/>
                <w:sz w:val="22"/>
                <w:szCs w:val="22"/>
              </w:rPr>
              <w:t>. 022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97"/>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12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11</w:t>
            </w:r>
          </w:p>
        </w:tc>
      </w:tr>
      <w:tr w:rsidR="0010583E" w:rsidRPr="0010583E" w:rsidTr="0010583E">
        <w:trPr>
          <w:trHeight w:val="382"/>
          <w:jc w:val="right"/>
        </w:trPr>
        <w:tc>
          <w:tcPr>
            <w:tcW w:w="9781" w:type="dxa"/>
            <w:gridSpan w:val="5"/>
            <w:vAlign w:val="center"/>
          </w:tcPr>
          <w:p w:rsidR="0010583E" w:rsidRPr="0010583E" w:rsidRDefault="0010583E" w:rsidP="0010583E">
            <w:pPr>
              <w:jc w:val="center"/>
              <w:rPr>
                <w:bCs/>
                <w:color w:val="000000"/>
                <w:sz w:val="22"/>
                <w:szCs w:val="22"/>
              </w:rPr>
            </w:pPr>
            <w:r w:rsidRPr="0010583E">
              <w:rPr>
                <w:bCs/>
                <w:color w:val="000000"/>
                <w:sz w:val="22"/>
                <w:szCs w:val="22"/>
              </w:rPr>
              <w:t>С</w:t>
            </w:r>
            <w:r w:rsidRPr="0010583E">
              <w:rPr>
                <w:rFonts w:eastAsiaTheme="minorHAnsi"/>
                <w:sz w:val="22"/>
                <w:szCs w:val="22"/>
                <w:lang w:eastAsia="en-US"/>
              </w:rPr>
              <w:t>плит-системы 18 BTU:</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GC-ES18HRI</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каб.016</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GC-ES18HRI</w:t>
            </w:r>
          </w:p>
        </w:tc>
        <w:tc>
          <w:tcPr>
            <w:tcW w:w="2410" w:type="dxa"/>
            <w:vAlign w:val="center"/>
          </w:tcPr>
          <w:p w:rsidR="0010583E" w:rsidRPr="0010583E" w:rsidRDefault="0010583E" w:rsidP="0010583E">
            <w:pPr>
              <w:rPr>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каб.301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GC-ES18HRI</w:t>
            </w:r>
          </w:p>
        </w:tc>
        <w:tc>
          <w:tcPr>
            <w:tcW w:w="2410" w:type="dxa"/>
            <w:vAlign w:val="center"/>
          </w:tcPr>
          <w:p w:rsidR="0010583E" w:rsidRPr="0010583E" w:rsidRDefault="0010583E" w:rsidP="0010583E">
            <w:pPr>
              <w:rPr>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каб.314</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Hyundai</w:t>
            </w:r>
            <w:proofErr w:type="spellEnd"/>
            <w:r w:rsidRPr="0010583E">
              <w:rPr>
                <w:color w:val="000000"/>
                <w:sz w:val="22"/>
                <w:szCs w:val="22"/>
              </w:rPr>
              <w:t xml:space="preserve"> HSH-186NBE</w:t>
            </w:r>
          </w:p>
        </w:tc>
        <w:tc>
          <w:tcPr>
            <w:tcW w:w="2410" w:type="dxa"/>
            <w:vAlign w:val="center"/>
          </w:tcPr>
          <w:p w:rsidR="0010583E" w:rsidRPr="0010583E" w:rsidRDefault="0010583E" w:rsidP="0010583E">
            <w:pPr>
              <w:rPr>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каб.107</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WindAir</w:t>
            </w:r>
            <w:proofErr w:type="spellEnd"/>
            <w:r w:rsidRPr="0010583E">
              <w:rPr>
                <w:color w:val="000000"/>
                <w:sz w:val="22"/>
                <w:szCs w:val="22"/>
              </w:rPr>
              <w:t xml:space="preserve"> WSH186BE</w:t>
            </w:r>
          </w:p>
        </w:tc>
        <w:tc>
          <w:tcPr>
            <w:tcW w:w="2410" w:type="dxa"/>
            <w:vAlign w:val="center"/>
          </w:tcPr>
          <w:p w:rsidR="0010583E" w:rsidRPr="0010583E" w:rsidRDefault="0010583E" w:rsidP="0010583E">
            <w:pPr>
              <w:rPr>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w:t>
            </w:r>
            <w:proofErr w:type="spellStart"/>
            <w:r w:rsidRPr="0010583E">
              <w:rPr>
                <w:color w:val="000000"/>
                <w:sz w:val="22"/>
                <w:szCs w:val="22"/>
              </w:rPr>
              <w:t>каб</w:t>
            </w:r>
            <w:proofErr w:type="spellEnd"/>
            <w:r w:rsidRPr="0010583E">
              <w:rPr>
                <w:color w:val="000000"/>
                <w:sz w:val="22"/>
                <w:szCs w:val="22"/>
              </w:rPr>
              <w:t>. 021 (архив)</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110"/>
          <w:jc w:val="right"/>
        </w:trPr>
        <w:tc>
          <w:tcPr>
            <w:tcW w:w="2405" w:type="dxa"/>
            <w:shd w:val="clear" w:color="auto" w:fill="auto"/>
            <w:noWrap/>
            <w:vAlign w:val="center"/>
            <w:hideMark/>
          </w:tcPr>
          <w:p w:rsidR="0010583E" w:rsidRPr="0010583E" w:rsidRDefault="0010583E" w:rsidP="0010583E">
            <w:pPr>
              <w:rPr>
                <w:sz w:val="22"/>
                <w:szCs w:val="22"/>
              </w:rPr>
            </w:pPr>
            <w:r w:rsidRPr="0010583E">
              <w:rPr>
                <w:sz w:val="22"/>
                <w:szCs w:val="22"/>
              </w:rPr>
              <w:t>DAIKIN FTXD50JV18</w:t>
            </w:r>
          </w:p>
        </w:tc>
        <w:tc>
          <w:tcPr>
            <w:tcW w:w="2410" w:type="dxa"/>
            <w:vAlign w:val="center"/>
          </w:tcPr>
          <w:p w:rsidR="0010583E" w:rsidRPr="0010583E" w:rsidRDefault="0010583E" w:rsidP="0010583E">
            <w:pPr>
              <w:rPr>
                <w:sz w:val="22"/>
                <w:szCs w:val="22"/>
              </w:rPr>
            </w:pPr>
            <w:r w:rsidRPr="0010583E">
              <w:rPr>
                <w:bCs/>
                <w:color w:val="000000"/>
                <w:sz w:val="22"/>
                <w:szCs w:val="22"/>
              </w:rPr>
              <w:t>18 Тыс. BTU/ 5,4 кВт</w:t>
            </w:r>
          </w:p>
        </w:tc>
        <w:tc>
          <w:tcPr>
            <w:tcW w:w="3123" w:type="dxa"/>
            <w:shd w:val="clear" w:color="auto" w:fill="auto"/>
            <w:noWrap/>
            <w:vAlign w:val="center"/>
            <w:hideMark/>
          </w:tcPr>
          <w:p w:rsidR="0010583E" w:rsidRPr="0010583E" w:rsidRDefault="0010583E" w:rsidP="0010583E">
            <w:pPr>
              <w:rPr>
                <w:sz w:val="22"/>
                <w:szCs w:val="22"/>
              </w:rPr>
            </w:pPr>
            <w:r w:rsidRPr="0010583E">
              <w:rPr>
                <w:sz w:val="22"/>
                <w:szCs w:val="22"/>
              </w:rPr>
              <w:t xml:space="preserve">3-й </w:t>
            </w:r>
            <w:proofErr w:type="spellStart"/>
            <w:r w:rsidRPr="0010583E">
              <w:rPr>
                <w:sz w:val="22"/>
                <w:szCs w:val="22"/>
              </w:rPr>
              <w:t>Монетчиковский</w:t>
            </w:r>
            <w:proofErr w:type="spellEnd"/>
            <w:r w:rsidRPr="0010583E">
              <w:rPr>
                <w:sz w:val="22"/>
                <w:szCs w:val="22"/>
              </w:rPr>
              <w:t xml:space="preserve"> пер., д. 4, каб.315</w:t>
            </w:r>
          </w:p>
        </w:tc>
        <w:tc>
          <w:tcPr>
            <w:tcW w:w="851" w:type="dxa"/>
            <w:shd w:val="clear" w:color="auto" w:fill="auto"/>
            <w:noWrap/>
            <w:vAlign w:val="center"/>
            <w:hideMark/>
          </w:tcPr>
          <w:p w:rsidR="0010583E" w:rsidRPr="0010583E" w:rsidRDefault="0010583E" w:rsidP="0010583E">
            <w:pPr>
              <w:rPr>
                <w:sz w:val="22"/>
                <w:szCs w:val="22"/>
              </w:rPr>
            </w:pPr>
            <w:r w:rsidRPr="0010583E">
              <w:rPr>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97"/>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18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6</w:t>
            </w:r>
          </w:p>
        </w:tc>
      </w:tr>
      <w:tr w:rsidR="0010583E" w:rsidRPr="0010583E" w:rsidTr="0010583E">
        <w:trPr>
          <w:trHeight w:val="355"/>
          <w:jc w:val="right"/>
        </w:trPr>
        <w:tc>
          <w:tcPr>
            <w:tcW w:w="9781" w:type="dxa"/>
            <w:gridSpan w:val="5"/>
            <w:vAlign w:val="center"/>
          </w:tcPr>
          <w:p w:rsidR="0010583E" w:rsidRPr="0010583E" w:rsidRDefault="0010583E" w:rsidP="0010583E">
            <w:pPr>
              <w:jc w:val="center"/>
              <w:rPr>
                <w:bCs/>
                <w:color w:val="000000"/>
                <w:sz w:val="22"/>
                <w:szCs w:val="22"/>
              </w:rPr>
            </w:pPr>
            <w:r w:rsidRPr="0010583E">
              <w:rPr>
                <w:bCs/>
                <w:color w:val="000000"/>
                <w:sz w:val="22"/>
                <w:szCs w:val="22"/>
              </w:rPr>
              <w:t>С</w:t>
            </w:r>
            <w:r w:rsidRPr="0010583E">
              <w:rPr>
                <w:rFonts w:eastAsiaTheme="minorHAnsi"/>
                <w:sz w:val="22"/>
                <w:szCs w:val="22"/>
                <w:lang w:eastAsia="en-US"/>
              </w:rPr>
              <w:t>плит-системы 24 BTU:</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GC-FS24HR</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холл 1</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GC-FS24HR</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холл 2</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GC-S24HRIN1</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каб.102 (зал д/приемов)</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GC-F24HRN1</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каб.123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General</w:t>
            </w:r>
            <w:proofErr w:type="spellEnd"/>
            <w:r w:rsidRPr="0010583E">
              <w:rPr>
                <w:color w:val="000000"/>
                <w:sz w:val="22"/>
                <w:szCs w:val="22"/>
              </w:rPr>
              <w:t xml:space="preserve"> </w:t>
            </w:r>
            <w:proofErr w:type="spellStart"/>
            <w:r w:rsidRPr="0010583E">
              <w:rPr>
                <w:color w:val="000000"/>
                <w:sz w:val="22"/>
                <w:szCs w:val="22"/>
              </w:rPr>
              <w:t>Climate</w:t>
            </w:r>
            <w:proofErr w:type="spellEnd"/>
            <w:r w:rsidRPr="0010583E">
              <w:rPr>
                <w:color w:val="000000"/>
                <w:sz w:val="22"/>
                <w:szCs w:val="22"/>
              </w:rPr>
              <w:t xml:space="preserve"> GC-F24HRN1</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каб.310</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3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Energolux</w:t>
            </w:r>
            <w:proofErr w:type="spellEnd"/>
            <w:r w:rsidRPr="0010583E">
              <w:rPr>
                <w:color w:val="000000"/>
                <w:sz w:val="22"/>
                <w:szCs w:val="22"/>
              </w:rPr>
              <w:t xml:space="preserve"> SAS24B2-A</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каб.019 (столовая)</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0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AUX ASW-H24A4</w:t>
            </w:r>
          </w:p>
        </w:tc>
        <w:tc>
          <w:tcPr>
            <w:tcW w:w="2410" w:type="dxa"/>
            <w:vAlign w:val="center"/>
          </w:tcPr>
          <w:p w:rsidR="0010583E" w:rsidRPr="0010583E" w:rsidRDefault="0010583E" w:rsidP="0010583E">
            <w:pPr>
              <w:rPr>
                <w:sz w:val="22"/>
                <w:szCs w:val="22"/>
              </w:rPr>
            </w:pPr>
            <w:r w:rsidRPr="0010583E">
              <w:rPr>
                <w:bCs/>
                <w:color w:val="000000"/>
                <w:sz w:val="22"/>
                <w:szCs w:val="22"/>
              </w:rPr>
              <w:t>24 Тыс. BTU/ 7,2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д.61, вход</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07"/>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24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7</w:t>
            </w:r>
          </w:p>
        </w:tc>
      </w:tr>
      <w:tr w:rsidR="0010583E" w:rsidRPr="0010583E" w:rsidTr="0010583E">
        <w:trPr>
          <w:trHeight w:val="413"/>
          <w:jc w:val="right"/>
        </w:trPr>
        <w:tc>
          <w:tcPr>
            <w:tcW w:w="9781" w:type="dxa"/>
            <w:gridSpan w:val="5"/>
            <w:vAlign w:val="center"/>
          </w:tcPr>
          <w:p w:rsidR="0010583E" w:rsidRPr="0010583E" w:rsidRDefault="0010583E" w:rsidP="0010583E">
            <w:pPr>
              <w:jc w:val="center"/>
              <w:rPr>
                <w:bCs/>
                <w:color w:val="000000"/>
                <w:sz w:val="22"/>
                <w:szCs w:val="22"/>
              </w:rPr>
            </w:pPr>
            <w:r w:rsidRPr="0010583E">
              <w:rPr>
                <w:bCs/>
                <w:color w:val="000000"/>
                <w:sz w:val="22"/>
                <w:szCs w:val="22"/>
              </w:rPr>
              <w:lastRenderedPageBreak/>
              <w:t>С</w:t>
            </w:r>
            <w:r w:rsidRPr="0010583E">
              <w:rPr>
                <w:rFonts w:eastAsiaTheme="minorHAnsi"/>
                <w:sz w:val="22"/>
                <w:szCs w:val="22"/>
                <w:lang w:eastAsia="en-US"/>
              </w:rPr>
              <w:t>плит-системы 36 BTU:</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Energolux</w:t>
            </w:r>
            <w:proofErr w:type="spellEnd"/>
            <w:r w:rsidRPr="0010583E">
              <w:rPr>
                <w:color w:val="000000"/>
                <w:sz w:val="22"/>
                <w:szCs w:val="22"/>
              </w:rPr>
              <w:t xml:space="preserve"> SAS36L2-A</w:t>
            </w:r>
          </w:p>
        </w:tc>
        <w:tc>
          <w:tcPr>
            <w:tcW w:w="2410" w:type="dxa"/>
            <w:vAlign w:val="center"/>
          </w:tcPr>
          <w:p w:rsidR="0010583E" w:rsidRPr="0010583E" w:rsidRDefault="0010583E" w:rsidP="0010583E">
            <w:pPr>
              <w:ind w:right="-113"/>
              <w:rPr>
                <w:color w:val="000000"/>
                <w:sz w:val="22"/>
                <w:szCs w:val="22"/>
              </w:rPr>
            </w:pPr>
            <w:r w:rsidRPr="0010583E">
              <w:rPr>
                <w:bCs/>
                <w:color w:val="000000"/>
                <w:sz w:val="22"/>
                <w:szCs w:val="22"/>
              </w:rPr>
              <w:t>36 Тыс. BTU/ 10,8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каб.108 (серверная)</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Energolux</w:t>
            </w:r>
            <w:proofErr w:type="spellEnd"/>
            <w:r w:rsidRPr="0010583E">
              <w:rPr>
                <w:color w:val="000000"/>
                <w:sz w:val="22"/>
                <w:szCs w:val="22"/>
              </w:rPr>
              <w:t xml:space="preserve"> SAS36L2-A</w:t>
            </w:r>
          </w:p>
        </w:tc>
        <w:tc>
          <w:tcPr>
            <w:tcW w:w="2410" w:type="dxa"/>
            <w:vAlign w:val="center"/>
          </w:tcPr>
          <w:p w:rsidR="0010583E" w:rsidRPr="0010583E" w:rsidRDefault="0010583E" w:rsidP="0010583E">
            <w:pPr>
              <w:ind w:right="-113"/>
              <w:rPr>
                <w:sz w:val="22"/>
                <w:szCs w:val="22"/>
              </w:rPr>
            </w:pPr>
            <w:r w:rsidRPr="0010583E">
              <w:rPr>
                <w:bCs/>
                <w:color w:val="000000"/>
                <w:sz w:val="22"/>
                <w:szCs w:val="22"/>
              </w:rPr>
              <w:t>36 Тыс. BTU/ 10,8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каб.108 (серверная)</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300"/>
          <w:jc w:val="right"/>
        </w:trPr>
        <w:tc>
          <w:tcPr>
            <w:tcW w:w="2405" w:type="dxa"/>
            <w:shd w:val="clear" w:color="auto" w:fill="auto"/>
            <w:noWrap/>
            <w:vAlign w:val="center"/>
            <w:hideMark/>
          </w:tcPr>
          <w:p w:rsidR="0010583E" w:rsidRPr="0010583E" w:rsidRDefault="0010583E" w:rsidP="0010583E">
            <w:pPr>
              <w:ind w:right="-113"/>
              <w:rPr>
                <w:color w:val="000000"/>
                <w:sz w:val="22"/>
                <w:szCs w:val="22"/>
              </w:rPr>
            </w:pPr>
            <w:proofErr w:type="spellStart"/>
            <w:r w:rsidRPr="0010583E">
              <w:rPr>
                <w:color w:val="000000"/>
                <w:sz w:val="22"/>
                <w:szCs w:val="22"/>
              </w:rPr>
              <w:t>Energolux</w:t>
            </w:r>
            <w:proofErr w:type="spellEnd"/>
            <w:r w:rsidRPr="0010583E">
              <w:rPr>
                <w:color w:val="000000"/>
                <w:sz w:val="22"/>
                <w:szCs w:val="22"/>
              </w:rPr>
              <w:t xml:space="preserve"> SAS36L2-A</w:t>
            </w:r>
          </w:p>
        </w:tc>
        <w:tc>
          <w:tcPr>
            <w:tcW w:w="2410" w:type="dxa"/>
            <w:vAlign w:val="center"/>
          </w:tcPr>
          <w:p w:rsidR="0010583E" w:rsidRPr="0010583E" w:rsidRDefault="0010583E" w:rsidP="0010583E">
            <w:pPr>
              <w:ind w:right="-113"/>
              <w:rPr>
                <w:sz w:val="22"/>
                <w:szCs w:val="22"/>
              </w:rPr>
            </w:pPr>
            <w:r w:rsidRPr="0010583E">
              <w:rPr>
                <w:bCs/>
                <w:color w:val="000000"/>
                <w:sz w:val="22"/>
                <w:szCs w:val="22"/>
              </w:rPr>
              <w:t>36 Тыс. BTU/ 10,8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 xml:space="preserve">3-й </w:t>
            </w:r>
            <w:proofErr w:type="spellStart"/>
            <w:r w:rsidRPr="0010583E">
              <w:rPr>
                <w:color w:val="000000"/>
                <w:sz w:val="22"/>
                <w:szCs w:val="22"/>
              </w:rPr>
              <w:t>Монетчиковский</w:t>
            </w:r>
            <w:proofErr w:type="spellEnd"/>
            <w:r w:rsidRPr="0010583E">
              <w:rPr>
                <w:color w:val="000000"/>
                <w:sz w:val="22"/>
                <w:szCs w:val="22"/>
              </w:rPr>
              <w:t xml:space="preserve"> пер., д. 4, каб.108 (серверная)</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1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13"/>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36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3</w:t>
            </w:r>
          </w:p>
        </w:tc>
      </w:tr>
      <w:tr w:rsidR="0010583E" w:rsidRPr="0010583E" w:rsidTr="0010583E">
        <w:trPr>
          <w:trHeight w:val="365"/>
          <w:jc w:val="right"/>
        </w:trPr>
        <w:tc>
          <w:tcPr>
            <w:tcW w:w="9781" w:type="dxa"/>
            <w:gridSpan w:val="5"/>
            <w:vAlign w:val="center"/>
          </w:tcPr>
          <w:p w:rsidR="0010583E" w:rsidRPr="0010583E" w:rsidRDefault="0010583E" w:rsidP="0010583E">
            <w:pPr>
              <w:jc w:val="center"/>
              <w:rPr>
                <w:bCs/>
                <w:color w:val="000000"/>
                <w:sz w:val="22"/>
                <w:szCs w:val="22"/>
              </w:rPr>
            </w:pPr>
            <w:r w:rsidRPr="0010583E">
              <w:rPr>
                <w:bCs/>
                <w:color w:val="000000"/>
                <w:sz w:val="22"/>
                <w:szCs w:val="22"/>
              </w:rPr>
              <w:t>С</w:t>
            </w:r>
            <w:r w:rsidRPr="0010583E">
              <w:rPr>
                <w:rFonts w:eastAsiaTheme="minorHAnsi"/>
                <w:sz w:val="22"/>
                <w:szCs w:val="22"/>
                <w:lang w:eastAsia="en-US"/>
              </w:rPr>
              <w:t>плит-системы 48 BTU:</w:t>
            </w:r>
          </w:p>
        </w:tc>
      </w:tr>
      <w:tr w:rsidR="0010583E" w:rsidRPr="0010583E" w:rsidTr="0010583E">
        <w:trPr>
          <w:trHeight w:val="345"/>
          <w:jc w:val="right"/>
        </w:trPr>
        <w:tc>
          <w:tcPr>
            <w:tcW w:w="2405" w:type="dxa"/>
            <w:shd w:val="clear" w:color="auto" w:fill="auto"/>
            <w:noWrap/>
            <w:vAlign w:val="center"/>
            <w:hideMark/>
          </w:tcPr>
          <w:p w:rsidR="0010583E" w:rsidRPr="0010583E" w:rsidRDefault="0010583E" w:rsidP="0010583E">
            <w:pPr>
              <w:rPr>
                <w:color w:val="000000"/>
                <w:sz w:val="22"/>
                <w:szCs w:val="22"/>
              </w:rPr>
            </w:pPr>
            <w:proofErr w:type="spellStart"/>
            <w:r w:rsidRPr="0010583E">
              <w:rPr>
                <w:color w:val="000000"/>
                <w:sz w:val="22"/>
                <w:szCs w:val="22"/>
              </w:rPr>
              <w:t>Mitsubishi</w:t>
            </w:r>
            <w:proofErr w:type="spellEnd"/>
            <w:r w:rsidRPr="0010583E">
              <w:rPr>
                <w:color w:val="000000"/>
                <w:sz w:val="22"/>
                <w:szCs w:val="22"/>
              </w:rPr>
              <w:t xml:space="preserve"> </w:t>
            </w:r>
            <w:proofErr w:type="spellStart"/>
            <w:r w:rsidRPr="0010583E">
              <w:rPr>
                <w:color w:val="000000"/>
                <w:sz w:val="22"/>
                <w:szCs w:val="22"/>
              </w:rPr>
              <w:t>Heavy</w:t>
            </w:r>
            <w:proofErr w:type="spellEnd"/>
            <w:r w:rsidRPr="0010583E">
              <w:rPr>
                <w:color w:val="000000"/>
                <w:sz w:val="22"/>
                <w:szCs w:val="22"/>
              </w:rPr>
              <w:t xml:space="preserve"> </w:t>
            </w:r>
            <w:proofErr w:type="spellStart"/>
            <w:r w:rsidRPr="0010583E">
              <w:rPr>
                <w:color w:val="000000"/>
                <w:sz w:val="22"/>
                <w:szCs w:val="22"/>
              </w:rPr>
              <w:t>Industries</w:t>
            </w:r>
            <w:proofErr w:type="spellEnd"/>
            <w:r w:rsidRPr="0010583E">
              <w:rPr>
                <w:color w:val="000000"/>
                <w:sz w:val="22"/>
                <w:szCs w:val="22"/>
              </w:rPr>
              <w:t xml:space="preserve"> FDT140VH</w:t>
            </w:r>
          </w:p>
        </w:tc>
        <w:tc>
          <w:tcPr>
            <w:tcW w:w="2410" w:type="dxa"/>
            <w:vAlign w:val="center"/>
          </w:tcPr>
          <w:p w:rsidR="0010583E" w:rsidRPr="0010583E" w:rsidRDefault="0010583E" w:rsidP="0010583E">
            <w:pPr>
              <w:rPr>
                <w:color w:val="000000"/>
                <w:sz w:val="22"/>
                <w:szCs w:val="22"/>
              </w:rPr>
            </w:pPr>
            <w:r w:rsidRPr="0010583E">
              <w:rPr>
                <w:bCs/>
                <w:color w:val="000000"/>
                <w:sz w:val="22"/>
                <w:szCs w:val="22"/>
              </w:rPr>
              <w:t>48 Тыс. BTU/ 14,4 кВт</w:t>
            </w:r>
          </w:p>
        </w:tc>
        <w:tc>
          <w:tcPr>
            <w:tcW w:w="3123"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ул. Пятницкая, д.59/19, стр.5, каб.213</w:t>
            </w:r>
          </w:p>
        </w:tc>
        <w:tc>
          <w:tcPr>
            <w:tcW w:w="851" w:type="dxa"/>
            <w:shd w:val="clear" w:color="auto" w:fill="auto"/>
            <w:noWrap/>
            <w:vAlign w:val="center"/>
            <w:hideMark/>
          </w:tcPr>
          <w:p w:rsidR="0010583E" w:rsidRPr="0010583E" w:rsidRDefault="0010583E" w:rsidP="0010583E">
            <w:pPr>
              <w:rPr>
                <w:color w:val="000000"/>
                <w:sz w:val="22"/>
                <w:szCs w:val="22"/>
              </w:rPr>
            </w:pPr>
            <w:r w:rsidRPr="0010583E">
              <w:rPr>
                <w:color w:val="000000"/>
                <w:sz w:val="22"/>
                <w:szCs w:val="22"/>
              </w:rPr>
              <w:t>2 этаж</w:t>
            </w:r>
          </w:p>
        </w:tc>
        <w:tc>
          <w:tcPr>
            <w:tcW w:w="992" w:type="dxa"/>
            <w:shd w:val="clear" w:color="auto" w:fill="auto"/>
            <w:noWrap/>
            <w:vAlign w:val="center"/>
            <w:hideMark/>
          </w:tcPr>
          <w:p w:rsidR="0010583E" w:rsidRPr="0010583E" w:rsidRDefault="0010583E" w:rsidP="0010583E">
            <w:pPr>
              <w:jc w:val="center"/>
              <w:rPr>
                <w:color w:val="000000"/>
                <w:sz w:val="22"/>
                <w:szCs w:val="22"/>
              </w:rPr>
            </w:pPr>
            <w:r w:rsidRPr="0010583E">
              <w:rPr>
                <w:color w:val="000000"/>
                <w:sz w:val="22"/>
                <w:szCs w:val="22"/>
              </w:rPr>
              <w:t>1</w:t>
            </w:r>
          </w:p>
        </w:tc>
      </w:tr>
      <w:tr w:rsidR="0010583E" w:rsidRPr="0010583E" w:rsidTr="0010583E">
        <w:trPr>
          <w:trHeight w:val="407"/>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(сплит-системы 48 BTU):</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1</w:t>
            </w:r>
          </w:p>
        </w:tc>
      </w:tr>
      <w:tr w:rsidR="0010583E" w:rsidRPr="0010583E" w:rsidTr="0010583E">
        <w:trPr>
          <w:trHeight w:val="404"/>
          <w:jc w:val="right"/>
        </w:trPr>
        <w:tc>
          <w:tcPr>
            <w:tcW w:w="8789" w:type="dxa"/>
            <w:gridSpan w:val="4"/>
            <w:vAlign w:val="center"/>
          </w:tcPr>
          <w:p w:rsidR="0010583E" w:rsidRPr="0010583E" w:rsidRDefault="0010583E" w:rsidP="0010583E">
            <w:pPr>
              <w:jc w:val="right"/>
              <w:rPr>
                <w:bCs/>
                <w:color w:val="000000"/>
                <w:sz w:val="22"/>
                <w:szCs w:val="22"/>
              </w:rPr>
            </w:pPr>
            <w:r w:rsidRPr="0010583E">
              <w:rPr>
                <w:bCs/>
                <w:color w:val="000000"/>
                <w:sz w:val="22"/>
                <w:szCs w:val="22"/>
              </w:rPr>
              <w:t>Итого (всего сплит-систем):</w:t>
            </w:r>
          </w:p>
        </w:tc>
        <w:tc>
          <w:tcPr>
            <w:tcW w:w="992" w:type="dxa"/>
            <w:shd w:val="clear" w:color="auto" w:fill="auto"/>
            <w:noWrap/>
            <w:vAlign w:val="center"/>
            <w:hideMark/>
          </w:tcPr>
          <w:p w:rsidR="0010583E" w:rsidRPr="0010583E" w:rsidRDefault="0010583E" w:rsidP="0010583E">
            <w:pPr>
              <w:jc w:val="center"/>
              <w:rPr>
                <w:bCs/>
                <w:color w:val="000000"/>
                <w:sz w:val="22"/>
                <w:szCs w:val="22"/>
              </w:rPr>
            </w:pPr>
            <w:r w:rsidRPr="0010583E">
              <w:rPr>
                <w:bCs/>
                <w:color w:val="000000"/>
                <w:sz w:val="22"/>
                <w:szCs w:val="22"/>
              </w:rPr>
              <w:t>149</w:t>
            </w:r>
          </w:p>
        </w:tc>
      </w:tr>
    </w:tbl>
    <w:p w:rsidR="0010583E" w:rsidRPr="0010583E" w:rsidRDefault="0010583E" w:rsidP="0010583E">
      <w:pPr>
        <w:ind w:firstLine="709"/>
        <w:jc w:val="both"/>
        <w:rPr>
          <w:sz w:val="22"/>
          <w:szCs w:val="22"/>
        </w:rPr>
      </w:pPr>
      <w:r w:rsidRPr="0010583E">
        <w:rPr>
          <w:rFonts w:eastAsiaTheme="minorHAnsi"/>
          <w:sz w:val="22"/>
          <w:szCs w:val="22"/>
          <w:lang w:eastAsia="en-US"/>
        </w:rPr>
        <w:t>*</w:t>
      </w:r>
      <w:r w:rsidRPr="0010583E">
        <w:rPr>
          <w:sz w:val="22"/>
          <w:szCs w:val="22"/>
        </w:rPr>
        <w:t>Доступ Исполнителю к наружным блокам оборудования для оказания услуг предоставляется Заказчиком только со стороны улицы.</w:t>
      </w:r>
    </w:p>
    <w:p w:rsidR="0010583E" w:rsidRPr="0010583E" w:rsidRDefault="0010583E" w:rsidP="0010583E">
      <w:pPr>
        <w:widowControl w:val="0"/>
        <w:tabs>
          <w:tab w:val="left" w:pos="1134"/>
        </w:tabs>
        <w:autoSpaceDE w:val="0"/>
        <w:autoSpaceDN w:val="0"/>
        <w:ind w:firstLine="709"/>
        <w:jc w:val="both"/>
        <w:rPr>
          <w:b/>
          <w:sz w:val="24"/>
          <w:szCs w:val="24"/>
        </w:rPr>
      </w:pPr>
      <w:r w:rsidRPr="0010583E">
        <w:rPr>
          <w:b/>
          <w:sz w:val="24"/>
          <w:szCs w:val="24"/>
        </w:rPr>
        <w:t>11. Требования к результатам услуг и иные показатели, связанные с определением соответствия оказанных услуг потребностям Заказчика (приемка услуг)</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11.1. После оказания услуг по ТО оборудования работа кондиционера должна соответствовать техническим данным согласно заводской инструкции и поддерживать необходимую температуру в охлаждаемом объеме, содержание паров фреона (хладона) не должно превышать значений, определенных ГОСТ 12.1.005-88 «Система стандартов безопасности труда. Общие санитарно-гигиенические требования к воздуху рабочей зоны».</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11.2. По окончании технического обслуживания заполняется журнал технического обслуживания (Приложение № 1 к настоящему техническому заданию), а также составляется заключение о работоспособности оборудования (сплит-систем) и об обнаруженных неисправностях, требующих проведения работ, не предусмотренных настоящим Контрактом, а также даются рекомендации по дальнейшему использованию и ремонту оборудования.</w:t>
      </w:r>
    </w:p>
    <w:p w:rsidR="0010583E" w:rsidRPr="0010583E" w:rsidRDefault="0010583E" w:rsidP="0010583E">
      <w:pPr>
        <w:widowControl w:val="0"/>
        <w:tabs>
          <w:tab w:val="left" w:pos="1134"/>
        </w:tabs>
        <w:autoSpaceDE w:val="0"/>
        <w:autoSpaceDN w:val="0"/>
        <w:ind w:firstLine="709"/>
        <w:jc w:val="both"/>
        <w:rPr>
          <w:sz w:val="24"/>
          <w:szCs w:val="24"/>
        </w:rPr>
      </w:pPr>
      <w:r w:rsidRPr="0010583E">
        <w:rPr>
          <w:sz w:val="24"/>
          <w:szCs w:val="24"/>
        </w:rPr>
        <w:t>11.3. По всем вопросам, связанным с условиями предоставления ТО, сроками и качеством оказания услуг сотрудники Заказчика могут обращаться к координатору проекта по ТО оборудования, назначаемому Исполнителем. Информация о фамилии, имени, отчеству, контактному телефону и адресу электронной почты координатора проекта должна быть актуализирована и направлена письмом в адрес Заказчика не позднее 3 (трех) рабочих дней с момента вступления такого изменения в силу.</w:t>
      </w:r>
    </w:p>
    <w:p w:rsidR="0010583E" w:rsidRPr="0010583E" w:rsidRDefault="0010583E" w:rsidP="0010583E">
      <w:pPr>
        <w:tabs>
          <w:tab w:val="left" w:pos="1134"/>
        </w:tabs>
        <w:ind w:firstLine="709"/>
        <w:jc w:val="both"/>
        <w:rPr>
          <w:b/>
          <w:color w:val="000000"/>
          <w:sz w:val="24"/>
          <w:szCs w:val="24"/>
        </w:rPr>
      </w:pPr>
      <w:r w:rsidRPr="0010583E">
        <w:rPr>
          <w:b/>
          <w:color w:val="000000"/>
          <w:sz w:val="24"/>
          <w:szCs w:val="24"/>
        </w:rPr>
        <w:t>12. Требования к гарантийному сроку результатов оказанных услуг</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12.1. Качество услуг должно удовлетворять требованиям действующих Государственных стандартов, нормативно-технической документации и нормативным правовым актам, предъявляемым для технического обслуживания и ремонта кондиционеров.</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12.2. Если установленные запасные части, расходные материалы, подвергшиеся техническому контролю или испытаниям, не отвечают требованиям технических условий, Заказчик имеет право отказаться от них, а Исполнитель должен заменить забракованные детали, либо внести необходимые изменения в соответствии с требованиями технических условий без каких-либо дополнительных затрат со стороны Заказчика.</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12.3. Срок гарантии составляет:</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 xml:space="preserve">- на услуги по техническому обслуживанию и ремонту кондиционеров </w:t>
      </w:r>
      <w:r w:rsidRPr="0010583E">
        <w:rPr>
          <w:sz w:val="24"/>
          <w:szCs w:val="24"/>
        </w:rPr>
        <w:t>6 (шесть) месяцев</w:t>
      </w:r>
      <w:r w:rsidRPr="0010583E">
        <w:rPr>
          <w:color w:val="000000"/>
          <w:sz w:val="24"/>
          <w:szCs w:val="24"/>
        </w:rPr>
        <w:t>;</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 xml:space="preserve">- на запасные части/расходные материалы, установленные Исполнителем </w:t>
      </w:r>
      <w:r w:rsidRPr="0010583E">
        <w:rPr>
          <w:sz w:val="24"/>
          <w:szCs w:val="24"/>
        </w:rPr>
        <w:t>6 (шесть) месяцев</w:t>
      </w:r>
      <w:r w:rsidRPr="0010583E">
        <w:rPr>
          <w:color w:val="000000"/>
          <w:sz w:val="24"/>
          <w:szCs w:val="24"/>
        </w:rPr>
        <w:t>.</w:t>
      </w:r>
    </w:p>
    <w:p w:rsidR="0010583E" w:rsidRPr="0010583E" w:rsidRDefault="0010583E" w:rsidP="0010583E">
      <w:pPr>
        <w:tabs>
          <w:tab w:val="left" w:pos="1134"/>
        </w:tabs>
        <w:ind w:firstLine="709"/>
        <w:jc w:val="both"/>
        <w:rPr>
          <w:color w:val="000000"/>
          <w:sz w:val="24"/>
          <w:szCs w:val="24"/>
        </w:rPr>
      </w:pPr>
      <w:r w:rsidRPr="0010583E">
        <w:rPr>
          <w:color w:val="000000"/>
          <w:sz w:val="24"/>
          <w:szCs w:val="24"/>
        </w:rPr>
        <w:t>Гарантийный срок исчисляется со дня подписания Заказчиком и Исполнителем документа о приемке. Дефект, указанный в заявке на оказание услуг проявившийся повторно в гарантийный период должен быть устранен без каких-либо дополнительных затрат со стороны Заказчика</w:t>
      </w:r>
    </w:p>
    <w:p w:rsidR="0010583E" w:rsidRPr="0010583E" w:rsidRDefault="0010583E" w:rsidP="0010583E">
      <w:pPr>
        <w:ind w:firstLine="6663"/>
        <w:contextualSpacing/>
        <w:jc w:val="center"/>
        <w:rPr>
          <w:sz w:val="24"/>
          <w:szCs w:val="24"/>
          <w:lang w:eastAsia="en-US"/>
        </w:rPr>
      </w:pPr>
      <w:r w:rsidRPr="0010583E">
        <w:rPr>
          <w:sz w:val="24"/>
          <w:szCs w:val="24"/>
          <w:lang w:eastAsia="en-US"/>
        </w:rPr>
        <w:lastRenderedPageBreak/>
        <w:t>Приложение №1</w:t>
      </w:r>
    </w:p>
    <w:p w:rsidR="0010583E" w:rsidRPr="0010583E" w:rsidRDefault="0010583E" w:rsidP="0010583E">
      <w:pPr>
        <w:ind w:firstLine="6663"/>
        <w:contextualSpacing/>
        <w:jc w:val="center"/>
        <w:rPr>
          <w:sz w:val="24"/>
          <w:szCs w:val="24"/>
          <w:lang w:eastAsia="en-US"/>
        </w:rPr>
      </w:pPr>
      <w:r w:rsidRPr="0010583E">
        <w:rPr>
          <w:sz w:val="24"/>
          <w:szCs w:val="24"/>
          <w:lang w:eastAsia="en-US"/>
        </w:rPr>
        <w:t>к техническому заданию</w:t>
      </w:r>
    </w:p>
    <w:p w:rsidR="0010583E" w:rsidRPr="0010583E" w:rsidRDefault="0010583E" w:rsidP="0010583E">
      <w:pPr>
        <w:ind w:firstLine="4962"/>
        <w:contextualSpacing/>
        <w:jc w:val="center"/>
        <w:rPr>
          <w:sz w:val="24"/>
          <w:szCs w:val="24"/>
        </w:rPr>
      </w:pPr>
    </w:p>
    <w:p w:rsidR="0010583E" w:rsidRPr="0010583E" w:rsidRDefault="0010583E" w:rsidP="0010583E">
      <w:pPr>
        <w:jc w:val="center"/>
        <w:rPr>
          <w:rFonts w:eastAsiaTheme="minorHAnsi"/>
          <w:b/>
          <w:sz w:val="24"/>
          <w:szCs w:val="24"/>
          <w:lang w:eastAsia="en-US"/>
        </w:rPr>
      </w:pPr>
      <w:r w:rsidRPr="0010583E">
        <w:rPr>
          <w:rFonts w:eastAsiaTheme="minorHAnsi"/>
          <w:b/>
          <w:sz w:val="24"/>
          <w:szCs w:val="24"/>
          <w:lang w:eastAsia="en-US"/>
        </w:rPr>
        <w:t>ФОРМА</w:t>
      </w:r>
    </w:p>
    <w:p w:rsidR="0010583E" w:rsidRPr="0010583E" w:rsidRDefault="0010583E" w:rsidP="0010583E">
      <w:pPr>
        <w:jc w:val="center"/>
        <w:rPr>
          <w:rFonts w:eastAsiaTheme="minorHAnsi"/>
          <w:b/>
          <w:sz w:val="24"/>
          <w:szCs w:val="24"/>
          <w:lang w:eastAsia="en-US"/>
        </w:rPr>
      </w:pPr>
    </w:p>
    <w:p w:rsidR="0010583E" w:rsidRPr="0010583E" w:rsidRDefault="0010583E" w:rsidP="0010583E">
      <w:pPr>
        <w:jc w:val="center"/>
        <w:rPr>
          <w:rFonts w:eastAsiaTheme="minorHAnsi"/>
          <w:b/>
          <w:sz w:val="22"/>
          <w:szCs w:val="22"/>
          <w:lang w:eastAsia="en-US"/>
        </w:rPr>
      </w:pPr>
      <w:r w:rsidRPr="0010583E">
        <w:rPr>
          <w:rFonts w:eastAsiaTheme="minorHAnsi"/>
          <w:b/>
          <w:sz w:val="22"/>
          <w:szCs w:val="22"/>
          <w:lang w:eastAsia="en-US"/>
        </w:rPr>
        <w:t>Журнал технического обслуживания сплит-систем настенного типа</w:t>
      </w:r>
    </w:p>
    <w:p w:rsidR="0010583E" w:rsidRPr="0010583E" w:rsidRDefault="0010583E" w:rsidP="0010583E">
      <w:pPr>
        <w:jc w:val="center"/>
        <w:rPr>
          <w:b/>
          <w:sz w:val="22"/>
          <w:szCs w:val="22"/>
        </w:rPr>
      </w:pPr>
      <w:r w:rsidRPr="0010583E">
        <w:rPr>
          <w:rFonts w:eastAsiaTheme="minorHAnsi"/>
          <w:b/>
          <w:sz w:val="22"/>
          <w:szCs w:val="22"/>
          <w:lang w:eastAsia="en-US"/>
        </w:rPr>
        <w:t xml:space="preserve">в зданиях </w:t>
      </w:r>
      <w:r w:rsidRPr="0010583E">
        <w:rPr>
          <w:b/>
          <w:sz w:val="22"/>
          <w:szCs w:val="22"/>
        </w:rPr>
        <w:t>Федерального агентства лесного хозяйства</w:t>
      </w:r>
    </w:p>
    <w:p w:rsidR="0010583E" w:rsidRPr="0010583E" w:rsidRDefault="0010583E" w:rsidP="0010583E">
      <w:pPr>
        <w:jc w:val="center"/>
        <w:rPr>
          <w:b/>
        </w:rPr>
      </w:pPr>
    </w:p>
    <w:p w:rsidR="0010583E" w:rsidRPr="0010583E" w:rsidRDefault="0010583E" w:rsidP="0010583E">
      <w:pPr>
        <w:ind w:left="-284" w:right="-286"/>
        <w:rPr>
          <w:rFonts w:eastAsiaTheme="minorHAnsi"/>
          <w:lang w:eastAsia="en-US"/>
        </w:rPr>
      </w:pPr>
      <w:r w:rsidRPr="0010583E">
        <w:rPr>
          <w:rFonts w:eastAsiaTheme="minorHAnsi"/>
          <w:lang w:eastAsia="en-US"/>
        </w:rPr>
        <w:t>Контракт от «__» _________ 20__ г. № ________</w:t>
      </w:r>
    </w:p>
    <w:p w:rsidR="0010583E" w:rsidRPr="0010583E" w:rsidRDefault="0010583E" w:rsidP="0010583E">
      <w:pPr>
        <w:ind w:left="-284" w:right="-286"/>
        <w:rPr>
          <w:rFonts w:eastAsiaTheme="minorHAnsi"/>
          <w:lang w:eastAsia="en-US"/>
        </w:rPr>
      </w:pPr>
      <w:r w:rsidRPr="0010583E">
        <w:rPr>
          <w:rFonts w:eastAsiaTheme="minorHAnsi"/>
          <w:lang w:eastAsia="en-US"/>
        </w:rPr>
        <w:t>Срок оказания услуг по Контракту: с «___» _______ 20__г. по «___» ________20__г.</w:t>
      </w:r>
    </w:p>
    <w:p w:rsidR="0010583E" w:rsidRPr="0010583E" w:rsidRDefault="0010583E" w:rsidP="0010583E">
      <w:pPr>
        <w:keepNext/>
        <w:ind w:left="-284" w:right="-286"/>
        <w:rPr>
          <w:rFonts w:eastAsiaTheme="minorHAnsi"/>
          <w:kern w:val="1"/>
          <w:lang w:eastAsia="ar-SA"/>
        </w:rPr>
      </w:pPr>
      <w:r w:rsidRPr="0010583E">
        <w:rPr>
          <w:rFonts w:eastAsiaTheme="minorHAnsi"/>
          <w:lang w:eastAsia="en-US"/>
        </w:rPr>
        <w:t>Заказчик: Федеральное государственное бюджетное учреждение «</w:t>
      </w:r>
      <w:proofErr w:type="spellStart"/>
      <w:r w:rsidRPr="0010583E">
        <w:rPr>
          <w:rFonts w:eastAsiaTheme="minorHAnsi"/>
          <w:lang w:eastAsia="en-US"/>
        </w:rPr>
        <w:t>Рослесинфорг</w:t>
      </w:r>
      <w:proofErr w:type="spellEnd"/>
      <w:r w:rsidRPr="0010583E">
        <w:rPr>
          <w:rFonts w:eastAsiaTheme="minorHAnsi"/>
          <w:lang w:eastAsia="en-US"/>
        </w:rPr>
        <w:t xml:space="preserve">», </w:t>
      </w:r>
      <w:r w:rsidRPr="0010583E">
        <w:rPr>
          <w:rFonts w:eastAsiaTheme="minorHAnsi"/>
          <w:kern w:val="1"/>
          <w:lang w:eastAsia="ar-SA"/>
        </w:rPr>
        <w:t>г. Москва, Волгоградский проспект, д.45, стр.1</w:t>
      </w:r>
    </w:p>
    <w:p w:rsidR="0010583E" w:rsidRPr="0010583E" w:rsidRDefault="0010583E" w:rsidP="0010583E">
      <w:pPr>
        <w:keepNext/>
        <w:ind w:left="-284" w:right="-286"/>
        <w:rPr>
          <w:rFonts w:eastAsiaTheme="minorHAnsi"/>
          <w:lang w:eastAsia="en-US"/>
        </w:rPr>
      </w:pPr>
      <w:r w:rsidRPr="0010583E">
        <w:rPr>
          <w:rFonts w:eastAsiaTheme="minorHAnsi"/>
          <w:lang w:eastAsia="en-US"/>
        </w:rPr>
        <w:t>Исполнитель: __________________________________________________________________________________</w:t>
      </w:r>
    </w:p>
    <w:p w:rsidR="0010583E" w:rsidRPr="0010583E" w:rsidRDefault="0010583E" w:rsidP="0010583E">
      <w:pPr>
        <w:spacing w:after="120"/>
        <w:ind w:left="-284" w:right="-286"/>
        <w:rPr>
          <w:rFonts w:eastAsiaTheme="minorHAnsi"/>
          <w:lang w:eastAsia="en-US"/>
        </w:rPr>
      </w:pPr>
      <w:r w:rsidRPr="0010583E">
        <w:rPr>
          <w:rFonts w:eastAsiaTheme="minorHAnsi"/>
          <w:lang w:eastAsia="en-US"/>
        </w:rPr>
        <w:t xml:space="preserve">Обслуживание ____ шт. кондиционеров (сплит-систем) настенного типа в период с «__» _____ 20__г. по «__» _____ 20__г </w:t>
      </w:r>
    </w:p>
    <w:tbl>
      <w:tblPr>
        <w:tblStyle w:val="6111"/>
        <w:tblW w:w="10349" w:type="dxa"/>
        <w:tblInd w:w="-289" w:type="dxa"/>
        <w:tblLayout w:type="fixed"/>
        <w:tblCellMar>
          <w:top w:w="28" w:type="dxa"/>
          <w:left w:w="28" w:type="dxa"/>
          <w:bottom w:w="28" w:type="dxa"/>
          <w:right w:w="28" w:type="dxa"/>
        </w:tblCellMar>
        <w:tblLook w:val="04A0" w:firstRow="1" w:lastRow="0" w:firstColumn="1" w:lastColumn="0" w:noHBand="0" w:noVBand="1"/>
      </w:tblPr>
      <w:tblGrid>
        <w:gridCol w:w="284"/>
        <w:gridCol w:w="851"/>
        <w:gridCol w:w="850"/>
        <w:gridCol w:w="426"/>
        <w:gridCol w:w="283"/>
        <w:gridCol w:w="284"/>
        <w:gridCol w:w="283"/>
        <w:gridCol w:w="284"/>
        <w:gridCol w:w="283"/>
        <w:gridCol w:w="425"/>
        <w:gridCol w:w="284"/>
        <w:gridCol w:w="283"/>
        <w:gridCol w:w="284"/>
        <w:gridCol w:w="283"/>
        <w:gridCol w:w="284"/>
        <w:gridCol w:w="425"/>
        <w:gridCol w:w="425"/>
        <w:gridCol w:w="284"/>
        <w:gridCol w:w="425"/>
        <w:gridCol w:w="284"/>
        <w:gridCol w:w="283"/>
        <w:gridCol w:w="284"/>
        <w:gridCol w:w="283"/>
        <w:gridCol w:w="425"/>
        <w:gridCol w:w="284"/>
        <w:gridCol w:w="567"/>
        <w:gridCol w:w="709"/>
      </w:tblGrid>
      <w:tr w:rsidR="0010583E" w:rsidRPr="0010583E" w:rsidTr="0010583E">
        <w:trPr>
          <w:trHeight w:val="167"/>
        </w:trPr>
        <w:tc>
          <w:tcPr>
            <w:tcW w:w="284" w:type="dxa"/>
            <w:vMerge w:val="restart"/>
          </w:tcPr>
          <w:p w:rsidR="0010583E" w:rsidRPr="0010583E" w:rsidRDefault="0010583E" w:rsidP="0010583E">
            <w:pPr>
              <w:jc w:val="center"/>
              <w:rPr>
                <w:rFonts w:eastAsiaTheme="minorHAnsi"/>
                <w:sz w:val="14"/>
                <w:szCs w:val="14"/>
                <w:lang w:eastAsia="en-US"/>
              </w:rPr>
            </w:pPr>
            <w:r w:rsidRPr="0010583E">
              <w:rPr>
                <w:rFonts w:eastAsiaTheme="minorHAnsi"/>
                <w:sz w:val="14"/>
                <w:szCs w:val="14"/>
                <w:lang w:eastAsia="en-US"/>
              </w:rPr>
              <w:t>№</w:t>
            </w:r>
          </w:p>
        </w:tc>
        <w:tc>
          <w:tcPr>
            <w:tcW w:w="851" w:type="dxa"/>
            <w:vMerge w:val="restart"/>
          </w:tcPr>
          <w:p w:rsidR="0010583E" w:rsidRPr="0010583E" w:rsidRDefault="0010583E" w:rsidP="0010583E">
            <w:pPr>
              <w:ind w:right="-4"/>
              <w:jc w:val="center"/>
              <w:rPr>
                <w:rFonts w:eastAsiaTheme="minorHAnsi"/>
                <w:sz w:val="14"/>
                <w:szCs w:val="14"/>
                <w:lang w:eastAsia="en-US"/>
              </w:rPr>
            </w:pPr>
            <w:r w:rsidRPr="0010583E">
              <w:rPr>
                <w:rFonts w:eastAsiaTheme="minorHAnsi"/>
                <w:sz w:val="14"/>
                <w:szCs w:val="14"/>
                <w:lang w:eastAsia="en-US"/>
              </w:rPr>
              <w:t>Модель сплит-системы</w:t>
            </w:r>
          </w:p>
        </w:tc>
        <w:tc>
          <w:tcPr>
            <w:tcW w:w="850" w:type="dxa"/>
            <w:vMerge w:val="restart"/>
          </w:tcPr>
          <w:p w:rsidR="0010583E" w:rsidRPr="0010583E" w:rsidRDefault="0010583E" w:rsidP="0010583E">
            <w:pPr>
              <w:jc w:val="center"/>
              <w:rPr>
                <w:rFonts w:eastAsiaTheme="minorHAnsi"/>
                <w:sz w:val="14"/>
                <w:szCs w:val="14"/>
                <w:lang w:eastAsia="en-US"/>
              </w:rPr>
            </w:pPr>
            <w:r w:rsidRPr="0010583E">
              <w:rPr>
                <w:rFonts w:eastAsiaTheme="minorHAnsi"/>
                <w:sz w:val="14"/>
                <w:szCs w:val="14"/>
                <w:lang w:eastAsia="en-US"/>
              </w:rPr>
              <w:t>Место нахождения</w:t>
            </w:r>
          </w:p>
        </w:tc>
        <w:tc>
          <w:tcPr>
            <w:tcW w:w="7655" w:type="dxa"/>
            <w:gridSpan w:val="23"/>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Выполненные работы</w:t>
            </w:r>
          </w:p>
        </w:tc>
        <w:tc>
          <w:tcPr>
            <w:tcW w:w="709" w:type="dxa"/>
            <w:vMerge w:val="restart"/>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Замечания</w:t>
            </w:r>
          </w:p>
        </w:tc>
      </w:tr>
      <w:tr w:rsidR="0010583E" w:rsidRPr="0010583E" w:rsidTr="0010583E">
        <w:tc>
          <w:tcPr>
            <w:tcW w:w="284" w:type="dxa"/>
            <w:vMerge/>
          </w:tcPr>
          <w:p w:rsidR="0010583E" w:rsidRPr="0010583E" w:rsidRDefault="0010583E" w:rsidP="0010583E">
            <w:pPr>
              <w:rPr>
                <w:rFonts w:eastAsiaTheme="minorHAnsi"/>
                <w:sz w:val="14"/>
                <w:szCs w:val="14"/>
                <w:lang w:eastAsia="en-US"/>
              </w:rPr>
            </w:pPr>
          </w:p>
        </w:tc>
        <w:tc>
          <w:tcPr>
            <w:tcW w:w="851" w:type="dxa"/>
            <w:vMerge/>
          </w:tcPr>
          <w:p w:rsidR="0010583E" w:rsidRPr="0010583E" w:rsidRDefault="0010583E" w:rsidP="0010583E">
            <w:pPr>
              <w:rPr>
                <w:rFonts w:eastAsiaTheme="minorHAnsi"/>
                <w:sz w:val="14"/>
                <w:szCs w:val="14"/>
                <w:lang w:eastAsia="en-US"/>
              </w:rPr>
            </w:pPr>
          </w:p>
        </w:tc>
        <w:tc>
          <w:tcPr>
            <w:tcW w:w="850" w:type="dxa"/>
            <w:vMerge/>
          </w:tcPr>
          <w:p w:rsidR="0010583E" w:rsidRPr="0010583E" w:rsidRDefault="0010583E" w:rsidP="0010583E">
            <w:pPr>
              <w:rPr>
                <w:rFonts w:eastAsiaTheme="minorHAnsi"/>
                <w:sz w:val="14"/>
                <w:szCs w:val="14"/>
                <w:lang w:eastAsia="en-US"/>
              </w:rPr>
            </w:pPr>
          </w:p>
        </w:tc>
        <w:tc>
          <w:tcPr>
            <w:tcW w:w="3402" w:type="dxa"/>
            <w:gridSpan w:val="11"/>
          </w:tcPr>
          <w:p w:rsidR="0010583E" w:rsidRPr="0010583E" w:rsidRDefault="0010583E" w:rsidP="0010583E">
            <w:pPr>
              <w:jc w:val="center"/>
              <w:rPr>
                <w:rFonts w:eastAsiaTheme="minorHAnsi"/>
                <w:sz w:val="14"/>
                <w:szCs w:val="14"/>
                <w:lang w:eastAsia="en-US"/>
              </w:rPr>
            </w:pPr>
            <w:r w:rsidRPr="0010583E">
              <w:rPr>
                <w:rFonts w:eastAsiaTheme="minorHAnsi"/>
                <w:sz w:val="14"/>
                <w:szCs w:val="14"/>
                <w:lang w:eastAsia="en-US"/>
              </w:rPr>
              <w:t>Техническое (сервисное) обслуживание внутреннего блока кондиционера</w:t>
            </w:r>
          </w:p>
        </w:tc>
        <w:tc>
          <w:tcPr>
            <w:tcW w:w="3686" w:type="dxa"/>
            <w:gridSpan w:val="11"/>
          </w:tcPr>
          <w:p w:rsidR="0010583E" w:rsidRPr="0010583E" w:rsidRDefault="0010583E" w:rsidP="0010583E">
            <w:pPr>
              <w:rPr>
                <w:rFonts w:eastAsiaTheme="minorHAnsi"/>
                <w:sz w:val="14"/>
                <w:szCs w:val="14"/>
                <w:lang w:eastAsia="en-US"/>
              </w:rPr>
            </w:pPr>
            <w:r w:rsidRPr="0010583E">
              <w:rPr>
                <w:rFonts w:eastAsiaTheme="minorHAnsi"/>
                <w:sz w:val="14"/>
                <w:szCs w:val="14"/>
                <w:lang w:eastAsia="en-US"/>
              </w:rPr>
              <w:t>Техническое (сервисное) обслуживание наружного блока кондиционера с использованием подъёмного оборудования - автогидроподъёмника (автовышки), включая стоимость услуг автогидроподъёмника (автовышки)</w:t>
            </w:r>
          </w:p>
        </w:tc>
        <w:tc>
          <w:tcPr>
            <w:tcW w:w="567" w:type="dxa"/>
            <w:vMerge w:val="restart"/>
            <w:textDirection w:val="btLr"/>
          </w:tcPr>
          <w:p w:rsidR="0010583E" w:rsidRPr="0010583E" w:rsidRDefault="0010583E" w:rsidP="0010583E">
            <w:pPr>
              <w:ind w:right="113"/>
              <w:rPr>
                <w:rFonts w:eastAsiaTheme="minorHAnsi"/>
                <w:sz w:val="14"/>
                <w:szCs w:val="14"/>
                <w:lang w:eastAsia="en-US"/>
              </w:rPr>
            </w:pPr>
            <w:r w:rsidRPr="0010583E">
              <w:rPr>
                <w:rFonts w:eastAsiaTheme="minorHAnsi"/>
                <w:sz w:val="14"/>
                <w:szCs w:val="14"/>
                <w:lang w:eastAsia="en-US"/>
              </w:rPr>
              <w:t>Настройка и тестирование дистанционных ПУ оборудования по заводским и установочным параметрам с заменой во всех дистанционных ПУ оборудования всех элементов питания на новые (включая стоимость элементов питания)</w:t>
            </w:r>
          </w:p>
        </w:tc>
        <w:tc>
          <w:tcPr>
            <w:tcW w:w="709" w:type="dxa"/>
            <w:vMerge/>
          </w:tcPr>
          <w:p w:rsidR="0010583E" w:rsidRPr="0010583E" w:rsidRDefault="0010583E" w:rsidP="0010583E">
            <w:pPr>
              <w:rPr>
                <w:rFonts w:eastAsiaTheme="minorHAnsi"/>
                <w:sz w:val="14"/>
                <w:szCs w:val="14"/>
                <w:lang w:eastAsia="en-US"/>
              </w:rPr>
            </w:pPr>
          </w:p>
        </w:tc>
      </w:tr>
      <w:tr w:rsidR="0010583E" w:rsidRPr="0010583E" w:rsidTr="0010583E">
        <w:trPr>
          <w:cantSplit/>
          <w:trHeight w:val="4062"/>
        </w:trPr>
        <w:tc>
          <w:tcPr>
            <w:tcW w:w="284" w:type="dxa"/>
            <w:vMerge/>
          </w:tcPr>
          <w:p w:rsidR="0010583E" w:rsidRPr="0010583E" w:rsidRDefault="0010583E" w:rsidP="0010583E">
            <w:pPr>
              <w:rPr>
                <w:rFonts w:eastAsiaTheme="minorHAnsi"/>
                <w:sz w:val="14"/>
                <w:szCs w:val="14"/>
                <w:lang w:eastAsia="en-US"/>
              </w:rPr>
            </w:pPr>
          </w:p>
        </w:tc>
        <w:tc>
          <w:tcPr>
            <w:tcW w:w="851" w:type="dxa"/>
            <w:vMerge/>
          </w:tcPr>
          <w:p w:rsidR="0010583E" w:rsidRPr="0010583E" w:rsidRDefault="0010583E" w:rsidP="0010583E">
            <w:pPr>
              <w:rPr>
                <w:rFonts w:eastAsiaTheme="minorHAnsi"/>
                <w:sz w:val="14"/>
                <w:szCs w:val="14"/>
                <w:lang w:eastAsia="en-US"/>
              </w:rPr>
            </w:pPr>
          </w:p>
        </w:tc>
        <w:tc>
          <w:tcPr>
            <w:tcW w:w="850" w:type="dxa"/>
            <w:vMerge/>
          </w:tcPr>
          <w:p w:rsidR="0010583E" w:rsidRPr="0010583E" w:rsidRDefault="0010583E" w:rsidP="0010583E">
            <w:pPr>
              <w:rPr>
                <w:rFonts w:eastAsiaTheme="minorHAnsi"/>
                <w:sz w:val="14"/>
                <w:szCs w:val="14"/>
                <w:lang w:eastAsia="en-US"/>
              </w:rPr>
            </w:pPr>
          </w:p>
        </w:tc>
        <w:tc>
          <w:tcPr>
            <w:tcW w:w="426" w:type="dxa"/>
            <w:textDirection w:val="btLr"/>
            <w:tcFitText/>
          </w:tcPr>
          <w:p w:rsidR="0010583E" w:rsidRPr="0010583E" w:rsidRDefault="0010583E" w:rsidP="0010583E">
            <w:pPr>
              <w:spacing w:after="120"/>
              <w:jc w:val="center"/>
              <w:rPr>
                <w:rFonts w:eastAsiaTheme="minorHAnsi"/>
                <w:sz w:val="14"/>
                <w:szCs w:val="14"/>
                <w:lang w:eastAsia="en-US"/>
              </w:rPr>
            </w:pPr>
            <w:r w:rsidRPr="0010583E">
              <w:rPr>
                <w:rFonts w:eastAsiaTheme="minorHAnsi"/>
                <w:sz w:val="14"/>
                <w:szCs w:val="14"/>
                <w:lang w:eastAsia="en-US"/>
              </w:rPr>
              <w:t>Снятие и очистка всех фильтров, при необходимости их замена на новые (включая стоимость фильтров)</w:t>
            </w:r>
          </w:p>
        </w:tc>
        <w:tc>
          <w:tcPr>
            <w:tcW w:w="283" w:type="dxa"/>
            <w:textDirection w:val="btLr"/>
            <w:tcFitText/>
          </w:tcPr>
          <w:p w:rsidR="0010583E" w:rsidRPr="0010583E" w:rsidRDefault="0010583E" w:rsidP="0010583E">
            <w:pPr>
              <w:ind w:right="113"/>
              <w:jc w:val="center"/>
              <w:rPr>
                <w:rFonts w:eastAsiaTheme="minorHAnsi"/>
                <w:sz w:val="14"/>
                <w:szCs w:val="14"/>
                <w:lang w:eastAsia="en-US"/>
              </w:rPr>
            </w:pPr>
            <w:r w:rsidRPr="0010583E">
              <w:rPr>
                <w:rFonts w:eastAsiaTheme="minorHAnsi"/>
                <w:sz w:val="14"/>
                <w:szCs w:val="14"/>
                <w:lang w:eastAsia="en-US"/>
              </w:rPr>
              <w:t>Чистка корпуса от внешних источников загрязнения</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Очистка жалюзи</w:t>
            </w:r>
          </w:p>
        </w:tc>
        <w:tc>
          <w:tcPr>
            <w:tcW w:w="283"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Очистка вентилятора тангенциального типа</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Очистка испарителя</w:t>
            </w:r>
          </w:p>
        </w:tc>
        <w:tc>
          <w:tcPr>
            <w:tcW w:w="283" w:type="dxa"/>
            <w:textDirection w:val="btLr"/>
            <w:tcFitText/>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Очистка поддона для сбора конденсата внутреннего блока</w:t>
            </w:r>
          </w:p>
        </w:tc>
        <w:tc>
          <w:tcPr>
            <w:tcW w:w="425"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Очистка дренажного канала и промывка дренажной системы с помощью специальных реагентов, уничтожающих болезнетворные бактерии и грибки</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Осушка по программе встроенного микропроцессора</w:t>
            </w:r>
          </w:p>
        </w:tc>
        <w:tc>
          <w:tcPr>
            <w:tcW w:w="283"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Осмотр блока электроники</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Проверка качества паяных и разъемных соединений и их герметизации</w:t>
            </w:r>
          </w:p>
        </w:tc>
        <w:tc>
          <w:tcPr>
            <w:tcW w:w="283"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Тестирование режимов работы сплит-системы</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Осмотр блока электроники</w:t>
            </w:r>
          </w:p>
        </w:tc>
        <w:tc>
          <w:tcPr>
            <w:tcW w:w="425" w:type="dxa"/>
            <w:textDirection w:val="btLr"/>
            <w:tcFitText/>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 xml:space="preserve">Замер параметров агрегатов на наличие утечек масла, </w:t>
            </w:r>
          </w:p>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при необходимости его дозаправка (включая стоимость масла)</w:t>
            </w:r>
          </w:p>
        </w:tc>
        <w:tc>
          <w:tcPr>
            <w:tcW w:w="425" w:type="dxa"/>
            <w:textDirection w:val="btLr"/>
            <w:tcFitText/>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 xml:space="preserve">Замер параметров агрегатов на наличие утечек хладагента, </w:t>
            </w:r>
          </w:p>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при необходимости его дозаправка (включая стоимость хладагента)</w:t>
            </w:r>
          </w:p>
        </w:tc>
        <w:tc>
          <w:tcPr>
            <w:tcW w:w="284" w:type="dxa"/>
            <w:textDirection w:val="btLr"/>
            <w:tcFitText/>
          </w:tcPr>
          <w:p w:rsidR="0010583E" w:rsidRPr="0010583E" w:rsidRDefault="0010583E" w:rsidP="0010583E">
            <w:pPr>
              <w:ind w:right="-108"/>
              <w:jc w:val="center"/>
              <w:rPr>
                <w:rFonts w:eastAsiaTheme="minorHAnsi"/>
                <w:sz w:val="14"/>
                <w:szCs w:val="14"/>
                <w:lang w:eastAsia="en-US"/>
              </w:rPr>
            </w:pPr>
            <w:r w:rsidRPr="0010583E">
              <w:rPr>
                <w:rFonts w:eastAsiaTheme="minorHAnsi"/>
                <w:sz w:val="14"/>
                <w:szCs w:val="14"/>
                <w:lang w:eastAsia="en-US"/>
              </w:rPr>
              <w:t>Проверка/восстановление теплоизоляции</w:t>
            </w:r>
          </w:p>
        </w:tc>
        <w:tc>
          <w:tcPr>
            <w:tcW w:w="425"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Проверка качества паяных и разъемных соединений и их герметизации, устранение неисправностей</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Чистка поверхности корпуса от внешних источников загрязнений</w:t>
            </w:r>
          </w:p>
        </w:tc>
        <w:tc>
          <w:tcPr>
            <w:tcW w:w="283"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Чистка теплообменника конденсатора</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Чистка лопастей вентилятора</w:t>
            </w:r>
          </w:p>
        </w:tc>
        <w:tc>
          <w:tcPr>
            <w:tcW w:w="283"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Очистка внешнего блока от внешних источников загрязнения</w:t>
            </w:r>
          </w:p>
        </w:tc>
        <w:tc>
          <w:tcPr>
            <w:tcW w:w="425"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Обследование электрической контактной группы</w:t>
            </w:r>
            <w:r w:rsidRPr="0010583E">
              <w:t xml:space="preserve"> </w:t>
            </w:r>
            <w:r w:rsidRPr="0010583E">
              <w:rPr>
                <w:rFonts w:eastAsiaTheme="minorHAnsi"/>
                <w:sz w:val="14"/>
                <w:szCs w:val="14"/>
                <w:lang w:eastAsia="en-US"/>
              </w:rPr>
              <w:t>наружного блока и устранение неисправностей</w:t>
            </w:r>
          </w:p>
        </w:tc>
        <w:tc>
          <w:tcPr>
            <w:tcW w:w="284" w:type="dxa"/>
            <w:textDirection w:val="btLr"/>
            <w:tcFitText/>
          </w:tcPr>
          <w:p w:rsidR="0010583E" w:rsidRPr="0010583E" w:rsidRDefault="0010583E" w:rsidP="0010583E">
            <w:pPr>
              <w:spacing w:after="120"/>
              <w:ind w:right="-107"/>
              <w:jc w:val="center"/>
              <w:rPr>
                <w:rFonts w:eastAsiaTheme="minorHAnsi"/>
                <w:sz w:val="14"/>
                <w:szCs w:val="14"/>
                <w:lang w:eastAsia="en-US"/>
              </w:rPr>
            </w:pPr>
            <w:r w:rsidRPr="0010583E">
              <w:rPr>
                <w:rFonts w:eastAsiaTheme="minorHAnsi"/>
                <w:sz w:val="14"/>
                <w:szCs w:val="14"/>
                <w:lang w:eastAsia="en-US"/>
              </w:rPr>
              <w:t>Тестирование режимов работы сплит-системы при макс. нагрузке</w:t>
            </w:r>
          </w:p>
        </w:tc>
        <w:tc>
          <w:tcPr>
            <w:tcW w:w="567" w:type="dxa"/>
            <w:vMerge/>
          </w:tcPr>
          <w:p w:rsidR="0010583E" w:rsidRPr="0010583E" w:rsidRDefault="0010583E" w:rsidP="0010583E">
            <w:pPr>
              <w:rPr>
                <w:rFonts w:eastAsiaTheme="minorHAnsi"/>
                <w:sz w:val="14"/>
                <w:szCs w:val="14"/>
                <w:lang w:eastAsia="en-US"/>
              </w:rPr>
            </w:pPr>
          </w:p>
        </w:tc>
        <w:tc>
          <w:tcPr>
            <w:tcW w:w="709" w:type="dxa"/>
            <w:vMerge/>
            <w:tcFitText/>
          </w:tcPr>
          <w:p w:rsidR="0010583E" w:rsidRPr="0010583E" w:rsidRDefault="0010583E" w:rsidP="0010583E">
            <w:pPr>
              <w:rPr>
                <w:rFonts w:eastAsiaTheme="minorHAnsi"/>
                <w:sz w:val="14"/>
                <w:szCs w:val="14"/>
                <w:lang w:eastAsia="en-US"/>
              </w:rPr>
            </w:pPr>
          </w:p>
        </w:tc>
      </w:tr>
      <w:tr w:rsidR="0010583E" w:rsidRPr="0010583E" w:rsidTr="0010583E">
        <w:tc>
          <w:tcPr>
            <w:tcW w:w="284" w:type="dxa"/>
          </w:tcPr>
          <w:p w:rsidR="0010583E" w:rsidRPr="0010583E" w:rsidRDefault="0010583E" w:rsidP="0010583E">
            <w:pPr>
              <w:jc w:val="center"/>
              <w:rPr>
                <w:rFonts w:eastAsiaTheme="minorHAnsi"/>
                <w:sz w:val="14"/>
                <w:szCs w:val="14"/>
                <w:lang w:eastAsia="en-US"/>
              </w:rPr>
            </w:pPr>
          </w:p>
        </w:tc>
        <w:tc>
          <w:tcPr>
            <w:tcW w:w="851" w:type="dxa"/>
          </w:tcPr>
          <w:p w:rsidR="0010583E" w:rsidRPr="0010583E" w:rsidRDefault="0010583E" w:rsidP="0010583E">
            <w:pPr>
              <w:jc w:val="center"/>
              <w:rPr>
                <w:rFonts w:eastAsiaTheme="minorHAnsi"/>
                <w:sz w:val="14"/>
                <w:szCs w:val="14"/>
                <w:lang w:eastAsia="en-US"/>
              </w:rPr>
            </w:pPr>
          </w:p>
        </w:tc>
        <w:tc>
          <w:tcPr>
            <w:tcW w:w="850" w:type="dxa"/>
          </w:tcPr>
          <w:p w:rsidR="0010583E" w:rsidRPr="0010583E" w:rsidRDefault="0010583E" w:rsidP="0010583E">
            <w:pPr>
              <w:jc w:val="center"/>
              <w:rPr>
                <w:rFonts w:eastAsiaTheme="minorHAnsi"/>
                <w:sz w:val="14"/>
                <w:szCs w:val="14"/>
                <w:lang w:eastAsia="en-US"/>
              </w:rPr>
            </w:pPr>
          </w:p>
        </w:tc>
        <w:tc>
          <w:tcPr>
            <w:tcW w:w="426"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567" w:type="dxa"/>
          </w:tcPr>
          <w:p w:rsidR="0010583E" w:rsidRPr="0010583E" w:rsidRDefault="0010583E" w:rsidP="0010583E">
            <w:pPr>
              <w:jc w:val="center"/>
              <w:rPr>
                <w:rFonts w:eastAsiaTheme="minorHAnsi"/>
                <w:sz w:val="14"/>
                <w:szCs w:val="14"/>
                <w:lang w:eastAsia="en-US"/>
              </w:rPr>
            </w:pPr>
          </w:p>
        </w:tc>
        <w:tc>
          <w:tcPr>
            <w:tcW w:w="709" w:type="dxa"/>
          </w:tcPr>
          <w:p w:rsidR="0010583E" w:rsidRPr="0010583E" w:rsidRDefault="0010583E" w:rsidP="0010583E">
            <w:pPr>
              <w:jc w:val="center"/>
              <w:rPr>
                <w:rFonts w:eastAsiaTheme="minorHAnsi"/>
                <w:sz w:val="14"/>
                <w:szCs w:val="14"/>
                <w:lang w:eastAsia="en-US"/>
              </w:rPr>
            </w:pPr>
          </w:p>
        </w:tc>
      </w:tr>
      <w:tr w:rsidR="0010583E" w:rsidRPr="0010583E" w:rsidTr="0010583E">
        <w:trPr>
          <w:cantSplit/>
          <w:trHeight w:val="70"/>
        </w:trPr>
        <w:tc>
          <w:tcPr>
            <w:tcW w:w="284" w:type="dxa"/>
          </w:tcPr>
          <w:p w:rsidR="0010583E" w:rsidRPr="0010583E" w:rsidRDefault="0010583E" w:rsidP="0010583E">
            <w:pPr>
              <w:jc w:val="center"/>
              <w:rPr>
                <w:rFonts w:eastAsiaTheme="minorHAnsi"/>
                <w:sz w:val="14"/>
                <w:szCs w:val="14"/>
                <w:lang w:eastAsia="en-US"/>
              </w:rPr>
            </w:pPr>
            <w:r w:rsidRPr="0010583E">
              <w:rPr>
                <w:rFonts w:eastAsiaTheme="minorHAnsi"/>
                <w:sz w:val="14"/>
                <w:szCs w:val="14"/>
                <w:lang w:eastAsia="en-US"/>
              </w:rPr>
              <w:t>…</w:t>
            </w:r>
          </w:p>
        </w:tc>
        <w:tc>
          <w:tcPr>
            <w:tcW w:w="851" w:type="dxa"/>
          </w:tcPr>
          <w:p w:rsidR="0010583E" w:rsidRPr="0010583E" w:rsidRDefault="0010583E" w:rsidP="0010583E">
            <w:pPr>
              <w:jc w:val="center"/>
              <w:rPr>
                <w:rFonts w:eastAsiaTheme="minorHAnsi"/>
                <w:sz w:val="14"/>
                <w:szCs w:val="14"/>
                <w:lang w:eastAsia="en-US"/>
              </w:rPr>
            </w:pPr>
          </w:p>
        </w:tc>
        <w:tc>
          <w:tcPr>
            <w:tcW w:w="850" w:type="dxa"/>
          </w:tcPr>
          <w:p w:rsidR="0010583E" w:rsidRPr="0010583E" w:rsidRDefault="0010583E" w:rsidP="0010583E">
            <w:pPr>
              <w:jc w:val="center"/>
              <w:rPr>
                <w:rFonts w:eastAsiaTheme="minorHAnsi"/>
                <w:sz w:val="14"/>
                <w:szCs w:val="14"/>
                <w:lang w:eastAsia="en-US"/>
              </w:rPr>
            </w:pPr>
          </w:p>
        </w:tc>
        <w:tc>
          <w:tcPr>
            <w:tcW w:w="426"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283" w:type="dxa"/>
          </w:tcPr>
          <w:p w:rsidR="0010583E" w:rsidRPr="0010583E" w:rsidRDefault="0010583E" w:rsidP="0010583E">
            <w:pPr>
              <w:jc w:val="center"/>
              <w:rPr>
                <w:rFonts w:eastAsiaTheme="minorHAnsi"/>
                <w:sz w:val="14"/>
                <w:szCs w:val="14"/>
                <w:lang w:eastAsia="en-US"/>
              </w:rPr>
            </w:pPr>
          </w:p>
        </w:tc>
        <w:tc>
          <w:tcPr>
            <w:tcW w:w="425" w:type="dxa"/>
          </w:tcPr>
          <w:p w:rsidR="0010583E" w:rsidRPr="0010583E" w:rsidRDefault="0010583E" w:rsidP="0010583E">
            <w:pPr>
              <w:jc w:val="center"/>
              <w:rPr>
                <w:rFonts w:eastAsiaTheme="minorHAnsi"/>
                <w:sz w:val="14"/>
                <w:szCs w:val="14"/>
                <w:lang w:eastAsia="en-US"/>
              </w:rPr>
            </w:pPr>
          </w:p>
        </w:tc>
        <w:tc>
          <w:tcPr>
            <w:tcW w:w="284" w:type="dxa"/>
          </w:tcPr>
          <w:p w:rsidR="0010583E" w:rsidRPr="0010583E" w:rsidRDefault="0010583E" w:rsidP="0010583E">
            <w:pPr>
              <w:jc w:val="center"/>
              <w:rPr>
                <w:rFonts w:eastAsiaTheme="minorHAnsi"/>
                <w:sz w:val="14"/>
                <w:szCs w:val="14"/>
                <w:lang w:eastAsia="en-US"/>
              </w:rPr>
            </w:pPr>
          </w:p>
        </w:tc>
        <w:tc>
          <w:tcPr>
            <w:tcW w:w="567" w:type="dxa"/>
          </w:tcPr>
          <w:p w:rsidR="0010583E" w:rsidRPr="0010583E" w:rsidRDefault="0010583E" w:rsidP="0010583E">
            <w:pPr>
              <w:jc w:val="center"/>
              <w:rPr>
                <w:rFonts w:eastAsiaTheme="minorHAnsi"/>
                <w:sz w:val="14"/>
                <w:szCs w:val="14"/>
                <w:lang w:eastAsia="en-US"/>
              </w:rPr>
            </w:pPr>
          </w:p>
        </w:tc>
        <w:tc>
          <w:tcPr>
            <w:tcW w:w="709" w:type="dxa"/>
          </w:tcPr>
          <w:p w:rsidR="0010583E" w:rsidRPr="0010583E" w:rsidRDefault="0010583E" w:rsidP="0010583E">
            <w:pPr>
              <w:jc w:val="center"/>
              <w:rPr>
                <w:rFonts w:eastAsiaTheme="minorHAnsi"/>
                <w:sz w:val="14"/>
                <w:szCs w:val="14"/>
                <w:lang w:eastAsia="en-US"/>
              </w:rPr>
            </w:pPr>
          </w:p>
        </w:tc>
      </w:tr>
    </w:tbl>
    <w:p w:rsidR="0010583E" w:rsidRPr="0010583E" w:rsidRDefault="0010583E" w:rsidP="0010583E">
      <w:pPr>
        <w:contextualSpacing/>
        <w:rPr>
          <w:rFonts w:eastAsiaTheme="minorHAnsi"/>
          <w:lang w:eastAsia="en-US"/>
        </w:rPr>
      </w:pPr>
      <w:r w:rsidRPr="0010583E">
        <w:rPr>
          <w:rFonts w:eastAsiaTheme="minorHAnsi"/>
          <w:lang w:eastAsia="en-US"/>
        </w:rPr>
        <w:t>Подпись сотрудника Исполнителя, удостоверяющего наличие оказанных услуг: _____________ /_____________</w:t>
      </w:r>
    </w:p>
    <w:p w:rsidR="0010583E" w:rsidRPr="0010583E" w:rsidRDefault="0010583E" w:rsidP="0010583E">
      <w:pPr>
        <w:contextualSpacing/>
        <w:rPr>
          <w:rFonts w:eastAsiaTheme="minorHAnsi"/>
          <w:lang w:eastAsia="en-US"/>
        </w:rPr>
      </w:pPr>
      <w:r w:rsidRPr="0010583E">
        <w:rPr>
          <w:rFonts w:eastAsiaTheme="minorHAnsi"/>
          <w:lang w:eastAsia="en-US"/>
        </w:rPr>
        <w:t>Подпись сотрудника Заказчика, удостоверяющего наличие оказанных услуг: _______________ /_____________</w:t>
      </w:r>
    </w:p>
    <w:permEnd w:id="312102009"/>
    <w:p w:rsidR="00FF4363" w:rsidRPr="00643910" w:rsidRDefault="00FF4363">
      <w:pPr>
        <w:spacing w:after="160" w:line="259" w:lineRule="auto"/>
        <w:rPr>
          <w:b/>
          <w:sz w:val="28"/>
          <w:szCs w:val="28"/>
        </w:rPr>
      </w:pPr>
    </w:p>
    <w:tbl>
      <w:tblPr>
        <w:tblW w:w="0" w:type="auto"/>
        <w:tblInd w:w="108" w:type="dxa"/>
        <w:tblLook w:val="0000" w:firstRow="0" w:lastRow="0" w:firstColumn="0" w:lastColumn="0" w:noHBand="0" w:noVBand="0"/>
      </w:tblPr>
      <w:tblGrid>
        <w:gridCol w:w="4711"/>
        <w:gridCol w:w="18"/>
        <w:gridCol w:w="4733"/>
      </w:tblGrid>
      <w:tr w:rsidR="00A0255D" w:rsidRPr="00643910" w:rsidTr="004521E8">
        <w:tc>
          <w:tcPr>
            <w:tcW w:w="4729" w:type="dxa"/>
            <w:gridSpan w:val="2"/>
          </w:tcPr>
          <w:p w:rsidR="00A0255D" w:rsidRPr="00643910" w:rsidRDefault="00A0255D" w:rsidP="00E42A35">
            <w:pPr>
              <w:pStyle w:val="ConsPlusNormal"/>
              <w:widowControl/>
              <w:ind w:firstLine="0"/>
              <w:rPr>
                <w:rFonts w:ascii="Times New Roman" w:hAnsi="Times New Roman" w:cs="Times New Roman"/>
                <w:sz w:val="28"/>
                <w:szCs w:val="28"/>
              </w:rPr>
            </w:pPr>
            <w:permStart w:id="1182228871" w:edGrp="everyone" w:colFirst="0" w:colLast="0"/>
            <w:permStart w:id="1644300647" w:edGrp="everyone" w:colFirst="1" w:colLast="1"/>
            <w:r w:rsidRPr="00643910">
              <w:rPr>
                <w:rFonts w:ascii="Times New Roman" w:hAnsi="Times New Roman" w:cs="Times New Roman"/>
                <w:sz w:val="28"/>
                <w:szCs w:val="28"/>
              </w:rPr>
              <w:t>Заказчик</w:t>
            </w:r>
          </w:p>
          <w:p w:rsidR="00A0255D" w:rsidRPr="00643910" w:rsidRDefault="00A0255D" w:rsidP="00E42A35">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A0255D" w:rsidRPr="00643910" w:rsidRDefault="00304F45" w:rsidP="004521E8">
            <w:pPr>
              <w:widowControl w:val="0"/>
              <w:suppressAutoHyphens/>
              <w:autoSpaceDE w:val="0"/>
              <w:autoSpaceDN w:val="0"/>
              <w:adjustRightInd w:val="0"/>
              <w:rPr>
                <w:kern w:val="1"/>
                <w:sz w:val="28"/>
                <w:szCs w:val="28"/>
                <w:lang w:eastAsia="ar-SA"/>
              </w:rPr>
            </w:pPr>
            <w:r w:rsidRPr="009C489B">
              <w:rPr>
                <w:sz w:val="28"/>
                <w:szCs w:val="28"/>
              </w:rPr>
              <w:t>Начальник Управления по закупкам</w:t>
            </w:r>
          </w:p>
          <w:p w:rsidR="00A0255D" w:rsidRPr="00643910" w:rsidRDefault="00A0255D" w:rsidP="004521E8">
            <w:pPr>
              <w:widowControl w:val="0"/>
              <w:suppressAutoHyphens/>
              <w:autoSpaceDE w:val="0"/>
              <w:autoSpaceDN w:val="0"/>
              <w:adjustRightInd w:val="0"/>
              <w:rPr>
                <w:kern w:val="1"/>
                <w:sz w:val="28"/>
                <w:szCs w:val="28"/>
                <w:lang w:eastAsia="ar-SA"/>
              </w:rPr>
            </w:pPr>
          </w:p>
          <w:p w:rsidR="00A0255D" w:rsidRPr="00643910" w:rsidRDefault="00A0255D" w:rsidP="004521E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304F45" w:rsidRPr="009C489B">
              <w:rPr>
                <w:kern w:val="1"/>
                <w:sz w:val="28"/>
                <w:szCs w:val="28"/>
                <w:lang w:eastAsia="ar-SA"/>
              </w:rPr>
              <w:t xml:space="preserve"> </w:t>
            </w:r>
            <w:r w:rsidR="00304F45">
              <w:rPr>
                <w:kern w:val="1"/>
                <w:sz w:val="28"/>
                <w:szCs w:val="28"/>
                <w:lang w:eastAsia="ar-SA"/>
              </w:rPr>
              <w:t>/</w:t>
            </w:r>
            <w:r w:rsidR="00304F45" w:rsidRPr="009C489B">
              <w:rPr>
                <w:kern w:val="1"/>
                <w:sz w:val="28"/>
                <w:szCs w:val="28"/>
                <w:lang w:eastAsia="ar-SA"/>
              </w:rPr>
              <w:t>В.В. Варакин</w:t>
            </w:r>
            <w:r w:rsidR="00304F45">
              <w:rPr>
                <w:kern w:val="1"/>
                <w:sz w:val="28"/>
                <w:szCs w:val="28"/>
                <w:lang w:eastAsia="ar-SA"/>
              </w:rPr>
              <w:t>/</w:t>
            </w:r>
          </w:p>
          <w:p w:rsidR="00A0255D" w:rsidRPr="00643910" w:rsidRDefault="00E50554" w:rsidP="004521E8">
            <w:pPr>
              <w:widowControl w:val="0"/>
              <w:suppressAutoHyphens/>
              <w:autoSpaceDE w:val="0"/>
              <w:autoSpaceDN w:val="0"/>
              <w:adjustRightInd w:val="0"/>
              <w:rPr>
                <w:kern w:val="1"/>
                <w:sz w:val="28"/>
                <w:szCs w:val="28"/>
                <w:lang w:eastAsia="ar-SA"/>
              </w:rPr>
            </w:pPr>
            <w:r w:rsidRPr="00643910">
              <w:rPr>
                <w:kern w:val="1"/>
                <w:sz w:val="28"/>
                <w:szCs w:val="28"/>
                <w:lang w:eastAsia="ar-SA"/>
              </w:rPr>
              <w:t>"___" ______ 20</w:t>
            </w:r>
            <w:r w:rsidR="00304F45">
              <w:rPr>
                <w:kern w:val="1"/>
                <w:sz w:val="28"/>
                <w:szCs w:val="28"/>
                <w:lang w:eastAsia="ar-SA"/>
              </w:rPr>
              <w:t>26 г.</w:t>
            </w:r>
            <w:r w:rsidRPr="00643910">
              <w:rPr>
                <w:kern w:val="1"/>
                <w:sz w:val="28"/>
                <w:szCs w:val="28"/>
                <w:lang w:eastAsia="ar-SA"/>
              </w:rPr>
              <w:t xml:space="preserve"> </w:t>
            </w: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A0255D" w:rsidRPr="00643910" w:rsidRDefault="00A0255D" w:rsidP="004521E8">
            <w:pPr>
              <w:keepNext/>
              <w:rPr>
                <w:i/>
                <w:sz w:val="28"/>
                <w:szCs w:val="28"/>
              </w:rPr>
            </w:pPr>
            <w:r w:rsidRPr="00643910">
              <w:rPr>
                <w:i/>
                <w:sz w:val="28"/>
                <w:szCs w:val="28"/>
              </w:rPr>
              <w:t>Указать Полное наименование организации</w:t>
            </w:r>
          </w:p>
          <w:p w:rsidR="00A0255D" w:rsidRPr="00643910" w:rsidRDefault="00A0255D" w:rsidP="004521E8">
            <w:pPr>
              <w:pStyle w:val="ConsPlusNormal"/>
              <w:widowControl/>
              <w:ind w:firstLine="0"/>
              <w:jc w:val="both"/>
              <w:rPr>
                <w:rFonts w:ascii="Times New Roman" w:hAnsi="Times New Roman" w:cs="Times New Roman"/>
                <w:sz w:val="28"/>
                <w:szCs w:val="28"/>
              </w:rPr>
            </w:pPr>
          </w:p>
          <w:p w:rsidR="00870007" w:rsidRPr="00643910" w:rsidRDefault="00870007" w:rsidP="004521E8">
            <w:pPr>
              <w:pStyle w:val="ConsPlusNormal"/>
              <w:widowControl/>
              <w:ind w:firstLine="0"/>
              <w:jc w:val="both"/>
              <w:rPr>
                <w:rFonts w:ascii="Times New Roman" w:hAnsi="Times New Roman" w:cs="Times New Roman"/>
                <w:sz w:val="28"/>
                <w:szCs w:val="28"/>
              </w:rPr>
            </w:pPr>
          </w:p>
          <w:p w:rsidR="00870007" w:rsidRPr="00643910" w:rsidRDefault="00870007" w:rsidP="004521E8">
            <w:pPr>
              <w:pStyle w:val="ConsPlusNormal"/>
              <w:widowControl/>
              <w:ind w:firstLine="0"/>
              <w:jc w:val="both"/>
              <w:rPr>
                <w:rFonts w:ascii="Times New Roman" w:hAnsi="Times New Roman" w:cs="Times New Roman"/>
                <w:sz w:val="28"/>
                <w:szCs w:val="28"/>
              </w:rPr>
            </w:pP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A0255D" w:rsidRPr="00643910" w:rsidRDefault="00E50554"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 ______ 20</w:t>
            </w:r>
            <w:r w:rsidR="00304F45">
              <w:rPr>
                <w:rFonts w:ascii="Times New Roman" w:hAnsi="Times New Roman" w:cs="Times New Roman"/>
                <w:sz w:val="28"/>
                <w:szCs w:val="28"/>
              </w:rPr>
              <w:t>26 г.</w:t>
            </w: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r w:rsidR="00870007" w:rsidRPr="00643910">
              <w:rPr>
                <w:rFonts w:ascii="Times New Roman" w:hAnsi="Times New Roman" w:cs="Times New Roman"/>
                <w:kern w:val="2"/>
                <w:sz w:val="28"/>
                <w:szCs w:val="28"/>
                <w:lang w:eastAsia="ar-SA"/>
              </w:rPr>
              <w:t xml:space="preserve"> </w:t>
            </w:r>
            <w:r w:rsidR="00870007" w:rsidRPr="00643910">
              <w:rPr>
                <w:rFonts w:ascii="Times New Roman" w:hAnsi="Times New Roman" w:cs="Times New Roman"/>
                <w:sz w:val="28"/>
                <w:szCs w:val="28"/>
              </w:rPr>
              <w:t>(при наличии печати)</w:t>
            </w:r>
          </w:p>
        </w:tc>
      </w:tr>
      <w:permEnd w:id="1182228871"/>
      <w:permEnd w:id="1644300647"/>
      <w:tr w:rsidR="00A0255D" w:rsidRPr="00643910" w:rsidTr="004521E8">
        <w:tc>
          <w:tcPr>
            <w:tcW w:w="4711" w:type="dxa"/>
          </w:tcPr>
          <w:p w:rsidR="00A0255D" w:rsidRPr="00643910" w:rsidRDefault="00A0255D" w:rsidP="004521E8">
            <w:pPr>
              <w:pStyle w:val="ConsPlusNormal"/>
              <w:widowControl/>
              <w:ind w:firstLine="0"/>
              <w:jc w:val="both"/>
              <w:rPr>
                <w:rFonts w:ascii="Times New Roman" w:hAnsi="Times New Roman" w:cs="Times New Roman"/>
                <w:sz w:val="28"/>
                <w:szCs w:val="28"/>
              </w:rPr>
            </w:pPr>
          </w:p>
        </w:tc>
        <w:tc>
          <w:tcPr>
            <w:tcW w:w="4751" w:type="dxa"/>
            <w:gridSpan w:val="2"/>
          </w:tcPr>
          <w:p w:rsidR="00A0255D" w:rsidRPr="00643910" w:rsidRDefault="00A0255D" w:rsidP="004521E8">
            <w:pPr>
              <w:pStyle w:val="ConsPlusNormal"/>
              <w:widowControl/>
              <w:ind w:firstLine="0"/>
              <w:jc w:val="both"/>
              <w:rPr>
                <w:rFonts w:ascii="Times New Roman" w:hAnsi="Times New Roman" w:cs="Times New Roman"/>
                <w:sz w:val="28"/>
                <w:szCs w:val="28"/>
              </w:rPr>
            </w:pPr>
          </w:p>
          <w:p w:rsidR="00A0255D" w:rsidRPr="00643910" w:rsidRDefault="00A0255D" w:rsidP="004521E8">
            <w:pPr>
              <w:pStyle w:val="ConsPlusNormal"/>
              <w:widowControl/>
              <w:ind w:firstLine="0"/>
              <w:jc w:val="both"/>
              <w:rPr>
                <w:rFonts w:ascii="Times New Roman" w:hAnsi="Times New Roman" w:cs="Times New Roman"/>
                <w:sz w:val="28"/>
                <w:szCs w:val="28"/>
              </w:rPr>
            </w:pPr>
          </w:p>
        </w:tc>
      </w:tr>
    </w:tbl>
    <w:p w:rsidR="00074579" w:rsidRPr="00643910" w:rsidRDefault="00074579">
      <w:pPr>
        <w:spacing w:after="160" w:line="259" w:lineRule="auto"/>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626EC0" w:rsidRPr="00643910" w:rsidRDefault="00626EC0" w:rsidP="00843EC6">
      <w:pPr>
        <w:suppressLineNumbers/>
        <w:tabs>
          <w:tab w:val="left" w:pos="708"/>
        </w:tabs>
        <w:ind w:right="1557"/>
        <w:rPr>
          <w:sz w:val="28"/>
          <w:szCs w:val="28"/>
        </w:rPr>
      </w:pPr>
      <w:permStart w:id="301607108" w:edGrp="everyone"/>
      <w:permEnd w:id="301607108"/>
    </w:p>
    <w:p w:rsidR="00A0255D" w:rsidRPr="00643910" w:rsidRDefault="00A0255D" w:rsidP="004D4361">
      <w:pPr>
        <w:suppressLineNumbers/>
        <w:tabs>
          <w:tab w:val="left" w:pos="708"/>
        </w:tabs>
        <w:ind w:left="4956" w:right="281"/>
        <w:jc w:val="both"/>
        <w:rPr>
          <w:sz w:val="28"/>
          <w:szCs w:val="28"/>
        </w:rPr>
      </w:pPr>
      <w:r w:rsidRPr="00643910">
        <w:rPr>
          <w:sz w:val="28"/>
          <w:szCs w:val="28"/>
        </w:rPr>
        <w:t xml:space="preserve">Приложение № </w:t>
      </w:r>
      <w:r w:rsidR="004D4361" w:rsidRPr="00643910">
        <w:rPr>
          <w:sz w:val="28"/>
          <w:szCs w:val="28"/>
        </w:rPr>
        <w:t xml:space="preserve">2 Расчет стоимости услуг к Контракту </w:t>
      </w:r>
      <w:permStart w:id="170026260"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w:t>
      </w:r>
      <w:r w:rsidR="0099669E">
        <w:rPr>
          <w:sz w:val="28"/>
          <w:szCs w:val="28"/>
        </w:rPr>
        <w:t>26 г.</w:t>
      </w:r>
    </w:p>
    <w:permEnd w:id="170026260"/>
    <w:p w:rsidR="004D4361" w:rsidRPr="00643910" w:rsidRDefault="004D4361" w:rsidP="004D4361">
      <w:pPr>
        <w:suppressLineNumbers/>
        <w:tabs>
          <w:tab w:val="left" w:pos="708"/>
        </w:tabs>
        <w:ind w:right="1557" w:firstLine="5387"/>
        <w:jc w:val="right"/>
        <w:rPr>
          <w:b/>
          <w:sz w:val="28"/>
          <w:szCs w:val="28"/>
        </w:rPr>
      </w:pPr>
    </w:p>
    <w:p w:rsidR="00761532" w:rsidRPr="00643910" w:rsidRDefault="00B31F26" w:rsidP="00761532">
      <w:pPr>
        <w:suppressLineNumbers/>
        <w:tabs>
          <w:tab w:val="left" w:pos="708"/>
        </w:tabs>
        <w:jc w:val="center"/>
        <w:rPr>
          <w:b/>
          <w:sz w:val="28"/>
          <w:szCs w:val="28"/>
        </w:rPr>
      </w:pPr>
      <w:r w:rsidRPr="00643910">
        <w:rPr>
          <w:b/>
          <w:sz w:val="28"/>
          <w:szCs w:val="28"/>
        </w:rPr>
        <w:t>РАСЧЕТ СТОИМОСТИ УСЛУГ</w:t>
      </w:r>
    </w:p>
    <w:p w:rsidR="00747F18" w:rsidRPr="00643910" w:rsidRDefault="00747F18" w:rsidP="00747F18">
      <w:pPr>
        <w:ind w:right="57"/>
        <w:jc w:val="both"/>
        <w:rPr>
          <w:b/>
          <w:bCs/>
          <w:i/>
          <w:iCs/>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2120"/>
        <w:gridCol w:w="751"/>
        <w:gridCol w:w="810"/>
        <w:gridCol w:w="1914"/>
        <w:gridCol w:w="1149"/>
        <w:gridCol w:w="1920"/>
      </w:tblGrid>
      <w:tr w:rsidR="00753331" w:rsidRPr="00643910" w:rsidTr="00997B86">
        <w:trPr>
          <w:trHeight w:val="1531"/>
        </w:trPr>
        <w:tc>
          <w:tcPr>
            <w:tcW w:w="616"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 п/п</w:t>
            </w:r>
            <w:permStart w:id="720729370" w:edGrp="everyone"/>
          </w:p>
        </w:tc>
        <w:permEnd w:id="720729370"/>
        <w:tc>
          <w:tcPr>
            <w:tcW w:w="1963"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jc w:val="center"/>
              <w:rPr>
                <w:rStyle w:val="aff1"/>
                <w:b/>
                <w:i w:val="0"/>
                <w:sz w:val="28"/>
                <w:szCs w:val="28"/>
              </w:rPr>
            </w:pPr>
            <w:r w:rsidRPr="00643910">
              <w:rPr>
                <w:rStyle w:val="aff1"/>
                <w:b/>
                <w:i w:val="0"/>
                <w:sz w:val="28"/>
                <w:szCs w:val="28"/>
              </w:rPr>
              <w:t>Наименование услуг</w:t>
            </w:r>
            <w:permStart w:id="2006268967" w:edGrp="everyone"/>
          </w:p>
        </w:tc>
        <w:permEnd w:id="2006268967"/>
        <w:tc>
          <w:tcPr>
            <w:tcW w:w="75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b/>
                <w:i w:val="0"/>
                <w:sz w:val="28"/>
                <w:szCs w:val="28"/>
              </w:rPr>
            </w:pPr>
            <w:r w:rsidRPr="00643910">
              <w:rPr>
                <w:rStyle w:val="aff1"/>
                <w:b/>
                <w:i w:val="0"/>
                <w:sz w:val="28"/>
                <w:szCs w:val="28"/>
              </w:rPr>
              <w:t>Ед. изм.</w:t>
            </w:r>
            <w:permStart w:id="1075009933" w:edGrp="everyone"/>
          </w:p>
        </w:tc>
        <w:permEnd w:id="1075009933"/>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pStyle w:val="Default"/>
              <w:jc w:val="center"/>
              <w:rPr>
                <w:rStyle w:val="aff1"/>
                <w:b/>
                <w:i w:val="0"/>
                <w:color w:val="auto"/>
                <w:sz w:val="28"/>
                <w:szCs w:val="28"/>
              </w:rPr>
            </w:pPr>
            <w:r w:rsidRPr="00643910">
              <w:rPr>
                <w:rStyle w:val="aff1"/>
                <w:b/>
                <w:i w:val="0"/>
                <w:color w:val="auto"/>
                <w:sz w:val="28"/>
                <w:szCs w:val="28"/>
              </w:rPr>
              <w:t>Кол-во</w:t>
            </w:r>
            <w:permStart w:id="1326926704" w:edGrp="everyone"/>
          </w:p>
        </w:tc>
        <w:permEnd w:id="1326926704"/>
        <w:tc>
          <w:tcPr>
            <w:tcW w:w="1913" w:type="dxa"/>
            <w:tcBorders>
              <w:top w:val="single" w:sz="4" w:space="0" w:color="000000"/>
              <w:left w:val="single" w:sz="4" w:space="0" w:color="000000"/>
              <w:bottom w:val="single" w:sz="4" w:space="0" w:color="000000"/>
              <w:right w:val="single" w:sz="4" w:space="0" w:color="auto"/>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Цена за единицу с учетом всех необходимых затрат,</w:t>
            </w:r>
            <w:permStart w:id="357397145" w:edGrp="everyone"/>
            <w:r w:rsidRPr="00643910">
              <w:rPr>
                <w:rStyle w:val="aff1"/>
                <w:b/>
                <w:i w:val="0"/>
                <w:sz w:val="28"/>
                <w:szCs w:val="28"/>
              </w:rPr>
              <w:t xml:space="preserve"> в т.ч. НДС</w:t>
            </w:r>
          </w:p>
        </w:tc>
        <w:permEnd w:id="357397145"/>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pStyle w:val="31"/>
              <w:snapToGrid w:val="0"/>
              <w:jc w:val="center"/>
              <w:rPr>
                <w:b/>
                <w:bCs/>
                <w:color w:val="auto"/>
                <w:sz w:val="28"/>
                <w:szCs w:val="28"/>
              </w:rPr>
            </w:pPr>
            <w:r w:rsidRPr="00643910">
              <w:rPr>
                <w:b/>
                <w:bCs/>
                <w:color w:val="auto"/>
                <w:sz w:val="28"/>
                <w:szCs w:val="28"/>
              </w:rPr>
              <w:t>Ставка НДС (%)</w:t>
            </w:r>
            <w:permStart w:id="1252484908" w:edGrp="everyone"/>
          </w:p>
        </w:tc>
        <w:permEnd w:id="1252484908"/>
        <w:tc>
          <w:tcPr>
            <w:tcW w:w="1913"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Общая стоимость с учетом всех необходимых затрат</w:t>
            </w:r>
            <w:permStart w:id="943996806" w:edGrp="everyone"/>
            <w:r w:rsidRPr="00643910">
              <w:rPr>
                <w:rStyle w:val="aff1"/>
                <w:b/>
                <w:i w:val="0"/>
                <w:sz w:val="28"/>
                <w:szCs w:val="28"/>
              </w:rPr>
              <w:t>, в т.ч. НДС</w:t>
            </w:r>
          </w:p>
        </w:tc>
      </w:tr>
      <w:tr w:rsidR="0099669E" w:rsidRPr="00643910" w:rsidTr="00997B86">
        <w:trPr>
          <w:trHeight w:val="58"/>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sidRPr="00643910">
              <w:rPr>
                <w:rStyle w:val="aff1"/>
                <w:i w:val="0"/>
                <w:sz w:val="28"/>
                <w:szCs w:val="28"/>
              </w:rPr>
              <w:t>1.</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7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8</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58"/>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sidRPr="00643910">
              <w:rPr>
                <w:rStyle w:val="aff1"/>
                <w:i w:val="0"/>
                <w:sz w:val="28"/>
                <w:szCs w:val="28"/>
              </w:rPr>
              <w:t>2.</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9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113</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Pr>
                <w:rStyle w:val="aff1"/>
                <w:i w:val="0"/>
                <w:sz w:val="28"/>
                <w:szCs w:val="28"/>
              </w:rPr>
              <w:t>3.</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12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11</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Pr>
                <w:rStyle w:val="aff1"/>
                <w:i w:val="0"/>
                <w:sz w:val="28"/>
                <w:szCs w:val="28"/>
              </w:rPr>
              <w:t>4.</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18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6</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Pr>
                <w:rStyle w:val="aff1"/>
                <w:i w:val="0"/>
                <w:sz w:val="28"/>
                <w:szCs w:val="28"/>
              </w:rPr>
              <w:lastRenderedPageBreak/>
              <w:t>5.</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24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7</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Pr>
                <w:rStyle w:val="aff1"/>
                <w:i w:val="0"/>
                <w:sz w:val="28"/>
                <w:szCs w:val="28"/>
              </w:rPr>
              <w:t>6.</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36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3</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ind w:right="-1"/>
              <w:jc w:val="center"/>
              <w:rPr>
                <w:rStyle w:val="aff1"/>
                <w:i w:val="0"/>
                <w:sz w:val="28"/>
                <w:szCs w:val="28"/>
              </w:rPr>
            </w:pPr>
            <w:r>
              <w:rPr>
                <w:rStyle w:val="aff1"/>
                <w:i w:val="0"/>
                <w:sz w:val="28"/>
                <w:szCs w:val="28"/>
              </w:rPr>
              <w:t>7.</w:t>
            </w:r>
          </w:p>
        </w:tc>
        <w:tc>
          <w:tcPr>
            <w:tcW w:w="1963"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rPr>
                <w:sz w:val="22"/>
                <w:szCs w:val="22"/>
              </w:rPr>
            </w:pPr>
            <w:r w:rsidRPr="00223B5F">
              <w:rPr>
                <w:sz w:val="22"/>
                <w:szCs w:val="22"/>
              </w:rPr>
              <w:t>Услуги по техническому обслуживанию систем кондиционирования в помещениях Федерального агентства лесного хозяйства (сплит-система 48 BTU)</w:t>
            </w:r>
          </w:p>
        </w:tc>
        <w:tc>
          <w:tcPr>
            <w:tcW w:w="75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proofErr w:type="spellStart"/>
            <w:r w:rsidRPr="00223B5F">
              <w:rPr>
                <w:sz w:val="22"/>
                <w:szCs w:val="22"/>
              </w:rPr>
              <w:t>усл</w:t>
            </w:r>
            <w:proofErr w:type="spellEnd"/>
            <w:r w:rsidRPr="00223B5F">
              <w:rPr>
                <w:sz w:val="22"/>
                <w:szCs w:val="22"/>
              </w:rPr>
              <w:t xml:space="preserve">. </w:t>
            </w:r>
            <w:proofErr w:type="spellStart"/>
            <w:r w:rsidRPr="00223B5F">
              <w:rPr>
                <w:sz w:val="22"/>
                <w:szCs w:val="22"/>
              </w:rPr>
              <w:t>ед</w:t>
            </w:r>
            <w:proofErr w:type="spellEnd"/>
          </w:p>
        </w:tc>
        <w:tc>
          <w:tcPr>
            <w:tcW w:w="810" w:type="dxa"/>
            <w:tcBorders>
              <w:top w:val="single" w:sz="4" w:space="0" w:color="000000"/>
              <w:left w:val="single" w:sz="4" w:space="0" w:color="000000"/>
              <w:bottom w:val="single" w:sz="4" w:space="0" w:color="000000"/>
              <w:right w:val="single" w:sz="4" w:space="0" w:color="000000"/>
            </w:tcBorders>
          </w:tcPr>
          <w:p w:rsidR="0099669E" w:rsidRPr="00223B5F" w:rsidRDefault="0099669E" w:rsidP="0099669E">
            <w:pPr>
              <w:jc w:val="center"/>
              <w:rPr>
                <w:sz w:val="22"/>
                <w:szCs w:val="22"/>
              </w:rPr>
            </w:pPr>
            <w:r w:rsidRPr="00223B5F">
              <w:rPr>
                <w:sz w:val="22"/>
                <w:szCs w:val="22"/>
              </w:rPr>
              <w:t>1</w:t>
            </w:r>
          </w:p>
        </w:tc>
        <w:tc>
          <w:tcPr>
            <w:tcW w:w="1913" w:type="dxa"/>
            <w:tcBorders>
              <w:top w:val="single" w:sz="4" w:space="0" w:color="000000"/>
              <w:left w:val="single" w:sz="4" w:space="0" w:color="000000"/>
              <w:bottom w:val="single" w:sz="4" w:space="0" w:color="000000"/>
              <w:right w:val="single" w:sz="4" w:space="0" w:color="auto"/>
            </w:tcBorders>
          </w:tcPr>
          <w:p w:rsidR="0099669E" w:rsidRPr="00643910" w:rsidRDefault="0099669E" w:rsidP="0099669E">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99669E" w:rsidRPr="00643910" w:rsidRDefault="0099669E" w:rsidP="0099669E">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99669E" w:rsidRPr="00643910" w:rsidRDefault="0099669E" w:rsidP="0099669E">
            <w:pPr>
              <w:jc w:val="center"/>
              <w:rPr>
                <w:sz w:val="28"/>
                <w:szCs w:val="28"/>
              </w:rPr>
            </w:pPr>
          </w:p>
        </w:tc>
      </w:tr>
      <w:tr w:rsidR="0099669E" w:rsidRPr="00643910" w:rsidTr="00997B86">
        <w:trPr>
          <w:trHeight w:val="156"/>
        </w:trPr>
        <w:tc>
          <w:tcPr>
            <w:tcW w:w="9121" w:type="dxa"/>
            <w:gridSpan w:val="7"/>
            <w:tcBorders>
              <w:top w:val="single" w:sz="4" w:space="0" w:color="000000"/>
              <w:left w:val="single" w:sz="4" w:space="0" w:color="000000"/>
              <w:bottom w:val="single" w:sz="4" w:space="0" w:color="000000"/>
              <w:right w:val="single" w:sz="4" w:space="0" w:color="000000"/>
            </w:tcBorders>
            <w:vAlign w:val="bottom"/>
          </w:tcPr>
          <w:p w:rsidR="0099669E" w:rsidRPr="00643910" w:rsidRDefault="0099669E" w:rsidP="0099669E">
            <w:pPr>
              <w:jc w:val="center"/>
              <w:rPr>
                <w:b/>
                <w:sz w:val="28"/>
                <w:szCs w:val="28"/>
              </w:rPr>
            </w:pPr>
          </w:p>
        </w:tc>
      </w:tr>
      <w:permEnd w:id="943996806"/>
    </w:tbl>
    <w:p w:rsidR="00747F18" w:rsidRPr="00643910" w:rsidRDefault="00747F18" w:rsidP="00747F18">
      <w:pPr>
        <w:ind w:right="57"/>
        <w:jc w:val="both"/>
        <w:rPr>
          <w:b/>
          <w:bCs/>
          <w:i/>
          <w:iCs/>
          <w:sz w:val="28"/>
          <w:szCs w:val="28"/>
        </w:rPr>
      </w:pPr>
    </w:p>
    <w:p w:rsidR="00747F18" w:rsidRPr="00643910" w:rsidRDefault="00747F18" w:rsidP="00747F18">
      <w:pPr>
        <w:pStyle w:val="31"/>
        <w:snapToGrid w:val="0"/>
        <w:ind w:firstLine="709"/>
        <w:rPr>
          <w:b/>
          <w:color w:val="auto"/>
          <w:sz w:val="28"/>
          <w:szCs w:val="28"/>
        </w:rPr>
      </w:pPr>
      <w:r w:rsidRPr="00643910">
        <w:rPr>
          <w:b/>
          <w:color w:val="auto"/>
          <w:sz w:val="28"/>
          <w:szCs w:val="28"/>
        </w:rPr>
        <w:t xml:space="preserve">Итого стоимость (цена) услуг по Контракту составляет: </w:t>
      </w:r>
      <w:permStart w:id="413162195" w:edGrp="everyone"/>
      <w:r w:rsidRPr="00643910">
        <w:rPr>
          <w:color w:val="auto"/>
          <w:sz w:val="28"/>
          <w:szCs w:val="28"/>
        </w:rPr>
        <w:t>______</w:t>
      </w:r>
      <w:r w:rsidR="00807003" w:rsidRPr="00643910">
        <w:rPr>
          <w:color w:val="auto"/>
          <w:sz w:val="28"/>
          <w:szCs w:val="28"/>
        </w:rPr>
        <w:t>_ (</w:t>
      </w:r>
      <w:r w:rsidRPr="00643910">
        <w:rPr>
          <w:color w:val="auto"/>
          <w:sz w:val="28"/>
          <w:szCs w:val="28"/>
        </w:rPr>
        <w:t>__________</w:t>
      </w:r>
      <w:r w:rsidR="00807003" w:rsidRPr="00643910">
        <w:rPr>
          <w:color w:val="auto"/>
          <w:sz w:val="28"/>
          <w:szCs w:val="28"/>
        </w:rPr>
        <w:t>_) рублей</w:t>
      </w:r>
      <w:r w:rsidRPr="00643910">
        <w:rPr>
          <w:color w:val="auto"/>
          <w:sz w:val="28"/>
          <w:szCs w:val="28"/>
        </w:rPr>
        <w:t xml:space="preserve"> __ копеек, </w:t>
      </w:r>
      <w:r w:rsidRPr="00643910">
        <w:rPr>
          <w:rFonts w:eastAsia="Cambria"/>
          <w:i/>
          <w:color w:val="auto"/>
          <w:sz w:val="28"/>
          <w:szCs w:val="28"/>
          <w:lang w:eastAsia="ru-RU"/>
        </w:rPr>
        <w:t>[</w:t>
      </w:r>
      <w:r w:rsidRPr="00643910">
        <w:rPr>
          <w:color w:val="auto"/>
          <w:sz w:val="28"/>
          <w:szCs w:val="28"/>
        </w:rPr>
        <w:t>в том числе НДС ____ % – ______</w:t>
      </w:r>
      <w:r w:rsidR="00807003" w:rsidRPr="00643910">
        <w:rPr>
          <w:color w:val="auto"/>
          <w:sz w:val="28"/>
          <w:szCs w:val="28"/>
        </w:rPr>
        <w:t>_ (</w:t>
      </w:r>
      <w:r w:rsidR="00D57C56" w:rsidRPr="00643910">
        <w:rPr>
          <w:color w:val="auto"/>
          <w:sz w:val="28"/>
          <w:szCs w:val="28"/>
        </w:rPr>
        <w:t>__________</w:t>
      </w:r>
      <w:r w:rsidR="00807003" w:rsidRPr="00643910">
        <w:rPr>
          <w:color w:val="auto"/>
          <w:sz w:val="28"/>
          <w:szCs w:val="28"/>
        </w:rPr>
        <w:t>_) рублей</w:t>
      </w:r>
      <w:r w:rsidR="00D57C56" w:rsidRPr="00643910">
        <w:rPr>
          <w:color w:val="auto"/>
          <w:sz w:val="28"/>
          <w:szCs w:val="28"/>
        </w:rPr>
        <w:t xml:space="preserve"> __ </w:t>
      </w:r>
      <w:r w:rsidR="00807003" w:rsidRPr="00643910">
        <w:rPr>
          <w:color w:val="auto"/>
          <w:sz w:val="28"/>
          <w:szCs w:val="28"/>
        </w:rPr>
        <w:t>копеек.</w:t>
      </w:r>
      <w:r w:rsidR="00807003" w:rsidRPr="00643910">
        <w:rPr>
          <w:rFonts w:eastAsia="Cambria"/>
          <w:i/>
          <w:color w:val="auto"/>
          <w:sz w:val="28"/>
          <w:szCs w:val="28"/>
          <w:vertAlign w:val="superscript"/>
          <w:lang w:eastAsia="ru-RU"/>
        </w:rPr>
        <w:t xml:space="preserve"> [</w:t>
      </w:r>
      <w:r w:rsidRPr="00643910">
        <w:rPr>
          <w:rFonts w:eastAsia="Cambria"/>
          <w:i/>
          <w:color w:val="auto"/>
          <w:sz w:val="28"/>
          <w:szCs w:val="28"/>
          <w:lang w:eastAsia="ru-RU"/>
        </w:rPr>
        <w:t>НДС не облагается на основании _______________ Налогового кодекса Российской Федерации и _______]</w:t>
      </w:r>
      <w:r w:rsidRPr="00643910">
        <w:rPr>
          <w:rFonts w:eastAsia="Cambria"/>
          <w:i/>
          <w:color w:val="auto"/>
          <w:sz w:val="28"/>
          <w:szCs w:val="28"/>
          <w:vertAlign w:val="superscript"/>
          <w:lang w:eastAsia="ru-RU"/>
        </w:rPr>
        <w:footnoteReference w:id="2"/>
      </w:r>
      <w:r w:rsidR="00D57C56" w:rsidRPr="00643910">
        <w:rPr>
          <w:rFonts w:eastAsia="Cambria"/>
          <w:i/>
          <w:color w:val="auto"/>
          <w:sz w:val="28"/>
          <w:szCs w:val="28"/>
          <w:lang w:eastAsia="ru-RU"/>
        </w:rPr>
        <w:t xml:space="preserve"> </w:t>
      </w:r>
    </w:p>
    <w:permEnd w:id="413162195"/>
    <w:p w:rsidR="00761532" w:rsidRPr="00643910" w:rsidRDefault="00761532" w:rsidP="00C548A5">
      <w:pPr>
        <w:suppressLineNumbers/>
        <w:tabs>
          <w:tab w:val="left" w:pos="708"/>
        </w:tabs>
        <w:rPr>
          <w:b/>
          <w:sz w:val="28"/>
          <w:szCs w:val="28"/>
        </w:rPr>
      </w:pPr>
    </w:p>
    <w:tbl>
      <w:tblPr>
        <w:tblW w:w="0" w:type="auto"/>
        <w:tblInd w:w="108" w:type="dxa"/>
        <w:tblLook w:val="0000" w:firstRow="0" w:lastRow="0" w:firstColumn="0" w:lastColumn="0" w:noHBand="0" w:noVBand="0"/>
      </w:tblPr>
      <w:tblGrid>
        <w:gridCol w:w="4729"/>
        <w:gridCol w:w="4733"/>
      </w:tblGrid>
      <w:tr w:rsidR="007F42D6" w:rsidRPr="00643910" w:rsidTr="00092BF2">
        <w:tc>
          <w:tcPr>
            <w:tcW w:w="4729" w:type="dxa"/>
          </w:tcPr>
          <w:p w:rsidR="007F42D6" w:rsidRPr="00643910" w:rsidRDefault="007F42D6" w:rsidP="00E82BD5">
            <w:pPr>
              <w:pStyle w:val="ConsPlusNormal"/>
              <w:widowControl/>
              <w:ind w:firstLine="0"/>
              <w:rPr>
                <w:rFonts w:ascii="Times New Roman" w:hAnsi="Times New Roman" w:cs="Times New Roman"/>
                <w:sz w:val="28"/>
                <w:szCs w:val="28"/>
              </w:rPr>
            </w:pPr>
            <w:permStart w:id="1873635921" w:edGrp="everyone"/>
            <w:permStart w:id="495458022" w:edGrp="everyone" w:colFirst="0" w:colLast="0"/>
            <w:permStart w:id="1133844579" w:edGrp="everyone" w:colFirst="1" w:colLast="1"/>
            <w:permEnd w:id="1873635921"/>
            <w:r w:rsidRPr="00643910">
              <w:rPr>
                <w:rFonts w:ascii="Times New Roman" w:hAnsi="Times New Roman" w:cs="Times New Roman"/>
                <w:sz w:val="28"/>
                <w:szCs w:val="28"/>
              </w:rPr>
              <w:t>Заказчик</w:t>
            </w:r>
          </w:p>
          <w:p w:rsidR="007F42D6" w:rsidRPr="00643910" w:rsidRDefault="007F42D6" w:rsidP="00E82BD5">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99669E" w:rsidRPr="00E23E28" w:rsidRDefault="0099669E" w:rsidP="0099669E">
            <w:pPr>
              <w:autoSpaceDE w:val="0"/>
              <w:autoSpaceDN w:val="0"/>
              <w:adjustRightInd w:val="0"/>
              <w:rPr>
                <w:sz w:val="28"/>
                <w:szCs w:val="28"/>
              </w:rPr>
            </w:pPr>
            <w:r w:rsidRPr="00E23E28">
              <w:rPr>
                <w:sz w:val="28"/>
                <w:szCs w:val="28"/>
              </w:rPr>
              <w:t>Начальник Управления по закупкам</w:t>
            </w:r>
          </w:p>
          <w:p w:rsidR="007F42D6" w:rsidRPr="00643910" w:rsidRDefault="007F42D6" w:rsidP="00092BF2">
            <w:pPr>
              <w:widowControl w:val="0"/>
              <w:suppressAutoHyphens/>
              <w:autoSpaceDE w:val="0"/>
              <w:autoSpaceDN w:val="0"/>
              <w:adjustRightInd w:val="0"/>
              <w:rPr>
                <w:kern w:val="1"/>
                <w:sz w:val="28"/>
                <w:szCs w:val="28"/>
                <w:lang w:eastAsia="ar-SA"/>
              </w:rPr>
            </w:pPr>
          </w:p>
          <w:p w:rsidR="007F42D6" w:rsidRPr="00643910" w:rsidRDefault="007F42D6" w:rsidP="00092BF2">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99669E" w:rsidRPr="00E23E28">
              <w:rPr>
                <w:kern w:val="1"/>
                <w:sz w:val="28"/>
                <w:szCs w:val="28"/>
                <w:lang w:eastAsia="ar-SA"/>
              </w:rPr>
              <w:t xml:space="preserve"> </w:t>
            </w:r>
            <w:r w:rsidR="0099669E">
              <w:rPr>
                <w:kern w:val="1"/>
                <w:sz w:val="28"/>
                <w:szCs w:val="28"/>
                <w:lang w:eastAsia="ar-SA"/>
              </w:rPr>
              <w:t>/</w:t>
            </w:r>
            <w:r w:rsidR="0099669E" w:rsidRPr="00E23E28">
              <w:rPr>
                <w:kern w:val="1"/>
                <w:sz w:val="28"/>
                <w:szCs w:val="28"/>
                <w:lang w:eastAsia="ar-SA"/>
              </w:rPr>
              <w:t>В.В. Варакин</w:t>
            </w:r>
            <w:r w:rsidR="0099669E">
              <w:rPr>
                <w:kern w:val="1"/>
                <w:sz w:val="28"/>
                <w:szCs w:val="28"/>
                <w:lang w:eastAsia="ar-SA"/>
              </w:rPr>
              <w:t>/</w:t>
            </w:r>
          </w:p>
          <w:p w:rsidR="007F42D6" w:rsidRPr="00643910" w:rsidRDefault="00E50554" w:rsidP="00092BF2">
            <w:pPr>
              <w:widowControl w:val="0"/>
              <w:suppressAutoHyphens/>
              <w:autoSpaceDE w:val="0"/>
              <w:autoSpaceDN w:val="0"/>
              <w:adjustRightInd w:val="0"/>
              <w:rPr>
                <w:kern w:val="1"/>
                <w:sz w:val="28"/>
                <w:szCs w:val="28"/>
                <w:lang w:eastAsia="ar-SA"/>
              </w:rPr>
            </w:pPr>
            <w:r w:rsidRPr="00643910">
              <w:rPr>
                <w:kern w:val="1"/>
                <w:sz w:val="28"/>
                <w:szCs w:val="28"/>
                <w:lang w:eastAsia="ar-SA"/>
              </w:rPr>
              <w:t>"___" ______ 20</w:t>
            </w:r>
            <w:r w:rsidR="0099669E">
              <w:rPr>
                <w:kern w:val="1"/>
                <w:sz w:val="28"/>
                <w:szCs w:val="28"/>
                <w:lang w:eastAsia="ar-SA"/>
              </w:rPr>
              <w:t>26 г.</w:t>
            </w:r>
          </w:p>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7F42D6" w:rsidRPr="00643910" w:rsidRDefault="007F42D6" w:rsidP="00092BF2">
            <w:pPr>
              <w:keepNext/>
              <w:rPr>
                <w:i/>
                <w:sz w:val="28"/>
                <w:szCs w:val="28"/>
              </w:rPr>
            </w:pPr>
            <w:r w:rsidRPr="00643910">
              <w:rPr>
                <w:i/>
                <w:sz w:val="28"/>
                <w:szCs w:val="28"/>
              </w:rPr>
              <w:t>Указать Полное наименование организации</w:t>
            </w:r>
          </w:p>
          <w:p w:rsidR="007F42D6" w:rsidRPr="00643910" w:rsidRDefault="007F42D6" w:rsidP="00092BF2">
            <w:pPr>
              <w:pStyle w:val="ConsPlusNormal"/>
              <w:widowControl/>
              <w:ind w:firstLine="0"/>
              <w:jc w:val="both"/>
              <w:rPr>
                <w:rFonts w:ascii="Times New Roman" w:hAnsi="Times New Roman" w:cs="Times New Roman"/>
                <w:sz w:val="28"/>
                <w:szCs w:val="28"/>
              </w:rPr>
            </w:pPr>
          </w:p>
          <w:p w:rsidR="00870007" w:rsidRDefault="00870007" w:rsidP="00092BF2">
            <w:pPr>
              <w:pStyle w:val="ConsPlusNormal"/>
              <w:widowControl/>
              <w:ind w:firstLine="0"/>
              <w:jc w:val="both"/>
              <w:rPr>
                <w:rFonts w:ascii="Times New Roman" w:hAnsi="Times New Roman" w:cs="Times New Roman"/>
                <w:sz w:val="28"/>
                <w:szCs w:val="28"/>
              </w:rPr>
            </w:pPr>
          </w:p>
          <w:p w:rsidR="00E239D1" w:rsidRPr="00643910" w:rsidRDefault="00E239D1" w:rsidP="00092BF2">
            <w:pPr>
              <w:pStyle w:val="ConsPlusNormal"/>
              <w:widowControl/>
              <w:ind w:firstLine="0"/>
              <w:jc w:val="both"/>
              <w:rPr>
                <w:rFonts w:ascii="Times New Roman" w:hAnsi="Times New Roman" w:cs="Times New Roman"/>
                <w:sz w:val="28"/>
                <w:szCs w:val="28"/>
              </w:rPr>
            </w:pPr>
          </w:p>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7F42D6" w:rsidRPr="00643910" w:rsidRDefault="00E50554"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 ______ 20</w:t>
            </w:r>
            <w:r w:rsidR="00E239D1">
              <w:rPr>
                <w:rFonts w:ascii="Times New Roman" w:hAnsi="Times New Roman" w:cs="Times New Roman"/>
                <w:sz w:val="28"/>
                <w:szCs w:val="28"/>
              </w:rPr>
              <w:t>26 г.</w:t>
            </w:r>
          </w:p>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r w:rsidR="00870007" w:rsidRPr="00643910">
              <w:rPr>
                <w:rFonts w:ascii="Times New Roman" w:hAnsi="Times New Roman" w:cs="Times New Roman"/>
                <w:kern w:val="2"/>
                <w:sz w:val="28"/>
                <w:szCs w:val="28"/>
                <w:lang w:eastAsia="ar-SA"/>
              </w:rPr>
              <w:t xml:space="preserve"> </w:t>
            </w:r>
            <w:r w:rsidR="00870007" w:rsidRPr="00643910">
              <w:rPr>
                <w:rFonts w:ascii="Times New Roman" w:hAnsi="Times New Roman" w:cs="Times New Roman"/>
                <w:sz w:val="28"/>
                <w:szCs w:val="28"/>
              </w:rPr>
              <w:t>(при наличии печати)</w:t>
            </w:r>
          </w:p>
        </w:tc>
      </w:tr>
      <w:permEnd w:id="495458022"/>
      <w:permEnd w:id="1133844579"/>
    </w:tbl>
    <w:p w:rsidR="00074579" w:rsidRPr="00643910" w:rsidRDefault="00074579">
      <w:pPr>
        <w:spacing w:after="160" w:line="259" w:lineRule="auto"/>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4D4361" w:rsidRPr="00643910" w:rsidRDefault="009D3492" w:rsidP="004D4361">
      <w:pPr>
        <w:suppressLineNumbers/>
        <w:tabs>
          <w:tab w:val="left" w:pos="708"/>
        </w:tabs>
        <w:ind w:left="4956" w:right="281"/>
        <w:jc w:val="both"/>
        <w:rPr>
          <w:sz w:val="28"/>
          <w:szCs w:val="28"/>
        </w:rPr>
      </w:pPr>
      <w:r w:rsidRPr="00643910">
        <w:rPr>
          <w:sz w:val="28"/>
          <w:szCs w:val="28"/>
        </w:rPr>
        <w:lastRenderedPageBreak/>
        <w:t xml:space="preserve">Приложение № 3 – </w:t>
      </w:r>
      <w:r w:rsidR="004D4361" w:rsidRPr="00643910">
        <w:rPr>
          <w:sz w:val="28"/>
          <w:szCs w:val="28"/>
        </w:rPr>
        <w:t xml:space="preserve">Форма Акта </w:t>
      </w:r>
      <w:r w:rsidR="004D4361" w:rsidRPr="00643910">
        <w:rPr>
          <w:sz w:val="28"/>
          <w:szCs w:val="28"/>
        </w:rPr>
        <w:br/>
        <w:t xml:space="preserve">сдачи-приёмки оказанных услуг </w:t>
      </w:r>
      <w:r w:rsidR="004D4361" w:rsidRPr="00643910">
        <w:rPr>
          <w:sz w:val="28"/>
          <w:szCs w:val="28"/>
        </w:rPr>
        <w:br/>
        <w:t xml:space="preserve">к Контракту </w:t>
      </w:r>
      <w:permStart w:id="130248988"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w:t>
      </w:r>
      <w:r w:rsidR="000B7E54">
        <w:rPr>
          <w:sz w:val="28"/>
          <w:szCs w:val="28"/>
        </w:rPr>
        <w:t>26 г.</w:t>
      </w:r>
      <w:permEnd w:id="130248988"/>
    </w:p>
    <w:p w:rsidR="00D5100F" w:rsidRPr="00643910" w:rsidRDefault="00D5100F" w:rsidP="004D4361">
      <w:pPr>
        <w:widowControl w:val="0"/>
        <w:tabs>
          <w:tab w:val="left" w:pos="708"/>
        </w:tabs>
        <w:autoSpaceDE w:val="0"/>
        <w:autoSpaceDN w:val="0"/>
        <w:adjustRightInd w:val="0"/>
        <w:ind w:firstLine="720"/>
        <w:jc w:val="right"/>
        <w:rPr>
          <w:b/>
          <w:sz w:val="28"/>
          <w:szCs w:val="28"/>
        </w:rPr>
      </w:pPr>
    </w:p>
    <w:p w:rsidR="00D5100F" w:rsidRPr="00643910" w:rsidRDefault="00D5100F" w:rsidP="00D5100F">
      <w:pPr>
        <w:rPr>
          <w:sz w:val="28"/>
          <w:szCs w:val="28"/>
        </w:rPr>
      </w:pPr>
    </w:p>
    <w:p w:rsidR="00D5100F" w:rsidRPr="00643910" w:rsidRDefault="00D5100F" w:rsidP="00D5100F">
      <w:pPr>
        <w:jc w:val="center"/>
        <w:rPr>
          <w:b/>
          <w:sz w:val="28"/>
          <w:szCs w:val="28"/>
        </w:rPr>
      </w:pPr>
      <w:r w:rsidRPr="00643910">
        <w:rPr>
          <w:b/>
          <w:sz w:val="28"/>
          <w:szCs w:val="28"/>
        </w:rPr>
        <w:t>ФОРМА АКТА СДАЧИ-ПРИЕМКИ ОКАЗАННЫХ УСЛУГ</w:t>
      </w:r>
    </w:p>
    <w:p w:rsidR="00D5100F" w:rsidRPr="00643910" w:rsidRDefault="00D5100F" w:rsidP="00D5100F">
      <w:pPr>
        <w:jc w:val="center"/>
        <w:rPr>
          <w:b/>
          <w:sz w:val="28"/>
          <w:szCs w:val="28"/>
        </w:rPr>
      </w:pPr>
    </w:p>
    <w:p w:rsidR="00D5100F" w:rsidRPr="00643910" w:rsidRDefault="00D5100F" w:rsidP="00D5100F">
      <w:pPr>
        <w:rPr>
          <w:b/>
          <w:sz w:val="28"/>
          <w:szCs w:val="28"/>
        </w:rPr>
      </w:pPr>
      <w:r w:rsidRPr="00643910">
        <w:rPr>
          <w:b/>
          <w:sz w:val="28"/>
          <w:szCs w:val="28"/>
        </w:rPr>
        <w:t xml:space="preserve">г. _____________                                                 </w:t>
      </w:r>
      <w:r w:rsidR="00092BF2" w:rsidRPr="00643910">
        <w:rPr>
          <w:b/>
          <w:sz w:val="28"/>
          <w:szCs w:val="28"/>
        </w:rPr>
        <w:t xml:space="preserve">        </w:t>
      </w:r>
      <w:r w:rsidR="00E50554" w:rsidRPr="00643910">
        <w:rPr>
          <w:b/>
          <w:sz w:val="28"/>
          <w:szCs w:val="28"/>
        </w:rPr>
        <w:t xml:space="preserve"> «____» ___________ 20____</w:t>
      </w:r>
    </w:p>
    <w:p w:rsidR="00D5100F" w:rsidRPr="00643910" w:rsidRDefault="00D5100F" w:rsidP="00D5100F">
      <w:pPr>
        <w:rPr>
          <w:b/>
          <w:sz w:val="28"/>
          <w:szCs w:val="28"/>
        </w:rPr>
      </w:pPr>
    </w:p>
    <w:p w:rsidR="00D5100F" w:rsidRPr="00643910" w:rsidRDefault="00D5100F" w:rsidP="00D5100F">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w:t>
      </w:r>
      <w:r w:rsidR="00625BBC"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D5100F" w:rsidRPr="00643910" w:rsidRDefault="00D5100F" w:rsidP="00D5100F">
      <w:pPr>
        <w:jc w:val="both"/>
        <w:rPr>
          <w:sz w:val="28"/>
          <w:szCs w:val="28"/>
        </w:rPr>
      </w:pPr>
    </w:p>
    <w:p w:rsidR="00D5100F" w:rsidRPr="00643910" w:rsidRDefault="00D5100F" w:rsidP="00BF21C2">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w:t>
      </w:r>
      <w:r w:rsidR="00092BF2" w:rsidRPr="00643910">
        <w:rPr>
          <w:sz w:val="28"/>
          <w:szCs w:val="28"/>
        </w:rPr>
        <w:t>_» _</w:t>
      </w:r>
      <w:r w:rsidRPr="00643910">
        <w:rPr>
          <w:sz w:val="28"/>
          <w:szCs w:val="28"/>
        </w:rPr>
        <w:t xml:space="preserve">_______ 20__ г. №__________ (далее - Контракт) </w:t>
      </w:r>
      <w:r w:rsidR="00626EC0" w:rsidRPr="00643910">
        <w:rPr>
          <w:sz w:val="28"/>
          <w:szCs w:val="28"/>
        </w:rPr>
        <w:t>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D5100F" w:rsidRPr="00643910" w:rsidTr="0097784B">
        <w:tc>
          <w:tcPr>
            <w:tcW w:w="704" w:type="dxa"/>
            <w:tcBorders>
              <w:top w:val="single" w:sz="4" w:space="0" w:color="auto"/>
              <w:left w:val="single" w:sz="4" w:space="0" w:color="auto"/>
              <w:bottom w:val="single" w:sz="4" w:space="0" w:color="auto"/>
              <w:right w:val="single" w:sz="4" w:space="0" w:color="auto"/>
            </w:tcBorders>
            <w:hideMark/>
          </w:tcPr>
          <w:p w:rsidR="00D5100F" w:rsidRPr="00643910" w:rsidRDefault="0097784B" w:rsidP="0097784B">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Сумма</w:t>
            </w: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single" w:sz="4" w:space="0" w:color="auto"/>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bl>
    <w:p w:rsidR="00D5100F" w:rsidRPr="00643910" w:rsidRDefault="00D5100F" w:rsidP="00D5100F">
      <w:pPr>
        <w:jc w:val="both"/>
        <w:rPr>
          <w:i/>
          <w:sz w:val="28"/>
          <w:szCs w:val="28"/>
        </w:rPr>
      </w:pPr>
      <w:r w:rsidRPr="00643910">
        <w:rPr>
          <w:i/>
          <w:sz w:val="28"/>
          <w:szCs w:val="28"/>
        </w:rPr>
        <w:t xml:space="preserve">          </w:t>
      </w:r>
    </w:p>
    <w:p w:rsidR="00D5100F" w:rsidRPr="00643910" w:rsidRDefault="00D5100F" w:rsidP="00A102DE">
      <w:pPr>
        <w:widowControl w:val="0"/>
        <w:autoSpaceDE w:val="0"/>
        <w:autoSpaceDN w:val="0"/>
        <w:adjustRightInd w:val="0"/>
        <w:jc w:val="both"/>
        <w:rPr>
          <w:sz w:val="28"/>
          <w:szCs w:val="28"/>
        </w:rPr>
      </w:pPr>
      <w:r w:rsidRPr="00643910">
        <w:rPr>
          <w:sz w:val="28"/>
          <w:szCs w:val="28"/>
        </w:rPr>
        <w:t xml:space="preserve">Всего оказано услуг на сумму: ________ (_________________) рублей _____ </w:t>
      </w:r>
      <w:r w:rsidR="00092BF2" w:rsidRPr="00643910">
        <w:rPr>
          <w:sz w:val="28"/>
          <w:szCs w:val="28"/>
        </w:rPr>
        <w:t>коп.</w:t>
      </w:r>
      <w:r w:rsidR="0088706C" w:rsidRPr="00643910">
        <w:rPr>
          <w:sz w:val="28"/>
          <w:szCs w:val="28"/>
        </w:rPr>
        <w:t>,</w:t>
      </w:r>
      <w:r w:rsidRPr="00643910">
        <w:rPr>
          <w:sz w:val="28"/>
          <w:szCs w:val="28"/>
        </w:rPr>
        <w:t xml:space="preserve"> в том числе НДС - ________ (_________________) рублей _____ коп.</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626EC0" w:rsidRPr="00643910" w:rsidRDefault="00626EC0" w:rsidP="00A102DE">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626EC0" w:rsidRPr="00643910" w:rsidRDefault="00626EC0" w:rsidP="00A102DE">
      <w:pPr>
        <w:jc w:val="both"/>
        <w:rPr>
          <w:sz w:val="28"/>
          <w:szCs w:val="28"/>
        </w:rPr>
      </w:pPr>
      <w:r w:rsidRPr="00643910">
        <w:rPr>
          <w:sz w:val="28"/>
          <w:szCs w:val="28"/>
        </w:rPr>
        <w:lastRenderedPageBreak/>
        <w:t>5. В соответствии с п. (указать пункт контракта на основании которого применяются штрафные санкции) Контракта сумма штрафных са</w:t>
      </w:r>
      <w:r w:rsidR="004B0A28" w:rsidRPr="00643910">
        <w:rPr>
          <w:sz w:val="28"/>
          <w:szCs w:val="28"/>
        </w:rPr>
        <w:t xml:space="preserve">нкций составляет: (указывается </w:t>
      </w:r>
      <w:r w:rsidRPr="00643910">
        <w:rPr>
          <w:sz w:val="28"/>
          <w:szCs w:val="28"/>
        </w:rPr>
        <w:t>расчет суммы штрафных санкций).</w:t>
      </w:r>
    </w:p>
    <w:p w:rsidR="00626EC0" w:rsidRPr="00643910" w:rsidRDefault="00626EC0" w:rsidP="00A102DE">
      <w:pPr>
        <w:jc w:val="both"/>
        <w:rPr>
          <w:sz w:val="28"/>
          <w:szCs w:val="28"/>
        </w:rPr>
      </w:pPr>
      <w:r w:rsidRPr="00643910">
        <w:rPr>
          <w:sz w:val="28"/>
          <w:szCs w:val="28"/>
        </w:rPr>
        <w:t>Общая стоимость штрафных санкций составляет: (указать в числовом выражении и прописью)</w:t>
      </w:r>
    </w:p>
    <w:p w:rsidR="00626EC0" w:rsidRPr="00643910" w:rsidRDefault="00626EC0" w:rsidP="00A102DE">
      <w:pPr>
        <w:jc w:val="both"/>
        <w:rPr>
          <w:sz w:val="28"/>
          <w:szCs w:val="28"/>
        </w:rPr>
      </w:pPr>
      <w:r w:rsidRPr="00643910">
        <w:rPr>
          <w:sz w:val="28"/>
          <w:szCs w:val="28"/>
        </w:rPr>
        <w:t>6. Сумма авансовых платежей ______</w:t>
      </w:r>
    </w:p>
    <w:p w:rsidR="00626EC0" w:rsidRPr="00643910" w:rsidRDefault="00626EC0" w:rsidP="00A102DE">
      <w:pPr>
        <w:jc w:val="both"/>
        <w:rPr>
          <w:sz w:val="28"/>
          <w:szCs w:val="28"/>
        </w:rPr>
      </w:pPr>
      <w:r w:rsidRPr="00643910">
        <w:rPr>
          <w:sz w:val="28"/>
          <w:szCs w:val="28"/>
        </w:rPr>
        <w:t>7. Итоговая сумма, подлежащая уплате Исполнителю, составляет: (указать в числовом выра</w:t>
      </w:r>
      <w:r w:rsidR="004B0A28" w:rsidRPr="00643910">
        <w:rPr>
          <w:sz w:val="28"/>
          <w:szCs w:val="28"/>
        </w:rPr>
        <w:t xml:space="preserve">жении и прописью). (за вычетом </w:t>
      </w:r>
      <w:r w:rsidRPr="00643910">
        <w:rPr>
          <w:sz w:val="28"/>
          <w:szCs w:val="28"/>
        </w:rPr>
        <w:t xml:space="preserve">штрафных санкций, удерживаемых из стоимости </w:t>
      </w:r>
      <w:r w:rsidR="004B0A28" w:rsidRPr="00643910">
        <w:rPr>
          <w:sz w:val="28"/>
          <w:szCs w:val="28"/>
        </w:rPr>
        <w:t>оказанных</w:t>
      </w:r>
      <w:r w:rsidRPr="00643910">
        <w:rPr>
          <w:sz w:val="28"/>
          <w:szCs w:val="28"/>
        </w:rPr>
        <w:t xml:space="preserve"> </w:t>
      </w:r>
      <w:r w:rsidR="00950C51" w:rsidRPr="00643910">
        <w:rPr>
          <w:sz w:val="28"/>
          <w:szCs w:val="28"/>
        </w:rPr>
        <w:t>услуг</w:t>
      </w:r>
      <w:r w:rsidRPr="00643910">
        <w:rPr>
          <w:sz w:val="28"/>
          <w:szCs w:val="28"/>
        </w:rPr>
        <w:t xml:space="preserve"> и авансовых платежей).</w:t>
      </w:r>
    </w:p>
    <w:p w:rsidR="00D5100F" w:rsidRPr="00643910" w:rsidRDefault="00D5100F" w:rsidP="00D5100F">
      <w:pPr>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10583E">
        <w:trPr>
          <w:trHeight w:val="1006"/>
        </w:trPr>
        <w:tc>
          <w:tcPr>
            <w:tcW w:w="4729"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0583E">
            <w:pPr>
              <w:keepNext/>
              <w:rPr>
                <w:i/>
                <w:sz w:val="28"/>
                <w:szCs w:val="28"/>
              </w:rPr>
            </w:pPr>
            <w:r w:rsidRPr="00643910">
              <w:rPr>
                <w:i/>
                <w:sz w:val="28"/>
                <w:szCs w:val="28"/>
              </w:rPr>
              <w:t>Указать Полное наименование организации</w:t>
            </w: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rPr>
          <w:trHeight w:val="70"/>
        </w:trPr>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c>
          <w:tcPr>
            <w:tcW w:w="4729"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rPr>
                <w:sz w:val="28"/>
                <w:szCs w:val="28"/>
              </w:rPr>
            </w:pPr>
            <w:r w:rsidRPr="00643910">
              <w:rPr>
                <w:sz w:val="28"/>
                <w:szCs w:val="28"/>
              </w:rPr>
              <w:t>Форма акта согласована:</w:t>
            </w: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0583E">
            <w:pPr>
              <w:pStyle w:val="ConsPlusNormal"/>
              <w:widowControl/>
              <w:ind w:firstLine="0"/>
              <w:jc w:val="both"/>
              <w:rPr>
                <w:rFonts w:ascii="Times New Roman" w:hAnsi="Times New Roman" w:cs="Times New Roman"/>
                <w:sz w:val="28"/>
                <w:szCs w:val="28"/>
              </w:rPr>
            </w:pPr>
            <w:permStart w:id="1904112149" w:edGrp="everyone"/>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0B7E54" w:rsidRPr="00E23E28" w:rsidRDefault="000B7E54" w:rsidP="000B7E54">
            <w:pPr>
              <w:autoSpaceDE w:val="0"/>
              <w:autoSpaceDN w:val="0"/>
              <w:adjustRightInd w:val="0"/>
              <w:rPr>
                <w:sz w:val="28"/>
                <w:szCs w:val="28"/>
              </w:rPr>
            </w:pPr>
            <w:r w:rsidRPr="00E23E28">
              <w:rPr>
                <w:sz w:val="28"/>
                <w:szCs w:val="28"/>
              </w:rPr>
              <w:t>Начальник Управления по закупкам</w:t>
            </w:r>
          </w:p>
          <w:p w:rsidR="00643910" w:rsidRPr="000B7E54" w:rsidRDefault="00643910" w:rsidP="0010583E">
            <w:pPr>
              <w:pStyle w:val="ConsPlusNormal"/>
              <w:widowControl/>
              <w:ind w:firstLine="0"/>
              <w:jc w:val="both"/>
              <w:rPr>
                <w:rFonts w:ascii="Times New Roman" w:hAnsi="Times New Roman" w:cs="Times New Roman"/>
                <w:sz w:val="28"/>
                <w:szCs w:val="28"/>
              </w:rPr>
            </w:pPr>
          </w:p>
          <w:p w:rsidR="008201AA" w:rsidRPr="000B7E54" w:rsidRDefault="008201AA" w:rsidP="0010583E">
            <w:pPr>
              <w:pStyle w:val="ConsPlusNormal"/>
              <w:widowControl/>
              <w:ind w:firstLine="0"/>
              <w:jc w:val="both"/>
              <w:rPr>
                <w:rFonts w:ascii="Times New Roman" w:hAnsi="Times New Roman" w:cs="Times New Roman"/>
                <w:sz w:val="28"/>
                <w:szCs w:val="28"/>
              </w:rPr>
            </w:pPr>
            <w:r w:rsidRPr="000B7E54">
              <w:rPr>
                <w:rFonts w:ascii="Times New Roman" w:hAnsi="Times New Roman" w:cs="Times New Roman"/>
                <w:sz w:val="28"/>
                <w:szCs w:val="28"/>
              </w:rPr>
              <w:t>___________________</w:t>
            </w:r>
            <w:r w:rsidR="000B7E54" w:rsidRPr="000B7E54">
              <w:rPr>
                <w:rFonts w:ascii="Times New Roman" w:hAnsi="Times New Roman" w:cs="Times New Roman"/>
                <w:kern w:val="1"/>
                <w:sz w:val="28"/>
                <w:szCs w:val="28"/>
                <w:lang w:eastAsia="ar-SA"/>
              </w:rPr>
              <w:t xml:space="preserve"> /В.В. Варакин/</w:t>
            </w:r>
          </w:p>
          <w:p w:rsidR="008201AA" w:rsidRPr="000B7E54" w:rsidRDefault="008201AA" w:rsidP="0010583E">
            <w:pPr>
              <w:pStyle w:val="ConsPlusNormal"/>
              <w:widowControl/>
              <w:ind w:firstLine="0"/>
              <w:jc w:val="both"/>
              <w:rPr>
                <w:rFonts w:ascii="Times New Roman" w:hAnsi="Times New Roman" w:cs="Times New Roman"/>
                <w:sz w:val="28"/>
                <w:szCs w:val="28"/>
              </w:rPr>
            </w:pPr>
            <w:r w:rsidRPr="000B7E54">
              <w:rPr>
                <w:rFonts w:ascii="Times New Roman" w:hAnsi="Times New Roman" w:cs="Times New Roman"/>
                <w:sz w:val="28"/>
                <w:szCs w:val="28"/>
              </w:rPr>
              <w:t>"___" ______ 20</w:t>
            </w:r>
            <w:r w:rsidR="000B7E54">
              <w:rPr>
                <w:rFonts w:ascii="Times New Roman" w:hAnsi="Times New Roman" w:cs="Times New Roman"/>
                <w:sz w:val="28"/>
                <w:szCs w:val="28"/>
              </w:rPr>
              <w:t>26 г.</w:t>
            </w:r>
          </w:p>
          <w:permEnd w:id="1904112149"/>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0583E">
            <w:pPr>
              <w:pStyle w:val="ConsPlusNormal"/>
              <w:ind w:firstLine="35"/>
              <w:jc w:val="both"/>
              <w:rPr>
                <w:rFonts w:ascii="Times New Roman" w:hAnsi="Times New Roman" w:cs="Times New Roman"/>
                <w:sz w:val="28"/>
                <w:szCs w:val="28"/>
              </w:rPr>
            </w:pPr>
            <w:permStart w:id="1663062333" w:edGrp="everyone"/>
            <w:r w:rsidRPr="00643910">
              <w:rPr>
                <w:rFonts w:ascii="Times New Roman" w:hAnsi="Times New Roman" w:cs="Times New Roman"/>
                <w:sz w:val="28"/>
                <w:szCs w:val="28"/>
              </w:rPr>
              <w:t>Указать Полное наименование организации</w:t>
            </w: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 ______ 20</w:t>
            </w:r>
            <w:r w:rsidR="000B7E54">
              <w:rPr>
                <w:rFonts w:ascii="Times New Roman" w:hAnsi="Times New Roman" w:cs="Times New Roman"/>
                <w:sz w:val="28"/>
                <w:szCs w:val="28"/>
              </w:rPr>
              <w:t>26 г.</w:t>
            </w:r>
          </w:p>
          <w:permEnd w:id="1663062333"/>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 (при наличии печати)</w:t>
            </w:r>
          </w:p>
        </w:tc>
      </w:tr>
    </w:tbl>
    <w:p w:rsidR="00074579" w:rsidRPr="00643910" w:rsidRDefault="00074579" w:rsidP="00D5100F">
      <w:pPr>
        <w:suppressLineNumbers/>
        <w:tabs>
          <w:tab w:val="left" w:pos="708"/>
        </w:tabs>
        <w:jc w:val="both"/>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D5100F" w:rsidRPr="00643910" w:rsidRDefault="00D5100F" w:rsidP="00D5100F">
      <w:pPr>
        <w:suppressLineNumbers/>
        <w:tabs>
          <w:tab w:val="left" w:pos="708"/>
        </w:tabs>
        <w:jc w:val="both"/>
        <w:rPr>
          <w:b/>
          <w:sz w:val="28"/>
          <w:szCs w:val="28"/>
        </w:rPr>
      </w:pPr>
    </w:p>
    <w:p w:rsidR="008201AA" w:rsidRPr="00643910" w:rsidRDefault="008201AA" w:rsidP="008201AA">
      <w:pPr>
        <w:widowControl w:val="0"/>
        <w:tabs>
          <w:tab w:val="left" w:pos="708"/>
        </w:tabs>
        <w:autoSpaceDE w:val="0"/>
        <w:autoSpaceDN w:val="0"/>
        <w:adjustRightInd w:val="0"/>
        <w:ind w:left="4956" w:right="281" w:firstLine="4"/>
        <w:jc w:val="both"/>
        <w:rPr>
          <w:sz w:val="28"/>
          <w:szCs w:val="28"/>
        </w:rPr>
      </w:pPr>
      <w:r w:rsidRPr="00643910">
        <w:rPr>
          <w:sz w:val="28"/>
          <w:szCs w:val="28"/>
        </w:rPr>
        <w:t xml:space="preserve">Приложение № </w:t>
      </w:r>
      <w:r w:rsidR="00116EA5" w:rsidRPr="00643910">
        <w:rPr>
          <w:sz w:val="28"/>
          <w:szCs w:val="28"/>
        </w:rPr>
        <w:t>4</w:t>
      </w:r>
      <w:r w:rsidRPr="00643910">
        <w:rPr>
          <w:sz w:val="28"/>
          <w:szCs w:val="28"/>
        </w:rPr>
        <w:t xml:space="preserve"> – Форма Акта об отказе в приемке </w:t>
      </w:r>
      <w:r w:rsidRPr="00643910">
        <w:rPr>
          <w:sz w:val="28"/>
          <w:szCs w:val="28"/>
        </w:rPr>
        <w:br/>
        <w:t xml:space="preserve">к Контракту </w:t>
      </w:r>
      <w:permStart w:id="1855723280" w:edGrp="everyone"/>
      <w:r w:rsidRPr="00643910">
        <w:rPr>
          <w:sz w:val="28"/>
          <w:szCs w:val="28"/>
        </w:rPr>
        <w:t>№____________</w:t>
      </w:r>
      <w:r w:rsidRPr="00643910">
        <w:rPr>
          <w:sz w:val="28"/>
          <w:szCs w:val="28"/>
        </w:rPr>
        <w:br/>
        <w:t xml:space="preserve"> от «____»</w:t>
      </w:r>
      <w:r w:rsidR="00116EA5" w:rsidRPr="00643910">
        <w:rPr>
          <w:sz w:val="28"/>
          <w:szCs w:val="28"/>
        </w:rPr>
        <w:t xml:space="preserve"> </w:t>
      </w:r>
      <w:r w:rsidRPr="00643910">
        <w:rPr>
          <w:sz w:val="28"/>
          <w:szCs w:val="28"/>
        </w:rPr>
        <w:t>___________ 20</w:t>
      </w:r>
      <w:r w:rsidR="000B7E54">
        <w:rPr>
          <w:sz w:val="28"/>
          <w:szCs w:val="28"/>
        </w:rPr>
        <w:t>26 г.</w:t>
      </w:r>
    </w:p>
    <w:permEnd w:id="1855723280"/>
    <w:p w:rsidR="008201AA" w:rsidRPr="00643910" w:rsidRDefault="008201AA" w:rsidP="008201AA">
      <w:pP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r w:rsidRPr="00643910">
        <w:rPr>
          <w:b/>
          <w:sz w:val="28"/>
          <w:szCs w:val="28"/>
        </w:rPr>
        <w:t>ФОРМА АКТА ОБ ОТКАЗЕ В ПРИЕМКЕ</w:t>
      </w:r>
    </w:p>
    <w:p w:rsidR="008201AA" w:rsidRPr="00643910" w:rsidRDefault="008201AA" w:rsidP="008201AA">
      <w:pPr>
        <w:ind w:firstLine="708"/>
        <w:jc w:val="both"/>
        <w:rPr>
          <w:sz w:val="28"/>
          <w:szCs w:val="28"/>
        </w:rPr>
      </w:pPr>
    </w:p>
    <w:p w:rsidR="008201AA" w:rsidRPr="00643910" w:rsidRDefault="008201AA" w:rsidP="008201AA">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8201AA" w:rsidRPr="00643910" w:rsidRDefault="008201AA" w:rsidP="008201AA">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8201AA" w:rsidRPr="00643910" w:rsidRDefault="008201AA" w:rsidP="008201AA">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8201AA" w:rsidRPr="00643910" w:rsidTr="0010583E">
        <w:tc>
          <w:tcPr>
            <w:tcW w:w="70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0583E">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8201AA" w:rsidRPr="00643910" w:rsidTr="0010583E">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r>
      <w:tr w:rsidR="008201AA" w:rsidRPr="00643910" w:rsidTr="0010583E">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r>
      <w:tr w:rsidR="008201AA" w:rsidRPr="00643910" w:rsidTr="0010583E">
        <w:tc>
          <w:tcPr>
            <w:tcW w:w="8101" w:type="dxa"/>
            <w:gridSpan w:val="5"/>
            <w:tcBorders>
              <w:top w:val="single" w:sz="4" w:space="0" w:color="auto"/>
              <w:left w:val="nil"/>
              <w:bottom w:val="nil"/>
              <w:right w:val="single" w:sz="4" w:space="0" w:color="auto"/>
            </w:tcBorders>
            <w:hideMark/>
          </w:tcPr>
          <w:p w:rsidR="008201AA" w:rsidRPr="00643910" w:rsidRDefault="008201AA" w:rsidP="0010583E">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r>
      <w:tr w:rsidR="008201AA" w:rsidRPr="00643910" w:rsidTr="0010583E">
        <w:tc>
          <w:tcPr>
            <w:tcW w:w="8101" w:type="dxa"/>
            <w:gridSpan w:val="5"/>
            <w:tcBorders>
              <w:top w:val="nil"/>
              <w:left w:val="nil"/>
              <w:bottom w:val="nil"/>
              <w:right w:val="single" w:sz="4" w:space="0" w:color="auto"/>
            </w:tcBorders>
            <w:hideMark/>
          </w:tcPr>
          <w:p w:rsidR="008201AA" w:rsidRPr="00643910" w:rsidRDefault="008201AA" w:rsidP="0010583E">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r>
      <w:tr w:rsidR="008201AA" w:rsidRPr="00643910" w:rsidTr="0010583E">
        <w:tc>
          <w:tcPr>
            <w:tcW w:w="8101" w:type="dxa"/>
            <w:gridSpan w:val="5"/>
            <w:tcBorders>
              <w:top w:val="nil"/>
              <w:left w:val="nil"/>
              <w:bottom w:val="nil"/>
              <w:right w:val="single" w:sz="4" w:space="0" w:color="auto"/>
            </w:tcBorders>
            <w:hideMark/>
          </w:tcPr>
          <w:p w:rsidR="008201AA" w:rsidRPr="00643910" w:rsidRDefault="008201AA" w:rsidP="0010583E">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0583E">
            <w:pPr>
              <w:pStyle w:val="ConsPlusNormal"/>
              <w:spacing w:line="256" w:lineRule="auto"/>
              <w:rPr>
                <w:rFonts w:ascii="Times New Roman" w:hAnsi="Times New Roman" w:cs="Times New Roman"/>
                <w:sz w:val="28"/>
                <w:szCs w:val="28"/>
              </w:rPr>
            </w:pPr>
          </w:p>
        </w:tc>
      </w:tr>
    </w:tbl>
    <w:p w:rsidR="008201AA" w:rsidRPr="00643910" w:rsidRDefault="008201AA" w:rsidP="008201AA">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8201AA" w:rsidRPr="00643910" w:rsidRDefault="008201AA" w:rsidP="008201AA">
      <w:pPr>
        <w:suppressLineNumbers/>
        <w:tabs>
          <w:tab w:val="left" w:pos="708"/>
        </w:tabs>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10583E">
        <w:trPr>
          <w:trHeight w:val="1006"/>
        </w:trPr>
        <w:tc>
          <w:tcPr>
            <w:tcW w:w="4729"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0583E">
            <w:pPr>
              <w:keepNext/>
              <w:rPr>
                <w:i/>
                <w:sz w:val="28"/>
                <w:szCs w:val="28"/>
              </w:rPr>
            </w:pPr>
            <w:r w:rsidRPr="00643910">
              <w:rPr>
                <w:i/>
                <w:sz w:val="28"/>
                <w:szCs w:val="28"/>
              </w:rPr>
              <w:t>Указать Полное наименование организации</w:t>
            </w: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rPr>
          <w:trHeight w:val="70"/>
        </w:trPr>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c>
          <w:tcPr>
            <w:tcW w:w="4729"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10583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43910" w:rsidTr="0010583E">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rPr>
                <w:sz w:val="28"/>
                <w:szCs w:val="28"/>
              </w:rPr>
            </w:pPr>
            <w:r w:rsidRPr="00643910">
              <w:rPr>
                <w:sz w:val="28"/>
                <w:szCs w:val="28"/>
              </w:rPr>
              <w:t>Форма акта согласована:</w:t>
            </w: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p>
        </w:tc>
      </w:tr>
      <w:tr w:rsidR="008201AA" w:rsidRPr="006A7F22" w:rsidTr="0010583E">
        <w:tc>
          <w:tcPr>
            <w:tcW w:w="4711" w:type="dxa"/>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0583E">
            <w:pPr>
              <w:pStyle w:val="ConsPlusNormal"/>
              <w:widowControl/>
              <w:ind w:firstLine="0"/>
              <w:jc w:val="both"/>
              <w:rPr>
                <w:rFonts w:ascii="Times New Roman" w:hAnsi="Times New Roman" w:cs="Times New Roman"/>
                <w:sz w:val="28"/>
                <w:szCs w:val="28"/>
              </w:rPr>
            </w:pPr>
            <w:permStart w:id="1454580603" w:edGrp="everyone"/>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8201AA" w:rsidRPr="000B7E54" w:rsidRDefault="000B7E54" w:rsidP="0010583E">
            <w:pPr>
              <w:pStyle w:val="ConsPlusNormal"/>
              <w:widowControl/>
              <w:ind w:firstLine="0"/>
              <w:jc w:val="both"/>
              <w:rPr>
                <w:rFonts w:ascii="Times New Roman" w:hAnsi="Times New Roman" w:cs="Times New Roman"/>
                <w:sz w:val="28"/>
                <w:szCs w:val="28"/>
              </w:rPr>
            </w:pPr>
            <w:r w:rsidRPr="000B7E54">
              <w:rPr>
                <w:rFonts w:ascii="Times New Roman" w:hAnsi="Times New Roman" w:cs="Times New Roman"/>
                <w:sz w:val="28"/>
                <w:szCs w:val="28"/>
              </w:rPr>
              <w:t>Начальник Управления по закупкам</w:t>
            </w:r>
          </w:p>
          <w:p w:rsidR="00643910" w:rsidRPr="000B7E54" w:rsidRDefault="00643910" w:rsidP="0010583E">
            <w:pPr>
              <w:pStyle w:val="ConsPlusNormal"/>
              <w:widowControl/>
              <w:ind w:firstLine="0"/>
              <w:jc w:val="both"/>
              <w:rPr>
                <w:rFonts w:ascii="Times New Roman" w:hAnsi="Times New Roman" w:cs="Times New Roman"/>
                <w:sz w:val="28"/>
                <w:szCs w:val="28"/>
              </w:rPr>
            </w:pPr>
          </w:p>
          <w:p w:rsidR="008201AA" w:rsidRPr="000B7E54" w:rsidRDefault="008201AA" w:rsidP="0010583E">
            <w:pPr>
              <w:pStyle w:val="ConsPlusNormal"/>
              <w:widowControl/>
              <w:ind w:firstLine="0"/>
              <w:jc w:val="both"/>
              <w:rPr>
                <w:rFonts w:ascii="Times New Roman" w:hAnsi="Times New Roman" w:cs="Times New Roman"/>
                <w:sz w:val="28"/>
                <w:szCs w:val="28"/>
              </w:rPr>
            </w:pPr>
            <w:r w:rsidRPr="000B7E54">
              <w:rPr>
                <w:rFonts w:ascii="Times New Roman" w:hAnsi="Times New Roman" w:cs="Times New Roman"/>
                <w:sz w:val="28"/>
                <w:szCs w:val="28"/>
              </w:rPr>
              <w:t>___________________</w:t>
            </w:r>
            <w:r w:rsidR="000B7E54" w:rsidRPr="000B7E54">
              <w:rPr>
                <w:rFonts w:ascii="Times New Roman" w:hAnsi="Times New Roman" w:cs="Times New Roman"/>
                <w:kern w:val="1"/>
                <w:sz w:val="28"/>
                <w:szCs w:val="28"/>
                <w:lang w:eastAsia="ar-SA"/>
              </w:rPr>
              <w:t xml:space="preserve"> /В.В. Варакин/</w:t>
            </w:r>
          </w:p>
          <w:p w:rsidR="008201AA" w:rsidRPr="000B7E54" w:rsidRDefault="008201AA" w:rsidP="0010583E">
            <w:pPr>
              <w:pStyle w:val="ConsPlusNormal"/>
              <w:widowControl/>
              <w:ind w:firstLine="0"/>
              <w:jc w:val="both"/>
              <w:rPr>
                <w:rFonts w:ascii="Times New Roman" w:hAnsi="Times New Roman" w:cs="Times New Roman"/>
                <w:sz w:val="28"/>
                <w:szCs w:val="28"/>
              </w:rPr>
            </w:pPr>
            <w:r w:rsidRPr="000B7E54">
              <w:rPr>
                <w:rFonts w:ascii="Times New Roman" w:hAnsi="Times New Roman" w:cs="Times New Roman"/>
                <w:sz w:val="28"/>
                <w:szCs w:val="28"/>
              </w:rPr>
              <w:t>"___" ______ 20</w:t>
            </w:r>
            <w:r w:rsidR="000B7E54" w:rsidRPr="000B7E54">
              <w:rPr>
                <w:rFonts w:ascii="Times New Roman" w:hAnsi="Times New Roman" w:cs="Times New Roman"/>
                <w:sz w:val="28"/>
                <w:szCs w:val="28"/>
              </w:rPr>
              <w:t>26 г.</w:t>
            </w:r>
          </w:p>
          <w:permEnd w:id="1454580603"/>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0583E">
            <w:pPr>
              <w:pStyle w:val="ConsPlusNormal"/>
              <w:ind w:firstLine="35"/>
              <w:jc w:val="both"/>
              <w:rPr>
                <w:rFonts w:ascii="Times New Roman" w:hAnsi="Times New Roman" w:cs="Times New Roman"/>
                <w:sz w:val="28"/>
                <w:szCs w:val="28"/>
              </w:rPr>
            </w:pPr>
            <w:permStart w:id="439503273" w:edGrp="everyone"/>
            <w:r w:rsidRPr="00643910">
              <w:rPr>
                <w:rFonts w:ascii="Times New Roman" w:hAnsi="Times New Roman" w:cs="Times New Roman"/>
                <w:sz w:val="28"/>
                <w:szCs w:val="28"/>
              </w:rPr>
              <w:t>Указать Полное наименование организации</w:t>
            </w: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 ______ 20</w:t>
            </w:r>
            <w:r w:rsidR="000B7E54">
              <w:rPr>
                <w:rFonts w:ascii="Times New Roman" w:hAnsi="Times New Roman" w:cs="Times New Roman"/>
                <w:sz w:val="28"/>
                <w:szCs w:val="28"/>
              </w:rPr>
              <w:t>26 г.</w:t>
            </w:r>
          </w:p>
          <w:permEnd w:id="439503273"/>
          <w:p w:rsidR="008201AA" w:rsidRPr="00293AE0" w:rsidRDefault="008201AA" w:rsidP="0010583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 (при наличии печати)</w:t>
            </w:r>
          </w:p>
        </w:tc>
      </w:tr>
    </w:tbl>
    <w:p w:rsidR="008201AA" w:rsidRPr="00293AE0" w:rsidRDefault="008201AA" w:rsidP="008201AA">
      <w:pPr>
        <w:suppressLineNumbers/>
        <w:tabs>
          <w:tab w:val="left" w:pos="708"/>
        </w:tabs>
        <w:jc w:val="both"/>
        <w:rPr>
          <w:sz w:val="28"/>
          <w:szCs w:val="28"/>
        </w:rPr>
      </w:pPr>
    </w:p>
    <w:p w:rsidR="008201AA" w:rsidRPr="004734D8" w:rsidRDefault="008201AA" w:rsidP="008201AA">
      <w:pPr>
        <w:spacing w:after="160" w:line="259" w:lineRule="auto"/>
        <w:rPr>
          <w:b/>
          <w:sz w:val="28"/>
          <w:szCs w:val="28"/>
        </w:rPr>
      </w:pPr>
    </w:p>
    <w:p w:rsidR="008201AA" w:rsidRPr="004734D8" w:rsidRDefault="008201AA">
      <w:pPr>
        <w:spacing w:after="160" w:line="259" w:lineRule="auto"/>
        <w:rPr>
          <w:b/>
          <w:sz w:val="28"/>
          <w:szCs w:val="28"/>
        </w:rPr>
      </w:pPr>
    </w:p>
    <w:sectPr w:rsidR="008201AA" w:rsidRPr="004734D8" w:rsidSect="00E42A35">
      <w:headerReference w:type="default" r:id="rId10"/>
      <w:footerReference w:type="even" r:id="rId11"/>
      <w:footerReference w:type="default" r:id="rId12"/>
      <w:headerReference w:type="first" r:id="rId13"/>
      <w:footerReference w:type="first" r:id="rId14"/>
      <w:pgSz w:w="11906" w:h="16838"/>
      <w:pgMar w:top="851" w:right="851" w:bottom="567"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83F" w:rsidRDefault="005B383F">
      <w:r>
        <w:separator/>
      </w:r>
    </w:p>
  </w:endnote>
  <w:endnote w:type="continuationSeparator" w:id="0">
    <w:p w:rsidR="005B383F" w:rsidRDefault="005B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83E" w:rsidRDefault="0010583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0583E" w:rsidRDefault="0010583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83E" w:rsidRDefault="0010583E">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665912"/>
      <w:docPartObj>
        <w:docPartGallery w:val="Page Numbers (Bottom of Page)"/>
        <w:docPartUnique/>
      </w:docPartObj>
    </w:sdtPr>
    <w:sdtEndPr/>
    <w:sdtContent>
      <w:p w:rsidR="0010583E" w:rsidRDefault="005B383F" w:rsidP="00330C54">
        <w:pPr>
          <w:pStyle w:val="a8"/>
        </w:pPr>
      </w:p>
    </w:sdtContent>
  </w:sdt>
  <w:p w:rsidR="0010583E" w:rsidRDefault="0010583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83F" w:rsidRDefault="005B383F">
      <w:r>
        <w:separator/>
      </w:r>
    </w:p>
  </w:footnote>
  <w:footnote w:type="continuationSeparator" w:id="0">
    <w:p w:rsidR="005B383F" w:rsidRDefault="005B383F">
      <w:r>
        <w:continuationSeparator/>
      </w:r>
    </w:p>
  </w:footnote>
  <w:footnote w:id="1">
    <w:p w:rsidR="0010583E" w:rsidRPr="00092BF2" w:rsidRDefault="0010583E"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10583E" w:rsidRDefault="0010583E">
      <w:pPr>
        <w:pStyle w:val="af5"/>
      </w:pPr>
    </w:p>
  </w:footnote>
  <w:footnote w:id="2">
    <w:p w:rsidR="0010583E" w:rsidRPr="007C5CAF" w:rsidRDefault="0010583E" w:rsidP="00747F18">
      <w:pPr>
        <w:pStyle w:val="af5"/>
        <w:jc w:val="both"/>
      </w:pPr>
      <w:r w:rsidRPr="007C5CAF">
        <w:rPr>
          <w:rStyle w:val="af7"/>
        </w:rPr>
        <w:footnoteRef/>
      </w:r>
      <w:r w:rsidRPr="007C5CAF">
        <w:t xml:space="preserve"> Указанное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755148"/>
      <w:docPartObj>
        <w:docPartGallery w:val="Page Numbers (Top of Page)"/>
        <w:docPartUnique/>
      </w:docPartObj>
    </w:sdtPr>
    <w:sdtEndPr/>
    <w:sdtContent>
      <w:p w:rsidR="0010583E" w:rsidRDefault="0010583E">
        <w:pPr>
          <w:pStyle w:val="a5"/>
          <w:jc w:val="center"/>
        </w:pPr>
        <w:r>
          <w:fldChar w:fldCharType="begin"/>
        </w:r>
        <w:r>
          <w:instrText>PAGE   \* MERGEFORMAT</w:instrText>
        </w:r>
        <w:r>
          <w:fldChar w:fldCharType="separate"/>
        </w:r>
        <w:r w:rsidR="006F7C30">
          <w:rPr>
            <w:noProof/>
          </w:rPr>
          <w:t>21</w:t>
        </w:r>
        <w:r>
          <w:fldChar w:fldCharType="end"/>
        </w:r>
      </w:p>
    </w:sdtContent>
  </w:sdt>
  <w:p w:rsidR="0010583E" w:rsidRDefault="0010583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83E" w:rsidRDefault="0010583E" w:rsidP="00330C54">
    <w:pPr>
      <w:pStyle w:val="a5"/>
    </w:pPr>
  </w:p>
  <w:p w:rsidR="0010583E" w:rsidRDefault="0010583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2BD42B79"/>
    <w:multiLevelType w:val="hybridMultilevel"/>
    <w:tmpl w:val="D6BC7742"/>
    <w:lvl w:ilvl="0" w:tplc="AB3CC7CC">
      <w:start w:val="1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3171CD"/>
    <w:multiLevelType w:val="multilevel"/>
    <w:tmpl w:val="1916CF52"/>
    <w:lvl w:ilvl="0">
      <w:start w:val="1"/>
      <w:numFmt w:val="decimalZero"/>
      <w:lvlText w:val="%1"/>
      <w:lvlJc w:val="left"/>
      <w:pPr>
        <w:ind w:left="1080" w:hanging="1080"/>
      </w:pPr>
      <w:rPr>
        <w:rFonts w:hint="default"/>
      </w:rPr>
    </w:lvl>
    <w:lvl w:ilvl="1">
      <w:start w:val="12"/>
      <w:numFmt w:val="decimal"/>
      <w:lvlText w:val="%1.%2"/>
      <w:lvlJc w:val="left"/>
      <w:pPr>
        <w:ind w:left="1080" w:hanging="1080"/>
      </w:pPr>
      <w:rPr>
        <w:rFonts w:hint="default"/>
      </w:rPr>
    </w:lvl>
    <w:lvl w:ilvl="2">
      <w:start w:val="202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15083A"/>
    <w:multiLevelType w:val="hybridMultilevel"/>
    <w:tmpl w:val="86584F1E"/>
    <w:lvl w:ilvl="0" w:tplc="413ABB00">
      <w:start w:val="65535"/>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0" w15:restartNumberingAfterBreak="0">
    <w:nsid w:val="41910A25"/>
    <w:multiLevelType w:val="hybridMultilevel"/>
    <w:tmpl w:val="BD6ECE7A"/>
    <w:lvl w:ilvl="0" w:tplc="FF6678B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58F52F4"/>
    <w:multiLevelType w:val="hybridMultilevel"/>
    <w:tmpl w:val="D12E79FA"/>
    <w:lvl w:ilvl="0" w:tplc="42FC4142">
      <w:start w:val="1"/>
      <w:numFmt w:val="decimal"/>
      <w:lvlText w:val="4.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3"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2FE6F29"/>
    <w:multiLevelType w:val="multilevel"/>
    <w:tmpl w:val="2C0EA3D2"/>
    <w:lvl w:ilvl="0">
      <w:start w:val="1"/>
      <w:numFmt w:val="decimal"/>
      <w:suff w:val="space"/>
      <w:lvlText w:val="%1."/>
      <w:lvlJc w:val="left"/>
      <w:pPr>
        <w:ind w:left="284" w:hanging="28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9DA2475"/>
    <w:multiLevelType w:val="hybridMultilevel"/>
    <w:tmpl w:val="FC92F0F6"/>
    <w:lvl w:ilvl="0" w:tplc="4CF83740">
      <w:start w:val="1"/>
      <w:numFmt w:val="decimal"/>
      <w:lvlText w:val="%1"/>
      <w:lvlJc w:val="right"/>
      <w:pPr>
        <w:ind w:left="284" w:firstLine="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9"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num w:numId="1">
    <w:abstractNumId w:val="2"/>
  </w:num>
  <w:num w:numId="2">
    <w:abstractNumId w:val="3"/>
  </w:num>
  <w:num w:numId="3">
    <w:abstractNumId w:val="19"/>
  </w:num>
  <w:num w:numId="4">
    <w:abstractNumId w:val="0"/>
  </w:num>
  <w:num w:numId="5">
    <w:abstractNumId w:val="12"/>
  </w:num>
  <w:num w:numId="6">
    <w:abstractNumId w:val="9"/>
  </w:num>
  <w:num w:numId="7">
    <w:abstractNumId w:val="17"/>
  </w:num>
  <w:num w:numId="8">
    <w:abstractNumId w:val="20"/>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8"/>
  </w:num>
  <w:num w:numId="18">
    <w:abstractNumId w:val="15"/>
  </w:num>
  <w:num w:numId="19">
    <w:abstractNumId w:val="4"/>
  </w:num>
  <w:num w:numId="20">
    <w:abstractNumId w:val="7"/>
  </w:num>
  <w:num w:numId="21">
    <w:abstractNumId w:val="11"/>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YtF7wjlPU2OLYRq0m8sBvfOusYlq4rENqHdz1jE2yozrtUfg+oLBcvC3ORZDGzZL2SGsTg4ENoBnr08/OLi+Q==" w:salt="G8MDX16X/sPxQ1aZeJMMF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86A"/>
    <w:rsid w:val="00001A91"/>
    <w:rsid w:val="00012B7D"/>
    <w:rsid w:val="00033352"/>
    <w:rsid w:val="0003601B"/>
    <w:rsid w:val="00041463"/>
    <w:rsid w:val="00047EE6"/>
    <w:rsid w:val="0006267A"/>
    <w:rsid w:val="00066DC5"/>
    <w:rsid w:val="000676B6"/>
    <w:rsid w:val="00071793"/>
    <w:rsid w:val="00072BF9"/>
    <w:rsid w:val="00074579"/>
    <w:rsid w:val="00075100"/>
    <w:rsid w:val="00080FE9"/>
    <w:rsid w:val="00083AAB"/>
    <w:rsid w:val="00087AB4"/>
    <w:rsid w:val="00092BF2"/>
    <w:rsid w:val="000B1758"/>
    <w:rsid w:val="000B463F"/>
    <w:rsid w:val="000B7E54"/>
    <w:rsid w:val="000C22FB"/>
    <w:rsid w:val="000C5F49"/>
    <w:rsid w:val="000D24DA"/>
    <w:rsid w:val="000D2635"/>
    <w:rsid w:val="000D51AE"/>
    <w:rsid w:val="000D7299"/>
    <w:rsid w:val="000D78A9"/>
    <w:rsid w:val="000F53DC"/>
    <w:rsid w:val="00102139"/>
    <w:rsid w:val="0010583E"/>
    <w:rsid w:val="00107E4D"/>
    <w:rsid w:val="00110A39"/>
    <w:rsid w:val="001151DB"/>
    <w:rsid w:val="00116EA5"/>
    <w:rsid w:val="0012656B"/>
    <w:rsid w:val="00146210"/>
    <w:rsid w:val="001540C5"/>
    <w:rsid w:val="001566CD"/>
    <w:rsid w:val="00163174"/>
    <w:rsid w:val="0016587B"/>
    <w:rsid w:val="00165968"/>
    <w:rsid w:val="00166FAA"/>
    <w:rsid w:val="001702BA"/>
    <w:rsid w:val="00171586"/>
    <w:rsid w:val="00171AC9"/>
    <w:rsid w:val="00171B77"/>
    <w:rsid w:val="00176A26"/>
    <w:rsid w:val="00182AB3"/>
    <w:rsid w:val="00182DD4"/>
    <w:rsid w:val="00183A80"/>
    <w:rsid w:val="00184886"/>
    <w:rsid w:val="00190714"/>
    <w:rsid w:val="00197FCB"/>
    <w:rsid w:val="001B2853"/>
    <w:rsid w:val="001B5974"/>
    <w:rsid w:val="001C4A2F"/>
    <w:rsid w:val="001D1311"/>
    <w:rsid w:val="001D7EC3"/>
    <w:rsid w:val="001E4535"/>
    <w:rsid w:val="001F1F84"/>
    <w:rsid w:val="002049AC"/>
    <w:rsid w:val="00220720"/>
    <w:rsid w:val="0022192E"/>
    <w:rsid w:val="00227973"/>
    <w:rsid w:val="0023247A"/>
    <w:rsid w:val="00244985"/>
    <w:rsid w:val="00250EEB"/>
    <w:rsid w:val="002572A3"/>
    <w:rsid w:val="00257885"/>
    <w:rsid w:val="00260273"/>
    <w:rsid w:val="00265D9B"/>
    <w:rsid w:val="002815E7"/>
    <w:rsid w:val="00281F99"/>
    <w:rsid w:val="002972A3"/>
    <w:rsid w:val="002A4AB0"/>
    <w:rsid w:val="002A5C24"/>
    <w:rsid w:val="002A7787"/>
    <w:rsid w:val="002B02E1"/>
    <w:rsid w:val="002B4D42"/>
    <w:rsid w:val="002B5B5F"/>
    <w:rsid w:val="002B7EAD"/>
    <w:rsid w:val="002C3200"/>
    <w:rsid w:val="002C5D97"/>
    <w:rsid w:val="002C7639"/>
    <w:rsid w:val="002D2601"/>
    <w:rsid w:val="002F5AC4"/>
    <w:rsid w:val="00300D08"/>
    <w:rsid w:val="003015AF"/>
    <w:rsid w:val="00304F45"/>
    <w:rsid w:val="003077A8"/>
    <w:rsid w:val="00307D14"/>
    <w:rsid w:val="00307D92"/>
    <w:rsid w:val="00311A1E"/>
    <w:rsid w:val="00313767"/>
    <w:rsid w:val="003164FF"/>
    <w:rsid w:val="003177E8"/>
    <w:rsid w:val="00325839"/>
    <w:rsid w:val="00326DA7"/>
    <w:rsid w:val="00330C54"/>
    <w:rsid w:val="00334AA0"/>
    <w:rsid w:val="00335A16"/>
    <w:rsid w:val="00342F83"/>
    <w:rsid w:val="00344633"/>
    <w:rsid w:val="00345A0E"/>
    <w:rsid w:val="003563FF"/>
    <w:rsid w:val="0036686C"/>
    <w:rsid w:val="00370888"/>
    <w:rsid w:val="00371295"/>
    <w:rsid w:val="003833CD"/>
    <w:rsid w:val="00395E9D"/>
    <w:rsid w:val="003A4D0B"/>
    <w:rsid w:val="003A52D6"/>
    <w:rsid w:val="003A792A"/>
    <w:rsid w:val="003B08C7"/>
    <w:rsid w:val="003B4B21"/>
    <w:rsid w:val="003B5F1F"/>
    <w:rsid w:val="003E44FF"/>
    <w:rsid w:val="003E7F6F"/>
    <w:rsid w:val="003F0611"/>
    <w:rsid w:val="00400054"/>
    <w:rsid w:val="004269FD"/>
    <w:rsid w:val="00430BE7"/>
    <w:rsid w:val="00431B00"/>
    <w:rsid w:val="00432F95"/>
    <w:rsid w:val="00436E5D"/>
    <w:rsid w:val="004372B9"/>
    <w:rsid w:val="00440781"/>
    <w:rsid w:val="00444C66"/>
    <w:rsid w:val="00444F77"/>
    <w:rsid w:val="004517B9"/>
    <w:rsid w:val="004521E8"/>
    <w:rsid w:val="004531D9"/>
    <w:rsid w:val="004565D8"/>
    <w:rsid w:val="004573ED"/>
    <w:rsid w:val="0046481B"/>
    <w:rsid w:val="0046634E"/>
    <w:rsid w:val="00471DB1"/>
    <w:rsid w:val="0047230E"/>
    <w:rsid w:val="004734D8"/>
    <w:rsid w:val="0047418A"/>
    <w:rsid w:val="0048722B"/>
    <w:rsid w:val="004918FE"/>
    <w:rsid w:val="00491982"/>
    <w:rsid w:val="004A4C75"/>
    <w:rsid w:val="004B0A28"/>
    <w:rsid w:val="004C7AA3"/>
    <w:rsid w:val="004D0D3A"/>
    <w:rsid w:val="004D1F1D"/>
    <w:rsid w:val="004D2317"/>
    <w:rsid w:val="004D4361"/>
    <w:rsid w:val="004D5CBB"/>
    <w:rsid w:val="004E0E47"/>
    <w:rsid w:val="004E5501"/>
    <w:rsid w:val="004E5750"/>
    <w:rsid w:val="004E6E6E"/>
    <w:rsid w:val="004F7127"/>
    <w:rsid w:val="004F71CD"/>
    <w:rsid w:val="004F786E"/>
    <w:rsid w:val="00503866"/>
    <w:rsid w:val="00503D28"/>
    <w:rsid w:val="0050513E"/>
    <w:rsid w:val="0051303F"/>
    <w:rsid w:val="00513E15"/>
    <w:rsid w:val="00516416"/>
    <w:rsid w:val="00521E61"/>
    <w:rsid w:val="00527106"/>
    <w:rsid w:val="00534E2E"/>
    <w:rsid w:val="00542139"/>
    <w:rsid w:val="0055692E"/>
    <w:rsid w:val="00560485"/>
    <w:rsid w:val="00560EBA"/>
    <w:rsid w:val="00562633"/>
    <w:rsid w:val="0056564F"/>
    <w:rsid w:val="00566629"/>
    <w:rsid w:val="00566B0D"/>
    <w:rsid w:val="005717D6"/>
    <w:rsid w:val="00575F42"/>
    <w:rsid w:val="0058027A"/>
    <w:rsid w:val="005B383F"/>
    <w:rsid w:val="005B78F0"/>
    <w:rsid w:val="005C193F"/>
    <w:rsid w:val="005D3DA7"/>
    <w:rsid w:val="005D660D"/>
    <w:rsid w:val="005E4291"/>
    <w:rsid w:val="005E6247"/>
    <w:rsid w:val="005E7389"/>
    <w:rsid w:val="005E7CAE"/>
    <w:rsid w:val="005F211D"/>
    <w:rsid w:val="0060461B"/>
    <w:rsid w:val="00625BBC"/>
    <w:rsid w:val="00626EC0"/>
    <w:rsid w:val="00637D48"/>
    <w:rsid w:val="006409E2"/>
    <w:rsid w:val="00642A15"/>
    <w:rsid w:val="0064378E"/>
    <w:rsid w:val="00643910"/>
    <w:rsid w:val="0066246D"/>
    <w:rsid w:val="00667DAD"/>
    <w:rsid w:val="00675854"/>
    <w:rsid w:val="00684680"/>
    <w:rsid w:val="00684E44"/>
    <w:rsid w:val="00695D71"/>
    <w:rsid w:val="006978B9"/>
    <w:rsid w:val="006C17CD"/>
    <w:rsid w:val="006C5ED5"/>
    <w:rsid w:val="006D2337"/>
    <w:rsid w:val="006D77B9"/>
    <w:rsid w:val="006E3F0A"/>
    <w:rsid w:val="006E6A5B"/>
    <w:rsid w:val="006F18A0"/>
    <w:rsid w:val="006F1958"/>
    <w:rsid w:val="006F4346"/>
    <w:rsid w:val="006F7C30"/>
    <w:rsid w:val="007077A5"/>
    <w:rsid w:val="007230E0"/>
    <w:rsid w:val="00741622"/>
    <w:rsid w:val="00747F18"/>
    <w:rsid w:val="007501EC"/>
    <w:rsid w:val="00753331"/>
    <w:rsid w:val="007547C4"/>
    <w:rsid w:val="00761532"/>
    <w:rsid w:val="007745F1"/>
    <w:rsid w:val="00777D85"/>
    <w:rsid w:val="007836EB"/>
    <w:rsid w:val="00786ACD"/>
    <w:rsid w:val="0079335C"/>
    <w:rsid w:val="00795EA8"/>
    <w:rsid w:val="007B2637"/>
    <w:rsid w:val="007C0B9D"/>
    <w:rsid w:val="007C2AAA"/>
    <w:rsid w:val="007C4DF2"/>
    <w:rsid w:val="007C54BC"/>
    <w:rsid w:val="007E16BF"/>
    <w:rsid w:val="007E27B0"/>
    <w:rsid w:val="007E5529"/>
    <w:rsid w:val="007E7478"/>
    <w:rsid w:val="007F42D6"/>
    <w:rsid w:val="00804198"/>
    <w:rsid w:val="0080633A"/>
    <w:rsid w:val="00807003"/>
    <w:rsid w:val="008078E2"/>
    <w:rsid w:val="0081354D"/>
    <w:rsid w:val="0081512D"/>
    <w:rsid w:val="00815301"/>
    <w:rsid w:val="008201AA"/>
    <w:rsid w:val="008238CB"/>
    <w:rsid w:val="008270D2"/>
    <w:rsid w:val="008307B0"/>
    <w:rsid w:val="00830C17"/>
    <w:rsid w:val="00830EB6"/>
    <w:rsid w:val="00843EC6"/>
    <w:rsid w:val="008447E2"/>
    <w:rsid w:val="0084533D"/>
    <w:rsid w:val="00845650"/>
    <w:rsid w:val="00852928"/>
    <w:rsid w:val="00857005"/>
    <w:rsid w:val="008631C3"/>
    <w:rsid w:val="00863F09"/>
    <w:rsid w:val="008648A6"/>
    <w:rsid w:val="00870007"/>
    <w:rsid w:val="008704D6"/>
    <w:rsid w:val="00872556"/>
    <w:rsid w:val="00875497"/>
    <w:rsid w:val="0087737F"/>
    <w:rsid w:val="00880D2D"/>
    <w:rsid w:val="0088706C"/>
    <w:rsid w:val="00887D0C"/>
    <w:rsid w:val="00890E74"/>
    <w:rsid w:val="00897B49"/>
    <w:rsid w:val="008A6D33"/>
    <w:rsid w:val="008B0CF3"/>
    <w:rsid w:val="008B1566"/>
    <w:rsid w:val="008B26A7"/>
    <w:rsid w:val="008C07A4"/>
    <w:rsid w:val="008C7047"/>
    <w:rsid w:val="008C7CDB"/>
    <w:rsid w:val="008D39F9"/>
    <w:rsid w:val="008D4065"/>
    <w:rsid w:val="008E7A36"/>
    <w:rsid w:val="008F387A"/>
    <w:rsid w:val="008F5586"/>
    <w:rsid w:val="00903F77"/>
    <w:rsid w:val="00906D61"/>
    <w:rsid w:val="00907583"/>
    <w:rsid w:val="0091175E"/>
    <w:rsid w:val="00914748"/>
    <w:rsid w:val="00917070"/>
    <w:rsid w:val="00917FE1"/>
    <w:rsid w:val="00926597"/>
    <w:rsid w:val="009408CC"/>
    <w:rsid w:val="009429FE"/>
    <w:rsid w:val="009506F1"/>
    <w:rsid w:val="00950C51"/>
    <w:rsid w:val="00951DC1"/>
    <w:rsid w:val="009521CA"/>
    <w:rsid w:val="0095419E"/>
    <w:rsid w:val="00963CAD"/>
    <w:rsid w:val="0096659A"/>
    <w:rsid w:val="00966F60"/>
    <w:rsid w:val="009700B8"/>
    <w:rsid w:val="0097157D"/>
    <w:rsid w:val="0097784B"/>
    <w:rsid w:val="009833AB"/>
    <w:rsid w:val="00986A28"/>
    <w:rsid w:val="00990730"/>
    <w:rsid w:val="009924D9"/>
    <w:rsid w:val="0099669E"/>
    <w:rsid w:val="00997B86"/>
    <w:rsid w:val="009A16EA"/>
    <w:rsid w:val="009A60A8"/>
    <w:rsid w:val="009B0B73"/>
    <w:rsid w:val="009C24D6"/>
    <w:rsid w:val="009C7217"/>
    <w:rsid w:val="009D0D1B"/>
    <w:rsid w:val="009D3492"/>
    <w:rsid w:val="009D412A"/>
    <w:rsid w:val="009D4B5A"/>
    <w:rsid w:val="009E2C7B"/>
    <w:rsid w:val="009F47E3"/>
    <w:rsid w:val="009F4C27"/>
    <w:rsid w:val="00A0255D"/>
    <w:rsid w:val="00A02DA6"/>
    <w:rsid w:val="00A030BB"/>
    <w:rsid w:val="00A05987"/>
    <w:rsid w:val="00A062EE"/>
    <w:rsid w:val="00A102DE"/>
    <w:rsid w:val="00A12A5F"/>
    <w:rsid w:val="00A2206E"/>
    <w:rsid w:val="00A26F84"/>
    <w:rsid w:val="00A27368"/>
    <w:rsid w:val="00A275FC"/>
    <w:rsid w:val="00A27D47"/>
    <w:rsid w:val="00A31D5E"/>
    <w:rsid w:val="00A40D59"/>
    <w:rsid w:val="00A4259C"/>
    <w:rsid w:val="00A43319"/>
    <w:rsid w:val="00A43C64"/>
    <w:rsid w:val="00A55C47"/>
    <w:rsid w:val="00A606B6"/>
    <w:rsid w:val="00A61634"/>
    <w:rsid w:val="00A73B5D"/>
    <w:rsid w:val="00A773B4"/>
    <w:rsid w:val="00A8066A"/>
    <w:rsid w:val="00AB4C1B"/>
    <w:rsid w:val="00AB6999"/>
    <w:rsid w:val="00AC3AAE"/>
    <w:rsid w:val="00AC6454"/>
    <w:rsid w:val="00AD32DF"/>
    <w:rsid w:val="00AD6655"/>
    <w:rsid w:val="00AE136C"/>
    <w:rsid w:val="00AE6E8E"/>
    <w:rsid w:val="00AE7350"/>
    <w:rsid w:val="00AF331C"/>
    <w:rsid w:val="00AF5802"/>
    <w:rsid w:val="00B00159"/>
    <w:rsid w:val="00B01038"/>
    <w:rsid w:val="00B02F88"/>
    <w:rsid w:val="00B060D5"/>
    <w:rsid w:val="00B148BB"/>
    <w:rsid w:val="00B20318"/>
    <w:rsid w:val="00B204B0"/>
    <w:rsid w:val="00B22915"/>
    <w:rsid w:val="00B238A8"/>
    <w:rsid w:val="00B30F86"/>
    <w:rsid w:val="00B31F26"/>
    <w:rsid w:val="00B40903"/>
    <w:rsid w:val="00B42D6C"/>
    <w:rsid w:val="00B53E9B"/>
    <w:rsid w:val="00B55E8D"/>
    <w:rsid w:val="00B56D45"/>
    <w:rsid w:val="00B6354F"/>
    <w:rsid w:val="00B76C38"/>
    <w:rsid w:val="00B81078"/>
    <w:rsid w:val="00B95F30"/>
    <w:rsid w:val="00BA22C9"/>
    <w:rsid w:val="00BA695F"/>
    <w:rsid w:val="00BC3424"/>
    <w:rsid w:val="00BC3D80"/>
    <w:rsid w:val="00BC45BF"/>
    <w:rsid w:val="00BD2C14"/>
    <w:rsid w:val="00BE4292"/>
    <w:rsid w:val="00BF21C2"/>
    <w:rsid w:val="00C010C4"/>
    <w:rsid w:val="00C02CF3"/>
    <w:rsid w:val="00C07E95"/>
    <w:rsid w:val="00C209E4"/>
    <w:rsid w:val="00C31092"/>
    <w:rsid w:val="00C31F1A"/>
    <w:rsid w:val="00C34758"/>
    <w:rsid w:val="00C43214"/>
    <w:rsid w:val="00C44245"/>
    <w:rsid w:val="00C47DAE"/>
    <w:rsid w:val="00C51290"/>
    <w:rsid w:val="00C53922"/>
    <w:rsid w:val="00C548A5"/>
    <w:rsid w:val="00C57841"/>
    <w:rsid w:val="00C61CA8"/>
    <w:rsid w:val="00C75217"/>
    <w:rsid w:val="00C844C5"/>
    <w:rsid w:val="00C87661"/>
    <w:rsid w:val="00C957F4"/>
    <w:rsid w:val="00CA4FCF"/>
    <w:rsid w:val="00CA6C86"/>
    <w:rsid w:val="00CB38EB"/>
    <w:rsid w:val="00CC5AB8"/>
    <w:rsid w:val="00CD4CF9"/>
    <w:rsid w:val="00CD645D"/>
    <w:rsid w:val="00CE4E5C"/>
    <w:rsid w:val="00CF3410"/>
    <w:rsid w:val="00CF39C4"/>
    <w:rsid w:val="00CF6328"/>
    <w:rsid w:val="00D0579E"/>
    <w:rsid w:val="00D20EF9"/>
    <w:rsid w:val="00D22C65"/>
    <w:rsid w:val="00D258BC"/>
    <w:rsid w:val="00D356F6"/>
    <w:rsid w:val="00D40999"/>
    <w:rsid w:val="00D40B0B"/>
    <w:rsid w:val="00D5100F"/>
    <w:rsid w:val="00D53675"/>
    <w:rsid w:val="00D57C56"/>
    <w:rsid w:val="00D61A19"/>
    <w:rsid w:val="00D65B19"/>
    <w:rsid w:val="00D70C99"/>
    <w:rsid w:val="00D7114D"/>
    <w:rsid w:val="00D73DF9"/>
    <w:rsid w:val="00D82735"/>
    <w:rsid w:val="00D83AFB"/>
    <w:rsid w:val="00D87895"/>
    <w:rsid w:val="00D941F8"/>
    <w:rsid w:val="00D97818"/>
    <w:rsid w:val="00DA01F6"/>
    <w:rsid w:val="00DA195A"/>
    <w:rsid w:val="00DA1EAE"/>
    <w:rsid w:val="00DB33E4"/>
    <w:rsid w:val="00DB3629"/>
    <w:rsid w:val="00DB3835"/>
    <w:rsid w:val="00DC4A30"/>
    <w:rsid w:val="00DD4BB4"/>
    <w:rsid w:val="00DD51D2"/>
    <w:rsid w:val="00DD6564"/>
    <w:rsid w:val="00DE5455"/>
    <w:rsid w:val="00DF4F88"/>
    <w:rsid w:val="00E03ECE"/>
    <w:rsid w:val="00E11C2C"/>
    <w:rsid w:val="00E1664E"/>
    <w:rsid w:val="00E17592"/>
    <w:rsid w:val="00E20CEC"/>
    <w:rsid w:val="00E239D1"/>
    <w:rsid w:val="00E31B19"/>
    <w:rsid w:val="00E34753"/>
    <w:rsid w:val="00E40FB2"/>
    <w:rsid w:val="00E42A35"/>
    <w:rsid w:val="00E45F4D"/>
    <w:rsid w:val="00E50554"/>
    <w:rsid w:val="00E51725"/>
    <w:rsid w:val="00E51A63"/>
    <w:rsid w:val="00E575D0"/>
    <w:rsid w:val="00E61F55"/>
    <w:rsid w:val="00E62CA3"/>
    <w:rsid w:val="00E632BF"/>
    <w:rsid w:val="00E704A0"/>
    <w:rsid w:val="00E8172A"/>
    <w:rsid w:val="00E82BD5"/>
    <w:rsid w:val="00E87D9E"/>
    <w:rsid w:val="00E976F7"/>
    <w:rsid w:val="00EC2D2F"/>
    <w:rsid w:val="00ED5BF7"/>
    <w:rsid w:val="00EE0D99"/>
    <w:rsid w:val="00EE1AA2"/>
    <w:rsid w:val="00EE7314"/>
    <w:rsid w:val="00EF0E45"/>
    <w:rsid w:val="00F01E1F"/>
    <w:rsid w:val="00F030AC"/>
    <w:rsid w:val="00F04018"/>
    <w:rsid w:val="00F165C2"/>
    <w:rsid w:val="00F34225"/>
    <w:rsid w:val="00F35D5F"/>
    <w:rsid w:val="00F3660B"/>
    <w:rsid w:val="00F452FC"/>
    <w:rsid w:val="00F52351"/>
    <w:rsid w:val="00F56943"/>
    <w:rsid w:val="00F70F5F"/>
    <w:rsid w:val="00F92B08"/>
    <w:rsid w:val="00FA6D71"/>
    <w:rsid w:val="00FB1974"/>
    <w:rsid w:val="00FB1F66"/>
    <w:rsid w:val="00FB2D4A"/>
    <w:rsid w:val="00FC18B1"/>
    <w:rsid w:val="00FD7F04"/>
    <w:rsid w:val="00FE27A3"/>
    <w:rsid w:val="00FE6998"/>
    <w:rsid w:val="00FE7FD9"/>
    <w:rsid w:val="00FF1F8A"/>
    <w:rsid w:val="00FF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2"/>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pPr>
      <w:ind w:left="720"/>
      <w:contextualSpacing/>
    </w:p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iPriority w:val="99"/>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link w:val="af1"/>
    <w:uiPriority w:val="34"/>
    <w:locked/>
    <w:rsid w:val="00B31F2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10583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20">
    <w:name w:val="Сетка таблицы12"/>
    <w:basedOn w:val="a1"/>
    <w:next w:val="af8"/>
    <w:uiPriority w:val="99"/>
    <w:rsid w:val="0010583E"/>
    <w:pPr>
      <w:spacing w:after="0" w:line="240" w:lineRule="auto"/>
      <w:ind w:firstLine="567"/>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0583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611">
    <w:name w:val="Сетка таблицы61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10583E"/>
  </w:style>
  <w:style w:type="table" w:customStyle="1" w:styleId="110">
    <w:name w:val="Сетка таблицы1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10583E"/>
  </w:style>
  <w:style w:type="table" w:customStyle="1" w:styleId="130">
    <w:name w:val="Сетка таблицы13"/>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0583E"/>
  </w:style>
  <w:style w:type="table" w:customStyle="1" w:styleId="1110">
    <w:name w:val="Сетка таблицы11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8"/>
    <w:uiPriority w:val="99"/>
    <w:rsid w:val="0010583E"/>
    <w:pPr>
      <w:spacing w:after="0" w:line="240" w:lineRule="auto"/>
      <w:ind w:firstLine="567"/>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8"/>
    <w:uiPriority w:val="39"/>
    <w:rsid w:val="001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li@roslesinforg.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AC6A7801-FF57-4895-BFFB-1B22B006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38</Pages>
  <Words>13693</Words>
  <Characters>78053</Characters>
  <Application>Microsoft Office Word</Application>
  <DocSecurity>8</DocSecurity>
  <Lines>650</Lines>
  <Paragraphs>183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Лясковская Маргарита Евгеньевна</cp:lastModifiedBy>
  <cp:revision>18</cp:revision>
  <cp:lastPrinted>2020-01-16T11:33:00Z</cp:lastPrinted>
  <dcterms:created xsi:type="dcterms:W3CDTF">2026-08-03T11:56:00Z</dcterms:created>
  <dcterms:modified xsi:type="dcterms:W3CDTF">2026-08-18T08:29:00Z</dcterms:modified>
</cp:coreProperties>
</file>