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C6A" w:rsidRDefault="00D20C6A" w:rsidP="00D20C6A">
      <w:pPr>
        <w:jc w:val="center"/>
        <w:rPr>
          <w:sz w:val="22"/>
          <w:szCs w:val="22"/>
        </w:rPr>
      </w:pPr>
    </w:p>
    <w:p w:rsidR="00F1566A" w:rsidRDefault="00F1566A" w:rsidP="00D20C6A">
      <w:pPr>
        <w:jc w:val="center"/>
        <w:rPr>
          <w:b/>
          <w:sz w:val="22"/>
          <w:szCs w:val="22"/>
        </w:rPr>
      </w:pPr>
    </w:p>
    <w:p w:rsidR="00D20C6A" w:rsidRDefault="00D20C6A" w:rsidP="00D20C6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D20C6A" w:rsidRDefault="00D20C6A" w:rsidP="00D20C6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BB2A59" w:rsidRPr="00BB2A59">
        <w:rPr>
          <w:b/>
          <w:sz w:val="22"/>
          <w:szCs w:val="22"/>
        </w:rPr>
        <w:t>Оказание транспортных услуг по доставке груза</w:t>
      </w:r>
    </w:p>
    <w:p w:rsidR="00D20C6A" w:rsidRDefault="00D20C6A" w:rsidP="00D20C6A">
      <w:pPr>
        <w:jc w:val="center"/>
        <w:rPr>
          <w:b/>
          <w:sz w:val="22"/>
          <w:szCs w:val="22"/>
        </w:rPr>
      </w:pPr>
    </w:p>
    <w:p w:rsidR="006B5DDE" w:rsidRDefault="00A527FE" w:rsidP="00A527FE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 w:rsidRPr="00A527FE">
        <w:rPr>
          <w:b w:val="0"/>
          <w:bCs w:val="0"/>
          <w:sz w:val="26"/>
          <w:szCs w:val="26"/>
        </w:rPr>
        <w:t>1.</w:t>
      </w:r>
      <w:r>
        <w:rPr>
          <w:b w:val="0"/>
          <w:bCs w:val="0"/>
          <w:sz w:val="26"/>
          <w:szCs w:val="26"/>
        </w:rPr>
        <w:t xml:space="preserve"> </w:t>
      </w:r>
      <w:r w:rsidR="001B286A">
        <w:rPr>
          <w:b w:val="0"/>
          <w:bCs w:val="0"/>
          <w:sz w:val="26"/>
          <w:szCs w:val="26"/>
        </w:rPr>
        <w:t xml:space="preserve">Рейс осуществляется </w:t>
      </w:r>
      <w:r w:rsidR="00953F37">
        <w:rPr>
          <w:b w:val="0"/>
          <w:bCs w:val="0"/>
          <w:sz w:val="26"/>
          <w:szCs w:val="26"/>
        </w:rPr>
        <w:t>27.07.2026</w:t>
      </w:r>
      <w:r w:rsidR="001B286A">
        <w:rPr>
          <w:b w:val="0"/>
          <w:bCs w:val="0"/>
          <w:sz w:val="26"/>
          <w:szCs w:val="26"/>
        </w:rPr>
        <w:t xml:space="preserve"> </w:t>
      </w:r>
    </w:p>
    <w:p w:rsidR="00A527FE" w:rsidRDefault="00A527FE" w:rsidP="00A527FE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1.1. </w:t>
      </w:r>
      <w:proofErr w:type="spellStart"/>
      <w:r>
        <w:rPr>
          <w:b w:val="0"/>
          <w:bCs w:val="0"/>
          <w:sz w:val="26"/>
          <w:szCs w:val="26"/>
          <w:lang w:val="en-US"/>
        </w:rPr>
        <w:t>Emeil</w:t>
      </w:r>
      <w:proofErr w:type="spellEnd"/>
      <w:r>
        <w:rPr>
          <w:b w:val="0"/>
          <w:bCs w:val="0"/>
          <w:sz w:val="26"/>
          <w:szCs w:val="26"/>
        </w:rPr>
        <w:t>:</w:t>
      </w:r>
      <w:r w:rsidRPr="00A527FE">
        <w:rPr>
          <w:b w:val="0"/>
          <w:bCs w:val="0"/>
          <w:color w:val="000000" w:themeColor="text1"/>
          <w:sz w:val="26"/>
          <w:szCs w:val="26"/>
        </w:rPr>
        <w:t xml:space="preserve"> </w:t>
      </w:r>
      <w:hyperlink r:id="rId6" w:history="1">
        <w:r w:rsidRPr="00A527FE">
          <w:rPr>
            <w:rStyle w:val="a6"/>
            <w:b w:val="0"/>
            <w:bCs w:val="0"/>
            <w:color w:val="000000" w:themeColor="text1"/>
            <w:sz w:val="26"/>
            <w:szCs w:val="26"/>
            <w:u w:val="none"/>
          </w:rPr>
          <w:t>fguik1vo@mail.ru</w:t>
        </w:r>
      </w:hyperlink>
    </w:p>
    <w:p w:rsidR="00A527FE" w:rsidRPr="00A527FE" w:rsidRDefault="00A527FE" w:rsidP="00A527FE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1.2. Тел.: +79216888081</w:t>
      </w:r>
    </w:p>
    <w:p w:rsidR="001B286A" w:rsidRDefault="001B286A" w:rsidP="001B286A">
      <w:pPr>
        <w:jc w:val="both"/>
        <w:rPr>
          <w:rFonts w:eastAsia="Arial"/>
          <w:sz w:val="26"/>
          <w:szCs w:val="26"/>
          <w:lang w:eastAsia="zh-CN"/>
        </w:rPr>
      </w:pPr>
      <w:r>
        <w:rPr>
          <w:rFonts w:eastAsia="Arial"/>
          <w:sz w:val="26"/>
          <w:szCs w:val="26"/>
          <w:lang w:eastAsia="zh-CN"/>
        </w:rPr>
        <w:t>2. Сроки оказания услуг</w:t>
      </w:r>
      <w:r w:rsidR="00D13E4D">
        <w:rPr>
          <w:rFonts w:eastAsia="Arial"/>
          <w:sz w:val="26"/>
          <w:szCs w:val="26"/>
          <w:lang w:eastAsia="zh-CN"/>
        </w:rPr>
        <w:t xml:space="preserve">: </w:t>
      </w:r>
      <w:proofErr w:type="gramStart"/>
      <w:r w:rsidR="00D13E4D">
        <w:rPr>
          <w:rFonts w:eastAsia="Arial"/>
          <w:sz w:val="26"/>
          <w:szCs w:val="26"/>
          <w:lang w:eastAsia="zh-CN"/>
        </w:rPr>
        <w:t>с даты заключения</w:t>
      </w:r>
      <w:proofErr w:type="gramEnd"/>
      <w:r w:rsidR="00D13E4D">
        <w:rPr>
          <w:rFonts w:eastAsia="Arial"/>
          <w:sz w:val="26"/>
          <w:szCs w:val="26"/>
          <w:lang w:eastAsia="zh-CN"/>
        </w:rPr>
        <w:t xml:space="preserve"> контракта до</w:t>
      </w:r>
      <w:r w:rsidR="00EB3476">
        <w:rPr>
          <w:rFonts w:eastAsia="Arial"/>
          <w:sz w:val="26"/>
          <w:szCs w:val="26"/>
          <w:lang w:eastAsia="zh-CN"/>
        </w:rPr>
        <w:t xml:space="preserve"> </w:t>
      </w:r>
      <w:r w:rsidR="007D4EEC">
        <w:rPr>
          <w:rFonts w:eastAsia="Arial"/>
          <w:sz w:val="26"/>
          <w:szCs w:val="26"/>
          <w:lang w:eastAsia="zh-CN"/>
        </w:rPr>
        <w:t>31</w:t>
      </w:r>
      <w:bookmarkStart w:id="0" w:name="_GoBack"/>
      <w:bookmarkEnd w:id="0"/>
      <w:r w:rsidR="003F3CC9">
        <w:rPr>
          <w:rFonts w:eastAsia="Arial"/>
          <w:sz w:val="26"/>
          <w:szCs w:val="26"/>
          <w:lang w:eastAsia="zh-CN"/>
        </w:rPr>
        <w:t>.</w:t>
      </w:r>
      <w:r w:rsidR="00EB3476">
        <w:rPr>
          <w:rFonts w:eastAsia="Arial"/>
          <w:sz w:val="26"/>
          <w:szCs w:val="26"/>
          <w:lang w:eastAsia="zh-CN"/>
        </w:rPr>
        <w:t>07</w:t>
      </w:r>
      <w:r w:rsidR="003F3CC9">
        <w:rPr>
          <w:rFonts w:eastAsia="Arial"/>
          <w:sz w:val="26"/>
          <w:szCs w:val="26"/>
          <w:lang w:eastAsia="zh-CN"/>
        </w:rPr>
        <w:t>.2026</w:t>
      </w:r>
      <w:r>
        <w:rPr>
          <w:rFonts w:eastAsia="Arial"/>
          <w:sz w:val="26"/>
          <w:szCs w:val="26"/>
          <w:lang w:eastAsia="zh-CN"/>
        </w:rPr>
        <w:t xml:space="preserve"> года.</w:t>
      </w:r>
    </w:p>
    <w:p w:rsidR="001B286A" w:rsidRDefault="001B286A" w:rsidP="001B286A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3. Место оказания услуг: </w:t>
      </w:r>
    </w:p>
    <w:p w:rsidR="00AB393D" w:rsidRDefault="00AB393D" w:rsidP="00AB393D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- услуги по перевозке грузов должны оказываться на </w:t>
      </w:r>
      <w:r w:rsidR="000E7CAC">
        <w:rPr>
          <w:b w:val="0"/>
          <w:bCs w:val="0"/>
          <w:sz w:val="26"/>
          <w:szCs w:val="26"/>
        </w:rPr>
        <w:t>территории Российской Федерации:</w:t>
      </w:r>
    </w:p>
    <w:tbl>
      <w:tblPr>
        <w:tblW w:w="10921" w:type="dxa"/>
        <w:jc w:val="center"/>
        <w:tblInd w:w="-1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1250"/>
        <w:gridCol w:w="1218"/>
        <w:gridCol w:w="1652"/>
        <w:gridCol w:w="1701"/>
        <w:gridCol w:w="1042"/>
        <w:gridCol w:w="945"/>
        <w:gridCol w:w="853"/>
        <w:gridCol w:w="899"/>
        <w:gridCol w:w="899"/>
      </w:tblGrid>
      <w:tr w:rsidR="00BE6994" w:rsidRPr="003B2E5C" w:rsidTr="00BE6994">
        <w:trPr>
          <w:trHeight w:val="782"/>
          <w:jc w:val="center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6994" w:rsidRPr="003B2E5C" w:rsidRDefault="00BE6994" w:rsidP="00ED7813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E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3B2E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gramEnd"/>
            <w:r w:rsidRPr="003B2E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6994" w:rsidRPr="005A2CA9" w:rsidRDefault="00BE6994" w:rsidP="005A2CA9">
            <w:pPr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</w:p>
          <w:p w:rsidR="00BE6994" w:rsidRPr="005A2CA9" w:rsidRDefault="00BE6994" w:rsidP="005A2CA9">
            <w:pPr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</w:p>
          <w:p w:rsidR="00BE6994" w:rsidRPr="005A2CA9" w:rsidRDefault="00BE6994" w:rsidP="005A2CA9">
            <w:pPr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  <w:r w:rsidRPr="005A2CA9">
              <w:rPr>
                <w:b/>
                <w:color w:val="000000"/>
                <w:sz w:val="16"/>
                <w:szCs w:val="16"/>
              </w:rPr>
              <w:t>Наименование товара, услуги (работы)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6994" w:rsidRPr="005A2CA9" w:rsidRDefault="00BE6994" w:rsidP="005A2CA9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A2CA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ОКПД 2/КТРУ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994" w:rsidRPr="005A2CA9" w:rsidRDefault="00BE6994" w:rsidP="005A2CA9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E6994" w:rsidRPr="005A2CA9" w:rsidRDefault="00BE6994" w:rsidP="005A2CA9">
            <w:pPr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  <w:r w:rsidRPr="005A2CA9">
              <w:rPr>
                <w:rFonts w:eastAsia="Arial"/>
                <w:b/>
                <w:bCs/>
                <w:sz w:val="16"/>
                <w:szCs w:val="16"/>
              </w:rPr>
              <w:t>Маршрут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6994" w:rsidRPr="003B2E5C" w:rsidRDefault="00BE6994" w:rsidP="00ED7813">
            <w:pPr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  <w:r w:rsidRPr="003B2E5C">
              <w:rPr>
                <w:rFonts w:eastAsia="Arial"/>
                <w:b/>
                <w:bCs/>
                <w:sz w:val="16"/>
                <w:szCs w:val="16"/>
              </w:rPr>
              <w:t>Общий вес,</w:t>
            </w:r>
          </w:p>
          <w:p w:rsidR="00BE6994" w:rsidRPr="003B2E5C" w:rsidRDefault="00BE6994" w:rsidP="00ED7813">
            <w:pPr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  <w:r w:rsidRPr="003B2E5C">
              <w:rPr>
                <w:rFonts w:eastAsia="Arial"/>
                <w:b/>
                <w:bCs/>
                <w:sz w:val="16"/>
                <w:szCs w:val="16"/>
              </w:rPr>
              <w:t>кг.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6994" w:rsidRPr="003B2E5C" w:rsidRDefault="00BE6994" w:rsidP="00ED7813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E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Общий объем,</w:t>
            </w:r>
          </w:p>
          <w:p w:rsidR="00BE6994" w:rsidRPr="003B2E5C" w:rsidRDefault="00BE6994" w:rsidP="001F238F">
            <w:pPr>
              <w:pStyle w:val="ConsPlusNormal0"/>
              <w:widowControl/>
              <w:ind w:left="-153" w:firstLine="15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E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м3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6994" w:rsidRPr="003B2E5C" w:rsidRDefault="00BE6994" w:rsidP="00ED7813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E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Количество мест</w:t>
            </w:r>
          </w:p>
          <w:p w:rsidR="00BE6994" w:rsidRPr="003B2E5C" w:rsidRDefault="00BE6994" w:rsidP="00ED7813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E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(коробки)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6994" w:rsidRPr="003B2E5C" w:rsidRDefault="00BE6994" w:rsidP="00ED7813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E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Количество мест</w:t>
            </w:r>
          </w:p>
          <w:p w:rsidR="00BE6994" w:rsidRPr="003B2E5C" w:rsidRDefault="00BE6994" w:rsidP="00ED7813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E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(мешки)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6994" w:rsidRPr="003B2E5C" w:rsidRDefault="00BE6994" w:rsidP="00BE6994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Примечание</w:t>
            </w:r>
          </w:p>
        </w:tc>
      </w:tr>
      <w:tr w:rsidR="00BE6994" w:rsidRPr="003B2E5C" w:rsidTr="00BE6994">
        <w:trPr>
          <w:trHeight w:val="782"/>
          <w:jc w:val="center"/>
        </w:trPr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994" w:rsidRPr="003B2E5C" w:rsidRDefault="00BE6994" w:rsidP="00ED7813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994" w:rsidRPr="005A2CA9" w:rsidRDefault="00BE6994" w:rsidP="005A2CA9">
            <w:pPr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</w:p>
        </w:tc>
        <w:tc>
          <w:tcPr>
            <w:tcW w:w="12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994" w:rsidRPr="005A2CA9" w:rsidRDefault="00BE6994" w:rsidP="005A2CA9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994" w:rsidRPr="005A2CA9" w:rsidRDefault="00BE6994" w:rsidP="0006079B">
            <w:pPr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  <w:r>
              <w:rPr>
                <w:rFonts w:eastAsia="Arial"/>
                <w:b/>
                <w:bCs/>
                <w:sz w:val="16"/>
                <w:szCs w:val="16"/>
              </w:rPr>
              <w:t>Грузоотправитель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994" w:rsidRPr="005A2CA9" w:rsidRDefault="00BE6994" w:rsidP="005A2CA9">
            <w:pPr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  <w:r>
              <w:rPr>
                <w:rFonts w:eastAsia="Arial"/>
                <w:b/>
                <w:bCs/>
                <w:sz w:val="16"/>
                <w:szCs w:val="16"/>
              </w:rPr>
              <w:t>Грузополучатель</w:t>
            </w:r>
          </w:p>
        </w:tc>
        <w:tc>
          <w:tcPr>
            <w:tcW w:w="1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994" w:rsidRPr="003B2E5C" w:rsidRDefault="00BE6994" w:rsidP="00ED7813">
            <w:pPr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</w:p>
        </w:tc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994" w:rsidRPr="003B2E5C" w:rsidRDefault="00BE6994" w:rsidP="00ED7813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994" w:rsidRPr="003B2E5C" w:rsidRDefault="00BE6994" w:rsidP="00ED7813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994" w:rsidRPr="003B2E5C" w:rsidRDefault="00BE6994" w:rsidP="00ED7813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94" w:rsidRPr="003B2E5C" w:rsidRDefault="00BE6994" w:rsidP="00ED7813">
            <w:pPr>
              <w:pStyle w:val="ConsPlusNormal0"/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E6994" w:rsidRPr="003B2E5C" w:rsidTr="00BE6994">
        <w:trPr>
          <w:trHeight w:val="782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994" w:rsidRPr="003B2E5C" w:rsidRDefault="00BE6994" w:rsidP="003F3CC9">
            <w:pPr>
              <w:pStyle w:val="ConsPlusNormal0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994" w:rsidRPr="005136C9" w:rsidRDefault="00BE6994" w:rsidP="005B2771">
            <w:pPr>
              <w:jc w:val="center"/>
              <w:rPr>
                <w:sz w:val="16"/>
                <w:szCs w:val="16"/>
              </w:rPr>
            </w:pPr>
            <w:r w:rsidRPr="005136C9">
              <w:rPr>
                <w:sz w:val="16"/>
                <w:szCs w:val="16"/>
              </w:rPr>
              <w:t>Услуги по перевозке грузов автомобильным транспортом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994" w:rsidRPr="005136C9" w:rsidRDefault="00EB3476" w:rsidP="005B2771">
            <w:pPr>
              <w:jc w:val="center"/>
              <w:rPr>
                <w:bCs/>
                <w:sz w:val="16"/>
                <w:szCs w:val="16"/>
              </w:rPr>
            </w:pPr>
            <w:r w:rsidRPr="00EB3476">
              <w:rPr>
                <w:bCs/>
                <w:sz w:val="16"/>
                <w:szCs w:val="16"/>
              </w:rPr>
              <w:t>49.41.20.000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994" w:rsidRPr="005136C9" w:rsidRDefault="00BE6994" w:rsidP="005B2771">
            <w:pPr>
              <w:jc w:val="center"/>
              <w:rPr>
                <w:bCs/>
                <w:sz w:val="16"/>
                <w:szCs w:val="16"/>
              </w:rPr>
            </w:pPr>
            <w:r w:rsidRPr="005136C9">
              <w:rPr>
                <w:bCs/>
                <w:sz w:val="16"/>
                <w:szCs w:val="16"/>
              </w:rPr>
              <w:t>ФКУ ИК-1 УФСИН России по Вологодской области</w:t>
            </w:r>
          </w:p>
          <w:p w:rsidR="00BE6994" w:rsidRPr="005136C9" w:rsidRDefault="00BE6994" w:rsidP="005B2771">
            <w:pPr>
              <w:jc w:val="center"/>
              <w:rPr>
                <w:bCs/>
                <w:sz w:val="16"/>
                <w:szCs w:val="16"/>
              </w:rPr>
            </w:pPr>
            <w:r w:rsidRPr="005136C9">
              <w:rPr>
                <w:bCs/>
                <w:sz w:val="16"/>
                <w:szCs w:val="16"/>
              </w:rPr>
              <w:t>-</w:t>
            </w:r>
          </w:p>
          <w:p w:rsidR="00BE6994" w:rsidRPr="005136C9" w:rsidRDefault="00BE6994" w:rsidP="005B2771">
            <w:pPr>
              <w:jc w:val="center"/>
              <w:rPr>
                <w:bCs/>
                <w:sz w:val="16"/>
                <w:szCs w:val="16"/>
              </w:rPr>
            </w:pPr>
            <w:r w:rsidRPr="005136C9">
              <w:rPr>
                <w:bCs/>
                <w:sz w:val="16"/>
                <w:szCs w:val="16"/>
              </w:rPr>
              <w:t>г. Вологда, ул. Левичева, д.1а.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DDE" w:rsidRPr="006B5DDE" w:rsidRDefault="006B5DDE" w:rsidP="006B5DDE">
            <w:pPr>
              <w:jc w:val="center"/>
              <w:rPr>
                <w:color w:val="000000"/>
                <w:sz w:val="18"/>
                <w:szCs w:val="18"/>
              </w:rPr>
            </w:pPr>
            <w:r w:rsidRPr="006B5DDE">
              <w:rPr>
                <w:color w:val="000000"/>
                <w:sz w:val="18"/>
                <w:szCs w:val="18"/>
              </w:rPr>
              <w:t xml:space="preserve">ФКУ БМТ и ВС УФСИН России по Саратовской области </w:t>
            </w:r>
          </w:p>
          <w:p w:rsidR="006B5DDE" w:rsidRPr="006B5DDE" w:rsidRDefault="006B5DDE" w:rsidP="006B5DD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6B5DDE" w:rsidRPr="006B5DDE" w:rsidRDefault="006B5DDE" w:rsidP="006B5DDE">
            <w:pPr>
              <w:jc w:val="center"/>
              <w:rPr>
                <w:color w:val="000000"/>
                <w:sz w:val="18"/>
                <w:szCs w:val="18"/>
              </w:rPr>
            </w:pPr>
            <w:r w:rsidRPr="006B5DDE">
              <w:rPr>
                <w:color w:val="000000"/>
                <w:sz w:val="18"/>
                <w:szCs w:val="18"/>
              </w:rPr>
              <w:t>г. Саратов,</w:t>
            </w:r>
          </w:p>
          <w:p w:rsidR="006B5DDE" w:rsidRPr="005136C9" w:rsidRDefault="006B5DDE" w:rsidP="006B5DDE">
            <w:pPr>
              <w:jc w:val="center"/>
              <w:rPr>
                <w:bCs/>
                <w:sz w:val="16"/>
                <w:szCs w:val="16"/>
              </w:rPr>
            </w:pPr>
            <w:proofErr w:type="spellStart"/>
            <w:r w:rsidRPr="006B5DDE">
              <w:rPr>
                <w:color w:val="000000"/>
                <w:sz w:val="18"/>
                <w:szCs w:val="18"/>
              </w:rPr>
              <w:t>мкр</w:t>
            </w:r>
            <w:proofErr w:type="spellEnd"/>
            <w:r w:rsidRPr="006B5DDE">
              <w:rPr>
                <w:color w:val="000000"/>
                <w:sz w:val="18"/>
                <w:szCs w:val="18"/>
              </w:rPr>
              <w:t>. Елшанка, Песчано-</w:t>
            </w:r>
            <w:proofErr w:type="spellStart"/>
            <w:r w:rsidRPr="006B5DDE">
              <w:rPr>
                <w:color w:val="000000"/>
                <w:sz w:val="18"/>
                <w:szCs w:val="18"/>
              </w:rPr>
              <w:t>Уметский</w:t>
            </w:r>
            <w:proofErr w:type="spellEnd"/>
            <w:r w:rsidRPr="006B5DDE">
              <w:rPr>
                <w:color w:val="000000"/>
                <w:sz w:val="18"/>
                <w:szCs w:val="18"/>
              </w:rPr>
              <w:t xml:space="preserve"> проезд, 28/1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994" w:rsidRPr="005136C9" w:rsidRDefault="001838D5" w:rsidP="00710E0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398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994" w:rsidRPr="005136C9" w:rsidRDefault="001838D5" w:rsidP="00710E07">
            <w:pPr>
              <w:pStyle w:val="ConsPlusNormal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2,88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994" w:rsidRPr="005136C9" w:rsidRDefault="00BE6994" w:rsidP="00710E07">
            <w:pPr>
              <w:pStyle w:val="ConsPlusNormal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994" w:rsidRPr="005136C9" w:rsidRDefault="001838D5" w:rsidP="00710E07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994" w:rsidRPr="005136C9" w:rsidRDefault="00BE6994" w:rsidP="00BE6994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B286A" w:rsidRDefault="001B286A" w:rsidP="001B286A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5. Основные требования к оказанию услуг:</w:t>
      </w:r>
    </w:p>
    <w:p w:rsidR="001B286A" w:rsidRDefault="001B286A" w:rsidP="001B286A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5.1. Наличие собственных или наемных автотранспортных средств различн</w:t>
      </w:r>
      <w:r w:rsidR="00535862">
        <w:rPr>
          <w:b w:val="0"/>
          <w:bCs w:val="0"/>
          <w:sz w:val="26"/>
          <w:szCs w:val="26"/>
        </w:rPr>
        <w:t>ых марок грузоподъемностью до 5</w:t>
      </w:r>
      <w:r>
        <w:rPr>
          <w:b w:val="0"/>
          <w:bCs w:val="0"/>
          <w:sz w:val="26"/>
          <w:szCs w:val="26"/>
        </w:rPr>
        <w:t xml:space="preserve"> тонн, </w:t>
      </w:r>
      <w:proofErr w:type="gramStart"/>
      <w:r>
        <w:rPr>
          <w:b w:val="0"/>
          <w:bCs w:val="0"/>
          <w:sz w:val="26"/>
          <w:szCs w:val="26"/>
        </w:rPr>
        <w:t>находящиеся</w:t>
      </w:r>
      <w:proofErr w:type="gramEnd"/>
      <w:r>
        <w:rPr>
          <w:b w:val="0"/>
          <w:bCs w:val="0"/>
          <w:sz w:val="26"/>
          <w:szCs w:val="26"/>
        </w:rPr>
        <w:t xml:space="preserve"> в исправном состоянии, отвечающие техническим, санитарным требованиям и отвечающим безопасное движение.</w:t>
      </w:r>
    </w:p>
    <w:p w:rsidR="001B286A" w:rsidRDefault="001B286A" w:rsidP="001B286A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5.2. Транспортные средства, направляемые Исполнителем Государственному заказчику должны:</w:t>
      </w:r>
    </w:p>
    <w:p w:rsidR="001B286A" w:rsidRDefault="001B286A" w:rsidP="001B286A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- находиться в исправном состоянии;</w:t>
      </w:r>
    </w:p>
    <w:p w:rsidR="001B286A" w:rsidRDefault="001B286A" w:rsidP="001B286A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- обес</w:t>
      </w:r>
      <w:r w:rsidR="00A527FE">
        <w:rPr>
          <w:b w:val="0"/>
          <w:bCs w:val="0"/>
          <w:sz w:val="26"/>
          <w:szCs w:val="26"/>
        </w:rPr>
        <w:t xml:space="preserve">печены необходимым количеством </w:t>
      </w:r>
      <w:r>
        <w:rPr>
          <w:b w:val="0"/>
          <w:bCs w:val="0"/>
          <w:sz w:val="26"/>
          <w:szCs w:val="26"/>
        </w:rPr>
        <w:t>горюче-смазочного материала и иных расходных материалов;</w:t>
      </w:r>
    </w:p>
    <w:p w:rsidR="001B286A" w:rsidRDefault="001B286A" w:rsidP="001B286A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- автомобиль предоставляется в чистом виде;</w:t>
      </w:r>
    </w:p>
    <w:p w:rsidR="001B286A" w:rsidRDefault="001B286A" w:rsidP="001B286A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- иметь свидетельство о регистрации транспортного средства, должны быть укомплектованы средствами пожаротушения, медицинскими аптечками и другим дополнительным оборудованием, необходимым для эксплуатации транспорта;</w:t>
      </w:r>
    </w:p>
    <w:p w:rsidR="001B286A" w:rsidRDefault="001B286A" w:rsidP="001B286A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5.3. в кузове автомобиля не должно быть посторонних вещей и предметов;</w:t>
      </w:r>
    </w:p>
    <w:p w:rsidR="001B286A" w:rsidRDefault="001B286A" w:rsidP="001B286A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5.4. Исполнитель за свой счет и своими силами осуществляет:</w:t>
      </w:r>
    </w:p>
    <w:p w:rsidR="001B286A" w:rsidRDefault="001B286A" w:rsidP="001B286A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- контроль  технического состояния транспорта, прохождения технического осмотра;</w:t>
      </w:r>
    </w:p>
    <w:p w:rsidR="001B286A" w:rsidRDefault="001B286A" w:rsidP="001B286A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- ремонт  транспортных средств;</w:t>
      </w:r>
    </w:p>
    <w:p w:rsidR="001B286A" w:rsidRDefault="001B286A" w:rsidP="001B286A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- обеспечение горюче-смазочным материалом, запасными частями, рабочими жидкостями и дополнительным оборудованием;</w:t>
      </w:r>
    </w:p>
    <w:p w:rsidR="001B286A" w:rsidRDefault="001B286A" w:rsidP="001B286A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- проведение регистрационных действий в отношении транспортных средств и прохождение ими Государственного технического осмотра;</w:t>
      </w:r>
    </w:p>
    <w:p w:rsidR="001B286A" w:rsidRDefault="001B286A" w:rsidP="001B286A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- иметь полис ОСАГО;</w:t>
      </w:r>
    </w:p>
    <w:p w:rsidR="001B286A" w:rsidRDefault="001B286A" w:rsidP="001B286A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lastRenderedPageBreak/>
        <w:t>- оплату текущих платежей и сборов, связанных с эксплуатацией транспортных средств;</w:t>
      </w:r>
    </w:p>
    <w:p w:rsidR="001B286A" w:rsidRDefault="001B286A" w:rsidP="001B286A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5.5.</w:t>
      </w:r>
      <w:r w:rsidR="00AB393D">
        <w:rPr>
          <w:b w:val="0"/>
          <w:bCs w:val="0"/>
          <w:sz w:val="26"/>
          <w:szCs w:val="26"/>
        </w:rPr>
        <w:t xml:space="preserve"> </w:t>
      </w:r>
      <w:r>
        <w:rPr>
          <w:b w:val="0"/>
          <w:bCs w:val="0"/>
          <w:sz w:val="26"/>
          <w:szCs w:val="26"/>
        </w:rPr>
        <w:t>Наличие у водителя и сопровождающих груз лиц средств мобильной связи, позволяющей Государственному заказчику контролировать местонахождение автомобиля с грузом и ход перевозки;</w:t>
      </w:r>
    </w:p>
    <w:p w:rsidR="001B286A" w:rsidRDefault="001B286A" w:rsidP="001B286A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5.6. Исполнитель обязан осуществлять ежедневный </w:t>
      </w:r>
      <w:proofErr w:type="spellStart"/>
      <w:r>
        <w:rPr>
          <w:b w:val="0"/>
          <w:bCs w:val="0"/>
          <w:sz w:val="26"/>
          <w:szCs w:val="26"/>
        </w:rPr>
        <w:t>предрейсовый</w:t>
      </w:r>
      <w:proofErr w:type="spellEnd"/>
      <w:r>
        <w:rPr>
          <w:b w:val="0"/>
          <w:bCs w:val="0"/>
          <w:sz w:val="26"/>
          <w:szCs w:val="26"/>
        </w:rPr>
        <w:t xml:space="preserve"> контроль технического состояния автотранспортного средства перед выездом на линию.</w:t>
      </w:r>
    </w:p>
    <w:p w:rsidR="001B286A" w:rsidRDefault="00AB393D" w:rsidP="001B286A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5.7. </w:t>
      </w:r>
      <w:r w:rsidR="001B286A">
        <w:rPr>
          <w:b w:val="0"/>
          <w:bCs w:val="0"/>
          <w:sz w:val="26"/>
          <w:szCs w:val="26"/>
        </w:rPr>
        <w:t>К управлению автотранспортными средствами должны допускаться только лица, имеющие удостоверение на право управления соответствующей категории транспортного средства, прошедшие медицинское освидетельствов</w:t>
      </w:r>
      <w:r>
        <w:rPr>
          <w:b w:val="0"/>
          <w:bCs w:val="0"/>
          <w:sz w:val="26"/>
          <w:szCs w:val="26"/>
        </w:rPr>
        <w:t>ание с соответствующей отметкой</w:t>
      </w:r>
      <w:r w:rsidR="001B286A">
        <w:rPr>
          <w:b w:val="0"/>
          <w:bCs w:val="0"/>
          <w:sz w:val="26"/>
          <w:szCs w:val="26"/>
        </w:rPr>
        <w:t xml:space="preserve"> в путевом листе при выезде в рейс и имеющие опыт вождения автомобиля не менее 1 (одного) года.</w:t>
      </w:r>
    </w:p>
    <w:p w:rsidR="001B286A" w:rsidRDefault="001B286A" w:rsidP="001B286A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5.8. При выполнении перевозочного процесса  Исполнитель обязан информироват</w:t>
      </w:r>
      <w:r w:rsidR="00AB393D">
        <w:rPr>
          <w:b w:val="0"/>
          <w:bCs w:val="0"/>
          <w:sz w:val="26"/>
          <w:szCs w:val="26"/>
        </w:rPr>
        <w:t>ь Государственного заказчика</w:t>
      </w:r>
      <w:r>
        <w:rPr>
          <w:b w:val="0"/>
          <w:bCs w:val="0"/>
          <w:sz w:val="26"/>
          <w:szCs w:val="26"/>
        </w:rPr>
        <w:t xml:space="preserve"> о любых случаях, влияющих на сроки доставки и целостность груза.</w:t>
      </w:r>
    </w:p>
    <w:p w:rsidR="001B286A" w:rsidRDefault="001B286A" w:rsidP="001B286A">
      <w:pPr>
        <w:pStyle w:val="Iacaaiea"/>
        <w:spacing w:before="0" w:line="240" w:lineRule="auto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5.9. Простои, связанные с погрузочно-разгрузочными работами, а также погодными условиями и техническими проблемами, которые не явля</w:t>
      </w:r>
      <w:r w:rsidR="00A527FE">
        <w:rPr>
          <w:b w:val="0"/>
          <w:bCs w:val="0"/>
          <w:sz w:val="26"/>
          <w:szCs w:val="26"/>
        </w:rPr>
        <w:t xml:space="preserve">ются преднамеренными со стороны </w:t>
      </w:r>
      <w:r>
        <w:rPr>
          <w:b w:val="0"/>
          <w:bCs w:val="0"/>
          <w:sz w:val="26"/>
          <w:szCs w:val="26"/>
        </w:rPr>
        <w:t>Государственного заказчика, являются естественным рисками учитываются при определении стоимости оказываемых услуг.</w:t>
      </w:r>
    </w:p>
    <w:p w:rsidR="001B286A" w:rsidRDefault="001B286A" w:rsidP="001B286A">
      <w:pPr>
        <w:keepLines/>
        <w:widowControl w:val="0"/>
        <w:suppressLineNumbers/>
        <w:tabs>
          <w:tab w:val="left" w:pos="851"/>
          <w:tab w:val="left" w:pos="993"/>
        </w:tabs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6. Исполнитель оказывает услуги в соответствии с Гражданским кодексом Российской Федерации,  Федеральным законом «О транспортно - экспедиционной деятельности» от 30.06.2003 № 87-ФЗ; </w:t>
      </w:r>
      <w:r>
        <w:rPr>
          <w:kern w:val="24"/>
          <w:sz w:val="26"/>
          <w:szCs w:val="26"/>
        </w:rPr>
        <w:t>Постановлением Правительства РФ от 21.12.2020 №2200 (ред. от 30.11.2021) «Об утверждении Правил перевозок грузов автомобильным транспортом и о внесении изменений в пункт 2.1.1 Правил дорожного движения Российской Федерации»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en-US"/>
        </w:rPr>
        <w:t xml:space="preserve">и </w:t>
      </w:r>
      <w:r>
        <w:rPr>
          <w:sz w:val="26"/>
          <w:szCs w:val="26"/>
        </w:rPr>
        <w:t>иными нормативными и ведомственными актами, регулирующими деятельность по перевозкам грузов автомобильным транспортом.</w:t>
      </w:r>
    </w:p>
    <w:p w:rsidR="001B286A" w:rsidRDefault="001B286A" w:rsidP="001B286A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>7.</w:t>
      </w:r>
      <w:r w:rsidR="00AB393D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Исполнитель несет материальную ответственность за сохранность перевозимого груза.</w:t>
      </w:r>
    </w:p>
    <w:p w:rsidR="00CC1BB3" w:rsidRDefault="00CC1BB3" w:rsidP="00CC1BB3">
      <w:pPr>
        <w:widowControl w:val="0"/>
        <w:ind w:firstLine="709"/>
        <w:jc w:val="both"/>
        <w:rPr>
          <w:sz w:val="20"/>
          <w:szCs w:val="20"/>
        </w:rPr>
      </w:pPr>
    </w:p>
    <w:p w:rsidR="00CC1BB3" w:rsidRPr="00D30E40" w:rsidRDefault="00CC1BB3" w:rsidP="00CC1BB3">
      <w:pPr>
        <w:widowControl w:val="0"/>
        <w:ind w:firstLine="709"/>
        <w:jc w:val="both"/>
        <w:rPr>
          <w:sz w:val="20"/>
          <w:szCs w:val="20"/>
        </w:rPr>
      </w:pPr>
    </w:p>
    <w:tbl>
      <w:tblPr>
        <w:tblW w:w="9614" w:type="dxa"/>
        <w:tblInd w:w="2" w:type="dxa"/>
        <w:tblLook w:val="01E0" w:firstRow="1" w:lastRow="1" w:firstColumn="1" w:lastColumn="1" w:noHBand="0" w:noVBand="0"/>
      </w:tblPr>
      <w:tblGrid>
        <w:gridCol w:w="2182"/>
        <w:gridCol w:w="2321"/>
        <w:gridCol w:w="401"/>
        <w:gridCol w:w="1522"/>
        <w:gridCol w:w="3188"/>
      </w:tblGrid>
      <w:tr w:rsidR="00CC1BB3" w:rsidRPr="00D30E40" w:rsidTr="00195673">
        <w:trPr>
          <w:trHeight w:val="433"/>
        </w:trPr>
        <w:tc>
          <w:tcPr>
            <w:tcW w:w="4503" w:type="dxa"/>
            <w:gridSpan w:val="2"/>
            <w:vAlign w:val="center"/>
          </w:tcPr>
          <w:p w:rsidR="00CC1BB3" w:rsidRPr="00D30E40" w:rsidRDefault="00CC1BB3" w:rsidP="00195673">
            <w:pPr>
              <w:jc w:val="both"/>
              <w:rPr>
                <w:sz w:val="20"/>
                <w:szCs w:val="20"/>
              </w:rPr>
            </w:pPr>
            <w:r w:rsidRPr="00D30E40">
              <w:rPr>
                <w:b/>
                <w:bCs/>
                <w:sz w:val="20"/>
                <w:szCs w:val="20"/>
              </w:rPr>
              <w:t>Государственный заказчик</w:t>
            </w:r>
          </w:p>
        </w:tc>
        <w:tc>
          <w:tcPr>
            <w:tcW w:w="401" w:type="dxa"/>
            <w:vAlign w:val="center"/>
          </w:tcPr>
          <w:p w:rsidR="00CC1BB3" w:rsidRPr="00D30E40" w:rsidRDefault="00CC1BB3" w:rsidP="0019567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10" w:type="dxa"/>
            <w:gridSpan w:val="2"/>
            <w:vAlign w:val="center"/>
          </w:tcPr>
          <w:p w:rsidR="00CC1BB3" w:rsidRPr="00D30E40" w:rsidRDefault="00CC1BB3" w:rsidP="00195673">
            <w:pPr>
              <w:jc w:val="both"/>
              <w:rPr>
                <w:b/>
                <w:bCs/>
                <w:sz w:val="20"/>
                <w:szCs w:val="20"/>
              </w:rPr>
            </w:pPr>
            <w:r w:rsidRPr="00D30E40">
              <w:rPr>
                <w:b/>
                <w:bCs/>
                <w:sz w:val="20"/>
                <w:szCs w:val="20"/>
              </w:rPr>
              <w:t>Исполнитель</w:t>
            </w:r>
          </w:p>
        </w:tc>
      </w:tr>
      <w:tr w:rsidR="00CC1BB3" w:rsidRPr="00D30E40" w:rsidTr="00195673">
        <w:trPr>
          <w:trHeight w:val="216"/>
        </w:trPr>
        <w:tc>
          <w:tcPr>
            <w:tcW w:w="45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C1BB3" w:rsidRPr="00D30E40" w:rsidRDefault="00CC1BB3" w:rsidP="001956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CC1BB3" w:rsidRPr="00D30E40" w:rsidRDefault="00CC1BB3" w:rsidP="001956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B3" w:rsidRPr="009C749F" w:rsidRDefault="00CC1BB3" w:rsidP="00195673">
            <w:pPr>
              <w:rPr>
                <w:color w:val="000000"/>
                <w:sz w:val="20"/>
                <w:szCs w:val="20"/>
              </w:rPr>
            </w:pPr>
          </w:p>
        </w:tc>
      </w:tr>
      <w:tr w:rsidR="00CC1BB3" w:rsidRPr="00D30E40" w:rsidTr="00195673">
        <w:trPr>
          <w:trHeight w:val="64"/>
        </w:trPr>
        <w:tc>
          <w:tcPr>
            <w:tcW w:w="4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C1BB3" w:rsidRPr="00393A39" w:rsidRDefault="00CC1BB3" w:rsidP="001956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CC1BB3" w:rsidRPr="00D30E40" w:rsidRDefault="00CC1BB3" w:rsidP="001956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1BB3" w:rsidRDefault="00CC1BB3" w:rsidP="00195673">
            <w:pPr>
              <w:jc w:val="right"/>
            </w:pPr>
          </w:p>
        </w:tc>
      </w:tr>
      <w:tr w:rsidR="00CC1BB3" w:rsidRPr="00D30E40" w:rsidTr="00195673">
        <w:trPr>
          <w:trHeight w:val="228"/>
        </w:trPr>
        <w:tc>
          <w:tcPr>
            <w:tcW w:w="2182" w:type="dxa"/>
            <w:tcBorders>
              <w:top w:val="nil"/>
              <w:left w:val="nil"/>
              <w:right w:val="nil"/>
            </w:tcBorders>
            <w:vAlign w:val="center"/>
          </w:tcPr>
          <w:p w:rsidR="00CC1BB3" w:rsidRPr="00D30E40" w:rsidRDefault="00CC1BB3" w:rsidP="001956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21" w:type="dxa"/>
            <w:vAlign w:val="center"/>
          </w:tcPr>
          <w:p w:rsidR="00CC1BB3" w:rsidRPr="00D30E40" w:rsidRDefault="00CC1BB3" w:rsidP="001956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CC1BB3" w:rsidRPr="00D30E40" w:rsidRDefault="00CC1BB3" w:rsidP="001956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right w:val="nil"/>
            </w:tcBorders>
            <w:vAlign w:val="center"/>
          </w:tcPr>
          <w:p w:rsidR="00CC1BB3" w:rsidRPr="00D30E40" w:rsidRDefault="00CC1BB3" w:rsidP="001956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88" w:type="dxa"/>
            <w:vAlign w:val="center"/>
          </w:tcPr>
          <w:p w:rsidR="00CC1BB3" w:rsidRPr="00D30E40" w:rsidRDefault="00CC1BB3" w:rsidP="00195673">
            <w:pPr>
              <w:jc w:val="both"/>
              <w:rPr>
                <w:sz w:val="20"/>
                <w:szCs w:val="20"/>
              </w:rPr>
            </w:pPr>
          </w:p>
        </w:tc>
      </w:tr>
    </w:tbl>
    <w:p w:rsidR="00CC1BB3" w:rsidRPr="00D30E40" w:rsidRDefault="005136C9" w:rsidP="00CC1BB3">
      <w:pPr>
        <w:jc w:val="both"/>
        <w:rPr>
          <w:sz w:val="20"/>
          <w:szCs w:val="20"/>
        </w:rPr>
      </w:pPr>
      <w:r>
        <w:rPr>
          <w:sz w:val="20"/>
          <w:szCs w:val="20"/>
        </w:rPr>
        <w:t>«___» ___________ 2026</w:t>
      </w:r>
      <w:r w:rsidR="00CC1BB3" w:rsidRPr="00D30E40">
        <w:rPr>
          <w:sz w:val="20"/>
          <w:szCs w:val="20"/>
        </w:rPr>
        <w:t xml:space="preserve"> г.</w:t>
      </w:r>
      <w:r w:rsidR="00CC1BB3" w:rsidRPr="00D30E40">
        <w:rPr>
          <w:sz w:val="20"/>
          <w:szCs w:val="20"/>
        </w:rPr>
        <w:tab/>
      </w:r>
      <w:r w:rsidR="00CC1BB3" w:rsidRPr="00D30E40">
        <w:rPr>
          <w:sz w:val="20"/>
          <w:szCs w:val="20"/>
        </w:rPr>
        <w:tab/>
        <w:t xml:space="preserve">                      </w:t>
      </w:r>
      <w:r w:rsidR="00CC1BB3">
        <w:rPr>
          <w:sz w:val="20"/>
          <w:szCs w:val="20"/>
        </w:rPr>
        <w:t xml:space="preserve">   «___» ____________ 202</w:t>
      </w:r>
      <w:r>
        <w:rPr>
          <w:sz w:val="20"/>
          <w:szCs w:val="20"/>
        </w:rPr>
        <w:t>6</w:t>
      </w:r>
      <w:r w:rsidR="00CC1BB3" w:rsidRPr="00D30E40">
        <w:rPr>
          <w:sz w:val="20"/>
          <w:szCs w:val="20"/>
        </w:rPr>
        <w:t xml:space="preserve"> г.</w:t>
      </w:r>
    </w:p>
    <w:p w:rsidR="00CC1BB3" w:rsidRDefault="00CC1BB3" w:rsidP="00CC1BB3">
      <w:pPr>
        <w:jc w:val="both"/>
        <w:rPr>
          <w:sz w:val="20"/>
          <w:szCs w:val="20"/>
        </w:rPr>
      </w:pPr>
      <w:r w:rsidRPr="00D30E40">
        <w:rPr>
          <w:sz w:val="20"/>
          <w:szCs w:val="20"/>
        </w:rPr>
        <w:t xml:space="preserve">МП </w:t>
      </w:r>
      <w:r w:rsidRPr="00D30E40">
        <w:rPr>
          <w:sz w:val="20"/>
          <w:szCs w:val="20"/>
        </w:rPr>
        <w:tab/>
      </w:r>
      <w:r w:rsidRPr="00D30E40">
        <w:rPr>
          <w:sz w:val="20"/>
          <w:szCs w:val="20"/>
        </w:rPr>
        <w:tab/>
      </w:r>
      <w:r w:rsidRPr="00D30E40">
        <w:rPr>
          <w:sz w:val="20"/>
          <w:szCs w:val="20"/>
        </w:rPr>
        <w:tab/>
      </w:r>
      <w:r w:rsidRPr="00D30E40">
        <w:rPr>
          <w:sz w:val="20"/>
          <w:szCs w:val="20"/>
        </w:rPr>
        <w:tab/>
      </w:r>
      <w:r w:rsidRPr="00D30E40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</w:t>
      </w:r>
      <w:r w:rsidRPr="00D30E40">
        <w:rPr>
          <w:sz w:val="20"/>
          <w:szCs w:val="20"/>
        </w:rPr>
        <w:t>МП</w:t>
      </w:r>
    </w:p>
    <w:p w:rsidR="00FA4680" w:rsidRDefault="00FA4680" w:rsidP="00FA4680">
      <w:pPr>
        <w:jc w:val="both"/>
        <w:rPr>
          <w:kern w:val="24"/>
          <w:sz w:val="22"/>
          <w:szCs w:val="22"/>
        </w:rPr>
      </w:pPr>
    </w:p>
    <w:sectPr w:rsidR="00FA4680" w:rsidSect="002B6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E01FA"/>
    <w:multiLevelType w:val="hybridMultilevel"/>
    <w:tmpl w:val="2AF6A65E"/>
    <w:lvl w:ilvl="0" w:tplc="0419000F">
      <w:start w:val="1"/>
      <w:numFmt w:val="decimal"/>
      <w:lvlText w:val="%1."/>
      <w:lvlJc w:val="left"/>
      <w:pPr>
        <w:ind w:left="5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486107"/>
    <w:multiLevelType w:val="hybridMultilevel"/>
    <w:tmpl w:val="4D62F802"/>
    <w:lvl w:ilvl="0" w:tplc="E4F065A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CFF"/>
    <w:rsid w:val="00017137"/>
    <w:rsid w:val="00025F4D"/>
    <w:rsid w:val="00027904"/>
    <w:rsid w:val="00037636"/>
    <w:rsid w:val="00047100"/>
    <w:rsid w:val="00053021"/>
    <w:rsid w:val="00054F38"/>
    <w:rsid w:val="000552C9"/>
    <w:rsid w:val="00057CE1"/>
    <w:rsid w:val="00077CDD"/>
    <w:rsid w:val="000E7CAC"/>
    <w:rsid w:val="001138D2"/>
    <w:rsid w:val="00131EF6"/>
    <w:rsid w:val="00133C76"/>
    <w:rsid w:val="00145474"/>
    <w:rsid w:val="00155FEA"/>
    <w:rsid w:val="001608D4"/>
    <w:rsid w:val="001838D5"/>
    <w:rsid w:val="00186ED2"/>
    <w:rsid w:val="001B286A"/>
    <w:rsid w:val="001F238F"/>
    <w:rsid w:val="002126CD"/>
    <w:rsid w:val="00231CBD"/>
    <w:rsid w:val="002B6313"/>
    <w:rsid w:val="002C1CFF"/>
    <w:rsid w:val="002E60E1"/>
    <w:rsid w:val="00300E4F"/>
    <w:rsid w:val="00305EAF"/>
    <w:rsid w:val="003360EB"/>
    <w:rsid w:val="003A7F87"/>
    <w:rsid w:val="003B2E5C"/>
    <w:rsid w:val="003F3CC9"/>
    <w:rsid w:val="00400C1F"/>
    <w:rsid w:val="00405048"/>
    <w:rsid w:val="00405189"/>
    <w:rsid w:val="00415554"/>
    <w:rsid w:val="00421B86"/>
    <w:rsid w:val="004267C5"/>
    <w:rsid w:val="004475B6"/>
    <w:rsid w:val="00471ACE"/>
    <w:rsid w:val="00493652"/>
    <w:rsid w:val="004947FF"/>
    <w:rsid w:val="004B3AC8"/>
    <w:rsid w:val="004D537A"/>
    <w:rsid w:val="004E4248"/>
    <w:rsid w:val="005136C9"/>
    <w:rsid w:val="00520DF8"/>
    <w:rsid w:val="00535862"/>
    <w:rsid w:val="0056048F"/>
    <w:rsid w:val="00560E63"/>
    <w:rsid w:val="00571D8C"/>
    <w:rsid w:val="005742C0"/>
    <w:rsid w:val="005A2CA9"/>
    <w:rsid w:val="005B2771"/>
    <w:rsid w:val="005D001A"/>
    <w:rsid w:val="006018DD"/>
    <w:rsid w:val="0064078E"/>
    <w:rsid w:val="00654564"/>
    <w:rsid w:val="006A7213"/>
    <w:rsid w:val="006B168B"/>
    <w:rsid w:val="006B5DDE"/>
    <w:rsid w:val="006D3C55"/>
    <w:rsid w:val="006D5496"/>
    <w:rsid w:val="007000CE"/>
    <w:rsid w:val="00701740"/>
    <w:rsid w:val="00702DFC"/>
    <w:rsid w:val="00710E07"/>
    <w:rsid w:val="00721C46"/>
    <w:rsid w:val="00735E83"/>
    <w:rsid w:val="00742853"/>
    <w:rsid w:val="00763925"/>
    <w:rsid w:val="00776BEC"/>
    <w:rsid w:val="0078489E"/>
    <w:rsid w:val="00796A98"/>
    <w:rsid w:val="007B188F"/>
    <w:rsid w:val="007D4EEC"/>
    <w:rsid w:val="007E072B"/>
    <w:rsid w:val="007F3FDC"/>
    <w:rsid w:val="007F7BB2"/>
    <w:rsid w:val="00817284"/>
    <w:rsid w:val="00826CA1"/>
    <w:rsid w:val="00862ED8"/>
    <w:rsid w:val="00885E20"/>
    <w:rsid w:val="008A27CC"/>
    <w:rsid w:val="008A5B5A"/>
    <w:rsid w:val="008A5FF5"/>
    <w:rsid w:val="008B4124"/>
    <w:rsid w:val="008C4BF0"/>
    <w:rsid w:val="008C681D"/>
    <w:rsid w:val="008D53B2"/>
    <w:rsid w:val="008E219B"/>
    <w:rsid w:val="008E6B07"/>
    <w:rsid w:val="009056C7"/>
    <w:rsid w:val="009175E0"/>
    <w:rsid w:val="00935AEC"/>
    <w:rsid w:val="00946F58"/>
    <w:rsid w:val="00953F37"/>
    <w:rsid w:val="0097762F"/>
    <w:rsid w:val="0098611B"/>
    <w:rsid w:val="009B1EF3"/>
    <w:rsid w:val="009B3A3E"/>
    <w:rsid w:val="009E01DD"/>
    <w:rsid w:val="009F2118"/>
    <w:rsid w:val="00A04008"/>
    <w:rsid w:val="00A41F59"/>
    <w:rsid w:val="00A4254F"/>
    <w:rsid w:val="00A527FE"/>
    <w:rsid w:val="00A91F2D"/>
    <w:rsid w:val="00A935B0"/>
    <w:rsid w:val="00AB02B8"/>
    <w:rsid w:val="00AB38C4"/>
    <w:rsid w:val="00AB393D"/>
    <w:rsid w:val="00AB4B35"/>
    <w:rsid w:val="00AD3294"/>
    <w:rsid w:val="00AF6358"/>
    <w:rsid w:val="00AF6CE4"/>
    <w:rsid w:val="00B161FD"/>
    <w:rsid w:val="00B83147"/>
    <w:rsid w:val="00B923AA"/>
    <w:rsid w:val="00BB2A59"/>
    <w:rsid w:val="00BB30BD"/>
    <w:rsid w:val="00BC1936"/>
    <w:rsid w:val="00BD1C77"/>
    <w:rsid w:val="00BD20E5"/>
    <w:rsid w:val="00BE6994"/>
    <w:rsid w:val="00BE7119"/>
    <w:rsid w:val="00BF07F5"/>
    <w:rsid w:val="00C67EC7"/>
    <w:rsid w:val="00C81F53"/>
    <w:rsid w:val="00C949D5"/>
    <w:rsid w:val="00CB2E46"/>
    <w:rsid w:val="00CB3C31"/>
    <w:rsid w:val="00CB5D5E"/>
    <w:rsid w:val="00CC1BB3"/>
    <w:rsid w:val="00D117C6"/>
    <w:rsid w:val="00D13E4D"/>
    <w:rsid w:val="00D20C6A"/>
    <w:rsid w:val="00D23967"/>
    <w:rsid w:val="00D42D72"/>
    <w:rsid w:val="00D50619"/>
    <w:rsid w:val="00DC0B05"/>
    <w:rsid w:val="00DC6996"/>
    <w:rsid w:val="00E2664A"/>
    <w:rsid w:val="00E35E0D"/>
    <w:rsid w:val="00E60DBF"/>
    <w:rsid w:val="00E71529"/>
    <w:rsid w:val="00E74FC2"/>
    <w:rsid w:val="00E860F8"/>
    <w:rsid w:val="00EA5D9C"/>
    <w:rsid w:val="00EB0868"/>
    <w:rsid w:val="00EB33E6"/>
    <w:rsid w:val="00EB3476"/>
    <w:rsid w:val="00ED00EB"/>
    <w:rsid w:val="00ED59D9"/>
    <w:rsid w:val="00ED7813"/>
    <w:rsid w:val="00EE3D18"/>
    <w:rsid w:val="00EE710F"/>
    <w:rsid w:val="00EF6B24"/>
    <w:rsid w:val="00F1566A"/>
    <w:rsid w:val="00F17638"/>
    <w:rsid w:val="00F81515"/>
    <w:rsid w:val="00F8799F"/>
    <w:rsid w:val="00F93190"/>
    <w:rsid w:val="00FA4680"/>
    <w:rsid w:val="00FB5B3E"/>
    <w:rsid w:val="00FD1DD5"/>
    <w:rsid w:val="00FD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A3E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0C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4F38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D20C6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ConsPlusNormal">
    <w:name w:val="ConsPlusNormal Знак"/>
    <w:link w:val="ConsPlusNormal0"/>
    <w:locked/>
    <w:rsid w:val="00D20C6A"/>
    <w:rPr>
      <w:rFonts w:ascii="Arial" w:hAnsi="Arial" w:cs="Arial"/>
    </w:rPr>
  </w:style>
  <w:style w:type="paragraph" w:customStyle="1" w:styleId="ConsPlusNormal0">
    <w:name w:val="ConsPlusNormal"/>
    <w:link w:val="ConsPlusNormal"/>
    <w:rsid w:val="00D20C6A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11">
    <w:name w:val="Абзац списка1"/>
    <w:basedOn w:val="a"/>
    <w:rsid w:val="00935AEC"/>
    <w:pPr>
      <w:suppressAutoHyphens/>
    </w:pPr>
    <w:rPr>
      <w:sz w:val="20"/>
      <w:szCs w:val="20"/>
      <w:lang w:eastAsia="ar-SA"/>
    </w:rPr>
  </w:style>
  <w:style w:type="paragraph" w:styleId="a4">
    <w:name w:val="Body Text"/>
    <w:basedOn w:val="a"/>
    <w:link w:val="a5"/>
    <w:rsid w:val="00A935B0"/>
    <w:pPr>
      <w:spacing w:after="120"/>
    </w:pPr>
  </w:style>
  <w:style w:type="character" w:customStyle="1" w:styleId="a5">
    <w:name w:val="Основной текст Знак"/>
    <w:basedOn w:val="a0"/>
    <w:link w:val="a4"/>
    <w:rsid w:val="00A935B0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caaiea">
    <w:name w:val="Iacaaiea"/>
    <w:basedOn w:val="a"/>
    <w:rsid w:val="001B286A"/>
    <w:pPr>
      <w:tabs>
        <w:tab w:val="left" w:pos="426"/>
      </w:tabs>
      <w:suppressAutoHyphens/>
      <w:spacing w:before="120" w:line="360" w:lineRule="atLeast"/>
      <w:jc w:val="center"/>
    </w:pPr>
    <w:rPr>
      <w:rFonts w:eastAsia="Arial"/>
      <w:b/>
      <w:bCs/>
      <w:sz w:val="22"/>
      <w:szCs w:val="22"/>
      <w:lang w:eastAsia="zh-CN"/>
    </w:rPr>
  </w:style>
  <w:style w:type="character" w:styleId="a6">
    <w:name w:val="Hyperlink"/>
    <w:basedOn w:val="a0"/>
    <w:uiPriority w:val="99"/>
    <w:unhideWhenUsed/>
    <w:rsid w:val="00A527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A3E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0C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4F38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D20C6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ConsPlusNormal">
    <w:name w:val="ConsPlusNormal Знак"/>
    <w:link w:val="ConsPlusNormal0"/>
    <w:locked/>
    <w:rsid w:val="00D20C6A"/>
    <w:rPr>
      <w:rFonts w:ascii="Arial" w:hAnsi="Arial" w:cs="Arial"/>
    </w:rPr>
  </w:style>
  <w:style w:type="paragraph" w:customStyle="1" w:styleId="ConsPlusNormal0">
    <w:name w:val="ConsPlusNormal"/>
    <w:link w:val="ConsPlusNormal"/>
    <w:rsid w:val="00D20C6A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11">
    <w:name w:val="Абзац списка1"/>
    <w:basedOn w:val="a"/>
    <w:rsid w:val="00935AEC"/>
    <w:pPr>
      <w:suppressAutoHyphens/>
    </w:pPr>
    <w:rPr>
      <w:sz w:val="20"/>
      <w:szCs w:val="20"/>
      <w:lang w:eastAsia="ar-SA"/>
    </w:rPr>
  </w:style>
  <w:style w:type="paragraph" w:styleId="a4">
    <w:name w:val="Body Text"/>
    <w:basedOn w:val="a"/>
    <w:link w:val="a5"/>
    <w:rsid w:val="00A935B0"/>
    <w:pPr>
      <w:spacing w:after="120"/>
    </w:pPr>
  </w:style>
  <w:style w:type="character" w:customStyle="1" w:styleId="a5">
    <w:name w:val="Основной текст Знак"/>
    <w:basedOn w:val="a0"/>
    <w:link w:val="a4"/>
    <w:rsid w:val="00A935B0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caaiea">
    <w:name w:val="Iacaaiea"/>
    <w:basedOn w:val="a"/>
    <w:rsid w:val="001B286A"/>
    <w:pPr>
      <w:tabs>
        <w:tab w:val="left" w:pos="426"/>
      </w:tabs>
      <w:suppressAutoHyphens/>
      <w:spacing w:before="120" w:line="360" w:lineRule="atLeast"/>
      <w:jc w:val="center"/>
    </w:pPr>
    <w:rPr>
      <w:rFonts w:eastAsia="Arial"/>
      <w:b/>
      <w:bCs/>
      <w:sz w:val="22"/>
      <w:szCs w:val="22"/>
      <w:lang w:eastAsia="zh-CN"/>
    </w:rPr>
  </w:style>
  <w:style w:type="character" w:styleId="a6">
    <w:name w:val="Hyperlink"/>
    <w:basedOn w:val="a0"/>
    <w:uiPriority w:val="99"/>
    <w:unhideWhenUsed/>
    <w:rsid w:val="00A527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guik1v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2023-06-21T15:58:00Z</cp:lastPrinted>
  <dcterms:created xsi:type="dcterms:W3CDTF">2026-07-24T12:20:00Z</dcterms:created>
  <dcterms:modified xsi:type="dcterms:W3CDTF">2026-07-24T12:20:00Z</dcterms:modified>
</cp:coreProperties>
</file>