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31F" w:rsidRPr="0019672E" w:rsidRDefault="0091031F" w:rsidP="00597733">
      <w:pPr>
        <w:rPr>
          <w:b/>
          <w:sz w:val="24"/>
          <w:szCs w:val="24"/>
        </w:rPr>
      </w:pPr>
    </w:p>
    <w:p w:rsidR="00CC12B8" w:rsidRPr="006D6837" w:rsidRDefault="005D4B28" w:rsidP="00B603C8">
      <w:pPr>
        <w:jc w:val="center"/>
        <w:rPr>
          <w:b/>
          <w:sz w:val="22"/>
          <w:szCs w:val="22"/>
        </w:rPr>
      </w:pPr>
      <w:r w:rsidRPr="006D6837">
        <w:rPr>
          <w:b/>
          <w:sz w:val="22"/>
          <w:szCs w:val="22"/>
        </w:rPr>
        <w:t>КОНТРАКТ</w:t>
      </w:r>
      <w:r w:rsidR="007C60EC" w:rsidRPr="006D6837">
        <w:rPr>
          <w:b/>
          <w:sz w:val="22"/>
          <w:szCs w:val="22"/>
        </w:rPr>
        <w:t xml:space="preserve"> </w:t>
      </w:r>
      <w:r w:rsidR="00412B9F" w:rsidRPr="006D6837">
        <w:rPr>
          <w:b/>
          <w:sz w:val="22"/>
          <w:szCs w:val="22"/>
        </w:rPr>
        <w:t>№</w:t>
      </w:r>
      <w:r w:rsidR="005F7463" w:rsidRPr="006D6837">
        <w:rPr>
          <w:b/>
          <w:sz w:val="22"/>
          <w:szCs w:val="22"/>
        </w:rPr>
        <w:t>_________________________</w:t>
      </w:r>
    </w:p>
    <w:p w:rsidR="0001629C" w:rsidRPr="006D6837" w:rsidRDefault="00983A20" w:rsidP="00FB31DF">
      <w:pPr>
        <w:tabs>
          <w:tab w:val="left" w:pos="2655"/>
        </w:tabs>
        <w:jc w:val="center"/>
        <w:rPr>
          <w:sz w:val="22"/>
          <w:szCs w:val="22"/>
        </w:rPr>
      </w:pPr>
      <w:r w:rsidRPr="006D6837">
        <w:rPr>
          <w:sz w:val="22"/>
          <w:szCs w:val="22"/>
        </w:rPr>
        <w:t xml:space="preserve">поставка </w:t>
      </w:r>
      <w:r w:rsidR="00B65FD9">
        <w:rPr>
          <w:sz w:val="22"/>
          <w:szCs w:val="22"/>
        </w:rPr>
        <w:t>оборудования и расходных материалов</w:t>
      </w:r>
      <w:r w:rsidR="002B3C38" w:rsidRPr="006D6837">
        <w:rPr>
          <w:sz w:val="22"/>
          <w:szCs w:val="22"/>
        </w:rPr>
        <w:t xml:space="preserve"> </w:t>
      </w:r>
    </w:p>
    <w:p w:rsidR="00D9558D" w:rsidRPr="00795E2C" w:rsidRDefault="00D9558D" w:rsidP="00FB31DF">
      <w:pPr>
        <w:tabs>
          <w:tab w:val="left" w:pos="2655"/>
        </w:tabs>
        <w:jc w:val="center"/>
        <w:rPr>
          <w:sz w:val="22"/>
          <w:szCs w:val="22"/>
        </w:rPr>
      </w:pPr>
      <w:r w:rsidRPr="00795E2C">
        <w:rPr>
          <w:sz w:val="22"/>
          <w:szCs w:val="22"/>
        </w:rPr>
        <w:t>(</w:t>
      </w:r>
      <w:r w:rsidR="00603374">
        <w:rPr>
          <w:sz w:val="22"/>
          <w:szCs w:val="22"/>
        </w:rPr>
        <w:t xml:space="preserve">ИКЗ </w:t>
      </w:r>
      <w:r w:rsidR="00FD2D4D" w:rsidRPr="00FD2D4D">
        <w:rPr>
          <w:sz w:val="22"/>
          <w:szCs w:val="22"/>
        </w:rPr>
        <w:t>261770401752577040100100320000000244</w:t>
      </w:r>
      <w:r w:rsidRPr="00795E2C">
        <w:rPr>
          <w:sz w:val="22"/>
          <w:szCs w:val="22"/>
        </w:rPr>
        <w:t>)</w:t>
      </w:r>
    </w:p>
    <w:p w:rsidR="0091031F" w:rsidRPr="006D6837" w:rsidRDefault="0091031F" w:rsidP="00B603C8">
      <w:pPr>
        <w:rPr>
          <w:sz w:val="22"/>
          <w:szCs w:val="22"/>
        </w:rPr>
      </w:pPr>
    </w:p>
    <w:p w:rsidR="0001629C" w:rsidRPr="006D6837" w:rsidRDefault="0001629C" w:rsidP="00B603C8">
      <w:pPr>
        <w:rPr>
          <w:sz w:val="22"/>
          <w:szCs w:val="22"/>
        </w:rPr>
      </w:pPr>
      <w:r w:rsidRPr="006D6837">
        <w:rPr>
          <w:sz w:val="22"/>
          <w:szCs w:val="22"/>
        </w:rPr>
        <w:t xml:space="preserve"> г. Москва  </w:t>
      </w:r>
      <w:r w:rsidRPr="006D6837">
        <w:rPr>
          <w:sz w:val="22"/>
          <w:szCs w:val="22"/>
        </w:rPr>
        <w:tab/>
      </w:r>
      <w:r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B603C8" w:rsidRPr="006D6837">
        <w:rPr>
          <w:sz w:val="22"/>
          <w:szCs w:val="22"/>
        </w:rPr>
        <w:tab/>
      </w:r>
      <w:r w:rsidR="00555041" w:rsidRPr="006D6837">
        <w:rPr>
          <w:sz w:val="22"/>
          <w:szCs w:val="22"/>
        </w:rPr>
        <w:t xml:space="preserve">  </w:t>
      </w:r>
      <w:r w:rsidR="006C3F43" w:rsidRPr="006D6837">
        <w:rPr>
          <w:sz w:val="22"/>
          <w:szCs w:val="22"/>
        </w:rPr>
        <w:t xml:space="preserve">  </w:t>
      </w:r>
      <w:r w:rsidR="006D6837">
        <w:rPr>
          <w:sz w:val="22"/>
          <w:szCs w:val="22"/>
        </w:rPr>
        <w:t xml:space="preserve">    </w:t>
      </w:r>
      <w:r w:rsidR="00555041" w:rsidRPr="006D6837">
        <w:rPr>
          <w:sz w:val="22"/>
          <w:szCs w:val="22"/>
        </w:rPr>
        <w:t>«</w:t>
      </w:r>
      <w:r w:rsidR="006C3F43" w:rsidRPr="006D6837">
        <w:rPr>
          <w:sz w:val="22"/>
          <w:szCs w:val="22"/>
        </w:rPr>
        <w:t>___</w:t>
      </w:r>
      <w:r w:rsidR="000619B2" w:rsidRPr="006D6837">
        <w:rPr>
          <w:sz w:val="22"/>
          <w:szCs w:val="22"/>
        </w:rPr>
        <w:t>»</w:t>
      </w:r>
      <w:r w:rsidR="000F703E">
        <w:rPr>
          <w:sz w:val="22"/>
          <w:szCs w:val="22"/>
        </w:rPr>
        <w:t xml:space="preserve">___________ </w:t>
      </w:r>
      <w:r w:rsidR="000024E7" w:rsidRPr="006D6837">
        <w:rPr>
          <w:sz w:val="22"/>
          <w:szCs w:val="22"/>
        </w:rPr>
        <w:t>202</w:t>
      </w:r>
      <w:r w:rsidR="00FD2D4D">
        <w:rPr>
          <w:sz w:val="22"/>
          <w:szCs w:val="22"/>
        </w:rPr>
        <w:t>6</w:t>
      </w:r>
      <w:r w:rsidR="006C3F43" w:rsidRPr="006D6837">
        <w:rPr>
          <w:sz w:val="22"/>
          <w:szCs w:val="22"/>
        </w:rPr>
        <w:t xml:space="preserve"> </w:t>
      </w:r>
      <w:r w:rsidRPr="006D6837">
        <w:rPr>
          <w:sz w:val="22"/>
          <w:szCs w:val="22"/>
        </w:rPr>
        <w:t xml:space="preserve">г. </w:t>
      </w:r>
    </w:p>
    <w:p w:rsidR="00240CE0" w:rsidRPr="006D6837" w:rsidRDefault="00240CE0" w:rsidP="00B603C8">
      <w:pPr>
        <w:rPr>
          <w:sz w:val="22"/>
          <w:szCs w:val="22"/>
        </w:rPr>
      </w:pPr>
    </w:p>
    <w:p w:rsidR="00D9558D" w:rsidRPr="006D6837" w:rsidRDefault="005D4B28" w:rsidP="00D9558D">
      <w:pPr>
        <w:jc w:val="both"/>
        <w:rPr>
          <w:sz w:val="22"/>
          <w:szCs w:val="22"/>
        </w:rPr>
      </w:pPr>
      <w:r w:rsidRPr="006D6837">
        <w:rPr>
          <w:b/>
          <w:sz w:val="22"/>
          <w:szCs w:val="22"/>
        </w:rPr>
        <w:t xml:space="preserve">               </w:t>
      </w:r>
      <w:r w:rsidR="00D9558D" w:rsidRPr="006D6837">
        <w:rPr>
          <w:b/>
          <w:sz w:val="22"/>
          <w:szCs w:val="22"/>
        </w:rPr>
        <w:t>Федеральное государственное бюджетное учреждение культуры «Государственный историко-культурный музей-заповедник «Московский Кремль» (Музеи Московского Кремля)</w:t>
      </w:r>
      <w:r w:rsidR="00D9558D" w:rsidRPr="006D6837">
        <w:rPr>
          <w:sz w:val="22"/>
          <w:szCs w:val="22"/>
        </w:rPr>
        <w:t xml:space="preserve">, именуемое в дальнейшем </w:t>
      </w:r>
      <w:r w:rsidR="00D9558D" w:rsidRPr="006D6837">
        <w:rPr>
          <w:b/>
          <w:sz w:val="22"/>
          <w:szCs w:val="22"/>
        </w:rPr>
        <w:t>«Заказчик»</w:t>
      </w:r>
      <w:r w:rsidR="00D9558D" w:rsidRPr="006D6837">
        <w:rPr>
          <w:sz w:val="22"/>
          <w:szCs w:val="22"/>
        </w:rPr>
        <w:t xml:space="preserve">, </w:t>
      </w:r>
      <w:r w:rsidR="002C4FD9" w:rsidRPr="002C4FD9">
        <w:rPr>
          <w:sz w:val="22"/>
          <w:szCs w:val="22"/>
        </w:rPr>
        <w:t>в лице заместителя генерального директора по финансам Гречишниковой Ирины Алексеевны, действующей на основании доверенности от 12.01.2026 г. б/н,</w:t>
      </w:r>
      <w:r w:rsidR="00D9558D" w:rsidRPr="006D6837">
        <w:rPr>
          <w:sz w:val="22"/>
          <w:szCs w:val="22"/>
        </w:rPr>
        <w:t xml:space="preserve"> с одной стороны, </w:t>
      </w:r>
      <w:r w:rsidR="0017252D">
        <w:rPr>
          <w:sz w:val="22"/>
          <w:szCs w:val="22"/>
        </w:rPr>
        <w:t xml:space="preserve">и </w:t>
      </w:r>
      <w:r w:rsidR="00A057EA">
        <w:rPr>
          <w:b/>
          <w:sz w:val="22"/>
          <w:szCs w:val="22"/>
        </w:rPr>
        <w:t>____________________________________</w:t>
      </w:r>
      <w:r w:rsidR="00D9558D" w:rsidRPr="00086365">
        <w:rPr>
          <w:b/>
          <w:sz w:val="22"/>
          <w:szCs w:val="22"/>
        </w:rPr>
        <w:t xml:space="preserve"> (</w:t>
      </w:r>
      <w:r w:rsidR="00A057EA">
        <w:rPr>
          <w:b/>
          <w:sz w:val="22"/>
          <w:szCs w:val="22"/>
        </w:rPr>
        <w:t>_____________</w:t>
      </w:r>
      <w:r w:rsidR="00D9558D" w:rsidRPr="00086365">
        <w:rPr>
          <w:b/>
          <w:sz w:val="22"/>
          <w:szCs w:val="22"/>
        </w:rPr>
        <w:t>)</w:t>
      </w:r>
      <w:r w:rsidR="00D9558D" w:rsidRPr="00086365">
        <w:rPr>
          <w:sz w:val="22"/>
          <w:szCs w:val="22"/>
        </w:rPr>
        <w:t>,</w:t>
      </w:r>
      <w:r w:rsidR="00D9558D" w:rsidRPr="006D6837">
        <w:rPr>
          <w:sz w:val="22"/>
          <w:szCs w:val="22"/>
        </w:rPr>
        <w:t xml:space="preserve"> именуемое в дальнейшем </w:t>
      </w:r>
      <w:r w:rsidR="00D9558D" w:rsidRPr="006D6837">
        <w:rPr>
          <w:b/>
          <w:sz w:val="22"/>
          <w:szCs w:val="22"/>
        </w:rPr>
        <w:t>«Поставщик»</w:t>
      </w:r>
      <w:r w:rsidR="00D9558D" w:rsidRPr="006D6837">
        <w:rPr>
          <w:sz w:val="22"/>
          <w:szCs w:val="22"/>
        </w:rPr>
        <w:t xml:space="preserve">, </w:t>
      </w:r>
      <w:r w:rsidR="00D9558D" w:rsidRPr="006D6837">
        <w:rPr>
          <w:bCs/>
          <w:spacing w:val="-2"/>
          <w:sz w:val="22"/>
          <w:szCs w:val="22"/>
        </w:rPr>
        <w:t xml:space="preserve">в лице </w:t>
      </w:r>
      <w:r w:rsidR="00A057EA">
        <w:rPr>
          <w:bCs/>
          <w:spacing w:val="-2"/>
          <w:sz w:val="22"/>
          <w:szCs w:val="22"/>
        </w:rPr>
        <w:t>___________________________________________</w:t>
      </w:r>
      <w:r w:rsidR="00D9558D" w:rsidRPr="006D6837">
        <w:rPr>
          <w:bCs/>
          <w:spacing w:val="-2"/>
          <w:sz w:val="22"/>
          <w:szCs w:val="22"/>
        </w:rPr>
        <w:t>,</w:t>
      </w:r>
      <w:r w:rsidR="00D9558D" w:rsidRPr="006D6837">
        <w:rPr>
          <w:sz w:val="22"/>
          <w:szCs w:val="22"/>
        </w:rPr>
        <w:t xml:space="preserve"> действующ</w:t>
      </w:r>
      <w:r w:rsidR="00A057EA">
        <w:rPr>
          <w:sz w:val="22"/>
          <w:szCs w:val="22"/>
        </w:rPr>
        <w:t>его</w:t>
      </w:r>
      <w:r w:rsidR="00D9558D" w:rsidRPr="006D6837">
        <w:rPr>
          <w:sz w:val="22"/>
          <w:szCs w:val="22"/>
        </w:rPr>
        <w:t xml:space="preserve"> на основании </w:t>
      </w:r>
      <w:r w:rsidR="00A057EA">
        <w:rPr>
          <w:sz w:val="22"/>
          <w:szCs w:val="22"/>
        </w:rPr>
        <w:t>___________________</w:t>
      </w:r>
      <w:r w:rsidR="00D9558D" w:rsidRPr="006D6837">
        <w:rPr>
          <w:sz w:val="22"/>
          <w:szCs w:val="22"/>
        </w:rPr>
        <w:t>, с другой стороны, вместе именуемые «Стороны», на основании п.</w:t>
      </w:r>
      <w:r w:rsidR="00A7657C">
        <w:rPr>
          <w:sz w:val="22"/>
          <w:szCs w:val="22"/>
        </w:rPr>
        <w:t xml:space="preserve"> </w:t>
      </w:r>
      <w:r w:rsidR="00EB1995">
        <w:rPr>
          <w:sz w:val="22"/>
          <w:szCs w:val="22"/>
        </w:rPr>
        <w:t xml:space="preserve">5 </w:t>
      </w:r>
      <w:r w:rsidR="00D9558D" w:rsidRPr="006D6837">
        <w:rPr>
          <w:sz w:val="22"/>
          <w:szCs w:val="22"/>
        </w:rPr>
        <w:t>ч.1 ст. 93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 (далее – Закон о контрактной системе), заключили настоящий контракт (далее – Контракт) о нижеследующем.</w:t>
      </w:r>
    </w:p>
    <w:p w:rsidR="00997D33" w:rsidRPr="006D6837" w:rsidRDefault="00997D33" w:rsidP="00FB31DF">
      <w:pPr>
        <w:jc w:val="both"/>
        <w:rPr>
          <w:sz w:val="22"/>
          <w:szCs w:val="22"/>
        </w:rPr>
      </w:pPr>
    </w:p>
    <w:p w:rsidR="0091031F" w:rsidRPr="006D6837" w:rsidRDefault="006512B4" w:rsidP="00FB31DF">
      <w:pPr>
        <w:numPr>
          <w:ilvl w:val="0"/>
          <w:numId w:val="8"/>
        </w:numPr>
        <w:jc w:val="center"/>
        <w:outlineLvl w:val="0"/>
        <w:rPr>
          <w:b/>
          <w:sz w:val="22"/>
          <w:szCs w:val="22"/>
        </w:rPr>
      </w:pPr>
      <w:r w:rsidRPr="006D6837">
        <w:rPr>
          <w:b/>
          <w:sz w:val="22"/>
          <w:szCs w:val="22"/>
        </w:rPr>
        <w:t xml:space="preserve">ПРЕДМЕТ </w:t>
      </w:r>
      <w:r w:rsidR="005D4B28" w:rsidRPr="006D6837">
        <w:rPr>
          <w:b/>
          <w:sz w:val="22"/>
          <w:szCs w:val="22"/>
        </w:rPr>
        <w:t>КОНТРАКТ</w:t>
      </w:r>
      <w:r w:rsidRPr="006D6837">
        <w:rPr>
          <w:b/>
          <w:sz w:val="22"/>
          <w:szCs w:val="22"/>
        </w:rPr>
        <w:t>А</w:t>
      </w:r>
    </w:p>
    <w:p w:rsidR="006512B4" w:rsidRPr="006D6837" w:rsidRDefault="00FB31DF" w:rsidP="00FB31DF">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1.1. </w:t>
      </w:r>
      <w:r w:rsidR="006512B4" w:rsidRPr="006D6837">
        <w:rPr>
          <w:rFonts w:ascii="Times New Roman" w:hAnsi="Times New Roman"/>
          <w:color w:val="auto"/>
          <w:sz w:val="22"/>
          <w:szCs w:val="22"/>
        </w:rPr>
        <w:t>Поставщик обязуется п</w:t>
      </w:r>
      <w:r w:rsidR="00AE1668" w:rsidRPr="006D6837">
        <w:rPr>
          <w:rFonts w:ascii="Times New Roman" w:hAnsi="Times New Roman"/>
          <w:color w:val="auto"/>
          <w:sz w:val="22"/>
          <w:szCs w:val="22"/>
        </w:rPr>
        <w:t>оставить</w:t>
      </w:r>
      <w:r w:rsidR="00E827F6" w:rsidRPr="006D6837">
        <w:rPr>
          <w:rFonts w:ascii="Times New Roman" w:hAnsi="Times New Roman"/>
          <w:color w:val="auto"/>
          <w:sz w:val="22"/>
          <w:szCs w:val="22"/>
        </w:rPr>
        <w:t xml:space="preserve"> </w:t>
      </w:r>
      <w:r w:rsidR="00BA7E83" w:rsidRPr="006D6837">
        <w:rPr>
          <w:rFonts w:ascii="Times New Roman" w:hAnsi="Times New Roman"/>
          <w:color w:val="auto"/>
          <w:sz w:val="22"/>
          <w:szCs w:val="22"/>
        </w:rPr>
        <w:t>Заказчику</w:t>
      </w:r>
      <w:r w:rsidR="00E827F6" w:rsidRPr="006D6837">
        <w:rPr>
          <w:rFonts w:ascii="Times New Roman" w:hAnsi="Times New Roman"/>
          <w:color w:val="auto"/>
          <w:sz w:val="22"/>
          <w:szCs w:val="22"/>
        </w:rPr>
        <w:t xml:space="preserve"> </w:t>
      </w:r>
      <w:r w:rsidR="00B65FD9">
        <w:rPr>
          <w:rFonts w:ascii="Times New Roman" w:hAnsi="Times New Roman"/>
          <w:b/>
          <w:color w:val="auto"/>
          <w:sz w:val="22"/>
          <w:szCs w:val="22"/>
        </w:rPr>
        <w:t>оборудование</w:t>
      </w:r>
      <w:r w:rsidR="004E3A13">
        <w:rPr>
          <w:rFonts w:ascii="Times New Roman" w:hAnsi="Times New Roman"/>
          <w:b/>
          <w:color w:val="auto"/>
          <w:sz w:val="22"/>
          <w:szCs w:val="22"/>
        </w:rPr>
        <w:t xml:space="preserve"> и расходные материалы</w:t>
      </w:r>
      <w:r w:rsidR="001D2D12" w:rsidRPr="006D6837">
        <w:rPr>
          <w:rFonts w:ascii="Times New Roman" w:hAnsi="Times New Roman"/>
          <w:b/>
          <w:color w:val="auto"/>
          <w:sz w:val="22"/>
          <w:szCs w:val="22"/>
        </w:rPr>
        <w:t xml:space="preserve"> </w:t>
      </w:r>
      <w:r w:rsidR="001954AD" w:rsidRPr="006D6837">
        <w:rPr>
          <w:rFonts w:ascii="Times New Roman" w:hAnsi="Times New Roman"/>
          <w:color w:val="auto"/>
          <w:sz w:val="22"/>
          <w:szCs w:val="22"/>
        </w:rPr>
        <w:t>(далее – Товар)</w:t>
      </w:r>
      <w:r w:rsidR="00E72A68" w:rsidRPr="006D6837">
        <w:rPr>
          <w:rFonts w:ascii="Times New Roman" w:hAnsi="Times New Roman"/>
          <w:color w:val="auto"/>
          <w:sz w:val="22"/>
          <w:szCs w:val="22"/>
        </w:rPr>
        <w:t xml:space="preserve"> </w:t>
      </w:r>
      <w:r w:rsidR="001972C9" w:rsidRPr="006D6837">
        <w:rPr>
          <w:rFonts w:ascii="Times New Roman" w:hAnsi="Times New Roman"/>
          <w:color w:val="auto"/>
          <w:sz w:val="22"/>
          <w:szCs w:val="22"/>
        </w:rPr>
        <w:t xml:space="preserve">в строгом соответствии со Спецификацией </w:t>
      </w:r>
      <w:r w:rsidR="006512B4" w:rsidRPr="006D6837">
        <w:rPr>
          <w:rFonts w:ascii="Times New Roman" w:hAnsi="Times New Roman"/>
          <w:color w:val="auto"/>
          <w:sz w:val="22"/>
          <w:szCs w:val="22"/>
        </w:rPr>
        <w:t>(Приложение №</w:t>
      </w:r>
      <w:r w:rsidR="00411272">
        <w:rPr>
          <w:rFonts w:ascii="Times New Roman" w:hAnsi="Times New Roman"/>
          <w:color w:val="auto"/>
          <w:sz w:val="22"/>
          <w:szCs w:val="22"/>
        </w:rPr>
        <w:t xml:space="preserve"> </w:t>
      </w:r>
      <w:r w:rsidR="006512B4" w:rsidRPr="006D6837">
        <w:rPr>
          <w:rFonts w:ascii="Times New Roman" w:hAnsi="Times New Roman"/>
          <w:color w:val="auto"/>
          <w:sz w:val="22"/>
          <w:szCs w:val="22"/>
        </w:rPr>
        <w:t>1</w:t>
      </w:r>
      <w:r w:rsidR="00411272">
        <w:rPr>
          <w:rFonts w:ascii="Times New Roman" w:hAnsi="Times New Roman"/>
          <w:color w:val="auto"/>
          <w:sz w:val="22"/>
          <w:szCs w:val="22"/>
        </w:rPr>
        <w:t xml:space="preserve"> к </w:t>
      </w:r>
      <w:r w:rsidR="00677431">
        <w:rPr>
          <w:rFonts w:ascii="Times New Roman" w:hAnsi="Times New Roman"/>
          <w:color w:val="auto"/>
          <w:sz w:val="22"/>
          <w:szCs w:val="22"/>
        </w:rPr>
        <w:t>Контракту</w:t>
      </w:r>
      <w:r w:rsidR="006512B4" w:rsidRPr="006D6837">
        <w:rPr>
          <w:rFonts w:ascii="Times New Roman" w:hAnsi="Times New Roman"/>
          <w:color w:val="auto"/>
          <w:sz w:val="22"/>
          <w:szCs w:val="22"/>
        </w:rPr>
        <w:t>)</w:t>
      </w:r>
      <w:r w:rsidR="00FF661F" w:rsidRPr="006D6837">
        <w:rPr>
          <w:rFonts w:ascii="Times New Roman" w:hAnsi="Times New Roman"/>
          <w:color w:val="auto"/>
          <w:sz w:val="22"/>
          <w:szCs w:val="22"/>
        </w:rPr>
        <w:t xml:space="preserve">. </w:t>
      </w:r>
      <w:r w:rsidR="006512B4" w:rsidRPr="006D6837">
        <w:rPr>
          <w:rFonts w:ascii="Times New Roman" w:hAnsi="Times New Roman"/>
          <w:color w:val="auto"/>
          <w:sz w:val="22"/>
          <w:szCs w:val="22"/>
        </w:rPr>
        <w:t xml:space="preserve">Поставленный Товар должен соответствовать относящимся к данному виду продукции </w:t>
      </w:r>
      <w:r w:rsidR="006512B4" w:rsidRPr="00086365">
        <w:rPr>
          <w:rFonts w:ascii="Times New Roman" w:hAnsi="Times New Roman"/>
          <w:color w:val="auto"/>
          <w:sz w:val="22"/>
          <w:szCs w:val="22"/>
        </w:rPr>
        <w:t>государственным</w:t>
      </w:r>
      <w:r w:rsidR="006512B4" w:rsidRPr="006D6837">
        <w:rPr>
          <w:rFonts w:ascii="Times New Roman" w:hAnsi="Times New Roman"/>
          <w:color w:val="auto"/>
          <w:sz w:val="22"/>
          <w:szCs w:val="22"/>
        </w:rPr>
        <w:t xml:space="preserve"> и отраслевым стандар</w:t>
      </w:r>
      <w:r w:rsidR="00E84440" w:rsidRPr="006D6837">
        <w:rPr>
          <w:rFonts w:ascii="Times New Roman" w:hAnsi="Times New Roman"/>
          <w:color w:val="auto"/>
          <w:sz w:val="22"/>
          <w:szCs w:val="22"/>
        </w:rPr>
        <w:t>там, т</w:t>
      </w:r>
      <w:r w:rsidR="006512B4" w:rsidRPr="006D6837">
        <w:rPr>
          <w:rFonts w:ascii="Times New Roman" w:hAnsi="Times New Roman"/>
          <w:color w:val="auto"/>
          <w:sz w:val="22"/>
          <w:szCs w:val="22"/>
        </w:rPr>
        <w:t>ехническим условиям, требованиям, предъявляемым к безопасности Товара. Заказчик обязуется принять и оплатить поставленный Товар.</w:t>
      </w:r>
    </w:p>
    <w:p w:rsidR="00C77B34" w:rsidRPr="006D6837" w:rsidRDefault="00FB31DF" w:rsidP="00C77B34">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1.</w:t>
      </w:r>
      <w:r w:rsidR="00D266CA" w:rsidRPr="006D6837">
        <w:rPr>
          <w:rFonts w:ascii="Times New Roman" w:hAnsi="Times New Roman"/>
          <w:color w:val="auto"/>
          <w:sz w:val="22"/>
          <w:szCs w:val="22"/>
        </w:rPr>
        <w:t>2</w:t>
      </w:r>
      <w:r w:rsidRPr="006D6837">
        <w:rPr>
          <w:rFonts w:ascii="Times New Roman" w:hAnsi="Times New Roman"/>
          <w:color w:val="auto"/>
          <w:sz w:val="22"/>
          <w:szCs w:val="22"/>
        </w:rPr>
        <w:t xml:space="preserve">. </w:t>
      </w:r>
      <w:r w:rsidR="00C77B34" w:rsidRPr="006D6837">
        <w:rPr>
          <w:rFonts w:ascii="Times New Roman" w:hAnsi="Times New Roman"/>
          <w:color w:val="auto"/>
          <w:sz w:val="22"/>
          <w:szCs w:val="22"/>
        </w:rPr>
        <w:t xml:space="preserve">Товар доставляется Заказчику единовременно по адресу: </w:t>
      </w:r>
      <w:r w:rsidR="002D22FC" w:rsidRPr="006D6837">
        <w:rPr>
          <w:rFonts w:ascii="Times New Roman" w:hAnsi="Times New Roman"/>
          <w:color w:val="auto"/>
          <w:sz w:val="22"/>
          <w:szCs w:val="22"/>
        </w:rPr>
        <w:t xml:space="preserve">г. Москва, ул. </w:t>
      </w:r>
      <w:r w:rsidR="00AC6F99" w:rsidRPr="006D6837">
        <w:rPr>
          <w:rFonts w:ascii="Times New Roman" w:hAnsi="Times New Roman"/>
          <w:color w:val="auto"/>
          <w:sz w:val="22"/>
          <w:szCs w:val="22"/>
        </w:rPr>
        <w:t>Манежная</w:t>
      </w:r>
      <w:r w:rsidR="002D22FC" w:rsidRPr="006D6837">
        <w:rPr>
          <w:rFonts w:ascii="Times New Roman" w:hAnsi="Times New Roman"/>
          <w:color w:val="auto"/>
          <w:sz w:val="22"/>
          <w:szCs w:val="22"/>
        </w:rPr>
        <w:t xml:space="preserve">, д. </w:t>
      </w:r>
      <w:r w:rsidR="00AC6F99" w:rsidRPr="006D6837">
        <w:rPr>
          <w:rFonts w:ascii="Times New Roman" w:hAnsi="Times New Roman"/>
          <w:color w:val="auto"/>
          <w:sz w:val="22"/>
          <w:szCs w:val="22"/>
        </w:rPr>
        <w:t>7</w:t>
      </w:r>
      <w:r w:rsidR="002D22FC" w:rsidRPr="006D6837">
        <w:rPr>
          <w:rFonts w:ascii="Times New Roman" w:hAnsi="Times New Roman"/>
          <w:color w:val="auto"/>
          <w:sz w:val="22"/>
          <w:szCs w:val="22"/>
        </w:rPr>
        <w:t xml:space="preserve">, стр. </w:t>
      </w:r>
      <w:r w:rsidR="00AC6F99" w:rsidRPr="006D6837">
        <w:rPr>
          <w:rFonts w:ascii="Times New Roman" w:hAnsi="Times New Roman"/>
          <w:color w:val="auto"/>
          <w:sz w:val="22"/>
          <w:szCs w:val="22"/>
        </w:rPr>
        <w:t>3</w:t>
      </w:r>
      <w:r w:rsidR="002D22FC" w:rsidRPr="006D6837">
        <w:rPr>
          <w:rFonts w:ascii="Times New Roman" w:hAnsi="Times New Roman"/>
          <w:color w:val="auto"/>
          <w:sz w:val="22"/>
          <w:szCs w:val="22"/>
        </w:rPr>
        <w:t>,</w:t>
      </w:r>
      <w:r w:rsidR="00C77B34" w:rsidRPr="006D6837">
        <w:rPr>
          <w:rFonts w:ascii="Times New Roman" w:hAnsi="Times New Roman"/>
          <w:color w:val="auto"/>
          <w:sz w:val="22"/>
          <w:szCs w:val="22"/>
        </w:rPr>
        <w:t xml:space="preserve"> в </w:t>
      </w:r>
      <w:r w:rsidR="008B7E47">
        <w:rPr>
          <w:rFonts w:ascii="Times New Roman" w:hAnsi="Times New Roman"/>
          <w:color w:val="auto"/>
          <w:sz w:val="22"/>
          <w:szCs w:val="22"/>
        </w:rPr>
        <w:t>срок до 3</w:t>
      </w:r>
      <w:r w:rsidR="002C4FD9">
        <w:rPr>
          <w:rFonts w:ascii="Times New Roman" w:hAnsi="Times New Roman"/>
          <w:color w:val="auto"/>
          <w:sz w:val="22"/>
          <w:szCs w:val="22"/>
        </w:rPr>
        <w:t>1</w:t>
      </w:r>
      <w:r w:rsidR="008B7E47">
        <w:rPr>
          <w:rFonts w:ascii="Times New Roman" w:hAnsi="Times New Roman"/>
          <w:color w:val="auto"/>
          <w:sz w:val="22"/>
          <w:szCs w:val="22"/>
        </w:rPr>
        <w:t xml:space="preserve"> </w:t>
      </w:r>
      <w:r w:rsidR="00156730">
        <w:rPr>
          <w:rFonts w:ascii="Times New Roman" w:hAnsi="Times New Roman"/>
          <w:color w:val="auto"/>
          <w:sz w:val="22"/>
          <w:szCs w:val="22"/>
        </w:rPr>
        <w:t>июля</w:t>
      </w:r>
      <w:r w:rsidR="008B7E47">
        <w:rPr>
          <w:rFonts w:ascii="Times New Roman" w:hAnsi="Times New Roman"/>
          <w:color w:val="auto"/>
          <w:sz w:val="22"/>
          <w:szCs w:val="22"/>
        </w:rPr>
        <w:t xml:space="preserve"> 2026 года включительно</w:t>
      </w:r>
      <w:r w:rsidR="00C77B34" w:rsidRPr="006D6837">
        <w:rPr>
          <w:rFonts w:ascii="Times New Roman" w:hAnsi="Times New Roman"/>
          <w:color w:val="auto"/>
          <w:sz w:val="22"/>
          <w:szCs w:val="22"/>
        </w:rPr>
        <w:t xml:space="preserve">. Поставщик самостоятельно обеспечивает доставку, погрузку/выгрузку Товара, а также </w:t>
      </w:r>
      <w:r w:rsidR="006970C2">
        <w:rPr>
          <w:rFonts w:ascii="Times New Roman" w:hAnsi="Times New Roman"/>
          <w:color w:val="auto"/>
          <w:sz w:val="22"/>
          <w:szCs w:val="22"/>
        </w:rPr>
        <w:t xml:space="preserve">самостоятельно </w:t>
      </w:r>
      <w:r w:rsidR="00C77B34" w:rsidRPr="006D6837">
        <w:rPr>
          <w:rFonts w:ascii="Times New Roman" w:hAnsi="Times New Roman"/>
          <w:color w:val="auto"/>
          <w:sz w:val="22"/>
          <w:szCs w:val="22"/>
        </w:rPr>
        <w:t xml:space="preserve">несет иные расходы, связанные с выполнением </w:t>
      </w:r>
      <w:r w:rsidR="00E21986">
        <w:rPr>
          <w:rFonts w:ascii="Times New Roman" w:hAnsi="Times New Roman"/>
          <w:color w:val="auto"/>
          <w:sz w:val="22"/>
          <w:szCs w:val="22"/>
        </w:rPr>
        <w:t>контрактных</w:t>
      </w:r>
      <w:r w:rsidR="00C77B34" w:rsidRPr="006D6837">
        <w:rPr>
          <w:rFonts w:ascii="Times New Roman" w:hAnsi="Times New Roman"/>
          <w:color w:val="auto"/>
          <w:sz w:val="22"/>
          <w:szCs w:val="22"/>
        </w:rPr>
        <w:t xml:space="preserve"> обязательств.</w:t>
      </w:r>
    </w:p>
    <w:p w:rsidR="00997D33" w:rsidRPr="00685C2D" w:rsidRDefault="006512B4" w:rsidP="00685C2D">
      <w:pPr>
        <w:pStyle w:val="a4"/>
        <w:pBdr>
          <w:bottom w:val="none" w:sz="0" w:space="0" w:color="auto"/>
        </w:pBdr>
        <w:tabs>
          <w:tab w:val="left" w:pos="1134"/>
        </w:tabs>
        <w:spacing w:after="0"/>
        <w:contextualSpacing w:val="0"/>
        <w:jc w:val="both"/>
        <w:outlineLvl w:val="0"/>
        <w:rPr>
          <w:rFonts w:ascii="Times New Roman" w:hAnsi="Times New Roman"/>
          <w:color w:val="auto"/>
          <w:sz w:val="22"/>
          <w:szCs w:val="22"/>
        </w:rPr>
      </w:pPr>
      <w:r w:rsidRPr="006D6837">
        <w:rPr>
          <w:rFonts w:ascii="Times New Roman" w:hAnsi="Times New Roman"/>
          <w:color w:val="auto"/>
          <w:sz w:val="22"/>
          <w:szCs w:val="22"/>
        </w:rPr>
        <w:t xml:space="preserve"> </w:t>
      </w:r>
    </w:p>
    <w:p w:rsidR="0091031F" w:rsidRPr="006D6837" w:rsidRDefault="006512B4" w:rsidP="00FB31DF">
      <w:pPr>
        <w:numPr>
          <w:ilvl w:val="0"/>
          <w:numId w:val="8"/>
        </w:numPr>
        <w:jc w:val="center"/>
        <w:rPr>
          <w:b/>
          <w:sz w:val="22"/>
          <w:szCs w:val="22"/>
        </w:rPr>
      </w:pPr>
      <w:r w:rsidRPr="006D6837">
        <w:rPr>
          <w:b/>
          <w:sz w:val="22"/>
          <w:szCs w:val="22"/>
        </w:rPr>
        <w:t>ПРАВА И ОБЯЗАННОСТИ СТОРОН</w:t>
      </w:r>
    </w:p>
    <w:p w:rsidR="006512B4" w:rsidRPr="006D6837" w:rsidRDefault="006512B4" w:rsidP="00FB31DF">
      <w:pPr>
        <w:jc w:val="both"/>
        <w:rPr>
          <w:b/>
          <w:sz w:val="22"/>
          <w:szCs w:val="22"/>
        </w:rPr>
      </w:pPr>
      <w:r w:rsidRPr="006D6837">
        <w:rPr>
          <w:b/>
          <w:sz w:val="22"/>
          <w:szCs w:val="22"/>
        </w:rPr>
        <w:t>2.1.</w:t>
      </w:r>
      <w:r w:rsidRPr="006D6837">
        <w:rPr>
          <w:sz w:val="22"/>
          <w:szCs w:val="22"/>
        </w:rPr>
        <w:t xml:space="preserve"> </w:t>
      </w:r>
      <w:r w:rsidRPr="006D6837">
        <w:rPr>
          <w:b/>
          <w:sz w:val="22"/>
          <w:szCs w:val="22"/>
        </w:rPr>
        <w:t>Заказчик обязуется:</w:t>
      </w:r>
    </w:p>
    <w:p w:rsidR="006512B4" w:rsidRPr="006D6837" w:rsidRDefault="006512B4" w:rsidP="00FB31DF">
      <w:pPr>
        <w:jc w:val="both"/>
        <w:rPr>
          <w:sz w:val="22"/>
          <w:szCs w:val="22"/>
        </w:rPr>
      </w:pPr>
      <w:r w:rsidRPr="006D6837">
        <w:rPr>
          <w:sz w:val="22"/>
          <w:szCs w:val="22"/>
        </w:rPr>
        <w:t xml:space="preserve">2.1.1. </w:t>
      </w:r>
      <w:r w:rsidR="009C3597" w:rsidRPr="006D6837">
        <w:rPr>
          <w:sz w:val="22"/>
          <w:szCs w:val="22"/>
        </w:rPr>
        <w:t xml:space="preserve">Принять поставленный Товар в случае его соответствия требованиям, изложенным в </w:t>
      </w:r>
      <w:r w:rsidR="005D4B28" w:rsidRPr="006D6837">
        <w:rPr>
          <w:sz w:val="22"/>
          <w:szCs w:val="22"/>
        </w:rPr>
        <w:t>Контракт</w:t>
      </w:r>
      <w:r w:rsidR="00A51013" w:rsidRPr="006D6837">
        <w:rPr>
          <w:sz w:val="22"/>
          <w:szCs w:val="22"/>
        </w:rPr>
        <w:t>е</w:t>
      </w:r>
      <w:r w:rsidR="009C3597" w:rsidRPr="006D6837">
        <w:rPr>
          <w:sz w:val="22"/>
          <w:szCs w:val="22"/>
        </w:rPr>
        <w:t>, при предоставлении Поставщиком всех относящихся к Товару документов, необходимость наличия которых установлена действующими нормативными актами РФ.</w:t>
      </w:r>
      <w:r w:rsidRPr="006D6837">
        <w:rPr>
          <w:sz w:val="22"/>
          <w:szCs w:val="22"/>
        </w:rPr>
        <w:t xml:space="preserve"> </w:t>
      </w:r>
    </w:p>
    <w:p w:rsidR="006512B4" w:rsidRPr="006D6837" w:rsidRDefault="00BA7E83" w:rsidP="00FB31DF">
      <w:pPr>
        <w:jc w:val="both"/>
        <w:rPr>
          <w:sz w:val="22"/>
          <w:szCs w:val="22"/>
        </w:rPr>
      </w:pPr>
      <w:r w:rsidRPr="006D6837">
        <w:rPr>
          <w:sz w:val="22"/>
          <w:szCs w:val="22"/>
        </w:rPr>
        <w:t xml:space="preserve">2.1.2. В течение </w:t>
      </w:r>
      <w:r w:rsidR="00D37303" w:rsidRPr="006D6837">
        <w:rPr>
          <w:sz w:val="22"/>
          <w:szCs w:val="22"/>
        </w:rPr>
        <w:t>3</w:t>
      </w:r>
      <w:r w:rsidRPr="006D6837">
        <w:rPr>
          <w:sz w:val="22"/>
          <w:szCs w:val="22"/>
        </w:rPr>
        <w:t xml:space="preserve"> (</w:t>
      </w:r>
      <w:r w:rsidR="00D37303" w:rsidRPr="006D6837">
        <w:rPr>
          <w:sz w:val="22"/>
          <w:szCs w:val="22"/>
        </w:rPr>
        <w:t>Трех</w:t>
      </w:r>
      <w:r w:rsidR="006512B4" w:rsidRPr="006D6837">
        <w:rPr>
          <w:sz w:val="22"/>
          <w:szCs w:val="22"/>
        </w:rPr>
        <w:t xml:space="preserve">) рабочих дней проверить комплектность поставленного Товара, его соответствие функциональным и качественным характеристикам. Уведомить Поставщика в случае если поставленный Товар подлежит возврату и немедленной замене в соответствии с положениями п.п. 2.2.2. – 2.2.4. </w:t>
      </w:r>
      <w:r w:rsidR="005D4B28" w:rsidRPr="006D6837">
        <w:rPr>
          <w:sz w:val="22"/>
          <w:szCs w:val="22"/>
        </w:rPr>
        <w:t>Контракт</w:t>
      </w:r>
      <w:r w:rsidR="006512B4" w:rsidRPr="006D6837">
        <w:rPr>
          <w:sz w:val="22"/>
          <w:szCs w:val="22"/>
        </w:rPr>
        <w:t>а.</w:t>
      </w:r>
    </w:p>
    <w:p w:rsidR="001954AD" w:rsidRPr="006D6837" w:rsidRDefault="006512B4" w:rsidP="00FB31DF">
      <w:pPr>
        <w:jc w:val="both"/>
        <w:rPr>
          <w:sz w:val="22"/>
          <w:szCs w:val="22"/>
        </w:rPr>
      </w:pPr>
      <w:r w:rsidRPr="006D6837">
        <w:rPr>
          <w:sz w:val="22"/>
          <w:szCs w:val="22"/>
        </w:rPr>
        <w:t>2.1.3. В целях оперативного решения воп</w:t>
      </w:r>
      <w:r w:rsidR="00BA7E83" w:rsidRPr="006D6837">
        <w:rPr>
          <w:sz w:val="22"/>
          <w:szCs w:val="22"/>
        </w:rPr>
        <w:t xml:space="preserve">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ных обязательств, контроля за качеством предоставленно</w:t>
      </w:r>
      <w:r w:rsidR="00BA7E83" w:rsidRPr="006D6837">
        <w:rPr>
          <w:sz w:val="22"/>
          <w:szCs w:val="22"/>
        </w:rPr>
        <w:t xml:space="preserve">го Товара и сроками выполнения </w:t>
      </w:r>
      <w:r w:rsidR="000B21CA" w:rsidRPr="006D6837">
        <w:rPr>
          <w:sz w:val="22"/>
          <w:szCs w:val="22"/>
        </w:rPr>
        <w:t>к</w:t>
      </w:r>
      <w:r w:rsidR="005D4B28" w:rsidRPr="006D6837">
        <w:rPr>
          <w:sz w:val="22"/>
          <w:szCs w:val="22"/>
        </w:rPr>
        <w:t>онтракт</w:t>
      </w:r>
      <w:r w:rsidRPr="006D6837">
        <w:rPr>
          <w:sz w:val="22"/>
          <w:szCs w:val="22"/>
        </w:rPr>
        <w:t>ных обязательств, назначить своего полномочного представителя:</w:t>
      </w:r>
      <w:r w:rsidR="00E827F6" w:rsidRPr="006D6837">
        <w:rPr>
          <w:sz w:val="22"/>
          <w:szCs w:val="22"/>
        </w:rPr>
        <w:t xml:space="preserve"> </w:t>
      </w:r>
    </w:p>
    <w:p w:rsidR="00CD029D" w:rsidRPr="00E437BB" w:rsidRDefault="00CD029D" w:rsidP="00FB31DF">
      <w:pPr>
        <w:jc w:val="both"/>
        <w:rPr>
          <w:sz w:val="22"/>
          <w:szCs w:val="22"/>
        </w:rPr>
      </w:pPr>
      <w:r w:rsidRPr="008B7E47">
        <w:rPr>
          <w:b/>
          <w:i/>
          <w:sz w:val="21"/>
          <w:szCs w:val="21"/>
        </w:rPr>
        <w:t xml:space="preserve">Краснова Дмитрия Николаевича, тел. +7 (495) </w:t>
      </w:r>
      <w:r w:rsidR="00A7657C" w:rsidRPr="008B7E47">
        <w:rPr>
          <w:b/>
          <w:i/>
          <w:sz w:val="21"/>
          <w:szCs w:val="21"/>
        </w:rPr>
        <w:t>695-</w:t>
      </w:r>
      <w:r w:rsidR="008B7E47">
        <w:rPr>
          <w:b/>
          <w:i/>
          <w:sz w:val="21"/>
          <w:szCs w:val="21"/>
        </w:rPr>
        <w:t>08</w:t>
      </w:r>
      <w:r w:rsidR="00A7657C" w:rsidRPr="008B7E47">
        <w:rPr>
          <w:b/>
          <w:i/>
          <w:sz w:val="21"/>
          <w:szCs w:val="21"/>
        </w:rPr>
        <w:t>-</w:t>
      </w:r>
      <w:r w:rsidR="008B7E47">
        <w:rPr>
          <w:b/>
          <w:i/>
          <w:sz w:val="21"/>
          <w:szCs w:val="21"/>
        </w:rPr>
        <w:t>54</w:t>
      </w:r>
      <w:r w:rsidRPr="008B7E47">
        <w:rPr>
          <w:b/>
          <w:i/>
          <w:sz w:val="21"/>
          <w:szCs w:val="21"/>
        </w:rPr>
        <w:t xml:space="preserve">, </w:t>
      </w:r>
      <w:r w:rsidR="008B7E47" w:rsidRPr="008B7E47">
        <w:rPr>
          <w:b/>
          <w:i/>
          <w:sz w:val="21"/>
          <w:szCs w:val="21"/>
        </w:rPr>
        <w:t>эл. почта</w:t>
      </w:r>
      <w:r w:rsidRPr="008B7E47">
        <w:rPr>
          <w:b/>
          <w:i/>
          <w:sz w:val="21"/>
          <w:szCs w:val="21"/>
        </w:rPr>
        <w:t xml:space="preserve">: </w:t>
      </w:r>
      <w:hyperlink r:id="rId8" w:history="1">
        <w:r w:rsidRPr="008B7E47">
          <w:rPr>
            <w:rStyle w:val="aff"/>
            <w:b/>
            <w:i/>
            <w:sz w:val="21"/>
            <w:szCs w:val="21"/>
            <w:lang w:val="en-US"/>
          </w:rPr>
          <w:t>krasnov</w:t>
        </w:r>
        <w:r w:rsidRPr="008B7E47">
          <w:rPr>
            <w:rStyle w:val="aff"/>
            <w:b/>
            <w:i/>
            <w:sz w:val="21"/>
            <w:szCs w:val="21"/>
          </w:rPr>
          <w:t>@</w:t>
        </w:r>
        <w:r w:rsidRPr="008B7E47">
          <w:rPr>
            <w:rStyle w:val="aff"/>
            <w:b/>
            <w:i/>
            <w:sz w:val="21"/>
            <w:szCs w:val="21"/>
            <w:lang w:val="en-US"/>
          </w:rPr>
          <w:t>kremlin</w:t>
        </w:r>
        <w:r w:rsidRPr="008B7E47">
          <w:rPr>
            <w:rStyle w:val="aff"/>
            <w:b/>
            <w:i/>
            <w:sz w:val="21"/>
            <w:szCs w:val="21"/>
          </w:rPr>
          <w:t>.</w:t>
        </w:r>
        <w:r w:rsidRPr="008B7E47">
          <w:rPr>
            <w:rStyle w:val="aff"/>
            <w:b/>
            <w:i/>
            <w:sz w:val="21"/>
            <w:szCs w:val="21"/>
            <w:lang w:val="en-US"/>
          </w:rPr>
          <w:t>museum</w:t>
        </w:r>
        <w:r w:rsidRPr="008B7E47">
          <w:rPr>
            <w:rStyle w:val="aff"/>
            <w:b/>
            <w:i/>
            <w:sz w:val="21"/>
            <w:szCs w:val="21"/>
          </w:rPr>
          <w:t>.</w:t>
        </w:r>
        <w:r w:rsidRPr="008B7E47">
          <w:rPr>
            <w:rStyle w:val="aff"/>
            <w:b/>
            <w:i/>
            <w:sz w:val="21"/>
            <w:szCs w:val="21"/>
            <w:lang w:val="en-US"/>
          </w:rPr>
          <w:t>ru</w:t>
        </w:r>
      </w:hyperlink>
      <w:r w:rsidRPr="00E437BB">
        <w:rPr>
          <w:sz w:val="22"/>
          <w:szCs w:val="22"/>
        </w:rPr>
        <w:t>.</w:t>
      </w:r>
    </w:p>
    <w:p w:rsidR="00C955D4" w:rsidRPr="006D6837" w:rsidRDefault="006512B4" w:rsidP="00FB31DF">
      <w:pPr>
        <w:jc w:val="both"/>
        <w:rPr>
          <w:sz w:val="22"/>
          <w:szCs w:val="22"/>
        </w:rPr>
      </w:pPr>
      <w:r w:rsidRPr="006D6837">
        <w:rPr>
          <w:sz w:val="22"/>
          <w:szCs w:val="22"/>
        </w:rPr>
        <w:t xml:space="preserve">2.1.4. Уведомлять Поставщика о выявленных в течение гарантийного срока недостатках в качестве Товара, по </w:t>
      </w:r>
      <w:r w:rsidR="001954AD" w:rsidRPr="006D6837">
        <w:rPr>
          <w:sz w:val="22"/>
          <w:szCs w:val="22"/>
        </w:rPr>
        <w:t>телефону</w:t>
      </w:r>
      <w:r w:rsidRPr="006D6837">
        <w:rPr>
          <w:sz w:val="22"/>
          <w:szCs w:val="22"/>
        </w:rPr>
        <w:t>:</w:t>
      </w:r>
      <w:r w:rsidR="00E827F6" w:rsidRPr="006D6837">
        <w:rPr>
          <w:sz w:val="22"/>
          <w:szCs w:val="22"/>
        </w:rPr>
        <w:t xml:space="preserve"> </w:t>
      </w:r>
      <w:r w:rsidR="00A057EA">
        <w:rPr>
          <w:b/>
          <w:i/>
          <w:sz w:val="22"/>
          <w:szCs w:val="22"/>
        </w:rPr>
        <w:t>___________________________________</w:t>
      </w:r>
      <w:r w:rsidR="007A22DF" w:rsidRPr="006D6837">
        <w:rPr>
          <w:rStyle w:val="js-phone-number"/>
          <w:color w:val="000000" w:themeColor="text1"/>
          <w:sz w:val="22"/>
          <w:szCs w:val="22"/>
        </w:rPr>
        <w:t>,</w:t>
      </w:r>
      <w:r w:rsidRPr="006D6837">
        <w:rPr>
          <w:sz w:val="22"/>
          <w:szCs w:val="22"/>
        </w:rPr>
        <w:t xml:space="preserve"> а также иными, обеспечивающими письменную форму передачи </w:t>
      </w:r>
      <w:r w:rsidR="00BA7E83" w:rsidRPr="006D6837">
        <w:rPr>
          <w:sz w:val="22"/>
          <w:szCs w:val="22"/>
        </w:rPr>
        <w:t>информации, способами. Заказчик</w:t>
      </w:r>
      <w:r w:rsidRPr="006D6837">
        <w:rPr>
          <w:sz w:val="22"/>
          <w:szCs w:val="22"/>
        </w:rPr>
        <w:t xml:space="preserve"> также уведомляет Поставщика о предъявлении третьими лицами каких-либо требований, связанных с переходом к </w:t>
      </w:r>
      <w:r w:rsidR="00E84440" w:rsidRPr="006D6837">
        <w:rPr>
          <w:sz w:val="22"/>
          <w:szCs w:val="22"/>
        </w:rPr>
        <w:t>Заказчику</w:t>
      </w:r>
      <w:r w:rsidRPr="006D6837">
        <w:rPr>
          <w:sz w:val="22"/>
          <w:szCs w:val="22"/>
        </w:rPr>
        <w:t xml:space="preserve"> права собственности на Товар.</w:t>
      </w:r>
    </w:p>
    <w:p w:rsidR="006512B4" w:rsidRPr="006D6837" w:rsidRDefault="006512B4" w:rsidP="00FB31DF">
      <w:pPr>
        <w:tabs>
          <w:tab w:val="left" w:pos="5730"/>
        </w:tabs>
        <w:jc w:val="both"/>
        <w:rPr>
          <w:b/>
          <w:sz w:val="22"/>
          <w:szCs w:val="22"/>
        </w:rPr>
      </w:pPr>
      <w:r w:rsidRPr="006D6837">
        <w:rPr>
          <w:b/>
          <w:sz w:val="22"/>
          <w:szCs w:val="22"/>
        </w:rPr>
        <w:t>2.2.  Заказчик вправе:</w:t>
      </w:r>
      <w:r w:rsidRPr="006D6837">
        <w:rPr>
          <w:b/>
          <w:sz w:val="22"/>
          <w:szCs w:val="22"/>
        </w:rPr>
        <w:tab/>
      </w:r>
    </w:p>
    <w:p w:rsidR="006512B4" w:rsidRPr="006D6837" w:rsidRDefault="006512B4" w:rsidP="00FB31DF">
      <w:pPr>
        <w:jc w:val="both"/>
        <w:rPr>
          <w:sz w:val="22"/>
          <w:szCs w:val="22"/>
        </w:rPr>
      </w:pPr>
      <w:r w:rsidRPr="006D6837">
        <w:rPr>
          <w:sz w:val="22"/>
          <w:szCs w:val="22"/>
        </w:rPr>
        <w:t xml:space="preserve">2.2.1. Не принимать от Поставщика Товар, явно несоответствующий требованиям, предъявляемым к его качеству, комплектации, упаковке, функциональным характеристикам, а также переданный без документации, указанной в п. 2.1.1. </w:t>
      </w:r>
      <w:r w:rsidR="005D4B28" w:rsidRPr="006D6837">
        <w:rPr>
          <w:sz w:val="22"/>
          <w:szCs w:val="22"/>
        </w:rPr>
        <w:t>Контракт</w:t>
      </w:r>
      <w:r w:rsidRPr="006D6837">
        <w:rPr>
          <w:sz w:val="22"/>
          <w:szCs w:val="22"/>
        </w:rPr>
        <w:t xml:space="preserve">а. </w:t>
      </w:r>
      <w:r w:rsidR="009C3597" w:rsidRPr="006D6837">
        <w:rPr>
          <w:sz w:val="22"/>
          <w:szCs w:val="22"/>
        </w:rPr>
        <w:t>При отказе от приемки Товара составляется соответствующий акт с указанием мотивированной причины отказа Заказчика от приемки Товара.</w:t>
      </w:r>
    </w:p>
    <w:p w:rsidR="006512B4" w:rsidRPr="006D6837" w:rsidRDefault="006512B4" w:rsidP="00FB31DF">
      <w:pPr>
        <w:jc w:val="both"/>
        <w:rPr>
          <w:sz w:val="22"/>
          <w:szCs w:val="22"/>
        </w:rPr>
      </w:pPr>
      <w:r w:rsidRPr="006D6837">
        <w:rPr>
          <w:sz w:val="22"/>
          <w:szCs w:val="22"/>
        </w:rPr>
        <w:t>2.2.2.</w:t>
      </w:r>
      <w:r w:rsidRPr="006D6837">
        <w:rPr>
          <w:sz w:val="22"/>
          <w:szCs w:val="22"/>
        </w:rPr>
        <w:tab/>
        <w:t xml:space="preserve">Возвращать Поставщику Товар, поставленный с нарушением требований </w:t>
      </w:r>
      <w:r w:rsidR="005D4B28" w:rsidRPr="006D6837">
        <w:rPr>
          <w:sz w:val="22"/>
          <w:szCs w:val="22"/>
        </w:rPr>
        <w:t>Контракт</w:t>
      </w:r>
      <w:r w:rsidRPr="006D6837">
        <w:rPr>
          <w:sz w:val="22"/>
          <w:szCs w:val="22"/>
        </w:rPr>
        <w:t>а, если такие нарушения не были выявлены в ходе проверки, а также Товар, в котором в течение гарантийного срока были обнаружены</w:t>
      </w:r>
      <w:r w:rsidR="00E827F6" w:rsidRPr="006D6837">
        <w:rPr>
          <w:sz w:val="22"/>
          <w:szCs w:val="22"/>
        </w:rPr>
        <w:t xml:space="preserve"> какие-либо скрытые недостатки.</w:t>
      </w:r>
    </w:p>
    <w:p w:rsidR="006512B4" w:rsidRPr="006D6837" w:rsidRDefault="006512B4" w:rsidP="00FB31DF">
      <w:pPr>
        <w:jc w:val="both"/>
        <w:rPr>
          <w:sz w:val="22"/>
          <w:szCs w:val="22"/>
        </w:rPr>
      </w:pPr>
      <w:r w:rsidRPr="006D6837">
        <w:rPr>
          <w:sz w:val="22"/>
          <w:szCs w:val="22"/>
        </w:rPr>
        <w:t xml:space="preserve">2.2.3. Требовать от Поставщика вывоза (в течение </w:t>
      </w:r>
      <w:r w:rsidR="003020DD" w:rsidRPr="006D6837">
        <w:rPr>
          <w:sz w:val="22"/>
          <w:szCs w:val="22"/>
        </w:rPr>
        <w:t>трех</w:t>
      </w:r>
      <w:r w:rsidR="000353AB" w:rsidRPr="006D6837">
        <w:rPr>
          <w:sz w:val="22"/>
          <w:szCs w:val="22"/>
        </w:rPr>
        <w:t xml:space="preserve"> рабоч</w:t>
      </w:r>
      <w:r w:rsidR="009001DD" w:rsidRPr="006D6837">
        <w:rPr>
          <w:sz w:val="22"/>
          <w:szCs w:val="22"/>
        </w:rPr>
        <w:t>их</w:t>
      </w:r>
      <w:r w:rsidRPr="006D6837">
        <w:rPr>
          <w:sz w:val="22"/>
          <w:szCs w:val="22"/>
        </w:rPr>
        <w:t xml:space="preserve"> дн</w:t>
      </w:r>
      <w:r w:rsidR="009001DD" w:rsidRPr="006D6837">
        <w:rPr>
          <w:sz w:val="22"/>
          <w:szCs w:val="22"/>
        </w:rPr>
        <w:t>ей</w:t>
      </w:r>
      <w:r w:rsidRPr="006D6837">
        <w:rPr>
          <w:sz w:val="22"/>
          <w:szCs w:val="22"/>
        </w:rPr>
        <w:t xml:space="preserve">) поставленного с нарушением условий о качестве, комплектности Товара с территории </w:t>
      </w:r>
      <w:r w:rsidR="00E84440" w:rsidRPr="006D6837">
        <w:rPr>
          <w:sz w:val="22"/>
          <w:szCs w:val="22"/>
        </w:rPr>
        <w:t>Заказчика</w:t>
      </w:r>
      <w:r w:rsidRPr="006D6837">
        <w:rPr>
          <w:sz w:val="22"/>
          <w:szCs w:val="22"/>
        </w:rPr>
        <w:t>.</w:t>
      </w:r>
      <w:r w:rsidR="009C3597" w:rsidRPr="006D6837">
        <w:rPr>
          <w:sz w:val="22"/>
          <w:szCs w:val="22"/>
        </w:rPr>
        <w:t xml:space="preserve"> Вывоз осуществляется за счет Поставщика.</w:t>
      </w:r>
    </w:p>
    <w:p w:rsidR="006512B4" w:rsidRPr="006D6837" w:rsidRDefault="006512B4" w:rsidP="00FB31DF">
      <w:pPr>
        <w:jc w:val="both"/>
        <w:rPr>
          <w:sz w:val="22"/>
          <w:szCs w:val="22"/>
        </w:rPr>
      </w:pPr>
      <w:r w:rsidRPr="006D6837">
        <w:rPr>
          <w:sz w:val="22"/>
          <w:szCs w:val="22"/>
        </w:rPr>
        <w:lastRenderedPageBreak/>
        <w:t>2.2.4. На протяжении всего гарантийного срока требовать от По</w:t>
      </w:r>
      <w:r w:rsidR="00E827F6" w:rsidRPr="006D6837">
        <w:rPr>
          <w:sz w:val="22"/>
          <w:szCs w:val="22"/>
        </w:rPr>
        <w:t>ставщика устранения выявленных н</w:t>
      </w:r>
      <w:r w:rsidRPr="006D6837">
        <w:rPr>
          <w:sz w:val="22"/>
          <w:szCs w:val="22"/>
        </w:rPr>
        <w:t>едостатков в Товаре либо замены Товара, если выявленны</w:t>
      </w:r>
      <w:r w:rsidR="00E827F6" w:rsidRPr="006D6837">
        <w:rPr>
          <w:sz w:val="22"/>
          <w:szCs w:val="22"/>
        </w:rPr>
        <w:t>е в Товаре н</w:t>
      </w:r>
      <w:r w:rsidRPr="006D6837">
        <w:rPr>
          <w:sz w:val="22"/>
          <w:szCs w:val="22"/>
        </w:rPr>
        <w:t>едостатки не могут быть устранены без несоразмерных расходов или затрат времени, либо являются неустранимыми, либо выявляются неоднократно, либо проявляются вновь после их устранения.</w:t>
      </w:r>
    </w:p>
    <w:p w:rsidR="0091031F" w:rsidRPr="006D6837" w:rsidRDefault="006512B4" w:rsidP="00FB31DF">
      <w:pPr>
        <w:jc w:val="both"/>
        <w:rPr>
          <w:sz w:val="22"/>
          <w:szCs w:val="22"/>
        </w:rPr>
      </w:pPr>
      <w:r w:rsidRPr="006D6837">
        <w:rPr>
          <w:sz w:val="22"/>
          <w:szCs w:val="22"/>
        </w:rPr>
        <w:t xml:space="preserve">2.2.5. Запрашивать у Поставщика любую документацию и информацию, </w:t>
      </w:r>
      <w:r w:rsidR="00D40BD8" w:rsidRPr="006D6837">
        <w:rPr>
          <w:sz w:val="22"/>
          <w:szCs w:val="22"/>
        </w:rPr>
        <w:t xml:space="preserve">относящуюся к предмету </w:t>
      </w:r>
      <w:r w:rsidR="005D4B28" w:rsidRPr="006D6837">
        <w:rPr>
          <w:sz w:val="22"/>
          <w:szCs w:val="22"/>
        </w:rPr>
        <w:t>Контракт</w:t>
      </w:r>
      <w:r w:rsidR="00D40BD8" w:rsidRPr="006D6837">
        <w:rPr>
          <w:sz w:val="22"/>
          <w:szCs w:val="22"/>
        </w:rPr>
        <w:t>а.</w:t>
      </w:r>
    </w:p>
    <w:p w:rsidR="006512B4" w:rsidRPr="006D6837" w:rsidRDefault="007B1232" w:rsidP="00FB31DF">
      <w:pPr>
        <w:jc w:val="both"/>
        <w:rPr>
          <w:b/>
          <w:sz w:val="22"/>
          <w:szCs w:val="22"/>
        </w:rPr>
      </w:pPr>
      <w:r>
        <w:rPr>
          <w:b/>
          <w:sz w:val="22"/>
          <w:szCs w:val="22"/>
        </w:rPr>
        <w:t>2.3.</w:t>
      </w:r>
      <w:r w:rsidR="006512B4" w:rsidRPr="006D6837">
        <w:rPr>
          <w:b/>
          <w:sz w:val="22"/>
          <w:szCs w:val="22"/>
        </w:rPr>
        <w:t>Поставщик обязуется:</w:t>
      </w:r>
    </w:p>
    <w:p w:rsidR="00466896" w:rsidRPr="006D6837" w:rsidRDefault="006512B4" w:rsidP="00FB31DF">
      <w:pPr>
        <w:pStyle w:val="a4"/>
        <w:pBdr>
          <w:bottom w:val="none" w:sz="0" w:space="0" w:color="auto"/>
        </w:pBdr>
        <w:spacing w:after="0"/>
        <w:jc w:val="both"/>
        <w:rPr>
          <w:rFonts w:ascii="Times New Roman" w:hAnsi="Times New Roman"/>
          <w:color w:val="auto"/>
          <w:sz w:val="22"/>
          <w:szCs w:val="22"/>
        </w:rPr>
      </w:pPr>
      <w:r w:rsidRPr="006D6837">
        <w:rPr>
          <w:rFonts w:ascii="Times New Roman" w:hAnsi="Times New Roman"/>
          <w:color w:val="auto"/>
          <w:sz w:val="22"/>
          <w:szCs w:val="22"/>
        </w:rPr>
        <w:t xml:space="preserve">2.3.1. </w:t>
      </w:r>
      <w:r w:rsidR="0042087D" w:rsidRPr="006D6837">
        <w:rPr>
          <w:rFonts w:ascii="Times New Roman" w:hAnsi="Times New Roman"/>
          <w:color w:val="auto"/>
          <w:sz w:val="22"/>
          <w:szCs w:val="22"/>
        </w:rPr>
        <w:t>О</w:t>
      </w:r>
      <w:r w:rsidRPr="006D6837">
        <w:rPr>
          <w:rFonts w:ascii="Times New Roman" w:hAnsi="Times New Roman"/>
          <w:color w:val="auto"/>
          <w:sz w:val="22"/>
          <w:szCs w:val="22"/>
        </w:rPr>
        <w:t xml:space="preserve">существить единовременную поставку Товара. Товар доставляется и передается Заказчику в упаковке, обеспечивающей его сохранность в период транспортировки, погрузки и выгрузки. Поставщик передает Заказчику Товар </w:t>
      </w:r>
      <w:r w:rsidR="0021773A" w:rsidRPr="006D6837">
        <w:rPr>
          <w:rFonts w:ascii="Times New Roman" w:hAnsi="Times New Roman"/>
          <w:color w:val="auto"/>
          <w:sz w:val="22"/>
          <w:szCs w:val="22"/>
        </w:rPr>
        <w:t xml:space="preserve">по </w:t>
      </w:r>
      <w:r w:rsidR="0021773A" w:rsidRPr="00086365">
        <w:rPr>
          <w:rFonts w:ascii="Times New Roman" w:hAnsi="Times New Roman"/>
          <w:color w:val="auto"/>
          <w:sz w:val="22"/>
          <w:szCs w:val="22"/>
        </w:rPr>
        <w:t>товарной накладной (унифицированная форма № ТОРГ-12)</w:t>
      </w:r>
      <w:r w:rsidR="00E21986">
        <w:rPr>
          <w:rFonts w:ascii="Times New Roman" w:hAnsi="Times New Roman"/>
          <w:color w:val="auto"/>
          <w:sz w:val="22"/>
          <w:szCs w:val="22"/>
        </w:rPr>
        <w:t xml:space="preserve"> либо универсальному передаточному документу (далее – УПД), </w:t>
      </w:r>
      <w:r w:rsidRPr="006D6837">
        <w:rPr>
          <w:rFonts w:ascii="Times New Roman" w:hAnsi="Times New Roman"/>
          <w:color w:val="auto"/>
          <w:sz w:val="22"/>
          <w:szCs w:val="22"/>
        </w:rPr>
        <w:t>с указанием наименования, количества и стоимости</w:t>
      </w:r>
      <w:r w:rsidR="00AC6F99" w:rsidRPr="006D6837">
        <w:rPr>
          <w:rFonts w:ascii="Times New Roman" w:hAnsi="Times New Roman"/>
          <w:color w:val="auto"/>
          <w:sz w:val="22"/>
          <w:szCs w:val="22"/>
        </w:rPr>
        <w:t xml:space="preserve">. </w:t>
      </w:r>
      <w:r w:rsidRPr="006D6837">
        <w:rPr>
          <w:rFonts w:ascii="Times New Roman" w:hAnsi="Times New Roman"/>
          <w:color w:val="auto"/>
          <w:sz w:val="22"/>
          <w:szCs w:val="22"/>
        </w:rPr>
        <w:t xml:space="preserve">Дату и время доставки Товара Поставщик предварительно согласовывает с Заказчиком не позднее, чем за один рабочий день, по телефону: </w:t>
      </w:r>
      <w:r w:rsidR="00EE7E93" w:rsidRPr="00EE7E93">
        <w:rPr>
          <w:rFonts w:ascii="Times New Roman" w:eastAsia="Times New Roman" w:hAnsi="Times New Roman"/>
          <w:b/>
          <w:i/>
          <w:color w:val="auto"/>
          <w:spacing w:val="0"/>
          <w:kern w:val="0"/>
          <w:sz w:val="22"/>
          <w:szCs w:val="22"/>
        </w:rPr>
        <w:t xml:space="preserve">+7 (495) </w:t>
      </w:r>
      <w:r w:rsidR="00A7657C" w:rsidRPr="00A7657C">
        <w:rPr>
          <w:rFonts w:ascii="Times New Roman" w:eastAsia="Times New Roman" w:hAnsi="Times New Roman"/>
          <w:b/>
          <w:i/>
          <w:color w:val="auto"/>
          <w:spacing w:val="0"/>
          <w:kern w:val="0"/>
          <w:sz w:val="22"/>
          <w:szCs w:val="22"/>
        </w:rPr>
        <w:t>695-</w:t>
      </w:r>
      <w:r w:rsidR="008B7E47">
        <w:rPr>
          <w:rFonts w:ascii="Times New Roman" w:eastAsia="Times New Roman" w:hAnsi="Times New Roman"/>
          <w:b/>
          <w:i/>
          <w:color w:val="auto"/>
          <w:spacing w:val="0"/>
          <w:kern w:val="0"/>
          <w:sz w:val="22"/>
          <w:szCs w:val="22"/>
        </w:rPr>
        <w:t>08</w:t>
      </w:r>
      <w:r w:rsidR="00A7657C" w:rsidRPr="00A7657C">
        <w:rPr>
          <w:rFonts w:ascii="Times New Roman" w:eastAsia="Times New Roman" w:hAnsi="Times New Roman"/>
          <w:b/>
          <w:i/>
          <w:color w:val="auto"/>
          <w:spacing w:val="0"/>
          <w:kern w:val="0"/>
          <w:sz w:val="22"/>
          <w:szCs w:val="22"/>
        </w:rPr>
        <w:t>-</w:t>
      </w:r>
      <w:r w:rsidR="008B7E47">
        <w:rPr>
          <w:rFonts w:ascii="Times New Roman" w:eastAsia="Times New Roman" w:hAnsi="Times New Roman"/>
          <w:b/>
          <w:i/>
          <w:color w:val="auto"/>
          <w:spacing w:val="0"/>
          <w:kern w:val="0"/>
          <w:sz w:val="22"/>
          <w:szCs w:val="22"/>
        </w:rPr>
        <w:t>54</w:t>
      </w:r>
      <w:r w:rsidR="00A83339" w:rsidRPr="006D6837">
        <w:rPr>
          <w:rFonts w:ascii="Times New Roman" w:eastAsia="Times New Roman" w:hAnsi="Times New Roman"/>
          <w:b/>
          <w:i/>
          <w:color w:val="auto"/>
          <w:spacing w:val="0"/>
          <w:kern w:val="0"/>
          <w:sz w:val="22"/>
          <w:szCs w:val="22"/>
        </w:rPr>
        <w:t>.</w:t>
      </w:r>
    </w:p>
    <w:p w:rsidR="006512B4" w:rsidRPr="006D6837" w:rsidRDefault="006512B4"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2.3.2. Нести рис</w:t>
      </w:r>
      <w:r w:rsidR="00E21F9B" w:rsidRPr="006D6837">
        <w:rPr>
          <w:rFonts w:ascii="Times New Roman" w:hAnsi="Times New Roman" w:cs="Times New Roman"/>
          <w:sz w:val="22"/>
          <w:szCs w:val="22"/>
        </w:rPr>
        <w:t xml:space="preserve">к случайной гибели/повреждения </w:t>
      </w:r>
      <w:r w:rsidRPr="006D6837">
        <w:rPr>
          <w:rFonts w:ascii="Times New Roman" w:hAnsi="Times New Roman" w:cs="Times New Roman"/>
          <w:sz w:val="22"/>
          <w:szCs w:val="22"/>
        </w:rPr>
        <w:t xml:space="preserve">Товара вплоть до дня его приемки Заказчиком. </w:t>
      </w:r>
    </w:p>
    <w:p w:rsidR="006512B4" w:rsidRPr="006D6837" w:rsidRDefault="006512B4" w:rsidP="00FB31DF">
      <w:pPr>
        <w:jc w:val="both"/>
        <w:rPr>
          <w:sz w:val="22"/>
          <w:szCs w:val="22"/>
        </w:rPr>
      </w:pPr>
      <w:r w:rsidRPr="006D6837">
        <w:rPr>
          <w:sz w:val="22"/>
          <w:szCs w:val="22"/>
        </w:rPr>
        <w:t xml:space="preserve">2.3.3. Заменить Товар, не соответствующий требованиям, предъявляемым к его качеству, комплектации, упаковке, функциональным характеристикам, </w:t>
      </w:r>
      <w:r w:rsidR="00200FA6" w:rsidRPr="006D6837">
        <w:rPr>
          <w:sz w:val="22"/>
          <w:szCs w:val="22"/>
        </w:rPr>
        <w:t xml:space="preserve">а также </w:t>
      </w:r>
      <w:r w:rsidRPr="006D6837">
        <w:rPr>
          <w:sz w:val="22"/>
          <w:szCs w:val="22"/>
        </w:rPr>
        <w:t>переданный без документации, указанной в п. 2.1.1.</w:t>
      </w:r>
    </w:p>
    <w:p w:rsidR="006512B4" w:rsidRPr="006D6837" w:rsidRDefault="00C65ABD" w:rsidP="00FB31DF">
      <w:pPr>
        <w:jc w:val="both"/>
        <w:rPr>
          <w:sz w:val="22"/>
          <w:szCs w:val="22"/>
        </w:rPr>
      </w:pPr>
      <w:r w:rsidRPr="006D6837">
        <w:rPr>
          <w:sz w:val="22"/>
          <w:szCs w:val="22"/>
        </w:rPr>
        <w:t>2.3.</w:t>
      </w:r>
      <w:r w:rsidR="004A1165" w:rsidRPr="006D6837">
        <w:rPr>
          <w:sz w:val="22"/>
          <w:szCs w:val="22"/>
        </w:rPr>
        <w:t>4</w:t>
      </w:r>
      <w:r w:rsidRPr="006D6837">
        <w:rPr>
          <w:sz w:val="22"/>
          <w:szCs w:val="22"/>
        </w:rPr>
        <w:t xml:space="preserve">. В течение </w:t>
      </w:r>
      <w:r w:rsidR="003020DD" w:rsidRPr="006D6837">
        <w:rPr>
          <w:sz w:val="22"/>
          <w:szCs w:val="22"/>
        </w:rPr>
        <w:t>3</w:t>
      </w:r>
      <w:r w:rsidRPr="006D6837">
        <w:rPr>
          <w:sz w:val="22"/>
          <w:szCs w:val="22"/>
        </w:rPr>
        <w:t xml:space="preserve"> (</w:t>
      </w:r>
      <w:r w:rsidR="003020DD" w:rsidRPr="006D6837">
        <w:rPr>
          <w:sz w:val="22"/>
          <w:szCs w:val="22"/>
        </w:rPr>
        <w:t>Трех</w:t>
      </w:r>
      <w:r w:rsidR="006512B4" w:rsidRPr="006D6837">
        <w:rPr>
          <w:sz w:val="22"/>
          <w:szCs w:val="22"/>
        </w:rPr>
        <w:t>) рабоч</w:t>
      </w:r>
      <w:r w:rsidR="009001DD" w:rsidRPr="006D6837">
        <w:rPr>
          <w:sz w:val="22"/>
          <w:szCs w:val="22"/>
        </w:rPr>
        <w:t>их</w:t>
      </w:r>
      <w:r w:rsidR="006512B4" w:rsidRPr="006D6837">
        <w:rPr>
          <w:sz w:val="22"/>
          <w:szCs w:val="22"/>
        </w:rPr>
        <w:t xml:space="preserve"> дн</w:t>
      </w:r>
      <w:r w:rsidR="009001DD" w:rsidRPr="006D6837">
        <w:rPr>
          <w:sz w:val="22"/>
          <w:szCs w:val="22"/>
        </w:rPr>
        <w:t>ей</w:t>
      </w:r>
      <w:r w:rsidR="006512B4" w:rsidRPr="006D6837">
        <w:rPr>
          <w:sz w:val="22"/>
          <w:szCs w:val="22"/>
        </w:rPr>
        <w:t xml:space="preserve"> вывезти с территории Заказчика подлежащий замене Товар. В случае просрочки исполнения данного обязательства Поставщик обязан возместить Заказчику все расходы, связанные с ответственным хранением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5</w:t>
      </w:r>
      <w:r w:rsidRPr="006D6837">
        <w:rPr>
          <w:sz w:val="22"/>
          <w:szCs w:val="22"/>
        </w:rPr>
        <w:t xml:space="preserve">. Время, затраченное Поставщиком на замену Товара, устранение выявленных при его приемке недостатков, не продлевает срок поставки, установленный п. 1.2. </w:t>
      </w:r>
      <w:r w:rsidR="005D4B28" w:rsidRPr="006D6837">
        <w:rPr>
          <w:sz w:val="22"/>
          <w:szCs w:val="22"/>
        </w:rPr>
        <w:t>Контракт</w:t>
      </w:r>
      <w:r w:rsidRPr="006D6837">
        <w:rPr>
          <w:sz w:val="22"/>
          <w:szCs w:val="22"/>
        </w:rPr>
        <w:t xml:space="preserve">а. </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w:t>
      </w:r>
      <w:r w:rsidR="004A1165" w:rsidRPr="006D6837">
        <w:rPr>
          <w:rFonts w:ascii="Times New Roman" w:hAnsi="Times New Roman" w:cs="Times New Roman"/>
          <w:sz w:val="22"/>
          <w:szCs w:val="22"/>
        </w:rPr>
        <w:t>6</w:t>
      </w:r>
      <w:r w:rsidRPr="006D6837">
        <w:rPr>
          <w:rFonts w:ascii="Times New Roman" w:hAnsi="Times New Roman" w:cs="Times New Roman"/>
          <w:sz w:val="22"/>
          <w:szCs w:val="22"/>
        </w:rPr>
        <w:t xml:space="preserve">. </w:t>
      </w:r>
      <w:r w:rsidR="009001DD" w:rsidRPr="006D6837">
        <w:rPr>
          <w:rFonts w:ascii="Times New Roman" w:hAnsi="Times New Roman" w:cs="Times New Roman"/>
          <w:sz w:val="22"/>
          <w:szCs w:val="22"/>
        </w:rPr>
        <w:t xml:space="preserve">Возместить Заказчику документально подтвержденные убытки, причиненные несвоевременной поставкой Товара либо поставкой Товара некачественного и/или несоответствующего требованиям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 xml:space="preserve">. При этом Стороны согласовали, что Заказчик имеет право закупки Товара у третьей стороны, при условии, что Поставщик не устранил замечания Заказчика в течение 10 (Десяти) рабочих дней с даты получения соответствующего требования от Заказчика и Заказчиком направлено уведомление о расторжении </w:t>
      </w:r>
      <w:r w:rsidR="006C1B29" w:rsidRPr="006D6837">
        <w:rPr>
          <w:rFonts w:ascii="Times New Roman" w:hAnsi="Times New Roman" w:cs="Times New Roman"/>
          <w:sz w:val="22"/>
          <w:szCs w:val="22"/>
        </w:rPr>
        <w:t>Контракта</w:t>
      </w:r>
      <w:r w:rsidR="009001DD" w:rsidRPr="006D6837">
        <w:rPr>
          <w:rFonts w:ascii="Times New Roman" w:hAnsi="Times New Roman" w:cs="Times New Roman"/>
          <w:sz w:val="22"/>
          <w:szCs w:val="22"/>
        </w:rPr>
        <w:t>.</w:t>
      </w:r>
    </w:p>
    <w:p w:rsidR="006512B4" w:rsidRPr="006D6837" w:rsidRDefault="006512B4" w:rsidP="00FB31DF">
      <w:pPr>
        <w:jc w:val="both"/>
        <w:rPr>
          <w:sz w:val="22"/>
          <w:szCs w:val="22"/>
        </w:rPr>
      </w:pPr>
      <w:r w:rsidRPr="006D6837">
        <w:rPr>
          <w:sz w:val="22"/>
          <w:szCs w:val="22"/>
        </w:rPr>
        <w:t>2.3.</w:t>
      </w:r>
      <w:r w:rsidR="004A1165" w:rsidRPr="006D6837">
        <w:rPr>
          <w:sz w:val="22"/>
          <w:szCs w:val="22"/>
        </w:rPr>
        <w:t>7</w:t>
      </w:r>
      <w:r w:rsidRPr="006D6837">
        <w:rPr>
          <w:sz w:val="22"/>
          <w:szCs w:val="22"/>
        </w:rPr>
        <w:t xml:space="preserve">. При транспортировке и погрузке-выгрузке Товара соблюдать необходимые меры предосторожности, направленные на обеспечение его сохранности. </w:t>
      </w:r>
    </w:p>
    <w:p w:rsidR="006512B4" w:rsidRPr="006D6837" w:rsidRDefault="006512B4" w:rsidP="00FB31DF">
      <w:pPr>
        <w:jc w:val="both"/>
        <w:rPr>
          <w:sz w:val="22"/>
          <w:szCs w:val="22"/>
        </w:rPr>
      </w:pPr>
      <w:r w:rsidRPr="006D6837">
        <w:rPr>
          <w:sz w:val="22"/>
          <w:szCs w:val="22"/>
        </w:rPr>
        <w:t>2.3.</w:t>
      </w:r>
      <w:r w:rsidR="004A1165" w:rsidRPr="006D6837">
        <w:rPr>
          <w:sz w:val="22"/>
          <w:szCs w:val="22"/>
        </w:rPr>
        <w:t>8</w:t>
      </w:r>
      <w:r w:rsidRPr="006D6837">
        <w:rPr>
          <w:sz w:val="22"/>
          <w:szCs w:val="22"/>
        </w:rPr>
        <w:t xml:space="preserve">. </w:t>
      </w:r>
      <w:r w:rsidR="0021773A" w:rsidRPr="006D6837">
        <w:rPr>
          <w:sz w:val="22"/>
          <w:szCs w:val="22"/>
        </w:rPr>
        <w:t xml:space="preserve">Установить на поставленный Товар </w:t>
      </w:r>
      <w:r w:rsidR="0021773A" w:rsidRPr="00086365">
        <w:rPr>
          <w:sz w:val="22"/>
          <w:szCs w:val="22"/>
        </w:rPr>
        <w:t>гарантийный срок</w:t>
      </w:r>
      <w:r w:rsidR="0021773A" w:rsidRPr="006D6837">
        <w:rPr>
          <w:color w:val="000000" w:themeColor="text1"/>
          <w:sz w:val="22"/>
          <w:szCs w:val="22"/>
        </w:rPr>
        <w:t>, не менее установленного производителем Товара</w:t>
      </w:r>
      <w:r w:rsidR="004A1165" w:rsidRPr="006D6837">
        <w:rPr>
          <w:color w:val="000000" w:themeColor="text1"/>
          <w:sz w:val="22"/>
          <w:szCs w:val="22"/>
        </w:rPr>
        <w:t xml:space="preserve">, </w:t>
      </w:r>
      <w:r w:rsidR="0021773A" w:rsidRPr="006D6837">
        <w:rPr>
          <w:sz w:val="22"/>
          <w:szCs w:val="22"/>
        </w:rPr>
        <w:t>течение которого исчисляется со дня приемки Товара.</w:t>
      </w:r>
      <w:r w:rsidRPr="006D6837">
        <w:rPr>
          <w:sz w:val="22"/>
          <w:szCs w:val="22"/>
        </w:rPr>
        <w:t xml:space="preserve"> Поставщик обязуется на протяжении срока действия гаран</w:t>
      </w:r>
      <w:r w:rsidR="00C65ABD" w:rsidRPr="006D6837">
        <w:rPr>
          <w:sz w:val="22"/>
          <w:szCs w:val="22"/>
        </w:rPr>
        <w:t xml:space="preserve">тии за свой счет в течение </w:t>
      </w:r>
      <w:r w:rsidR="00E827F6" w:rsidRPr="006D6837">
        <w:rPr>
          <w:sz w:val="22"/>
          <w:szCs w:val="22"/>
        </w:rPr>
        <w:t>3</w:t>
      </w:r>
      <w:r w:rsidR="00C65ABD" w:rsidRPr="006D6837">
        <w:rPr>
          <w:sz w:val="22"/>
          <w:szCs w:val="22"/>
        </w:rPr>
        <w:t xml:space="preserve"> (</w:t>
      </w:r>
      <w:r w:rsidR="00E827F6" w:rsidRPr="006D6837">
        <w:rPr>
          <w:sz w:val="22"/>
          <w:szCs w:val="22"/>
        </w:rPr>
        <w:t>Трех</w:t>
      </w:r>
      <w:r w:rsidRPr="006D6837">
        <w:rPr>
          <w:sz w:val="22"/>
          <w:szCs w:val="22"/>
        </w:rPr>
        <w:t>) рабочих дней,</w:t>
      </w:r>
      <w:r w:rsidR="00E827F6" w:rsidRPr="006D6837">
        <w:rPr>
          <w:sz w:val="22"/>
          <w:szCs w:val="22"/>
        </w:rPr>
        <w:t xml:space="preserve"> </w:t>
      </w:r>
      <w:r w:rsidRPr="006D6837">
        <w:rPr>
          <w:sz w:val="22"/>
          <w:szCs w:val="22"/>
        </w:rPr>
        <w:t xml:space="preserve">если иной срок не будет установлен </w:t>
      </w:r>
      <w:r w:rsidR="00A36D42" w:rsidRPr="006D6837">
        <w:rPr>
          <w:sz w:val="22"/>
          <w:szCs w:val="22"/>
        </w:rPr>
        <w:t xml:space="preserve">Заказчиком </w:t>
      </w:r>
      <w:r w:rsidRPr="006D6837">
        <w:rPr>
          <w:sz w:val="22"/>
          <w:szCs w:val="22"/>
        </w:rPr>
        <w:t xml:space="preserve">в акте </w:t>
      </w:r>
      <w:r w:rsidR="00A36D42" w:rsidRPr="006D6837">
        <w:rPr>
          <w:sz w:val="22"/>
          <w:szCs w:val="22"/>
        </w:rPr>
        <w:t>о выявленных недостатках</w:t>
      </w:r>
      <w:r w:rsidRPr="006D6837">
        <w:rPr>
          <w:sz w:val="22"/>
          <w:szCs w:val="22"/>
        </w:rPr>
        <w:t xml:space="preserve">, устранить любые недостатки, не выявленные Заказчиком при проверке и приемке Товара, либо заменить некачественный Товар. </w:t>
      </w:r>
    </w:p>
    <w:p w:rsidR="006512B4" w:rsidRPr="006D6837" w:rsidRDefault="006512B4" w:rsidP="00B603C8">
      <w:pPr>
        <w:ind w:firstLine="709"/>
        <w:jc w:val="both"/>
        <w:rPr>
          <w:sz w:val="22"/>
          <w:szCs w:val="22"/>
        </w:rPr>
      </w:pPr>
      <w:r w:rsidRPr="006D6837">
        <w:rPr>
          <w:sz w:val="22"/>
          <w:szCs w:val="22"/>
        </w:rPr>
        <w:t xml:space="preserve">На протяжении действия предусмотренного </w:t>
      </w:r>
      <w:r w:rsidR="005D4B28" w:rsidRPr="006D6837">
        <w:rPr>
          <w:sz w:val="22"/>
          <w:szCs w:val="22"/>
        </w:rPr>
        <w:t>Контракт</w:t>
      </w:r>
      <w:r w:rsidRPr="006D6837">
        <w:rPr>
          <w:sz w:val="22"/>
          <w:szCs w:val="22"/>
        </w:rPr>
        <w:t xml:space="preserve">ом гарантийного срока в письменной форме информировать Заказчика об изменении своего юридического и/или почтового адреса, произошедшем вследствие реорганизации правопреемстве, а также о принятии решения о ликвидации Поставщика, в том числе, если данное решение было принято в судебном порядке. В случае нарушения предусмотренного настоящим пунктом </w:t>
      </w:r>
      <w:r w:rsidR="005D4B28" w:rsidRPr="006D6837">
        <w:rPr>
          <w:sz w:val="22"/>
          <w:szCs w:val="22"/>
        </w:rPr>
        <w:t>Контракт</w:t>
      </w:r>
      <w:r w:rsidRPr="006D6837">
        <w:rPr>
          <w:sz w:val="22"/>
          <w:szCs w:val="22"/>
        </w:rPr>
        <w:t>а обязательства, Поставщик возмещает Заказчику убытки, связанные с предпринятыми мерами по поиску Поставщика, а также расходы на оплату работ третьих лиц по устранению выявленных недостатков и/или поставленного взамен непригодного к использованию по назначению Товара.</w:t>
      </w:r>
    </w:p>
    <w:p w:rsidR="006512B4" w:rsidRPr="006D6837" w:rsidRDefault="006512B4" w:rsidP="00FB31DF">
      <w:pPr>
        <w:jc w:val="both"/>
        <w:rPr>
          <w:sz w:val="22"/>
          <w:szCs w:val="22"/>
        </w:rPr>
      </w:pPr>
      <w:r w:rsidRPr="006D6837">
        <w:rPr>
          <w:sz w:val="22"/>
          <w:szCs w:val="22"/>
        </w:rPr>
        <w:t>2.3.</w:t>
      </w:r>
      <w:r w:rsidR="004A1165" w:rsidRPr="006D6837">
        <w:rPr>
          <w:sz w:val="22"/>
          <w:szCs w:val="22"/>
        </w:rPr>
        <w:t>9</w:t>
      </w:r>
      <w:r w:rsidRPr="006D6837">
        <w:rPr>
          <w:sz w:val="22"/>
          <w:szCs w:val="22"/>
        </w:rPr>
        <w:t>. Гарантировать Заказчику соблюдение следующих условий:</w:t>
      </w:r>
    </w:p>
    <w:p w:rsidR="006512B4" w:rsidRPr="006D6837" w:rsidRDefault="006512B4" w:rsidP="00B603C8">
      <w:pPr>
        <w:ind w:firstLine="709"/>
        <w:jc w:val="both"/>
        <w:rPr>
          <w:sz w:val="22"/>
          <w:szCs w:val="22"/>
        </w:rPr>
      </w:pPr>
      <w:r w:rsidRPr="006D6837">
        <w:rPr>
          <w:sz w:val="22"/>
          <w:szCs w:val="22"/>
        </w:rPr>
        <w:t>- надлежащие условия хранения и доставки Товара до его передачи Заказчику;</w:t>
      </w:r>
    </w:p>
    <w:p w:rsidR="006512B4" w:rsidRPr="006D6837" w:rsidRDefault="006512B4" w:rsidP="00B603C8">
      <w:pPr>
        <w:ind w:firstLine="709"/>
        <w:jc w:val="both"/>
        <w:rPr>
          <w:sz w:val="22"/>
          <w:szCs w:val="22"/>
        </w:rPr>
      </w:pPr>
      <w:r w:rsidRPr="006D6837">
        <w:rPr>
          <w:sz w:val="22"/>
          <w:szCs w:val="22"/>
        </w:rPr>
        <w:t>- надлежащее качество и безопасность Товара;</w:t>
      </w:r>
    </w:p>
    <w:p w:rsidR="006512B4" w:rsidRPr="006D6837" w:rsidRDefault="00F6335E" w:rsidP="00F6335E">
      <w:pPr>
        <w:tabs>
          <w:tab w:val="left" w:pos="851"/>
        </w:tabs>
        <w:ind w:left="708" w:firstLine="1"/>
        <w:jc w:val="both"/>
        <w:rPr>
          <w:sz w:val="22"/>
          <w:szCs w:val="22"/>
        </w:rPr>
      </w:pPr>
      <w:r w:rsidRPr="006D6837">
        <w:rPr>
          <w:sz w:val="22"/>
          <w:szCs w:val="22"/>
        </w:rPr>
        <w:t xml:space="preserve">- </w:t>
      </w:r>
      <w:r w:rsidR="006512B4" w:rsidRPr="006D6837">
        <w:rPr>
          <w:sz w:val="22"/>
          <w:szCs w:val="22"/>
        </w:rPr>
        <w:t xml:space="preserve">наличие обязательных сертификатов Российской </w:t>
      </w:r>
      <w:r w:rsidRPr="006D6837">
        <w:rPr>
          <w:sz w:val="22"/>
          <w:szCs w:val="22"/>
        </w:rPr>
        <w:t>Федерации на поставленный Товар.</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0</w:t>
      </w:r>
      <w:r w:rsidRPr="006D6837">
        <w:rPr>
          <w:rFonts w:ascii="Times New Roman" w:hAnsi="Times New Roman" w:cs="Times New Roman"/>
          <w:sz w:val="22"/>
          <w:szCs w:val="22"/>
        </w:rPr>
        <w:t xml:space="preserve">. </w:t>
      </w:r>
      <w:r w:rsidR="00C25407" w:rsidRPr="006D6837">
        <w:rPr>
          <w:rFonts w:ascii="Times New Roman" w:hAnsi="Times New Roman" w:cs="Times New Roman"/>
          <w:sz w:val="22"/>
          <w:szCs w:val="22"/>
        </w:rPr>
        <w:t xml:space="preserve">На стороне Заказчика принять участие в судебном разбирательстве, если третье лицо предъявит к Заказчику иск об изъятии Товара, либо заявит о неправомерности осуществления Заказчиком правомочий собственника Товара. В случае неисполнения предусмотренного настоящим пунктом </w:t>
      </w:r>
      <w:r w:rsidR="00F074D2" w:rsidRPr="006D6837">
        <w:rPr>
          <w:rFonts w:ascii="Times New Roman" w:hAnsi="Times New Roman" w:cs="Times New Roman"/>
          <w:sz w:val="22"/>
          <w:szCs w:val="22"/>
        </w:rPr>
        <w:t>Контракт</w:t>
      </w:r>
      <w:r w:rsidR="00C25407" w:rsidRPr="006D6837">
        <w:rPr>
          <w:rFonts w:ascii="Times New Roman" w:hAnsi="Times New Roman" w:cs="Times New Roman"/>
          <w:sz w:val="22"/>
          <w:szCs w:val="22"/>
        </w:rPr>
        <w:t>а обязательства Поставщик возмещает Заказчику убытки, возникшие в связи  с таким неисполнением.</w:t>
      </w:r>
    </w:p>
    <w:p w:rsidR="00466896" w:rsidRPr="006D6837" w:rsidRDefault="00E61119"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2.3.1</w:t>
      </w:r>
      <w:r w:rsidR="004A1165" w:rsidRPr="006D6837">
        <w:rPr>
          <w:rFonts w:ascii="Times New Roman" w:hAnsi="Times New Roman" w:cs="Times New Roman"/>
          <w:sz w:val="22"/>
          <w:szCs w:val="22"/>
        </w:rPr>
        <w:t>1</w:t>
      </w:r>
      <w:r w:rsidRPr="006D6837">
        <w:rPr>
          <w:rFonts w:ascii="Times New Roman" w:hAnsi="Times New Roman" w:cs="Times New Roman"/>
          <w:sz w:val="22"/>
          <w:szCs w:val="22"/>
        </w:rPr>
        <w:t xml:space="preserve">. Поставщик передает Заказчику Товар, </w:t>
      </w:r>
      <w:r w:rsidR="007A670A" w:rsidRPr="006D6837">
        <w:rPr>
          <w:rFonts w:ascii="Times New Roman" w:hAnsi="Times New Roman" w:cs="Times New Roman"/>
          <w:sz w:val="22"/>
          <w:szCs w:val="22"/>
        </w:rPr>
        <w:t xml:space="preserve">не обремененный правами третьих </w:t>
      </w:r>
      <w:r w:rsidRPr="006D6837">
        <w:rPr>
          <w:rFonts w:ascii="Times New Roman" w:hAnsi="Times New Roman" w:cs="Times New Roman"/>
          <w:sz w:val="22"/>
          <w:szCs w:val="22"/>
        </w:rPr>
        <w:t>лиц. Право собственности на Товар переходит к Заказчику после его (Товара) приемки.</w:t>
      </w:r>
    </w:p>
    <w:p w:rsidR="004A1F38" w:rsidRPr="006D6837" w:rsidRDefault="004A1F38" w:rsidP="004A1F38">
      <w:pPr>
        <w:pStyle w:val="afa"/>
        <w:jc w:val="both"/>
        <w:rPr>
          <w:sz w:val="22"/>
          <w:szCs w:val="22"/>
        </w:rPr>
      </w:pPr>
      <w:r w:rsidRPr="006D6837">
        <w:rPr>
          <w:sz w:val="22"/>
          <w:szCs w:val="22"/>
        </w:rPr>
        <w:t>2.3.1</w:t>
      </w:r>
      <w:r w:rsidR="004A1165" w:rsidRPr="006D6837">
        <w:rPr>
          <w:sz w:val="22"/>
          <w:szCs w:val="22"/>
        </w:rPr>
        <w:t>2</w:t>
      </w:r>
      <w:r w:rsidRPr="006D6837">
        <w:rPr>
          <w:sz w:val="22"/>
          <w:szCs w:val="22"/>
        </w:rPr>
        <w:t xml:space="preserve">. В целях оперативного решения вопросов, связанных с выполнением </w:t>
      </w:r>
      <w:r w:rsidR="000B21CA" w:rsidRPr="006D6837">
        <w:rPr>
          <w:sz w:val="22"/>
          <w:szCs w:val="22"/>
        </w:rPr>
        <w:t>к</w:t>
      </w:r>
      <w:r w:rsidR="005D4B28" w:rsidRPr="006D6837">
        <w:rPr>
          <w:sz w:val="22"/>
          <w:szCs w:val="22"/>
        </w:rPr>
        <w:t>онтракт</w:t>
      </w:r>
      <w:r w:rsidRPr="006D6837">
        <w:rPr>
          <w:sz w:val="22"/>
          <w:szCs w:val="22"/>
        </w:rPr>
        <w:t xml:space="preserve">ных обязательств, назначить своего полномочного представителя: </w:t>
      </w:r>
    </w:p>
    <w:p w:rsidR="00E21F9B" w:rsidRPr="00EE7E93" w:rsidRDefault="00A057EA" w:rsidP="00E21F9B">
      <w:pPr>
        <w:pStyle w:val="afa"/>
        <w:jc w:val="both"/>
        <w:rPr>
          <w:i/>
          <w:sz w:val="22"/>
          <w:szCs w:val="22"/>
        </w:rPr>
      </w:pPr>
      <w:r>
        <w:rPr>
          <w:b/>
          <w:i/>
          <w:sz w:val="22"/>
          <w:szCs w:val="22"/>
        </w:rPr>
        <w:t>___________________________________________________________________________________.</w:t>
      </w:r>
      <w:r w:rsidR="00997D33" w:rsidRPr="00EE7E93">
        <w:rPr>
          <w:b/>
          <w:i/>
          <w:sz w:val="22"/>
          <w:szCs w:val="22"/>
        </w:rPr>
        <w:t xml:space="preserve">   </w:t>
      </w:r>
      <w:r w:rsidR="00404BA1" w:rsidRPr="00EE7E93">
        <w:rPr>
          <w:b/>
          <w:i/>
          <w:sz w:val="22"/>
          <w:szCs w:val="22"/>
        </w:rPr>
        <w:t xml:space="preserve"> </w:t>
      </w:r>
      <w:r w:rsidR="004D5CE8" w:rsidRPr="00EE7E93">
        <w:rPr>
          <w:b/>
          <w:i/>
          <w:sz w:val="22"/>
          <w:szCs w:val="22"/>
        </w:rPr>
        <w:t xml:space="preserve"> </w:t>
      </w:r>
    </w:p>
    <w:p w:rsidR="006512B4" w:rsidRPr="006D6837" w:rsidRDefault="006512B4" w:rsidP="00FB31DF">
      <w:pPr>
        <w:jc w:val="both"/>
        <w:rPr>
          <w:b/>
          <w:sz w:val="22"/>
          <w:szCs w:val="22"/>
        </w:rPr>
      </w:pPr>
      <w:r w:rsidRPr="006D6837">
        <w:rPr>
          <w:b/>
          <w:sz w:val="22"/>
          <w:szCs w:val="22"/>
        </w:rPr>
        <w:t>2.4.</w:t>
      </w:r>
      <w:r w:rsidRPr="006D6837">
        <w:rPr>
          <w:sz w:val="22"/>
          <w:szCs w:val="22"/>
        </w:rPr>
        <w:t xml:space="preserve"> </w:t>
      </w:r>
      <w:r w:rsidRPr="006D6837">
        <w:rPr>
          <w:b/>
          <w:sz w:val="22"/>
          <w:szCs w:val="22"/>
        </w:rPr>
        <w:t xml:space="preserve"> Поставщик вправе:</w:t>
      </w:r>
    </w:p>
    <w:p w:rsidR="006512B4" w:rsidRPr="006D6837" w:rsidRDefault="006512B4" w:rsidP="00FB31DF">
      <w:pPr>
        <w:jc w:val="both"/>
        <w:rPr>
          <w:b/>
          <w:sz w:val="22"/>
          <w:szCs w:val="22"/>
        </w:rPr>
      </w:pPr>
      <w:r w:rsidRPr="006D6837">
        <w:rPr>
          <w:sz w:val="22"/>
          <w:szCs w:val="22"/>
        </w:rPr>
        <w:lastRenderedPageBreak/>
        <w:t>2.4.1. Самостоятельно определять способы и условия поставки Товара, если это не противоречит законодательству.</w:t>
      </w:r>
    </w:p>
    <w:p w:rsidR="006512B4" w:rsidRPr="006D6837" w:rsidRDefault="006512B4" w:rsidP="00FB31DF">
      <w:pPr>
        <w:jc w:val="both"/>
        <w:rPr>
          <w:sz w:val="22"/>
          <w:szCs w:val="22"/>
        </w:rPr>
      </w:pPr>
      <w:r w:rsidRPr="006D6837">
        <w:rPr>
          <w:sz w:val="22"/>
          <w:szCs w:val="22"/>
        </w:rPr>
        <w:t>2.4.2. По согласованию с Заказчиком досрочно поставить Товар, предварительно направив соответствующее уведомление о его доставке Заказчику.</w:t>
      </w:r>
    </w:p>
    <w:p w:rsidR="006512B4" w:rsidRPr="006D6837" w:rsidRDefault="006512B4" w:rsidP="00FB31DF">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2.4.3. Присутствовать при </w:t>
      </w:r>
      <w:r w:rsidR="000B21CA" w:rsidRPr="006D6837">
        <w:rPr>
          <w:rFonts w:ascii="Times New Roman" w:hAnsi="Times New Roman" w:cs="Times New Roman"/>
          <w:sz w:val="22"/>
          <w:szCs w:val="22"/>
        </w:rPr>
        <w:t xml:space="preserve">осуществлении </w:t>
      </w:r>
      <w:r w:rsidR="00EC14A4" w:rsidRPr="006D6837">
        <w:rPr>
          <w:rFonts w:ascii="Times New Roman" w:hAnsi="Times New Roman" w:cs="Times New Roman"/>
          <w:sz w:val="22"/>
          <w:szCs w:val="22"/>
        </w:rPr>
        <w:t xml:space="preserve">проверки </w:t>
      </w:r>
      <w:r w:rsidR="000B21CA" w:rsidRPr="006D6837">
        <w:rPr>
          <w:rFonts w:ascii="Times New Roman" w:hAnsi="Times New Roman" w:cs="Times New Roman"/>
          <w:sz w:val="22"/>
          <w:szCs w:val="22"/>
        </w:rPr>
        <w:t xml:space="preserve">Заказчиком </w:t>
      </w:r>
      <w:r w:rsidR="00EC14A4" w:rsidRPr="006D6837">
        <w:rPr>
          <w:rFonts w:ascii="Times New Roman" w:hAnsi="Times New Roman" w:cs="Times New Roman"/>
          <w:sz w:val="22"/>
          <w:szCs w:val="22"/>
        </w:rPr>
        <w:t>Товара.</w:t>
      </w:r>
    </w:p>
    <w:p w:rsidR="00411272" w:rsidRPr="006D6837" w:rsidRDefault="00411272" w:rsidP="0091031F">
      <w:pPr>
        <w:outlineLvl w:val="0"/>
        <w:rPr>
          <w:b/>
          <w:sz w:val="22"/>
          <w:szCs w:val="22"/>
          <w:highlight w:val="yellow"/>
        </w:rPr>
      </w:pPr>
    </w:p>
    <w:p w:rsidR="00FF4B79" w:rsidRPr="006D6837" w:rsidRDefault="006512B4"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ПОРЯДОК ПРИЕМКИ И ПРОВЕРКИ ПОСТАВЛЕННОГО ТОВАРА</w:t>
      </w:r>
    </w:p>
    <w:p w:rsidR="004A1F38" w:rsidRPr="006D6837" w:rsidRDefault="004A1F38" w:rsidP="004A1F38">
      <w:pPr>
        <w:jc w:val="both"/>
        <w:rPr>
          <w:sz w:val="22"/>
          <w:szCs w:val="22"/>
        </w:rPr>
      </w:pPr>
      <w:r w:rsidRPr="006D6837">
        <w:rPr>
          <w:sz w:val="22"/>
          <w:szCs w:val="22"/>
        </w:rPr>
        <w:t xml:space="preserve">3.1. Приемка Товара осуществляется на территории Заказчика </w:t>
      </w:r>
      <w:r w:rsidR="00404BA1" w:rsidRPr="006D6837">
        <w:rPr>
          <w:sz w:val="22"/>
          <w:szCs w:val="22"/>
        </w:rPr>
        <w:t>по товарной накладной (унифицированная форма № ТОРГ-12)</w:t>
      </w:r>
      <w:r w:rsidR="00E21986">
        <w:rPr>
          <w:sz w:val="22"/>
          <w:szCs w:val="22"/>
        </w:rPr>
        <w:t xml:space="preserve"> либо УПД</w:t>
      </w:r>
      <w:r w:rsidRPr="006D6837">
        <w:rPr>
          <w:sz w:val="22"/>
          <w:szCs w:val="22"/>
        </w:rPr>
        <w:t>. Вместе с Товаром Поставщик передает Заказчику все относящиеся к Товару документы (п.2.1.1.</w:t>
      </w:r>
      <w:r w:rsidR="005D4B28" w:rsidRPr="006D6837">
        <w:rPr>
          <w:sz w:val="22"/>
          <w:szCs w:val="22"/>
        </w:rPr>
        <w:t>Контракт</w:t>
      </w:r>
      <w:r w:rsidRPr="006D6837">
        <w:rPr>
          <w:sz w:val="22"/>
          <w:szCs w:val="22"/>
        </w:rPr>
        <w:t>а</w:t>
      </w:r>
      <w:r w:rsidR="00F510FE" w:rsidRPr="006D6837">
        <w:rPr>
          <w:sz w:val="22"/>
          <w:szCs w:val="22"/>
        </w:rPr>
        <w:t xml:space="preserve">). </w:t>
      </w:r>
      <w:r w:rsidRPr="006D6837">
        <w:rPr>
          <w:sz w:val="22"/>
          <w:szCs w:val="22"/>
        </w:rPr>
        <w:t>Поставщик удостоверяет качество Товара паспортом, выдаваемым заводом-изготовителем, и (или) сертификатом соответствия в виде копий, заверенных печатью и подписью Поставщика, и (или) иным документом, если его оформление является обязательным в соответствии с действующим законодательством.</w:t>
      </w:r>
      <w:r w:rsidR="007A22DF" w:rsidRPr="006D6837">
        <w:rPr>
          <w:sz w:val="22"/>
          <w:szCs w:val="22"/>
        </w:rPr>
        <w:t xml:space="preserve"> </w:t>
      </w:r>
      <w:r w:rsidR="0000618B" w:rsidRPr="006D6837">
        <w:rPr>
          <w:sz w:val="22"/>
          <w:szCs w:val="22"/>
        </w:rPr>
        <w:t>Заказчик</w:t>
      </w:r>
      <w:r w:rsidR="007A22DF" w:rsidRPr="006D6837">
        <w:rPr>
          <w:sz w:val="22"/>
          <w:szCs w:val="22"/>
        </w:rPr>
        <w:t xml:space="preserve"> </w:t>
      </w:r>
      <w:r w:rsidR="0000618B" w:rsidRPr="006D6837">
        <w:rPr>
          <w:sz w:val="22"/>
          <w:szCs w:val="22"/>
        </w:rPr>
        <w:t>проводит</w:t>
      </w:r>
      <w:r w:rsidR="007A22DF" w:rsidRPr="006D6837">
        <w:rPr>
          <w:sz w:val="22"/>
          <w:szCs w:val="22"/>
        </w:rPr>
        <w:t xml:space="preserve"> экспертизу соответствия предоставленного Поставщиком Товара, в порядке ч. 3 ст. 94 Закона о контрактной системе.</w:t>
      </w:r>
    </w:p>
    <w:p w:rsidR="004A1F38" w:rsidRPr="006D6837" w:rsidRDefault="004A1F38" w:rsidP="004A1F38">
      <w:pPr>
        <w:autoSpaceDE w:val="0"/>
        <w:autoSpaceDN w:val="0"/>
        <w:adjustRightInd w:val="0"/>
        <w:jc w:val="both"/>
        <w:rPr>
          <w:sz w:val="22"/>
          <w:szCs w:val="22"/>
        </w:rPr>
      </w:pPr>
      <w:r w:rsidRPr="006D6837">
        <w:rPr>
          <w:sz w:val="22"/>
          <w:szCs w:val="22"/>
        </w:rPr>
        <w:t xml:space="preserve">3.2. По результатам осмотра и приемки Товара Заказчик </w:t>
      </w:r>
      <w:r w:rsidR="00404BA1" w:rsidRPr="006D6837">
        <w:rPr>
          <w:sz w:val="22"/>
          <w:szCs w:val="22"/>
        </w:rPr>
        <w:t>подписывает товарную накладную (унифицированная форма № ТОРГ-12)</w:t>
      </w:r>
      <w:r w:rsidR="0091031F" w:rsidRPr="006D6837">
        <w:rPr>
          <w:sz w:val="22"/>
          <w:szCs w:val="22"/>
        </w:rPr>
        <w:t xml:space="preserve"> </w:t>
      </w:r>
      <w:r w:rsidR="00E21986">
        <w:rPr>
          <w:sz w:val="22"/>
          <w:szCs w:val="22"/>
        </w:rPr>
        <w:t xml:space="preserve">или УПД </w:t>
      </w:r>
      <w:r w:rsidRPr="006D6837">
        <w:rPr>
          <w:sz w:val="22"/>
          <w:szCs w:val="22"/>
        </w:rPr>
        <w:t>либо направляет Поставщику мотивированный отказ от подписания, в котором указывается перечень выявленных недостатков (у</w:t>
      </w:r>
      <w:r w:rsidR="00556A54" w:rsidRPr="006D6837">
        <w:rPr>
          <w:sz w:val="22"/>
          <w:szCs w:val="22"/>
        </w:rPr>
        <w:t xml:space="preserve">паковка, количество, качество, </w:t>
      </w:r>
      <w:r w:rsidRPr="006D6837">
        <w:rPr>
          <w:sz w:val="22"/>
          <w:szCs w:val="22"/>
        </w:rPr>
        <w:t xml:space="preserve">комплектность, ассортимент) и сроки их устранения. </w:t>
      </w:r>
    </w:p>
    <w:p w:rsidR="004A1F38" w:rsidRPr="00AD01C1" w:rsidRDefault="00FB31DF" w:rsidP="00997D33">
      <w:pPr>
        <w:jc w:val="both"/>
        <w:rPr>
          <w:sz w:val="23"/>
          <w:szCs w:val="23"/>
        </w:rPr>
      </w:pPr>
      <w:r w:rsidRPr="006D6837">
        <w:rPr>
          <w:sz w:val="22"/>
          <w:szCs w:val="22"/>
        </w:rPr>
        <w:t xml:space="preserve">3.3. </w:t>
      </w:r>
      <w:r w:rsidR="008B7E47" w:rsidRPr="004467CE">
        <w:rPr>
          <w:sz w:val="22"/>
          <w:szCs w:val="22"/>
        </w:rPr>
        <w:t>В случае выявления Заказчиком факта поставки Товара с нарушением требований к  функциональным характеристикам, комплектности и/или качеству, не позднее рабочего дня, следующего за днем получения уведомления Заказчику, направить своего полномочного представителя для составления соответствующего акта о выявленных недостатках (далее – Акт). При немотивированном отказе представителя Поставщика от подписания Акта либо длительной (более 3 (Трех) рабочих дней) его неявке, Акт подписывается в одностороннем порядке, а об отказе от подписания Акта либо неявке представителя Поставщика делается соответствующая отметка. В этом случае Акт считается действительным в редакции Заказчика, а указанные в нем недостатки – подлежащими устранению Исполнителем за его счет в срок, указанный в Акте.</w:t>
      </w:r>
    </w:p>
    <w:p w:rsidR="00D3695F" w:rsidRPr="006D6837" w:rsidRDefault="004A1F38" w:rsidP="00B603C8">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3.4.</w:t>
      </w:r>
      <w:r w:rsidRPr="006D6837">
        <w:rPr>
          <w:rFonts w:ascii="Times New Roman" w:hAnsi="Times New Roman" w:cs="Times New Roman"/>
          <w:b/>
          <w:sz w:val="22"/>
          <w:szCs w:val="22"/>
        </w:rPr>
        <w:t xml:space="preserve"> </w:t>
      </w:r>
      <w:r w:rsidRPr="006D6837">
        <w:rPr>
          <w:rFonts w:ascii="Times New Roman" w:hAnsi="Times New Roman" w:cs="Times New Roman"/>
          <w:sz w:val="22"/>
          <w:szCs w:val="22"/>
        </w:rPr>
        <w:t>При осуществлении проверки Заказчик вправе руководствоваться положениями «Инструкции о порядке приемки продукции производственно-технического назначения и товаров народного потребления по качеству» (№ П-7 от 25.04.1966 г.) и «Инструкции о порядке приемки продукции производственно-технического назначения и товаров народног</w:t>
      </w:r>
      <w:r w:rsidR="00857106" w:rsidRPr="006D6837">
        <w:rPr>
          <w:rFonts w:ascii="Times New Roman" w:hAnsi="Times New Roman" w:cs="Times New Roman"/>
          <w:sz w:val="22"/>
          <w:szCs w:val="22"/>
        </w:rPr>
        <w:t xml:space="preserve">о потребления по количеству» </w:t>
      </w:r>
      <w:r w:rsidR="00B137DB">
        <w:rPr>
          <w:rFonts w:ascii="Times New Roman" w:hAnsi="Times New Roman" w:cs="Times New Roman"/>
          <w:sz w:val="22"/>
          <w:szCs w:val="22"/>
        </w:rPr>
        <w:t xml:space="preserve">     </w:t>
      </w:r>
      <w:r w:rsidR="00857106" w:rsidRPr="006D6837">
        <w:rPr>
          <w:rFonts w:ascii="Times New Roman" w:hAnsi="Times New Roman" w:cs="Times New Roman"/>
          <w:sz w:val="22"/>
          <w:szCs w:val="22"/>
        </w:rPr>
        <w:t xml:space="preserve">(№ </w:t>
      </w:r>
      <w:r w:rsidR="00EC14A4" w:rsidRPr="006D6837">
        <w:rPr>
          <w:rFonts w:ascii="Times New Roman" w:hAnsi="Times New Roman" w:cs="Times New Roman"/>
          <w:sz w:val="22"/>
          <w:szCs w:val="22"/>
        </w:rPr>
        <w:t xml:space="preserve">П-6 от 15.06.1965 </w:t>
      </w:r>
      <w:r w:rsidRPr="006D6837">
        <w:rPr>
          <w:rFonts w:ascii="Times New Roman" w:hAnsi="Times New Roman" w:cs="Times New Roman"/>
          <w:sz w:val="22"/>
          <w:szCs w:val="22"/>
        </w:rPr>
        <w:t xml:space="preserve">г.), в части, не противоречащей </w:t>
      </w:r>
      <w:r w:rsidR="00CE51F9" w:rsidRPr="006D6837">
        <w:rPr>
          <w:rFonts w:ascii="Times New Roman" w:hAnsi="Times New Roman" w:cs="Times New Roman"/>
          <w:sz w:val="22"/>
          <w:szCs w:val="22"/>
        </w:rPr>
        <w:t xml:space="preserve">условиям </w:t>
      </w:r>
      <w:r w:rsidR="005D4B28" w:rsidRPr="006D6837">
        <w:rPr>
          <w:rFonts w:ascii="Times New Roman" w:hAnsi="Times New Roman" w:cs="Times New Roman"/>
          <w:sz w:val="22"/>
          <w:szCs w:val="22"/>
        </w:rPr>
        <w:t>Контракт</w:t>
      </w:r>
      <w:r w:rsidR="00CE51F9" w:rsidRPr="006D6837">
        <w:rPr>
          <w:rFonts w:ascii="Times New Roman" w:hAnsi="Times New Roman" w:cs="Times New Roman"/>
          <w:sz w:val="22"/>
          <w:szCs w:val="22"/>
        </w:rPr>
        <w:t xml:space="preserve">а и </w:t>
      </w:r>
      <w:r w:rsidRPr="006D6837">
        <w:rPr>
          <w:rFonts w:ascii="Times New Roman" w:hAnsi="Times New Roman" w:cs="Times New Roman"/>
          <w:sz w:val="22"/>
          <w:szCs w:val="22"/>
        </w:rPr>
        <w:t>законодательств</w:t>
      </w:r>
      <w:r w:rsidR="00CE51F9" w:rsidRPr="006D6837">
        <w:rPr>
          <w:rFonts w:ascii="Times New Roman" w:hAnsi="Times New Roman" w:cs="Times New Roman"/>
          <w:sz w:val="22"/>
          <w:szCs w:val="22"/>
        </w:rPr>
        <w:t>а</w:t>
      </w:r>
      <w:r w:rsidRPr="006D6837">
        <w:rPr>
          <w:rFonts w:ascii="Times New Roman" w:hAnsi="Times New Roman" w:cs="Times New Roman"/>
          <w:sz w:val="22"/>
          <w:szCs w:val="22"/>
        </w:rPr>
        <w:t>.</w:t>
      </w:r>
    </w:p>
    <w:p w:rsidR="00882278" w:rsidRPr="006D6837" w:rsidRDefault="00882278" w:rsidP="00B603C8">
      <w:pPr>
        <w:pStyle w:val="ConsNormal"/>
        <w:widowControl/>
        <w:ind w:firstLine="0"/>
        <w:jc w:val="both"/>
        <w:rPr>
          <w:rFonts w:ascii="Times New Roman" w:hAnsi="Times New Roman" w:cs="Times New Roman"/>
          <w:sz w:val="22"/>
          <w:szCs w:val="22"/>
        </w:rPr>
      </w:pPr>
    </w:p>
    <w:p w:rsidR="00FF4B79" w:rsidRPr="006D6837" w:rsidRDefault="006B1188" w:rsidP="00B603C8">
      <w:pPr>
        <w:pStyle w:val="ConsNormal"/>
        <w:widowControl/>
        <w:numPr>
          <w:ilvl w:val="0"/>
          <w:numId w:val="8"/>
        </w:numPr>
        <w:ind w:firstLine="0"/>
        <w:jc w:val="center"/>
        <w:rPr>
          <w:rFonts w:ascii="Times New Roman" w:hAnsi="Times New Roman" w:cs="Times New Roman"/>
          <w:b/>
          <w:sz w:val="22"/>
          <w:szCs w:val="22"/>
        </w:rPr>
      </w:pPr>
      <w:r w:rsidRPr="006D6837">
        <w:rPr>
          <w:rFonts w:ascii="Times New Roman" w:hAnsi="Times New Roman" w:cs="Times New Roman"/>
          <w:b/>
          <w:sz w:val="22"/>
          <w:szCs w:val="22"/>
        </w:rPr>
        <w:t xml:space="preserve">ЦЕНА </w:t>
      </w:r>
      <w:r w:rsidR="005D4B28" w:rsidRPr="006D6837">
        <w:rPr>
          <w:rFonts w:ascii="Times New Roman" w:hAnsi="Times New Roman" w:cs="Times New Roman"/>
          <w:b/>
          <w:sz w:val="22"/>
          <w:szCs w:val="22"/>
        </w:rPr>
        <w:t>КОНТРАКТ</w:t>
      </w:r>
      <w:r w:rsidRPr="006D6837">
        <w:rPr>
          <w:rFonts w:ascii="Times New Roman" w:hAnsi="Times New Roman" w:cs="Times New Roman"/>
          <w:b/>
          <w:sz w:val="22"/>
          <w:szCs w:val="22"/>
        </w:rPr>
        <w:t>А</w:t>
      </w:r>
      <w:r w:rsidR="006512B4" w:rsidRPr="006D6837">
        <w:rPr>
          <w:rFonts w:ascii="Times New Roman" w:hAnsi="Times New Roman" w:cs="Times New Roman"/>
          <w:b/>
          <w:sz w:val="22"/>
          <w:szCs w:val="22"/>
        </w:rPr>
        <w:t xml:space="preserve"> И ПОРЯДОК РАСЧЕТОВ</w:t>
      </w:r>
    </w:p>
    <w:p w:rsidR="00780C64" w:rsidRPr="009B68CC" w:rsidRDefault="006512B4" w:rsidP="00780C64">
      <w:pPr>
        <w:adjustRightInd w:val="0"/>
        <w:jc w:val="both"/>
        <w:rPr>
          <w:sz w:val="22"/>
          <w:szCs w:val="22"/>
        </w:rPr>
      </w:pPr>
      <w:r w:rsidRPr="009B68CC">
        <w:rPr>
          <w:sz w:val="22"/>
          <w:szCs w:val="22"/>
        </w:rPr>
        <w:t>4.1.</w:t>
      </w:r>
      <w:r w:rsidR="004A1F38" w:rsidRPr="009B68CC">
        <w:rPr>
          <w:sz w:val="22"/>
          <w:szCs w:val="22"/>
        </w:rPr>
        <w:t xml:space="preserve"> </w:t>
      </w:r>
      <w:r w:rsidRPr="009B68CC">
        <w:rPr>
          <w:sz w:val="22"/>
          <w:szCs w:val="22"/>
        </w:rPr>
        <w:t xml:space="preserve">Цена </w:t>
      </w:r>
      <w:r w:rsidR="005D4B28" w:rsidRPr="009B68CC">
        <w:rPr>
          <w:sz w:val="22"/>
          <w:szCs w:val="22"/>
        </w:rPr>
        <w:t>Контракт</w:t>
      </w:r>
      <w:r w:rsidRPr="009B68CC">
        <w:rPr>
          <w:sz w:val="22"/>
          <w:szCs w:val="22"/>
        </w:rPr>
        <w:t xml:space="preserve">а </w:t>
      </w:r>
      <w:r w:rsidR="001031F2" w:rsidRPr="009B68CC">
        <w:rPr>
          <w:sz w:val="22"/>
          <w:szCs w:val="22"/>
        </w:rPr>
        <w:t xml:space="preserve">определяется </w:t>
      </w:r>
      <w:r w:rsidRPr="009B68CC">
        <w:rPr>
          <w:sz w:val="22"/>
          <w:szCs w:val="22"/>
        </w:rPr>
        <w:t>в соответствии с</w:t>
      </w:r>
      <w:r w:rsidR="00DE5F75" w:rsidRPr="009B68CC">
        <w:rPr>
          <w:sz w:val="22"/>
          <w:szCs w:val="22"/>
        </w:rPr>
        <w:t>о</w:t>
      </w:r>
      <w:r w:rsidR="004A1F38" w:rsidRPr="009B68CC">
        <w:rPr>
          <w:sz w:val="22"/>
          <w:szCs w:val="22"/>
        </w:rPr>
        <w:t xml:space="preserve"> </w:t>
      </w:r>
      <w:r w:rsidR="001972C9" w:rsidRPr="009B68CC">
        <w:rPr>
          <w:sz w:val="22"/>
          <w:szCs w:val="22"/>
        </w:rPr>
        <w:t>Спецификацией</w:t>
      </w:r>
      <w:r w:rsidR="004A1F38" w:rsidRPr="009B68CC">
        <w:rPr>
          <w:sz w:val="22"/>
          <w:szCs w:val="22"/>
        </w:rPr>
        <w:t xml:space="preserve"> </w:t>
      </w:r>
      <w:r w:rsidR="001031F2" w:rsidRPr="009B68CC">
        <w:rPr>
          <w:sz w:val="22"/>
          <w:szCs w:val="22"/>
        </w:rPr>
        <w:t xml:space="preserve"> и </w:t>
      </w:r>
      <w:r w:rsidR="001972C9" w:rsidRPr="009B68CC">
        <w:rPr>
          <w:sz w:val="22"/>
          <w:szCs w:val="22"/>
        </w:rPr>
        <w:t>составляет</w:t>
      </w:r>
      <w:r w:rsidR="004A1F38" w:rsidRPr="009B68CC">
        <w:rPr>
          <w:sz w:val="22"/>
          <w:szCs w:val="22"/>
        </w:rPr>
        <w:t xml:space="preserve"> </w:t>
      </w:r>
      <w:r w:rsidR="00780C64" w:rsidRPr="009B68CC">
        <w:rPr>
          <w:b/>
          <w:sz w:val="22"/>
          <w:szCs w:val="22"/>
        </w:rPr>
        <w:t>__________ руб. (_______________________________________________ рубль ____ копеек),</w:t>
      </w:r>
      <w:r w:rsidR="00780C64" w:rsidRPr="009B68CC">
        <w:rPr>
          <w:sz w:val="22"/>
          <w:szCs w:val="22"/>
        </w:rPr>
        <w:t xml:space="preserve"> в т.ч. НДС ____ % _______ руб. (________________ рублей _____ копеек). </w:t>
      </w:r>
    </w:p>
    <w:p w:rsidR="00780C64" w:rsidRPr="009B68CC" w:rsidRDefault="00780C64" w:rsidP="00780C64">
      <w:pPr>
        <w:adjustRightInd w:val="0"/>
        <w:jc w:val="both"/>
        <w:rPr>
          <w:color w:val="FF0000"/>
          <w:sz w:val="22"/>
          <w:szCs w:val="22"/>
        </w:rPr>
      </w:pPr>
      <w:r w:rsidRPr="009B68CC">
        <w:rPr>
          <w:sz w:val="22"/>
          <w:szCs w:val="22"/>
        </w:rPr>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D859C5" w:rsidRPr="009B68CC" w:rsidRDefault="00D859C5" w:rsidP="009B68CC">
      <w:pPr>
        <w:adjustRightInd w:val="0"/>
        <w:ind w:firstLine="708"/>
        <w:jc w:val="both"/>
        <w:rPr>
          <w:sz w:val="22"/>
          <w:szCs w:val="22"/>
        </w:rPr>
      </w:pPr>
      <w:r w:rsidRPr="009B68CC">
        <w:rPr>
          <w:sz w:val="22"/>
          <w:szCs w:val="22"/>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ст. 95 Закона о контрактной системе. </w:t>
      </w:r>
    </w:p>
    <w:p w:rsidR="00D859C5" w:rsidRPr="006D6837" w:rsidRDefault="00D859C5" w:rsidP="009B68CC">
      <w:pPr>
        <w:adjustRightInd w:val="0"/>
        <w:ind w:firstLine="708"/>
        <w:jc w:val="both"/>
        <w:rPr>
          <w:sz w:val="22"/>
          <w:szCs w:val="22"/>
        </w:rPr>
      </w:pPr>
      <w:r w:rsidRPr="006D6837">
        <w:rPr>
          <w:sz w:val="22"/>
          <w:szCs w:val="22"/>
        </w:rPr>
        <w:t>Цена Контракта формируется с учетом общей стоимости Товара,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w:t>
      </w:r>
    </w:p>
    <w:p w:rsidR="001031F2" w:rsidRPr="006D6837" w:rsidRDefault="00D859C5" w:rsidP="009B68CC">
      <w:pPr>
        <w:adjustRightInd w:val="0"/>
        <w:ind w:firstLine="708"/>
        <w:jc w:val="both"/>
        <w:rPr>
          <w:sz w:val="22"/>
          <w:szCs w:val="22"/>
        </w:rPr>
      </w:pPr>
      <w:r w:rsidRPr="006D6837">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непосредственно Заказчиком.</w:t>
      </w:r>
    </w:p>
    <w:p w:rsidR="003F12E4" w:rsidRPr="008914CE" w:rsidRDefault="004850DE" w:rsidP="001D0D0B">
      <w:pPr>
        <w:pStyle w:val="ConsNormal"/>
        <w:widowControl/>
        <w:ind w:firstLine="0"/>
        <w:jc w:val="both"/>
        <w:rPr>
          <w:rFonts w:ascii="Times New Roman" w:hAnsi="Times New Roman" w:cs="Times New Roman"/>
          <w:sz w:val="22"/>
          <w:szCs w:val="22"/>
        </w:rPr>
      </w:pPr>
      <w:r w:rsidRPr="006D6837">
        <w:rPr>
          <w:rFonts w:ascii="Times New Roman" w:hAnsi="Times New Roman" w:cs="Times New Roman"/>
          <w:sz w:val="22"/>
          <w:szCs w:val="22"/>
        </w:rPr>
        <w:t xml:space="preserve">4.2. </w:t>
      </w:r>
      <w:r w:rsidR="001D0D0B" w:rsidRPr="006D6837">
        <w:rPr>
          <w:rFonts w:ascii="Times New Roman" w:hAnsi="Times New Roman" w:cs="Times New Roman"/>
          <w:sz w:val="22"/>
          <w:szCs w:val="22"/>
        </w:rPr>
        <w:t xml:space="preserve">Оплата поставленного Товара производится в течение 7 (Семи) рабочих дней со дня подписания </w:t>
      </w:r>
      <w:r w:rsidR="00404BA1" w:rsidRPr="006D6837">
        <w:rPr>
          <w:rFonts w:ascii="Times New Roman" w:hAnsi="Times New Roman" w:cs="Times New Roman"/>
          <w:sz w:val="22"/>
          <w:szCs w:val="22"/>
        </w:rPr>
        <w:t>товарной накладной (унифицированная форма № ТОРГ-12)</w:t>
      </w:r>
      <w:r w:rsidR="001D0D0B" w:rsidRPr="006D6837">
        <w:rPr>
          <w:rFonts w:ascii="Times New Roman" w:hAnsi="Times New Roman" w:cs="Times New Roman"/>
          <w:sz w:val="22"/>
          <w:szCs w:val="22"/>
        </w:rPr>
        <w:t xml:space="preserve"> </w:t>
      </w:r>
      <w:r w:rsidR="00E21986">
        <w:rPr>
          <w:rFonts w:ascii="Times New Roman" w:hAnsi="Times New Roman" w:cs="Times New Roman"/>
          <w:sz w:val="22"/>
          <w:szCs w:val="22"/>
        </w:rPr>
        <w:t xml:space="preserve">или УПД </w:t>
      </w:r>
      <w:r w:rsidR="001D0D0B" w:rsidRPr="006D6837">
        <w:rPr>
          <w:rFonts w:ascii="Times New Roman" w:hAnsi="Times New Roman" w:cs="Times New Roman"/>
          <w:sz w:val="22"/>
          <w:szCs w:val="22"/>
        </w:rPr>
        <w:t>обеими Сторонами, при условии п</w:t>
      </w:r>
      <w:r w:rsidR="00EC14A4" w:rsidRPr="006D6837">
        <w:rPr>
          <w:rFonts w:ascii="Times New Roman" w:hAnsi="Times New Roman" w:cs="Times New Roman"/>
          <w:sz w:val="22"/>
          <w:szCs w:val="22"/>
        </w:rPr>
        <w:t>редоставления Поставщиком счета</w:t>
      </w:r>
      <w:r w:rsidR="00434FE2" w:rsidRPr="006D6837">
        <w:rPr>
          <w:rFonts w:ascii="Times New Roman" w:hAnsi="Times New Roman" w:cs="Times New Roman"/>
          <w:sz w:val="22"/>
          <w:szCs w:val="22"/>
        </w:rPr>
        <w:t xml:space="preserve"> и счета-фактуры</w:t>
      </w:r>
      <w:r w:rsidR="00521DFF">
        <w:rPr>
          <w:rFonts w:ascii="Times New Roman" w:hAnsi="Times New Roman" w:cs="Times New Roman"/>
          <w:sz w:val="22"/>
          <w:szCs w:val="22"/>
        </w:rPr>
        <w:t xml:space="preserve"> (при необходимости)</w:t>
      </w:r>
      <w:r w:rsidR="00EC14A4" w:rsidRPr="006D6837">
        <w:rPr>
          <w:rFonts w:ascii="Times New Roman" w:hAnsi="Times New Roman" w:cs="Times New Roman"/>
          <w:sz w:val="22"/>
          <w:szCs w:val="22"/>
        </w:rPr>
        <w:t xml:space="preserve">, </w:t>
      </w:r>
      <w:r w:rsidR="001D0D0B" w:rsidRPr="006D6837">
        <w:rPr>
          <w:rFonts w:ascii="Times New Roman" w:hAnsi="Times New Roman" w:cs="Times New Roman"/>
          <w:sz w:val="22"/>
          <w:szCs w:val="22"/>
        </w:rPr>
        <w:t>оформленн</w:t>
      </w:r>
      <w:r w:rsidR="00434FE2" w:rsidRPr="006D6837">
        <w:rPr>
          <w:rFonts w:ascii="Times New Roman" w:hAnsi="Times New Roman" w:cs="Times New Roman"/>
          <w:sz w:val="22"/>
          <w:szCs w:val="22"/>
        </w:rPr>
        <w:t>ых</w:t>
      </w:r>
      <w:r w:rsidR="001D0D0B" w:rsidRPr="006D6837">
        <w:rPr>
          <w:rFonts w:ascii="Times New Roman" w:hAnsi="Times New Roman" w:cs="Times New Roman"/>
          <w:sz w:val="22"/>
          <w:szCs w:val="22"/>
        </w:rPr>
        <w:t xml:space="preserve"> </w:t>
      </w:r>
      <w:r w:rsidR="001D0D0B" w:rsidRPr="008914CE">
        <w:rPr>
          <w:rFonts w:ascii="Times New Roman" w:hAnsi="Times New Roman" w:cs="Times New Roman"/>
          <w:sz w:val="22"/>
          <w:szCs w:val="22"/>
        </w:rPr>
        <w:t>надлежащим образом.</w:t>
      </w:r>
    </w:p>
    <w:p w:rsidR="00EC14A4" w:rsidRPr="006D6837" w:rsidRDefault="00EC14A4" w:rsidP="001D0D0B">
      <w:pPr>
        <w:pStyle w:val="ConsNormal"/>
        <w:widowControl/>
        <w:ind w:firstLine="0"/>
        <w:jc w:val="both"/>
        <w:rPr>
          <w:rFonts w:ascii="Times New Roman" w:hAnsi="Times New Roman" w:cs="Times New Roman"/>
          <w:sz w:val="22"/>
          <w:szCs w:val="22"/>
        </w:rPr>
      </w:pPr>
      <w:r w:rsidRPr="008914CE">
        <w:rPr>
          <w:rFonts w:ascii="Times New Roman" w:hAnsi="Times New Roman" w:cs="Times New Roman"/>
          <w:sz w:val="22"/>
          <w:szCs w:val="22"/>
        </w:rPr>
        <w:t xml:space="preserve">4.3. </w:t>
      </w:r>
      <w:r w:rsidRPr="008914CE">
        <w:rPr>
          <w:rFonts w:ascii="Times New Roman" w:hAnsi="Times New Roman"/>
          <w:sz w:val="22"/>
          <w:szCs w:val="22"/>
        </w:rPr>
        <w:t xml:space="preserve">Расчеты по </w:t>
      </w:r>
      <w:r w:rsidR="005D4B28" w:rsidRPr="008914CE">
        <w:rPr>
          <w:rFonts w:ascii="Times New Roman" w:hAnsi="Times New Roman"/>
          <w:sz w:val="22"/>
          <w:szCs w:val="22"/>
        </w:rPr>
        <w:t>Контракт</w:t>
      </w:r>
      <w:r w:rsidRPr="008914CE">
        <w:rPr>
          <w:rFonts w:ascii="Times New Roman" w:hAnsi="Times New Roman"/>
          <w:sz w:val="22"/>
          <w:szCs w:val="22"/>
        </w:rPr>
        <w:t xml:space="preserve">у осуществляются в рублях путем перечисления </w:t>
      </w:r>
      <w:r w:rsidR="00D859C5" w:rsidRPr="008914CE">
        <w:rPr>
          <w:rFonts w:ascii="Times New Roman" w:hAnsi="Times New Roman"/>
          <w:sz w:val="22"/>
          <w:szCs w:val="22"/>
        </w:rPr>
        <w:t xml:space="preserve">безналичных </w:t>
      </w:r>
      <w:r w:rsidRPr="008914CE">
        <w:rPr>
          <w:rFonts w:ascii="Times New Roman" w:hAnsi="Times New Roman"/>
          <w:sz w:val="22"/>
          <w:szCs w:val="22"/>
        </w:rPr>
        <w:t>денежных средств на расчетный</w:t>
      </w:r>
      <w:r w:rsidRPr="006D6837">
        <w:rPr>
          <w:rFonts w:ascii="Times New Roman" w:hAnsi="Times New Roman"/>
          <w:sz w:val="22"/>
          <w:szCs w:val="22"/>
        </w:rPr>
        <w:t xml:space="preserve"> счет Поставщика.</w:t>
      </w:r>
    </w:p>
    <w:p w:rsidR="00240CE0" w:rsidRDefault="001031F2" w:rsidP="00FB31DF">
      <w:pPr>
        <w:pStyle w:val="ConsNormal"/>
        <w:widowControl/>
        <w:ind w:firstLine="0"/>
        <w:jc w:val="both"/>
        <w:rPr>
          <w:rFonts w:ascii="Times New Roman" w:hAnsi="Times New Roman" w:cs="Times New Roman"/>
          <w:sz w:val="22"/>
          <w:szCs w:val="22"/>
        </w:rPr>
      </w:pPr>
      <w:r w:rsidRPr="006D6837">
        <w:rPr>
          <w:rFonts w:ascii="Times New Roman" w:hAnsi="Times New Roman"/>
          <w:sz w:val="22"/>
          <w:szCs w:val="22"/>
        </w:rPr>
        <w:t>4.</w:t>
      </w:r>
      <w:r w:rsidR="00EC14A4" w:rsidRPr="006D6837">
        <w:rPr>
          <w:rFonts w:ascii="Times New Roman" w:hAnsi="Times New Roman"/>
          <w:sz w:val="22"/>
          <w:szCs w:val="22"/>
        </w:rPr>
        <w:t>4</w:t>
      </w:r>
      <w:r w:rsidRPr="006D6837">
        <w:rPr>
          <w:rFonts w:ascii="Times New Roman" w:hAnsi="Times New Roman"/>
          <w:sz w:val="22"/>
          <w:szCs w:val="22"/>
        </w:rPr>
        <w:t xml:space="preserve">. </w:t>
      </w:r>
      <w:r w:rsidRPr="006D6837">
        <w:rPr>
          <w:rFonts w:ascii="Times New Roman" w:hAnsi="Times New Roman" w:cs="Times New Roman"/>
          <w:sz w:val="22"/>
          <w:szCs w:val="22"/>
        </w:rPr>
        <w:t>Днем выполнения Заказчиком обязательств по оплате считается день списания денежных средств с расчетного счета Заказчика.</w:t>
      </w:r>
    </w:p>
    <w:p w:rsidR="002C4FD9" w:rsidRPr="006D6837" w:rsidRDefault="002C4FD9" w:rsidP="00FB31DF">
      <w:pPr>
        <w:pStyle w:val="ConsNormal"/>
        <w:widowControl/>
        <w:ind w:firstLine="0"/>
        <w:jc w:val="both"/>
        <w:rPr>
          <w:rFonts w:ascii="Times New Roman" w:hAnsi="Times New Roman" w:cs="Times New Roman"/>
          <w:sz w:val="22"/>
          <w:szCs w:val="22"/>
        </w:rPr>
      </w:pPr>
    </w:p>
    <w:p w:rsidR="0091031F" w:rsidRPr="006D6837" w:rsidRDefault="001C477A" w:rsidP="00FB31DF">
      <w:pPr>
        <w:pStyle w:val="ConsNormal"/>
        <w:widowControl/>
        <w:numPr>
          <w:ilvl w:val="0"/>
          <w:numId w:val="8"/>
        </w:numPr>
        <w:jc w:val="center"/>
        <w:rPr>
          <w:rFonts w:ascii="Times New Roman" w:hAnsi="Times New Roman" w:cs="Times New Roman"/>
          <w:b/>
          <w:sz w:val="22"/>
          <w:szCs w:val="22"/>
        </w:rPr>
      </w:pPr>
      <w:r w:rsidRPr="006D6837">
        <w:rPr>
          <w:rFonts w:ascii="Times New Roman" w:hAnsi="Times New Roman" w:cs="Times New Roman"/>
          <w:b/>
          <w:sz w:val="22"/>
          <w:szCs w:val="22"/>
        </w:rPr>
        <w:t>ОТВЕТСТВЕННОСТЬ СТОРОН</w:t>
      </w:r>
    </w:p>
    <w:p w:rsidR="00862DED" w:rsidRPr="006D6837" w:rsidRDefault="001031F2" w:rsidP="00FB31DF">
      <w:pPr>
        <w:pStyle w:val="af4"/>
        <w:tabs>
          <w:tab w:val="left" w:pos="0"/>
        </w:tabs>
        <w:rPr>
          <w:sz w:val="22"/>
          <w:szCs w:val="22"/>
        </w:rPr>
      </w:pPr>
      <w:r w:rsidRPr="006D6837">
        <w:rPr>
          <w:sz w:val="22"/>
          <w:szCs w:val="22"/>
        </w:rPr>
        <w:t xml:space="preserve">5.1. </w:t>
      </w:r>
      <w:r w:rsidR="00862DED" w:rsidRPr="006D6837">
        <w:rPr>
          <w:sz w:val="22"/>
          <w:szCs w:val="22"/>
        </w:rPr>
        <w:t xml:space="preserve">За неисполнение либо ненадлежащее исполнение взятых на себя по </w:t>
      </w:r>
      <w:r w:rsidR="005D4B28" w:rsidRPr="006D6837">
        <w:rPr>
          <w:sz w:val="22"/>
          <w:szCs w:val="22"/>
        </w:rPr>
        <w:t>Контракт</w:t>
      </w:r>
      <w:r w:rsidR="00862DED" w:rsidRPr="006D6837">
        <w:rPr>
          <w:sz w:val="22"/>
          <w:szCs w:val="22"/>
        </w:rPr>
        <w:t xml:space="preserve">у обязательств Стороны несут ответственность в соответствии с действующим законодательством Российской Федерации, </w:t>
      </w:r>
      <w:r w:rsidR="00D859C5" w:rsidRPr="006D6837">
        <w:rPr>
          <w:sz w:val="22"/>
          <w:szCs w:val="22"/>
        </w:rPr>
        <w:t>Законом о контрактной системе</w:t>
      </w:r>
      <w:r w:rsidR="00862DED" w:rsidRPr="006D6837">
        <w:rPr>
          <w:sz w:val="22"/>
          <w:szCs w:val="22"/>
        </w:rPr>
        <w:t>, Постановлением Правительства РФ от 30 августа 2017 года № 1042.</w:t>
      </w:r>
    </w:p>
    <w:p w:rsidR="00862DED" w:rsidRPr="006D6837" w:rsidRDefault="00862DED" w:rsidP="00FB31DF">
      <w:pPr>
        <w:pStyle w:val="af4"/>
        <w:tabs>
          <w:tab w:val="left" w:pos="284"/>
        </w:tabs>
        <w:rPr>
          <w:sz w:val="22"/>
          <w:szCs w:val="22"/>
        </w:rPr>
      </w:pPr>
      <w:r w:rsidRPr="006D6837">
        <w:rPr>
          <w:sz w:val="22"/>
          <w:szCs w:val="22"/>
        </w:rPr>
        <w:t>5.2. Заказчик вправе применить к Поставщику неустойку в следующих размерах и случаях:</w:t>
      </w:r>
    </w:p>
    <w:p w:rsidR="00862DED" w:rsidRPr="006D6837" w:rsidRDefault="00862DED" w:rsidP="00411272">
      <w:pPr>
        <w:pStyle w:val="af4"/>
        <w:tabs>
          <w:tab w:val="left" w:pos="284"/>
        </w:tabs>
        <w:rPr>
          <w:sz w:val="22"/>
          <w:szCs w:val="22"/>
        </w:rPr>
      </w:pPr>
      <w:r w:rsidRPr="006D6837">
        <w:rPr>
          <w:sz w:val="22"/>
          <w:szCs w:val="22"/>
        </w:rPr>
        <w:t xml:space="preserve">- за каждый факт неисполнения или ненадлежащего исполнения Поставщиком обязательств, предусмотренных </w:t>
      </w:r>
      <w:r w:rsidR="005D4B28" w:rsidRPr="006D6837">
        <w:rPr>
          <w:sz w:val="22"/>
          <w:szCs w:val="22"/>
        </w:rPr>
        <w:t>Контракт</w:t>
      </w:r>
      <w:r w:rsidRPr="006D6837">
        <w:rPr>
          <w:sz w:val="22"/>
          <w:szCs w:val="22"/>
        </w:rPr>
        <w:t xml:space="preserve">ом, -  </w:t>
      </w:r>
      <w:r w:rsidR="00270928" w:rsidRPr="006D6837">
        <w:rPr>
          <w:sz w:val="22"/>
          <w:szCs w:val="22"/>
        </w:rPr>
        <w:t xml:space="preserve">штраф в размере 1 процента цены </w:t>
      </w:r>
      <w:r w:rsidR="005D4B28" w:rsidRPr="006D6837">
        <w:rPr>
          <w:sz w:val="22"/>
          <w:szCs w:val="22"/>
        </w:rPr>
        <w:t>Контракт</w:t>
      </w:r>
      <w:r w:rsidR="00270928" w:rsidRPr="006D6837">
        <w:rPr>
          <w:sz w:val="22"/>
          <w:szCs w:val="22"/>
        </w:rPr>
        <w:t>а, но не более 5 тыс. рублей и не менее 1 тыс. рублей</w:t>
      </w:r>
      <w:r w:rsidRPr="006D6837">
        <w:rPr>
          <w:sz w:val="22"/>
          <w:szCs w:val="22"/>
        </w:rPr>
        <w:t>;</w:t>
      </w:r>
    </w:p>
    <w:p w:rsidR="00411272" w:rsidRPr="00F920A6" w:rsidRDefault="00411272" w:rsidP="00411272">
      <w:pPr>
        <w:tabs>
          <w:tab w:val="left" w:pos="284"/>
          <w:tab w:val="left" w:pos="644"/>
          <w:tab w:val="left" w:pos="851"/>
        </w:tabs>
        <w:jc w:val="both"/>
        <w:rPr>
          <w:sz w:val="23"/>
          <w:szCs w:val="23"/>
        </w:rPr>
      </w:pPr>
      <w:r w:rsidRPr="00F920A6">
        <w:rPr>
          <w:sz w:val="23"/>
          <w:szCs w:val="23"/>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тыс. рублей;</w:t>
      </w:r>
    </w:p>
    <w:p w:rsidR="00862DED" w:rsidRPr="006D6837" w:rsidRDefault="00862DED" w:rsidP="00411272">
      <w:pPr>
        <w:tabs>
          <w:tab w:val="left" w:pos="284"/>
          <w:tab w:val="left" w:pos="644"/>
          <w:tab w:val="left" w:pos="851"/>
        </w:tabs>
        <w:jc w:val="both"/>
        <w:rPr>
          <w:sz w:val="22"/>
          <w:szCs w:val="22"/>
        </w:rPr>
      </w:pPr>
      <w:r w:rsidRPr="006D6837">
        <w:rPr>
          <w:sz w:val="22"/>
          <w:szCs w:val="22"/>
        </w:rPr>
        <w:t xml:space="preserve">- за просрочку исполнения Поставщиком обязательств, предусмотренных </w:t>
      </w:r>
      <w:r w:rsidR="005D4B28" w:rsidRPr="006D6837">
        <w:rPr>
          <w:sz w:val="22"/>
          <w:szCs w:val="22"/>
        </w:rPr>
        <w:t>Контракт</w:t>
      </w:r>
      <w:r w:rsidRPr="006D6837">
        <w:rPr>
          <w:sz w:val="22"/>
          <w:szCs w:val="22"/>
        </w:rPr>
        <w:t xml:space="preserve">ом (в том числе гарантийного обязательства) - пеня за каждый день просрочки исполнения обязательств в размере одной трехсотой действующей на дату уплаты пени ключевой ставки ЦБ РФ от цены </w:t>
      </w:r>
      <w:r w:rsidR="005D4B28" w:rsidRPr="006D6837">
        <w:rPr>
          <w:sz w:val="22"/>
          <w:szCs w:val="22"/>
        </w:rPr>
        <w:t>Контракт</w:t>
      </w:r>
      <w:r w:rsidRPr="006D6837">
        <w:rPr>
          <w:sz w:val="22"/>
          <w:szCs w:val="22"/>
        </w:rPr>
        <w:t xml:space="preserve">а, уменьшенной на сумму, пропорциональную объему обязательств, предусмотренных </w:t>
      </w:r>
      <w:r w:rsidR="005D4B28" w:rsidRPr="006D6837">
        <w:rPr>
          <w:sz w:val="22"/>
          <w:szCs w:val="22"/>
        </w:rPr>
        <w:t>Контракт</w:t>
      </w:r>
      <w:r w:rsidRPr="006D6837">
        <w:rPr>
          <w:sz w:val="22"/>
          <w:szCs w:val="22"/>
        </w:rPr>
        <w:t xml:space="preserve">ом и фактически исполненных Поставщиком. </w:t>
      </w:r>
    </w:p>
    <w:p w:rsidR="00862DED" w:rsidRPr="006D6837" w:rsidRDefault="00862DED" w:rsidP="00FB31DF">
      <w:pPr>
        <w:jc w:val="both"/>
        <w:rPr>
          <w:sz w:val="22"/>
          <w:szCs w:val="22"/>
        </w:rPr>
      </w:pPr>
      <w:r w:rsidRPr="006D6837">
        <w:rPr>
          <w:sz w:val="22"/>
          <w:szCs w:val="22"/>
        </w:rPr>
        <w:t>5.</w:t>
      </w:r>
      <w:r w:rsidR="00191839" w:rsidRPr="006D6837">
        <w:rPr>
          <w:sz w:val="22"/>
          <w:szCs w:val="22"/>
        </w:rPr>
        <w:t>3</w:t>
      </w:r>
      <w:r w:rsidRPr="006D6837">
        <w:rPr>
          <w:sz w:val="22"/>
          <w:szCs w:val="22"/>
        </w:rPr>
        <w:t xml:space="preserve">. </w:t>
      </w:r>
      <w:r w:rsidRPr="006D6837">
        <w:rPr>
          <w:rFonts w:eastAsia="Calibri"/>
          <w:sz w:val="22"/>
          <w:szCs w:val="22"/>
        </w:rPr>
        <w:t>Уплата неустойки и возмещение убытков в случае ненадлежащего исполнения обязательств Поставщиком не освобождают его от исполнения обязательств в натуре, если исполнение обязательств вследствие просрочки не утратило интерес для Заказчика.</w:t>
      </w:r>
    </w:p>
    <w:p w:rsidR="00862DED" w:rsidRPr="006D6837" w:rsidRDefault="00862DED" w:rsidP="00FB31DF">
      <w:pPr>
        <w:jc w:val="both"/>
        <w:rPr>
          <w:sz w:val="22"/>
          <w:szCs w:val="22"/>
        </w:rPr>
      </w:pPr>
      <w:r w:rsidRPr="006D6837">
        <w:rPr>
          <w:sz w:val="22"/>
          <w:szCs w:val="22"/>
        </w:rPr>
        <w:t>5.</w:t>
      </w:r>
      <w:r w:rsidR="00191839" w:rsidRPr="006D6837">
        <w:rPr>
          <w:sz w:val="22"/>
          <w:szCs w:val="22"/>
        </w:rPr>
        <w:t>4</w:t>
      </w:r>
      <w:r w:rsidRPr="006D6837">
        <w:rPr>
          <w:sz w:val="22"/>
          <w:szCs w:val="22"/>
        </w:rPr>
        <w:t xml:space="preserve">. В случае нарушения срока оплаты, предусмотренного п. 4.2. </w:t>
      </w:r>
      <w:r w:rsidR="005D4B28" w:rsidRPr="006D6837">
        <w:rPr>
          <w:sz w:val="22"/>
          <w:szCs w:val="22"/>
        </w:rPr>
        <w:t>Контракт</w:t>
      </w:r>
      <w:r w:rsidRPr="006D6837">
        <w:rPr>
          <w:sz w:val="22"/>
          <w:szCs w:val="22"/>
        </w:rPr>
        <w:t xml:space="preserve">а, Заказчик обязан при предъявлении Поставщиком соответствующего требования уплатить неустойку (пени) в размере </w:t>
      </w:r>
      <w:r w:rsidR="00270928" w:rsidRPr="006D6837">
        <w:rPr>
          <w:sz w:val="22"/>
          <w:szCs w:val="22"/>
        </w:rPr>
        <w:t>одной трехсотой</w:t>
      </w:r>
      <w:r w:rsidRPr="006D6837">
        <w:rPr>
          <w:sz w:val="22"/>
          <w:szCs w:val="22"/>
        </w:rPr>
        <w:t xml:space="preserve"> действующей на день уплаты неустойки ключевой ставки ЦБ РФ.  Неустойка исчисляется от суммы задолженности за каждый день просрочки, начиная со дня, следующего за сроком уплаты платежа.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862DED" w:rsidRPr="006D6837" w:rsidRDefault="00862DED" w:rsidP="00FB31DF">
      <w:pPr>
        <w:jc w:val="both"/>
        <w:rPr>
          <w:sz w:val="22"/>
          <w:szCs w:val="22"/>
        </w:rPr>
      </w:pPr>
      <w:r w:rsidRPr="006D6837">
        <w:rPr>
          <w:sz w:val="22"/>
          <w:szCs w:val="22"/>
        </w:rPr>
        <w:t>5.</w:t>
      </w:r>
      <w:r w:rsidR="00191839" w:rsidRPr="006D6837">
        <w:rPr>
          <w:sz w:val="22"/>
          <w:szCs w:val="22"/>
        </w:rPr>
        <w:t>5</w:t>
      </w:r>
      <w:r w:rsidRPr="006D6837">
        <w:rPr>
          <w:sz w:val="22"/>
          <w:szCs w:val="22"/>
        </w:rPr>
        <w:t xml:space="preserve">. Общая сумма начисленной неустойки за неисполнение или ненадлежащее исполнение Поставщиком обязательств не может превышать цену </w:t>
      </w:r>
      <w:r w:rsidR="005D4B28" w:rsidRPr="006D6837">
        <w:rPr>
          <w:sz w:val="22"/>
          <w:szCs w:val="22"/>
        </w:rPr>
        <w:t>Контракт</w:t>
      </w:r>
      <w:r w:rsidRPr="006D6837">
        <w:rPr>
          <w:sz w:val="22"/>
          <w:szCs w:val="22"/>
        </w:rPr>
        <w:t>а.</w:t>
      </w:r>
    </w:p>
    <w:p w:rsidR="00D3695F" w:rsidRPr="006D6837" w:rsidRDefault="00862DED" w:rsidP="00FB31DF">
      <w:pPr>
        <w:tabs>
          <w:tab w:val="left" w:pos="644"/>
          <w:tab w:val="left" w:pos="851"/>
        </w:tabs>
        <w:jc w:val="both"/>
        <w:rPr>
          <w:sz w:val="22"/>
          <w:szCs w:val="22"/>
        </w:rPr>
      </w:pPr>
      <w:r w:rsidRPr="006D6837">
        <w:rPr>
          <w:sz w:val="22"/>
          <w:szCs w:val="22"/>
        </w:rPr>
        <w:t>5.</w:t>
      </w:r>
      <w:r w:rsidR="00191839" w:rsidRPr="006D6837">
        <w:rPr>
          <w:sz w:val="22"/>
          <w:szCs w:val="22"/>
        </w:rPr>
        <w:t>6</w:t>
      </w:r>
      <w:r w:rsidRPr="006D6837">
        <w:rPr>
          <w:sz w:val="22"/>
          <w:szCs w:val="22"/>
        </w:rPr>
        <w:t xml:space="preserve">. Общая сумма начисленной неустойки за ненадлежащее исполнение Заказчиком обязательств не может превышать цену </w:t>
      </w:r>
      <w:r w:rsidR="005D4B28" w:rsidRPr="006D6837">
        <w:rPr>
          <w:sz w:val="22"/>
          <w:szCs w:val="22"/>
        </w:rPr>
        <w:t>Контракт</w:t>
      </w:r>
      <w:r w:rsidRPr="006D6837">
        <w:rPr>
          <w:sz w:val="22"/>
          <w:szCs w:val="22"/>
        </w:rPr>
        <w:t>а.</w:t>
      </w:r>
    </w:p>
    <w:p w:rsidR="00240CE0" w:rsidRPr="006D6837" w:rsidRDefault="00240CE0" w:rsidP="00B603C8">
      <w:pPr>
        <w:jc w:val="both"/>
        <w:rPr>
          <w:sz w:val="22"/>
          <w:szCs w:val="22"/>
        </w:rPr>
      </w:pPr>
    </w:p>
    <w:p w:rsidR="0091031F" w:rsidRPr="006D6837" w:rsidRDefault="006512B4" w:rsidP="00FB31DF">
      <w:pPr>
        <w:numPr>
          <w:ilvl w:val="0"/>
          <w:numId w:val="9"/>
        </w:numPr>
        <w:ind w:firstLine="709"/>
        <w:jc w:val="center"/>
        <w:rPr>
          <w:b/>
          <w:sz w:val="22"/>
          <w:szCs w:val="22"/>
        </w:rPr>
      </w:pPr>
      <w:r w:rsidRPr="006D6837">
        <w:rPr>
          <w:b/>
          <w:sz w:val="22"/>
          <w:szCs w:val="22"/>
        </w:rPr>
        <w:t>ДЕЙСТВИЕ ОБСТОЯТЕЛЬСТВ НЕПРЕОДОЛИМОЙ СИЛЫ</w:t>
      </w:r>
    </w:p>
    <w:p w:rsidR="006512B4" w:rsidRPr="006D6837" w:rsidRDefault="00FB31DF" w:rsidP="00FB31DF">
      <w:pPr>
        <w:widowControl w:val="0"/>
        <w:tabs>
          <w:tab w:val="num" w:pos="600"/>
        </w:tabs>
        <w:autoSpaceDE w:val="0"/>
        <w:autoSpaceDN w:val="0"/>
        <w:jc w:val="both"/>
        <w:rPr>
          <w:sz w:val="22"/>
          <w:szCs w:val="22"/>
        </w:rPr>
      </w:pPr>
      <w:r w:rsidRPr="006D6837">
        <w:rPr>
          <w:bCs/>
          <w:color w:val="000000"/>
          <w:sz w:val="22"/>
          <w:szCs w:val="22"/>
        </w:rPr>
        <w:t xml:space="preserve">6.1. </w:t>
      </w:r>
      <w:r w:rsidR="006512B4" w:rsidRPr="006D6837">
        <w:rPr>
          <w:bCs/>
          <w:color w:val="000000"/>
          <w:sz w:val="22"/>
          <w:szCs w:val="22"/>
        </w:rPr>
        <w:t>Стороны</w:t>
      </w:r>
      <w:r w:rsidR="006512B4" w:rsidRPr="006D6837">
        <w:rPr>
          <w:color w:val="000000"/>
          <w:sz w:val="22"/>
          <w:szCs w:val="22"/>
        </w:rPr>
        <w:t xml:space="preserve"> освобождаются от ответственности за неисполнение или ненадлежащее исполнение обязательств,</w:t>
      </w:r>
      <w:r w:rsidR="006512B4" w:rsidRPr="006D6837">
        <w:rPr>
          <w:sz w:val="22"/>
          <w:szCs w:val="22"/>
        </w:rPr>
        <w:t xml:space="preserve"> предусмотренных </w:t>
      </w:r>
      <w:r w:rsidR="005D4B28" w:rsidRPr="006D6837">
        <w:rPr>
          <w:sz w:val="22"/>
          <w:szCs w:val="22"/>
        </w:rPr>
        <w:t>Контракт</w:t>
      </w:r>
      <w:r w:rsidR="006512B4" w:rsidRPr="006D6837">
        <w:rPr>
          <w:sz w:val="22"/>
          <w:szCs w:val="22"/>
        </w:rPr>
        <w:t>ом</w:t>
      </w:r>
      <w:r w:rsidR="006512B4" w:rsidRPr="006D6837">
        <w:rPr>
          <w:color w:val="000000"/>
          <w:sz w:val="22"/>
          <w:szCs w:val="22"/>
        </w:rPr>
        <w:t xml:space="preserve">, если надлежащее исполнение оказалось невозможным вследствие непреодолимой силы, т.е. чрезвычайных и непредотвратимых обстоятельств, возникших помимо воли и желания </w:t>
      </w:r>
      <w:r w:rsidR="006512B4" w:rsidRPr="006D6837">
        <w:rPr>
          <w:bCs/>
          <w:color w:val="000000"/>
          <w:sz w:val="22"/>
          <w:szCs w:val="22"/>
        </w:rPr>
        <w:t>Сторон</w:t>
      </w:r>
      <w:r w:rsidR="006512B4" w:rsidRPr="006D6837">
        <w:rPr>
          <w:color w:val="000000"/>
          <w:sz w:val="22"/>
          <w:szCs w:val="22"/>
        </w:rPr>
        <w:t xml:space="preserve"> после заключения </w:t>
      </w:r>
      <w:r w:rsidR="005D4B28" w:rsidRPr="006D6837">
        <w:rPr>
          <w:color w:val="000000"/>
          <w:sz w:val="22"/>
          <w:szCs w:val="22"/>
        </w:rPr>
        <w:t>Контракт</w:t>
      </w:r>
      <w:r w:rsidR="006512B4" w:rsidRPr="006D6837">
        <w:rPr>
          <w:color w:val="000000"/>
          <w:sz w:val="22"/>
          <w:szCs w:val="22"/>
        </w:rPr>
        <w:t xml:space="preserve">а. </w:t>
      </w:r>
    </w:p>
    <w:p w:rsidR="0091031F" w:rsidRPr="006D6837" w:rsidRDefault="00FB31DF" w:rsidP="00FB31DF">
      <w:pPr>
        <w:widowControl w:val="0"/>
        <w:tabs>
          <w:tab w:val="num" w:pos="600"/>
        </w:tabs>
        <w:autoSpaceDE w:val="0"/>
        <w:autoSpaceDN w:val="0"/>
        <w:jc w:val="both"/>
        <w:rPr>
          <w:color w:val="000000"/>
          <w:sz w:val="22"/>
          <w:szCs w:val="22"/>
        </w:rPr>
      </w:pPr>
      <w:r w:rsidRPr="006D6837">
        <w:rPr>
          <w:bCs/>
          <w:color w:val="000000"/>
          <w:sz w:val="22"/>
          <w:szCs w:val="22"/>
        </w:rPr>
        <w:t>6.2.</w:t>
      </w:r>
      <w:r w:rsidR="00D859C5" w:rsidRPr="006D6837">
        <w:rPr>
          <w:bCs/>
          <w:color w:val="000000"/>
          <w:sz w:val="22"/>
          <w:szCs w:val="22"/>
        </w:rPr>
        <w:t xml:space="preserve"> </w:t>
      </w:r>
      <w:r w:rsidR="001031F2" w:rsidRPr="006D6837">
        <w:rPr>
          <w:bCs/>
          <w:color w:val="000000"/>
          <w:sz w:val="22"/>
          <w:szCs w:val="22"/>
        </w:rPr>
        <w:t>Сторона</w:t>
      </w:r>
      <w:r w:rsidR="001031F2" w:rsidRPr="006D6837">
        <w:rPr>
          <w:color w:val="000000"/>
          <w:sz w:val="22"/>
          <w:szCs w:val="22"/>
        </w:rPr>
        <w:t xml:space="preserve">, которая не имеет возможности исполнить обязательства вследствие действия обстоятельств непреодолимой силы, должна в разумный, с учетом сложившейся ситуации, срок известить другую </w:t>
      </w:r>
      <w:r w:rsidR="001031F2" w:rsidRPr="006D6837">
        <w:rPr>
          <w:bCs/>
          <w:color w:val="000000"/>
          <w:sz w:val="22"/>
          <w:szCs w:val="22"/>
        </w:rPr>
        <w:t>Сторону</w:t>
      </w:r>
      <w:r w:rsidR="001031F2" w:rsidRPr="006D6837">
        <w:rPr>
          <w:color w:val="000000"/>
          <w:sz w:val="22"/>
          <w:szCs w:val="22"/>
        </w:rPr>
        <w:t xml:space="preserve"> о наличии таких обстоятельств и их влиянии на исполнение контрактных обязательств.</w:t>
      </w:r>
    </w:p>
    <w:p w:rsidR="00D859C5" w:rsidRPr="006D6837" w:rsidRDefault="007C485B" w:rsidP="007C485B">
      <w:pPr>
        <w:widowControl w:val="0"/>
        <w:tabs>
          <w:tab w:val="num" w:pos="600"/>
        </w:tabs>
        <w:autoSpaceDE w:val="0"/>
        <w:autoSpaceDN w:val="0"/>
        <w:jc w:val="both"/>
        <w:rPr>
          <w:sz w:val="22"/>
          <w:szCs w:val="22"/>
        </w:rPr>
      </w:pPr>
      <w:r w:rsidRPr="006D6837">
        <w:rPr>
          <w:sz w:val="22"/>
          <w:szCs w:val="22"/>
        </w:rPr>
        <w:t>6.3.</w:t>
      </w:r>
      <w:r w:rsidR="00D859C5" w:rsidRPr="006D6837">
        <w:rPr>
          <w:sz w:val="22"/>
          <w:szCs w:val="22"/>
        </w:rPr>
        <w:t>Обстоятельства непреодолимой силы автоматически продлевают срок выполнения обязательств по Контракту соразмерно времени, в течение которого действуют такие обстоятельства и их последствия.</w:t>
      </w:r>
    </w:p>
    <w:p w:rsidR="008B7E47" w:rsidRPr="006D6837" w:rsidRDefault="008B7E47" w:rsidP="0091031F">
      <w:pPr>
        <w:widowControl w:val="0"/>
        <w:tabs>
          <w:tab w:val="num" w:pos="1440"/>
        </w:tabs>
        <w:autoSpaceDE w:val="0"/>
        <w:autoSpaceDN w:val="0"/>
        <w:jc w:val="both"/>
        <w:rPr>
          <w:sz w:val="22"/>
          <w:szCs w:val="22"/>
        </w:rPr>
      </w:pPr>
    </w:p>
    <w:p w:rsidR="00D3695F" w:rsidRPr="006D6837" w:rsidRDefault="006512B4" w:rsidP="00FB31DF">
      <w:pPr>
        <w:numPr>
          <w:ilvl w:val="0"/>
          <w:numId w:val="9"/>
        </w:numPr>
        <w:ind w:firstLine="709"/>
        <w:contextualSpacing/>
        <w:jc w:val="center"/>
        <w:rPr>
          <w:b/>
          <w:bCs/>
          <w:sz w:val="22"/>
          <w:szCs w:val="22"/>
        </w:rPr>
      </w:pPr>
      <w:r w:rsidRPr="006D6837">
        <w:rPr>
          <w:b/>
          <w:bCs/>
          <w:sz w:val="22"/>
          <w:szCs w:val="22"/>
        </w:rPr>
        <w:t xml:space="preserve">СРОК ДЕЙСТВИЯ </w:t>
      </w:r>
      <w:r w:rsidR="005D4B28" w:rsidRPr="006D6837">
        <w:rPr>
          <w:b/>
          <w:bCs/>
          <w:sz w:val="22"/>
          <w:szCs w:val="22"/>
        </w:rPr>
        <w:t>КОНТРАКТ</w:t>
      </w:r>
      <w:r w:rsidRPr="006D6837">
        <w:rPr>
          <w:b/>
          <w:bCs/>
          <w:sz w:val="22"/>
          <w:szCs w:val="22"/>
        </w:rPr>
        <w:t>А, ПОРЯДОК ЕГО РАСТОРЖЕНИЯ</w:t>
      </w:r>
    </w:p>
    <w:p w:rsidR="00FB31DF" w:rsidRPr="006D6837" w:rsidRDefault="00FB31DF" w:rsidP="00FB31DF">
      <w:pPr>
        <w:tabs>
          <w:tab w:val="left" w:pos="1134"/>
        </w:tabs>
        <w:contextualSpacing/>
        <w:jc w:val="both"/>
        <w:rPr>
          <w:sz w:val="22"/>
          <w:szCs w:val="22"/>
        </w:rPr>
      </w:pPr>
      <w:r w:rsidRPr="006D6837">
        <w:rPr>
          <w:bCs/>
          <w:sz w:val="22"/>
          <w:szCs w:val="22"/>
        </w:rPr>
        <w:t>7.1.</w:t>
      </w:r>
      <w:r w:rsidRPr="006D6837">
        <w:rPr>
          <w:sz w:val="22"/>
          <w:szCs w:val="22"/>
        </w:rPr>
        <w:t xml:space="preserve"> </w:t>
      </w:r>
      <w:r w:rsidR="005D4B28" w:rsidRPr="006D6837">
        <w:rPr>
          <w:sz w:val="22"/>
          <w:szCs w:val="22"/>
        </w:rPr>
        <w:t>Контракт</w:t>
      </w:r>
      <w:r w:rsidRPr="006D6837">
        <w:rPr>
          <w:sz w:val="22"/>
          <w:szCs w:val="22"/>
        </w:rPr>
        <w:t xml:space="preserve"> вступает в силу с момента его заключения и действует до полного исполнения обязательств Сторонами. </w:t>
      </w:r>
    </w:p>
    <w:p w:rsidR="00FB31DF" w:rsidRPr="006D6837" w:rsidRDefault="00FB31DF" w:rsidP="00FB31DF">
      <w:pPr>
        <w:pStyle w:val="ab"/>
        <w:ind w:left="0"/>
        <w:jc w:val="both"/>
        <w:rPr>
          <w:sz w:val="22"/>
          <w:szCs w:val="22"/>
        </w:rPr>
      </w:pPr>
      <w:r w:rsidRPr="006D6837">
        <w:rPr>
          <w:sz w:val="22"/>
          <w:szCs w:val="22"/>
        </w:rPr>
        <w:t xml:space="preserve">7.2. </w:t>
      </w:r>
      <w:r w:rsidR="005D4B28" w:rsidRPr="006D6837">
        <w:rPr>
          <w:sz w:val="22"/>
          <w:szCs w:val="22"/>
        </w:rPr>
        <w:t>Контракт</w:t>
      </w:r>
      <w:r w:rsidRPr="006D6837">
        <w:rPr>
          <w:sz w:val="22"/>
          <w:szCs w:val="22"/>
        </w:rPr>
        <w:t xml:space="preserve"> может быть расторгнут </w:t>
      </w:r>
      <w:r w:rsidRPr="006D6837">
        <w:rPr>
          <w:rFonts w:eastAsia="Calibri"/>
          <w:sz w:val="22"/>
          <w:szCs w:val="22"/>
          <w:lang w:eastAsia="en-US"/>
        </w:rPr>
        <w:t xml:space="preserve">по соглашению Сторон, по решению суда, а также в случае одностороннего отказа Стороны от исполнения </w:t>
      </w:r>
      <w:r w:rsidR="005D4B28" w:rsidRPr="006D6837">
        <w:rPr>
          <w:rFonts w:eastAsia="Calibri"/>
          <w:sz w:val="22"/>
          <w:szCs w:val="22"/>
          <w:lang w:eastAsia="en-US"/>
        </w:rPr>
        <w:t>Контракт</w:t>
      </w:r>
      <w:r w:rsidRPr="006D6837">
        <w:rPr>
          <w:rFonts w:eastAsia="Calibri"/>
          <w:sz w:val="22"/>
          <w:szCs w:val="22"/>
          <w:lang w:eastAsia="en-US"/>
        </w:rPr>
        <w:t xml:space="preserve">а </w:t>
      </w:r>
      <w:bookmarkStart w:id="0" w:name="__DdeLink__498_1529508804"/>
      <w:r w:rsidRPr="006D6837">
        <w:rPr>
          <w:sz w:val="22"/>
          <w:szCs w:val="22"/>
        </w:rPr>
        <w:t xml:space="preserve">в порядке </w:t>
      </w:r>
      <w:bookmarkEnd w:id="0"/>
      <w:r w:rsidR="00D859C5" w:rsidRPr="006D6837">
        <w:rPr>
          <w:sz w:val="22"/>
          <w:szCs w:val="22"/>
        </w:rPr>
        <w:t>ст. 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240CE0" w:rsidRPr="006D6837" w:rsidRDefault="00FB31DF" w:rsidP="00B603C8">
      <w:pPr>
        <w:contextualSpacing/>
        <w:jc w:val="both"/>
        <w:rPr>
          <w:sz w:val="22"/>
          <w:szCs w:val="22"/>
        </w:rPr>
      </w:pPr>
      <w:r w:rsidRPr="006D6837">
        <w:rPr>
          <w:sz w:val="22"/>
          <w:szCs w:val="22"/>
        </w:rPr>
        <w:t xml:space="preserve">7.3. Изменение условий </w:t>
      </w:r>
      <w:r w:rsidR="005D4B28" w:rsidRPr="006D6837">
        <w:rPr>
          <w:sz w:val="22"/>
          <w:szCs w:val="22"/>
        </w:rPr>
        <w:t>Контракт</w:t>
      </w:r>
      <w:r w:rsidRPr="006D6837">
        <w:rPr>
          <w:sz w:val="22"/>
          <w:szCs w:val="22"/>
        </w:rPr>
        <w:t xml:space="preserve">а допустимо в порядке </w:t>
      </w:r>
      <w:r w:rsidR="00D859C5" w:rsidRPr="006D6837">
        <w:rPr>
          <w:sz w:val="22"/>
          <w:szCs w:val="22"/>
        </w:rPr>
        <w:t>ст</w:t>
      </w:r>
      <w:r w:rsidRPr="006D6837">
        <w:rPr>
          <w:sz w:val="22"/>
          <w:szCs w:val="22"/>
        </w:rPr>
        <w:t xml:space="preserve">. </w:t>
      </w:r>
      <w:r w:rsidR="00D859C5" w:rsidRPr="006D6837">
        <w:rPr>
          <w:sz w:val="22"/>
          <w:szCs w:val="22"/>
        </w:rPr>
        <w:t>95</w:t>
      </w:r>
      <w:r w:rsidRPr="006D6837">
        <w:rPr>
          <w:sz w:val="22"/>
          <w:szCs w:val="22"/>
        </w:rPr>
        <w:t xml:space="preserve"> </w:t>
      </w:r>
      <w:r w:rsidR="00D859C5" w:rsidRPr="006D6837">
        <w:rPr>
          <w:sz w:val="22"/>
          <w:szCs w:val="22"/>
        </w:rPr>
        <w:t>Закона о контрактной системе</w:t>
      </w:r>
      <w:r w:rsidRPr="006D6837">
        <w:rPr>
          <w:sz w:val="22"/>
          <w:szCs w:val="22"/>
        </w:rPr>
        <w:t>.</w:t>
      </w:r>
    </w:p>
    <w:p w:rsidR="00411272" w:rsidRPr="006D6837" w:rsidRDefault="00411272" w:rsidP="00B603C8">
      <w:pPr>
        <w:contextualSpacing/>
        <w:jc w:val="both"/>
        <w:rPr>
          <w:sz w:val="22"/>
          <w:szCs w:val="22"/>
        </w:rPr>
      </w:pPr>
    </w:p>
    <w:p w:rsidR="0091031F" w:rsidRPr="006D6837" w:rsidRDefault="002F1A92" w:rsidP="00FB31DF">
      <w:pPr>
        <w:pStyle w:val="ab"/>
        <w:numPr>
          <w:ilvl w:val="0"/>
          <w:numId w:val="9"/>
        </w:numPr>
        <w:jc w:val="center"/>
        <w:rPr>
          <w:b/>
          <w:bCs/>
          <w:sz w:val="22"/>
          <w:szCs w:val="22"/>
        </w:rPr>
      </w:pPr>
      <w:r w:rsidRPr="006D6837">
        <w:rPr>
          <w:b/>
          <w:bCs/>
          <w:sz w:val="22"/>
          <w:szCs w:val="22"/>
        </w:rPr>
        <w:t>ОБЕСПЕЧЕНИЕ КОНФИДЕНЦИАЛЬНОСТИ</w:t>
      </w:r>
    </w:p>
    <w:p w:rsidR="00596812" w:rsidRPr="006D6837" w:rsidRDefault="002F1A92" w:rsidP="00B603C8">
      <w:pPr>
        <w:jc w:val="both"/>
        <w:rPr>
          <w:sz w:val="22"/>
          <w:szCs w:val="22"/>
        </w:rPr>
      </w:pPr>
      <w:r w:rsidRPr="006D6837">
        <w:rPr>
          <w:sz w:val="22"/>
          <w:szCs w:val="22"/>
        </w:rPr>
        <w:t xml:space="preserve">8.1. Вся информация, полученная </w:t>
      </w:r>
      <w:r w:rsidRPr="006D6837">
        <w:rPr>
          <w:bCs/>
          <w:sz w:val="22"/>
          <w:szCs w:val="22"/>
        </w:rPr>
        <w:t>Сторонами</w:t>
      </w:r>
      <w:r w:rsidRPr="006D6837">
        <w:rPr>
          <w:sz w:val="22"/>
          <w:szCs w:val="22"/>
        </w:rPr>
        <w:t xml:space="preserve"> в связи с исполнением </w:t>
      </w:r>
      <w:r w:rsidR="005D4B28" w:rsidRPr="006D6837">
        <w:rPr>
          <w:sz w:val="22"/>
          <w:szCs w:val="22"/>
        </w:rPr>
        <w:t>Контракт</w:t>
      </w:r>
      <w:r w:rsidRPr="006D6837">
        <w:rPr>
          <w:sz w:val="22"/>
          <w:szCs w:val="22"/>
        </w:rPr>
        <w:t xml:space="preserve">а, считается конфиденциальной и не подлежит разглашению третьим лицам, как во время, так и по истечении срока действия </w:t>
      </w:r>
      <w:r w:rsidR="005D4B28" w:rsidRPr="006D6837">
        <w:rPr>
          <w:sz w:val="22"/>
          <w:szCs w:val="22"/>
        </w:rPr>
        <w:t>Контракт</w:t>
      </w:r>
      <w:r w:rsidRPr="006D6837">
        <w:rPr>
          <w:sz w:val="22"/>
          <w:szCs w:val="22"/>
        </w:rPr>
        <w:t>а. Требование конфиденциальности информации не распространяется на сведения, предоставляемые по запросу специально уполномоченных органов государственной власти и должностных лиц.</w:t>
      </w:r>
    </w:p>
    <w:p w:rsidR="0091031F" w:rsidRPr="006D6837" w:rsidRDefault="002F1A92" w:rsidP="00FB31DF">
      <w:pPr>
        <w:ind w:left="360"/>
        <w:jc w:val="center"/>
        <w:rPr>
          <w:b/>
          <w:sz w:val="22"/>
          <w:szCs w:val="22"/>
        </w:rPr>
      </w:pPr>
      <w:r w:rsidRPr="006D6837">
        <w:rPr>
          <w:b/>
          <w:sz w:val="22"/>
          <w:szCs w:val="22"/>
        </w:rPr>
        <w:lastRenderedPageBreak/>
        <w:t>9.</w:t>
      </w:r>
      <w:r w:rsidR="0006540E" w:rsidRPr="006D6837">
        <w:rPr>
          <w:b/>
          <w:sz w:val="22"/>
          <w:szCs w:val="22"/>
        </w:rPr>
        <w:t xml:space="preserve"> </w:t>
      </w:r>
      <w:r w:rsidRPr="006D6837">
        <w:rPr>
          <w:b/>
          <w:sz w:val="22"/>
          <w:szCs w:val="22"/>
        </w:rPr>
        <w:t>ЗАВЕРЕНИЯ И ГАРАНТИИ</w:t>
      </w:r>
    </w:p>
    <w:p w:rsidR="00997D33" w:rsidRPr="006D6837" w:rsidRDefault="00997D33" w:rsidP="00997D33">
      <w:pPr>
        <w:jc w:val="both"/>
        <w:rPr>
          <w:sz w:val="22"/>
          <w:szCs w:val="22"/>
        </w:rPr>
      </w:pPr>
      <w:r w:rsidRPr="006D6837">
        <w:rPr>
          <w:sz w:val="22"/>
          <w:szCs w:val="22"/>
        </w:rPr>
        <w:t xml:space="preserve">9.1. Принимая во внимание положения законодательства Российской Федерации о налогах и сборах в части, касающейся добросовестности налогоплательщика, Поставщик обязуется представить Заказчику до начала исполнения </w:t>
      </w:r>
      <w:r w:rsidR="00024360">
        <w:rPr>
          <w:sz w:val="22"/>
          <w:szCs w:val="22"/>
        </w:rPr>
        <w:t>Контракта</w:t>
      </w:r>
      <w:r w:rsidRPr="006D6837">
        <w:rPr>
          <w:sz w:val="22"/>
          <w:szCs w:val="22"/>
        </w:rPr>
        <w:t xml:space="preserve"> следующие документы и информацию в электронном виде:</w:t>
      </w:r>
    </w:p>
    <w:p w:rsidR="00997D33" w:rsidRPr="006D6837" w:rsidRDefault="00997D33" w:rsidP="00997D33">
      <w:pPr>
        <w:jc w:val="both"/>
        <w:rPr>
          <w:sz w:val="22"/>
          <w:szCs w:val="22"/>
        </w:rPr>
      </w:pPr>
      <w:r w:rsidRPr="006D6837">
        <w:rPr>
          <w:sz w:val="22"/>
          <w:szCs w:val="22"/>
        </w:rPr>
        <w:t>- копии учредительных документов (устав в текущей редакции со всеми изменениями);</w:t>
      </w:r>
    </w:p>
    <w:p w:rsidR="00997D33" w:rsidRPr="006D6837" w:rsidRDefault="00997D33" w:rsidP="00997D33">
      <w:pPr>
        <w:jc w:val="both"/>
        <w:rPr>
          <w:sz w:val="22"/>
          <w:szCs w:val="22"/>
        </w:rPr>
      </w:pPr>
      <w:r w:rsidRPr="006D6837">
        <w:rPr>
          <w:sz w:val="22"/>
          <w:szCs w:val="22"/>
        </w:rPr>
        <w:t>- копию свидетельства о внесении юридического лица в Единый государственный реестр юридических лиц;</w:t>
      </w:r>
    </w:p>
    <w:p w:rsidR="00997D33" w:rsidRPr="006D6837" w:rsidRDefault="00997D33" w:rsidP="00997D33">
      <w:pPr>
        <w:jc w:val="both"/>
        <w:rPr>
          <w:sz w:val="22"/>
          <w:szCs w:val="22"/>
        </w:rPr>
      </w:pPr>
      <w:r w:rsidRPr="006D6837">
        <w:rPr>
          <w:sz w:val="22"/>
          <w:szCs w:val="22"/>
        </w:rPr>
        <w:t>- копию свидетельства о постановке на учёт в налоговых органах Российской Федерации в качестве налогоплательщика;</w:t>
      </w:r>
    </w:p>
    <w:p w:rsidR="00997D33" w:rsidRPr="006D6837" w:rsidRDefault="00997D33" w:rsidP="00997D33">
      <w:pPr>
        <w:jc w:val="both"/>
        <w:rPr>
          <w:sz w:val="22"/>
          <w:szCs w:val="22"/>
        </w:rPr>
      </w:pPr>
      <w:r w:rsidRPr="006D6837">
        <w:rPr>
          <w:sz w:val="22"/>
          <w:szCs w:val="22"/>
        </w:rPr>
        <w:t>- копию решения органа управления о назначении единоличного исполнительного органа (протокол или решение);</w:t>
      </w:r>
    </w:p>
    <w:p w:rsidR="00997D33" w:rsidRPr="006D6837" w:rsidRDefault="00997D33" w:rsidP="00997D33">
      <w:pPr>
        <w:jc w:val="both"/>
        <w:rPr>
          <w:sz w:val="22"/>
          <w:szCs w:val="22"/>
        </w:rPr>
      </w:pPr>
      <w:r w:rsidRPr="006D6837">
        <w:rPr>
          <w:sz w:val="22"/>
          <w:szCs w:val="22"/>
        </w:rPr>
        <w:t xml:space="preserve">- приказ о вступлении в должность руководителя и главного бухгалтера с подписью означенных лиц; </w:t>
      </w:r>
    </w:p>
    <w:p w:rsidR="00997D33" w:rsidRPr="006D6837" w:rsidRDefault="00997D33" w:rsidP="00997D33">
      <w:pPr>
        <w:jc w:val="both"/>
        <w:rPr>
          <w:sz w:val="22"/>
          <w:szCs w:val="22"/>
        </w:rPr>
      </w:pPr>
      <w:r w:rsidRPr="006D6837">
        <w:rPr>
          <w:sz w:val="22"/>
          <w:szCs w:val="22"/>
        </w:rPr>
        <w:t>- налоговую декларацию по НДС или Уведомление (Информационное письмо) о применении упрощенной системы налогообложения;</w:t>
      </w:r>
    </w:p>
    <w:p w:rsidR="00997D33" w:rsidRPr="006D6837" w:rsidRDefault="00997D33" w:rsidP="00997D33">
      <w:pPr>
        <w:jc w:val="both"/>
        <w:rPr>
          <w:sz w:val="22"/>
          <w:szCs w:val="22"/>
        </w:rPr>
      </w:pPr>
      <w:r w:rsidRPr="006D6837">
        <w:rPr>
          <w:sz w:val="22"/>
          <w:szCs w:val="22"/>
        </w:rPr>
        <w:t>- выписку из ЕГРЮЛ сроком выдачи не позднее 30 дней (допускается выписка с электронной подписью).</w:t>
      </w:r>
    </w:p>
    <w:p w:rsidR="00997D33" w:rsidRPr="006D6837" w:rsidRDefault="00997D33" w:rsidP="00997D33">
      <w:pPr>
        <w:jc w:val="both"/>
        <w:rPr>
          <w:sz w:val="22"/>
          <w:szCs w:val="22"/>
        </w:rPr>
      </w:pPr>
      <w:r w:rsidRPr="006D6837">
        <w:rPr>
          <w:sz w:val="22"/>
          <w:szCs w:val="22"/>
        </w:rPr>
        <w:t xml:space="preserve">Вышеперечисленные документы должны быть заверены печатью Поставщика </w:t>
      </w:r>
    </w:p>
    <w:p w:rsidR="00997D33" w:rsidRPr="006D6837" w:rsidRDefault="00997D33" w:rsidP="00997D33">
      <w:pPr>
        <w:jc w:val="both"/>
        <w:rPr>
          <w:sz w:val="22"/>
          <w:szCs w:val="22"/>
        </w:rPr>
      </w:pPr>
      <w:r w:rsidRPr="006D6837">
        <w:rPr>
          <w:sz w:val="22"/>
          <w:szCs w:val="22"/>
        </w:rPr>
        <w:t xml:space="preserve">и подписью руководителя или лица, уполномоченного действовать от имени Поставщика. </w:t>
      </w:r>
    </w:p>
    <w:p w:rsidR="00997D33" w:rsidRPr="006D6837" w:rsidRDefault="00997D33" w:rsidP="00997D33">
      <w:pPr>
        <w:jc w:val="both"/>
        <w:rPr>
          <w:sz w:val="22"/>
          <w:szCs w:val="22"/>
        </w:rPr>
      </w:pPr>
      <w:r w:rsidRPr="006D6837">
        <w:rPr>
          <w:sz w:val="22"/>
          <w:szCs w:val="22"/>
        </w:rPr>
        <w:t xml:space="preserve">Стороны подтверждают, что, заключая </w:t>
      </w:r>
      <w:r w:rsidR="00024360">
        <w:rPr>
          <w:sz w:val="22"/>
          <w:szCs w:val="22"/>
        </w:rPr>
        <w:t>Контракт</w:t>
      </w:r>
      <w:r w:rsidRPr="006D6837">
        <w:rPr>
          <w:sz w:val="22"/>
          <w:szCs w:val="22"/>
        </w:rPr>
        <w:t>, преследуют деловые цели и будут отражать операции в соответствии с их экономическим смыслом в налоговых декларациях/расчетах и бухгалтерской отчетности, уплачивать установленные действующим законодательством Российской Федерации налоги, обязанность по уплате которых возложена на них, исполнять налоговые обязанности.</w:t>
      </w:r>
    </w:p>
    <w:p w:rsidR="00997D33" w:rsidRPr="006D6837" w:rsidRDefault="00997D33" w:rsidP="00997D33">
      <w:pPr>
        <w:jc w:val="both"/>
        <w:rPr>
          <w:sz w:val="22"/>
          <w:szCs w:val="22"/>
        </w:rPr>
      </w:pPr>
      <w:r w:rsidRPr="006D6837">
        <w:rPr>
          <w:sz w:val="22"/>
          <w:szCs w:val="22"/>
        </w:rPr>
        <w:t>Поставщик заявляет и гарантирует, что:</w:t>
      </w:r>
    </w:p>
    <w:p w:rsidR="00997D33" w:rsidRPr="006D6837" w:rsidRDefault="00997D33" w:rsidP="00997D33">
      <w:pPr>
        <w:jc w:val="both"/>
        <w:rPr>
          <w:sz w:val="22"/>
          <w:szCs w:val="22"/>
        </w:rPr>
      </w:pPr>
      <w:r w:rsidRPr="006D6837">
        <w:rPr>
          <w:sz w:val="22"/>
          <w:szCs w:val="22"/>
        </w:rPr>
        <w:t>- является юридическим лицом, надлежащим образом учрежденным и законно действующим в соответствии с законодательством Российской Федерации;</w:t>
      </w:r>
    </w:p>
    <w:p w:rsidR="00997D33" w:rsidRPr="006D6837" w:rsidRDefault="00997D33" w:rsidP="00997D33">
      <w:pPr>
        <w:jc w:val="both"/>
        <w:rPr>
          <w:sz w:val="22"/>
          <w:szCs w:val="22"/>
        </w:rPr>
      </w:pPr>
      <w:r w:rsidRPr="006D6837">
        <w:rPr>
          <w:sz w:val="22"/>
          <w:szCs w:val="22"/>
        </w:rPr>
        <w:t xml:space="preserve">- все согласования, разрешения и лицензии, необходимые для заключения и исполнения </w:t>
      </w:r>
      <w:r w:rsidR="00024360">
        <w:rPr>
          <w:sz w:val="22"/>
          <w:szCs w:val="22"/>
        </w:rPr>
        <w:t>Контракта</w:t>
      </w:r>
      <w:r w:rsidRPr="006D6837">
        <w:rPr>
          <w:sz w:val="22"/>
          <w:szCs w:val="22"/>
        </w:rPr>
        <w:t>, были им получены и вступили в действие;</w:t>
      </w:r>
    </w:p>
    <w:p w:rsidR="00997D33" w:rsidRPr="006D6837" w:rsidRDefault="00997D33" w:rsidP="00997D33">
      <w:pPr>
        <w:jc w:val="both"/>
        <w:rPr>
          <w:sz w:val="22"/>
          <w:szCs w:val="22"/>
        </w:rPr>
      </w:pPr>
      <w:r w:rsidRPr="006D6837">
        <w:rPr>
          <w:sz w:val="22"/>
          <w:szCs w:val="22"/>
        </w:rPr>
        <w:t xml:space="preserve">- вся фактическая информация, представленная Заказчику, является полной и достоверной на дату заключения </w:t>
      </w:r>
      <w:r w:rsidR="00024360">
        <w:rPr>
          <w:sz w:val="22"/>
          <w:szCs w:val="22"/>
        </w:rPr>
        <w:t>Контракта</w:t>
      </w:r>
      <w:r w:rsidRPr="006D6837">
        <w:rPr>
          <w:sz w:val="22"/>
          <w:szCs w:val="22"/>
        </w:rPr>
        <w:t>;</w:t>
      </w:r>
    </w:p>
    <w:p w:rsidR="00997D33" w:rsidRPr="006D6837" w:rsidRDefault="00997D33" w:rsidP="00997D33">
      <w:pPr>
        <w:jc w:val="both"/>
        <w:rPr>
          <w:sz w:val="22"/>
          <w:szCs w:val="22"/>
        </w:rPr>
      </w:pPr>
      <w:r w:rsidRPr="006D6837">
        <w:rPr>
          <w:sz w:val="22"/>
          <w:szCs w:val="22"/>
        </w:rPr>
        <w:t xml:space="preserve">- в его отношении не возбуждалось производство в каком-либо суде, арбитраже или органе, которое могло бы привести к невозможности надлежащего исполнения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он имеет законное право пользования активами, необходимыми для осуществления его деятельности и выполнения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не имеют места какие-либо обстоятельства, которые могли бы повлиять на исполнение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xml:space="preserve">- заключение и исполнение </w:t>
      </w:r>
      <w:r w:rsidR="00024360">
        <w:rPr>
          <w:sz w:val="22"/>
          <w:szCs w:val="22"/>
        </w:rPr>
        <w:t>Контракта</w:t>
      </w:r>
      <w:r w:rsidRPr="006D6837">
        <w:rPr>
          <w:sz w:val="22"/>
          <w:szCs w:val="22"/>
        </w:rPr>
        <w:t xml:space="preserve"> не противоречит его учредительным документам;</w:t>
      </w:r>
    </w:p>
    <w:p w:rsidR="00997D33" w:rsidRPr="006D6837" w:rsidRDefault="00997D33" w:rsidP="00997D33">
      <w:pPr>
        <w:jc w:val="both"/>
        <w:rPr>
          <w:sz w:val="22"/>
          <w:szCs w:val="22"/>
        </w:rPr>
      </w:pPr>
      <w:r w:rsidRPr="006D6837">
        <w:rPr>
          <w:sz w:val="22"/>
          <w:szCs w:val="22"/>
        </w:rPr>
        <w:t xml:space="preserve">- на момент заключения </w:t>
      </w:r>
      <w:r w:rsidR="00024360">
        <w:rPr>
          <w:sz w:val="22"/>
          <w:szCs w:val="22"/>
        </w:rPr>
        <w:t>Контракта</w:t>
      </w:r>
      <w:r w:rsidRPr="006D6837">
        <w:rPr>
          <w:sz w:val="22"/>
          <w:szCs w:val="22"/>
        </w:rPr>
        <w:t xml:space="preserve"> не существует риска возникновения обстоятельств, препятствующих надлежащему исполнению им обязательств по </w:t>
      </w:r>
      <w:r w:rsidR="00024360">
        <w:rPr>
          <w:sz w:val="22"/>
          <w:szCs w:val="22"/>
        </w:rPr>
        <w:t>Контракту</w:t>
      </w:r>
      <w:r w:rsidRPr="006D6837">
        <w:rPr>
          <w:sz w:val="22"/>
          <w:szCs w:val="22"/>
        </w:rPr>
        <w:t>;</w:t>
      </w:r>
    </w:p>
    <w:p w:rsidR="00997D33" w:rsidRPr="006D6837" w:rsidRDefault="00997D33" w:rsidP="00997D33">
      <w:pPr>
        <w:jc w:val="both"/>
        <w:rPr>
          <w:sz w:val="22"/>
          <w:szCs w:val="22"/>
        </w:rPr>
      </w:pPr>
      <w:r w:rsidRPr="006D6837">
        <w:rPr>
          <w:sz w:val="22"/>
          <w:szCs w:val="22"/>
        </w:rPr>
        <w:t>- он не находится в процессе банкротства или ликвидации.</w:t>
      </w:r>
    </w:p>
    <w:p w:rsidR="00F074D2" w:rsidRPr="006D6837" w:rsidRDefault="00997D33" w:rsidP="00997D33">
      <w:pPr>
        <w:jc w:val="both"/>
        <w:rPr>
          <w:sz w:val="22"/>
          <w:szCs w:val="22"/>
        </w:rPr>
      </w:pPr>
      <w:r w:rsidRPr="006D6837">
        <w:rPr>
          <w:sz w:val="22"/>
          <w:szCs w:val="22"/>
        </w:rPr>
        <w:t xml:space="preserve">Поставщик принимает во внимание, что Заказчик полагается на предоставленные им заверения и гарантии в порядке ст.431.2 ГК РФ, и что указанные в настоящем пункте </w:t>
      </w:r>
      <w:r w:rsidR="00024360">
        <w:rPr>
          <w:sz w:val="22"/>
          <w:szCs w:val="22"/>
        </w:rPr>
        <w:t>Контракта</w:t>
      </w:r>
      <w:r w:rsidRPr="006D6837">
        <w:rPr>
          <w:sz w:val="22"/>
          <w:szCs w:val="22"/>
        </w:rPr>
        <w:t xml:space="preserve"> заверения и гарантии являются точными и достоверными. В случае несоответствия указанных в настоящем пункте </w:t>
      </w:r>
      <w:r w:rsidR="00024360">
        <w:rPr>
          <w:sz w:val="22"/>
          <w:szCs w:val="22"/>
        </w:rPr>
        <w:t>Контракта</w:t>
      </w:r>
      <w:r w:rsidRPr="006D6837">
        <w:rPr>
          <w:sz w:val="22"/>
          <w:szCs w:val="22"/>
        </w:rPr>
        <w:t xml:space="preserve"> заверений и гарантий Заказчик вправе расторгнуть </w:t>
      </w:r>
      <w:r w:rsidR="00024360">
        <w:rPr>
          <w:sz w:val="22"/>
          <w:szCs w:val="22"/>
        </w:rPr>
        <w:t>Контракт</w:t>
      </w:r>
      <w:r w:rsidRPr="006D6837">
        <w:rPr>
          <w:sz w:val="22"/>
          <w:szCs w:val="22"/>
        </w:rPr>
        <w:t xml:space="preserve"> и/или потребовать от Поставщика возмещения убытков.</w:t>
      </w:r>
    </w:p>
    <w:p w:rsidR="002C4FD9" w:rsidRPr="006D6837" w:rsidRDefault="002C4FD9" w:rsidP="00B603C8">
      <w:pPr>
        <w:tabs>
          <w:tab w:val="left" w:pos="993"/>
        </w:tabs>
        <w:suppressAutoHyphens/>
        <w:jc w:val="both"/>
        <w:outlineLvl w:val="0"/>
        <w:rPr>
          <w:sz w:val="22"/>
          <w:szCs w:val="22"/>
        </w:rPr>
      </w:pPr>
    </w:p>
    <w:p w:rsidR="0091031F" w:rsidRPr="006D6837" w:rsidRDefault="002F1A92" w:rsidP="00FB31DF">
      <w:pPr>
        <w:pStyle w:val="ab"/>
        <w:numPr>
          <w:ilvl w:val="0"/>
          <w:numId w:val="11"/>
        </w:numPr>
        <w:jc w:val="center"/>
        <w:rPr>
          <w:b/>
          <w:sz w:val="22"/>
          <w:szCs w:val="22"/>
        </w:rPr>
      </w:pPr>
      <w:r w:rsidRPr="006D6837">
        <w:rPr>
          <w:b/>
          <w:sz w:val="22"/>
          <w:szCs w:val="22"/>
        </w:rPr>
        <w:t>АНТИКОРРУПЦИОННАЯ ОГОВОРКА</w:t>
      </w:r>
    </w:p>
    <w:p w:rsidR="002F1A92" w:rsidRPr="006D6837" w:rsidRDefault="002F1A92" w:rsidP="00FB31DF">
      <w:pPr>
        <w:jc w:val="both"/>
        <w:rPr>
          <w:sz w:val="22"/>
          <w:szCs w:val="22"/>
        </w:rPr>
      </w:pPr>
      <w:r w:rsidRPr="006D6837">
        <w:rPr>
          <w:sz w:val="22"/>
          <w:szCs w:val="22"/>
        </w:rPr>
        <w:t xml:space="preserve">10.1.Стороны в рамках исполнения </w:t>
      </w:r>
      <w:r w:rsidR="005D4B28" w:rsidRPr="006D6837">
        <w:rPr>
          <w:sz w:val="22"/>
          <w:szCs w:val="22"/>
        </w:rPr>
        <w:t>Контракт</w:t>
      </w:r>
      <w:r w:rsidRPr="006D6837">
        <w:rPr>
          <w:sz w:val="22"/>
          <w:szCs w:val="22"/>
        </w:rPr>
        <w:t>а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w:t>
      </w:r>
    </w:p>
    <w:p w:rsidR="002C4FD9" w:rsidRPr="006D6837" w:rsidRDefault="002F1A92" w:rsidP="00FB31DF">
      <w:pPr>
        <w:jc w:val="both"/>
        <w:rPr>
          <w:sz w:val="22"/>
          <w:szCs w:val="22"/>
        </w:rPr>
      </w:pPr>
      <w:r w:rsidRPr="006D6837">
        <w:rPr>
          <w:sz w:val="22"/>
          <w:szCs w:val="22"/>
        </w:rPr>
        <w:t xml:space="preserve">10.2. В случае нарушения одной из Сторон изложенных в п. 10.1 антикоррупционных обязательств другая Сторона вправе в одностороннем порядке приостановить исполнение своих обязательств по </w:t>
      </w:r>
      <w:r w:rsidR="005D4B28" w:rsidRPr="006D6837">
        <w:rPr>
          <w:sz w:val="22"/>
          <w:szCs w:val="22"/>
        </w:rPr>
        <w:t>Контракт</w:t>
      </w:r>
      <w:r w:rsidRPr="006D6837">
        <w:rPr>
          <w:sz w:val="22"/>
          <w:szCs w:val="22"/>
        </w:rPr>
        <w:t xml:space="preserve">у до устранения причин такого нарушения или отказаться от исполнения </w:t>
      </w:r>
      <w:r w:rsidR="005D4B28" w:rsidRPr="006D6837">
        <w:rPr>
          <w:sz w:val="22"/>
          <w:szCs w:val="22"/>
        </w:rPr>
        <w:t>Контракт</w:t>
      </w:r>
      <w:r w:rsidRPr="006D6837">
        <w:rPr>
          <w:sz w:val="22"/>
          <w:szCs w:val="22"/>
        </w:rPr>
        <w:t>а, направив об этом письменное уведомление.</w:t>
      </w:r>
    </w:p>
    <w:p w:rsidR="0091031F" w:rsidRPr="006D6837" w:rsidRDefault="006512B4" w:rsidP="00FB31DF">
      <w:pPr>
        <w:pStyle w:val="26"/>
        <w:numPr>
          <w:ilvl w:val="0"/>
          <w:numId w:val="11"/>
        </w:numPr>
        <w:spacing w:after="0" w:line="240" w:lineRule="auto"/>
        <w:jc w:val="center"/>
        <w:rPr>
          <w:b/>
          <w:sz w:val="22"/>
          <w:szCs w:val="22"/>
        </w:rPr>
      </w:pPr>
      <w:r w:rsidRPr="006D6837">
        <w:rPr>
          <w:b/>
          <w:sz w:val="22"/>
          <w:szCs w:val="22"/>
        </w:rPr>
        <w:lastRenderedPageBreak/>
        <w:t>ЗАКЛЮЧИТЕЛЬНЫЕ ПОЛОЖЕНИЯ</w:t>
      </w:r>
    </w:p>
    <w:p w:rsidR="006512B4" w:rsidRPr="006D6837" w:rsidRDefault="002F1A92" w:rsidP="00FB31DF">
      <w:pPr>
        <w:adjustRightInd w:val="0"/>
        <w:jc w:val="both"/>
        <w:rPr>
          <w:b/>
          <w:sz w:val="22"/>
          <w:szCs w:val="22"/>
        </w:rPr>
      </w:pPr>
      <w:r w:rsidRPr="006D6837">
        <w:rPr>
          <w:sz w:val="22"/>
          <w:szCs w:val="22"/>
        </w:rPr>
        <w:t>11</w:t>
      </w:r>
      <w:r w:rsidR="006512B4" w:rsidRPr="006D6837">
        <w:rPr>
          <w:sz w:val="22"/>
          <w:szCs w:val="22"/>
        </w:rPr>
        <w:t xml:space="preserve">.1. При  необходимости разрешения вопросов, прямо или косвенно вытекающих из отношений Сторон по </w:t>
      </w:r>
      <w:r w:rsidR="005D4B28" w:rsidRPr="006D6837">
        <w:rPr>
          <w:sz w:val="22"/>
          <w:szCs w:val="22"/>
        </w:rPr>
        <w:t>Контракт</w:t>
      </w:r>
      <w:r w:rsidR="006512B4" w:rsidRPr="006D6837">
        <w:rPr>
          <w:sz w:val="22"/>
          <w:szCs w:val="22"/>
        </w:rPr>
        <w:t xml:space="preserve">у, но не нашедших соответствующего </w:t>
      </w:r>
      <w:r w:rsidR="00D859C5" w:rsidRPr="006D6837">
        <w:rPr>
          <w:sz w:val="22"/>
          <w:szCs w:val="22"/>
        </w:rPr>
        <w:t>к</w:t>
      </w:r>
      <w:r w:rsidR="005D4B28" w:rsidRPr="006D6837">
        <w:rPr>
          <w:sz w:val="22"/>
          <w:szCs w:val="22"/>
        </w:rPr>
        <w:t>онтракт</w:t>
      </w:r>
      <w:r w:rsidR="006512B4" w:rsidRPr="006D6837">
        <w:rPr>
          <w:sz w:val="22"/>
          <w:szCs w:val="22"/>
        </w:rPr>
        <w:t>ного регулирования, Стороны</w:t>
      </w:r>
      <w:r w:rsidR="004A1F38" w:rsidRPr="006D6837">
        <w:rPr>
          <w:sz w:val="22"/>
          <w:szCs w:val="22"/>
        </w:rPr>
        <w:t xml:space="preserve"> </w:t>
      </w:r>
      <w:r w:rsidR="006512B4" w:rsidRPr="006D6837">
        <w:rPr>
          <w:sz w:val="22"/>
          <w:szCs w:val="22"/>
        </w:rPr>
        <w:t>обязуются руководствоваться нормами законодательства.</w:t>
      </w:r>
    </w:p>
    <w:p w:rsidR="0019672E"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11</w:t>
      </w:r>
      <w:r w:rsidR="006512B4" w:rsidRPr="006D6837">
        <w:rPr>
          <w:rFonts w:ascii="Times New Roman" w:hAnsi="Times New Roman" w:cs="Times New Roman"/>
          <w:sz w:val="22"/>
          <w:szCs w:val="22"/>
        </w:rPr>
        <w:t xml:space="preserve">.2. Стороны принимают меры к разрешению споров, возникающих в связи с исполнением обязательств по </w:t>
      </w:r>
      <w:r w:rsidR="005D4B28" w:rsidRPr="006D6837">
        <w:rPr>
          <w:rFonts w:ascii="Times New Roman" w:hAnsi="Times New Roman" w:cs="Times New Roman"/>
          <w:sz w:val="22"/>
          <w:szCs w:val="22"/>
        </w:rPr>
        <w:t>Контракт</w:t>
      </w:r>
      <w:r w:rsidR="006512B4" w:rsidRPr="006D6837">
        <w:rPr>
          <w:rFonts w:ascii="Times New Roman" w:hAnsi="Times New Roman" w:cs="Times New Roman"/>
          <w:sz w:val="22"/>
          <w:szCs w:val="22"/>
        </w:rPr>
        <w:t>у, путем проведения переговоров, если же согласие</w:t>
      </w:r>
      <w:r w:rsidR="008A64FD" w:rsidRPr="006D6837">
        <w:rPr>
          <w:rFonts w:ascii="Times New Roman" w:hAnsi="Times New Roman" w:cs="Times New Roman"/>
          <w:sz w:val="22"/>
          <w:szCs w:val="22"/>
        </w:rPr>
        <w:t xml:space="preserve"> Сторонами достигнуто не было, </w:t>
      </w:r>
      <w:r w:rsidR="006512B4" w:rsidRPr="006D6837">
        <w:rPr>
          <w:rFonts w:ascii="Times New Roman" w:hAnsi="Times New Roman" w:cs="Times New Roman"/>
          <w:sz w:val="22"/>
          <w:szCs w:val="22"/>
        </w:rPr>
        <w:t xml:space="preserve">то спор передается на рассмотрение в </w:t>
      </w:r>
      <w:r w:rsidR="0019672E" w:rsidRPr="006D6837">
        <w:rPr>
          <w:rFonts w:ascii="Times New Roman" w:hAnsi="Times New Roman" w:cs="Times New Roman"/>
          <w:sz w:val="22"/>
          <w:szCs w:val="22"/>
        </w:rPr>
        <w:t>Арбитражный суд г. Москвы.</w:t>
      </w:r>
    </w:p>
    <w:p w:rsidR="00B94E44" w:rsidRPr="006D6837" w:rsidRDefault="002F1A92" w:rsidP="00FB31DF">
      <w:pPr>
        <w:pStyle w:val="ConsNormal"/>
        <w:ind w:firstLine="0"/>
        <w:jc w:val="both"/>
        <w:rPr>
          <w:rFonts w:ascii="Times New Roman" w:hAnsi="Times New Roman" w:cs="Times New Roman"/>
          <w:sz w:val="22"/>
          <w:szCs w:val="22"/>
        </w:rPr>
      </w:pPr>
      <w:r w:rsidRPr="006D6837">
        <w:rPr>
          <w:rFonts w:ascii="Times New Roman" w:hAnsi="Times New Roman" w:cs="Times New Roman"/>
          <w:sz w:val="22"/>
          <w:szCs w:val="22"/>
        </w:rPr>
        <w:t>11</w:t>
      </w:r>
      <w:r w:rsidR="006512B4" w:rsidRPr="006D6837">
        <w:rPr>
          <w:rFonts w:ascii="Times New Roman" w:hAnsi="Times New Roman" w:cs="Times New Roman"/>
          <w:sz w:val="22"/>
          <w:szCs w:val="22"/>
        </w:rPr>
        <w:t xml:space="preserve">.3.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 составлен в двух экземплярах, имеющих равную юридическую силу, по одному экземпляру для каждой из Сторон. </w:t>
      </w:r>
      <w:r w:rsidR="00BD41C1" w:rsidRPr="006D6837">
        <w:rPr>
          <w:rFonts w:ascii="Times New Roman" w:hAnsi="Times New Roman" w:cs="Times New Roman"/>
          <w:sz w:val="22"/>
          <w:szCs w:val="22"/>
        </w:rPr>
        <w:t xml:space="preserve">Любые изменения и дополнения к </w:t>
      </w:r>
      <w:r w:rsidR="005D4B28" w:rsidRPr="006D6837">
        <w:rPr>
          <w:rFonts w:ascii="Times New Roman" w:hAnsi="Times New Roman" w:cs="Times New Roman"/>
          <w:sz w:val="22"/>
          <w:szCs w:val="22"/>
        </w:rPr>
        <w:t>Контракт</w:t>
      </w:r>
      <w:r w:rsidR="00BD41C1" w:rsidRPr="006D6837">
        <w:rPr>
          <w:rFonts w:ascii="Times New Roman" w:hAnsi="Times New Roman" w:cs="Times New Roman"/>
          <w:sz w:val="22"/>
          <w:szCs w:val="22"/>
        </w:rPr>
        <w:t>у считаются  действительными при условии, если они совершены в письменной форме и подписаны уполномоченными представителями Сторон.</w:t>
      </w:r>
      <w:r w:rsidR="0057274A" w:rsidRPr="006D6837">
        <w:rPr>
          <w:rFonts w:ascii="Times New Roman" w:hAnsi="Times New Roman" w:cs="Times New Roman"/>
          <w:sz w:val="22"/>
          <w:szCs w:val="22"/>
        </w:rPr>
        <w:t xml:space="preserve"> При это</w:t>
      </w:r>
      <w:r w:rsidR="008A64FD" w:rsidRPr="006D6837">
        <w:rPr>
          <w:rFonts w:ascii="Times New Roman" w:hAnsi="Times New Roman" w:cs="Times New Roman"/>
          <w:sz w:val="22"/>
          <w:szCs w:val="22"/>
        </w:rPr>
        <w:t xml:space="preserve">м  факт  подписания  Сторонами </w:t>
      </w:r>
      <w:r w:rsidR="0057274A" w:rsidRPr="006D6837">
        <w:rPr>
          <w:rFonts w:ascii="Times New Roman" w:hAnsi="Times New Roman" w:cs="Times New Roman"/>
          <w:sz w:val="22"/>
          <w:szCs w:val="22"/>
        </w:rPr>
        <w:t xml:space="preserve">соглашения о расторжении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 xml:space="preserve">а не освобождает стороны от обязанности урегулирования взаимных расчетов. Приложения и дополнительные соглашения к </w:t>
      </w:r>
      <w:r w:rsidR="005D4B28" w:rsidRPr="006D6837">
        <w:rPr>
          <w:rFonts w:ascii="Times New Roman" w:hAnsi="Times New Roman" w:cs="Times New Roman"/>
          <w:sz w:val="22"/>
          <w:szCs w:val="22"/>
        </w:rPr>
        <w:t>Контракт</w:t>
      </w:r>
      <w:r w:rsidR="0057274A" w:rsidRPr="006D6837">
        <w:rPr>
          <w:rFonts w:ascii="Times New Roman" w:hAnsi="Times New Roman" w:cs="Times New Roman"/>
          <w:sz w:val="22"/>
          <w:szCs w:val="22"/>
        </w:rPr>
        <w:t>у являются его неотъемлемой частью.</w:t>
      </w:r>
    </w:p>
    <w:p w:rsidR="006512B4" w:rsidRPr="006D6837" w:rsidRDefault="002F1A92" w:rsidP="00FB31DF">
      <w:pPr>
        <w:jc w:val="both"/>
        <w:rPr>
          <w:sz w:val="22"/>
          <w:szCs w:val="22"/>
        </w:rPr>
      </w:pPr>
      <w:r w:rsidRPr="006D6837">
        <w:rPr>
          <w:sz w:val="22"/>
          <w:szCs w:val="22"/>
        </w:rPr>
        <w:t>11</w:t>
      </w:r>
      <w:r w:rsidR="006512B4" w:rsidRPr="006D6837">
        <w:rPr>
          <w:sz w:val="22"/>
          <w:szCs w:val="22"/>
        </w:rPr>
        <w:t xml:space="preserve">.4. К </w:t>
      </w:r>
      <w:r w:rsidR="005D4B28" w:rsidRPr="006D6837">
        <w:rPr>
          <w:sz w:val="22"/>
          <w:szCs w:val="22"/>
        </w:rPr>
        <w:t>Контракт</w:t>
      </w:r>
      <w:r w:rsidR="006512B4" w:rsidRPr="006D6837">
        <w:rPr>
          <w:sz w:val="22"/>
          <w:szCs w:val="22"/>
        </w:rPr>
        <w:t xml:space="preserve">у прилагается: </w:t>
      </w:r>
    </w:p>
    <w:p w:rsidR="00806A3F" w:rsidRPr="006D6837" w:rsidRDefault="006512B4" w:rsidP="00B603C8">
      <w:pPr>
        <w:pStyle w:val="DogHead2"/>
        <w:tabs>
          <w:tab w:val="right" w:pos="360"/>
          <w:tab w:val="left" w:pos="720"/>
          <w:tab w:val="right" w:pos="840"/>
        </w:tabs>
        <w:spacing w:after="0"/>
        <w:ind w:firstLine="709"/>
        <w:rPr>
          <w:rFonts w:ascii="Times New Roman" w:hAnsi="Times New Roman" w:cs="Times New Roman"/>
          <w:sz w:val="22"/>
          <w:szCs w:val="22"/>
        </w:rPr>
      </w:pPr>
      <w:r w:rsidRPr="006D6837">
        <w:rPr>
          <w:rFonts w:ascii="Times New Roman" w:hAnsi="Times New Roman" w:cs="Times New Roman"/>
          <w:sz w:val="22"/>
          <w:szCs w:val="22"/>
        </w:rPr>
        <w:t xml:space="preserve">Приложение № 1 – </w:t>
      </w:r>
      <w:r w:rsidR="00DE5F75" w:rsidRPr="006D6837">
        <w:rPr>
          <w:rFonts w:ascii="Times New Roman" w:hAnsi="Times New Roman" w:cs="Times New Roman"/>
          <w:sz w:val="22"/>
          <w:szCs w:val="22"/>
        </w:rPr>
        <w:t>Спецификация</w:t>
      </w:r>
      <w:r w:rsidR="0019672E" w:rsidRPr="006D6837">
        <w:rPr>
          <w:rFonts w:ascii="Times New Roman" w:hAnsi="Times New Roman" w:cs="Times New Roman"/>
          <w:sz w:val="22"/>
          <w:szCs w:val="22"/>
        </w:rPr>
        <w:t>.</w:t>
      </w:r>
    </w:p>
    <w:p w:rsidR="006512B4" w:rsidRPr="006D6837" w:rsidRDefault="006512B4" w:rsidP="006512B4">
      <w:pPr>
        <w:ind w:firstLine="709"/>
        <w:rPr>
          <w:b/>
          <w:sz w:val="22"/>
          <w:szCs w:val="22"/>
        </w:rPr>
      </w:pPr>
    </w:p>
    <w:p w:rsidR="006512B4" w:rsidRPr="006D6837" w:rsidRDefault="00CA2E03" w:rsidP="00B4078D">
      <w:pPr>
        <w:pStyle w:val="ab"/>
        <w:numPr>
          <w:ilvl w:val="0"/>
          <w:numId w:val="11"/>
        </w:numPr>
        <w:jc w:val="center"/>
        <w:rPr>
          <w:b/>
          <w:sz w:val="22"/>
          <w:szCs w:val="22"/>
        </w:rPr>
      </w:pPr>
      <w:r w:rsidRPr="006D6837">
        <w:rPr>
          <w:b/>
          <w:sz w:val="22"/>
          <w:szCs w:val="22"/>
        </w:rPr>
        <w:t xml:space="preserve">АДРЕСА И </w:t>
      </w:r>
      <w:r w:rsidR="006512B4" w:rsidRPr="006D6837">
        <w:rPr>
          <w:b/>
          <w:sz w:val="22"/>
          <w:szCs w:val="22"/>
        </w:rPr>
        <w:t>РЕКВИЗИТЫ СТОРОН</w:t>
      </w:r>
    </w:p>
    <w:p w:rsidR="00B4078D" w:rsidRPr="006D6837" w:rsidRDefault="00B4078D" w:rsidP="00B4078D">
      <w:pPr>
        <w:pStyle w:val="ab"/>
        <w:rPr>
          <w:b/>
          <w:sz w:val="22"/>
          <w:szCs w:val="22"/>
        </w:rPr>
      </w:pPr>
    </w:p>
    <w:tbl>
      <w:tblPr>
        <w:tblW w:w="0" w:type="auto"/>
        <w:tblLook w:val="01E0"/>
      </w:tblPr>
      <w:tblGrid>
        <w:gridCol w:w="4774"/>
        <w:gridCol w:w="4774"/>
      </w:tblGrid>
      <w:tr w:rsidR="00BB5D71" w:rsidRPr="006D6837" w:rsidTr="00E21986">
        <w:tc>
          <w:tcPr>
            <w:tcW w:w="4774" w:type="dxa"/>
          </w:tcPr>
          <w:p w:rsidR="00BB5D71" w:rsidRPr="006D6837" w:rsidRDefault="00BB5D71" w:rsidP="00E21986">
            <w:pPr>
              <w:rPr>
                <w:b/>
                <w:sz w:val="22"/>
                <w:szCs w:val="22"/>
              </w:rPr>
            </w:pPr>
            <w:r w:rsidRPr="006D6837">
              <w:rPr>
                <w:b/>
                <w:sz w:val="22"/>
                <w:szCs w:val="22"/>
              </w:rPr>
              <w:t>ЗАКАЗЧИК:</w:t>
            </w:r>
          </w:p>
          <w:p w:rsidR="00BB5D71" w:rsidRPr="006D6837" w:rsidRDefault="00BB5D71" w:rsidP="00E21986">
            <w:pPr>
              <w:rPr>
                <w:b/>
                <w:sz w:val="22"/>
                <w:szCs w:val="22"/>
              </w:rPr>
            </w:pPr>
            <w:r w:rsidRPr="006D6837">
              <w:rPr>
                <w:b/>
                <w:sz w:val="22"/>
                <w:szCs w:val="22"/>
              </w:rPr>
              <w:t>Музеи Московского Кремля</w:t>
            </w:r>
          </w:p>
          <w:p w:rsidR="00BB5D71" w:rsidRPr="006D6837" w:rsidRDefault="00BB5D71" w:rsidP="00E21986">
            <w:pPr>
              <w:rPr>
                <w:b/>
                <w:sz w:val="22"/>
                <w:szCs w:val="22"/>
              </w:rPr>
            </w:pPr>
          </w:p>
          <w:p w:rsidR="008B7E47" w:rsidRPr="007D57E1" w:rsidRDefault="008B7E47" w:rsidP="008B7E47">
            <w:pPr>
              <w:contextualSpacing/>
              <w:rPr>
                <w:bCs/>
                <w:sz w:val="22"/>
                <w:szCs w:val="22"/>
              </w:rPr>
            </w:pPr>
            <w:r w:rsidRPr="007D57E1">
              <w:rPr>
                <w:bCs/>
                <w:sz w:val="22"/>
                <w:szCs w:val="22"/>
              </w:rPr>
              <w:t>Юр. адрес:  109012, Москва, Кремль</w:t>
            </w:r>
          </w:p>
          <w:p w:rsidR="008B7E47" w:rsidRPr="007D57E1" w:rsidRDefault="008B7E47" w:rsidP="008B7E47">
            <w:pPr>
              <w:contextualSpacing/>
              <w:rPr>
                <w:bCs/>
                <w:sz w:val="22"/>
                <w:szCs w:val="22"/>
              </w:rPr>
            </w:pPr>
            <w:r w:rsidRPr="007D57E1">
              <w:rPr>
                <w:bCs/>
                <w:sz w:val="22"/>
                <w:szCs w:val="22"/>
              </w:rPr>
              <w:t xml:space="preserve">Почт. адрес: 103132, Москва, </w:t>
            </w:r>
            <w:r>
              <w:rPr>
                <w:bCs/>
                <w:sz w:val="22"/>
                <w:szCs w:val="22"/>
              </w:rPr>
              <w:t>Кремль</w:t>
            </w:r>
          </w:p>
          <w:p w:rsidR="008B7E47" w:rsidRPr="007D57E1" w:rsidRDefault="008B7E47" w:rsidP="008B7E47">
            <w:pPr>
              <w:widowControl w:val="0"/>
              <w:contextualSpacing/>
              <w:rPr>
                <w:sz w:val="22"/>
                <w:szCs w:val="22"/>
              </w:rPr>
            </w:pPr>
            <w:r w:rsidRPr="007D57E1">
              <w:rPr>
                <w:sz w:val="22"/>
                <w:szCs w:val="22"/>
              </w:rPr>
              <w:t xml:space="preserve">ИНН 7704017525  КПП 770401001 </w:t>
            </w:r>
          </w:p>
          <w:p w:rsidR="008B7E47" w:rsidRPr="007D57E1" w:rsidRDefault="008B7E47" w:rsidP="008B7E47">
            <w:pPr>
              <w:widowControl w:val="0"/>
              <w:contextualSpacing/>
              <w:rPr>
                <w:sz w:val="22"/>
                <w:szCs w:val="22"/>
              </w:rPr>
            </w:pPr>
            <w:r w:rsidRPr="007D57E1">
              <w:rPr>
                <w:sz w:val="22"/>
                <w:szCs w:val="22"/>
              </w:rPr>
              <w:t xml:space="preserve">ОГРН 1027739029856 ОКПО 02174773 </w:t>
            </w:r>
          </w:p>
          <w:p w:rsidR="008B7E47" w:rsidRPr="007D57E1" w:rsidRDefault="008B7E47" w:rsidP="008B7E47">
            <w:pPr>
              <w:widowControl w:val="0"/>
              <w:contextualSpacing/>
              <w:rPr>
                <w:sz w:val="22"/>
                <w:szCs w:val="22"/>
              </w:rPr>
            </w:pPr>
            <w:r w:rsidRPr="007D57E1">
              <w:rPr>
                <w:sz w:val="22"/>
                <w:szCs w:val="22"/>
              </w:rPr>
              <w:t>ОКТМО 45382000</w:t>
            </w:r>
          </w:p>
          <w:p w:rsidR="008B7E47" w:rsidRPr="007D57E1" w:rsidRDefault="008B7E47" w:rsidP="008B7E47">
            <w:pPr>
              <w:widowControl w:val="0"/>
              <w:contextualSpacing/>
              <w:rPr>
                <w:sz w:val="22"/>
                <w:szCs w:val="22"/>
              </w:rPr>
            </w:pPr>
            <w:r w:rsidRPr="007D57E1">
              <w:rPr>
                <w:sz w:val="22"/>
                <w:szCs w:val="22"/>
              </w:rPr>
              <w:t>УФК по г. Москве (Музеи Московского Кремля л/сч 20736Х13390)</w:t>
            </w:r>
          </w:p>
          <w:p w:rsidR="008B7E47" w:rsidRPr="007D57E1" w:rsidRDefault="008B7E47" w:rsidP="008B7E47">
            <w:pPr>
              <w:widowControl w:val="0"/>
              <w:contextualSpacing/>
              <w:rPr>
                <w:sz w:val="22"/>
                <w:szCs w:val="22"/>
              </w:rPr>
            </w:pPr>
            <w:r w:rsidRPr="007D57E1">
              <w:rPr>
                <w:sz w:val="22"/>
                <w:szCs w:val="22"/>
              </w:rPr>
              <w:t xml:space="preserve">ОКЦ № 1 ГУ БАНКА РОССИИ ПО ЦФО//УФК </w:t>
            </w:r>
          </w:p>
          <w:p w:rsidR="008B7E47" w:rsidRPr="007D57E1" w:rsidRDefault="008B7E47" w:rsidP="008B7E47">
            <w:pPr>
              <w:widowControl w:val="0"/>
              <w:contextualSpacing/>
              <w:rPr>
                <w:sz w:val="22"/>
                <w:szCs w:val="22"/>
              </w:rPr>
            </w:pPr>
            <w:r w:rsidRPr="007D57E1">
              <w:rPr>
                <w:sz w:val="22"/>
                <w:szCs w:val="22"/>
              </w:rPr>
              <w:t>ПО Г. МОСКВЕ  г. Москва</w:t>
            </w:r>
            <w:r w:rsidRPr="007D57E1">
              <w:rPr>
                <w:bCs/>
                <w:sz w:val="22"/>
                <w:szCs w:val="22"/>
              </w:rPr>
              <w:t xml:space="preserve"> </w:t>
            </w:r>
          </w:p>
          <w:p w:rsidR="008B7E47" w:rsidRPr="007D57E1" w:rsidRDefault="008B7E47" w:rsidP="008B7E47">
            <w:pPr>
              <w:widowControl w:val="0"/>
              <w:contextualSpacing/>
              <w:rPr>
                <w:sz w:val="22"/>
                <w:szCs w:val="22"/>
              </w:rPr>
            </w:pPr>
            <w:r w:rsidRPr="007D57E1">
              <w:rPr>
                <w:sz w:val="22"/>
                <w:szCs w:val="22"/>
              </w:rPr>
              <w:t>БИК Банка 004525988</w:t>
            </w:r>
          </w:p>
          <w:p w:rsidR="008B7E47" w:rsidRPr="007D57E1" w:rsidRDefault="008B7E47" w:rsidP="008B7E47">
            <w:pPr>
              <w:widowControl w:val="0"/>
              <w:contextualSpacing/>
              <w:rPr>
                <w:sz w:val="22"/>
                <w:szCs w:val="22"/>
              </w:rPr>
            </w:pPr>
            <w:r w:rsidRPr="007D57E1">
              <w:rPr>
                <w:sz w:val="22"/>
                <w:szCs w:val="22"/>
              </w:rPr>
              <w:t>Казначейский счет: 03214643000000017300</w:t>
            </w:r>
          </w:p>
          <w:p w:rsidR="008B7E47" w:rsidRPr="007D57E1" w:rsidRDefault="008B7E47" w:rsidP="008B7E47">
            <w:pPr>
              <w:widowControl w:val="0"/>
              <w:contextualSpacing/>
              <w:rPr>
                <w:sz w:val="22"/>
                <w:szCs w:val="22"/>
              </w:rPr>
            </w:pPr>
            <w:r w:rsidRPr="007D57E1">
              <w:rPr>
                <w:sz w:val="22"/>
                <w:szCs w:val="22"/>
              </w:rPr>
              <w:t>Единый казначейский счет: 40102810545370000003</w:t>
            </w:r>
          </w:p>
          <w:p w:rsidR="00BB5D71" w:rsidRPr="006D6837" w:rsidRDefault="00BB5D71" w:rsidP="00E21986">
            <w:pPr>
              <w:widowControl w:val="0"/>
              <w:rPr>
                <w:sz w:val="22"/>
                <w:szCs w:val="22"/>
              </w:rPr>
            </w:pPr>
          </w:p>
          <w:p w:rsidR="00BB5D71" w:rsidRPr="006D6837" w:rsidRDefault="00BB5D71" w:rsidP="00E21986">
            <w:pPr>
              <w:widowControl w:val="0"/>
              <w:contextualSpacing/>
              <w:rPr>
                <w:sz w:val="22"/>
                <w:szCs w:val="22"/>
              </w:rPr>
            </w:pPr>
            <w:r w:rsidRPr="006D6837">
              <w:rPr>
                <w:sz w:val="22"/>
                <w:szCs w:val="22"/>
              </w:rPr>
              <w:t xml:space="preserve">Адрес электронной почты: </w:t>
            </w:r>
            <w:hyperlink r:id="rId9" w:history="1">
              <w:r w:rsidRPr="006D6837">
                <w:rPr>
                  <w:rStyle w:val="aff"/>
                  <w:sz w:val="22"/>
                  <w:szCs w:val="22"/>
                </w:rPr>
                <w:t>head@kremlin.museum.ru</w:t>
              </w:r>
            </w:hyperlink>
          </w:p>
          <w:p w:rsidR="00BB5D71" w:rsidRPr="006D6837" w:rsidRDefault="00BB5D71" w:rsidP="00DC5734">
            <w:pPr>
              <w:tabs>
                <w:tab w:val="num" w:pos="0"/>
              </w:tabs>
              <w:rPr>
                <w:sz w:val="22"/>
                <w:szCs w:val="22"/>
              </w:rPr>
            </w:pPr>
            <w:r w:rsidRPr="006D6837">
              <w:rPr>
                <w:sz w:val="22"/>
                <w:szCs w:val="22"/>
              </w:rPr>
              <w:t>Номер телефона: +7 (495) 624-55-03</w:t>
            </w:r>
          </w:p>
        </w:tc>
        <w:tc>
          <w:tcPr>
            <w:tcW w:w="4774" w:type="dxa"/>
          </w:tcPr>
          <w:p w:rsidR="00BB5D71" w:rsidRPr="006D6837" w:rsidRDefault="00BB5D71" w:rsidP="00E21986">
            <w:pPr>
              <w:rPr>
                <w:b/>
                <w:sz w:val="22"/>
                <w:szCs w:val="22"/>
              </w:rPr>
            </w:pPr>
            <w:r w:rsidRPr="006D6837">
              <w:rPr>
                <w:b/>
                <w:sz w:val="22"/>
                <w:szCs w:val="22"/>
              </w:rPr>
              <w:t>ПОСТАВЩИК:</w:t>
            </w:r>
          </w:p>
          <w:p w:rsidR="00BB5D71" w:rsidRPr="006D6837" w:rsidRDefault="00BB5D71" w:rsidP="009F19B4">
            <w:pPr>
              <w:rPr>
                <w:sz w:val="22"/>
                <w:szCs w:val="22"/>
              </w:rPr>
            </w:pPr>
          </w:p>
        </w:tc>
      </w:tr>
      <w:tr w:rsidR="00BB5D71" w:rsidRPr="006D6837" w:rsidTr="00E21986">
        <w:tc>
          <w:tcPr>
            <w:tcW w:w="4774" w:type="dxa"/>
          </w:tcPr>
          <w:p w:rsidR="00B82145" w:rsidRDefault="00B82145" w:rsidP="00B82145">
            <w:pPr>
              <w:pStyle w:val="af4"/>
              <w:jc w:val="left"/>
              <w:rPr>
                <w:rFonts w:eastAsia="Times New Roman"/>
                <w:sz w:val="22"/>
                <w:szCs w:val="22"/>
                <w:lang w:eastAsia="en-US"/>
              </w:rPr>
            </w:pPr>
          </w:p>
          <w:p w:rsidR="00525D6B" w:rsidRDefault="002C4FD9" w:rsidP="00B82145">
            <w:pPr>
              <w:jc w:val="both"/>
              <w:rPr>
                <w:bCs/>
                <w:sz w:val="22"/>
                <w:szCs w:val="22"/>
              </w:rPr>
            </w:pPr>
            <w:r>
              <w:rPr>
                <w:bCs/>
                <w:sz w:val="22"/>
                <w:szCs w:val="22"/>
              </w:rPr>
              <w:t>Заместитель генерального директора</w:t>
            </w:r>
          </w:p>
          <w:p w:rsidR="002C4FD9" w:rsidRPr="00B82145" w:rsidRDefault="002C4FD9" w:rsidP="00B82145">
            <w:pPr>
              <w:jc w:val="both"/>
              <w:rPr>
                <w:bCs/>
                <w:sz w:val="22"/>
                <w:szCs w:val="22"/>
              </w:rPr>
            </w:pPr>
            <w:r>
              <w:rPr>
                <w:bCs/>
                <w:sz w:val="22"/>
                <w:szCs w:val="22"/>
              </w:rPr>
              <w:t>по финансам</w:t>
            </w:r>
          </w:p>
          <w:p w:rsidR="00B82145" w:rsidRPr="00F87631" w:rsidRDefault="00B82145" w:rsidP="00B82145">
            <w:pPr>
              <w:jc w:val="both"/>
              <w:rPr>
                <w:bCs/>
                <w:sz w:val="22"/>
                <w:szCs w:val="22"/>
              </w:rPr>
            </w:pPr>
          </w:p>
          <w:p w:rsidR="007A77C3" w:rsidRDefault="007A77C3" w:rsidP="00B82145">
            <w:pPr>
              <w:jc w:val="both"/>
              <w:rPr>
                <w:bCs/>
                <w:sz w:val="22"/>
                <w:szCs w:val="22"/>
              </w:rPr>
            </w:pPr>
          </w:p>
          <w:p w:rsidR="002C4FD9" w:rsidRDefault="002C4FD9" w:rsidP="00B82145">
            <w:pPr>
              <w:jc w:val="both"/>
              <w:rPr>
                <w:bCs/>
                <w:sz w:val="22"/>
                <w:szCs w:val="22"/>
              </w:rPr>
            </w:pPr>
          </w:p>
          <w:p w:rsidR="007A77C3" w:rsidRPr="00B82145" w:rsidRDefault="007A77C3" w:rsidP="00B82145">
            <w:pPr>
              <w:jc w:val="both"/>
              <w:rPr>
                <w:bCs/>
                <w:sz w:val="22"/>
                <w:szCs w:val="22"/>
              </w:rPr>
            </w:pPr>
          </w:p>
          <w:p w:rsidR="00B82145" w:rsidRDefault="00B82145" w:rsidP="00B82145">
            <w:pPr>
              <w:jc w:val="both"/>
              <w:rPr>
                <w:bCs/>
                <w:sz w:val="22"/>
                <w:szCs w:val="22"/>
              </w:rPr>
            </w:pPr>
          </w:p>
          <w:p w:rsidR="002C4FD9" w:rsidRPr="00B82145" w:rsidRDefault="002C4FD9" w:rsidP="00B82145">
            <w:pPr>
              <w:jc w:val="both"/>
              <w:rPr>
                <w:bCs/>
                <w:sz w:val="22"/>
                <w:szCs w:val="22"/>
              </w:rPr>
            </w:pPr>
          </w:p>
          <w:p w:rsidR="00B82145" w:rsidRPr="00B82145" w:rsidRDefault="00B82145" w:rsidP="00B82145">
            <w:pPr>
              <w:jc w:val="both"/>
              <w:rPr>
                <w:bCs/>
                <w:sz w:val="22"/>
                <w:szCs w:val="22"/>
              </w:rPr>
            </w:pPr>
          </w:p>
          <w:p w:rsidR="00B82145" w:rsidRPr="00B82145" w:rsidRDefault="002C4FD9" w:rsidP="00B82145">
            <w:pPr>
              <w:jc w:val="both"/>
              <w:rPr>
                <w:bCs/>
                <w:sz w:val="22"/>
                <w:szCs w:val="22"/>
              </w:rPr>
            </w:pPr>
            <w:r>
              <w:rPr>
                <w:bCs/>
                <w:sz w:val="22"/>
                <w:szCs w:val="22"/>
              </w:rPr>
              <w:t>___________________</w:t>
            </w:r>
            <w:r w:rsidR="00156730">
              <w:rPr>
                <w:bCs/>
                <w:sz w:val="22"/>
                <w:szCs w:val="22"/>
              </w:rPr>
              <w:t xml:space="preserve">__ </w:t>
            </w:r>
            <w:r w:rsidR="00B82145" w:rsidRPr="00B82145">
              <w:rPr>
                <w:bCs/>
                <w:sz w:val="22"/>
                <w:szCs w:val="22"/>
              </w:rPr>
              <w:t xml:space="preserve"> </w:t>
            </w:r>
            <w:r>
              <w:rPr>
                <w:bCs/>
                <w:sz w:val="22"/>
                <w:szCs w:val="22"/>
              </w:rPr>
              <w:t>И.А. Гречишникова</w:t>
            </w:r>
          </w:p>
          <w:p w:rsidR="00BB5D71" w:rsidRPr="006D6837" w:rsidRDefault="00B82145" w:rsidP="00B82145">
            <w:pPr>
              <w:jc w:val="both"/>
              <w:rPr>
                <w:bCs/>
                <w:sz w:val="22"/>
                <w:szCs w:val="22"/>
              </w:rPr>
            </w:pPr>
            <w:r w:rsidRPr="00B82145">
              <w:rPr>
                <w:bCs/>
                <w:sz w:val="22"/>
                <w:szCs w:val="22"/>
              </w:rPr>
              <w:t>М.П.</w:t>
            </w:r>
          </w:p>
        </w:tc>
        <w:tc>
          <w:tcPr>
            <w:tcW w:w="4774" w:type="dxa"/>
          </w:tcPr>
          <w:p w:rsidR="00BB5D71" w:rsidRPr="006D6837" w:rsidRDefault="00BB5D71" w:rsidP="00E21986">
            <w:pPr>
              <w:rPr>
                <w:sz w:val="22"/>
                <w:szCs w:val="22"/>
              </w:rPr>
            </w:pPr>
          </w:p>
        </w:tc>
      </w:tr>
    </w:tbl>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pPr>
    </w:p>
    <w:p w:rsidR="004C20E9" w:rsidRDefault="004C20E9" w:rsidP="00116A28">
      <w:pPr>
        <w:jc w:val="both"/>
        <w:rPr>
          <w:sz w:val="22"/>
          <w:szCs w:val="22"/>
        </w:rPr>
        <w:sectPr w:rsidR="004C20E9" w:rsidSect="00FB31DF">
          <w:footerReference w:type="default" r:id="rId10"/>
          <w:pgSz w:w="11906" w:h="16838" w:code="9"/>
          <w:pgMar w:top="568" w:right="991" w:bottom="993" w:left="1560" w:header="709" w:footer="222" w:gutter="0"/>
          <w:cols w:space="708"/>
          <w:docGrid w:linePitch="360"/>
        </w:sectPr>
      </w:pPr>
    </w:p>
    <w:p w:rsidR="00C11A54" w:rsidRPr="00156730" w:rsidRDefault="00C11A54" w:rsidP="00C11A54">
      <w:pPr>
        <w:pStyle w:val="ConsNormal"/>
        <w:ind w:firstLine="0"/>
        <w:jc w:val="right"/>
        <w:rPr>
          <w:rFonts w:ascii="Times New Roman" w:hAnsi="Times New Roman" w:cs="Times New Roman"/>
        </w:rPr>
      </w:pPr>
      <w:r w:rsidRPr="00156730">
        <w:rPr>
          <w:rFonts w:ascii="Times New Roman" w:hAnsi="Times New Roman" w:cs="Times New Roman"/>
        </w:rPr>
        <w:lastRenderedPageBreak/>
        <w:t>Приложение № 1</w:t>
      </w:r>
    </w:p>
    <w:p w:rsidR="00C11A54" w:rsidRPr="00156730" w:rsidRDefault="00C11A54" w:rsidP="00C11A54">
      <w:pPr>
        <w:pStyle w:val="ConsNormal"/>
        <w:ind w:firstLine="0"/>
        <w:jc w:val="right"/>
        <w:rPr>
          <w:rFonts w:ascii="Times New Roman" w:hAnsi="Times New Roman" w:cs="Times New Roman"/>
        </w:rPr>
      </w:pPr>
      <w:r w:rsidRPr="00156730">
        <w:rPr>
          <w:rFonts w:ascii="Times New Roman" w:hAnsi="Times New Roman" w:cs="Times New Roman"/>
        </w:rPr>
        <w:t xml:space="preserve"> к Контракту №  ___________________</w:t>
      </w:r>
    </w:p>
    <w:p w:rsidR="00C11A54" w:rsidRPr="00156730" w:rsidRDefault="00C11A54" w:rsidP="00C11A54">
      <w:pPr>
        <w:pStyle w:val="ConsNormal"/>
        <w:ind w:firstLine="0"/>
        <w:jc w:val="right"/>
        <w:rPr>
          <w:rFonts w:ascii="Times New Roman" w:hAnsi="Times New Roman" w:cs="Times New Roman"/>
        </w:rPr>
      </w:pPr>
      <w:r w:rsidRPr="00156730">
        <w:rPr>
          <w:rFonts w:ascii="Times New Roman" w:hAnsi="Times New Roman" w:cs="Times New Roman"/>
        </w:rPr>
        <w:t xml:space="preserve">  от «___</w:t>
      </w:r>
      <w:r w:rsidR="00411272" w:rsidRPr="00156730">
        <w:rPr>
          <w:rFonts w:ascii="Times New Roman" w:hAnsi="Times New Roman" w:cs="Times New Roman"/>
        </w:rPr>
        <w:t>_</w:t>
      </w:r>
      <w:r w:rsidRPr="00156730">
        <w:rPr>
          <w:rFonts w:ascii="Times New Roman" w:hAnsi="Times New Roman" w:cs="Times New Roman"/>
        </w:rPr>
        <w:t>» __________</w:t>
      </w:r>
      <w:r w:rsidR="00411272" w:rsidRPr="00156730">
        <w:rPr>
          <w:rFonts w:ascii="Times New Roman" w:hAnsi="Times New Roman" w:cs="Times New Roman"/>
        </w:rPr>
        <w:t>____</w:t>
      </w:r>
      <w:r w:rsidRPr="00156730">
        <w:rPr>
          <w:rFonts w:ascii="Times New Roman" w:hAnsi="Times New Roman" w:cs="Times New Roman"/>
        </w:rPr>
        <w:t xml:space="preserve"> 202</w:t>
      </w:r>
      <w:r w:rsidR="008B7E47" w:rsidRPr="00156730">
        <w:rPr>
          <w:rFonts w:ascii="Times New Roman" w:hAnsi="Times New Roman" w:cs="Times New Roman"/>
        </w:rPr>
        <w:t>6</w:t>
      </w:r>
      <w:r w:rsidRPr="00156730">
        <w:rPr>
          <w:rFonts w:ascii="Times New Roman" w:hAnsi="Times New Roman" w:cs="Times New Roman"/>
        </w:rPr>
        <w:t xml:space="preserve"> г.</w:t>
      </w:r>
    </w:p>
    <w:p w:rsidR="00C11A54" w:rsidRPr="00156730" w:rsidRDefault="00C11A54" w:rsidP="00C11A54">
      <w:pPr>
        <w:pStyle w:val="ConsNormal"/>
        <w:ind w:firstLine="0"/>
        <w:rPr>
          <w:rFonts w:ascii="Times New Roman" w:hAnsi="Times New Roman" w:cs="Times New Roman"/>
          <w:b/>
        </w:rPr>
      </w:pPr>
    </w:p>
    <w:p w:rsidR="008B7E47" w:rsidRPr="00156730" w:rsidRDefault="00C11A54" w:rsidP="008B7E47">
      <w:pPr>
        <w:pStyle w:val="ConsNormal"/>
        <w:ind w:firstLine="0"/>
        <w:jc w:val="center"/>
        <w:rPr>
          <w:rFonts w:ascii="Times New Roman" w:hAnsi="Times New Roman" w:cs="Times New Roman"/>
          <w:b/>
        </w:rPr>
      </w:pPr>
      <w:r w:rsidRPr="00156730">
        <w:rPr>
          <w:rFonts w:ascii="Times New Roman" w:hAnsi="Times New Roman" w:cs="Times New Roman"/>
          <w:b/>
        </w:rPr>
        <w:t>СПЕЦИФИКАЦИЯ</w:t>
      </w:r>
    </w:p>
    <w:p w:rsidR="00252EB6" w:rsidRPr="00156730" w:rsidRDefault="00252EB6" w:rsidP="00156730">
      <w:pPr>
        <w:pStyle w:val="ConsNormal"/>
        <w:ind w:firstLine="0"/>
        <w:rPr>
          <w:rFonts w:ascii="Times New Roman" w:hAnsi="Times New Roman" w:cs="Times New Roman"/>
          <w:b/>
        </w:rPr>
      </w:pPr>
    </w:p>
    <w:p w:rsidR="00252EB6" w:rsidRPr="00156730" w:rsidRDefault="00252EB6" w:rsidP="00252EB6">
      <w:pPr>
        <w:pStyle w:val="ConsNormal"/>
        <w:ind w:firstLine="0"/>
        <w:rPr>
          <w:rFonts w:ascii="Times New Roman" w:hAnsi="Times New Roman" w:cs="Times New Roman"/>
          <w:b/>
        </w:rPr>
      </w:pPr>
    </w:p>
    <w:tbl>
      <w:tblPr>
        <w:tblpPr w:leftFromText="180" w:rightFromText="180" w:vertAnchor="text" w:horzAnchor="margin" w:tblpXSpec="center" w:tblpY="171"/>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481"/>
        <w:gridCol w:w="2409"/>
        <w:gridCol w:w="4678"/>
        <w:gridCol w:w="992"/>
        <w:gridCol w:w="851"/>
        <w:gridCol w:w="1134"/>
        <w:gridCol w:w="1134"/>
        <w:gridCol w:w="1417"/>
      </w:tblGrid>
      <w:tr w:rsidR="004C20E9" w:rsidRPr="00156730" w:rsidTr="004C20E9">
        <w:trPr>
          <w:trHeight w:val="752"/>
          <w:jc w:val="center"/>
        </w:trPr>
        <w:tc>
          <w:tcPr>
            <w:tcW w:w="754"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color w:val="000000"/>
                <w:spacing w:val="-6"/>
              </w:rPr>
            </w:pPr>
            <w:r w:rsidRPr="00156730">
              <w:rPr>
                <w:b/>
                <w:bCs/>
                <w:color w:val="000000"/>
                <w:spacing w:val="-6"/>
              </w:rPr>
              <w:t>№</w:t>
            </w:r>
          </w:p>
        </w:tc>
        <w:tc>
          <w:tcPr>
            <w:tcW w:w="1481"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spacing w:val="-6"/>
              </w:rPr>
            </w:pPr>
            <w:r w:rsidRPr="00156730">
              <w:rPr>
                <w:b/>
                <w:bCs/>
                <w:spacing w:val="-6"/>
              </w:rPr>
              <w:t xml:space="preserve">Код ОКПД 2 </w:t>
            </w:r>
          </w:p>
        </w:tc>
        <w:tc>
          <w:tcPr>
            <w:tcW w:w="2409"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spacing w:val="-6"/>
              </w:rPr>
            </w:pPr>
            <w:r w:rsidRPr="00156730">
              <w:rPr>
                <w:b/>
                <w:bCs/>
                <w:spacing w:val="-6"/>
              </w:rPr>
              <w:t>Код КТРУ</w:t>
            </w:r>
          </w:p>
        </w:tc>
        <w:tc>
          <w:tcPr>
            <w:tcW w:w="4678"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color w:val="000000"/>
                <w:spacing w:val="-6"/>
              </w:rPr>
            </w:pPr>
            <w:r w:rsidRPr="00156730">
              <w:rPr>
                <w:b/>
                <w:bCs/>
                <w:spacing w:val="-6"/>
              </w:rPr>
              <w:t>Наименование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spacing w:val="-6"/>
              </w:rPr>
            </w:pPr>
            <w:r w:rsidRPr="00156730">
              <w:rPr>
                <w:b/>
                <w:bCs/>
                <w:spacing w:val="-6"/>
              </w:rPr>
              <w:t>Ед.</w:t>
            </w:r>
          </w:p>
          <w:p w:rsidR="00156730" w:rsidRPr="00156730" w:rsidRDefault="00156730" w:rsidP="00A55A2D">
            <w:pPr>
              <w:jc w:val="center"/>
              <w:rPr>
                <w:b/>
                <w:bCs/>
                <w:color w:val="000000"/>
                <w:spacing w:val="-6"/>
              </w:rPr>
            </w:pPr>
            <w:r w:rsidRPr="00156730">
              <w:rPr>
                <w:b/>
                <w:bCs/>
                <w:spacing w:val="-6"/>
              </w:rPr>
              <w:t>изм.</w:t>
            </w:r>
          </w:p>
        </w:tc>
        <w:tc>
          <w:tcPr>
            <w:tcW w:w="851"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color w:val="000000"/>
                <w:spacing w:val="-6"/>
              </w:rPr>
            </w:pPr>
            <w:r w:rsidRPr="00156730">
              <w:rPr>
                <w:b/>
                <w:bCs/>
                <w:color w:val="000000"/>
                <w:spacing w:val="-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color w:val="000000"/>
                <w:spacing w:val="-6"/>
              </w:rPr>
            </w:pPr>
            <w:r w:rsidRPr="00156730">
              <w:rPr>
                <w:b/>
                <w:bCs/>
                <w:color w:val="000000"/>
                <w:spacing w:val="-6"/>
              </w:rPr>
              <w:t>Цена за ед.,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A55A2D">
            <w:pPr>
              <w:jc w:val="center"/>
              <w:rPr>
                <w:b/>
                <w:bCs/>
                <w:color w:val="000000"/>
                <w:spacing w:val="-6"/>
              </w:rPr>
            </w:pPr>
            <w:r w:rsidRPr="00156730">
              <w:rPr>
                <w:b/>
                <w:bCs/>
                <w:color w:val="000000"/>
                <w:spacing w:val="-6"/>
              </w:rPr>
              <w:t>Сумма, руб.</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6730" w:rsidRPr="00156730" w:rsidRDefault="00156730" w:rsidP="004C20E9">
            <w:pPr>
              <w:jc w:val="center"/>
              <w:rPr>
                <w:b/>
                <w:bCs/>
                <w:color w:val="000000"/>
                <w:spacing w:val="-18"/>
              </w:rPr>
            </w:pPr>
            <w:r w:rsidRPr="00156730">
              <w:rPr>
                <w:b/>
                <w:bCs/>
                <w:spacing w:val="-18"/>
              </w:rPr>
              <w:t xml:space="preserve">Страна происхождения товара </w:t>
            </w:r>
          </w:p>
        </w:tc>
      </w:tr>
      <w:tr w:rsidR="004C20E9" w:rsidRPr="00156730" w:rsidTr="004C20E9">
        <w:trPr>
          <w:trHeight w:val="253"/>
          <w:jc w:val="center"/>
        </w:trPr>
        <w:tc>
          <w:tcPr>
            <w:tcW w:w="754" w:type="dxa"/>
            <w:tcBorders>
              <w:top w:val="single" w:sz="4" w:space="0" w:color="000000"/>
              <w:left w:val="single" w:sz="4" w:space="0" w:color="000000"/>
              <w:bottom w:val="single" w:sz="4" w:space="0" w:color="000000"/>
              <w:right w:val="single" w:sz="4" w:space="0" w:color="000000"/>
            </w:tcBorders>
            <w:vAlign w:val="center"/>
          </w:tcPr>
          <w:p w:rsidR="00156730" w:rsidRPr="00156730" w:rsidRDefault="00156730" w:rsidP="00A55A2D">
            <w:pPr>
              <w:jc w:val="center"/>
              <w:rPr>
                <w:spacing w:val="-6"/>
              </w:rPr>
            </w:pPr>
            <w:r w:rsidRPr="00156730">
              <w:t>1.</w:t>
            </w:r>
          </w:p>
        </w:tc>
        <w:tc>
          <w:tcPr>
            <w:tcW w:w="1481" w:type="dxa"/>
            <w:tcBorders>
              <w:top w:val="single" w:sz="4" w:space="0" w:color="000000"/>
              <w:left w:val="single" w:sz="4" w:space="0" w:color="000000"/>
              <w:right w:val="single" w:sz="4" w:space="0" w:color="000000"/>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28.14.13.120</w:t>
            </w:r>
          </w:p>
        </w:tc>
        <w:tc>
          <w:tcPr>
            <w:tcW w:w="2409" w:type="dxa"/>
            <w:tcBorders>
              <w:top w:val="single" w:sz="4" w:space="0" w:color="000000"/>
              <w:left w:val="single" w:sz="4" w:space="0" w:color="000000"/>
              <w:right w:val="single" w:sz="4" w:space="0" w:color="auto"/>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28.14.13.120-00000001</w:t>
            </w:r>
          </w:p>
        </w:tc>
        <w:tc>
          <w:tcPr>
            <w:tcW w:w="4678" w:type="dxa"/>
            <w:tcBorders>
              <w:top w:val="single" w:sz="4" w:space="0" w:color="auto"/>
              <w:left w:val="single" w:sz="4" w:space="0" w:color="auto"/>
              <w:bottom w:val="single" w:sz="4" w:space="0" w:color="auto"/>
              <w:right w:val="single" w:sz="4" w:space="0" w:color="auto"/>
            </w:tcBorders>
            <w:vAlign w:val="center"/>
          </w:tcPr>
          <w:p w:rsidR="00156730" w:rsidRPr="004C20E9" w:rsidRDefault="00156730" w:rsidP="00A55A2D">
            <w:pPr>
              <w:pStyle w:val="text-secondary"/>
              <w:rPr>
                <w:sz w:val="20"/>
                <w:szCs w:val="20"/>
              </w:rPr>
            </w:pPr>
            <w:r w:rsidRPr="004C20E9">
              <w:rPr>
                <w:sz w:val="20"/>
                <w:szCs w:val="20"/>
              </w:rPr>
              <w:t>Задвижка 30ч39р ДУ 200 РУ10/16 «Богатырь» с обрезиненным клином, чугунная, фланцевая. Изготовитель СибЗТА.</w:t>
            </w:r>
          </w:p>
        </w:tc>
        <w:tc>
          <w:tcPr>
            <w:tcW w:w="992"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шт.</w:t>
            </w:r>
          </w:p>
        </w:tc>
        <w:tc>
          <w:tcPr>
            <w:tcW w:w="851"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1</w:t>
            </w:r>
          </w:p>
        </w:tc>
        <w:tc>
          <w:tcPr>
            <w:tcW w:w="1134" w:type="dxa"/>
            <w:tcBorders>
              <w:top w:val="nil"/>
              <w:left w:val="nil"/>
              <w:bottom w:val="single" w:sz="4" w:space="0" w:color="auto"/>
              <w:right w:val="single" w:sz="4" w:space="0" w:color="auto"/>
            </w:tcBorders>
            <w:vAlign w:val="center"/>
          </w:tcPr>
          <w:p w:rsidR="00156730" w:rsidRPr="00156730" w:rsidRDefault="00156730" w:rsidP="00A55A2D">
            <w:pPr>
              <w:jc w:val="center"/>
            </w:pPr>
          </w:p>
        </w:tc>
        <w:tc>
          <w:tcPr>
            <w:tcW w:w="1134" w:type="dxa"/>
            <w:tcBorders>
              <w:top w:val="nil"/>
              <w:left w:val="single" w:sz="4" w:space="0" w:color="auto"/>
              <w:bottom w:val="single" w:sz="4" w:space="0" w:color="auto"/>
              <w:right w:val="single" w:sz="4" w:space="0" w:color="auto"/>
            </w:tcBorders>
            <w:vAlign w:val="center"/>
          </w:tcPr>
          <w:p w:rsidR="00156730" w:rsidRPr="00156730" w:rsidRDefault="00156730" w:rsidP="00A55A2D">
            <w:pPr>
              <w:jc w:val="center"/>
            </w:pPr>
          </w:p>
        </w:tc>
        <w:tc>
          <w:tcPr>
            <w:tcW w:w="1417" w:type="dxa"/>
            <w:tcBorders>
              <w:top w:val="single" w:sz="4" w:space="0" w:color="000000"/>
              <w:left w:val="single" w:sz="4" w:space="0" w:color="auto"/>
              <w:bottom w:val="single" w:sz="4" w:space="0" w:color="auto"/>
              <w:right w:val="single" w:sz="4" w:space="0" w:color="000000"/>
            </w:tcBorders>
            <w:vAlign w:val="center"/>
          </w:tcPr>
          <w:p w:rsidR="00156730" w:rsidRPr="00156730" w:rsidRDefault="00156730" w:rsidP="00A55A2D">
            <w:pPr>
              <w:jc w:val="center"/>
            </w:pPr>
          </w:p>
        </w:tc>
      </w:tr>
      <w:tr w:rsidR="004C20E9" w:rsidRPr="00156730" w:rsidTr="004C20E9">
        <w:trPr>
          <w:trHeight w:val="253"/>
          <w:jc w:val="center"/>
        </w:trPr>
        <w:tc>
          <w:tcPr>
            <w:tcW w:w="754" w:type="dxa"/>
            <w:tcBorders>
              <w:top w:val="single" w:sz="4" w:space="0" w:color="000000"/>
              <w:left w:val="single" w:sz="4" w:space="0" w:color="000000"/>
              <w:bottom w:val="single" w:sz="4" w:space="0" w:color="000000"/>
              <w:right w:val="single" w:sz="4" w:space="0" w:color="000000"/>
            </w:tcBorders>
            <w:vAlign w:val="center"/>
          </w:tcPr>
          <w:p w:rsidR="00156730" w:rsidRPr="00156730" w:rsidRDefault="00156730" w:rsidP="00A55A2D">
            <w:pPr>
              <w:jc w:val="center"/>
              <w:rPr>
                <w:spacing w:val="-6"/>
              </w:rPr>
            </w:pPr>
            <w:r w:rsidRPr="00156730">
              <w:t>2.</w:t>
            </w:r>
          </w:p>
        </w:tc>
        <w:tc>
          <w:tcPr>
            <w:tcW w:w="1481" w:type="dxa"/>
            <w:tcBorders>
              <w:top w:val="single" w:sz="4" w:space="0" w:color="000000"/>
              <w:left w:val="single" w:sz="4" w:space="0" w:color="000000"/>
              <w:right w:val="single" w:sz="4" w:space="0" w:color="000000"/>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28.14.13.120</w:t>
            </w:r>
          </w:p>
        </w:tc>
        <w:tc>
          <w:tcPr>
            <w:tcW w:w="2409" w:type="dxa"/>
            <w:tcBorders>
              <w:top w:val="single" w:sz="4" w:space="0" w:color="000000"/>
              <w:left w:val="single" w:sz="4" w:space="0" w:color="000000"/>
              <w:right w:val="single" w:sz="4" w:space="0" w:color="auto"/>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28.14.13.120-00000001</w:t>
            </w:r>
          </w:p>
        </w:tc>
        <w:tc>
          <w:tcPr>
            <w:tcW w:w="4678" w:type="dxa"/>
            <w:tcBorders>
              <w:top w:val="single" w:sz="4" w:space="0" w:color="auto"/>
              <w:left w:val="single" w:sz="4" w:space="0" w:color="auto"/>
              <w:bottom w:val="single" w:sz="4" w:space="0" w:color="auto"/>
              <w:right w:val="single" w:sz="4" w:space="0" w:color="auto"/>
            </w:tcBorders>
            <w:vAlign w:val="center"/>
          </w:tcPr>
          <w:p w:rsidR="00156730" w:rsidRPr="004C20E9" w:rsidRDefault="00156730" w:rsidP="00A55A2D">
            <w:pPr>
              <w:pStyle w:val="text-secondary"/>
              <w:rPr>
                <w:sz w:val="20"/>
                <w:szCs w:val="20"/>
              </w:rPr>
            </w:pPr>
            <w:r w:rsidRPr="004C20E9">
              <w:rPr>
                <w:sz w:val="20"/>
                <w:szCs w:val="20"/>
              </w:rPr>
              <w:t>Задвижка 30ч39р ДУ 100 РУ10/16 «Богатырь» с обрезиненным клином, чугунная, фланцевая. Изготовитель СибЗТА.</w:t>
            </w:r>
          </w:p>
        </w:tc>
        <w:tc>
          <w:tcPr>
            <w:tcW w:w="992"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шт.</w:t>
            </w:r>
          </w:p>
        </w:tc>
        <w:tc>
          <w:tcPr>
            <w:tcW w:w="851"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1</w:t>
            </w:r>
          </w:p>
        </w:tc>
        <w:tc>
          <w:tcPr>
            <w:tcW w:w="1134" w:type="dxa"/>
            <w:tcBorders>
              <w:top w:val="nil"/>
              <w:left w:val="nil"/>
              <w:bottom w:val="single" w:sz="4" w:space="0" w:color="auto"/>
              <w:right w:val="single" w:sz="4" w:space="0" w:color="auto"/>
            </w:tcBorders>
            <w:vAlign w:val="center"/>
          </w:tcPr>
          <w:p w:rsidR="00156730" w:rsidRPr="00156730" w:rsidRDefault="00156730" w:rsidP="00A55A2D">
            <w:pPr>
              <w:jc w:val="center"/>
            </w:pPr>
          </w:p>
        </w:tc>
        <w:tc>
          <w:tcPr>
            <w:tcW w:w="1134" w:type="dxa"/>
            <w:tcBorders>
              <w:top w:val="nil"/>
              <w:left w:val="single" w:sz="4" w:space="0" w:color="auto"/>
              <w:bottom w:val="single" w:sz="4" w:space="0" w:color="auto"/>
              <w:right w:val="single" w:sz="4" w:space="0" w:color="auto"/>
            </w:tcBorders>
            <w:vAlign w:val="center"/>
          </w:tcPr>
          <w:p w:rsidR="00156730" w:rsidRPr="00156730" w:rsidRDefault="00156730" w:rsidP="00A55A2D">
            <w:pPr>
              <w:jc w:val="center"/>
            </w:pPr>
          </w:p>
        </w:tc>
        <w:tc>
          <w:tcPr>
            <w:tcW w:w="1417" w:type="dxa"/>
            <w:tcBorders>
              <w:top w:val="single" w:sz="4" w:space="0" w:color="auto"/>
              <w:left w:val="single" w:sz="4" w:space="0" w:color="auto"/>
              <w:bottom w:val="single" w:sz="4" w:space="0" w:color="auto"/>
              <w:right w:val="single" w:sz="4" w:space="0" w:color="000000"/>
            </w:tcBorders>
            <w:vAlign w:val="center"/>
          </w:tcPr>
          <w:p w:rsidR="00156730" w:rsidRPr="00156730" w:rsidRDefault="00156730" w:rsidP="00A55A2D">
            <w:pPr>
              <w:jc w:val="center"/>
            </w:pPr>
          </w:p>
        </w:tc>
      </w:tr>
      <w:tr w:rsidR="004C20E9" w:rsidRPr="00156730" w:rsidTr="004C20E9">
        <w:trPr>
          <w:trHeight w:val="516"/>
          <w:jc w:val="center"/>
        </w:trPr>
        <w:tc>
          <w:tcPr>
            <w:tcW w:w="754" w:type="dxa"/>
            <w:tcBorders>
              <w:top w:val="single" w:sz="4" w:space="0" w:color="000000"/>
              <w:left w:val="single" w:sz="4" w:space="0" w:color="000000"/>
              <w:bottom w:val="single" w:sz="4" w:space="0" w:color="000000"/>
              <w:right w:val="single" w:sz="4" w:space="0" w:color="000000"/>
            </w:tcBorders>
            <w:vAlign w:val="center"/>
          </w:tcPr>
          <w:p w:rsidR="00156730" w:rsidRPr="00156730" w:rsidRDefault="00156730" w:rsidP="00A55A2D">
            <w:pPr>
              <w:jc w:val="center"/>
              <w:rPr>
                <w:spacing w:val="-6"/>
              </w:rPr>
            </w:pPr>
            <w:r w:rsidRPr="00156730">
              <w:t>3.</w:t>
            </w:r>
          </w:p>
        </w:tc>
        <w:tc>
          <w:tcPr>
            <w:tcW w:w="1481" w:type="dxa"/>
            <w:tcBorders>
              <w:top w:val="single" w:sz="4" w:space="0" w:color="000000"/>
              <w:left w:val="single" w:sz="4" w:space="0" w:color="000000"/>
              <w:right w:val="single" w:sz="4" w:space="0" w:color="000000"/>
            </w:tcBorders>
            <w:vAlign w:val="center"/>
          </w:tcPr>
          <w:p w:rsidR="00156730" w:rsidRPr="00156730" w:rsidRDefault="00156730" w:rsidP="009F19B4">
            <w:pPr>
              <w:pStyle w:val="text-secondary"/>
              <w:jc w:val="center"/>
              <w:rPr>
                <w:color w:val="000000"/>
                <w:spacing w:val="-6"/>
                <w:sz w:val="20"/>
                <w:szCs w:val="20"/>
              </w:rPr>
            </w:pPr>
            <w:r w:rsidRPr="00156730">
              <w:rPr>
                <w:color w:val="000000"/>
                <w:spacing w:val="-6"/>
                <w:sz w:val="20"/>
                <w:szCs w:val="20"/>
              </w:rPr>
              <w:t>28.14.20.2</w:t>
            </w:r>
            <w:r w:rsidR="009F19B4">
              <w:rPr>
                <w:color w:val="000000"/>
                <w:spacing w:val="-6"/>
                <w:sz w:val="20"/>
                <w:szCs w:val="20"/>
              </w:rPr>
              <w:t>3</w:t>
            </w:r>
            <w:r w:rsidRPr="00156730">
              <w:rPr>
                <w:color w:val="000000"/>
                <w:spacing w:val="-6"/>
                <w:sz w:val="20"/>
                <w:szCs w:val="20"/>
              </w:rPr>
              <w:t>0</w:t>
            </w:r>
          </w:p>
        </w:tc>
        <w:tc>
          <w:tcPr>
            <w:tcW w:w="2409" w:type="dxa"/>
            <w:tcBorders>
              <w:top w:val="single" w:sz="4" w:space="0" w:color="000000"/>
              <w:left w:val="single" w:sz="4" w:space="0" w:color="000000"/>
              <w:right w:val="single" w:sz="4" w:space="0" w:color="auto"/>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28.14.20.000-00000001</w:t>
            </w:r>
          </w:p>
        </w:tc>
        <w:tc>
          <w:tcPr>
            <w:tcW w:w="4678" w:type="dxa"/>
            <w:tcBorders>
              <w:top w:val="single" w:sz="4" w:space="0" w:color="auto"/>
              <w:left w:val="single" w:sz="4" w:space="0" w:color="auto"/>
              <w:bottom w:val="single" w:sz="4" w:space="0" w:color="auto"/>
              <w:right w:val="single" w:sz="4" w:space="0" w:color="auto"/>
            </w:tcBorders>
            <w:vAlign w:val="center"/>
          </w:tcPr>
          <w:p w:rsidR="00156730" w:rsidRPr="004C20E9" w:rsidRDefault="00156730" w:rsidP="00A55A2D">
            <w:pPr>
              <w:pStyle w:val="text-secondary"/>
              <w:rPr>
                <w:sz w:val="20"/>
                <w:szCs w:val="20"/>
              </w:rPr>
            </w:pPr>
            <w:r w:rsidRPr="004C20E9">
              <w:rPr>
                <w:sz w:val="20"/>
                <w:szCs w:val="20"/>
              </w:rPr>
              <w:t>Фланец стальной плоский DN200 PN16.</w:t>
            </w:r>
          </w:p>
        </w:tc>
        <w:tc>
          <w:tcPr>
            <w:tcW w:w="992"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шт.</w:t>
            </w:r>
          </w:p>
        </w:tc>
        <w:tc>
          <w:tcPr>
            <w:tcW w:w="851"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2</w:t>
            </w:r>
          </w:p>
        </w:tc>
        <w:tc>
          <w:tcPr>
            <w:tcW w:w="1134" w:type="dxa"/>
            <w:tcBorders>
              <w:top w:val="nil"/>
              <w:left w:val="nil"/>
              <w:bottom w:val="single" w:sz="4" w:space="0" w:color="auto"/>
              <w:right w:val="single" w:sz="4" w:space="0" w:color="auto"/>
            </w:tcBorders>
            <w:vAlign w:val="center"/>
          </w:tcPr>
          <w:p w:rsidR="00156730" w:rsidRPr="00156730" w:rsidRDefault="00156730" w:rsidP="00A55A2D">
            <w:pPr>
              <w:jc w:val="center"/>
            </w:pPr>
          </w:p>
        </w:tc>
        <w:tc>
          <w:tcPr>
            <w:tcW w:w="1134" w:type="dxa"/>
            <w:tcBorders>
              <w:top w:val="nil"/>
              <w:left w:val="single" w:sz="4" w:space="0" w:color="auto"/>
              <w:bottom w:val="single" w:sz="4" w:space="0" w:color="auto"/>
              <w:right w:val="single" w:sz="4" w:space="0" w:color="auto"/>
            </w:tcBorders>
            <w:vAlign w:val="center"/>
          </w:tcPr>
          <w:p w:rsidR="00156730" w:rsidRPr="00156730" w:rsidRDefault="00156730" w:rsidP="00A55A2D">
            <w:pPr>
              <w:jc w:val="center"/>
            </w:pPr>
          </w:p>
        </w:tc>
        <w:tc>
          <w:tcPr>
            <w:tcW w:w="1417" w:type="dxa"/>
            <w:tcBorders>
              <w:top w:val="single" w:sz="4" w:space="0" w:color="000000"/>
              <w:left w:val="single" w:sz="4" w:space="0" w:color="auto"/>
              <w:bottom w:val="single" w:sz="4" w:space="0" w:color="auto"/>
              <w:right w:val="single" w:sz="4" w:space="0" w:color="000000"/>
            </w:tcBorders>
            <w:vAlign w:val="center"/>
          </w:tcPr>
          <w:p w:rsidR="00156730" w:rsidRPr="00156730" w:rsidRDefault="00156730" w:rsidP="00A55A2D">
            <w:pPr>
              <w:jc w:val="center"/>
            </w:pPr>
          </w:p>
        </w:tc>
      </w:tr>
      <w:tr w:rsidR="004C20E9" w:rsidRPr="00156730" w:rsidTr="004C20E9">
        <w:trPr>
          <w:trHeight w:val="565"/>
          <w:jc w:val="center"/>
        </w:trPr>
        <w:tc>
          <w:tcPr>
            <w:tcW w:w="754" w:type="dxa"/>
            <w:tcBorders>
              <w:top w:val="single" w:sz="4" w:space="0" w:color="000000"/>
              <w:left w:val="single" w:sz="4" w:space="0" w:color="000000"/>
              <w:bottom w:val="single" w:sz="4" w:space="0" w:color="000000"/>
              <w:right w:val="single" w:sz="4" w:space="0" w:color="000000"/>
            </w:tcBorders>
            <w:vAlign w:val="center"/>
          </w:tcPr>
          <w:p w:rsidR="00156730" w:rsidRPr="00156730" w:rsidRDefault="00156730" w:rsidP="00A55A2D">
            <w:pPr>
              <w:jc w:val="center"/>
              <w:rPr>
                <w:spacing w:val="-6"/>
              </w:rPr>
            </w:pPr>
            <w:r w:rsidRPr="00156730">
              <w:t>4.</w:t>
            </w:r>
          </w:p>
        </w:tc>
        <w:tc>
          <w:tcPr>
            <w:tcW w:w="1481" w:type="dxa"/>
            <w:tcBorders>
              <w:top w:val="single" w:sz="4" w:space="0" w:color="000000"/>
              <w:left w:val="single" w:sz="4" w:space="0" w:color="000000"/>
              <w:right w:val="single" w:sz="4" w:space="0" w:color="000000"/>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28.14.20.230</w:t>
            </w:r>
          </w:p>
        </w:tc>
        <w:tc>
          <w:tcPr>
            <w:tcW w:w="2409" w:type="dxa"/>
            <w:tcBorders>
              <w:top w:val="single" w:sz="4" w:space="0" w:color="000000"/>
              <w:left w:val="single" w:sz="4" w:space="0" w:color="000000"/>
              <w:right w:val="single" w:sz="4" w:space="0" w:color="auto"/>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28.14.20.000-00000001</w:t>
            </w:r>
          </w:p>
        </w:tc>
        <w:tc>
          <w:tcPr>
            <w:tcW w:w="4678" w:type="dxa"/>
            <w:tcBorders>
              <w:top w:val="single" w:sz="4" w:space="0" w:color="auto"/>
              <w:left w:val="single" w:sz="4" w:space="0" w:color="auto"/>
              <w:bottom w:val="single" w:sz="4" w:space="0" w:color="auto"/>
              <w:right w:val="single" w:sz="4" w:space="0" w:color="auto"/>
            </w:tcBorders>
            <w:vAlign w:val="center"/>
          </w:tcPr>
          <w:p w:rsidR="00156730" w:rsidRPr="004C20E9" w:rsidRDefault="00156730" w:rsidP="00A55A2D">
            <w:pPr>
              <w:pStyle w:val="text-secondary"/>
              <w:rPr>
                <w:sz w:val="20"/>
                <w:szCs w:val="20"/>
              </w:rPr>
            </w:pPr>
            <w:r w:rsidRPr="004C20E9">
              <w:rPr>
                <w:sz w:val="20"/>
                <w:szCs w:val="20"/>
              </w:rPr>
              <w:t>Прокладка фланцевая резиновая ТМКЩ тип А, Ду200 Ру10-16. Толщина 4 мм.</w:t>
            </w:r>
          </w:p>
        </w:tc>
        <w:tc>
          <w:tcPr>
            <w:tcW w:w="992"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шт.</w:t>
            </w:r>
          </w:p>
        </w:tc>
        <w:tc>
          <w:tcPr>
            <w:tcW w:w="851"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10</w:t>
            </w:r>
          </w:p>
        </w:tc>
        <w:tc>
          <w:tcPr>
            <w:tcW w:w="1134" w:type="dxa"/>
            <w:tcBorders>
              <w:top w:val="single" w:sz="4" w:space="0" w:color="auto"/>
              <w:left w:val="nil"/>
              <w:bottom w:val="single" w:sz="4" w:space="0" w:color="auto"/>
              <w:right w:val="single" w:sz="4" w:space="0" w:color="auto"/>
            </w:tcBorders>
            <w:vAlign w:val="center"/>
          </w:tcPr>
          <w:p w:rsidR="00156730" w:rsidRPr="00156730" w:rsidRDefault="00156730" w:rsidP="00A55A2D">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p>
        </w:tc>
        <w:tc>
          <w:tcPr>
            <w:tcW w:w="1417" w:type="dxa"/>
            <w:tcBorders>
              <w:top w:val="single" w:sz="4" w:space="0" w:color="auto"/>
              <w:left w:val="single" w:sz="4" w:space="0" w:color="auto"/>
              <w:bottom w:val="single" w:sz="4" w:space="0" w:color="auto"/>
              <w:right w:val="single" w:sz="4" w:space="0" w:color="000000"/>
            </w:tcBorders>
            <w:vAlign w:val="center"/>
          </w:tcPr>
          <w:p w:rsidR="00156730" w:rsidRPr="00156730" w:rsidRDefault="00156730" w:rsidP="00A55A2D">
            <w:pPr>
              <w:jc w:val="center"/>
            </w:pPr>
          </w:p>
        </w:tc>
      </w:tr>
      <w:tr w:rsidR="004C20E9" w:rsidRPr="00156730" w:rsidTr="004C20E9">
        <w:trPr>
          <w:trHeight w:val="687"/>
          <w:jc w:val="center"/>
        </w:trPr>
        <w:tc>
          <w:tcPr>
            <w:tcW w:w="754" w:type="dxa"/>
            <w:tcBorders>
              <w:top w:val="single" w:sz="4" w:space="0" w:color="000000"/>
              <w:left w:val="single" w:sz="4" w:space="0" w:color="000000"/>
              <w:bottom w:val="single" w:sz="4" w:space="0" w:color="000000"/>
              <w:right w:val="single" w:sz="4" w:space="0" w:color="000000"/>
            </w:tcBorders>
            <w:vAlign w:val="center"/>
          </w:tcPr>
          <w:p w:rsidR="00156730" w:rsidRPr="00156730" w:rsidRDefault="00156730" w:rsidP="00A55A2D">
            <w:pPr>
              <w:jc w:val="center"/>
              <w:rPr>
                <w:spacing w:val="-6"/>
              </w:rPr>
            </w:pPr>
            <w:r w:rsidRPr="00156730">
              <w:t>5.</w:t>
            </w:r>
          </w:p>
        </w:tc>
        <w:tc>
          <w:tcPr>
            <w:tcW w:w="1481" w:type="dxa"/>
            <w:tcBorders>
              <w:top w:val="single" w:sz="4" w:space="0" w:color="000000"/>
              <w:left w:val="single" w:sz="4" w:space="0" w:color="000000"/>
              <w:right w:val="single" w:sz="4" w:space="0" w:color="000000"/>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28.14.20.230</w:t>
            </w:r>
          </w:p>
        </w:tc>
        <w:tc>
          <w:tcPr>
            <w:tcW w:w="2409" w:type="dxa"/>
            <w:tcBorders>
              <w:top w:val="single" w:sz="4" w:space="0" w:color="000000"/>
              <w:left w:val="single" w:sz="4" w:space="0" w:color="000000"/>
              <w:right w:val="single" w:sz="4" w:space="0" w:color="auto"/>
            </w:tcBorders>
            <w:vAlign w:val="center"/>
          </w:tcPr>
          <w:p w:rsidR="00156730" w:rsidRPr="00156730" w:rsidRDefault="00156730" w:rsidP="00A55A2D">
            <w:pPr>
              <w:pStyle w:val="text-secondary"/>
              <w:jc w:val="center"/>
              <w:rPr>
                <w:color w:val="000000"/>
                <w:spacing w:val="-6"/>
                <w:sz w:val="20"/>
                <w:szCs w:val="20"/>
              </w:rPr>
            </w:pPr>
            <w:r w:rsidRPr="00156730">
              <w:rPr>
                <w:color w:val="000000"/>
                <w:spacing w:val="-6"/>
                <w:sz w:val="20"/>
                <w:szCs w:val="20"/>
              </w:rPr>
              <w:t>28.14.20.000-00000001</w:t>
            </w:r>
          </w:p>
        </w:tc>
        <w:tc>
          <w:tcPr>
            <w:tcW w:w="4678" w:type="dxa"/>
            <w:tcBorders>
              <w:top w:val="single" w:sz="4" w:space="0" w:color="auto"/>
              <w:left w:val="single" w:sz="4" w:space="0" w:color="auto"/>
              <w:bottom w:val="single" w:sz="4" w:space="0" w:color="auto"/>
              <w:right w:val="single" w:sz="4" w:space="0" w:color="auto"/>
            </w:tcBorders>
            <w:vAlign w:val="center"/>
          </w:tcPr>
          <w:p w:rsidR="00156730" w:rsidRPr="004C20E9" w:rsidRDefault="00156730" w:rsidP="00A55A2D">
            <w:pPr>
              <w:pStyle w:val="text-secondary"/>
              <w:rPr>
                <w:sz w:val="20"/>
                <w:szCs w:val="20"/>
              </w:rPr>
            </w:pPr>
            <w:r w:rsidRPr="004C20E9">
              <w:rPr>
                <w:sz w:val="20"/>
                <w:szCs w:val="20"/>
              </w:rPr>
              <w:t>Прокладка фланцевая резиновая ТМКЩ-тип АДу100. Толщина 2 мм.</w:t>
            </w:r>
          </w:p>
        </w:tc>
        <w:tc>
          <w:tcPr>
            <w:tcW w:w="992"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 xml:space="preserve">шт. </w:t>
            </w:r>
          </w:p>
        </w:tc>
        <w:tc>
          <w:tcPr>
            <w:tcW w:w="851" w:type="dxa"/>
            <w:tcBorders>
              <w:top w:val="single" w:sz="4" w:space="0" w:color="auto"/>
              <w:left w:val="single" w:sz="4" w:space="0" w:color="auto"/>
              <w:bottom w:val="single" w:sz="4" w:space="0" w:color="auto"/>
              <w:right w:val="single" w:sz="4" w:space="0" w:color="auto"/>
            </w:tcBorders>
            <w:vAlign w:val="center"/>
          </w:tcPr>
          <w:p w:rsidR="00156730" w:rsidRPr="00156730" w:rsidRDefault="00156730" w:rsidP="00A55A2D">
            <w:pPr>
              <w:jc w:val="center"/>
            </w:pPr>
            <w:r w:rsidRPr="00156730">
              <w:t>10</w:t>
            </w:r>
          </w:p>
        </w:tc>
        <w:tc>
          <w:tcPr>
            <w:tcW w:w="1134" w:type="dxa"/>
            <w:tcBorders>
              <w:top w:val="nil"/>
              <w:left w:val="nil"/>
              <w:bottom w:val="single" w:sz="4" w:space="0" w:color="auto"/>
              <w:right w:val="single" w:sz="4" w:space="0" w:color="auto"/>
            </w:tcBorders>
            <w:vAlign w:val="center"/>
          </w:tcPr>
          <w:p w:rsidR="00156730" w:rsidRPr="00156730" w:rsidRDefault="00156730" w:rsidP="00A55A2D">
            <w:pPr>
              <w:jc w:val="center"/>
            </w:pPr>
          </w:p>
        </w:tc>
        <w:tc>
          <w:tcPr>
            <w:tcW w:w="1134" w:type="dxa"/>
            <w:tcBorders>
              <w:top w:val="nil"/>
              <w:left w:val="single" w:sz="4" w:space="0" w:color="auto"/>
              <w:bottom w:val="single" w:sz="4" w:space="0" w:color="auto"/>
              <w:right w:val="single" w:sz="4" w:space="0" w:color="auto"/>
            </w:tcBorders>
            <w:vAlign w:val="center"/>
          </w:tcPr>
          <w:p w:rsidR="00156730" w:rsidRPr="00156730" w:rsidRDefault="00156730" w:rsidP="00A55A2D">
            <w:pPr>
              <w:jc w:val="center"/>
            </w:pPr>
          </w:p>
        </w:tc>
        <w:tc>
          <w:tcPr>
            <w:tcW w:w="1417" w:type="dxa"/>
            <w:tcBorders>
              <w:top w:val="single" w:sz="4" w:space="0" w:color="000000"/>
              <w:left w:val="single" w:sz="4" w:space="0" w:color="auto"/>
              <w:bottom w:val="single" w:sz="4" w:space="0" w:color="auto"/>
              <w:right w:val="single" w:sz="4" w:space="0" w:color="000000"/>
            </w:tcBorders>
            <w:vAlign w:val="center"/>
          </w:tcPr>
          <w:p w:rsidR="00156730" w:rsidRPr="00156730" w:rsidRDefault="00156730" w:rsidP="00A55A2D">
            <w:pPr>
              <w:jc w:val="center"/>
            </w:pPr>
          </w:p>
        </w:tc>
      </w:tr>
    </w:tbl>
    <w:p w:rsidR="00744404" w:rsidRPr="00156730" w:rsidRDefault="00744404" w:rsidP="00997D33">
      <w:pPr>
        <w:adjustRightInd w:val="0"/>
        <w:jc w:val="both"/>
        <w:rPr>
          <w:color w:val="000000" w:themeColor="text1"/>
        </w:rPr>
      </w:pPr>
    </w:p>
    <w:p w:rsidR="00156730" w:rsidRDefault="00156730" w:rsidP="00997D33">
      <w:pPr>
        <w:adjustRightInd w:val="0"/>
        <w:jc w:val="both"/>
        <w:rPr>
          <w:color w:val="000000" w:themeColor="text1"/>
        </w:rPr>
      </w:pPr>
    </w:p>
    <w:p w:rsidR="009F19B4" w:rsidRPr="009F19B4" w:rsidRDefault="009F19B4" w:rsidP="009F19B4">
      <w:pPr>
        <w:adjustRightInd w:val="0"/>
        <w:jc w:val="both"/>
      </w:pPr>
      <w:r w:rsidRPr="009F19B4">
        <w:rPr>
          <w:b/>
        </w:rPr>
        <w:t>Итого:  __________ руб. (________________________________рубль ____ копеек),</w:t>
      </w:r>
      <w:r w:rsidRPr="009F19B4">
        <w:t xml:space="preserve"> в т.ч. НДС ____ % _______ руб. (________________ рублей _____ копеек). </w:t>
      </w:r>
    </w:p>
    <w:p w:rsidR="009F19B4" w:rsidRPr="009F19B4" w:rsidRDefault="009F19B4" w:rsidP="009F19B4">
      <w:pPr>
        <w:adjustRightInd w:val="0"/>
        <w:jc w:val="both"/>
        <w:rPr>
          <w:color w:val="FF0000"/>
        </w:rPr>
      </w:pPr>
      <w:r w:rsidRPr="009F19B4">
        <w:t>(или, если Товар не подлежит налогообложению (НДС не облагается) на территории Российской Федерации, так как Поставщик применяет упрощенную систему налогообложения, то в данном пункте указывается ссылка: в соответствии с пп. __ п. __ ст. __ Налогового кодекса РФ).</w:t>
      </w:r>
    </w:p>
    <w:p w:rsidR="00252EB6" w:rsidRPr="00156730" w:rsidRDefault="00252EB6" w:rsidP="00252EB6">
      <w:pPr>
        <w:adjustRightInd w:val="0"/>
        <w:jc w:val="both"/>
      </w:pPr>
    </w:p>
    <w:p w:rsidR="00F87631" w:rsidRPr="00156730" w:rsidRDefault="00F87631" w:rsidP="00252EB6">
      <w:pPr>
        <w:adjustRightInd w:val="0"/>
        <w:jc w:val="both"/>
        <w:rPr>
          <w:b/>
          <w:color w:val="000000"/>
        </w:rPr>
      </w:pPr>
    </w:p>
    <w:tbl>
      <w:tblPr>
        <w:tblW w:w="14769" w:type="dxa"/>
        <w:tblInd w:w="108" w:type="dxa"/>
        <w:tblLook w:val="01E0"/>
      </w:tblPr>
      <w:tblGrid>
        <w:gridCol w:w="7655"/>
        <w:gridCol w:w="7114"/>
      </w:tblGrid>
      <w:tr w:rsidR="00C11A54" w:rsidRPr="00156730" w:rsidTr="0020629A">
        <w:trPr>
          <w:trHeight w:val="2390"/>
        </w:trPr>
        <w:tc>
          <w:tcPr>
            <w:tcW w:w="7655" w:type="dxa"/>
          </w:tcPr>
          <w:p w:rsidR="00C11A54" w:rsidRPr="00156730" w:rsidRDefault="00C11A54" w:rsidP="0072053E">
            <w:pPr>
              <w:pStyle w:val="aa"/>
              <w:ind w:firstLine="317"/>
              <w:rPr>
                <w:rFonts w:ascii="Times New Roman" w:hAnsi="Times New Roman"/>
                <w:b/>
                <w:sz w:val="20"/>
                <w:szCs w:val="20"/>
                <w:lang w:val="ru-RU"/>
              </w:rPr>
            </w:pPr>
            <w:r w:rsidRPr="00156730">
              <w:rPr>
                <w:rFonts w:ascii="Times New Roman" w:hAnsi="Times New Roman"/>
                <w:b/>
                <w:sz w:val="20"/>
                <w:szCs w:val="20"/>
                <w:lang w:val="ru-RU"/>
              </w:rPr>
              <w:t>ЗАКАЗЧИК:</w:t>
            </w:r>
          </w:p>
          <w:p w:rsidR="00C11A54" w:rsidRPr="00156730" w:rsidRDefault="00C11A54" w:rsidP="00864356">
            <w:pPr>
              <w:pStyle w:val="aa"/>
              <w:ind w:firstLine="317"/>
              <w:rPr>
                <w:rFonts w:ascii="Times New Roman" w:eastAsia="Arial Unicode MS" w:hAnsi="Times New Roman"/>
                <w:b/>
                <w:sz w:val="20"/>
                <w:szCs w:val="20"/>
                <w:lang w:val="ru-RU"/>
              </w:rPr>
            </w:pPr>
            <w:r w:rsidRPr="00156730">
              <w:rPr>
                <w:rFonts w:ascii="Times New Roman" w:eastAsia="Arial Unicode MS" w:hAnsi="Times New Roman"/>
                <w:b/>
                <w:sz w:val="20"/>
                <w:szCs w:val="20"/>
                <w:lang w:val="ru-RU"/>
              </w:rPr>
              <w:t>Музеи Московского Кремля</w:t>
            </w:r>
          </w:p>
          <w:p w:rsidR="00C11A54" w:rsidRPr="00156730" w:rsidRDefault="00525D6B" w:rsidP="00E81755">
            <w:pPr>
              <w:pStyle w:val="af4"/>
              <w:ind w:firstLine="317"/>
              <w:jc w:val="left"/>
              <w:rPr>
                <w:rFonts w:eastAsia="Times New Roman"/>
                <w:sz w:val="20"/>
                <w:szCs w:val="20"/>
                <w:lang w:eastAsia="en-US"/>
              </w:rPr>
            </w:pPr>
            <w:r w:rsidRPr="00156730">
              <w:rPr>
                <w:rFonts w:eastAsia="Times New Roman"/>
                <w:sz w:val="20"/>
                <w:szCs w:val="20"/>
                <w:lang w:eastAsia="en-US"/>
              </w:rPr>
              <w:t xml:space="preserve">Заместитель генерального директора </w:t>
            </w:r>
          </w:p>
          <w:p w:rsidR="00525D6B" w:rsidRPr="00156730" w:rsidRDefault="00525D6B" w:rsidP="00E81755">
            <w:pPr>
              <w:pStyle w:val="af4"/>
              <w:ind w:firstLine="317"/>
              <w:jc w:val="left"/>
              <w:rPr>
                <w:rFonts w:eastAsia="Times New Roman"/>
                <w:sz w:val="20"/>
                <w:szCs w:val="20"/>
                <w:lang w:eastAsia="en-US"/>
              </w:rPr>
            </w:pPr>
            <w:r w:rsidRPr="00156730">
              <w:rPr>
                <w:rFonts w:eastAsia="Times New Roman"/>
                <w:sz w:val="20"/>
                <w:szCs w:val="20"/>
                <w:lang w:eastAsia="en-US"/>
              </w:rPr>
              <w:t>по финансам</w:t>
            </w:r>
          </w:p>
          <w:p w:rsidR="00252EB6" w:rsidRDefault="00252EB6" w:rsidP="00864356">
            <w:pPr>
              <w:pStyle w:val="af4"/>
              <w:rPr>
                <w:rFonts w:eastAsia="Times New Roman"/>
                <w:sz w:val="20"/>
                <w:szCs w:val="20"/>
                <w:lang w:eastAsia="en-US"/>
              </w:rPr>
            </w:pPr>
          </w:p>
          <w:p w:rsidR="00156730" w:rsidRPr="00156730" w:rsidRDefault="00156730" w:rsidP="00864356">
            <w:pPr>
              <w:pStyle w:val="af4"/>
              <w:rPr>
                <w:rFonts w:eastAsia="Times New Roman"/>
                <w:sz w:val="20"/>
                <w:szCs w:val="20"/>
                <w:lang w:eastAsia="en-US"/>
              </w:rPr>
            </w:pPr>
          </w:p>
          <w:p w:rsidR="00B559D3" w:rsidRPr="00156730" w:rsidRDefault="00B559D3" w:rsidP="00864356">
            <w:pPr>
              <w:pStyle w:val="af4"/>
              <w:rPr>
                <w:rFonts w:eastAsia="Times New Roman"/>
                <w:sz w:val="20"/>
                <w:szCs w:val="20"/>
                <w:lang w:eastAsia="en-US"/>
              </w:rPr>
            </w:pPr>
          </w:p>
          <w:p w:rsidR="00B559D3" w:rsidRPr="00156730" w:rsidRDefault="00B559D3" w:rsidP="00864356">
            <w:pPr>
              <w:pStyle w:val="af4"/>
              <w:rPr>
                <w:rFonts w:eastAsia="Times New Roman"/>
                <w:sz w:val="20"/>
                <w:szCs w:val="20"/>
                <w:lang w:eastAsia="en-US"/>
              </w:rPr>
            </w:pPr>
          </w:p>
          <w:p w:rsidR="00C11A54" w:rsidRPr="00156730" w:rsidRDefault="00C11A54" w:rsidP="0072053E">
            <w:pPr>
              <w:pStyle w:val="af4"/>
              <w:ind w:firstLine="317"/>
              <w:rPr>
                <w:rFonts w:eastAsia="Times New Roman"/>
                <w:sz w:val="20"/>
                <w:szCs w:val="20"/>
                <w:lang w:eastAsia="en-US"/>
              </w:rPr>
            </w:pPr>
            <w:r w:rsidRPr="00156730">
              <w:rPr>
                <w:rFonts w:eastAsia="Times New Roman"/>
                <w:sz w:val="20"/>
                <w:szCs w:val="20"/>
                <w:lang w:eastAsia="en-US"/>
              </w:rPr>
              <w:t>_____________________</w:t>
            </w:r>
            <w:r w:rsidR="00F87631" w:rsidRPr="00156730">
              <w:rPr>
                <w:rFonts w:eastAsia="Times New Roman"/>
                <w:sz w:val="20"/>
                <w:szCs w:val="20"/>
                <w:lang w:eastAsia="en-US"/>
              </w:rPr>
              <w:t>_</w:t>
            </w:r>
            <w:r w:rsidR="00156730">
              <w:rPr>
                <w:rFonts w:eastAsia="Times New Roman"/>
                <w:sz w:val="20"/>
                <w:szCs w:val="20"/>
                <w:lang w:eastAsia="en-US"/>
              </w:rPr>
              <w:t>____</w:t>
            </w:r>
            <w:r w:rsidR="00F87631" w:rsidRPr="00156730">
              <w:rPr>
                <w:rFonts w:eastAsia="Times New Roman"/>
                <w:sz w:val="20"/>
                <w:szCs w:val="20"/>
                <w:lang w:eastAsia="en-US"/>
              </w:rPr>
              <w:t xml:space="preserve"> </w:t>
            </w:r>
            <w:r w:rsidR="00525D6B" w:rsidRPr="00156730">
              <w:rPr>
                <w:rFonts w:eastAsia="Times New Roman"/>
                <w:sz w:val="20"/>
                <w:szCs w:val="20"/>
                <w:lang w:eastAsia="en-US"/>
              </w:rPr>
              <w:t>И.А. Гречишникова</w:t>
            </w:r>
          </w:p>
          <w:p w:rsidR="00C11A54" w:rsidRPr="00156730" w:rsidRDefault="00C11A54" w:rsidP="0072053E">
            <w:pPr>
              <w:pStyle w:val="aa"/>
              <w:ind w:firstLine="317"/>
              <w:rPr>
                <w:rFonts w:ascii="Times New Roman" w:hAnsi="Times New Roman"/>
                <w:sz w:val="20"/>
                <w:szCs w:val="20"/>
                <w:lang w:val="ru-RU"/>
              </w:rPr>
            </w:pPr>
            <w:r w:rsidRPr="00156730">
              <w:rPr>
                <w:rFonts w:ascii="Times New Roman" w:hAnsi="Times New Roman"/>
                <w:bCs/>
                <w:sz w:val="20"/>
                <w:szCs w:val="20"/>
                <w:lang w:val="ru-RU"/>
              </w:rPr>
              <w:t>М.П.</w:t>
            </w:r>
          </w:p>
        </w:tc>
        <w:tc>
          <w:tcPr>
            <w:tcW w:w="7114" w:type="dxa"/>
          </w:tcPr>
          <w:p w:rsidR="00C11A54" w:rsidRPr="00156730" w:rsidRDefault="00C11A54" w:rsidP="0072053E">
            <w:pPr>
              <w:pStyle w:val="aa"/>
              <w:ind w:left="459"/>
              <w:rPr>
                <w:rFonts w:ascii="Times New Roman" w:hAnsi="Times New Roman"/>
                <w:b/>
                <w:sz w:val="20"/>
                <w:szCs w:val="20"/>
                <w:lang w:val="ru-RU"/>
              </w:rPr>
            </w:pPr>
            <w:r w:rsidRPr="00156730">
              <w:rPr>
                <w:rFonts w:ascii="Times New Roman" w:hAnsi="Times New Roman"/>
                <w:b/>
                <w:sz w:val="20"/>
                <w:szCs w:val="20"/>
                <w:lang w:val="ru-RU"/>
              </w:rPr>
              <w:t>ПОСТАВЩИК:</w:t>
            </w:r>
          </w:p>
          <w:p w:rsidR="00C11A54" w:rsidRPr="00156730" w:rsidRDefault="00C11A54" w:rsidP="0072053E">
            <w:pPr>
              <w:pStyle w:val="aa"/>
              <w:ind w:left="459"/>
              <w:rPr>
                <w:rFonts w:ascii="Times New Roman" w:hAnsi="Times New Roman"/>
                <w:sz w:val="20"/>
                <w:szCs w:val="20"/>
                <w:lang w:val="ru-RU"/>
              </w:rPr>
            </w:pPr>
          </w:p>
        </w:tc>
      </w:tr>
    </w:tbl>
    <w:p w:rsidR="003A5D40" w:rsidRPr="00156730" w:rsidRDefault="003A5D40" w:rsidP="00965310">
      <w:pPr>
        <w:pStyle w:val="ConsNormal"/>
        <w:spacing w:line="360" w:lineRule="auto"/>
        <w:ind w:firstLine="0"/>
        <w:rPr>
          <w:rFonts w:ascii="Times New Roman" w:hAnsi="Times New Roman" w:cs="Times New Roman"/>
          <w:b/>
        </w:rPr>
      </w:pPr>
    </w:p>
    <w:sectPr w:rsidR="003A5D40" w:rsidRPr="00156730" w:rsidSect="0020629A">
      <w:pgSz w:w="16838" w:h="11906" w:orient="landscape" w:code="9"/>
      <w:pgMar w:top="851" w:right="709" w:bottom="991" w:left="1134" w:header="709" w:footer="2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67D" w:rsidRDefault="008D567D" w:rsidP="0016202D">
      <w:r>
        <w:separator/>
      </w:r>
    </w:p>
  </w:endnote>
  <w:endnote w:type="continuationSeparator" w:id="1">
    <w:p w:rsidR="008D567D" w:rsidRDefault="008D567D" w:rsidP="0016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986" w:rsidRDefault="002522E5">
    <w:pPr>
      <w:pStyle w:val="af6"/>
      <w:jc w:val="right"/>
    </w:pPr>
    <w:fldSimple w:instr=" PAGE   \* MERGEFORMAT ">
      <w:r w:rsidR="00786F02">
        <w:rPr>
          <w:noProof/>
        </w:rPr>
        <w:t>7</w:t>
      </w:r>
    </w:fldSimple>
  </w:p>
  <w:p w:rsidR="00E21986" w:rsidRDefault="00E2198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67D" w:rsidRDefault="008D567D" w:rsidP="0016202D">
      <w:r>
        <w:separator/>
      </w:r>
    </w:p>
  </w:footnote>
  <w:footnote w:type="continuationSeparator" w:id="1">
    <w:p w:rsidR="008D567D" w:rsidRDefault="008D567D" w:rsidP="001620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54D"/>
    <w:multiLevelType w:val="hybridMultilevel"/>
    <w:tmpl w:val="EB06F970"/>
    <w:lvl w:ilvl="0" w:tplc="0419000F">
      <w:start w:val="8"/>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DE013E"/>
    <w:multiLevelType w:val="hybridMultilevel"/>
    <w:tmpl w:val="C0D06020"/>
    <w:lvl w:ilvl="0" w:tplc="203E55AC">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60A0D44"/>
    <w:multiLevelType w:val="multilevel"/>
    <w:tmpl w:val="8C287F5A"/>
    <w:lvl w:ilvl="0">
      <w:start w:val="4"/>
      <w:numFmt w:val="decimal"/>
      <w:lvlText w:val="%1."/>
      <w:lvlJc w:val="left"/>
      <w:pPr>
        <w:ind w:left="720" w:hanging="360"/>
      </w:pPr>
      <w:rPr>
        <w:rFonts w:cs="Times New Roman" w:hint="default"/>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D03503D"/>
    <w:multiLevelType w:val="multilevel"/>
    <w:tmpl w:val="EEF24E50"/>
    <w:lvl w:ilvl="0">
      <w:start w:val="1"/>
      <w:numFmt w:val="decimal"/>
      <w:pStyle w:val="2"/>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ascii="Times New Roman" w:eastAsia="Times New Roman" w:hAnsi="Times New Roman" w:cs="Times New Roman"/>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nsid w:val="3E377BD1"/>
    <w:multiLevelType w:val="multilevel"/>
    <w:tmpl w:val="35DC91C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4AB66EED"/>
    <w:multiLevelType w:val="multilevel"/>
    <w:tmpl w:val="C99ACF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537E5F5A"/>
    <w:multiLevelType w:val="hybridMultilevel"/>
    <w:tmpl w:val="15968FD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6B489C"/>
    <w:multiLevelType w:val="multilevel"/>
    <w:tmpl w:val="5648A172"/>
    <w:lvl w:ilvl="0">
      <w:start w:val="6"/>
      <w:numFmt w:val="decimal"/>
      <w:lvlText w:val="%1."/>
      <w:lvlJc w:val="left"/>
      <w:pPr>
        <w:tabs>
          <w:tab w:val="num" w:pos="360"/>
        </w:tabs>
        <w:ind w:left="360" w:hanging="360"/>
      </w:pPr>
    </w:lvl>
    <w:lvl w:ilvl="1">
      <w:start w:val="1"/>
      <w:numFmt w:val="decimal"/>
      <w:lvlText w:val="%1.%2."/>
      <w:lvlJc w:val="left"/>
      <w:pPr>
        <w:tabs>
          <w:tab w:val="num" w:pos="600"/>
        </w:tabs>
        <w:ind w:left="60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6A6B4D82"/>
    <w:multiLevelType w:val="multilevel"/>
    <w:tmpl w:val="939C49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nsid w:val="7B2E60B2"/>
    <w:multiLevelType w:val="hybridMultilevel"/>
    <w:tmpl w:val="E7B21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9"/>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61200"/>
    <w:rsid w:val="0000051D"/>
    <w:rsid w:val="00001D96"/>
    <w:rsid w:val="000024E7"/>
    <w:rsid w:val="00002646"/>
    <w:rsid w:val="0000618B"/>
    <w:rsid w:val="00011F7C"/>
    <w:rsid w:val="00014426"/>
    <w:rsid w:val="00014552"/>
    <w:rsid w:val="0001629C"/>
    <w:rsid w:val="00017800"/>
    <w:rsid w:val="00017AF5"/>
    <w:rsid w:val="00017B4E"/>
    <w:rsid w:val="00020B2E"/>
    <w:rsid w:val="00020D80"/>
    <w:rsid w:val="00024360"/>
    <w:rsid w:val="00025FDE"/>
    <w:rsid w:val="000268B7"/>
    <w:rsid w:val="00027F6D"/>
    <w:rsid w:val="00027F7C"/>
    <w:rsid w:val="000353AB"/>
    <w:rsid w:val="00036F28"/>
    <w:rsid w:val="00041F6B"/>
    <w:rsid w:val="00043A04"/>
    <w:rsid w:val="00051160"/>
    <w:rsid w:val="00054B50"/>
    <w:rsid w:val="00056D9C"/>
    <w:rsid w:val="000619B2"/>
    <w:rsid w:val="0006253D"/>
    <w:rsid w:val="0006260D"/>
    <w:rsid w:val="0006540E"/>
    <w:rsid w:val="000706CB"/>
    <w:rsid w:val="00073380"/>
    <w:rsid w:val="00076642"/>
    <w:rsid w:val="00077F83"/>
    <w:rsid w:val="00081E1E"/>
    <w:rsid w:val="00084AFF"/>
    <w:rsid w:val="00086365"/>
    <w:rsid w:val="00086AC1"/>
    <w:rsid w:val="0009135D"/>
    <w:rsid w:val="00092646"/>
    <w:rsid w:val="00094B15"/>
    <w:rsid w:val="00097D63"/>
    <w:rsid w:val="000A338B"/>
    <w:rsid w:val="000A6E1D"/>
    <w:rsid w:val="000B1510"/>
    <w:rsid w:val="000B219B"/>
    <w:rsid w:val="000B21CA"/>
    <w:rsid w:val="000B3B81"/>
    <w:rsid w:val="000B44C2"/>
    <w:rsid w:val="000B68C0"/>
    <w:rsid w:val="000C34FD"/>
    <w:rsid w:val="000C45FE"/>
    <w:rsid w:val="000C58B3"/>
    <w:rsid w:val="000C7F16"/>
    <w:rsid w:val="000D2871"/>
    <w:rsid w:val="000D2CCD"/>
    <w:rsid w:val="000D3261"/>
    <w:rsid w:val="000D3533"/>
    <w:rsid w:val="000D5067"/>
    <w:rsid w:val="000E03BE"/>
    <w:rsid w:val="000E5110"/>
    <w:rsid w:val="000E7746"/>
    <w:rsid w:val="000F5C04"/>
    <w:rsid w:val="000F6E89"/>
    <w:rsid w:val="000F703E"/>
    <w:rsid w:val="000F7BB3"/>
    <w:rsid w:val="001031F2"/>
    <w:rsid w:val="00111C2D"/>
    <w:rsid w:val="001131CA"/>
    <w:rsid w:val="001153DE"/>
    <w:rsid w:val="00116A28"/>
    <w:rsid w:val="0012262D"/>
    <w:rsid w:val="00123137"/>
    <w:rsid w:val="00125204"/>
    <w:rsid w:val="0012782C"/>
    <w:rsid w:val="00131076"/>
    <w:rsid w:val="00137215"/>
    <w:rsid w:val="00143DAC"/>
    <w:rsid w:val="00146483"/>
    <w:rsid w:val="0015327E"/>
    <w:rsid w:val="001548A4"/>
    <w:rsid w:val="00154ED4"/>
    <w:rsid w:val="0015541C"/>
    <w:rsid w:val="00156730"/>
    <w:rsid w:val="00156AB1"/>
    <w:rsid w:val="00160DD4"/>
    <w:rsid w:val="0016202D"/>
    <w:rsid w:val="001653BC"/>
    <w:rsid w:val="0017252D"/>
    <w:rsid w:val="00176D08"/>
    <w:rsid w:val="00182E0A"/>
    <w:rsid w:val="00184555"/>
    <w:rsid w:val="001859D0"/>
    <w:rsid w:val="00186000"/>
    <w:rsid w:val="0019085C"/>
    <w:rsid w:val="00191839"/>
    <w:rsid w:val="001954AD"/>
    <w:rsid w:val="00196280"/>
    <w:rsid w:val="001965A2"/>
    <w:rsid w:val="0019672E"/>
    <w:rsid w:val="00196DBF"/>
    <w:rsid w:val="001972C9"/>
    <w:rsid w:val="001A30E4"/>
    <w:rsid w:val="001A5C07"/>
    <w:rsid w:val="001A7084"/>
    <w:rsid w:val="001B0695"/>
    <w:rsid w:val="001B0969"/>
    <w:rsid w:val="001B10A1"/>
    <w:rsid w:val="001B44F6"/>
    <w:rsid w:val="001C2FF8"/>
    <w:rsid w:val="001C3FAE"/>
    <w:rsid w:val="001C477A"/>
    <w:rsid w:val="001D04C2"/>
    <w:rsid w:val="001D0D0B"/>
    <w:rsid w:val="001D2D12"/>
    <w:rsid w:val="001E2E73"/>
    <w:rsid w:val="001F31B7"/>
    <w:rsid w:val="001F6A91"/>
    <w:rsid w:val="00200955"/>
    <w:rsid w:val="00200FA6"/>
    <w:rsid w:val="0020629A"/>
    <w:rsid w:val="00206C12"/>
    <w:rsid w:val="0021773A"/>
    <w:rsid w:val="00222A2B"/>
    <w:rsid w:val="00223A3D"/>
    <w:rsid w:val="00226412"/>
    <w:rsid w:val="002269BC"/>
    <w:rsid w:val="00232656"/>
    <w:rsid w:val="00232929"/>
    <w:rsid w:val="0023393A"/>
    <w:rsid w:val="002340F4"/>
    <w:rsid w:val="00240CE0"/>
    <w:rsid w:val="00243B7C"/>
    <w:rsid w:val="00243FE3"/>
    <w:rsid w:val="0024502B"/>
    <w:rsid w:val="00245F8E"/>
    <w:rsid w:val="002462BA"/>
    <w:rsid w:val="00247333"/>
    <w:rsid w:val="0024754A"/>
    <w:rsid w:val="002522E5"/>
    <w:rsid w:val="00252EB6"/>
    <w:rsid w:val="0025358A"/>
    <w:rsid w:val="00256532"/>
    <w:rsid w:val="00262272"/>
    <w:rsid w:val="00263422"/>
    <w:rsid w:val="00264E9E"/>
    <w:rsid w:val="0026524F"/>
    <w:rsid w:val="00270928"/>
    <w:rsid w:val="002763D4"/>
    <w:rsid w:val="00276BD2"/>
    <w:rsid w:val="00280C7A"/>
    <w:rsid w:val="00284CE6"/>
    <w:rsid w:val="00284D60"/>
    <w:rsid w:val="002927F9"/>
    <w:rsid w:val="00294E16"/>
    <w:rsid w:val="002A0924"/>
    <w:rsid w:val="002A2610"/>
    <w:rsid w:val="002A481A"/>
    <w:rsid w:val="002A554F"/>
    <w:rsid w:val="002A66F1"/>
    <w:rsid w:val="002B18A5"/>
    <w:rsid w:val="002B1B1D"/>
    <w:rsid w:val="002B32B4"/>
    <w:rsid w:val="002B3C38"/>
    <w:rsid w:val="002B3E74"/>
    <w:rsid w:val="002B6738"/>
    <w:rsid w:val="002C1951"/>
    <w:rsid w:val="002C4FD9"/>
    <w:rsid w:val="002D0423"/>
    <w:rsid w:val="002D22FC"/>
    <w:rsid w:val="002D444D"/>
    <w:rsid w:val="002D6B88"/>
    <w:rsid w:val="002D6B8E"/>
    <w:rsid w:val="002D7190"/>
    <w:rsid w:val="002D7A60"/>
    <w:rsid w:val="002E2665"/>
    <w:rsid w:val="002F1A92"/>
    <w:rsid w:val="002F7267"/>
    <w:rsid w:val="003020DD"/>
    <w:rsid w:val="0030216C"/>
    <w:rsid w:val="0030535D"/>
    <w:rsid w:val="00307C34"/>
    <w:rsid w:val="0031298D"/>
    <w:rsid w:val="00314C06"/>
    <w:rsid w:val="00315051"/>
    <w:rsid w:val="00322F01"/>
    <w:rsid w:val="0032492A"/>
    <w:rsid w:val="00324B25"/>
    <w:rsid w:val="0032534A"/>
    <w:rsid w:val="00330BD9"/>
    <w:rsid w:val="0033645C"/>
    <w:rsid w:val="00336497"/>
    <w:rsid w:val="00345AF8"/>
    <w:rsid w:val="00346072"/>
    <w:rsid w:val="00351982"/>
    <w:rsid w:val="003623BE"/>
    <w:rsid w:val="00363FB0"/>
    <w:rsid w:val="00364456"/>
    <w:rsid w:val="003647BA"/>
    <w:rsid w:val="0037717E"/>
    <w:rsid w:val="00381AEE"/>
    <w:rsid w:val="003831B2"/>
    <w:rsid w:val="003A2633"/>
    <w:rsid w:val="003A28E5"/>
    <w:rsid w:val="003A46E1"/>
    <w:rsid w:val="003A550B"/>
    <w:rsid w:val="003A5D40"/>
    <w:rsid w:val="003A692F"/>
    <w:rsid w:val="003C01BA"/>
    <w:rsid w:val="003C2096"/>
    <w:rsid w:val="003C6772"/>
    <w:rsid w:val="003C6EEC"/>
    <w:rsid w:val="003C74AB"/>
    <w:rsid w:val="003D083A"/>
    <w:rsid w:val="003D2C72"/>
    <w:rsid w:val="003D322E"/>
    <w:rsid w:val="003D47B1"/>
    <w:rsid w:val="003E2368"/>
    <w:rsid w:val="003E403A"/>
    <w:rsid w:val="003E4727"/>
    <w:rsid w:val="003F12E4"/>
    <w:rsid w:val="003F46FC"/>
    <w:rsid w:val="003F47D5"/>
    <w:rsid w:val="00404BA1"/>
    <w:rsid w:val="00407B82"/>
    <w:rsid w:val="0041061E"/>
    <w:rsid w:val="00411272"/>
    <w:rsid w:val="00412B9F"/>
    <w:rsid w:val="0041552D"/>
    <w:rsid w:val="0042087D"/>
    <w:rsid w:val="0043320A"/>
    <w:rsid w:val="00434FE2"/>
    <w:rsid w:val="0044043C"/>
    <w:rsid w:val="0044150F"/>
    <w:rsid w:val="004424E7"/>
    <w:rsid w:val="0044599C"/>
    <w:rsid w:val="0044617E"/>
    <w:rsid w:val="00454D44"/>
    <w:rsid w:val="0045763F"/>
    <w:rsid w:val="00463DE7"/>
    <w:rsid w:val="0046475D"/>
    <w:rsid w:val="00466896"/>
    <w:rsid w:val="00470E79"/>
    <w:rsid w:val="00472781"/>
    <w:rsid w:val="00477F35"/>
    <w:rsid w:val="004807A0"/>
    <w:rsid w:val="004818D6"/>
    <w:rsid w:val="004850DE"/>
    <w:rsid w:val="00490C20"/>
    <w:rsid w:val="004947C5"/>
    <w:rsid w:val="004960C6"/>
    <w:rsid w:val="00496D5B"/>
    <w:rsid w:val="00497AB8"/>
    <w:rsid w:val="004A03D9"/>
    <w:rsid w:val="004A1165"/>
    <w:rsid w:val="004A1B39"/>
    <w:rsid w:val="004A1F38"/>
    <w:rsid w:val="004A6DE0"/>
    <w:rsid w:val="004B227F"/>
    <w:rsid w:val="004B2572"/>
    <w:rsid w:val="004B2C2F"/>
    <w:rsid w:val="004B7DDD"/>
    <w:rsid w:val="004B7E28"/>
    <w:rsid w:val="004C20E9"/>
    <w:rsid w:val="004D1358"/>
    <w:rsid w:val="004D2430"/>
    <w:rsid w:val="004D300F"/>
    <w:rsid w:val="004D5CE8"/>
    <w:rsid w:val="004E0B65"/>
    <w:rsid w:val="004E21D5"/>
    <w:rsid w:val="004E3A13"/>
    <w:rsid w:val="004E4046"/>
    <w:rsid w:val="004F2EE1"/>
    <w:rsid w:val="0050119F"/>
    <w:rsid w:val="00502F2B"/>
    <w:rsid w:val="0050401A"/>
    <w:rsid w:val="005041F5"/>
    <w:rsid w:val="00504544"/>
    <w:rsid w:val="00504BC6"/>
    <w:rsid w:val="00506AB8"/>
    <w:rsid w:val="00511AF6"/>
    <w:rsid w:val="005160F4"/>
    <w:rsid w:val="005178D5"/>
    <w:rsid w:val="005215FE"/>
    <w:rsid w:val="00521DFF"/>
    <w:rsid w:val="00525D6B"/>
    <w:rsid w:val="00527E90"/>
    <w:rsid w:val="005305E2"/>
    <w:rsid w:val="0053074B"/>
    <w:rsid w:val="00530FD6"/>
    <w:rsid w:val="00531D18"/>
    <w:rsid w:val="00532CE3"/>
    <w:rsid w:val="00540214"/>
    <w:rsid w:val="00541015"/>
    <w:rsid w:val="005464D5"/>
    <w:rsid w:val="0054781C"/>
    <w:rsid w:val="00547C84"/>
    <w:rsid w:val="00551699"/>
    <w:rsid w:val="00551F78"/>
    <w:rsid w:val="00553E80"/>
    <w:rsid w:val="00555041"/>
    <w:rsid w:val="00556A54"/>
    <w:rsid w:val="00561E04"/>
    <w:rsid w:val="00562239"/>
    <w:rsid w:val="00562619"/>
    <w:rsid w:val="00562AB1"/>
    <w:rsid w:val="00563F2A"/>
    <w:rsid w:val="00565CB0"/>
    <w:rsid w:val="0057274A"/>
    <w:rsid w:val="00576DB7"/>
    <w:rsid w:val="00580A31"/>
    <w:rsid w:val="00583B0E"/>
    <w:rsid w:val="0058723F"/>
    <w:rsid w:val="005879CC"/>
    <w:rsid w:val="00596812"/>
    <w:rsid w:val="00597733"/>
    <w:rsid w:val="005A41B1"/>
    <w:rsid w:val="005A4473"/>
    <w:rsid w:val="005A7CFE"/>
    <w:rsid w:val="005B1A61"/>
    <w:rsid w:val="005B2F6F"/>
    <w:rsid w:val="005B4AF7"/>
    <w:rsid w:val="005B52F2"/>
    <w:rsid w:val="005B797B"/>
    <w:rsid w:val="005C45BE"/>
    <w:rsid w:val="005C755C"/>
    <w:rsid w:val="005D0F3E"/>
    <w:rsid w:val="005D21F4"/>
    <w:rsid w:val="005D2DBC"/>
    <w:rsid w:val="005D42D6"/>
    <w:rsid w:val="005D4B28"/>
    <w:rsid w:val="005D78E9"/>
    <w:rsid w:val="005E1718"/>
    <w:rsid w:val="005E6235"/>
    <w:rsid w:val="005E6C65"/>
    <w:rsid w:val="005E74FC"/>
    <w:rsid w:val="005F1EB1"/>
    <w:rsid w:val="005F3F60"/>
    <w:rsid w:val="005F708C"/>
    <w:rsid w:val="005F7463"/>
    <w:rsid w:val="005F7DAA"/>
    <w:rsid w:val="005F7DFB"/>
    <w:rsid w:val="00600022"/>
    <w:rsid w:val="00603374"/>
    <w:rsid w:val="00604BD2"/>
    <w:rsid w:val="00606527"/>
    <w:rsid w:val="00615359"/>
    <w:rsid w:val="00615B06"/>
    <w:rsid w:val="00620393"/>
    <w:rsid w:val="006225F8"/>
    <w:rsid w:val="00625B72"/>
    <w:rsid w:val="00627FD6"/>
    <w:rsid w:val="0063143D"/>
    <w:rsid w:val="006327F8"/>
    <w:rsid w:val="00632DA1"/>
    <w:rsid w:val="006330AE"/>
    <w:rsid w:val="00634D7E"/>
    <w:rsid w:val="00640E8B"/>
    <w:rsid w:val="00642045"/>
    <w:rsid w:val="00643440"/>
    <w:rsid w:val="006512B4"/>
    <w:rsid w:val="0065665A"/>
    <w:rsid w:val="00661864"/>
    <w:rsid w:val="006717A1"/>
    <w:rsid w:val="0067512C"/>
    <w:rsid w:val="00675BB1"/>
    <w:rsid w:val="00677431"/>
    <w:rsid w:val="006811A9"/>
    <w:rsid w:val="0068241D"/>
    <w:rsid w:val="00683DA6"/>
    <w:rsid w:val="00685C2D"/>
    <w:rsid w:val="006911D1"/>
    <w:rsid w:val="00692FE8"/>
    <w:rsid w:val="00694F6D"/>
    <w:rsid w:val="006970C2"/>
    <w:rsid w:val="006A3E39"/>
    <w:rsid w:val="006A6654"/>
    <w:rsid w:val="006A7B1C"/>
    <w:rsid w:val="006B02AD"/>
    <w:rsid w:val="006B1188"/>
    <w:rsid w:val="006B160C"/>
    <w:rsid w:val="006B531D"/>
    <w:rsid w:val="006C032A"/>
    <w:rsid w:val="006C1B29"/>
    <w:rsid w:val="006C31FE"/>
    <w:rsid w:val="006C3F43"/>
    <w:rsid w:val="006C57A1"/>
    <w:rsid w:val="006D1A74"/>
    <w:rsid w:val="006D6837"/>
    <w:rsid w:val="006D6A66"/>
    <w:rsid w:val="006D714B"/>
    <w:rsid w:val="006D7C65"/>
    <w:rsid w:val="006E2A84"/>
    <w:rsid w:val="006E5108"/>
    <w:rsid w:val="006F07F3"/>
    <w:rsid w:val="006F14FB"/>
    <w:rsid w:val="006F7DF8"/>
    <w:rsid w:val="00705C4B"/>
    <w:rsid w:val="00710D3E"/>
    <w:rsid w:val="0071536D"/>
    <w:rsid w:val="0071684A"/>
    <w:rsid w:val="007170A3"/>
    <w:rsid w:val="0072053E"/>
    <w:rsid w:val="00725855"/>
    <w:rsid w:val="007356F6"/>
    <w:rsid w:val="00741890"/>
    <w:rsid w:val="00743DD2"/>
    <w:rsid w:val="00744404"/>
    <w:rsid w:val="007456D5"/>
    <w:rsid w:val="00745E6F"/>
    <w:rsid w:val="007511A5"/>
    <w:rsid w:val="00753832"/>
    <w:rsid w:val="00754873"/>
    <w:rsid w:val="00756ACE"/>
    <w:rsid w:val="00766DB8"/>
    <w:rsid w:val="007703AB"/>
    <w:rsid w:val="00775105"/>
    <w:rsid w:val="00777DB4"/>
    <w:rsid w:val="00780C64"/>
    <w:rsid w:val="00786430"/>
    <w:rsid w:val="00786BAF"/>
    <w:rsid w:val="00786F02"/>
    <w:rsid w:val="007922FD"/>
    <w:rsid w:val="00792F49"/>
    <w:rsid w:val="00795E2C"/>
    <w:rsid w:val="00797195"/>
    <w:rsid w:val="007A143E"/>
    <w:rsid w:val="007A17F4"/>
    <w:rsid w:val="007A22DF"/>
    <w:rsid w:val="007A3BC3"/>
    <w:rsid w:val="007A51E7"/>
    <w:rsid w:val="007A670A"/>
    <w:rsid w:val="007A77C3"/>
    <w:rsid w:val="007B1232"/>
    <w:rsid w:val="007B2B0F"/>
    <w:rsid w:val="007B54BC"/>
    <w:rsid w:val="007B622A"/>
    <w:rsid w:val="007C0B11"/>
    <w:rsid w:val="007C485B"/>
    <w:rsid w:val="007C60EC"/>
    <w:rsid w:val="007C6C8B"/>
    <w:rsid w:val="007D45C4"/>
    <w:rsid w:val="007D6A49"/>
    <w:rsid w:val="007D70C1"/>
    <w:rsid w:val="007E00B1"/>
    <w:rsid w:val="007E46BF"/>
    <w:rsid w:val="007E5856"/>
    <w:rsid w:val="007E7FAD"/>
    <w:rsid w:val="007F19BF"/>
    <w:rsid w:val="007F220E"/>
    <w:rsid w:val="007F3303"/>
    <w:rsid w:val="007F5598"/>
    <w:rsid w:val="007F639D"/>
    <w:rsid w:val="00800B25"/>
    <w:rsid w:val="008032D0"/>
    <w:rsid w:val="00803D44"/>
    <w:rsid w:val="00804A44"/>
    <w:rsid w:val="00806A3F"/>
    <w:rsid w:val="00812672"/>
    <w:rsid w:val="008157AA"/>
    <w:rsid w:val="00821B39"/>
    <w:rsid w:val="008236B8"/>
    <w:rsid w:val="00823B95"/>
    <w:rsid w:val="0082591B"/>
    <w:rsid w:val="0083290C"/>
    <w:rsid w:val="0083292E"/>
    <w:rsid w:val="00843B55"/>
    <w:rsid w:val="0084402A"/>
    <w:rsid w:val="00847A6C"/>
    <w:rsid w:val="00850260"/>
    <w:rsid w:val="00855669"/>
    <w:rsid w:val="00857106"/>
    <w:rsid w:val="008611D1"/>
    <w:rsid w:val="008614CC"/>
    <w:rsid w:val="00861897"/>
    <w:rsid w:val="00862DED"/>
    <w:rsid w:val="00864356"/>
    <w:rsid w:val="008653F2"/>
    <w:rsid w:val="008656C2"/>
    <w:rsid w:val="008773E9"/>
    <w:rsid w:val="00882278"/>
    <w:rsid w:val="0088615F"/>
    <w:rsid w:val="008914CE"/>
    <w:rsid w:val="0089548D"/>
    <w:rsid w:val="008A0AA2"/>
    <w:rsid w:val="008A63CD"/>
    <w:rsid w:val="008A64FD"/>
    <w:rsid w:val="008A7353"/>
    <w:rsid w:val="008B0A0F"/>
    <w:rsid w:val="008B1D90"/>
    <w:rsid w:val="008B24EC"/>
    <w:rsid w:val="008B5C67"/>
    <w:rsid w:val="008B715D"/>
    <w:rsid w:val="008B7E47"/>
    <w:rsid w:val="008C36C4"/>
    <w:rsid w:val="008C36F9"/>
    <w:rsid w:val="008C6AAE"/>
    <w:rsid w:val="008D4138"/>
    <w:rsid w:val="008D4DEC"/>
    <w:rsid w:val="008D567D"/>
    <w:rsid w:val="008D57AB"/>
    <w:rsid w:val="008D62BF"/>
    <w:rsid w:val="008E01C7"/>
    <w:rsid w:val="008F1CA1"/>
    <w:rsid w:val="008F3E3C"/>
    <w:rsid w:val="008F3F60"/>
    <w:rsid w:val="008F4911"/>
    <w:rsid w:val="008F69D4"/>
    <w:rsid w:val="009001DD"/>
    <w:rsid w:val="0091031F"/>
    <w:rsid w:val="009132F3"/>
    <w:rsid w:val="00915400"/>
    <w:rsid w:val="00915934"/>
    <w:rsid w:val="0091783E"/>
    <w:rsid w:val="00923D7C"/>
    <w:rsid w:val="009241FE"/>
    <w:rsid w:val="00931870"/>
    <w:rsid w:val="00935203"/>
    <w:rsid w:val="009366AE"/>
    <w:rsid w:val="009366D4"/>
    <w:rsid w:val="00936863"/>
    <w:rsid w:val="00942D03"/>
    <w:rsid w:val="00943E32"/>
    <w:rsid w:val="00945B6E"/>
    <w:rsid w:val="0094787D"/>
    <w:rsid w:val="00950189"/>
    <w:rsid w:val="0095163A"/>
    <w:rsid w:val="00953EA6"/>
    <w:rsid w:val="0095527B"/>
    <w:rsid w:val="00960313"/>
    <w:rsid w:val="00963290"/>
    <w:rsid w:val="00963953"/>
    <w:rsid w:val="00965310"/>
    <w:rsid w:val="00965D84"/>
    <w:rsid w:val="0097113B"/>
    <w:rsid w:val="00971B4C"/>
    <w:rsid w:val="009722C1"/>
    <w:rsid w:val="009732BC"/>
    <w:rsid w:val="00974F23"/>
    <w:rsid w:val="00980B89"/>
    <w:rsid w:val="00983A20"/>
    <w:rsid w:val="00984C97"/>
    <w:rsid w:val="0099261D"/>
    <w:rsid w:val="00993AD9"/>
    <w:rsid w:val="00993CAF"/>
    <w:rsid w:val="009954B1"/>
    <w:rsid w:val="0099605B"/>
    <w:rsid w:val="00997D33"/>
    <w:rsid w:val="009A0616"/>
    <w:rsid w:val="009A1426"/>
    <w:rsid w:val="009B2DF2"/>
    <w:rsid w:val="009B68CC"/>
    <w:rsid w:val="009C0B69"/>
    <w:rsid w:val="009C11A6"/>
    <w:rsid w:val="009C3597"/>
    <w:rsid w:val="009C6F85"/>
    <w:rsid w:val="009D1567"/>
    <w:rsid w:val="009E2096"/>
    <w:rsid w:val="009E4CC3"/>
    <w:rsid w:val="009E6253"/>
    <w:rsid w:val="009E664F"/>
    <w:rsid w:val="009E7B87"/>
    <w:rsid w:val="009F15AF"/>
    <w:rsid w:val="009F19B4"/>
    <w:rsid w:val="009F215A"/>
    <w:rsid w:val="009F6417"/>
    <w:rsid w:val="00A031A4"/>
    <w:rsid w:val="00A0439F"/>
    <w:rsid w:val="00A057EA"/>
    <w:rsid w:val="00A07E4F"/>
    <w:rsid w:val="00A11FAF"/>
    <w:rsid w:val="00A120A5"/>
    <w:rsid w:val="00A161FA"/>
    <w:rsid w:val="00A202FE"/>
    <w:rsid w:val="00A2375D"/>
    <w:rsid w:val="00A254CD"/>
    <w:rsid w:val="00A27603"/>
    <w:rsid w:val="00A36D42"/>
    <w:rsid w:val="00A41E13"/>
    <w:rsid w:val="00A45579"/>
    <w:rsid w:val="00A504AB"/>
    <w:rsid w:val="00A506B8"/>
    <w:rsid w:val="00A51013"/>
    <w:rsid w:val="00A607B1"/>
    <w:rsid w:val="00A61200"/>
    <w:rsid w:val="00A651DE"/>
    <w:rsid w:val="00A66544"/>
    <w:rsid w:val="00A665F8"/>
    <w:rsid w:val="00A67E88"/>
    <w:rsid w:val="00A706D6"/>
    <w:rsid w:val="00A7126B"/>
    <w:rsid w:val="00A74AB3"/>
    <w:rsid w:val="00A7657C"/>
    <w:rsid w:val="00A82586"/>
    <w:rsid w:val="00A830A2"/>
    <w:rsid w:val="00A83339"/>
    <w:rsid w:val="00A84940"/>
    <w:rsid w:val="00A84D06"/>
    <w:rsid w:val="00A865D8"/>
    <w:rsid w:val="00A87EAE"/>
    <w:rsid w:val="00A91ADE"/>
    <w:rsid w:val="00A94D14"/>
    <w:rsid w:val="00A95709"/>
    <w:rsid w:val="00AA1B31"/>
    <w:rsid w:val="00AB532C"/>
    <w:rsid w:val="00AB5570"/>
    <w:rsid w:val="00AB625F"/>
    <w:rsid w:val="00AC2507"/>
    <w:rsid w:val="00AC6F99"/>
    <w:rsid w:val="00AD01C1"/>
    <w:rsid w:val="00AD19A3"/>
    <w:rsid w:val="00AD1F87"/>
    <w:rsid w:val="00AD4280"/>
    <w:rsid w:val="00AD5E82"/>
    <w:rsid w:val="00AD655B"/>
    <w:rsid w:val="00AE1668"/>
    <w:rsid w:val="00AE2C4C"/>
    <w:rsid w:val="00AE44A2"/>
    <w:rsid w:val="00AE7FE4"/>
    <w:rsid w:val="00AF1873"/>
    <w:rsid w:val="00AF363D"/>
    <w:rsid w:val="00AF3C11"/>
    <w:rsid w:val="00AF72D3"/>
    <w:rsid w:val="00B004B9"/>
    <w:rsid w:val="00B054F4"/>
    <w:rsid w:val="00B11ED8"/>
    <w:rsid w:val="00B137DB"/>
    <w:rsid w:val="00B1400C"/>
    <w:rsid w:val="00B1473F"/>
    <w:rsid w:val="00B154EB"/>
    <w:rsid w:val="00B26F83"/>
    <w:rsid w:val="00B3088C"/>
    <w:rsid w:val="00B30B07"/>
    <w:rsid w:val="00B33CC4"/>
    <w:rsid w:val="00B36527"/>
    <w:rsid w:val="00B37B2F"/>
    <w:rsid w:val="00B4078D"/>
    <w:rsid w:val="00B45C49"/>
    <w:rsid w:val="00B4726F"/>
    <w:rsid w:val="00B520E1"/>
    <w:rsid w:val="00B559D3"/>
    <w:rsid w:val="00B57CD4"/>
    <w:rsid w:val="00B603C8"/>
    <w:rsid w:val="00B62AC5"/>
    <w:rsid w:val="00B64AD1"/>
    <w:rsid w:val="00B65A68"/>
    <w:rsid w:val="00B65FD9"/>
    <w:rsid w:val="00B72B85"/>
    <w:rsid w:val="00B7306F"/>
    <w:rsid w:val="00B7456C"/>
    <w:rsid w:val="00B801C6"/>
    <w:rsid w:val="00B808CA"/>
    <w:rsid w:val="00B82145"/>
    <w:rsid w:val="00B8343A"/>
    <w:rsid w:val="00B83CE8"/>
    <w:rsid w:val="00B90346"/>
    <w:rsid w:val="00B94E44"/>
    <w:rsid w:val="00B95DA5"/>
    <w:rsid w:val="00BA234A"/>
    <w:rsid w:val="00BA4C32"/>
    <w:rsid w:val="00BA7E83"/>
    <w:rsid w:val="00BB5D71"/>
    <w:rsid w:val="00BB67D5"/>
    <w:rsid w:val="00BC0827"/>
    <w:rsid w:val="00BC2F6E"/>
    <w:rsid w:val="00BC3C34"/>
    <w:rsid w:val="00BC581A"/>
    <w:rsid w:val="00BC5CEA"/>
    <w:rsid w:val="00BC7150"/>
    <w:rsid w:val="00BC7D33"/>
    <w:rsid w:val="00BD41C1"/>
    <w:rsid w:val="00BD692A"/>
    <w:rsid w:val="00BE0175"/>
    <w:rsid w:val="00BE1DBF"/>
    <w:rsid w:val="00BE2351"/>
    <w:rsid w:val="00BE4D9F"/>
    <w:rsid w:val="00BE4EBC"/>
    <w:rsid w:val="00BE644C"/>
    <w:rsid w:val="00BF55F3"/>
    <w:rsid w:val="00BF5E48"/>
    <w:rsid w:val="00C00EAC"/>
    <w:rsid w:val="00C0141A"/>
    <w:rsid w:val="00C01FC7"/>
    <w:rsid w:val="00C04047"/>
    <w:rsid w:val="00C07AB0"/>
    <w:rsid w:val="00C1155B"/>
    <w:rsid w:val="00C11A54"/>
    <w:rsid w:val="00C12D53"/>
    <w:rsid w:val="00C20099"/>
    <w:rsid w:val="00C25407"/>
    <w:rsid w:val="00C27B8A"/>
    <w:rsid w:val="00C33F2A"/>
    <w:rsid w:val="00C34502"/>
    <w:rsid w:val="00C3618D"/>
    <w:rsid w:val="00C37308"/>
    <w:rsid w:val="00C4238D"/>
    <w:rsid w:val="00C451DC"/>
    <w:rsid w:val="00C469CA"/>
    <w:rsid w:val="00C52F20"/>
    <w:rsid w:val="00C55090"/>
    <w:rsid w:val="00C57680"/>
    <w:rsid w:val="00C62803"/>
    <w:rsid w:val="00C65535"/>
    <w:rsid w:val="00C65690"/>
    <w:rsid w:val="00C65ABD"/>
    <w:rsid w:val="00C678FD"/>
    <w:rsid w:val="00C67986"/>
    <w:rsid w:val="00C707BA"/>
    <w:rsid w:val="00C738B2"/>
    <w:rsid w:val="00C74121"/>
    <w:rsid w:val="00C75759"/>
    <w:rsid w:val="00C7628E"/>
    <w:rsid w:val="00C77B34"/>
    <w:rsid w:val="00C847DD"/>
    <w:rsid w:val="00C87031"/>
    <w:rsid w:val="00C907F8"/>
    <w:rsid w:val="00C91149"/>
    <w:rsid w:val="00C955D4"/>
    <w:rsid w:val="00C9785E"/>
    <w:rsid w:val="00CA14E8"/>
    <w:rsid w:val="00CA2E03"/>
    <w:rsid w:val="00CA4181"/>
    <w:rsid w:val="00CB1B9B"/>
    <w:rsid w:val="00CB3116"/>
    <w:rsid w:val="00CB7432"/>
    <w:rsid w:val="00CC0866"/>
    <w:rsid w:val="00CC12B8"/>
    <w:rsid w:val="00CC1B3A"/>
    <w:rsid w:val="00CC3EBE"/>
    <w:rsid w:val="00CC60F7"/>
    <w:rsid w:val="00CC7EE0"/>
    <w:rsid w:val="00CD029D"/>
    <w:rsid w:val="00CD1914"/>
    <w:rsid w:val="00CD3384"/>
    <w:rsid w:val="00CD3AB4"/>
    <w:rsid w:val="00CD76D3"/>
    <w:rsid w:val="00CE1A65"/>
    <w:rsid w:val="00CE4623"/>
    <w:rsid w:val="00CE51F9"/>
    <w:rsid w:val="00CE6CE8"/>
    <w:rsid w:val="00CF0374"/>
    <w:rsid w:val="00CF51BB"/>
    <w:rsid w:val="00CF6F42"/>
    <w:rsid w:val="00CF7BAF"/>
    <w:rsid w:val="00D02146"/>
    <w:rsid w:val="00D22B8F"/>
    <w:rsid w:val="00D22EB2"/>
    <w:rsid w:val="00D24E78"/>
    <w:rsid w:val="00D266CA"/>
    <w:rsid w:val="00D26FEE"/>
    <w:rsid w:val="00D31F8C"/>
    <w:rsid w:val="00D3695F"/>
    <w:rsid w:val="00D37303"/>
    <w:rsid w:val="00D40BD8"/>
    <w:rsid w:val="00D52CA9"/>
    <w:rsid w:val="00D5303E"/>
    <w:rsid w:val="00D54637"/>
    <w:rsid w:val="00D55EEB"/>
    <w:rsid w:val="00D564C7"/>
    <w:rsid w:val="00D56ACD"/>
    <w:rsid w:val="00D7282F"/>
    <w:rsid w:val="00D738CD"/>
    <w:rsid w:val="00D76105"/>
    <w:rsid w:val="00D859C5"/>
    <w:rsid w:val="00D864CB"/>
    <w:rsid w:val="00D87BB4"/>
    <w:rsid w:val="00D9087D"/>
    <w:rsid w:val="00D9393A"/>
    <w:rsid w:val="00D9558D"/>
    <w:rsid w:val="00D96085"/>
    <w:rsid w:val="00D9684B"/>
    <w:rsid w:val="00DA2EAA"/>
    <w:rsid w:val="00DB3BDF"/>
    <w:rsid w:val="00DB5E4E"/>
    <w:rsid w:val="00DB5F60"/>
    <w:rsid w:val="00DB5FB5"/>
    <w:rsid w:val="00DB682E"/>
    <w:rsid w:val="00DB69B9"/>
    <w:rsid w:val="00DC0856"/>
    <w:rsid w:val="00DC2B6C"/>
    <w:rsid w:val="00DC5734"/>
    <w:rsid w:val="00DC5841"/>
    <w:rsid w:val="00DC6173"/>
    <w:rsid w:val="00DC7917"/>
    <w:rsid w:val="00DD0B74"/>
    <w:rsid w:val="00DD21CA"/>
    <w:rsid w:val="00DD2E18"/>
    <w:rsid w:val="00DD36AD"/>
    <w:rsid w:val="00DE5930"/>
    <w:rsid w:val="00DE5F75"/>
    <w:rsid w:val="00DE6026"/>
    <w:rsid w:val="00DE64E7"/>
    <w:rsid w:val="00DF21E0"/>
    <w:rsid w:val="00DF2F49"/>
    <w:rsid w:val="00DF3654"/>
    <w:rsid w:val="00DF4603"/>
    <w:rsid w:val="00E00D3C"/>
    <w:rsid w:val="00E02B11"/>
    <w:rsid w:val="00E051BE"/>
    <w:rsid w:val="00E07ECE"/>
    <w:rsid w:val="00E13F50"/>
    <w:rsid w:val="00E173E0"/>
    <w:rsid w:val="00E212F9"/>
    <w:rsid w:val="00E21986"/>
    <w:rsid w:val="00E21F9B"/>
    <w:rsid w:val="00E2596F"/>
    <w:rsid w:val="00E3400A"/>
    <w:rsid w:val="00E34066"/>
    <w:rsid w:val="00E35A60"/>
    <w:rsid w:val="00E35FB5"/>
    <w:rsid w:val="00E371DD"/>
    <w:rsid w:val="00E41453"/>
    <w:rsid w:val="00E437BB"/>
    <w:rsid w:val="00E453F4"/>
    <w:rsid w:val="00E47E84"/>
    <w:rsid w:val="00E51D3B"/>
    <w:rsid w:val="00E52074"/>
    <w:rsid w:val="00E57758"/>
    <w:rsid w:val="00E60530"/>
    <w:rsid w:val="00E61119"/>
    <w:rsid w:val="00E62EF3"/>
    <w:rsid w:val="00E66588"/>
    <w:rsid w:val="00E66858"/>
    <w:rsid w:val="00E72A68"/>
    <w:rsid w:val="00E7399E"/>
    <w:rsid w:val="00E7652D"/>
    <w:rsid w:val="00E766E3"/>
    <w:rsid w:val="00E77510"/>
    <w:rsid w:val="00E7759D"/>
    <w:rsid w:val="00E81755"/>
    <w:rsid w:val="00E81B45"/>
    <w:rsid w:val="00E827F6"/>
    <w:rsid w:val="00E84440"/>
    <w:rsid w:val="00E861B0"/>
    <w:rsid w:val="00E86B96"/>
    <w:rsid w:val="00E96D58"/>
    <w:rsid w:val="00E97836"/>
    <w:rsid w:val="00EA09D0"/>
    <w:rsid w:val="00EA1890"/>
    <w:rsid w:val="00EA44AF"/>
    <w:rsid w:val="00EA662F"/>
    <w:rsid w:val="00EB173E"/>
    <w:rsid w:val="00EB1995"/>
    <w:rsid w:val="00EB3018"/>
    <w:rsid w:val="00EC09DB"/>
    <w:rsid w:val="00EC14A4"/>
    <w:rsid w:val="00ED314A"/>
    <w:rsid w:val="00ED32EB"/>
    <w:rsid w:val="00ED5ABC"/>
    <w:rsid w:val="00ED66BC"/>
    <w:rsid w:val="00EE10C1"/>
    <w:rsid w:val="00EE24C7"/>
    <w:rsid w:val="00EE4886"/>
    <w:rsid w:val="00EE5A35"/>
    <w:rsid w:val="00EE7E93"/>
    <w:rsid w:val="00EF276E"/>
    <w:rsid w:val="00EF534D"/>
    <w:rsid w:val="00F04005"/>
    <w:rsid w:val="00F06CFB"/>
    <w:rsid w:val="00F074D2"/>
    <w:rsid w:val="00F10F99"/>
    <w:rsid w:val="00F15B40"/>
    <w:rsid w:val="00F1605B"/>
    <w:rsid w:val="00F162B6"/>
    <w:rsid w:val="00F22BD7"/>
    <w:rsid w:val="00F31CED"/>
    <w:rsid w:val="00F40115"/>
    <w:rsid w:val="00F443D7"/>
    <w:rsid w:val="00F44C46"/>
    <w:rsid w:val="00F510FE"/>
    <w:rsid w:val="00F52B12"/>
    <w:rsid w:val="00F560FE"/>
    <w:rsid w:val="00F56461"/>
    <w:rsid w:val="00F56D37"/>
    <w:rsid w:val="00F6103E"/>
    <w:rsid w:val="00F61E99"/>
    <w:rsid w:val="00F6335E"/>
    <w:rsid w:val="00F66044"/>
    <w:rsid w:val="00F6651D"/>
    <w:rsid w:val="00F71A4A"/>
    <w:rsid w:val="00F7413F"/>
    <w:rsid w:val="00F750E7"/>
    <w:rsid w:val="00F75CEF"/>
    <w:rsid w:val="00F76D83"/>
    <w:rsid w:val="00F84506"/>
    <w:rsid w:val="00F84855"/>
    <w:rsid w:val="00F84D04"/>
    <w:rsid w:val="00F87631"/>
    <w:rsid w:val="00F95F46"/>
    <w:rsid w:val="00FA0B7B"/>
    <w:rsid w:val="00FA3C0C"/>
    <w:rsid w:val="00FA3C8A"/>
    <w:rsid w:val="00FA5852"/>
    <w:rsid w:val="00FA5868"/>
    <w:rsid w:val="00FB0516"/>
    <w:rsid w:val="00FB31DF"/>
    <w:rsid w:val="00FC0FBB"/>
    <w:rsid w:val="00FC1A3E"/>
    <w:rsid w:val="00FC3B4E"/>
    <w:rsid w:val="00FD0F57"/>
    <w:rsid w:val="00FD2D4D"/>
    <w:rsid w:val="00FD4AC8"/>
    <w:rsid w:val="00FE006A"/>
    <w:rsid w:val="00FE1263"/>
    <w:rsid w:val="00FE4671"/>
    <w:rsid w:val="00FE6324"/>
    <w:rsid w:val="00FF2A7B"/>
    <w:rsid w:val="00FF3B00"/>
    <w:rsid w:val="00FF417C"/>
    <w:rsid w:val="00FF4B79"/>
    <w:rsid w:val="00FF66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nhideWhenUsed/>
    <w:rsid w:val="00A7126B"/>
    <w:pPr>
      <w:tabs>
        <w:tab w:val="center" w:pos="4677"/>
        <w:tab w:val="right" w:pos="9355"/>
      </w:tabs>
    </w:pPr>
  </w:style>
  <w:style w:type="character" w:customStyle="1" w:styleId="afb">
    <w:name w:val="Верхний колонтитул Знак"/>
    <w:link w:val="afa"/>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 w:type="character" w:styleId="aff0">
    <w:name w:val="FollowedHyperlink"/>
    <w:basedOn w:val="a0"/>
    <w:uiPriority w:val="99"/>
    <w:semiHidden/>
    <w:unhideWhenUsed/>
    <w:rsid w:val="00D3695F"/>
    <w:rPr>
      <w:color w:val="800080" w:themeColor="followedHyperlink"/>
      <w:u w:val="single"/>
    </w:rPr>
  </w:style>
  <w:style w:type="character" w:customStyle="1" w:styleId="contacts-blockaddress">
    <w:name w:val="contacts-block__address"/>
    <w:basedOn w:val="a0"/>
    <w:rsid w:val="00743DD2"/>
  </w:style>
  <w:style w:type="paragraph" w:customStyle="1" w:styleId="11">
    <w:name w:val="Абзац списка1"/>
    <w:basedOn w:val="a"/>
    <w:qFormat/>
    <w:rsid w:val="000C34FD"/>
    <w:pPr>
      <w:spacing w:after="200" w:line="276" w:lineRule="auto"/>
      <w:ind w:left="720"/>
      <w:contextualSpacing/>
    </w:pPr>
    <w:rPr>
      <w:rFonts w:ascii="Calibri" w:hAnsi="Calibri"/>
      <w:sz w:val="22"/>
      <w:szCs w:val="22"/>
      <w:lang w:eastAsia="en-US"/>
    </w:rPr>
  </w:style>
  <w:style w:type="paragraph" w:customStyle="1" w:styleId="text-secondary">
    <w:name w:val="text-secondary"/>
    <w:basedOn w:val="a"/>
    <w:rsid w:val="007444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A61200"/>
    <w:rPr>
      <w:rFonts w:ascii="Times New Roman" w:eastAsia="Times New Roman" w:hAnsi="Times New Roman"/>
    </w:rPr>
  </w:style>
  <w:style w:type="paragraph" w:styleId="1">
    <w:name w:val="heading 1"/>
    <w:basedOn w:val="a"/>
    <w:next w:val="a"/>
    <w:link w:val="10"/>
    <w:uiPriority w:val="99"/>
    <w:qFormat/>
    <w:rsid w:val="003C6EEC"/>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iPriority w:val="99"/>
    <w:qFormat/>
    <w:rsid w:val="003C6EEC"/>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uiPriority w:val="99"/>
    <w:qFormat/>
    <w:rsid w:val="003C6EEC"/>
    <w:pPr>
      <w:keepNext/>
      <w:keepLines/>
      <w:spacing w:before="200"/>
      <w:outlineLvl w:val="2"/>
    </w:pPr>
    <w:rPr>
      <w:rFonts w:ascii="Cambria" w:eastAsia="Calibri" w:hAnsi="Cambria"/>
      <w:b/>
      <w:bCs/>
      <w:color w:val="4F81BD"/>
    </w:rPr>
  </w:style>
  <w:style w:type="paragraph" w:styleId="4">
    <w:name w:val="heading 4"/>
    <w:basedOn w:val="a"/>
    <w:next w:val="a"/>
    <w:link w:val="40"/>
    <w:uiPriority w:val="99"/>
    <w:qFormat/>
    <w:rsid w:val="003C6EEC"/>
    <w:pPr>
      <w:keepNext/>
      <w:keepLines/>
      <w:spacing w:before="200"/>
      <w:outlineLvl w:val="3"/>
    </w:pPr>
    <w:rPr>
      <w:rFonts w:ascii="Cambria" w:eastAsia="Calibri" w:hAnsi="Cambria"/>
      <w:b/>
      <w:bCs/>
      <w:i/>
      <w:iCs/>
      <w:color w:val="4F81BD"/>
    </w:rPr>
  </w:style>
  <w:style w:type="paragraph" w:styleId="5">
    <w:name w:val="heading 5"/>
    <w:basedOn w:val="a"/>
    <w:next w:val="a"/>
    <w:link w:val="50"/>
    <w:uiPriority w:val="99"/>
    <w:qFormat/>
    <w:rsid w:val="003C6EEC"/>
    <w:pPr>
      <w:keepNext/>
      <w:keepLines/>
      <w:spacing w:before="200"/>
      <w:outlineLvl w:val="4"/>
    </w:pPr>
    <w:rPr>
      <w:rFonts w:ascii="Cambria" w:eastAsia="Calibri" w:hAnsi="Cambria"/>
      <w:color w:val="243F60"/>
    </w:rPr>
  </w:style>
  <w:style w:type="paragraph" w:styleId="6">
    <w:name w:val="heading 6"/>
    <w:basedOn w:val="a"/>
    <w:next w:val="a"/>
    <w:link w:val="60"/>
    <w:uiPriority w:val="99"/>
    <w:qFormat/>
    <w:rsid w:val="003C6EEC"/>
    <w:pPr>
      <w:keepNext/>
      <w:keepLines/>
      <w:spacing w:before="200"/>
      <w:outlineLvl w:val="5"/>
    </w:pPr>
    <w:rPr>
      <w:rFonts w:ascii="Cambria" w:eastAsia="Calibri" w:hAnsi="Cambria"/>
      <w:i/>
      <w:iCs/>
      <w:color w:val="243F60"/>
    </w:rPr>
  </w:style>
  <w:style w:type="paragraph" w:styleId="7">
    <w:name w:val="heading 7"/>
    <w:basedOn w:val="a"/>
    <w:next w:val="a"/>
    <w:link w:val="70"/>
    <w:uiPriority w:val="99"/>
    <w:qFormat/>
    <w:rsid w:val="003C6EEC"/>
    <w:pPr>
      <w:keepNext/>
      <w:keepLines/>
      <w:spacing w:before="200"/>
      <w:outlineLvl w:val="6"/>
    </w:pPr>
    <w:rPr>
      <w:rFonts w:ascii="Cambria" w:eastAsia="Calibri" w:hAnsi="Cambria"/>
      <w:i/>
      <w:iCs/>
      <w:color w:val="404040"/>
    </w:rPr>
  </w:style>
  <w:style w:type="paragraph" w:styleId="8">
    <w:name w:val="heading 8"/>
    <w:basedOn w:val="a"/>
    <w:next w:val="a"/>
    <w:link w:val="80"/>
    <w:uiPriority w:val="99"/>
    <w:qFormat/>
    <w:rsid w:val="003C6EEC"/>
    <w:pPr>
      <w:keepNext/>
      <w:keepLines/>
      <w:spacing w:before="200"/>
      <w:outlineLvl w:val="7"/>
    </w:pPr>
    <w:rPr>
      <w:rFonts w:ascii="Cambria" w:eastAsia="Calibri" w:hAnsi="Cambria"/>
      <w:color w:val="4F81BD"/>
    </w:rPr>
  </w:style>
  <w:style w:type="paragraph" w:styleId="9">
    <w:name w:val="heading 9"/>
    <w:basedOn w:val="a"/>
    <w:next w:val="a"/>
    <w:link w:val="90"/>
    <w:uiPriority w:val="99"/>
    <w:qFormat/>
    <w:rsid w:val="003C6EEC"/>
    <w:pPr>
      <w:keepNext/>
      <w:keepLines/>
      <w:spacing w:before="200"/>
      <w:outlineLvl w:val="8"/>
    </w:pPr>
    <w:rPr>
      <w:rFonts w:ascii="Cambria" w:eastAsia="Calibri"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6EEC"/>
    <w:rPr>
      <w:rFonts w:ascii="Cambria" w:hAnsi="Cambria" w:cs="Times New Roman"/>
      <w:b/>
      <w:bCs/>
      <w:color w:val="365F91"/>
      <w:sz w:val="28"/>
      <w:szCs w:val="28"/>
    </w:rPr>
  </w:style>
  <w:style w:type="character" w:customStyle="1" w:styleId="21">
    <w:name w:val="Заголовок 2 Знак"/>
    <w:link w:val="20"/>
    <w:uiPriority w:val="99"/>
    <w:semiHidden/>
    <w:locked/>
    <w:rsid w:val="003C6EEC"/>
    <w:rPr>
      <w:rFonts w:ascii="Cambria" w:hAnsi="Cambria" w:cs="Times New Roman"/>
      <w:b/>
      <w:bCs/>
      <w:color w:val="4F81BD"/>
      <w:sz w:val="26"/>
      <w:szCs w:val="26"/>
    </w:rPr>
  </w:style>
  <w:style w:type="character" w:customStyle="1" w:styleId="30">
    <w:name w:val="Заголовок 3 Знак"/>
    <w:link w:val="3"/>
    <w:uiPriority w:val="99"/>
    <w:locked/>
    <w:rsid w:val="003C6EEC"/>
    <w:rPr>
      <w:rFonts w:ascii="Cambria" w:hAnsi="Cambria" w:cs="Times New Roman"/>
      <w:b/>
      <w:bCs/>
      <w:color w:val="4F81BD"/>
    </w:rPr>
  </w:style>
  <w:style w:type="character" w:customStyle="1" w:styleId="40">
    <w:name w:val="Заголовок 4 Знак"/>
    <w:link w:val="4"/>
    <w:uiPriority w:val="99"/>
    <w:locked/>
    <w:rsid w:val="003C6EEC"/>
    <w:rPr>
      <w:rFonts w:ascii="Cambria" w:hAnsi="Cambria" w:cs="Times New Roman"/>
      <w:b/>
      <w:bCs/>
      <w:i/>
      <w:iCs/>
      <w:color w:val="4F81BD"/>
    </w:rPr>
  </w:style>
  <w:style w:type="character" w:customStyle="1" w:styleId="50">
    <w:name w:val="Заголовок 5 Знак"/>
    <w:link w:val="5"/>
    <w:uiPriority w:val="99"/>
    <w:locked/>
    <w:rsid w:val="003C6EEC"/>
    <w:rPr>
      <w:rFonts w:ascii="Cambria" w:hAnsi="Cambria" w:cs="Times New Roman"/>
      <w:color w:val="243F60"/>
    </w:rPr>
  </w:style>
  <w:style w:type="character" w:customStyle="1" w:styleId="60">
    <w:name w:val="Заголовок 6 Знак"/>
    <w:link w:val="6"/>
    <w:uiPriority w:val="99"/>
    <w:locked/>
    <w:rsid w:val="003C6EEC"/>
    <w:rPr>
      <w:rFonts w:ascii="Cambria" w:hAnsi="Cambria" w:cs="Times New Roman"/>
      <w:i/>
      <w:iCs/>
      <w:color w:val="243F60"/>
    </w:rPr>
  </w:style>
  <w:style w:type="character" w:customStyle="1" w:styleId="70">
    <w:name w:val="Заголовок 7 Знак"/>
    <w:link w:val="7"/>
    <w:uiPriority w:val="99"/>
    <w:locked/>
    <w:rsid w:val="003C6EEC"/>
    <w:rPr>
      <w:rFonts w:ascii="Cambria" w:hAnsi="Cambria" w:cs="Times New Roman"/>
      <w:i/>
      <w:iCs/>
      <w:color w:val="404040"/>
    </w:rPr>
  </w:style>
  <w:style w:type="character" w:customStyle="1" w:styleId="80">
    <w:name w:val="Заголовок 8 Знак"/>
    <w:link w:val="8"/>
    <w:uiPriority w:val="99"/>
    <w:locked/>
    <w:rsid w:val="003C6EEC"/>
    <w:rPr>
      <w:rFonts w:ascii="Cambria" w:hAnsi="Cambria" w:cs="Times New Roman"/>
      <w:color w:val="4F81BD"/>
      <w:sz w:val="20"/>
      <w:szCs w:val="20"/>
    </w:rPr>
  </w:style>
  <w:style w:type="character" w:customStyle="1" w:styleId="90">
    <w:name w:val="Заголовок 9 Знак"/>
    <w:link w:val="9"/>
    <w:uiPriority w:val="99"/>
    <w:locked/>
    <w:rsid w:val="003C6EEC"/>
    <w:rPr>
      <w:rFonts w:ascii="Cambria" w:hAnsi="Cambria" w:cs="Times New Roman"/>
      <w:i/>
      <w:iCs/>
      <w:color w:val="404040"/>
      <w:sz w:val="20"/>
      <w:szCs w:val="20"/>
    </w:rPr>
  </w:style>
  <w:style w:type="paragraph" w:styleId="a3">
    <w:name w:val="caption"/>
    <w:basedOn w:val="a"/>
    <w:next w:val="a"/>
    <w:uiPriority w:val="99"/>
    <w:qFormat/>
    <w:rsid w:val="003C6EEC"/>
    <w:rPr>
      <w:b/>
      <w:bCs/>
      <w:color w:val="4F81BD"/>
      <w:sz w:val="18"/>
      <w:szCs w:val="18"/>
    </w:rPr>
  </w:style>
  <w:style w:type="paragraph" w:styleId="a4">
    <w:name w:val="Title"/>
    <w:basedOn w:val="a"/>
    <w:next w:val="a"/>
    <w:link w:val="a5"/>
    <w:qFormat/>
    <w:rsid w:val="003C6EEC"/>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a5">
    <w:name w:val="Название Знак"/>
    <w:link w:val="a4"/>
    <w:locked/>
    <w:rsid w:val="003C6EEC"/>
    <w:rPr>
      <w:rFonts w:ascii="Cambria" w:hAnsi="Cambria" w:cs="Times New Roman"/>
      <w:color w:val="17365D"/>
      <w:spacing w:val="5"/>
      <w:kern w:val="28"/>
      <w:sz w:val="52"/>
      <w:szCs w:val="52"/>
    </w:rPr>
  </w:style>
  <w:style w:type="paragraph" w:styleId="a6">
    <w:name w:val="Subtitle"/>
    <w:basedOn w:val="a"/>
    <w:next w:val="a"/>
    <w:link w:val="a7"/>
    <w:uiPriority w:val="99"/>
    <w:qFormat/>
    <w:rsid w:val="003C6EEC"/>
    <w:pPr>
      <w:numPr>
        <w:ilvl w:val="1"/>
      </w:numPr>
    </w:pPr>
    <w:rPr>
      <w:rFonts w:ascii="Cambria" w:eastAsia="Calibri" w:hAnsi="Cambria"/>
      <w:i/>
      <w:iCs/>
      <w:color w:val="4F81BD"/>
      <w:spacing w:val="15"/>
      <w:sz w:val="24"/>
      <w:szCs w:val="24"/>
    </w:rPr>
  </w:style>
  <w:style w:type="character" w:customStyle="1" w:styleId="a7">
    <w:name w:val="Подзаголовок Знак"/>
    <w:link w:val="a6"/>
    <w:uiPriority w:val="99"/>
    <w:locked/>
    <w:rsid w:val="003C6EEC"/>
    <w:rPr>
      <w:rFonts w:ascii="Cambria" w:hAnsi="Cambria" w:cs="Times New Roman"/>
      <w:i/>
      <w:iCs/>
      <w:color w:val="4F81BD"/>
      <w:spacing w:val="15"/>
      <w:sz w:val="24"/>
      <w:szCs w:val="24"/>
    </w:rPr>
  </w:style>
  <w:style w:type="character" w:styleId="a8">
    <w:name w:val="Strong"/>
    <w:uiPriority w:val="99"/>
    <w:qFormat/>
    <w:rsid w:val="003C6EEC"/>
    <w:rPr>
      <w:rFonts w:cs="Times New Roman"/>
      <w:b/>
      <w:bCs/>
    </w:rPr>
  </w:style>
  <w:style w:type="character" w:styleId="a9">
    <w:name w:val="Emphasis"/>
    <w:uiPriority w:val="99"/>
    <w:qFormat/>
    <w:rsid w:val="003C6EEC"/>
    <w:rPr>
      <w:rFonts w:cs="Times New Roman"/>
      <w:i/>
      <w:iCs/>
    </w:rPr>
  </w:style>
  <w:style w:type="paragraph" w:styleId="aa">
    <w:name w:val="No Spacing"/>
    <w:uiPriority w:val="1"/>
    <w:qFormat/>
    <w:rsid w:val="003C6EEC"/>
    <w:rPr>
      <w:sz w:val="22"/>
      <w:szCs w:val="22"/>
      <w:lang w:val="en-US" w:eastAsia="en-US"/>
    </w:rPr>
  </w:style>
  <w:style w:type="paragraph" w:styleId="ab">
    <w:name w:val="List Paragraph"/>
    <w:basedOn w:val="a"/>
    <w:uiPriority w:val="34"/>
    <w:qFormat/>
    <w:rsid w:val="003C6EEC"/>
    <w:pPr>
      <w:ind w:left="720"/>
      <w:contextualSpacing/>
    </w:pPr>
  </w:style>
  <w:style w:type="paragraph" w:styleId="22">
    <w:name w:val="Quote"/>
    <w:basedOn w:val="a"/>
    <w:next w:val="a"/>
    <w:link w:val="23"/>
    <w:uiPriority w:val="99"/>
    <w:qFormat/>
    <w:rsid w:val="003C6EEC"/>
    <w:rPr>
      <w:rFonts w:ascii="Calibri" w:eastAsia="Calibri" w:hAnsi="Calibri"/>
      <w:i/>
      <w:iCs/>
      <w:color w:val="000000"/>
    </w:rPr>
  </w:style>
  <w:style w:type="character" w:customStyle="1" w:styleId="23">
    <w:name w:val="Цитата 2 Знак"/>
    <w:link w:val="22"/>
    <w:uiPriority w:val="99"/>
    <w:locked/>
    <w:rsid w:val="003C6EEC"/>
    <w:rPr>
      <w:rFonts w:cs="Times New Roman"/>
      <w:i/>
      <w:iCs/>
      <w:color w:val="000000"/>
    </w:rPr>
  </w:style>
  <w:style w:type="paragraph" w:styleId="ac">
    <w:name w:val="Intense Quote"/>
    <w:basedOn w:val="a"/>
    <w:next w:val="a"/>
    <w:link w:val="ad"/>
    <w:uiPriority w:val="99"/>
    <w:qFormat/>
    <w:rsid w:val="003C6EEC"/>
    <w:pPr>
      <w:pBdr>
        <w:bottom w:val="single" w:sz="4" w:space="4" w:color="4F81BD"/>
      </w:pBdr>
      <w:spacing w:before="200" w:after="280"/>
      <w:ind w:left="936" w:right="936"/>
    </w:pPr>
    <w:rPr>
      <w:rFonts w:ascii="Calibri" w:eastAsia="Calibri" w:hAnsi="Calibri"/>
      <w:b/>
      <w:bCs/>
      <w:i/>
      <w:iCs/>
      <w:color w:val="4F81BD"/>
    </w:rPr>
  </w:style>
  <w:style w:type="character" w:customStyle="1" w:styleId="ad">
    <w:name w:val="Выделенная цитата Знак"/>
    <w:link w:val="ac"/>
    <w:uiPriority w:val="99"/>
    <w:locked/>
    <w:rsid w:val="003C6EEC"/>
    <w:rPr>
      <w:rFonts w:cs="Times New Roman"/>
      <w:b/>
      <w:bCs/>
      <w:i/>
      <w:iCs/>
      <w:color w:val="4F81BD"/>
    </w:rPr>
  </w:style>
  <w:style w:type="character" w:styleId="ae">
    <w:name w:val="Subtle Emphasis"/>
    <w:uiPriority w:val="99"/>
    <w:qFormat/>
    <w:rsid w:val="003C6EEC"/>
    <w:rPr>
      <w:rFonts w:cs="Times New Roman"/>
      <w:i/>
      <w:iCs/>
      <w:color w:val="808080"/>
    </w:rPr>
  </w:style>
  <w:style w:type="character" w:styleId="af">
    <w:name w:val="Intense Emphasis"/>
    <w:uiPriority w:val="99"/>
    <w:qFormat/>
    <w:rsid w:val="003C6EEC"/>
    <w:rPr>
      <w:rFonts w:cs="Times New Roman"/>
      <w:b/>
      <w:bCs/>
      <w:i/>
      <w:iCs/>
      <w:color w:val="4F81BD"/>
    </w:rPr>
  </w:style>
  <w:style w:type="character" w:styleId="af0">
    <w:name w:val="Subtle Reference"/>
    <w:uiPriority w:val="99"/>
    <w:qFormat/>
    <w:rsid w:val="003C6EEC"/>
    <w:rPr>
      <w:rFonts w:cs="Times New Roman"/>
      <w:smallCaps/>
      <w:color w:val="C0504D"/>
      <w:u w:val="single"/>
    </w:rPr>
  </w:style>
  <w:style w:type="character" w:styleId="af1">
    <w:name w:val="Intense Reference"/>
    <w:uiPriority w:val="99"/>
    <w:qFormat/>
    <w:rsid w:val="003C6EEC"/>
    <w:rPr>
      <w:rFonts w:cs="Times New Roman"/>
      <w:b/>
      <w:bCs/>
      <w:smallCaps/>
      <w:color w:val="C0504D"/>
      <w:spacing w:val="5"/>
      <w:u w:val="single"/>
    </w:rPr>
  </w:style>
  <w:style w:type="character" w:styleId="af2">
    <w:name w:val="Book Title"/>
    <w:uiPriority w:val="99"/>
    <w:qFormat/>
    <w:rsid w:val="003C6EEC"/>
    <w:rPr>
      <w:rFonts w:cs="Times New Roman"/>
      <w:b/>
      <w:bCs/>
      <w:smallCaps/>
      <w:spacing w:val="5"/>
    </w:rPr>
  </w:style>
  <w:style w:type="paragraph" w:styleId="af3">
    <w:name w:val="TOC Heading"/>
    <w:basedOn w:val="1"/>
    <w:next w:val="a"/>
    <w:uiPriority w:val="99"/>
    <w:qFormat/>
    <w:rsid w:val="003C6EEC"/>
    <w:pPr>
      <w:outlineLvl w:val="9"/>
    </w:pPr>
  </w:style>
  <w:style w:type="paragraph" w:styleId="af4">
    <w:name w:val="Body Text"/>
    <w:basedOn w:val="a"/>
    <w:link w:val="af5"/>
    <w:uiPriority w:val="99"/>
    <w:rsid w:val="00A61200"/>
    <w:pPr>
      <w:jc w:val="both"/>
    </w:pPr>
    <w:rPr>
      <w:rFonts w:eastAsia="Calibri"/>
      <w:sz w:val="24"/>
      <w:szCs w:val="24"/>
    </w:rPr>
  </w:style>
  <w:style w:type="character" w:customStyle="1" w:styleId="af5">
    <w:name w:val="Основной текст Знак"/>
    <w:link w:val="af4"/>
    <w:uiPriority w:val="99"/>
    <w:locked/>
    <w:rsid w:val="00A61200"/>
    <w:rPr>
      <w:rFonts w:ascii="Times New Roman" w:hAnsi="Times New Roman" w:cs="Times New Roman"/>
      <w:sz w:val="24"/>
      <w:szCs w:val="24"/>
      <w:lang w:val="ru-RU" w:eastAsia="ru-RU" w:bidi="ar-SA"/>
    </w:rPr>
  </w:style>
  <w:style w:type="paragraph" w:styleId="24">
    <w:name w:val="Body Text 2"/>
    <w:basedOn w:val="a"/>
    <w:link w:val="25"/>
    <w:uiPriority w:val="99"/>
    <w:rsid w:val="00A61200"/>
    <w:pPr>
      <w:spacing w:after="120"/>
      <w:ind w:left="283"/>
    </w:pPr>
    <w:rPr>
      <w:rFonts w:eastAsia="Calibri"/>
      <w:sz w:val="24"/>
      <w:szCs w:val="24"/>
    </w:rPr>
  </w:style>
  <w:style w:type="character" w:customStyle="1" w:styleId="25">
    <w:name w:val="Основной текст 2 Знак"/>
    <w:link w:val="24"/>
    <w:uiPriority w:val="99"/>
    <w:locked/>
    <w:rsid w:val="00A61200"/>
    <w:rPr>
      <w:rFonts w:ascii="Times New Roman" w:hAnsi="Times New Roman" w:cs="Times New Roman"/>
      <w:sz w:val="24"/>
      <w:szCs w:val="24"/>
      <w:lang w:val="ru-RU" w:eastAsia="ru-RU" w:bidi="ar-SA"/>
    </w:rPr>
  </w:style>
  <w:style w:type="paragraph" w:styleId="26">
    <w:name w:val="Body Text Indent 2"/>
    <w:basedOn w:val="a"/>
    <w:link w:val="27"/>
    <w:uiPriority w:val="99"/>
    <w:rsid w:val="00A61200"/>
    <w:pPr>
      <w:spacing w:after="120" w:line="480" w:lineRule="auto"/>
      <w:ind w:left="283"/>
    </w:pPr>
    <w:rPr>
      <w:rFonts w:eastAsia="Calibri"/>
    </w:rPr>
  </w:style>
  <w:style w:type="character" w:customStyle="1" w:styleId="27">
    <w:name w:val="Основной текст с отступом 2 Знак"/>
    <w:link w:val="26"/>
    <w:uiPriority w:val="99"/>
    <w:semiHidden/>
    <w:locked/>
    <w:rsid w:val="00A61200"/>
    <w:rPr>
      <w:rFonts w:ascii="Times New Roman" w:hAnsi="Times New Roman" w:cs="Times New Roman"/>
      <w:sz w:val="20"/>
      <w:szCs w:val="20"/>
      <w:lang w:val="ru-RU" w:eastAsia="ru-RU" w:bidi="ar-SA"/>
    </w:rPr>
  </w:style>
  <w:style w:type="paragraph" w:customStyle="1" w:styleId="ConsNormal">
    <w:name w:val="ConsNormal"/>
    <w:uiPriority w:val="99"/>
    <w:qFormat/>
    <w:rsid w:val="00A61200"/>
    <w:pPr>
      <w:widowControl w:val="0"/>
      <w:snapToGrid w:val="0"/>
      <w:ind w:firstLine="720"/>
    </w:pPr>
    <w:rPr>
      <w:rFonts w:ascii="Arial" w:eastAsia="Times New Roman" w:hAnsi="Arial" w:cs="Arial"/>
    </w:rPr>
  </w:style>
  <w:style w:type="paragraph" w:customStyle="1" w:styleId="ConsNonformat">
    <w:name w:val="ConsNonformat"/>
    <w:rsid w:val="00A61200"/>
    <w:pPr>
      <w:widowControl w:val="0"/>
      <w:snapToGrid w:val="0"/>
    </w:pPr>
    <w:rPr>
      <w:rFonts w:ascii="Courier New" w:eastAsia="Times New Roman" w:hAnsi="Courier New" w:cs="Courier New"/>
    </w:rPr>
  </w:style>
  <w:style w:type="paragraph" w:styleId="af6">
    <w:name w:val="footer"/>
    <w:basedOn w:val="a"/>
    <w:link w:val="af7"/>
    <w:uiPriority w:val="99"/>
    <w:rsid w:val="00A61200"/>
    <w:pPr>
      <w:tabs>
        <w:tab w:val="center" w:pos="4677"/>
        <w:tab w:val="right" w:pos="9355"/>
      </w:tabs>
    </w:pPr>
    <w:rPr>
      <w:rFonts w:eastAsia="Calibri"/>
    </w:rPr>
  </w:style>
  <w:style w:type="character" w:customStyle="1" w:styleId="af7">
    <w:name w:val="Нижний колонтитул Знак"/>
    <w:link w:val="af6"/>
    <w:uiPriority w:val="99"/>
    <w:locked/>
    <w:rsid w:val="00A61200"/>
    <w:rPr>
      <w:rFonts w:ascii="Times New Roman" w:hAnsi="Times New Roman" w:cs="Times New Roman"/>
      <w:sz w:val="20"/>
      <w:szCs w:val="20"/>
      <w:lang w:val="ru-RU" w:eastAsia="ru-RU" w:bidi="ar-SA"/>
    </w:rPr>
  </w:style>
  <w:style w:type="paragraph" w:styleId="af8">
    <w:name w:val="Body Text Indent"/>
    <w:basedOn w:val="a"/>
    <w:link w:val="af9"/>
    <w:uiPriority w:val="99"/>
    <w:rsid w:val="00A61200"/>
    <w:pPr>
      <w:spacing w:after="120"/>
      <w:ind w:left="283"/>
      <w:jc w:val="both"/>
    </w:pPr>
    <w:rPr>
      <w:rFonts w:eastAsia="Calibri"/>
      <w:sz w:val="24"/>
      <w:szCs w:val="24"/>
    </w:rPr>
  </w:style>
  <w:style w:type="character" w:customStyle="1" w:styleId="af9">
    <w:name w:val="Основной текст с отступом Знак"/>
    <w:link w:val="af8"/>
    <w:uiPriority w:val="99"/>
    <w:locked/>
    <w:rsid w:val="00A61200"/>
    <w:rPr>
      <w:rFonts w:ascii="Times New Roman" w:hAnsi="Times New Roman" w:cs="Times New Roman"/>
      <w:sz w:val="24"/>
      <w:szCs w:val="24"/>
      <w:lang w:val="ru-RU" w:eastAsia="ru-RU" w:bidi="ar-SA"/>
    </w:rPr>
  </w:style>
  <w:style w:type="paragraph" w:styleId="2">
    <w:name w:val="List Number 2"/>
    <w:basedOn w:val="a"/>
    <w:uiPriority w:val="99"/>
    <w:semiHidden/>
    <w:rsid w:val="00DB69B9"/>
    <w:pPr>
      <w:numPr>
        <w:numId w:val="6"/>
      </w:numPr>
      <w:contextualSpacing/>
    </w:pPr>
    <w:rPr>
      <w:sz w:val="24"/>
      <w:szCs w:val="24"/>
    </w:rPr>
  </w:style>
  <w:style w:type="paragraph" w:styleId="afa">
    <w:name w:val="header"/>
    <w:basedOn w:val="a"/>
    <w:link w:val="afb"/>
    <w:uiPriority w:val="99"/>
    <w:semiHidden/>
    <w:unhideWhenUsed/>
    <w:rsid w:val="00A7126B"/>
    <w:pPr>
      <w:tabs>
        <w:tab w:val="center" w:pos="4677"/>
        <w:tab w:val="right" w:pos="9355"/>
      </w:tabs>
    </w:pPr>
  </w:style>
  <w:style w:type="character" w:customStyle="1" w:styleId="afb">
    <w:name w:val="Верхний колонтитул Знак"/>
    <w:link w:val="afa"/>
    <w:uiPriority w:val="99"/>
    <w:semiHidden/>
    <w:rsid w:val="00A7126B"/>
    <w:rPr>
      <w:rFonts w:ascii="Times New Roman" w:eastAsia="Times New Roman" w:hAnsi="Times New Roman"/>
    </w:rPr>
  </w:style>
  <w:style w:type="paragraph" w:customStyle="1" w:styleId="DogHead2">
    <w:name w:val="DogHead 2"/>
    <w:basedOn w:val="2"/>
    <w:rsid w:val="006512B4"/>
    <w:pPr>
      <w:numPr>
        <w:numId w:val="0"/>
      </w:numPr>
      <w:spacing w:after="40"/>
      <w:contextualSpacing w:val="0"/>
      <w:jc w:val="both"/>
    </w:pPr>
    <w:rPr>
      <w:rFonts w:ascii="TimesDL" w:hAnsi="TimesDL" w:cs="TimesDL"/>
    </w:rPr>
  </w:style>
  <w:style w:type="paragraph" w:styleId="afc">
    <w:name w:val="Balloon Text"/>
    <w:basedOn w:val="a"/>
    <w:link w:val="afd"/>
    <w:uiPriority w:val="99"/>
    <w:semiHidden/>
    <w:unhideWhenUsed/>
    <w:rsid w:val="003A5D40"/>
    <w:rPr>
      <w:rFonts w:ascii="Tahoma" w:hAnsi="Tahoma"/>
      <w:sz w:val="16"/>
      <w:szCs w:val="16"/>
    </w:rPr>
  </w:style>
  <w:style w:type="character" w:customStyle="1" w:styleId="afd">
    <w:name w:val="Текст выноски Знак"/>
    <w:link w:val="afc"/>
    <w:uiPriority w:val="99"/>
    <w:semiHidden/>
    <w:rsid w:val="003A5D40"/>
    <w:rPr>
      <w:rFonts w:ascii="Tahoma" w:eastAsia="Times New Roman" w:hAnsi="Tahoma" w:cs="Tahoma"/>
      <w:sz w:val="16"/>
      <w:szCs w:val="16"/>
    </w:rPr>
  </w:style>
  <w:style w:type="character" w:customStyle="1" w:styleId="apple-converted-space">
    <w:name w:val="apple-converted-space"/>
    <w:rsid w:val="00AB532C"/>
  </w:style>
  <w:style w:type="paragraph" w:customStyle="1" w:styleId="ConsPlusNormal">
    <w:name w:val="ConsPlusNormal"/>
    <w:rsid w:val="00806A3F"/>
    <w:pPr>
      <w:widowControl w:val="0"/>
      <w:autoSpaceDE w:val="0"/>
      <w:autoSpaceDN w:val="0"/>
      <w:adjustRightInd w:val="0"/>
      <w:ind w:firstLine="720"/>
    </w:pPr>
    <w:rPr>
      <w:rFonts w:ascii="Arial" w:eastAsia="Times New Roman" w:hAnsi="Arial" w:cs="Arial"/>
    </w:rPr>
  </w:style>
  <w:style w:type="table" w:styleId="afe">
    <w:name w:val="Table Grid"/>
    <w:basedOn w:val="a1"/>
    <w:locked/>
    <w:rsid w:val="009C6F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Hyperlink"/>
    <w:basedOn w:val="a0"/>
    <w:uiPriority w:val="99"/>
    <w:unhideWhenUsed/>
    <w:rsid w:val="007F220E"/>
    <w:rPr>
      <w:color w:val="0000FF" w:themeColor="hyperlink"/>
      <w:u w:val="single"/>
    </w:rPr>
  </w:style>
  <w:style w:type="character" w:customStyle="1" w:styleId="copytitle">
    <w:name w:val="copy_title"/>
    <w:basedOn w:val="a0"/>
    <w:rsid w:val="0033645C"/>
  </w:style>
  <w:style w:type="character" w:customStyle="1" w:styleId="copytarget">
    <w:name w:val="copy_target"/>
    <w:basedOn w:val="a0"/>
    <w:rsid w:val="0033645C"/>
  </w:style>
  <w:style w:type="character" w:customStyle="1" w:styleId="chief-title">
    <w:name w:val="chief-title"/>
    <w:basedOn w:val="a0"/>
    <w:rsid w:val="0050119F"/>
  </w:style>
  <w:style w:type="character" w:customStyle="1" w:styleId="company-infotext">
    <w:name w:val="company-info__text"/>
    <w:basedOn w:val="a0"/>
    <w:rsid w:val="0050119F"/>
  </w:style>
  <w:style w:type="character" w:customStyle="1" w:styleId="js-phone-number">
    <w:name w:val="js-phone-number"/>
    <w:rsid w:val="00E77510"/>
  </w:style>
</w:styles>
</file>

<file path=word/webSettings.xml><?xml version="1.0" encoding="utf-8"?>
<w:webSettings xmlns:r="http://schemas.openxmlformats.org/officeDocument/2006/relationships" xmlns:w="http://schemas.openxmlformats.org/wordprocessingml/2006/main">
  <w:divs>
    <w:div w:id="4551970">
      <w:bodyDiv w:val="1"/>
      <w:marLeft w:val="0"/>
      <w:marRight w:val="0"/>
      <w:marTop w:val="0"/>
      <w:marBottom w:val="0"/>
      <w:divBdr>
        <w:top w:val="none" w:sz="0" w:space="0" w:color="auto"/>
        <w:left w:val="none" w:sz="0" w:space="0" w:color="auto"/>
        <w:bottom w:val="none" w:sz="0" w:space="0" w:color="auto"/>
        <w:right w:val="none" w:sz="0" w:space="0" w:color="auto"/>
      </w:divBdr>
      <w:divsChild>
        <w:div w:id="966467740">
          <w:marLeft w:val="0"/>
          <w:marRight w:val="0"/>
          <w:marTop w:val="0"/>
          <w:marBottom w:val="0"/>
          <w:divBdr>
            <w:top w:val="none" w:sz="0" w:space="0" w:color="auto"/>
            <w:left w:val="none" w:sz="0" w:space="0" w:color="auto"/>
            <w:bottom w:val="none" w:sz="0" w:space="0" w:color="auto"/>
            <w:right w:val="none" w:sz="0" w:space="0" w:color="auto"/>
          </w:divBdr>
          <w:divsChild>
            <w:div w:id="1398430921">
              <w:marLeft w:val="0"/>
              <w:marRight w:val="0"/>
              <w:marTop w:val="0"/>
              <w:marBottom w:val="0"/>
              <w:divBdr>
                <w:top w:val="none" w:sz="0" w:space="0" w:color="auto"/>
                <w:left w:val="none" w:sz="0" w:space="0" w:color="auto"/>
                <w:bottom w:val="none" w:sz="0" w:space="0" w:color="auto"/>
                <w:right w:val="none" w:sz="0" w:space="0" w:color="auto"/>
              </w:divBdr>
              <w:divsChild>
                <w:div w:id="1046445721">
                  <w:marLeft w:val="0"/>
                  <w:marRight w:val="0"/>
                  <w:marTop w:val="0"/>
                  <w:marBottom w:val="0"/>
                  <w:divBdr>
                    <w:top w:val="none" w:sz="0" w:space="0" w:color="auto"/>
                    <w:left w:val="none" w:sz="0" w:space="0" w:color="auto"/>
                    <w:bottom w:val="none" w:sz="0" w:space="0" w:color="auto"/>
                    <w:right w:val="none" w:sz="0" w:space="0" w:color="auto"/>
                  </w:divBdr>
                  <w:divsChild>
                    <w:div w:id="2022776329">
                      <w:marLeft w:val="0"/>
                      <w:marRight w:val="0"/>
                      <w:marTop w:val="0"/>
                      <w:marBottom w:val="0"/>
                      <w:divBdr>
                        <w:top w:val="none" w:sz="0" w:space="0" w:color="auto"/>
                        <w:left w:val="none" w:sz="0" w:space="0" w:color="auto"/>
                        <w:bottom w:val="none" w:sz="0" w:space="0" w:color="auto"/>
                        <w:right w:val="none" w:sz="0" w:space="0" w:color="auto"/>
                      </w:divBdr>
                      <w:divsChild>
                        <w:div w:id="1450592207">
                          <w:marLeft w:val="0"/>
                          <w:marRight w:val="0"/>
                          <w:marTop w:val="0"/>
                          <w:marBottom w:val="0"/>
                          <w:divBdr>
                            <w:top w:val="none" w:sz="0" w:space="0" w:color="auto"/>
                            <w:left w:val="none" w:sz="0" w:space="0" w:color="auto"/>
                            <w:bottom w:val="none" w:sz="0" w:space="0" w:color="auto"/>
                            <w:right w:val="none" w:sz="0" w:space="0" w:color="auto"/>
                          </w:divBdr>
                          <w:divsChild>
                            <w:div w:id="2010138101">
                              <w:marLeft w:val="0"/>
                              <w:marRight w:val="0"/>
                              <w:marTop w:val="0"/>
                              <w:marBottom w:val="0"/>
                              <w:divBdr>
                                <w:top w:val="none" w:sz="0" w:space="0" w:color="auto"/>
                                <w:left w:val="none" w:sz="0" w:space="0" w:color="auto"/>
                                <w:bottom w:val="none" w:sz="0" w:space="0" w:color="auto"/>
                                <w:right w:val="none" w:sz="0" w:space="0" w:color="auto"/>
                              </w:divBdr>
                              <w:divsChild>
                                <w:div w:id="1155221419">
                                  <w:marLeft w:val="0"/>
                                  <w:marRight w:val="0"/>
                                  <w:marTop w:val="0"/>
                                  <w:marBottom w:val="0"/>
                                  <w:divBdr>
                                    <w:top w:val="none" w:sz="0" w:space="0" w:color="auto"/>
                                    <w:left w:val="none" w:sz="0" w:space="0" w:color="auto"/>
                                    <w:bottom w:val="none" w:sz="0" w:space="0" w:color="auto"/>
                                    <w:right w:val="none" w:sz="0" w:space="0" w:color="auto"/>
                                  </w:divBdr>
                                  <w:divsChild>
                                    <w:div w:id="1154181302">
                                      <w:marLeft w:val="0"/>
                                      <w:marRight w:val="0"/>
                                      <w:marTop w:val="0"/>
                                      <w:marBottom w:val="0"/>
                                      <w:divBdr>
                                        <w:top w:val="none" w:sz="0" w:space="0" w:color="auto"/>
                                        <w:left w:val="none" w:sz="0" w:space="0" w:color="auto"/>
                                        <w:bottom w:val="none" w:sz="0" w:space="0" w:color="auto"/>
                                        <w:right w:val="none" w:sz="0" w:space="0" w:color="auto"/>
                                      </w:divBdr>
                                      <w:divsChild>
                                        <w:div w:id="1911846879">
                                          <w:marLeft w:val="0"/>
                                          <w:marRight w:val="0"/>
                                          <w:marTop w:val="0"/>
                                          <w:marBottom w:val="0"/>
                                          <w:divBdr>
                                            <w:top w:val="none" w:sz="0" w:space="0" w:color="auto"/>
                                            <w:left w:val="none" w:sz="0" w:space="0" w:color="auto"/>
                                            <w:bottom w:val="none" w:sz="0" w:space="0" w:color="auto"/>
                                            <w:right w:val="none" w:sz="0" w:space="0" w:color="auto"/>
                                          </w:divBdr>
                                          <w:divsChild>
                                            <w:div w:id="425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70333">
      <w:marLeft w:val="0"/>
      <w:marRight w:val="0"/>
      <w:marTop w:val="0"/>
      <w:marBottom w:val="0"/>
      <w:divBdr>
        <w:top w:val="none" w:sz="0" w:space="0" w:color="auto"/>
        <w:left w:val="none" w:sz="0" w:space="0" w:color="auto"/>
        <w:bottom w:val="none" w:sz="0" w:space="0" w:color="auto"/>
        <w:right w:val="none" w:sz="0" w:space="0" w:color="auto"/>
      </w:divBdr>
    </w:div>
    <w:div w:id="30539987">
      <w:bodyDiv w:val="1"/>
      <w:marLeft w:val="0"/>
      <w:marRight w:val="0"/>
      <w:marTop w:val="0"/>
      <w:marBottom w:val="0"/>
      <w:divBdr>
        <w:top w:val="none" w:sz="0" w:space="0" w:color="auto"/>
        <w:left w:val="none" w:sz="0" w:space="0" w:color="auto"/>
        <w:bottom w:val="none" w:sz="0" w:space="0" w:color="auto"/>
        <w:right w:val="none" w:sz="0" w:space="0" w:color="auto"/>
      </w:divBdr>
      <w:divsChild>
        <w:div w:id="507410367">
          <w:marLeft w:val="0"/>
          <w:marRight w:val="0"/>
          <w:marTop w:val="0"/>
          <w:marBottom w:val="0"/>
          <w:divBdr>
            <w:top w:val="none" w:sz="0" w:space="0" w:color="auto"/>
            <w:left w:val="none" w:sz="0" w:space="0" w:color="auto"/>
            <w:bottom w:val="none" w:sz="0" w:space="0" w:color="auto"/>
            <w:right w:val="none" w:sz="0" w:space="0" w:color="auto"/>
          </w:divBdr>
        </w:div>
      </w:divsChild>
    </w:div>
    <w:div w:id="35086865">
      <w:bodyDiv w:val="1"/>
      <w:marLeft w:val="0"/>
      <w:marRight w:val="0"/>
      <w:marTop w:val="0"/>
      <w:marBottom w:val="0"/>
      <w:divBdr>
        <w:top w:val="none" w:sz="0" w:space="0" w:color="auto"/>
        <w:left w:val="none" w:sz="0" w:space="0" w:color="auto"/>
        <w:bottom w:val="none" w:sz="0" w:space="0" w:color="auto"/>
        <w:right w:val="none" w:sz="0" w:space="0" w:color="auto"/>
      </w:divBdr>
      <w:divsChild>
        <w:div w:id="243272164">
          <w:marLeft w:val="0"/>
          <w:marRight w:val="0"/>
          <w:marTop w:val="0"/>
          <w:marBottom w:val="0"/>
          <w:divBdr>
            <w:top w:val="none" w:sz="0" w:space="0" w:color="auto"/>
            <w:left w:val="none" w:sz="0" w:space="0" w:color="auto"/>
            <w:bottom w:val="none" w:sz="0" w:space="0" w:color="auto"/>
            <w:right w:val="none" w:sz="0" w:space="0" w:color="auto"/>
          </w:divBdr>
        </w:div>
      </w:divsChild>
    </w:div>
    <w:div w:id="90123020">
      <w:bodyDiv w:val="1"/>
      <w:marLeft w:val="0"/>
      <w:marRight w:val="0"/>
      <w:marTop w:val="0"/>
      <w:marBottom w:val="0"/>
      <w:divBdr>
        <w:top w:val="none" w:sz="0" w:space="0" w:color="auto"/>
        <w:left w:val="none" w:sz="0" w:space="0" w:color="auto"/>
        <w:bottom w:val="none" w:sz="0" w:space="0" w:color="auto"/>
        <w:right w:val="none" w:sz="0" w:space="0" w:color="auto"/>
      </w:divBdr>
    </w:div>
    <w:div w:id="150871874">
      <w:bodyDiv w:val="1"/>
      <w:marLeft w:val="0"/>
      <w:marRight w:val="0"/>
      <w:marTop w:val="0"/>
      <w:marBottom w:val="0"/>
      <w:divBdr>
        <w:top w:val="none" w:sz="0" w:space="0" w:color="auto"/>
        <w:left w:val="none" w:sz="0" w:space="0" w:color="auto"/>
        <w:bottom w:val="none" w:sz="0" w:space="0" w:color="auto"/>
        <w:right w:val="none" w:sz="0" w:space="0" w:color="auto"/>
      </w:divBdr>
    </w:div>
    <w:div w:id="171259217">
      <w:bodyDiv w:val="1"/>
      <w:marLeft w:val="0"/>
      <w:marRight w:val="0"/>
      <w:marTop w:val="0"/>
      <w:marBottom w:val="0"/>
      <w:divBdr>
        <w:top w:val="none" w:sz="0" w:space="0" w:color="auto"/>
        <w:left w:val="none" w:sz="0" w:space="0" w:color="auto"/>
        <w:bottom w:val="none" w:sz="0" w:space="0" w:color="auto"/>
        <w:right w:val="none" w:sz="0" w:space="0" w:color="auto"/>
      </w:divBdr>
      <w:divsChild>
        <w:div w:id="986739797">
          <w:marLeft w:val="0"/>
          <w:marRight w:val="0"/>
          <w:marTop w:val="0"/>
          <w:marBottom w:val="0"/>
          <w:divBdr>
            <w:top w:val="none" w:sz="0" w:space="0" w:color="auto"/>
            <w:left w:val="none" w:sz="0" w:space="0" w:color="auto"/>
            <w:bottom w:val="none" w:sz="0" w:space="0" w:color="auto"/>
            <w:right w:val="none" w:sz="0" w:space="0" w:color="auto"/>
          </w:divBdr>
        </w:div>
      </w:divsChild>
    </w:div>
    <w:div w:id="178398811">
      <w:bodyDiv w:val="1"/>
      <w:marLeft w:val="0"/>
      <w:marRight w:val="0"/>
      <w:marTop w:val="0"/>
      <w:marBottom w:val="0"/>
      <w:divBdr>
        <w:top w:val="none" w:sz="0" w:space="0" w:color="auto"/>
        <w:left w:val="none" w:sz="0" w:space="0" w:color="auto"/>
        <w:bottom w:val="none" w:sz="0" w:space="0" w:color="auto"/>
        <w:right w:val="none" w:sz="0" w:space="0" w:color="auto"/>
      </w:divBdr>
    </w:div>
    <w:div w:id="224723786">
      <w:bodyDiv w:val="1"/>
      <w:marLeft w:val="0"/>
      <w:marRight w:val="0"/>
      <w:marTop w:val="0"/>
      <w:marBottom w:val="0"/>
      <w:divBdr>
        <w:top w:val="none" w:sz="0" w:space="0" w:color="auto"/>
        <w:left w:val="none" w:sz="0" w:space="0" w:color="auto"/>
        <w:bottom w:val="none" w:sz="0" w:space="0" w:color="auto"/>
        <w:right w:val="none" w:sz="0" w:space="0" w:color="auto"/>
      </w:divBdr>
      <w:divsChild>
        <w:div w:id="35661216">
          <w:marLeft w:val="0"/>
          <w:marRight w:val="0"/>
          <w:marTop w:val="0"/>
          <w:marBottom w:val="0"/>
          <w:divBdr>
            <w:top w:val="none" w:sz="0" w:space="0" w:color="auto"/>
            <w:left w:val="none" w:sz="0" w:space="0" w:color="auto"/>
            <w:bottom w:val="none" w:sz="0" w:space="0" w:color="auto"/>
            <w:right w:val="none" w:sz="0" w:space="0" w:color="auto"/>
          </w:divBdr>
        </w:div>
      </w:divsChild>
    </w:div>
    <w:div w:id="314794894">
      <w:bodyDiv w:val="1"/>
      <w:marLeft w:val="0"/>
      <w:marRight w:val="0"/>
      <w:marTop w:val="0"/>
      <w:marBottom w:val="0"/>
      <w:divBdr>
        <w:top w:val="none" w:sz="0" w:space="0" w:color="auto"/>
        <w:left w:val="none" w:sz="0" w:space="0" w:color="auto"/>
        <w:bottom w:val="none" w:sz="0" w:space="0" w:color="auto"/>
        <w:right w:val="none" w:sz="0" w:space="0" w:color="auto"/>
      </w:divBdr>
      <w:divsChild>
        <w:div w:id="476142509">
          <w:marLeft w:val="0"/>
          <w:marRight w:val="0"/>
          <w:marTop w:val="0"/>
          <w:marBottom w:val="0"/>
          <w:divBdr>
            <w:top w:val="none" w:sz="0" w:space="0" w:color="auto"/>
            <w:left w:val="none" w:sz="0" w:space="0" w:color="auto"/>
            <w:bottom w:val="none" w:sz="0" w:space="0" w:color="auto"/>
            <w:right w:val="none" w:sz="0" w:space="0" w:color="auto"/>
          </w:divBdr>
        </w:div>
      </w:divsChild>
    </w:div>
    <w:div w:id="373386996">
      <w:bodyDiv w:val="1"/>
      <w:marLeft w:val="0"/>
      <w:marRight w:val="0"/>
      <w:marTop w:val="0"/>
      <w:marBottom w:val="0"/>
      <w:divBdr>
        <w:top w:val="none" w:sz="0" w:space="0" w:color="auto"/>
        <w:left w:val="none" w:sz="0" w:space="0" w:color="auto"/>
        <w:bottom w:val="none" w:sz="0" w:space="0" w:color="auto"/>
        <w:right w:val="none" w:sz="0" w:space="0" w:color="auto"/>
      </w:divBdr>
      <w:divsChild>
        <w:div w:id="21903770">
          <w:marLeft w:val="0"/>
          <w:marRight w:val="0"/>
          <w:marTop w:val="0"/>
          <w:marBottom w:val="0"/>
          <w:divBdr>
            <w:top w:val="none" w:sz="0" w:space="0" w:color="auto"/>
            <w:left w:val="none" w:sz="0" w:space="0" w:color="auto"/>
            <w:bottom w:val="none" w:sz="0" w:space="0" w:color="auto"/>
            <w:right w:val="none" w:sz="0" w:space="0" w:color="auto"/>
          </w:divBdr>
        </w:div>
        <w:div w:id="139033409">
          <w:marLeft w:val="0"/>
          <w:marRight w:val="0"/>
          <w:marTop w:val="0"/>
          <w:marBottom w:val="0"/>
          <w:divBdr>
            <w:top w:val="none" w:sz="0" w:space="0" w:color="auto"/>
            <w:left w:val="none" w:sz="0" w:space="0" w:color="auto"/>
            <w:bottom w:val="none" w:sz="0" w:space="0" w:color="auto"/>
            <w:right w:val="none" w:sz="0" w:space="0" w:color="auto"/>
          </w:divBdr>
        </w:div>
        <w:div w:id="279070234">
          <w:marLeft w:val="0"/>
          <w:marRight w:val="0"/>
          <w:marTop w:val="0"/>
          <w:marBottom w:val="0"/>
          <w:divBdr>
            <w:top w:val="none" w:sz="0" w:space="0" w:color="auto"/>
            <w:left w:val="none" w:sz="0" w:space="0" w:color="auto"/>
            <w:bottom w:val="none" w:sz="0" w:space="0" w:color="auto"/>
            <w:right w:val="none" w:sz="0" w:space="0" w:color="auto"/>
          </w:divBdr>
        </w:div>
        <w:div w:id="401102366">
          <w:marLeft w:val="0"/>
          <w:marRight w:val="0"/>
          <w:marTop w:val="0"/>
          <w:marBottom w:val="0"/>
          <w:divBdr>
            <w:top w:val="none" w:sz="0" w:space="0" w:color="auto"/>
            <w:left w:val="none" w:sz="0" w:space="0" w:color="auto"/>
            <w:bottom w:val="none" w:sz="0" w:space="0" w:color="auto"/>
            <w:right w:val="none" w:sz="0" w:space="0" w:color="auto"/>
          </w:divBdr>
        </w:div>
        <w:div w:id="703091157">
          <w:marLeft w:val="0"/>
          <w:marRight w:val="0"/>
          <w:marTop w:val="0"/>
          <w:marBottom w:val="0"/>
          <w:divBdr>
            <w:top w:val="none" w:sz="0" w:space="0" w:color="auto"/>
            <w:left w:val="none" w:sz="0" w:space="0" w:color="auto"/>
            <w:bottom w:val="none" w:sz="0" w:space="0" w:color="auto"/>
            <w:right w:val="none" w:sz="0" w:space="0" w:color="auto"/>
          </w:divBdr>
        </w:div>
        <w:div w:id="882668286">
          <w:marLeft w:val="0"/>
          <w:marRight w:val="0"/>
          <w:marTop w:val="0"/>
          <w:marBottom w:val="0"/>
          <w:divBdr>
            <w:top w:val="none" w:sz="0" w:space="0" w:color="auto"/>
            <w:left w:val="none" w:sz="0" w:space="0" w:color="auto"/>
            <w:bottom w:val="none" w:sz="0" w:space="0" w:color="auto"/>
            <w:right w:val="none" w:sz="0" w:space="0" w:color="auto"/>
          </w:divBdr>
        </w:div>
        <w:div w:id="1266108666">
          <w:marLeft w:val="0"/>
          <w:marRight w:val="0"/>
          <w:marTop w:val="0"/>
          <w:marBottom w:val="0"/>
          <w:divBdr>
            <w:top w:val="none" w:sz="0" w:space="0" w:color="auto"/>
            <w:left w:val="none" w:sz="0" w:space="0" w:color="auto"/>
            <w:bottom w:val="none" w:sz="0" w:space="0" w:color="auto"/>
            <w:right w:val="none" w:sz="0" w:space="0" w:color="auto"/>
          </w:divBdr>
        </w:div>
        <w:div w:id="1335650358">
          <w:marLeft w:val="0"/>
          <w:marRight w:val="0"/>
          <w:marTop w:val="0"/>
          <w:marBottom w:val="0"/>
          <w:divBdr>
            <w:top w:val="none" w:sz="0" w:space="0" w:color="auto"/>
            <w:left w:val="none" w:sz="0" w:space="0" w:color="auto"/>
            <w:bottom w:val="none" w:sz="0" w:space="0" w:color="auto"/>
            <w:right w:val="none" w:sz="0" w:space="0" w:color="auto"/>
          </w:divBdr>
        </w:div>
        <w:div w:id="1530679897">
          <w:marLeft w:val="0"/>
          <w:marRight w:val="0"/>
          <w:marTop w:val="0"/>
          <w:marBottom w:val="0"/>
          <w:divBdr>
            <w:top w:val="none" w:sz="0" w:space="0" w:color="auto"/>
            <w:left w:val="none" w:sz="0" w:space="0" w:color="auto"/>
            <w:bottom w:val="none" w:sz="0" w:space="0" w:color="auto"/>
            <w:right w:val="none" w:sz="0" w:space="0" w:color="auto"/>
          </w:divBdr>
        </w:div>
        <w:div w:id="1810248724">
          <w:marLeft w:val="0"/>
          <w:marRight w:val="0"/>
          <w:marTop w:val="0"/>
          <w:marBottom w:val="0"/>
          <w:divBdr>
            <w:top w:val="none" w:sz="0" w:space="0" w:color="auto"/>
            <w:left w:val="none" w:sz="0" w:space="0" w:color="auto"/>
            <w:bottom w:val="none" w:sz="0" w:space="0" w:color="auto"/>
            <w:right w:val="none" w:sz="0" w:space="0" w:color="auto"/>
          </w:divBdr>
        </w:div>
        <w:div w:id="1824346210">
          <w:marLeft w:val="0"/>
          <w:marRight w:val="0"/>
          <w:marTop w:val="0"/>
          <w:marBottom w:val="0"/>
          <w:divBdr>
            <w:top w:val="none" w:sz="0" w:space="0" w:color="auto"/>
            <w:left w:val="none" w:sz="0" w:space="0" w:color="auto"/>
            <w:bottom w:val="none" w:sz="0" w:space="0" w:color="auto"/>
            <w:right w:val="none" w:sz="0" w:space="0" w:color="auto"/>
          </w:divBdr>
        </w:div>
        <w:div w:id="1899785071">
          <w:marLeft w:val="0"/>
          <w:marRight w:val="0"/>
          <w:marTop w:val="0"/>
          <w:marBottom w:val="0"/>
          <w:divBdr>
            <w:top w:val="none" w:sz="0" w:space="0" w:color="auto"/>
            <w:left w:val="none" w:sz="0" w:space="0" w:color="auto"/>
            <w:bottom w:val="none" w:sz="0" w:space="0" w:color="auto"/>
            <w:right w:val="none" w:sz="0" w:space="0" w:color="auto"/>
          </w:divBdr>
        </w:div>
      </w:divsChild>
    </w:div>
    <w:div w:id="393361275">
      <w:bodyDiv w:val="1"/>
      <w:marLeft w:val="0"/>
      <w:marRight w:val="0"/>
      <w:marTop w:val="0"/>
      <w:marBottom w:val="0"/>
      <w:divBdr>
        <w:top w:val="none" w:sz="0" w:space="0" w:color="auto"/>
        <w:left w:val="none" w:sz="0" w:space="0" w:color="auto"/>
        <w:bottom w:val="none" w:sz="0" w:space="0" w:color="auto"/>
        <w:right w:val="none" w:sz="0" w:space="0" w:color="auto"/>
      </w:divBdr>
      <w:divsChild>
        <w:div w:id="1744446457">
          <w:marLeft w:val="0"/>
          <w:marRight w:val="0"/>
          <w:marTop w:val="0"/>
          <w:marBottom w:val="0"/>
          <w:divBdr>
            <w:top w:val="none" w:sz="0" w:space="0" w:color="auto"/>
            <w:left w:val="none" w:sz="0" w:space="0" w:color="auto"/>
            <w:bottom w:val="none" w:sz="0" w:space="0" w:color="auto"/>
            <w:right w:val="none" w:sz="0" w:space="0" w:color="auto"/>
          </w:divBdr>
        </w:div>
      </w:divsChild>
    </w:div>
    <w:div w:id="424347195">
      <w:bodyDiv w:val="1"/>
      <w:marLeft w:val="0"/>
      <w:marRight w:val="0"/>
      <w:marTop w:val="0"/>
      <w:marBottom w:val="0"/>
      <w:divBdr>
        <w:top w:val="none" w:sz="0" w:space="0" w:color="auto"/>
        <w:left w:val="none" w:sz="0" w:space="0" w:color="auto"/>
        <w:bottom w:val="none" w:sz="0" w:space="0" w:color="auto"/>
        <w:right w:val="none" w:sz="0" w:space="0" w:color="auto"/>
      </w:divBdr>
      <w:divsChild>
        <w:div w:id="1950968960">
          <w:marLeft w:val="0"/>
          <w:marRight w:val="0"/>
          <w:marTop w:val="0"/>
          <w:marBottom w:val="0"/>
          <w:divBdr>
            <w:top w:val="none" w:sz="0" w:space="0" w:color="auto"/>
            <w:left w:val="none" w:sz="0" w:space="0" w:color="auto"/>
            <w:bottom w:val="none" w:sz="0" w:space="0" w:color="auto"/>
            <w:right w:val="none" w:sz="0" w:space="0" w:color="auto"/>
          </w:divBdr>
        </w:div>
      </w:divsChild>
    </w:div>
    <w:div w:id="510338306">
      <w:bodyDiv w:val="1"/>
      <w:marLeft w:val="0"/>
      <w:marRight w:val="0"/>
      <w:marTop w:val="0"/>
      <w:marBottom w:val="0"/>
      <w:divBdr>
        <w:top w:val="none" w:sz="0" w:space="0" w:color="auto"/>
        <w:left w:val="none" w:sz="0" w:space="0" w:color="auto"/>
        <w:bottom w:val="none" w:sz="0" w:space="0" w:color="auto"/>
        <w:right w:val="none" w:sz="0" w:space="0" w:color="auto"/>
      </w:divBdr>
    </w:div>
    <w:div w:id="529032831">
      <w:bodyDiv w:val="1"/>
      <w:marLeft w:val="0"/>
      <w:marRight w:val="0"/>
      <w:marTop w:val="0"/>
      <w:marBottom w:val="0"/>
      <w:divBdr>
        <w:top w:val="none" w:sz="0" w:space="0" w:color="auto"/>
        <w:left w:val="none" w:sz="0" w:space="0" w:color="auto"/>
        <w:bottom w:val="none" w:sz="0" w:space="0" w:color="auto"/>
        <w:right w:val="none" w:sz="0" w:space="0" w:color="auto"/>
      </w:divBdr>
    </w:div>
    <w:div w:id="529494505">
      <w:bodyDiv w:val="1"/>
      <w:marLeft w:val="0"/>
      <w:marRight w:val="0"/>
      <w:marTop w:val="0"/>
      <w:marBottom w:val="0"/>
      <w:divBdr>
        <w:top w:val="none" w:sz="0" w:space="0" w:color="auto"/>
        <w:left w:val="none" w:sz="0" w:space="0" w:color="auto"/>
        <w:bottom w:val="none" w:sz="0" w:space="0" w:color="auto"/>
        <w:right w:val="none" w:sz="0" w:space="0" w:color="auto"/>
      </w:divBdr>
      <w:divsChild>
        <w:div w:id="868954590">
          <w:marLeft w:val="0"/>
          <w:marRight w:val="0"/>
          <w:marTop w:val="0"/>
          <w:marBottom w:val="0"/>
          <w:divBdr>
            <w:top w:val="none" w:sz="0" w:space="0" w:color="auto"/>
            <w:left w:val="none" w:sz="0" w:space="0" w:color="auto"/>
            <w:bottom w:val="none" w:sz="0" w:space="0" w:color="auto"/>
            <w:right w:val="none" w:sz="0" w:space="0" w:color="auto"/>
          </w:divBdr>
        </w:div>
      </w:divsChild>
    </w:div>
    <w:div w:id="534584227">
      <w:bodyDiv w:val="1"/>
      <w:marLeft w:val="0"/>
      <w:marRight w:val="0"/>
      <w:marTop w:val="0"/>
      <w:marBottom w:val="0"/>
      <w:divBdr>
        <w:top w:val="none" w:sz="0" w:space="0" w:color="auto"/>
        <w:left w:val="none" w:sz="0" w:space="0" w:color="auto"/>
        <w:bottom w:val="none" w:sz="0" w:space="0" w:color="auto"/>
        <w:right w:val="none" w:sz="0" w:space="0" w:color="auto"/>
      </w:divBdr>
      <w:divsChild>
        <w:div w:id="161431354">
          <w:marLeft w:val="0"/>
          <w:marRight w:val="0"/>
          <w:marTop w:val="0"/>
          <w:marBottom w:val="0"/>
          <w:divBdr>
            <w:top w:val="none" w:sz="0" w:space="0" w:color="auto"/>
            <w:left w:val="none" w:sz="0" w:space="0" w:color="auto"/>
            <w:bottom w:val="none" w:sz="0" w:space="0" w:color="auto"/>
            <w:right w:val="none" w:sz="0" w:space="0" w:color="auto"/>
          </w:divBdr>
        </w:div>
      </w:divsChild>
    </w:div>
    <w:div w:id="621806419">
      <w:bodyDiv w:val="1"/>
      <w:marLeft w:val="0"/>
      <w:marRight w:val="0"/>
      <w:marTop w:val="0"/>
      <w:marBottom w:val="0"/>
      <w:divBdr>
        <w:top w:val="none" w:sz="0" w:space="0" w:color="auto"/>
        <w:left w:val="none" w:sz="0" w:space="0" w:color="auto"/>
        <w:bottom w:val="none" w:sz="0" w:space="0" w:color="auto"/>
        <w:right w:val="none" w:sz="0" w:space="0" w:color="auto"/>
      </w:divBdr>
      <w:divsChild>
        <w:div w:id="2020812857">
          <w:marLeft w:val="0"/>
          <w:marRight w:val="0"/>
          <w:marTop w:val="0"/>
          <w:marBottom w:val="0"/>
          <w:divBdr>
            <w:top w:val="none" w:sz="0" w:space="0" w:color="auto"/>
            <w:left w:val="none" w:sz="0" w:space="0" w:color="auto"/>
            <w:bottom w:val="none" w:sz="0" w:space="0" w:color="auto"/>
            <w:right w:val="none" w:sz="0" w:space="0" w:color="auto"/>
          </w:divBdr>
        </w:div>
      </w:divsChild>
    </w:div>
    <w:div w:id="657685200">
      <w:bodyDiv w:val="1"/>
      <w:marLeft w:val="0"/>
      <w:marRight w:val="0"/>
      <w:marTop w:val="0"/>
      <w:marBottom w:val="0"/>
      <w:divBdr>
        <w:top w:val="none" w:sz="0" w:space="0" w:color="auto"/>
        <w:left w:val="none" w:sz="0" w:space="0" w:color="auto"/>
        <w:bottom w:val="none" w:sz="0" w:space="0" w:color="auto"/>
        <w:right w:val="none" w:sz="0" w:space="0" w:color="auto"/>
      </w:divBdr>
    </w:div>
    <w:div w:id="704331732">
      <w:bodyDiv w:val="1"/>
      <w:marLeft w:val="0"/>
      <w:marRight w:val="0"/>
      <w:marTop w:val="0"/>
      <w:marBottom w:val="0"/>
      <w:divBdr>
        <w:top w:val="none" w:sz="0" w:space="0" w:color="auto"/>
        <w:left w:val="none" w:sz="0" w:space="0" w:color="auto"/>
        <w:bottom w:val="none" w:sz="0" w:space="0" w:color="auto"/>
        <w:right w:val="none" w:sz="0" w:space="0" w:color="auto"/>
      </w:divBdr>
      <w:divsChild>
        <w:div w:id="2074622964">
          <w:marLeft w:val="0"/>
          <w:marRight w:val="0"/>
          <w:marTop w:val="0"/>
          <w:marBottom w:val="0"/>
          <w:divBdr>
            <w:top w:val="none" w:sz="0" w:space="0" w:color="auto"/>
            <w:left w:val="none" w:sz="0" w:space="0" w:color="auto"/>
            <w:bottom w:val="none" w:sz="0" w:space="0" w:color="auto"/>
            <w:right w:val="none" w:sz="0" w:space="0" w:color="auto"/>
          </w:divBdr>
        </w:div>
      </w:divsChild>
    </w:div>
    <w:div w:id="739258407">
      <w:bodyDiv w:val="1"/>
      <w:marLeft w:val="0"/>
      <w:marRight w:val="0"/>
      <w:marTop w:val="0"/>
      <w:marBottom w:val="0"/>
      <w:divBdr>
        <w:top w:val="none" w:sz="0" w:space="0" w:color="auto"/>
        <w:left w:val="none" w:sz="0" w:space="0" w:color="auto"/>
        <w:bottom w:val="none" w:sz="0" w:space="0" w:color="auto"/>
        <w:right w:val="none" w:sz="0" w:space="0" w:color="auto"/>
      </w:divBdr>
      <w:divsChild>
        <w:div w:id="990795590">
          <w:marLeft w:val="0"/>
          <w:marRight w:val="0"/>
          <w:marTop w:val="0"/>
          <w:marBottom w:val="0"/>
          <w:divBdr>
            <w:top w:val="none" w:sz="0" w:space="0" w:color="auto"/>
            <w:left w:val="none" w:sz="0" w:space="0" w:color="auto"/>
            <w:bottom w:val="none" w:sz="0" w:space="0" w:color="auto"/>
            <w:right w:val="none" w:sz="0" w:space="0" w:color="auto"/>
          </w:divBdr>
        </w:div>
      </w:divsChild>
    </w:div>
    <w:div w:id="802575593">
      <w:bodyDiv w:val="1"/>
      <w:marLeft w:val="0"/>
      <w:marRight w:val="0"/>
      <w:marTop w:val="0"/>
      <w:marBottom w:val="0"/>
      <w:divBdr>
        <w:top w:val="none" w:sz="0" w:space="0" w:color="auto"/>
        <w:left w:val="none" w:sz="0" w:space="0" w:color="auto"/>
        <w:bottom w:val="none" w:sz="0" w:space="0" w:color="auto"/>
        <w:right w:val="none" w:sz="0" w:space="0" w:color="auto"/>
      </w:divBdr>
      <w:divsChild>
        <w:div w:id="1730573064">
          <w:marLeft w:val="0"/>
          <w:marRight w:val="0"/>
          <w:marTop w:val="0"/>
          <w:marBottom w:val="0"/>
          <w:divBdr>
            <w:top w:val="none" w:sz="0" w:space="0" w:color="auto"/>
            <w:left w:val="none" w:sz="0" w:space="0" w:color="auto"/>
            <w:bottom w:val="none" w:sz="0" w:space="0" w:color="auto"/>
            <w:right w:val="none" w:sz="0" w:space="0" w:color="auto"/>
          </w:divBdr>
        </w:div>
      </w:divsChild>
    </w:div>
    <w:div w:id="956303098">
      <w:bodyDiv w:val="1"/>
      <w:marLeft w:val="0"/>
      <w:marRight w:val="0"/>
      <w:marTop w:val="0"/>
      <w:marBottom w:val="0"/>
      <w:divBdr>
        <w:top w:val="none" w:sz="0" w:space="0" w:color="auto"/>
        <w:left w:val="none" w:sz="0" w:space="0" w:color="auto"/>
        <w:bottom w:val="none" w:sz="0" w:space="0" w:color="auto"/>
        <w:right w:val="none" w:sz="0" w:space="0" w:color="auto"/>
      </w:divBdr>
    </w:div>
    <w:div w:id="1076974999">
      <w:bodyDiv w:val="1"/>
      <w:marLeft w:val="0"/>
      <w:marRight w:val="0"/>
      <w:marTop w:val="0"/>
      <w:marBottom w:val="0"/>
      <w:divBdr>
        <w:top w:val="none" w:sz="0" w:space="0" w:color="auto"/>
        <w:left w:val="none" w:sz="0" w:space="0" w:color="auto"/>
        <w:bottom w:val="none" w:sz="0" w:space="0" w:color="auto"/>
        <w:right w:val="none" w:sz="0" w:space="0" w:color="auto"/>
      </w:divBdr>
      <w:divsChild>
        <w:div w:id="1622611838">
          <w:marLeft w:val="0"/>
          <w:marRight w:val="0"/>
          <w:marTop w:val="0"/>
          <w:marBottom w:val="0"/>
          <w:divBdr>
            <w:top w:val="none" w:sz="0" w:space="0" w:color="auto"/>
            <w:left w:val="none" w:sz="0" w:space="0" w:color="auto"/>
            <w:bottom w:val="none" w:sz="0" w:space="0" w:color="auto"/>
            <w:right w:val="none" w:sz="0" w:space="0" w:color="auto"/>
          </w:divBdr>
        </w:div>
      </w:divsChild>
    </w:div>
    <w:div w:id="1103262391">
      <w:bodyDiv w:val="1"/>
      <w:marLeft w:val="0"/>
      <w:marRight w:val="0"/>
      <w:marTop w:val="0"/>
      <w:marBottom w:val="0"/>
      <w:divBdr>
        <w:top w:val="none" w:sz="0" w:space="0" w:color="auto"/>
        <w:left w:val="none" w:sz="0" w:space="0" w:color="auto"/>
        <w:bottom w:val="none" w:sz="0" w:space="0" w:color="auto"/>
        <w:right w:val="none" w:sz="0" w:space="0" w:color="auto"/>
      </w:divBdr>
      <w:divsChild>
        <w:div w:id="1982534505">
          <w:marLeft w:val="0"/>
          <w:marRight w:val="0"/>
          <w:marTop w:val="0"/>
          <w:marBottom w:val="0"/>
          <w:divBdr>
            <w:top w:val="none" w:sz="0" w:space="0" w:color="auto"/>
            <w:left w:val="none" w:sz="0" w:space="0" w:color="auto"/>
            <w:bottom w:val="none" w:sz="0" w:space="0" w:color="auto"/>
            <w:right w:val="none" w:sz="0" w:space="0" w:color="auto"/>
          </w:divBdr>
        </w:div>
      </w:divsChild>
    </w:div>
    <w:div w:id="1112820838">
      <w:bodyDiv w:val="1"/>
      <w:marLeft w:val="0"/>
      <w:marRight w:val="0"/>
      <w:marTop w:val="0"/>
      <w:marBottom w:val="0"/>
      <w:divBdr>
        <w:top w:val="none" w:sz="0" w:space="0" w:color="auto"/>
        <w:left w:val="none" w:sz="0" w:space="0" w:color="auto"/>
        <w:bottom w:val="none" w:sz="0" w:space="0" w:color="auto"/>
        <w:right w:val="none" w:sz="0" w:space="0" w:color="auto"/>
      </w:divBdr>
      <w:divsChild>
        <w:div w:id="222570003">
          <w:marLeft w:val="0"/>
          <w:marRight w:val="0"/>
          <w:marTop w:val="0"/>
          <w:marBottom w:val="0"/>
          <w:divBdr>
            <w:top w:val="none" w:sz="0" w:space="0" w:color="auto"/>
            <w:left w:val="none" w:sz="0" w:space="0" w:color="auto"/>
            <w:bottom w:val="none" w:sz="0" w:space="0" w:color="auto"/>
            <w:right w:val="none" w:sz="0" w:space="0" w:color="auto"/>
          </w:divBdr>
        </w:div>
      </w:divsChild>
    </w:div>
    <w:div w:id="1192761015">
      <w:bodyDiv w:val="1"/>
      <w:marLeft w:val="0"/>
      <w:marRight w:val="0"/>
      <w:marTop w:val="0"/>
      <w:marBottom w:val="0"/>
      <w:divBdr>
        <w:top w:val="none" w:sz="0" w:space="0" w:color="auto"/>
        <w:left w:val="none" w:sz="0" w:space="0" w:color="auto"/>
        <w:bottom w:val="none" w:sz="0" w:space="0" w:color="auto"/>
        <w:right w:val="none" w:sz="0" w:space="0" w:color="auto"/>
      </w:divBdr>
      <w:divsChild>
        <w:div w:id="1118062909">
          <w:marLeft w:val="0"/>
          <w:marRight w:val="0"/>
          <w:marTop w:val="0"/>
          <w:marBottom w:val="0"/>
          <w:divBdr>
            <w:top w:val="none" w:sz="0" w:space="0" w:color="auto"/>
            <w:left w:val="none" w:sz="0" w:space="0" w:color="auto"/>
            <w:bottom w:val="none" w:sz="0" w:space="0" w:color="auto"/>
            <w:right w:val="none" w:sz="0" w:space="0" w:color="auto"/>
          </w:divBdr>
        </w:div>
      </w:divsChild>
    </w:div>
    <w:div w:id="1201161141">
      <w:bodyDiv w:val="1"/>
      <w:marLeft w:val="0"/>
      <w:marRight w:val="0"/>
      <w:marTop w:val="0"/>
      <w:marBottom w:val="0"/>
      <w:divBdr>
        <w:top w:val="none" w:sz="0" w:space="0" w:color="auto"/>
        <w:left w:val="none" w:sz="0" w:space="0" w:color="auto"/>
        <w:bottom w:val="none" w:sz="0" w:space="0" w:color="auto"/>
        <w:right w:val="none" w:sz="0" w:space="0" w:color="auto"/>
      </w:divBdr>
    </w:div>
    <w:div w:id="1282768034">
      <w:bodyDiv w:val="1"/>
      <w:marLeft w:val="0"/>
      <w:marRight w:val="0"/>
      <w:marTop w:val="0"/>
      <w:marBottom w:val="0"/>
      <w:divBdr>
        <w:top w:val="none" w:sz="0" w:space="0" w:color="auto"/>
        <w:left w:val="none" w:sz="0" w:space="0" w:color="auto"/>
        <w:bottom w:val="none" w:sz="0" w:space="0" w:color="auto"/>
        <w:right w:val="none" w:sz="0" w:space="0" w:color="auto"/>
      </w:divBdr>
    </w:div>
    <w:div w:id="1363170995">
      <w:bodyDiv w:val="1"/>
      <w:marLeft w:val="0"/>
      <w:marRight w:val="0"/>
      <w:marTop w:val="0"/>
      <w:marBottom w:val="0"/>
      <w:divBdr>
        <w:top w:val="none" w:sz="0" w:space="0" w:color="auto"/>
        <w:left w:val="none" w:sz="0" w:space="0" w:color="auto"/>
        <w:bottom w:val="none" w:sz="0" w:space="0" w:color="auto"/>
        <w:right w:val="none" w:sz="0" w:space="0" w:color="auto"/>
      </w:divBdr>
    </w:div>
    <w:div w:id="1421829067">
      <w:bodyDiv w:val="1"/>
      <w:marLeft w:val="0"/>
      <w:marRight w:val="0"/>
      <w:marTop w:val="0"/>
      <w:marBottom w:val="0"/>
      <w:divBdr>
        <w:top w:val="none" w:sz="0" w:space="0" w:color="auto"/>
        <w:left w:val="none" w:sz="0" w:space="0" w:color="auto"/>
        <w:bottom w:val="none" w:sz="0" w:space="0" w:color="auto"/>
        <w:right w:val="none" w:sz="0" w:space="0" w:color="auto"/>
      </w:divBdr>
    </w:div>
    <w:div w:id="1426656714">
      <w:bodyDiv w:val="1"/>
      <w:marLeft w:val="0"/>
      <w:marRight w:val="0"/>
      <w:marTop w:val="0"/>
      <w:marBottom w:val="0"/>
      <w:divBdr>
        <w:top w:val="none" w:sz="0" w:space="0" w:color="auto"/>
        <w:left w:val="none" w:sz="0" w:space="0" w:color="auto"/>
        <w:bottom w:val="none" w:sz="0" w:space="0" w:color="auto"/>
        <w:right w:val="none" w:sz="0" w:space="0" w:color="auto"/>
      </w:divBdr>
    </w:div>
    <w:div w:id="1475299112">
      <w:bodyDiv w:val="1"/>
      <w:marLeft w:val="0"/>
      <w:marRight w:val="0"/>
      <w:marTop w:val="0"/>
      <w:marBottom w:val="0"/>
      <w:divBdr>
        <w:top w:val="none" w:sz="0" w:space="0" w:color="auto"/>
        <w:left w:val="none" w:sz="0" w:space="0" w:color="auto"/>
        <w:bottom w:val="none" w:sz="0" w:space="0" w:color="auto"/>
        <w:right w:val="none" w:sz="0" w:space="0" w:color="auto"/>
      </w:divBdr>
      <w:divsChild>
        <w:div w:id="741947378">
          <w:marLeft w:val="0"/>
          <w:marRight w:val="0"/>
          <w:marTop w:val="0"/>
          <w:marBottom w:val="0"/>
          <w:divBdr>
            <w:top w:val="none" w:sz="0" w:space="0" w:color="auto"/>
            <w:left w:val="none" w:sz="0" w:space="0" w:color="auto"/>
            <w:bottom w:val="none" w:sz="0" w:space="0" w:color="auto"/>
            <w:right w:val="none" w:sz="0" w:space="0" w:color="auto"/>
          </w:divBdr>
        </w:div>
      </w:divsChild>
    </w:div>
    <w:div w:id="1510483075">
      <w:bodyDiv w:val="1"/>
      <w:marLeft w:val="0"/>
      <w:marRight w:val="0"/>
      <w:marTop w:val="0"/>
      <w:marBottom w:val="0"/>
      <w:divBdr>
        <w:top w:val="none" w:sz="0" w:space="0" w:color="auto"/>
        <w:left w:val="none" w:sz="0" w:space="0" w:color="auto"/>
        <w:bottom w:val="none" w:sz="0" w:space="0" w:color="auto"/>
        <w:right w:val="none" w:sz="0" w:space="0" w:color="auto"/>
      </w:divBdr>
      <w:divsChild>
        <w:div w:id="1016418302">
          <w:marLeft w:val="0"/>
          <w:marRight w:val="0"/>
          <w:marTop w:val="0"/>
          <w:marBottom w:val="0"/>
          <w:divBdr>
            <w:top w:val="none" w:sz="0" w:space="0" w:color="auto"/>
            <w:left w:val="none" w:sz="0" w:space="0" w:color="auto"/>
            <w:bottom w:val="none" w:sz="0" w:space="0" w:color="auto"/>
            <w:right w:val="none" w:sz="0" w:space="0" w:color="auto"/>
          </w:divBdr>
        </w:div>
      </w:divsChild>
    </w:div>
    <w:div w:id="1513956734">
      <w:bodyDiv w:val="1"/>
      <w:marLeft w:val="0"/>
      <w:marRight w:val="0"/>
      <w:marTop w:val="0"/>
      <w:marBottom w:val="0"/>
      <w:divBdr>
        <w:top w:val="none" w:sz="0" w:space="0" w:color="auto"/>
        <w:left w:val="none" w:sz="0" w:space="0" w:color="auto"/>
        <w:bottom w:val="none" w:sz="0" w:space="0" w:color="auto"/>
        <w:right w:val="none" w:sz="0" w:space="0" w:color="auto"/>
      </w:divBdr>
    </w:div>
    <w:div w:id="1588230235">
      <w:bodyDiv w:val="1"/>
      <w:marLeft w:val="0"/>
      <w:marRight w:val="0"/>
      <w:marTop w:val="0"/>
      <w:marBottom w:val="0"/>
      <w:divBdr>
        <w:top w:val="none" w:sz="0" w:space="0" w:color="auto"/>
        <w:left w:val="none" w:sz="0" w:space="0" w:color="auto"/>
        <w:bottom w:val="none" w:sz="0" w:space="0" w:color="auto"/>
        <w:right w:val="none" w:sz="0" w:space="0" w:color="auto"/>
      </w:divBdr>
      <w:divsChild>
        <w:div w:id="852843452">
          <w:marLeft w:val="0"/>
          <w:marRight w:val="0"/>
          <w:marTop w:val="0"/>
          <w:marBottom w:val="0"/>
          <w:divBdr>
            <w:top w:val="none" w:sz="0" w:space="0" w:color="auto"/>
            <w:left w:val="none" w:sz="0" w:space="0" w:color="auto"/>
            <w:bottom w:val="none" w:sz="0" w:space="0" w:color="auto"/>
            <w:right w:val="none" w:sz="0" w:space="0" w:color="auto"/>
          </w:divBdr>
        </w:div>
      </w:divsChild>
    </w:div>
    <w:div w:id="1616910844">
      <w:bodyDiv w:val="1"/>
      <w:marLeft w:val="0"/>
      <w:marRight w:val="0"/>
      <w:marTop w:val="0"/>
      <w:marBottom w:val="0"/>
      <w:divBdr>
        <w:top w:val="none" w:sz="0" w:space="0" w:color="auto"/>
        <w:left w:val="none" w:sz="0" w:space="0" w:color="auto"/>
        <w:bottom w:val="none" w:sz="0" w:space="0" w:color="auto"/>
        <w:right w:val="none" w:sz="0" w:space="0" w:color="auto"/>
      </w:divBdr>
      <w:divsChild>
        <w:div w:id="1669938890">
          <w:marLeft w:val="0"/>
          <w:marRight w:val="0"/>
          <w:marTop w:val="0"/>
          <w:marBottom w:val="0"/>
          <w:divBdr>
            <w:top w:val="none" w:sz="0" w:space="0" w:color="auto"/>
            <w:left w:val="none" w:sz="0" w:space="0" w:color="auto"/>
            <w:bottom w:val="none" w:sz="0" w:space="0" w:color="auto"/>
            <w:right w:val="none" w:sz="0" w:space="0" w:color="auto"/>
          </w:divBdr>
        </w:div>
      </w:divsChild>
    </w:div>
    <w:div w:id="1621261781">
      <w:bodyDiv w:val="1"/>
      <w:marLeft w:val="0"/>
      <w:marRight w:val="0"/>
      <w:marTop w:val="0"/>
      <w:marBottom w:val="0"/>
      <w:divBdr>
        <w:top w:val="none" w:sz="0" w:space="0" w:color="auto"/>
        <w:left w:val="none" w:sz="0" w:space="0" w:color="auto"/>
        <w:bottom w:val="none" w:sz="0" w:space="0" w:color="auto"/>
        <w:right w:val="none" w:sz="0" w:space="0" w:color="auto"/>
      </w:divBdr>
      <w:divsChild>
        <w:div w:id="1571035133">
          <w:marLeft w:val="0"/>
          <w:marRight w:val="0"/>
          <w:marTop w:val="0"/>
          <w:marBottom w:val="0"/>
          <w:divBdr>
            <w:top w:val="none" w:sz="0" w:space="0" w:color="auto"/>
            <w:left w:val="none" w:sz="0" w:space="0" w:color="auto"/>
            <w:bottom w:val="none" w:sz="0" w:space="0" w:color="auto"/>
            <w:right w:val="none" w:sz="0" w:space="0" w:color="auto"/>
          </w:divBdr>
        </w:div>
      </w:divsChild>
    </w:div>
    <w:div w:id="1764454697">
      <w:bodyDiv w:val="1"/>
      <w:marLeft w:val="0"/>
      <w:marRight w:val="0"/>
      <w:marTop w:val="0"/>
      <w:marBottom w:val="0"/>
      <w:divBdr>
        <w:top w:val="none" w:sz="0" w:space="0" w:color="auto"/>
        <w:left w:val="none" w:sz="0" w:space="0" w:color="auto"/>
        <w:bottom w:val="none" w:sz="0" w:space="0" w:color="auto"/>
        <w:right w:val="none" w:sz="0" w:space="0" w:color="auto"/>
      </w:divBdr>
    </w:div>
    <w:div w:id="1784691381">
      <w:bodyDiv w:val="1"/>
      <w:marLeft w:val="0"/>
      <w:marRight w:val="0"/>
      <w:marTop w:val="0"/>
      <w:marBottom w:val="0"/>
      <w:divBdr>
        <w:top w:val="none" w:sz="0" w:space="0" w:color="auto"/>
        <w:left w:val="none" w:sz="0" w:space="0" w:color="auto"/>
        <w:bottom w:val="none" w:sz="0" w:space="0" w:color="auto"/>
        <w:right w:val="none" w:sz="0" w:space="0" w:color="auto"/>
      </w:divBdr>
      <w:divsChild>
        <w:div w:id="1402486584">
          <w:marLeft w:val="0"/>
          <w:marRight w:val="0"/>
          <w:marTop w:val="0"/>
          <w:marBottom w:val="0"/>
          <w:divBdr>
            <w:top w:val="none" w:sz="0" w:space="0" w:color="auto"/>
            <w:left w:val="none" w:sz="0" w:space="0" w:color="auto"/>
            <w:bottom w:val="none" w:sz="0" w:space="0" w:color="auto"/>
            <w:right w:val="none" w:sz="0" w:space="0" w:color="auto"/>
          </w:divBdr>
        </w:div>
      </w:divsChild>
    </w:div>
    <w:div w:id="1837917982">
      <w:bodyDiv w:val="1"/>
      <w:marLeft w:val="0"/>
      <w:marRight w:val="0"/>
      <w:marTop w:val="0"/>
      <w:marBottom w:val="0"/>
      <w:divBdr>
        <w:top w:val="none" w:sz="0" w:space="0" w:color="auto"/>
        <w:left w:val="none" w:sz="0" w:space="0" w:color="auto"/>
        <w:bottom w:val="none" w:sz="0" w:space="0" w:color="auto"/>
        <w:right w:val="none" w:sz="0" w:space="0" w:color="auto"/>
      </w:divBdr>
    </w:div>
    <w:div w:id="2062821553">
      <w:bodyDiv w:val="1"/>
      <w:marLeft w:val="0"/>
      <w:marRight w:val="0"/>
      <w:marTop w:val="0"/>
      <w:marBottom w:val="0"/>
      <w:divBdr>
        <w:top w:val="none" w:sz="0" w:space="0" w:color="auto"/>
        <w:left w:val="none" w:sz="0" w:space="0" w:color="auto"/>
        <w:bottom w:val="none" w:sz="0" w:space="0" w:color="auto"/>
        <w:right w:val="none" w:sz="0" w:space="0" w:color="auto"/>
      </w:divBdr>
      <w:divsChild>
        <w:div w:id="408045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v@kremlin.mus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kremlin.muse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0B70-2B26-4E22-8AEF-EB81A4329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Пользователь Windows</cp:lastModifiedBy>
  <cp:revision>9</cp:revision>
  <cp:lastPrinted>2025-03-11T08:04:00Z</cp:lastPrinted>
  <dcterms:created xsi:type="dcterms:W3CDTF">2026-07-07T13:05:00Z</dcterms:created>
  <dcterms:modified xsi:type="dcterms:W3CDTF">2026-07-08T06:52:00Z</dcterms:modified>
</cp:coreProperties>
</file>