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4E14" w:rsidRPr="00DD1476" w:rsidRDefault="005D285C" w:rsidP="00DD1476">
      <w:pPr>
        <w:widowControl w:val="0"/>
        <w:autoSpaceDE w:val="0"/>
        <w:autoSpaceDN w:val="0"/>
        <w:adjustRightInd w:val="0"/>
        <w:snapToGrid w:val="0"/>
        <w:spacing w:after="0" w:line="240" w:lineRule="auto"/>
        <w:jc w:val="center"/>
        <w:rPr>
          <w:rFonts w:ascii="Times New Roman" w:eastAsia="BatangChe" w:hAnsi="Times New Roman" w:cs="Times New Roman"/>
          <w:b/>
          <w:sz w:val="24"/>
          <w:szCs w:val="24"/>
        </w:rPr>
      </w:pPr>
      <w:bookmarkStart w:id="0" w:name="_GoBack"/>
      <w:bookmarkEnd w:id="0"/>
      <w:r w:rsidRPr="00DD1476">
        <w:rPr>
          <w:rFonts w:ascii="Times New Roman" w:eastAsia="BatangChe" w:hAnsi="Times New Roman" w:cs="Times New Roman"/>
          <w:b/>
          <w:sz w:val="24"/>
          <w:szCs w:val="24"/>
        </w:rPr>
        <w:t>КОНТРАКТ №</w:t>
      </w:r>
    </w:p>
    <w:p w:rsidR="00CB3F1D" w:rsidRPr="00DD1476" w:rsidRDefault="005B0EF8" w:rsidP="005D285C">
      <w:pPr>
        <w:widowControl w:val="0"/>
        <w:autoSpaceDE w:val="0"/>
        <w:autoSpaceDN w:val="0"/>
        <w:adjustRightInd w:val="0"/>
        <w:snapToGrid w:val="0"/>
        <w:spacing w:after="0" w:line="240" w:lineRule="auto"/>
        <w:jc w:val="center"/>
        <w:rPr>
          <w:rFonts w:ascii="Times New Roman" w:hAnsi="Times New Roman" w:cs="Times New Roman"/>
          <w:b/>
          <w:color w:val="383838"/>
          <w:sz w:val="24"/>
          <w:szCs w:val="24"/>
          <w:shd w:val="clear" w:color="auto" w:fill="FFFFFF"/>
        </w:rPr>
      </w:pPr>
      <w:r>
        <w:rPr>
          <w:rFonts w:ascii="Times New Roman" w:hAnsi="Times New Roman" w:cs="Times New Roman"/>
          <w:b/>
          <w:color w:val="000000"/>
          <w:sz w:val="24"/>
          <w:szCs w:val="24"/>
        </w:rPr>
        <w:t>Поставка лекарственных препаратов</w:t>
      </w:r>
    </w:p>
    <w:p w:rsidR="00C21D5B" w:rsidRPr="00DD1476" w:rsidRDefault="003C4B30" w:rsidP="005D285C">
      <w:pPr>
        <w:widowControl w:val="0"/>
        <w:autoSpaceDE w:val="0"/>
        <w:autoSpaceDN w:val="0"/>
        <w:adjustRightInd w:val="0"/>
        <w:snapToGrid w:val="0"/>
        <w:spacing w:after="0" w:line="240" w:lineRule="auto"/>
        <w:jc w:val="center"/>
        <w:rPr>
          <w:rFonts w:ascii="Times New Roman" w:hAnsi="Times New Roman" w:cs="Times New Roman"/>
          <w:color w:val="383838"/>
          <w:sz w:val="24"/>
          <w:szCs w:val="24"/>
          <w:shd w:val="clear" w:color="auto" w:fill="FFFFFF"/>
        </w:rPr>
      </w:pPr>
      <w:r w:rsidRPr="00DD1476">
        <w:rPr>
          <w:rFonts w:ascii="Times New Roman" w:hAnsi="Times New Roman" w:cs="Times New Roman"/>
          <w:b/>
          <w:color w:val="383838"/>
          <w:sz w:val="24"/>
          <w:szCs w:val="24"/>
          <w:shd w:val="clear" w:color="auto" w:fill="FFFFFF"/>
        </w:rPr>
        <w:t xml:space="preserve">ИКЗ: </w:t>
      </w:r>
      <w:r w:rsidR="005B0EF8" w:rsidRPr="005B0EF8">
        <w:rPr>
          <w:rFonts w:ascii="Times New Roman" w:hAnsi="Times New Roman" w:cs="Times New Roman"/>
          <w:color w:val="383838"/>
          <w:sz w:val="24"/>
          <w:szCs w:val="24"/>
          <w:shd w:val="clear" w:color="auto" w:fill="FFFFFF"/>
        </w:rPr>
        <w:t>261780204820053024300100120000000244</w:t>
      </w:r>
    </w:p>
    <w:p w:rsidR="00E74500" w:rsidRPr="00272F99" w:rsidRDefault="00E74500" w:rsidP="005D285C">
      <w:pPr>
        <w:widowControl w:val="0"/>
        <w:autoSpaceDE w:val="0"/>
        <w:autoSpaceDN w:val="0"/>
        <w:adjustRightInd w:val="0"/>
        <w:snapToGrid w:val="0"/>
        <w:spacing w:after="0" w:line="240" w:lineRule="auto"/>
        <w:jc w:val="center"/>
        <w:rPr>
          <w:rFonts w:ascii="Times New Roman" w:eastAsia="BatangChe" w:hAnsi="Times New Roman" w:cs="Times New Roman"/>
          <w:b/>
          <w:sz w:val="26"/>
          <w:szCs w:val="26"/>
        </w:rPr>
      </w:pPr>
    </w:p>
    <w:tbl>
      <w:tblPr>
        <w:tblW w:w="10389" w:type="dxa"/>
        <w:jc w:val="center"/>
        <w:tblLook w:val="01E0" w:firstRow="1" w:lastRow="1" w:firstColumn="1" w:lastColumn="1" w:noHBand="0" w:noVBand="0"/>
      </w:tblPr>
      <w:tblGrid>
        <w:gridCol w:w="5181"/>
        <w:gridCol w:w="5208"/>
      </w:tblGrid>
      <w:tr w:rsidR="00C21D5B" w:rsidRPr="00272F99" w:rsidTr="00C21D5B">
        <w:trPr>
          <w:jc w:val="center"/>
        </w:trPr>
        <w:tc>
          <w:tcPr>
            <w:tcW w:w="5181" w:type="dxa"/>
          </w:tcPr>
          <w:p w:rsidR="00C21D5B" w:rsidRPr="00272F99" w:rsidRDefault="00492CBC" w:rsidP="00E74500">
            <w:pPr>
              <w:widowControl w:val="0"/>
              <w:snapToGrid w:val="0"/>
              <w:spacing w:after="0" w:line="240" w:lineRule="auto"/>
              <w:jc w:val="both"/>
              <w:rPr>
                <w:rFonts w:ascii="Times New Roman" w:eastAsia="BatangChe" w:hAnsi="Times New Roman" w:cs="Times New Roman"/>
                <w:b/>
              </w:rPr>
            </w:pPr>
            <w:r w:rsidRPr="00272F99">
              <w:rPr>
                <w:rFonts w:ascii="Times New Roman" w:eastAsia="BatangChe" w:hAnsi="Times New Roman" w:cs="Times New Roman"/>
                <w:b/>
              </w:rPr>
              <w:t xml:space="preserve">город </w:t>
            </w:r>
            <w:r w:rsidR="00E74500" w:rsidRPr="00272F99">
              <w:rPr>
                <w:rFonts w:ascii="Times New Roman" w:eastAsia="BatangChe" w:hAnsi="Times New Roman" w:cs="Times New Roman"/>
                <w:b/>
              </w:rPr>
              <w:t>Валдай</w:t>
            </w:r>
          </w:p>
        </w:tc>
        <w:tc>
          <w:tcPr>
            <w:tcW w:w="5208" w:type="dxa"/>
          </w:tcPr>
          <w:p w:rsidR="00C21D5B" w:rsidRPr="00272F99" w:rsidRDefault="00C21D5B" w:rsidP="00BA64C0">
            <w:pPr>
              <w:widowControl w:val="0"/>
              <w:snapToGrid w:val="0"/>
              <w:spacing w:after="0" w:line="240" w:lineRule="auto"/>
              <w:ind w:left="1850"/>
              <w:jc w:val="both"/>
              <w:rPr>
                <w:rFonts w:ascii="Times New Roman" w:eastAsia="BatangChe" w:hAnsi="Times New Roman" w:cs="Times New Roman"/>
                <w:b/>
              </w:rPr>
            </w:pPr>
            <w:r w:rsidRPr="00272F99">
              <w:rPr>
                <w:rFonts w:ascii="Times New Roman" w:eastAsia="BatangChe" w:hAnsi="Times New Roman" w:cs="Times New Roman"/>
                <w:b/>
              </w:rPr>
              <w:t xml:space="preserve">«____» </w:t>
            </w:r>
            <w:r w:rsidR="00BA64C0" w:rsidRPr="00272F99">
              <w:rPr>
                <w:rFonts w:ascii="Times New Roman" w:eastAsia="BatangChe" w:hAnsi="Times New Roman" w:cs="Times New Roman"/>
                <w:b/>
              </w:rPr>
              <w:t>_____________ 2025 год</w:t>
            </w:r>
          </w:p>
        </w:tc>
      </w:tr>
    </w:tbl>
    <w:p w:rsidR="00C21D5B" w:rsidRPr="00272F99" w:rsidRDefault="00C21D5B" w:rsidP="00A1750C">
      <w:pPr>
        <w:pStyle w:val="ConsPlusNormal"/>
        <w:jc w:val="both"/>
        <w:rPr>
          <w:sz w:val="22"/>
          <w:szCs w:val="22"/>
        </w:rPr>
      </w:pPr>
    </w:p>
    <w:p w:rsidR="00DD1476" w:rsidRPr="00DD1476" w:rsidRDefault="00086B5B" w:rsidP="00DD1476">
      <w:pPr>
        <w:autoSpaceDE w:val="0"/>
        <w:autoSpaceDN w:val="0"/>
        <w:adjustRightInd w:val="0"/>
        <w:spacing w:after="0" w:line="240" w:lineRule="auto"/>
        <w:ind w:firstLine="567"/>
        <w:jc w:val="both"/>
        <w:rPr>
          <w:rFonts w:ascii="Times New Roman" w:hAnsi="Times New Roman" w:cs="Times New Roman"/>
        </w:rPr>
      </w:pPr>
      <w:r w:rsidRPr="00DD1476">
        <w:rPr>
          <w:rFonts w:ascii="Times New Roman" w:hAnsi="Times New Roman" w:cs="Times New Roman"/>
          <w:b/>
        </w:rPr>
        <w:t>Федеральное государственное бюджетное учреждение "Северо-Западный окружной научно-клинический центр  имени Л.Г. Соколова Федерального медико-биологического агентства» (ФГБУ СЗОНКЦ им. Л.Г. Соколова ФМБА России) в лице филиала Валдайск</w:t>
      </w:r>
      <w:r w:rsidR="003A619D" w:rsidRPr="00DD1476">
        <w:rPr>
          <w:rFonts w:ascii="Times New Roman" w:hAnsi="Times New Roman" w:cs="Times New Roman"/>
          <w:b/>
        </w:rPr>
        <w:t>ого</w:t>
      </w:r>
      <w:r w:rsidRPr="00DD1476">
        <w:rPr>
          <w:rFonts w:ascii="Times New Roman" w:hAnsi="Times New Roman" w:cs="Times New Roman"/>
          <w:b/>
        </w:rPr>
        <w:t xml:space="preserve"> многопрофильн</w:t>
      </w:r>
      <w:r w:rsidR="003A619D" w:rsidRPr="00DD1476">
        <w:rPr>
          <w:rFonts w:ascii="Times New Roman" w:hAnsi="Times New Roman" w:cs="Times New Roman"/>
          <w:b/>
        </w:rPr>
        <w:t>ого</w:t>
      </w:r>
      <w:r w:rsidRPr="00DD1476">
        <w:rPr>
          <w:rFonts w:ascii="Times New Roman" w:hAnsi="Times New Roman" w:cs="Times New Roman"/>
          <w:b/>
        </w:rPr>
        <w:t xml:space="preserve"> медицинск</w:t>
      </w:r>
      <w:r w:rsidR="003A619D" w:rsidRPr="00DD1476">
        <w:rPr>
          <w:rFonts w:ascii="Times New Roman" w:hAnsi="Times New Roman" w:cs="Times New Roman"/>
          <w:b/>
        </w:rPr>
        <w:t xml:space="preserve">ого </w:t>
      </w:r>
      <w:r w:rsidRPr="00DD1476">
        <w:rPr>
          <w:rFonts w:ascii="Times New Roman" w:hAnsi="Times New Roman" w:cs="Times New Roman"/>
          <w:b/>
        </w:rPr>
        <w:t>центр</w:t>
      </w:r>
      <w:r w:rsidR="003A619D" w:rsidRPr="00DD1476">
        <w:rPr>
          <w:rFonts w:ascii="Times New Roman" w:hAnsi="Times New Roman" w:cs="Times New Roman"/>
          <w:b/>
        </w:rPr>
        <w:t>а</w:t>
      </w:r>
      <w:r w:rsidR="008B10B3" w:rsidRPr="00DD1476">
        <w:rPr>
          <w:rFonts w:ascii="Times New Roman" w:eastAsia="Times New Roman" w:hAnsi="Times New Roman" w:cs="Times New Roman"/>
          <w:color w:val="000000"/>
        </w:rPr>
        <w:t xml:space="preserve">, именуемое в дальнейшем </w:t>
      </w:r>
      <w:r w:rsidR="008B10B3" w:rsidRPr="00DD1476">
        <w:rPr>
          <w:rFonts w:ascii="Times New Roman" w:eastAsia="Times New Roman" w:hAnsi="Times New Roman" w:cs="Times New Roman"/>
          <w:b/>
          <w:color w:val="000000"/>
        </w:rPr>
        <w:t>«Заказчик»</w:t>
      </w:r>
      <w:r w:rsidR="008B10B3" w:rsidRPr="00DD1476">
        <w:rPr>
          <w:rFonts w:ascii="Times New Roman" w:eastAsia="Times New Roman" w:hAnsi="Times New Roman" w:cs="Times New Roman"/>
          <w:color w:val="000000"/>
        </w:rPr>
        <w:t xml:space="preserve">, </w:t>
      </w:r>
      <w:r w:rsidR="00E74500" w:rsidRPr="00DD1476">
        <w:rPr>
          <w:rFonts w:ascii="Times New Roman" w:hAnsi="Times New Roman" w:cs="Times New Roman"/>
        </w:rPr>
        <w:t>в лице Главного врача Третьякова Андрея Александровича</w:t>
      </w:r>
      <w:r w:rsidR="00057B81" w:rsidRPr="00DD1476">
        <w:rPr>
          <w:rFonts w:ascii="Times New Roman" w:eastAsia="Times New Roman" w:hAnsi="Times New Roman" w:cs="Times New Roman"/>
          <w:color w:val="000000"/>
        </w:rPr>
        <w:t xml:space="preserve">, </w:t>
      </w:r>
      <w:r w:rsidR="00E74500" w:rsidRPr="00DD1476">
        <w:rPr>
          <w:rFonts w:ascii="Times New Roman" w:hAnsi="Times New Roman" w:cs="Times New Roman"/>
        </w:rPr>
        <w:t>действующего на основании положен</w:t>
      </w:r>
      <w:r w:rsidR="005B0EF8">
        <w:rPr>
          <w:rFonts w:ascii="Times New Roman" w:hAnsi="Times New Roman" w:cs="Times New Roman"/>
        </w:rPr>
        <w:t>ия о филиале и доверенности от 30.12</w:t>
      </w:r>
      <w:r w:rsidR="00E74500" w:rsidRPr="00DD1476">
        <w:rPr>
          <w:rFonts w:ascii="Times New Roman" w:hAnsi="Times New Roman" w:cs="Times New Roman"/>
        </w:rPr>
        <w:t>.</w:t>
      </w:r>
      <w:r w:rsidR="005B0EF8">
        <w:rPr>
          <w:rFonts w:ascii="Times New Roman" w:hAnsi="Times New Roman" w:cs="Times New Roman"/>
        </w:rPr>
        <w:t>2025</w:t>
      </w:r>
      <w:r w:rsidR="00E74500" w:rsidRPr="00DD1476">
        <w:rPr>
          <w:rFonts w:ascii="Times New Roman" w:hAnsi="Times New Roman" w:cs="Times New Roman"/>
        </w:rPr>
        <w:t xml:space="preserve">. г. № </w:t>
      </w:r>
      <w:r w:rsidR="005B0EF8">
        <w:rPr>
          <w:rFonts w:ascii="Times New Roman" w:hAnsi="Times New Roman" w:cs="Times New Roman"/>
        </w:rPr>
        <w:t>2811</w:t>
      </w:r>
      <w:r w:rsidR="00C21D5B" w:rsidRPr="00DD1476">
        <w:rPr>
          <w:rFonts w:ascii="Times New Roman" w:hAnsi="Times New Roman" w:cs="Times New Roman"/>
        </w:rPr>
        <w:t xml:space="preserve">, с одной стороны и </w:t>
      </w:r>
      <w:r w:rsidR="006C4BD4" w:rsidRPr="00DD1476">
        <w:rPr>
          <w:rFonts w:ascii="Times New Roman" w:hAnsi="Times New Roman" w:cs="Times New Roman"/>
        </w:rPr>
        <w:t>____</w:t>
      </w:r>
      <w:r w:rsidR="00C21D5B" w:rsidRPr="00DD1476">
        <w:rPr>
          <w:rFonts w:ascii="Times New Roman" w:hAnsi="Times New Roman" w:cs="Times New Roman"/>
        </w:rPr>
        <w:t xml:space="preserve">, именуемое в дальнейшем "Поставщик", в лице </w:t>
      </w:r>
      <w:r w:rsidR="006C4BD4" w:rsidRPr="00DD1476">
        <w:rPr>
          <w:rFonts w:ascii="Times New Roman" w:hAnsi="Times New Roman" w:cs="Times New Roman"/>
        </w:rPr>
        <w:t>____</w:t>
      </w:r>
      <w:r w:rsidR="00C21D5B" w:rsidRPr="00DD1476">
        <w:rPr>
          <w:rFonts w:ascii="Times New Roman" w:hAnsi="Times New Roman" w:cs="Times New Roman"/>
        </w:rPr>
        <w:t xml:space="preserve">, действующего на основании </w:t>
      </w:r>
      <w:r w:rsidR="00C055BE" w:rsidRPr="00DD1476">
        <w:rPr>
          <w:rFonts w:ascii="Times New Roman" w:hAnsi="Times New Roman" w:cs="Times New Roman"/>
        </w:rPr>
        <w:t>____</w:t>
      </w:r>
      <w:r w:rsidR="00C21D5B" w:rsidRPr="00DD1476">
        <w:rPr>
          <w:rFonts w:ascii="Times New Roman" w:hAnsi="Times New Roman" w:cs="Times New Roman"/>
        </w:rPr>
        <w:t xml:space="preserve">, с другой стороны, здесь и далее именуемые "Стороны", </w:t>
      </w:r>
      <w:r w:rsidR="00DD1476" w:rsidRPr="00DD1476">
        <w:rPr>
          <w:rFonts w:ascii="Times New Roman" w:hAnsi="Times New Roman" w:cs="Times New Roman"/>
        </w:rPr>
        <w:t xml:space="preserve">в порядке </w:t>
      </w:r>
      <w:r w:rsidR="005B0EF8">
        <w:rPr>
          <w:rFonts w:ascii="Times New Roman" w:hAnsi="Times New Roman" w:cs="Times New Roman"/>
        </w:rPr>
        <w:t>п</w:t>
      </w:r>
      <w:r w:rsidR="00DD1476" w:rsidRPr="00DD1476">
        <w:rPr>
          <w:rFonts w:ascii="Times New Roman" w:hAnsi="Times New Roman" w:cs="Times New Roman"/>
        </w:rPr>
        <w:t xml:space="preserve">. </w:t>
      </w:r>
      <w:r w:rsidR="005B0EF8">
        <w:rPr>
          <w:rFonts w:ascii="Times New Roman" w:hAnsi="Times New Roman" w:cs="Times New Roman"/>
        </w:rPr>
        <w:t>4</w:t>
      </w:r>
      <w:r w:rsidR="00DD1476" w:rsidRPr="00DD1476">
        <w:rPr>
          <w:rFonts w:ascii="Times New Roman" w:hAnsi="Times New Roman" w:cs="Times New Roman"/>
        </w:rPr>
        <w:t xml:space="preserve"> ст. 93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заключили настоящий гражданско-правовой договор (далее – Договор) о нижеследующем:</w:t>
      </w:r>
    </w:p>
    <w:p w:rsidR="00C21D5B" w:rsidRPr="00272F99" w:rsidRDefault="00C21D5B" w:rsidP="00DD1476">
      <w:pPr>
        <w:pStyle w:val="ConsPlusNormal"/>
        <w:ind w:firstLine="567"/>
        <w:jc w:val="both"/>
        <w:rPr>
          <w:sz w:val="22"/>
          <w:szCs w:val="22"/>
        </w:rPr>
      </w:pPr>
    </w:p>
    <w:p w:rsidR="00C21D5B" w:rsidRPr="00272F99" w:rsidRDefault="00C21D5B" w:rsidP="00A1750C">
      <w:pPr>
        <w:pStyle w:val="ConsPlusNormal"/>
        <w:jc w:val="center"/>
        <w:outlineLvl w:val="1"/>
        <w:rPr>
          <w:b/>
          <w:sz w:val="22"/>
          <w:szCs w:val="22"/>
        </w:rPr>
      </w:pPr>
      <w:r w:rsidRPr="00272F99">
        <w:rPr>
          <w:b/>
          <w:sz w:val="22"/>
          <w:szCs w:val="22"/>
        </w:rPr>
        <w:t>1. Предмет Контракта</w:t>
      </w:r>
    </w:p>
    <w:p w:rsidR="005D285C" w:rsidRPr="005B0EF8" w:rsidRDefault="00F23AB3" w:rsidP="00A1750C">
      <w:pPr>
        <w:widowControl w:val="0"/>
        <w:autoSpaceDE w:val="0"/>
        <w:autoSpaceDN w:val="0"/>
        <w:adjustRightInd w:val="0"/>
        <w:snapToGrid w:val="0"/>
        <w:spacing w:after="0" w:line="240" w:lineRule="auto"/>
        <w:ind w:firstLine="567"/>
        <w:jc w:val="both"/>
        <w:rPr>
          <w:rFonts w:ascii="Times New Roman" w:hAnsi="Times New Roman" w:cs="Times New Roman"/>
          <w:color w:val="000000" w:themeColor="text1"/>
        </w:rPr>
      </w:pPr>
      <w:r w:rsidRPr="005B0EF8">
        <w:rPr>
          <w:rFonts w:ascii="Times New Roman" w:hAnsi="Times New Roman" w:cs="Times New Roman"/>
          <w:color w:val="000000" w:themeColor="text1"/>
        </w:rPr>
        <w:t>1.1.</w:t>
      </w:r>
      <w:r w:rsidR="00C659E7" w:rsidRPr="005B0EF8">
        <w:rPr>
          <w:rFonts w:ascii="Times New Roman" w:hAnsi="Times New Roman" w:cs="Times New Roman"/>
          <w:color w:val="000000" w:themeColor="text1"/>
        </w:rPr>
        <w:t xml:space="preserve"> </w:t>
      </w:r>
      <w:r w:rsidR="00C21D5B" w:rsidRPr="005B0EF8">
        <w:rPr>
          <w:rFonts w:ascii="Times New Roman" w:hAnsi="Times New Roman" w:cs="Times New Roman"/>
          <w:color w:val="000000" w:themeColor="text1"/>
        </w:rPr>
        <w:t>В соответствии с Контрактом Поставщик обязуется в порядке и сроки, предусмотре</w:t>
      </w:r>
      <w:r w:rsidRPr="005B0EF8">
        <w:rPr>
          <w:rFonts w:ascii="Times New Roman" w:hAnsi="Times New Roman" w:cs="Times New Roman"/>
          <w:color w:val="000000" w:themeColor="text1"/>
        </w:rPr>
        <w:t xml:space="preserve">нные </w:t>
      </w:r>
      <w:r w:rsidR="00C21D5B" w:rsidRPr="005B0EF8">
        <w:rPr>
          <w:rFonts w:ascii="Times New Roman" w:hAnsi="Times New Roman" w:cs="Times New Roman"/>
          <w:color w:val="000000" w:themeColor="text1"/>
        </w:rPr>
        <w:t>Контрактом, осуществить поставку лекарственного(-ых) препарата(-ов) для медицинского применения</w:t>
      </w:r>
      <w:r w:rsidR="0073316E" w:rsidRPr="005B0EF8">
        <w:rPr>
          <w:rFonts w:ascii="Times New Roman" w:hAnsi="Times New Roman" w:cs="Times New Roman"/>
          <w:color w:val="000000" w:themeColor="text1"/>
        </w:rPr>
        <w:t xml:space="preserve">, </w:t>
      </w:r>
    </w:p>
    <w:p w:rsidR="00E90584" w:rsidRPr="00272F99" w:rsidRDefault="00C21D5B" w:rsidP="005B0EF8">
      <w:pPr>
        <w:widowControl w:val="0"/>
        <w:autoSpaceDE w:val="0"/>
        <w:autoSpaceDN w:val="0"/>
        <w:adjustRightInd w:val="0"/>
        <w:snapToGrid w:val="0"/>
        <w:spacing w:after="0" w:line="240" w:lineRule="auto"/>
        <w:jc w:val="both"/>
        <w:rPr>
          <w:rFonts w:ascii="Times New Roman" w:hAnsi="Times New Roman" w:cs="Times New Roman"/>
        </w:rPr>
      </w:pPr>
      <w:r w:rsidRPr="00272F99">
        <w:rPr>
          <w:rFonts w:ascii="Times New Roman" w:hAnsi="Times New Roman" w:cs="Times New Roman"/>
        </w:rPr>
        <w:t xml:space="preserve">(далее </w:t>
      </w:r>
      <w:r w:rsidR="00A534F3" w:rsidRPr="00272F99">
        <w:rPr>
          <w:rFonts w:ascii="Times New Roman" w:hAnsi="Times New Roman" w:cs="Times New Roman"/>
        </w:rPr>
        <w:t>–</w:t>
      </w:r>
      <w:r w:rsidRPr="00272F99">
        <w:rPr>
          <w:rFonts w:ascii="Times New Roman" w:hAnsi="Times New Roman" w:cs="Times New Roman"/>
        </w:rPr>
        <w:t>Товар) в соответствии со Спецификацией (</w:t>
      </w:r>
      <w:hyperlink w:anchor="Par485" w:tooltip="СПЕЦИФИКАЦИЯ &lt;195&gt;" w:history="1">
        <w:r w:rsidRPr="00272F99">
          <w:rPr>
            <w:rFonts w:ascii="Times New Roman" w:hAnsi="Times New Roman" w:cs="Times New Roman"/>
          </w:rPr>
          <w:t>приложение N 1</w:t>
        </w:r>
      </w:hyperlink>
      <w:r w:rsidRPr="00272F99">
        <w:rPr>
          <w:rFonts w:ascii="Times New Roman" w:hAnsi="Times New Roman" w:cs="Times New Roman"/>
        </w:rPr>
        <w:t xml:space="preserve"> к Контракту), а Заказчик обязуется в порядке и сроки, предусмотренные Контрактом, принять и оплатить поставленный Товар.</w:t>
      </w:r>
    </w:p>
    <w:p w:rsidR="00E90584" w:rsidRPr="00272F99" w:rsidRDefault="00C21D5B" w:rsidP="00A1750C">
      <w:pPr>
        <w:widowControl w:val="0"/>
        <w:autoSpaceDE w:val="0"/>
        <w:autoSpaceDN w:val="0"/>
        <w:adjustRightInd w:val="0"/>
        <w:snapToGrid w:val="0"/>
        <w:spacing w:after="0" w:line="240" w:lineRule="auto"/>
        <w:ind w:firstLine="567"/>
        <w:jc w:val="both"/>
        <w:rPr>
          <w:rFonts w:ascii="Times New Roman" w:hAnsi="Times New Roman" w:cs="Times New Roman"/>
        </w:rPr>
      </w:pPr>
      <w:r w:rsidRPr="00272F99">
        <w:rPr>
          <w:rFonts w:ascii="Times New Roman" w:hAnsi="Times New Roman" w:cs="Times New Roman"/>
        </w:rPr>
        <w:t>1.2. Номенклатура Товара и его количество определяются Спецификацией (</w:t>
      </w:r>
      <w:hyperlink w:anchor="Par485" w:tooltip="СПЕЦИФИКАЦИЯ &lt;195&gt;" w:history="1">
        <w:r w:rsidRPr="00272F99">
          <w:rPr>
            <w:rFonts w:ascii="Times New Roman" w:hAnsi="Times New Roman" w:cs="Times New Roman"/>
          </w:rPr>
          <w:t>приложение N 1</w:t>
        </w:r>
      </w:hyperlink>
      <w:r w:rsidRPr="00272F99">
        <w:rPr>
          <w:rFonts w:ascii="Times New Roman" w:hAnsi="Times New Roman" w:cs="Times New Roman"/>
        </w:rPr>
        <w:t xml:space="preserve"> к Контракту), технические показатели - Техническими характеристиками (</w:t>
      </w:r>
      <w:hyperlink w:anchor="Par590" w:tooltip="ТЕХНИЧЕСКИЕ ХАРАКТЕРИСТИКИ &lt;197&gt;, &lt;198&gt;, &lt;199&gt;" w:history="1">
        <w:r w:rsidRPr="00272F99">
          <w:rPr>
            <w:rFonts w:ascii="Times New Roman" w:hAnsi="Times New Roman" w:cs="Times New Roman"/>
          </w:rPr>
          <w:t>приложение N 2</w:t>
        </w:r>
      </w:hyperlink>
      <w:r w:rsidRPr="00272F99">
        <w:rPr>
          <w:rFonts w:ascii="Times New Roman" w:hAnsi="Times New Roman" w:cs="Times New Roman"/>
        </w:rPr>
        <w:t xml:space="preserve"> к Контракту).</w:t>
      </w:r>
    </w:p>
    <w:p w:rsidR="007F3309" w:rsidRPr="00272F99" w:rsidRDefault="00F23AB3" w:rsidP="00A1750C">
      <w:pPr>
        <w:pStyle w:val="ConsPlusNormal"/>
        <w:ind w:firstLine="567"/>
        <w:jc w:val="both"/>
        <w:rPr>
          <w:sz w:val="22"/>
          <w:szCs w:val="22"/>
        </w:rPr>
      </w:pPr>
      <w:r w:rsidRPr="00272F99">
        <w:rPr>
          <w:sz w:val="22"/>
          <w:szCs w:val="22"/>
        </w:rPr>
        <w:t xml:space="preserve">1.3. </w:t>
      </w:r>
      <w:r w:rsidR="000E4326" w:rsidRPr="00272F99">
        <w:rPr>
          <w:sz w:val="22"/>
          <w:szCs w:val="22"/>
        </w:rPr>
        <w:t>Поставка Товара осуществляется с разгрузкой транспортного средства в сроки, определенные Календарным планом (</w:t>
      </w:r>
      <w:hyperlink w:anchor="Par729" w:tooltip="КАЛЕНДАРНЫЙ ПЛАН &lt;204&gt;" w:history="1">
        <w:r w:rsidR="000E4326" w:rsidRPr="00272F99">
          <w:rPr>
            <w:sz w:val="22"/>
            <w:szCs w:val="22"/>
          </w:rPr>
          <w:t xml:space="preserve">приложение N </w:t>
        </w:r>
        <w:r w:rsidR="00834252" w:rsidRPr="00272F99">
          <w:rPr>
            <w:sz w:val="22"/>
            <w:szCs w:val="22"/>
          </w:rPr>
          <w:t>3</w:t>
        </w:r>
      </w:hyperlink>
      <w:r w:rsidR="000E4326" w:rsidRPr="00272F99">
        <w:rPr>
          <w:sz w:val="22"/>
          <w:szCs w:val="22"/>
        </w:rPr>
        <w:t xml:space="preserve"> к Контракту)</w:t>
      </w:r>
      <w:r w:rsidR="00A36D09" w:rsidRPr="00272F99">
        <w:rPr>
          <w:sz w:val="22"/>
          <w:szCs w:val="22"/>
        </w:rPr>
        <w:t xml:space="preserve"> и Заявкой о получении Товара (</w:t>
      </w:r>
      <w:hyperlink w:anchor="Par1040" w:tooltip="ЗАЯВКА О ПОЛУЧЕНИИ (ВЫБОРКЕ) ТОВАРА &lt;222&gt;" w:history="1">
        <w:r w:rsidR="00A36D09" w:rsidRPr="00272F99">
          <w:rPr>
            <w:sz w:val="22"/>
            <w:szCs w:val="22"/>
          </w:rPr>
          <w:t xml:space="preserve">приложение N </w:t>
        </w:r>
      </w:hyperlink>
      <w:r w:rsidR="00E42C8C" w:rsidRPr="00272F99">
        <w:rPr>
          <w:sz w:val="22"/>
          <w:szCs w:val="22"/>
        </w:rPr>
        <w:t>5</w:t>
      </w:r>
      <w:r w:rsidR="00A36D09" w:rsidRPr="00272F99">
        <w:rPr>
          <w:sz w:val="22"/>
          <w:szCs w:val="22"/>
        </w:rPr>
        <w:t xml:space="preserve"> к Контракту),</w:t>
      </w:r>
      <w:r w:rsidR="000E4326" w:rsidRPr="00272F99">
        <w:rPr>
          <w:sz w:val="22"/>
          <w:szCs w:val="22"/>
        </w:rPr>
        <w:t xml:space="preserve"> в следующем порядке:</w:t>
      </w:r>
    </w:p>
    <w:p w:rsidR="00086B5B" w:rsidRPr="00DD1476" w:rsidRDefault="00086B5B" w:rsidP="00086B5B">
      <w:pPr>
        <w:widowControl w:val="0"/>
        <w:autoSpaceDE w:val="0"/>
        <w:autoSpaceDN w:val="0"/>
        <w:adjustRightInd w:val="0"/>
        <w:snapToGrid w:val="0"/>
        <w:spacing w:after="0" w:line="240" w:lineRule="auto"/>
        <w:ind w:firstLine="567"/>
        <w:jc w:val="both"/>
        <w:rPr>
          <w:rFonts w:ascii="Times New Roman" w:eastAsia="Calibri" w:hAnsi="Times New Roman" w:cs="Times New Roman"/>
        </w:rPr>
      </w:pPr>
      <w:r w:rsidRPr="00DD1476">
        <w:rPr>
          <w:rFonts w:ascii="Times New Roman" w:hAnsi="Times New Roman" w:cs="Times New Roman"/>
        </w:rPr>
        <w:t>Поставщик доставляет Товар Заказчику по адресу 175402, Новгородская область, г.п. Валдайское, г. Валдай, ул. Песчаная, зд.1Б</w:t>
      </w:r>
      <w:r w:rsidRPr="00DD1476">
        <w:rPr>
          <w:rFonts w:ascii="Times New Roman" w:eastAsia="Calibri" w:hAnsi="Times New Roman" w:cs="Times New Roman"/>
        </w:rPr>
        <w:t xml:space="preserve">, аптека </w:t>
      </w:r>
      <w:r w:rsidRPr="00DD1476">
        <w:rPr>
          <w:rFonts w:ascii="Times New Roman" w:hAnsi="Times New Roman" w:cs="Times New Roman"/>
        </w:rPr>
        <w:t xml:space="preserve">ФГБУ СЗОНКЦ им. Л.Г. Соколова ФМБА России Валдайский многопрофильный медицинский центр </w:t>
      </w:r>
      <w:r w:rsidRPr="00DD1476">
        <w:rPr>
          <w:rFonts w:ascii="Times New Roman" w:eastAsia="Calibri" w:hAnsi="Times New Roman" w:cs="Times New Roman"/>
        </w:rPr>
        <w:t xml:space="preserve"> (далее - Место доставки).</w:t>
      </w:r>
    </w:p>
    <w:p w:rsidR="00F23AB3" w:rsidRDefault="007F3309" w:rsidP="00A1750C">
      <w:pPr>
        <w:widowControl w:val="0"/>
        <w:autoSpaceDE w:val="0"/>
        <w:autoSpaceDN w:val="0"/>
        <w:adjustRightInd w:val="0"/>
        <w:snapToGrid w:val="0"/>
        <w:spacing w:after="0" w:line="240" w:lineRule="auto"/>
        <w:ind w:firstLine="567"/>
        <w:jc w:val="both"/>
        <w:rPr>
          <w:rFonts w:ascii="Times New Roman" w:eastAsia="Calibri" w:hAnsi="Times New Roman" w:cs="Times New Roman"/>
        </w:rPr>
      </w:pPr>
      <w:r w:rsidRPr="00272F99">
        <w:rPr>
          <w:rFonts w:ascii="Times New Roman" w:eastAsia="Times New Roman" w:hAnsi="Times New Roman" w:cs="Times New Roman"/>
          <w:bCs/>
        </w:rPr>
        <w:t xml:space="preserve">Поставка Товара осуществляется </w:t>
      </w:r>
      <w:r w:rsidRPr="00272F99">
        <w:rPr>
          <w:rFonts w:ascii="Times New Roman" w:eastAsia="Times New Roman" w:hAnsi="Times New Roman" w:cs="Times New Roman"/>
        </w:rPr>
        <w:t>с 08:00 до 16:00 (время местное), с учетом перерыва на обед с 12:00 до 13:00,</w:t>
      </w:r>
      <w:r w:rsidRPr="00272F99">
        <w:rPr>
          <w:rFonts w:ascii="Times New Roman" w:eastAsia="Calibri" w:hAnsi="Times New Roman" w:cs="Times New Roman"/>
        </w:rPr>
        <w:t xml:space="preserve"> в режиме 5-ти дневной рабочей недели (понедельник - пятница).</w:t>
      </w:r>
      <w:bookmarkStart w:id="1" w:name="Par53"/>
      <w:bookmarkStart w:id="2" w:name="Par58"/>
      <w:bookmarkStart w:id="3" w:name="P46"/>
      <w:bookmarkEnd w:id="1"/>
      <w:bookmarkEnd w:id="2"/>
      <w:bookmarkEnd w:id="3"/>
    </w:p>
    <w:p w:rsidR="0056463E" w:rsidRDefault="0056463E" w:rsidP="00A1750C">
      <w:pPr>
        <w:widowControl w:val="0"/>
        <w:autoSpaceDE w:val="0"/>
        <w:autoSpaceDN w:val="0"/>
        <w:adjustRightInd w:val="0"/>
        <w:snapToGrid w:val="0"/>
        <w:spacing w:after="0" w:line="240" w:lineRule="auto"/>
        <w:ind w:firstLine="567"/>
        <w:jc w:val="both"/>
        <w:rPr>
          <w:rFonts w:ascii="Times New Roman" w:eastAsia="Calibri" w:hAnsi="Times New Roman" w:cs="Times New Roman"/>
        </w:rPr>
      </w:pPr>
    </w:p>
    <w:p w:rsidR="0056463E" w:rsidRPr="00272F99" w:rsidRDefault="0056463E" w:rsidP="00A1750C">
      <w:pPr>
        <w:widowControl w:val="0"/>
        <w:autoSpaceDE w:val="0"/>
        <w:autoSpaceDN w:val="0"/>
        <w:adjustRightInd w:val="0"/>
        <w:snapToGrid w:val="0"/>
        <w:spacing w:after="0" w:line="240" w:lineRule="auto"/>
        <w:ind w:firstLine="567"/>
        <w:jc w:val="both"/>
        <w:rPr>
          <w:rFonts w:ascii="Times New Roman" w:eastAsia="Calibri" w:hAnsi="Times New Roman" w:cs="Times New Roman"/>
        </w:rPr>
      </w:pPr>
    </w:p>
    <w:p w:rsidR="007F3309" w:rsidRPr="00272F99" w:rsidRDefault="00C21D5B" w:rsidP="00A1750C">
      <w:pPr>
        <w:pStyle w:val="ConsPlusNormal"/>
        <w:jc w:val="center"/>
        <w:outlineLvl w:val="1"/>
        <w:rPr>
          <w:b/>
          <w:sz w:val="22"/>
          <w:szCs w:val="22"/>
        </w:rPr>
      </w:pPr>
      <w:r w:rsidRPr="00272F99">
        <w:rPr>
          <w:b/>
          <w:sz w:val="22"/>
          <w:szCs w:val="22"/>
        </w:rPr>
        <w:t xml:space="preserve">2. Цена Контракта </w:t>
      </w:r>
    </w:p>
    <w:p w:rsidR="00E90584" w:rsidRPr="00272F99" w:rsidRDefault="007F3309" w:rsidP="00A1750C">
      <w:pPr>
        <w:pStyle w:val="ConsPlusNormal"/>
        <w:ind w:firstLine="709"/>
        <w:jc w:val="both"/>
        <w:rPr>
          <w:sz w:val="22"/>
          <w:szCs w:val="22"/>
        </w:rPr>
      </w:pPr>
      <w:r w:rsidRPr="00272F99">
        <w:rPr>
          <w:rFonts w:eastAsia="Times New Roman"/>
          <w:sz w:val="22"/>
          <w:szCs w:val="22"/>
        </w:rPr>
        <w:t xml:space="preserve">2.1. </w:t>
      </w:r>
      <w:r w:rsidRPr="00272F99">
        <w:rPr>
          <w:sz w:val="22"/>
          <w:szCs w:val="22"/>
        </w:rPr>
        <w:t>Цена Контракта и валюта платежа устанавливаются в российских рублях.</w:t>
      </w:r>
    </w:p>
    <w:p w:rsidR="00E90584" w:rsidRPr="00272F99" w:rsidRDefault="0066250F" w:rsidP="00A1750C">
      <w:pPr>
        <w:pStyle w:val="ConsPlusNormal"/>
        <w:ind w:firstLine="709"/>
        <w:jc w:val="both"/>
        <w:rPr>
          <w:sz w:val="22"/>
          <w:szCs w:val="22"/>
        </w:rPr>
      </w:pPr>
      <w:r>
        <w:rPr>
          <w:sz w:val="22"/>
          <w:szCs w:val="22"/>
        </w:rPr>
        <w:t xml:space="preserve">2.2. </w:t>
      </w:r>
      <w:r w:rsidR="00DD1476">
        <w:rPr>
          <w:sz w:val="22"/>
          <w:szCs w:val="22"/>
        </w:rPr>
        <w:t xml:space="preserve">Цена контракта </w:t>
      </w:r>
      <w:r w:rsidR="003D4BE4" w:rsidRPr="0066250F">
        <w:rPr>
          <w:sz w:val="22"/>
          <w:szCs w:val="22"/>
        </w:rPr>
        <w:t xml:space="preserve"> (</w:t>
      </w:r>
      <w:r w:rsidR="00C27F60" w:rsidRPr="0066250F">
        <w:rPr>
          <w:sz w:val="22"/>
          <w:szCs w:val="22"/>
        </w:rPr>
        <w:t>____ рублей ____ копеек</w:t>
      </w:r>
      <w:r w:rsidR="003D4BE4" w:rsidRPr="0066250F">
        <w:rPr>
          <w:sz w:val="22"/>
          <w:szCs w:val="22"/>
        </w:rPr>
        <w:t>)</w:t>
      </w:r>
      <w:r w:rsidR="00C27F60" w:rsidRPr="0066250F">
        <w:rPr>
          <w:sz w:val="22"/>
          <w:szCs w:val="22"/>
        </w:rPr>
        <w:t>,</w:t>
      </w:r>
      <w:r w:rsidR="00EB0679" w:rsidRPr="0066250F">
        <w:rPr>
          <w:sz w:val="22"/>
          <w:szCs w:val="22"/>
        </w:rPr>
        <w:t xml:space="preserve"> </w:t>
      </w:r>
      <w:r w:rsidR="003D4BE4" w:rsidRPr="0066250F">
        <w:rPr>
          <w:sz w:val="22"/>
          <w:szCs w:val="22"/>
        </w:rPr>
        <w:t xml:space="preserve">в том числе НДС </w:t>
      </w:r>
      <w:r w:rsidR="00C27F60" w:rsidRPr="0066250F">
        <w:rPr>
          <w:sz w:val="22"/>
          <w:szCs w:val="22"/>
        </w:rPr>
        <w:t>____</w:t>
      </w:r>
      <w:r w:rsidR="003D4BE4" w:rsidRPr="0066250F">
        <w:rPr>
          <w:sz w:val="22"/>
          <w:szCs w:val="22"/>
        </w:rPr>
        <w:t xml:space="preserve"> </w:t>
      </w:r>
      <w:r w:rsidR="00C27F60" w:rsidRPr="0066250F">
        <w:rPr>
          <w:sz w:val="22"/>
          <w:szCs w:val="22"/>
        </w:rPr>
        <w:t xml:space="preserve">(____ рублей ____ </w:t>
      </w:r>
      <w:r w:rsidR="00EB0679" w:rsidRPr="0066250F">
        <w:rPr>
          <w:sz w:val="22"/>
          <w:szCs w:val="22"/>
        </w:rPr>
        <w:t>копеек) /</w:t>
      </w:r>
      <w:r w:rsidR="00EB0679" w:rsidRPr="00272F99">
        <w:rPr>
          <w:sz w:val="22"/>
          <w:szCs w:val="22"/>
        </w:rPr>
        <w:t xml:space="preserve"> </w:t>
      </w:r>
      <w:r w:rsidR="003D4BE4" w:rsidRPr="00272F99">
        <w:rPr>
          <w:sz w:val="22"/>
          <w:szCs w:val="22"/>
        </w:rPr>
        <w:t xml:space="preserve">НДС не облагается в соответствии с </w:t>
      </w:r>
      <w:r w:rsidR="00C27F60" w:rsidRPr="00272F99">
        <w:rPr>
          <w:sz w:val="22"/>
          <w:szCs w:val="22"/>
        </w:rPr>
        <w:t>____</w:t>
      </w:r>
      <w:r w:rsidR="003D4BE4" w:rsidRPr="00272F99">
        <w:rPr>
          <w:sz w:val="22"/>
          <w:szCs w:val="22"/>
        </w:rPr>
        <w:t xml:space="preserve"> </w:t>
      </w:r>
      <w:r w:rsidR="00EB0679" w:rsidRPr="00272F99">
        <w:rPr>
          <w:i/>
          <w:color w:val="00B050"/>
          <w:sz w:val="22"/>
          <w:szCs w:val="22"/>
        </w:rPr>
        <w:t>(Указать нужное)</w:t>
      </w:r>
      <w:r w:rsidR="00EB0679" w:rsidRPr="00272F99">
        <w:rPr>
          <w:sz w:val="22"/>
          <w:szCs w:val="22"/>
        </w:rPr>
        <w:t>.</w:t>
      </w:r>
    </w:p>
    <w:p w:rsidR="00AE1057" w:rsidRPr="00272F99" w:rsidRDefault="003D4BE4" w:rsidP="00A1750C">
      <w:pPr>
        <w:pStyle w:val="ConsPlusNormal"/>
        <w:ind w:firstLine="709"/>
        <w:jc w:val="both"/>
        <w:rPr>
          <w:sz w:val="22"/>
          <w:szCs w:val="22"/>
        </w:rPr>
      </w:pPr>
      <w:r w:rsidRPr="00272F99">
        <w:rPr>
          <w:sz w:val="22"/>
          <w:szCs w:val="22"/>
        </w:rPr>
        <w:t>2.3.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E90584" w:rsidRPr="00272F99" w:rsidRDefault="00B021DC" w:rsidP="00A1750C">
      <w:pPr>
        <w:pStyle w:val="ConsPlusNormal"/>
        <w:ind w:firstLine="709"/>
        <w:jc w:val="both"/>
        <w:rPr>
          <w:sz w:val="22"/>
          <w:szCs w:val="22"/>
        </w:rPr>
      </w:pPr>
      <w:r w:rsidRPr="00272F99">
        <w:rPr>
          <w:sz w:val="22"/>
          <w:szCs w:val="22"/>
        </w:rPr>
        <w:t>2.4. Цена Контракта включает в себя стоимость Товара, а также все расходы на перевозку, погрузо-разгрузочные работы (в случае поставки Товара с разгрузкой транспортного средства), страхование, уплату налогов, пошлин, сборов и других обязательных платежей, которые Поставщик должен выплатить в связи с выполнением обязательств по Контракту в соответствии с законодательством Российской Федерации.</w:t>
      </w:r>
    </w:p>
    <w:p w:rsidR="000B3DED" w:rsidRPr="00272F99" w:rsidRDefault="005F1852" w:rsidP="00A1750C">
      <w:pPr>
        <w:pStyle w:val="ConsPlusNormal"/>
        <w:ind w:firstLine="709"/>
        <w:jc w:val="both"/>
        <w:rPr>
          <w:sz w:val="22"/>
          <w:szCs w:val="22"/>
        </w:rPr>
      </w:pPr>
      <w:r w:rsidRPr="00272F99">
        <w:rPr>
          <w:sz w:val="22"/>
          <w:szCs w:val="22"/>
        </w:rPr>
        <w:t xml:space="preserve">2.5. Цена Контракта является твердой и определяется на весь срок исполнения Контракта, за исключением случаев, предусмотренных </w:t>
      </w:r>
      <w:hyperlink w:anchor="Par87" w:tooltip="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w:history="1">
        <w:r w:rsidRPr="00272F99">
          <w:rPr>
            <w:sz w:val="22"/>
            <w:szCs w:val="22"/>
          </w:rPr>
          <w:t>пунктами 2.6</w:t>
        </w:r>
      </w:hyperlink>
      <w:r w:rsidRPr="00272F99">
        <w:rPr>
          <w:sz w:val="22"/>
          <w:szCs w:val="22"/>
        </w:rPr>
        <w:t xml:space="preserve"> и </w:t>
      </w:r>
      <w:hyperlink w:anchor="Par88" w:tooltip="2.7. По соглашению Сторон цена Контракта может быть снижена без изменения предусмотренного Контрактом количества Товара и иных условий Контракта &lt;56&gt;." w:history="1">
        <w:r w:rsidRPr="00272F99">
          <w:rPr>
            <w:sz w:val="22"/>
            <w:szCs w:val="22"/>
          </w:rPr>
          <w:t>2.7</w:t>
        </w:r>
      </w:hyperlink>
      <w:r w:rsidRPr="00272F99">
        <w:rPr>
          <w:sz w:val="22"/>
          <w:szCs w:val="22"/>
        </w:rPr>
        <w:t xml:space="preserve"> Контракта.</w:t>
      </w:r>
      <w:bookmarkStart w:id="4" w:name="Par80"/>
      <w:bookmarkStart w:id="5" w:name="Par87"/>
      <w:bookmarkEnd w:id="4"/>
      <w:bookmarkEnd w:id="5"/>
    </w:p>
    <w:p w:rsidR="000B3DED" w:rsidRPr="00272F99" w:rsidRDefault="005F1852" w:rsidP="00A1750C">
      <w:pPr>
        <w:pStyle w:val="ConsPlusNormal"/>
        <w:ind w:firstLine="709"/>
        <w:jc w:val="both"/>
        <w:rPr>
          <w:sz w:val="22"/>
          <w:szCs w:val="22"/>
        </w:rPr>
      </w:pPr>
      <w:r w:rsidRPr="00272F99">
        <w:rPr>
          <w:sz w:val="22"/>
          <w:szCs w:val="22"/>
        </w:rPr>
        <w:t xml:space="preserve">2.6. Цена Контракта может быть изменена, если по предложению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w:t>
      </w:r>
      <w:r w:rsidRPr="00272F99">
        <w:rPr>
          <w:sz w:val="22"/>
          <w:szCs w:val="22"/>
        </w:rPr>
        <w:lastRenderedPageBreak/>
        <w:t>Контракте количество Товара.</w:t>
      </w:r>
      <w:bookmarkStart w:id="6" w:name="Par88"/>
      <w:bookmarkEnd w:id="6"/>
    </w:p>
    <w:p w:rsidR="00B021DC" w:rsidRPr="00272F99" w:rsidRDefault="005F1852" w:rsidP="00A1750C">
      <w:pPr>
        <w:pStyle w:val="ConsPlusNormal"/>
        <w:ind w:firstLine="709"/>
        <w:jc w:val="both"/>
        <w:rPr>
          <w:sz w:val="22"/>
          <w:szCs w:val="22"/>
        </w:rPr>
      </w:pPr>
      <w:r w:rsidRPr="00272F99">
        <w:rPr>
          <w:sz w:val="22"/>
          <w:szCs w:val="22"/>
        </w:rPr>
        <w:t>2.7. 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7F3309" w:rsidRPr="00272F99" w:rsidRDefault="007F3309" w:rsidP="00A1750C">
      <w:pPr>
        <w:pStyle w:val="ConsPlusNormal"/>
        <w:rPr>
          <w:sz w:val="22"/>
          <w:szCs w:val="22"/>
        </w:rPr>
      </w:pPr>
    </w:p>
    <w:p w:rsidR="00C21D5B" w:rsidRPr="00272F99" w:rsidRDefault="005F1852" w:rsidP="00A1750C">
      <w:pPr>
        <w:pStyle w:val="ConsPlusNormal"/>
        <w:jc w:val="center"/>
        <w:outlineLvl w:val="1"/>
        <w:rPr>
          <w:b/>
          <w:sz w:val="22"/>
          <w:szCs w:val="22"/>
        </w:rPr>
      </w:pPr>
      <w:r w:rsidRPr="00272F99">
        <w:rPr>
          <w:b/>
          <w:sz w:val="22"/>
          <w:szCs w:val="22"/>
        </w:rPr>
        <w:t>3. Взаимодействие Сторон</w:t>
      </w:r>
    </w:p>
    <w:p w:rsidR="005F1852" w:rsidRPr="00272F99" w:rsidRDefault="005F1852" w:rsidP="00A1750C">
      <w:pPr>
        <w:widowControl w:val="0"/>
        <w:autoSpaceDE w:val="0"/>
        <w:autoSpaceDN w:val="0"/>
        <w:adjustRightInd w:val="0"/>
        <w:spacing w:after="0" w:line="240" w:lineRule="auto"/>
        <w:ind w:firstLine="567"/>
        <w:jc w:val="both"/>
        <w:rPr>
          <w:rFonts w:ascii="Times New Roman" w:eastAsia="Times New Roman" w:hAnsi="Times New Roman" w:cs="Times New Roman"/>
          <w:b/>
        </w:rPr>
      </w:pPr>
      <w:r w:rsidRPr="00272F99">
        <w:rPr>
          <w:rFonts w:ascii="Times New Roman" w:eastAsia="Times New Roman" w:hAnsi="Times New Roman" w:cs="Times New Roman"/>
          <w:b/>
        </w:rPr>
        <w:t>3.1. Поставщик обязан:</w:t>
      </w:r>
    </w:p>
    <w:p w:rsidR="007E7712" w:rsidRPr="00272F99" w:rsidRDefault="007E7712" w:rsidP="00A1750C">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3.1.1. Поставить Товар, соответствующий требованиям законодательства Российской Федерации, в соответствии с условиями Контракта, в полном объеме, надлежащего качества и в установленные сроки;</w:t>
      </w:r>
    </w:p>
    <w:p w:rsidR="007E7712" w:rsidRPr="00272F99" w:rsidRDefault="007E7712" w:rsidP="00A1750C">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3.1.2. Предоставлять по требованию Заказчика информацию и документы, относящиеся к предмету Контракта;</w:t>
      </w:r>
    </w:p>
    <w:p w:rsidR="007E7712" w:rsidRPr="00272F99" w:rsidRDefault="007E7712" w:rsidP="00A1750C">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3.1.</w:t>
      </w:r>
      <w:r w:rsidR="00A80889" w:rsidRPr="00272F99">
        <w:rPr>
          <w:rFonts w:ascii="Times New Roman" w:eastAsiaTheme="minorHAnsi" w:hAnsi="Times New Roman" w:cs="Times New Roman"/>
          <w:lang w:eastAsia="en-US"/>
        </w:rPr>
        <w:t>3</w:t>
      </w:r>
      <w:r w:rsidRPr="00272F99">
        <w:rPr>
          <w:rFonts w:ascii="Times New Roman" w:eastAsiaTheme="minorHAnsi" w:hAnsi="Times New Roman" w:cs="Times New Roman"/>
          <w:lang w:eastAsia="en-US"/>
        </w:rPr>
        <w:t>. Незамедлительно информировать Заказчика о сложностях, возникающих при исполнении Контракта, а также обо всех обстоятельствах, препятствующих исполнению Контракта;</w:t>
      </w:r>
    </w:p>
    <w:p w:rsidR="007E7712" w:rsidRPr="00272F99" w:rsidRDefault="007E7712" w:rsidP="00A1750C">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3.1.</w:t>
      </w:r>
      <w:r w:rsidR="00A80889" w:rsidRPr="00272F99">
        <w:rPr>
          <w:rFonts w:ascii="Times New Roman" w:eastAsiaTheme="minorHAnsi" w:hAnsi="Times New Roman" w:cs="Times New Roman"/>
          <w:lang w:eastAsia="en-US"/>
        </w:rPr>
        <w:t>4</w:t>
      </w:r>
      <w:r w:rsidRPr="00272F99">
        <w:rPr>
          <w:rFonts w:ascii="Times New Roman" w:eastAsiaTheme="minorHAnsi" w:hAnsi="Times New Roman" w:cs="Times New Roman"/>
          <w:lang w:eastAsia="en-US"/>
        </w:rPr>
        <w:t xml:space="preserve">. В случае окончания срока действия регистрационного удостоверения лекарственного препарата в период исполнения обязательств по Контракту, - представлять Заказчику копию заявления, подтверждающего обращение в соответствующий уполномоченный федеральный орган исполнительной власти о подтверждении государственной регистрации лекарственного препарата, в течение </w:t>
      </w:r>
      <w:r w:rsidRPr="00272F99">
        <w:rPr>
          <w:rFonts w:ascii="Times New Roman" w:eastAsiaTheme="minorHAnsi" w:hAnsi="Times New Roman" w:cs="Times New Roman"/>
          <w:b/>
          <w:lang w:eastAsia="en-US"/>
        </w:rPr>
        <w:t>5 (пяти) рабочих дней</w:t>
      </w:r>
      <w:r w:rsidRPr="00272F99">
        <w:rPr>
          <w:rFonts w:ascii="Times New Roman" w:eastAsiaTheme="minorHAnsi" w:hAnsi="Times New Roman" w:cs="Times New Roman"/>
          <w:lang w:eastAsia="en-US"/>
        </w:rPr>
        <w:t xml:space="preserve"> со дня направления такого заявления;</w:t>
      </w:r>
    </w:p>
    <w:p w:rsidR="007E7712" w:rsidRPr="00272F99" w:rsidRDefault="007E7712" w:rsidP="00A1750C">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3.1.</w:t>
      </w:r>
      <w:r w:rsidR="00A80889" w:rsidRPr="00272F99">
        <w:rPr>
          <w:rFonts w:ascii="Times New Roman" w:eastAsiaTheme="minorHAnsi" w:hAnsi="Times New Roman" w:cs="Times New Roman"/>
          <w:lang w:eastAsia="en-US"/>
        </w:rPr>
        <w:t>5</w:t>
      </w:r>
      <w:r w:rsidRPr="00272F99">
        <w:rPr>
          <w:rFonts w:ascii="Times New Roman" w:eastAsiaTheme="minorHAnsi" w:hAnsi="Times New Roman" w:cs="Times New Roman"/>
          <w:lang w:eastAsia="en-US"/>
        </w:rPr>
        <w:t>. Устранять своими силами и за свой счет допущенные недостатки при поставке Товара, выявленные, в том числе, при приемке Товара;</w:t>
      </w:r>
    </w:p>
    <w:p w:rsidR="00AE1057" w:rsidRPr="00272F99" w:rsidRDefault="005F1852" w:rsidP="00A1750C">
      <w:pPr>
        <w:widowControl w:val="0"/>
        <w:autoSpaceDE w:val="0"/>
        <w:autoSpaceDN w:val="0"/>
        <w:adjustRightInd w:val="0"/>
        <w:spacing w:after="0" w:line="240" w:lineRule="auto"/>
        <w:ind w:firstLine="567"/>
        <w:jc w:val="both"/>
        <w:rPr>
          <w:rFonts w:ascii="Times New Roman" w:eastAsia="Times New Roman" w:hAnsi="Times New Roman" w:cs="Times New Roman"/>
          <w:b/>
        </w:rPr>
      </w:pPr>
      <w:r w:rsidRPr="00272F99">
        <w:rPr>
          <w:rFonts w:ascii="Times New Roman" w:eastAsia="Times New Roman" w:hAnsi="Times New Roman" w:cs="Times New Roman"/>
          <w:b/>
        </w:rPr>
        <w:t>3.2. Поставщик вправе:</w:t>
      </w:r>
    </w:p>
    <w:p w:rsidR="00A80889" w:rsidRPr="00272F99" w:rsidRDefault="00A80889" w:rsidP="00A1750C">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3.2.1. Требовать от Заказчика приемки поставленного Товара в соответствии с условиями, предусмотренными Контрактом;</w:t>
      </w:r>
    </w:p>
    <w:p w:rsidR="00A80889" w:rsidRPr="00272F99" w:rsidRDefault="00A80889" w:rsidP="00A1750C">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3.2.2. Требовать от Заказчика предоставления имеющейся у него информации, необходимой для исполнения обязательств по Контракту;</w:t>
      </w:r>
    </w:p>
    <w:p w:rsidR="00A80889" w:rsidRPr="00272F99" w:rsidRDefault="00A80889" w:rsidP="00A1750C">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3.2.3. Требовать от Заказчика своевременной оплаты поставленного и принятого Заказчиком Товара в порядке и на условиях, предусмотренных Контрактом;</w:t>
      </w:r>
    </w:p>
    <w:p w:rsidR="00A80889" w:rsidRPr="00272F99" w:rsidRDefault="00A80889" w:rsidP="00A1750C">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3.2.</w:t>
      </w:r>
      <w:r w:rsidR="00423B48" w:rsidRPr="00272F99">
        <w:rPr>
          <w:rFonts w:ascii="Times New Roman" w:eastAsiaTheme="minorHAnsi" w:hAnsi="Times New Roman" w:cs="Times New Roman"/>
          <w:lang w:eastAsia="en-US"/>
        </w:rPr>
        <w:t>4</w:t>
      </w:r>
      <w:r w:rsidRPr="00272F99">
        <w:rPr>
          <w:rFonts w:ascii="Times New Roman" w:eastAsiaTheme="minorHAnsi" w:hAnsi="Times New Roman" w:cs="Times New Roman"/>
          <w:lang w:eastAsia="en-US"/>
        </w:rPr>
        <w:t>. Принять решение об одностороннем отказе от исполнения Контракта в соответствии с гражданским законодательством Российской Федерации;</w:t>
      </w:r>
    </w:p>
    <w:p w:rsidR="00A80889" w:rsidRPr="00272F99" w:rsidRDefault="00A80889" w:rsidP="00A1750C">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3.2.</w:t>
      </w:r>
      <w:r w:rsidR="00F343A2" w:rsidRPr="00272F99">
        <w:rPr>
          <w:rFonts w:ascii="Times New Roman" w:eastAsiaTheme="minorHAnsi" w:hAnsi="Times New Roman" w:cs="Times New Roman"/>
          <w:lang w:eastAsia="en-US"/>
        </w:rPr>
        <w:t>5</w:t>
      </w:r>
      <w:r w:rsidRPr="00272F99">
        <w:rPr>
          <w:rFonts w:ascii="Times New Roman" w:eastAsiaTheme="minorHAnsi" w:hAnsi="Times New Roman" w:cs="Times New Roman"/>
          <w:lang w:eastAsia="en-US"/>
        </w:rPr>
        <w:t xml:space="preserve">. </w:t>
      </w:r>
      <w:r w:rsidR="00007EF8" w:rsidRPr="00272F99">
        <w:rPr>
          <w:rFonts w:ascii="Times New Roman" w:eastAsiaTheme="minorHAnsi" w:hAnsi="Times New Roman" w:cs="Times New Roman"/>
          <w:lang w:eastAsia="en-US"/>
        </w:rPr>
        <w:t xml:space="preserve">По </w:t>
      </w:r>
      <w:r w:rsidRPr="00272F99">
        <w:rPr>
          <w:rFonts w:ascii="Times New Roman" w:eastAsiaTheme="minorHAnsi" w:hAnsi="Times New Roman" w:cs="Times New Roman"/>
          <w:lang w:eastAsia="en-US"/>
        </w:rPr>
        <w:t xml:space="preserve">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8" w:history="1">
        <w:r w:rsidRPr="00272F99">
          <w:rPr>
            <w:rFonts w:ascii="Times New Roman" w:eastAsiaTheme="minorHAnsi" w:hAnsi="Times New Roman" w:cs="Times New Roman"/>
            <w:lang w:eastAsia="en-US"/>
          </w:rPr>
          <w:t>частью 6 статьи 14</w:t>
        </w:r>
      </w:hyperlink>
      <w:r w:rsidRPr="00272F99">
        <w:rPr>
          <w:rFonts w:ascii="Times New Roman" w:eastAsiaTheme="minorHAnsi" w:hAnsi="Times New Roman" w:cs="Times New Roman"/>
          <w:lang w:eastAsia="en-US"/>
        </w:rPr>
        <w:t xml:space="preserve"> Федерального закона о контрактной системе;</w:t>
      </w:r>
    </w:p>
    <w:p w:rsidR="00A80889" w:rsidRPr="00272F99" w:rsidRDefault="00A80889" w:rsidP="00A1750C">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3.2.</w:t>
      </w:r>
      <w:r w:rsidR="00F343A2" w:rsidRPr="00272F99">
        <w:rPr>
          <w:rFonts w:ascii="Times New Roman" w:eastAsiaTheme="minorHAnsi" w:hAnsi="Times New Roman" w:cs="Times New Roman"/>
          <w:lang w:eastAsia="en-US"/>
        </w:rPr>
        <w:t>6</w:t>
      </w:r>
      <w:r w:rsidRPr="00272F99">
        <w:rPr>
          <w:rFonts w:ascii="Times New Roman" w:eastAsiaTheme="minorHAnsi" w:hAnsi="Times New Roman" w:cs="Times New Roman"/>
          <w:lang w:eastAsia="en-US"/>
        </w:rPr>
        <w:t xml:space="preserve">. Требовать возмещения убытков, уплаты неустоек (штрафов, пеней) в соответствии с </w:t>
      </w:r>
      <w:hyperlink r:id="rId9" w:history="1">
        <w:r w:rsidRPr="00272F99">
          <w:rPr>
            <w:rFonts w:ascii="Times New Roman" w:eastAsiaTheme="minorHAnsi" w:hAnsi="Times New Roman" w:cs="Times New Roman"/>
            <w:lang w:eastAsia="en-US"/>
          </w:rPr>
          <w:t>разделом 11</w:t>
        </w:r>
      </w:hyperlink>
      <w:r w:rsidRPr="00272F99">
        <w:rPr>
          <w:rFonts w:ascii="Times New Roman" w:eastAsiaTheme="minorHAnsi" w:hAnsi="Times New Roman" w:cs="Times New Roman"/>
          <w:lang w:eastAsia="en-US"/>
        </w:rPr>
        <w:t xml:space="preserve"> Контракта;</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b/>
          <w:lang w:eastAsia="en-US"/>
        </w:rPr>
      </w:pPr>
      <w:r w:rsidRPr="00272F99">
        <w:rPr>
          <w:rFonts w:ascii="Times New Roman" w:eastAsiaTheme="minorHAnsi" w:hAnsi="Times New Roman" w:cs="Times New Roman"/>
          <w:b/>
          <w:lang w:eastAsia="en-US"/>
        </w:rPr>
        <w:t>3.3. Заказчик обязан:</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3.3.1. Обеспечить контроль за исполнением Поставщиком условий Контракта в соответствии с законодательством Российской Федерации;</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3.3.2. Предоставлять Поставщику всю имеющуюся у него информацию и документы, относящиеся к предмету Контракта и необходимые для исполнения Поставщиком обязательств по Контракту;</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3.3.3. Для проверки предоставленных Поставщиком результатов, предусмотренных контрактом, в части их соответствия условиям Контракта, провести экспертизу.</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0" w:history="1">
        <w:r w:rsidRPr="00272F99">
          <w:rPr>
            <w:rFonts w:ascii="Times New Roman" w:eastAsiaTheme="minorHAnsi" w:hAnsi="Times New Roman" w:cs="Times New Roman"/>
            <w:lang w:eastAsia="en-US"/>
          </w:rPr>
          <w:t>законом</w:t>
        </w:r>
      </w:hyperlink>
      <w:r w:rsidRPr="00272F99">
        <w:rPr>
          <w:rFonts w:ascii="Times New Roman" w:eastAsiaTheme="minorHAnsi" w:hAnsi="Times New Roman" w:cs="Times New Roman"/>
          <w:lang w:eastAsia="en-US"/>
        </w:rPr>
        <w:t xml:space="preserve"> о контрактной системе.</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3.3.4. Своевременно принять и оплатить поставленный и принятый Товар;</w:t>
      </w:r>
    </w:p>
    <w:p w:rsidR="003F6BC1" w:rsidRPr="00272F99" w:rsidRDefault="00D26AC0" w:rsidP="003F6BC1">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3.3.5. Принять решение об одностороннем отказе от исполнения Контракта в случа</w:t>
      </w:r>
      <w:r w:rsidR="003F6BC1" w:rsidRPr="00272F99">
        <w:rPr>
          <w:rFonts w:ascii="Times New Roman" w:eastAsiaTheme="minorHAnsi" w:hAnsi="Times New Roman" w:cs="Times New Roman"/>
          <w:lang w:eastAsia="en-US"/>
        </w:rPr>
        <w:t>ях, если в ходе исполнения контракта установлено, что:</w:t>
      </w:r>
    </w:p>
    <w:p w:rsidR="003F6BC1" w:rsidRPr="00272F99" w:rsidRDefault="003F6BC1" w:rsidP="003F6BC1">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а) поставщик и (или) поставляемый товар перестали соответствовать установленным извещением об осуществлении закупки и (или) документацией о закупке (если </w:t>
      </w:r>
      <w:r w:rsidR="004E1FBD" w:rsidRPr="00272F99">
        <w:rPr>
          <w:rFonts w:ascii="Times New Roman" w:eastAsiaTheme="minorHAnsi" w:hAnsi="Times New Roman" w:cs="Times New Roman"/>
          <w:lang w:eastAsia="en-US"/>
        </w:rPr>
        <w:t xml:space="preserve">Федеральным законом о контрактной системе </w:t>
      </w:r>
      <w:r w:rsidRPr="00272F99">
        <w:rPr>
          <w:rFonts w:ascii="Times New Roman" w:eastAsiaTheme="minorHAnsi" w:hAnsi="Times New Roman" w:cs="Times New Roman"/>
          <w:lang w:eastAsia="en-US"/>
        </w:rPr>
        <w:t xml:space="preserve">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w:t>
      </w:r>
      <w:r w:rsidR="004E1FBD" w:rsidRPr="00272F99">
        <w:rPr>
          <w:rFonts w:ascii="Times New Roman" w:eastAsiaTheme="minorHAnsi" w:hAnsi="Times New Roman" w:cs="Times New Roman"/>
          <w:lang w:eastAsia="en-US"/>
        </w:rPr>
        <w:t>Федерального закона о контрактной системе</w:t>
      </w:r>
      <w:r w:rsidRPr="00272F99">
        <w:rPr>
          <w:rFonts w:ascii="Times New Roman" w:eastAsiaTheme="minorHAnsi" w:hAnsi="Times New Roman" w:cs="Times New Roman"/>
          <w:lang w:eastAsia="en-US"/>
        </w:rPr>
        <w:t>) и (или) поставляемому товару;</w:t>
      </w:r>
    </w:p>
    <w:p w:rsidR="003F6BC1" w:rsidRPr="00272F99" w:rsidRDefault="003F6BC1" w:rsidP="003F6BC1">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б) при определении поставщика поставщик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w:t>
      </w:r>
    </w:p>
    <w:p w:rsidR="003F6BC1"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3.3.6. </w:t>
      </w:r>
      <w:r w:rsidR="003F6BC1" w:rsidRPr="00272F99">
        <w:rPr>
          <w:rFonts w:ascii="Times New Roman" w:eastAsiaTheme="minorHAnsi" w:hAnsi="Times New Roman" w:cs="Times New Roman"/>
          <w:lang w:eastAsia="en-US"/>
        </w:rPr>
        <w:t>В случае принятия решения об одностороннем отказе от исполнения Контракта:</w:t>
      </w:r>
    </w:p>
    <w:p w:rsidR="003F6BC1" w:rsidRPr="00272F99" w:rsidRDefault="003F6BC1" w:rsidP="003F6BC1">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1) заказчик с использованием единой информационной системы формирует решение об одностороннем отказе от исполнения контракта, подписывает его усиленной электронной подписью лица, имеющего право </w:t>
      </w:r>
      <w:r w:rsidRPr="00272F99">
        <w:rPr>
          <w:rFonts w:ascii="Times New Roman" w:eastAsiaTheme="minorHAnsi" w:hAnsi="Times New Roman" w:cs="Times New Roman"/>
          <w:lang w:eastAsia="en-US"/>
        </w:rPr>
        <w:lastRenderedPageBreak/>
        <w:t xml:space="preserve">действовать от имени заказчика, и размещает такое решение в единой информационной системе. В случаях, предусмотренных частью 5 статьи 103 </w:t>
      </w:r>
      <w:r w:rsidR="004E1FBD" w:rsidRPr="00272F99">
        <w:rPr>
          <w:rFonts w:ascii="Times New Roman" w:eastAsiaTheme="minorHAnsi" w:hAnsi="Times New Roman" w:cs="Times New Roman"/>
          <w:lang w:eastAsia="en-US"/>
        </w:rPr>
        <w:t>Федерального закона о контрактной системе</w:t>
      </w:r>
      <w:r w:rsidRPr="00272F99">
        <w:rPr>
          <w:rFonts w:ascii="Times New Roman" w:eastAsiaTheme="minorHAnsi" w:hAnsi="Times New Roman" w:cs="Times New Roman"/>
          <w:lang w:eastAsia="en-US"/>
        </w:rPr>
        <w:t>, такое решение не размещается на официальном сайте;</w:t>
      </w:r>
    </w:p>
    <w:p w:rsidR="003F6BC1" w:rsidRPr="00272F99" w:rsidRDefault="003F6BC1" w:rsidP="003F6BC1">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2) решение об одностороннем отказе от исполнения контракта не позднее одного часа с момента его размещения в единой информационной системе в соответствии с пунктом 1 настоящей части автоматически с использованием единой информационной системы направляется поставщику. Датой поступления поставщику решения об одностороннем отказе от исполнения контракта считается дата размещения в соответствии с настоящим пунктом такого решения в единой информационной системе в соответствии с часовой зоной, в которой расположен поставщик;</w:t>
      </w:r>
    </w:p>
    <w:p w:rsidR="003F6BC1" w:rsidRPr="00272F99" w:rsidRDefault="003F6BC1" w:rsidP="003F6BC1">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 поступление решения об одностороннем отказе от исполнения контракта в соответствии с пунктом 2 настоящей части считается надлежащим уведомлением поставщика об одностороннем отказе от исполнения контракта.</w:t>
      </w:r>
    </w:p>
    <w:p w:rsidR="003F6BC1" w:rsidRPr="00272F99" w:rsidRDefault="003F6BC1" w:rsidP="003F6BC1">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В случае принятия заказчиком решения об одностороннем отказе от исполнения контракта, заключенного при осуществлении закупок, предусмотренных статьей 93 (за исключением закупки товара у единственного поставщика на сумму, предусмотренную частью 12 статьи 93 </w:t>
      </w:r>
      <w:r w:rsidR="004E1FBD" w:rsidRPr="00272F99">
        <w:rPr>
          <w:rFonts w:ascii="Times New Roman" w:eastAsiaTheme="minorHAnsi" w:hAnsi="Times New Roman" w:cs="Times New Roman"/>
          <w:lang w:eastAsia="en-US"/>
        </w:rPr>
        <w:t>Федеральный закон о контрактной системе</w:t>
      </w:r>
      <w:r w:rsidRPr="00272F99">
        <w:rPr>
          <w:rFonts w:ascii="Times New Roman" w:eastAsiaTheme="minorHAnsi" w:hAnsi="Times New Roman" w:cs="Times New Roman"/>
          <w:lang w:eastAsia="en-US"/>
        </w:rPr>
        <w:t>),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контракте. Выполнение заказчиком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3F6BC1" w:rsidRPr="00272F99" w:rsidRDefault="003F6BC1" w:rsidP="003F6BC1">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1) дата, указанная лицом, имеющим право действовать от имени </w:t>
      </w:r>
      <w:r w:rsidR="004E1FBD" w:rsidRPr="00272F99">
        <w:rPr>
          <w:rFonts w:ascii="Times New Roman" w:eastAsiaTheme="minorHAnsi" w:hAnsi="Times New Roman" w:cs="Times New Roman"/>
          <w:lang w:eastAsia="en-US"/>
        </w:rPr>
        <w:t>поставщика,</w:t>
      </w:r>
      <w:r w:rsidRPr="00272F99">
        <w:rPr>
          <w:rFonts w:ascii="Times New Roman" w:eastAsiaTheme="minorHAnsi" w:hAnsi="Times New Roman" w:cs="Times New Roman"/>
          <w:lang w:eastAsia="en-US"/>
        </w:rPr>
        <w:t xml:space="preserve"> в расписке о получении решения об одностороннем отказе от исполнения контракта (в случае передачи такого решения лицу, имеющему право д</w:t>
      </w:r>
      <w:r w:rsidR="004E1FBD" w:rsidRPr="00272F99">
        <w:rPr>
          <w:rFonts w:ascii="Times New Roman" w:eastAsiaTheme="minorHAnsi" w:hAnsi="Times New Roman" w:cs="Times New Roman"/>
          <w:lang w:eastAsia="en-US"/>
        </w:rPr>
        <w:t>ействовать от имени поставщика</w:t>
      </w:r>
      <w:r w:rsidRPr="00272F99">
        <w:rPr>
          <w:rFonts w:ascii="Times New Roman" w:eastAsiaTheme="minorHAnsi" w:hAnsi="Times New Roman" w:cs="Times New Roman"/>
          <w:lang w:eastAsia="en-US"/>
        </w:rPr>
        <w:t>, лично под расписку);</w:t>
      </w:r>
    </w:p>
    <w:p w:rsidR="003F6BC1" w:rsidRPr="00272F99" w:rsidRDefault="003F6BC1" w:rsidP="003F6BC1">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2) дата получения заказчиком подтверждения о вручении поставщику заказного письма, либо дата получения заказчиком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3.3.7. Требовать уплаты неустойки (штрафа, пени) в соответствии с </w:t>
      </w:r>
      <w:hyperlink r:id="rId11" w:history="1">
        <w:r w:rsidRPr="00272F99">
          <w:rPr>
            <w:rFonts w:ascii="Times New Roman" w:eastAsiaTheme="minorHAnsi" w:hAnsi="Times New Roman" w:cs="Times New Roman"/>
            <w:lang w:eastAsia="en-US"/>
          </w:rPr>
          <w:t>разделом 11</w:t>
        </w:r>
      </w:hyperlink>
      <w:r w:rsidRPr="00272F99">
        <w:rPr>
          <w:rFonts w:ascii="Times New Roman" w:eastAsiaTheme="minorHAnsi" w:hAnsi="Times New Roman" w:cs="Times New Roman"/>
          <w:lang w:eastAsia="en-US"/>
        </w:rPr>
        <w:t xml:space="preserve"> Контракта.</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b/>
          <w:lang w:eastAsia="en-US"/>
        </w:rPr>
      </w:pPr>
      <w:r w:rsidRPr="00272F99">
        <w:rPr>
          <w:rFonts w:ascii="Times New Roman" w:eastAsiaTheme="minorHAnsi" w:hAnsi="Times New Roman" w:cs="Times New Roman"/>
          <w:b/>
          <w:lang w:eastAsia="en-US"/>
        </w:rPr>
        <w:t>3.4. Заказчик вправе:</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3.4.1. Требовать от Поставщика надлежащего исполнения обязательств, предусмотренных </w:t>
      </w:r>
      <w:r w:rsidR="00B2542F" w:rsidRPr="00272F99">
        <w:rPr>
          <w:rFonts w:ascii="Times New Roman" w:eastAsiaTheme="minorHAnsi" w:hAnsi="Times New Roman" w:cs="Times New Roman"/>
          <w:lang w:eastAsia="en-US"/>
        </w:rPr>
        <w:t>Контрактом</w:t>
      </w:r>
      <w:r w:rsidRPr="00272F99">
        <w:rPr>
          <w:rFonts w:ascii="Times New Roman" w:eastAsiaTheme="minorHAnsi" w:hAnsi="Times New Roman" w:cs="Times New Roman"/>
          <w:lang w:eastAsia="en-US"/>
        </w:rPr>
        <w:t>;</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3.4.2. Запрашивать у Поставщика информацию об исполнении им обязательств по </w:t>
      </w:r>
      <w:r w:rsidR="00BE1BBE" w:rsidRPr="00272F99">
        <w:rPr>
          <w:rFonts w:ascii="Times New Roman" w:eastAsiaTheme="minorHAnsi" w:hAnsi="Times New Roman" w:cs="Times New Roman"/>
          <w:lang w:eastAsia="en-US"/>
        </w:rPr>
        <w:t>Договору</w:t>
      </w:r>
      <w:r w:rsidRPr="00272F99">
        <w:rPr>
          <w:rFonts w:ascii="Times New Roman" w:eastAsiaTheme="minorHAnsi" w:hAnsi="Times New Roman" w:cs="Times New Roman"/>
          <w:lang w:eastAsia="en-US"/>
        </w:rPr>
        <w:t>;</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3.4.3. Проверять в любое время ход исполнения Поставщиком обязательств по </w:t>
      </w:r>
      <w:r w:rsidR="00BE1BBE" w:rsidRPr="00272F99">
        <w:rPr>
          <w:rFonts w:ascii="Times New Roman" w:eastAsiaTheme="minorHAnsi" w:hAnsi="Times New Roman" w:cs="Times New Roman"/>
          <w:lang w:eastAsia="en-US"/>
        </w:rPr>
        <w:t>Договору</w:t>
      </w:r>
      <w:r w:rsidRPr="00272F99">
        <w:rPr>
          <w:rFonts w:ascii="Times New Roman" w:eastAsiaTheme="minorHAnsi" w:hAnsi="Times New Roman" w:cs="Times New Roman"/>
          <w:lang w:eastAsia="en-US"/>
        </w:rPr>
        <w:t xml:space="preserve"> без вмешательства в оперативно-хозяйственную деятельность Поставщика, в том числе осуществлять контроль сроков поставки Товара в соответствии с условиями </w:t>
      </w:r>
      <w:r w:rsidR="00BE1BBE" w:rsidRPr="00272F99">
        <w:rPr>
          <w:rFonts w:ascii="Times New Roman" w:eastAsiaTheme="minorHAnsi" w:hAnsi="Times New Roman" w:cs="Times New Roman"/>
          <w:lang w:eastAsia="en-US"/>
        </w:rPr>
        <w:t>Договора</w:t>
      </w:r>
      <w:r w:rsidRPr="00272F99">
        <w:rPr>
          <w:rFonts w:ascii="Times New Roman" w:eastAsiaTheme="minorHAnsi" w:hAnsi="Times New Roman" w:cs="Times New Roman"/>
          <w:lang w:eastAsia="en-US"/>
        </w:rPr>
        <w:t>;</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3.4.4. Осуществлять выборочную проверку качества поставляемого Товара;</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3.4.5. Требовать от Поставщика устранения недостатков, допущенных при исполнении </w:t>
      </w:r>
      <w:r w:rsidR="00BE1BBE" w:rsidRPr="00272F99">
        <w:rPr>
          <w:rFonts w:ascii="Times New Roman" w:eastAsiaTheme="minorHAnsi" w:hAnsi="Times New Roman" w:cs="Times New Roman"/>
          <w:lang w:eastAsia="en-US"/>
        </w:rPr>
        <w:t>Договора</w:t>
      </w:r>
      <w:r w:rsidRPr="00272F99">
        <w:rPr>
          <w:rFonts w:ascii="Times New Roman" w:eastAsiaTheme="minorHAnsi" w:hAnsi="Times New Roman" w:cs="Times New Roman"/>
          <w:lang w:eastAsia="en-US"/>
        </w:rPr>
        <w:t>, за его счет;</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3.4.6. Отказаться от приемки Товара, не соответствующего условиям </w:t>
      </w:r>
      <w:r w:rsidR="00BE1BBE" w:rsidRPr="00272F99">
        <w:rPr>
          <w:rFonts w:ascii="Times New Roman" w:eastAsiaTheme="minorHAnsi" w:hAnsi="Times New Roman" w:cs="Times New Roman"/>
          <w:lang w:eastAsia="en-US"/>
        </w:rPr>
        <w:t>Договора</w:t>
      </w:r>
      <w:r w:rsidRPr="00272F99">
        <w:rPr>
          <w:rFonts w:ascii="Times New Roman" w:eastAsiaTheme="minorHAnsi" w:hAnsi="Times New Roman" w:cs="Times New Roman"/>
          <w:lang w:eastAsia="en-US"/>
        </w:rPr>
        <w:t>, и потребовать безвозмездного устранения недостатков;</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3.4.7. Привлекать экспертов, экспертные организации к проведению экспертизы результатов, предусмотренных </w:t>
      </w:r>
      <w:r w:rsidR="00BE1BBE" w:rsidRPr="00272F99">
        <w:rPr>
          <w:rFonts w:ascii="Times New Roman" w:eastAsiaTheme="minorHAnsi" w:hAnsi="Times New Roman" w:cs="Times New Roman"/>
          <w:lang w:eastAsia="en-US"/>
        </w:rPr>
        <w:t>Договором</w:t>
      </w:r>
      <w:r w:rsidRPr="00272F99">
        <w:rPr>
          <w:rFonts w:ascii="Times New Roman" w:eastAsiaTheme="minorHAnsi" w:hAnsi="Times New Roman" w:cs="Times New Roman"/>
          <w:lang w:eastAsia="en-US"/>
        </w:rPr>
        <w:t xml:space="preserve">, и для проверки соответствия исполнения Поставщиком обязательств по </w:t>
      </w:r>
      <w:r w:rsidR="00BE1BBE" w:rsidRPr="00272F99">
        <w:rPr>
          <w:rFonts w:ascii="Times New Roman" w:eastAsiaTheme="minorHAnsi" w:hAnsi="Times New Roman" w:cs="Times New Roman"/>
          <w:lang w:eastAsia="en-US"/>
        </w:rPr>
        <w:t>Договору</w:t>
      </w:r>
      <w:r w:rsidRPr="00272F99">
        <w:rPr>
          <w:rFonts w:ascii="Times New Roman" w:eastAsiaTheme="minorHAnsi" w:hAnsi="Times New Roman" w:cs="Times New Roman"/>
          <w:lang w:eastAsia="en-US"/>
        </w:rPr>
        <w:t xml:space="preserve"> требованиям, установленным </w:t>
      </w:r>
      <w:r w:rsidR="00BE1BBE" w:rsidRPr="00272F99">
        <w:rPr>
          <w:rFonts w:ascii="Times New Roman" w:eastAsiaTheme="minorHAnsi" w:hAnsi="Times New Roman" w:cs="Times New Roman"/>
          <w:lang w:eastAsia="en-US"/>
        </w:rPr>
        <w:t>Договором</w:t>
      </w:r>
      <w:r w:rsidRPr="00272F99">
        <w:rPr>
          <w:rFonts w:ascii="Times New Roman" w:eastAsiaTheme="minorHAnsi" w:hAnsi="Times New Roman" w:cs="Times New Roman"/>
          <w:lang w:eastAsia="en-US"/>
        </w:rPr>
        <w:t>.</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3.4.8. Требовать возмещения убытков, причиненных по вине Поставщика, в соответствии с действующим законодательством Российской Федерации;</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3.4.9. </w:t>
      </w:r>
      <w:r w:rsidR="00CC63B3" w:rsidRPr="00272F99">
        <w:rPr>
          <w:rFonts w:ascii="Times New Roman" w:eastAsiaTheme="minorHAnsi" w:hAnsi="Times New Roman" w:cs="Times New Roman"/>
          <w:lang w:eastAsia="en-US"/>
        </w:rPr>
        <w:t xml:space="preserve">Предложить </w:t>
      </w:r>
      <w:r w:rsidRPr="00272F99">
        <w:rPr>
          <w:rFonts w:ascii="Times New Roman" w:eastAsiaTheme="minorHAnsi" w:hAnsi="Times New Roman" w:cs="Times New Roman"/>
          <w:lang w:eastAsia="en-US"/>
        </w:rPr>
        <w:t xml:space="preserve">увеличить или уменьшить в процессе исполнения </w:t>
      </w:r>
      <w:r w:rsidR="00B2542F" w:rsidRPr="00272F99">
        <w:rPr>
          <w:rFonts w:ascii="Times New Roman" w:eastAsiaTheme="minorHAnsi" w:hAnsi="Times New Roman" w:cs="Times New Roman"/>
          <w:lang w:eastAsia="en-US"/>
        </w:rPr>
        <w:t xml:space="preserve">Контракта </w:t>
      </w:r>
      <w:r w:rsidRPr="00272F99">
        <w:rPr>
          <w:rFonts w:ascii="Times New Roman" w:eastAsiaTheme="minorHAnsi" w:hAnsi="Times New Roman" w:cs="Times New Roman"/>
          <w:lang w:eastAsia="en-US"/>
        </w:rPr>
        <w:t xml:space="preserve">количество поставляемого Товара, предусмотренного </w:t>
      </w:r>
      <w:r w:rsidR="00BE1BBE" w:rsidRPr="00272F99">
        <w:rPr>
          <w:rFonts w:ascii="Times New Roman" w:eastAsiaTheme="minorHAnsi" w:hAnsi="Times New Roman" w:cs="Times New Roman"/>
          <w:lang w:eastAsia="en-US"/>
        </w:rPr>
        <w:t>Договором</w:t>
      </w:r>
      <w:r w:rsidRPr="00272F99">
        <w:rPr>
          <w:rFonts w:ascii="Times New Roman" w:eastAsiaTheme="minorHAnsi" w:hAnsi="Times New Roman" w:cs="Times New Roman"/>
          <w:lang w:eastAsia="en-US"/>
        </w:rPr>
        <w:t xml:space="preserve">, не более чем на десять процентов в порядке и на условиях, установленных Федеральным </w:t>
      </w:r>
      <w:hyperlink r:id="rId12" w:history="1">
        <w:r w:rsidRPr="00272F99">
          <w:rPr>
            <w:rFonts w:ascii="Times New Roman" w:eastAsiaTheme="minorHAnsi" w:hAnsi="Times New Roman" w:cs="Times New Roman"/>
            <w:lang w:eastAsia="en-US"/>
          </w:rPr>
          <w:t>законом</w:t>
        </w:r>
      </w:hyperlink>
      <w:r w:rsidRPr="00272F99">
        <w:rPr>
          <w:rFonts w:ascii="Times New Roman" w:eastAsiaTheme="minorHAnsi" w:hAnsi="Times New Roman" w:cs="Times New Roman"/>
          <w:lang w:eastAsia="en-US"/>
        </w:rPr>
        <w:t xml:space="preserve"> о контрактной системе;</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3.4.10. Принять решение об одностороннем отказе от исполнения </w:t>
      </w:r>
      <w:r w:rsidR="00BE1BBE" w:rsidRPr="00272F99">
        <w:rPr>
          <w:rFonts w:ascii="Times New Roman" w:eastAsiaTheme="minorHAnsi" w:hAnsi="Times New Roman" w:cs="Times New Roman"/>
          <w:lang w:eastAsia="en-US"/>
        </w:rPr>
        <w:t>Договора</w:t>
      </w:r>
      <w:r w:rsidRPr="00272F99">
        <w:rPr>
          <w:rFonts w:ascii="Times New Roman" w:eastAsiaTheme="minorHAnsi" w:hAnsi="Times New Roman" w:cs="Times New Roman"/>
          <w:lang w:eastAsia="en-US"/>
        </w:rPr>
        <w:t xml:space="preserve"> в соответствии с гражданским законодательством Российской Федерации;</w:t>
      </w:r>
    </w:p>
    <w:p w:rsidR="00D26AC0" w:rsidRPr="00272F99" w:rsidRDefault="00D26AC0" w:rsidP="00D26AC0">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3.4.11. До принятия решения об одностороннем отказе от исполнения </w:t>
      </w:r>
      <w:r w:rsidR="00BE1BBE" w:rsidRPr="00272F99">
        <w:rPr>
          <w:rFonts w:ascii="Times New Roman" w:eastAsiaTheme="minorHAnsi" w:hAnsi="Times New Roman" w:cs="Times New Roman"/>
          <w:lang w:eastAsia="en-US"/>
        </w:rPr>
        <w:t>Договора</w:t>
      </w:r>
      <w:r w:rsidRPr="00272F99">
        <w:rPr>
          <w:rFonts w:ascii="Times New Roman" w:eastAsiaTheme="minorHAnsi" w:hAnsi="Times New Roman" w:cs="Times New Roman"/>
          <w:lang w:eastAsia="en-US"/>
        </w:rPr>
        <w:t xml:space="preserve"> провести экспертизу поставленного Товара с привлечением экспертов, экспертных организаций.</w:t>
      </w:r>
    </w:p>
    <w:p w:rsidR="00A1750C" w:rsidRPr="00272F99" w:rsidRDefault="00A1750C" w:rsidP="00A1750C">
      <w:pPr>
        <w:widowControl w:val="0"/>
        <w:autoSpaceDE w:val="0"/>
        <w:autoSpaceDN w:val="0"/>
        <w:adjustRightInd w:val="0"/>
        <w:spacing w:after="0" w:line="240" w:lineRule="auto"/>
        <w:ind w:firstLine="567"/>
        <w:jc w:val="both"/>
        <w:rPr>
          <w:rFonts w:ascii="Times New Roman" w:hAnsi="Times New Roman" w:cs="Times New Roman"/>
        </w:rPr>
      </w:pPr>
    </w:p>
    <w:p w:rsidR="00790797" w:rsidRPr="00272F99" w:rsidRDefault="00C21D5B" w:rsidP="00A1750C">
      <w:pPr>
        <w:pStyle w:val="ConsPlusNormal"/>
        <w:jc w:val="center"/>
        <w:outlineLvl w:val="1"/>
        <w:rPr>
          <w:b/>
          <w:sz w:val="22"/>
          <w:szCs w:val="22"/>
        </w:rPr>
      </w:pPr>
      <w:r w:rsidRPr="00272F99">
        <w:rPr>
          <w:b/>
          <w:sz w:val="22"/>
          <w:szCs w:val="22"/>
        </w:rPr>
        <w:t xml:space="preserve">4. Упаковка и маркировка. Условия перевозки </w:t>
      </w:r>
    </w:p>
    <w:p w:rsidR="00E3578B" w:rsidRPr="00272F99" w:rsidRDefault="00790797" w:rsidP="00A1750C">
      <w:pPr>
        <w:pStyle w:val="ConsPlusNormal"/>
        <w:ind w:firstLine="567"/>
        <w:jc w:val="both"/>
        <w:rPr>
          <w:sz w:val="22"/>
          <w:szCs w:val="22"/>
        </w:rPr>
      </w:pPr>
      <w:r w:rsidRPr="00272F99">
        <w:rPr>
          <w:sz w:val="22"/>
          <w:szCs w:val="22"/>
        </w:rPr>
        <w:t>4.1. Первичная и вторичная (потребительская)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E3578B" w:rsidRPr="00272F99" w:rsidRDefault="005D436F" w:rsidP="00A1750C">
      <w:pPr>
        <w:pStyle w:val="ConsPlusNormal"/>
        <w:ind w:firstLine="567"/>
        <w:jc w:val="both"/>
        <w:rPr>
          <w:sz w:val="22"/>
          <w:szCs w:val="22"/>
        </w:rPr>
      </w:pPr>
      <w:r w:rsidRPr="00272F99">
        <w:rPr>
          <w:sz w:val="22"/>
          <w:szCs w:val="22"/>
        </w:rPr>
        <w:t>4.2. Поставщик должен обеспечить транспортную упаковку (тару) Товара, способную предотвратить его повреждение или порчу во время перевозки к Месту доставки. Транспортная упаковка (тара) Товара должна полностью обеспечивать условия перевозки Товара.</w:t>
      </w:r>
    </w:p>
    <w:p w:rsidR="00E3578B" w:rsidRPr="00272F99" w:rsidRDefault="005D436F" w:rsidP="00A1750C">
      <w:pPr>
        <w:pStyle w:val="ConsPlusNormal"/>
        <w:ind w:firstLine="567"/>
        <w:jc w:val="both"/>
        <w:rPr>
          <w:sz w:val="22"/>
          <w:szCs w:val="22"/>
        </w:rPr>
      </w:pPr>
      <w:r w:rsidRPr="00272F99">
        <w:rPr>
          <w:sz w:val="22"/>
          <w:szCs w:val="22"/>
        </w:rPr>
        <w:lastRenderedPageBreak/>
        <w:t>При определении габаритов упаковки (тары) Товара и его веса с упаковкой (тарой) необходимо учитывать удаленность Мест доставки и отсутствие грузоподъемных средств в пунктах по пути следования Товара.</w:t>
      </w:r>
    </w:p>
    <w:p w:rsidR="005D436F" w:rsidRPr="00272F99" w:rsidRDefault="005D436F" w:rsidP="00A1750C">
      <w:pPr>
        <w:pStyle w:val="ConsPlusNormal"/>
        <w:ind w:firstLine="567"/>
        <w:jc w:val="both"/>
        <w:rPr>
          <w:sz w:val="22"/>
          <w:szCs w:val="22"/>
        </w:rPr>
      </w:pPr>
      <w:r w:rsidRPr="00272F99">
        <w:rPr>
          <w:sz w:val="22"/>
          <w:szCs w:val="22"/>
        </w:rPr>
        <w:t xml:space="preserve">4.3. Транспортная упаковка (тара) Товара должна соответствовать требованиям </w:t>
      </w:r>
      <w:hyperlink r:id="rId13" w:history="1">
        <w:r w:rsidRPr="00272F99">
          <w:rPr>
            <w:sz w:val="22"/>
            <w:szCs w:val="22"/>
          </w:rPr>
          <w:t>статьи 46</w:t>
        </w:r>
      </w:hyperlink>
      <w:r w:rsidRPr="00272F99">
        <w:rPr>
          <w:sz w:val="22"/>
          <w:szCs w:val="22"/>
        </w:rPr>
        <w:t xml:space="preserve"> Федерального закона от 12.04.2010 N 61-ФЗ "Об обращении лекарственных средств» и иметь следующую маркировку:</w:t>
      </w:r>
    </w:p>
    <w:p w:rsidR="005D436F" w:rsidRPr="00272F99" w:rsidRDefault="005D436F" w:rsidP="00A1750C">
      <w:pPr>
        <w:pStyle w:val="ConsPlusNormal"/>
        <w:ind w:firstLine="567"/>
        <w:jc w:val="both"/>
        <w:rPr>
          <w:sz w:val="22"/>
          <w:szCs w:val="22"/>
        </w:rPr>
      </w:pPr>
      <w:r w:rsidRPr="00272F99">
        <w:rPr>
          <w:sz w:val="22"/>
          <w:szCs w:val="22"/>
        </w:rPr>
        <w:t>Наименование Товара: _________</w:t>
      </w:r>
    </w:p>
    <w:p w:rsidR="005D436F" w:rsidRPr="00272F99" w:rsidRDefault="005D436F" w:rsidP="00A1750C">
      <w:pPr>
        <w:pStyle w:val="ConsPlusNormal"/>
        <w:ind w:firstLine="567"/>
        <w:jc w:val="both"/>
        <w:rPr>
          <w:sz w:val="22"/>
          <w:szCs w:val="22"/>
        </w:rPr>
      </w:pPr>
      <w:r w:rsidRPr="00272F99">
        <w:rPr>
          <w:sz w:val="22"/>
          <w:szCs w:val="22"/>
        </w:rPr>
        <w:t xml:space="preserve">Реквизиты </w:t>
      </w:r>
      <w:r w:rsidR="00B2542F" w:rsidRPr="00272F99">
        <w:rPr>
          <w:sz w:val="22"/>
          <w:szCs w:val="22"/>
        </w:rPr>
        <w:t>Контракта</w:t>
      </w:r>
      <w:r w:rsidRPr="00272F99">
        <w:rPr>
          <w:sz w:val="22"/>
          <w:szCs w:val="22"/>
        </w:rPr>
        <w:t>: (наименование, дата и номер) ____________</w:t>
      </w:r>
    </w:p>
    <w:p w:rsidR="005D436F" w:rsidRPr="00272F99" w:rsidRDefault="005D436F" w:rsidP="00A1750C">
      <w:pPr>
        <w:pStyle w:val="ConsPlusNormal"/>
        <w:ind w:firstLine="567"/>
        <w:jc w:val="both"/>
        <w:rPr>
          <w:sz w:val="22"/>
          <w:szCs w:val="22"/>
        </w:rPr>
      </w:pPr>
      <w:r w:rsidRPr="00272F99">
        <w:rPr>
          <w:sz w:val="22"/>
          <w:szCs w:val="22"/>
        </w:rPr>
        <w:t>Заказчик: ___________________</w:t>
      </w:r>
    </w:p>
    <w:p w:rsidR="005D436F" w:rsidRPr="00272F99" w:rsidRDefault="005D436F" w:rsidP="00A1750C">
      <w:pPr>
        <w:pStyle w:val="ConsPlusNormal"/>
        <w:ind w:firstLine="567"/>
        <w:jc w:val="both"/>
        <w:rPr>
          <w:sz w:val="22"/>
          <w:szCs w:val="22"/>
        </w:rPr>
      </w:pPr>
      <w:r w:rsidRPr="00272F99">
        <w:rPr>
          <w:sz w:val="22"/>
          <w:szCs w:val="22"/>
        </w:rPr>
        <w:t>Поставщик: ___________________</w:t>
      </w:r>
    </w:p>
    <w:p w:rsidR="005D436F" w:rsidRPr="00272F99" w:rsidRDefault="005D436F" w:rsidP="00A1750C">
      <w:pPr>
        <w:pStyle w:val="ConsPlusNormal"/>
        <w:ind w:firstLine="567"/>
        <w:jc w:val="both"/>
        <w:rPr>
          <w:sz w:val="22"/>
          <w:szCs w:val="22"/>
        </w:rPr>
      </w:pPr>
      <w:r w:rsidRPr="00272F99">
        <w:rPr>
          <w:sz w:val="22"/>
          <w:szCs w:val="22"/>
        </w:rPr>
        <w:t>Пункт назначения: ______________________</w:t>
      </w:r>
    </w:p>
    <w:p w:rsidR="005D436F" w:rsidRPr="00272F99" w:rsidRDefault="005D436F" w:rsidP="00A1750C">
      <w:pPr>
        <w:pStyle w:val="ConsPlusNormal"/>
        <w:ind w:firstLine="567"/>
        <w:jc w:val="both"/>
        <w:rPr>
          <w:sz w:val="22"/>
          <w:szCs w:val="22"/>
        </w:rPr>
      </w:pPr>
      <w:r w:rsidRPr="00272F99">
        <w:rPr>
          <w:sz w:val="22"/>
          <w:szCs w:val="22"/>
        </w:rPr>
        <w:t>Грузоотправитель: ______________________</w:t>
      </w:r>
    </w:p>
    <w:p w:rsidR="005D436F" w:rsidRPr="00272F99" w:rsidRDefault="005D436F" w:rsidP="00A1750C">
      <w:pPr>
        <w:pStyle w:val="ConsPlusNormal"/>
        <w:ind w:firstLine="567"/>
        <w:jc w:val="both"/>
        <w:rPr>
          <w:sz w:val="22"/>
          <w:szCs w:val="22"/>
        </w:rPr>
      </w:pPr>
      <w:r w:rsidRPr="00272F99">
        <w:rPr>
          <w:sz w:val="22"/>
          <w:szCs w:val="22"/>
        </w:rPr>
        <w:t>Ящик/</w:t>
      </w:r>
      <w:r w:rsidR="00937EB4" w:rsidRPr="00272F99">
        <w:rPr>
          <w:sz w:val="22"/>
          <w:szCs w:val="22"/>
        </w:rPr>
        <w:t>контейнер N</w:t>
      </w:r>
      <w:r w:rsidRPr="00272F99">
        <w:rPr>
          <w:sz w:val="22"/>
          <w:szCs w:val="22"/>
        </w:rPr>
        <w:t xml:space="preserve"> _______, всего ящиков/</w:t>
      </w:r>
      <w:r w:rsidR="00937EB4" w:rsidRPr="00272F99">
        <w:rPr>
          <w:sz w:val="22"/>
          <w:szCs w:val="22"/>
        </w:rPr>
        <w:t>контейнеров _</w:t>
      </w:r>
      <w:r w:rsidRPr="00272F99">
        <w:rPr>
          <w:sz w:val="22"/>
          <w:szCs w:val="22"/>
        </w:rPr>
        <w:t>_________</w:t>
      </w:r>
    </w:p>
    <w:p w:rsidR="005D436F" w:rsidRPr="00272F99" w:rsidRDefault="005D436F" w:rsidP="00A1750C">
      <w:pPr>
        <w:pStyle w:val="ConsPlusNormal"/>
        <w:ind w:firstLine="567"/>
        <w:jc w:val="both"/>
        <w:rPr>
          <w:sz w:val="22"/>
          <w:szCs w:val="22"/>
        </w:rPr>
      </w:pPr>
      <w:r w:rsidRPr="00272F99">
        <w:rPr>
          <w:sz w:val="22"/>
          <w:szCs w:val="22"/>
        </w:rPr>
        <w:t>Размеры ящика/</w:t>
      </w:r>
      <w:r w:rsidR="00937EB4" w:rsidRPr="00272F99">
        <w:rPr>
          <w:sz w:val="22"/>
          <w:szCs w:val="22"/>
        </w:rPr>
        <w:t>контейнера _</w:t>
      </w:r>
      <w:r w:rsidRPr="00272F99">
        <w:rPr>
          <w:sz w:val="22"/>
          <w:szCs w:val="22"/>
        </w:rPr>
        <w:t>___________</w:t>
      </w:r>
    </w:p>
    <w:p w:rsidR="005D436F" w:rsidRPr="00272F99" w:rsidRDefault="005D436F" w:rsidP="00A1750C">
      <w:pPr>
        <w:pStyle w:val="ConsPlusNormal"/>
        <w:ind w:firstLine="567"/>
        <w:jc w:val="both"/>
        <w:rPr>
          <w:sz w:val="22"/>
          <w:szCs w:val="22"/>
        </w:rPr>
      </w:pPr>
      <w:r w:rsidRPr="00272F99">
        <w:rPr>
          <w:sz w:val="22"/>
          <w:szCs w:val="22"/>
        </w:rPr>
        <w:t>Вес брутто _____ кг</w:t>
      </w:r>
    </w:p>
    <w:p w:rsidR="005D436F" w:rsidRPr="00272F99" w:rsidRDefault="005D436F" w:rsidP="00A1750C">
      <w:pPr>
        <w:pStyle w:val="ConsPlusNormal"/>
        <w:ind w:firstLine="567"/>
        <w:jc w:val="both"/>
        <w:rPr>
          <w:sz w:val="22"/>
          <w:szCs w:val="22"/>
        </w:rPr>
      </w:pPr>
      <w:r w:rsidRPr="00272F99">
        <w:rPr>
          <w:sz w:val="22"/>
          <w:szCs w:val="22"/>
        </w:rPr>
        <w:t>Вес нетто _____ кг.</w:t>
      </w:r>
    </w:p>
    <w:p w:rsidR="00E3578B" w:rsidRPr="00272F99" w:rsidRDefault="005D436F" w:rsidP="00A1750C">
      <w:pPr>
        <w:pStyle w:val="ConsPlusNormal"/>
        <w:ind w:firstLine="567"/>
        <w:jc w:val="both"/>
        <w:rPr>
          <w:sz w:val="22"/>
          <w:szCs w:val="22"/>
        </w:rPr>
      </w:pPr>
      <w:r w:rsidRPr="00272F99">
        <w:rPr>
          <w:sz w:val="22"/>
          <w:szCs w:val="22"/>
        </w:rPr>
        <w:t xml:space="preserve">4.4. Каждую единицу транспортной упаковки (тары) Товара должны сопровождать два экземпляра упаковочного листа с указанием информации, предусмотренной </w:t>
      </w:r>
      <w:hyperlink w:anchor="Par147" w:tooltip="4.3. Транспортная упаковка (тара) Товара должна соответствовать требованиям статьи 46 Федерального закона от 12.04.2010 N 61-ФЗ &quot;Об обращении лекарственных средств&quot; &lt;76&gt; и иметь следующую маркировку:" w:history="1">
        <w:r w:rsidRPr="00272F99">
          <w:rPr>
            <w:sz w:val="22"/>
            <w:szCs w:val="22"/>
          </w:rPr>
          <w:t>пунктом 4.3</w:t>
        </w:r>
      </w:hyperlink>
      <w:r w:rsidRPr="00272F99">
        <w:rPr>
          <w:sz w:val="22"/>
          <w:szCs w:val="22"/>
        </w:rPr>
        <w:t xml:space="preserve"> Контракта (далее - Упаковочный лист).</w:t>
      </w:r>
    </w:p>
    <w:p w:rsidR="00881A9B" w:rsidRPr="00272F99" w:rsidRDefault="005D436F" w:rsidP="00A1750C">
      <w:pPr>
        <w:pStyle w:val="ConsPlusNormal"/>
        <w:ind w:firstLine="567"/>
        <w:jc w:val="both"/>
        <w:rPr>
          <w:sz w:val="22"/>
          <w:szCs w:val="22"/>
        </w:rPr>
      </w:pPr>
      <w:r w:rsidRPr="00272F99">
        <w:rPr>
          <w:sz w:val="22"/>
          <w:szCs w:val="22"/>
        </w:rPr>
        <w:t xml:space="preserve">Один Упаковочный лист с приложением документов, предусмотренных </w:t>
      </w:r>
      <w:hyperlink w:anchor="Par172" w:tooltip="5.3. &lt;95&gt; При поставке Товара Поставщик представляет Заказчику следующие документы:" w:history="1">
        <w:r w:rsidRPr="00272F99">
          <w:rPr>
            <w:sz w:val="22"/>
            <w:szCs w:val="22"/>
          </w:rPr>
          <w:t>пунктом 5.3</w:t>
        </w:r>
      </w:hyperlink>
      <w:r w:rsidRPr="00272F99">
        <w:rPr>
          <w:color w:val="FF0000"/>
          <w:sz w:val="22"/>
          <w:szCs w:val="22"/>
        </w:rPr>
        <w:t xml:space="preserve"> </w:t>
      </w:r>
      <w:r w:rsidRPr="00272F99">
        <w:rPr>
          <w:sz w:val="22"/>
          <w:szCs w:val="22"/>
        </w:rPr>
        <w:t>Контракта, должен находиться внутри транспортной упаковки (тары) Товара, другой - крепиться с внешней стороны транспортной упаковки (тары) Товара в водонепроницаемом конверте.</w:t>
      </w:r>
    </w:p>
    <w:p w:rsidR="005D436F" w:rsidRPr="00272F99" w:rsidRDefault="005D436F" w:rsidP="00A1750C">
      <w:pPr>
        <w:pStyle w:val="ConsPlusNormal"/>
        <w:ind w:firstLine="567"/>
        <w:jc w:val="both"/>
        <w:rPr>
          <w:sz w:val="22"/>
          <w:szCs w:val="22"/>
        </w:rPr>
      </w:pPr>
      <w:r w:rsidRPr="00272F99">
        <w:rPr>
          <w:sz w:val="22"/>
          <w:szCs w:val="22"/>
        </w:rPr>
        <w:t>4.5. Поставщик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перевозки Товара, определенные нормативной документацией на Товар и инструкцией по медицинскому применению Товара.</w:t>
      </w:r>
    </w:p>
    <w:p w:rsidR="00C21D5B" w:rsidRPr="00272F99" w:rsidRDefault="00C21D5B" w:rsidP="00A1750C">
      <w:pPr>
        <w:pStyle w:val="ConsPlusNormal"/>
        <w:jc w:val="both"/>
        <w:rPr>
          <w:sz w:val="22"/>
          <w:szCs w:val="22"/>
        </w:rPr>
      </w:pPr>
    </w:p>
    <w:p w:rsidR="005D436F" w:rsidRPr="00272F99" w:rsidRDefault="00C21D5B" w:rsidP="00A1750C">
      <w:pPr>
        <w:pStyle w:val="ConsPlusNormal"/>
        <w:jc w:val="center"/>
        <w:outlineLvl w:val="1"/>
        <w:rPr>
          <w:b/>
          <w:sz w:val="22"/>
          <w:szCs w:val="22"/>
        </w:rPr>
      </w:pPr>
      <w:r w:rsidRPr="00272F99">
        <w:rPr>
          <w:b/>
          <w:sz w:val="22"/>
          <w:szCs w:val="22"/>
        </w:rPr>
        <w:t xml:space="preserve">5. Поставка Товара </w:t>
      </w:r>
    </w:p>
    <w:p w:rsidR="000A0A9D" w:rsidRPr="00272F99" w:rsidRDefault="005D436F" w:rsidP="00A1750C">
      <w:pPr>
        <w:pStyle w:val="ConsPlusNormal"/>
        <w:ind w:firstLine="567"/>
        <w:jc w:val="both"/>
        <w:rPr>
          <w:sz w:val="22"/>
          <w:szCs w:val="22"/>
        </w:rPr>
      </w:pPr>
      <w:r w:rsidRPr="00272F99">
        <w:rPr>
          <w:sz w:val="22"/>
          <w:szCs w:val="22"/>
        </w:rPr>
        <w:t xml:space="preserve">5.1. Поставка Товара осуществляется Поставщиком в Место доставки на условиях, предусмотренных </w:t>
      </w:r>
      <w:hyperlink w:anchor="Par53" w:tooltip="1.3. Поставка Товара осуществляется с разгрузкой транспортного средства/без разгрузки транспортного средства &lt;21&gt; в сроки, определенные Календарным планом (приложение N 4 к Контракту), в следующем порядке:" w:history="1">
        <w:r w:rsidRPr="00272F99">
          <w:rPr>
            <w:sz w:val="22"/>
            <w:szCs w:val="22"/>
          </w:rPr>
          <w:t>пунктом 1.3</w:t>
        </w:r>
      </w:hyperlink>
      <w:r w:rsidRPr="00272F99">
        <w:rPr>
          <w:sz w:val="22"/>
          <w:szCs w:val="22"/>
        </w:rPr>
        <w:t xml:space="preserve"> </w:t>
      </w:r>
      <w:r w:rsidR="00B2542F" w:rsidRPr="00272F99">
        <w:rPr>
          <w:sz w:val="22"/>
          <w:szCs w:val="22"/>
        </w:rPr>
        <w:t>Контракта</w:t>
      </w:r>
      <w:r w:rsidRPr="00272F99">
        <w:rPr>
          <w:sz w:val="22"/>
          <w:szCs w:val="22"/>
        </w:rPr>
        <w:t>, в сроки, определенные Календарным планом (</w:t>
      </w:r>
      <w:hyperlink w:anchor="Par729" w:tooltip="КАЛЕНДАРНЫЙ ПЛАН &lt;204&gt;" w:history="1">
        <w:r w:rsidRPr="00272F99">
          <w:rPr>
            <w:sz w:val="22"/>
            <w:szCs w:val="22"/>
          </w:rPr>
          <w:t xml:space="preserve">приложение N </w:t>
        </w:r>
        <w:r w:rsidR="00834252" w:rsidRPr="00272F99">
          <w:rPr>
            <w:sz w:val="22"/>
            <w:szCs w:val="22"/>
          </w:rPr>
          <w:t>3</w:t>
        </w:r>
      </w:hyperlink>
      <w:r w:rsidRPr="00272F99">
        <w:rPr>
          <w:sz w:val="22"/>
          <w:szCs w:val="22"/>
        </w:rPr>
        <w:t xml:space="preserve"> к </w:t>
      </w:r>
      <w:r w:rsidR="00973260" w:rsidRPr="00272F99">
        <w:rPr>
          <w:sz w:val="22"/>
          <w:szCs w:val="22"/>
        </w:rPr>
        <w:t>Контракту)</w:t>
      </w:r>
      <w:r w:rsidR="001F012E" w:rsidRPr="00272F99">
        <w:rPr>
          <w:sz w:val="22"/>
          <w:szCs w:val="22"/>
        </w:rPr>
        <w:t xml:space="preserve"> и </w:t>
      </w:r>
      <w:r w:rsidR="00973260" w:rsidRPr="00272F99">
        <w:rPr>
          <w:sz w:val="22"/>
          <w:szCs w:val="22"/>
        </w:rPr>
        <w:t>Заявкой о получении</w:t>
      </w:r>
      <w:r w:rsidRPr="00272F99">
        <w:rPr>
          <w:sz w:val="22"/>
          <w:szCs w:val="22"/>
        </w:rPr>
        <w:t xml:space="preserve"> Товара (</w:t>
      </w:r>
      <w:hyperlink w:anchor="Par1040" w:tooltip="ЗАЯВКА О ПОЛУЧЕНИИ (ВЫБОРКЕ) ТОВАРА &lt;222&gt;" w:history="1">
        <w:r w:rsidRPr="00272F99">
          <w:rPr>
            <w:sz w:val="22"/>
            <w:szCs w:val="22"/>
          </w:rPr>
          <w:t xml:space="preserve">приложение N </w:t>
        </w:r>
      </w:hyperlink>
      <w:r w:rsidR="00E42C8C" w:rsidRPr="00272F99">
        <w:rPr>
          <w:sz w:val="22"/>
          <w:szCs w:val="22"/>
        </w:rPr>
        <w:t>5</w:t>
      </w:r>
      <w:r w:rsidRPr="00272F99">
        <w:rPr>
          <w:sz w:val="22"/>
          <w:szCs w:val="22"/>
        </w:rPr>
        <w:t xml:space="preserve"> к Контракту)</w:t>
      </w:r>
      <w:r w:rsidR="000A0A9D" w:rsidRPr="00272F99">
        <w:rPr>
          <w:sz w:val="22"/>
          <w:szCs w:val="22"/>
        </w:rPr>
        <w:t>.</w:t>
      </w:r>
    </w:p>
    <w:p w:rsidR="00A617C6" w:rsidRPr="00272F99" w:rsidRDefault="001F012E" w:rsidP="00A1750C">
      <w:pPr>
        <w:autoSpaceDE w:val="0"/>
        <w:autoSpaceDN w:val="0"/>
        <w:adjustRightInd w:val="0"/>
        <w:spacing w:after="0" w:line="240" w:lineRule="auto"/>
        <w:ind w:firstLine="540"/>
        <w:jc w:val="both"/>
        <w:rPr>
          <w:rFonts w:ascii="Times New Roman" w:eastAsiaTheme="minorHAnsi" w:hAnsi="Times New Roman" w:cs="Times New Roman"/>
          <w:lang w:eastAsia="en-US"/>
        </w:rPr>
      </w:pPr>
      <w:r w:rsidRPr="00272F99">
        <w:rPr>
          <w:rFonts w:ascii="Times New Roman" w:eastAsiaTheme="minorHAnsi" w:hAnsi="Times New Roman" w:cs="Times New Roman"/>
          <w:lang w:eastAsia="en-US"/>
        </w:rPr>
        <w:t xml:space="preserve">5.2. </w:t>
      </w:r>
      <w:r w:rsidR="00A617C6" w:rsidRPr="00272F99">
        <w:rPr>
          <w:rFonts w:ascii="Times New Roman" w:eastAsiaTheme="minorHAnsi" w:hAnsi="Times New Roman" w:cs="Times New Roman"/>
          <w:lang w:eastAsia="en-US"/>
        </w:rPr>
        <w:t>Поставщик за 3 дня до осуществления поставки Товара в Место доставки направляет Заказчику уведомление о времени доставки Товара в Место доставки.</w:t>
      </w:r>
    </w:p>
    <w:p w:rsidR="00917C1D" w:rsidRPr="00272F99" w:rsidRDefault="00917C1D" w:rsidP="00917C1D">
      <w:pPr>
        <w:pStyle w:val="ConsPlusNormal"/>
        <w:ind w:firstLine="567"/>
        <w:jc w:val="both"/>
        <w:rPr>
          <w:iCs/>
          <w:sz w:val="22"/>
          <w:szCs w:val="22"/>
        </w:rPr>
      </w:pPr>
      <w:r w:rsidRPr="00272F99">
        <w:rPr>
          <w:sz w:val="22"/>
          <w:szCs w:val="22"/>
        </w:rPr>
        <w:t xml:space="preserve">5.3. При поставке Товара Поставщик </w:t>
      </w:r>
      <w:r w:rsidRPr="00272F99">
        <w:rPr>
          <w:iCs/>
          <w:sz w:val="22"/>
          <w:szCs w:val="22"/>
        </w:rPr>
        <w:t xml:space="preserve">формирует с использованием единой информационной системы, подписывает усиленной электронной подписью лица, имеющего право действовать от имени Поставщика, и размещает в единой информационной системе документ о приемке </w:t>
      </w:r>
      <w:r w:rsidRPr="00272F99">
        <w:rPr>
          <w:sz w:val="22"/>
          <w:szCs w:val="22"/>
        </w:rPr>
        <w:t>(далее – структурированный документ о приемке).</w:t>
      </w:r>
      <w:r w:rsidRPr="00272F99">
        <w:rPr>
          <w:iCs/>
          <w:sz w:val="22"/>
          <w:szCs w:val="22"/>
        </w:rPr>
        <w:t xml:space="preserve"> </w:t>
      </w:r>
    </w:p>
    <w:p w:rsidR="00917C1D" w:rsidRPr="00272F99" w:rsidRDefault="00917C1D" w:rsidP="00917C1D">
      <w:pPr>
        <w:pStyle w:val="ConsPlusNormal"/>
        <w:ind w:firstLine="567"/>
        <w:jc w:val="both"/>
        <w:rPr>
          <w:iCs/>
          <w:sz w:val="22"/>
          <w:szCs w:val="22"/>
        </w:rPr>
      </w:pPr>
      <w:r w:rsidRPr="00272F99">
        <w:rPr>
          <w:iCs/>
          <w:sz w:val="22"/>
          <w:szCs w:val="22"/>
        </w:rPr>
        <w:t>Документ о приемке должен содержать:</w:t>
      </w:r>
    </w:p>
    <w:p w:rsidR="00917C1D" w:rsidRPr="00272F99" w:rsidRDefault="00917C1D" w:rsidP="00917C1D">
      <w:pPr>
        <w:pStyle w:val="ConsPlusNormal"/>
        <w:ind w:firstLine="567"/>
        <w:jc w:val="both"/>
        <w:rPr>
          <w:iCs/>
          <w:sz w:val="22"/>
          <w:szCs w:val="22"/>
        </w:rPr>
      </w:pPr>
      <w:r w:rsidRPr="00272F99">
        <w:rPr>
          <w:iCs/>
          <w:sz w:val="22"/>
          <w:szCs w:val="22"/>
        </w:rPr>
        <w:t>а) идентификационный код закупки,</w:t>
      </w:r>
    </w:p>
    <w:p w:rsidR="00917C1D" w:rsidRPr="00272F99" w:rsidRDefault="00917C1D" w:rsidP="00917C1D">
      <w:pPr>
        <w:pStyle w:val="ConsPlusNormal"/>
        <w:ind w:firstLine="567"/>
        <w:jc w:val="both"/>
        <w:rPr>
          <w:iCs/>
          <w:sz w:val="22"/>
          <w:szCs w:val="22"/>
        </w:rPr>
      </w:pPr>
      <w:r w:rsidRPr="00272F99">
        <w:rPr>
          <w:iCs/>
          <w:sz w:val="22"/>
          <w:szCs w:val="22"/>
        </w:rPr>
        <w:t>б) наименование, место нахождения Заказчика,</w:t>
      </w:r>
    </w:p>
    <w:p w:rsidR="00917C1D" w:rsidRPr="00272F99" w:rsidRDefault="00917C1D" w:rsidP="00917C1D">
      <w:pPr>
        <w:pStyle w:val="ConsPlusNormal"/>
        <w:ind w:firstLine="567"/>
        <w:jc w:val="both"/>
        <w:rPr>
          <w:iCs/>
          <w:sz w:val="22"/>
          <w:szCs w:val="22"/>
        </w:rPr>
      </w:pPr>
      <w:r w:rsidRPr="00272F99">
        <w:rPr>
          <w:iCs/>
          <w:sz w:val="22"/>
          <w:szCs w:val="22"/>
        </w:rPr>
        <w:t>в) наименование объекта закупки,</w:t>
      </w:r>
    </w:p>
    <w:p w:rsidR="00917C1D" w:rsidRPr="00272F99" w:rsidRDefault="00917C1D" w:rsidP="00917C1D">
      <w:pPr>
        <w:pStyle w:val="ConsPlusNormal"/>
        <w:ind w:firstLine="567"/>
        <w:jc w:val="both"/>
        <w:rPr>
          <w:iCs/>
          <w:sz w:val="22"/>
          <w:szCs w:val="22"/>
        </w:rPr>
      </w:pPr>
      <w:r w:rsidRPr="00272F99">
        <w:rPr>
          <w:iCs/>
          <w:sz w:val="22"/>
          <w:szCs w:val="22"/>
        </w:rPr>
        <w:t>г) место поставки Товара,</w:t>
      </w:r>
    </w:p>
    <w:p w:rsidR="00917C1D" w:rsidRPr="00272F99" w:rsidRDefault="00917C1D" w:rsidP="00917C1D">
      <w:pPr>
        <w:pStyle w:val="ConsPlusNormal"/>
        <w:ind w:firstLine="567"/>
        <w:jc w:val="both"/>
        <w:rPr>
          <w:iCs/>
          <w:sz w:val="22"/>
          <w:szCs w:val="22"/>
        </w:rPr>
      </w:pPr>
      <w:r w:rsidRPr="00272F99">
        <w:rPr>
          <w:iCs/>
          <w:sz w:val="22"/>
          <w:szCs w:val="22"/>
        </w:rPr>
        <w:t>д) информацию о Поставщике, предусмотренную подпунктами "а", "г" и "е" части 1 статьи 43 Федерального закона о контрактной системе,</w:t>
      </w:r>
    </w:p>
    <w:p w:rsidR="00917C1D" w:rsidRPr="00272F99" w:rsidRDefault="00917C1D" w:rsidP="00917C1D">
      <w:pPr>
        <w:pStyle w:val="ConsPlusNormal"/>
        <w:ind w:firstLine="567"/>
        <w:jc w:val="both"/>
        <w:rPr>
          <w:iCs/>
          <w:sz w:val="22"/>
          <w:szCs w:val="22"/>
        </w:rPr>
      </w:pPr>
      <w:r w:rsidRPr="00272F99">
        <w:rPr>
          <w:iCs/>
          <w:sz w:val="22"/>
          <w:szCs w:val="22"/>
        </w:rPr>
        <w:t>е) единицу измерения поставленного Товара,</w:t>
      </w:r>
    </w:p>
    <w:p w:rsidR="00917C1D" w:rsidRPr="00272F99" w:rsidRDefault="00917C1D" w:rsidP="00917C1D">
      <w:pPr>
        <w:pStyle w:val="ConsPlusNormal"/>
        <w:ind w:firstLine="567"/>
        <w:jc w:val="both"/>
        <w:rPr>
          <w:iCs/>
          <w:sz w:val="22"/>
          <w:szCs w:val="22"/>
        </w:rPr>
      </w:pPr>
      <w:r w:rsidRPr="00272F99">
        <w:rPr>
          <w:iCs/>
          <w:sz w:val="22"/>
          <w:szCs w:val="22"/>
        </w:rPr>
        <w:t>ж) наименование поставленного Товара,</w:t>
      </w:r>
    </w:p>
    <w:p w:rsidR="00917C1D" w:rsidRPr="00272F99" w:rsidRDefault="00917C1D" w:rsidP="00917C1D">
      <w:pPr>
        <w:pStyle w:val="ConsPlusNormal"/>
        <w:ind w:firstLine="567"/>
        <w:jc w:val="both"/>
        <w:rPr>
          <w:iCs/>
          <w:sz w:val="22"/>
          <w:szCs w:val="22"/>
        </w:rPr>
      </w:pPr>
      <w:r w:rsidRPr="00272F99">
        <w:rPr>
          <w:iCs/>
          <w:sz w:val="22"/>
          <w:szCs w:val="22"/>
        </w:rPr>
        <w:t>з) наименование страны происхождения поставленного Товара,</w:t>
      </w:r>
    </w:p>
    <w:p w:rsidR="00917C1D" w:rsidRPr="00272F99" w:rsidRDefault="00917C1D" w:rsidP="00917C1D">
      <w:pPr>
        <w:pStyle w:val="ConsPlusNormal"/>
        <w:ind w:firstLine="567"/>
        <w:jc w:val="both"/>
        <w:rPr>
          <w:iCs/>
          <w:sz w:val="22"/>
          <w:szCs w:val="22"/>
        </w:rPr>
      </w:pPr>
      <w:r w:rsidRPr="00272F99">
        <w:rPr>
          <w:iCs/>
          <w:sz w:val="22"/>
          <w:szCs w:val="22"/>
        </w:rPr>
        <w:t>и) информацию о количестве поставленного Товара,</w:t>
      </w:r>
    </w:p>
    <w:p w:rsidR="00917C1D" w:rsidRPr="00272F99" w:rsidRDefault="00917C1D" w:rsidP="00917C1D">
      <w:pPr>
        <w:pStyle w:val="ConsPlusNormal"/>
        <w:ind w:firstLine="567"/>
        <w:jc w:val="both"/>
        <w:rPr>
          <w:iCs/>
          <w:sz w:val="22"/>
          <w:szCs w:val="22"/>
        </w:rPr>
      </w:pPr>
      <w:r w:rsidRPr="00272F99">
        <w:rPr>
          <w:iCs/>
          <w:sz w:val="22"/>
          <w:szCs w:val="22"/>
        </w:rPr>
        <w:t xml:space="preserve">к) стоимость исполненных Поставщиком обязательств, предусмотренных </w:t>
      </w:r>
      <w:r w:rsidR="0065271F" w:rsidRPr="00272F99">
        <w:rPr>
          <w:iCs/>
          <w:sz w:val="22"/>
          <w:szCs w:val="22"/>
        </w:rPr>
        <w:t>Контрактом</w:t>
      </w:r>
      <w:r w:rsidRPr="00272F99">
        <w:rPr>
          <w:iCs/>
          <w:sz w:val="22"/>
          <w:szCs w:val="22"/>
        </w:rPr>
        <w:t>, с указанием цены за единицу поставленного Товара,</w:t>
      </w:r>
    </w:p>
    <w:p w:rsidR="00917C1D" w:rsidRPr="00272F99" w:rsidRDefault="00917C1D" w:rsidP="00917C1D">
      <w:pPr>
        <w:pStyle w:val="ConsPlusNormal"/>
        <w:ind w:firstLine="567"/>
        <w:jc w:val="both"/>
        <w:rPr>
          <w:iCs/>
          <w:sz w:val="22"/>
          <w:szCs w:val="22"/>
        </w:rPr>
      </w:pPr>
      <w:r w:rsidRPr="00272F99">
        <w:rPr>
          <w:iCs/>
          <w:sz w:val="22"/>
          <w:szCs w:val="22"/>
        </w:rPr>
        <w:t>л) иную информацию с учетом требований, установленных в соответствии с частью 3 статьи 5 Федерального закона о контрактной системе.</w:t>
      </w:r>
    </w:p>
    <w:p w:rsidR="00917C1D" w:rsidRPr="00272F99" w:rsidRDefault="00917C1D" w:rsidP="00917C1D">
      <w:pPr>
        <w:pStyle w:val="ConsPlusNormal"/>
        <w:ind w:firstLine="567"/>
        <w:jc w:val="both"/>
        <w:rPr>
          <w:iCs/>
          <w:sz w:val="22"/>
          <w:szCs w:val="22"/>
        </w:rPr>
      </w:pPr>
      <w:r w:rsidRPr="00272F99">
        <w:rPr>
          <w:iCs/>
          <w:sz w:val="22"/>
          <w:szCs w:val="22"/>
        </w:rPr>
        <w:t>К структурированному документу о приемке прилагаются:</w:t>
      </w:r>
    </w:p>
    <w:p w:rsidR="00917C1D" w:rsidRPr="00272F99" w:rsidRDefault="00917C1D" w:rsidP="00917C1D">
      <w:pPr>
        <w:tabs>
          <w:tab w:val="left" w:pos="709"/>
        </w:tabs>
        <w:autoSpaceDE w:val="0"/>
        <w:autoSpaceDN w:val="0"/>
        <w:adjustRightInd w:val="0"/>
        <w:spacing w:after="0" w:line="240" w:lineRule="auto"/>
        <w:ind w:firstLine="567"/>
        <w:jc w:val="both"/>
        <w:rPr>
          <w:rFonts w:ascii="Times New Roman" w:eastAsia="Times New Roman" w:hAnsi="Times New Roman" w:cs="Times New Roman"/>
        </w:rPr>
      </w:pPr>
      <w:r w:rsidRPr="00272F99">
        <w:rPr>
          <w:rFonts w:ascii="Times New Roman" w:eastAsia="Times New Roman" w:hAnsi="Times New Roman" w:cs="Times New Roman"/>
        </w:rPr>
        <w:t>а) копия (ии) регистрационного (ых) удостоверения (ий) лекарственного (ых) препарата (ов), выданного (ых) уполномоченным органом;</w:t>
      </w:r>
    </w:p>
    <w:p w:rsidR="00917C1D" w:rsidRPr="00272F99" w:rsidRDefault="00917C1D" w:rsidP="00917C1D">
      <w:pPr>
        <w:tabs>
          <w:tab w:val="left" w:pos="709"/>
        </w:tabs>
        <w:autoSpaceDE w:val="0"/>
        <w:autoSpaceDN w:val="0"/>
        <w:adjustRightInd w:val="0"/>
        <w:spacing w:after="0" w:line="240" w:lineRule="auto"/>
        <w:ind w:firstLine="567"/>
        <w:jc w:val="both"/>
        <w:rPr>
          <w:rFonts w:ascii="Times New Roman" w:eastAsia="Times New Roman" w:hAnsi="Times New Roman" w:cs="Times New Roman"/>
        </w:rPr>
      </w:pPr>
      <w:r w:rsidRPr="00272F99">
        <w:rPr>
          <w:rFonts w:ascii="Times New Roman" w:eastAsia="Times New Roman" w:hAnsi="Times New Roman" w:cs="Times New Roman"/>
        </w:rPr>
        <w:t xml:space="preserve">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 </w:t>
      </w:r>
      <w:r w:rsidRPr="00272F99">
        <w:rPr>
          <w:rFonts w:ascii="Times New Roman" w:hAnsi="Times New Roman" w:cs="Times New Roman"/>
        </w:rPr>
        <w:t>(при поставке Товара, включенного в перечень ЖНВЛП)</w:t>
      </w:r>
      <w:r w:rsidRPr="00272F99">
        <w:rPr>
          <w:rFonts w:ascii="Times New Roman" w:eastAsia="Times New Roman" w:hAnsi="Times New Roman" w:cs="Times New Roman"/>
        </w:rPr>
        <w:t>;</w:t>
      </w:r>
    </w:p>
    <w:p w:rsidR="00917C1D" w:rsidRPr="00272F99" w:rsidRDefault="00917C1D" w:rsidP="00917C1D">
      <w:pPr>
        <w:tabs>
          <w:tab w:val="left" w:pos="709"/>
        </w:tabs>
        <w:autoSpaceDE w:val="0"/>
        <w:autoSpaceDN w:val="0"/>
        <w:adjustRightInd w:val="0"/>
        <w:spacing w:after="0" w:line="240" w:lineRule="auto"/>
        <w:ind w:firstLine="567"/>
        <w:jc w:val="both"/>
        <w:rPr>
          <w:rFonts w:ascii="Times New Roman" w:eastAsia="Times New Roman" w:hAnsi="Times New Roman" w:cs="Times New Roman"/>
        </w:rPr>
      </w:pPr>
      <w:r w:rsidRPr="00272F99">
        <w:rPr>
          <w:rFonts w:ascii="Times New Roman" w:eastAsia="Times New Roman" w:hAnsi="Times New Roman" w:cs="Times New Roman"/>
        </w:rPr>
        <w:lastRenderedPageBreak/>
        <w:t>в) товарная накладная, составленная по форме в соответствии с законодательством Российской Федерации;</w:t>
      </w:r>
    </w:p>
    <w:p w:rsidR="00917C1D" w:rsidRPr="00272F99" w:rsidRDefault="00917C1D" w:rsidP="00917C1D">
      <w:pPr>
        <w:pStyle w:val="ConsPlusNormal"/>
        <w:ind w:firstLine="567"/>
        <w:jc w:val="both"/>
        <w:rPr>
          <w:iCs/>
          <w:sz w:val="22"/>
          <w:szCs w:val="22"/>
        </w:rPr>
      </w:pPr>
      <w:r w:rsidRPr="00272F99">
        <w:rPr>
          <w:sz w:val="22"/>
          <w:szCs w:val="22"/>
        </w:rPr>
        <w:t>г) иные документы, с учетом специфики Товара,</w:t>
      </w:r>
    </w:p>
    <w:p w:rsidR="00917C1D" w:rsidRPr="00272F99" w:rsidRDefault="00917C1D" w:rsidP="00917C1D">
      <w:pPr>
        <w:pStyle w:val="ConsPlusNormal"/>
        <w:ind w:firstLine="567"/>
        <w:jc w:val="both"/>
        <w:rPr>
          <w:iCs/>
          <w:sz w:val="22"/>
          <w:szCs w:val="22"/>
        </w:rPr>
      </w:pPr>
      <w:r w:rsidRPr="00272F99">
        <w:rPr>
          <w:sz w:val="22"/>
          <w:szCs w:val="22"/>
        </w:rPr>
        <w:t>Прилагаемые к структурированному документу о приемке документы считаются его</w:t>
      </w:r>
      <w:r w:rsidRPr="00272F99">
        <w:rPr>
          <w:iCs/>
          <w:sz w:val="22"/>
          <w:szCs w:val="22"/>
        </w:rPr>
        <w:t xml:space="preserve"> неотъемлемой частью.</w:t>
      </w:r>
    </w:p>
    <w:p w:rsidR="004C4C77" w:rsidRPr="00272F99" w:rsidRDefault="004C4C77" w:rsidP="00917C1D">
      <w:pPr>
        <w:pStyle w:val="ConsPlusNormal"/>
        <w:ind w:firstLine="567"/>
        <w:jc w:val="both"/>
        <w:rPr>
          <w:sz w:val="22"/>
          <w:szCs w:val="22"/>
        </w:rPr>
      </w:pPr>
      <w:r w:rsidRPr="00272F99">
        <w:rPr>
          <w:sz w:val="22"/>
          <w:szCs w:val="22"/>
        </w:rPr>
        <w:t>Вышеназванные документы также передаются Заказчику на бумажных носителях при поставке Товара.</w:t>
      </w:r>
    </w:p>
    <w:p w:rsidR="00917C1D" w:rsidRPr="00272F99" w:rsidRDefault="00917C1D" w:rsidP="00917C1D">
      <w:pPr>
        <w:pStyle w:val="ConsPlusNormal"/>
        <w:ind w:firstLine="567"/>
        <w:jc w:val="both"/>
        <w:rPr>
          <w:iCs/>
          <w:sz w:val="22"/>
          <w:szCs w:val="22"/>
        </w:rPr>
      </w:pPr>
      <w:r w:rsidRPr="00272F99">
        <w:rPr>
          <w:iCs/>
          <w:sz w:val="22"/>
          <w:szCs w:val="22"/>
        </w:rPr>
        <w:t>При этом в случае, если информация, содержащаяся в прилагаемых документах, не соответствует информации, содержащейся в структурированном документе о приемке, приоритет имеет информация, содержащаяся в структурированном документе о приемке.</w:t>
      </w:r>
    </w:p>
    <w:p w:rsidR="00917C1D" w:rsidRPr="00272F99" w:rsidRDefault="00917C1D" w:rsidP="00917C1D">
      <w:pPr>
        <w:tabs>
          <w:tab w:val="left" w:pos="709"/>
        </w:tabs>
        <w:autoSpaceDE w:val="0"/>
        <w:autoSpaceDN w:val="0"/>
        <w:adjustRightInd w:val="0"/>
        <w:spacing w:after="0" w:line="240" w:lineRule="auto"/>
        <w:ind w:firstLine="567"/>
        <w:jc w:val="both"/>
        <w:rPr>
          <w:rFonts w:ascii="Times New Roman" w:eastAsia="Times New Roman" w:hAnsi="Times New Roman" w:cs="Times New Roman"/>
        </w:rPr>
      </w:pPr>
      <w:r w:rsidRPr="00272F99">
        <w:rPr>
          <w:rFonts w:ascii="Times New Roman" w:hAnsi="Times New Roman" w:cs="Times New Roman"/>
          <w:iCs/>
        </w:rPr>
        <w:t>Структурированный документ о приемке, подписанный Поставщиком,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Заказчику. Датой поступления Заказчику структурированного документа о приемке, подписанного Поставщиком, считается дата размещения в соответствии с настоящим пунктом Контракта структурированного документа о приемке в единой информационной системе в соответствии с часовой зоной, в которой расположен Заказчик.</w:t>
      </w:r>
    </w:p>
    <w:p w:rsidR="00917C1D" w:rsidRPr="00272F99" w:rsidRDefault="00917C1D" w:rsidP="00917C1D">
      <w:pPr>
        <w:spacing w:after="0" w:line="240" w:lineRule="auto"/>
        <w:ind w:firstLine="567"/>
        <w:jc w:val="both"/>
        <w:rPr>
          <w:rFonts w:ascii="Times New Roman" w:hAnsi="Times New Roman" w:cs="Times New Roman"/>
        </w:rPr>
      </w:pPr>
      <w:r w:rsidRPr="00272F99">
        <w:rPr>
          <w:rFonts w:ascii="Times New Roman" w:hAnsi="Times New Roman" w:cs="Times New Roman"/>
        </w:rPr>
        <w:t xml:space="preserve">5.4. Поставка Товара осуществляется в целых упаковках в соответствии с требованиями Федерального </w:t>
      </w:r>
      <w:hyperlink r:id="rId14" w:history="1">
        <w:r w:rsidRPr="00272F99">
          <w:rPr>
            <w:rFonts w:ascii="Times New Roman" w:hAnsi="Times New Roman" w:cs="Times New Roman"/>
          </w:rPr>
          <w:t>закона</w:t>
        </w:r>
      </w:hyperlink>
      <w:r w:rsidRPr="00272F99">
        <w:rPr>
          <w:rFonts w:ascii="Times New Roman" w:hAnsi="Times New Roman" w:cs="Times New Roman"/>
        </w:rPr>
        <w:t xml:space="preserve"> от 12.04.2010 № 61-ФЗ «Об обращении лекарственных средств». При этом, если количество Товара, поставляемого Заказчику во вторичной (потребительской) упаковке, превышает количество Товара, указанного в Спецификации (приложение № 1 к Контракту), поставка Товара сверх количества, указанного в Спецификации (приложение № 1 к Контракту), осуществляется за счет Поставщика.</w:t>
      </w:r>
    </w:p>
    <w:p w:rsidR="00917C1D" w:rsidRPr="00272F99" w:rsidRDefault="00917C1D" w:rsidP="001E759D">
      <w:pPr>
        <w:spacing w:after="0" w:line="240" w:lineRule="auto"/>
        <w:ind w:firstLine="567"/>
        <w:jc w:val="both"/>
        <w:rPr>
          <w:rFonts w:ascii="Times New Roman" w:hAnsi="Times New Roman" w:cs="Times New Roman"/>
        </w:rPr>
      </w:pPr>
      <w:r w:rsidRPr="00272F99">
        <w:rPr>
          <w:rFonts w:ascii="Times New Roman" w:hAnsi="Times New Roman" w:cs="Times New Roman"/>
        </w:rPr>
        <w:t xml:space="preserve">5.5. Фактической датой </w:t>
      </w:r>
      <w:r w:rsidR="001E759D" w:rsidRPr="00272F99">
        <w:rPr>
          <w:rFonts w:ascii="Times New Roman" w:hAnsi="Times New Roman" w:cs="Times New Roman"/>
        </w:rPr>
        <w:t>поставки</w:t>
      </w:r>
      <w:r w:rsidRPr="00272F99">
        <w:rPr>
          <w:rFonts w:ascii="Times New Roman" w:hAnsi="Times New Roman" w:cs="Times New Roman"/>
        </w:rPr>
        <w:t xml:space="preserve"> Товара считается дата</w:t>
      </w:r>
      <w:r w:rsidR="001E759D" w:rsidRPr="00272F99">
        <w:rPr>
          <w:rFonts w:ascii="Times New Roman" w:hAnsi="Times New Roman" w:cs="Times New Roman"/>
        </w:rPr>
        <w:t>,</w:t>
      </w:r>
      <w:r w:rsidRPr="00272F99">
        <w:rPr>
          <w:rFonts w:ascii="Times New Roman" w:hAnsi="Times New Roman" w:cs="Times New Roman"/>
        </w:rPr>
        <w:t xml:space="preserve"> </w:t>
      </w:r>
      <w:r w:rsidR="001E759D" w:rsidRPr="00272F99">
        <w:rPr>
          <w:rFonts w:ascii="Times New Roman" w:hAnsi="Times New Roman" w:cs="Times New Roman"/>
        </w:rPr>
        <w:t>указанная в структурированном документе о приемке</w:t>
      </w:r>
      <w:r w:rsidRPr="00272F99">
        <w:rPr>
          <w:rFonts w:ascii="Times New Roman" w:hAnsi="Times New Roman" w:cs="Times New Roman"/>
        </w:rPr>
        <w:t>.</w:t>
      </w:r>
    </w:p>
    <w:p w:rsidR="00535BD5" w:rsidRPr="00272F99" w:rsidRDefault="00535BD5" w:rsidP="00917C1D">
      <w:pPr>
        <w:spacing w:after="0" w:line="240" w:lineRule="auto"/>
        <w:ind w:firstLine="567"/>
        <w:jc w:val="both"/>
        <w:rPr>
          <w:rFonts w:ascii="Times New Roman" w:hAnsi="Times New Roman" w:cs="Times New Roman"/>
        </w:rPr>
      </w:pPr>
    </w:p>
    <w:p w:rsidR="004510ED" w:rsidRPr="00272F99" w:rsidRDefault="00C21D5B" w:rsidP="00A1750C">
      <w:pPr>
        <w:pStyle w:val="ConsPlusNormal"/>
        <w:jc w:val="center"/>
        <w:outlineLvl w:val="1"/>
        <w:rPr>
          <w:b/>
          <w:sz w:val="22"/>
          <w:szCs w:val="22"/>
        </w:rPr>
      </w:pPr>
      <w:r w:rsidRPr="00272F99">
        <w:rPr>
          <w:b/>
          <w:sz w:val="22"/>
          <w:szCs w:val="22"/>
        </w:rPr>
        <w:t>6. Приемка Товара</w:t>
      </w:r>
    </w:p>
    <w:p w:rsidR="00917C1D" w:rsidRPr="00272F99" w:rsidRDefault="00917C1D" w:rsidP="00917C1D">
      <w:pPr>
        <w:pStyle w:val="ConsPlusNormal"/>
        <w:ind w:firstLine="567"/>
        <w:jc w:val="both"/>
        <w:rPr>
          <w:sz w:val="22"/>
          <w:szCs w:val="22"/>
        </w:rPr>
      </w:pPr>
      <w:r w:rsidRPr="00272F99">
        <w:rPr>
          <w:sz w:val="22"/>
          <w:szCs w:val="22"/>
        </w:rPr>
        <w:t>6.1. Приемка поставленного Товара осуществляется в соответствии с требованиями законодательства Российской Федерации в ходе передачи Товара Заказчику в Месте поставки и включает в себя:</w:t>
      </w:r>
    </w:p>
    <w:p w:rsidR="00917C1D" w:rsidRPr="00272F99" w:rsidRDefault="00917C1D" w:rsidP="00917C1D">
      <w:pPr>
        <w:pStyle w:val="ConsPlusNormal"/>
        <w:ind w:firstLine="567"/>
        <w:jc w:val="both"/>
        <w:rPr>
          <w:sz w:val="22"/>
          <w:szCs w:val="22"/>
        </w:rPr>
      </w:pPr>
      <w:r w:rsidRPr="00272F99">
        <w:rPr>
          <w:sz w:val="22"/>
          <w:szCs w:val="22"/>
        </w:rPr>
        <w:t>а) проверку по Упаковочным листам номенклатуры поставленного Товара на соответствие Спецификации (приложение № 1 к Контракту) и Техническим характеристикам (приложение № 2 к Контракту);</w:t>
      </w:r>
    </w:p>
    <w:p w:rsidR="00917C1D" w:rsidRPr="00272F99" w:rsidRDefault="00917C1D" w:rsidP="00917C1D">
      <w:pPr>
        <w:pStyle w:val="ConsPlusNormal"/>
        <w:ind w:firstLine="567"/>
        <w:jc w:val="both"/>
        <w:rPr>
          <w:sz w:val="22"/>
          <w:szCs w:val="22"/>
        </w:rPr>
      </w:pPr>
      <w:r w:rsidRPr="00272F99">
        <w:rPr>
          <w:sz w:val="22"/>
          <w:szCs w:val="22"/>
        </w:rPr>
        <w:t>б) проверку полноты и правильности оформления комплекта документов, предусмотренных пунктом 5.3 Контракта;</w:t>
      </w:r>
    </w:p>
    <w:p w:rsidR="00917C1D" w:rsidRPr="00272F99" w:rsidRDefault="00917C1D" w:rsidP="00917C1D">
      <w:pPr>
        <w:pStyle w:val="ConsPlusNormal"/>
        <w:ind w:firstLine="567"/>
        <w:jc w:val="both"/>
        <w:rPr>
          <w:sz w:val="22"/>
          <w:szCs w:val="22"/>
        </w:rPr>
      </w:pPr>
      <w:r w:rsidRPr="00272F99">
        <w:rPr>
          <w:sz w:val="22"/>
          <w:szCs w:val="22"/>
        </w:rPr>
        <w:t>в) контроль наличия / отсутствия внешних повреждений упаковки Товара;</w:t>
      </w:r>
    </w:p>
    <w:p w:rsidR="00917C1D" w:rsidRPr="00272F99" w:rsidRDefault="00917C1D" w:rsidP="00917C1D">
      <w:pPr>
        <w:pStyle w:val="ConsPlusNormal"/>
        <w:ind w:firstLine="567"/>
        <w:jc w:val="both"/>
        <w:rPr>
          <w:sz w:val="22"/>
          <w:szCs w:val="22"/>
        </w:rPr>
      </w:pPr>
      <w:r w:rsidRPr="00272F99">
        <w:rPr>
          <w:sz w:val="22"/>
          <w:szCs w:val="22"/>
        </w:rPr>
        <w:t>г) проверку соблюдения температурного режима при хранении и перевозке Товара (в случае необходимости).</w:t>
      </w:r>
    </w:p>
    <w:p w:rsidR="00917C1D" w:rsidRPr="00272F99" w:rsidRDefault="00917C1D" w:rsidP="00917C1D">
      <w:pPr>
        <w:pStyle w:val="ConsPlusNormal"/>
        <w:ind w:firstLine="567"/>
        <w:jc w:val="both"/>
        <w:rPr>
          <w:sz w:val="22"/>
          <w:szCs w:val="22"/>
        </w:rPr>
      </w:pPr>
      <w:r w:rsidRPr="00272F99">
        <w:rPr>
          <w:sz w:val="22"/>
          <w:szCs w:val="22"/>
        </w:rPr>
        <w:t>По факту приемки Товара Поставщик и Заказчик подписывают структурированный документ о приемке в единой информационной системе в сфере закупок.</w:t>
      </w:r>
    </w:p>
    <w:p w:rsidR="00917C1D" w:rsidRPr="00272F99" w:rsidRDefault="00917C1D" w:rsidP="00917C1D">
      <w:pPr>
        <w:pStyle w:val="ConsPlusNormal"/>
        <w:ind w:firstLine="567"/>
        <w:jc w:val="both"/>
        <w:rPr>
          <w:sz w:val="22"/>
          <w:szCs w:val="22"/>
        </w:rPr>
      </w:pPr>
      <w:r w:rsidRPr="00272F99">
        <w:rPr>
          <w:sz w:val="22"/>
          <w:szCs w:val="22"/>
        </w:rPr>
        <w:t xml:space="preserve">6.2. Для проверки предоставленных Поставщиком результатов поставки, предусмотренных Контрактом, в части их соответствия условиям Контракта, Заказчиком проводится экспертиза Товара в порядке, предусмотренном </w:t>
      </w:r>
      <w:hyperlink r:id="rId15" w:history="1">
        <w:r w:rsidRPr="00272F99">
          <w:rPr>
            <w:sz w:val="22"/>
            <w:szCs w:val="22"/>
          </w:rPr>
          <w:t>статьей 94</w:t>
        </w:r>
      </w:hyperlink>
      <w:r w:rsidRPr="00272F99">
        <w:rPr>
          <w:sz w:val="22"/>
          <w:szCs w:val="22"/>
        </w:rPr>
        <w:t xml:space="preserve"> Федерального закона о контрактной системе. Экспертиза может проводиться силами Заказчика или к ее проведению могут привлекаться эксперты, экспертные организации.</w:t>
      </w:r>
    </w:p>
    <w:p w:rsidR="003D3527" w:rsidRPr="00272F99" w:rsidRDefault="00917C1D" w:rsidP="00917C1D">
      <w:pPr>
        <w:pStyle w:val="ConsPlusNormal"/>
        <w:ind w:firstLine="567"/>
        <w:jc w:val="both"/>
        <w:rPr>
          <w:sz w:val="22"/>
          <w:szCs w:val="22"/>
        </w:rPr>
      </w:pPr>
      <w:r w:rsidRPr="00272F99">
        <w:rPr>
          <w:sz w:val="22"/>
          <w:szCs w:val="22"/>
        </w:rPr>
        <w:t xml:space="preserve">6.3. </w:t>
      </w:r>
      <w:r w:rsidR="003D3527" w:rsidRPr="00272F99">
        <w:rPr>
          <w:sz w:val="22"/>
          <w:szCs w:val="22"/>
        </w:rPr>
        <w:t xml:space="preserve">Заказчик в срок не более </w:t>
      </w:r>
      <w:r w:rsidR="003D3527" w:rsidRPr="00272F99">
        <w:rPr>
          <w:b/>
          <w:sz w:val="22"/>
          <w:szCs w:val="22"/>
        </w:rPr>
        <w:t>15 (пятнадцати) рабочих дней</w:t>
      </w:r>
      <w:r w:rsidR="003D3527" w:rsidRPr="00272F99">
        <w:rPr>
          <w:sz w:val="22"/>
          <w:szCs w:val="22"/>
        </w:rPr>
        <w:t xml:space="preserve"> со дня получения от Поставщика документов, предусмотренных пунктом 5.3 Контракта, и на основании результатов экспертизы, проведенной в соответствии с пунктом 6.2 Контракта:</w:t>
      </w:r>
    </w:p>
    <w:p w:rsidR="00C136ED" w:rsidRPr="00272F99" w:rsidRDefault="00C136ED" w:rsidP="00C136ED">
      <w:pPr>
        <w:pStyle w:val="ConsPlusNormal"/>
        <w:ind w:firstLine="567"/>
        <w:jc w:val="both"/>
        <w:rPr>
          <w:iCs/>
          <w:sz w:val="22"/>
          <w:szCs w:val="22"/>
        </w:rPr>
      </w:pPr>
      <w:r w:rsidRPr="00272F99">
        <w:rPr>
          <w:iCs/>
          <w:sz w:val="22"/>
          <w:szCs w:val="22"/>
        </w:rPr>
        <w:t xml:space="preserve">а) подписывает усиленной электронной подписью лица, имеющего право действовать от имени заказчика, и размещает в единой информационной системе </w:t>
      </w:r>
      <w:r w:rsidR="00DC788B" w:rsidRPr="00272F99">
        <w:rPr>
          <w:iCs/>
          <w:sz w:val="22"/>
          <w:szCs w:val="22"/>
        </w:rPr>
        <w:t xml:space="preserve">структурированный </w:t>
      </w:r>
      <w:r w:rsidRPr="00272F99">
        <w:rPr>
          <w:iCs/>
          <w:sz w:val="22"/>
          <w:szCs w:val="22"/>
        </w:rPr>
        <w:t>документ о приемке;</w:t>
      </w:r>
    </w:p>
    <w:p w:rsidR="00DC788B" w:rsidRPr="00272F99" w:rsidRDefault="00DC788B" w:rsidP="00DC788B">
      <w:pPr>
        <w:pStyle w:val="ConsPlusNormal"/>
        <w:ind w:firstLine="567"/>
        <w:jc w:val="both"/>
        <w:rPr>
          <w:sz w:val="22"/>
          <w:szCs w:val="22"/>
        </w:rPr>
      </w:pPr>
      <w:r w:rsidRPr="00272F99">
        <w:rPr>
          <w:sz w:val="22"/>
          <w:szCs w:val="22"/>
        </w:rPr>
        <w:t>Структурированный документ о приемке считается подписанным с момента подписания его Заказчиком и Поставщиком усиленной электронной подписью лиц, имеющих право действовать от имени Заказчика и Поставщика, в единой информационной системе в сфере закупок.</w:t>
      </w:r>
    </w:p>
    <w:p w:rsidR="00DC788B" w:rsidRPr="00272F99" w:rsidRDefault="00DC788B" w:rsidP="00DC788B">
      <w:pPr>
        <w:pStyle w:val="ConsPlusNormal"/>
        <w:ind w:firstLine="567"/>
        <w:jc w:val="both"/>
        <w:rPr>
          <w:sz w:val="22"/>
          <w:szCs w:val="22"/>
        </w:rPr>
      </w:pPr>
      <w:r w:rsidRPr="00272F99">
        <w:rPr>
          <w:sz w:val="22"/>
          <w:szCs w:val="22"/>
        </w:rPr>
        <w:t>Со дня подписания структурированного документа о приемке в единой информационной системе в сфере закупок Заказчиком риск случайной гибели, утраты или повреждения Товара переходит к Заказчику.</w:t>
      </w:r>
    </w:p>
    <w:p w:rsidR="00C136ED" w:rsidRPr="00272F99" w:rsidRDefault="00C136ED" w:rsidP="00C136ED">
      <w:pPr>
        <w:pStyle w:val="ConsPlusNormal"/>
        <w:ind w:firstLine="567"/>
        <w:jc w:val="both"/>
        <w:rPr>
          <w:iCs/>
          <w:sz w:val="22"/>
          <w:szCs w:val="22"/>
        </w:rPr>
      </w:pPr>
      <w:r w:rsidRPr="00272F99">
        <w:rPr>
          <w:iCs/>
          <w:sz w:val="22"/>
          <w:szCs w:val="22"/>
        </w:rPr>
        <w:t>б)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rsidR="00917C1D" w:rsidRPr="00272F99" w:rsidRDefault="00917C1D" w:rsidP="00917C1D">
      <w:pPr>
        <w:pStyle w:val="ConsPlusNormal"/>
        <w:ind w:firstLine="567"/>
        <w:jc w:val="both"/>
        <w:rPr>
          <w:sz w:val="22"/>
          <w:szCs w:val="22"/>
        </w:rPr>
      </w:pPr>
      <w:r w:rsidRPr="00272F99">
        <w:rPr>
          <w:sz w:val="22"/>
          <w:szCs w:val="22"/>
        </w:rPr>
        <w:t>Заказчик имеет право частично принять поставленный Товар с отражением информации о фактически принятом количестве Товара в структурированном документе о приемке в единой информационной системе в сфере закупок.</w:t>
      </w:r>
    </w:p>
    <w:p w:rsidR="001F1189" w:rsidRPr="00272F99" w:rsidRDefault="001F1189" w:rsidP="001F1189">
      <w:pPr>
        <w:pStyle w:val="ConsPlusNormal"/>
        <w:ind w:firstLine="567"/>
        <w:jc w:val="both"/>
        <w:rPr>
          <w:sz w:val="22"/>
          <w:szCs w:val="22"/>
        </w:rPr>
      </w:pPr>
      <w:r w:rsidRPr="00272F99">
        <w:rPr>
          <w:sz w:val="22"/>
          <w:szCs w:val="22"/>
        </w:rPr>
        <w:t xml:space="preserve">6.4. По решению Заказчика для приемки поставленного Товара, результатов отдельного этапа исполнения Контракта может создаваться приемочная комиссия, которая состоит не менее чем из пяти </w:t>
      </w:r>
      <w:r w:rsidRPr="00272F99">
        <w:rPr>
          <w:sz w:val="22"/>
          <w:szCs w:val="22"/>
        </w:rPr>
        <w:lastRenderedPageBreak/>
        <w:t>человек.</w:t>
      </w:r>
    </w:p>
    <w:p w:rsidR="001F1189" w:rsidRPr="00272F99" w:rsidRDefault="001F1189" w:rsidP="001F1189">
      <w:pPr>
        <w:pStyle w:val="ConsPlusNormal"/>
        <w:ind w:firstLine="567"/>
        <w:jc w:val="both"/>
        <w:rPr>
          <w:sz w:val="22"/>
          <w:szCs w:val="22"/>
        </w:rPr>
      </w:pPr>
      <w:r w:rsidRPr="00272F99">
        <w:rPr>
          <w:sz w:val="22"/>
          <w:szCs w:val="22"/>
        </w:rPr>
        <w:t xml:space="preserve">В случае создания приемочной комиссии в течение </w:t>
      </w:r>
      <w:r w:rsidRPr="00272F99">
        <w:rPr>
          <w:b/>
          <w:sz w:val="22"/>
          <w:szCs w:val="22"/>
        </w:rPr>
        <w:t>15 (пятнадцати) рабочих дней</w:t>
      </w:r>
      <w:r w:rsidRPr="00272F99">
        <w:rPr>
          <w:sz w:val="22"/>
          <w:szCs w:val="22"/>
        </w:rPr>
        <w:t xml:space="preserve">, следующих за днем поступления Заказчику документа о приемке в соответствии с пунктом </w:t>
      </w:r>
      <w:r w:rsidR="003D3527" w:rsidRPr="00272F99">
        <w:rPr>
          <w:sz w:val="22"/>
          <w:szCs w:val="22"/>
        </w:rPr>
        <w:t>5.3</w:t>
      </w:r>
      <w:r w:rsidRPr="00272F99">
        <w:rPr>
          <w:sz w:val="22"/>
          <w:szCs w:val="22"/>
        </w:rPr>
        <w:t>. Договора:</w:t>
      </w:r>
    </w:p>
    <w:p w:rsidR="001F1189" w:rsidRPr="00272F99" w:rsidRDefault="001F1189" w:rsidP="001F1189">
      <w:pPr>
        <w:pStyle w:val="ConsPlusNormal"/>
        <w:ind w:firstLine="567"/>
        <w:jc w:val="both"/>
        <w:rPr>
          <w:sz w:val="22"/>
          <w:szCs w:val="22"/>
        </w:rPr>
      </w:pPr>
      <w:r w:rsidRPr="00272F99">
        <w:rPr>
          <w:sz w:val="22"/>
          <w:szCs w:val="22"/>
        </w:rPr>
        <w:t>а)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w:t>
      </w:r>
    </w:p>
    <w:p w:rsidR="001F1189" w:rsidRPr="00272F99" w:rsidRDefault="001F1189" w:rsidP="001F1189">
      <w:pPr>
        <w:pStyle w:val="ConsPlusNormal"/>
        <w:ind w:firstLine="567"/>
        <w:jc w:val="both"/>
        <w:rPr>
          <w:sz w:val="22"/>
          <w:szCs w:val="22"/>
        </w:rPr>
      </w:pPr>
      <w:r w:rsidRPr="00272F99">
        <w:rPr>
          <w:sz w:val="22"/>
          <w:szCs w:val="22"/>
        </w:rPr>
        <w:t>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rsidR="001F1189" w:rsidRPr="00272F99" w:rsidRDefault="001F1189" w:rsidP="001F1189">
      <w:pPr>
        <w:pStyle w:val="ConsPlusNormal"/>
        <w:ind w:firstLine="567"/>
        <w:jc w:val="both"/>
        <w:rPr>
          <w:sz w:val="22"/>
          <w:szCs w:val="22"/>
        </w:rPr>
      </w:pPr>
      <w:r w:rsidRPr="00272F99">
        <w:rPr>
          <w:sz w:val="22"/>
          <w:szCs w:val="22"/>
        </w:rPr>
        <w:t>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w:t>
      </w:r>
    </w:p>
    <w:p w:rsidR="001F1189" w:rsidRPr="00272F99" w:rsidRDefault="001F1189" w:rsidP="001F1189">
      <w:pPr>
        <w:pStyle w:val="ConsPlusNormal"/>
        <w:ind w:firstLine="567"/>
        <w:jc w:val="both"/>
        <w:rPr>
          <w:sz w:val="22"/>
          <w:szCs w:val="22"/>
        </w:rPr>
      </w:pPr>
      <w:r w:rsidRPr="00272F99">
        <w:rPr>
          <w:sz w:val="22"/>
          <w:szCs w:val="22"/>
        </w:rPr>
        <w:t>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rsidR="001F1189" w:rsidRPr="00272F99" w:rsidRDefault="00917C1D" w:rsidP="00917C1D">
      <w:pPr>
        <w:pStyle w:val="ConsPlusNormal"/>
        <w:ind w:firstLine="567"/>
        <w:jc w:val="both"/>
        <w:rPr>
          <w:iCs/>
          <w:sz w:val="22"/>
          <w:szCs w:val="22"/>
        </w:rPr>
      </w:pPr>
      <w:r w:rsidRPr="00272F99">
        <w:rPr>
          <w:sz w:val="22"/>
          <w:szCs w:val="22"/>
        </w:rPr>
        <w:t xml:space="preserve">6.4. </w:t>
      </w:r>
      <w:r w:rsidRPr="00272F99">
        <w:rPr>
          <w:iCs/>
          <w:sz w:val="22"/>
          <w:szCs w:val="22"/>
        </w:rPr>
        <w:t xml:space="preserve">Структурированный документ о приемке, мотивированный отказ от подписания документа о приемке </w:t>
      </w:r>
      <w:r w:rsidRPr="00272F99">
        <w:rPr>
          <w:b/>
          <w:iCs/>
          <w:sz w:val="22"/>
          <w:szCs w:val="22"/>
        </w:rPr>
        <w:t>не позднее одного часа</w:t>
      </w:r>
      <w:r w:rsidRPr="00272F99">
        <w:rPr>
          <w:iCs/>
          <w:sz w:val="22"/>
          <w:szCs w:val="22"/>
        </w:rPr>
        <w:t xml:space="preserve"> с момента размещения в единой информационной системе направляются автоматически с использованием единой инф</w:t>
      </w:r>
      <w:r w:rsidR="001F1189" w:rsidRPr="00272F99">
        <w:rPr>
          <w:iCs/>
          <w:sz w:val="22"/>
          <w:szCs w:val="22"/>
        </w:rPr>
        <w:t>ормационной системы Поставщику.</w:t>
      </w:r>
    </w:p>
    <w:p w:rsidR="00917C1D" w:rsidRPr="00272F99" w:rsidRDefault="00917C1D" w:rsidP="00917C1D">
      <w:pPr>
        <w:pStyle w:val="ConsPlusNormal"/>
        <w:ind w:firstLine="567"/>
        <w:jc w:val="both"/>
        <w:rPr>
          <w:sz w:val="22"/>
          <w:szCs w:val="22"/>
        </w:rPr>
      </w:pPr>
      <w:r w:rsidRPr="00272F99">
        <w:rPr>
          <w:iCs/>
          <w:sz w:val="22"/>
          <w:szCs w:val="22"/>
        </w:rPr>
        <w:t>Датой поступления Поставщику структурированного документа о приемке, мотивированного отказа от подписания структурированного документа о приемке считается дата размещения в соответствии с настоящим пунктом Контракта таких структурированного документа о приемке, мотивированного отказа в единой информационной системе в соответствии с часовой зоной, в которой расположен Поставщик.</w:t>
      </w:r>
    </w:p>
    <w:p w:rsidR="00917C1D" w:rsidRPr="00272F99" w:rsidRDefault="00917C1D" w:rsidP="00917C1D">
      <w:pPr>
        <w:pStyle w:val="ConsPlusNormal"/>
        <w:ind w:firstLine="567"/>
        <w:jc w:val="both"/>
        <w:rPr>
          <w:sz w:val="22"/>
          <w:szCs w:val="22"/>
        </w:rPr>
      </w:pPr>
      <w:r w:rsidRPr="00272F99">
        <w:rPr>
          <w:sz w:val="22"/>
          <w:szCs w:val="22"/>
        </w:rPr>
        <w:t>6.5. В случае получения мотивированного отказа от подписания структурированного документа о приемке Поставщик вправе устранить причины, указанные в таком мотивированном отказе, и направить Заказчику структурированный документ о приемке в порядке, предусмотренном Контрактом для направления Поставщиком структурированного документа о приемке.</w:t>
      </w:r>
    </w:p>
    <w:p w:rsidR="003D3527" w:rsidRPr="00272F99" w:rsidRDefault="003D3527" w:rsidP="00917C1D">
      <w:pPr>
        <w:widowControl w:val="0"/>
        <w:autoSpaceDE w:val="0"/>
        <w:autoSpaceDN w:val="0"/>
        <w:adjustRightInd w:val="0"/>
        <w:spacing w:after="0" w:line="240" w:lineRule="auto"/>
        <w:ind w:firstLine="567"/>
        <w:jc w:val="both"/>
        <w:rPr>
          <w:rFonts w:ascii="Times New Roman" w:eastAsia="Times New Roman" w:hAnsi="Times New Roman" w:cs="Times New Roman"/>
        </w:rPr>
      </w:pPr>
      <w:r w:rsidRPr="00272F99">
        <w:rPr>
          <w:rFonts w:ascii="Times New Roman" w:eastAsia="Times New Roman" w:hAnsi="Times New Roman" w:cs="Times New Roman"/>
        </w:rPr>
        <w:t>6.7. Датой приемки поставленного Товара считается дата размещения в единой информационной системе структурированного документа о приемке, подписанного заказчиком.</w:t>
      </w:r>
    </w:p>
    <w:p w:rsidR="00917C1D" w:rsidRPr="00272F99" w:rsidRDefault="00917C1D" w:rsidP="00917C1D">
      <w:pPr>
        <w:widowControl w:val="0"/>
        <w:autoSpaceDE w:val="0"/>
        <w:autoSpaceDN w:val="0"/>
        <w:adjustRightInd w:val="0"/>
        <w:spacing w:after="0" w:line="240" w:lineRule="auto"/>
        <w:ind w:firstLine="567"/>
        <w:jc w:val="both"/>
        <w:rPr>
          <w:rFonts w:ascii="Times New Roman" w:eastAsia="Times New Roman" w:hAnsi="Times New Roman" w:cs="Times New Roman"/>
        </w:rPr>
      </w:pPr>
      <w:r w:rsidRPr="00272F99">
        <w:rPr>
          <w:rFonts w:ascii="Times New Roman" w:eastAsia="Times New Roman" w:hAnsi="Times New Roman" w:cs="Times New Roman"/>
        </w:rPr>
        <w:t>6.</w:t>
      </w:r>
      <w:r w:rsidR="003D3527" w:rsidRPr="00272F99">
        <w:rPr>
          <w:rFonts w:ascii="Times New Roman" w:eastAsia="Times New Roman" w:hAnsi="Times New Roman" w:cs="Times New Roman"/>
        </w:rPr>
        <w:t>8</w:t>
      </w:r>
      <w:r w:rsidRPr="00272F99">
        <w:rPr>
          <w:rFonts w:ascii="Times New Roman" w:eastAsia="Times New Roman" w:hAnsi="Times New Roman" w:cs="Times New Roman"/>
        </w:rPr>
        <w:t>. Обязательства Поставщика по поставке Товара по Контракту (этапу) считаются выполненными Поставщиком после подписания Сторонами структурированного документа о приемке.</w:t>
      </w:r>
    </w:p>
    <w:p w:rsidR="00917C1D" w:rsidRPr="00272F99" w:rsidRDefault="00917C1D" w:rsidP="00A1750C">
      <w:pPr>
        <w:autoSpaceDE w:val="0"/>
        <w:autoSpaceDN w:val="0"/>
        <w:adjustRightInd w:val="0"/>
        <w:spacing w:after="0" w:line="240" w:lineRule="auto"/>
        <w:ind w:firstLine="567"/>
        <w:jc w:val="both"/>
        <w:rPr>
          <w:rFonts w:ascii="Times New Roman" w:eastAsiaTheme="minorHAnsi" w:hAnsi="Times New Roman" w:cs="Times New Roman"/>
          <w:lang w:eastAsia="en-US"/>
        </w:rPr>
      </w:pPr>
    </w:p>
    <w:p w:rsidR="00276C3C" w:rsidRPr="00272F99" w:rsidRDefault="00C21D5B" w:rsidP="00A1750C">
      <w:pPr>
        <w:pStyle w:val="ConsPlusNormal"/>
        <w:jc w:val="center"/>
        <w:outlineLvl w:val="1"/>
        <w:rPr>
          <w:b/>
          <w:sz w:val="22"/>
          <w:szCs w:val="22"/>
        </w:rPr>
      </w:pPr>
      <w:bookmarkStart w:id="7" w:name="P147"/>
      <w:bookmarkStart w:id="8" w:name="P148"/>
      <w:bookmarkStart w:id="9" w:name="Par223"/>
      <w:bookmarkStart w:id="10" w:name="Par234"/>
      <w:bookmarkStart w:id="11" w:name="Par239"/>
      <w:bookmarkEnd w:id="7"/>
      <w:bookmarkEnd w:id="8"/>
      <w:bookmarkEnd w:id="9"/>
      <w:bookmarkEnd w:id="10"/>
      <w:bookmarkEnd w:id="11"/>
      <w:r w:rsidRPr="00272F99">
        <w:rPr>
          <w:b/>
          <w:sz w:val="22"/>
          <w:szCs w:val="22"/>
        </w:rPr>
        <w:t>7. Выборочная проверка Товара</w:t>
      </w:r>
    </w:p>
    <w:p w:rsidR="0048323D" w:rsidRPr="00272F99" w:rsidRDefault="00997900" w:rsidP="00A1750C">
      <w:pPr>
        <w:pStyle w:val="ConsPlusNormal"/>
        <w:ind w:firstLine="567"/>
        <w:jc w:val="both"/>
        <w:rPr>
          <w:sz w:val="22"/>
          <w:szCs w:val="22"/>
        </w:rPr>
      </w:pPr>
      <w:r w:rsidRPr="00272F99">
        <w:rPr>
          <w:sz w:val="22"/>
          <w:szCs w:val="22"/>
        </w:rPr>
        <w:t xml:space="preserve">7.1. </w:t>
      </w:r>
      <w:r w:rsidR="009A272B" w:rsidRPr="00272F99">
        <w:rPr>
          <w:sz w:val="22"/>
          <w:szCs w:val="22"/>
        </w:rPr>
        <w:t>Заказчик имеет</w:t>
      </w:r>
      <w:r w:rsidR="00276C3C" w:rsidRPr="00272F99">
        <w:rPr>
          <w:sz w:val="22"/>
          <w:szCs w:val="22"/>
        </w:rPr>
        <w:t xml:space="preserve"> право осуществлять выборочную проверку поставляемого Товара.</w:t>
      </w:r>
    </w:p>
    <w:p w:rsidR="0048323D" w:rsidRPr="00272F99" w:rsidRDefault="00276C3C" w:rsidP="00A1750C">
      <w:pPr>
        <w:pStyle w:val="ConsPlusNormal"/>
        <w:ind w:firstLine="567"/>
        <w:jc w:val="both"/>
        <w:rPr>
          <w:sz w:val="22"/>
          <w:szCs w:val="22"/>
        </w:rPr>
      </w:pPr>
      <w:r w:rsidRPr="00272F99">
        <w:rPr>
          <w:sz w:val="22"/>
          <w:szCs w:val="22"/>
        </w:rPr>
        <w:t>7.2. Для проведения проверки Товара Заказчик направляет Поставщику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Поставщик.</w:t>
      </w:r>
    </w:p>
    <w:p w:rsidR="0048323D" w:rsidRPr="00272F99" w:rsidRDefault="00276C3C" w:rsidP="00A1750C">
      <w:pPr>
        <w:pStyle w:val="ConsPlusNormal"/>
        <w:ind w:firstLine="567"/>
        <w:jc w:val="both"/>
        <w:rPr>
          <w:sz w:val="22"/>
          <w:szCs w:val="22"/>
        </w:rPr>
      </w:pPr>
      <w:r w:rsidRPr="00272F99">
        <w:rPr>
          <w:sz w:val="22"/>
          <w:szCs w:val="22"/>
        </w:rPr>
        <w:t>7.3. Выбор независимых профильных экспертных организаций по контролю качества лекарственных средств осуществляется Заказчиком.</w:t>
      </w:r>
    </w:p>
    <w:p w:rsidR="0048323D" w:rsidRPr="00272F99" w:rsidRDefault="00276C3C" w:rsidP="00A1750C">
      <w:pPr>
        <w:pStyle w:val="ConsPlusNormal"/>
        <w:ind w:firstLine="567"/>
        <w:jc w:val="both"/>
        <w:rPr>
          <w:sz w:val="22"/>
          <w:szCs w:val="22"/>
        </w:rPr>
      </w:pPr>
      <w:r w:rsidRPr="00272F99">
        <w:rPr>
          <w:sz w:val="22"/>
          <w:szCs w:val="22"/>
        </w:rPr>
        <w:t>7.4. Проверка Товара проводит</w:t>
      </w:r>
      <w:r w:rsidR="009A272B" w:rsidRPr="00272F99">
        <w:rPr>
          <w:sz w:val="22"/>
          <w:szCs w:val="22"/>
        </w:rPr>
        <w:t>ся за счет средств Заказчика</w:t>
      </w:r>
      <w:r w:rsidRPr="00272F99">
        <w:rPr>
          <w:sz w:val="22"/>
          <w:szCs w:val="22"/>
        </w:rPr>
        <w:t>.</w:t>
      </w:r>
    </w:p>
    <w:p w:rsidR="0048323D" w:rsidRPr="00272F99" w:rsidRDefault="00276C3C" w:rsidP="00A1750C">
      <w:pPr>
        <w:pStyle w:val="ConsPlusNormal"/>
        <w:ind w:firstLine="567"/>
        <w:jc w:val="both"/>
        <w:rPr>
          <w:sz w:val="22"/>
          <w:szCs w:val="22"/>
        </w:rPr>
      </w:pPr>
      <w:r w:rsidRPr="00272F99">
        <w:rPr>
          <w:sz w:val="22"/>
          <w:szCs w:val="22"/>
        </w:rPr>
        <w:t>7.5. Если по результатам выборочной проверки Товара определяется, что Товар не соответствует условиям Контракта, не соответствующий условиям Контракта Товар забраковывается в объеме всей серии. При этом объем поставки Товара, и цена Контракта остаются неизменными, а Поставщик обязан заменить забракованную серию Товара.</w:t>
      </w:r>
    </w:p>
    <w:p w:rsidR="0048323D" w:rsidRPr="00272F99" w:rsidRDefault="00276C3C" w:rsidP="00A1750C">
      <w:pPr>
        <w:pStyle w:val="ConsPlusNormal"/>
        <w:ind w:firstLine="567"/>
        <w:jc w:val="both"/>
        <w:rPr>
          <w:sz w:val="22"/>
          <w:szCs w:val="22"/>
        </w:rPr>
      </w:pPr>
      <w:r w:rsidRPr="00272F99">
        <w:rPr>
          <w:sz w:val="22"/>
          <w:szCs w:val="22"/>
        </w:rPr>
        <w:t>Расходы по проведению проверки Товара в случае, если по результатам выборочной проверки Товара определяется, что Товар не соответствует требованиям Контракта, несет Поставщик.</w:t>
      </w:r>
    </w:p>
    <w:p w:rsidR="0048323D" w:rsidRPr="00272F99" w:rsidRDefault="009A272B" w:rsidP="00A1750C">
      <w:pPr>
        <w:pStyle w:val="ConsPlusNormal"/>
        <w:ind w:firstLine="567"/>
        <w:jc w:val="both"/>
        <w:rPr>
          <w:sz w:val="22"/>
          <w:szCs w:val="22"/>
        </w:rPr>
      </w:pPr>
      <w:r w:rsidRPr="00272F99">
        <w:rPr>
          <w:sz w:val="22"/>
          <w:szCs w:val="22"/>
        </w:rPr>
        <w:t>При этом Заказчик</w:t>
      </w:r>
      <w:r w:rsidR="00276C3C" w:rsidRPr="00272F99">
        <w:rPr>
          <w:sz w:val="22"/>
          <w:szCs w:val="22"/>
        </w:rPr>
        <w:t xml:space="preserve"> имеет право потребовать замены всего поставленного Товара или проведения проверки каждой поставляемой единицы Товара за счет Поставщика.</w:t>
      </w:r>
    </w:p>
    <w:p w:rsidR="00276C3C" w:rsidRPr="00272F99" w:rsidRDefault="009A272B" w:rsidP="00A1750C">
      <w:pPr>
        <w:pStyle w:val="ConsPlusNormal"/>
        <w:ind w:firstLine="567"/>
        <w:jc w:val="both"/>
        <w:rPr>
          <w:sz w:val="22"/>
          <w:szCs w:val="22"/>
        </w:rPr>
      </w:pPr>
      <w:r w:rsidRPr="00272F99">
        <w:rPr>
          <w:sz w:val="22"/>
          <w:szCs w:val="22"/>
        </w:rPr>
        <w:t>7.6. Заказчик</w:t>
      </w:r>
      <w:r w:rsidR="00276C3C" w:rsidRPr="00272F99">
        <w:rPr>
          <w:sz w:val="22"/>
          <w:szCs w:val="22"/>
        </w:rPr>
        <w:t xml:space="preserve"> в соответствии с </w:t>
      </w:r>
      <w:hyperlink r:id="rId16" w:history="1">
        <w:r w:rsidR="00276C3C" w:rsidRPr="00272F99">
          <w:rPr>
            <w:sz w:val="22"/>
            <w:szCs w:val="22"/>
          </w:rPr>
          <w:t>пунктом 4 статьи 477</w:t>
        </w:r>
      </w:hyperlink>
      <w:r w:rsidR="00276C3C" w:rsidRPr="00272F99">
        <w:rPr>
          <w:sz w:val="22"/>
          <w:szCs w:val="22"/>
        </w:rPr>
        <w:t xml:space="preserve"> Гражданского кодекса Российской Федерации вправе предъявить в отношении Товара требования, связанные с недостатками Товара, если они обнаружены в течение срока годности Товара.</w:t>
      </w:r>
    </w:p>
    <w:p w:rsidR="00C21D5B" w:rsidRPr="00272F99" w:rsidRDefault="00C21D5B" w:rsidP="00A1750C">
      <w:pPr>
        <w:pStyle w:val="ConsPlusNormal"/>
        <w:jc w:val="both"/>
        <w:rPr>
          <w:sz w:val="22"/>
          <w:szCs w:val="22"/>
        </w:rPr>
      </w:pPr>
    </w:p>
    <w:p w:rsidR="00A20845" w:rsidRPr="00272F99" w:rsidRDefault="00C21D5B" w:rsidP="00A1750C">
      <w:pPr>
        <w:pStyle w:val="ConsPlusNormal"/>
        <w:jc w:val="center"/>
        <w:outlineLvl w:val="1"/>
        <w:rPr>
          <w:b/>
          <w:sz w:val="22"/>
          <w:szCs w:val="22"/>
        </w:rPr>
      </w:pPr>
      <w:r w:rsidRPr="00272F99">
        <w:rPr>
          <w:b/>
          <w:sz w:val="22"/>
          <w:szCs w:val="22"/>
        </w:rPr>
        <w:t>8. Качество Товара</w:t>
      </w:r>
    </w:p>
    <w:p w:rsidR="0048323D" w:rsidRPr="00272F99" w:rsidRDefault="00A20845" w:rsidP="00A1750C">
      <w:pPr>
        <w:pStyle w:val="ConsPlusNormal"/>
        <w:ind w:firstLine="567"/>
        <w:jc w:val="both"/>
        <w:rPr>
          <w:sz w:val="22"/>
          <w:szCs w:val="22"/>
        </w:rPr>
      </w:pPr>
      <w:r w:rsidRPr="00272F99">
        <w:rPr>
          <w:sz w:val="22"/>
          <w:szCs w:val="22"/>
        </w:rPr>
        <w:t xml:space="preserve">8.1. Качество Товара должно соответствовать требованиям законодательства Российской Федерации, </w:t>
      </w:r>
      <w:r w:rsidRPr="00272F99">
        <w:rPr>
          <w:sz w:val="22"/>
          <w:szCs w:val="22"/>
        </w:rPr>
        <w:lastRenderedPageBreak/>
        <w:t>Технических характеристик (</w:t>
      </w:r>
      <w:hyperlink w:anchor="Par590" w:tooltip="ТЕХНИЧЕСКИЕ ХАРАКТЕРИСТИКИ &lt;197&gt;, &lt;198&gt;, &lt;199&gt;" w:history="1">
        <w:r w:rsidRPr="00272F99">
          <w:rPr>
            <w:sz w:val="22"/>
            <w:szCs w:val="22"/>
          </w:rPr>
          <w:t>Приложение N 2</w:t>
        </w:r>
      </w:hyperlink>
      <w:r w:rsidRPr="00272F99">
        <w:rPr>
          <w:sz w:val="22"/>
          <w:szCs w:val="22"/>
        </w:rPr>
        <w:t xml:space="preserve"> к Контракту), что подтверждается регистрационным(ыми) удостоверением(ями) лекарственного(ых) препарата(ов), выданным(ыми) уполномоченным органом.</w:t>
      </w:r>
    </w:p>
    <w:p w:rsidR="00A20845" w:rsidRPr="00272F99" w:rsidRDefault="00A20845" w:rsidP="00A1750C">
      <w:pPr>
        <w:pStyle w:val="ConsPlusNormal"/>
        <w:ind w:firstLine="567"/>
        <w:jc w:val="both"/>
        <w:rPr>
          <w:sz w:val="22"/>
          <w:szCs w:val="22"/>
        </w:rPr>
      </w:pPr>
      <w:r w:rsidRPr="00272F99">
        <w:rPr>
          <w:sz w:val="22"/>
          <w:szCs w:val="22"/>
        </w:rPr>
        <w:t>8.2. Остаточный срок годности Тов</w:t>
      </w:r>
      <w:r w:rsidR="009A272B" w:rsidRPr="00272F99">
        <w:rPr>
          <w:sz w:val="22"/>
          <w:szCs w:val="22"/>
        </w:rPr>
        <w:t>ара на дату поставки Заказчику</w:t>
      </w:r>
      <w:r w:rsidRPr="00272F99">
        <w:rPr>
          <w:sz w:val="22"/>
          <w:szCs w:val="22"/>
        </w:rPr>
        <w:t xml:space="preserve"> должен соответствовать значению, указанному в Технических характеристиках (</w:t>
      </w:r>
      <w:hyperlink w:anchor="Par590" w:tooltip="ТЕХНИЧЕСКИЕ ХАРАКТЕРИСТИКИ &lt;197&gt;, &lt;198&gt;, &lt;199&gt;" w:history="1">
        <w:r w:rsidRPr="00272F99">
          <w:rPr>
            <w:sz w:val="22"/>
            <w:szCs w:val="22"/>
          </w:rPr>
          <w:t>Приложение N 2</w:t>
        </w:r>
      </w:hyperlink>
      <w:r w:rsidRPr="00272F99">
        <w:rPr>
          <w:sz w:val="22"/>
          <w:szCs w:val="22"/>
        </w:rPr>
        <w:t xml:space="preserve"> к Контракту).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C21D5B" w:rsidRPr="00272F99" w:rsidRDefault="00C21D5B" w:rsidP="00A1750C">
      <w:pPr>
        <w:pStyle w:val="ConsPlusNormal"/>
        <w:jc w:val="both"/>
        <w:rPr>
          <w:sz w:val="22"/>
          <w:szCs w:val="22"/>
        </w:rPr>
      </w:pPr>
    </w:p>
    <w:p w:rsidR="00C21D5B" w:rsidRPr="00272F99" w:rsidRDefault="00C21D5B" w:rsidP="00A1750C">
      <w:pPr>
        <w:pStyle w:val="ConsPlusNormal"/>
        <w:jc w:val="center"/>
        <w:outlineLvl w:val="1"/>
        <w:rPr>
          <w:b/>
          <w:sz w:val="22"/>
          <w:szCs w:val="22"/>
        </w:rPr>
      </w:pPr>
      <w:r w:rsidRPr="00272F99">
        <w:rPr>
          <w:b/>
          <w:sz w:val="22"/>
          <w:szCs w:val="22"/>
        </w:rPr>
        <w:t xml:space="preserve">9. Порядок расчетов </w:t>
      </w:r>
    </w:p>
    <w:p w:rsidR="000C2898" w:rsidRPr="00272F99" w:rsidRDefault="00A20845" w:rsidP="00A1750C">
      <w:pPr>
        <w:pStyle w:val="a8"/>
        <w:ind w:firstLine="567"/>
        <w:jc w:val="both"/>
        <w:rPr>
          <w:rFonts w:ascii="Times New Roman" w:hAnsi="Times New Roman" w:cs="Times New Roman"/>
        </w:rPr>
      </w:pPr>
      <w:r w:rsidRPr="00272F99">
        <w:rPr>
          <w:rFonts w:ascii="Times New Roman" w:hAnsi="Times New Roman" w:cs="Times New Roman"/>
        </w:rPr>
        <w:t>9.1. Оплата по Контракту осуществляется за счет</w:t>
      </w:r>
      <w:r w:rsidR="000C2898" w:rsidRPr="00272F99">
        <w:rPr>
          <w:rFonts w:ascii="Times New Roman" w:hAnsi="Times New Roman" w:cs="Times New Roman"/>
        </w:rPr>
        <w:t>:</w:t>
      </w:r>
    </w:p>
    <w:tbl>
      <w:tblPr>
        <w:tblW w:w="0" w:type="auto"/>
        <w:jc w:val="center"/>
        <w:tblLook w:val="01E0" w:firstRow="1" w:lastRow="1" w:firstColumn="1" w:lastColumn="1" w:noHBand="0" w:noVBand="0"/>
      </w:tblPr>
      <w:tblGrid>
        <w:gridCol w:w="7034"/>
        <w:gridCol w:w="3031"/>
      </w:tblGrid>
      <w:tr w:rsidR="000C2898" w:rsidRPr="00272F99" w:rsidTr="000C2898">
        <w:trPr>
          <w:jc w:val="center"/>
        </w:trPr>
        <w:tc>
          <w:tcPr>
            <w:tcW w:w="7034" w:type="dxa"/>
          </w:tcPr>
          <w:p w:rsidR="000C2898" w:rsidRPr="00272F99" w:rsidRDefault="000C2898" w:rsidP="000C2898">
            <w:pPr>
              <w:widowControl w:val="0"/>
              <w:tabs>
                <w:tab w:val="num" w:pos="-1985"/>
                <w:tab w:val="num" w:pos="0"/>
              </w:tabs>
              <w:autoSpaceDE w:val="0"/>
              <w:autoSpaceDN w:val="0"/>
              <w:adjustRightInd w:val="0"/>
              <w:snapToGrid w:val="0"/>
              <w:spacing w:after="0" w:line="240" w:lineRule="auto"/>
              <w:jc w:val="both"/>
              <w:rPr>
                <w:rFonts w:ascii="Times New Roman" w:eastAsia="Times New Roman" w:hAnsi="Times New Roman" w:cs="Times New Roman"/>
                <w:b/>
                <w:color w:val="0000FF"/>
              </w:rPr>
            </w:pPr>
            <w:r w:rsidRPr="00272F99">
              <w:rPr>
                <w:rFonts w:ascii="Times New Roman" w:eastAsia="Times New Roman" w:hAnsi="Times New Roman" w:cs="Times New Roman"/>
                <w:b/>
                <w:color w:val="0000FF"/>
              </w:rPr>
              <w:t>Средств обязательного медицинского страхования (ОМС) в сумме</w:t>
            </w:r>
          </w:p>
        </w:tc>
        <w:tc>
          <w:tcPr>
            <w:tcW w:w="3031" w:type="dxa"/>
          </w:tcPr>
          <w:p w:rsidR="000C2898" w:rsidRPr="00272F99" w:rsidRDefault="000C2898" w:rsidP="000C2898">
            <w:pPr>
              <w:widowControl w:val="0"/>
              <w:autoSpaceDE w:val="0"/>
              <w:autoSpaceDN w:val="0"/>
              <w:adjustRightInd w:val="0"/>
              <w:snapToGrid w:val="0"/>
              <w:spacing w:after="0" w:line="240" w:lineRule="auto"/>
              <w:jc w:val="both"/>
              <w:rPr>
                <w:rFonts w:ascii="Times New Roman" w:eastAsia="Times New Roman" w:hAnsi="Times New Roman" w:cs="Times New Roman"/>
                <w:b/>
                <w:color w:val="0000FF"/>
              </w:rPr>
            </w:pPr>
            <w:r w:rsidRPr="00272F99">
              <w:rPr>
                <w:rFonts w:ascii="Times New Roman" w:eastAsia="Times New Roman" w:hAnsi="Times New Roman" w:cs="Times New Roman"/>
                <w:b/>
                <w:color w:val="0000FF"/>
              </w:rPr>
              <w:t>– ____ рублей</w:t>
            </w:r>
          </w:p>
        </w:tc>
      </w:tr>
    </w:tbl>
    <w:p w:rsidR="0048323D" w:rsidRPr="00272F99" w:rsidRDefault="00A20845" w:rsidP="00A1750C">
      <w:pPr>
        <w:pStyle w:val="a8"/>
        <w:ind w:firstLine="567"/>
        <w:jc w:val="both"/>
        <w:rPr>
          <w:rFonts w:ascii="Times New Roman" w:hAnsi="Times New Roman" w:cs="Times New Roman"/>
        </w:rPr>
      </w:pPr>
      <w:r w:rsidRPr="00272F99">
        <w:rPr>
          <w:rFonts w:ascii="Times New Roman" w:hAnsi="Times New Roman" w:cs="Times New Roman"/>
        </w:rPr>
        <w:t>9.2. Оплата по Контракту осуществляется в безналичном порядке путем перечисления денежных средств со счета Заказчика на счет Поставщика. Датой оплаты считается дата списания денежных средств со счета Заказчика.</w:t>
      </w:r>
    </w:p>
    <w:p w:rsidR="0048323D" w:rsidRPr="00272F99" w:rsidRDefault="00A20845" w:rsidP="00A1750C">
      <w:pPr>
        <w:pStyle w:val="a8"/>
        <w:ind w:firstLine="567"/>
        <w:jc w:val="both"/>
        <w:rPr>
          <w:rFonts w:ascii="Times New Roman" w:hAnsi="Times New Roman" w:cs="Times New Roman"/>
        </w:rPr>
      </w:pPr>
      <w:r w:rsidRPr="00272F99">
        <w:rPr>
          <w:rFonts w:ascii="Times New Roman" w:hAnsi="Times New Roman" w:cs="Times New Roman"/>
        </w:rPr>
        <w:t>9.3. Оплата по Контракту осуществляется после исполнения Поставщиком обязательств по поставке Товара по Контракту/по каждому этапу поставки Товара.</w:t>
      </w:r>
    </w:p>
    <w:p w:rsidR="00BD0990" w:rsidRPr="00272F99" w:rsidRDefault="00A20845" w:rsidP="00A1750C">
      <w:pPr>
        <w:pStyle w:val="a8"/>
        <w:ind w:firstLine="567"/>
        <w:jc w:val="both"/>
        <w:rPr>
          <w:rFonts w:ascii="Times New Roman" w:hAnsi="Times New Roman" w:cs="Times New Roman"/>
        </w:rPr>
      </w:pPr>
      <w:r w:rsidRPr="00272F99">
        <w:rPr>
          <w:rFonts w:ascii="Times New Roman" w:hAnsi="Times New Roman" w:cs="Times New Roman"/>
        </w:rPr>
        <w:t>Окончательный расчет осуществляется после исполнения Поставщиком обязательств по поставке Товара по Контракту</w:t>
      </w:r>
      <w:r w:rsidR="00BD0990" w:rsidRPr="00272F99">
        <w:rPr>
          <w:rFonts w:ascii="Times New Roman" w:hAnsi="Times New Roman" w:cs="Times New Roman"/>
        </w:rPr>
        <w:t>.</w:t>
      </w:r>
    </w:p>
    <w:p w:rsidR="00BD0990" w:rsidRPr="00272F99" w:rsidRDefault="0016324A" w:rsidP="0016324A">
      <w:pPr>
        <w:widowControl w:val="0"/>
        <w:autoSpaceDE w:val="0"/>
        <w:autoSpaceDN w:val="0"/>
        <w:adjustRightInd w:val="0"/>
        <w:spacing w:after="0" w:line="240" w:lineRule="auto"/>
        <w:ind w:firstLine="720"/>
        <w:jc w:val="both"/>
        <w:rPr>
          <w:rFonts w:ascii="Times New Roman" w:hAnsi="Times New Roman" w:cs="Times New Roman"/>
        </w:rPr>
      </w:pPr>
      <w:r w:rsidRPr="00272F99">
        <w:rPr>
          <w:rFonts w:ascii="Times New Roman" w:eastAsia="Times New Roman" w:hAnsi="Times New Roman" w:cs="Times New Roman"/>
          <w:szCs w:val="24"/>
        </w:rPr>
        <w:t xml:space="preserve">9.4. </w:t>
      </w:r>
      <w:r w:rsidR="00BD0990" w:rsidRPr="00272F99">
        <w:rPr>
          <w:rFonts w:ascii="Times New Roman" w:hAnsi="Times New Roman" w:cs="Times New Roman"/>
        </w:rPr>
        <w:t>Оплата по Контракту за поставленный Товар осуществляется Заказчиком после подписания Поставщиком и Заказчиком структурированного документа о приемке, а также представления Поставщиком документов, предусмотренных пунктом 5.3 Контракта</w:t>
      </w:r>
      <w:r w:rsidR="008A1307" w:rsidRPr="00272F99">
        <w:rPr>
          <w:rFonts w:ascii="Times New Roman" w:hAnsi="Times New Roman" w:cs="Times New Roman"/>
        </w:rPr>
        <w:t xml:space="preserve"> </w:t>
      </w:r>
      <w:r w:rsidR="00B33059" w:rsidRPr="00272F99">
        <w:rPr>
          <w:rFonts w:ascii="Times New Roman" w:hAnsi="Times New Roman" w:cs="Times New Roman"/>
        </w:rPr>
        <w:t>вместе с поставкой Товара</w:t>
      </w:r>
      <w:r w:rsidR="00BD0990" w:rsidRPr="00272F99">
        <w:rPr>
          <w:rFonts w:ascii="Times New Roman" w:hAnsi="Times New Roman" w:cs="Times New Roman"/>
        </w:rPr>
        <w:t>, а также документов на оплату:</w:t>
      </w:r>
    </w:p>
    <w:p w:rsidR="00EC46A7" w:rsidRPr="00272F99" w:rsidRDefault="00EC46A7" w:rsidP="00EC46A7">
      <w:pPr>
        <w:widowControl w:val="0"/>
        <w:autoSpaceDE w:val="0"/>
        <w:autoSpaceDN w:val="0"/>
        <w:adjustRightInd w:val="0"/>
        <w:spacing w:after="0" w:line="240" w:lineRule="auto"/>
        <w:ind w:firstLine="720"/>
        <w:jc w:val="both"/>
        <w:rPr>
          <w:rFonts w:ascii="Times New Roman" w:hAnsi="Times New Roman" w:cs="Times New Roman"/>
        </w:rPr>
      </w:pPr>
      <w:r w:rsidRPr="00272F99">
        <w:rPr>
          <w:rFonts w:ascii="Times New Roman" w:hAnsi="Times New Roman" w:cs="Times New Roman"/>
        </w:rPr>
        <w:t>а) счета;</w:t>
      </w:r>
    </w:p>
    <w:p w:rsidR="00EC46A7" w:rsidRPr="00272F99" w:rsidRDefault="00EC46A7" w:rsidP="00EC46A7">
      <w:pPr>
        <w:widowControl w:val="0"/>
        <w:autoSpaceDE w:val="0"/>
        <w:autoSpaceDN w:val="0"/>
        <w:adjustRightInd w:val="0"/>
        <w:spacing w:after="0" w:line="240" w:lineRule="auto"/>
        <w:ind w:firstLine="720"/>
        <w:jc w:val="both"/>
        <w:rPr>
          <w:rFonts w:ascii="Times New Roman" w:hAnsi="Times New Roman" w:cs="Times New Roman"/>
        </w:rPr>
      </w:pPr>
      <w:r w:rsidRPr="00272F99">
        <w:rPr>
          <w:rFonts w:ascii="Times New Roman" w:hAnsi="Times New Roman" w:cs="Times New Roman"/>
        </w:rPr>
        <w:t>б) счета-фактуры;</w:t>
      </w:r>
    </w:p>
    <w:p w:rsidR="00EC46A7" w:rsidRPr="00272F99" w:rsidRDefault="00EC46A7" w:rsidP="00EC46A7">
      <w:pPr>
        <w:widowControl w:val="0"/>
        <w:autoSpaceDE w:val="0"/>
        <w:autoSpaceDN w:val="0"/>
        <w:adjustRightInd w:val="0"/>
        <w:spacing w:after="0" w:line="240" w:lineRule="auto"/>
        <w:ind w:firstLine="720"/>
        <w:jc w:val="both"/>
        <w:rPr>
          <w:rFonts w:ascii="Times New Roman" w:hAnsi="Times New Roman" w:cs="Times New Roman"/>
        </w:rPr>
      </w:pPr>
      <w:r w:rsidRPr="00272F99">
        <w:rPr>
          <w:rFonts w:ascii="Times New Roman" w:hAnsi="Times New Roman" w:cs="Times New Roman"/>
        </w:rPr>
        <w:t>в) товарной накладной;</w:t>
      </w:r>
    </w:p>
    <w:p w:rsidR="00EC46A7" w:rsidRPr="00272F99" w:rsidRDefault="00EC46A7" w:rsidP="00EC46A7">
      <w:pPr>
        <w:widowControl w:val="0"/>
        <w:autoSpaceDE w:val="0"/>
        <w:autoSpaceDN w:val="0"/>
        <w:adjustRightInd w:val="0"/>
        <w:spacing w:after="0" w:line="240" w:lineRule="auto"/>
        <w:ind w:firstLine="720"/>
        <w:jc w:val="both"/>
        <w:rPr>
          <w:rFonts w:ascii="Times New Roman" w:hAnsi="Times New Roman" w:cs="Times New Roman"/>
        </w:rPr>
      </w:pPr>
      <w:r w:rsidRPr="00272F99">
        <w:rPr>
          <w:rFonts w:ascii="Times New Roman" w:hAnsi="Times New Roman" w:cs="Times New Roman"/>
        </w:rPr>
        <w:t>г) иных документов, с учетом специфики Товара,</w:t>
      </w:r>
    </w:p>
    <w:p w:rsidR="00A754B0" w:rsidRPr="00272F99" w:rsidRDefault="00A20845" w:rsidP="00A1750C">
      <w:pPr>
        <w:pStyle w:val="a8"/>
        <w:ind w:firstLine="567"/>
        <w:jc w:val="both"/>
        <w:rPr>
          <w:rFonts w:ascii="Times New Roman" w:hAnsi="Times New Roman" w:cs="Times New Roman"/>
        </w:rPr>
      </w:pPr>
      <w:r w:rsidRPr="00272F99">
        <w:rPr>
          <w:rFonts w:ascii="Times New Roman" w:hAnsi="Times New Roman" w:cs="Times New Roman"/>
        </w:rPr>
        <w:t xml:space="preserve">9.5. На всех документах, указанных в </w:t>
      </w:r>
      <w:hyperlink w:anchor="Par282" w:tooltip="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 струк" w:history="1">
        <w:r w:rsidRPr="00272F99">
          <w:rPr>
            <w:rFonts w:ascii="Times New Roman" w:hAnsi="Times New Roman" w:cs="Times New Roman"/>
          </w:rPr>
          <w:t>пункте 9.4</w:t>
        </w:r>
      </w:hyperlink>
      <w:r w:rsidRPr="00272F99">
        <w:rPr>
          <w:rFonts w:ascii="Times New Roman" w:hAnsi="Times New Roman" w:cs="Times New Roman"/>
        </w:rPr>
        <w:t xml:space="preserve"> Контракта, должны быть </w:t>
      </w:r>
      <w:r w:rsidR="00973260" w:rsidRPr="00272F99">
        <w:rPr>
          <w:rFonts w:ascii="Times New Roman" w:hAnsi="Times New Roman" w:cs="Times New Roman"/>
        </w:rPr>
        <w:t>указаны наименование Заказчика</w:t>
      </w:r>
      <w:r w:rsidRPr="00272F99">
        <w:rPr>
          <w:rFonts w:ascii="Times New Roman" w:hAnsi="Times New Roman" w:cs="Times New Roman"/>
        </w:rPr>
        <w:t>, Поставщика, номер и дата Контракта, даты оформления и подписания документов.</w:t>
      </w:r>
    </w:p>
    <w:p w:rsidR="000C2898" w:rsidRPr="00272F99" w:rsidRDefault="00A20845" w:rsidP="00A1750C">
      <w:pPr>
        <w:pStyle w:val="a8"/>
        <w:ind w:firstLine="567"/>
        <w:jc w:val="both"/>
        <w:rPr>
          <w:rFonts w:ascii="Times New Roman" w:eastAsia="Calibri" w:hAnsi="Times New Roman" w:cs="Times New Roman"/>
        </w:rPr>
      </w:pPr>
      <w:r w:rsidRPr="00272F99">
        <w:rPr>
          <w:rFonts w:ascii="Times New Roman" w:hAnsi="Times New Roman" w:cs="Times New Roman"/>
        </w:rPr>
        <w:t>9.6. Оплата по Контракту осуществляется по факту поставки всего Товара/по факту поставки Товара н</w:t>
      </w:r>
      <w:r w:rsidR="00973260" w:rsidRPr="00272F99">
        <w:rPr>
          <w:rFonts w:ascii="Times New Roman" w:hAnsi="Times New Roman" w:cs="Times New Roman"/>
        </w:rPr>
        <w:t>а основании Заявки о получении</w:t>
      </w:r>
      <w:r w:rsidRPr="00272F99">
        <w:rPr>
          <w:rFonts w:ascii="Times New Roman" w:hAnsi="Times New Roman" w:cs="Times New Roman"/>
        </w:rPr>
        <w:t xml:space="preserve"> Товара (</w:t>
      </w:r>
      <w:hyperlink w:anchor="Par1040" w:tooltip="ЗАЯВКА О ПОЛУЧЕНИИ (ВЫБОРКЕ) ТОВАРА &lt;222&gt;" w:history="1">
        <w:r w:rsidRPr="00272F99">
          <w:rPr>
            <w:rFonts w:ascii="Times New Roman" w:hAnsi="Times New Roman" w:cs="Times New Roman"/>
          </w:rPr>
          <w:t xml:space="preserve">приложение N </w:t>
        </w:r>
      </w:hyperlink>
      <w:r w:rsidR="00E42C8C" w:rsidRPr="00272F99">
        <w:rPr>
          <w:rFonts w:ascii="Times New Roman" w:hAnsi="Times New Roman" w:cs="Times New Roman"/>
        </w:rPr>
        <w:t>5</w:t>
      </w:r>
      <w:r w:rsidR="000C2898" w:rsidRPr="00272F99">
        <w:rPr>
          <w:rFonts w:ascii="Times New Roman" w:hAnsi="Times New Roman" w:cs="Times New Roman"/>
        </w:rPr>
        <w:t xml:space="preserve"> к Контракту) в течение </w:t>
      </w:r>
      <w:r w:rsidR="00BD0990" w:rsidRPr="00272F99">
        <w:rPr>
          <w:rFonts w:ascii="Times New Roman" w:eastAsia="Calibri" w:hAnsi="Times New Roman" w:cs="Times New Roman"/>
          <w:b/>
        </w:rPr>
        <w:t>7</w:t>
      </w:r>
      <w:r w:rsidR="000C2898" w:rsidRPr="00272F99">
        <w:rPr>
          <w:rFonts w:ascii="Times New Roman" w:eastAsia="Calibri" w:hAnsi="Times New Roman" w:cs="Times New Roman"/>
          <w:b/>
        </w:rPr>
        <w:t xml:space="preserve"> (</w:t>
      </w:r>
      <w:r w:rsidR="00A75147" w:rsidRPr="00272F99">
        <w:rPr>
          <w:rFonts w:ascii="Times New Roman" w:eastAsia="Calibri" w:hAnsi="Times New Roman" w:cs="Times New Roman"/>
          <w:b/>
        </w:rPr>
        <w:t>семи)</w:t>
      </w:r>
      <w:r w:rsidR="000C2898" w:rsidRPr="00272F99">
        <w:rPr>
          <w:rFonts w:ascii="Times New Roman" w:eastAsia="Calibri" w:hAnsi="Times New Roman" w:cs="Times New Roman"/>
          <w:b/>
        </w:rPr>
        <w:t xml:space="preserve"> рабочих </w:t>
      </w:r>
      <w:r w:rsidR="000579D9" w:rsidRPr="00272F99">
        <w:rPr>
          <w:rFonts w:ascii="Times New Roman" w:eastAsia="Calibri" w:hAnsi="Times New Roman" w:cs="Times New Roman"/>
          <w:b/>
        </w:rPr>
        <w:t>дней</w:t>
      </w:r>
      <w:r w:rsidR="000579D9" w:rsidRPr="00272F99">
        <w:rPr>
          <w:rFonts w:ascii="Times New Roman" w:eastAsia="Calibri" w:hAnsi="Times New Roman" w:cs="Times New Roman"/>
        </w:rPr>
        <w:t xml:space="preserve"> с даты подписания Заказчиком структурированного документа о приемке в единой информационной системе в сфере закупок</w:t>
      </w:r>
      <w:r w:rsidR="00A75147" w:rsidRPr="00272F99">
        <w:rPr>
          <w:rFonts w:ascii="Times New Roman" w:eastAsia="Calibri" w:hAnsi="Times New Roman" w:cs="Times New Roman"/>
        </w:rPr>
        <w:t xml:space="preserve"> и на основании документов, предусмотренных пунктом 9.4. Контракта.</w:t>
      </w:r>
    </w:p>
    <w:p w:rsidR="00A754B0" w:rsidRPr="00272F99" w:rsidRDefault="00603019" w:rsidP="00A1750C">
      <w:pPr>
        <w:pStyle w:val="a8"/>
        <w:ind w:firstLine="567"/>
        <w:jc w:val="both"/>
        <w:rPr>
          <w:rFonts w:ascii="Times New Roman" w:hAnsi="Times New Roman" w:cs="Times New Roman"/>
        </w:rPr>
      </w:pPr>
      <w:r w:rsidRPr="00272F99">
        <w:rPr>
          <w:rFonts w:ascii="Times New Roman" w:hAnsi="Times New Roman" w:cs="Times New Roman"/>
        </w:rPr>
        <w:t>9.7. В случае ненадлежащего исполнения Поставщиком обязательств, предусмотренных Контрактом, в том числе нарушения срока поставки Товара по Контракту (этапу), Заказчик вправе произвести оплату поставленного по Контракту (этапу) Товара с учетом вычета рассчитанного в установленном законодательством Российской Федерации порядке размера неустойки (пени).</w:t>
      </w:r>
    </w:p>
    <w:p w:rsidR="00C21D5B" w:rsidRPr="00272F99" w:rsidRDefault="00C21D5B" w:rsidP="00A1750C">
      <w:pPr>
        <w:pStyle w:val="a8"/>
        <w:ind w:firstLine="567"/>
        <w:jc w:val="both"/>
        <w:rPr>
          <w:rFonts w:ascii="Times New Roman" w:hAnsi="Times New Roman" w:cs="Times New Roman"/>
        </w:rPr>
      </w:pPr>
      <w:r w:rsidRPr="00272F99">
        <w:rPr>
          <w:rFonts w:ascii="Times New Roman" w:hAnsi="Times New Roman" w:cs="Times New Roman"/>
        </w:rPr>
        <w:t xml:space="preserve">9.8. После оплаты Заказчиком всего поставленного Товара по Контракту Поставщик в течение </w:t>
      </w:r>
      <w:r w:rsidR="008F5058" w:rsidRPr="00272F99">
        <w:rPr>
          <w:rFonts w:ascii="Times New Roman" w:hAnsi="Times New Roman" w:cs="Times New Roman"/>
          <w:b/>
        </w:rPr>
        <w:t>20 (двадцати) рабочих дней</w:t>
      </w:r>
      <w:r w:rsidR="008F5058" w:rsidRPr="00272F99">
        <w:rPr>
          <w:rFonts w:ascii="Times New Roman" w:hAnsi="Times New Roman" w:cs="Times New Roman"/>
        </w:rPr>
        <w:t xml:space="preserve"> </w:t>
      </w:r>
      <w:r w:rsidRPr="00272F99">
        <w:rPr>
          <w:rFonts w:ascii="Times New Roman" w:hAnsi="Times New Roman" w:cs="Times New Roman"/>
        </w:rPr>
        <w:t>представляет Заказчику Акт сверки расчетов (</w:t>
      </w:r>
      <w:hyperlink w:anchor="Par921" w:tooltip="                         АКТ СВЕРКИ РАСЧЕТОВ &lt;213&gt;" w:history="1">
        <w:r w:rsidRPr="00272F99">
          <w:rPr>
            <w:rFonts w:ascii="Times New Roman" w:hAnsi="Times New Roman" w:cs="Times New Roman"/>
          </w:rPr>
          <w:t xml:space="preserve">приложение N </w:t>
        </w:r>
      </w:hyperlink>
      <w:r w:rsidR="00E42C8C" w:rsidRPr="00272F99">
        <w:rPr>
          <w:rFonts w:ascii="Times New Roman" w:hAnsi="Times New Roman" w:cs="Times New Roman"/>
        </w:rPr>
        <w:t>4</w:t>
      </w:r>
      <w:r w:rsidRPr="00272F99">
        <w:rPr>
          <w:rFonts w:ascii="Times New Roman" w:hAnsi="Times New Roman" w:cs="Times New Roman"/>
        </w:rPr>
        <w:t xml:space="preserve"> к Контракту).</w:t>
      </w:r>
    </w:p>
    <w:p w:rsidR="00F16C3A" w:rsidRPr="00272F99" w:rsidRDefault="00F16C3A" w:rsidP="00A1750C">
      <w:pPr>
        <w:pStyle w:val="ConsPlusNormal"/>
        <w:jc w:val="center"/>
        <w:outlineLvl w:val="1"/>
        <w:rPr>
          <w:b/>
          <w:sz w:val="22"/>
          <w:szCs w:val="22"/>
        </w:rPr>
      </w:pPr>
    </w:p>
    <w:p w:rsidR="00C21D5B" w:rsidRPr="00272F99" w:rsidRDefault="00C21D5B" w:rsidP="00A1750C">
      <w:pPr>
        <w:pStyle w:val="ConsPlusNormal"/>
        <w:jc w:val="center"/>
        <w:outlineLvl w:val="1"/>
        <w:rPr>
          <w:b/>
          <w:sz w:val="22"/>
          <w:szCs w:val="22"/>
        </w:rPr>
      </w:pPr>
      <w:r w:rsidRPr="00272F99">
        <w:rPr>
          <w:b/>
          <w:sz w:val="22"/>
          <w:szCs w:val="22"/>
        </w:rPr>
        <w:t xml:space="preserve">10. Обеспечение исполнения Контракта </w:t>
      </w:r>
    </w:p>
    <w:p w:rsidR="00C21D5B" w:rsidRPr="00272F99" w:rsidRDefault="00C21D5B" w:rsidP="00EA570E">
      <w:pPr>
        <w:pStyle w:val="ConsPlusNormal"/>
        <w:ind w:firstLine="567"/>
        <w:jc w:val="both"/>
        <w:rPr>
          <w:sz w:val="22"/>
          <w:szCs w:val="22"/>
        </w:rPr>
      </w:pPr>
      <w:r w:rsidRPr="00272F99">
        <w:rPr>
          <w:sz w:val="22"/>
          <w:szCs w:val="22"/>
        </w:rPr>
        <w:t xml:space="preserve">10.1. </w:t>
      </w:r>
      <w:r w:rsidR="00EA570E" w:rsidRPr="00272F99">
        <w:rPr>
          <w:sz w:val="22"/>
          <w:szCs w:val="22"/>
        </w:rPr>
        <w:t>Не предусмотрено</w:t>
      </w:r>
    </w:p>
    <w:p w:rsidR="00C21D5B" w:rsidRPr="00272F99" w:rsidRDefault="00C21D5B" w:rsidP="00A1750C">
      <w:pPr>
        <w:pStyle w:val="ConsPlusNormal"/>
        <w:jc w:val="both"/>
        <w:rPr>
          <w:sz w:val="22"/>
          <w:szCs w:val="22"/>
        </w:rPr>
      </w:pPr>
    </w:p>
    <w:p w:rsidR="00C21D5B" w:rsidRPr="00272F99" w:rsidRDefault="00C21D5B" w:rsidP="00A1750C">
      <w:pPr>
        <w:pStyle w:val="ConsPlusNormal"/>
        <w:jc w:val="center"/>
        <w:outlineLvl w:val="1"/>
        <w:rPr>
          <w:b/>
          <w:sz w:val="22"/>
          <w:szCs w:val="22"/>
        </w:rPr>
      </w:pPr>
      <w:bookmarkStart w:id="12" w:name="Par323"/>
      <w:bookmarkEnd w:id="12"/>
      <w:r w:rsidRPr="00272F99">
        <w:rPr>
          <w:b/>
          <w:sz w:val="22"/>
          <w:szCs w:val="22"/>
        </w:rPr>
        <w:t>11. Ответственность Сторон</w:t>
      </w:r>
    </w:p>
    <w:p w:rsidR="00A754B0" w:rsidRPr="00272F99" w:rsidRDefault="00C21D5B" w:rsidP="00A1750C">
      <w:pPr>
        <w:pStyle w:val="ConsPlusNormal"/>
        <w:ind w:firstLine="567"/>
        <w:jc w:val="both"/>
        <w:rPr>
          <w:sz w:val="22"/>
          <w:szCs w:val="22"/>
        </w:rPr>
      </w:pPr>
      <w:r w:rsidRPr="00272F99">
        <w:rPr>
          <w:sz w:val="22"/>
          <w:szCs w:val="22"/>
        </w:rPr>
        <w:t>11.1. За неисполнение или ненадлежащее исполнение обязательств, предусмотренных Контрактом, Стороны несут ответственность в соответствии с законода</w:t>
      </w:r>
      <w:r w:rsidR="009343DD" w:rsidRPr="00272F99">
        <w:rPr>
          <w:sz w:val="22"/>
          <w:szCs w:val="22"/>
        </w:rPr>
        <w:t>тельством Российской Федерации.</w:t>
      </w:r>
    </w:p>
    <w:p w:rsidR="00A754B0" w:rsidRPr="00272F99" w:rsidRDefault="00C21D5B" w:rsidP="00A1750C">
      <w:pPr>
        <w:pStyle w:val="ConsPlusNormal"/>
        <w:ind w:firstLine="567"/>
        <w:jc w:val="both"/>
        <w:rPr>
          <w:sz w:val="22"/>
          <w:szCs w:val="22"/>
        </w:rPr>
      </w:pPr>
      <w:r w:rsidRPr="00272F99">
        <w:rPr>
          <w:sz w:val="22"/>
          <w:szCs w:val="22"/>
        </w:rPr>
        <w:t>11.2.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A754B0" w:rsidRPr="00272F99" w:rsidRDefault="00C21D5B" w:rsidP="00A1750C">
      <w:pPr>
        <w:pStyle w:val="ConsPlusNormal"/>
        <w:ind w:firstLine="567"/>
        <w:jc w:val="both"/>
        <w:rPr>
          <w:sz w:val="22"/>
          <w:szCs w:val="22"/>
        </w:rPr>
      </w:pPr>
      <w:r w:rsidRPr="00272F99">
        <w:rPr>
          <w:sz w:val="22"/>
          <w:szCs w:val="22"/>
        </w:rPr>
        <w:t xml:space="preserve">11.3. Размер штрафа устанавливается в порядке, установленном </w:t>
      </w:r>
      <w:hyperlink r:id="rId17" w:history="1">
        <w:r w:rsidRPr="00272F99">
          <w:rPr>
            <w:sz w:val="22"/>
            <w:szCs w:val="22"/>
          </w:rPr>
          <w:t>Правилами</w:t>
        </w:r>
      </w:hyperlink>
      <w:r w:rsidRPr="00272F99">
        <w:rPr>
          <w:sz w:val="22"/>
          <w:szCs w:val="22"/>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30.08.2017 N 1042  (далее - Правила определения размера штрафа).</w:t>
      </w:r>
      <w:bookmarkStart w:id="13" w:name="Par328"/>
      <w:bookmarkEnd w:id="13"/>
    </w:p>
    <w:p w:rsidR="00A754B0" w:rsidRPr="00272F99" w:rsidRDefault="00C21D5B" w:rsidP="00A1750C">
      <w:pPr>
        <w:pStyle w:val="ConsPlusNormal"/>
        <w:ind w:firstLine="567"/>
        <w:jc w:val="both"/>
        <w:rPr>
          <w:sz w:val="22"/>
          <w:szCs w:val="22"/>
        </w:rPr>
      </w:pPr>
      <w:r w:rsidRPr="00272F99">
        <w:rPr>
          <w:sz w:val="22"/>
          <w:szCs w:val="22"/>
        </w:rPr>
        <w:t>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14" w:name="Par329"/>
      <w:bookmarkEnd w:id="14"/>
    </w:p>
    <w:p w:rsidR="00C21D5B" w:rsidRPr="00272F99" w:rsidRDefault="00C21D5B" w:rsidP="00A1750C">
      <w:pPr>
        <w:pStyle w:val="ConsPlusNormal"/>
        <w:ind w:firstLine="567"/>
        <w:jc w:val="both"/>
        <w:rPr>
          <w:sz w:val="22"/>
          <w:szCs w:val="22"/>
        </w:rPr>
      </w:pPr>
      <w:r w:rsidRPr="00272F99">
        <w:rPr>
          <w:sz w:val="22"/>
          <w:szCs w:val="22"/>
        </w:rPr>
        <w:t xml:space="preserve">11.5. За каждый факт неисполнения Заказчиком обязательств, предусмотренных Контрактом, за </w:t>
      </w:r>
      <w:r w:rsidRPr="00272F99">
        <w:rPr>
          <w:sz w:val="22"/>
          <w:szCs w:val="22"/>
        </w:rPr>
        <w:lastRenderedPageBreak/>
        <w:t xml:space="preserve">исключением просрочки исполнения обязательств, предусмотренных Контрактом, Поставщик вправе взыскать с Заказчика штраф в размере </w:t>
      </w:r>
      <w:r w:rsidR="005B0EF8">
        <w:rPr>
          <w:sz w:val="22"/>
          <w:szCs w:val="22"/>
        </w:rPr>
        <w:t xml:space="preserve">1000 рублей </w:t>
      </w:r>
      <w:r w:rsidR="00B83A0A" w:rsidRPr="00272F99">
        <w:rPr>
          <w:rStyle w:val="af6"/>
          <w:sz w:val="22"/>
          <w:szCs w:val="22"/>
        </w:rPr>
        <w:footnoteReference w:id="1"/>
      </w:r>
      <w:r w:rsidRPr="00272F99">
        <w:rPr>
          <w:sz w:val="22"/>
          <w:szCs w:val="22"/>
        </w:rPr>
        <w:t>.</w:t>
      </w:r>
    </w:p>
    <w:p w:rsidR="00A754B0" w:rsidRPr="00272F99" w:rsidRDefault="00C21D5B" w:rsidP="00A1750C">
      <w:pPr>
        <w:pStyle w:val="ConsPlusNormal"/>
        <w:ind w:firstLine="567"/>
        <w:jc w:val="both"/>
        <w:rPr>
          <w:sz w:val="22"/>
          <w:szCs w:val="22"/>
        </w:rPr>
      </w:pPr>
      <w:r w:rsidRPr="00272F99">
        <w:rPr>
          <w:sz w:val="22"/>
          <w:szCs w:val="22"/>
        </w:rPr>
        <w:t xml:space="preserve">11.6. В случае нарушения Поставщиком срока представления документов, предусмотренного </w:t>
      </w:r>
      <w:hyperlink w:anchor="Par282" w:tooltip="9.4. &lt;148&gt; Оплата по Контракту за поставленный Товар осуществляется Заказчиком после подписания Поставщиком и Заказчиком Акта об исполнении обязательств по Контракту (этапу) (приложение N 8 к Контракту), а в случае, предусмотренном пунктом 6.7 Контракта, струк" w:history="1">
        <w:r w:rsidRPr="00272F99">
          <w:rPr>
            <w:sz w:val="22"/>
            <w:szCs w:val="22"/>
          </w:rPr>
          <w:t>пунктом 9.4</w:t>
        </w:r>
      </w:hyperlink>
      <w:r w:rsidRPr="00272F99">
        <w:rPr>
          <w:sz w:val="22"/>
          <w:szCs w:val="22"/>
        </w:rPr>
        <w:t xml:space="preserve"> Контракта, Заказчик не несет ответственность, установленную </w:t>
      </w:r>
      <w:hyperlink w:anchor="Par328" w:tooltip="11.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 w:history="1">
        <w:r w:rsidRPr="00272F99">
          <w:rPr>
            <w:sz w:val="22"/>
            <w:szCs w:val="22"/>
          </w:rPr>
          <w:t>пунктами 11.4</w:t>
        </w:r>
      </w:hyperlink>
      <w:r w:rsidRPr="00272F99">
        <w:rPr>
          <w:sz w:val="22"/>
          <w:szCs w:val="22"/>
        </w:rPr>
        <w:t xml:space="preserve"> - </w:t>
      </w:r>
      <w:hyperlink w:anchor="Par329" w:tooltip="11.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взыскать с Заказчика штраф в размере _______ &lt;*&gt;." w:history="1">
        <w:r w:rsidRPr="00272F99">
          <w:rPr>
            <w:sz w:val="22"/>
            <w:szCs w:val="22"/>
          </w:rPr>
          <w:t>11.5</w:t>
        </w:r>
      </w:hyperlink>
      <w:r w:rsidR="009343DD" w:rsidRPr="00272F99">
        <w:rPr>
          <w:sz w:val="22"/>
          <w:szCs w:val="22"/>
        </w:rPr>
        <w:t xml:space="preserve"> Контракта.</w:t>
      </w:r>
    </w:p>
    <w:p w:rsidR="00DC58BE" w:rsidRPr="00272F99" w:rsidRDefault="00C21D5B" w:rsidP="00A1750C">
      <w:pPr>
        <w:pStyle w:val="ConsPlusNormal"/>
        <w:ind w:firstLine="567"/>
        <w:jc w:val="both"/>
        <w:rPr>
          <w:sz w:val="22"/>
          <w:szCs w:val="22"/>
        </w:rPr>
      </w:pPr>
      <w:r w:rsidRPr="00272F99">
        <w:rPr>
          <w:sz w:val="22"/>
          <w:szCs w:val="22"/>
        </w:rPr>
        <w:t>11.7.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754B0" w:rsidRPr="00272F99" w:rsidRDefault="00C21D5B" w:rsidP="00A1750C">
      <w:pPr>
        <w:pStyle w:val="ConsPlusNormal"/>
        <w:ind w:firstLine="567"/>
        <w:jc w:val="both"/>
        <w:rPr>
          <w:sz w:val="22"/>
          <w:szCs w:val="22"/>
        </w:rPr>
      </w:pPr>
      <w:r w:rsidRPr="00272F99">
        <w:rPr>
          <w:sz w:val="22"/>
          <w:szCs w:val="22"/>
        </w:rPr>
        <w:t>11.8.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2E1ED9" w:rsidRPr="00272F99" w:rsidRDefault="00C21D5B" w:rsidP="00A1750C">
      <w:pPr>
        <w:pStyle w:val="ConsPlusNormal"/>
        <w:ind w:firstLine="567"/>
        <w:jc w:val="both"/>
        <w:rPr>
          <w:sz w:val="22"/>
          <w:szCs w:val="22"/>
        </w:rPr>
      </w:pPr>
      <w:r w:rsidRPr="00272F99">
        <w:rPr>
          <w:sz w:val="22"/>
          <w:szCs w:val="22"/>
        </w:rPr>
        <w:t>11.9.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bookmarkStart w:id="15" w:name="Par341"/>
      <w:bookmarkEnd w:id="15"/>
    </w:p>
    <w:p w:rsidR="00C21D5B" w:rsidRPr="00272F99" w:rsidRDefault="00C21D5B" w:rsidP="00A1750C">
      <w:pPr>
        <w:pStyle w:val="ConsPlusNormal"/>
        <w:ind w:firstLine="567"/>
        <w:jc w:val="both"/>
        <w:rPr>
          <w:sz w:val="22"/>
          <w:szCs w:val="22"/>
        </w:rPr>
      </w:pPr>
      <w:r w:rsidRPr="00272F99">
        <w:rPr>
          <w:sz w:val="22"/>
          <w:szCs w:val="22"/>
        </w:rPr>
        <w:t>11.10.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Поставщик выплачивает Заказчику штраф в размере</w:t>
      </w:r>
      <w:r w:rsidRPr="00272F99">
        <w:rPr>
          <w:b/>
          <w:sz w:val="22"/>
          <w:szCs w:val="22"/>
        </w:rPr>
        <w:t xml:space="preserve"> </w:t>
      </w:r>
      <w:r w:rsidR="005B0EF8">
        <w:rPr>
          <w:b/>
          <w:sz w:val="22"/>
          <w:szCs w:val="22"/>
        </w:rPr>
        <w:t>10 процентов</w:t>
      </w:r>
      <w:r w:rsidR="00DC58BE" w:rsidRPr="00272F99">
        <w:rPr>
          <w:rStyle w:val="af6"/>
          <w:b/>
          <w:sz w:val="22"/>
          <w:szCs w:val="22"/>
        </w:rPr>
        <w:footnoteReference w:id="2"/>
      </w:r>
      <w:r w:rsidRPr="00272F99">
        <w:rPr>
          <w:b/>
          <w:sz w:val="22"/>
          <w:szCs w:val="22"/>
        </w:rPr>
        <w:t>.</w:t>
      </w:r>
    </w:p>
    <w:p w:rsidR="0090176F" w:rsidRPr="00272F99" w:rsidRDefault="002F1B7A" w:rsidP="0090176F">
      <w:pPr>
        <w:pStyle w:val="ConsPlusNormal"/>
        <w:ind w:firstLine="567"/>
        <w:jc w:val="both"/>
        <w:rPr>
          <w:sz w:val="22"/>
          <w:szCs w:val="22"/>
        </w:rPr>
      </w:pPr>
      <w:bookmarkStart w:id="16" w:name="Par354"/>
      <w:bookmarkEnd w:id="16"/>
      <w:r w:rsidRPr="00272F99">
        <w:rPr>
          <w:sz w:val="22"/>
          <w:szCs w:val="22"/>
        </w:rPr>
        <w:t>11.12</w:t>
      </w:r>
      <w:r w:rsidR="00C21D5B" w:rsidRPr="00272F99">
        <w:rPr>
          <w:sz w:val="22"/>
          <w:szCs w:val="22"/>
        </w:rPr>
        <w:t>.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выплачивает Заказчику штраф в размере</w:t>
      </w:r>
      <w:r w:rsidR="005B0EF8">
        <w:rPr>
          <w:sz w:val="22"/>
          <w:szCs w:val="22"/>
        </w:rPr>
        <w:t xml:space="preserve"> 1000 рублей</w:t>
      </w:r>
      <w:r w:rsidR="00B84D47" w:rsidRPr="00272F99">
        <w:rPr>
          <w:rStyle w:val="af6"/>
          <w:sz w:val="22"/>
          <w:szCs w:val="22"/>
        </w:rPr>
        <w:footnoteReference w:id="3"/>
      </w:r>
      <w:r w:rsidR="0090176F" w:rsidRPr="00272F99">
        <w:rPr>
          <w:sz w:val="22"/>
          <w:szCs w:val="22"/>
        </w:rPr>
        <w:t>.</w:t>
      </w:r>
    </w:p>
    <w:p w:rsidR="00FE6C94" w:rsidRPr="00272F99" w:rsidRDefault="002F1B7A" w:rsidP="0090176F">
      <w:pPr>
        <w:pStyle w:val="ConsPlusNormal"/>
        <w:ind w:firstLine="567"/>
        <w:jc w:val="both"/>
        <w:rPr>
          <w:sz w:val="22"/>
          <w:szCs w:val="22"/>
        </w:rPr>
      </w:pPr>
      <w:r w:rsidRPr="00272F99">
        <w:rPr>
          <w:sz w:val="22"/>
          <w:szCs w:val="22"/>
        </w:rPr>
        <w:t>11.13</w:t>
      </w:r>
      <w:r w:rsidR="00C21D5B" w:rsidRPr="00272F99">
        <w:rPr>
          <w:sz w:val="22"/>
          <w:szCs w:val="22"/>
        </w:rPr>
        <w:t xml:space="preserve">. В случае если Поставщиком не предоставлено новое обеспечение исполнения Контракта в соответствии с </w:t>
      </w:r>
      <w:hyperlink w:anchor="Par315" w:tooltip="10.8. Предусмотренное пунктами 10.5 и 10.6 Контракта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Ф" w:history="1">
        <w:r w:rsidR="00C21D5B" w:rsidRPr="00272F99">
          <w:rPr>
            <w:sz w:val="22"/>
            <w:szCs w:val="22"/>
          </w:rPr>
          <w:t>пунктом 10.</w:t>
        </w:r>
      </w:hyperlink>
      <w:r w:rsidR="0090176F" w:rsidRPr="00272F99">
        <w:rPr>
          <w:sz w:val="22"/>
          <w:szCs w:val="22"/>
        </w:rPr>
        <w:t>9</w:t>
      </w:r>
      <w:r w:rsidR="00C21D5B" w:rsidRPr="00272F99">
        <w:rPr>
          <w:sz w:val="22"/>
          <w:szCs w:val="22"/>
        </w:rPr>
        <w:t xml:space="preserve"> Контракта, Заказчик вправе потребовать уплаты пеней. При этом размер пени начисляется за каждый день просрочки исполнения Поставщиком обязательства, предусмотренного </w:t>
      </w:r>
      <w:hyperlink w:anchor="Par315" w:tooltip="10.8. Предусмотренное пунктами 10.5 и 10.6 Контракта 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Ф" w:history="1">
        <w:r w:rsidR="00C21D5B" w:rsidRPr="00272F99">
          <w:rPr>
            <w:sz w:val="22"/>
            <w:szCs w:val="22"/>
          </w:rPr>
          <w:t>пунктом 10.</w:t>
        </w:r>
      </w:hyperlink>
      <w:r w:rsidR="00B33059" w:rsidRPr="00272F99">
        <w:rPr>
          <w:sz w:val="22"/>
          <w:szCs w:val="22"/>
        </w:rPr>
        <w:t>9</w:t>
      </w:r>
      <w:r w:rsidR="00C21D5B" w:rsidRPr="00272F99">
        <w:rPr>
          <w:sz w:val="22"/>
          <w:szCs w:val="22"/>
        </w:rPr>
        <w:t xml:space="preserve"> Контракта,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r w:rsidR="00FE6C94" w:rsidRPr="00272F99">
        <w:rPr>
          <w:sz w:val="22"/>
          <w:szCs w:val="22"/>
        </w:rPr>
        <w:t>.</w:t>
      </w:r>
    </w:p>
    <w:p w:rsidR="00DF7610" w:rsidRPr="00272F99" w:rsidRDefault="002F1B7A" w:rsidP="00DF7610">
      <w:pPr>
        <w:pStyle w:val="ConsPlusNormal"/>
        <w:ind w:firstLine="567"/>
        <w:jc w:val="both"/>
        <w:rPr>
          <w:sz w:val="22"/>
          <w:szCs w:val="22"/>
        </w:rPr>
      </w:pPr>
      <w:r w:rsidRPr="00272F99">
        <w:rPr>
          <w:sz w:val="22"/>
          <w:szCs w:val="22"/>
        </w:rPr>
        <w:t>11.14</w:t>
      </w:r>
      <w:r w:rsidR="00DF7610" w:rsidRPr="00272F99">
        <w:rPr>
          <w:sz w:val="22"/>
          <w:szCs w:val="22"/>
        </w:rPr>
        <w:t>. Сумма неисполненных поставщиком требований об уплате неустоек (штрафов, пеней), предъявленных Заказчиком в соответствии с Федеральным законом</w:t>
      </w:r>
      <w:r w:rsidR="00DF7610" w:rsidRPr="00272F99">
        <w:t xml:space="preserve"> </w:t>
      </w:r>
      <w:r w:rsidR="00DF7610" w:rsidRPr="00272F99">
        <w:rPr>
          <w:sz w:val="22"/>
          <w:szCs w:val="22"/>
        </w:rPr>
        <w:t>о контрактной системе, может быть удержана Заказчиком из суммы, подлежащей оплате поставщику.</w:t>
      </w:r>
    </w:p>
    <w:p w:rsidR="002E1ED9" w:rsidRPr="00272F99" w:rsidRDefault="00D63F52" w:rsidP="00A1750C">
      <w:pPr>
        <w:pStyle w:val="ConsPlusNormal"/>
        <w:ind w:firstLine="567"/>
        <w:jc w:val="both"/>
        <w:rPr>
          <w:sz w:val="22"/>
          <w:szCs w:val="22"/>
        </w:rPr>
      </w:pPr>
      <w:r w:rsidRPr="00272F99">
        <w:rPr>
          <w:sz w:val="22"/>
          <w:szCs w:val="22"/>
        </w:rPr>
        <w:t>11.</w:t>
      </w:r>
      <w:r w:rsidR="002F1B7A" w:rsidRPr="00272F99">
        <w:rPr>
          <w:sz w:val="22"/>
          <w:szCs w:val="22"/>
        </w:rPr>
        <w:t>15</w:t>
      </w:r>
      <w:r w:rsidR="00C21D5B" w:rsidRPr="00272F99">
        <w:rPr>
          <w:sz w:val="22"/>
          <w:szCs w:val="22"/>
        </w:rPr>
        <w:t xml:space="preserve">. Общая сумма начисленных штрафов за неисполнение или ненадлежащее исполнение Поставщиком обязательств, предусмотренных Контрактом, не </w:t>
      </w:r>
      <w:r w:rsidR="008813C4" w:rsidRPr="00272F99">
        <w:rPr>
          <w:sz w:val="22"/>
          <w:szCs w:val="22"/>
        </w:rPr>
        <w:t>может превышать цену Контракта</w:t>
      </w:r>
      <w:r w:rsidR="002E1ED9" w:rsidRPr="00272F99">
        <w:rPr>
          <w:sz w:val="22"/>
          <w:szCs w:val="22"/>
        </w:rPr>
        <w:t>.</w:t>
      </w:r>
    </w:p>
    <w:p w:rsidR="002E1ED9" w:rsidRPr="00272F99" w:rsidRDefault="00D63F52" w:rsidP="00A1750C">
      <w:pPr>
        <w:pStyle w:val="ConsPlusNormal"/>
        <w:ind w:firstLine="567"/>
        <w:jc w:val="both"/>
        <w:rPr>
          <w:sz w:val="22"/>
          <w:szCs w:val="22"/>
        </w:rPr>
      </w:pPr>
      <w:r w:rsidRPr="00272F99">
        <w:rPr>
          <w:sz w:val="22"/>
          <w:szCs w:val="22"/>
        </w:rPr>
        <w:t>11.</w:t>
      </w:r>
      <w:r w:rsidR="002F1B7A" w:rsidRPr="00272F99">
        <w:rPr>
          <w:sz w:val="22"/>
          <w:szCs w:val="22"/>
        </w:rPr>
        <w:t>16</w:t>
      </w:r>
      <w:r w:rsidR="00C21D5B" w:rsidRPr="00272F99">
        <w:rPr>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21D5B" w:rsidRPr="00272F99" w:rsidRDefault="00D63F52" w:rsidP="00A1750C">
      <w:pPr>
        <w:pStyle w:val="ConsPlusNormal"/>
        <w:ind w:firstLine="567"/>
        <w:jc w:val="both"/>
        <w:rPr>
          <w:sz w:val="22"/>
          <w:szCs w:val="22"/>
        </w:rPr>
      </w:pPr>
      <w:r w:rsidRPr="00272F99">
        <w:rPr>
          <w:sz w:val="22"/>
          <w:szCs w:val="22"/>
        </w:rPr>
        <w:lastRenderedPageBreak/>
        <w:t>11.</w:t>
      </w:r>
      <w:r w:rsidR="002F1B7A" w:rsidRPr="00272F99">
        <w:rPr>
          <w:sz w:val="22"/>
          <w:szCs w:val="22"/>
        </w:rPr>
        <w:t>17</w:t>
      </w:r>
      <w:r w:rsidR="00C21D5B" w:rsidRPr="00272F99">
        <w:rPr>
          <w:sz w:val="22"/>
          <w:szCs w:val="22"/>
        </w:rPr>
        <w:t>. Уплата неустойки (штрафа, пени) не освобождает Стороны от исполнения обязательств по Контракту.</w:t>
      </w:r>
    </w:p>
    <w:p w:rsidR="00C21D5B" w:rsidRPr="00272F99" w:rsidRDefault="00C21D5B" w:rsidP="00A1750C">
      <w:pPr>
        <w:pStyle w:val="ConsPlusNormal"/>
        <w:jc w:val="both"/>
        <w:rPr>
          <w:sz w:val="22"/>
          <w:szCs w:val="22"/>
        </w:rPr>
      </w:pPr>
    </w:p>
    <w:p w:rsidR="00C21D5B" w:rsidRPr="00272F99" w:rsidRDefault="00C21D5B" w:rsidP="00A1750C">
      <w:pPr>
        <w:pStyle w:val="ConsPlusNormal"/>
        <w:jc w:val="center"/>
        <w:outlineLvl w:val="1"/>
        <w:rPr>
          <w:b/>
          <w:sz w:val="22"/>
          <w:szCs w:val="22"/>
        </w:rPr>
      </w:pPr>
      <w:r w:rsidRPr="00272F99">
        <w:rPr>
          <w:b/>
          <w:sz w:val="22"/>
          <w:szCs w:val="22"/>
        </w:rPr>
        <w:t>12. Срок действия Контракта, изменение и расторжение</w:t>
      </w:r>
      <w:r w:rsidR="004A3010" w:rsidRPr="00272F99">
        <w:rPr>
          <w:b/>
          <w:sz w:val="22"/>
          <w:szCs w:val="22"/>
        </w:rPr>
        <w:t xml:space="preserve"> </w:t>
      </w:r>
      <w:r w:rsidRPr="00272F99">
        <w:rPr>
          <w:b/>
          <w:sz w:val="22"/>
          <w:szCs w:val="22"/>
        </w:rPr>
        <w:t xml:space="preserve">Контракта </w:t>
      </w:r>
    </w:p>
    <w:p w:rsidR="002E1ED9" w:rsidRPr="00272F99" w:rsidRDefault="00C21D5B" w:rsidP="00A1750C">
      <w:pPr>
        <w:pStyle w:val="ConsPlusNormal"/>
        <w:ind w:firstLine="567"/>
        <w:jc w:val="both"/>
        <w:rPr>
          <w:sz w:val="22"/>
          <w:szCs w:val="22"/>
        </w:rPr>
      </w:pPr>
      <w:r w:rsidRPr="00272F99">
        <w:rPr>
          <w:sz w:val="22"/>
          <w:szCs w:val="22"/>
        </w:rPr>
        <w:t xml:space="preserve">12.1. Контракт вступает в силу </w:t>
      </w:r>
      <w:r w:rsidR="005D654C" w:rsidRPr="00272F99">
        <w:rPr>
          <w:b/>
          <w:sz w:val="22"/>
          <w:szCs w:val="22"/>
        </w:rPr>
        <w:t xml:space="preserve">с момента заключения </w:t>
      </w:r>
      <w:r w:rsidRPr="00272F99">
        <w:rPr>
          <w:sz w:val="22"/>
          <w:szCs w:val="22"/>
        </w:rPr>
        <w:t xml:space="preserve">и </w:t>
      </w:r>
      <w:r w:rsidRPr="00272F99">
        <w:rPr>
          <w:b/>
          <w:sz w:val="22"/>
          <w:szCs w:val="22"/>
        </w:rPr>
        <w:t xml:space="preserve">действует до </w:t>
      </w:r>
      <w:r w:rsidR="00057B81" w:rsidRPr="00272F99">
        <w:rPr>
          <w:b/>
          <w:sz w:val="22"/>
          <w:szCs w:val="22"/>
        </w:rPr>
        <w:t>31</w:t>
      </w:r>
      <w:r w:rsidR="00492CBC" w:rsidRPr="00272F99">
        <w:rPr>
          <w:b/>
          <w:sz w:val="22"/>
          <w:szCs w:val="22"/>
        </w:rPr>
        <w:t>.12.202</w:t>
      </w:r>
      <w:r w:rsidR="00E74500" w:rsidRPr="00272F99">
        <w:rPr>
          <w:b/>
          <w:sz w:val="22"/>
          <w:szCs w:val="22"/>
        </w:rPr>
        <w:t>6</w:t>
      </w:r>
      <w:r w:rsidR="00492CBC" w:rsidRPr="00272F99">
        <w:rPr>
          <w:b/>
          <w:sz w:val="22"/>
          <w:szCs w:val="22"/>
        </w:rPr>
        <w:t>г.</w:t>
      </w:r>
      <w:r w:rsidR="00B83A0A" w:rsidRPr="00272F99">
        <w:rPr>
          <w:b/>
          <w:sz w:val="22"/>
          <w:szCs w:val="22"/>
        </w:rPr>
        <w:t>,</w:t>
      </w:r>
      <w:r w:rsidRPr="00272F99">
        <w:rPr>
          <w:sz w:val="22"/>
          <w:szCs w:val="22"/>
        </w:rPr>
        <w:t xml:space="preserve"> а в части осуществления расчетов по Контракту и ответственности Сторон, предусмотренной </w:t>
      </w:r>
      <w:hyperlink w:anchor="Par323" w:tooltip="11. Ответственность Сторон" w:history="1">
        <w:r w:rsidRPr="00272F99">
          <w:rPr>
            <w:sz w:val="22"/>
            <w:szCs w:val="22"/>
          </w:rPr>
          <w:t>разделом 11</w:t>
        </w:r>
      </w:hyperlink>
      <w:r w:rsidRPr="00272F99">
        <w:rPr>
          <w:sz w:val="22"/>
          <w:szCs w:val="22"/>
        </w:rPr>
        <w:t xml:space="preserve"> Контракта, - до полного исполнения С</w:t>
      </w:r>
      <w:r w:rsidR="008813C4" w:rsidRPr="00272F99">
        <w:rPr>
          <w:sz w:val="22"/>
          <w:szCs w:val="22"/>
        </w:rPr>
        <w:t>торонами взаимных обязательств.</w:t>
      </w:r>
    </w:p>
    <w:p w:rsidR="002E1ED9" w:rsidRPr="00272F99" w:rsidRDefault="00C21D5B" w:rsidP="00A1750C">
      <w:pPr>
        <w:pStyle w:val="ConsPlusNormal"/>
        <w:ind w:firstLine="567"/>
        <w:jc w:val="both"/>
        <w:rPr>
          <w:sz w:val="22"/>
          <w:szCs w:val="22"/>
        </w:rPr>
      </w:pPr>
      <w:r w:rsidRPr="00272F99">
        <w:rPr>
          <w:sz w:val="22"/>
          <w:szCs w:val="22"/>
        </w:rPr>
        <w:t xml:space="preserve">12.2. </w:t>
      </w:r>
      <w:r w:rsidR="009B3920" w:rsidRPr="00272F99">
        <w:rPr>
          <w:sz w:val="22"/>
          <w:szCs w:val="22"/>
        </w:rPr>
        <w:t>Все изменения и дополнения к настоящему Контракту считаются действительными, если они оформлены посредством ЕИС и подписаны усиленными электронными подписями представителей Сторон. Такие дополнительные соглашения являются неотъемлемой частью Контракта.</w:t>
      </w:r>
    </w:p>
    <w:p w:rsidR="002E1ED9" w:rsidRPr="00272F99" w:rsidRDefault="00C21D5B" w:rsidP="00A1750C">
      <w:pPr>
        <w:pStyle w:val="ConsPlusNormal"/>
        <w:ind w:firstLine="567"/>
        <w:jc w:val="both"/>
        <w:rPr>
          <w:sz w:val="22"/>
          <w:szCs w:val="22"/>
        </w:rPr>
      </w:pPr>
      <w:r w:rsidRPr="00272F99">
        <w:rPr>
          <w:sz w:val="22"/>
          <w:szCs w:val="22"/>
        </w:rPr>
        <w:t>12.3.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2E1ED9" w:rsidRPr="00272F99" w:rsidRDefault="00C21D5B" w:rsidP="00A1750C">
      <w:pPr>
        <w:pStyle w:val="ConsPlusNormal"/>
        <w:ind w:firstLine="567"/>
        <w:jc w:val="both"/>
        <w:rPr>
          <w:sz w:val="22"/>
          <w:szCs w:val="22"/>
        </w:rPr>
      </w:pPr>
      <w:r w:rsidRPr="00272F99">
        <w:rPr>
          <w:sz w:val="22"/>
          <w:szCs w:val="22"/>
        </w:rPr>
        <w:t>12.4. В случае 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rsidR="00C21D5B" w:rsidRPr="00272F99" w:rsidRDefault="00C21D5B" w:rsidP="00A1750C">
      <w:pPr>
        <w:pStyle w:val="ConsPlusNormal"/>
        <w:jc w:val="both"/>
        <w:rPr>
          <w:sz w:val="22"/>
          <w:szCs w:val="22"/>
        </w:rPr>
      </w:pPr>
    </w:p>
    <w:p w:rsidR="00C21D5B" w:rsidRPr="00272F99" w:rsidRDefault="00C21D5B" w:rsidP="00A1750C">
      <w:pPr>
        <w:pStyle w:val="ConsPlusNormal"/>
        <w:jc w:val="center"/>
        <w:outlineLvl w:val="1"/>
        <w:rPr>
          <w:b/>
          <w:sz w:val="22"/>
          <w:szCs w:val="22"/>
        </w:rPr>
      </w:pPr>
      <w:r w:rsidRPr="00272F99">
        <w:rPr>
          <w:b/>
          <w:sz w:val="22"/>
          <w:szCs w:val="22"/>
        </w:rPr>
        <w:t>13. Исключительные права</w:t>
      </w:r>
    </w:p>
    <w:p w:rsidR="002E1ED9" w:rsidRPr="00272F99" w:rsidRDefault="00C21D5B" w:rsidP="00A1750C">
      <w:pPr>
        <w:pStyle w:val="ConsPlusNormal"/>
        <w:ind w:firstLine="567"/>
        <w:jc w:val="both"/>
        <w:rPr>
          <w:sz w:val="22"/>
          <w:szCs w:val="22"/>
        </w:rPr>
      </w:pPr>
      <w:r w:rsidRPr="00272F99">
        <w:rPr>
          <w:sz w:val="22"/>
          <w:szCs w:val="22"/>
        </w:rPr>
        <w:t>13.1. Поставщик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w:t>
      </w:r>
      <w:r w:rsidR="008813C4" w:rsidRPr="00272F99">
        <w:rPr>
          <w:sz w:val="22"/>
          <w:szCs w:val="22"/>
        </w:rPr>
        <w:t>тавкой и использованием Товара.</w:t>
      </w:r>
    </w:p>
    <w:p w:rsidR="00C21D5B" w:rsidRPr="00272F99" w:rsidRDefault="00C21D5B" w:rsidP="00A1750C">
      <w:pPr>
        <w:pStyle w:val="ConsPlusNormal"/>
        <w:ind w:firstLine="567"/>
        <w:jc w:val="both"/>
        <w:rPr>
          <w:sz w:val="22"/>
          <w:szCs w:val="22"/>
        </w:rPr>
      </w:pPr>
      <w:r w:rsidRPr="00272F99">
        <w:rPr>
          <w:sz w:val="22"/>
          <w:szCs w:val="22"/>
        </w:rPr>
        <w:t>13.2.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C21D5B" w:rsidRPr="00272F99" w:rsidRDefault="00C21D5B" w:rsidP="00A1750C">
      <w:pPr>
        <w:pStyle w:val="ConsPlusNormal"/>
        <w:jc w:val="both"/>
        <w:rPr>
          <w:sz w:val="22"/>
          <w:szCs w:val="22"/>
        </w:rPr>
      </w:pPr>
    </w:p>
    <w:p w:rsidR="00C21D5B" w:rsidRPr="00272F99" w:rsidRDefault="00C21D5B" w:rsidP="00A1750C">
      <w:pPr>
        <w:pStyle w:val="ConsPlusNormal"/>
        <w:jc w:val="center"/>
        <w:outlineLvl w:val="1"/>
        <w:rPr>
          <w:b/>
          <w:sz w:val="22"/>
          <w:szCs w:val="22"/>
        </w:rPr>
      </w:pPr>
      <w:r w:rsidRPr="00272F99">
        <w:rPr>
          <w:b/>
          <w:sz w:val="22"/>
          <w:szCs w:val="22"/>
        </w:rPr>
        <w:t>14. Обстоятельства непреодолимой силы</w:t>
      </w:r>
    </w:p>
    <w:p w:rsidR="00C21D5B" w:rsidRPr="00272F99" w:rsidRDefault="00C21D5B" w:rsidP="00A1750C">
      <w:pPr>
        <w:pStyle w:val="ConsPlusNormal"/>
        <w:ind w:firstLine="567"/>
        <w:jc w:val="both"/>
        <w:rPr>
          <w:sz w:val="22"/>
          <w:szCs w:val="22"/>
        </w:rPr>
      </w:pPr>
      <w:r w:rsidRPr="00272F99">
        <w:rPr>
          <w:sz w:val="22"/>
          <w:szCs w:val="22"/>
        </w:rPr>
        <w:t>14.1.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 то есть чрезвычайных и непредотвратимых при данных условиях обстоятельств.</w:t>
      </w:r>
    </w:p>
    <w:p w:rsidR="002E1ED9" w:rsidRPr="00272F99" w:rsidRDefault="00C21D5B" w:rsidP="00A1750C">
      <w:pPr>
        <w:pStyle w:val="ConsPlusNormal"/>
        <w:ind w:firstLine="567"/>
        <w:jc w:val="both"/>
        <w:rPr>
          <w:sz w:val="22"/>
          <w:szCs w:val="22"/>
        </w:rPr>
      </w:pPr>
      <w:r w:rsidRPr="00272F99">
        <w:rPr>
          <w:sz w:val="22"/>
          <w:szCs w:val="22"/>
        </w:rPr>
        <w:t xml:space="preserve">14.2. Сторона, у которой возникли обстоятельства непреодолимой силы, обязана в течение </w:t>
      </w:r>
      <w:r w:rsidR="008813C4" w:rsidRPr="00272F99">
        <w:rPr>
          <w:sz w:val="22"/>
          <w:szCs w:val="22"/>
        </w:rPr>
        <w:t xml:space="preserve">5 (пяти) </w:t>
      </w:r>
      <w:r w:rsidRPr="00272F99">
        <w:rPr>
          <w:sz w:val="22"/>
          <w:szCs w:val="22"/>
        </w:rPr>
        <w:t>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 а также предпринять все возможные меры для надлежащего выполнения свои</w:t>
      </w:r>
      <w:r w:rsidR="008813C4" w:rsidRPr="00272F99">
        <w:rPr>
          <w:sz w:val="22"/>
          <w:szCs w:val="22"/>
        </w:rPr>
        <w:t>х обязательств по Контракту.</w:t>
      </w:r>
    </w:p>
    <w:p w:rsidR="00380F9E" w:rsidRPr="00272F99" w:rsidRDefault="00C21D5B" w:rsidP="00A1750C">
      <w:pPr>
        <w:pStyle w:val="ConsPlusNormal"/>
        <w:ind w:firstLine="567"/>
        <w:jc w:val="both"/>
        <w:rPr>
          <w:sz w:val="22"/>
          <w:szCs w:val="22"/>
        </w:rPr>
      </w:pPr>
      <w:r w:rsidRPr="00272F99">
        <w:rPr>
          <w:sz w:val="22"/>
          <w:szCs w:val="22"/>
        </w:rPr>
        <w:t>14.3.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21D5B" w:rsidRPr="00272F99" w:rsidRDefault="008813C4" w:rsidP="00A1750C">
      <w:pPr>
        <w:pStyle w:val="ConsPlusNormal"/>
        <w:ind w:firstLine="567"/>
        <w:jc w:val="both"/>
        <w:rPr>
          <w:sz w:val="22"/>
          <w:szCs w:val="22"/>
        </w:rPr>
      </w:pPr>
      <w:r w:rsidRPr="00272F99">
        <w:rPr>
          <w:sz w:val="22"/>
          <w:szCs w:val="22"/>
        </w:rPr>
        <w:t>14.4</w:t>
      </w:r>
      <w:r w:rsidR="00C21D5B" w:rsidRPr="00272F99">
        <w:rPr>
          <w:sz w:val="22"/>
          <w:szCs w:val="22"/>
        </w:rPr>
        <w:t>.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21D5B" w:rsidRPr="00272F99" w:rsidRDefault="00C21D5B" w:rsidP="00A1750C">
      <w:pPr>
        <w:pStyle w:val="ConsPlusNormal"/>
        <w:jc w:val="both"/>
        <w:rPr>
          <w:sz w:val="22"/>
          <w:szCs w:val="22"/>
        </w:rPr>
      </w:pPr>
    </w:p>
    <w:p w:rsidR="00C21D5B" w:rsidRPr="00272F99" w:rsidRDefault="00C21D5B" w:rsidP="00A1750C">
      <w:pPr>
        <w:pStyle w:val="ConsPlusNormal"/>
        <w:jc w:val="center"/>
        <w:outlineLvl w:val="1"/>
        <w:rPr>
          <w:b/>
          <w:sz w:val="22"/>
          <w:szCs w:val="22"/>
        </w:rPr>
      </w:pPr>
      <w:r w:rsidRPr="00272F99">
        <w:rPr>
          <w:b/>
          <w:sz w:val="22"/>
          <w:szCs w:val="22"/>
        </w:rPr>
        <w:t xml:space="preserve">15. Уведомления </w:t>
      </w:r>
      <w:hyperlink w:anchor="Par1312" w:tooltip="&lt;179&gt; Раздел Контракта может содержать иные положения, вытекающие из характера обязательств по Контракту, не противоречащие законодательству Российской Федерации, иным положениям Контракта, и с учетом специфики закупки." w:history="1"/>
    </w:p>
    <w:p w:rsidR="009B3920" w:rsidRPr="00272F99" w:rsidRDefault="009B3920" w:rsidP="009B3920">
      <w:pPr>
        <w:autoSpaceDE w:val="0"/>
        <w:autoSpaceDN w:val="0"/>
        <w:adjustRightInd w:val="0"/>
        <w:spacing w:after="0" w:line="240" w:lineRule="auto"/>
        <w:ind w:firstLine="567"/>
        <w:jc w:val="both"/>
        <w:rPr>
          <w:rFonts w:ascii="Times New Roman" w:eastAsia="Times New Roman" w:hAnsi="Times New Roman" w:cs="Times New Roman"/>
        </w:rPr>
      </w:pPr>
      <w:r w:rsidRPr="00272F99">
        <w:rPr>
          <w:rFonts w:ascii="Times New Roman" w:eastAsia="Times New Roman" w:hAnsi="Times New Roman" w:cs="Times New Roman"/>
        </w:rPr>
        <w:t>15.1. Любое уведомление, которое одна Сторона направляет другой Стороне в соответствии с Договором, может быть направлено:</w:t>
      </w:r>
    </w:p>
    <w:p w:rsidR="009B3920" w:rsidRPr="00272F99" w:rsidRDefault="009B3920" w:rsidP="009B3920">
      <w:pPr>
        <w:autoSpaceDE w:val="0"/>
        <w:autoSpaceDN w:val="0"/>
        <w:adjustRightInd w:val="0"/>
        <w:spacing w:after="0" w:line="240" w:lineRule="auto"/>
        <w:ind w:firstLine="567"/>
        <w:jc w:val="both"/>
        <w:rPr>
          <w:rFonts w:ascii="Times New Roman" w:eastAsia="Times New Roman" w:hAnsi="Times New Roman" w:cs="Times New Roman"/>
        </w:rPr>
      </w:pPr>
      <w:r w:rsidRPr="00272F99">
        <w:rPr>
          <w:rFonts w:ascii="Times New Roman" w:eastAsia="Times New Roman" w:hAnsi="Times New Roman" w:cs="Times New Roman"/>
        </w:rPr>
        <w:t xml:space="preserve">- заказным письмом или заказным письмом с уведомлением; </w:t>
      </w:r>
    </w:p>
    <w:p w:rsidR="009B3920" w:rsidRPr="00272F99" w:rsidRDefault="009B3920" w:rsidP="009B3920">
      <w:pPr>
        <w:autoSpaceDE w:val="0"/>
        <w:autoSpaceDN w:val="0"/>
        <w:adjustRightInd w:val="0"/>
        <w:spacing w:after="0" w:line="240" w:lineRule="auto"/>
        <w:ind w:firstLine="567"/>
        <w:jc w:val="both"/>
        <w:rPr>
          <w:rFonts w:ascii="Times New Roman" w:eastAsia="Times New Roman" w:hAnsi="Times New Roman" w:cs="Times New Roman"/>
        </w:rPr>
      </w:pPr>
      <w:r w:rsidRPr="00272F99">
        <w:rPr>
          <w:rFonts w:ascii="Times New Roman" w:eastAsia="Times New Roman" w:hAnsi="Times New Roman" w:cs="Times New Roman"/>
        </w:rPr>
        <w:t xml:space="preserve">- посредством электронной почты, </w:t>
      </w:r>
    </w:p>
    <w:p w:rsidR="009B3920" w:rsidRPr="00272F99" w:rsidRDefault="009B3920" w:rsidP="009B3920">
      <w:pPr>
        <w:autoSpaceDE w:val="0"/>
        <w:autoSpaceDN w:val="0"/>
        <w:adjustRightInd w:val="0"/>
        <w:spacing w:after="0" w:line="240" w:lineRule="auto"/>
        <w:ind w:firstLine="567"/>
        <w:jc w:val="both"/>
        <w:rPr>
          <w:rFonts w:ascii="Times New Roman" w:eastAsia="Times New Roman" w:hAnsi="Times New Roman" w:cs="Times New Roman"/>
        </w:rPr>
      </w:pPr>
      <w:r w:rsidRPr="00272F99">
        <w:rPr>
          <w:rFonts w:ascii="Times New Roman" w:eastAsia="Times New Roman" w:hAnsi="Times New Roman" w:cs="Times New Roman"/>
        </w:rPr>
        <w:t>- посредством факсимильной связи;</w:t>
      </w:r>
    </w:p>
    <w:p w:rsidR="009B3920" w:rsidRPr="00272F99" w:rsidRDefault="009B3920" w:rsidP="009B3920">
      <w:pPr>
        <w:autoSpaceDE w:val="0"/>
        <w:autoSpaceDN w:val="0"/>
        <w:adjustRightInd w:val="0"/>
        <w:spacing w:after="0" w:line="240" w:lineRule="auto"/>
        <w:ind w:firstLine="567"/>
        <w:jc w:val="both"/>
        <w:rPr>
          <w:rFonts w:ascii="Times New Roman" w:eastAsia="Times New Roman" w:hAnsi="Times New Roman" w:cs="Times New Roman"/>
        </w:rPr>
      </w:pPr>
      <w:r w:rsidRPr="00272F99">
        <w:rPr>
          <w:rFonts w:ascii="Times New Roman" w:eastAsia="Times New Roman" w:hAnsi="Times New Roman" w:cs="Times New Roman"/>
        </w:rPr>
        <w:t xml:space="preserve">15.2. </w:t>
      </w:r>
      <w:r w:rsidRPr="00272F99">
        <w:rPr>
          <w:rFonts w:ascii="Times New Roman" w:hAnsi="Times New Roman" w:cs="Times New Roman"/>
        </w:rPr>
        <w:t>Контакты, которые могут использоваться для передачи уведомлений содержатся в разделе 16 Договора «Реквизиты и подписи Сторон».</w:t>
      </w:r>
    </w:p>
    <w:p w:rsidR="009B3920" w:rsidRPr="00272F99" w:rsidRDefault="009B3920" w:rsidP="009B3920">
      <w:pPr>
        <w:autoSpaceDE w:val="0"/>
        <w:autoSpaceDN w:val="0"/>
        <w:adjustRightInd w:val="0"/>
        <w:spacing w:after="0" w:line="240" w:lineRule="auto"/>
        <w:ind w:firstLine="540"/>
        <w:jc w:val="both"/>
        <w:rPr>
          <w:rFonts w:ascii="Times New Roman" w:hAnsi="Times New Roman" w:cs="Times New Roman"/>
        </w:rPr>
      </w:pPr>
      <w:r w:rsidRPr="00272F99">
        <w:rPr>
          <w:rFonts w:ascii="Times New Roman" w:hAnsi="Times New Roman" w:cs="Times New Roman"/>
        </w:rPr>
        <w:t>15.3. В случае обмена документами при применении мер ответственности и совершении иных действий в связи с нарушением Стороной условий Договора,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Стороны и размещаются в единой информационной системе без размещения на официальном сайте.</w:t>
      </w:r>
    </w:p>
    <w:p w:rsidR="009B3920" w:rsidRPr="00272F99" w:rsidRDefault="009B3920" w:rsidP="009B3920">
      <w:pPr>
        <w:autoSpaceDE w:val="0"/>
        <w:autoSpaceDN w:val="0"/>
        <w:adjustRightInd w:val="0"/>
        <w:spacing w:after="0" w:line="240" w:lineRule="auto"/>
        <w:ind w:firstLine="540"/>
        <w:jc w:val="both"/>
        <w:rPr>
          <w:rFonts w:ascii="Times New Roman" w:hAnsi="Times New Roman" w:cs="Times New Roman"/>
        </w:rPr>
      </w:pPr>
      <w:r w:rsidRPr="00272F99">
        <w:rPr>
          <w:rFonts w:ascii="Times New Roman" w:hAnsi="Times New Roman" w:cs="Times New Roman"/>
        </w:rPr>
        <w:t xml:space="preserve">15.4. </w:t>
      </w:r>
      <w:r w:rsidRPr="00272F99">
        <w:rPr>
          <w:rFonts w:ascii="Times New Roman" w:hAnsi="Times New Roman" w:cs="Times New Roman"/>
          <w:bCs/>
        </w:rPr>
        <w:t xml:space="preserve">Претензия </w:t>
      </w:r>
      <w:r w:rsidRPr="00272F99">
        <w:rPr>
          <w:rFonts w:ascii="Times New Roman" w:eastAsia="Times New Roman" w:hAnsi="Times New Roman" w:cs="Times New Roman"/>
          <w:bCs/>
        </w:rPr>
        <w:t xml:space="preserve">через единую информационную систему </w:t>
      </w:r>
      <w:r w:rsidRPr="00272F99">
        <w:rPr>
          <w:rFonts w:ascii="Times New Roman" w:hAnsi="Times New Roman" w:cs="Times New Roman"/>
          <w:bCs/>
        </w:rPr>
        <w:t xml:space="preserve">направляется той Стороне по Контракту, которой допущены нарушения его условий. В претензии перечисляются допущенные при исполнении Контракта нарушения со ссылкой на соответствующие положения Контракта или его приложений, </w:t>
      </w:r>
      <w:r w:rsidRPr="00272F99">
        <w:rPr>
          <w:rFonts w:ascii="Times New Roman" w:hAnsi="Times New Roman" w:cs="Times New Roman"/>
          <w:bCs/>
        </w:rPr>
        <w:lastRenderedPageBreak/>
        <w:t>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21D5B" w:rsidRPr="00272F99" w:rsidRDefault="00C21D5B" w:rsidP="00A1750C">
      <w:pPr>
        <w:pStyle w:val="ConsPlusNormal"/>
        <w:jc w:val="both"/>
        <w:rPr>
          <w:sz w:val="22"/>
          <w:szCs w:val="22"/>
        </w:rPr>
      </w:pPr>
    </w:p>
    <w:p w:rsidR="00C21D5B" w:rsidRPr="00272F99" w:rsidRDefault="00E545D0" w:rsidP="00A1750C">
      <w:pPr>
        <w:pStyle w:val="ConsPlusNormal"/>
        <w:jc w:val="center"/>
        <w:outlineLvl w:val="1"/>
        <w:rPr>
          <w:b/>
          <w:sz w:val="22"/>
          <w:szCs w:val="22"/>
        </w:rPr>
      </w:pPr>
      <w:r w:rsidRPr="00272F99">
        <w:rPr>
          <w:b/>
          <w:sz w:val="22"/>
          <w:szCs w:val="22"/>
        </w:rPr>
        <w:t>16</w:t>
      </w:r>
      <w:r w:rsidR="00C21D5B" w:rsidRPr="00272F99">
        <w:rPr>
          <w:b/>
          <w:sz w:val="22"/>
          <w:szCs w:val="22"/>
        </w:rPr>
        <w:t xml:space="preserve">. Заключительные положения </w:t>
      </w:r>
    </w:p>
    <w:p w:rsidR="002E1ED9" w:rsidRPr="00272F99" w:rsidRDefault="00E545D0" w:rsidP="00A1750C">
      <w:pPr>
        <w:pStyle w:val="ConsPlusNormal"/>
        <w:ind w:firstLine="567"/>
        <w:jc w:val="both"/>
        <w:rPr>
          <w:sz w:val="22"/>
          <w:szCs w:val="22"/>
        </w:rPr>
      </w:pPr>
      <w:r w:rsidRPr="00272F99">
        <w:rPr>
          <w:sz w:val="22"/>
          <w:szCs w:val="22"/>
        </w:rPr>
        <w:t>16</w:t>
      </w:r>
      <w:r w:rsidR="00C21D5B" w:rsidRPr="00272F99">
        <w:rPr>
          <w:sz w:val="22"/>
          <w:szCs w:val="22"/>
        </w:rPr>
        <w:t>.1. Во всем, что не предусмотрено Контрактом, Стороны руководствуются законода</w:t>
      </w:r>
      <w:r w:rsidR="00AE5E98" w:rsidRPr="00272F99">
        <w:rPr>
          <w:sz w:val="22"/>
          <w:szCs w:val="22"/>
        </w:rPr>
        <w:t>тельством Российской Федерации.</w:t>
      </w:r>
    </w:p>
    <w:p w:rsidR="002E1ED9" w:rsidRPr="00272F99" w:rsidRDefault="00E545D0" w:rsidP="00A1750C">
      <w:pPr>
        <w:pStyle w:val="ConsPlusNormal"/>
        <w:ind w:firstLine="567"/>
        <w:jc w:val="both"/>
        <w:rPr>
          <w:sz w:val="22"/>
          <w:szCs w:val="22"/>
        </w:rPr>
      </w:pPr>
      <w:r w:rsidRPr="00272F99">
        <w:rPr>
          <w:sz w:val="22"/>
          <w:szCs w:val="22"/>
        </w:rPr>
        <w:t>16</w:t>
      </w:r>
      <w:r w:rsidR="00C21D5B" w:rsidRPr="00272F99">
        <w:rPr>
          <w:sz w:val="22"/>
          <w:szCs w:val="22"/>
        </w:rPr>
        <w:t>.2. При исполнении Контракта не допускается:</w:t>
      </w:r>
    </w:p>
    <w:p w:rsidR="009B3920" w:rsidRPr="00272F99" w:rsidRDefault="009B3920" w:rsidP="009B3920">
      <w:pPr>
        <w:pStyle w:val="ConsPlusNormal"/>
        <w:ind w:firstLine="567"/>
        <w:jc w:val="both"/>
        <w:rPr>
          <w:sz w:val="22"/>
          <w:szCs w:val="22"/>
        </w:rPr>
      </w:pPr>
      <w:r w:rsidRPr="00272F99">
        <w:rPr>
          <w:sz w:val="22"/>
          <w:szCs w:val="22"/>
        </w:rPr>
        <w:t>16.2.1. замена товара на происходящий из иностранного государства товар, в отношении которого установлено ограничение, предусмотренное подпунктом "б" пункта 1 части 2 статьи 14 Федерального закона о контрактной системе, если Контракт предусматривает поставку товара российского происхождения;</w:t>
      </w:r>
    </w:p>
    <w:p w:rsidR="009B3920" w:rsidRPr="00272F99" w:rsidRDefault="009B3920" w:rsidP="009B3920">
      <w:pPr>
        <w:pStyle w:val="ConsPlusNormal"/>
        <w:ind w:firstLine="567"/>
        <w:jc w:val="both"/>
        <w:rPr>
          <w:sz w:val="22"/>
          <w:szCs w:val="22"/>
        </w:rPr>
      </w:pPr>
      <w:r w:rsidRPr="00272F99">
        <w:rPr>
          <w:sz w:val="22"/>
          <w:szCs w:val="22"/>
        </w:rPr>
        <w:t>16.2.2.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E30392" w:rsidRPr="00272F99" w:rsidRDefault="009B3920" w:rsidP="009B3920">
      <w:pPr>
        <w:pStyle w:val="ConsPlusNormal"/>
        <w:ind w:firstLine="567"/>
        <w:jc w:val="both"/>
        <w:rPr>
          <w:sz w:val="22"/>
          <w:szCs w:val="22"/>
        </w:rPr>
      </w:pPr>
      <w:r w:rsidRPr="00272F99">
        <w:rPr>
          <w:sz w:val="22"/>
          <w:szCs w:val="22"/>
        </w:rPr>
        <w:t>16.3. При исполнении Контракта допускается замена товара (с учетом особенностей, предусмотренных частью 7 статьи 95 настоящего Федерального закона), в отношении которого установлено преимущество в отношении товаров российского происхождения, предусмотренное подпунктом "в" пункта 1 части 2 статьи 14 Федерального закона о контрактной системе, исключительно на товар российского происхождения, если Контракт предусматривает поставку товара российского происхождения.</w:t>
      </w:r>
    </w:p>
    <w:p w:rsidR="00C21D5B" w:rsidRPr="00272F99" w:rsidRDefault="00E545D0" w:rsidP="00A1750C">
      <w:pPr>
        <w:pStyle w:val="ConsPlusNormal"/>
        <w:ind w:firstLine="567"/>
        <w:jc w:val="both"/>
        <w:rPr>
          <w:sz w:val="22"/>
          <w:szCs w:val="22"/>
        </w:rPr>
      </w:pPr>
      <w:r w:rsidRPr="00272F99">
        <w:rPr>
          <w:sz w:val="22"/>
          <w:szCs w:val="22"/>
        </w:rPr>
        <w:t>16</w:t>
      </w:r>
      <w:r w:rsidR="009B3920" w:rsidRPr="00272F99">
        <w:rPr>
          <w:sz w:val="22"/>
          <w:szCs w:val="22"/>
        </w:rPr>
        <w:t>.4</w:t>
      </w:r>
      <w:r w:rsidR="00C21D5B" w:rsidRPr="00272F99">
        <w:rPr>
          <w:sz w:val="22"/>
          <w:szCs w:val="22"/>
        </w:rPr>
        <w:t xml:space="preserve">.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w:t>
      </w:r>
      <w:r w:rsidR="00AE5E98" w:rsidRPr="00272F99">
        <w:rPr>
          <w:sz w:val="22"/>
          <w:szCs w:val="22"/>
        </w:rPr>
        <w:t xml:space="preserve">Арбитражный суд </w:t>
      </w:r>
      <w:r w:rsidR="00E42BD4">
        <w:rPr>
          <w:sz w:val="22"/>
          <w:szCs w:val="22"/>
        </w:rPr>
        <w:t>Новгородской</w:t>
      </w:r>
      <w:r w:rsidR="00AE5E98" w:rsidRPr="00272F99">
        <w:rPr>
          <w:sz w:val="22"/>
          <w:szCs w:val="22"/>
        </w:rPr>
        <w:t xml:space="preserve"> области.</w:t>
      </w:r>
      <w:r w:rsidR="00C21D5B" w:rsidRPr="00272F99">
        <w:rPr>
          <w:sz w:val="22"/>
          <w:szCs w:val="22"/>
        </w:rPr>
        <w:t xml:space="preserve"> </w:t>
      </w:r>
    </w:p>
    <w:p w:rsidR="00E545D0" w:rsidRPr="00272F99" w:rsidRDefault="009B3920" w:rsidP="00A1750C">
      <w:pPr>
        <w:pStyle w:val="ConsPlusNormal"/>
        <w:ind w:firstLine="567"/>
        <w:jc w:val="both"/>
        <w:rPr>
          <w:sz w:val="22"/>
          <w:szCs w:val="22"/>
        </w:rPr>
      </w:pPr>
      <w:r w:rsidRPr="00272F99">
        <w:rPr>
          <w:sz w:val="22"/>
          <w:szCs w:val="22"/>
        </w:rPr>
        <w:t>16.5</w:t>
      </w:r>
      <w:r w:rsidR="00E545D0" w:rsidRPr="00272F99">
        <w:rPr>
          <w:sz w:val="22"/>
          <w:szCs w:val="22"/>
        </w:rPr>
        <w:t>. Контракт составлен в форме электронного документа, подписанного усиленными электронными подписями Сторон.</w:t>
      </w:r>
    </w:p>
    <w:p w:rsidR="00C21D5B" w:rsidRPr="00272F99" w:rsidRDefault="00E545D0" w:rsidP="00A1750C">
      <w:pPr>
        <w:pStyle w:val="ConsPlusNormal"/>
        <w:ind w:firstLine="567"/>
        <w:jc w:val="both"/>
        <w:rPr>
          <w:sz w:val="22"/>
          <w:szCs w:val="22"/>
        </w:rPr>
      </w:pPr>
      <w:r w:rsidRPr="00272F99">
        <w:rPr>
          <w:sz w:val="22"/>
          <w:szCs w:val="22"/>
        </w:rPr>
        <w:t>16</w:t>
      </w:r>
      <w:r w:rsidR="009B3920" w:rsidRPr="00272F99">
        <w:rPr>
          <w:sz w:val="22"/>
          <w:szCs w:val="22"/>
        </w:rPr>
        <w:t>.6</w:t>
      </w:r>
      <w:r w:rsidR="00C21D5B" w:rsidRPr="00272F99">
        <w:rPr>
          <w:sz w:val="22"/>
          <w:szCs w:val="22"/>
        </w:rPr>
        <w:t>. Приложения к Контракту являются его неотъемлемой частью.</w:t>
      </w:r>
    </w:p>
    <w:p w:rsidR="00C21D5B" w:rsidRPr="00272F99" w:rsidRDefault="00C21D5B" w:rsidP="00A1750C">
      <w:pPr>
        <w:pStyle w:val="ConsPlusNormal"/>
        <w:ind w:firstLine="567"/>
        <w:jc w:val="both"/>
        <w:rPr>
          <w:sz w:val="22"/>
          <w:szCs w:val="22"/>
        </w:rPr>
      </w:pPr>
      <w:r w:rsidRPr="00272F99">
        <w:rPr>
          <w:sz w:val="22"/>
          <w:szCs w:val="22"/>
        </w:rPr>
        <w:t>Приложения к Контракту:</w:t>
      </w:r>
    </w:p>
    <w:p w:rsidR="00E30392" w:rsidRPr="00272F99" w:rsidRDefault="00E30392" w:rsidP="00A1750C">
      <w:pPr>
        <w:pStyle w:val="ConsPlusNormal"/>
        <w:ind w:firstLine="567"/>
        <w:jc w:val="both"/>
        <w:rPr>
          <w:sz w:val="22"/>
          <w:szCs w:val="22"/>
        </w:rPr>
      </w:pPr>
      <w:r w:rsidRPr="00272F99">
        <w:rPr>
          <w:sz w:val="22"/>
          <w:szCs w:val="22"/>
        </w:rPr>
        <w:t>Приложение N 1 - Спецификация;</w:t>
      </w:r>
    </w:p>
    <w:p w:rsidR="00E30392" w:rsidRPr="00272F99" w:rsidRDefault="00E30392" w:rsidP="00A1750C">
      <w:pPr>
        <w:pStyle w:val="ConsPlusNormal"/>
        <w:ind w:firstLine="567"/>
        <w:jc w:val="both"/>
        <w:rPr>
          <w:sz w:val="22"/>
          <w:szCs w:val="22"/>
        </w:rPr>
      </w:pPr>
      <w:r w:rsidRPr="00272F99">
        <w:rPr>
          <w:sz w:val="22"/>
          <w:szCs w:val="22"/>
        </w:rPr>
        <w:t>Приложение N 2 - Технические характеристики;</w:t>
      </w:r>
    </w:p>
    <w:p w:rsidR="00E30392" w:rsidRPr="00272F99" w:rsidRDefault="00E30392" w:rsidP="00A1750C">
      <w:pPr>
        <w:pStyle w:val="ConsPlusNormal"/>
        <w:ind w:firstLine="567"/>
        <w:jc w:val="both"/>
        <w:rPr>
          <w:sz w:val="22"/>
          <w:szCs w:val="22"/>
        </w:rPr>
      </w:pPr>
      <w:r w:rsidRPr="00272F99">
        <w:rPr>
          <w:sz w:val="22"/>
          <w:szCs w:val="22"/>
        </w:rPr>
        <w:t>Приложение N 3 - Календарный план;</w:t>
      </w:r>
    </w:p>
    <w:p w:rsidR="00E30392" w:rsidRPr="00272F99" w:rsidRDefault="00E30392" w:rsidP="00A1750C">
      <w:pPr>
        <w:pStyle w:val="ConsPlusNormal"/>
        <w:ind w:firstLine="567"/>
        <w:jc w:val="both"/>
        <w:rPr>
          <w:sz w:val="22"/>
          <w:szCs w:val="22"/>
        </w:rPr>
      </w:pPr>
      <w:r w:rsidRPr="00272F99">
        <w:rPr>
          <w:sz w:val="22"/>
          <w:szCs w:val="22"/>
        </w:rPr>
        <w:t xml:space="preserve">Приложение N </w:t>
      </w:r>
      <w:r w:rsidR="00E42C8C" w:rsidRPr="00272F99">
        <w:rPr>
          <w:sz w:val="22"/>
          <w:szCs w:val="22"/>
        </w:rPr>
        <w:t>4</w:t>
      </w:r>
      <w:r w:rsidRPr="00272F99">
        <w:rPr>
          <w:sz w:val="22"/>
          <w:szCs w:val="22"/>
        </w:rPr>
        <w:t xml:space="preserve"> - Акт сверки расчетов;</w:t>
      </w:r>
    </w:p>
    <w:p w:rsidR="00E30392" w:rsidRPr="00272F99" w:rsidRDefault="00E30392" w:rsidP="00A1750C">
      <w:pPr>
        <w:pStyle w:val="ConsPlusNormal"/>
        <w:ind w:firstLine="567"/>
        <w:jc w:val="both"/>
        <w:rPr>
          <w:sz w:val="22"/>
          <w:szCs w:val="22"/>
        </w:rPr>
      </w:pPr>
      <w:r w:rsidRPr="00272F99">
        <w:rPr>
          <w:sz w:val="22"/>
          <w:szCs w:val="22"/>
        </w:rPr>
        <w:t xml:space="preserve">Приложение N </w:t>
      </w:r>
      <w:r w:rsidR="00E42C8C" w:rsidRPr="00272F99">
        <w:rPr>
          <w:sz w:val="22"/>
          <w:szCs w:val="22"/>
        </w:rPr>
        <w:t>5</w:t>
      </w:r>
      <w:r w:rsidRPr="00272F99">
        <w:rPr>
          <w:sz w:val="22"/>
          <w:szCs w:val="22"/>
        </w:rPr>
        <w:t xml:space="preserve"> - </w:t>
      </w:r>
      <w:r w:rsidR="00973260" w:rsidRPr="00272F99">
        <w:rPr>
          <w:sz w:val="22"/>
          <w:szCs w:val="22"/>
        </w:rPr>
        <w:t>Заявка о получении</w:t>
      </w:r>
      <w:r w:rsidRPr="00272F99">
        <w:rPr>
          <w:sz w:val="22"/>
          <w:szCs w:val="22"/>
        </w:rPr>
        <w:t xml:space="preserve"> Товара;</w:t>
      </w:r>
    </w:p>
    <w:p w:rsidR="00C21D5B" w:rsidRPr="00272F99" w:rsidRDefault="00C21D5B" w:rsidP="00A1750C">
      <w:pPr>
        <w:pStyle w:val="ConsPlusNormal"/>
        <w:jc w:val="both"/>
        <w:rPr>
          <w:sz w:val="22"/>
          <w:szCs w:val="22"/>
        </w:rPr>
      </w:pPr>
    </w:p>
    <w:p w:rsidR="00C21D5B" w:rsidRPr="00272F99" w:rsidRDefault="00E545D0" w:rsidP="00A1750C">
      <w:pPr>
        <w:pStyle w:val="ConsPlusNormal"/>
        <w:jc w:val="center"/>
        <w:outlineLvl w:val="1"/>
        <w:rPr>
          <w:b/>
          <w:sz w:val="22"/>
          <w:szCs w:val="22"/>
        </w:rPr>
      </w:pPr>
      <w:r w:rsidRPr="00272F99">
        <w:rPr>
          <w:b/>
          <w:sz w:val="22"/>
          <w:szCs w:val="22"/>
        </w:rPr>
        <w:t>17</w:t>
      </w:r>
      <w:r w:rsidR="00C21D5B" w:rsidRPr="00272F99">
        <w:rPr>
          <w:b/>
          <w:sz w:val="22"/>
          <w:szCs w:val="22"/>
        </w:rPr>
        <w:t>. Реквизиты и подписи Сторон</w:t>
      </w: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150302" w:rsidRPr="00272F99" w:rsidTr="00150302">
        <w:tc>
          <w:tcPr>
            <w:tcW w:w="5097" w:type="dxa"/>
          </w:tcPr>
          <w:p w:rsidR="00150302" w:rsidRPr="00272F99" w:rsidRDefault="00E545D0" w:rsidP="00A1750C">
            <w:pPr>
              <w:widowControl w:val="0"/>
              <w:snapToGrid w:val="0"/>
              <w:jc w:val="center"/>
              <w:rPr>
                <w:rFonts w:ascii="Times New Roman" w:eastAsia="Times New Roman" w:hAnsi="Times New Roman" w:cs="Times New Roman"/>
                <w:b/>
                <w:sz w:val="20"/>
                <w:szCs w:val="20"/>
              </w:rPr>
            </w:pPr>
            <w:r w:rsidRPr="00272F99">
              <w:rPr>
                <w:rFonts w:ascii="Times New Roman" w:eastAsia="Times New Roman" w:hAnsi="Times New Roman" w:cs="Times New Roman"/>
                <w:b/>
                <w:sz w:val="20"/>
                <w:szCs w:val="20"/>
              </w:rPr>
              <w:t>17</w:t>
            </w:r>
            <w:r w:rsidR="00150302" w:rsidRPr="00272F99">
              <w:rPr>
                <w:rFonts w:ascii="Times New Roman" w:eastAsia="Times New Roman" w:hAnsi="Times New Roman" w:cs="Times New Roman"/>
                <w:b/>
                <w:sz w:val="20"/>
                <w:szCs w:val="20"/>
              </w:rPr>
              <w:t>.1. ЗАКАЗЧИК:</w:t>
            </w:r>
          </w:p>
          <w:p w:rsidR="0023608C" w:rsidRPr="00272F99" w:rsidRDefault="0023608C" w:rsidP="0023608C">
            <w:pPr>
              <w:widowControl w:val="0"/>
              <w:snapToGrid w:val="0"/>
              <w:rPr>
                <w:rFonts w:ascii="Times New Roman" w:eastAsia="Times New Roman" w:hAnsi="Times New Roman" w:cs="Times New Roman"/>
                <w:b/>
                <w:sz w:val="20"/>
                <w:szCs w:val="20"/>
              </w:rPr>
            </w:pPr>
            <w:r w:rsidRPr="00272F99">
              <w:rPr>
                <w:rFonts w:ascii="Times New Roman" w:hAnsi="Times New Roman" w:cs="Times New Roman"/>
                <w:b/>
              </w:rPr>
              <w:t>ФГБУ СЗОНКЦ им. Л.Г. Соколова ФМБА России</w:t>
            </w:r>
            <w:r>
              <w:rPr>
                <w:rFonts w:ascii="Times New Roman" w:hAnsi="Times New Roman" w:cs="Times New Roman"/>
                <w:b/>
              </w:rPr>
              <w:t xml:space="preserve"> в лице ВММЦ</w:t>
            </w:r>
          </w:p>
          <w:p w:rsidR="00150302" w:rsidRPr="00272F99" w:rsidRDefault="00150302" w:rsidP="00A1750C">
            <w:pPr>
              <w:widowControl w:val="0"/>
              <w:snapToGrid w:val="0"/>
              <w:jc w:val="both"/>
              <w:rPr>
                <w:rFonts w:ascii="Times New Roman" w:eastAsia="Times New Roman" w:hAnsi="Times New Roman" w:cs="Times New Roman"/>
                <w:sz w:val="20"/>
                <w:szCs w:val="20"/>
              </w:rPr>
            </w:pPr>
          </w:p>
          <w:p w:rsidR="00E74500" w:rsidRPr="00272F99" w:rsidRDefault="00E74500" w:rsidP="00E74500">
            <w:pPr>
              <w:widowControl w:val="0"/>
              <w:ind w:right="-5"/>
              <w:rPr>
                <w:rFonts w:ascii="Times New Roman" w:hAnsi="Times New Roman" w:cs="Times New Roman"/>
                <w:sz w:val="20"/>
                <w:szCs w:val="20"/>
              </w:rPr>
            </w:pPr>
            <w:r w:rsidRPr="00272F99">
              <w:rPr>
                <w:rFonts w:ascii="Times New Roman" w:hAnsi="Times New Roman" w:cs="Times New Roman"/>
                <w:sz w:val="20"/>
                <w:szCs w:val="20"/>
                <w:u w:val="single"/>
              </w:rPr>
              <w:t>Юридический адрес</w:t>
            </w:r>
            <w:r w:rsidRPr="00272F99">
              <w:rPr>
                <w:rFonts w:ascii="Times New Roman" w:hAnsi="Times New Roman" w:cs="Times New Roman"/>
                <w:sz w:val="20"/>
                <w:szCs w:val="20"/>
              </w:rPr>
              <w:t>: 175402, Новгородская область,     г.п. Валдайское, г. Валдай, ул. Песчаная, зд.1Б</w:t>
            </w:r>
          </w:p>
          <w:p w:rsidR="00E74500" w:rsidRPr="00272F99" w:rsidRDefault="00E74500" w:rsidP="00E74500">
            <w:pPr>
              <w:widowControl w:val="0"/>
              <w:ind w:right="-5"/>
              <w:rPr>
                <w:rFonts w:ascii="Times New Roman" w:hAnsi="Times New Roman" w:cs="Times New Roman"/>
                <w:sz w:val="20"/>
                <w:szCs w:val="20"/>
              </w:rPr>
            </w:pPr>
            <w:r w:rsidRPr="00272F99">
              <w:rPr>
                <w:rFonts w:ascii="Times New Roman" w:hAnsi="Times New Roman" w:cs="Times New Roman"/>
                <w:sz w:val="20"/>
                <w:szCs w:val="20"/>
                <w:u w:val="single"/>
              </w:rPr>
              <w:t>Почтовый адрес</w:t>
            </w:r>
            <w:r w:rsidRPr="00272F99">
              <w:rPr>
                <w:rFonts w:ascii="Times New Roman" w:hAnsi="Times New Roman" w:cs="Times New Roman"/>
                <w:sz w:val="20"/>
                <w:szCs w:val="20"/>
              </w:rPr>
              <w:t>: 175402, Новгородская область,     г.п. Валдайское, г. Валдай, ул. Песчаная, зд.1Б</w:t>
            </w:r>
          </w:p>
          <w:p w:rsidR="00272F99" w:rsidRPr="00513FDE" w:rsidRDefault="00E74500" w:rsidP="00272F99">
            <w:pPr>
              <w:widowControl w:val="0"/>
              <w:snapToGrid w:val="0"/>
              <w:jc w:val="both"/>
              <w:rPr>
                <w:rFonts w:ascii="Times New Roman" w:eastAsia="Times New Roman" w:hAnsi="Times New Roman" w:cs="Times New Roman"/>
                <w:sz w:val="20"/>
                <w:szCs w:val="20"/>
                <w:highlight w:val="yellow"/>
              </w:rPr>
            </w:pPr>
            <w:r w:rsidRPr="00272F99">
              <w:rPr>
                <w:rFonts w:ascii="Times New Roman" w:hAnsi="Times New Roman" w:cs="Times New Roman"/>
                <w:sz w:val="20"/>
                <w:szCs w:val="20"/>
              </w:rPr>
              <w:t>ИНН/КПП  7802048200/530243001</w:t>
            </w:r>
          </w:p>
          <w:p w:rsidR="00E74500" w:rsidRPr="00272F99" w:rsidRDefault="00E74500" w:rsidP="00E74500">
            <w:pPr>
              <w:rPr>
                <w:rFonts w:ascii="Times New Roman" w:hAnsi="Times New Roman" w:cs="Times New Roman"/>
                <w:sz w:val="20"/>
                <w:szCs w:val="20"/>
              </w:rPr>
            </w:pPr>
            <w:r w:rsidRPr="00272F99">
              <w:rPr>
                <w:rFonts w:ascii="Times New Roman" w:hAnsi="Times New Roman" w:cs="Times New Roman"/>
                <w:sz w:val="20"/>
                <w:szCs w:val="20"/>
              </w:rPr>
              <w:t>Реквизиты банковского счета:</w:t>
            </w:r>
            <w:r w:rsidRPr="00272F99">
              <w:rPr>
                <w:rFonts w:ascii="Times New Roman" w:hAnsi="Times New Roman" w:cs="Times New Roman"/>
                <w:sz w:val="20"/>
                <w:szCs w:val="20"/>
              </w:rPr>
              <w:br/>
              <w:t>ОКЦ №1 Волго-Вятское ГУ Банка России //</w:t>
            </w:r>
            <w:r w:rsidRPr="00272F99">
              <w:rPr>
                <w:rFonts w:ascii="Times New Roman" w:hAnsi="Times New Roman" w:cs="Times New Roman"/>
                <w:sz w:val="20"/>
                <w:szCs w:val="20"/>
              </w:rPr>
              <w:br/>
              <w:t>УФК по Нижегородской области г. Нижний Новгород</w:t>
            </w:r>
            <w:r w:rsidRPr="00272F99">
              <w:rPr>
                <w:rFonts w:ascii="Times New Roman" w:hAnsi="Times New Roman" w:cs="Times New Roman"/>
                <w:sz w:val="20"/>
                <w:szCs w:val="20"/>
              </w:rPr>
              <w:br/>
              <w:t>БИК  012202102\</w:t>
            </w:r>
            <w:r w:rsidRPr="00272F99">
              <w:rPr>
                <w:rFonts w:ascii="Times New Roman" w:hAnsi="Times New Roman" w:cs="Times New Roman"/>
                <w:sz w:val="20"/>
                <w:szCs w:val="20"/>
              </w:rPr>
              <w:br/>
              <w:t>ЕКС 40102810745370000024</w:t>
            </w:r>
            <w:r w:rsidRPr="00272F99">
              <w:rPr>
                <w:rFonts w:ascii="Times New Roman" w:hAnsi="Times New Roman" w:cs="Times New Roman"/>
                <w:sz w:val="20"/>
                <w:szCs w:val="20"/>
              </w:rPr>
              <w:br/>
              <w:t>Казначейский счет- 03214643000000013213</w:t>
            </w:r>
            <w:r w:rsidRPr="00272F99">
              <w:rPr>
                <w:rFonts w:ascii="Times New Roman" w:hAnsi="Times New Roman" w:cs="Times New Roman"/>
                <w:sz w:val="20"/>
                <w:szCs w:val="20"/>
              </w:rPr>
              <w:br/>
              <w:t>Лицевой счет: 20506</w:t>
            </w:r>
            <w:r w:rsidRPr="00272F99">
              <w:rPr>
                <w:rFonts w:ascii="Times New Roman" w:hAnsi="Times New Roman" w:cs="Times New Roman"/>
                <w:sz w:val="20"/>
                <w:szCs w:val="20"/>
                <w:lang w:val="en-US"/>
              </w:rPr>
              <w:t>ZL</w:t>
            </w:r>
            <w:r w:rsidRPr="00272F99">
              <w:rPr>
                <w:rFonts w:ascii="Times New Roman" w:hAnsi="Times New Roman" w:cs="Times New Roman"/>
                <w:sz w:val="20"/>
                <w:szCs w:val="20"/>
              </w:rPr>
              <w:t>8840</w:t>
            </w:r>
            <w:r w:rsidR="00272F99" w:rsidRPr="00272F99">
              <w:rPr>
                <w:rFonts w:ascii="Times New Roman" w:hAnsi="Times New Roman" w:cs="Times New Roman"/>
                <w:sz w:val="20"/>
                <w:szCs w:val="20"/>
              </w:rPr>
              <w:t xml:space="preserve"> УФК по Нижегородской области г. Нижний Новгород</w:t>
            </w:r>
            <w:r w:rsidR="00272F99" w:rsidRPr="00272F99">
              <w:rPr>
                <w:rFonts w:ascii="Times New Roman" w:hAnsi="Times New Roman" w:cs="Times New Roman"/>
                <w:sz w:val="20"/>
                <w:szCs w:val="20"/>
              </w:rPr>
              <w:br/>
              <w:t>Лицевой счет: 22506</w:t>
            </w:r>
            <w:r w:rsidR="00272F99" w:rsidRPr="00272F99">
              <w:rPr>
                <w:rFonts w:ascii="Times New Roman" w:hAnsi="Times New Roman" w:cs="Times New Roman"/>
                <w:sz w:val="20"/>
                <w:szCs w:val="20"/>
                <w:lang w:val="en-US"/>
              </w:rPr>
              <w:t>ZL</w:t>
            </w:r>
            <w:r w:rsidR="00272F99" w:rsidRPr="00272F99">
              <w:rPr>
                <w:rFonts w:ascii="Times New Roman" w:hAnsi="Times New Roman" w:cs="Times New Roman"/>
                <w:sz w:val="20"/>
                <w:szCs w:val="20"/>
              </w:rPr>
              <w:t>8840 УФК по Нижегородской области г. Нижний Новгород</w:t>
            </w:r>
          </w:p>
          <w:p w:rsidR="00272F99" w:rsidRPr="00272F99" w:rsidRDefault="00272F99" w:rsidP="00E74500">
            <w:pPr>
              <w:rPr>
                <w:rFonts w:ascii="Times New Roman" w:eastAsia="Times New Roman" w:hAnsi="Times New Roman" w:cs="Times New Roman"/>
                <w:sz w:val="20"/>
                <w:szCs w:val="20"/>
                <w:lang w:val="en-US"/>
              </w:rPr>
            </w:pPr>
            <w:r w:rsidRPr="00272F99">
              <w:rPr>
                <w:rFonts w:ascii="Times New Roman" w:eastAsia="Times New Roman" w:hAnsi="Times New Roman" w:cs="Times New Roman"/>
                <w:sz w:val="20"/>
                <w:szCs w:val="20"/>
              </w:rPr>
              <w:t>Тел</w:t>
            </w:r>
            <w:r w:rsidRPr="00272F99">
              <w:rPr>
                <w:rFonts w:ascii="Times New Roman" w:eastAsia="Times New Roman" w:hAnsi="Times New Roman" w:cs="Times New Roman"/>
                <w:sz w:val="20"/>
                <w:szCs w:val="20"/>
                <w:lang w:val="en-US"/>
              </w:rPr>
              <w:t>: +7-911-601-83-84</w:t>
            </w:r>
          </w:p>
          <w:p w:rsidR="00E74500" w:rsidRPr="00272F99" w:rsidRDefault="00272F99" w:rsidP="00DE21B1">
            <w:pPr>
              <w:pStyle w:val="ConsPlusNormal"/>
              <w:outlineLvl w:val="1"/>
              <w:rPr>
                <w:rFonts w:eastAsia="Times New Roman"/>
                <w:sz w:val="20"/>
                <w:szCs w:val="20"/>
                <w:lang w:val="en-US"/>
              </w:rPr>
            </w:pPr>
            <w:r w:rsidRPr="00272F99">
              <w:rPr>
                <w:rFonts w:eastAsia="Times New Roman"/>
                <w:sz w:val="20"/>
                <w:szCs w:val="20"/>
                <w:lang w:val="en-US"/>
              </w:rPr>
              <w:t xml:space="preserve">E-mail: </w:t>
            </w:r>
            <w:hyperlink r:id="rId18" w:history="1">
              <w:r w:rsidRPr="00272F99">
                <w:rPr>
                  <w:rStyle w:val="af7"/>
                  <w:rFonts w:eastAsia="Times New Roman"/>
                  <w:sz w:val="20"/>
                  <w:szCs w:val="20"/>
                  <w:lang w:val="en-US"/>
                </w:rPr>
                <w:t>vmmtz@yandex.ru</w:t>
              </w:r>
            </w:hyperlink>
          </w:p>
          <w:p w:rsidR="00272F99" w:rsidRPr="00272F99" w:rsidRDefault="00272F99" w:rsidP="00DE21B1">
            <w:pPr>
              <w:pStyle w:val="ConsPlusNormal"/>
              <w:outlineLvl w:val="1"/>
              <w:rPr>
                <w:sz w:val="20"/>
                <w:szCs w:val="20"/>
                <w:lang w:val="en-US"/>
              </w:rPr>
            </w:pPr>
          </w:p>
          <w:p w:rsidR="00E74500" w:rsidRPr="00272F99" w:rsidRDefault="00E74500" w:rsidP="00DE21B1">
            <w:pPr>
              <w:pStyle w:val="ConsPlusNormal"/>
              <w:outlineLvl w:val="1"/>
              <w:rPr>
                <w:sz w:val="20"/>
                <w:szCs w:val="20"/>
                <w:lang w:val="en-US"/>
              </w:rPr>
            </w:pPr>
          </w:p>
        </w:tc>
        <w:tc>
          <w:tcPr>
            <w:tcW w:w="5098" w:type="dxa"/>
          </w:tcPr>
          <w:p w:rsidR="00150302" w:rsidRPr="00272F99" w:rsidRDefault="00E545D0" w:rsidP="00A1750C">
            <w:pPr>
              <w:pStyle w:val="ConsPlusNormal"/>
              <w:jc w:val="center"/>
              <w:rPr>
                <w:b/>
                <w:sz w:val="20"/>
                <w:szCs w:val="22"/>
              </w:rPr>
            </w:pPr>
            <w:r w:rsidRPr="00272F99">
              <w:rPr>
                <w:b/>
                <w:sz w:val="20"/>
                <w:szCs w:val="22"/>
              </w:rPr>
              <w:t>17</w:t>
            </w:r>
            <w:r w:rsidR="00150302" w:rsidRPr="00272F99">
              <w:rPr>
                <w:b/>
                <w:sz w:val="20"/>
                <w:szCs w:val="22"/>
              </w:rPr>
              <w:t>.2. ПОСТАВЩИК:</w:t>
            </w:r>
          </w:p>
          <w:p w:rsidR="00150302" w:rsidRPr="00272F99" w:rsidRDefault="00150302" w:rsidP="00A1750C">
            <w:pPr>
              <w:pStyle w:val="ConsPlusNormal"/>
              <w:jc w:val="both"/>
              <w:rPr>
                <w:sz w:val="20"/>
                <w:szCs w:val="22"/>
              </w:rPr>
            </w:pPr>
            <w:r w:rsidRPr="00272F99">
              <w:rPr>
                <w:sz w:val="20"/>
                <w:szCs w:val="22"/>
              </w:rPr>
              <w:t>Наименование, место нахождения, банковские реквизиты</w:t>
            </w:r>
          </w:p>
          <w:p w:rsidR="00150302" w:rsidRPr="00272F99" w:rsidRDefault="00150302" w:rsidP="00A1750C">
            <w:pPr>
              <w:pStyle w:val="ConsPlusNormal"/>
              <w:jc w:val="center"/>
              <w:outlineLvl w:val="1"/>
              <w:rPr>
                <w:sz w:val="22"/>
                <w:szCs w:val="22"/>
              </w:rPr>
            </w:pPr>
          </w:p>
        </w:tc>
      </w:tr>
      <w:tr w:rsidR="00150302" w:rsidRPr="00272F99" w:rsidTr="00150302">
        <w:tc>
          <w:tcPr>
            <w:tcW w:w="5097" w:type="dxa"/>
          </w:tcPr>
          <w:p w:rsidR="00150302" w:rsidRPr="00272F99" w:rsidRDefault="00150302" w:rsidP="00A1750C">
            <w:pPr>
              <w:widowControl w:val="0"/>
              <w:snapToGrid w:val="0"/>
              <w:jc w:val="both"/>
              <w:rPr>
                <w:rFonts w:ascii="Times New Roman" w:eastAsia="Times New Roman" w:hAnsi="Times New Roman" w:cs="Times New Roman"/>
                <w:sz w:val="20"/>
                <w:szCs w:val="20"/>
              </w:rPr>
            </w:pPr>
            <w:r w:rsidRPr="00272F99">
              <w:rPr>
                <w:rFonts w:ascii="Times New Roman" w:eastAsia="Times New Roman" w:hAnsi="Times New Roman" w:cs="Times New Roman"/>
                <w:sz w:val="20"/>
                <w:szCs w:val="20"/>
              </w:rPr>
              <w:lastRenderedPageBreak/>
              <w:t>От Заказчика:</w:t>
            </w:r>
          </w:p>
          <w:p w:rsidR="0023608C" w:rsidRPr="00662DBE" w:rsidRDefault="0023608C" w:rsidP="0023608C">
            <w:pPr>
              <w:widowControl w:val="0"/>
              <w:snapToGrid w:val="0"/>
              <w:jc w:val="both"/>
              <w:rPr>
                <w:rFonts w:ascii="Times New Roman" w:eastAsia="Times New Roman" w:hAnsi="Times New Roman" w:cs="Times New Roman"/>
                <w:szCs w:val="20"/>
              </w:rPr>
            </w:pPr>
            <w:r w:rsidRPr="00662DBE">
              <w:rPr>
                <w:rFonts w:ascii="Times New Roman" w:hAnsi="Times New Roman" w:cs="Times New Roman"/>
                <w:b/>
                <w:sz w:val="24"/>
              </w:rPr>
              <w:t>ФГБУ СЗОНКЦ им. Л.Г. Соколова ФМБА России</w:t>
            </w:r>
          </w:p>
          <w:p w:rsidR="0023608C" w:rsidRDefault="0023608C" w:rsidP="0023608C">
            <w:pPr>
              <w:widowControl w:val="0"/>
              <w:snapToGrid w:val="0"/>
              <w:jc w:val="both"/>
              <w:rPr>
                <w:rFonts w:ascii="Times New Roman" w:eastAsia="Times New Roman" w:hAnsi="Times New Roman" w:cs="Times New Roman"/>
                <w:b/>
                <w:szCs w:val="20"/>
              </w:rPr>
            </w:pPr>
            <w:r w:rsidRPr="00662DBE">
              <w:rPr>
                <w:rFonts w:ascii="Times New Roman" w:eastAsia="Times New Roman" w:hAnsi="Times New Roman" w:cs="Times New Roman"/>
                <w:b/>
                <w:szCs w:val="20"/>
              </w:rPr>
              <w:t>Главный врач</w:t>
            </w:r>
            <w:r>
              <w:rPr>
                <w:rFonts w:ascii="Times New Roman" w:eastAsia="Times New Roman" w:hAnsi="Times New Roman" w:cs="Times New Roman"/>
                <w:b/>
                <w:szCs w:val="20"/>
              </w:rPr>
              <w:t xml:space="preserve"> ВММЦ</w:t>
            </w:r>
          </w:p>
          <w:p w:rsidR="0023608C" w:rsidRDefault="0023608C" w:rsidP="0023608C">
            <w:pPr>
              <w:widowControl w:val="0"/>
              <w:snapToGrid w:val="0"/>
              <w:jc w:val="both"/>
              <w:rPr>
                <w:rFonts w:ascii="Times New Roman" w:eastAsia="Times New Roman" w:hAnsi="Times New Roman" w:cs="Times New Roman"/>
                <w:b/>
                <w:szCs w:val="20"/>
              </w:rPr>
            </w:pPr>
          </w:p>
          <w:p w:rsidR="00C07872" w:rsidRPr="00272F99" w:rsidRDefault="00C07872" w:rsidP="00C07872">
            <w:pPr>
              <w:widowControl w:val="0"/>
              <w:snapToGrid w:val="0"/>
              <w:jc w:val="both"/>
              <w:rPr>
                <w:rFonts w:ascii="Times New Roman" w:eastAsia="Times New Roman" w:hAnsi="Times New Roman" w:cs="Times New Roman"/>
                <w:sz w:val="20"/>
                <w:szCs w:val="20"/>
              </w:rPr>
            </w:pPr>
            <w:r w:rsidRPr="00272F99">
              <w:rPr>
                <w:rFonts w:ascii="Times New Roman" w:eastAsia="Times New Roman" w:hAnsi="Times New Roman" w:cs="Times New Roman"/>
                <w:sz w:val="20"/>
                <w:szCs w:val="20"/>
              </w:rPr>
              <w:t>_</w:t>
            </w:r>
            <w:r w:rsidR="000C37F1" w:rsidRPr="00272F99">
              <w:rPr>
                <w:rFonts w:ascii="Times New Roman" w:eastAsia="Times New Roman" w:hAnsi="Times New Roman" w:cs="Times New Roman"/>
                <w:sz w:val="20"/>
                <w:szCs w:val="20"/>
              </w:rPr>
              <w:t>_______________ /</w:t>
            </w:r>
            <w:r w:rsidR="00272F99" w:rsidRPr="00272F99">
              <w:rPr>
                <w:rFonts w:ascii="Times New Roman" w:eastAsia="Times New Roman" w:hAnsi="Times New Roman" w:cs="Times New Roman"/>
                <w:sz w:val="20"/>
                <w:szCs w:val="20"/>
              </w:rPr>
              <w:t>А.А.Третьяков</w:t>
            </w:r>
            <w:r w:rsidRPr="00272F99">
              <w:rPr>
                <w:rFonts w:ascii="Times New Roman" w:eastAsia="Times New Roman" w:hAnsi="Times New Roman" w:cs="Times New Roman"/>
                <w:sz w:val="20"/>
                <w:szCs w:val="20"/>
              </w:rPr>
              <w:t xml:space="preserve"> /</w:t>
            </w:r>
          </w:p>
          <w:p w:rsidR="00150302" w:rsidRPr="00272F99" w:rsidRDefault="007774D3" w:rsidP="00C07872">
            <w:pPr>
              <w:pStyle w:val="ConsPlusNormal"/>
              <w:outlineLvl w:val="1"/>
              <w:rPr>
                <w:sz w:val="20"/>
                <w:szCs w:val="20"/>
              </w:rPr>
            </w:pPr>
            <w:r w:rsidRPr="00272F99">
              <w:rPr>
                <w:rFonts w:eastAsia="Calibri"/>
                <w:sz w:val="20"/>
                <w:szCs w:val="20"/>
              </w:rPr>
              <w:t>М.П. (при наличии)</w:t>
            </w:r>
          </w:p>
        </w:tc>
        <w:tc>
          <w:tcPr>
            <w:tcW w:w="5098" w:type="dxa"/>
          </w:tcPr>
          <w:p w:rsidR="00150302" w:rsidRPr="00272F99" w:rsidRDefault="00150302" w:rsidP="00A1750C">
            <w:pPr>
              <w:pStyle w:val="ConsPlusNormal"/>
              <w:jc w:val="both"/>
              <w:rPr>
                <w:sz w:val="20"/>
                <w:szCs w:val="20"/>
              </w:rPr>
            </w:pPr>
            <w:r w:rsidRPr="00272F99">
              <w:rPr>
                <w:sz w:val="20"/>
                <w:szCs w:val="20"/>
              </w:rPr>
              <w:t xml:space="preserve">От Поставщика: </w:t>
            </w:r>
          </w:p>
          <w:p w:rsidR="00150302" w:rsidRPr="00272F99" w:rsidRDefault="00150302" w:rsidP="00A1750C">
            <w:pPr>
              <w:pStyle w:val="ConsPlusNormal"/>
              <w:jc w:val="both"/>
              <w:rPr>
                <w:sz w:val="20"/>
                <w:szCs w:val="20"/>
              </w:rPr>
            </w:pPr>
            <w:r w:rsidRPr="00272F99">
              <w:rPr>
                <w:sz w:val="20"/>
                <w:szCs w:val="20"/>
              </w:rPr>
              <w:t>_________________________________</w:t>
            </w:r>
          </w:p>
          <w:p w:rsidR="00150302" w:rsidRPr="00272F99" w:rsidRDefault="00150302" w:rsidP="00A1750C">
            <w:pPr>
              <w:pStyle w:val="ConsPlusNormal"/>
              <w:jc w:val="both"/>
              <w:rPr>
                <w:sz w:val="20"/>
                <w:szCs w:val="20"/>
              </w:rPr>
            </w:pPr>
          </w:p>
          <w:p w:rsidR="006F0CB3" w:rsidRDefault="006F0CB3" w:rsidP="00A1750C">
            <w:pPr>
              <w:pStyle w:val="ConsPlusNormal"/>
              <w:jc w:val="both"/>
              <w:rPr>
                <w:sz w:val="20"/>
                <w:szCs w:val="20"/>
              </w:rPr>
            </w:pPr>
          </w:p>
          <w:p w:rsidR="0023608C" w:rsidRDefault="0023608C" w:rsidP="00A1750C">
            <w:pPr>
              <w:pStyle w:val="ConsPlusNormal"/>
              <w:jc w:val="both"/>
              <w:rPr>
                <w:sz w:val="20"/>
                <w:szCs w:val="20"/>
              </w:rPr>
            </w:pPr>
          </w:p>
          <w:p w:rsidR="0023608C" w:rsidRDefault="0023608C" w:rsidP="00A1750C">
            <w:pPr>
              <w:pStyle w:val="ConsPlusNormal"/>
              <w:jc w:val="both"/>
              <w:rPr>
                <w:sz w:val="20"/>
                <w:szCs w:val="20"/>
              </w:rPr>
            </w:pPr>
          </w:p>
          <w:p w:rsidR="00150302" w:rsidRPr="00272F99" w:rsidRDefault="00150302" w:rsidP="00A1750C">
            <w:pPr>
              <w:pStyle w:val="ConsPlusNormal"/>
              <w:jc w:val="both"/>
              <w:rPr>
                <w:sz w:val="20"/>
                <w:szCs w:val="20"/>
              </w:rPr>
            </w:pPr>
            <w:r w:rsidRPr="00272F99">
              <w:rPr>
                <w:sz w:val="20"/>
                <w:szCs w:val="20"/>
              </w:rPr>
              <w:t>________________/________________/</w:t>
            </w:r>
          </w:p>
          <w:p w:rsidR="00150302" w:rsidRPr="00272F99" w:rsidRDefault="007774D3" w:rsidP="00A1750C">
            <w:pPr>
              <w:pStyle w:val="ConsPlusNormal"/>
              <w:outlineLvl w:val="1"/>
              <w:rPr>
                <w:b/>
                <w:sz w:val="20"/>
                <w:szCs w:val="20"/>
              </w:rPr>
            </w:pPr>
            <w:r w:rsidRPr="00272F99">
              <w:rPr>
                <w:rFonts w:eastAsia="Calibri"/>
                <w:sz w:val="20"/>
                <w:szCs w:val="20"/>
              </w:rPr>
              <w:t>М.П. (при наличии)</w:t>
            </w:r>
          </w:p>
        </w:tc>
      </w:tr>
    </w:tbl>
    <w:p w:rsidR="00150302" w:rsidRPr="00272F99" w:rsidRDefault="00150302" w:rsidP="00A1750C">
      <w:pPr>
        <w:pStyle w:val="ConsPlusNormal"/>
        <w:jc w:val="center"/>
        <w:outlineLvl w:val="1"/>
        <w:rPr>
          <w:sz w:val="22"/>
          <w:szCs w:val="22"/>
        </w:rPr>
      </w:pPr>
    </w:p>
    <w:p w:rsidR="008C4E60" w:rsidRPr="00272F99" w:rsidRDefault="008C4E60" w:rsidP="00A1750C">
      <w:pPr>
        <w:pStyle w:val="ConsPlusNormal"/>
        <w:jc w:val="both"/>
        <w:rPr>
          <w:sz w:val="22"/>
          <w:szCs w:val="22"/>
        </w:rPr>
        <w:sectPr w:rsidR="008C4E60" w:rsidRPr="00272F99" w:rsidSect="00A30A75">
          <w:pgSz w:w="11906" w:h="16838"/>
          <w:pgMar w:top="1134" w:right="567" w:bottom="567" w:left="1134" w:header="0" w:footer="0" w:gutter="0"/>
          <w:cols w:space="720"/>
          <w:noEndnote/>
        </w:sectPr>
      </w:pPr>
    </w:p>
    <w:p w:rsidR="00C21D5B" w:rsidRPr="00272F99" w:rsidRDefault="00C21D5B" w:rsidP="00A1750C">
      <w:pPr>
        <w:pStyle w:val="ConsPlusNormal"/>
        <w:jc w:val="right"/>
        <w:outlineLvl w:val="1"/>
        <w:rPr>
          <w:b/>
          <w:sz w:val="22"/>
          <w:szCs w:val="22"/>
        </w:rPr>
      </w:pPr>
      <w:r w:rsidRPr="00272F99">
        <w:rPr>
          <w:b/>
          <w:sz w:val="22"/>
          <w:szCs w:val="22"/>
        </w:rPr>
        <w:lastRenderedPageBreak/>
        <w:t>Приложение N 1</w:t>
      </w:r>
    </w:p>
    <w:p w:rsidR="00C21D5B" w:rsidRPr="00272F99" w:rsidRDefault="00C21D5B" w:rsidP="00A1750C">
      <w:pPr>
        <w:pStyle w:val="ConsPlusNormal"/>
        <w:jc w:val="right"/>
        <w:rPr>
          <w:b/>
          <w:sz w:val="22"/>
          <w:szCs w:val="22"/>
        </w:rPr>
      </w:pPr>
      <w:r w:rsidRPr="00272F99">
        <w:rPr>
          <w:b/>
          <w:sz w:val="22"/>
          <w:szCs w:val="22"/>
        </w:rPr>
        <w:t>к Контракту</w:t>
      </w:r>
      <w:r w:rsidR="006D7CC1" w:rsidRPr="00272F99">
        <w:rPr>
          <w:b/>
          <w:sz w:val="22"/>
          <w:szCs w:val="22"/>
        </w:rPr>
        <w:t xml:space="preserve"> </w:t>
      </w:r>
      <w:r w:rsidRPr="00272F99">
        <w:rPr>
          <w:b/>
          <w:sz w:val="22"/>
          <w:szCs w:val="22"/>
        </w:rPr>
        <w:t>от "__" ______ 20__ г. N ___</w:t>
      </w:r>
    </w:p>
    <w:p w:rsidR="00C21D5B" w:rsidRPr="00272F99" w:rsidRDefault="00C21D5B" w:rsidP="00A1750C">
      <w:pPr>
        <w:pStyle w:val="ConsPlusNormal"/>
        <w:jc w:val="both"/>
        <w:rPr>
          <w:sz w:val="22"/>
          <w:szCs w:val="22"/>
        </w:rPr>
      </w:pPr>
    </w:p>
    <w:p w:rsidR="008C4E60" w:rsidRPr="00272F99" w:rsidRDefault="00C21D5B" w:rsidP="00A1750C">
      <w:pPr>
        <w:pStyle w:val="ConsPlusNormal"/>
        <w:jc w:val="center"/>
        <w:rPr>
          <w:b/>
          <w:sz w:val="22"/>
          <w:szCs w:val="22"/>
        </w:rPr>
      </w:pPr>
      <w:bookmarkStart w:id="17" w:name="Par485"/>
      <w:bookmarkEnd w:id="17"/>
      <w:r w:rsidRPr="00272F99">
        <w:rPr>
          <w:b/>
          <w:sz w:val="22"/>
          <w:szCs w:val="22"/>
        </w:rPr>
        <w:t>СПЕЦИФИКАЦИЯ</w:t>
      </w:r>
    </w:p>
    <w:p w:rsidR="008C4E60" w:rsidRPr="00272F99" w:rsidRDefault="008C4E60" w:rsidP="00A1750C">
      <w:pPr>
        <w:pStyle w:val="ConsPlusNormal"/>
        <w:jc w:val="both"/>
        <w:rPr>
          <w:sz w:val="22"/>
          <w:szCs w:val="22"/>
        </w:rPr>
      </w:pPr>
    </w:p>
    <w:tbl>
      <w:tblPr>
        <w:tblW w:w="15403" w:type="dxa"/>
        <w:tblInd w:w="-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05"/>
        <w:gridCol w:w="2117"/>
        <w:gridCol w:w="1070"/>
        <w:gridCol w:w="1102"/>
        <w:gridCol w:w="2309"/>
        <w:gridCol w:w="1015"/>
        <w:gridCol w:w="787"/>
        <w:gridCol w:w="567"/>
        <w:gridCol w:w="709"/>
        <w:gridCol w:w="709"/>
        <w:gridCol w:w="1559"/>
        <w:gridCol w:w="867"/>
        <w:gridCol w:w="770"/>
        <w:gridCol w:w="864"/>
        <w:gridCol w:w="553"/>
      </w:tblGrid>
      <w:tr w:rsidR="00F10BB1" w:rsidRPr="00272F99" w:rsidTr="00665A28">
        <w:trPr>
          <w:trHeight w:val="743"/>
        </w:trPr>
        <w:tc>
          <w:tcPr>
            <w:tcW w:w="405" w:type="dxa"/>
            <w:vMerge w:val="restart"/>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24"/>
                <w:szCs w:val="24"/>
              </w:rPr>
            </w:pPr>
            <w:r w:rsidRPr="00272F99">
              <w:rPr>
                <w:rFonts w:ascii="Times New Roman" w:eastAsia="Times New Roman" w:hAnsi="Times New Roman" w:cs="Times New Roman"/>
                <w:color w:val="000000"/>
                <w:sz w:val="16"/>
                <w:szCs w:val="16"/>
              </w:rPr>
              <w:t>N п/п</w:t>
            </w:r>
          </w:p>
        </w:tc>
        <w:tc>
          <w:tcPr>
            <w:tcW w:w="3187" w:type="dxa"/>
            <w:gridSpan w:val="2"/>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 xml:space="preserve">Наименование Товара в соответствии с единым справочником-каталогом лекарственных препаратов (далее - ЕСКЛП) </w:t>
            </w:r>
          </w:p>
        </w:tc>
        <w:tc>
          <w:tcPr>
            <w:tcW w:w="1102" w:type="dxa"/>
            <w:vMerge w:val="restart"/>
            <w:shd w:val="clear" w:color="auto" w:fill="auto"/>
            <w:vAlign w:val="center"/>
            <w:hideMark/>
          </w:tcPr>
          <w:p w:rsidR="00E412FE" w:rsidRPr="00272F99" w:rsidRDefault="00E412FE" w:rsidP="00E412FE">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Торговое наименование, форма выпуска в соответствии с регистрационным удостоверением лекарственного препарата</w:t>
            </w:r>
          </w:p>
        </w:tc>
        <w:tc>
          <w:tcPr>
            <w:tcW w:w="2309" w:type="dxa"/>
            <w:vMerge w:val="restart"/>
            <w:shd w:val="clear" w:color="auto" w:fill="auto"/>
            <w:vAlign w:val="center"/>
            <w:hideMark/>
          </w:tcPr>
          <w:p w:rsidR="00E412FE" w:rsidRPr="00272F99" w:rsidRDefault="00E412FE" w:rsidP="00E412FE">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Лекарственная форма в соответствии с ЕСКЛП</w:t>
            </w:r>
          </w:p>
        </w:tc>
        <w:tc>
          <w:tcPr>
            <w:tcW w:w="1015" w:type="dxa"/>
            <w:vMerge w:val="restart"/>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Дозировка в соответствии с ЕСКЛП</w:t>
            </w:r>
          </w:p>
        </w:tc>
        <w:tc>
          <w:tcPr>
            <w:tcW w:w="787" w:type="dxa"/>
            <w:vMerge w:val="restart"/>
            <w:shd w:val="clear" w:color="auto" w:fill="auto"/>
            <w:vAlign w:val="center"/>
            <w:hideMark/>
          </w:tcPr>
          <w:p w:rsidR="00E412FE" w:rsidRPr="00272F99" w:rsidRDefault="00E412FE" w:rsidP="00E412FE">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Единица измерения Товара в соответствии с ЕСКЛП</w:t>
            </w:r>
          </w:p>
        </w:tc>
        <w:tc>
          <w:tcPr>
            <w:tcW w:w="1985" w:type="dxa"/>
            <w:gridSpan w:val="3"/>
            <w:shd w:val="clear" w:color="auto" w:fill="auto"/>
            <w:vAlign w:val="center"/>
            <w:hideMark/>
          </w:tcPr>
          <w:p w:rsidR="00E412FE" w:rsidRPr="00272F99" w:rsidRDefault="00E412FE" w:rsidP="00E412FE">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Цена за единицу измерения Товара, в том числе</w:t>
            </w:r>
          </w:p>
        </w:tc>
        <w:tc>
          <w:tcPr>
            <w:tcW w:w="1559" w:type="dxa"/>
            <w:vMerge w:val="restart"/>
            <w:shd w:val="clear" w:color="auto" w:fill="auto"/>
            <w:vAlign w:val="center"/>
            <w:hideMark/>
          </w:tcPr>
          <w:p w:rsidR="00E412FE" w:rsidRPr="00272F99" w:rsidRDefault="00E412FE" w:rsidP="00E412FE">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Количество в единицах измерения Товара</w:t>
            </w:r>
          </w:p>
        </w:tc>
        <w:tc>
          <w:tcPr>
            <w:tcW w:w="867" w:type="dxa"/>
            <w:vMerge w:val="restart"/>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Количество вторичных (потребительских) упаковок</w:t>
            </w:r>
          </w:p>
        </w:tc>
        <w:tc>
          <w:tcPr>
            <w:tcW w:w="2187" w:type="dxa"/>
            <w:gridSpan w:val="3"/>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 xml:space="preserve">Стоимость, в том числе НДС </w:t>
            </w:r>
          </w:p>
        </w:tc>
      </w:tr>
      <w:tr w:rsidR="00F10BB1" w:rsidRPr="00272F99" w:rsidTr="00665A28">
        <w:trPr>
          <w:trHeight w:val="1377"/>
        </w:trPr>
        <w:tc>
          <w:tcPr>
            <w:tcW w:w="405" w:type="dxa"/>
            <w:vMerge/>
            <w:vAlign w:val="center"/>
            <w:hideMark/>
          </w:tcPr>
          <w:p w:rsidR="00E412FE" w:rsidRPr="00272F99" w:rsidRDefault="00E412FE" w:rsidP="006557F1">
            <w:pPr>
              <w:spacing w:after="0" w:line="240" w:lineRule="auto"/>
              <w:rPr>
                <w:rFonts w:ascii="Times New Roman" w:eastAsia="Times New Roman" w:hAnsi="Times New Roman" w:cs="Times New Roman"/>
                <w:color w:val="000000"/>
                <w:sz w:val="24"/>
                <w:szCs w:val="24"/>
              </w:rPr>
            </w:pPr>
          </w:p>
        </w:tc>
        <w:tc>
          <w:tcPr>
            <w:tcW w:w="2117" w:type="dxa"/>
            <w:shd w:val="clear" w:color="auto" w:fill="auto"/>
            <w:vAlign w:val="center"/>
            <w:hideMark/>
          </w:tcPr>
          <w:p w:rsidR="00E412FE" w:rsidRPr="00272F99" w:rsidRDefault="00E412FE" w:rsidP="00E412FE">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международное непатентованное или химическое или группировочное наименование</w:t>
            </w:r>
          </w:p>
        </w:tc>
        <w:tc>
          <w:tcPr>
            <w:tcW w:w="1070" w:type="dxa"/>
            <w:shd w:val="clear" w:color="auto" w:fill="auto"/>
            <w:vAlign w:val="center"/>
            <w:hideMark/>
          </w:tcPr>
          <w:p w:rsidR="00E412FE" w:rsidRPr="00272F99" w:rsidRDefault="00E412FE" w:rsidP="00E412FE">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торговое наименование</w:t>
            </w:r>
          </w:p>
        </w:tc>
        <w:tc>
          <w:tcPr>
            <w:tcW w:w="1102" w:type="dxa"/>
            <w:vMerge/>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p>
        </w:tc>
        <w:tc>
          <w:tcPr>
            <w:tcW w:w="2309" w:type="dxa"/>
            <w:vMerge/>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sz w:val="20"/>
                <w:szCs w:val="20"/>
              </w:rPr>
            </w:pPr>
          </w:p>
        </w:tc>
        <w:tc>
          <w:tcPr>
            <w:tcW w:w="1015" w:type="dxa"/>
            <w:vMerge/>
            <w:vAlign w:val="center"/>
            <w:hideMark/>
          </w:tcPr>
          <w:p w:rsidR="00E412FE" w:rsidRPr="00272F99" w:rsidRDefault="00E412FE" w:rsidP="006557F1">
            <w:pPr>
              <w:spacing w:after="0" w:line="240" w:lineRule="auto"/>
              <w:rPr>
                <w:rFonts w:ascii="Times New Roman" w:eastAsia="Times New Roman" w:hAnsi="Times New Roman" w:cs="Times New Roman"/>
                <w:color w:val="000000"/>
                <w:sz w:val="16"/>
                <w:szCs w:val="16"/>
              </w:rPr>
            </w:pPr>
          </w:p>
        </w:tc>
        <w:tc>
          <w:tcPr>
            <w:tcW w:w="787" w:type="dxa"/>
            <w:vMerge/>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sz w:val="20"/>
                <w:szCs w:val="20"/>
              </w:rPr>
            </w:pPr>
          </w:p>
        </w:tc>
        <w:tc>
          <w:tcPr>
            <w:tcW w:w="567" w:type="dxa"/>
            <w:shd w:val="clear" w:color="auto" w:fill="auto"/>
            <w:vAlign w:val="center"/>
            <w:hideMark/>
          </w:tcPr>
          <w:p w:rsidR="00E412FE" w:rsidRPr="00272F99" w:rsidRDefault="00E412FE" w:rsidP="00E412FE">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без НДС</w:t>
            </w:r>
          </w:p>
        </w:tc>
        <w:tc>
          <w:tcPr>
            <w:tcW w:w="709" w:type="dxa"/>
            <w:shd w:val="clear" w:color="auto" w:fill="auto"/>
            <w:vAlign w:val="center"/>
            <w:hideMark/>
          </w:tcPr>
          <w:p w:rsidR="00E412FE" w:rsidRPr="00272F99" w:rsidRDefault="00E412FE" w:rsidP="00E412FE">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размер НДС (если облагается НДС)</w:t>
            </w:r>
          </w:p>
        </w:tc>
        <w:tc>
          <w:tcPr>
            <w:tcW w:w="709"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итого</w:t>
            </w:r>
          </w:p>
        </w:tc>
        <w:tc>
          <w:tcPr>
            <w:tcW w:w="1559" w:type="dxa"/>
            <w:vMerge/>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sz w:val="20"/>
                <w:szCs w:val="20"/>
              </w:rPr>
            </w:pPr>
          </w:p>
        </w:tc>
        <w:tc>
          <w:tcPr>
            <w:tcW w:w="867" w:type="dxa"/>
            <w:vMerge/>
            <w:vAlign w:val="center"/>
            <w:hideMark/>
          </w:tcPr>
          <w:p w:rsidR="00E412FE" w:rsidRPr="00272F99" w:rsidRDefault="00E412FE" w:rsidP="006557F1">
            <w:pPr>
              <w:spacing w:after="0" w:line="240" w:lineRule="auto"/>
              <w:rPr>
                <w:rFonts w:ascii="Times New Roman" w:eastAsia="Times New Roman" w:hAnsi="Times New Roman" w:cs="Times New Roman"/>
                <w:color w:val="000000"/>
                <w:sz w:val="16"/>
                <w:szCs w:val="16"/>
              </w:rPr>
            </w:pPr>
          </w:p>
        </w:tc>
        <w:tc>
          <w:tcPr>
            <w:tcW w:w="770"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Цена за 1 упаковку</w:t>
            </w:r>
          </w:p>
        </w:tc>
        <w:tc>
          <w:tcPr>
            <w:tcW w:w="864" w:type="dxa"/>
            <w:shd w:val="clear" w:color="auto" w:fill="auto"/>
            <w:vAlign w:val="center"/>
            <w:hideMark/>
          </w:tcPr>
          <w:p w:rsidR="00E412FE" w:rsidRPr="00272F99" w:rsidRDefault="00E412FE" w:rsidP="00E412FE">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Размер НДС (если облагается НДС)</w:t>
            </w:r>
          </w:p>
        </w:tc>
        <w:tc>
          <w:tcPr>
            <w:tcW w:w="553"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итого</w:t>
            </w:r>
          </w:p>
        </w:tc>
      </w:tr>
      <w:tr w:rsidR="00F10BB1" w:rsidRPr="00272F99" w:rsidTr="00665A28">
        <w:trPr>
          <w:trHeight w:val="255"/>
        </w:trPr>
        <w:tc>
          <w:tcPr>
            <w:tcW w:w="405"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1</w:t>
            </w:r>
          </w:p>
        </w:tc>
        <w:tc>
          <w:tcPr>
            <w:tcW w:w="2117"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p>
        </w:tc>
        <w:tc>
          <w:tcPr>
            <w:tcW w:w="1070"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p>
        </w:tc>
        <w:tc>
          <w:tcPr>
            <w:tcW w:w="1102"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p>
        </w:tc>
        <w:tc>
          <w:tcPr>
            <w:tcW w:w="2309"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p>
        </w:tc>
        <w:tc>
          <w:tcPr>
            <w:tcW w:w="1015"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p>
        </w:tc>
        <w:tc>
          <w:tcPr>
            <w:tcW w:w="787"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p>
        </w:tc>
        <w:tc>
          <w:tcPr>
            <w:tcW w:w="567"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p>
        </w:tc>
        <w:tc>
          <w:tcPr>
            <w:tcW w:w="709"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p>
        </w:tc>
        <w:tc>
          <w:tcPr>
            <w:tcW w:w="709"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p>
        </w:tc>
        <w:tc>
          <w:tcPr>
            <w:tcW w:w="1559"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p>
        </w:tc>
        <w:tc>
          <w:tcPr>
            <w:tcW w:w="867"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15</w:t>
            </w:r>
          </w:p>
        </w:tc>
        <w:tc>
          <w:tcPr>
            <w:tcW w:w="770"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16</w:t>
            </w:r>
          </w:p>
        </w:tc>
        <w:tc>
          <w:tcPr>
            <w:tcW w:w="864"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17</w:t>
            </w:r>
          </w:p>
        </w:tc>
        <w:tc>
          <w:tcPr>
            <w:tcW w:w="553" w:type="dxa"/>
            <w:shd w:val="clear" w:color="auto" w:fill="auto"/>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000000"/>
                <w:sz w:val="16"/>
                <w:szCs w:val="16"/>
              </w:rPr>
            </w:pPr>
            <w:r w:rsidRPr="00272F99">
              <w:rPr>
                <w:rFonts w:ascii="Times New Roman" w:eastAsia="Times New Roman" w:hAnsi="Times New Roman" w:cs="Times New Roman"/>
                <w:color w:val="000000"/>
                <w:sz w:val="16"/>
                <w:szCs w:val="16"/>
              </w:rPr>
              <w:t>18</w:t>
            </w:r>
          </w:p>
        </w:tc>
      </w:tr>
      <w:tr w:rsidR="00665A28" w:rsidRPr="00272F99" w:rsidTr="00665A28">
        <w:trPr>
          <w:trHeight w:val="255"/>
        </w:trPr>
        <w:tc>
          <w:tcPr>
            <w:tcW w:w="405" w:type="dxa"/>
            <w:shd w:val="clear" w:color="auto" w:fill="auto"/>
            <w:noWrap/>
            <w:vAlign w:val="center"/>
            <w:hideMark/>
          </w:tcPr>
          <w:p w:rsidR="00665A28" w:rsidRPr="002B3B95" w:rsidRDefault="00665A28" w:rsidP="00665A28">
            <w:pPr>
              <w:spacing w:after="0" w:line="240" w:lineRule="auto"/>
              <w:jc w:val="center"/>
              <w:rPr>
                <w:rFonts w:ascii="Times New Roman" w:eastAsia="Times New Roman" w:hAnsi="Times New Roman" w:cs="Times New Roman"/>
                <w:sz w:val="18"/>
                <w:szCs w:val="20"/>
              </w:rPr>
            </w:pPr>
            <w:r w:rsidRPr="002B3B95">
              <w:rPr>
                <w:rFonts w:ascii="Times New Roman" w:eastAsia="Times New Roman" w:hAnsi="Times New Roman" w:cs="Times New Roman"/>
                <w:sz w:val="18"/>
                <w:szCs w:val="20"/>
              </w:rPr>
              <w:t>1</w:t>
            </w:r>
          </w:p>
        </w:tc>
        <w:tc>
          <w:tcPr>
            <w:tcW w:w="2117" w:type="dxa"/>
            <w:shd w:val="clear" w:color="000000" w:fill="FFFFFF"/>
            <w:vAlign w:val="center"/>
          </w:tcPr>
          <w:p w:rsidR="00665A28" w:rsidRPr="006C20BC" w:rsidRDefault="00665A28" w:rsidP="00665A28">
            <w:pPr>
              <w:ind w:firstLine="1"/>
              <w:jc w:val="center"/>
              <w:rPr>
                <w:rFonts w:ascii="Times New Roman" w:hAnsi="Times New Roman" w:cs="Times New Roman"/>
                <w:bCs/>
                <w:sz w:val="20"/>
                <w:szCs w:val="20"/>
              </w:rPr>
            </w:pPr>
          </w:p>
        </w:tc>
        <w:tc>
          <w:tcPr>
            <w:tcW w:w="1070" w:type="dxa"/>
            <w:shd w:val="clear" w:color="000000" w:fill="FFFFFF"/>
          </w:tcPr>
          <w:p w:rsidR="00665A28" w:rsidRPr="00873B2A" w:rsidRDefault="00665A28" w:rsidP="00665A28">
            <w:pPr>
              <w:spacing w:after="0" w:line="240" w:lineRule="auto"/>
              <w:rPr>
                <w:rFonts w:ascii="Times New Roman" w:eastAsia="Times New Roman" w:hAnsi="Times New Roman" w:cs="Times New Roman"/>
                <w:color w:val="333333"/>
                <w:sz w:val="18"/>
                <w:szCs w:val="20"/>
              </w:rPr>
            </w:pPr>
          </w:p>
        </w:tc>
        <w:tc>
          <w:tcPr>
            <w:tcW w:w="1102" w:type="dxa"/>
            <w:shd w:val="clear" w:color="000000" w:fill="FFFFFF"/>
          </w:tcPr>
          <w:p w:rsidR="00665A28" w:rsidRPr="00873B2A" w:rsidRDefault="00665A28" w:rsidP="00665A28">
            <w:pPr>
              <w:spacing w:after="0" w:line="240" w:lineRule="auto"/>
              <w:rPr>
                <w:rFonts w:ascii="Times New Roman" w:eastAsia="Times New Roman" w:hAnsi="Times New Roman" w:cs="Times New Roman"/>
                <w:color w:val="333333"/>
                <w:sz w:val="18"/>
                <w:szCs w:val="20"/>
              </w:rPr>
            </w:pPr>
          </w:p>
        </w:tc>
        <w:tc>
          <w:tcPr>
            <w:tcW w:w="2309" w:type="dxa"/>
            <w:shd w:val="clear" w:color="000000" w:fill="FFFFFF"/>
            <w:vAlign w:val="center"/>
          </w:tcPr>
          <w:p w:rsidR="00665A28" w:rsidRPr="006C20BC" w:rsidRDefault="00665A28" w:rsidP="00665A28">
            <w:pPr>
              <w:jc w:val="center"/>
              <w:rPr>
                <w:rFonts w:ascii="Times New Roman" w:hAnsi="Times New Roman" w:cs="Times New Roman"/>
                <w:bCs/>
                <w:sz w:val="20"/>
                <w:szCs w:val="20"/>
              </w:rPr>
            </w:pPr>
          </w:p>
        </w:tc>
        <w:tc>
          <w:tcPr>
            <w:tcW w:w="1015" w:type="dxa"/>
            <w:shd w:val="clear" w:color="000000" w:fill="FFFFFF"/>
            <w:vAlign w:val="center"/>
          </w:tcPr>
          <w:p w:rsidR="00665A28" w:rsidRPr="00665A28" w:rsidRDefault="00665A28" w:rsidP="00665A28">
            <w:pPr>
              <w:widowControl w:val="0"/>
              <w:spacing w:after="0" w:line="240" w:lineRule="auto"/>
              <w:jc w:val="center"/>
              <w:textAlignment w:val="baseline"/>
              <w:rPr>
                <w:rFonts w:ascii="Times New Roman" w:eastAsia="Times New Roman" w:hAnsi="Times New Roman" w:cs="Times New Roman"/>
                <w:sz w:val="18"/>
              </w:rPr>
            </w:pPr>
          </w:p>
        </w:tc>
        <w:tc>
          <w:tcPr>
            <w:tcW w:w="787" w:type="dxa"/>
            <w:shd w:val="clear" w:color="auto" w:fill="auto"/>
            <w:noWrap/>
            <w:vAlign w:val="center"/>
          </w:tcPr>
          <w:p w:rsidR="00665A28" w:rsidRPr="006C20BC" w:rsidRDefault="00665A28" w:rsidP="00665A28">
            <w:pPr>
              <w:jc w:val="center"/>
              <w:rPr>
                <w:rFonts w:ascii="Times New Roman" w:hAnsi="Times New Roman" w:cs="Times New Roman"/>
                <w:bCs/>
                <w:sz w:val="20"/>
                <w:szCs w:val="20"/>
              </w:rPr>
            </w:pPr>
          </w:p>
        </w:tc>
        <w:tc>
          <w:tcPr>
            <w:tcW w:w="567" w:type="dxa"/>
            <w:shd w:val="clear" w:color="auto" w:fill="auto"/>
            <w:noWrap/>
            <w:vAlign w:val="center"/>
          </w:tcPr>
          <w:p w:rsidR="00665A28" w:rsidRPr="00873B2A" w:rsidRDefault="00665A28" w:rsidP="00665A28">
            <w:pPr>
              <w:spacing w:after="0" w:line="240" w:lineRule="auto"/>
              <w:jc w:val="center"/>
              <w:rPr>
                <w:rFonts w:ascii="Times New Roman" w:eastAsia="Times New Roman" w:hAnsi="Times New Roman" w:cs="Times New Roman"/>
                <w:sz w:val="18"/>
                <w:szCs w:val="20"/>
              </w:rPr>
            </w:pPr>
          </w:p>
        </w:tc>
        <w:tc>
          <w:tcPr>
            <w:tcW w:w="709" w:type="dxa"/>
            <w:shd w:val="clear" w:color="auto" w:fill="auto"/>
            <w:noWrap/>
            <w:vAlign w:val="center"/>
          </w:tcPr>
          <w:p w:rsidR="00665A28" w:rsidRPr="00873B2A" w:rsidRDefault="00665A28" w:rsidP="00665A28">
            <w:pPr>
              <w:spacing w:after="0" w:line="240" w:lineRule="auto"/>
              <w:jc w:val="center"/>
              <w:rPr>
                <w:rFonts w:ascii="Times New Roman" w:eastAsia="Times New Roman" w:hAnsi="Times New Roman" w:cs="Times New Roman"/>
                <w:sz w:val="18"/>
                <w:szCs w:val="20"/>
              </w:rPr>
            </w:pPr>
          </w:p>
        </w:tc>
        <w:tc>
          <w:tcPr>
            <w:tcW w:w="709" w:type="dxa"/>
            <w:shd w:val="clear" w:color="auto" w:fill="auto"/>
            <w:noWrap/>
            <w:vAlign w:val="center"/>
          </w:tcPr>
          <w:p w:rsidR="00665A28" w:rsidRPr="00873B2A" w:rsidRDefault="00665A28" w:rsidP="00665A28">
            <w:pPr>
              <w:spacing w:after="0" w:line="240" w:lineRule="auto"/>
              <w:jc w:val="center"/>
              <w:rPr>
                <w:rFonts w:ascii="Times New Roman" w:eastAsia="Times New Roman" w:hAnsi="Times New Roman" w:cs="Times New Roman"/>
                <w:sz w:val="18"/>
                <w:szCs w:val="20"/>
              </w:rPr>
            </w:pPr>
          </w:p>
        </w:tc>
        <w:tc>
          <w:tcPr>
            <w:tcW w:w="1559" w:type="dxa"/>
            <w:shd w:val="clear" w:color="auto" w:fill="auto"/>
            <w:noWrap/>
            <w:vAlign w:val="center"/>
          </w:tcPr>
          <w:p w:rsidR="00665A28" w:rsidRPr="006C20BC" w:rsidRDefault="00665A28" w:rsidP="00665A28">
            <w:pPr>
              <w:jc w:val="center"/>
              <w:rPr>
                <w:rFonts w:ascii="Times New Roman" w:hAnsi="Times New Roman" w:cs="Times New Roman"/>
                <w:bCs/>
                <w:sz w:val="20"/>
                <w:szCs w:val="20"/>
              </w:rPr>
            </w:pPr>
          </w:p>
        </w:tc>
        <w:tc>
          <w:tcPr>
            <w:tcW w:w="867" w:type="dxa"/>
            <w:shd w:val="clear" w:color="000000" w:fill="FFFFFF"/>
            <w:noWrap/>
            <w:vAlign w:val="center"/>
            <w:hideMark/>
          </w:tcPr>
          <w:p w:rsidR="00665A28" w:rsidRPr="00873B2A" w:rsidRDefault="00665A28" w:rsidP="00665A28">
            <w:pPr>
              <w:spacing w:after="0" w:line="240" w:lineRule="auto"/>
              <w:jc w:val="center"/>
              <w:rPr>
                <w:rFonts w:ascii="Times New Roman" w:eastAsia="Times New Roman" w:hAnsi="Times New Roman" w:cs="Times New Roman"/>
                <w:color w:val="333333"/>
                <w:sz w:val="18"/>
                <w:szCs w:val="20"/>
              </w:rPr>
            </w:pPr>
          </w:p>
        </w:tc>
        <w:tc>
          <w:tcPr>
            <w:tcW w:w="770" w:type="dxa"/>
            <w:shd w:val="clear" w:color="000000" w:fill="FFFFFF"/>
            <w:noWrap/>
            <w:vAlign w:val="center"/>
            <w:hideMark/>
          </w:tcPr>
          <w:p w:rsidR="00665A28" w:rsidRPr="00873B2A" w:rsidRDefault="00665A28" w:rsidP="00665A28">
            <w:pPr>
              <w:spacing w:after="0" w:line="240" w:lineRule="auto"/>
              <w:jc w:val="center"/>
              <w:rPr>
                <w:rFonts w:ascii="Times New Roman" w:eastAsia="Times New Roman" w:hAnsi="Times New Roman" w:cs="Times New Roman"/>
                <w:color w:val="333333"/>
                <w:sz w:val="18"/>
                <w:szCs w:val="20"/>
              </w:rPr>
            </w:pPr>
          </w:p>
        </w:tc>
        <w:tc>
          <w:tcPr>
            <w:tcW w:w="864" w:type="dxa"/>
            <w:shd w:val="clear" w:color="000000" w:fill="FFFFFF"/>
            <w:noWrap/>
            <w:vAlign w:val="center"/>
            <w:hideMark/>
          </w:tcPr>
          <w:p w:rsidR="00665A28" w:rsidRPr="00873B2A" w:rsidRDefault="00665A28" w:rsidP="00665A28">
            <w:pPr>
              <w:spacing w:after="0" w:line="240" w:lineRule="auto"/>
              <w:jc w:val="center"/>
              <w:rPr>
                <w:rFonts w:ascii="Times New Roman" w:eastAsia="Times New Roman" w:hAnsi="Times New Roman" w:cs="Times New Roman"/>
                <w:color w:val="333333"/>
                <w:sz w:val="18"/>
                <w:szCs w:val="16"/>
              </w:rPr>
            </w:pPr>
          </w:p>
        </w:tc>
        <w:tc>
          <w:tcPr>
            <w:tcW w:w="553" w:type="dxa"/>
            <w:shd w:val="clear" w:color="000000" w:fill="FFFFFF"/>
            <w:noWrap/>
            <w:vAlign w:val="center"/>
            <w:hideMark/>
          </w:tcPr>
          <w:p w:rsidR="00665A28" w:rsidRPr="00873B2A" w:rsidRDefault="00665A28" w:rsidP="00665A28">
            <w:pPr>
              <w:spacing w:after="0" w:line="240" w:lineRule="auto"/>
              <w:jc w:val="center"/>
              <w:rPr>
                <w:rFonts w:ascii="Times New Roman" w:eastAsia="Times New Roman" w:hAnsi="Times New Roman" w:cs="Times New Roman"/>
                <w:color w:val="333333"/>
                <w:sz w:val="18"/>
                <w:szCs w:val="16"/>
              </w:rPr>
            </w:pPr>
          </w:p>
        </w:tc>
      </w:tr>
      <w:tr w:rsidR="00E412FE" w:rsidRPr="00272F99" w:rsidTr="002D3B90">
        <w:trPr>
          <w:trHeight w:val="255"/>
        </w:trPr>
        <w:tc>
          <w:tcPr>
            <w:tcW w:w="13986" w:type="dxa"/>
            <w:gridSpan w:val="13"/>
            <w:shd w:val="clear" w:color="auto" w:fill="auto"/>
            <w:noWrap/>
            <w:vAlign w:val="center"/>
          </w:tcPr>
          <w:p w:rsidR="00E412FE" w:rsidRPr="00272F99" w:rsidRDefault="00E412FE" w:rsidP="00E412FE">
            <w:pPr>
              <w:spacing w:after="0" w:line="240" w:lineRule="auto"/>
              <w:jc w:val="right"/>
              <w:rPr>
                <w:rFonts w:ascii="Times New Roman" w:eastAsia="Times New Roman" w:hAnsi="Times New Roman" w:cs="Times New Roman"/>
                <w:color w:val="333333"/>
                <w:sz w:val="16"/>
                <w:szCs w:val="16"/>
              </w:rPr>
            </w:pPr>
            <w:r w:rsidRPr="00272F99">
              <w:rPr>
                <w:rFonts w:ascii="Times New Roman" w:eastAsia="Times New Roman" w:hAnsi="Times New Roman" w:cs="Times New Roman"/>
                <w:color w:val="333333"/>
                <w:sz w:val="16"/>
                <w:szCs w:val="16"/>
              </w:rPr>
              <w:t>ИТОГО</w:t>
            </w:r>
          </w:p>
        </w:tc>
        <w:tc>
          <w:tcPr>
            <w:tcW w:w="864" w:type="dxa"/>
            <w:shd w:val="clear" w:color="000000" w:fill="FFFFFF"/>
            <w:noWrap/>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333333"/>
                <w:sz w:val="16"/>
                <w:szCs w:val="16"/>
              </w:rPr>
            </w:pPr>
            <w:r w:rsidRPr="00272F99">
              <w:rPr>
                <w:rFonts w:ascii="Times New Roman" w:eastAsia="Times New Roman" w:hAnsi="Times New Roman" w:cs="Times New Roman"/>
                <w:color w:val="333333"/>
                <w:sz w:val="16"/>
                <w:szCs w:val="16"/>
              </w:rPr>
              <w:t> </w:t>
            </w:r>
          </w:p>
        </w:tc>
        <w:tc>
          <w:tcPr>
            <w:tcW w:w="553" w:type="dxa"/>
            <w:shd w:val="clear" w:color="000000" w:fill="FFFFFF"/>
            <w:noWrap/>
            <w:vAlign w:val="center"/>
            <w:hideMark/>
          </w:tcPr>
          <w:p w:rsidR="00E412FE" w:rsidRPr="00272F99" w:rsidRDefault="00E412FE" w:rsidP="006557F1">
            <w:pPr>
              <w:spacing w:after="0" w:line="240" w:lineRule="auto"/>
              <w:jc w:val="center"/>
              <w:rPr>
                <w:rFonts w:ascii="Times New Roman" w:eastAsia="Times New Roman" w:hAnsi="Times New Roman" w:cs="Times New Roman"/>
                <w:color w:val="333333"/>
                <w:sz w:val="16"/>
                <w:szCs w:val="16"/>
              </w:rPr>
            </w:pPr>
            <w:r w:rsidRPr="00272F99">
              <w:rPr>
                <w:rFonts w:ascii="Times New Roman" w:eastAsia="Times New Roman" w:hAnsi="Times New Roman" w:cs="Times New Roman"/>
                <w:color w:val="333333"/>
                <w:sz w:val="16"/>
                <w:szCs w:val="16"/>
              </w:rPr>
              <w:t> </w:t>
            </w:r>
          </w:p>
        </w:tc>
      </w:tr>
    </w:tbl>
    <w:p w:rsidR="002920CD" w:rsidRDefault="002920CD" w:rsidP="00A1750C">
      <w:pPr>
        <w:pStyle w:val="ConsPlusNormal"/>
        <w:jc w:val="both"/>
        <w:rPr>
          <w:sz w:val="22"/>
          <w:szCs w:val="22"/>
        </w:rPr>
      </w:pPr>
    </w:p>
    <w:p w:rsidR="007C5E69" w:rsidRDefault="007C5E69" w:rsidP="00A1750C">
      <w:pPr>
        <w:pStyle w:val="ConsPlusNormal"/>
        <w:jc w:val="both"/>
        <w:rPr>
          <w:sz w:val="22"/>
          <w:szCs w:val="22"/>
        </w:rPr>
      </w:pPr>
    </w:p>
    <w:p w:rsidR="007C5E69" w:rsidRPr="00272F99" w:rsidRDefault="007C5E69" w:rsidP="00A1750C">
      <w:pPr>
        <w:pStyle w:val="ConsPlusNormal"/>
        <w:jc w:val="both"/>
        <w:rPr>
          <w:sz w:val="22"/>
          <w:szCs w:val="22"/>
        </w:rPr>
      </w:pPr>
    </w:p>
    <w:p w:rsidR="008556EA" w:rsidRPr="00272F99" w:rsidRDefault="008556EA" w:rsidP="00A1750C">
      <w:pPr>
        <w:pStyle w:val="ConsPlusNormal"/>
        <w:jc w:val="both"/>
        <w:rPr>
          <w:sz w:val="22"/>
          <w:szCs w:val="22"/>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150302" w:rsidRPr="00272F99" w:rsidTr="005D7DC4">
        <w:tc>
          <w:tcPr>
            <w:tcW w:w="5097" w:type="dxa"/>
          </w:tcPr>
          <w:p w:rsidR="00150302" w:rsidRPr="00272F99" w:rsidRDefault="00150302" w:rsidP="00A1750C">
            <w:pPr>
              <w:widowControl w:val="0"/>
              <w:snapToGrid w:val="0"/>
              <w:jc w:val="both"/>
              <w:rPr>
                <w:rFonts w:ascii="Times New Roman" w:eastAsia="Times New Roman" w:hAnsi="Times New Roman" w:cs="Times New Roman"/>
              </w:rPr>
            </w:pPr>
            <w:r w:rsidRPr="00272F99">
              <w:rPr>
                <w:rFonts w:ascii="Times New Roman" w:eastAsia="Times New Roman" w:hAnsi="Times New Roman" w:cs="Times New Roman"/>
              </w:rPr>
              <w:t>От Заказчика:</w:t>
            </w:r>
          </w:p>
          <w:p w:rsidR="0023608C" w:rsidRPr="00662DBE" w:rsidRDefault="0023608C" w:rsidP="0023608C">
            <w:pPr>
              <w:widowControl w:val="0"/>
              <w:snapToGrid w:val="0"/>
              <w:jc w:val="both"/>
              <w:rPr>
                <w:rFonts w:ascii="Times New Roman" w:eastAsia="Times New Roman" w:hAnsi="Times New Roman" w:cs="Times New Roman"/>
                <w:szCs w:val="20"/>
              </w:rPr>
            </w:pPr>
            <w:r w:rsidRPr="00662DBE">
              <w:rPr>
                <w:rFonts w:ascii="Times New Roman" w:hAnsi="Times New Roman" w:cs="Times New Roman"/>
                <w:b/>
                <w:sz w:val="24"/>
              </w:rPr>
              <w:t>ФГБУ СЗОНКЦ им. Л.Г. Соколова ФМБА России</w:t>
            </w:r>
          </w:p>
          <w:p w:rsidR="0023608C" w:rsidRDefault="0023608C" w:rsidP="0023608C">
            <w:pPr>
              <w:widowControl w:val="0"/>
              <w:snapToGrid w:val="0"/>
              <w:jc w:val="both"/>
              <w:rPr>
                <w:rFonts w:ascii="Times New Roman" w:eastAsia="Times New Roman" w:hAnsi="Times New Roman" w:cs="Times New Roman"/>
                <w:b/>
                <w:szCs w:val="20"/>
              </w:rPr>
            </w:pPr>
            <w:r w:rsidRPr="00662DBE">
              <w:rPr>
                <w:rFonts w:ascii="Times New Roman" w:eastAsia="Times New Roman" w:hAnsi="Times New Roman" w:cs="Times New Roman"/>
                <w:b/>
                <w:szCs w:val="20"/>
              </w:rPr>
              <w:t>Главный врач</w:t>
            </w:r>
            <w:r>
              <w:rPr>
                <w:rFonts w:ascii="Times New Roman" w:eastAsia="Times New Roman" w:hAnsi="Times New Roman" w:cs="Times New Roman"/>
                <w:b/>
                <w:szCs w:val="20"/>
              </w:rPr>
              <w:t xml:space="preserve"> ВММЦ</w:t>
            </w:r>
          </w:p>
          <w:p w:rsidR="00272F99" w:rsidRPr="00272F99" w:rsidRDefault="00272F99" w:rsidP="00272F99">
            <w:pPr>
              <w:widowControl w:val="0"/>
              <w:snapToGrid w:val="0"/>
              <w:jc w:val="both"/>
              <w:rPr>
                <w:rFonts w:ascii="Times New Roman" w:eastAsia="Times New Roman" w:hAnsi="Times New Roman" w:cs="Times New Roman"/>
              </w:rPr>
            </w:pPr>
            <w:r w:rsidRPr="00272F99">
              <w:rPr>
                <w:rFonts w:ascii="Times New Roman" w:eastAsia="Times New Roman" w:hAnsi="Times New Roman" w:cs="Times New Roman"/>
              </w:rPr>
              <w:t xml:space="preserve"> </w:t>
            </w:r>
          </w:p>
          <w:p w:rsidR="008556EA" w:rsidRPr="00272F99" w:rsidRDefault="008556EA" w:rsidP="008556EA">
            <w:pPr>
              <w:widowControl w:val="0"/>
              <w:snapToGrid w:val="0"/>
              <w:jc w:val="both"/>
              <w:rPr>
                <w:rFonts w:ascii="Times New Roman" w:eastAsia="Times New Roman" w:hAnsi="Times New Roman" w:cs="Times New Roman"/>
              </w:rPr>
            </w:pPr>
            <w:r w:rsidRPr="00272F99">
              <w:rPr>
                <w:rFonts w:ascii="Times New Roman" w:eastAsia="Times New Roman" w:hAnsi="Times New Roman" w:cs="Times New Roman"/>
              </w:rPr>
              <w:t xml:space="preserve"> </w:t>
            </w:r>
          </w:p>
          <w:p w:rsidR="00272F99" w:rsidRPr="00272F99" w:rsidRDefault="00272F99" w:rsidP="008556EA">
            <w:pPr>
              <w:widowControl w:val="0"/>
              <w:snapToGrid w:val="0"/>
              <w:jc w:val="both"/>
              <w:rPr>
                <w:rFonts w:ascii="Times New Roman" w:eastAsia="Times New Roman" w:hAnsi="Times New Roman" w:cs="Times New Roman"/>
              </w:rPr>
            </w:pPr>
          </w:p>
          <w:p w:rsidR="008556EA" w:rsidRPr="00272F99" w:rsidRDefault="00FF3C0B" w:rsidP="008556EA">
            <w:pPr>
              <w:widowControl w:val="0"/>
              <w:snapToGrid w:val="0"/>
              <w:jc w:val="both"/>
              <w:rPr>
                <w:rFonts w:ascii="Times New Roman" w:eastAsia="Times New Roman" w:hAnsi="Times New Roman" w:cs="Times New Roman"/>
              </w:rPr>
            </w:pPr>
            <w:r w:rsidRPr="00272F99">
              <w:rPr>
                <w:rFonts w:ascii="Times New Roman" w:eastAsia="Times New Roman" w:hAnsi="Times New Roman" w:cs="Times New Roman"/>
              </w:rPr>
              <w:t>________________ /</w:t>
            </w:r>
            <w:r w:rsidR="000D17E0" w:rsidRPr="00272F99">
              <w:rPr>
                <w:rFonts w:ascii="Times New Roman" w:eastAsia="Times New Roman" w:hAnsi="Times New Roman" w:cs="Times New Roman"/>
              </w:rPr>
              <w:t xml:space="preserve"> </w:t>
            </w:r>
            <w:r w:rsidR="00272F99" w:rsidRPr="00272F99">
              <w:rPr>
                <w:rFonts w:ascii="Times New Roman" w:eastAsia="Times New Roman" w:hAnsi="Times New Roman" w:cs="Times New Roman"/>
              </w:rPr>
              <w:t xml:space="preserve">А.А.Третьяков </w:t>
            </w:r>
            <w:r w:rsidR="008556EA" w:rsidRPr="00272F99">
              <w:rPr>
                <w:rFonts w:ascii="Times New Roman" w:eastAsia="Times New Roman" w:hAnsi="Times New Roman" w:cs="Times New Roman"/>
              </w:rPr>
              <w:t>/</w:t>
            </w:r>
          </w:p>
          <w:p w:rsidR="00150302" w:rsidRPr="00272F99" w:rsidRDefault="007774D3" w:rsidP="008556EA">
            <w:pPr>
              <w:pStyle w:val="ConsPlusNormal"/>
              <w:outlineLvl w:val="1"/>
              <w:rPr>
                <w:b/>
                <w:i/>
                <w:sz w:val="22"/>
                <w:szCs w:val="22"/>
              </w:rPr>
            </w:pPr>
            <w:r w:rsidRPr="00272F99">
              <w:rPr>
                <w:rFonts w:eastAsia="Calibri"/>
                <w:sz w:val="22"/>
                <w:szCs w:val="22"/>
              </w:rPr>
              <w:t>М.П. (при наличии)</w:t>
            </w:r>
          </w:p>
        </w:tc>
        <w:tc>
          <w:tcPr>
            <w:tcW w:w="5098" w:type="dxa"/>
          </w:tcPr>
          <w:p w:rsidR="00150302" w:rsidRPr="00272F99" w:rsidRDefault="00150302" w:rsidP="00A1750C">
            <w:pPr>
              <w:pStyle w:val="ConsPlusNormal"/>
              <w:jc w:val="both"/>
              <w:rPr>
                <w:sz w:val="22"/>
                <w:szCs w:val="22"/>
              </w:rPr>
            </w:pPr>
            <w:r w:rsidRPr="00272F99">
              <w:rPr>
                <w:sz w:val="22"/>
                <w:szCs w:val="22"/>
              </w:rPr>
              <w:t xml:space="preserve">От Поставщика: </w:t>
            </w:r>
          </w:p>
          <w:p w:rsidR="00272F99" w:rsidRDefault="00272F99" w:rsidP="00A1750C">
            <w:pPr>
              <w:pStyle w:val="ConsPlusNormal"/>
              <w:jc w:val="both"/>
              <w:rPr>
                <w:sz w:val="22"/>
                <w:szCs w:val="22"/>
              </w:rPr>
            </w:pPr>
          </w:p>
          <w:p w:rsidR="00272F99" w:rsidRDefault="00272F99" w:rsidP="00A1750C">
            <w:pPr>
              <w:pStyle w:val="ConsPlusNormal"/>
              <w:jc w:val="both"/>
              <w:rPr>
                <w:sz w:val="22"/>
                <w:szCs w:val="22"/>
              </w:rPr>
            </w:pPr>
          </w:p>
          <w:p w:rsidR="00150302" w:rsidRPr="00272F99" w:rsidRDefault="00150302" w:rsidP="00A1750C">
            <w:pPr>
              <w:pStyle w:val="ConsPlusNormal"/>
              <w:jc w:val="both"/>
              <w:rPr>
                <w:sz w:val="22"/>
                <w:szCs w:val="22"/>
              </w:rPr>
            </w:pPr>
            <w:r w:rsidRPr="00272F99">
              <w:rPr>
                <w:sz w:val="22"/>
                <w:szCs w:val="22"/>
              </w:rPr>
              <w:t>_________________________________</w:t>
            </w:r>
          </w:p>
          <w:p w:rsidR="00150302" w:rsidRPr="00272F99" w:rsidRDefault="00150302" w:rsidP="00A1750C">
            <w:pPr>
              <w:pStyle w:val="ConsPlusNormal"/>
              <w:jc w:val="both"/>
              <w:rPr>
                <w:sz w:val="22"/>
                <w:szCs w:val="22"/>
              </w:rPr>
            </w:pPr>
          </w:p>
          <w:p w:rsidR="0023608C" w:rsidRDefault="0023608C" w:rsidP="00A1750C">
            <w:pPr>
              <w:pStyle w:val="ConsPlusNormal"/>
              <w:jc w:val="both"/>
              <w:rPr>
                <w:sz w:val="22"/>
                <w:szCs w:val="22"/>
              </w:rPr>
            </w:pPr>
          </w:p>
          <w:p w:rsidR="0023608C" w:rsidRDefault="0023608C" w:rsidP="00A1750C">
            <w:pPr>
              <w:pStyle w:val="ConsPlusNormal"/>
              <w:jc w:val="both"/>
              <w:rPr>
                <w:sz w:val="22"/>
                <w:szCs w:val="22"/>
              </w:rPr>
            </w:pPr>
          </w:p>
          <w:p w:rsidR="00150302" w:rsidRPr="00272F99" w:rsidRDefault="00150302" w:rsidP="00A1750C">
            <w:pPr>
              <w:pStyle w:val="ConsPlusNormal"/>
              <w:jc w:val="both"/>
              <w:rPr>
                <w:sz w:val="22"/>
                <w:szCs w:val="22"/>
              </w:rPr>
            </w:pPr>
            <w:r w:rsidRPr="00272F99">
              <w:rPr>
                <w:sz w:val="22"/>
                <w:szCs w:val="22"/>
              </w:rPr>
              <w:t>________________/________________/</w:t>
            </w:r>
          </w:p>
          <w:p w:rsidR="00150302" w:rsidRPr="00272F99" w:rsidRDefault="007774D3" w:rsidP="00A1750C">
            <w:pPr>
              <w:pStyle w:val="ConsPlusNormal"/>
              <w:outlineLvl w:val="1"/>
              <w:rPr>
                <w:b/>
                <w:i/>
                <w:sz w:val="22"/>
                <w:szCs w:val="22"/>
              </w:rPr>
            </w:pPr>
            <w:r w:rsidRPr="00272F99">
              <w:rPr>
                <w:rFonts w:eastAsia="Calibri"/>
                <w:sz w:val="22"/>
                <w:szCs w:val="22"/>
              </w:rPr>
              <w:t>М.П. (при наличии)</w:t>
            </w:r>
          </w:p>
        </w:tc>
      </w:tr>
    </w:tbl>
    <w:p w:rsidR="00C21D5B" w:rsidRPr="00272F99" w:rsidRDefault="00C21D5B" w:rsidP="00A1750C">
      <w:pPr>
        <w:spacing w:after="0" w:line="240" w:lineRule="auto"/>
        <w:rPr>
          <w:rFonts w:ascii="Times New Roman" w:hAnsi="Times New Roman" w:cs="Times New Roman"/>
        </w:rPr>
        <w:sectPr w:rsidR="00C21D5B" w:rsidRPr="00272F99" w:rsidSect="00A30A75">
          <w:headerReference w:type="default" r:id="rId19"/>
          <w:footerReference w:type="default" r:id="rId20"/>
          <w:pgSz w:w="16838" w:h="11906" w:orient="landscape"/>
          <w:pgMar w:top="1134" w:right="567" w:bottom="567" w:left="1134" w:header="0" w:footer="0" w:gutter="0"/>
          <w:cols w:space="720"/>
          <w:noEndnote/>
        </w:sectPr>
      </w:pPr>
    </w:p>
    <w:p w:rsidR="002B4B06" w:rsidRPr="00272F99" w:rsidRDefault="002B4B06" w:rsidP="00A1750C">
      <w:pPr>
        <w:pStyle w:val="ConsPlusNormal"/>
        <w:jc w:val="right"/>
        <w:outlineLvl w:val="1"/>
        <w:rPr>
          <w:b/>
          <w:sz w:val="22"/>
          <w:szCs w:val="22"/>
        </w:rPr>
      </w:pPr>
      <w:r w:rsidRPr="00272F99">
        <w:rPr>
          <w:b/>
          <w:sz w:val="22"/>
          <w:szCs w:val="22"/>
        </w:rPr>
        <w:lastRenderedPageBreak/>
        <w:t xml:space="preserve">Приложение N </w:t>
      </w:r>
      <w:r w:rsidR="005B0EF8">
        <w:rPr>
          <w:b/>
          <w:sz w:val="22"/>
          <w:szCs w:val="22"/>
        </w:rPr>
        <w:t>2</w:t>
      </w:r>
    </w:p>
    <w:p w:rsidR="00C21D5B" w:rsidRPr="00272F99" w:rsidRDefault="00C21D5B" w:rsidP="00A1750C">
      <w:pPr>
        <w:pStyle w:val="ConsPlusNormal"/>
        <w:jc w:val="right"/>
        <w:rPr>
          <w:b/>
          <w:sz w:val="22"/>
          <w:szCs w:val="22"/>
        </w:rPr>
      </w:pPr>
      <w:r w:rsidRPr="00272F99">
        <w:rPr>
          <w:b/>
          <w:sz w:val="22"/>
          <w:szCs w:val="22"/>
        </w:rPr>
        <w:t>к Контракту</w:t>
      </w:r>
      <w:r w:rsidR="006B3A50" w:rsidRPr="00272F99">
        <w:rPr>
          <w:b/>
          <w:sz w:val="22"/>
          <w:szCs w:val="22"/>
        </w:rPr>
        <w:t xml:space="preserve"> </w:t>
      </w:r>
      <w:r w:rsidRPr="00272F99">
        <w:rPr>
          <w:b/>
          <w:sz w:val="22"/>
          <w:szCs w:val="22"/>
        </w:rPr>
        <w:t>от "__" ______ 20__ г. N ___</w:t>
      </w:r>
    </w:p>
    <w:p w:rsidR="00C21D5B" w:rsidRPr="00272F99" w:rsidRDefault="00C21D5B" w:rsidP="00A1750C">
      <w:pPr>
        <w:pStyle w:val="ConsPlusNormal"/>
        <w:jc w:val="both"/>
        <w:rPr>
          <w:sz w:val="22"/>
          <w:szCs w:val="22"/>
        </w:rPr>
      </w:pPr>
    </w:p>
    <w:p w:rsidR="006B3A50" w:rsidRPr="00272F99" w:rsidRDefault="006B3A50" w:rsidP="00A1750C">
      <w:pPr>
        <w:pStyle w:val="ConsPlusNonformat"/>
        <w:jc w:val="center"/>
        <w:rPr>
          <w:rFonts w:ascii="Times New Roman" w:hAnsi="Times New Roman" w:cs="Times New Roman"/>
          <w:b/>
          <w:sz w:val="22"/>
          <w:szCs w:val="22"/>
        </w:rPr>
      </w:pPr>
      <w:bookmarkStart w:id="18" w:name="Par921"/>
      <w:bookmarkEnd w:id="18"/>
      <w:r w:rsidRPr="00272F99">
        <w:rPr>
          <w:rFonts w:ascii="Times New Roman" w:hAnsi="Times New Roman" w:cs="Times New Roman"/>
          <w:b/>
          <w:sz w:val="22"/>
          <w:szCs w:val="22"/>
        </w:rPr>
        <w:t>АКТ СВЕРКИ РАСЧЕТОВ</w:t>
      </w:r>
    </w:p>
    <w:p w:rsidR="00F445BC" w:rsidRPr="00272F99" w:rsidRDefault="00F445BC" w:rsidP="00A1750C">
      <w:pPr>
        <w:pStyle w:val="ConsPlusNonformat"/>
        <w:jc w:val="center"/>
        <w:rPr>
          <w:rFonts w:ascii="Times New Roman" w:hAnsi="Times New Roman" w:cs="Times New Roman"/>
          <w:b/>
          <w:sz w:val="22"/>
          <w:szCs w:val="22"/>
        </w:rPr>
      </w:pPr>
      <w:r w:rsidRPr="00272F99">
        <w:rPr>
          <w:rFonts w:ascii="Times New Roman" w:hAnsi="Times New Roman" w:cs="Times New Roman"/>
          <w:b/>
          <w:sz w:val="22"/>
          <w:szCs w:val="22"/>
        </w:rPr>
        <w:t>ПО КОНТРАКТУ от "____" ____ 20____ г. N ____</w:t>
      </w:r>
    </w:p>
    <w:p w:rsidR="006B3A50" w:rsidRPr="00272F99" w:rsidRDefault="006B3A50" w:rsidP="00A1750C">
      <w:pPr>
        <w:pStyle w:val="ConsPlusNonformat"/>
        <w:jc w:val="center"/>
        <w:rPr>
          <w:rFonts w:ascii="Times New Roman" w:hAnsi="Times New Roman" w:cs="Times New Roman"/>
          <w:b/>
          <w:sz w:val="22"/>
          <w:szCs w:val="22"/>
        </w:rPr>
      </w:pPr>
    </w:p>
    <w:tbl>
      <w:tblPr>
        <w:tblW w:w="10389" w:type="dxa"/>
        <w:jc w:val="center"/>
        <w:tblLook w:val="01E0" w:firstRow="1" w:lastRow="1" w:firstColumn="1" w:lastColumn="1" w:noHBand="0" w:noVBand="0"/>
      </w:tblPr>
      <w:tblGrid>
        <w:gridCol w:w="5181"/>
        <w:gridCol w:w="5208"/>
      </w:tblGrid>
      <w:tr w:rsidR="006B3A50" w:rsidRPr="00272F99" w:rsidTr="005D7DC4">
        <w:trPr>
          <w:jc w:val="center"/>
        </w:trPr>
        <w:tc>
          <w:tcPr>
            <w:tcW w:w="5181" w:type="dxa"/>
          </w:tcPr>
          <w:p w:rsidR="006B3A50" w:rsidRPr="00272F99" w:rsidRDefault="006B3A50" w:rsidP="009A2C41">
            <w:pPr>
              <w:spacing w:after="0" w:line="240" w:lineRule="auto"/>
              <w:rPr>
                <w:rFonts w:ascii="Times New Roman" w:eastAsia="Times New Roman" w:hAnsi="Times New Roman" w:cs="Times New Roman"/>
                <w:b/>
              </w:rPr>
            </w:pPr>
            <w:r w:rsidRPr="00272F99">
              <w:rPr>
                <w:rFonts w:ascii="Times New Roman" w:eastAsia="Times New Roman" w:hAnsi="Times New Roman" w:cs="Times New Roman"/>
                <w:b/>
              </w:rPr>
              <w:t xml:space="preserve">город </w:t>
            </w:r>
            <w:r w:rsidR="009A2C41">
              <w:rPr>
                <w:rFonts w:ascii="Times New Roman" w:eastAsia="Times New Roman" w:hAnsi="Times New Roman" w:cs="Times New Roman"/>
                <w:b/>
              </w:rPr>
              <w:t>Валдай</w:t>
            </w:r>
          </w:p>
        </w:tc>
        <w:tc>
          <w:tcPr>
            <w:tcW w:w="5208" w:type="dxa"/>
          </w:tcPr>
          <w:p w:rsidR="006B3A50" w:rsidRPr="00272F99" w:rsidRDefault="006B3A50" w:rsidP="00A1750C">
            <w:pPr>
              <w:spacing w:after="0" w:line="240" w:lineRule="auto"/>
              <w:ind w:left="1436"/>
              <w:jc w:val="right"/>
              <w:rPr>
                <w:rFonts w:ascii="Times New Roman" w:eastAsia="Times New Roman" w:hAnsi="Times New Roman" w:cs="Times New Roman"/>
                <w:b/>
              </w:rPr>
            </w:pPr>
            <w:r w:rsidRPr="00272F99">
              <w:rPr>
                <w:rFonts w:ascii="Times New Roman" w:eastAsia="Times New Roman" w:hAnsi="Times New Roman" w:cs="Times New Roman"/>
                <w:b/>
              </w:rPr>
              <w:t xml:space="preserve"> «____» ____ 20____ год.</w:t>
            </w:r>
          </w:p>
        </w:tc>
      </w:tr>
    </w:tbl>
    <w:p w:rsidR="006B3A50" w:rsidRPr="00272F99" w:rsidRDefault="006B3A50" w:rsidP="00A1750C">
      <w:pPr>
        <w:pStyle w:val="ConsPlusNonformat"/>
        <w:jc w:val="center"/>
        <w:rPr>
          <w:rFonts w:ascii="Times New Roman" w:hAnsi="Times New Roman" w:cs="Times New Roman"/>
          <w:b/>
          <w:sz w:val="22"/>
          <w:szCs w:val="22"/>
        </w:rPr>
      </w:pPr>
    </w:p>
    <w:p w:rsidR="009A2C41" w:rsidRPr="009F4FA0" w:rsidRDefault="009A2C41" w:rsidP="00A1750C">
      <w:pPr>
        <w:pStyle w:val="ConsPlusNonformat"/>
        <w:jc w:val="center"/>
        <w:rPr>
          <w:rFonts w:ascii="Times New Roman" w:hAnsi="Times New Roman" w:cs="Times New Roman"/>
          <w:sz w:val="22"/>
          <w:szCs w:val="22"/>
        </w:rPr>
      </w:pPr>
      <w:r w:rsidRPr="009F4FA0">
        <w:rPr>
          <w:rFonts w:ascii="Times New Roman" w:hAnsi="Times New Roman" w:cs="Times New Roman"/>
          <w:sz w:val="22"/>
          <w:szCs w:val="22"/>
        </w:rPr>
        <w:t xml:space="preserve">Федеральное государственное бюджетное учреждение "Северо-Западный окружной научно-клинический центр  имени Л.Г. Соколова Федерального медико-биологического агентства» (ФГБУ СЗОНКЦ им. Л.Г. Соколова ФМБА России) в лице филиала Валдайского многопрофильного медицинского центра </w:t>
      </w:r>
    </w:p>
    <w:p w:rsidR="006B3A50" w:rsidRPr="00272F99" w:rsidRDefault="006B3A50" w:rsidP="00A1750C">
      <w:pPr>
        <w:pStyle w:val="ConsPlusNonformat"/>
        <w:jc w:val="center"/>
        <w:rPr>
          <w:rFonts w:ascii="Times New Roman" w:hAnsi="Times New Roman" w:cs="Times New Roman"/>
          <w:sz w:val="22"/>
          <w:szCs w:val="22"/>
        </w:rPr>
      </w:pPr>
      <w:r w:rsidRPr="009A2C41">
        <w:rPr>
          <w:rFonts w:ascii="Times New Roman" w:hAnsi="Times New Roman" w:cs="Times New Roman"/>
          <w:sz w:val="22"/>
          <w:szCs w:val="22"/>
        </w:rPr>
        <w:t>и</w:t>
      </w:r>
      <w:r w:rsidRPr="00272F99">
        <w:rPr>
          <w:rFonts w:ascii="Times New Roman" w:hAnsi="Times New Roman" w:cs="Times New Roman"/>
          <w:sz w:val="22"/>
          <w:szCs w:val="22"/>
        </w:rPr>
        <w:t xml:space="preserve"> ____________________________________________________________________________________________</w:t>
      </w:r>
    </w:p>
    <w:p w:rsidR="006B3A50" w:rsidRPr="00272F99" w:rsidRDefault="006B3A50" w:rsidP="00A1750C">
      <w:pPr>
        <w:pStyle w:val="ConsPlusNonformat"/>
        <w:jc w:val="center"/>
        <w:rPr>
          <w:rFonts w:ascii="Times New Roman" w:hAnsi="Times New Roman" w:cs="Times New Roman"/>
          <w:sz w:val="22"/>
          <w:szCs w:val="22"/>
        </w:rPr>
      </w:pPr>
      <w:r w:rsidRPr="00272F99">
        <w:rPr>
          <w:rFonts w:ascii="Times New Roman" w:hAnsi="Times New Roman" w:cs="Times New Roman"/>
          <w:sz w:val="22"/>
          <w:szCs w:val="22"/>
        </w:rPr>
        <w:t>(полное наименование Поставщика)</w:t>
      </w:r>
    </w:p>
    <w:p w:rsidR="006B3A50" w:rsidRPr="00272F99" w:rsidRDefault="006B3A50" w:rsidP="00A1750C">
      <w:pPr>
        <w:pStyle w:val="ConsPlusNonformat"/>
        <w:jc w:val="both"/>
        <w:rPr>
          <w:rFonts w:ascii="Times New Roman" w:hAnsi="Times New Roman" w:cs="Times New Roman"/>
          <w:sz w:val="22"/>
          <w:szCs w:val="22"/>
        </w:rPr>
      </w:pPr>
    </w:p>
    <w:p w:rsidR="006B3A50" w:rsidRPr="00272F99" w:rsidRDefault="006B3A50" w:rsidP="00A1750C">
      <w:pPr>
        <w:pStyle w:val="ConsPlusNormal"/>
        <w:jc w:val="center"/>
      </w:pPr>
      <w:r w:rsidRPr="00272F99">
        <w:t xml:space="preserve">По Контракту N ____ от "__" ____________ 20__ г. N ____ на поставку лекарственных препаратов для медицинского применения </w:t>
      </w:r>
    </w:p>
    <w:p w:rsidR="006B3A50" w:rsidRPr="00272F99" w:rsidRDefault="006B3A50" w:rsidP="00A1750C">
      <w:pPr>
        <w:pStyle w:val="ConsPlusNonformat"/>
        <w:jc w:val="both"/>
        <w:rPr>
          <w:rFonts w:ascii="Times New Roman" w:hAnsi="Times New Roman" w:cs="Times New Roman"/>
          <w:sz w:val="22"/>
          <w:szCs w:val="22"/>
        </w:rPr>
      </w:pPr>
    </w:p>
    <w:tbl>
      <w:tblPr>
        <w:tblW w:w="0" w:type="auto"/>
        <w:tblLook w:val="04A0" w:firstRow="1" w:lastRow="0" w:firstColumn="1" w:lastColumn="0" w:noHBand="0" w:noVBand="1"/>
      </w:tblPr>
      <w:tblGrid>
        <w:gridCol w:w="2548"/>
        <w:gridCol w:w="2549"/>
        <w:gridCol w:w="5098"/>
      </w:tblGrid>
      <w:tr w:rsidR="006B3A50" w:rsidRPr="00272F99" w:rsidTr="005D7DC4">
        <w:tc>
          <w:tcPr>
            <w:tcW w:w="5097" w:type="dxa"/>
            <w:gridSpan w:val="2"/>
            <w:shd w:val="clear" w:color="auto" w:fill="auto"/>
          </w:tcPr>
          <w:p w:rsidR="006B3A50" w:rsidRPr="00272F99" w:rsidRDefault="006B3A50" w:rsidP="00A1750C">
            <w:pPr>
              <w:pStyle w:val="ConsPlusNonformat"/>
              <w:jc w:val="both"/>
              <w:rPr>
                <w:rFonts w:ascii="Times New Roman" w:hAnsi="Times New Roman" w:cs="Times New Roman"/>
                <w:sz w:val="22"/>
                <w:szCs w:val="22"/>
              </w:rPr>
            </w:pPr>
            <w:r w:rsidRPr="00272F99">
              <w:rPr>
                <w:rFonts w:ascii="Times New Roman" w:hAnsi="Times New Roman" w:cs="Times New Roman"/>
                <w:sz w:val="22"/>
                <w:szCs w:val="22"/>
              </w:rPr>
              <w:t>Сальдо на _____________ ______________________</w:t>
            </w:r>
          </w:p>
        </w:tc>
        <w:tc>
          <w:tcPr>
            <w:tcW w:w="5098" w:type="dxa"/>
            <w:shd w:val="clear" w:color="auto" w:fill="auto"/>
          </w:tcPr>
          <w:p w:rsidR="006B3A50" w:rsidRPr="00272F99" w:rsidRDefault="006B3A50" w:rsidP="00A1750C">
            <w:pPr>
              <w:pStyle w:val="ConsPlusNonformat"/>
              <w:jc w:val="both"/>
              <w:rPr>
                <w:rFonts w:ascii="Times New Roman" w:hAnsi="Times New Roman" w:cs="Times New Roman"/>
                <w:sz w:val="22"/>
                <w:szCs w:val="22"/>
              </w:rPr>
            </w:pPr>
            <w:r w:rsidRPr="00272F99">
              <w:rPr>
                <w:rFonts w:ascii="Times New Roman" w:hAnsi="Times New Roman" w:cs="Times New Roman"/>
                <w:sz w:val="22"/>
                <w:szCs w:val="22"/>
              </w:rPr>
              <w:t>Раздел ______________________________________</w:t>
            </w:r>
          </w:p>
        </w:tc>
      </w:tr>
      <w:tr w:rsidR="006B3A50" w:rsidRPr="00272F99" w:rsidTr="005D7DC4">
        <w:tc>
          <w:tcPr>
            <w:tcW w:w="2548" w:type="dxa"/>
            <w:shd w:val="clear" w:color="auto" w:fill="auto"/>
          </w:tcPr>
          <w:p w:rsidR="006B3A50" w:rsidRPr="00272F99" w:rsidRDefault="006B3A50" w:rsidP="00A1750C">
            <w:pPr>
              <w:pStyle w:val="ConsPlusNonformat"/>
              <w:jc w:val="right"/>
              <w:rPr>
                <w:rFonts w:ascii="Times New Roman" w:hAnsi="Times New Roman" w:cs="Times New Roman"/>
                <w:sz w:val="22"/>
                <w:szCs w:val="22"/>
              </w:rPr>
            </w:pPr>
            <w:r w:rsidRPr="00272F99">
              <w:rPr>
                <w:rFonts w:ascii="Times New Roman" w:hAnsi="Times New Roman" w:cs="Times New Roman"/>
                <w:sz w:val="22"/>
                <w:szCs w:val="22"/>
              </w:rPr>
              <w:t>(дата)</w:t>
            </w:r>
          </w:p>
        </w:tc>
        <w:tc>
          <w:tcPr>
            <w:tcW w:w="2549" w:type="dxa"/>
            <w:shd w:val="clear" w:color="auto" w:fill="auto"/>
          </w:tcPr>
          <w:p w:rsidR="006B3A50" w:rsidRPr="00272F99" w:rsidRDefault="006B3A50" w:rsidP="00A1750C">
            <w:pPr>
              <w:pStyle w:val="ConsPlusNonformat"/>
              <w:jc w:val="right"/>
              <w:rPr>
                <w:rFonts w:ascii="Times New Roman" w:hAnsi="Times New Roman" w:cs="Times New Roman"/>
                <w:sz w:val="22"/>
                <w:szCs w:val="22"/>
              </w:rPr>
            </w:pPr>
            <w:r w:rsidRPr="00272F99">
              <w:rPr>
                <w:rFonts w:ascii="Times New Roman" w:hAnsi="Times New Roman" w:cs="Times New Roman"/>
                <w:sz w:val="22"/>
                <w:szCs w:val="22"/>
              </w:rPr>
              <w:t>(сумма)</w:t>
            </w:r>
          </w:p>
        </w:tc>
        <w:tc>
          <w:tcPr>
            <w:tcW w:w="5098" w:type="dxa"/>
            <w:shd w:val="clear" w:color="auto" w:fill="auto"/>
          </w:tcPr>
          <w:p w:rsidR="006B3A50" w:rsidRPr="00272F99" w:rsidRDefault="006B3A50" w:rsidP="00A1750C">
            <w:pPr>
              <w:pStyle w:val="ConsPlusNonformat"/>
              <w:jc w:val="both"/>
              <w:rPr>
                <w:rFonts w:ascii="Times New Roman" w:hAnsi="Times New Roman" w:cs="Times New Roman"/>
                <w:sz w:val="22"/>
                <w:szCs w:val="22"/>
              </w:rPr>
            </w:pPr>
          </w:p>
        </w:tc>
      </w:tr>
    </w:tbl>
    <w:p w:rsidR="006B3A50" w:rsidRPr="00272F99" w:rsidRDefault="006B3A50" w:rsidP="00A1750C">
      <w:pPr>
        <w:pStyle w:val="ConsPlusNonformat"/>
        <w:jc w:val="both"/>
        <w:rPr>
          <w:rFonts w:ascii="Times New Roman" w:hAnsi="Times New Roman" w:cs="Times New Roman"/>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60"/>
        <w:gridCol w:w="2041"/>
        <w:gridCol w:w="1960"/>
        <w:gridCol w:w="2154"/>
      </w:tblGrid>
      <w:tr w:rsidR="006B3A50" w:rsidRPr="00272F99" w:rsidTr="005D7DC4">
        <w:trPr>
          <w:jc w:val="center"/>
        </w:trPr>
        <w:tc>
          <w:tcPr>
            <w:tcW w:w="4901" w:type="dxa"/>
            <w:gridSpan w:val="2"/>
          </w:tcPr>
          <w:p w:rsidR="006B3A50" w:rsidRPr="009A2C41" w:rsidRDefault="009A2C41" w:rsidP="00A1750C">
            <w:pPr>
              <w:pStyle w:val="ConsPlusNormal"/>
              <w:jc w:val="center"/>
            </w:pPr>
            <w:r w:rsidRPr="009A2C41">
              <w:rPr>
                <w:sz w:val="22"/>
                <w:szCs w:val="22"/>
              </w:rPr>
              <w:t>ФГБУ СЗОНКЦ им. Л.Г. Соколова ФМБА России ВММЦ</w:t>
            </w:r>
          </w:p>
        </w:tc>
        <w:tc>
          <w:tcPr>
            <w:tcW w:w="4114" w:type="dxa"/>
            <w:gridSpan w:val="2"/>
          </w:tcPr>
          <w:p w:rsidR="006B3A50" w:rsidRPr="00272F99" w:rsidRDefault="006B3A50" w:rsidP="00A1750C">
            <w:pPr>
              <w:pStyle w:val="ConsPlusNormal"/>
              <w:jc w:val="center"/>
            </w:pPr>
            <w:r w:rsidRPr="00272F99">
              <w:t>Наименование Поставщика</w:t>
            </w:r>
          </w:p>
        </w:tc>
      </w:tr>
      <w:tr w:rsidR="006B3A50" w:rsidRPr="00272F99" w:rsidTr="005D7DC4">
        <w:trPr>
          <w:jc w:val="center"/>
        </w:trPr>
        <w:tc>
          <w:tcPr>
            <w:tcW w:w="2860" w:type="dxa"/>
          </w:tcPr>
          <w:p w:rsidR="006B3A50" w:rsidRPr="00272F99" w:rsidRDefault="006B3A50" w:rsidP="00A1750C">
            <w:pPr>
              <w:pStyle w:val="ConsPlusNormal"/>
              <w:jc w:val="center"/>
            </w:pPr>
            <w:r w:rsidRPr="00272F99">
              <w:t>N платежных поручений</w:t>
            </w:r>
          </w:p>
        </w:tc>
        <w:tc>
          <w:tcPr>
            <w:tcW w:w="2041" w:type="dxa"/>
          </w:tcPr>
          <w:p w:rsidR="006B3A50" w:rsidRPr="00272F99" w:rsidRDefault="006B3A50" w:rsidP="00A1750C">
            <w:pPr>
              <w:pStyle w:val="ConsPlusNormal"/>
              <w:jc w:val="center"/>
            </w:pPr>
            <w:r w:rsidRPr="00272F99">
              <w:t>Сумма, руб.</w:t>
            </w:r>
          </w:p>
        </w:tc>
        <w:tc>
          <w:tcPr>
            <w:tcW w:w="1960" w:type="dxa"/>
          </w:tcPr>
          <w:p w:rsidR="006B3A50" w:rsidRPr="00272F99" w:rsidRDefault="006B3A50" w:rsidP="00A1750C">
            <w:pPr>
              <w:pStyle w:val="ConsPlusNormal"/>
              <w:jc w:val="center"/>
            </w:pPr>
            <w:r w:rsidRPr="00272F99">
              <w:t>N акта, дата</w:t>
            </w:r>
          </w:p>
        </w:tc>
        <w:tc>
          <w:tcPr>
            <w:tcW w:w="2154" w:type="dxa"/>
          </w:tcPr>
          <w:p w:rsidR="006B3A50" w:rsidRPr="00272F99" w:rsidRDefault="006B3A50" w:rsidP="00A1750C">
            <w:pPr>
              <w:pStyle w:val="ConsPlusNormal"/>
              <w:jc w:val="center"/>
            </w:pPr>
            <w:r w:rsidRPr="00272F99">
              <w:t>Сумма, руб.</w:t>
            </w:r>
          </w:p>
        </w:tc>
      </w:tr>
      <w:tr w:rsidR="006B3A50" w:rsidRPr="00272F99" w:rsidTr="005D7DC4">
        <w:trPr>
          <w:jc w:val="center"/>
        </w:trPr>
        <w:tc>
          <w:tcPr>
            <w:tcW w:w="2860" w:type="dxa"/>
          </w:tcPr>
          <w:p w:rsidR="006B3A50" w:rsidRPr="00272F99" w:rsidRDefault="006B3A50" w:rsidP="00A1750C">
            <w:pPr>
              <w:pStyle w:val="ConsPlusNormal"/>
            </w:pPr>
          </w:p>
        </w:tc>
        <w:tc>
          <w:tcPr>
            <w:tcW w:w="2041" w:type="dxa"/>
          </w:tcPr>
          <w:p w:rsidR="006B3A50" w:rsidRPr="00272F99" w:rsidRDefault="006B3A50" w:rsidP="00A1750C">
            <w:pPr>
              <w:pStyle w:val="ConsPlusNormal"/>
            </w:pPr>
          </w:p>
        </w:tc>
        <w:tc>
          <w:tcPr>
            <w:tcW w:w="1960" w:type="dxa"/>
          </w:tcPr>
          <w:p w:rsidR="006B3A50" w:rsidRPr="00272F99" w:rsidRDefault="006B3A50" w:rsidP="00A1750C">
            <w:pPr>
              <w:pStyle w:val="ConsPlusNormal"/>
            </w:pPr>
          </w:p>
        </w:tc>
        <w:tc>
          <w:tcPr>
            <w:tcW w:w="2154" w:type="dxa"/>
          </w:tcPr>
          <w:p w:rsidR="006B3A50" w:rsidRPr="00272F99" w:rsidRDefault="006B3A50" w:rsidP="00A1750C">
            <w:pPr>
              <w:pStyle w:val="ConsPlusNormal"/>
            </w:pPr>
          </w:p>
        </w:tc>
      </w:tr>
      <w:tr w:rsidR="006B3A50" w:rsidRPr="00272F99" w:rsidTr="005D7DC4">
        <w:trPr>
          <w:jc w:val="center"/>
        </w:trPr>
        <w:tc>
          <w:tcPr>
            <w:tcW w:w="2860" w:type="dxa"/>
          </w:tcPr>
          <w:p w:rsidR="006B3A50" w:rsidRPr="00272F99" w:rsidRDefault="006B3A50" w:rsidP="00A1750C">
            <w:pPr>
              <w:pStyle w:val="ConsPlusNormal"/>
            </w:pPr>
            <w:r w:rsidRPr="00272F99">
              <w:t>Итого:</w:t>
            </w:r>
          </w:p>
        </w:tc>
        <w:tc>
          <w:tcPr>
            <w:tcW w:w="2041" w:type="dxa"/>
          </w:tcPr>
          <w:p w:rsidR="006B3A50" w:rsidRPr="00272F99" w:rsidRDefault="006B3A50" w:rsidP="00A1750C">
            <w:pPr>
              <w:pStyle w:val="ConsPlusNormal"/>
            </w:pPr>
          </w:p>
        </w:tc>
        <w:tc>
          <w:tcPr>
            <w:tcW w:w="1960" w:type="dxa"/>
          </w:tcPr>
          <w:p w:rsidR="006B3A50" w:rsidRPr="00272F99" w:rsidRDefault="006B3A50" w:rsidP="00A1750C">
            <w:pPr>
              <w:pStyle w:val="ConsPlusNormal"/>
            </w:pPr>
          </w:p>
        </w:tc>
        <w:tc>
          <w:tcPr>
            <w:tcW w:w="2154" w:type="dxa"/>
          </w:tcPr>
          <w:p w:rsidR="006B3A50" w:rsidRPr="00272F99" w:rsidRDefault="006B3A50" w:rsidP="00A1750C">
            <w:pPr>
              <w:pStyle w:val="ConsPlusNormal"/>
            </w:pPr>
          </w:p>
        </w:tc>
      </w:tr>
    </w:tbl>
    <w:p w:rsidR="006B3A50" w:rsidRPr="00272F99" w:rsidRDefault="006B3A50" w:rsidP="00A1750C">
      <w:pPr>
        <w:pStyle w:val="ConsPlusNormal"/>
        <w:jc w:val="both"/>
      </w:pPr>
    </w:p>
    <w:tbl>
      <w:tblPr>
        <w:tblW w:w="0" w:type="auto"/>
        <w:tblLook w:val="04A0" w:firstRow="1" w:lastRow="0" w:firstColumn="1" w:lastColumn="0" w:noHBand="0" w:noVBand="1"/>
      </w:tblPr>
      <w:tblGrid>
        <w:gridCol w:w="2548"/>
        <w:gridCol w:w="2549"/>
      </w:tblGrid>
      <w:tr w:rsidR="006B3A50" w:rsidRPr="00272F99" w:rsidTr="005D7DC4">
        <w:tc>
          <w:tcPr>
            <w:tcW w:w="5097" w:type="dxa"/>
            <w:gridSpan w:val="2"/>
            <w:shd w:val="clear" w:color="auto" w:fill="auto"/>
          </w:tcPr>
          <w:p w:rsidR="006B3A50" w:rsidRPr="00272F99" w:rsidRDefault="006B3A50" w:rsidP="00A1750C">
            <w:pPr>
              <w:pStyle w:val="ConsPlusNonformat"/>
              <w:jc w:val="both"/>
              <w:rPr>
                <w:rFonts w:ascii="Times New Roman" w:hAnsi="Times New Roman" w:cs="Times New Roman"/>
                <w:sz w:val="22"/>
                <w:szCs w:val="22"/>
              </w:rPr>
            </w:pPr>
            <w:r w:rsidRPr="00272F99">
              <w:rPr>
                <w:rFonts w:ascii="Times New Roman" w:hAnsi="Times New Roman" w:cs="Times New Roman"/>
                <w:sz w:val="22"/>
                <w:szCs w:val="22"/>
              </w:rPr>
              <w:t>Сальдо на _____________ ______________________</w:t>
            </w:r>
          </w:p>
        </w:tc>
      </w:tr>
      <w:tr w:rsidR="006B3A50" w:rsidRPr="00272F99" w:rsidTr="005D7DC4">
        <w:tc>
          <w:tcPr>
            <w:tcW w:w="2548" w:type="dxa"/>
            <w:shd w:val="clear" w:color="auto" w:fill="auto"/>
          </w:tcPr>
          <w:p w:rsidR="006B3A50" w:rsidRPr="00272F99" w:rsidRDefault="006B3A50" w:rsidP="00A1750C">
            <w:pPr>
              <w:pStyle w:val="ConsPlusNonformat"/>
              <w:jc w:val="right"/>
              <w:rPr>
                <w:rFonts w:ascii="Times New Roman" w:hAnsi="Times New Roman" w:cs="Times New Roman"/>
                <w:sz w:val="22"/>
                <w:szCs w:val="22"/>
              </w:rPr>
            </w:pPr>
            <w:r w:rsidRPr="00272F99">
              <w:rPr>
                <w:rFonts w:ascii="Times New Roman" w:hAnsi="Times New Roman" w:cs="Times New Roman"/>
                <w:sz w:val="22"/>
                <w:szCs w:val="22"/>
              </w:rPr>
              <w:t>(дата)</w:t>
            </w:r>
          </w:p>
        </w:tc>
        <w:tc>
          <w:tcPr>
            <w:tcW w:w="2549" w:type="dxa"/>
            <w:shd w:val="clear" w:color="auto" w:fill="auto"/>
          </w:tcPr>
          <w:p w:rsidR="006B3A50" w:rsidRPr="00272F99" w:rsidRDefault="006B3A50" w:rsidP="00A1750C">
            <w:pPr>
              <w:pStyle w:val="ConsPlusNonformat"/>
              <w:jc w:val="right"/>
              <w:rPr>
                <w:rFonts w:ascii="Times New Roman" w:hAnsi="Times New Roman" w:cs="Times New Roman"/>
                <w:sz w:val="22"/>
                <w:szCs w:val="22"/>
              </w:rPr>
            </w:pPr>
            <w:r w:rsidRPr="00272F99">
              <w:rPr>
                <w:rFonts w:ascii="Times New Roman" w:hAnsi="Times New Roman" w:cs="Times New Roman"/>
                <w:sz w:val="22"/>
                <w:szCs w:val="22"/>
              </w:rPr>
              <w:t>(сумма)</w:t>
            </w:r>
          </w:p>
        </w:tc>
      </w:tr>
    </w:tbl>
    <w:p w:rsidR="006B3A50" w:rsidRPr="00272F99" w:rsidRDefault="006B3A50" w:rsidP="00A1750C">
      <w:pPr>
        <w:pStyle w:val="ConsPlusNonformat"/>
        <w:jc w:val="both"/>
        <w:rPr>
          <w:rFonts w:ascii="Times New Roman" w:hAnsi="Times New Roman" w:cs="Times New Roman"/>
          <w:sz w:val="22"/>
          <w:szCs w:val="22"/>
        </w:rPr>
      </w:pPr>
    </w:p>
    <w:p w:rsidR="006B3A50" w:rsidRPr="00272F99" w:rsidRDefault="006B3A50" w:rsidP="00A1750C">
      <w:pPr>
        <w:pStyle w:val="ConsPlusNonformat"/>
        <w:jc w:val="both"/>
        <w:rPr>
          <w:rFonts w:ascii="Times New Roman" w:hAnsi="Times New Roman" w:cs="Times New Roman"/>
          <w:sz w:val="22"/>
          <w:szCs w:val="22"/>
        </w:rPr>
      </w:pPr>
      <w:r w:rsidRPr="00272F99">
        <w:rPr>
          <w:rFonts w:ascii="Times New Roman" w:hAnsi="Times New Roman" w:cs="Times New Roman"/>
          <w:sz w:val="22"/>
          <w:szCs w:val="22"/>
        </w:rPr>
        <w:t>В пользу _____________________________________________________</w:t>
      </w:r>
      <w:r w:rsidR="00973C96" w:rsidRPr="00272F99">
        <w:rPr>
          <w:rFonts w:ascii="Times New Roman" w:hAnsi="Times New Roman" w:cs="Times New Roman"/>
          <w:sz w:val="22"/>
          <w:szCs w:val="22"/>
        </w:rPr>
        <w:t>______________________________</w:t>
      </w:r>
    </w:p>
    <w:p w:rsidR="006B3A50" w:rsidRPr="00272F99" w:rsidRDefault="006B3A50" w:rsidP="00A1750C">
      <w:pPr>
        <w:pStyle w:val="ConsPlusNormal"/>
        <w:jc w:val="both"/>
      </w:pPr>
    </w:p>
    <w:p w:rsidR="006B3A50" w:rsidRPr="00272F99" w:rsidRDefault="006B3A50" w:rsidP="00A1750C">
      <w:pPr>
        <w:pStyle w:val="ConsPlusNormal"/>
        <w:jc w:val="both"/>
        <w:rPr>
          <w:sz w:val="22"/>
          <w:szCs w:val="22"/>
        </w:rPr>
      </w:pPr>
    </w:p>
    <w:tbl>
      <w:tblPr>
        <w:tblW w:w="0" w:type="auto"/>
        <w:jc w:val="center"/>
        <w:tblLook w:val="01E0" w:firstRow="1" w:lastRow="1" w:firstColumn="1" w:lastColumn="1" w:noHBand="0" w:noVBand="0"/>
      </w:tblPr>
      <w:tblGrid>
        <w:gridCol w:w="5358"/>
        <w:gridCol w:w="4786"/>
      </w:tblGrid>
      <w:tr w:rsidR="00150302" w:rsidRPr="00272F99" w:rsidTr="005D7DC4">
        <w:trPr>
          <w:jc w:val="center"/>
        </w:trPr>
        <w:tc>
          <w:tcPr>
            <w:tcW w:w="5358" w:type="dxa"/>
          </w:tcPr>
          <w:p w:rsidR="00150302" w:rsidRPr="00272F99" w:rsidRDefault="00150302" w:rsidP="00C07872">
            <w:pPr>
              <w:spacing w:after="0" w:line="240" w:lineRule="auto"/>
              <w:contextualSpacing/>
              <w:rPr>
                <w:rFonts w:ascii="Times New Roman" w:eastAsia="Times New Roman" w:hAnsi="Times New Roman" w:cs="Times New Roman"/>
              </w:rPr>
            </w:pPr>
          </w:p>
        </w:tc>
        <w:tc>
          <w:tcPr>
            <w:tcW w:w="4786" w:type="dxa"/>
            <w:hideMark/>
          </w:tcPr>
          <w:p w:rsidR="00150302" w:rsidRPr="00272F99" w:rsidRDefault="00150302" w:rsidP="00A1750C">
            <w:pPr>
              <w:spacing w:after="0" w:line="240" w:lineRule="auto"/>
              <w:contextualSpacing/>
              <w:rPr>
                <w:rFonts w:ascii="Times New Roman" w:eastAsia="Times New Roman" w:hAnsi="Times New Roman" w:cs="Times New Roman"/>
              </w:rPr>
            </w:pPr>
            <w:r w:rsidRPr="00272F99">
              <w:rPr>
                <w:rFonts w:ascii="Times New Roman" w:eastAsia="Times New Roman" w:hAnsi="Times New Roman" w:cs="Times New Roman"/>
              </w:rPr>
              <w:t>Поставщик:</w:t>
            </w:r>
          </w:p>
          <w:p w:rsidR="00150302" w:rsidRPr="00272F99" w:rsidRDefault="00150302" w:rsidP="00A1750C">
            <w:pPr>
              <w:spacing w:after="0" w:line="240" w:lineRule="auto"/>
              <w:contextualSpacing/>
              <w:rPr>
                <w:rFonts w:ascii="Times New Roman" w:eastAsia="Times New Roman" w:hAnsi="Times New Roman" w:cs="Times New Roman"/>
              </w:rPr>
            </w:pPr>
            <w:r w:rsidRPr="00272F99">
              <w:rPr>
                <w:rFonts w:ascii="Times New Roman" w:eastAsia="Times New Roman" w:hAnsi="Times New Roman" w:cs="Times New Roman"/>
              </w:rPr>
              <w:t>_________________________________</w:t>
            </w:r>
          </w:p>
          <w:p w:rsidR="006B3A50" w:rsidRPr="00272F99" w:rsidRDefault="006B3A50" w:rsidP="00A1750C">
            <w:pPr>
              <w:spacing w:after="0" w:line="240" w:lineRule="auto"/>
              <w:contextualSpacing/>
              <w:rPr>
                <w:rFonts w:ascii="Times New Roman" w:eastAsia="Times New Roman" w:hAnsi="Times New Roman" w:cs="Times New Roman"/>
              </w:rPr>
            </w:pPr>
          </w:p>
          <w:p w:rsidR="00150302" w:rsidRPr="00272F99" w:rsidRDefault="00150302" w:rsidP="00A1750C">
            <w:pPr>
              <w:spacing w:after="0" w:line="240" w:lineRule="auto"/>
              <w:contextualSpacing/>
              <w:rPr>
                <w:rFonts w:ascii="Times New Roman" w:eastAsia="Times New Roman" w:hAnsi="Times New Roman" w:cs="Times New Roman"/>
              </w:rPr>
            </w:pPr>
            <w:r w:rsidRPr="00272F99">
              <w:rPr>
                <w:rFonts w:ascii="Times New Roman" w:eastAsia="Times New Roman" w:hAnsi="Times New Roman" w:cs="Times New Roman"/>
              </w:rPr>
              <w:t>________________/________________/</w:t>
            </w:r>
          </w:p>
        </w:tc>
      </w:tr>
      <w:tr w:rsidR="00150302" w:rsidRPr="00272F99" w:rsidTr="005D7DC4">
        <w:trPr>
          <w:jc w:val="center"/>
        </w:trPr>
        <w:tc>
          <w:tcPr>
            <w:tcW w:w="5358" w:type="dxa"/>
          </w:tcPr>
          <w:p w:rsidR="00D3177C" w:rsidRPr="00272F99" w:rsidRDefault="00D3177C" w:rsidP="00D3177C">
            <w:pPr>
              <w:spacing w:after="0" w:line="240" w:lineRule="auto"/>
              <w:contextualSpacing/>
              <w:rPr>
                <w:rFonts w:ascii="Times New Roman" w:eastAsia="Times New Roman" w:hAnsi="Times New Roman" w:cs="Times New Roman"/>
              </w:rPr>
            </w:pPr>
          </w:p>
          <w:p w:rsidR="009A2C41" w:rsidRPr="009A2C41" w:rsidRDefault="009A2C41" w:rsidP="009A2C41">
            <w:pPr>
              <w:widowControl w:val="0"/>
              <w:snapToGrid w:val="0"/>
              <w:jc w:val="both"/>
              <w:rPr>
                <w:rFonts w:ascii="Times New Roman" w:eastAsia="Times New Roman" w:hAnsi="Times New Roman" w:cs="Times New Roman"/>
                <w:szCs w:val="20"/>
              </w:rPr>
            </w:pPr>
            <w:r w:rsidRPr="009A2C41">
              <w:rPr>
                <w:rFonts w:ascii="Times New Roman" w:hAnsi="Times New Roman" w:cs="Times New Roman"/>
                <w:sz w:val="24"/>
              </w:rPr>
              <w:t>ФГБУ СЗОНКЦ им. Л.Г. Соколова ФМБА России</w:t>
            </w:r>
          </w:p>
          <w:p w:rsidR="009A2C41" w:rsidRDefault="009A2C41" w:rsidP="009A2C41">
            <w:pPr>
              <w:widowControl w:val="0"/>
              <w:snapToGrid w:val="0"/>
              <w:jc w:val="both"/>
              <w:rPr>
                <w:rFonts w:ascii="Times New Roman" w:eastAsia="Times New Roman" w:hAnsi="Times New Roman" w:cs="Times New Roman"/>
                <w:szCs w:val="20"/>
              </w:rPr>
            </w:pPr>
            <w:r w:rsidRPr="009A2C41">
              <w:rPr>
                <w:rFonts w:ascii="Times New Roman" w:eastAsia="Times New Roman" w:hAnsi="Times New Roman" w:cs="Times New Roman"/>
                <w:szCs w:val="20"/>
              </w:rPr>
              <w:t>Главный врач ВММЦ</w:t>
            </w:r>
          </w:p>
          <w:p w:rsidR="00EA60DD" w:rsidRPr="009A2C41" w:rsidRDefault="00EA60DD" w:rsidP="009A2C41">
            <w:pPr>
              <w:widowControl w:val="0"/>
              <w:snapToGrid w:val="0"/>
              <w:jc w:val="both"/>
              <w:rPr>
                <w:rFonts w:ascii="Times New Roman" w:eastAsia="Times New Roman" w:hAnsi="Times New Roman" w:cs="Times New Roman"/>
                <w:szCs w:val="20"/>
              </w:rPr>
            </w:pPr>
          </w:p>
          <w:p w:rsidR="00391CB5" w:rsidRDefault="00391CB5" w:rsidP="00391CB5">
            <w:pPr>
              <w:widowControl w:val="0"/>
              <w:snapToGrid w:val="0"/>
              <w:jc w:val="both"/>
            </w:pPr>
            <w:r w:rsidRPr="00272F99">
              <w:rPr>
                <w:rFonts w:ascii="Times New Roman" w:eastAsia="Times New Roman" w:hAnsi="Times New Roman" w:cs="Times New Roman"/>
              </w:rPr>
              <w:t xml:space="preserve"> ________________ / А.А.Третьяков /</w:t>
            </w:r>
            <w:r w:rsidRPr="00272F99">
              <w:rPr>
                <w:rFonts w:ascii="Times New Roman" w:hAnsi="Times New Roman" w:cs="Times New Roman"/>
              </w:rPr>
              <w:t>М.П.</w:t>
            </w:r>
          </w:p>
          <w:p w:rsidR="00150302" w:rsidRPr="00272F99" w:rsidRDefault="00150302" w:rsidP="00391CB5">
            <w:pPr>
              <w:spacing w:after="0" w:line="240" w:lineRule="auto"/>
              <w:contextualSpacing/>
              <w:rPr>
                <w:rFonts w:ascii="Times New Roman" w:eastAsia="Times New Roman" w:hAnsi="Times New Roman" w:cs="Times New Roman"/>
              </w:rPr>
            </w:pPr>
          </w:p>
        </w:tc>
        <w:tc>
          <w:tcPr>
            <w:tcW w:w="4786" w:type="dxa"/>
          </w:tcPr>
          <w:p w:rsidR="00D3177C" w:rsidRPr="00272F99" w:rsidRDefault="00D3177C" w:rsidP="00A1750C">
            <w:pPr>
              <w:spacing w:after="0" w:line="240" w:lineRule="auto"/>
              <w:contextualSpacing/>
              <w:rPr>
                <w:rFonts w:ascii="Times New Roman" w:eastAsia="Times New Roman" w:hAnsi="Times New Roman" w:cs="Times New Roman"/>
              </w:rPr>
            </w:pPr>
          </w:p>
          <w:p w:rsidR="00150302" w:rsidRPr="00272F99" w:rsidRDefault="00150302" w:rsidP="00A1750C">
            <w:pPr>
              <w:spacing w:after="0" w:line="240" w:lineRule="auto"/>
              <w:contextualSpacing/>
              <w:rPr>
                <w:rFonts w:ascii="Times New Roman" w:eastAsia="Times New Roman" w:hAnsi="Times New Roman" w:cs="Times New Roman"/>
              </w:rPr>
            </w:pPr>
            <w:r w:rsidRPr="00272F99">
              <w:rPr>
                <w:rFonts w:ascii="Times New Roman" w:eastAsia="Times New Roman" w:hAnsi="Times New Roman" w:cs="Times New Roman"/>
              </w:rPr>
              <w:t>Главный бухгалтер _______________</w:t>
            </w:r>
          </w:p>
          <w:p w:rsidR="006B3A50" w:rsidRPr="00272F99" w:rsidRDefault="006B3A50" w:rsidP="00A1750C">
            <w:pPr>
              <w:spacing w:after="0" w:line="240" w:lineRule="auto"/>
              <w:contextualSpacing/>
              <w:rPr>
                <w:rFonts w:ascii="Times New Roman" w:eastAsia="Times New Roman" w:hAnsi="Times New Roman" w:cs="Times New Roman"/>
              </w:rPr>
            </w:pPr>
            <w:r w:rsidRPr="00272F99">
              <w:rPr>
                <w:rFonts w:ascii="Times New Roman" w:eastAsia="Times New Roman" w:hAnsi="Times New Roman" w:cs="Times New Roman"/>
              </w:rPr>
              <w:t>(иное уполномоченное лицо)</w:t>
            </w:r>
          </w:p>
          <w:p w:rsidR="009A2C41" w:rsidRDefault="009A2C41" w:rsidP="00A1750C">
            <w:pPr>
              <w:spacing w:after="0" w:line="240" w:lineRule="auto"/>
              <w:contextualSpacing/>
              <w:rPr>
                <w:rFonts w:ascii="Times New Roman" w:eastAsia="Times New Roman" w:hAnsi="Times New Roman" w:cs="Times New Roman"/>
              </w:rPr>
            </w:pPr>
          </w:p>
          <w:p w:rsidR="009A2C41" w:rsidRDefault="009A2C41" w:rsidP="00A1750C">
            <w:pPr>
              <w:spacing w:after="0" w:line="240" w:lineRule="auto"/>
              <w:contextualSpacing/>
              <w:rPr>
                <w:rFonts w:ascii="Times New Roman" w:eastAsia="Times New Roman" w:hAnsi="Times New Roman" w:cs="Times New Roman"/>
              </w:rPr>
            </w:pPr>
          </w:p>
          <w:p w:rsidR="00EA60DD" w:rsidRDefault="00EA60DD" w:rsidP="00A1750C">
            <w:pPr>
              <w:spacing w:after="0" w:line="240" w:lineRule="auto"/>
              <w:contextualSpacing/>
              <w:rPr>
                <w:rFonts w:ascii="Times New Roman" w:eastAsia="Times New Roman" w:hAnsi="Times New Roman" w:cs="Times New Roman"/>
              </w:rPr>
            </w:pPr>
          </w:p>
          <w:p w:rsidR="00150302" w:rsidRPr="00272F99" w:rsidRDefault="00150302" w:rsidP="00A1750C">
            <w:pPr>
              <w:spacing w:after="0" w:line="240" w:lineRule="auto"/>
              <w:contextualSpacing/>
              <w:rPr>
                <w:rFonts w:ascii="Times New Roman" w:eastAsia="Times New Roman" w:hAnsi="Times New Roman" w:cs="Times New Roman"/>
              </w:rPr>
            </w:pPr>
            <w:r w:rsidRPr="00272F99">
              <w:rPr>
                <w:rFonts w:ascii="Times New Roman" w:eastAsia="Times New Roman" w:hAnsi="Times New Roman" w:cs="Times New Roman"/>
              </w:rPr>
              <w:t>________________/_______________/</w:t>
            </w:r>
          </w:p>
        </w:tc>
      </w:tr>
      <w:tr w:rsidR="00150302" w:rsidRPr="00272F99" w:rsidTr="005D7DC4">
        <w:trPr>
          <w:jc w:val="center"/>
        </w:trPr>
        <w:tc>
          <w:tcPr>
            <w:tcW w:w="5358" w:type="dxa"/>
          </w:tcPr>
          <w:p w:rsidR="00150302" w:rsidRPr="00272F99" w:rsidRDefault="00150302" w:rsidP="00A1750C">
            <w:pPr>
              <w:spacing w:after="0" w:line="240" w:lineRule="auto"/>
              <w:contextualSpacing/>
              <w:rPr>
                <w:rFonts w:ascii="Times New Roman" w:eastAsia="Times New Roman" w:hAnsi="Times New Roman" w:cs="Times New Roman"/>
              </w:rPr>
            </w:pPr>
            <w:r w:rsidRPr="00272F99">
              <w:rPr>
                <w:rFonts w:ascii="Times New Roman" w:eastAsia="Times New Roman" w:hAnsi="Times New Roman" w:cs="Times New Roman"/>
              </w:rPr>
              <w:t>М.П.</w:t>
            </w:r>
          </w:p>
        </w:tc>
        <w:tc>
          <w:tcPr>
            <w:tcW w:w="4786" w:type="dxa"/>
          </w:tcPr>
          <w:p w:rsidR="00150302" w:rsidRPr="00272F99" w:rsidRDefault="00150302" w:rsidP="00A1750C">
            <w:pPr>
              <w:spacing w:after="0" w:line="240" w:lineRule="auto"/>
              <w:contextualSpacing/>
              <w:rPr>
                <w:rFonts w:ascii="Times New Roman" w:eastAsia="Times New Roman" w:hAnsi="Times New Roman" w:cs="Times New Roman"/>
              </w:rPr>
            </w:pPr>
            <w:r w:rsidRPr="00272F99">
              <w:rPr>
                <w:rFonts w:ascii="Times New Roman" w:eastAsia="Times New Roman" w:hAnsi="Times New Roman" w:cs="Times New Roman"/>
              </w:rPr>
              <w:t>М.П</w:t>
            </w:r>
          </w:p>
        </w:tc>
      </w:tr>
    </w:tbl>
    <w:p w:rsidR="00150302" w:rsidRPr="00272F99" w:rsidRDefault="00150302" w:rsidP="00A1750C">
      <w:pPr>
        <w:pStyle w:val="ConsPlusNormal"/>
        <w:jc w:val="both"/>
        <w:rPr>
          <w:sz w:val="22"/>
          <w:szCs w:val="22"/>
        </w:rPr>
      </w:pPr>
    </w:p>
    <w:p w:rsidR="00150302" w:rsidRPr="00272F99" w:rsidRDefault="00150302" w:rsidP="00A1750C">
      <w:pPr>
        <w:pStyle w:val="ConsPlusNormal"/>
        <w:jc w:val="both"/>
        <w:rPr>
          <w:sz w:val="22"/>
          <w:szCs w:val="22"/>
        </w:rPr>
      </w:pPr>
    </w:p>
    <w:p w:rsidR="00B65C82" w:rsidRPr="00272F99" w:rsidRDefault="00B65C82" w:rsidP="00A1750C">
      <w:pPr>
        <w:pStyle w:val="ConsPlusNormal"/>
        <w:jc w:val="right"/>
        <w:outlineLvl w:val="1"/>
        <w:rPr>
          <w:sz w:val="22"/>
          <w:szCs w:val="22"/>
        </w:rPr>
        <w:sectPr w:rsidR="00B65C82" w:rsidRPr="00272F99" w:rsidSect="00A30A75">
          <w:pgSz w:w="11906" w:h="16838"/>
          <w:pgMar w:top="1134" w:right="567" w:bottom="567" w:left="1134" w:header="708" w:footer="708" w:gutter="0"/>
          <w:cols w:space="708"/>
          <w:docGrid w:linePitch="360"/>
        </w:sectPr>
      </w:pPr>
    </w:p>
    <w:p w:rsidR="00C21D5B" w:rsidRPr="00272F99" w:rsidRDefault="00D63F52" w:rsidP="00A1750C">
      <w:pPr>
        <w:pStyle w:val="ConsPlusNormal"/>
        <w:jc w:val="right"/>
        <w:outlineLvl w:val="1"/>
        <w:rPr>
          <w:b/>
          <w:sz w:val="22"/>
          <w:szCs w:val="22"/>
        </w:rPr>
      </w:pPr>
      <w:r w:rsidRPr="00272F99">
        <w:rPr>
          <w:b/>
          <w:sz w:val="22"/>
          <w:szCs w:val="22"/>
        </w:rPr>
        <w:lastRenderedPageBreak/>
        <w:t xml:space="preserve">Приложение N </w:t>
      </w:r>
      <w:r w:rsidR="005B0EF8">
        <w:rPr>
          <w:b/>
          <w:sz w:val="22"/>
          <w:szCs w:val="22"/>
        </w:rPr>
        <w:t>3</w:t>
      </w:r>
    </w:p>
    <w:p w:rsidR="00C21D5B" w:rsidRPr="00272F99" w:rsidRDefault="00C21D5B" w:rsidP="00A1750C">
      <w:pPr>
        <w:pStyle w:val="ConsPlusNormal"/>
        <w:jc w:val="right"/>
        <w:rPr>
          <w:b/>
          <w:sz w:val="22"/>
          <w:szCs w:val="22"/>
        </w:rPr>
      </w:pPr>
      <w:r w:rsidRPr="00272F99">
        <w:rPr>
          <w:b/>
          <w:sz w:val="22"/>
          <w:szCs w:val="22"/>
        </w:rPr>
        <w:t>к Контракту</w:t>
      </w:r>
      <w:r w:rsidR="006D7CC1" w:rsidRPr="00272F99">
        <w:rPr>
          <w:b/>
          <w:sz w:val="22"/>
          <w:szCs w:val="22"/>
        </w:rPr>
        <w:t xml:space="preserve"> </w:t>
      </w:r>
      <w:r w:rsidRPr="00272F99">
        <w:rPr>
          <w:b/>
          <w:sz w:val="22"/>
          <w:szCs w:val="22"/>
        </w:rPr>
        <w:t>от "__" ______ ____ г. N ___</w:t>
      </w:r>
    </w:p>
    <w:p w:rsidR="00C21D5B" w:rsidRPr="00272F99" w:rsidRDefault="00C21D5B" w:rsidP="00A1750C">
      <w:pPr>
        <w:pStyle w:val="ConsPlusNormal"/>
        <w:jc w:val="both"/>
        <w:rPr>
          <w:sz w:val="22"/>
          <w:szCs w:val="22"/>
        </w:rPr>
      </w:pPr>
    </w:p>
    <w:p w:rsidR="00C21D5B" w:rsidRPr="00272F99" w:rsidRDefault="00973260" w:rsidP="00A1750C">
      <w:pPr>
        <w:pStyle w:val="ConsPlusNormal"/>
        <w:jc w:val="center"/>
        <w:rPr>
          <w:b/>
          <w:sz w:val="22"/>
          <w:szCs w:val="22"/>
        </w:rPr>
      </w:pPr>
      <w:bookmarkStart w:id="19" w:name="Par1040"/>
      <w:bookmarkEnd w:id="19"/>
      <w:r w:rsidRPr="00272F99">
        <w:rPr>
          <w:b/>
          <w:sz w:val="22"/>
          <w:szCs w:val="22"/>
        </w:rPr>
        <w:t>ЗАЯВКА О ПОЛУЧЕНИИ</w:t>
      </w:r>
      <w:r w:rsidR="00C21D5B" w:rsidRPr="00272F99">
        <w:rPr>
          <w:b/>
          <w:sz w:val="22"/>
          <w:szCs w:val="22"/>
        </w:rPr>
        <w:t xml:space="preserve"> ТОВАРА</w:t>
      </w:r>
    </w:p>
    <w:p w:rsidR="00F445BC" w:rsidRPr="00272F99" w:rsidRDefault="00F445BC" w:rsidP="00A1750C">
      <w:pPr>
        <w:pStyle w:val="ConsPlusNonformat"/>
        <w:jc w:val="center"/>
        <w:rPr>
          <w:rFonts w:ascii="Times New Roman" w:hAnsi="Times New Roman" w:cs="Times New Roman"/>
          <w:b/>
          <w:sz w:val="22"/>
          <w:szCs w:val="22"/>
        </w:rPr>
      </w:pPr>
      <w:r w:rsidRPr="00272F99">
        <w:rPr>
          <w:rFonts w:ascii="Times New Roman" w:hAnsi="Times New Roman" w:cs="Times New Roman"/>
          <w:b/>
          <w:sz w:val="22"/>
          <w:szCs w:val="22"/>
        </w:rPr>
        <w:t>ПО КОНТРАКТУ от "____" ____ 20____ г. N ____</w:t>
      </w:r>
    </w:p>
    <w:p w:rsidR="00F445BC" w:rsidRPr="00272F99" w:rsidRDefault="00F445BC" w:rsidP="00A1750C">
      <w:pPr>
        <w:pStyle w:val="ConsPlusNormal"/>
        <w:jc w:val="center"/>
        <w:rPr>
          <w:sz w:val="22"/>
          <w:szCs w:val="22"/>
        </w:rPr>
      </w:pPr>
    </w:p>
    <w:tbl>
      <w:tblPr>
        <w:tblW w:w="10389" w:type="dxa"/>
        <w:jc w:val="center"/>
        <w:tblLook w:val="01E0" w:firstRow="1" w:lastRow="1" w:firstColumn="1" w:lastColumn="1" w:noHBand="0" w:noVBand="0"/>
      </w:tblPr>
      <w:tblGrid>
        <w:gridCol w:w="5181"/>
        <w:gridCol w:w="5208"/>
      </w:tblGrid>
      <w:tr w:rsidR="00F445BC" w:rsidRPr="00272F99" w:rsidTr="00BE1BBE">
        <w:trPr>
          <w:jc w:val="center"/>
        </w:trPr>
        <w:tc>
          <w:tcPr>
            <w:tcW w:w="5181" w:type="dxa"/>
          </w:tcPr>
          <w:p w:rsidR="00F445BC" w:rsidRPr="00272F99" w:rsidRDefault="00F445BC" w:rsidP="002A5C2D">
            <w:pPr>
              <w:spacing w:after="0" w:line="240" w:lineRule="auto"/>
              <w:rPr>
                <w:rFonts w:ascii="Times New Roman" w:eastAsia="Times New Roman" w:hAnsi="Times New Roman" w:cs="Times New Roman"/>
                <w:b/>
              </w:rPr>
            </w:pPr>
            <w:r w:rsidRPr="00272F99">
              <w:rPr>
                <w:rFonts w:ascii="Times New Roman" w:eastAsia="Times New Roman" w:hAnsi="Times New Roman" w:cs="Times New Roman"/>
                <w:b/>
              </w:rPr>
              <w:t xml:space="preserve">город </w:t>
            </w:r>
            <w:r w:rsidR="002A5C2D">
              <w:rPr>
                <w:rFonts w:ascii="Times New Roman" w:eastAsia="Times New Roman" w:hAnsi="Times New Roman" w:cs="Times New Roman"/>
                <w:b/>
              </w:rPr>
              <w:t>Валдай</w:t>
            </w:r>
          </w:p>
        </w:tc>
        <w:tc>
          <w:tcPr>
            <w:tcW w:w="5208" w:type="dxa"/>
          </w:tcPr>
          <w:p w:rsidR="00F445BC" w:rsidRPr="00272F99" w:rsidRDefault="00F445BC" w:rsidP="00A1750C">
            <w:pPr>
              <w:spacing w:after="0" w:line="240" w:lineRule="auto"/>
              <w:ind w:left="1436"/>
              <w:jc w:val="right"/>
              <w:rPr>
                <w:rFonts w:ascii="Times New Roman" w:eastAsia="Times New Roman" w:hAnsi="Times New Roman" w:cs="Times New Roman"/>
                <w:b/>
              </w:rPr>
            </w:pPr>
            <w:r w:rsidRPr="00272F99">
              <w:rPr>
                <w:rFonts w:ascii="Times New Roman" w:eastAsia="Times New Roman" w:hAnsi="Times New Roman" w:cs="Times New Roman"/>
                <w:b/>
              </w:rPr>
              <w:t>«____» ____ 20____ год.</w:t>
            </w:r>
          </w:p>
        </w:tc>
      </w:tr>
    </w:tbl>
    <w:p w:rsidR="00F445BC" w:rsidRPr="00272F99" w:rsidRDefault="00F445BC" w:rsidP="00A1750C">
      <w:pPr>
        <w:pStyle w:val="ConsPlusNormal"/>
        <w:jc w:val="center"/>
        <w:rPr>
          <w:sz w:val="22"/>
          <w:szCs w:val="22"/>
        </w:rPr>
      </w:pPr>
    </w:p>
    <w:p w:rsidR="00C21D5B" w:rsidRPr="00272F99" w:rsidRDefault="00C21D5B" w:rsidP="00A1750C">
      <w:pPr>
        <w:pStyle w:val="ConsPlusNormal"/>
        <w:ind w:firstLine="567"/>
        <w:jc w:val="both"/>
        <w:rPr>
          <w:sz w:val="22"/>
          <w:szCs w:val="22"/>
        </w:rPr>
      </w:pPr>
      <w:r w:rsidRPr="00272F99">
        <w:rPr>
          <w:sz w:val="22"/>
          <w:szCs w:val="22"/>
        </w:rPr>
        <w:t xml:space="preserve">Заказчик </w:t>
      </w:r>
      <w:r w:rsidR="000F0E55" w:rsidRPr="00272F99">
        <w:rPr>
          <w:sz w:val="22"/>
          <w:szCs w:val="22"/>
        </w:rPr>
        <w:t xml:space="preserve">- </w:t>
      </w:r>
      <w:r w:rsidR="002A5C2D" w:rsidRPr="009A2C41">
        <w:rPr>
          <w:b/>
          <w:sz w:val="22"/>
          <w:szCs w:val="22"/>
        </w:rPr>
        <w:t>Федеральное государственное бюджетное учреждение "Северо-Западный окружной научно-клинический центр  имени Л.Г. Соколова Федерального медико-биологического агентства» (ФГБУ СЗОНКЦ им. Л.Г. Соколова ФМБА России) в лице филиала Валдайского многопрофильного медицинского центра</w:t>
      </w:r>
      <w:r w:rsidR="000F0E55" w:rsidRPr="00272F99">
        <w:rPr>
          <w:rFonts w:eastAsia="Times New Roman"/>
          <w:color w:val="000000"/>
          <w:sz w:val="22"/>
          <w:szCs w:val="22"/>
        </w:rPr>
        <w:t xml:space="preserve">, </w:t>
      </w:r>
      <w:r w:rsidRPr="00272F99">
        <w:rPr>
          <w:sz w:val="22"/>
          <w:szCs w:val="22"/>
        </w:rPr>
        <w:t xml:space="preserve">в лице </w:t>
      </w:r>
      <w:r w:rsidR="000F0E55" w:rsidRPr="00272F99">
        <w:rPr>
          <w:sz w:val="22"/>
          <w:szCs w:val="22"/>
        </w:rPr>
        <w:t>____</w:t>
      </w:r>
      <w:r w:rsidRPr="00272F99">
        <w:rPr>
          <w:sz w:val="22"/>
          <w:szCs w:val="22"/>
        </w:rPr>
        <w:t xml:space="preserve"> </w:t>
      </w:r>
      <w:r w:rsidRPr="00272F99">
        <w:rPr>
          <w:i/>
          <w:color w:val="00B050"/>
          <w:sz w:val="22"/>
          <w:szCs w:val="22"/>
        </w:rPr>
        <w:t>(должность, фамилия, имя, отчество (при наличии) лица, под</w:t>
      </w:r>
      <w:r w:rsidR="00973260" w:rsidRPr="00272F99">
        <w:rPr>
          <w:i/>
          <w:color w:val="00B050"/>
          <w:sz w:val="22"/>
          <w:szCs w:val="22"/>
        </w:rPr>
        <w:t>писывающего Заявку о получении</w:t>
      </w:r>
      <w:r w:rsidRPr="00272F99">
        <w:rPr>
          <w:i/>
          <w:color w:val="00B050"/>
          <w:sz w:val="22"/>
          <w:szCs w:val="22"/>
        </w:rPr>
        <w:t xml:space="preserve"> Товара</w:t>
      </w:r>
      <w:r w:rsidRPr="00272F99">
        <w:rPr>
          <w:sz w:val="22"/>
          <w:szCs w:val="22"/>
        </w:rPr>
        <w:t xml:space="preserve"> (далее - Заявка)), действующего на основании </w:t>
      </w:r>
      <w:r w:rsidR="000F0E55" w:rsidRPr="00272F99">
        <w:rPr>
          <w:sz w:val="22"/>
          <w:szCs w:val="22"/>
        </w:rPr>
        <w:t>____</w:t>
      </w:r>
      <w:r w:rsidRPr="00272F99">
        <w:rPr>
          <w:sz w:val="22"/>
          <w:szCs w:val="22"/>
        </w:rPr>
        <w:t xml:space="preserve"> </w:t>
      </w:r>
      <w:r w:rsidRPr="00272F99">
        <w:rPr>
          <w:i/>
          <w:color w:val="00B050"/>
          <w:sz w:val="22"/>
          <w:szCs w:val="22"/>
        </w:rPr>
        <w:t>(указываются реквизиты документа, удостоверяющие полномочия лица на подписание Заявки)</w:t>
      </w:r>
      <w:r w:rsidRPr="00272F99">
        <w:rPr>
          <w:sz w:val="22"/>
          <w:szCs w:val="22"/>
        </w:rPr>
        <w:t xml:space="preserve">, в соответствии с п. </w:t>
      </w:r>
      <w:r w:rsidR="000F0E55" w:rsidRPr="00272F99">
        <w:rPr>
          <w:sz w:val="22"/>
          <w:szCs w:val="22"/>
        </w:rPr>
        <w:t>5.1.</w:t>
      </w:r>
      <w:r w:rsidRPr="00272F99">
        <w:rPr>
          <w:sz w:val="22"/>
          <w:szCs w:val="22"/>
        </w:rPr>
        <w:t xml:space="preserve"> Контракта от </w:t>
      </w:r>
      <w:r w:rsidR="000F0E55" w:rsidRPr="00272F99">
        <w:rPr>
          <w:sz w:val="22"/>
          <w:szCs w:val="22"/>
        </w:rPr>
        <w:t xml:space="preserve">"____" ____ 20____ г. N ____ </w:t>
      </w:r>
      <w:r w:rsidRPr="00272F99">
        <w:rPr>
          <w:sz w:val="22"/>
          <w:szCs w:val="22"/>
        </w:rPr>
        <w:t>(далее - Контракт)</w:t>
      </w:r>
      <w:r w:rsidR="00931024" w:rsidRPr="00272F99">
        <w:rPr>
          <w:sz w:val="22"/>
          <w:szCs w:val="22"/>
        </w:rPr>
        <w:t xml:space="preserve"> </w:t>
      </w:r>
      <w:r w:rsidRPr="00272F99">
        <w:rPr>
          <w:sz w:val="22"/>
          <w:szCs w:val="22"/>
        </w:rPr>
        <w:t>просит осуществить поставку Товара в следующем количестве:</w:t>
      </w:r>
    </w:p>
    <w:p w:rsidR="00C21D5B" w:rsidRPr="00272F99" w:rsidRDefault="00C21D5B" w:rsidP="00A1750C">
      <w:pPr>
        <w:pStyle w:val="ConsPlusNormal"/>
        <w:jc w:val="both"/>
        <w:rPr>
          <w:sz w:val="22"/>
          <w:szCs w:val="22"/>
        </w:rPr>
      </w:pPr>
    </w:p>
    <w:tbl>
      <w:tblPr>
        <w:tblStyle w:val="a9"/>
        <w:tblW w:w="0" w:type="auto"/>
        <w:tblLook w:val="04A0" w:firstRow="1" w:lastRow="0" w:firstColumn="1" w:lastColumn="0" w:noHBand="0" w:noVBand="1"/>
      </w:tblPr>
      <w:tblGrid>
        <w:gridCol w:w="561"/>
        <w:gridCol w:w="1632"/>
        <w:gridCol w:w="1770"/>
        <w:gridCol w:w="1842"/>
        <w:gridCol w:w="1317"/>
        <w:gridCol w:w="900"/>
        <w:gridCol w:w="1331"/>
        <w:gridCol w:w="842"/>
      </w:tblGrid>
      <w:tr w:rsidR="00931024" w:rsidRPr="00272F99" w:rsidTr="00931024">
        <w:tc>
          <w:tcPr>
            <w:tcW w:w="562" w:type="dxa"/>
            <w:vMerge w:val="restart"/>
          </w:tcPr>
          <w:p w:rsidR="00931024" w:rsidRPr="00272F99" w:rsidRDefault="00931024" w:rsidP="00A1750C">
            <w:pPr>
              <w:pStyle w:val="ConsPlusNormal"/>
              <w:jc w:val="center"/>
              <w:rPr>
                <w:sz w:val="22"/>
                <w:szCs w:val="22"/>
              </w:rPr>
            </w:pPr>
            <w:r w:rsidRPr="00272F99">
              <w:rPr>
                <w:sz w:val="22"/>
                <w:szCs w:val="22"/>
              </w:rPr>
              <w:t>N п/п</w:t>
            </w:r>
          </w:p>
        </w:tc>
        <w:tc>
          <w:tcPr>
            <w:tcW w:w="1627" w:type="dxa"/>
            <w:vMerge w:val="restart"/>
          </w:tcPr>
          <w:p w:rsidR="00931024" w:rsidRPr="00272F99" w:rsidRDefault="00931024" w:rsidP="00A1750C">
            <w:pPr>
              <w:pStyle w:val="ConsPlusNormal"/>
              <w:jc w:val="center"/>
              <w:rPr>
                <w:sz w:val="22"/>
                <w:szCs w:val="22"/>
              </w:rPr>
            </w:pPr>
            <w:r w:rsidRPr="00272F99">
              <w:rPr>
                <w:sz w:val="22"/>
                <w:szCs w:val="22"/>
              </w:rPr>
              <w:t>Наименование Товара (согласно Спецификации (</w:t>
            </w:r>
            <w:hyperlink w:anchor="Par485" w:tooltip="СПЕЦИФИКАЦИЯ &lt;195&gt;" w:history="1">
              <w:r w:rsidRPr="00272F99">
                <w:rPr>
                  <w:color w:val="0000FF"/>
                  <w:sz w:val="22"/>
                  <w:szCs w:val="22"/>
                </w:rPr>
                <w:t>приложение N 1</w:t>
              </w:r>
            </w:hyperlink>
            <w:r w:rsidRPr="00272F99">
              <w:rPr>
                <w:sz w:val="22"/>
                <w:szCs w:val="22"/>
              </w:rPr>
              <w:t xml:space="preserve"> к Контракту)</w:t>
            </w:r>
          </w:p>
        </w:tc>
        <w:tc>
          <w:tcPr>
            <w:tcW w:w="1775" w:type="dxa"/>
            <w:vMerge w:val="restart"/>
          </w:tcPr>
          <w:p w:rsidR="00931024" w:rsidRPr="00272F99" w:rsidRDefault="00931024" w:rsidP="00A1750C">
            <w:pPr>
              <w:pStyle w:val="ConsPlusNormal"/>
              <w:jc w:val="center"/>
              <w:rPr>
                <w:sz w:val="22"/>
                <w:szCs w:val="22"/>
              </w:rPr>
            </w:pPr>
            <w:r w:rsidRPr="00272F99">
              <w:rPr>
                <w:sz w:val="22"/>
                <w:szCs w:val="22"/>
              </w:rPr>
              <w:t>Единица измерения Товара (согласно Спецификации (</w:t>
            </w:r>
            <w:hyperlink w:anchor="Par485" w:tooltip="СПЕЦИФИКАЦИЯ &lt;195&gt;" w:history="1">
              <w:r w:rsidRPr="00272F99">
                <w:rPr>
                  <w:color w:val="0000FF"/>
                  <w:sz w:val="22"/>
                  <w:szCs w:val="22"/>
                </w:rPr>
                <w:t>приложение N 1</w:t>
              </w:r>
            </w:hyperlink>
            <w:r w:rsidRPr="00272F99">
              <w:rPr>
                <w:sz w:val="22"/>
                <w:szCs w:val="22"/>
              </w:rPr>
              <w:t xml:space="preserve"> к Контракту)</w:t>
            </w:r>
          </w:p>
        </w:tc>
        <w:tc>
          <w:tcPr>
            <w:tcW w:w="1849" w:type="dxa"/>
            <w:vMerge w:val="restart"/>
          </w:tcPr>
          <w:p w:rsidR="00931024" w:rsidRPr="00272F99" w:rsidRDefault="00931024" w:rsidP="00A1750C">
            <w:pPr>
              <w:pStyle w:val="ConsPlusNormal"/>
              <w:jc w:val="center"/>
              <w:rPr>
                <w:sz w:val="22"/>
                <w:szCs w:val="22"/>
              </w:rPr>
            </w:pPr>
            <w:r w:rsidRPr="00272F99">
              <w:rPr>
                <w:sz w:val="22"/>
                <w:szCs w:val="22"/>
              </w:rPr>
              <w:t>Цена за Единицу измерения Товара (согласно Спецификации (</w:t>
            </w:r>
            <w:hyperlink w:anchor="Par485" w:tooltip="СПЕЦИФИКАЦИЯ &lt;195&gt;" w:history="1">
              <w:r w:rsidRPr="00272F99">
                <w:rPr>
                  <w:color w:val="0000FF"/>
                  <w:sz w:val="22"/>
                  <w:szCs w:val="22"/>
                </w:rPr>
                <w:t>приложение N 1</w:t>
              </w:r>
            </w:hyperlink>
            <w:r w:rsidRPr="00272F99">
              <w:rPr>
                <w:sz w:val="22"/>
                <w:szCs w:val="22"/>
              </w:rPr>
              <w:t xml:space="preserve"> к Контракту)</w:t>
            </w:r>
          </w:p>
        </w:tc>
        <w:tc>
          <w:tcPr>
            <w:tcW w:w="1295" w:type="dxa"/>
            <w:vMerge w:val="restart"/>
          </w:tcPr>
          <w:p w:rsidR="00931024" w:rsidRPr="00272F99" w:rsidRDefault="00931024" w:rsidP="00A1750C">
            <w:pPr>
              <w:pStyle w:val="ConsPlusNormal"/>
              <w:jc w:val="center"/>
              <w:rPr>
                <w:sz w:val="22"/>
                <w:szCs w:val="22"/>
              </w:rPr>
            </w:pPr>
            <w:r w:rsidRPr="00272F99">
              <w:rPr>
                <w:sz w:val="22"/>
                <w:szCs w:val="22"/>
              </w:rPr>
              <w:t>Количество Товара</w:t>
            </w:r>
          </w:p>
        </w:tc>
        <w:tc>
          <w:tcPr>
            <w:tcW w:w="3087" w:type="dxa"/>
            <w:gridSpan w:val="3"/>
          </w:tcPr>
          <w:p w:rsidR="00931024" w:rsidRPr="00272F99" w:rsidRDefault="00931024" w:rsidP="00A1750C">
            <w:pPr>
              <w:pStyle w:val="ConsPlusNormal"/>
              <w:jc w:val="center"/>
              <w:rPr>
                <w:sz w:val="22"/>
                <w:szCs w:val="22"/>
              </w:rPr>
            </w:pPr>
            <w:r w:rsidRPr="00272F99">
              <w:rPr>
                <w:sz w:val="22"/>
                <w:szCs w:val="22"/>
              </w:rPr>
              <w:t>Стоимость, в том числе</w:t>
            </w:r>
          </w:p>
        </w:tc>
      </w:tr>
      <w:tr w:rsidR="00931024" w:rsidRPr="00272F99" w:rsidTr="00931024">
        <w:tc>
          <w:tcPr>
            <w:tcW w:w="562" w:type="dxa"/>
            <w:vMerge/>
          </w:tcPr>
          <w:p w:rsidR="00931024" w:rsidRPr="00272F99" w:rsidRDefault="00931024" w:rsidP="00A1750C">
            <w:pPr>
              <w:pStyle w:val="ConsPlusNormal"/>
              <w:jc w:val="both"/>
              <w:rPr>
                <w:sz w:val="22"/>
                <w:szCs w:val="22"/>
              </w:rPr>
            </w:pPr>
          </w:p>
        </w:tc>
        <w:tc>
          <w:tcPr>
            <w:tcW w:w="1627" w:type="dxa"/>
            <w:vMerge/>
          </w:tcPr>
          <w:p w:rsidR="00931024" w:rsidRPr="00272F99" w:rsidRDefault="00931024" w:rsidP="00A1750C">
            <w:pPr>
              <w:pStyle w:val="ConsPlusNormal"/>
              <w:jc w:val="both"/>
              <w:rPr>
                <w:sz w:val="22"/>
                <w:szCs w:val="22"/>
              </w:rPr>
            </w:pPr>
          </w:p>
        </w:tc>
        <w:tc>
          <w:tcPr>
            <w:tcW w:w="1775" w:type="dxa"/>
            <w:vMerge/>
          </w:tcPr>
          <w:p w:rsidR="00931024" w:rsidRPr="00272F99" w:rsidRDefault="00931024" w:rsidP="00A1750C">
            <w:pPr>
              <w:pStyle w:val="ConsPlusNormal"/>
              <w:jc w:val="both"/>
              <w:rPr>
                <w:sz w:val="22"/>
                <w:szCs w:val="22"/>
              </w:rPr>
            </w:pPr>
          </w:p>
        </w:tc>
        <w:tc>
          <w:tcPr>
            <w:tcW w:w="1849" w:type="dxa"/>
            <w:vMerge/>
          </w:tcPr>
          <w:p w:rsidR="00931024" w:rsidRPr="00272F99" w:rsidRDefault="00931024" w:rsidP="00A1750C">
            <w:pPr>
              <w:pStyle w:val="ConsPlusNormal"/>
              <w:jc w:val="both"/>
              <w:rPr>
                <w:sz w:val="22"/>
                <w:szCs w:val="22"/>
              </w:rPr>
            </w:pPr>
          </w:p>
        </w:tc>
        <w:tc>
          <w:tcPr>
            <w:tcW w:w="1295" w:type="dxa"/>
            <w:vMerge/>
          </w:tcPr>
          <w:p w:rsidR="00931024" w:rsidRPr="00272F99" w:rsidRDefault="00931024" w:rsidP="00A1750C">
            <w:pPr>
              <w:pStyle w:val="ConsPlusNormal"/>
              <w:jc w:val="both"/>
              <w:rPr>
                <w:sz w:val="22"/>
                <w:szCs w:val="22"/>
              </w:rPr>
            </w:pPr>
          </w:p>
        </w:tc>
        <w:tc>
          <w:tcPr>
            <w:tcW w:w="908" w:type="dxa"/>
          </w:tcPr>
          <w:p w:rsidR="00931024" w:rsidRPr="00272F99" w:rsidRDefault="00931024" w:rsidP="00A1750C">
            <w:pPr>
              <w:pStyle w:val="ConsPlusNormal"/>
              <w:jc w:val="center"/>
              <w:rPr>
                <w:sz w:val="22"/>
                <w:szCs w:val="22"/>
              </w:rPr>
            </w:pPr>
            <w:r w:rsidRPr="00272F99">
              <w:rPr>
                <w:sz w:val="22"/>
                <w:szCs w:val="22"/>
              </w:rPr>
              <w:t>Без НДС</w:t>
            </w:r>
          </w:p>
        </w:tc>
        <w:tc>
          <w:tcPr>
            <w:tcW w:w="1335" w:type="dxa"/>
          </w:tcPr>
          <w:p w:rsidR="00931024" w:rsidRPr="00272F99" w:rsidRDefault="00931024" w:rsidP="00A1750C">
            <w:pPr>
              <w:pStyle w:val="ConsPlusNormal"/>
              <w:jc w:val="center"/>
              <w:rPr>
                <w:sz w:val="22"/>
                <w:szCs w:val="22"/>
              </w:rPr>
            </w:pPr>
            <w:r w:rsidRPr="00272F99">
              <w:rPr>
                <w:sz w:val="22"/>
                <w:szCs w:val="22"/>
              </w:rPr>
              <w:t>Размер НДС (если облагается НДС)</w:t>
            </w:r>
          </w:p>
        </w:tc>
        <w:tc>
          <w:tcPr>
            <w:tcW w:w="844" w:type="dxa"/>
          </w:tcPr>
          <w:p w:rsidR="00931024" w:rsidRPr="00272F99" w:rsidRDefault="00931024" w:rsidP="00A1750C">
            <w:pPr>
              <w:pStyle w:val="ConsPlusNormal"/>
              <w:jc w:val="center"/>
              <w:rPr>
                <w:sz w:val="22"/>
                <w:szCs w:val="22"/>
              </w:rPr>
            </w:pPr>
            <w:r w:rsidRPr="00272F99">
              <w:rPr>
                <w:sz w:val="22"/>
                <w:szCs w:val="22"/>
              </w:rPr>
              <w:t>Итого</w:t>
            </w:r>
          </w:p>
        </w:tc>
      </w:tr>
      <w:tr w:rsidR="00931024" w:rsidRPr="00272F99" w:rsidTr="00931024">
        <w:tc>
          <w:tcPr>
            <w:tcW w:w="562" w:type="dxa"/>
          </w:tcPr>
          <w:p w:rsidR="00931024" w:rsidRPr="00272F99" w:rsidRDefault="00931024" w:rsidP="00A1750C">
            <w:pPr>
              <w:pStyle w:val="ConsPlusNormal"/>
              <w:jc w:val="both"/>
              <w:rPr>
                <w:sz w:val="22"/>
                <w:szCs w:val="22"/>
              </w:rPr>
            </w:pPr>
            <w:r w:rsidRPr="00272F99">
              <w:rPr>
                <w:sz w:val="22"/>
                <w:szCs w:val="22"/>
              </w:rPr>
              <w:t>1</w:t>
            </w:r>
          </w:p>
        </w:tc>
        <w:tc>
          <w:tcPr>
            <w:tcW w:w="1627" w:type="dxa"/>
          </w:tcPr>
          <w:p w:rsidR="00931024" w:rsidRPr="00272F99" w:rsidRDefault="00931024" w:rsidP="00A1750C">
            <w:pPr>
              <w:pStyle w:val="ConsPlusNormal"/>
              <w:jc w:val="both"/>
              <w:rPr>
                <w:sz w:val="22"/>
                <w:szCs w:val="22"/>
              </w:rPr>
            </w:pPr>
          </w:p>
        </w:tc>
        <w:tc>
          <w:tcPr>
            <w:tcW w:w="1775" w:type="dxa"/>
          </w:tcPr>
          <w:p w:rsidR="00931024" w:rsidRPr="00272F99" w:rsidRDefault="00931024" w:rsidP="00A1750C">
            <w:pPr>
              <w:pStyle w:val="ConsPlusNormal"/>
              <w:jc w:val="both"/>
              <w:rPr>
                <w:sz w:val="22"/>
                <w:szCs w:val="22"/>
              </w:rPr>
            </w:pPr>
          </w:p>
        </w:tc>
        <w:tc>
          <w:tcPr>
            <w:tcW w:w="1849" w:type="dxa"/>
          </w:tcPr>
          <w:p w:rsidR="00931024" w:rsidRPr="00272F99" w:rsidRDefault="00931024" w:rsidP="00A1750C">
            <w:pPr>
              <w:pStyle w:val="ConsPlusNormal"/>
              <w:jc w:val="both"/>
              <w:rPr>
                <w:sz w:val="22"/>
                <w:szCs w:val="22"/>
              </w:rPr>
            </w:pPr>
          </w:p>
        </w:tc>
        <w:tc>
          <w:tcPr>
            <w:tcW w:w="1295" w:type="dxa"/>
          </w:tcPr>
          <w:p w:rsidR="00931024" w:rsidRPr="00272F99" w:rsidRDefault="00931024" w:rsidP="00A1750C">
            <w:pPr>
              <w:pStyle w:val="ConsPlusNormal"/>
              <w:jc w:val="both"/>
              <w:rPr>
                <w:sz w:val="22"/>
                <w:szCs w:val="22"/>
              </w:rPr>
            </w:pPr>
          </w:p>
        </w:tc>
        <w:tc>
          <w:tcPr>
            <w:tcW w:w="908" w:type="dxa"/>
          </w:tcPr>
          <w:p w:rsidR="00931024" w:rsidRPr="00272F99" w:rsidRDefault="00931024" w:rsidP="00A1750C">
            <w:pPr>
              <w:pStyle w:val="ConsPlusNormal"/>
              <w:jc w:val="both"/>
              <w:rPr>
                <w:sz w:val="22"/>
                <w:szCs w:val="22"/>
              </w:rPr>
            </w:pPr>
          </w:p>
        </w:tc>
        <w:tc>
          <w:tcPr>
            <w:tcW w:w="1335" w:type="dxa"/>
          </w:tcPr>
          <w:p w:rsidR="00931024" w:rsidRPr="00272F99" w:rsidRDefault="00931024" w:rsidP="00A1750C">
            <w:pPr>
              <w:pStyle w:val="ConsPlusNormal"/>
              <w:jc w:val="both"/>
              <w:rPr>
                <w:sz w:val="22"/>
                <w:szCs w:val="22"/>
              </w:rPr>
            </w:pPr>
          </w:p>
        </w:tc>
        <w:tc>
          <w:tcPr>
            <w:tcW w:w="844" w:type="dxa"/>
          </w:tcPr>
          <w:p w:rsidR="00931024" w:rsidRPr="00272F99" w:rsidRDefault="00931024" w:rsidP="00A1750C">
            <w:pPr>
              <w:pStyle w:val="ConsPlusNormal"/>
              <w:jc w:val="both"/>
              <w:rPr>
                <w:sz w:val="22"/>
                <w:szCs w:val="22"/>
              </w:rPr>
            </w:pPr>
          </w:p>
        </w:tc>
      </w:tr>
      <w:tr w:rsidR="00931024" w:rsidRPr="00272F99" w:rsidTr="00931024">
        <w:tc>
          <w:tcPr>
            <w:tcW w:w="562" w:type="dxa"/>
          </w:tcPr>
          <w:p w:rsidR="00931024" w:rsidRPr="00272F99" w:rsidRDefault="00931024" w:rsidP="00A1750C">
            <w:pPr>
              <w:pStyle w:val="ConsPlusNormal"/>
              <w:jc w:val="both"/>
              <w:rPr>
                <w:sz w:val="22"/>
                <w:szCs w:val="22"/>
              </w:rPr>
            </w:pPr>
            <w:r w:rsidRPr="00272F99">
              <w:rPr>
                <w:sz w:val="22"/>
                <w:szCs w:val="22"/>
              </w:rPr>
              <w:t>2</w:t>
            </w:r>
          </w:p>
        </w:tc>
        <w:tc>
          <w:tcPr>
            <w:tcW w:w="1627" w:type="dxa"/>
          </w:tcPr>
          <w:p w:rsidR="00931024" w:rsidRPr="00272F99" w:rsidRDefault="00931024" w:rsidP="00A1750C">
            <w:pPr>
              <w:pStyle w:val="ConsPlusNormal"/>
              <w:jc w:val="both"/>
              <w:rPr>
                <w:sz w:val="22"/>
                <w:szCs w:val="22"/>
              </w:rPr>
            </w:pPr>
          </w:p>
        </w:tc>
        <w:tc>
          <w:tcPr>
            <w:tcW w:w="1775" w:type="dxa"/>
          </w:tcPr>
          <w:p w:rsidR="00931024" w:rsidRPr="00272F99" w:rsidRDefault="00931024" w:rsidP="00A1750C">
            <w:pPr>
              <w:pStyle w:val="ConsPlusNormal"/>
              <w:jc w:val="both"/>
              <w:rPr>
                <w:sz w:val="22"/>
                <w:szCs w:val="22"/>
              </w:rPr>
            </w:pPr>
          </w:p>
        </w:tc>
        <w:tc>
          <w:tcPr>
            <w:tcW w:w="1849" w:type="dxa"/>
          </w:tcPr>
          <w:p w:rsidR="00931024" w:rsidRPr="00272F99" w:rsidRDefault="00931024" w:rsidP="00A1750C">
            <w:pPr>
              <w:pStyle w:val="ConsPlusNormal"/>
              <w:jc w:val="both"/>
              <w:rPr>
                <w:sz w:val="22"/>
                <w:szCs w:val="22"/>
              </w:rPr>
            </w:pPr>
          </w:p>
        </w:tc>
        <w:tc>
          <w:tcPr>
            <w:tcW w:w="1295" w:type="dxa"/>
          </w:tcPr>
          <w:p w:rsidR="00931024" w:rsidRPr="00272F99" w:rsidRDefault="00931024" w:rsidP="00A1750C">
            <w:pPr>
              <w:pStyle w:val="ConsPlusNormal"/>
              <w:jc w:val="both"/>
              <w:rPr>
                <w:sz w:val="22"/>
                <w:szCs w:val="22"/>
              </w:rPr>
            </w:pPr>
          </w:p>
        </w:tc>
        <w:tc>
          <w:tcPr>
            <w:tcW w:w="908" w:type="dxa"/>
          </w:tcPr>
          <w:p w:rsidR="00931024" w:rsidRPr="00272F99" w:rsidRDefault="00931024" w:rsidP="00A1750C">
            <w:pPr>
              <w:pStyle w:val="ConsPlusNormal"/>
              <w:jc w:val="both"/>
              <w:rPr>
                <w:sz w:val="22"/>
                <w:szCs w:val="22"/>
              </w:rPr>
            </w:pPr>
          </w:p>
        </w:tc>
        <w:tc>
          <w:tcPr>
            <w:tcW w:w="1335" w:type="dxa"/>
          </w:tcPr>
          <w:p w:rsidR="00931024" w:rsidRPr="00272F99" w:rsidRDefault="00931024" w:rsidP="00A1750C">
            <w:pPr>
              <w:pStyle w:val="ConsPlusNormal"/>
              <w:jc w:val="both"/>
              <w:rPr>
                <w:sz w:val="22"/>
                <w:szCs w:val="22"/>
              </w:rPr>
            </w:pPr>
          </w:p>
        </w:tc>
        <w:tc>
          <w:tcPr>
            <w:tcW w:w="844" w:type="dxa"/>
          </w:tcPr>
          <w:p w:rsidR="00931024" w:rsidRPr="00272F99" w:rsidRDefault="00931024" w:rsidP="00A1750C">
            <w:pPr>
              <w:pStyle w:val="ConsPlusNormal"/>
              <w:jc w:val="both"/>
              <w:rPr>
                <w:sz w:val="22"/>
                <w:szCs w:val="22"/>
              </w:rPr>
            </w:pPr>
          </w:p>
        </w:tc>
      </w:tr>
      <w:tr w:rsidR="00931024" w:rsidRPr="00272F99" w:rsidTr="00931024">
        <w:tc>
          <w:tcPr>
            <w:tcW w:w="562" w:type="dxa"/>
          </w:tcPr>
          <w:p w:rsidR="00931024" w:rsidRPr="00272F99" w:rsidRDefault="00931024" w:rsidP="00A1750C">
            <w:pPr>
              <w:pStyle w:val="ConsPlusNormal"/>
              <w:jc w:val="both"/>
              <w:rPr>
                <w:sz w:val="22"/>
                <w:szCs w:val="22"/>
              </w:rPr>
            </w:pPr>
            <w:r w:rsidRPr="00272F99">
              <w:rPr>
                <w:sz w:val="22"/>
                <w:szCs w:val="22"/>
              </w:rPr>
              <w:t>3</w:t>
            </w:r>
          </w:p>
        </w:tc>
        <w:tc>
          <w:tcPr>
            <w:tcW w:w="1627" w:type="dxa"/>
          </w:tcPr>
          <w:p w:rsidR="00931024" w:rsidRPr="00272F99" w:rsidRDefault="00931024" w:rsidP="00A1750C">
            <w:pPr>
              <w:pStyle w:val="ConsPlusNormal"/>
              <w:jc w:val="both"/>
              <w:rPr>
                <w:sz w:val="22"/>
                <w:szCs w:val="22"/>
              </w:rPr>
            </w:pPr>
          </w:p>
        </w:tc>
        <w:tc>
          <w:tcPr>
            <w:tcW w:w="1775" w:type="dxa"/>
          </w:tcPr>
          <w:p w:rsidR="00931024" w:rsidRPr="00272F99" w:rsidRDefault="00931024" w:rsidP="00A1750C">
            <w:pPr>
              <w:pStyle w:val="ConsPlusNormal"/>
              <w:jc w:val="both"/>
              <w:rPr>
                <w:sz w:val="22"/>
                <w:szCs w:val="22"/>
              </w:rPr>
            </w:pPr>
          </w:p>
        </w:tc>
        <w:tc>
          <w:tcPr>
            <w:tcW w:w="1849" w:type="dxa"/>
          </w:tcPr>
          <w:p w:rsidR="00931024" w:rsidRPr="00272F99" w:rsidRDefault="00931024" w:rsidP="00A1750C">
            <w:pPr>
              <w:pStyle w:val="ConsPlusNormal"/>
              <w:jc w:val="both"/>
              <w:rPr>
                <w:sz w:val="22"/>
                <w:szCs w:val="22"/>
              </w:rPr>
            </w:pPr>
          </w:p>
        </w:tc>
        <w:tc>
          <w:tcPr>
            <w:tcW w:w="1295" w:type="dxa"/>
          </w:tcPr>
          <w:p w:rsidR="00931024" w:rsidRPr="00272F99" w:rsidRDefault="00931024" w:rsidP="00A1750C">
            <w:pPr>
              <w:pStyle w:val="ConsPlusNormal"/>
              <w:jc w:val="both"/>
              <w:rPr>
                <w:sz w:val="22"/>
                <w:szCs w:val="22"/>
              </w:rPr>
            </w:pPr>
          </w:p>
        </w:tc>
        <w:tc>
          <w:tcPr>
            <w:tcW w:w="908" w:type="dxa"/>
          </w:tcPr>
          <w:p w:rsidR="00931024" w:rsidRPr="00272F99" w:rsidRDefault="00931024" w:rsidP="00A1750C">
            <w:pPr>
              <w:pStyle w:val="ConsPlusNormal"/>
              <w:jc w:val="both"/>
              <w:rPr>
                <w:sz w:val="22"/>
                <w:szCs w:val="22"/>
              </w:rPr>
            </w:pPr>
          </w:p>
        </w:tc>
        <w:tc>
          <w:tcPr>
            <w:tcW w:w="1335" w:type="dxa"/>
          </w:tcPr>
          <w:p w:rsidR="00931024" w:rsidRPr="00272F99" w:rsidRDefault="00931024" w:rsidP="00A1750C">
            <w:pPr>
              <w:pStyle w:val="ConsPlusNormal"/>
              <w:jc w:val="both"/>
              <w:rPr>
                <w:sz w:val="22"/>
                <w:szCs w:val="22"/>
              </w:rPr>
            </w:pPr>
          </w:p>
        </w:tc>
        <w:tc>
          <w:tcPr>
            <w:tcW w:w="844" w:type="dxa"/>
          </w:tcPr>
          <w:p w:rsidR="00931024" w:rsidRPr="00272F99" w:rsidRDefault="00931024" w:rsidP="00A1750C">
            <w:pPr>
              <w:pStyle w:val="ConsPlusNormal"/>
              <w:jc w:val="both"/>
              <w:rPr>
                <w:sz w:val="22"/>
                <w:szCs w:val="22"/>
              </w:rPr>
            </w:pPr>
          </w:p>
        </w:tc>
      </w:tr>
    </w:tbl>
    <w:p w:rsidR="00931024" w:rsidRPr="00272F99" w:rsidRDefault="00931024" w:rsidP="00A1750C">
      <w:pPr>
        <w:pStyle w:val="ConsPlusNormal"/>
        <w:ind w:firstLine="567"/>
        <w:jc w:val="both"/>
        <w:rPr>
          <w:sz w:val="22"/>
          <w:szCs w:val="22"/>
        </w:rPr>
      </w:pPr>
    </w:p>
    <w:p w:rsidR="008556EA" w:rsidRPr="00272F99" w:rsidRDefault="008556EA" w:rsidP="00A1750C">
      <w:pPr>
        <w:pStyle w:val="ConsPlusNormal"/>
        <w:ind w:firstLine="567"/>
        <w:jc w:val="both"/>
        <w:rPr>
          <w:sz w:val="22"/>
          <w:szCs w:val="22"/>
        </w:rPr>
      </w:pPr>
    </w:p>
    <w:p w:rsidR="00C21D5B" w:rsidRPr="00272F99" w:rsidRDefault="00973260" w:rsidP="00A1750C">
      <w:pPr>
        <w:pStyle w:val="ConsPlusNormal"/>
        <w:ind w:firstLine="567"/>
        <w:jc w:val="both"/>
        <w:rPr>
          <w:sz w:val="22"/>
          <w:szCs w:val="22"/>
        </w:rPr>
      </w:pPr>
      <w:r w:rsidRPr="00272F99">
        <w:rPr>
          <w:sz w:val="22"/>
          <w:szCs w:val="22"/>
        </w:rPr>
        <w:t>Срок поставки</w:t>
      </w:r>
      <w:r w:rsidR="00C21D5B" w:rsidRPr="00272F99">
        <w:rPr>
          <w:sz w:val="22"/>
          <w:szCs w:val="22"/>
        </w:rPr>
        <w:t xml:space="preserve"> Товара: </w:t>
      </w:r>
      <w:r w:rsidR="003675CD" w:rsidRPr="00272F99">
        <w:rPr>
          <w:sz w:val="22"/>
          <w:szCs w:val="22"/>
        </w:rPr>
        <w:t>____.</w:t>
      </w:r>
    </w:p>
    <w:p w:rsidR="00C21D5B" w:rsidRPr="00272F99" w:rsidRDefault="00973260" w:rsidP="00A1750C">
      <w:pPr>
        <w:pStyle w:val="ConsPlusNormal"/>
        <w:ind w:firstLine="567"/>
        <w:jc w:val="both"/>
        <w:rPr>
          <w:sz w:val="22"/>
          <w:szCs w:val="22"/>
        </w:rPr>
      </w:pPr>
      <w:r w:rsidRPr="00272F99">
        <w:rPr>
          <w:sz w:val="22"/>
          <w:szCs w:val="22"/>
        </w:rPr>
        <w:t>Дополнительные условия поставки</w:t>
      </w:r>
      <w:r w:rsidR="00C21D5B" w:rsidRPr="00272F99">
        <w:rPr>
          <w:sz w:val="22"/>
          <w:szCs w:val="22"/>
        </w:rPr>
        <w:t xml:space="preserve"> Товара: </w:t>
      </w:r>
      <w:r w:rsidR="003675CD" w:rsidRPr="00272F99">
        <w:rPr>
          <w:sz w:val="22"/>
          <w:szCs w:val="22"/>
        </w:rPr>
        <w:t>____</w:t>
      </w:r>
      <w:r w:rsidR="00C21D5B" w:rsidRPr="00272F99">
        <w:rPr>
          <w:sz w:val="22"/>
          <w:szCs w:val="22"/>
        </w:rPr>
        <w:t xml:space="preserve"> </w:t>
      </w:r>
      <w:r w:rsidR="00C21D5B" w:rsidRPr="00272F99">
        <w:rPr>
          <w:i/>
          <w:color w:val="00B050"/>
          <w:sz w:val="22"/>
          <w:szCs w:val="22"/>
        </w:rPr>
        <w:t>(указываются при наличии)</w:t>
      </w:r>
      <w:r w:rsidR="003675CD" w:rsidRPr="00272F99">
        <w:rPr>
          <w:i/>
          <w:color w:val="00B050"/>
          <w:sz w:val="22"/>
          <w:szCs w:val="22"/>
        </w:rPr>
        <w:t>.</w:t>
      </w:r>
    </w:p>
    <w:p w:rsidR="00C21D5B" w:rsidRPr="00272F99" w:rsidRDefault="00C21D5B" w:rsidP="00A1750C">
      <w:pPr>
        <w:pStyle w:val="ConsPlusNormal"/>
        <w:ind w:firstLine="567"/>
        <w:jc w:val="both"/>
        <w:rPr>
          <w:sz w:val="22"/>
          <w:szCs w:val="22"/>
        </w:rPr>
      </w:pPr>
    </w:p>
    <w:p w:rsidR="003675CD" w:rsidRPr="00272F99" w:rsidRDefault="003675CD" w:rsidP="00A1750C">
      <w:pPr>
        <w:pStyle w:val="ConsPlusNormal"/>
        <w:ind w:firstLine="567"/>
        <w:jc w:val="both"/>
        <w:rPr>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3647"/>
        <w:gridCol w:w="340"/>
        <w:gridCol w:w="5046"/>
      </w:tblGrid>
      <w:tr w:rsidR="00C21D5B" w:rsidRPr="00272F99" w:rsidTr="00C21D5B">
        <w:tc>
          <w:tcPr>
            <w:tcW w:w="3647" w:type="dxa"/>
          </w:tcPr>
          <w:p w:rsidR="00C21D5B" w:rsidRPr="00272F99" w:rsidRDefault="000F0E55" w:rsidP="00A1750C">
            <w:pPr>
              <w:pStyle w:val="ConsPlusNormal"/>
              <w:rPr>
                <w:sz w:val="22"/>
                <w:szCs w:val="22"/>
              </w:rPr>
            </w:pPr>
            <w:r w:rsidRPr="00272F99">
              <w:rPr>
                <w:sz w:val="22"/>
                <w:szCs w:val="22"/>
              </w:rPr>
              <w:t>От Заказчика</w:t>
            </w:r>
          </w:p>
        </w:tc>
        <w:tc>
          <w:tcPr>
            <w:tcW w:w="340" w:type="dxa"/>
          </w:tcPr>
          <w:p w:rsidR="00C21D5B" w:rsidRPr="00272F99" w:rsidRDefault="00C21D5B" w:rsidP="00A1750C">
            <w:pPr>
              <w:pStyle w:val="ConsPlusNormal"/>
              <w:rPr>
                <w:sz w:val="22"/>
                <w:szCs w:val="22"/>
              </w:rPr>
            </w:pPr>
          </w:p>
        </w:tc>
        <w:tc>
          <w:tcPr>
            <w:tcW w:w="5046" w:type="dxa"/>
            <w:tcBorders>
              <w:bottom w:val="single" w:sz="4" w:space="0" w:color="auto"/>
            </w:tcBorders>
            <w:vAlign w:val="bottom"/>
          </w:tcPr>
          <w:p w:rsidR="00C21D5B" w:rsidRPr="00272F99" w:rsidRDefault="00C21D5B" w:rsidP="00A1750C">
            <w:pPr>
              <w:pStyle w:val="ConsPlusNormal"/>
              <w:rPr>
                <w:sz w:val="22"/>
                <w:szCs w:val="22"/>
              </w:rPr>
            </w:pPr>
          </w:p>
        </w:tc>
      </w:tr>
      <w:tr w:rsidR="00C21D5B" w:rsidRPr="00272F99" w:rsidTr="00C21D5B">
        <w:tc>
          <w:tcPr>
            <w:tcW w:w="3647" w:type="dxa"/>
          </w:tcPr>
          <w:p w:rsidR="00C21D5B" w:rsidRPr="00272F99" w:rsidRDefault="00C21D5B" w:rsidP="00A1750C">
            <w:pPr>
              <w:pStyle w:val="ConsPlusNormal"/>
              <w:rPr>
                <w:sz w:val="22"/>
                <w:szCs w:val="22"/>
              </w:rPr>
            </w:pPr>
          </w:p>
        </w:tc>
        <w:tc>
          <w:tcPr>
            <w:tcW w:w="340" w:type="dxa"/>
          </w:tcPr>
          <w:p w:rsidR="00C21D5B" w:rsidRPr="00272F99" w:rsidRDefault="00C21D5B" w:rsidP="00A1750C">
            <w:pPr>
              <w:pStyle w:val="ConsPlusNormal"/>
              <w:rPr>
                <w:sz w:val="22"/>
                <w:szCs w:val="22"/>
              </w:rPr>
            </w:pPr>
          </w:p>
        </w:tc>
        <w:tc>
          <w:tcPr>
            <w:tcW w:w="5046" w:type="dxa"/>
            <w:tcBorders>
              <w:top w:val="single" w:sz="4" w:space="0" w:color="auto"/>
            </w:tcBorders>
          </w:tcPr>
          <w:p w:rsidR="00C21D5B" w:rsidRPr="00272F99" w:rsidRDefault="00C21D5B" w:rsidP="00A1750C">
            <w:pPr>
              <w:pStyle w:val="ConsPlusNormal"/>
              <w:jc w:val="center"/>
              <w:rPr>
                <w:sz w:val="22"/>
                <w:szCs w:val="22"/>
              </w:rPr>
            </w:pPr>
            <w:r w:rsidRPr="00272F99">
              <w:rPr>
                <w:sz w:val="22"/>
                <w:szCs w:val="22"/>
              </w:rPr>
              <w:t>Подпись, расшифровка подписи</w:t>
            </w:r>
          </w:p>
          <w:p w:rsidR="00C21D5B" w:rsidRPr="00272F99" w:rsidRDefault="00C21D5B" w:rsidP="00A1750C">
            <w:pPr>
              <w:pStyle w:val="ConsPlusNormal"/>
              <w:jc w:val="center"/>
              <w:rPr>
                <w:sz w:val="22"/>
                <w:szCs w:val="22"/>
              </w:rPr>
            </w:pPr>
            <w:r w:rsidRPr="00272F99">
              <w:rPr>
                <w:sz w:val="22"/>
                <w:szCs w:val="22"/>
              </w:rPr>
              <w:t>М.П. (при наличии)".</w:t>
            </w:r>
          </w:p>
        </w:tc>
      </w:tr>
    </w:tbl>
    <w:p w:rsidR="00C21D5B" w:rsidRPr="00272F99" w:rsidRDefault="00C21D5B" w:rsidP="00A1750C">
      <w:pPr>
        <w:pStyle w:val="ConsPlusNormal"/>
        <w:jc w:val="both"/>
        <w:rPr>
          <w:sz w:val="22"/>
          <w:szCs w:val="22"/>
        </w:rPr>
      </w:pPr>
    </w:p>
    <w:sectPr w:rsidR="00C21D5B" w:rsidRPr="00272F99" w:rsidSect="00A30A75">
      <w:pgSz w:w="11906" w:h="16838"/>
      <w:pgMar w:top="1134" w:right="567" w:bottom="567"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100D" w:rsidRDefault="0021100D" w:rsidP="00C21D5B">
      <w:pPr>
        <w:spacing w:after="0" w:line="240" w:lineRule="auto"/>
      </w:pPr>
      <w:r>
        <w:separator/>
      </w:r>
    </w:p>
  </w:endnote>
  <w:endnote w:type="continuationSeparator" w:id="0">
    <w:p w:rsidR="0021100D" w:rsidRDefault="0021100D" w:rsidP="00C21D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D8E" w:rsidRDefault="00382D8E">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100D" w:rsidRDefault="0021100D" w:rsidP="00C21D5B">
      <w:pPr>
        <w:spacing w:after="0" w:line="240" w:lineRule="auto"/>
      </w:pPr>
      <w:r>
        <w:separator/>
      </w:r>
    </w:p>
  </w:footnote>
  <w:footnote w:type="continuationSeparator" w:id="0">
    <w:p w:rsidR="0021100D" w:rsidRDefault="0021100D" w:rsidP="00C21D5B">
      <w:pPr>
        <w:spacing w:after="0" w:line="240" w:lineRule="auto"/>
      </w:pPr>
      <w:r>
        <w:continuationSeparator/>
      </w:r>
    </w:p>
  </w:footnote>
  <w:footnote w:id="1">
    <w:p w:rsidR="00382D8E" w:rsidRPr="00492CBC" w:rsidRDefault="00382D8E" w:rsidP="00F16C3A">
      <w:pPr>
        <w:pStyle w:val="af4"/>
        <w:ind w:firstLine="567"/>
        <w:jc w:val="both"/>
        <w:rPr>
          <w:rFonts w:ascii="Times New Roman" w:hAnsi="Times New Roman" w:cs="Times New Roman"/>
          <w:i/>
          <w:sz w:val="16"/>
        </w:rPr>
      </w:pPr>
      <w:r w:rsidRPr="00B83A0A">
        <w:rPr>
          <w:rStyle w:val="af6"/>
          <w:i/>
          <w:sz w:val="16"/>
        </w:rPr>
        <w:footnoteRef/>
      </w:r>
      <w:r w:rsidRPr="00B83A0A">
        <w:rPr>
          <w:i/>
          <w:sz w:val="16"/>
        </w:rPr>
        <w:t xml:space="preserve"> </w:t>
      </w:r>
      <w:r w:rsidRPr="00492CBC">
        <w:rPr>
          <w:rFonts w:ascii="Times New Roman" w:hAnsi="Times New Roman" w:cs="Times New Roman"/>
          <w:i/>
          <w:sz w:val="16"/>
        </w:rPr>
        <w:t>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382D8E" w:rsidRPr="00492CBC" w:rsidRDefault="00382D8E" w:rsidP="00F16C3A">
      <w:pPr>
        <w:pStyle w:val="af4"/>
        <w:jc w:val="both"/>
        <w:rPr>
          <w:rFonts w:ascii="Times New Roman" w:hAnsi="Times New Roman" w:cs="Times New Roman"/>
          <w:i/>
          <w:sz w:val="16"/>
        </w:rPr>
      </w:pPr>
      <w:r w:rsidRPr="00492CBC">
        <w:rPr>
          <w:rFonts w:ascii="Times New Roman" w:hAnsi="Times New Roman" w:cs="Times New Roman"/>
          <w:i/>
          <w:sz w:val="16"/>
        </w:rPr>
        <w:t>а) 1 000 рублей, если цена Контракта не превышает 3 млн. рублей (включительно);</w:t>
      </w:r>
    </w:p>
    <w:p w:rsidR="00382D8E" w:rsidRPr="00492CBC" w:rsidRDefault="00382D8E" w:rsidP="00F16C3A">
      <w:pPr>
        <w:pStyle w:val="af4"/>
        <w:jc w:val="both"/>
        <w:rPr>
          <w:rFonts w:ascii="Times New Roman" w:hAnsi="Times New Roman" w:cs="Times New Roman"/>
          <w:i/>
          <w:sz w:val="16"/>
        </w:rPr>
      </w:pPr>
      <w:r w:rsidRPr="00492CBC">
        <w:rPr>
          <w:rFonts w:ascii="Times New Roman" w:hAnsi="Times New Roman" w:cs="Times New Roman"/>
          <w:i/>
          <w:sz w:val="16"/>
        </w:rPr>
        <w:t>б) 5 000 рублей, если цена Контракта составляет от 3 млн. рублей до 50 млн. рублей (включительно);</w:t>
      </w:r>
    </w:p>
    <w:p w:rsidR="00382D8E" w:rsidRPr="00492CBC" w:rsidRDefault="00382D8E" w:rsidP="00F16C3A">
      <w:pPr>
        <w:pStyle w:val="af4"/>
        <w:jc w:val="both"/>
        <w:rPr>
          <w:rFonts w:ascii="Times New Roman" w:hAnsi="Times New Roman" w:cs="Times New Roman"/>
          <w:i/>
          <w:sz w:val="16"/>
        </w:rPr>
      </w:pPr>
      <w:r w:rsidRPr="00492CBC">
        <w:rPr>
          <w:rFonts w:ascii="Times New Roman" w:hAnsi="Times New Roman" w:cs="Times New Roman"/>
          <w:i/>
          <w:sz w:val="16"/>
        </w:rPr>
        <w:t>в) 10 000 рублей, если цена Контракта составляет от 50 млн. рублей до 100 млн. рублей (включительно);</w:t>
      </w:r>
    </w:p>
    <w:p w:rsidR="00382D8E" w:rsidRPr="00492CBC" w:rsidRDefault="00382D8E" w:rsidP="00F16C3A">
      <w:pPr>
        <w:pStyle w:val="af4"/>
        <w:jc w:val="both"/>
        <w:rPr>
          <w:rFonts w:ascii="Times New Roman" w:hAnsi="Times New Roman" w:cs="Times New Roman"/>
        </w:rPr>
      </w:pPr>
      <w:r w:rsidRPr="00492CBC">
        <w:rPr>
          <w:rFonts w:ascii="Times New Roman" w:hAnsi="Times New Roman" w:cs="Times New Roman"/>
          <w:i/>
          <w:sz w:val="16"/>
        </w:rPr>
        <w:t>г) 100 000 рублей, если цена Контракта превышает 100 млн. рублей.</w:t>
      </w:r>
    </w:p>
  </w:footnote>
  <w:footnote w:id="2">
    <w:p w:rsidR="00382D8E" w:rsidRPr="00492CBC" w:rsidRDefault="00382D8E" w:rsidP="00F16C3A">
      <w:pPr>
        <w:pStyle w:val="af4"/>
        <w:ind w:firstLine="567"/>
        <w:jc w:val="both"/>
        <w:rPr>
          <w:rFonts w:ascii="Times New Roman" w:hAnsi="Times New Roman" w:cs="Times New Roman"/>
          <w:i/>
          <w:sz w:val="16"/>
        </w:rPr>
      </w:pPr>
      <w:r w:rsidRPr="00492CBC">
        <w:rPr>
          <w:rStyle w:val="af6"/>
          <w:rFonts w:ascii="Times New Roman" w:hAnsi="Times New Roman" w:cs="Times New Roman"/>
          <w:i/>
          <w:sz w:val="16"/>
        </w:rPr>
        <w:footnoteRef/>
      </w:r>
      <w:r w:rsidRPr="00492CBC">
        <w:rPr>
          <w:rFonts w:ascii="Times New Roman" w:hAnsi="Times New Roman" w:cs="Times New Roman"/>
          <w:i/>
          <w:sz w:val="16"/>
        </w:rPr>
        <w:t xml:space="preserve">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382D8E" w:rsidRPr="00492CBC" w:rsidRDefault="00382D8E" w:rsidP="00F16C3A">
      <w:pPr>
        <w:pStyle w:val="af4"/>
        <w:jc w:val="both"/>
        <w:rPr>
          <w:rFonts w:ascii="Times New Roman" w:hAnsi="Times New Roman" w:cs="Times New Roman"/>
          <w:i/>
          <w:sz w:val="16"/>
        </w:rPr>
      </w:pPr>
      <w:r w:rsidRPr="00492CBC">
        <w:rPr>
          <w:rFonts w:ascii="Times New Roman" w:hAnsi="Times New Roman" w:cs="Times New Roman"/>
          <w:i/>
          <w:sz w:val="16"/>
        </w:rPr>
        <w:t>а) 10 процентов цены Контракта (этапа) в случае, если цена Контракта (этапа) не превышает 3 млн. рублей;</w:t>
      </w:r>
    </w:p>
    <w:p w:rsidR="00382D8E" w:rsidRPr="00492CBC" w:rsidRDefault="00382D8E" w:rsidP="00F16C3A">
      <w:pPr>
        <w:pStyle w:val="af4"/>
        <w:jc w:val="both"/>
        <w:rPr>
          <w:rFonts w:ascii="Times New Roman" w:hAnsi="Times New Roman" w:cs="Times New Roman"/>
          <w:i/>
          <w:sz w:val="16"/>
        </w:rPr>
      </w:pPr>
      <w:r w:rsidRPr="00492CBC">
        <w:rPr>
          <w:rFonts w:ascii="Times New Roman" w:hAnsi="Times New Roman" w:cs="Times New Roman"/>
          <w:i/>
          <w:sz w:val="16"/>
        </w:rPr>
        <w:t>б) 5 процентов цены Контракта (этапа) в случае, если цена Контракта (этапа) составляет от 3 млн. рублей до 50 млн. рублей (включительно);</w:t>
      </w:r>
    </w:p>
    <w:p w:rsidR="00382D8E" w:rsidRPr="00492CBC" w:rsidRDefault="00382D8E" w:rsidP="00F16C3A">
      <w:pPr>
        <w:pStyle w:val="af4"/>
        <w:jc w:val="both"/>
        <w:rPr>
          <w:rFonts w:ascii="Times New Roman" w:hAnsi="Times New Roman" w:cs="Times New Roman"/>
          <w:i/>
          <w:sz w:val="16"/>
        </w:rPr>
      </w:pPr>
      <w:r w:rsidRPr="00492CBC">
        <w:rPr>
          <w:rFonts w:ascii="Times New Roman" w:hAnsi="Times New Roman" w:cs="Times New Roman"/>
          <w:i/>
          <w:sz w:val="16"/>
        </w:rPr>
        <w:t>в) 1 процент цены Контракта (этапа) в случае, если цена Контракта (этапа) составляет от 50 млн. рублей до 100 млн. рублей (включительно);</w:t>
      </w:r>
    </w:p>
    <w:p w:rsidR="00382D8E" w:rsidRPr="00492CBC" w:rsidRDefault="00382D8E" w:rsidP="00F16C3A">
      <w:pPr>
        <w:pStyle w:val="af4"/>
        <w:jc w:val="both"/>
        <w:rPr>
          <w:rFonts w:ascii="Times New Roman" w:hAnsi="Times New Roman" w:cs="Times New Roman"/>
          <w:i/>
          <w:sz w:val="16"/>
        </w:rPr>
      </w:pPr>
      <w:r w:rsidRPr="00492CBC">
        <w:rPr>
          <w:rFonts w:ascii="Times New Roman" w:hAnsi="Times New Roman" w:cs="Times New Roman"/>
          <w:i/>
          <w:sz w:val="16"/>
        </w:rPr>
        <w:t>г) 0,5 процента цены Контракта (этапа) в случае, если цена Контракта (этапа) составляет от 100 млн. рублей до 500 млн. рублей (включительно);</w:t>
      </w:r>
    </w:p>
    <w:p w:rsidR="00382D8E" w:rsidRPr="00492CBC" w:rsidRDefault="00382D8E" w:rsidP="00F16C3A">
      <w:pPr>
        <w:pStyle w:val="af4"/>
        <w:jc w:val="both"/>
        <w:rPr>
          <w:rFonts w:ascii="Times New Roman" w:hAnsi="Times New Roman" w:cs="Times New Roman"/>
          <w:i/>
          <w:sz w:val="16"/>
        </w:rPr>
      </w:pPr>
      <w:r w:rsidRPr="00492CBC">
        <w:rPr>
          <w:rFonts w:ascii="Times New Roman" w:hAnsi="Times New Roman" w:cs="Times New Roman"/>
          <w:i/>
          <w:sz w:val="16"/>
        </w:rPr>
        <w:t>д) 0,4 процента цены Контракта (этапа) в случае, если цена Контракта (этапа) составляет от 500 млн. рублей до 1 млрд. рублей (включительно);</w:t>
      </w:r>
    </w:p>
    <w:p w:rsidR="00382D8E" w:rsidRPr="00492CBC" w:rsidRDefault="00382D8E" w:rsidP="00F16C3A">
      <w:pPr>
        <w:pStyle w:val="af4"/>
        <w:jc w:val="both"/>
        <w:rPr>
          <w:rFonts w:ascii="Times New Roman" w:hAnsi="Times New Roman" w:cs="Times New Roman"/>
          <w:i/>
          <w:sz w:val="16"/>
        </w:rPr>
      </w:pPr>
      <w:r w:rsidRPr="00492CBC">
        <w:rPr>
          <w:rFonts w:ascii="Times New Roman" w:hAnsi="Times New Roman" w:cs="Times New Roman"/>
          <w:i/>
          <w:sz w:val="16"/>
        </w:rPr>
        <w:t>е) 0,3 процента цены Контракта (этапа) в случае, если цена Контракта (этапа) составляет от 1 млрд. рублей до 2 млрд. рублей (включительно);</w:t>
      </w:r>
    </w:p>
    <w:p w:rsidR="00382D8E" w:rsidRPr="00492CBC" w:rsidRDefault="00382D8E" w:rsidP="00DC58BE">
      <w:pPr>
        <w:pStyle w:val="af4"/>
        <w:rPr>
          <w:rFonts w:ascii="Times New Roman" w:hAnsi="Times New Roman" w:cs="Times New Roman"/>
          <w:i/>
          <w:sz w:val="16"/>
        </w:rPr>
      </w:pPr>
      <w:r w:rsidRPr="00492CBC">
        <w:rPr>
          <w:rFonts w:ascii="Times New Roman" w:hAnsi="Times New Roman" w:cs="Times New Roman"/>
          <w:i/>
          <w:sz w:val="16"/>
        </w:rPr>
        <w:t>ж) 0,25 процента цены Контракта (этапа) в случае, если цена Контракта (этапа) составляет от 2 млрд. рублей до 5 млрд. рублей (включительно);</w:t>
      </w:r>
    </w:p>
    <w:p w:rsidR="00382D8E" w:rsidRPr="00492CBC" w:rsidRDefault="00382D8E" w:rsidP="00F16C3A">
      <w:pPr>
        <w:pStyle w:val="af4"/>
        <w:jc w:val="both"/>
        <w:rPr>
          <w:rFonts w:ascii="Times New Roman" w:hAnsi="Times New Roman" w:cs="Times New Roman"/>
          <w:i/>
          <w:sz w:val="16"/>
        </w:rPr>
      </w:pPr>
      <w:r w:rsidRPr="00492CBC">
        <w:rPr>
          <w:rFonts w:ascii="Times New Roman" w:hAnsi="Times New Roman" w:cs="Times New Roman"/>
          <w:i/>
          <w:sz w:val="16"/>
        </w:rPr>
        <w:t>з) 0,2 процента цены Контракта (этапа) в случае, если цена Контракта (этапа) составляет от 5 млрд. рублей до 10 млрд. рублей (включительно);</w:t>
      </w:r>
    </w:p>
    <w:p w:rsidR="00382D8E" w:rsidRPr="00492CBC" w:rsidRDefault="00382D8E" w:rsidP="00F16C3A">
      <w:pPr>
        <w:pStyle w:val="af4"/>
        <w:jc w:val="both"/>
        <w:rPr>
          <w:rFonts w:ascii="Times New Roman" w:hAnsi="Times New Roman" w:cs="Times New Roman"/>
          <w:i/>
          <w:sz w:val="16"/>
        </w:rPr>
      </w:pPr>
      <w:r w:rsidRPr="00492CBC">
        <w:rPr>
          <w:rFonts w:ascii="Times New Roman" w:hAnsi="Times New Roman" w:cs="Times New Roman"/>
          <w:i/>
          <w:sz w:val="16"/>
        </w:rPr>
        <w:t>и) 0,1 процента цены Контракта (этапа) в случае, если цена Контракта (этапа) превышает 10 млрд. рублей.</w:t>
      </w:r>
    </w:p>
  </w:footnote>
  <w:footnote w:id="3">
    <w:p w:rsidR="00382D8E" w:rsidRPr="00492CBC" w:rsidRDefault="00382D8E" w:rsidP="00F16C3A">
      <w:pPr>
        <w:pStyle w:val="af4"/>
        <w:ind w:firstLine="567"/>
        <w:jc w:val="both"/>
        <w:rPr>
          <w:rFonts w:ascii="Times New Roman" w:hAnsi="Times New Roman" w:cs="Times New Roman"/>
          <w:i/>
          <w:sz w:val="16"/>
          <w:szCs w:val="16"/>
        </w:rPr>
      </w:pPr>
      <w:r w:rsidRPr="00492CBC">
        <w:rPr>
          <w:rStyle w:val="af6"/>
          <w:rFonts w:ascii="Times New Roman" w:hAnsi="Times New Roman" w:cs="Times New Roman"/>
          <w:i/>
          <w:sz w:val="16"/>
          <w:szCs w:val="16"/>
        </w:rPr>
        <w:footnoteRef/>
      </w:r>
      <w:r w:rsidRPr="00492CBC">
        <w:rPr>
          <w:rFonts w:ascii="Times New Roman" w:hAnsi="Times New Roman" w:cs="Times New Roman"/>
          <w:i/>
          <w:sz w:val="16"/>
          <w:szCs w:val="16"/>
        </w:rPr>
        <w:t xml:space="preserve"> Размер штрафа определяется в соответствии с Правилами определения размера штрафа, за исключением случаев, если законодательством Российской Федерации установлен иной порядок начисления штрафов, в следующем порядке:</w:t>
      </w:r>
    </w:p>
    <w:p w:rsidR="00382D8E" w:rsidRPr="00492CBC" w:rsidRDefault="00382D8E" w:rsidP="00F16C3A">
      <w:pPr>
        <w:pStyle w:val="af4"/>
        <w:jc w:val="both"/>
        <w:rPr>
          <w:rFonts w:ascii="Times New Roman" w:hAnsi="Times New Roman" w:cs="Times New Roman"/>
          <w:i/>
          <w:sz w:val="16"/>
          <w:szCs w:val="16"/>
        </w:rPr>
      </w:pPr>
      <w:r w:rsidRPr="00492CBC">
        <w:rPr>
          <w:rFonts w:ascii="Times New Roman" w:hAnsi="Times New Roman" w:cs="Times New Roman"/>
          <w:i/>
          <w:sz w:val="16"/>
          <w:szCs w:val="16"/>
        </w:rPr>
        <w:t>а) 1 000 рублей, если цена Контракта не превышает 3 млн. рублей;</w:t>
      </w:r>
    </w:p>
    <w:p w:rsidR="00382D8E" w:rsidRPr="00492CBC" w:rsidRDefault="00382D8E" w:rsidP="00F16C3A">
      <w:pPr>
        <w:pStyle w:val="af4"/>
        <w:jc w:val="both"/>
        <w:rPr>
          <w:rFonts w:ascii="Times New Roman" w:hAnsi="Times New Roman" w:cs="Times New Roman"/>
          <w:i/>
          <w:sz w:val="16"/>
          <w:szCs w:val="16"/>
        </w:rPr>
      </w:pPr>
      <w:r w:rsidRPr="00492CBC">
        <w:rPr>
          <w:rFonts w:ascii="Times New Roman" w:hAnsi="Times New Roman" w:cs="Times New Roman"/>
          <w:i/>
          <w:sz w:val="16"/>
          <w:szCs w:val="16"/>
        </w:rPr>
        <w:t>б) 5 000 рублей, если цена Контракта составляет от 3 млн. рублей до 50 млн. рублей (включительно);</w:t>
      </w:r>
    </w:p>
    <w:p w:rsidR="00382D8E" w:rsidRPr="00492CBC" w:rsidRDefault="00382D8E" w:rsidP="00F16C3A">
      <w:pPr>
        <w:pStyle w:val="af4"/>
        <w:jc w:val="both"/>
        <w:rPr>
          <w:rFonts w:ascii="Times New Roman" w:hAnsi="Times New Roman" w:cs="Times New Roman"/>
          <w:i/>
          <w:sz w:val="16"/>
          <w:szCs w:val="16"/>
        </w:rPr>
      </w:pPr>
      <w:r w:rsidRPr="00492CBC">
        <w:rPr>
          <w:rFonts w:ascii="Times New Roman" w:hAnsi="Times New Roman" w:cs="Times New Roman"/>
          <w:i/>
          <w:sz w:val="16"/>
          <w:szCs w:val="16"/>
        </w:rPr>
        <w:t>в) 10 000 рублей, если цена Контракта составляет от 50 млн. рублей до 100 млн. рублей (включительно);</w:t>
      </w:r>
    </w:p>
    <w:p w:rsidR="00382D8E" w:rsidRPr="00492CBC" w:rsidRDefault="00382D8E" w:rsidP="00F16C3A">
      <w:pPr>
        <w:pStyle w:val="af4"/>
        <w:jc w:val="both"/>
        <w:rPr>
          <w:rFonts w:ascii="Times New Roman" w:hAnsi="Times New Roman" w:cs="Times New Roman"/>
        </w:rPr>
      </w:pPr>
      <w:r w:rsidRPr="00492CBC">
        <w:rPr>
          <w:rFonts w:ascii="Times New Roman" w:hAnsi="Times New Roman" w:cs="Times New Roman"/>
          <w:i/>
          <w:sz w:val="16"/>
          <w:szCs w:val="16"/>
        </w:rPr>
        <w:t>г) 100 000 рублей, если цена Контракта превышает 100 млн. рублей.</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2D8E" w:rsidRDefault="00382D8E">
    <w:pPr>
      <w:pStyle w:val="ConsPlusNormal"/>
      <w:pBdr>
        <w:bottom w:val="single" w:sz="12" w:space="0" w:color="auto"/>
      </w:pBdr>
      <w:jc w:val="center"/>
      <w:rPr>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B373F7"/>
    <w:multiLevelType w:val="multilevel"/>
    <w:tmpl w:val="379EFB3E"/>
    <w:lvl w:ilvl="0">
      <w:start w:val="1"/>
      <w:numFmt w:val="decimal"/>
      <w:lvlText w:val="%1."/>
      <w:lvlJc w:val="left"/>
      <w:pPr>
        <w:ind w:left="435" w:hanging="435"/>
      </w:pPr>
      <w:rPr>
        <w:rFonts w:hint="default"/>
      </w:rPr>
    </w:lvl>
    <w:lvl w:ilvl="1">
      <w:start w:val="1"/>
      <w:numFmt w:val="decimal"/>
      <w:lvlText w:val="%1.%2."/>
      <w:lvlJc w:val="left"/>
      <w:pPr>
        <w:ind w:left="975" w:hanging="435"/>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1D5B"/>
    <w:rsid w:val="00000AB7"/>
    <w:rsid w:val="00005387"/>
    <w:rsid w:val="00007EF8"/>
    <w:rsid w:val="00027FEB"/>
    <w:rsid w:val="00034E14"/>
    <w:rsid w:val="000430E3"/>
    <w:rsid w:val="00056601"/>
    <w:rsid w:val="000579D9"/>
    <w:rsid w:val="00057B81"/>
    <w:rsid w:val="00062C48"/>
    <w:rsid w:val="0006348D"/>
    <w:rsid w:val="00070421"/>
    <w:rsid w:val="00076439"/>
    <w:rsid w:val="00086B5B"/>
    <w:rsid w:val="000A0A9D"/>
    <w:rsid w:val="000A66EE"/>
    <w:rsid w:val="000B2A9C"/>
    <w:rsid w:val="000B3DED"/>
    <w:rsid w:val="000C1807"/>
    <w:rsid w:val="000C2898"/>
    <w:rsid w:val="000C37F1"/>
    <w:rsid w:val="000D17E0"/>
    <w:rsid w:val="000E4326"/>
    <w:rsid w:val="000E6260"/>
    <w:rsid w:val="000F0E55"/>
    <w:rsid w:val="000F644C"/>
    <w:rsid w:val="000F6456"/>
    <w:rsid w:val="00102724"/>
    <w:rsid w:val="00103892"/>
    <w:rsid w:val="00115B62"/>
    <w:rsid w:val="001379DE"/>
    <w:rsid w:val="00143C62"/>
    <w:rsid w:val="0015028C"/>
    <w:rsid w:val="00150302"/>
    <w:rsid w:val="0015154E"/>
    <w:rsid w:val="00155453"/>
    <w:rsid w:val="0016324A"/>
    <w:rsid w:val="001833FC"/>
    <w:rsid w:val="001B5873"/>
    <w:rsid w:val="001C028B"/>
    <w:rsid w:val="001C732D"/>
    <w:rsid w:val="001D0A15"/>
    <w:rsid w:val="001D73E4"/>
    <w:rsid w:val="001E418F"/>
    <w:rsid w:val="001E759D"/>
    <w:rsid w:val="001E7613"/>
    <w:rsid w:val="001F012E"/>
    <w:rsid w:val="001F1189"/>
    <w:rsid w:val="001F7E0A"/>
    <w:rsid w:val="0021100D"/>
    <w:rsid w:val="00214F59"/>
    <w:rsid w:val="0022332B"/>
    <w:rsid w:val="0023044F"/>
    <w:rsid w:val="0023608C"/>
    <w:rsid w:val="0025253D"/>
    <w:rsid w:val="0025276C"/>
    <w:rsid w:val="00272F99"/>
    <w:rsid w:val="00276C3C"/>
    <w:rsid w:val="002920CD"/>
    <w:rsid w:val="00294364"/>
    <w:rsid w:val="00295C88"/>
    <w:rsid w:val="002A2D01"/>
    <w:rsid w:val="002A5306"/>
    <w:rsid w:val="002A5C2D"/>
    <w:rsid w:val="002B0247"/>
    <w:rsid w:val="002B3B95"/>
    <w:rsid w:val="002B4B06"/>
    <w:rsid w:val="002B6EDC"/>
    <w:rsid w:val="002C2BA7"/>
    <w:rsid w:val="002D3B90"/>
    <w:rsid w:val="002D544E"/>
    <w:rsid w:val="002E134D"/>
    <w:rsid w:val="002E18D5"/>
    <w:rsid w:val="002E1ED9"/>
    <w:rsid w:val="002E44F9"/>
    <w:rsid w:val="002F1B7A"/>
    <w:rsid w:val="0030241F"/>
    <w:rsid w:val="00327529"/>
    <w:rsid w:val="003323A9"/>
    <w:rsid w:val="00343692"/>
    <w:rsid w:val="003444FA"/>
    <w:rsid w:val="0035324D"/>
    <w:rsid w:val="00357797"/>
    <w:rsid w:val="003675CD"/>
    <w:rsid w:val="00380F9E"/>
    <w:rsid w:val="00382D8E"/>
    <w:rsid w:val="00387EAA"/>
    <w:rsid w:val="00391CB5"/>
    <w:rsid w:val="00397FE3"/>
    <w:rsid w:val="003A088F"/>
    <w:rsid w:val="003A2067"/>
    <w:rsid w:val="003A619D"/>
    <w:rsid w:val="003B1965"/>
    <w:rsid w:val="003C1DDC"/>
    <w:rsid w:val="003C4B30"/>
    <w:rsid w:val="003D1AFB"/>
    <w:rsid w:val="003D3527"/>
    <w:rsid w:val="003D4BE4"/>
    <w:rsid w:val="003F24BD"/>
    <w:rsid w:val="003F3C35"/>
    <w:rsid w:val="003F6BC1"/>
    <w:rsid w:val="003F7FF7"/>
    <w:rsid w:val="004020F8"/>
    <w:rsid w:val="00407AEB"/>
    <w:rsid w:val="00411F2F"/>
    <w:rsid w:val="00423AAB"/>
    <w:rsid w:val="00423B48"/>
    <w:rsid w:val="004510ED"/>
    <w:rsid w:val="0047052E"/>
    <w:rsid w:val="00470F0F"/>
    <w:rsid w:val="00471319"/>
    <w:rsid w:val="00471C83"/>
    <w:rsid w:val="00471C96"/>
    <w:rsid w:val="00471CC1"/>
    <w:rsid w:val="0048323D"/>
    <w:rsid w:val="00485109"/>
    <w:rsid w:val="00485CEA"/>
    <w:rsid w:val="00492CBC"/>
    <w:rsid w:val="004937D7"/>
    <w:rsid w:val="0049501D"/>
    <w:rsid w:val="00497980"/>
    <w:rsid w:val="004A3010"/>
    <w:rsid w:val="004C4C77"/>
    <w:rsid w:val="004C64E9"/>
    <w:rsid w:val="004D73F4"/>
    <w:rsid w:val="004E1FBD"/>
    <w:rsid w:val="005018C1"/>
    <w:rsid w:val="00504236"/>
    <w:rsid w:val="00513FDE"/>
    <w:rsid w:val="00517103"/>
    <w:rsid w:val="005174AA"/>
    <w:rsid w:val="00535BD5"/>
    <w:rsid w:val="00540D56"/>
    <w:rsid w:val="005477E2"/>
    <w:rsid w:val="00547D52"/>
    <w:rsid w:val="0056463E"/>
    <w:rsid w:val="00572CA6"/>
    <w:rsid w:val="00574A70"/>
    <w:rsid w:val="00582FB3"/>
    <w:rsid w:val="005B05A4"/>
    <w:rsid w:val="005B0EF8"/>
    <w:rsid w:val="005C10F4"/>
    <w:rsid w:val="005D285C"/>
    <w:rsid w:val="005D436F"/>
    <w:rsid w:val="005D654C"/>
    <w:rsid w:val="005D7DC4"/>
    <w:rsid w:val="005E5D3D"/>
    <w:rsid w:val="005F1852"/>
    <w:rsid w:val="005F52FA"/>
    <w:rsid w:val="005F7911"/>
    <w:rsid w:val="00603019"/>
    <w:rsid w:val="00604CE1"/>
    <w:rsid w:val="006301EB"/>
    <w:rsid w:val="0065271F"/>
    <w:rsid w:val="006557F1"/>
    <w:rsid w:val="006577C0"/>
    <w:rsid w:val="0066250F"/>
    <w:rsid w:val="00665A28"/>
    <w:rsid w:val="00684B1F"/>
    <w:rsid w:val="006A28B4"/>
    <w:rsid w:val="006B2AEF"/>
    <w:rsid w:val="006B3209"/>
    <w:rsid w:val="006B3A50"/>
    <w:rsid w:val="006B4654"/>
    <w:rsid w:val="006B5F42"/>
    <w:rsid w:val="006C2BBF"/>
    <w:rsid w:val="006C4BD4"/>
    <w:rsid w:val="006C5965"/>
    <w:rsid w:val="006D01FD"/>
    <w:rsid w:val="006D7CC1"/>
    <w:rsid w:val="006E3B4F"/>
    <w:rsid w:val="006F0CB3"/>
    <w:rsid w:val="006F3069"/>
    <w:rsid w:val="00702AA7"/>
    <w:rsid w:val="00703320"/>
    <w:rsid w:val="00705A0E"/>
    <w:rsid w:val="00705D46"/>
    <w:rsid w:val="00712B3C"/>
    <w:rsid w:val="00714414"/>
    <w:rsid w:val="00714A13"/>
    <w:rsid w:val="007228D2"/>
    <w:rsid w:val="00732F12"/>
    <w:rsid w:val="0073316E"/>
    <w:rsid w:val="00733EBE"/>
    <w:rsid w:val="00734CEC"/>
    <w:rsid w:val="007367AD"/>
    <w:rsid w:val="00736CFD"/>
    <w:rsid w:val="00740B04"/>
    <w:rsid w:val="007627AB"/>
    <w:rsid w:val="00772813"/>
    <w:rsid w:val="007774D3"/>
    <w:rsid w:val="007905D8"/>
    <w:rsid w:val="00790797"/>
    <w:rsid w:val="007C275F"/>
    <w:rsid w:val="007C5E69"/>
    <w:rsid w:val="007C64BF"/>
    <w:rsid w:val="007E42DB"/>
    <w:rsid w:val="007E7712"/>
    <w:rsid w:val="007F1842"/>
    <w:rsid w:val="007F2C63"/>
    <w:rsid w:val="007F3309"/>
    <w:rsid w:val="007F6BDD"/>
    <w:rsid w:val="008049B6"/>
    <w:rsid w:val="008069CF"/>
    <w:rsid w:val="00817E6E"/>
    <w:rsid w:val="00834252"/>
    <w:rsid w:val="008408AF"/>
    <w:rsid w:val="00842387"/>
    <w:rsid w:val="008465F7"/>
    <w:rsid w:val="008533B5"/>
    <w:rsid w:val="008556EA"/>
    <w:rsid w:val="00861529"/>
    <w:rsid w:val="00873B2A"/>
    <w:rsid w:val="00875485"/>
    <w:rsid w:val="008813C4"/>
    <w:rsid w:val="00881A9B"/>
    <w:rsid w:val="0088266D"/>
    <w:rsid w:val="008A1307"/>
    <w:rsid w:val="008B10B3"/>
    <w:rsid w:val="008B4D4E"/>
    <w:rsid w:val="008C15B8"/>
    <w:rsid w:val="008C2C46"/>
    <w:rsid w:val="008C4E60"/>
    <w:rsid w:val="008D33D5"/>
    <w:rsid w:val="008F254C"/>
    <w:rsid w:val="008F442B"/>
    <w:rsid w:val="008F4BF4"/>
    <w:rsid w:val="008F5058"/>
    <w:rsid w:val="0090176F"/>
    <w:rsid w:val="009029FB"/>
    <w:rsid w:val="00904EF1"/>
    <w:rsid w:val="00917C1D"/>
    <w:rsid w:val="0092380C"/>
    <w:rsid w:val="00923EAA"/>
    <w:rsid w:val="00924097"/>
    <w:rsid w:val="00930FD5"/>
    <w:rsid w:val="00931024"/>
    <w:rsid w:val="009343DD"/>
    <w:rsid w:val="00937EB4"/>
    <w:rsid w:val="0094587F"/>
    <w:rsid w:val="00945A1A"/>
    <w:rsid w:val="009502AE"/>
    <w:rsid w:val="00951846"/>
    <w:rsid w:val="00953BB8"/>
    <w:rsid w:val="00963231"/>
    <w:rsid w:val="00973260"/>
    <w:rsid w:val="00973C96"/>
    <w:rsid w:val="00983D09"/>
    <w:rsid w:val="009864CB"/>
    <w:rsid w:val="00991019"/>
    <w:rsid w:val="00997900"/>
    <w:rsid w:val="00997B25"/>
    <w:rsid w:val="009A272B"/>
    <w:rsid w:val="009A2C41"/>
    <w:rsid w:val="009B2063"/>
    <w:rsid w:val="009B3920"/>
    <w:rsid w:val="009B70CD"/>
    <w:rsid w:val="009C67D7"/>
    <w:rsid w:val="009C6CA0"/>
    <w:rsid w:val="009E1E81"/>
    <w:rsid w:val="009E732A"/>
    <w:rsid w:val="009F4FA0"/>
    <w:rsid w:val="00A054E9"/>
    <w:rsid w:val="00A14255"/>
    <w:rsid w:val="00A1750C"/>
    <w:rsid w:val="00A20845"/>
    <w:rsid w:val="00A25C36"/>
    <w:rsid w:val="00A30A75"/>
    <w:rsid w:val="00A31DBC"/>
    <w:rsid w:val="00A32060"/>
    <w:rsid w:val="00A3451E"/>
    <w:rsid w:val="00A36D09"/>
    <w:rsid w:val="00A534F3"/>
    <w:rsid w:val="00A617C6"/>
    <w:rsid w:val="00A725A4"/>
    <w:rsid w:val="00A75147"/>
    <w:rsid w:val="00A754B0"/>
    <w:rsid w:val="00A80889"/>
    <w:rsid w:val="00A84D22"/>
    <w:rsid w:val="00AA055F"/>
    <w:rsid w:val="00AA3056"/>
    <w:rsid w:val="00AD58C2"/>
    <w:rsid w:val="00AD5CC9"/>
    <w:rsid w:val="00AE1057"/>
    <w:rsid w:val="00AE5E98"/>
    <w:rsid w:val="00AF3AFC"/>
    <w:rsid w:val="00B021DC"/>
    <w:rsid w:val="00B1101E"/>
    <w:rsid w:val="00B1794F"/>
    <w:rsid w:val="00B22666"/>
    <w:rsid w:val="00B2542F"/>
    <w:rsid w:val="00B33059"/>
    <w:rsid w:val="00B36DD5"/>
    <w:rsid w:val="00B4081A"/>
    <w:rsid w:val="00B45365"/>
    <w:rsid w:val="00B51F28"/>
    <w:rsid w:val="00B63B34"/>
    <w:rsid w:val="00B65C82"/>
    <w:rsid w:val="00B74F00"/>
    <w:rsid w:val="00B76592"/>
    <w:rsid w:val="00B813A3"/>
    <w:rsid w:val="00B83A0A"/>
    <w:rsid w:val="00B8494D"/>
    <w:rsid w:val="00B84D47"/>
    <w:rsid w:val="00B84DBA"/>
    <w:rsid w:val="00B91FC8"/>
    <w:rsid w:val="00B95720"/>
    <w:rsid w:val="00B95E20"/>
    <w:rsid w:val="00BA5007"/>
    <w:rsid w:val="00BA64C0"/>
    <w:rsid w:val="00BA6E67"/>
    <w:rsid w:val="00BD0990"/>
    <w:rsid w:val="00BE1BBE"/>
    <w:rsid w:val="00BE60D4"/>
    <w:rsid w:val="00BF0FB8"/>
    <w:rsid w:val="00C055BE"/>
    <w:rsid w:val="00C05F86"/>
    <w:rsid w:val="00C07872"/>
    <w:rsid w:val="00C114B8"/>
    <w:rsid w:val="00C136ED"/>
    <w:rsid w:val="00C17E3F"/>
    <w:rsid w:val="00C21D5B"/>
    <w:rsid w:val="00C27F60"/>
    <w:rsid w:val="00C60E70"/>
    <w:rsid w:val="00C659E7"/>
    <w:rsid w:val="00C708FC"/>
    <w:rsid w:val="00C73851"/>
    <w:rsid w:val="00C76E68"/>
    <w:rsid w:val="00C80582"/>
    <w:rsid w:val="00C83B2D"/>
    <w:rsid w:val="00C91B8E"/>
    <w:rsid w:val="00CA45FC"/>
    <w:rsid w:val="00CB3662"/>
    <w:rsid w:val="00CB3F1D"/>
    <w:rsid w:val="00CB652F"/>
    <w:rsid w:val="00CC1240"/>
    <w:rsid w:val="00CC63B3"/>
    <w:rsid w:val="00CF02D6"/>
    <w:rsid w:val="00CF1ED3"/>
    <w:rsid w:val="00CF349D"/>
    <w:rsid w:val="00D01F46"/>
    <w:rsid w:val="00D148B5"/>
    <w:rsid w:val="00D266C5"/>
    <w:rsid w:val="00D26AC0"/>
    <w:rsid w:val="00D2797D"/>
    <w:rsid w:val="00D3177C"/>
    <w:rsid w:val="00D40843"/>
    <w:rsid w:val="00D43193"/>
    <w:rsid w:val="00D466C6"/>
    <w:rsid w:val="00D53A5E"/>
    <w:rsid w:val="00D63C17"/>
    <w:rsid w:val="00D63F52"/>
    <w:rsid w:val="00D64699"/>
    <w:rsid w:val="00D64820"/>
    <w:rsid w:val="00D716DF"/>
    <w:rsid w:val="00D77D8F"/>
    <w:rsid w:val="00D854EE"/>
    <w:rsid w:val="00D97A8A"/>
    <w:rsid w:val="00DA65E6"/>
    <w:rsid w:val="00DB1C32"/>
    <w:rsid w:val="00DB26A9"/>
    <w:rsid w:val="00DC1B69"/>
    <w:rsid w:val="00DC58BE"/>
    <w:rsid w:val="00DC788B"/>
    <w:rsid w:val="00DD1476"/>
    <w:rsid w:val="00DD2E3B"/>
    <w:rsid w:val="00DD460E"/>
    <w:rsid w:val="00DD62EB"/>
    <w:rsid w:val="00DE0F0B"/>
    <w:rsid w:val="00DE21B1"/>
    <w:rsid w:val="00DE2B29"/>
    <w:rsid w:val="00DE4652"/>
    <w:rsid w:val="00DF2C31"/>
    <w:rsid w:val="00DF4762"/>
    <w:rsid w:val="00DF7610"/>
    <w:rsid w:val="00E016F8"/>
    <w:rsid w:val="00E14B00"/>
    <w:rsid w:val="00E26135"/>
    <w:rsid w:val="00E30392"/>
    <w:rsid w:val="00E3578B"/>
    <w:rsid w:val="00E412FE"/>
    <w:rsid w:val="00E42BD4"/>
    <w:rsid w:val="00E42C8C"/>
    <w:rsid w:val="00E4448A"/>
    <w:rsid w:val="00E46BE8"/>
    <w:rsid w:val="00E53937"/>
    <w:rsid w:val="00E545D0"/>
    <w:rsid w:val="00E622A6"/>
    <w:rsid w:val="00E70AAD"/>
    <w:rsid w:val="00E74500"/>
    <w:rsid w:val="00E76A19"/>
    <w:rsid w:val="00E85481"/>
    <w:rsid w:val="00E90584"/>
    <w:rsid w:val="00E9343D"/>
    <w:rsid w:val="00EA06DB"/>
    <w:rsid w:val="00EA570E"/>
    <w:rsid w:val="00EA60DD"/>
    <w:rsid w:val="00EA6779"/>
    <w:rsid w:val="00EB0679"/>
    <w:rsid w:val="00EB5BD2"/>
    <w:rsid w:val="00EC46A7"/>
    <w:rsid w:val="00EE0821"/>
    <w:rsid w:val="00F10BB1"/>
    <w:rsid w:val="00F11102"/>
    <w:rsid w:val="00F15506"/>
    <w:rsid w:val="00F15BBA"/>
    <w:rsid w:val="00F16C3A"/>
    <w:rsid w:val="00F2119A"/>
    <w:rsid w:val="00F23AB3"/>
    <w:rsid w:val="00F343A2"/>
    <w:rsid w:val="00F3452E"/>
    <w:rsid w:val="00F35D20"/>
    <w:rsid w:val="00F40890"/>
    <w:rsid w:val="00F40A0A"/>
    <w:rsid w:val="00F445BC"/>
    <w:rsid w:val="00F45877"/>
    <w:rsid w:val="00F56056"/>
    <w:rsid w:val="00F62399"/>
    <w:rsid w:val="00F668CB"/>
    <w:rsid w:val="00F7223C"/>
    <w:rsid w:val="00F843EF"/>
    <w:rsid w:val="00FA4571"/>
    <w:rsid w:val="00FB682E"/>
    <w:rsid w:val="00FE6C94"/>
    <w:rsid w:val="00FF1CB5"/>
    <w:rsid w:val="00FF3C0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4A4DC84-5755-40FB-A3B8-79319AB18B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21D5B"/>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21D5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21D5B"/>
    <w:rPr>
      <w:rFonts w:eastAsiaTheme="minorEastAsia"/>
      <w:lang w:eastAsia="ru-RU"/>
    </w:rPr>
  </w:style>
  <w:style w:type="paragraph" w:styleId="a5">
    <w:name w:val="footer"/>
    <w:basedOn w:val="a"/>
    <w:link w:val="a6"/>
    <w:uiPriority w:val="99"/>
    <w:unhideWhenUsed/>
    <w:rsid w:val="00C21D5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21D5B"/>
    <w:rPr>
      <w:rFonts w:eastAsiaTheme="minorEastAsia"/>
      <w:lang w:eastAsia="ru-RU"/>
    </w:rPr>
  </w:style>
  <w:style w:type="paragraph" w:customStyle="1" w:styleId="ConsPlusNormal">
    <w:name w:val="ConsPlusNormal"/>
    <w:link w:val="ConsPlusNormal0"/>
    <w:uiPriority w:val="99"/>
    <w:rsid w:val="00C21D5B"/>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Nonformat">
    <w:name w:val="ConsPlusNonformat"/>
    <w:rsid w:val="00C21D5B"/>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styleId="a7">
    <w:name w:val="List Paragraph"/>
    <w:basedOn w:val="a"/>
    <w:uiPriority w:val="34"/>
    <w:qFormat/>
    <w:rsid w:val="00F23AB3"/>
    <w:pPr>
      <w:ind w:left="720"/>
      <w:contextualSpacing/>
    </w:pPr>
  </w:style>
  <w:style w:type="character" w:customStyle="1" w:styleId="ConsPlusNormal0">
    <w:name w:val="ConsPlusNormal Знак"/>
    <w:link w:val="ConsPlusNormal"/>
    <w:uiPriority w:val="99"/>
    <w:locked/>
    <w:rsid w:val="00790797"/>
    <w:rPr>
      <w:rFonts w:ascii="Times New Roman" w:eastAsiaTheme="minorEastAsia" w:hAnsi="Times New Roman" w:cs="Times New Roman"/>
      <w:sz w:val="24"/>
      <w:szCs w:val="24"/>
      <w:lang w:eastAsia="ru-RU"/>
    </w:rPr>
  </w:style>
  <w:style w:type="paragraph" w:styleId="a8">
    <w:name w:val="No Spacing"/>
    <w:uiPriority w:val="1"/>
    <w:qFormat/>
    <w:rsid w:val="00A20845"/>
    <w:pPr>
      <w:spacing w:after="0" w:line="240" w:lineRule="auto"/>
    </w:pPr>
    <w:rPr>
      <w:rFonts w:eastAsiaTheme="minorEastAsia"/>
      <w:lang w:eastAsia="ru-RU"/>
    </w:rPr>
  </w:style>
  <w:style w:type="table" w:styleId="a9">
    <w:name w:val="Table Grid"/>
    <w:basedOn w:val="a1"/>
    <w:uiPriority w:val="39"/>
    <w:rsid w:val="001503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1C732D"/>
    <w:rPr>
      <w:sz w:val="16"/>
      <w:szCs w:val="16"/>
    </w:rPr>
  </w:style>
  <w:style w:type="paragraph" w:styleId="ab">
    <w:name w:val="annotation text"/>
    <w:basedOn w:val="a"/>
    <w:link w:val="ac"/>
    <w:uiPriority w:val="99"/>
    <w:semiHidden/>
    <w:unhideWhenUsed/>
    <w:rsid w:val="001C732D"/>
    <w:pPr>
      <w:spacing w:line="240" w:lineRule="auto"/>
    </w:pPr>
    <w:rPr>
      <w:sz w:val="20"/>
      <w:szCs w:val="20"/>
    </w:rPr>
  </w:style>
  <w:style w:type="character" w:customStyle="1" w:styleId="ac">
    <w:name w:val="Текст примечания Знак"/>
    <w:basedOn w:val="a0"/>
    <w:link w:val="ab"/>
    <w:uiPriority w:val="99"/>
    <w:semiHidden/>
    <w:rsid w:val="001C732D"/>
    <w:rPr>
      <w:rFonts w:eastAsiaTheme="minorEastAsia"/>
      <w:sz w:val="20"/>
      <w:szCs w:val="20"/>
      <w:lang w:eastAsia="ru-RU"/>
    </w:rPr>
  </w:style>
  <w:style w:type="paragraph" w:styleId="ad">
    <w:name w:val="annotation subject"/>
    <w:basedOn w:val="ab"/>
    <w:next w:val="ab"/>
    <w:link w:val="ae"/>
    <w:uiPriority w:val="99"/>
    <w:semiHidden/>
    <w:unhideWhenUsed/>
    <w:rsid w:val="001C732D"/>
    <w:rPr>
      <w:b/>
      <w:bCs/>
    </w:rPr>
  </w:style>
  <w:style w:type="character" w:customStyle="1" w:styleId="ae">
    <w:name w:val="Тема примечания Знак"/>
    <w:basedOn w:val="ac"/>
    <w:link w:val="ad"/>
    <w:uiPriority w:val="99"/>
    <w:semiHidden/>
    <w:rsid w:val="001C732D"/>
    <w:rPr>
      <w:rFonts w:eastAsiaTheme="minorEastAsia"/>
      <w:b/>
      <w:bCs/>
      <w:sz w:val="20"/>
      <w:szCs w:val="20"/>
      <w:lang w:eastAsia="ru-RU"/>
    </w:rPr>
  </w:style>
  <w:style w:type="paragraph" w:styleId="af">
    <w:name w:val="Balloon Text"/>
    <w:basedOn w:val="a"/>
    <w:link w:val="af0"/>
    <w:uiPriority w:val="99"/>
    <w:semiHidden/>
    <w:unhideWhenUsed/>
    <w:rsid w:val="001C732D"/>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rsid w:val="001C732D"/>
    <w:rPr>
      <w:rFonts w:ascii="Segoe UI" w:eastAsiaTheme="minorEastAsia" w:hAnsi="Segoe UI" w:cs="Segoe UI"/>
      <w:sz w:val="18"/>
      <w:szCs w:val="18"/>
      <w:lang w:eastAsia="ru-RU"/>
    </w:rPr>
  </w:style>
  <w:style w:type="paragraph" w:styleId="af1">
    <w:name w:val="endnote text"/>
    <w:basedOn w:val="a"/>
    <w:link w:val="af2"/>
    <w:uiPriority w:val="99"/>
    <w:semiHidden/>
    <w:unhideWhenUsed/>
    <w:rsid w:val="001C732D"/>
    <w:pPr>
      <w:spacing w:after="0" w:line="240" w:lineRule="auto"/>
    </w:pPr>
    <w:rPr>
      <w:sz w:val="20"/>
      <w:szCs w:val="20"/>
    </w:rPr>
  </w:style>
  <w:style w:type="character" w:customStyle="1" w:styleId="af2">
    <w:name w:val="Текст концевой сноски Знак"/>
    <w:basedOn w:val="a0"/>
    <w:link w:val="af1"/>
    <w:uiPriority w:val="99"/>
    <w:semiHidden/>
    <w:rsid w:val="001C732D"/>
    <w:rPr>
      <w:rFonts w:eastAsiaTheme="minorEastAsia"/>
      <w:sz w:val="20"/>
      <w:szCs w:val="20"/>
      <w:lang w:eastAsia="ru-RU"/>
    </w:rPr>
  </w:style>
  <w:style w:type="character" w:styleId="af3">
    <w:name w:val="endnote reference"/>
    <w:basedOn w:val="a0"/>
    <w:uiPriority w:val="99"/>
    <w:semiHidden/>
    <w:unhideWhenUsed/>
    <w:rsid w:val="001C732D"/>
    <w:rPr>
      <w:vertAlign w:val="superscript"/>
    </w:rPr>
  </w:style>
  <w:style w:type="paragraph" w:styleId="af4">
    <w:name w:val="footnote text"/>
    <w:basedOn w:val="a"/>
    <w:link w:val="af5"/>
    <w:uiPriority w:val="99"/>
    <w:semiHidden/>
    <w:unhideWhenUsed/>
    <w:rsid w:val="001C732D"/>
    <w:pPr>
      <w:spacing w:after="0" w:line="240" w:lineRule="auto"/>
    </w:pPr>
    <w:rPr>
      <w:sz w:val="20"/>
      <w:szCs w:val="20"/>
    </w:rPr>
  </w:style>
  <w:style w:type="character" w:customStyle="1" w:styleId="af5">
    <w:name w:val="Текст сноски Знак"/>
    <w:basedOn w:val="a0"/>
    <w:link w:val="af4"/>
    <w:uiPriority w:val="99"/>
    <w:semiHidden/>
    <w:rsid w:val="001C732D"/>
    <w:rPr>
      <w:rFonts w:eastAsiaTheme="minorEastAsia"/>
      <w:sz w:val="20"/>
      <w:szCs w:val="20"/>
      <w:lang w:eastAsia="ru-RU"/>
    </w:rPr>
  </w:style>
  <w:style w:type="character" w:styleId="af6">
    <w:name w:val="footnote reference"/>
    <w:basedOn w:val="a0"/>
    <w:uiPriority w:val="99"/>
    <w:unhideWhenUsed/>
    <w:rsid w:val="001C732D"/>
    <w:rPr>
      <w:vertAlign w:val="superscript"/>
    </w:rPr>
  </w:style>
  <w:style w:type="character" w:customStyle="1" w:styleId="Bodytext">
    <w:name w:val="Body text_"/>
    <w:basedOn w:val="a0"/>
    <w:link w:val="2"/>
    <w:rsid w:val="0016324A"/>
    <w:rPr>
      <w:rFonts w:eastAsia="Times New Roman"/>
      <w:sz w:val="28"/>
      <w:szCs w:val="28"/>
      <w:shd w:val="clear" w:color="auto" w:fill="FFFFFF"/>
    </w:rPr>
  </w:style>
  <w:style w:type="paragraph" w:customStyle="1" w:styleId="2">
    <w:name w:val="Основной текст2"/>
    <w:basedOn w:val="a"/>
    <w:link w:val="Bodytext"/>
    <w:rsid w:val="0016324A"/>
    <w:pPr>
      <w:widowControl w:val="0"/>
      <w:shd w:val="clear" w:color="auto" w:fill="FFFFFF"/>
      <w:spacing w:before="600" w:after="0" w:line="389" w:lineRule="exact"/>
      <w:ind w:hanging="960"/>
      <w:jc w:val="both"/>
    </w:pPr>
    <w:rPr>
      <w:rFonts w:eastAsia="Times New Roman"/>
      <w:sz w:val="28"/>
      <w:szCs w:val="28"/>
      <w:lang w:eastAsia="en-US"/>
    </w:rPr>
  </w:style>
  <w:style w:type="character" w:styleId="af7">
    <w:name w:val="Hyperlink"/>
    <w:basedOn w:val="a0"/>
    <w:uiPriority w:val="99"/>
    <w:unhideWhenUsed/>
    <w:rsid w:val="00DE21B1"/>
    <w:rPr>
      <w:color w:val="0563C1" w:themeColor="hyperlink"/>
      <w:u w:val="single"/>
    </w:rPr>
  </w:style>
  <w:style w:type="character" w:customStyle="1" w:styleId="spellchecker-word-highlight">
    <w:name w:val="spellchecker-word-highlight"/>
    <w:basedOn w:val="a0"/>
    <w:rsid w:val="003C4B30"/>
  </w:style>
  <w:style w:type="paragraph" w:styleId="af8">
    <w:name w:val="Body Text"/>
    <w:basedOn w:val="a"/>
    <w:link w:val="af9"/>
    <w:semiHidden/>
    <w:unhideWhenUsed/>
    <w:rsid w:val="00EA570E"/>
    <w:pPr>
      <w:spacing w:after="0" w:line="240" w:lineRule="auto"/>
      <w:jc w:val="center"/>
    </w:pPr>
    <w:rPr>
      <w:rFonts w:ascii="Times New Roman" w:eastAsia="Times New Roman" w:hAnsi="Times New Roman" w:cs="Times New Roman"/>
      <w:sz w:val="28"/>
      <w:szCs w:val="24"/>
    </w:rPr>
  </w:style>
  <w:style w:type="character" w:customStyle="1" w:styleId="af9">
    <w:name w:val="Основной текст Знак"/>
    <w:basedOn w:val="a0"/>
    <w:link w:val="af8"/>
    <w:semiHidden/>
    <w:rsid w:val="00EA570E"/>
    <w:rPr>
      <w:rFonts w:ascii="Times New Roman" w:eastAsia="Times New Roman" w:hAnsi="Times New Roman" w:cs="Times New Roman"/>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31500">
      <w:bodyDiv w:val="1"/>
      <w:marLeft w:val="0"/>
      <w:marRight w:val="0"/>
      <w:marTop w:val="0"/>
      <w:marBottom w:val="0"/>
      <w:divBdr>
        <w:top w:val="none" w:sz="0" w:space="0" w:color="auto"/>
        <w:left w:val="none" w:sz="0" w:space="0" w:color="auto"/>
        <w:bottom w:val="none" w:sz="0" w:space="0" w:color="auto"/>
        <w:right w:val="none" w:sz="0" w:space="0" w:color="auto"/>
      </w:divBdr>
    </w:div>
    <w:div w:id="24520676">
      <w:bodyDiv w:val="1"/>
      <w:marLeft w:val="0"/>
      <w:marRight w:val="0"/>
      <w:marTop w:val="0"/>
      <w:marBottom w:val="0"/>
      <w:divBdr>
        <w:top w:val="none" w:sz="0" w:space="0" w:color="auto"/>
        <w:left w:val="none" w:sz="0" w:space="0" w:color="auto"/>
        <w:bottom w:val="none" w:sz="0" w:space="0" w:color="auto"/>
        <w:right w:val="none" w:sz="0" w:space="0" w:color="auto"/>
      </w:divBdr>
    </w:div>
    <w:div w:id="42563267">
      <w:bodyDiv w:val="1"/>
      <w:marLeft w:val="0"/>
      <w:marRight w:val="0"/>
      <w:marTop w:val="0"/>
      <w:marBottom w:val="0"/>
      <w:divBdr>
        <w:top w:val="none" w:sz="0" w:space="0" w:color="auto"/>
        <w:left w:val="none" w:sz="0" w:space="0" w:color="auto"/>
        <w:bottom w:val="none" w:sz="0" w:space="0" w:color="auto"/>
        <w:right w:val="none" w:sz="0" w:space="0" w:color="auto"/>
      </w:divBdr>
    </w:div>
    <w:div w:id="58595675">
      <w:bodyDiv w:val="1"/>
      <w:marLeft w:val="0"/>
      <w:marRight w:val="0"/>
      <w:marTop w:val="0"/>
      <w:marBottom w:val="0"/>
      <w:divBdr>
        <w:top w:val="none" w:sz="0" w:space="0" w:color="auto"/>
        <w:left w:val="none" w:sz="0" w:space="0" w:color="auto"/>
        <w:bottom w:val="none" w:sz="0" w:space="0" w:color="auto"/>
        <w:right w:val="none" w:sz="0" w:space="0" w:color="auto"/>
      </w:divBdr>
    </w:div>
    <w:div w:id="63571581">
      <w:bodyDiv w:val="1"/>
      <w:marLeft w:val="0"/>
      <w:marRight w:val="0"/>
      <w:marTop w:val="0"/>
      <w:marBottom w:val="0"/>
      <w:divBdr>
        <w:top w:val="none" w:sz="0" w:space="0" w:color="auto"/>
        <w:left w:val="none" w:sz="0" w:space="0" w:color="auto"/>
        <w:bottom w:val="none" w:sz="0" w:space="0" w:color="auto"/>
        <w:right w:val="none" w:sz="0" w:space="0" w:color="auto"/>
      </w:divBdr>
    </w:div>
    <w:div w:id="70392154">
      <w:bodyDiv w:val="1"/>
      <w:marLeft w:val="0"/>
      <w:marRight w:val="0"/>
      <w:marTop w:val="0"/>
      <w:marBottom w:val="0"/>
      <w:divBdr>
        <w:top w:val="none" w:sz="0" w:space="0" w:color="auto"/>
        <w:left w:val="none" w:sz="0" w:space="0" w:color="auto"/>
        <w:bottom w:val="none" w:sz="0" w:space="0" w:color="auto"/>
        <w:right w:val="none" w:sz="0" w:space="0" w:color="auto"/>
      </w:divBdr>
    </w:div>
    <w:div w:id="97718266">
      <w:bodyDiv w:val="1"/>
      <w:marLeft w:val="0"/>
      <w:marRight w:val="0"/>
      <w:marTop w:val="0"/>
      <w:marBottom w:val="0"/>
      <w:divBdr>
        <w:top w:val="none" w:sz="0" w:space="0" w:color="auto"/>
        <w:left w:val="none" w:sz="0" w:space="0" w:color="auto"/>
        <w:bottom w:val="none" w:sz="0" w:space="0" w:color="auto"/>
        <w:right w:val="none" w:sz="0" w:space="0" w:color="auto"/>
      </w:divBdr>
    </w:div>
    <w:div w:id="101069145">
      <w:bodyDiv w:val="1"/>
      <w:marLeft w:val="0"/>
      <w:marRight w:val="0"/>
      <w:marTop w:val="0"/>
      <w:marBottom w:val="0"/>
      <w:divBdr>
        <w:top w:val="none" w:sz="0" w:space="0" w:color="auto"/>
        <w:left w:val="none" w:sz="0" w:space="0" w:color="auto"/>
        <w:bottom w:val="none" w:sz="0" w:space="0" w:color="auto"/>
        <w:right w:val="none" w:sz="0" w:space="0" w:color="auto"/>
      </w:divBdr>
    </w:div>
    <w:div w:id="107969417">
      <w:bodyDiv w:val="1"/>
      <w:marLeft w:val="0"/>
      <w:marRight w:val="0"/>
      <w:marTop w:val="0"/>
      <w:marBottom w:val="0"/>
      <w:divBdr>
        <w:top w:val="none" w:sz="0" w:space="0" w:color="auto"/>
        <w:left w:val="none" w:sz="0" w:space="0" w:color="auto"/>
        <w:bottom w:val="none" w:sz="0" w:space="0" w:color="auto"/>
        <w:right w:val="none" w:sz="0" w:space="0" w:color="auto"/>
      </w:divBdr>
    </w:div>
    <w:div w:id="176506386">
      <w:bodyDiv w:val="1"/>
      <w:marLeft w:val="0"/>
      <w:marRight w:val="0"/>
      <w:marTop w:val="0"/>
      <w:marBottom w:val="0"/>
      <w:divBdr>
        <w:top w:val="none" w:sz="0" w:space="0" w:color="auto"/>
        <w:left w:val="none" w:sz="0" w:space="0" w:color="auto"/>
        <w:bottom w:val="none" w:sz="0" w:space="0" w:color="auto"/>
        <w:right w:val="none" w:sz="0" w:space="0" w:color="auto"/>
      </w:divBdr>
    </w:div>
    <w:div w:id="203951410">
      <w:bodyDiv w:val="1"/>
      <w:marLeft w:val="0"/>
      <w:marRight w:val="0"/>
      <w:marTop w:val="0"/>
      <w:marBottom w:val="0"/>
      <w:divBdr>
        <w:top w:val="none" w:sz="0" w:space="0" w:color="auto"/>
        <w:left w:val="none" w:sz="0" w:space="0" w:color="auto"/>
        <w:bottom w:val="none" w:sz="0" w:space="0" w:color="auto"/>
        <w:right w:val="none" w:sz="0" w:space="0" w:color="auto"/>
      </w:divBdr>
    </w:div>
    <w:div w:id="209077184">
      <w:bodyDiv w:val="1"/>
      <w:marLeft w:val="0"/>
      <w:marRight w:val="0"/>
      <w:marTop w:val="0"/>
      <w:marBottom w:val="0"/>
      <w:divBdr>
        <w:top w:val="none" w:sz="0" w:space="0" w:color="auto"/>
        <w:left w:val="none" w:sz="0" w:space="0" w:color="auto"/>
        <w:bottom w:val="none" w:sz="0" w:space="0" w:color="auto"/>
        <w:right w:val="none" w:sz="0" w:space="0" w:color="auto"/>
      </w:divBdr>
    </w:div>
    <w:div w:id="214507536">
      <w:bodyDiv w:val="1"/>
      <w:marLeft w:val="0"/>
      <w:marRight w:val="0"/>
      <w:marTop w:val="0"/>
      <w:marBottom w:val="0"/>
      <w:divBdr>
        <w:top w:val="none" w:sz="0" w:space="0" w:color="auto"/>
        <w:left w:val="none" w:sz="0" w:space="0" w:color="auto"/>
        <w:bottom w:val="none" w:sz="0" w:space="0" w:color="auto"/>
        <w:right w:val="none" w:sz="0" w:space="0" w:color="auto"/>
      </w:divBdr>
    </w:div>
    <w:div w:id="260644228">
      <w:bodyDiv w:val="1"/>
      <w:marLeft w:val="0"/>
      <w:marRight w:val="0"/>
      <w:marTop w:val="0"/>
      <w:marBottom w:val="0"/>
      <w:divBdr>
        <w:top w:val="none" w:sz="0" w:space="0" w:color="auto"/>
        <w:left w:val="none" w:sz="0" w:space="0" w:color="auto"/>
        <w:bottom w:val="none" w:sz="0" w:space="0" w:color="auto"/>
        <w:right w:val="none" w:sz="0" w:space="0" w:color="auto"/>
      </w:divBdr>
    </w:div>
    <w:div w:id="261571607">
      <w:bodyDiv w:val="1"/>
      <w:marLeft w:val="0"/>
      <w:marRight w:val="0"/>
      <w:marTop w:val="0"/>
      <w:marBottom w:val="0"/>
      <w:divBdr>
        <w:top w:val="none" w:sz="0" w:space="0" w:color="auto"/>
        <w:left w:val="none" w:sz="0" w:space="0" w:color="auto"/>
        <w:bottom w:val="none" w:sz="0" w:space="0" w:color="auto"/>
        <w:right w:val="none" w:sz="0" w:space="0" w:color="auto"/>
      </w:divBdr>
    </w:div>
    <w:div w:id="283855746">
      <w:bodyDiv w:val="1"/>
      <w:marLeft w:val="0"/>
      <w:marRight w:val="0"/>
      <w:marTop w:val="0"/>
      <w:marBottom w:val="0"/>
      <w:divBdr>
        <w:top w:val="none" w:sz="0" w:space="0" w:color="auto"/>
        <w:left w:val="none" w:sz="0" w:space="0" w:color="auto"/>
        <w:bottom w:val="none" w:sz="0" w:space="0" w:color="auto"/>
        <w:right w:val="none" w:sz="0" w:space="0" w:color="auto"/>
      </w:divBdr>
    </w:div>
    <w:div w:id="312879995">
      <w:bodyDiv w:val="1"/>
      <w:marLeft w:val="0"/>
      <w:marRight w:val="0"/>
      <w:marTop w:val="0"/>
      <w:marBottom w:val="0"/>
      <w:divBdr>
        <w:top w:val="none" w:sz="0" w:space="0" w:color="auto"/>
        <w:left w:val="none" w:sz="0" w:space="0" w:color="auto"/>
        <w:bottom w:val="none" w:sz="0" w:space="0" w:color="auto"/>
        <w:right w:val="none" w:sz="0" w:space="0" w:color="auto"/>
      </w:divBdr>
    </w:div>
    <w:div w:id="322049467">
      <w:bodyDiv w:val="1"/>
      <w:marLeft w:val="0"/>
      <w:marRight w:val="0"/>
      <w:marTop w:val="0"/>
      <w:marBottom w:val="0"/>
      <w:divBdr>
        <w:top w:val="none" w:sz="0" w:space="0" w:color="auto"/>
        <w:left w:val="none" w:sz="0" w:space="0" w:color="auto"/>
        <w:bottom w:val="none" w:sz="0" w:space="0" w:color="auto"/>
        <w:right w:val="none" w:sz="0" w:space="0" w:color="auto"/>
      </w:divBdr>
    </w:div>
    <w:div w:id="389425910">
      <w:bodyDiv w:val="1"/>
      <w:marLeft w:val="0"/>
      <w:marRight w:val="0"/>
      <w:marTop w:val="0"/>
      <w:marBottom w:val="0"/>
      <w:divBdr>
        <w:top w:val="none" w:sz="0" w:space="0" w:color="auto"/>
        <w:left w:val="none" w:sz="0" w:space="0" w:color="auto"/>
        <w:bottom w:val="none" w:sz="0" w:space="0" w:color="auto"/>
        <w:right w:val="none" w:sz="0" w:space="0" w:color="auto"/>
      </w:divBdr>
    </w:div>
    <w:div w:id="395015546">
      <w:bodyDiv w:val="1"/>
      <w:marLeft w:val="0"/>
      <w:marRight w:val="0"/>
      <w:marTop w:val="0"/>
      <w:marBottom w:val="0"/>
      <w:divBdr>
        <w:top w:val="none" w:sz="0" w:space="0" w:color="auto"/>
        <w:left w:val="none" w:sz="0" w:space="0" w:color="auto"/>
        <w:bottom w:val="none" w:sz="0" w:space="0" w:color="auto"/>
        <w:right w:val="none" w:sz="0" w:space="0" w:color="auto"/>
      </w:divBdr>
    </w:div>
    <w:div w:id="404762261">
      <w:bodyDiv w:val="1"/>
      <w:marLeft w:val="0"/>
      <w:marRight w:val="0"/>
      <w:marTop w:val="0"/>
      <w:marBottom w:val="0"/>
      <w:divBdr>
        <w:top w:val="none" w:sz="0" w:space="0" w:color="auto"/>
        <w:left w:val="none" w:sz="0" w:space="0" w:color="auto"/>
        <w:bottom w:val="none" w:sz="0" w:space="0" w:color="auto"/>
        <w:right w:val="none" w:sz="0" w:space="0" w:color="auto"/>
      </w:divBdr>
    </w:div>
    <w:div w:id="411706594">
      <w:bodyDiv w:val="1"/>
      <w:marLeft w:val="0"/>
      <w:marRight w:val="0"/>
      <w:marTop w:val="0"/>
      <w:marBottom w:val="0"/>
      <w:divBdr>
        <w:top w:val="none" w:sz="0" w:space="0" w:color="auto"/>
        <w:left w:val="none" w:sz="0" w:space="0" w:color="auto"/>
        <w:bottom w:val="none" w:sz="0" w:space="0" w:color="auto"/>
        <w:right w:val="none" w:sz="0" w:space="0" w:color="auto"/>
      </w:divBdr>
    </w:div>
    <w:div w:id="435248221">
      <w:bodyDiv w:val="1"/>
      <w:marLeft w:val="0"/>
      <w:marRight w:val="0"/>
      <w:marTop w:val="0"/>
      <w:marBottom w:val="0"/>
      <w:divBdr>
        <w:top w:val="none" w:sz="0" w:space="0" w:color="auto"/>
        <w:left w:val="none" w:sz="0" w:space="0" w:color="auto"/>
        <w:bottom w:val="none" w:sz="0" w:space="0" w:color="auto"/>
        <w:right w:val="none" w:sz="0" w:space="0" w:color="auto"/>
      </w:divBdr>
    </w:div>
    <w:div w:id="451094251">
      <w:bodyDiv w:val="1"/>
      <w:marLeft w:val="0"/>
      <w:marRight w:val="0"/>
      <w:marTop w:val="0"/>
      <w:marBottom w:val="0"/>
      <w:divBdr>
        <w:top w:val="none" w:sz="0" w:space="0" w:color="auto"/>
        <w:left w:val="none" w:sz="0" w:space="0" w:color="auto"/>
        <w:bottom w:val="none" w:sz="0" w:space="0" w:color="auto"/>
        <w:right w:val="none" w:sz="0" w:space="0" w:color="auto"/>
      </w:divBdr>
    </w:div>
    <w:div w:id="501311313">
      <w:bodyDiv w:val="1"/>
      <w:marLeft w:val="0"/>
      <w:marRight w:val="0"/>
      <w:marTop w:val="0"/>
      <w:marBottom w:val="0"/>
      <w:divBdr>
        <w:top w:val="none" w:sz="0" w:space="0" w:color="auto"/>
        <w:left w:val="none" w:sz="0" w:space="0" w:color="auto"/>
        <w:bottom w:val="none" w:sz="0" w:space="0" w:color="auto"/>
        <w:right w:val="none" w:sz="0" w:space="0" w:color="auto"/>
      </w:divBdr>
    </w:div>
    <w:div w:id="534199385">
      <w:bodyDiv w:val="1"/>
      <w:marLeft w:val="0"/>
      <w:marRight w:val="0"/>
      <w:marTop w:val="0"/>
      <w:marBottom w:val="0"/>
      <w:divBdr>
        <w:top w:val="none" w:sz="0" w:space="0" w:color="auto"/>
        <w:left w:val="none" w:sz="0" w:space="0" w:color="auto"/>
        <w:bottom w:val="none" w:sz="0" w:space="0" w:color="auto"/>
        <w:right w:val="none" w:sz="0" w:space="0" w:color="auto"/>
      </w:divBdr>
    </w:div>
    <w:div w:id="535242416">
      <w:bodyDiv w:val="1"/>
      <w:marLeft w:val="0"/>
      <w:marRight w:val="0"/>
      <w:marTop w:val="0"/>
      <w:marBottom w:val="0"/>
      <w:divBdr>
        <w:top w:val="none" w:sz="0" w:space="0" w:color="auto"/>
        <w:left w:val="none" w:sz="0" w:space="0" w:color="auto"/>
        <w:bottom w:val="none" w:sz="0" w:space="0" w:color="auto"/>
        <w:right w:val="none" w:sz="0" w:space="0" w:color="auto"/>
      </w:divBdr>
    </w:div>
    <w:div w:id="554312984">
      <w:bodyDiv w:val="1"/>
      <w:marLeft w:val="0"/>
      <w:marRight w:val="0"/>
      <w:marTop w:val="0"/>
      <w:marBottom w:val="0"/>
      <w:divBdr>
        <w:top w:val="none" w:sz="0" w:space="0" w:color="auto"/>
        <w:left w:val="none" w:sz="0" w:space="0" w:color="auto"/>
        <w:bottom w:val="none" w:sz="0" w:space="0" w:color="auto"/>
        <w:right w:val="none" w:sz="0" w:space="0" w:color="auto"/>
      </w:divBdr>
    </w:div>
    <w:div w:id="576550425">
      <w:bodyDiv w:val="1"/>
      <w:marLeft w:val="0"/>
      <w:marRight w:val="0"/>
      <w:marTop w:val="0"/>
      <w:marBottom w:val="0"/>
      <w:divBdr>
        <w:top w:val="none" w:sz="0" w:space="0" w:color="auto"/>
        <w:left w:val="none" w:sz="0" w:space="0" w:color="auto"/>
        <w:bottom w:val="none" w:sz="0" w:space="0" w:color="auto"/>
        <w:right w:val="none" w:sz="0" w:space="0" w:color="auto"/>
      </w:divBdr>
    </w:div>
    <w:div w:id="588121579">
      <w:bodyDiv w:val="1"/>
      <w:marLeft w:val="0"/>
      <w:marRight w:val="0"/>
      <w:marTop w:val="0"/>
      <w:marBottom w:val="0"/>
      <w:divBdr>
        <w:top w:val="none" w:sz="0" w:space="0" w:color="auto"/>
        <w:left w:val="none" w:sz="0" w:space="0" w:color="auto"/>
        <w:bottom w:val="none" w:sz="0" w:space="0" w:color="auto"/>
        <w:right w:val="none" w:sz="0" w:space="0" w:color="auto"/>
      </w:divBdr>
    </w:div>
    <w:div w:id="610551090">
      <w:bodyDiv w:val="1"/>
      <w:marLeft w:val="0"/>
      <w:marRight w:val="0"/>
      <w:marTop w:val="0"/>
      <w:marBottom w:val="0"/>
      <w:divBdr>
        <w:top w:val="none" w:sz="0" w:space="0" w:color="auto"/>
        <w:left w:val="none" w:sz="0" w:space="0" w:color="auto"/>
        <w:bottom w:val="none" w:sz="0" w:space="0" w:color="auto"/>
        <w:right w:val="none" w:sz="0" w:space="0" w:color="auto"/>
      </w:divBdr>
    </w:div>
    <w:div w:id="618530721">
      <w:bodyDiv w:val="1"/>
      <w:marLeft w:val="0"/>
      <w:marRight w:val="0"/>
      <w:marTop w:val="0"/>
      <w:marBottom w:val="0"/>
      <w:divBdr>
        <w:top w:val="none" w:sz="0" w:space="0" w:color="auto"/>
        <w:left w:val="none" w:sz="0" w:space="0" w:color="auto"/>
        <w:bottom w:val="none" w:sz="0" w:space="0" w:color="auto"/>
        <w:right w:val="none" w:sz="0" w:space="0" w:color="auto"/>
      </w:divBdr>
    </w:div>
    <w:div w:id="628320326">
      <w:bodyDiv w:val="1"/>
      <w:marLeft w:val="0"/>
      <w:marRight w:val="0"/>
      <w:marTop w:val="0"/>
      <w:marBottom w:val="0"/>
      <w:divBdr>
        <w:top w:val="none" w:sz="0" w:space="0" w:color="auto"/>
        <w:left w:val="none" w:sz="0" w:space="0" w:color="auto"/>
        <w:bottom w:val="none" w:sz="0" w:space="0" w:color="auto"/>
        <w:right w:val="none" w:sz="0" w:space="0" w:color="auto"/>
      </w:divBdr>
    </w:div>
    <w:div w:id="629088827">
      <w:bodyDiv w:val="1"/>
      <w:marLeft w:val="0"/>
      <w:marRight w:val="0"/>
      <w:marTop w:val="0"/>
      <w:marBottom w:val="0"/>
      <w:divBdr>
        <w:top w:val="none" w:sz="0" w:space="0" w:color="auto"/>
        <w:left w:val="none" w:sz="0" w:space="0" w:color="auto"/>
        <w:bottom w:val="none" w:sz="0" w:space="0" w:color="auto"/>
        <w:right w:val="none" w:sz="0" w:space="0" w:color="auto"/>
      </w:divBdr>
    </w:div>
    <w:div w:id="637345811">
      <w:bodyDiv w:val="1"/>
      <w:marLeft w:val="0"/>
      <w:marRight w:val="0"/>
      <w:marTop w:val="0"/>
      <w:marBottom w:val="0"/>
      <w:divBdr>
        <w:top w:val="none" w:sz="0" w:space="0" w:color="auto"/>
        <w:left w:val="none" w:sz="0" w:space="0" w:color="auto"/>
        <w:bottom w:val="none" w:sz="0" w:space="0" w:color="auto"/>
        <w:right w:val="none" w:sz="0" w:space="0" w:color="auto"/>
      </w:divBdr>
    </w:div>
    <w:div w:id="661006609">
      <w:bodyDiv w:val="1"/>
      <w:marLeft w:val="0"/>
      <w:marRight w:val="0"/>
      <w:marTop w:val="0"/>
      <w:marBottom w:val="0"/>
      <w:divBdr>
        <w:top w:val="none" w:sz="0" w:space="0" w:color="auto"/>
        <w:left w:val="none" w:sz="0" w:space="0" w:color="auto"/>
        <w:bottom w:val="none" w:sz="0" w:space="0" w:color="auto"/>
        <w:right w:val="none" w:sz="0" w:space="0" w:color="auto"/>
      </w:divBdr>
    </w:div>
    <w:div w:id="672994237">
      <w:bodyDiv w:val="1"/>
      <w:marLeft w:val="0"/>
      <w:marRight w:val="0"/>
      <w:marTop w:val="0"/>
      <w:marBottom w:val="0"/>
      <w:divBdr>
        <w:top w:val="none" w:sz="0" w:space="0" w:color="auto"/>
        <w:left w:val="none" w:sz="0" w:space="0" w:color="auto"/>
        <w:bottom w:val="none" w:sz="0" w:space="0" w:color="auto"/>
        <w:right w:val="none" w:sz="0" w:space="0" w:color="auto"/>
      </w:divBdr>
    </w:div>
    <w:div w:id="733700037">
      <w:bodyDiv w:val="1"/>
      <w:marLeft w:val="0"/>
      <w:marRight w:val="0"/>
      <w:marTop w:val="0"/>
      <w:marBottom w:val="0"/>
      <w:divBdr>
        <w:top w:val="none" w:sz="0" w:space="0" w:color="auto"/>
        <w:left w:val="none" w:sz="0" w:space="0" w:color="auto"/>
        <w:bottom w:val="none" w:sz="0" w:space="0" w:color="auto"/>
        <w:right w:val="none" w:sz="0" w:space="0" w:color="auto"/>
      </w:divBdr>
    </w:div>
    <w:div w:id="766802857">
      <w:bodyDiv w:val="1"/>
      <w:marLeft w:val="0"/>
      <w:marRight w:val="0"/>
      <w:marTop w:val="0"/>
      <w:marBottom w:val="0"/>
      <w:divBdr>
        <w:top w:val="none" w:sz="0" w:space="0" w:color="auto"/>
        <w:left w:val="none" w:sz="0" w:space="0" w:color="auto"/>
        <w:bottom w:val="none" w:sz="0" w:space="0" w:color="auto"/>
        <w:right w:val="none" w:sz="0" w:space="0" w:color="auto"/>
      </w:divBdr>
    </w:div>
    <w:div w:id="770123033">
      <w:bodyDiv w:val="1"/>
      <w:marLeft w:val="0"/>
      <w:marRight w:val="0"/>
      <w:marTop w:val="0"/>
      <w:marBottom w:val="0"/>
      <w:divBdr>
        <w:top w:val="none" w:sz="0" w:space="0" w:color="auto"/>
        <w:left w:val="none" w:sz="0" w:space="0" w:color="auto"/>
        <w:bottom w:val="none" w:sz="0" w:space="0" w:color="auto"/>
        <w:right w:val="none" w:sz="0" w:space="0" w:color="auto"/>
      </w:divBdr>
    </w:div>
    <w:div w:id="801924825">
      <w:bodyDiv w:val="1"/>
      <w:marLeft w:val="0"/>
      <w:marRight w:val="0"/>
      <w:marTop w:val="0"/>
      <w:marBottom w:val="0"/>
      <w:divBdr>
        <w:top w:val="none" w:sz="0" w:space="0" w:color="auto"/>
        <w:left w:val="none" w:sz="0" w:space="0" w:color="auto"/>
        <w:bottom w:val="none" w:sz="0" w:space="0" w:color="auto"/>
        <w:right w:val="none" w:sz="0" w:space="0" w:color="auto"/>
      </w:divBdr>
    </w:div>
    <w:div w:id="802308380">
      <w:bodyDiv w:val="1"/>
      <w:marLeft w:val="0"/>
      <w:marRight w:val="0"/>
      <w:marTop w:val="0"/>
      <w:marBottom w:val="0"/>
      <w:divBdr>
        <w:top w:val="none" w:sz="0" w:space="0" w:color="auto"/>
        <w:left w:val="none" w:sz="0" w:space="0" w:color="auto"/>
        <w:bottom w:val="none" w:sz="0" w:space="0" w:color="auto"/>
        <w:right w:val="none" w:sz="0" w:space="0" w:color="auto"/>
      </w:divBdr>
    </w:div>
    <w:div w:id="802776353">
      <w:bodyDiv w:val="1"/>
      <w:marLeft w:val="0"/>
      <w:marRight w:val="0"/>
      <w:marTop w:val="0"/>
      <w:marBottom w:val="0"/>
      <w:divBdr>
        <w:top w:val="none" w:sz="0" w:space="0" w:color="auto"/>
        <w:left w:val="none" w:sz="0" w:space="0" w:color="auto"/>
        <w:bottom w:val="none" w:sz="0" w:space="0" w:color="auto"/>
        <w:right w:val="none" w:sz="0" w:space="0" w:color="auto"/>
      </w:divBdr>
    </w:div>
    <w:div w:id="948706298">
      <w:bodyDiv w:val="1"/>
      <w:marLeft w:val="0"/>
      <w:marRight w:val="0"/>
      <w:marTop w:val="0"/>
      <w:marBottom w:val="0"/>
      <w:divBdr>
        <w:top w:val="none" w:sz="0" w:space="0" w:color="auto"/>
        <w:left w:val="none" w:sz="0" w:space="0" w:color="auto"/>
        <w:bottom w:val="none" w:sz="0" w:space="0" w:color="auto"/>
        <w:right w:val="none" w:sz="0" w:space="0" w:color="auto"/>
      </w:divBdr>
    </w:div>
    <w:div w:id="970330129">
      <w:bodyDiv w:val="1"/>
      <w:marLeft w:val="0"/>
      <w:marRight w:val="0"/>
      <w:marTop w:val="0"/>
      <w:marBottom w:val="0"/>
      <w:divBdr>
        <w:top w:val="none" w:sz="0" w:space="0" w:color="auto"/>
        <w:left w:val="none" w:sz="0" w:space="0" w:color="auto"/>
        <w:bottom w:val="none" w:sz="0" w:space="0" w:color="auto"/>
        <w:right w:val="none" w:sz="0" w:space="0" w:color="auto"/>
      </w:divBdr>
    </w:div>
    <w:div w:id="970675573">
      <w:bodyDiv w:val="1"/>
      <w:marLeft w:val="0"/>
      <w:marRight w:val="0"/>
      <w:marTop w:val="0"/>
      <w:marBottom w:val="0"/>
      <w:divBdr>
        <w:top w:val="none" w:sz="0" w:space="0" w:color="auto"/>
        <w:left w:val="none" w:sz="0" w:space="0" w:color="auto"/>
        <w:bottom w:val="none" w:sz="0" w:space="0" w:color="auto"/>
        <w:right w:val="none" w:sz="0" w:space="0" w:color="auto"/>
      </w:divBdr>
    </w:div>
    <w:div w:id="980616193">
      <w:bodyDiv w:val="1"/>
      <w:marLeft w:val="0"/>
      <w:marRight w:val="0"/>
      <w:marTop w:val="0"/>
      <w:marBottom w:val="0"/>
      <w:divBdr>
        <w:top w:val="none" w:sz="0" w:space="0" w:color="auto"/>
        <w:left w:val="none" w:sz="0" w:space="0" w:color="auto"/>
        <w:bottom w:val="none" w:sz="0" w:space="0" w:color="auto"/>
        <w:right w:val="none" w:sz="0" w:space="0" w:color="auto"/>
      </w:divBdr>
    </w:div>
    <w:div w:id="994457480">
      <w:bodyDiv w:val="1"/>
      <w:marLeft w:val="0"/>
      <w:marRight w:val="0"/>
      <w:marTop w:val="0"/>
      <w:marBottom w:val="0"/>
      <w:divBdr>
        <w:top w:val="none" w:sz="0" w:space="0" w:color="auto"/>
        <w:left w:val="none" w:sz="0" w:space="0" w:color="auto"/>
        <w:bottom w:val="none" w:sz="0" w:space="0" w:color="auto"/>
        <w:right w:val="none" w:sz="0" w:space="0" w:color="auto"/>
      </w:divBdr>
    </w:div>
    <w:div w:id="1048795781">
      <w:bodyDiv w:val="1"/>
      <w:marLeft w:val="0"/>
      <w:marRight w:val="0"/>
      <w:marTop w:val="0"/>
      <w:marBottom w:val="0"/>
      <w:divBdr>
        <w:top w:val="none" w:sz="0" w:space="0" w:color="auto"/>
        <w:left w:val="none" w:sz="0" w:space="0" w:color="auto"/>
        <w:bottom w:val="none" w:sz="0" w:space="0" w:color="auto"/>
        <w:right w:val="none" w:sz="0" w:space="0" w:color="auto"/>
      </w:divBdr>
    </w:div>
    <w:div w:id="1109662035">
      <w:bodyDiv w:val="1"/>
      <w:marLeft w:val="0"/>
      <w:marRight w:val="0"/>
      <w:marTop w:val="0"/>
      <w:marBottom w:val="0"/>
      <w:divBdr>
        <w:top w:val="none" w:sz="0" w:space="0" w:color="auto"/>
        <w:left w:val="none" w:sz="0" w:space="0" w:color="auto"/>
        <w:bottom w:val="none" w:sz="0" w:space="0" w:color="auto"/>
        <w:right w:val="none" w:sz="0" w:space="0" w:color="auto"/>
      </w:divBdr>
    </w:div>
    <w:div w:id="1112749428">
      <w:bodyDiv w:val="1"/>
      <w:marLeft w:val="0"/>
      <w:marRight w:val="0"/>
      <w:marTop w:val="0"/>
      <w:marBottom w:val="0"/>
      <w:divBdr>
        <w:top w:val="none" w:sz="0" w:space="0" w:color="auto"/>
        <w:left w:val="none" w:sz="0" w:space="0" w:color="auto"/>
        <w:bottom w:val="none" w:sz="0" w:space="0" w:color="auto"/>
        <w:right w:val="none" w:sz="0" w:space="0" w:color="auto"/>
      </w:divBdr>
    </w:div>
    <w:div w:id="1121148829">
      <w:bodyDiv w:val="1"/>
      <w:marLeft w:val="0"/>
      <w:marRight w:val="0"/>
      <w:marTop w:val="0"/>
      <w:marBottom w:val="0"/>
      <w:divBdr>
        <w:top w:val="none" w:sz="0" w:space="0" w:color="auto"/>
        <w:left w:val="none" w:sz="0" w:space="0" w:color="auto"/>
        <w:bottom w:val="none" w:sz="0" w:space="0" w:color="auto"/>
        <w:right w:val="none" w:sz="0" w:space="0" w:color="auto"/>
      </w:divBdr>
    </w:div>
    <w:div w:id="1150365166">
      <w:bodyDiv w:val="1"/>
      <w:marLeft w:val="0"/>
      <w:marRight w:val="0"/>
      <w:marTop w:val="0"/>
      <w:marBottom w:val="0"/>
      <w:divBdr>
        <w:top w:val="none" w:sz="0" w:space="0" w:color="auto"/>
        <w:left w:val="none" w:sz="0" w:space="0" w:color="auto"/>
        <w:bottom w:val="none" w:sz="0" w:space="0" w:color="auto"/>
        <w:right w:val="none" w:sz="0" w:space="0" w:color="auto"/>
      </w:divBdr>
    </w:div>
    <w:div w:id="1188176686">
      <w:bodyDiv w:val="1"/>
      <w:marLeft w:val="0"/>
      <w:marRight w:val="0"/>
      <w:marTop w:val="0"/>
      <w:marBottom w:val="0"/>
      <w:divBdr>
        <w:top w:val="none" w:sz="0" w:space="0" w:color="auto"/>
        <w:left w:val="none" w:sz="0" w:space="0" w:color="auto"/>
        <w:bottom w:val="none" w:sz="0" w:space="0" w:color="auto"/>
        <w:right w:val="none" w:sz="0" w:space="0" w:color="auto"/>
      </w:divBdr>
    </w:div>
    <w:div w:id="1201632202">
      <w:bodyDiv w:val="1"/>
      <w:marLeft w:val="0"/>
      <w:marRight w:val="0"/>
      <w:marTop w:val="0"/>
      <w:marBottom w:val="0"/>
      <w:divBdr>
        <w:top w:val="none" w:sz="0" w:space="0" w:color="auto"/>
        <w:left w:val="none" w:sz="0" w:space="0" w:color="auto"/>
        <w:bottom w:val="none" w:sz="0" w:space="0" w:color="auto"/>
        <w:right w:val="none" w:sz="0" w:space="0" w:color="auto"/>
      </w:divBdr>
    </w:div>
    <w:div w:id="1245870959">
      <w:bodyDiv w:val="1"/>
      <w:marLeft w:val="0"/>
      <w:marRight w:val="0"/>
      <w:marTop w:val="0"/>
      <w:marBottom w:val="0"/>
      <w:divBdr>
        <w:top w:val="none" w:sz="0" w:space="0" w:color="auto"/>
        <w:left w:val="none" w:sz="0" w:space="0" w:color="auto"/>
        <w:bottom w:val="none" w:sz="0" w:space="0" w:color="auto"/>
        <w:right w:val="none" w:sz="0" w:space="0" w:color="auto"/>
      </w:divBdr>
    </w:div>
    <w:div w:id="1270502443">
      <w:bodyDiv w:val="1"/>
      <w:marLeft w:val="0"/>
      <w:marRight w:val="0"/>
      <w:marTop w:val="0"/>
      <w:marBottom w:val="0"/>
      <w:divBdr>
        <w:top w:val="none" w:sz="0" w:space="0" w:color="auto"/>
        <w:left w:val="none" w:sz="0" w:space="0" w:color="auto"/>
        <w:bottom w:val="none" w:sz="0" w:space="0" w:color="auto"/>
        <w:right w:val="none" w:sz="0" w:space="0" w:color="auto"/>
      </w:divBdr>
    </w:div>
    <w:div w:id="1271668015">
      <w:bodyDiv w:val="1"/>
      <w:marLeft w:val="0"/>
      <w:marRight w:val="0"/>
      <w:marTop w:val="0"/>
      <w:marBottom w:val="0"/>
      <w:divBdr>
        <w:top w:val="none" w:sz="0" w:space="0" w:color="auto"/>
        <w:left w:val="none" w:sz="0" w:space="0" w:color="auto"/>
        <w:bottom w:val="none" w:sz="0" w:space="0" w:color="auto"/>
        <w:right w:val="none" w:sz="0" w:space="0" w:color="auto"/>
      </w:divBdr>
    </w:div>
    <w:div w:id="1272785214">
      <w:bodyDiv w:val="1"/>
      <w:marLeft w:val="0"/>
      <w:marRight w:val="0"/>
      <w:marTop w:val="0"/>
      <w:marBottom w:val="0"/>
      <w:divBdr>
        <w:top w:val="none" w:sz="0" w:space="0" w:color="auto"/>
        <w:left w:val="none" w:sz="0" w:space="0" w:color="auto"/>
        <w:bottom w:val="none" w:sz="0" w:space="0" w:color="auto"/>
        <w:right w:val="none" w:sz="0" w:space="0" w:color="auto"/>
      </w:divBdr>
    </w:div>
    <w:div w:id="1277522914">
      <w:bodyDiv w:val="1"/>
      <w:marLeft w:val="0"/>
      <w:marRight w:val="0"/>
      <w:marTop w:val="0"/>
      <w:marBottom w:val="0"/>
      <w:divBdr>
        <w:top w:val="none" w:sz="0" w:space="0" w:color="auto"/>
        <w:left w:val="none" w:sz="0" w:space="0" w:color="auto"/>
        <w:bottom w:val="none" w:sz="0" w:space="0" w:color="auto"/>
        <w:right w:val="none" w:sz="0" w:space="0" w:color="auto"/>
      </w:divBdr>
    </w:div>
    <w:div w:id="1291282196">
      <w:bodyDiv w:val="1"/>
      <w:marLeft w:val="0"/>
      <w:marRight w:val="0"/>
      <w:marTop w:val="0"/>
      <w:marBottom w:val="0"/>
      <w:divBdr>
        <w:top w:val="none" w:sz="0" w:space="0" w:color="auto"/>
        <w:left w:val="none" w:sz="0" w:space="0" w:color="auto"/>
        <w:bottom w:val="none" w:sz="0" w:space="0" w:color="auto"/>
        <w:right w:val="none" w:sz="0" w:space="0" w:color="auto"/>
      </w:divBdr>
    </w:div>
    <w:div w:id="1318338901">
      <w:bodyDiv w:val="1"/>
      <w:marLeft w:val="0"/>
      <w:marRight w:val="0"/>
      <w:marTop w:val="0"/>
      <w:marBottom w:val="0"/>
      <w:divBdr>
        <w:top w:val="none" w:sz="0" w:space="0" w:color="auto"/>
        <w:left w:val="none" w:sz="0" w:space="0" w:color="auto"/>
        <w:bottom w:val="none" w:sz="0" w:space="0" w:color="auto"/>
        <w:right w:val="none" w:sz="0" w:space="0" w:color="auto"/>
      </w:divBdr>
    </w:div>
    <w:div w:id="1379820634">
      <w:bodyDiv w:val="1"/>
      <w:marLeft w:val="0"/>
      <w:marRight w:val="0"/>
      <w:marTop w:val="0"/>
      <w:marBottom w:val="0"/>
      <w:divBdr>
        <w:top w:val="none" w:sz="0" w:space="0" w:color="auto"/>
        <w:left w:val="none" w:sz="0" w:space="0" w:color="auto"/>
        <w:bottom w:val="none" w:sz="0" w:space="0" w:color="auto"/>
        <w:right w:val="none" w:sz="0" w:space="0" w:color="auto"/>
      </w:divBdr>
    </w:div>
    <w:div w:id="1395082112">
      <w:bodyDiv w:val="1"/>
      <w:marLeft w:val="0"/>
      <w:marRight w:val="0"/>
      <w:marTop w:val="0"/>
      <w:marBottom w:val="0"/>
      <w:divBdr>
        <w:top w:val="none" w:sz="0" w:space="0" w:color="auto"/>
        <w:left w:val="none" w:sz="0" w:space="0" w:color="auto"/>
        <w:bottom w:val="none" w:sz="0" w:space="0" w:color="auto"/>
        <w:right w:val="none" w:sz="0" w:space="0" w:color="auto"/>
      </w:divBdr>
    </w:div>
    <w:div w:id="1410347805">
      <w:bodyDiv w:val="1"/>
      <w:marLeft w:val="0"/>
      <w:marRight w:val="0"/>
      <w:marTop w:val="0"/>
      <w:marBottom w:val="0"/>
      <w:divBdr>
        <w:top w:val="none" w:sz="0" w:space="0" w:color="auto"/>
        <w:left w:val="none" w:sz="0" w:space="0" w:color="auto"/>
        <w:bottom w:val="none" w:sz="0" w:space="0" w:color="auto"/>
        <w:right w:val="none" w:sz="0" w:space="0" w:color="auto"/>
      </w:divBdr>
    </w:div>
    <w:div w:id="1443112023">
      <w:bodyDiv w:val="1"/>
      <w:marLeft w:val="0"/>
      <w:marRight w:val="0"/>
      <w:marTop w:val="0"/>
      <w:marBottom w:val="0"/>
      <w:divBdr>
        <w:top w:val="none" w:sz="0" w:space="0" w:color="auto"/>
        <w:left w:val="none" w:sz="0" w:space="0" w:color="auto"/>
        <w:bottom w:val="none" w:sz="0" w:space="0" w:color="auto"/>
        <w:right w:val="none" w:sz="0" w:space="0" w:color="auto"/>
      </w:divBdr>
    </w:div>
    <w:div w:id="1495489631">
      <w:bodyDiv w:val="1"/>
      <w:marLeft w:val="0"/>
      <w:marRight w:val="0"/>
      <w:marTop w:val="0"/>
      <w:marBottom w:val="0"/>
      <w:divBdr>
        <w:top w:val="none" w:sz="0" w:space="0" w:color="auto"/>
        <w:left w:val="none" w:sz="0" w:space="0" w:color="auto"/>
        <w:bottom w:val="none" w:sz="0" w:space="0" w:color="auto"/>
        <w:right w:val="none" w:sz="0" w:space="0" w:color="auto"/>
      </w:divBdr>
    </w:div>
    <w:div w:id="1520974179">
      <w:bodyDiv w:val="1"/>
      <w:marLeft w:val="0"/>
      <w:marRight w:val="0"/>
      <w:marTop w:val="0"/>
      <w:marBottom w:val="0"/>
      <w:divBdr>
        <w:top w:val="none" w:sz="0" w:space="0" w:color="auto"/>
        <w:left w:val="none" w:sz="0" w:space="0" w:color="auto"/>
        <w:bottom w:val="none" w:sz="0" w:space="0" w:color="auto"/>
        <w:right w:val="none" w:sz="0" w:space="0" w:color="auto"/>
      </w:divBdr>
    </w:div>
    <w:div w:id="1546524851">
      <w:bodyDiv w:val="1"/>
      <w:marLeft w:val="0"/>
      <w:marRight w:val="0"/>
      <w:marTop w:val="0"/>
      <w:marBottom w:val="0"/>
      <w:divBdr>
        <w:top w:val="none" w:sz="0" w:space="0" w:color="auto"/>
        <w:left w:val="none" w:sz="0" w:space="0" w:color="auto"/>
        <w:bottom w:val="none" w:sz="0" w:space="0" w:color="auto"/>
        <w:right w:val="none" w:sz="0" w:space="0" w:color="auto"/>
      </w:divBdr>
    </w:div>
    <w:div w:id="1561750565">
      <w:bodyDiv w:val="1"/>
      <w:marLeft w:val="0"/>
      <w:marRight w:val="0"/>
      <w:marTop w:val="0"/>
      <w:marBottom w:val="0"/>
      <w:divBdr>
        <w:top w:val="none" w:sz="0" w:space="0" w:color="auto"/>
        <w:left w:val="none" w:sz="0" w:space="0" w:color="auto"/>
        <w:bottom w:val="none" w:sz="0" w:space="0" w:color="auto"/>
        <w:right w:val="none" w:sz="0" w:space="0" w:color="auto"/>
      </w:divBdr>
    </w:div>
    <w:div w:id="1573462105">
      <w:bodyDiv w:val="1"/>
      <w:marLeft w:val="0"/>
      <w:marRight w:val="0"/>
      <w:marTop w:val="0"/>
      <w:marBottom w:val="0"/>
      <w:divBdr>
        <w:top w:val="none" w:sz="0" w:space="0" w:color="auto"/>
        <w:left w:val="none" w:sz="0" w:space="0" w:color="auto"/>
        <w:bottom w:val="none" w:sz="0" w:space="0" w:color="auto"/>
        <w:right w:val="none" w:sz="0" w:space="0" w:color="auto"/>
      </w:divBdr>
    </w:div>
    <w:div w:id="1623071926">
      <w:bodyDiv w:val="1"/>
      <w:marLeft w:val="0"/>
      <w:marRight w:val="0"/>
      <w:marTop w:val="0"/>
      <w:marBottom w:val="0"/>
      <w:divBdr>
        <w:top w:val="none" w:sz="0" w:space="0" w:color="auto"/>
        <w:left w:val="none" w:sz="0" w:space="0" w:color="auto"/>
        <w:bottom w:val="none" w:sz="0" w:space="0" w:color="auto"/>
        <w:right w:val="none" w:sz="0" w:space="0" w:color="auto"/>
      </w:divBdr>
    </w:div>
    <w:div w:id="1678001016">
      <w:bodyDiv w:val="1"/>
      <w:marLeft w:val="0"/>
      <w:marRight w:val="0"/>
      <w:marTop w:val="0"/>
      <w:marBottom w:val="0"/>
      <w:divBdr>
        <w:top w:val="none" w:sz="0" w:space="0" w:color="auto"/>
        <w:left w:val="none" w:sz="0" w:space="0" w:color="auto"/>
        <w:bottom w:val="none" w:sz="0" w:space="0" w:color="auto"/>
        <w:right w:val="none" w:sz="0" w:space="0" w:color="auto"/>
      </w:divBdr>
    </w:div>
    <w:div w:id="1697268370">
      <w:bodyDiv w:val="1"/>
      <w:marLeft w:val="0"/>
      <w:marRight w:val="0"/>
      <w:marTop w:val="0"/>
      <w:marBottom w:val="0"/>
      <w:divBdr>
        <w:top w:val="none" w:sz="0" w:space="0" w:color="auto"/>
        <w:left w:val="none" w:sz="0" w:space="0" w:color="auto"/>
        <w:bottom w:val="none" w:sz="0" w:space="0" w:color="auto"/>
        <w:right w:val="none" w:sz="0" w:space="0" w:color="auto"/>
      </w:divBdr>
    </w:div>
    <w:div w:id="1728724845">
      <w:bodyDiv w:val="1"/>
      <w:marLeft w:val="0"/>
      <w:marRight w:val="0"/>
      <w:marTop w:val="0"/>
      <w:marBottom w:val="0"/>
      <w:divBdr>
        <w:top w:val="none" w:sz="0" w:space="0" w:color="auto"/>
        <w:left w:val="none" w:sz="0" w:space="0" w:color="auto"/>
        <w:bottom w:val="none" w:sz="0" w:space="0" w:color="auto"/>
        <w:right w:val="none" w:sz="0" w:space="0" w:color="auto"/>
      </w:divBdr>
    </w:div>
    <w:div w:id="1730182148">
      <w:bodyDiv w:val="1"/>
      <w:marLeft w:val="0"/>
      <w:marRight w:val="0"/>
      <w:marTop w:val="0"/>
      <w:marBottom w:val="0"/>
      <w:divBdr>
        <w:top w:val="none" w:sz="0" w:space="0" w:color="auto"/>
        <w:left w:val="none" w:sz="0" w:space="0" w:color="auto"/>
        <w:bottom w:val="none" w:sz="0" w:space="0" w:color="auto"/>
        <w:right w:val="none" w:sz="0" w:space="0" w:color="auto"/>
      </w:divBdr>
    </w:div>
    <w:div w:id="1759209394">
      <w:bodyDiv w:val="1"/>
      <w:marLeft w:val="0"/>
      <w:marRight w:val="0"/>
      <w:marTop w:val="0"/>
      <w:marBottom w:val="0"/>
      <w:divBdr>
        <w:top w:val="none" w:sz="0" w:space="0" w:color="auto"/>
        <w:left w:val="none" w:sz="0" w:space="0" w:color="auto"/>
        <w:bottom w:val="none" w:sz="0" w:space="0" w:color="auto"/>
        <w:right w:val="none" w:sz="0" w:space="0" w:color="auto"/>
      </w:divBdr>
    </w:div>
    <w:div w:id="1802847866">
      <w:bodyDiv w:val="1"/>
      <w:marLeft w:val="0"/>
      <w:marRight w:val="0"/>
      <w:marTop w:val="0"/>
      <w:marBottom w:val="0"/>
      <w:divBdr>
        <w:top w:val="none" w:sz="0" w:space="0" w:color="auto"/>
        <w:left w:val="none" w:sz="0" w:space="0" w:color="auto"/>
        <w:bottom w:val="none" w:sz="0" w:space="0" w:color="auto"/>
        <w:right w:val="none" w:sz="0" w:space="0" w:color="auto"/>
      </w:divBdr>
    </w:div>
    <w:div w:id="1803382782">
      <w:bodyDiv w:val="1"/>
      <w:marLeft w:val="0"/>
      <w:marRight w:val="0"/>
      <w:marTop w:val="0"/>
      <w:marBottom w:val="0"/>
      <w:divBdr>
        <w:top w:val="none" w:sz="0" w:space="0" w:color="auto"/>
        <w:left w:val="none" w:sz="0" w:space="0" w:color="auto"/>
        <w:bottom w:val="none" w:sz="0" w:space="0" w:color="auto"/>
        <w:right w:val="none" w:sz="0" w:space="0" w:color="auto"/>
      </w:divBdr>
    </w:div>
    <w:div w:id="1811241961">
      <w:bodyDiv w:val="1"/>
      <w:marLeft w:val="0"/>
      <w:marRight w:val="0"/>
      <w:marTop w:val="0"/>
      <w:marBottom w:val="0"/>
      <w:divBdr>
        <w:top w:val="none" w:sz="0" w:space="0" w:color="auto"/>
        <w:left w:val="none" w:sz="0" w:space="0" w:color="auto"/>
        <w:bottom w:val="none" w:sz="0" w:space="0" w:color="auto"/>
        <w:right w:val="none" w:sz="0" w:space="0" w:color="auto"/>
      </w:divBdr>
    </w:div>
    <w:div w:id="1829591577">
      <w:bodyDiv w:val="1"/>
      <w:marLeft w:val="0"/>
      <w:marRight w:val="0"/>
      <w:marTop w:val="0"/>
      <w:marBottom w:val="0"/>
      <w:divBdr>
        <w:top w:val="none" w:sz="0" w:space="0" w:color="auto"/>
        <w:left w:val="none" w:sz="0" w:space="0" w:color="auto"/>
        <w:bottom w:val="none" w:sz="0" w:space="0" w:color="auto"/>
        <w:right w:val="none" w:sz="0" w:space="0" w:color="auto"/>
      </w:divBdr>
    </w:div>
    <w:div w:id="1831631104">
      <w:bodyDiv w:val="1"/>
      <w:marLeft w:val="0"/>
      <w:marRight w:val="0"/>
      <w:marTop w:val="0"/>
      <w:marBottom w:val="0"/>
      <w:divBdr>
        <w:top w:val="none" w:sz="0" w:space="0" w:color="auto"/>
        <w:left w:val="none" w:sz="0" w:space="0" w:color="auto"/>
        <w:bottom w:val="none" w:sz="0" w:space="0" w:color="auto"/>
        <w:right w:val="none" w:sz="0" w:space="0" w:color="auto"/>
      </w:divBdr>
    </w:div>
    <w:div w:id="1908149012">
      <w:bodyDiv w:val="1"/>
      <w:marLeft w:val="0"/>
      <w:marRight w:val="0"/>
      <w:marTop w:val="0"/>
      <w:marBottom w:val="0"/>
      <w:divBdr>
        <w:top w:val="none" w:sz="0" w:space="0" w:color="auto"/>
        <w:left w:val="none" w:sz="0" w:space="0" w:color="auto"/>
        <w:bottom w:val="none" w:sz="0" w:space="0" w:color="auto"/>
        <w:right w:val="none" w:sz="0" w:space="0" w:color="auto"/>
      </w:divBdr>
    </w:div>
    <w:div w:id="1921601428">
      <w:bodyDiv w:val="1"/>
      <w:marLeft w:val="0"/>
      <w:marRight w:val="0"/>
      <w:marTop w:val="0"/>
      <w:marBottom w:val="0"/>
      <w:divBdr>
        <w:top w:val="none" w:sz="0" w:space="0" w:color="auto"/>
        <w:left w:val="none" w:sz="0" w:space="0" w:color="auto"/>
        <w:bottom w:val="none" w:sz="0" w:space="0" w:color="auto"/>
        <w:right w:val="none" w:sz="0" w:space="0" w:color="auto"/>
      </w:divBdr>
    </w:div>
    <w:div w:id="1924679780">
      <w:bodyDiv w:val="1"/>
      <w:marLeft w:val="0"/>
      <w:marRight w:val="0"/>
      <w:marTop w:val="0"/>
      <w:marBottom w:val="0"/>
      <w:divBdr>
        <w:top w:val="none" w:sz="0" w:space="0" w:color="auto"/>
        <w:left w:val="none" w:sz="0" w:space="0" w:color="auto"/>
        <w:bottom w:val="none" w:sz="0" w:space="0" w:color="auto"/>
        <w:right w:val="none" w:sz="0" w:space="0" w:color="auto"/>
      </w:divBdr>
    </w:div>
    <w:div w:id="1937518681">
      <w:bodyDiv w:val="1"/>
      <w:marLeft w:val="0"/>
      <w:marRight w:val="0"/>
      <w:marTop w:val="0"/>
      <w:marBottom w:val="0"/>
      <w:divBdr>
        <w:top w:val="none" w:sz="0" w:space="0" w:color="auto"/>
        <w:left w:val="none" w:sz="0" w:space="0" w:color="auto"/>
        <w:bottom w:val="none" w:sz="0" w:space="0" w:color="auto"/>
        <w:right w:val="none" w:sz="0" w:space="0" w:color="auto"/>
      </w:divBdr>
    </w:div>
    <w:div w:id="1968194981">
      <w:bodyDiv w:val="1"/>
      <w:marLeft w:val="0"/>
      <w:marRight w:val="0"/>
      <w:marTop w:val="0"/>
      <w:marBottom w:val="0"/>
      <w:divBdr>
        <w:top w:val="none" w:sz="0" w:space="0" w:color="auto"/>
        <w:left w:val="none" w:sz="0" w:space="0" w:color="auto"/>
        <w:bottom w:val="none" w:sz="0" w:space="0" w:color="auto"/>
        <w:right w:val="none" w:sz="0" w:space="0" w:color="auto"/>
      </w:divBdr>
    </w:div>
    <w:div w:id="1971469538">
      <w:bodyDiv w:val="1"/>
      <w:marLeft w:val="0"/>
      <w:marRight w:val="0"/>
      <w:marTop w:val="0"/>
      <w:marBottom w:val="0"/>
      <w:divBdr>
        <w:top w:val="none" w:sz="0" w:space="0" w:color="auto"/>
        <w:left w:val="none" w:sz="0" w:space="0" w:color="auto"/>
        <w:bottom w:val="none" w:sz="0" w:space="0" w:color="auto"/>
        <w:right w:val="none" w:sz="0" w:space="0" w:color="auto"/>
      </w:divBdr>
    </w:div>
    <w:div w:id="1985700990">
      <w:bodyDiv w:val="1"/>
      <w:marLeft w:val="0"/>
      <w:marRight w:val="0"/>
      <w:marTop w:val="0"/>
      <w:marBottom w:val="0"/>
      <w:divBdr>
        <w:top w:val="none" w:sz="0" w:space="0" w:color="auto"/>
        <w:left w:val="none" w:sz="0" w:space="0" w:color="auto"/>
        <w:bottom w:val="none" w:sz="0" w:space="0" w:color="auto"/>
        <w:right w:val="none" w:sz="0" w:space="0" w:color="auto"/>
      </w:divBdr>
    </w:div>
    <w:div w:id="2008167642">
      <w:bodyDiv w:val="1"/>
      <w:marLeft w:val="0"/>
      <w:marRight w:val="0"/>
      <w:marTop w:val="0"/>
      <w:marBottom w:val="0"/>
      <w:divBdr>
        <w:top w:val="none" w:sz="0" w:space="0" w:color="auto"/>
        <w:left w:val="none" w:sz="0" w:space="0" w:color="auto"/>
        <w:bottom w:val="none" w:sz="0" w:space="0" w:color="auto"/>
        <w:right w:val="none" w:sz="0" w:space="0" w:color="auto"/>
      </w:divBdr>
    </w:div>
    <w:div w:id="2015256203">
      <w:bodyDiv w:val="1"/>
      <w:marLeft w:val="0"/>
      <w:marRight w:val="0"/>
      <w:marTop w:val="0"/>
      <w:marBottom w:val="0"/>
      <w:divBdr>
        <w:top w:val="none" w:sz="0" w:space="0" w:color="auto"/>
        <w:left w:val="none" w:sz="0" w:space="0" w:color="auto"/>
        <w:bottom w:val="none" w:sz="0" w:space="0" w:color="auto"/>
        <w:right w:val="none" w:sz="0" w:space="0" w:color="auto"/>
      </w:divBdr>
    </w:div>
    <w:div w:id="2027903755">
      <w:bodyDiv w:val="1"/>
      <w:marLeft w:val="0"/>
      <w:marRight w:val="0"/>
      <w:marTop w:val="0"/>
      <w:marBottom w:val="0"/>
      <w:divBdr>
        <w:top w:val="none" w:sz="0" w:space="0" w:color="auto"/>
        <w:left w:val="none" w:sz="0" w:space="0" w:color="auto"/>
        <w:bottom w:val="none" w:sz="0" w:space="0" w:color="auto"/>
        <w:right w:val="none" w:sz="0" w:space="0" w:color="auto"/>
      </w:divBdr>
    </w:div>
    <w:div w:id="2052918454">
      <w:bodyDiv w:val="1"/>
      <w:marLeft w:val="0"/>
      <w:marRight w:val="0"/>
      <w:marTop w:val="0"/>
      <w:marBottom w:val="0"/>
      <w:divBdr>
        <w:top w:val="none" w:sz="0" w:space="0" w:color="auto"/>
        <w:left w:val="none" w:sz="0" w:space="0" w:color="auto"/>
        <w:bottom w:val="none" w:sz="0" w:space="0" w:color="auto"/>
        <w:right w:val="none" w:sz="0" w:space="0" w:color="auto"/>
      </w:divBdr>
    </w:div>
    <w:div w:id="2061203297">
      <w:bodyDiv w:val="1"/>
      <w:marLeft w:val="0"/>
      <w:marRight w:val="0"/>
      <w:marTop w:val="0"/>
      <w:marBottom w:val="0"/>
      <w:divBdr>
        <w:top w:val="none" w:sz="0" w:space="0" w:color="auto"/>
        <w:left w:val="none" w:sz="0" w:space="0" w:color="auto"/>
        <w:bottom w:val="none" w:sz="0" w:space="0" w:color="auto"/>
        <w:right w:val="none" w:sz="0" w:space="0" w:color="auto"/>
      </w:divBdr>
    </w:div>
    <w:div w:id="2062441405">
      <w:bodyDiv w:val="1"/>
      <w:marLeft w:val="0"/>
      <w:marRight w:val="0"/>
      <w:marTop w:val="0"/>
      <w:marBottom w:val="0"/>
      <w:divBdr>
        <w:top w:val="none" w:sz="0" w:space="0" w:color="auto"/>
        <w:left w:val="none" w:sz="0" w:space="0" w:color="auto"/>
        <w:bottom w:val="none" w:sz="0" w:space="0" w:color="auto"/>
        <w:right w:val="none" w:sz="0" w:space="0" w:color="auto"/>
      </w:divBdr>
    </w:div>
    <w:div w:id="2074354581">
      <w:bodyDiv w:val="1"/>
      <w:marLeft w:val="0"/>
      <w:marRight w:val="0"/>
      <w:marTop w:val="0"/>
      <w:marBottom w:val="0"/>
      <w:divBdr>
        <w:top w:val="none" w:sz="0" w:space="0" w:color="auto"/>
        <w:left w:val="none" w:sz="0" w:space="0" w:color="auto"/>
        <w:bottom w:val="none" w:sz="0" w:space="0" w:color="auto"/>
        <w:right w:val="none" w:sz="0" w:space="0" w:color="auto"/>
      </w:divBdr>
    </w:div>
    <w:div w:id="2082098730">
      <w:bodyDiv w:val="1"/>
      <w:marLeft w:val="0"/>
      <w:marRight w:val="0"/>
      <w:marTop w:val="0"/>
      <w:marBottom w:val="0"/>
      <w:divBdr>
        <w:top w:val="none" w:sz="0" w:space="0" w:color="auto"/>
        <w:left w:val="none" w:sz="0" w:space="0" w:color="auto"/>
        <w:bottom w:val="none" w:sz="0" w:space="0" w:color="auto"/>
        <w:right w:val="none" w:sz="0" w:space="0" w:color="auto"/>
      </w:divBdr>
    </w:div>
    <w:div w:id="2082556452">
      <w:bodyDiv w:val="1"/>
      <w:marLeft w:val="0"/>
      <w:marRight w:val="0"/>
      <w:marTop w:val="0"/>
      <w:marBottom w:val="0"/>
      <w:divBdr>
        <w:top w:val="none" w:sz="0" w:space="0" w:color="auto"/>
        <w:left w:val="none" w:sz="0" w:space="0" w:color="auto"/>
        <w:bottom w:val="none" w:sz="0" w:space="0" w:color="auto"/>
        <w:right w:val="none" w:sz="0" w:space="0" w:color="auto"/>
      </w:divBdr>
    </w:div>
    <w:div w:id="2092853995">
      <w:bodyDiv w:val="1"/>
      <w:marLeft w:val="0"/>
      <w:marRight w:val="0"/>
      <w:marTop w:val="0"/>
      <w:marBottom w:val="0"/>
      <w:divBdr>
        <w:top w:val="none" w:sz="0" w:space="0" w:color="auto"/>
        <w:left w:val="none" w:sz="0" w:space="0" w:color="auto"/>
        <w:bottom w:val="none" w:sz="0" w:space="0" w:color="auto"/>
        <w:right w:val="none" w:sz="0" w:space="0" w:color="auto"/>
      </w:divBdr>
    </w:div>
    <w:div w:id="2097051705">
      <w:bodyDiv w:val="1"/>
      <w:marLeft w:val="0"/>
      <w:marRight w:val="0"/>
      <w:marTop w:val="0"/>
      <w:marBottom w:val="0"/>
      <w:divBdr>
        <w:top w:val="none" w:sz="0" w:space="0" w:color="auto"/>
        <w:left w:val="none" w:sz="0" w:space="0" w:color="auto"/>
        <w:bottom w:val="none" w:sz="0" w:space="0" w:color="auto"/>
        <w:right w:val="none" w:sz="0" w:space="0" w:color="auto"/>
      </w:divBdr>
    </w:div>
    <w:div w:id="2105757094">
      <w:bodyDiv w:val="1"/>
      <w:marLeft w:val="0"/>
      <w:marRight w:val="0"/>
      <w:marTop w:val="0"/>
      <w:marBottom w:val="0"/>
      <w:divBdr>
        <w:top w:val="none" w:sz="0" w:space="0" w:color="auto"/>
        <w:left w:val="none" w:sz="0" w:space="0" w:color="auto"/>
        <w:bottom w:val="none" w:sz="0" w:space="0" w:color="auto"/>
        <w:right w:val="none" w:sz="0" w:space="0" w:color="auto"/>
      </w:divBdr>
    </w:div>
    <w:div w:id="2128155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9D03C797DF9A34E5E1AF49092061EAD6372138301C512D8167CFA1BD54C629DB18A735BAA0E9E1CCBD8CE6F12E91205F1C31EE152J5E8M" TargetMode="External"/><Relationship Id="rId13" Type="http://schemas.openxmlformats.org/officeDocument/2006/relationships/hyperlink" Target="https://login.consultant.ru/link/?req=doc&amp;base=RZR&amp;n=355827&amp;date=14.04.2021&amp;dst=100556&amp;fld=134" TargetMode="External"/><Relationship Id="rId18" Type="http://schemas.openxmlformats.org/officeDocument/2006/relationships/hyperlink" Target="mailto:vmmtz@yandex.ru"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3090566838B1B5FD80EB12392CE1AD88BD67F349AD60AFA352428F4A56D15E820E35ECFC59C90BF1014273A38A70K5M" TargetMode="External"/><Relationship Id="rId17" Type="http://schemas.openxmlformats.org/officeDocument/2006/relationships/hyperlink" Target="https://login.consultant.ru/link/?req=doc&amp;base=RZR&amp;n=331074&amp;date=14.04.2021&amp;dst=3&amp;fld=134" TargetMode="External"/><Relationship Id="rId2" Type="http://schemas.openxmlformats.org/officeDocument/2006/relationships/numbering" Target="numbering.xml"/><Relationship Id="rId16" Type="http://schemas.openxmlformats.org/officeDocument/2006/relationships/hyperlink" Target="https://login.consultant.ru/link/?req=doc&amp;base=RZR&amp;n=378832&amp;date=14.04.2021&amp;dst=100122&amp;fld=134"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090566838B1B5FD80EB12392CE1AD88BD69F04EAB60AFA352428F4A56D15E821C35B4F05BCB17F6035725F2CC5146FB30C42144F7C308E17EK7M" TargetMode="External"/><Relationship Id="rId5" Type="http://schemas.openxmlformats.org/officeDocument/2006/relationships/webSettings" Target="webSettings.xml"/><Relationship Id="rId15" Type="http://schemas.openxmlformats.org/officeDocument/2006/relationships/hyperlink" Target="consultantplus://offline/ref=F48D5876F3CB71DDCAEBF2C63F2346C2F62E91B664D40F37BE4901E1283779A7AF31AC58B9B91AA5N2U9A" TargetMode="External"/><Relationship Id="rId10" Type="http://schemas.openxmlformats.org/officeDocument/2006/relationships/hyperlink" Target="consultantplus://offline/ref=3090566838B1B5FD80EB12392CE1AD88BD67F349AD60AFA352428F4A56D15E820E35ECFC59C90BF1014273A38A70K5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E9D03C797DF9A34E5E1AF49092061EAD637C108407C512D8167CFA1BD54C629DB18A735BAA06974F9C97CF3354BE0107F7C31CE54E5BA6B9J2E3M" TargetMode="External"/><Relationship Id="rId14" Type="http://schemas.openxmlformats.org/officeDocument/2006/relationships/hyperlink" Target="consultantplus://offline/ref=F48D5876F3CB71DDCAEBF2C63F2346C2F62C91B26ED40F37BE4901E128N3U7A"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304BEB-FC82-4C9B-8ADA-403EB22B7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7511</Words>
  <Characters>42815</Characters>
  <Application>Microsoft Office Word</Application>
  <DocSecurity>0</DocSecurity>
  <Lines>356</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50226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Золотухина Илона Николаевна</dc:creator>
  <cp:lastModifiedBy>KudryavcevaAA</cp:lastModifiedBy>
  <cp:revision>2</cp:revision>
  <cp:lastPrinted>2021-04-22T10:08:00Z</cp:lastPrinted>
  <dcterms:created xsi:type="dcterms:W3CDTF">2026-09-07T09:12:00Z</dcterms:created>
  <dcterms:modified xsi:type="dcterms:W3CDTF">2026-09-07T09:12:00Z</dcterms:modified>
</cp:coreProperties>
</file>